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71" w:rsidRDefault="00C1779F">
      <w:pPr>
        <w:pStyle w:val="Textoindependiente"/>
        <w:spacing w:before="2"/>
        <w:rPr>
          <w:rFonts w:ascii="Times New Roman"/>
          <w:sz w:val="12"/>
        </w:rPr>
      </w:pPr>
      <w:r>
        <w:rPr>
          <w:noProof/>
          <w:lang w:val="es-AR" w:eastAsia="es-AR"/>
        </w:rPr>
        <w:drawing>
          <wp:anchor distT="0" distB="0" distL="0" distR="0" simplePos="0" relativeHeight="48740864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1190625</wp:posOffset>
            </wp:positionV>
            <wp:extent cx="853780" cy="6715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780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40"/>
        <w:gridCol w:w="760"/>
        <w:gridCol w:w="740"/>
        <w:gridCol w:w="560"/>
        <w:gridCol w:w="200"/>
        <w:gridCol w:w="740"/>
        <w:gridCol w:w="760"/>
        <w:gridCol w:w="120"/>
        <w:gridCol w:w="620"/>
        <w:gridCol w:w="760"/>
        <w:gridCol w:w="740"/>
        <w:gridCol w:w="760"/>
      </w:tblGrid>
      <w:tr w:rsidR="00244471">
        <w:trPr>
          <w:trHeight w:val="1289"/>
        </w:trPr>
        <w:tc>
          <w:tcPr>
            <w:tcW w:w="9340" w:type="dxa"/>
            <w:gridSpan w:val="13"/>
          </w:tcPr>
          <w:p w:rsidR="00244471" w:rsidRDefault="00C1779F">
            <w:pPr>
              <w:pStyle w:val="TableParagraph"/>
              <w:spacing w:before="207" w:line="254" w:lineRule="auto"/>
              <w:ind w:left="2396" w:right="786" w:hanging="332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pacing w:val="-1"/>
                <w:sz w:val="32"/>
              </w:rPr>
              <w:t>Universidad</w:t>
            </w:r>
            <w:r>
              <w:rPr>
                <w:rFonts w:ascii="Arial" w:hAnsi="Arial"/>
                <w:b/>
                <w:spacing w:val="-18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Tecnológica</w:t>
            </w:r>
            <w:r>
              <w:rPr>
                <w:rFonts w:ascii="Arial" w:hAnsi="Arial"/>
                <w:b/>
                <w:spacing w:val="-18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Nacional</w:t>
            </w:r>
            <w:r>
              <w:rPr>
                <w:rFonts w:ascii="Arial" w:hAnsi="Arial"/>
                <w:b/>
                <w:spacing w:val="-86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Facultad</w:t>
            </w:r>
            <w:r>
              <w:rPr>
                <w:rFonts w:ascii="Arial" w:hAns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Regional</w:t>
            </w:r>
            <w:r>
              <w:rPr>
                <w:rFonts w:ascii="Arial" w:hAnsi="Arial"/>
                <w:b/>
                <w:spacing w:val="-17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Avellaneda</w:t>
            </w:r>
          </w:p>
        </w:tc>
      </w:tr>
      <w:tr w:rsidR="00244471">
        <w:trPr>
          <w:trHeight w:val="390"/>
        </w:trPr>
        <w:tc>
          <w:tcPr>
            <w:tcW w:w="9340" w:type="dxa"/>
            <w:gridSpan w:val="13"/>
          </w:tcPr>
          <w:p w:rsidR="00244471" w:rsidRDefault="00C1779F">
            <w:pPr>
              <w:pStyle w:val="TableParagraph"/>
              <w:spacing w:before="70"/>
              <w:ind w:left="275"/>
              <w:rPr>
                <w:sz w:val="24"/>
              </w:rPr>
            </w:pPr>
            <w:r>
              <w:rPr>
                <w:sz w:val="24"/>
              </w:rPr>
              <w:t>Técnico Superior en Programación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28"/>
                <w:sz w:val="24"/>
              </w:rPr>
              <w:t xml:space="preserve"> </w:t>
            </w:r>
            <w:r>
              <w:rPr>
                <w:sz w:val="24"/>
              </w:rPr>
              <w:t>Técnico Superior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 Sistemas Informáticos</w:t>
            </w:r>
          </w:p>
        </w:tc>
      </w:tr>
      <w:tr w:rsidR="00244471">
        <w:trPr>
          <w:trHeight w:val="510"/>
        </w:trPr>
        <w:tc>
          <w:tcPr>
            <w:tcW w:w="9340" w:type="dxa"/>
            <w:gridSpan w:val="13"/>
          </w:tcPr>
          <w:p w:rsidR="00244471" w:rsidRDefault="00C1779F">
            <w:pPr>
              <w:pStyle w:val="TableParagraph"/>
              <w:spacing w:before="72"/>
              <w:ind w:left="44"/>
              <w:rPr>
                <w:sz w:val="32"/>
              </w:rPr>
            </w:pPr>
            <w:r>
              <w:rPr>
                <w:sz w:val="32"/>
              </w:rPr>
              <w:t>Materia: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Laboratorio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III</w:t>
            </w:r>
          </w:p>
        </w:tc>
      </w:tr>
      <w:tr w:rsidR="00244471">
        <w:trPr>
          <w:trHeight w:val="489"/>
        </w:trPr>
        <w:tc>
          <w:tcPr>
            <w:tcW w:w="1840" w:type="dxa"/>
          </w:tcPr>
          <w:p w:rsidR="00244471" w:rsidRDefault="00C1779F">
            <w:pPr>
              <w:pStyle w:val="TableParagraph"/>
              <w:spacing w:before="57"/>
              <w:ind w:left="44"/>
              <w:rPr>
                <w:sz w:val="32"/>
              </w:rPr>
            </w:pPr>
            <w:r>
              <w:rPr>
                <w:sz w:val="32"/>
              </w:rPr>
              <w:t>Apellido:</w:t>
            </w:r>
          </w:p>
        </w:tc>
        <w:tc>
          <w:tcPr>
            <w:tcW w:w="280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:rsidR="00244471" w:rsidRDefault="00C1779F">
            <w:pPr>
              <w:pStyle w:val="TableParagraph"/>
              <w:spacing w:before="57"/>
              <w:ind w:left="54"/>
              <w:rPr>
                <w:sz w:val="32"/>
              </w:rPr>
            </w:pPr>
            <w:r>
              <w:rPr>
                <w:sz w:val="32"/>
              </w:rPr>
              <w:t>Fecha:</w:t>
            </w:r>
          </w:p>
        </w:tc>
        <w:tc>
          <w:tcPr>
            <w:tcW w:w="2880" w:type="dxa"/>
            <w:gridSpan w:val="4"/>
          </w:tcPr>
          <w:p w:rsidR="00244471" w:rsidRDefault="002521CA">
            <w:pPr>
              <w:pStyle w:val="TableParagraph"/>
              <w:spacing w:before="57"/>
              <w:ind w:left="807"/>
              <w:rPr>
                <w:sz w:val="32"/>
              </w:rPr>
            </w:pPr>
            <w:r>
              <w:rPr>
                <w:sz w:val="32"/>
              </w:rPr>
              <w:t>01/07</w:t>
            </w:r>
            <w:r w:rsidR="008118D0">
              <w:rPr>
                <w:sz w:val="32"/>
              </w:rPr>
              <w:t>/2024</w:t>
            </w:r>
          </w:p>
        </w:tc>
      </w:tr>
      <w:tr w:rsidR="00244471">
        <w:trPr>
          <w:trHeight w:val="490"/>
        </w:trPr>
        <w:tc>
          <w:tcPr>
            <w:tcW w:w="1840" w:type="dxa"/>
          </w:tcPr>
          <w:p w:rsidR="00244471" w:rsidRDefault="00C1779F">
            <w:pPr>
              <w:pStyle w:val="TableParagraph"/>
              <w:spacing w:before="62"/>
              <w:ind w:left="44"/>
              <w:rPr>
                <w:sz w:val="32"/>
              </w:rPr>
            </w:pPr>
            <w:r>
              <w:rPr>
                <w:sz w:val="32"/>
              </w:rPr>
              <w:t>Nombre:</w:t>
            </w:r>
          </w:p>
        </w:tc>
        <w:tc>
          <w:tcPr>
            <w:tcW w:w="280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:rsidR="00244471" w:rsidRDefault="00C1779F">
            <w:pPr>
              <w:pStyle w:val="TableParagraph"/>
              <w:spacing w:before="62"/>
              <w:ind w:left="54"/>
              <w:rPr>
                <w:sz w:val="32"/>
              </w:rPr>
            </w:pPr>
            <w:r>
              <w:rPr>
                <w:sz w:val="32"/>
              </w:rPr>
              <w:t>Docente</w:t>
            </w:r>
            <w:r>
              <w:rPr>
                <w:sz w:val="32"/>
                <w:vertAlign w:val="superscript"/>
              </w:rPr>
              <w:t>(2)</w:t>
            </w:r>
            <w:r>
              <w:rPr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:rsidR="00244471" w:rsidRPr="00BC1B05" w:rsidRDefault="00BC1B05" w:rsidP="00BC1B05">
            <w:pPr>
              <w:pStyle w:val="TableParagraph"/>
              <w:spacing w:before="62"/>
              <w:jc w:val="center"/>
              <w:rPr>
                <w:sz w:val="32"/>
                <w:szCs w:val="32"/>
              </w:rPr>
            </w:pPr>
            <w:r w:rsidRPr="00BC1B05">
              <w:rPr>
                <w:sz w:val="32"/>
                <w:szCs w:val="32"/>
              </w:rPr>
              <w:t>Baez</w:t>
            </w:r>
            <w:r w:rsidR="00C1779F" w:rsidRPr="00BC1B05">
              <w:rPr>
                <w:sz w:val="32"/>
                <w:szCs w:val="32"/>
              </w:rPr>
              <w:t>/</w:t>
            </w:r>
            <w:proofErr w:type="spellStart"/>
            <w:r w:rsidRPr="00BC1B05">
              <w:rPr>
                <w:sz w:val="32"/>
                <w:szCs w:val="32"/>
              </w:rPr>
              <w:t>Bongioanni</w:t>
            </w:r>
            <w:proofErr w:type="spellEnd"/>
          </w:p>
        </w:tc>
      </w:tr>
      <w:tr w:rsidR="00244471">
        <w:trPr>
          <w:trHeight w:val="489"/>
        </w:trPr>
        <w:tc>
          <w:tcPr>
            <w:tcW w:w="1840" w:type="dxa"/>
          </w:tcPr>
          <w:p w:rsidR="00244471" w:rsidRDefault="00C1779F">
            <w:pPr>
              <w:pStyle w:val="TableParagraph"/>
              <w:spacing w:before="67"/>
              <w:ind w:left="44"/>
              <w:rPr>
                <w:sz w:val="32"/>
              </w:rPr>
            </w:pPr>
            <w:r>
              <w:rPr>
                <w:sz w:val="32"/>
              </w:rPr>
              <w:t>División:</w:t>
            </w:r>
          </w:p>
        </w:tc>
        <w:tc>
          <w:tcPr>
            <w:tcW w:w="280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:rsidR="00244471" w:rsidRDefault="00C1779F">
            <w:pPr>
              <w:pStyle w:val="TableParagraph"/>
              <w:spacing w:before="67"/>
              <w:ind w:left="54"/>
              <w:rPr>
                <w:sz w:val="32"/>
              </w:rPr>
            </w:pPr>
            <w:r>
              <w:rPr>
                <w:sz w:val="32"/>
              </w:rPr>
              <w:t>Nota</w:t>
            </w:r>
            <w:r>
              <w:rPr>
                <w:sz w:val="32"/>
                <w:vertAlign w:val="superscript"/>
              </w:rPr>
              <w:t>(2)</w:t>
            </w:r>
            <w:r>
              <w:rPr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</w:tr>
      <w:tr w:rsidR="00244471">
        <w:trPr>
          <w:trHeight w:val="510"/>
        </w:trPr>
        <w:tc>
          <w:tcPr>
            <w:tcW w:w="1840" w:type="dxa"/>
          </w:tcPr>
          <w:p w:rsidR="00244471" w:rsidRDefault="00C1779F">
            <w:pPr>
              <w:pStyle w:val="TableParagraph"/>
              <w:spacing w:before="72"/>
              <w:ind w:left="44"/>
              <w:rPr>
                <w:sz w:val="32"/>
              </w:rPr>
            </w:pPr>
            <w:r>
              <w:rPr>
                <w:sz w:val="32"/>
              </w:rPr>
              <w:t>Legajo:</w:t>
            </w:r>
          </w:p>
        </w:tc>
        <w:tc>
          <w:tcPr>
            <w:tcW w:w="280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:rsidR="00244471" w:rsidRDefault="00C1779F">
            <w:pPr>
              <w:pStyle w:val="TableParagraph"/>
              <w:spacing w:before="72"/>
              <w:ind w:left="54"/>
              <w:rPr>
                <w:sz w:val="32"/>
              </w:rPr>
            </w:pPr>
            <w:r>
              <w:rPr>
                <w:sz w:val="32"/>
              </w:rPr>
              <w:t>Firma</w:t>
            </w:r>
            <w:r>
              <w:rPr>
                <w:sz w:val="32"/>
                <w:vertAlign w:val="superscript"/>
              </w:rPr>
              <w:t>(2)</w:t>
            </w:r>
            <w:r>
              <w:rPr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</w:tr>
      <w:tr w:rsidR="00244471">
        <w:trPr>
          <w:trHeight w:val="490"/>
        </w:trPr>
        <w:tc>
          <w:tcPr>
            <w:tcW w:w="1840" w:type="dxa"/>
          </w:tcPr>
          <w:p w:rsidR="00244471" w:rsidRDefault="00C1779F">
            <w:pPr>
              <w:pStyle w:val="TableParagraph"/>
              <w:spacing w:before="57"/>
              <w:ind w:left="44"/>
              <w:rPr>
                <w:sz w:val="32"/>
              </w:rPr>
            </w:pPr>
            <w:r>
              <w:rPr>
                <w:sz w:val="32"/>
              </w:rPr>
              <w:t>Instancia</w:t>
            </w:r>
            <w:r>
              <w:rPr>
                <w:sz w:val="32"/>
                <w:vertAlign w:val="superscript"/>
              </w:rPr>
              <w:t>(1)</w:t>
            </w:r>
            <w:r>
              <w:rPr>
                <w:sz w:val="32"/>
              </w:rPr>
              <w:t>:</w:t>
            </w:r>
          </w:p>
        </w:tc>
        <w:tc>
          <w:tcPr>
            <w:tcW w:w="740" w:type="dxa"/>
          </w:tcPr>
          <w:p w:rsidR="00244471" w:rsidRDefault="00C1779F">
            <w:pPr>
              <w:pStyle w:val="TableParagraph"/>
              <w:spacing w:before="55"/>
              <w:ind w:left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PP</w:t>
            </w:r>
          </w:p>
        </w:tc>
        <w:tc>
          <w:tcPr>
            <w:tcW w:w="760" w:type="dxa"/>
          </w:tcPr>
          <w:p w:rsidR="00244471" w:rsidRDefault="00244471">
            <w:pPr>
              <w:pStyle w:val="TableParagraph"/>
              <w:spacing w:before="55"/>
              <w:ind w:left="20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740" w:type="dxa"/>
          </w:tcPr>
          <w:p w:rsidR="00244471" w:rsidRDefault="00C1779F">
            <w:pPr>
              <w:pStyle w:val="TableParagraph"/>
              <w:spacing w:before="55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RPP</w:t>
            </w:r>
          </w:p>
        </w:tc>
        <w:tc>
          <w:tcPr>
            <w:tcW w:w="760" w:type="dxa"/>
            <w:gridSpan w:val="2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0" w:type="dxa"/>
          </w:tcPr>
          <w:p w:rsidR="00244471" w:rsidRDefault="00C1779F">
            <w:pPr>
              <w:pStyle w:val="TableParagraph"/>
              <w:spacing w:before="55"/>
              <w:ind w:left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</w:t>
            </w:r>
          </w:p>
        </w:tc>
        <w:tc>
          <w:tcPr>
            <w:tcW w:w="760" w:type="dxa"/>
          </w:tcPr>
          <w:p w:rsidR="00244471" w:rsidRDefault="002521CA" w:rsidP="002521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40" w:type="dxa"/>
            <w:gridSpan w:val="2"/>
          </w:tcPr>
          <w:p w:rsidR="00244471" w:rsidRDefault="00C1779F">
            <w:pPr>
              <w:pStyle w:val="TableParagraph"/>
              <w:spacing w:before="55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RSP</w:t>
            </w:r>
          </w:p>
        </w:tc>
        <w:tc>
          <w:tcPr>
            <w:tcW w:w="760" w:type="dxa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0" w:type="dxa"/>
          </w:tcPr>
          <w:p w:rsidR="00244471" w:rsidRDefault="00C1779F">
            <w:pPr>
              <w:pStyle w:val="TableParagraph"/>
              <w:spacing w:before="55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</w:t>
            </w:r>
          </w:p>
        </w:tc>
        <w:tc>
          <w:tcPr>
            <w:tcW w:w="760" w:type="dxa"/>
          </w:tcPr>
          <w:p w:rsidR="00244471" w:rsidRDefault="00244471">
            <w:pPr>
              <w:pStyle w:val="TableParagraph"/>
              <w:rPr>
                <w:rFonts w:ascii="Times New Roman"/>
              </w:rPr>
            </w:pPr>
          </w:p>
        </w:tc>
      </w:tr>
    </w:tbl>
    <w:p w:rsidR="00244471" w:rsidRDefault="00C1779F">
      <w:pPr>
        <w:pStyle w:val="Prrafodelista"/>
        <w:numPr>
          <w:ilvl w:val="0"/>
          <w:numId w:val="2"/>
        </w:numPr>
        <w:tabs>
          <w:tab w:val="left" w:pos="400"/>
        </w:tabs>
        <w:spacing w:before="154" w:line="249" w:lineRule="auto"/>
        <w:ind w:right="964" w:firstLine="0"/>
        <w:rPr>
          <w:sz w:val="20"/>
        </w:rPr>
      </w:pP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instancias</w:t>
      </w:r>
      <w:r>
        <w:rPr>
          <w:spacing w:val="-8"/>
          <w:sz w:val="20"/>
        </w:rPr>
        <w:t xml:space="preserve"> </w:t>
      </w:r>
      <w:r>
        <w:rPr>
          <w:sz w:val="20"/>
        </w:rPr>
        <w:t>válidas</w:t>
      </w:r>
      <w:r>
        <w:rPr>
          <w:spacing w:val="-7"/>
          <w:sz w:val="20"/>
        </w:rPr>
        <w:t xml:space="preserve"> </w:t>
      </w:r>
      <w:r>
        <w:rPr>
          <w:sz w:val="20"/>
        </w:rPr>
        <w:t>son: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er</w:t>
      </w:r>
      <w:r>
        <w:rPr>
          <w:spacing w:val="-7"/>
          <w:sz w:val="20"/>
        </w:rPr>
        <w:t xml:space="preserve"> </w:t>
      </w:r>
      <w:r>
        <w:rPr>
          <w:sz w:val="20"/>
        </w:rPr>
        <w:t>Parcial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PP</w:t>
      </w:r>
      <w:r>
        <w:rPr>
          <w:sz w:val="20"/>
        </w:rPr>
        <w:t>),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Recuperatorio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er</w:t>
      </w:r>
      <w:r>
        <w:rPr>
          <w:spacing w:val="-8"/>
          <w:sz w:val="20"/>
        </w:rPr>
        <w:t xml:space="preserve"> </w:t>
      </w:r>
      <w:r>
        <w:rPr>
          <w:sz w:val="20"/>
        </w:rPr>
        <w:t>Parcial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RPP</w:t>
      </w:r>
      <w:r>
        <w:rPr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z w:val="20"/>
          <w:vertAlign w:val="superscript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Parcial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SP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Recuperatorio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z w:val="20"/>
          <w:vertAlign w:val="superscript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Parcial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RSP</w:t>
      </w:r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FIN</w:t>
      </w:r>
      <w:proofErr w:type="gramStart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Marque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cruz.</w:t>
      </w:r>
    </w:p>
    <w:p w:rsidR="00244471" w:rsidRDefault="00C1779F">
      <w:pPr>
        <w:pStyle w:val="Prrafodelista"/>
        <w:numPr>
          <w:ilvl w:val="0"/>
          <w:numId w:val="2"/>
        </w:numPr>
        <w:tabs>
          <w:tab w:val="left" w:pos="400"/>
        </w:tabs>
        <w:spacing w:before="2"/>
        <w:ind w:left="399"/>
        <w:rPr>
          <w:sz w:val="20"/>
        </w:rPr>
      </w:pPr>
      <w:r>
        <w:rPr>
          <w:sz w:val="20"/>
        </w:rPr>
        <w:t>Campos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completados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docente.</w:t>
      </w:r>
    </w:p>
    <w:p w:rsidR="00244471" w:rsidRDefault="00244471">
      <w:pPr>
        <w:pStyle w:val="Textoindependiente"/>
        <w:spacing w:before="9"/>
        <w:rPr>
          <w:sz w:val="21"/>
        </w:rPr>
      </w:pPr>
    </w:p>
    <w:p w:rsidR="00244471" w:rsidRDefault="00C1779F">
      <w:pPr>
        <w:pStyle w:val="Ttulo2"/>
      </w:pPr>
      <w:r>
        <w:t>Realizar</w:t>
      </w:r>
      <w:r>
        <w:rPr>
          <w:spacing w:val="-6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ABM</w:t>
      </w:r>
      <w:r>
        <w:rPr>
          <w:spacing w:val="-6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2505B1">
        <w:t>Planetas</w:t>
      </w:r>
      <w:r>
        <w:t>.</w:t>
      </w:r>
    </w:p>
    <w:p w:rsidR="00244471" w:rsidRDefault="00244471">
      <w:pPr>
        <w:pStyle w:val="Textoindependiente"/>
        <w:spacing w:before="2"/>
        <w:rPr>
          <w:rFonts w:ascii="Arial"/>
          <w:b/>
          <w:i/>
          <w:sz w:val="30"/>
        </w:rPr>
      </w:pPr>
    </w:p>
    <w:p w:rsidR="00244471" w:rsidRDefault="00C1779F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before="0" w:line="285" w:lineRule="auto"/>
        <w:ind w:right="652"/>
      </w:pPr>
      <w:r>
        <w:t>Desarrollar una aplicación que cuente con una única página donde exista el listado</w:t>
      </w:r>
      <w:r>
        <w:rPr>
          <w:spacing w:val="-59"/>
        </w:rPr>
        <w:t xml:space="preserve"> </w:t>
      </w:r>
      <w:r w:rsidR="002505B1">
        <w:t>de los planetas dado</w:t>
      </w:r>
      <w:r>
        <w:t xml:space="preserve">s de </w:t>
      </w:r>
      <w:r w:rsidR="007C5F49">
        <w:t>alta (</w:t>
      </w:r>
      <w:r>
        <w:t xml:space="preserve">mostrar un </w:t>
      </w:r>
      <w:proofErr w:type="spellStart"/>
      <w:r>
        <w:t>spinner</w:t>
      </w:r>
      <w:proofErr w:type="spellEnd"/>
      <w:r>
        <w:t xml:space="preserve"> mientras cargan), así como un</w:t>
      </w:r>
      <w:r>
        <w:rPr>
          <w:spacing w:val="1"/>
        </w:rPr>
        <w:t xml:space="preserve"> </w:t>
      </w:r>
      <w:r>
        <w:t>formulario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alta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nuev</w:t>
      </w:r>
      <w:r w:rsidR="002505B1">
        <w:t>o</w:t>
      </w:r>
      <w:r w:rsidR="009038A4">
        <w:t xml:space="preserve">s </w:t>
      </w:r>
      <w:r w:rsidR="002505B1">
        <w:t>planetas</w:t>
      </w:r>
      <w:r>
        <w:t>.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CSS</w:t>
      </w:r>
      <w:r>
        <w:rPr>
          <w:spacing w:val="-5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-1"/>
        </w:rPr>
        <w:t xml:space="preserve"> </w:t>
      </w:r>
      <w:r>
        <w:t>agradable</w:t>
      </w:r>
      <w:r>
        <w:rPr>
          <w:spacing w:val="-1"/>
        </w:rPr>
        <w:t xml:space="preserve"> </w:t>
      </w:r>
      <w:r>
        <w:t>“look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feel</w:t>
      </w:r>
      <w:proofErr w:type="spellEnd"/>
      <w:r>
        <w:t>”.</w:t>
      </w:r>
    </w:p>
    <w:p w:rsidR="00620D3B" w:rsidRDefault="00620D3B" w:rsidP="00620D3B">
      <w:pPr>
        <w:pStyle w:val="Prrafodelista"/>
        <w:tabs>
          <w:tab w:val="left" w:pos="819"/>
          <w:tab w:val="left" w:pos="820"/>
        </w:tabs>
        <w:spacing w:before="0" w:line="285" w:lineRule="auto"/>
        <w:ind w:right="652" w:firstLine="0"/>
      </w:pPr>
    </w:p>
    <w:p w:rsidR="007C5F49" w:rsidRDefault="00C1779F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before="0" w:line="271" w:lineRule="auto"/>
        <w:ind w:right="606"/>
      </w:pPr>
      <w:r>
        <w:t>La</w:t>
      </w:r>
      <w:r>
        <w:rPr>
          <w:spacing w:val="-6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 w:rsidR="002505B1">
        <w:t xml:space="preserve">planetas </w:t>
      </w:r>
      <w:r>
        <w:t>deberá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generada</w:t>
      </w:r>
      <w:r>
        <w:rPr>
          <w:spacing w:val="-5"/>
        </w:rPr>
        <w:t xml:space="preserve"> </w:t>
      </w:r>
      <w:r w:rsidR="007C5F49">
        <w:t>dinámicamente (</w:t>
      </w:r>
      <w:r>
        <w:t>con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JS)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la estructura del objeto utilizado, además deberá contar con algún manejador de</w:t>
      </w:r>
      <w:r>
        <w:rPr>
          <w:spacing w:val="1"/>
        </w:rPr>
        <w:t xml:space="preserve"> </w:t>
      </w:r>
      <w:r>
        <w:t xml:space="preserve">eventos, tal que al hacer </w:t>
      </w:r>
      <w:proofErr w:type="spellStart"/>
      <w:r>
        <w:t>click</w:t>
      </w:r>
      <w:proofErr w:type="spellEnd"/>
      <w:r>
        <w:t xml:space="preserve"> en algún elemento de la lista, se carguen los valores</w:t>
      </w:r>
      <w:r>
        <w:rPr>
          <w:spacing w:val="1"/>
        </w:rPr>
        <w:t xml:space="preserve"> </w:t>
      </w:r>
      <w:r w:rsidR="002505B1">
        <w:t>al</w:t>
      </w:r>
      <w:r w:rsidR="009038A4">
        <w:t xml:space="preserve"> </w:t>
      </w:r>
      <w:r w:rsidR="002505B1">
        <w:t>planeta seleccionado</w:t>
      </w:r>
      <w:r w:rsidR="007C5F49">
        <w:t xml:space="preserve"> en el formulario.</w:t>
      </w:r>
    </w:p>
    <w:p w:rsidR="007C5F49" w:rsidRDefault="007C5F49" w:rsidP="007C5F49">
      <w:pPr>
        <w:pStyle w:val="Prrafodelista"/>
        <w:tabs>
          <w:tab w:val="left" w:pos="819"/>
          <w:tab w:val="left" w:pos="820"/>
        </w:tabs>
        <w:spacing w:before="0" w:line="271" w:lineRule="auto"/>
        <w:ind w:right="606" w:firstLine="0"/>
      </w:pPr>
      <w:r>
        <w:t>En su defecto, contar con columna extra y que dentro tenga los botones necesarios para</w:t>
      </w:r>
      <w:r>
        <w:rPr>
          <w:spacing w:val="-3"/>
        </w:rPr>
        <w:t xml:space="preserve"> </w:t>
      </w:r>
      <w:r>
        <w:t>permitirnos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edición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eliminar</w:t>
      </w:r>
      <w:r>
        <w:rPr>
          <w:spacing w:val="-3"/>
        </w:rPr>
        <w:t xml:space="preserve"> </w:t>
      </w:r>
      <w:r w:rsidR="002505B1">
        <w:t>el planeta</w:t>
      </w:r>
    </w:p>
    <w:p w:rsidR="007C5F49" w:rsidRDefault="007C5F49" w:rsidP="007C5F49">
      <w:pPr>
        <w:pStyle w:val="Prrafodelista"/>
        <w:tabs>
          <w:tab w:val="left" w:pos="819"/>
          <w:tab w:val="left" w:pos="820"/>
        </w:tabs>
        <w:spacing w:before="0" w:line="271" w:lineRule="auto"/>
        <w:ind w:right="606" w:firstLine="0"/>
      </w:pPr>
    </w:p>
    <w:p w:rsidR="007C5F49" w:rsidRDefault="007C5F49" w:rsidP="007C5F49">
      <w:pPr>
        <w:tabs>
          <w:tab w:val="left" w:pos="819"/>
          <w:tab w:val="left" w:pos="820"/>
        </w:tabs>
        <w:spacing w:line="271" w:lineRule="auto"/>
        <w:ind w:left="819" w:right="606"/>
        <w:sectPr w:rsidR="007C5F49" w:rsidSect="007C5F49">
          <w:pgSz w:w="11920" w:h="16840"/>
          <w:pgMar w:top="1600" w:right="1000" w:bottom="280" w:left="1340" w:header="720" w:footer="720" w:gutter="0"/>
          <w:cols w:space="720"/>
        </w:sectPr>
      </w:pPr>
      <w:r>
        <w:tab/>
        <w:t>Se deberán habilitar los botones</w:t>
      </w:r>
      <w:r w:rsidRPr="007C5F49">
        <w:rPr>
          <w:spacing w:val="1"/>
        </w:rPr>
        <w:t xml:space="preserve"> </w:t>
      </w:r>
      <w:r>
        <w:t>necesarios</w:t>
      </w:r>
      <w:r w:rsidRPr="007C5F49">
        <w:rPr>
          <w:spacing w:val="-3"/>
        </w:rPr>
        <w:t xml:space="preserve"> </w:t>
      </w:r>
      <w:r>
        <w:t>para</w:t>
      </w:r>
      <w:r w:rsidRPr="007C5F49">
        <w:rPr>
          <w:spacing w:val="-3"/>
        </w:rPr>
        <w:t xml:space="preserve"> </w:t>
      </w:r>
      <w:r>
        <w:t>permitirnos confirmar edición,</w:t>
      </w:r>
      <w:r>
        <w:rPr>
          <w:spacing w:val="-2"/>
        </w:rPr>
        <w:t xml:space="preserve"> </w:t>
      </w:r>
      <w:r>
        <w:t>cancelar</w:t>
      </w:r>
      <w:r w:rsidRPr="007C5F49">
        <w:rPr>
          <w:spacing w:val="-2"/>
        </w:rPr>
        <w:t xml:space="preserve"> </w:t>
      </w:r>
      <w:r>
        <w:t>edición</w:t>
      </w:r>
      <w:r w:rsidRPr="007C5F49">
        <w:rPr>
          <w:spacing w:val="-3"/>
        </w:rPr>
        <w:t xml:space="preserve"> </w:t>
      </w:r>
      <w:r>
        <w:t>o</w:t>
      </w:r>
      <w:r w:rsidRPr="007C5F49">
        <w:rPr>
          <w:spacing w:val="-2"/>
        </w:rPr>
        <w:t xml:space="preserve"> </w:t>
      </w:r>
      <w:r>
        <w:t>eliminar</w:t>
      </w:r>
      <w:r w:rsidRPr="007C5F49">
        <w:rPr>
          <w:spacing w:val="-3"/>
        </w:rPr>
        <w:t xml:space="preserve"> </w:t>
      </w:r>
      <w:r w:rsidR="002505B1">
        <w:t>el</w:t>
      </w:r>
      <w:r>
        <w:t xml:space="preserve"> </w:t>
      </w:r>
      <w:r w:rsidR="002505B1">
        <w:t>planeta</w:t>
      </w:r>
      <w:r>
        <w:t>.</w:t>
      </w:r>
    </w:p>
    <w:p w:rsidR="00244471" w:rsidRPr="00296E88" w:rsidRDefault="00F70544" w:rsidP="007C5F49">
      <w:pPr>
        <w:pStyle w:val="Textoindependiente"/>
        <w:rPr>
          <w:sz w:val="20"/>
        </w:rPr>
      </w:pPr>
      <w:r>
        <w:rPr>
          <w:noProof/>
          <w:sz w:val="20"/>
          <w:lang w:val="es-AR" w:eastAsia="es-AR"/>
        </w:rPr>
        <w:lastRenderedPageBreak/>
        <w:drawing>
          <wp:inline distT="0" distB="0" distL="0" distR="0">
            <wp:extent cx="5828571" cy="4838095"/>
            <wp:effectExtent l="0" t="0" r="127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x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1" w:rsidRDefault="00244471">
      <w:pPr>
        <w:pStyle w:val="Textoindependiente"/>
        <w:rPr>
          <w:sz w:val="20"/>
        </w:rPr>
      </w:pPr>
    </w:p>
    <w:p w:rsidR="00244471" w:rsidRDefault="00244471">
      <w:pPr>
        <w:pStyle w:val="Textoindependiente"/>
        <w:rPr>
          <w:sz w:val="20"/>
        </w:rPr>
      </w:pPr>
    </w:p>
    <w:p w:rsidR="00244471" w:rsidRDefault="00244471">
      <w:pPr>
        <w:pStyle w:val="Textoindependiente"/>
        <w:rPr>
          <w:sz w:val="20"/>
        </w:rPr>
      </w:pPr>
    </w:p>
    <w:p w:rsidR="00244471" w:rsidRDefault="00244471">
      <w:pPr>
        <w:pStyle w:val="Textoindependiente"/>
        <w:rPr>
          <w:sz w:val="20"/>
        </w:rPr>
      </w:pPr>
    </w:p>
    <w:p w:rsidR="00244471" w:rsidRDefault="00244471">
      <w:pPr>
        <w:pStyle w:val="Textoindependiente"/>
        <w:spacing w:before="3"/>
        <w:rPr>
          <w:sz w:val="23"/>
        </w:rPr>
      </w:pPr>
    </w:p>
    <w:p w:rsidR="00244471" w:rsidRDefault="00C1779F">
      <w:pPr>
        <w:pStyle w:val="Ttulo2"/>
        <w:spacing w:line="427" w:lineRule="auto"/>
        <w:ind w:right="7690"/>
        <w:rPr>
          <w:noProof/>
          <w:spacing w:val="-1"/>
          <w:u w:val="thick"/>
          <w:lang w:val="es-AR" w:eastAsia="es-AR"/>
        </w:rPr>
      </w:pPr>
      <w:r>
        <w:rPr>
          <w:spacing w:val="-1"/>
          <w:u w:val="thick"/>
        </w:rPr>
        <w:t>Especificaciones</w:t>
      </w:r>
      <w:r>
        <w:rPr>
          <w:spacing w:val="-59"/>
        </w:rPr>
        <w:t xml:space="preserve"> </w:t>
      </w:r>
      <w:proofErr w:type="spellStart"/>
      <w:r>
        <w:t>header</w:t>
      </w:r>
      <w:proofErr w:type="spellEnd"/>
    </w:p>
    <w:p w:rsidR="00ED0D7B" w:rsidRDefault="00ED0D7B">
      <w:pPr>
        <w:pStyle w:val="Ttulo2"/>
        <w:spacing w:line="427" w:lineRule="auto"/>
        <w:ind w:right="7690"/>
      </w:pPr>
      <w:r>
        <w:rPr>
          <w:noProof/>
          <w:lang w:val="es-AR" w:eastAsia="es-AR"/>
        </w:rPr>
        <w:drawing>
          <wp:inline distT="0" distB="0" distL="0" distR="0">
            <wp:extent cx="6083300" cy="6432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08" w:rsidRDefault="009E5DC4" w:rsidP="009E5DC4">
      <w:pPr>
        <w:pStyle w:val="Textoindependiente"/>
        <w:spacing w:before="210" w:line="427" w:lineRule="auto"/>
        <w:ind w:left="100" w:right="6451"/>
        <w:sectPr w:rsidR="00D35508">
          <w:pgSz w:w="11920" w:h="16840"/>
          <w:pgMar w:top="1460" w:right="1000" w:bottom="280" w:left="1340" w:header="720" w:footer="720" w:gutter="0"/>
          <w:cols w:space="720"/>
        </w:sectPr>
      </w:pPr>
      <w:proofErr w:type="gramStart"/>
      <w:r>
        <w:t>1)Agregar</w:t>
      </w:r>
      <w:proofErr w:type="gramEnd"/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Navbar</w:t>
      </w:r>
      <w:proofErr w:type="spellEnd"/>
      <w:r>
        <w:t xml:space="preserve">             2)Agregar</w:t>
      </w:r>
      <w:r w:rsidR="00C1779F">
        <w:rPr>
          <w:spacing w:val="-4"/>
        </w:rPr>
        <w:t xml:space="preserve"> </w:t>
      </w:r>
      <w:r w:rsidR="00970E8E">
        <w:t>Nombre del sistema</w:t>
      </w:r>
      <w:r w:rsidR="00C1779F">
        <w:rPr>
          <w:spacing w:val="-59"/>
        </w:rPr>
        <w:t xml:space="preserve"> </w:t>
      </w:r>
    </w:p>
    <w:p w:rsidR="00244471" w:rsidRPr="00D35508" w:rsidRDefault="00244471" w:rsidP="00D35508">
      <w:pPr>
        <w:pStyle w:val="Textoindependiente"/>
        <w:rPr>
          <w:sz w:val="20"/>
        </w:rPr>
      </w:pPr>
    </w:p>
    <w:p w:rsidR="00244471" w:rsidRDefault="00D35508" w:rsidP="00D35508">
      <w:pPr>
        <w:pStyle w:val="Ttulo2"/>
        <w:spacing w:before="93"/>
        <w:ind w:left="0"/>
      </w:pPr>
      <w:r>
        <w:rPr>
          <w:rFonts w:ascii="Arial MT" w:eastAsia="Arial MT" w:hAnsi="Arial MT" w:cs="Arial MT"/>
          <w:b w:val="0"/>
          <w:bCs w:val="0"/>
          <w:i w:val="0"/>
          <w:iCs w:val="0"/>
          <w:sz w:val="14"/>
        </w:rPr>
        <w:t xml:space="preserve">  </w:t>
      </w:r>
      <w:proofErr w:type="gramStart"/>
      <w:r w:rsidR="00C1779F">
        <w:t>titulo</w:t>
      </w:r>
      <w:proofErr w:type="gramEnd"/>
    </w:p>
    <w:p w:rsidR="00244471" w:rsidRDefault="00ED0D7B">
      <w:pPr>
        <w:pStyle w:val="Textoindependiente"/>
        <w:spacing w:before="10"/>
        <w:rPr>
          <w:rFonts w:ascii="Arial"/>
          <w:b/>
          <w:i/>
          <w:sz w:val="15"/>
        </w:rPr>
      </w:pPr>
      <w:r>
        <w:rPr>
          <w:rFonts w:ascii="Arial"/>
          <w:b/>
          <w:i/>
          <w:noProof/>
          <w:sz w:val="15"/>
          <w:lang w:val="es-AR" w:eastAsia="es-AR"/>
        </w:rPr>
        <w:drawing>
          <wp:inline distT="0" distB="0" distL="0" distR="0">
            <wp:extent cx="6083300" cy="13855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xx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1" w:rsidRDefault="00244471">
      <w:pPr>
        <w:pStyle w:val="Textoindependiente"/>
        <w:spacing w:before="8"/>
        <w:rPr>
          <w:rFonts w:ascii="Arial"/>
          <w:b/>
          <w:i/>
          <w:sz w:val="20"/>
        </w:rPr>
      </w:pPr>
    </w:p>
    <w:p w:rsidR="009E5DC4" w:rsidRDefault="00C1779F">
      <w:pPr>
        <w:pStyle w:val="Textoindependiente"/>
        <w:spacing w:line="427" w:lineRule="auto"/>
        <w:ind w:left="100" w:right="4566"/>
      </w:pPr>
      <w:proofErr w:type="gramStart"/>
      <w:r>
        <w:t>1)Agregar</w:t>
      </w:r>
      <w:proofErr w:type="gramEnd"/>
      <w:r w:rsidR="009E5DC4">
        <w:t xml:space="preserve"> un encabezado</w:t>
      </w:r>
    </w:p>
    <w:p w:rsidR="00DF0B4C" w:rsidRDefault="00C1779F">
      <w:pPr>
        <w:pStyle w:val="Textoindependiente"/>
        <w:spacing w:line="427" w:lineRule="auto"/>
        <w:ind w:left="100" w:right="4566"/>
      </w:pPr>
      <w:proofErr w:type="gramStart"/>
      <w:r>
        <w:rPr>
          <w:spacing w:val="-1"/>
        </w:rPr>
        <w:t>2)Una</w:t>
      </w:r>
      <w:proofErr w:type="gramEnd"/>
      <w:r>
        <w:rPr>
          <w:spacing w:val="-1"/>
        </w:rPr>
        <w:t xml:space="preserve"> foto relacionada </w:t>
      </w:r>
      <w:r>
        <w:t xml:space="preserve">al </w:t>
      </w:r>
      <w:r w:rsidR="00DF0B4C">
        <w:t>Sistema</w:t>
      </w:r>
      <w:r>
        <w:t>.</w:t>
      </w:r>
    </w:p>
    <w:p w:rsidR="00244471" w:rsidRDefault="00C1779F">
      <w:pPr>
        <w:pStyle w:val="Textoindependiente"/>
        <w:spacing w:line="427" w:lineRule="auto"/>
        <w:ind w:left="100" w:right="4566"/>
        <w:rPr>
          <w:rFonts w:ascii="Arial"/>
          <w:b/>
          <w:i/>
        </w:rPr>
      </w:pPr>
      <w:r>
        <w:rPr>
          <w:spacing w:val="-59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form</w:t>
      </w:r>
      <w:proofErr w:type="spellEnd"/>
      <w:proofErr w:type="gramEnd"/>
    </w:p>
    <w:p w:rsidR="00244471" w:rsidRDefault="00ED0D7B">
      <w:pPr>
        <w:pStyle w:val="Textoindependiente"/>
        <w:spacing w:before="6"/>
        <w:rPr>
          <w:rFonts w:ascii="Arial"/>
          <w:b/>
          <w:i/>
          <w:sz w:val="28"/>
        </w:rPr>
      </w:pPr>
      <w:r>
        <w:rPr>
          <w:rFonts w:ascii="Arial"/>
          <w:b/>
          <w:i/>
          <w:noProof/>
          <w:sz w:val="28"/>
          <w:lang w:val="es-AR" w:eastAsia="es-AR"/>
        </w:rPr>
        <w:drawing>
          <wp:inline distT="0" distB="0" distL="0" distR="0">
            <wp:extent cx="4714286" cy="483809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x-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7B" w:rsidRDefault="00ED0D7B">
      <w:pPr>
        <w:pStyle w:val="Textoindependiente"/>
        <w:spacing w:before="6"/>
        <w:rPr>
          <w:rFonts w:ascii="Arial"/>
          <w:b/>
          <w:i/>
          <w:sz w:val="28"/>
        </w:rPr>
      </w:pPr>
    </w:p>
    <w:p w:rsidR="00244471" w:rsidRDefault="00C1779F" w:rsidP="004D7F64">
      <w:pPr>
        <w:pStyle w:val="Textoindependiente"/>
        <w:spacing w:line="427" w:lineRule="auto"/>
        <w:ind w:left="100" w:right="1765"/>
      </w:pPr>
      <w:proofErr w:type="gramStart"/>
      <w:r>
        <w:t>1)Respetar</w:t>
      </w:r>
      <w:proofErr w:type="gramEnd"/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controles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imagen(el</w:t>
      </w:r>
      <w:r>
        <w:rPr>
          <w:spacing w:val="-6"/>
        </w:rPr>
        <w:t xml:space="preserve"> </w:t>
      </w:r>
      <w:r>
        <w:t>posicionamiento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gusto).</w:t>
      </w:r>
      <w:r>
        <w:rPr>
          <w:spacing w:val="-58"/>
        </w:rPr>
        <w:t xml:space="preserve"> </w:t>
      </w:r>
      <w:proofErr w:type="gramStart"/>
      <w:r>
        <w:t>2)</w:t>
      </w:r>
      <w:r w:rsidR="004D7F64">
        <w:t>Validaciones</w:t>
      </w:r>
      <w:proofErr w:type="gramEnd"/>
      <w:r w:rsidR="004D7F64">
        <w:t xml:space="preserve"> a todos los controles, en caso de error informar mediante </w:t>
      </w:r>
      <w:proofErr w:type="spellStart"/>
      <w:r w:rsidR="004D7F64">
        <w:t>alert</w:t>
      </w:r>
      <w:proofErr w:type="spellEnd"/>
    </w:p>
    <w:p w:rsidR="009038A4" w:rsidRDefault="009038A4" w:rsidP="009038A4">
      <w:pPr>
        <w:pStyle w:val="Textoindependiente"/>
        <w:spacing w:line="427" w:lineRule="auto"/>
        <w:ind w:left="100" w:right="1765"/>
      </w:pPr>
      <w:proofErr w:type="gramStart"/>
      <w:r>
        <w:t>3)Las</w:t>
      </w:r>
      <w:proofErr w:type="gramEnd"/>
      <w:r>
        <w:t xml:space="preserve"> opciones de los </w:t>
      </w:r>
      <w:proofErr w:type="spellStart"/>
      <w:r>
        <w:t>select</w:t>
      </w:r>
      <w:proofErr w:type="spellEnd"/>
      <w:r>
        <w:t xml:space="preserve"> serán:</w:t>
      </w:r>
    </w:p>
    <w:p w:rsidR="009038A4" w:rsidRDefault="00F70544" w:rsidP="00F70544">
      <w:pPr>
        <w:pStyle w:val="Textoindependiente"/>
        <w:spacing w:line="427" w:lineRule="auto"/>
        <w:ind w:left="100" w:right="1765" w:firstLine="620"/>
        <w:rPr>
          <w:lang w:val="es-AR"/>
        </w:rPr>
      </w:pPr>
      <w:r w:rsidRPr="0024010E">
        <w:rPr>
          <w:b/>
          <w:lang w:val="es-AR"/>
        </w:rPr>
        <w:t>Tipo</w:t>
      </w:r>
      <w:r w:rsidR="009038A4" w:rsidRPr="00F70544">
        <w:rPr>
          <w:lang w:val="es-AR"/>
        </w:rPr>
        <w:t>: ‘</w:t>
      </w:r>
      <w:r w:rsidRPr="00F70544">
        <w:rPr>
          <w:lang w:val="es-AR"/>
        </w:rPr>
        <w:t>rocoso’,</w:t>
      </w:r>
      <w:r w:rsidR="009038A4" w:rsidRPr="00F70544">
        <w:rPr>
          <w:lang w:val="es-AR"/>
        </w:rPr>
        <w:t xml:space="preserve"> </w:t>
      </w:r>
      <w:r w:rsidRPr="00F70544">
        <w:rPr>
          <w:lang w:val="es-AR"/>
        </w:rPr>
        <w:t>‘gaseoso</w:t>
      </w:r>
      <w:r>
        <w:rPr>
          <w:lang w:val="es-AR"/>
        </w:rPr>
        <w:t>’</w:t>
      </w:r>
      <w:r w:rsidRPr="00F70544">
        <w:rPr>
          <w:lang w:val="es-AR"/>
        </w:rPr>
        <w:t>, ‘helado</w:t>
      </w:r>
      <w:r>
        <w:rPr>
          <w:lang w:val="es-AR"/>
        </w:rPr>
        <w:t xml:space="preserve"> y</w:t>
      </w:r>
      <w:r w:rsidRPr="00F70544">
        <w:rPr>
          <w:lang w:val="es-AR"/>
        </w:rPr>
        <w:t xml:space="preserve"> ‘enano’ </w:t>
      </w:r>
    </w:p>
    <w:p w:rsidR="0024010E" w:rsidRPr="00F70544" w:rsidRDefault="0024010E" w:rsidP="0024010E">
      <w:pPr>
        <w:pStyle w:val="Textoindependiente"/>
        <w:spacing w:line="427" w:lineRule="auto"/>
        <w:ind w:right="1765"/>
        <w:rPr>
          <w:lang w:val="es-AR"/>
        </w:rPr>
        <w:sectPr w:rsidR="0024010E" w:rsidRPr="00F70544">
          <w:pgSz w:w="11920" w:h="16840"/>
          <w:pgMar w:top="1460" w:right="1000" w:bottom="280" w:left="1340" w:header="720" w:footer="720" w:gutter="0"/>
          <w:cols w:space="720"/>
        </w:sectPr>
      </w:pPr>
      <w:proofErr w:type="gramStart"/>
      <w:r w:rsidRPr="0024010E">
        <w:rPr>
          <w:lang w:val="es-AR"/>
        </w:rPr>
        <w:t>4)Mostrar</w:t>
      </w:r>
      <w:proofErr w:type="gramEnd"/>
      <w:r w:rsidRPr="0024010E">
        <w:rPr>
          <w:lang w:val="es-AR"/>
        </w:rPr>
        <w:t xml:space="preserve"> el botón “Eliminar” solo si lo está Editando</w:t>
      </w:r>
    </w:p>
    <w:p w:rsidR="00244471" w:rsidRPr="00F70544" w:rsidRDefault="00244471">
      <w:pPr>
        <w:pStyle w:val="Textoindependiente"/>
        <w:rPr>
          <w:sz w:val="24"/>
          <w:lang w:val="es-AR"/>
        </w:rPr>
      </w:pPr>
    </w:p>
    <w:p w:rsidR="00244471" w:rsidRPr="00F70544" w:rsidRDefault="00244471">
      <w:pPr>
        <w:pStyle w:val="Textoindependiente"/>
        <w:spacing w:before="2"/>
        <w:rPr>
          <w:sz w:val="32"/>
          <w:lang w:val="es-AR"/>
        </w:rPr>
      </w:pPr>
    </w:p>
    <w:p w:rsidR="00244471" w:rsidRDefault="00C1779F">
      <w:pPr>
        <w:pStyle w:val="Ttulo2"/>
        <w:spacing w:before="1"/>
      </w:pPr>
      <w:proofErr w:type="gramStart"/>
      <w:r>
        <w:t>tabla</w:t>
      </w:r>
      <w:proofErr w:type="gramEnd"/>
    </w:p>
    <w:p w:rsidR="00244471" w:rsidRDefault="00ED0D7B">
      <w:pPr>
        <w:pStyle w:val="Textoindependiente"/>
        <w:spacing w:before="10"/>
        <w:rPr>
          <w:rFonts w:ascii="Arial"/>
          <w:b/>
          <w:i/>
          <w:sz w:val="15"/>
        </w:rPr>
      </w:pPr>
      <w:r>
        <w:rPr>
          <w:rFonts w:ascii="Arial"/>
          <w:b/>
          <w:i/>
          <w:noProof/>
          <w:sz w:val="15"/>
          <w:lang w:val="es-AR" w:eastAsia="es-AR"/>
        </w:rPr>
        <w:drawing>
          <wp:inline distT="0" distB="0" distL="0" distR="0">
            <wp:extent cx="6083300" cy="1182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x-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1" w:rsidRDefault="00244471">
      <w:pPr>
        <w:pStyle w:val="Textoindependiente"/>
        <w:spacing w:before="1"/>
        <w:rPr>
          <w:rFonts w:ascii="Arial"/>
          <w:b/>
          <w:i/>
          <w:sz w:val="34"/>
        </w:rPr>
      </w:pPr>
    </w:p>
    <w:p w:rsidR="00244471" w:rsidRDefault="009E5DC4">
      <w:pPr>
        <w:pStyle w:val="Textoindependiente"/>
        <w:spacing w:before="1" w:line="427" w:lineRule="auto"/>
        <w:ind w:left="100" w:right="6451"/>
      </w:pPr>
      <w:proofErr w:type="gramStart"/>
      <w:r>
        <w:t>1)P</w:t>
      </w:r>
      <w:r w:rsidR="00C1779F">
        <w:t>intar</w:t>
      </w:r>
      <w:proofErr w:type="gramEnd"/>
      <w:r w:rsidR="00C1779F">
        <w:t xml:space="preserve"> el encabezado</w:t>
      </w:r>
      <w:r w:rsidR="00C1779F">
        <w:rPr>
          <w:spacing w:val="-59"/>
        </w:rPr>
        <w:t xml:space="preserve"> </w:t>
      </w:r>
      <w:r>
        <w:t>2)C</w:t>
      </w:r>
      <w:r w:rsidR="00C1779F">
        <w:t>entrar</w:t>
      </w:r>
      <w:r w:rsidR="00C1779F">
        <w:rPr>
          <w:spacing w:val="-5"/>
        </w:rPr>
        <w:t xml:space="preserve"> </w:t>
      </w:r>
      <w:r w:rsidR="00C1779F">
        <w:t>tabla</w:t>
      </w:r>
      <w:r w:rsidR="00C1779F">
        <w:rPr>
          <w:spacing w:val="-5"/>
        </w:rPr>
        <w:t xml:space="preserve"> </w:t>
      </w:r>
      <w:r w:rsidR="00C1779F">
        <w:t>en</w:t>
      </w:r>
      <w:r w:rsidR="00C1779F">
        <w:rPr>
          <w:spacing w:val="-5"/>
        </w:rPr>
        <w:t xml:space="preserve"> </w:t>
      </w:r>
      <w:r w:rsidR="00C1779F">
        <w:t>la</w:t>
      </w:r>
      <w:r w:rsidR="00C1779F">
        <w:rPr>
          <w:spacing w:val="-5"/>
        </w:rPr>
        <w:t xml:space="preserve"> </w:t>
      </w:r>
      <w:r w:rsidR="00C1779F">
        <w:t>pantalla</w:t>
      </w:r>
    </w:p>
    <w:p w:rsidR="00EE0192" w:rsidRDefault="00EE0192">
      <w:pPr>
        <w:pStyle w:val="Textoindependiente"/>
        <w:spacing w:before="1" w:line="427" w:lineRule="auto"/>
        <w:ind w:left="100" w:right="6451"/>
      </w:pPr>
      <w:proofErr w:type="gramStart"/>
      <w:r>
        <w:t>3)</w:t>
      </w:r>
      <w:r w:rsidR="009E5DC4">
        <w:t>Botón</w:t>
      </w:r>
      <w:proofErr w:type="gramEnd"/>
      <w:r>
        <w:t xml:space="preserve"> eliminar todos, </w:t>
      </w:r>
      <w:r w:rsidR="009E5DC4">
        <w:t xml:space="preserve">utilizar </w:t>
      </w:r>
      <w:proofErr w:type="spellStart"/>
      <w:r w:rsidR="009E5DC4">
        <w:t>confirm</w:t>
      </w:r>
      <w:proofErr w:type="spellEnd"/>
      <w:r w:rsidR="009E5DC4">
        <w:t xml:space="preserve"> antes de ejecutar</w:t>
      </w:r>
    </w:p>
    <w:p w:rsidR="00244471" w:rsidRDefault="00244471">
      <w:pPr>
        <w:pStyle w:val="Textoindependiente"/>
        <w:rPr>
          <w:sz w:val="24"/>
        </w:rPr>
      </w:pPr>
    </w:p>
    <w:p w:rsidR="00244471" w:rsidRDefault="00C1779F">
      <w:pPr>
        <w:pStyle w:val="Ttulo2"/>
        <w:spacing w:before="173"/>
      </w:pPr>
      <w:proofErr w:type="spellStart"/>
      <w:proofErr w:type="gramStart"/>
      <w:r>
        <w:t>footer</w:t>
      </w:r>
      <w:proofErr w:type="spellEnd"/>
      <w:proofErr w:type="gramEnd"/>
    </w:p>
    <w:p w:rsidR="00244471" w:rsidRDefault="002521CA">
      <w:pPr>
        <w:pStyle w:val="Textoindependiente"/>
        <w:spacing w:before="9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pt;height:34.3pt">
            <v:imagedata r:id="rId11" o:title="asaassasa"/>
          </v:shape>
        </w:pict>
      </w:r>
    </w:p>
    <w:p w:rsidR="00244471" w:rsidRDefault="00244471">
      <w:pPr>
        <w:pStyle w:val="Textoindependiente"/>
        <w:spacing w:before="10"/>
        <w:rPr>
          <w:rFonts w:ascii="Arial"/>
          <w:b/>
          <w:i/>
          <w:sz w:val="18"/>
        </w:rPr>
      </w:pPr>
    </w:p>
    <w:p w:rsidR="00244471" w:rsidRDefault="00C1779F">
      <w:pPr>
        <w:pStyle w:val="Textoindependiente"/>
        <w:ind w:left="100"/>
      </w:pPr>
      <w:proofErr w:type="gramStart"/>
      <w:r>
        <w:t>1)Respetar</w:t>
      </w:r>
      <w:proofErr w:type="gramEnd"/>
      <w:r>
        <w:rPr>
          <w:spacing w:val="-12"/>
        </w:rPr>
        <w:t xml:space="preserve"> </w:t>
      </w:r>
      <w:r>
        <w:t>posicionamiento</w:t>
      </w:r>
    </w:p>
    <w:p w:rsidR="00244471" w:rsidRDefault="00244471">
      <w:pPr>
        <w:pStyle w:val="Textoindependiente"/>
        <w:rPr>
          <w:sz w:val="24"/>
        </w:rPr>
      </w:pPr>
    </w:p>
    <w:p w:rsidR="00244471" w:rsidRDefault="00244471">
      <w:pPr>
        <w:pStyle w:val="Textoindependiente"/>
        <w:spacing w:before="3"/>
        <w:rPr>
          <w:sz w:val="32"/>
        </w:rPr>
      </w:pPr>
    </w:p>
    <w:p w:rsidR="00244471" w:rsidRDefault="00C1779F">
      <w:pPr>
        <w:pStyle w:val="Ttulo2"/>
      </w:pPr>
      <w:proofErr w:type="spellStart"/>
      <w:proofErr w:type="gramStart"/>
      <w:r>
        <w:t>spinner</w:t>
      </w:r>
      <w:proofErr w:type="spellEnd"/>
      <w:proofErr w:type="gramEnd"/>
    </w:p>
    <w:p w:rsidR="00244471" w:rsidRDefault="00D6248A">
      <w:pPr>
        <w:pStyle w:val="Textoindependiente"/>
        <w:spacing w:before="11"/>
        <w:rPr>
          <w:rFonts w:ascii="Arial"/>
          <w:b/>
          <w:i/>
          <w:sz w:val="15"/>
        </w:rPr>
      </w:pPr>
      <w:r>
        <w:rPr>
          <w:rFonts w:ascii="Arial"/>
          <w:b/>
          <w:i/>
          <w:noProof/>
          <w:sz w:val="15"/>
          <w:lang w:val="es-AR" w:eastAsia="es-AR"/>
        </w:rPr>
        <w:drawing>
          <wp:inline distT="0" distB="0" distL="0" distR="0">
            <wp:extent cx="1657143" cy="1628571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x-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1" w:rsidRDefault="00244471">
      <w:pPr>
        <w:pStyle w:val="Textoindependiente"/>
        <w:spacing w:before="9"/>
        <w:rPr>
          <w:rFonts w:ascii="Arial"/>
          <w:b/>
          <w:i/>
          <w:sz w:val="34"/>
        </w:rPr>
      </w:pPr>
    </w:p>
    <w:p w:rsidR="00244471" w:rsidRDefault="00C1779F">
      <w:pPr>
        <w:pStyle w:val="Textoindependiente"/>
        <w:ind w:left="100"/>
      </w:pPr>
      <w:proofErr w:type="gramStart"/>
      <w:r>
        <w:rPr>
          <w:spacing w:val="-1"/>
        </w:rPr>
        <w:t>1)Agregar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1"/>
        </w:rPr>
        <w:t>spinner</w:t>
      </w:r>
      <w:proofErr w:type="spellEnd"/>
      <w:r>
        <w:rPr>
          <w:spacing w:val="-3"/>
        </w:rPr>
        <w:t xml:space="preserve"> </w:t>
      </w:r>
      <w:r w:rsidR="00EE0192">
        <w:t>con</w:t>
      </w:r>
      <w:r w:rsidR="00296E88">
        <w:t xml:space="preserve"> icono del sistema</w:t>
      </w:r>
    </w:p>
    <w:p w:rsidR="00296E88" w:rsidRDefault="00296E88">
      <w:pPr>
        <w:pStyle w:val="Textoindependiente"/>
        <w:ind w:left="100"/>
      </w:pPr>
      <w:proofErr w:type="gramStart"/>
      <w:r>
        <w:t>2)Agregar</w:t>
      </w:r>
      <w:proofErr w:type="gramEnd"/>
      <w:r>
        <w:t xml:space="preserve"> animación</w:t>
      </w:r>
    </w:p>
    <w:p w:rsidR="00244471" w:rsidRDefault="00C1779F">
      <w:pPr>
        <w:pStyle w:val="Ttulo1"/>
        <w:spacing w:before="197"/>
      </w:pPr>
      <w:proofErr w:type="spellStart"/>
      <w:r>
        <w:t>Javascript</w:t>
      </w:r>
      <w:proofErr w:type="spellEnd"/>
    </w:p>
    <w:p w:rsidR="00244471" w:rsidRDefault="00C1779F">
      <w:pPr>
        <w:pStyle w:val="Prrafodelista"/>
        <w:numPr>
          <w:ilvl w:val="0"/>
          <w:numId w:val="1"/>
        </w:numPr>
        <w:tabs>
          <w:tab w:val="left" w:pos="297"/>
        </w:tabs>
        <w:spacing w:before="197"/>
      </w:pPr>
      <w:r>
        <w:t>Utilizar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“</w:t>
      </w:r>
      <w:proofErr w:type="spellStart"/>
      <w:r w:rsidR="002505B1">
        <w:t>Planeta</w:t>
      </w:r>
      <w:r w:rsidR="00296E88" w:rsidRPr="00EE0192">
        <w:t>Base</w:t>
      </w:r>
      <w:proofErr w:type="spellEnd"/>
      <w:r>
        <w:t>”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contenga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atributos:</w:t>
      </w:r>
    </w:p>
    <w:p w:rsidR="00244471" w:rsidRDefault="00C1779F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97"/>
      </w:pPr>
      <w:r>
        <w:t>id</w:t>
      </w:r>
    </w:p>
    <w:p w:rsidR="00C1779F" w:rsidRDefault="00C1779F" w:rsidP="00C1779F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</w:pPr>
      <w:r w:rsidRPr="00C1779F">
        <w:t>nombre</w:t>
      </w:r>
    </w:p>
    <w:p w:rsidR="00D6248A" w:rsidRDefault="00D6248A" w:rsidP="00D6248A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</w:pPr>
      <w:r>
        <w:t>tamaño</w:t>
      </w:r>
    </w:p>
    <w:p w:rsidR="00D6248A" w:rsidRDefault="00D6248A" w:rsidP="00D6248A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</w:pPr>
      <w:r w:rsidRPr="00D6248A">
        <w:t>masa</w:t>
      </w:r>
    </w:p>
    <w:p w:rsidR="00244471" w:rsidRDefault="00D6248A" w:rsidP="00D6248A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ectPr w:rsidR="00244471">
          <w:pgSz w:w="11920" w:h="16840"/>
          <w:pgMar w:top="1380" w:right="1000" w:bottom="280" w:left="1340" w:header="720" w:footer="720" w:gutter="0"/>
          <w:cols w:space="720"/>
        </w:sectPr>
      </w:pPr>
      <w:r>
        <w:t>tipo</w:t>
      </w:r>
    </w:p>
    <w:p w:rsidR="00244471" w:rsidRDefault="00C1779F" w:rsidP="00EE0192">
      <w:pPr>
        <w:pStyle w:val="Prrafodelista"/>
        <w:numPr>
          <w:ilvl w:val="0"/>
          <w:numId w:val="1"/>
        </w:numPr>
        <w:tabs>
          <w:tab w:val="left" w:pos="297"/>
        </w:tabs>
        <w:spacing w:before="65" w:line="271" w:lineRule="auto"/>
        <w:ind w:right="801"/>
      </w:pPr>
      <w:r>
        <w:lastRenderedPageBreak/>
        <w:t>Utilizar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 w:rsidR="00EE0192">
        <w:t>“</w:t>
      </w:r>
      <w:r w:rsidR="002505B1">
        <w:t>Planeta</w:t>
      </w:r>
      <w:r>
        <w:t>”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herede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“</w:t>
      </w:r>
      <w:proofErr w:type="spellStart"/>
      <w:r w:rsidR="002505B1">
        <w:t>Planeta</w:t>
      </w:r>
      <w:r w:rsidR="002505B1" w:rsidRPr="00EE0192">
        <w:t>Base</w:t>
      </w:r>
      <w:proofErr w:type="spellEnd"/>
      <w:r>
        <w:t>”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necesarios</w:t>
      </w:r>
    </w:p>
    <w:p w:rsidR="00244471" w:rsidRDefault="00244471">
      <w:pPr>
        <w:pStyle w:val="Textoindependiente"/>
        <w:rPr>
          <w:sz w:val="24"/>
        </w:rPr>
      </w:pPr>
    </w:p>
    <w:p w:rsidR="00244471" w:rsidRDefault="00244471">
      <w:pPr>
        <w:pStyle w:val="Textoindependiente"/>
        <w:spacing w:before="3"/>
        <w:rPr>
          <w:sz w:val="29"/>
        </w:rPr>
      </w:pPr>
    </w:p>
    <w:p w:rsidR="00244471" w:rsidRDefault="00C1779F">
      <w:pPr>
        <w:pStyle w:val="Ttulo1"/>
      </w:pPr>
      <w:proofErr w:type="spellStart"/>
      <w:r>
        <w:t>Backend</w:t>
      </w:r>
      <w:proofErr w:type="spellEnd"/>
    </w:p>
    <w:p w:rsidR="00244471" w:rsidRDefault="00C1779F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rPr>
          <w:spacing w:val="-1"/>
        </w:rPr>
        <w:t xml:space="preserve">El </w:t>
      </w:r>
      <w:proofErr w:type="spellStart"/>
      <w:r>
        <w:rPr>
          <w:spacing w:val="-1"/>
        </w:rPr>
        <w:t>backend</w:t>
      </w:r>
      <w:proofErr w:type="spellEnd"/>
      <w:r>
        <w:rPr>
          <w:spacing w:val="-1"/>
        </w:rPr>
        <w:t xml:space="preserve"> será en </w:t>
      </w:r>
      <w:proofErr w:type="spellStart"/>
      <w:r>
        <w:rPr>
          <w:spacing w:val="-1"/>
        </w:rPr>
        <w:t>localStorage</w:t>
      </w:r>
      <w:proofErr w:type="spellEnd"/>
      <w:r>
        <w:rPr>
          <w:spacing w:val="-1"/>
        </w:rPr>
        <w:t xml:space="preserve">. Agregar </w:t>
      </w:r>
      <w:proofErr w:type="spellStart"/>
      <w:r>
        <w:t>delay</w:t>
      </w:r>
      <w:proofErr w:type="spellEnd"/>
      <w:r>
        <w:t xml:space="preserve"> de 2.5 segundos en cada operación,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spinner</w:t>
      </w:r>
      <w:proofErr w:type="spellEnd"/>
      <w:r>
        <w:t>.</w:t>
      </w:r>
    </w:p>
    <w:p w:rsidR="008C48BE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</w:pPr>
    </w:p>
    <w:p w:rsidR="008C48BE" w:rsidRPr="003F1140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  <w:rPr>
          <w:b/>
          <w:sz w:val="40"/>
          <w:szCs w:val="40"/>
          <w:u w:val="single"/>
        </w:rPr>
      </w:pPr>
      <w:r w:rsidRPr="003F1140">
        <w:rPr>
          <w:b/>
          <w:sz w:val="40"/>
          <w:szCs w:val="40"/>
          <w:u w:val="single"/>
        </w:rPr>
        <w:t>SEGUNDO PARCIAL</w:t>
      </w:r>
    </w:p>
    <w:p w:rsidR="008C48BE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  <w:rPr>
          <w:b/>
          <w:u w:val="single"/>
        </w:rPr>
      </w:pPr>
    </w:p>
    <w:p w:rsidR="008C48BE" w:rsidRPr="003F1140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  <w:rPr>
          <w:b/>
        </w:rPr>
      </w:pPr>
      <w:proofErr w:type="spellStart"/>
      <w:r w:rsidRPr="003F1140">
        <w:rPr>
          <w:b/>
        </w:rPr>
        <w:t>Map</w:t>
      </w:r>
      <w:proofErr w:type="spellEnd"/>
      <w:r w:rsidRPr="003F1140">
        <w:rPr>
          <w:b/>
        </w:rPr>
        <w:t>/Reduce/</w:t>
      </w:r>
      <w:proofErr w:type="spellStart"/>
      <w:r w:rsidRPr="003F1140">
        <w:rPr>
          <w:b/>
        </w:rPr>
        <w:t>Filter</w:t>
      </w:r>
      <w:proofErr w:type="spellEnd"/>
    </w:p>
    <w:p w:rsidR="008C48BE" w:rsidRDefault="008C48BE" w:rsidP="008C48BE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t>Agregar una sección que permita filtrar la tabla que s</w:t>
      </w:r>
      <w:r w:rsidR="0024010E">
        <w:t>e muestra por pantalla por tipo</w:t>
      </w:r>
      <w:r>
        <w:t xml:space="preserve">, y muestre por pantalla el promedio de </w:t>
      </w:r>
      <w:r w:rsidR="00FC1742">
        <w:t>distancia al sol</w:t>
      </w:r>
      <w:r>
        <w:t xml:space="preserve"> solo del </w:t>
      </w:r>
      <w:r w:rsidR="0024010E">
        <w:t>tipo</w:t>
      </w:r>
      <w:r>
        <w:t xml:space="preserve"> seleccionado. Mostrar “N/A” si no hay filtros aplicados.</w:t>
      </w:r>
    </w:p>
    <w:p w:rsidR="008C48BE" w:rsidRDefault="0024010E" w:rsidP="008C48BE">
      <w:pPr>
        <w:tabs>
          <w:tab w:val="left" w:pos="819"/>
          <w:tab w:val="left" w:pos="820"/>
        </w:tabs>
        <w:spacing w:before="197" w:line="271" w:lineRule="auto"/>
        <w:ind w:right="667"/>
      </w:pPr>
      <w:r>
        <w:rPr>
          <w:noProof/>
          <w:lang w:val="es-AR" w:eastAsia="es-AR"/>
        </w:rPr>
        <w:drawing>
          <wp:inline distT="0" distB="0" distL="0" distR="0">
            <wp:extent cx="6083300" cy="1203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E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</w:pPr>
    </w:p>
    <w:p w:rsidR="008C48BE" w:rsidRPr="003F1140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  <w:rPr>
          <w:b/>
        </w:rPr>
      </w:pPr>
      <w:proofErr w:type="spellStart"/>
      <w:r w:rsidRPr="003F1140">
        <w:rPr>
          <w:b/>
        </w:rPr>
        <w:t>Bootstrap</w:t>
      </w:r>
      <w:proofErr w:type="spellEnd"/>
      <w:r w:rsidRPr="003F1140">
        <w:rPr>
          <w:b/>
        </w:rPr>
        <w:t xml:space="preserve"> </w:t>
      </w:r>
    </w:p>
    <w:p w:rsidR="008C48BE" w:rsidRDefault="008C48BE" w:rsidP="008C48BE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t xml:space="preserve">Utilizar mínimo de 10 clases de </w:t>
      </w:r>
      <w:proofErr w:type="spellStart"/>
      <w:r>
        <w:t>Bootstrap</w:t>
      </w:r>
      <w:proofErr w:type="spellEnd"/>
      <w:r>
        <w:t>.</w:t>
      </w:r>
    </w:p>
    <w:p w:rsidR="008C48BE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</w:pPr>
    </w:p>
    <w:p w:rsidR="008C48BE" w:rsidRPr="003F1140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  <w:rPr>
          <w:b/>
        </w:rPr>
      </w:pPr>
      <w:proofErr w:type="spellStart"/>
      <w:r w:rsidRPr="003F1140">
        <w:rPr>
          <w:b/>
        </w:rPr>
        <w:t>Backend</w:t>
      </w:r>
      <w:proofErr w:type="spellEnd"/>
      <w:r w:rsidRPr="003F1140">
        <w:rPr>
          <w:b/>
        </w:rPr>
        <w:t xml:space="preserve"> </w:t>
      </w:r>
    </w:p>
    <w:p w:rsidR="008C48BE" w:rsidRDefault="008C48BE" w:rsidP="008C48BE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t xml:space="preserve">Reemplazar la capa de acceso a datos por llamadas AJAX al servidor </w:t>
      </w:r>
    </w:p>
    <w:p w:rsidR="008C48BE" w:rsidRDefault="008C48BE" w:rsidP="008C48BE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t xml:space="preserve">Utilizar </w:t>
      </w:r>
      <w:proofErr w:type="spellStart"/>
      <w:r>
        <w:t>xmlhttprequest</w:t>
      </w:r>
      <w:proofErr w:type="spellEnd"/>
      <w:r>
        <w:t xml:space="preserve"> en al menos dos de las </w:t>
      </w:r>
      <w:r w:rsidR="002521CA">
        <w:t>cinco</w:t>
      </w:r>
      <w:bookmarkStart w:id="0" w:name="_GoBack"/>
      <w:bookmarkEnd w:id="0"/>
      <w:r>
        <w:t xml:space="preserve"> operaciones.</w:t>
      </w:r>
    </w:p>
    <w:p w:rsidR="008C48BE" w:rsidRPr="0016483B" w:rsidRDefault="008C48BE" w:rsidP="008C48BE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197" w:line="271" w:lineRule="auto"/>
        <w:ind w:right="667"/>
      </w:pPr>
      <w:r>
        <w:t xml:space="preserve">El </w:t>
      </w:r>
      <w:proofErr w:type="spellStart"/>
      <w:r>
        <w:t>spinner</w:t>
      </w:r>
      <w:proofErr w:type="spellEnd"/>
      <w:r>
        <w:t xml:space="preserve"> debe ser visible mientras se realizan dichas operaciones.</w:t>
      </w:r>
    </w:p>
    <w:p w:rsidR="008C48BE" w:rsidRDefault="008C48BE" w:rsidP="008C48BE">
      <w:pPr>
        <w:tabs>
          <w:tab w:val="left" w:pos="819"/>
          <w:tab w:val="left" w:pos="820"/>
        </w:tabs>
        <w:spacing w:before="197" w:line="271" w:lineRule="auto"/>
        <w:ind w:right="667"/>
      </w:pPr>
    </w:p>
    <w:sectPr w:rsidR="008C48BE">
      <w:pgSz w:w="11920" w:h="16840"/>
      <w:pgMar w:top="138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3471"/>
    <w:multiLevelType w:val="hybridMultilevel"/>
    <w:tmpl w:val="70723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161E"/>
    <w:multiLevelType w:val="hybridMultilevel"/>
    <w:tmpl w:val="69102994"/>
    <w:lvl w:ilvl="0" w:tplc="845E829C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35A2D05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2DA8EBA6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BF386C98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6250F016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310AC0B8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F40032EA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B8263E82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60B699CE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6E370AA"/>
    <w:multiLevelType w:val="hybridMultilevel"/>
    <w:tmpl w:val="121AC126"/>
    <w:lvl w:ilvl="0" w:tplc="76643FE0">
      <w:start w:val="1"/>
      <w:numFmt w:val="decimal"/>
      <w:lvlText w:val="%1)"/>
      <w:lvlJc w:val="left"/>
      <w:pPr>
        <w:ind w:left="296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ECA4F1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53F8AA38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B47448A6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9910847A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A4EEAC9E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A5DA3340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8B826B6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14E4F1C2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1CD6073"/>
    <w:multiLevelType w:val="hybridMultilevel"/>
    <w:tmpl w:val="B6F8E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4471"/>
    <w:rsid w:val="00142FFF"/>
    <w:rsid w:val="0024010E"/>
    <w:rsid w:val="00244471"/>
    <w:rsid w:val="002505B1"/>
    <w:rsid w:val="002521CA"/>
    <w:rsid w:val="00296E88"/>
    <w:rsid w:val="00451A8E"/>
    <w:rsid w:val="004D7F64"/>
    <w:rsid w:val="00620D3B"/>
    <w:rsid w:val="006914E3"/>
    <w:rsid w:val="007C5F49"/>
    <w:rsid w:val="008118D0"/>
    <w:rsid w:val="008C48BE"/>
    <w:rsid w:val="009038A4"/>
    <w:rsid w:val="00970E8E"/>
    <w:rsid w:val="009E5DC4"/>
    <w:rsid w:val="00BC1B05"/>
    <w:rsid w:val="00C1779F"/>
    <w:rsid w:val="00D35508"/>
    <w:rsid w:val="00D6248A"/>
    <w:rsid w:val="00DE5DE8"/>
    <w:rsid w:val="00DF0B4C"/>
    <w:rsid w:val="00ED0D7B"/>
    <w:rsid w:val="00EE0192"/>
    <w:rsid w:val="00F70544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7BA435-6718-4CA0-B85A-13DDA449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parcial - 2021 - Tema1</vt:lpstr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parcial - 2021 - Tema1</dc:title>
  <cp:lastModifiedBy>Cuenta Microsoft</cp:lastModifiedBy>
  <cp:revision>12</cp:revision>
  <dcterms:created xsi:type="dcterms:W3CDTF">2024-05-18T16:50:00Z</dcterms:created>
  <dcterms:modified xsi:type="dcterms:W3CDTF">2024-07-01T18:02:00Z</dcterms:modified>
</cp:coreProperties>
</file>