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{d.companyName} — QUOTATION</w:t>
      </w:r>
    </w:p>
    <w:p>
      <w:r>
        <w:rPr>
          <w:b w:val="0"/>
        </w:rPr>
        <w:t>Quote No: {d.quoteId}    Date: {d.date}    Valid until: {d.validUntil}</w:t>
      </w:r>
    </w:p>
    <w:p>
      <w:r>
        <w:t>Buyer: {d.buyerName} ({d.buyerCountry})    Incoterm: {d.incoterm}    Currency: {d.currency}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Line total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{d.lines[i].description} {d.lines[i+1].description}</w:t>
            </w:r>
          </w:p>
        </w:tc>
        <w:tc>
          <w:tcPr>
            <w:tcW w:type="dxa" w:w="1728"/>
          </w:tcPr>
          <w:p>
            <w:r>
              <w:t>{d.lines[i].qty} {d.lines[i+1].qty}</w:t>
            </w:r>
          </w:p>
        </w:tc>
        <w:tc>
          <w:tcPr>
            <w:tcW w:type="dxa" w:w="1728"/>
          </w:tcPr>
          <w:p>
            <w:r>
              <w:t>{d.lines[i].unitPrice} {d.lines[i+1].unitPrice}</w:t>
            </w:r>
          </w:p>
        </w:tc>
        <w:tc>
          <w:tcPr>
            <w:tcW w:type="dxa" w:w="1728"/>
          </w:tcPr>
          <w:p>
            <w:r>
              <w:t>{d.lines[i].lineTotal} {d.lines[i+1].lineTotal}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Subtotal: {d.subtotal}</w:t>
      </w:r>
    </w:p>
    <w:p>
      <w:r>
        <w:t>Quantity discount: {d.discountPct}%</w:t>
      </w:r>
    </w:p>
    <w:p>
      <w:r>
        <w:rPr>
          <w:b/>
        </w:rPr>
        <w:t>TOTAL: {d.total}</w:t>
      </w:r>
    </w:p>
    <w:p>
      <w:r>
        <w:t>Payment terms: {d.paymentTerms}</w:t>
      </w:r>
    </w:p>
    <w:p>
      <w:r>
        <w:t>Lead time: {d.leadTime}</w:t>
      </w:r>
    </w:p>
    <w:p>
      <w:r>
        <w:t>Thank you for your inquiry — {d.companyName} sales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