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"/>
        <w:gridCol w:w="1588"/>
        <w:gridCol w:w="1589"/>
        <w:gridCol w:w="552"/>
        <w:gridCol w:w="283"/>
        <w:gridCol w:w="754"/>
        <w:gridCol w:w="1589"/>
        <w:gridCol w:w="556"/>
        <w:gridCol w:w="1032"/>
        <w:gridCol w:w="1589"/>
        <w:gridCol w:w="278"/>
        <w:gridCol w:w="1311"/>
        <w:gridCol w:w="1589"/>
      </w:tblGrid>
      <w:tr w:rsidR="00B56A25" w:rsidTr="009E2BC4">
        <w:tc>
          <w:tcPr>
            <w:tcW w:w="5230" w:type="dxa"/>
            <w:gridSpan w:val="5"/>
            <w:tcBorders>
              <w:top w:val="nil"/>
              <w:left w:val="nil"/>
              <w:bottom w:val="double" w:sz="4" w:space="0" w:color="70AD47" w:themeColor="accent6"/>
              <w:right w:val="double" w:sz="4" w:space="0" w:color="5B9BD5" w:themeColor="accent5"/>
            </w:tcBorders>
          </w:tcPr>
          <w:p w:rsidR="00B56A25" w:rsidRDefault="00B56A25" w:rsidP="00943B07">
            <w:pPr>
              <w:jc w:val="center"/>
              <w:rPr>
                <w:rFonts w:hint="eastAsia"/>
              </w:rPr>
            </w:pPr>
          </w:p>
        </w:tc>
        <w:tc>
          <w:tcPr>
            <w:tcW w:w="2899" w:type="dxa"/>
            <w:gridSpan w:val="3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:rsidR="00B56A25" w:rsidRDefault="00B56A25" w:rsidP="00943B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地圖</w:t>
            </w:r>
          </w:p>
        </w:tc>
        <w:tc>
          <w:tcPr>
            <w:tcW w:w="2899" w:type="dxa"/>
            <w:gridSpan w:val="3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:rsidR="00B56A25" w:rsidRDefault="00B56A25" w:rsidP="00943B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分析圖</w:t>
            </w:r>
          </w:p>
        </w:tc>
        <w:tc>
          <w:tcPr>
            <w:tcW w:w="2900" w:type="dxa"/>
            <w:gridSpan w:val="2"/>
            <w:tcBorders>
              <w:top w:val="nil"/>
              <w:left w:val="double" w:sz="4" w:space="0" w:color="5B9BD5" w:themeColor="accent5"/>
              <w:bottom w:val="double" w:sz="4" w:space="0" w:color="5B9BD5" w:themeColor="accent5"/>
              <w:right w:val="nil"/>
            </w:tcBorders>
            <w:vAlign w:val="center"/>
          </w:tcPr>
          <w:p w:rsidR="00B56A25" w:rsidRDefault="00B56A25" w:rsidP="00943B07">
            <w:pPr>
              <w:jc w:val="center"/>
              <w:rPr>
                <w:rFonts w:hint="eastAsia"/>
              </w:rPr>
            </w:pPr>
          </w:p>
        </w:tc>
      </w:tr>
      <w:tr w:rsidR="00B56A25" w:rsidTr="00B56A25">
        <w:tc>
          <w:tcPr>
            <w:tcW w:w="4947" w:type="dxa"/>
            <w:gridSpan w:val="4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B56A25" w:rsidRDefault="00B56A25" w:rsidP="002A528B">
            <w:r>
              <w:rPr>
                <w:rFonts w:hint="eastAsia"/>
              </w:rPr>
              <w:t>年分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</w:t>
            </w:r>
            <w:r>
              <w:rPr>
                <w:rFonts w:hint="eastAsia"/>
              </w:rPr>
              <w:t>)</w:t>
            </w:r>
          </w:p>
          <w:p w:rsidR="00B56A25" w:rsidRDefault="00B56A25" w:rsidP="002A528B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</w:t>
            </w:r>
            <w:r>
              <w:rPr>
                <w:rFonts w:hint="eastAsia"/>
              </w:rPr>
              <w:t>)</w:t>
            </w:r>
          </w:p>
          <w:p w:rsidR="00B56A25" w:rsidRDefault="00B56A25" w:rsidP="002A528B"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範圍選取</w:t>
            </w:r>
            <w:r>
              <w:rPr>
                <w:rFonts w:hint="eastAsia"/>
              </w:rPr>
              <w:t>)</w:t>
            </w:r>
          </w:p>
          <w:p w:rsidR="00B56A25" w:rsidRDefault="00B56A25" w:rsidP="002A528B">
            <w:r>
              <w:rPr>
                <w:rFonts w:hint="eastAsia"/>
              </w:rPr>
              <w:t>縣市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下拉</w:t>
            </w:r>
            <w:r>
              <w:rPr>
                <w:rFonts w:hint="eastAsia"/>
              </w:rPr>
              <w:t>)</w:t>
            </w:r>
          </w:p>
          <w:p w:rsidR="00B56A25" w:rsidRDefault="00B56A25" w:rsidP="002A528B">
            <w:r>
              <w:rPr>
                <w:rFonts w:hint="eastAsia"/>
              </w:rPr>
              <w:t>天候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勾選</w:t>
            </w:r>
            <w:r>
              <w:rPr>
                <w:rFonts w:hint="eastAsia"/>
              </w:rPr>
              <w:t>)</w:t>
            </w:r>
          </w:p>
          <w:p w:rsidR="00B56A25" w:rsidRDefault="00B56A25" w:rsidP="002A528B">
            <w:pPr>
              <w:rPr>
                <w:rFonts w:hint="eastAsia"/>
              </w:rPr>
            </w:pPr>
            <w:r>
              <w:rPr>
                <w:rFonts w:hint="eastAsia"/>
              </w:rPr>
              <w:t>光線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勾選</w:t>
            </w:r>
            <w:r>
              <w:rPr>
                <w:rFonts w:hint="eastAsia"/>
              </w:rPr>
              <w:t>)</w:t>
            </w:r>
          </w:p>
          <w:p w:rsidR="00B56A25" w:rsidRDefault="00B56A25" w:rsidP="002A528B">
            <w:proofErr w:type="gramStart"/>
            <w:r>
              <w:rPr>
                <w:rFonts w:hint="eastAsia"/>
              </w:rPr>
              <w:t>是否肇逃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勾選</w:t>
            </w:r>
            <w:r>
              <w:rPr>
                <w:rFonts w:hint="eastAsia"/>
              </w:rPr>
              <w:t>)</w:t>
            </w:r>
          </w:p>
        </w:tc>
        <w:tc>
          <w:tcPr>
            <w:tcW w:w="283" w:type="dxa"/>
            <w:vMerge w:val="restart"/>
            <w:tcBorders>
              <w:top w:val="double" w:sz="4" w:space="0" w:color="5B9BD5" w:themeColor="accent5"/>
              <w:left w:val="double" w:sz="4" w:space="0" w:color="70AD47" w:themeColor="accent6"/>
              <w:right w:val="double" w:sz="4" w:space="0" w:color="5B9BD5" w:themeColor="accent5"/>
            </w:tcBorders>
          </w:tcPr>
          <w:p w:rsidR="00B56A25" w:rsidRDefault="00B56A25" w:rsidP="00943B07">
            <w:pPr>
              <w:jc w:val="center"/>
              <w:rPr>
                <w:rFonts w:hint="eastAsia"/>
              </w:rPr>
            </w:pPr>
          </w:p>
        </w:tc>
        <w:tc>
          <w:tcPr>
            <w:tcW w:w="8698" w:type="dxa"/>
            <w:gridSpan w:val="8"/>
            <w:vMerge w:val="restart"/>
            <w:tcBorders>
              <w:top w:val="double" w:sz="4" w:space="0" w:color="5B9BD5" w:themeColor="accent5"/>
              <w:left w:val="double" w:sz="4" w:space="0" w:color="5B9BD5" w:themeColor="accent5"/>
              <w:bottom w:val="double" w:sz="4" w:space="0" w:color="5B9BD5" w:themeColor="accent5"/>
              <w:right w:val="double" w:sz="4" w:space="0" w:color="5B9BD5" w:themeColor="accent5"/>
            </w:tcBorders>
            <w:vAlign w:val="center"/>
          </w:tcPr>
          <w:p w:rsidR="00B56A25" w:rsidRDefault="00CA3D8F" w:rsidP="00943B0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01D12DD" wp14:editId="06698400">
                      <wp:simplePos x="0" y="0"/>
                      <wp:positionH relativeFrom="column">
                        <wp:posOffset>2183130</wp:posOffset>
                      </wp:positionH>
                      <wp:positionV relativeFrom="paragraph">
                        <wp:posOffset>953135</wp:posOffset>
                      </wp:positionV>
                      <wp:extent cx="1060450" cy="987425"/>
                      <wp:effectExtent l="0" t="0" r="25400" b="22225"/>
                      <wp:wrapNone/>
                      <wp:docPr id="14" name="文字方塊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0450" cy="987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56A25" w:rsidRDefault="00B56A25" w:rsidP="00B56A2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日夜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圓餅圖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1D12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4" o:spid="_x0000_s1026" type="#_x0000_t202" style="position:absolute;left:0;text-align:left;margin-left:171.9pt;margin-top:75.05pt;width:83.5pt;height:77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" fillcolor="white [3201]" strokeweight=".5pt">
                      <v:textbox>
                        <w:txbxContent>
                          <w:p w:rsidR="00B56A25" w:rsidRDefault="00B56A25" w:rsidP="00B56A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日夜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圓餅圖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2C1917B" wp14:editId="56F6C08C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953770</wp:posOffset>
                      </wp:positionV>
                      <wp:extent cx="1060450" cy="987425"/>
                      <wp:effectExtent l="0" t="0" r="25400" b="22225"/>
                      <wp:wrapNone/>
                      <wp:docPr id="13" name="文字方塊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0450" cy="987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56A25" w:rsidRDefault="00B56A25" w:rsidP="00B56A2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天候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圓餅圖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1917B" id="文字方塊 13" o:spid="_x0000_s1027" type="#_x0000_t202" style="position:absolute;left:0;text-align:left;margin-left:85pt;margin-top:75.1pt;width:83.5pt;height:7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" fillcolor="white [3201]" strokeweight=".5pt">
                      <v:textbox>
                        <w:txbxContent>
                          <w:p w:rsidR="00B56A25" w:rsidRDefault="00B56A25" w:rsidP="00B56A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天候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圓餅圖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38BCD7F6" wp14:editId="3FB5D641">
                      <wp:simplePos x="0" y="0"/>
                      <wp:positionH relativeFrom="column">
                        <wp:posOffset>4399280</wp:posOffset>
                      </wp:positionH>
                      <wp:positionV relativeFrom="paragraph">
                        <wp:posOffset>959485</wp:posOffset>
                      </wp:positionV>
                      <wp:extent cx="1060450" cy="987425"/>
                      <wp:effectExtent l="0" t="0" r="25400" b="22225"/>
                      <wp:wrapNone/>
                      <wp:docPr id="18" name="文字方塊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0450" cy="987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CA3D8F" w:rsidRDefault="00CA3D8F" w:rsidP="00B56A2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肇逃比例</w:t>
                                  </w:r>
                                  <w:proofErr w:type="gramEnd"/>
                                  <w:r>
                                    <w:br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長條圖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CD7F6" id="文字方塊 18" o:spid="_x0000_s1028" type="#_x0000_t202" style="position:absolute;left:0;text-align:left;margin-left:346.4pt;margin-top:75.55pt;width:83.5pt;height:7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" fillcolor="white [3201]" strokeweight=".5pt">
                      <v:textbox>
                        <w:txbxContent>
                          <w:p w:rsidR="00CA3D8F" w:rsidRDefault="00CA3D8F" w:rsidP="00B56A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肇逃比例</w:t>
                            </w:r>
                            <w:proofErr w:type="gramEnd"/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長條圖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6A25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651510</wp:posOffset>
                      </wp:positionV>
                      <wp:extent cx="1060450" cy="1287145"/>
                      <wp:effectExtent l="0" t="0" r="25400" b="27305"/>
                      <wp:wrapNone/>
                      <wp:docPr id="12" name="文字方塊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0450" cy="1287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56A25" w:rsidRDefault="00B56A25" w:rsidP="00B56A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~12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月</w:t>
                                  </w:r>
                                </w:p>
                                <w:p w:rsidR="00CA3D8F" w:rsidRDefault="00B56A25" w:rsidP="00B56A2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事件數及</w:t>
                                  </w:r>
                                </w:p>
                                <w:p w:rsidR="00B56A25" w:rsidRDefault="00B56A25" w:rsidP="00B56A2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傷亡人數</w:t>
                                  </w:r>
                                  <w:r>
                                    <w:br/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長條圖</w:t>
                                  </w:r>
                                  <w:r>
                                    <w:br/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o</w:t>
                                  </w:r>
                                  <w:r>
                                    <w:t>r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折線圖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12" o:spid="_x0000_s1029" type="#_x0000_t202" style="position:absolute;left:0;text-align:left;margin-left:-.1pt;margin-top:51.3pt;width:83.5pt;height:101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" fillcolor="white [3201]" strokeweight=".5pt">
                      <v:textbox>
                        <w:txbxContent>
                          <w:p w:rsidR="00B56A25" w:rsidRDefault="00B56A25" w:rsidP="00B56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~12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  <w:p w:rsidR="00CA3D8F" w:rsidRDefault="00B56A25" w:rsidP="00B56A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事件數及</w:t>
                            </w:r>
                          </w:p>
                          <w:p w:rsidR="00B56A25" w:rsidRDefault="00B56A25" w:rsidP="00B56A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傷亡人數</w:t>
                            </w:r>
                            <w:r>
                              <w:br/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長條圖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折線圖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6A25">
              <w:rPr>
                <w:rFonts w:hint="eastAsia"/>
              </w:rPr>
              <w:t>圖表</w:t>
            </w:r>
          </w:p>
        </w:tc>
      </w:tr>
      <w:tr w:rsidR="00B56A25" w:rsidTr="00B56A25">
        <w:trPr>
          <w:trHeight w:val="582"/>
        </w:trPr>
        <w:tc>
          <w:tcPr>
            <w:tcW w:w="4947" w:type="dxa"/>
            <w:gridSpan w:val="4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B56A25" w:rsidRDefault="00B56A25" w:rsidP="002A528B"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事件數</w:t>
            </w:r>
          </w:p>
          <w:p w:rsidR="00B56A25" w:rsidRDefault="00B56A25" w:rsidP="002A528B"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事件數</w:t>
            </w:r>
          </w:p>
        </w:tc>
        <w:tc>
          <w:tcPr>
            <w:tcW w:w="283" w:type="dxa"/>
            <w:vMerge/>
            <w:tcBorders>
              <w:left w:val="double" w:sz="4" w:space="0" w:color="70AD47" w:themeColor="accent6"/>
              <w:bottom w:val="nil"/>
              <w:right w:val="double" w:sz="4" w:space="0" w:color="5B9BD5" w:themeColor="accent5"/>
            </w:tcBorders>
          </w:tcPr>
          <w:p w:rsidR="00B56A25" w:rsidRDefault="00B56A25" w:rsidP="002A528B"/>
        </w:tc>
        <w:tc>
          <w:tcPr>
            <w:tcW w:w="8698" w:type="dxa"/>
            <w:gridSpan w:val="8"/>
            <w:vMerge/>
            <w:tcBorders>
              <w:left w:val="double" w:sz="4" w:space="0" w:color="5B9BD5" w:themeColor="accent5"/>
              <w:bottom w:val="double" w:sz="4" w:space="0" w:color="4472C4" w:themeColor="accent1"/>
              <w:right w:val="double" w:sz="4" w:space="0" w:color="5B9BD5" w:themeColor="accent5"/>
            </w:tcBorders>
          </w:tcPr>
          <w:p w:rsidR="00B56A25" w:rsidRDefault="00B56A25" w:rsidP="002A528B"/>
        </w:tc>
      </w:tr>
      <w:tr w:rsidR="00B56A25" w:rsidTr="00B56A25">
        <w:trPr>
          <w:trHeight w:val="111"/>
        </w:trPr>
        <w:tc>
          <w:tcPr>
            <w:tcW w:w="13928" w:type="dxa"/>
            <w:gridSpan w:val="13"/>
            <w:tcBorders>
              <w:top w:val="nil"/>
              <w:left w:val="double" w:sz="4" w:space="0" w:color="70AD47" w:themeColor="accent6"/>
              <w:bottom w:val="double" w:sz="4" w:space="0" w:color="ED7D31" w:themeColor="accent2"/>
              <w:right w:val="double" w:sz="4" w:space="0" w:color="5B9BD5" w:themeColor="accent5"/>
            </w:tcBorders>
          </w:tcPr>
          <w:p w:rsidR="00B56A25" w:rsidRDefault="00B56A25" w:rsidP="002A528B"/>
        </w:tc>
      </w:tr>
      <w:tr w:rsidR="00B56A25" w:rsidTr="00B56A25">
        <w:trPr>
          <w:trHeight w:val="316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/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事故類型</w:t>
            </w: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</w:pPr>
            <w:r>
              <w:rPr>
                <w:rFonts w:hint="eastAsia"/>
              </w:rPr>
              <w:t>天候</w:t>
            </w: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</w:pPr>
            <w:r>
              <w:rPr>
                <w:rFonts w:hint="eastAsia"/>
              </w:rPr>
              <w:t>光線</w:t>
            </w: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</w:pPr>
            <w:r>
              <w:rPr>
                <w:rFonts w:hint="eastAsia"/>
              </w:rPr>
              <w:t>肇因</w:t>
            </w: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死傷人數</w:t>
            </w: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肇逃</w:t>
            </w:r>
            <w:proofErr w:type="gramEnd"/>
          </w:p>
        </w:tc>
      </w:tr>
      <w:tr w:rsidR="00B56A25" w:rsidTr="00B56A25">
        <w:trPr>
          <w:trHeight w:val="309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1</w:t>
            </w:r>
          </w:p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</w:tr>
      <w:tr w:rsidR="00B56A25" w:rsidTr="00B56A25">
        <w:trPr>
          <w:trHeight w:val="309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2</w:t>
            </w:r>
          </w:p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</w:tr>
      <w:tr w:rsidR="00B56A25" w:rsidTr="00B56A25">
        <w:trPr>
          <w:trHeight w:val="309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3</w:t>
            </w:r>
          </w:p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</w:tr>
      <w:tr w:rsidR="00B56A25" w:rsidTr="00B56A25">
        <w:trPr>
          <w:trHeight w:val="309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4</w:t>
            </w:r>
          </w:p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</w:tr>
      <w:tr w:rsidR="00B56A25" w:rsidTr="00B56A25">
        <w:trPr>
          <w:trHeight w:val="309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5</w:t>
            </w:r>
          </w:p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</w:tr>
      <w:tr w:rsidR="00B56A25" w:rsidTr="00B56A25">
        <w:trPr>
          <w:trHeight w:val="309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6</w:t>
            </w:r>
          </w:p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</w:tr>
      <w:tr w:rsidR="00B56A25" w:rsidTr="00B56A25">
        <w:trPr>
          <w:trHeight w:val="309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7</w:t>
            </w:r>
          </w:p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</w:tr>
      <w:tr w:rsidR="00B56A25" w:rsidTr="00B56A25">
        <w:trPr>
          <w:trHeight w:val="309"/>
        </w:trPr>
        <w:tc>
          <w:tcPr>
            <w:tcW w:w="121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8</w:t>
            </w:r>
          </w:p>
        </w:tc>
        <w:tc>
          <w:tcPr>
            <w:tcW w:w="15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3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8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gridSpan w:val="2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tc>
          <w:tcPr>
            <w:tcW w:w="1589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  <w:vAlign w:val="center"/>
          </w:tcPr>
          <w:p w:rsidR="00B56A25" w:rsidRDefault="00B56A25" w:rsidP="00B56A25">
            <w:pPr>
              <w:jc w:val="center"/>
              <w:rPr>
                <w:rFonts w:hint="eastAsia"/>
              </w:rPr>
            </w:pPr>
          </w:p>
        </w:tc>
        <w:bookmarkStart w:id="0" w:name="_GoBack"/>
        <w:bookmarkEnd w:id="0"/>
      </w:tr>
    </w:tbl>
    <w:p w:rsidR="0071758D" w:rsidRPr="002A528B" w:rsidRDefault="00CA3D8F" w:rsidP="002A52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7198D4" wp14:editId="2000A27B">
                <wp:simplePos x="0" y="0"/>
                <wp:positionH relativeFrom="column">
                  <wp:posOffset>-568935</wp:posOffset>
                </wp:positionH>
                <wp:positionV relativeFrom="paragraph">
                  <wp:posOffset>-2658771</wp:posOffset>
                </wp:positionV>
                <wp:extent cx="416560" cy="3064510"/>
                <wp:effectExtent l="0" t="0" r="21590" b="2159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" cy="306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3D8F" w:rsidRDefault="00CA3D8F" w:rsidP="00B56A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點選獲得詳細資訊及街景圖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98D4" id="文字方塊 19" o:spid="_x0000_s1030" type="#_x0000_t202" style="position:absolute;margin-left:-44.8pt;margin-top:-209.35pt;width:32.8pt;height:241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" fillcolor="white [3201]" strokeweight=".5pt">
                <v:textbox>
                  <w:txbxContent>
                    <w:p w:rsidR="00CA3D8F" w:rsidRDefault="00CA3D8F" w:rsidP="00B56A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點選獲得詳細資訊及街景圖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758D" w:rsidRPr="002A528B" w:rsidSect="00D94BD5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D5"/>
    <w:rsid w:val="0005159A"/>
    <w:rsid w:val="002A528B"/>
    <w:rsid w:val="00596B16"/>
    <w:rsid w:val="006E3B30"/>
    <w:rsid w:val="0071758D"/>
    <w:rsid w:val="00943B07"/>
    <w:rsid w:val="00B56A25"/>
    <w:rsid w:val="00B94258"/>
    <w:rsid w:val="00CA3D8F"/>
    <w:rsid w:val="00D94BD5"/>
    <w:rsid w:val="00E430B5"/>
    <w:rsid w:val="00EA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5161"/>
  <w15:chartTrackingRefBased/>
  <w15:docId w15:val="{C9866C46-7A81-4D74-BB9B-8AACE2E4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2024-06-21T02:49:00Z</dcterms:created>
  <dcterms:modified xsi:type="dcterms:W3CDTF">2024-06-21T08:46:00Z</dcterms:modified>
</cp:coreProperties>
</file>