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F015B" w14:textId="77777777" w:rsidR="00E17066" w:rsidRPr="00E17066" w:rsidRDefault="00E17066" w:rsidP="00E17066">
      <w:pPr>
        <w:spacing w:line="480" w:lineRule="auto"/>
        <w:ind w:firstLine="720"/>
        <w:rPr>
          <w:rFonts w:ascii="Times New Roman" w:hAnsi="Times New Roman" w:cs="Times New Roman"/>
        </w:rPr>
      </w:pPr>
    </w:p>
    <w:p w14:paraId="36D2A5E0" w14:textId="77777777" w:rsidR="00E17066" w:rsidRPr="00E17066" w:rsidRDefault="00E17066" w:rsidP="00E17066">
      <w:pPr>
        <w:spacing w:line="480" w:lineRule="auto"/>
        <w:ind w:firstLine="720"/>
        <w:rPr>
          <w:rFonts w:ascii="Times New Roman" w:hAnsi="Times New Roman" w:cs="Times New Roman"/>
        </w:rPr>
      </w:pPr>
    </w:p>
    <w:p w14:paraId="099B150F" w14:textId="77777777" w:rsidR="00E17066" w:rsidRPr="00E17066" w:rsidRDefault="00E17066" w:rsidP="00E17066">
      <w:pPr>
        <w:spacing w:line="480" w:lineRule="auto"/>
        <w:ind w:firstLine="720"/>
        <w:rPr>
          <w:rFonts w:ascii="Times New Roman" w:hAnsi="Times New Roman" w:cs="Times New Roman"/>
        </w:rPr>
      </w:pPr>
    </w:p>
    <w:p w14:paraId="5EBCFB04" w14:textId="77777777" w:rsidR="00E17066" w:rsidRPr="00E17066" w:rsidRDefault="00E17066" w:rsidP="00E17066">
      <w:pPr>
        <w:spacing w:line="480" w:lineRule="auto"/>
        <w:ind w:firstLine="720"/>
        <w:rPr>
          <w:rFonts w:ascii="Times New Roman" w:hAnsi="Times New Roman" w:cs="Times New Roman"/>
        </w:rPr>
      </w:pPr>
    </w:p>
    <w:p w14:paraId="1A750C27" w14:textId="77777777" w:rsidR="00E17066" w:rsidRPr="00E17066" w:rsidRDefault="00E17066" w:rsidP="00E17066">
      <w:pPr>
        <w:spacing w:line="480" w:lineRule="auto"/>
        <w:ind w:firstLine="720"/>
        <w:rPr>
          <w:rFonts w:ascii="Times New Roman" w:hAnsi="Times New Roman" w:cs="Times New Roman"/>
        </w:rPr>
      </w:pPr>
    </w:p>
    <w:p w14:paraId="592629FF" w14:textId="77777777" w:rsidR="00E17066" w:rsidRPr="00E17066" w:rsidRDefault="00E17066" w:rsidP="00E17066">
      <w:pPr>
        <w:spacing w:line="480" w:lineRule="auto"/>
        <w:ind w:firstLine="720"/>
        <w:rPr>
          <w:rFonts w:ascii="Times New Roman" w:hAnsi="Times New Roman" w:cs="Times New Roman"/>
        </w:rPr>
      </w:pPr>
    </w:p>
    <w:p w14:paraId="52DCBFC7" w14:textId="77777777" w:rsidR="00E17066" w:rsidRPr="00E17066" w:rsidRDefault="00E17066" w:rsidP="00E17066">
      <w:pPr>
        <w:spacing w:line="480" w:lineRule="auto"/>
        <w:ind w:firstLine="720"/>
        <w:rPr>
          <w:rFonts w:ascii="Times New Roman" w:hAnsi="Times New Roman" w:cs="Times New Roman"/>
        </w:rPr>
      </w:pPr>
    </w:p>
    <w:p w14:paraId="40E99C51" w14:textId="77777777" w:rsidR="00E17066" w:rsidRPr="00E17066" w:rsidRDefault="00E17066" w:rsidP="00E17066">
      <w:pPr>
        <w:spacing w:line="480" w:lineRule="auto"/>
        <w:ind w:firstLine="720"/>
        <w:jc w:val="center"/>
        <w:rPr>
          <w:rFonts w:ascii="Times New Roman" w:hAnsi="Times New Roman" w:cs="Times New Roman"/>
        </w:rPr>
      </w:pPr>
      <w:r w:rsidRPr="00E17066">
        <w:rPr>
          <w:rFonts w:ascii="Times New Roman" w:hAnsi="Times New Roman" w:cs="Times New Roman"/>
        </w:rPr>
        <w:t>Database Security Implications: SQL vs. NoSQL</w:t>
      </w:r>
    </w:p>
    <w:p w14:paraId="7574A64B" w14:textId="3770414B" w:rsidR="00E17066" w:rsidRPr="00E17066" w:rsidRDefault="00E17066" w:rsidP="00E17066">
      <w:pPr>
        <w:spacing w:line="480" w:lineRule="auto"/>
        <w:ind w:firstLine="720"/>
        <w:jc w:val="center"/>
        <w:rPr>
          <w:rFonts w:ascii="Times New Roman" w:hAnsi="Times New Roman" w:cs="Times New Roman"/>
        </w:rPr>
      </w:pPr>
      <w:r w:rsidRPr="00E17066">
        <w:rPr>
          <w:rFonts w:ascii="Times New Roman" w:hAnsi="Times New Roman" w:cs="Times New Roman"/>
        </w:rPr>
        <w:t>Leo Newton</w:t>
      </w:r>
    </w:p>
    <w:p w14:paraId="6BD087DF" w14:textId="3092968C" w:rsidR="00E17066" w:rsidRPr="00E17066" w:rsidRDefault="00E17066" w:rsidP="00E17066">
      <w:pPr>
        <w:spacing w:line="480" w:lineRule="auto"/>
        <w:ind w:firstLine="720"/>
        <w:jc w:val="center"/>
        <w:rPr>
          <w:rFonts w:ascii="Times New Roman" w:hAnsi="Times New Roman" w:cs="Times New Roman"/>
        </w:rPr>
      </w:pPr>
      <w:r w:rsidRPr="00E17066">
        <w:rPr>
          <w:rFonts w:ascii="Times New Roman" w:hAnsi="Times New Roman" w:cs="Times New Roman"/>
        </w:rPr>
        <w:t>10/11/2024</w:t>
      </w:r>
    </w:p>
    <w:p w14:paraId="5838BF7B" w14:textId="77777777" w:rsidR="00E17066" w:rsidRPr="00E17066" w:rsidRDefault="00E17066" w:rsidP="00E17066">
      <w:pPr>
        <w:spacing w:line="480" w:lineRule="auto"/>
        <w:ind w:firstLine="720"/>
        <w:rPr>
          <w:rFonts w:ascii="Times New Roman" w:hAnsi="Times New Roman" w:cs="Times New Roman"/>
        </w:rPr>
      </w:pPr>
    </w:p>
    <w:p w14:paraId="44ED0348" w14:textId="77777777" w:rsidR="00E17066" w:rsidRPr="00E17066" w:rsidRDefault="00E17066" w:rsidP="00E17066">
      <w:pPr>
        <w:spacing w:line="480" w:lineRule="auto"/>
        <w:ind w:firstLine="720"/>
        <w:rPr>
          <w:rFonts w:ascii="Times New Roman" w:hAnsi="Times New Roman" w:cs="Times New Roman"/>
        </w:rPr>
      </w:pPr>
    </w:p>
    <w:p w14:paraId="4CD64876" w14:textId="77777777" w:rsidR="00E17066" w:rsidRPr="00E17066" w:rsidRDefault="00E17066" w:rsidP="00E17066">
      <w:pPr>
        <w:spacing w:line="480" w:lineRule="auto"/>
        <w:ind w:firstLine="720"/>
        <w:rPr>
          <w:rFonts w:ascii="Times New Roman" w:hAnsi="Times New Roman" w:cs="Times New Roman"/>
        </w:rPr>
      </w:pPr>
    </w:p>
    <w:p w14:paraId="3DC75690" w14:textId="77777777" w:rsidR="00E17066" w:rsidRPr="00E17066" w:rsidRDefault="00E17066" w:rsidP="00E17066">
      <w:pPr>
        <w:spacing w:line="480" w:lineRule="auto"/>
        <w:ind w:firstLine="720"/>
        <w:rPr>
          <w:rFonts w:ascii="Times New Roman" w:hAnsi="Times New Roman" w:cs="Times New Roman"/>
        </w:rPr>
      </w:pPr>
    </w:p>
    <w:p w14:paraId="68B5682A" w14:textId="77777777" w:rsidR="00E17066" w:rsidRPr="00E17066" w:rsidRDefault="00E17066" w:rsidP="00E17066">
      <w:pPr>
        <w:spacing w:line="480" w:lineRule="auto"/>
        <w:ind w:firstLine="720"/>
        <w:rPr>
          <w:rFonts w:ascii="Times New Roman" w:hAnsi="Times New Roman" w:cs="Times New Roman"/>
        </w:rPr>
      </w:pPr>
    </w:p>
    <w:p w14:paraId="0A066CB7" w14:textId="77777777" w:rsidR="00E17066" w:rsidRPr="00E17066" w:rsidRDefault="00E17066" w:rsidP="00E17066">
      <w:pPr>
        <w:spacing w:line="480" w:lineRule="auto"/>
        <w:ind w:firstLine="720"/>
        <w:rPr>
          <w:rFonts w:ascii="Times New Roman" w:hAnsi="Times New Roman" w:cs="Times New Roman"/>
        </w:rPr>
      </w:pPr>
    </w:p>
    <w:p w14:paraId="1FC944CC" w14:textId="77777777" w:rsidR="00E17066" w:rsidRPr="00E17066" w:rsidRDefault="00E17066" w:rsidP="00E17066">
      <w:pPr>
        <w:spacing w:line="480" w:lineRule="auto"/>
        <w:ind w:firstLine="720"/>
        <w:rPr>
          <w:rFonts w:ascii="Times New Roman" w:hAnsi="Times New Roman" w:cs="Times New Roman"/>
        </w:rPr>
      </w:pPr>
    </w:p>
    <w:p w14:paraId="30142CFE" w14:textId="77777777" w:rsidR="00E17066" w:rsidRPr="00E17066" w:rsidRDefault="00E17066" w:rsidP="00E17066">
      <w:pPr>
        <w:spacing w:line="480" w:lineRule="auto"/>
        <w:ind w:firstLine="720"/>
        <w:rPr>
          <w:rFonts w:ascii="Times New Roman" w:hAnsi="Times New Roman" w:cs="Times New Roman"/>
        </w:rPr>
      </w:pPr>
    </w:p>
    <w:p w14:paraId="7F322B28" w14:textId="77777777" w:rsidR="00E17066" w:rsidRPr="00E17066" w:rsidRDefault="00E17066" w:rsidP="00E17066">
      <w:pPr>
        <w:spacing w:line="480" w:lineRule="auto"/>
        <w:ind w:firstLine="720"/>
        <w:rPr>
          <w:rFonts w:ascii="Times New Roman" w:hAnsi="Times New Roman" w:cs="Times New Roman"/>
        </w:rPr>
      </w:pPr>
    </w:p>
    <w:p w14:paraId="41B1F25A" w14:textId="77777777" w:rsidR="00E17066" w:rsidRPr="00E17066" w:rsidRDefault="00E17066" w:rsidP="00E17066">
      <w:pPr>
        <w:spacing w:line="480" w:lineRule="auto"/>
        <w:ind w:firstLine="720"/>
        <w:rPr>
          <w:rFonts w:ascii="Times New Roman" w:hAnsi="Times New Roman" w:cs="Times New Roman"/>
        </w:rPr>
      </w:pPr>
    </w:p>
    <w:p w14:paraId="5EBDBA9B" w14:textId="77777777" w:rsidR="00E17066" w:rsidRPr="00E17066" w:rsidRDefault="00E17066" w:rsidP="00E17066">
      <w:pPr>
        <w:spacing w:line="480" w:lineRule="auto"/>
        <w:ind w:firstLine="720"/>
        <w:rPr>
          <w:rFonts w:ascii="Times New Roman" w:hAnsi="Times New Roman" w:cs="Times New Roman"/>
        </w:rPr>
      </w:pPr>
    </w:p>
    <w:p w14:paraId="0D2CB474" w14:textId="77777777" w:rsidR="00E17066" w:rsidRPr="00E17066" w:rsidRDefault="00E17066" w:rsidP="00E17066">
      <w:pPr>
        <w:spacing w:line="480" w:lineRule="auto"/>
        <w:ind w:firstLine="720"/>
        <w:rPr>
          <w:rFonts w:ascii="Times New Roman" w:hAnsi="Times New Roman" w:cs="Times New Roman"/>
        </w:rPr>
      </w:pPr>
    </w:p>
    <w:p w14:paraId="5CD9AB56" w14:textId="77777777" w:rsidR="00E17066" w:rsidRPr="00E17066" w:rsidRDefault="00E17066" w:rsidP="00E17066">
      <w:pPr>
        <w:spacing w:line="480" w:lineRule="auto"/>
        <w:rPr>
          <w:rFonts w:ascii="Times New Roman" w:hAnsi="Times New Roman" w:cs="Times New Roman"/>
        </w:rPr>
      </w:pPr>
    </w:p>
    <w:p w14:paraId="74F6FF4A" w14:textId="77777777" w:rsidR="00E17066" w:rsidRPr="00E17066" w:rsidRDefault="00E17066" w:rsidP="00E17066">
      <w:pPr>
        <w:spacing w:line="480" w:lineRule="auto"/>
        <w:ind w:firstLine="720"/>
        <w:rPr>
          <w:rFonts w:ascii="Times New Roman" w:hAnsi="Times New Roman" w:cs="Times New Roman"/>
        </w:rPr>
      </w:pPr>
    </w:p>
    <w:p w14:paraId="3617262F" w14:textId="258EDE68"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The increasing reliance on databases by organizations necessitates a critical analysis of the security implications associated with database management systems (DBMS). The selection between SQL and NoSQL databases plays a significant role in determining an organization's data security posture. This paper examines the information flow between database servers and applications, identifies threats and vulnerabilities inherent in NoSQL databases, describes commonly implemented database security models, and elucidates security issues related to indexing, aggregation, polyinstantiation, and inference.</w:t>
      </w:r>
    </w:p>
    <w:p w14:paraId="3120A607" w14:textId="77777777" w:rsidR="00710C0C" w:rsidRPr="00710C0C" w:rsidRDefault="00710C0C" w:rsidP="00E17066">
      <w:pPr>
        <w:spacing w:line="480" w:lineRule="auto"/>
        <w:rPr>
          <w:rFonts w:ascii="Times New Roman" w:hAnsi="Times New Roman" w:cs="Times New Roman"/>
        </w:rPr>
      </w:pPr>
    </w:p>
    <w:p w14:paraId="4C8E22EC" w14:textId="77777777" w:rsidR="00710C0C" w:rsidRPr="00710C0C" w:rsidRDefault="00710C0C" w:rsidP="00E17066">
      <w:pPr>
        <w:spacing w:line="480" w:lineRule="auto"/>
        <w:jc w:val="center"/>
        <w:rPr>
          <w:rFonts w:ascii="Times New Roman" w:hAnsi="Times New Roman" w:cs="Times New Roman"/>
        </w:rPr>
      </w:pPr>
      <w:r w:rsidRPr="00710C0C">
        <w:rPr>
          <w:rFonts w:ascii="Times New Roman" w:hAnsi="Times New Roman" w:cs="Times New Roman"/>
        </w:rPr>
        <w:t>Information Flow Between Database Servers and Applications</w:t>
      </w:r>
    </w:p>
    <w:p w14:paraId="03DEA369" w14:textId="77777777" w:rsidR="00710C0C" w:rsidRPr="00710C0C" w:rsidRDefault="00710C0C" w:rsidP="00E17066">
      <w:pPr>
        <w:spacing w:line="480" w:lineRule="auto"/>
        <w:rPr>
          <w:rFonts w:ascii="Times New Roman" w:hAnsi="Times New Roman" w:cs="Times New Roman"/>
        </w:rPr>
      </w:pPr>
    </w:p>
    <w:p w14:paraId="0F2FA74C" w14:textId="18522738"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The interaction between database servers and applications involves a structured exchange of information. Typically, applications send requests to the database server, which processes these requests, executes appropriate queries, and returns the results to the application. This interaction occurs over a network, which may introduce various security threats. Ensuring secure communication channels, such as through encryption protocols like Secure Sockets Layer (SSL) or Transport Layer Security (TLS), is essential for protecting data integrity and confidentiality during this exchange (</w:t>
      </w:r>
      <w:r w:rsidR="00F97B3A" w:rsidRPr="00E17066">
        <w:rPr>
          <w:rFonts w:ascii="Times New Roman" w:hAnsi="Times New Roman" w:cs="Times New Roman"/>
        </w:rPr>
        <w:t xml:space="preserve">Habeeb </w:t>
      </w:r>
      <w:proofErr w:type="spellStart"/>
      <w:r w:rsidR="00F97B3A" w:rsidRPr="00E17066">
        <w:rPr>
          <w:rFonts w:ascii="Times New Roman" w:hAnsi="Times New Roman" w:cs="Times New Roman"/>
        </w:rPr>
        <w:t>Omotunde</w:t>
      </w:r>
      <w:proofErr w:type="spellEnd"/>
      <w:r w:rsidR="00F97B3A" w:rsidRPr="00E17066">
        <w:rPr>
          <w:rFonts w:ascii="Times New Roman" w:hAnsi="Times New Roman" w:cs="Times New Roman"/>
        </w:rPr>
        <w:t xml:space="preserve"> et al</w:t>
      </w:r>
      <w:r w:rsidR="00F97B3A" w:rsidRPr="00E17066">
        <w:rPr>
          <w:rFonts w:ascii="Times New Roman" w:hAnsi="Times New Roman" w:cs="Times New Roman"/>
        </w:rPr>
        <w:t xml:space="preserve">., </w:t>
      </w:r>
      <w:r w:rsidRPr="00710C0C">
        <w:rPr>
          <w:rFonts w:ascii="Times New Roman" w:hAnsi="Times New Roman" w:cs="Times New Roman"/>
        </w:rPr>
        <w:t>2021).</w:t>
      </w:r>
    </w:p>
    <w:p w14:paraId="3231D245" w14:textId="77777777" w:rsidR="00710C0C" w:rsidRPr="00710C0C" w:rsidRDefault="00710C0C" w:rsidP="00E17066">
      <w:pPr>
        <w:spacing w:line="480" w:lineRule="auto"/>
        <w:rPr>
          <w:rFonts w:ascii="Times New Roman" w:hAnsi="Times New Roman" w:cs="Times New Roman"/>
        </w:rPr>
      </w:pPr>
    </w:p>
    <w:p w14:paraId="3C5C7BBB" w14:textId="77777777"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Data flow may also entail multiple layers, including authentication and authorization processes that ensure only legitimate users and applications have access to sensitive data. Implementing robust access control mechanisms helps prevent unauthorized access to data, thereby mitigating potential data breaches.</w:t>
      </w:r>
    </w:p>
    <w:p w14:paraId="43038688" w14:textId="77777777" w:rsidR="00710C0C" w:rsidRPr="00710C0C" w:rsidRDefault="00710C0C" w:rsidP="00E17066">
      <w:pPr>
        <w:spacing w:line="480" w:lineRule="auto"/>
        <w:rPr>
          <w:rFonts w:ascii="Times New Roman" w:hAnsi="Times New Roman" w:cs="Times New Roman"/>
        </w:rPr>
      </w:pPr>
    </w:p>
    <w:p w14:paraId="794CE1D3" w14:textId="77777777" w:rsidR="00710C0C" w:rsidRPr="00710C0C" w:rsidRDefault="00710C0C" w:rsidP="00E17066">
      <w:pPr>
        <w:spacing w:line="480" w:lineRule="auto"/>
        <w:jc w:val="center"/>
        <w:rPr>
          <w:rFonts w:ascii="Times New Roman" w:hAnsi="Times New Roman" w:cs="Times New Roman"/>
        </w:rPr>
      </w:pPr>
      <w:r w:rsidRPr="00710C0C">
        <w:rPr>
          <w:rFonts w:ascii="Times New Roman" w:hAnsi="Times New Roman" w:cs="Times New Roman"/>
        </w:rPr>
        <w:t>Threats and Vulnerabilities Related to NoSQL Databases</w:t>
      </w:r>
    </w:p>
    <w:p w14:paraId="1580545D" w14:textId="77777777" w:rsidR="00710C0C" w:rsidRPr="00710C0C" w:rsidRDefault="00710C0C" w:rsidP="00E17066">
      <w:pPr>
        <w:spacing w:line="480" w:lineRule="auto"/>
        <w:rPr>
          <w:rFonts w:ascii="Times New Roman" w:hAnsi="Times New Roman" w:cs="Times New Roman"/>
        </w:rPr>
      </w:pPr>
    </w:p>
    <w:p w14:paraId="77313F3C" w14:textId="432DC57B"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NoSQL databases, known for their flexibility and scalability, are increasingly popular in handling large volumes of unstructured data. However, they present unique security challenges. One primary vulnerability in NoSQL databases is their design to prioritize performance and scalability over stringent security measures. Consequently, issues such as lack of encryption and absence of robust access control are common vulnerabilities (</w:t>
      </w:r>
      <w:proofErr w:type="spellStart"/>
      <w:r w:rsidR="004938B4" w:rsidRPr="00E17066">
        <w:rPr>
          <w:rFonts w:ascii="Times New Roman" w:hAnsi="Times New Roman" w:cs="Times New Roman"/>
        </w:rPr>
        <w:t>Sicari</w:t>
      </w:r>
      <w:proofErr w:type="spellEnd"/>
      <w:r w:rsidR="004938B4" w:rsidRPr="00E17066">
        <w:rPr>
          <w:rFonts w:ascii="Times New Roman" w:hAnsi="Times New Roman" w:cs="Times New Roman"/>
        </w:rPr>
        <w:t xml:space="preserve"> et al., </w:t>
      </w:r>
      <w:r w:rsidRPr="00710C0C">
        <w:rPr>
          <w:rFonts w:ascii="Times New Roman" w:hAnsi="Times New Roman" w:cs="Times New Roman"/>
        </w:rPr>
        <w:t>2022).</w:t>
      </w:r>
    </w:p>
    <w:p w14:paraId="3753DDA1" w14:textId="77777777" w:rsidR="00710C0C" w:rsidRPr="00710C0C" w:rsidRDefault="00710C0C" w:rsidP="00E17066">
      <w:pPr>
        <w:spacing w:line="480" w:lineRule="auto"/>
        <w:rPr>
          <w:rFonts w:ascii="Times New Roman" w:hAnsi="Times New Roman" w:cs="Times New Roman"/>
        </w:rPr>
      </w:pPr>
    </w:p>
    <w:p w14:paraId="276A347E" w14:textId="77777777"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Additionally, NoSQL databases may not support advanced query language features such as joins, which can lead to reliance on client-side data processing, potentially exposing data to additional security risks. Injection attacks, particularly in systems that use JSON or XML for data exchange, present another significant threat. Therefore, it becomes imperative to patch these vulnerabilities by integrating comprehensive security solutions that address inherent weaknesses in NoSQL systems.</w:t>
      </w:r>
    </w:p>
    <w:p w14:paraId="306C98CC" w14:textId="77777777" w:rsidR="00710C0C" w:rsidRPr="00710C0C" w:rsidRDefault="00710C0C" w:rsidP="00E17066">
      <w:pPr>
        <w:spacing w:line="480" w:lineRule="auto"/>
        <w:rPr>
          <w:rFonts w:ascii="Times New Roman" w:hAnsi="Times New Roman" w:cs="Times New Roman"/>
        </w:rPr>
      </w:pPr>
    </w:p>
    <w:p w14:paraId="512E877A" w14:textId="77777777" w:rsidR="00710C0C" w:rsidRPr="00710C0C" w:rsidRDefault="00710C0C" w:rsidP="00E17066">
      <w:pPr>
        <w:spacing w:line="480" w:lineRule="auto"/>
        <w:jc w:val="center"/>
        <w:rPr>
          <w:rFonts w:ascii="Times New Roman" w:hAnsi="Times New Roman" w:cs="Times New Roman"/>
        </w:rPr>
      </w:pPr>
      <w:r w:rsidRPr="00710C0C">
        <w:rPr>
          <w:rFonts w:ascii="Times New Roman" w:hAnsi="Times New Roman" w:cs="Times New Roman"/>
        </w:rPr>
        <w:t>Commonly Implemented Database Security Models</w:t>
      </w:r>
    </w:p>
    <w:p w14:paraId="01102419" w14:textId="77777777" w:rsidR="00710C0C" w:rsidRPr="00710C0C" w:rsidRDefault="00710C0C" w:rsidP="00E17066">
      <w:pPr>
        <w:spacing w:line="480" w:lineRule="auto"/>
        <w:rPr>
          <w:rFonts w:ascii="Times New Roman" w:hAnsi="Times New Roman" w:cs="Times New Roman"/>
        </w:rPr>
      </w:pPr>
    </w:p>
    <w:p w14:paraId="63457F37" w14:textId="6A9341D1"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Database security models are essential components in safeguarding data within a DBMS. The Discretionary Access Control (DAC) model, which grants users access based on administrators' discretion, is widely used. This model allows administrators to set permissions for each database object, thus providing flexible security management (</w:t>
      </w:r>
      <w:r w:rsidR="004938B4" w:rsidRPr="00E17066">
        <w:rPr>
          <w:rFonts w:ascii="Times New Roman" w:hAnsi="Times New Roman" w:cs="Times New Roman"/>
        </w:rPr>
        <w:t xml:space="preserve">Habeeb </w:t>
      </w:r>
      <w:proofErr w:type="spellStart"/>
      <w:r w:rsidR="004938B4" w:rsidRPr="00E17066">
        <w:rPr>
          <w:rFonts w:ascii="Times New Roman" w:hAnsi="Times New Roman" w:cs="Times New Roman"/>
        </w:rPr>
        <w:t>Omotunde</w:t>
      </w:r>
      <w:proofErr w:type="spellEnd"/>
      <w:r w:rsidR="004938B4" w:rsidRPr="00E17066">
        <w:rPr>
          <w:rFonts w:ascii="Times New Roman" w:hAnsi="Times New Roman" w:cs="Times New Roman"/>
        </w:rPr>
        <w:t xml:space="preserve"> et al</w:t>
      </w:r>
      <w:r w:rsidR="004938B4" w:rsidRPr="00E17066">
        <w:rPr>
          <w:rFonts w:ascii="Times New Roman" w:hAnsi="Times New Roman" w:cs="Times New Roman"/>
        </w:rPr>
        <w:t xml:space="preserve">, </w:t>
      </w:r>
      <w:r w:rsidRPr="00710C0C">
        <w:rPr>
          <w:rFonts w:ascii="Times New Roman" w:hAnsi="Times New Roman" w:cs="Times New Roman"/>
        </w:rPr>
        <w:t>202</w:t>
      </w:r>
      <w:r w:rsidR="004938B4" w:rsidRPr="00E17066">
        <w:rPr>
          <w:rFonts w:ascii="Times New Roman" w:hAnsi="Times New Roman" w:cs="Times New Roman"/>
        </w:rPr>
        <w:t>3</w:t>
      </w:r>
      <w:r w:rsidRPr="00710C0C">
        <w:rPr>
          <w:rFonts w:ascii="Times New Roman" w:hAnsi="Times New Roman" w:cs="Times New Roman"/>
        </w:rPr>
        <w:t>).</w:t>
      </w:r>
    </w:p>
    <w:p w14:paraId="7C2E3A4B" w14:textId="77777777" w:rsidR="00710C0C" w:rsidRPr="00710C0C" w:rsidRDefault="00710C0C" w:rsidP="00E17066">
      <w:pPr>
        <w:spacing w:line="480" w:lineRule="auto"/>
        <w:rPr>
          <w:rFonts w:ascii="Times New Roman" w:hAnsi="Times New Roman" w:cs="Times New Roman"/>
        </w:rPr>
      </w:pPr>
    </w:p>
    <w:p w14:paraId="147F4855" w14:textId="77777777"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Another security model is the Mandatory Access Control (MAC), which is predominantly used in government and military applications. MAC provides a more rigid access control mechanism, classifying data and users into different security levels. A third model, the Role-Based Access Control (RBAC), assigns access rights based on user roles within an organization, aligning security policies with organizational structure.</w:t>
      </w:r>
    </w:p>
    <w:p w14:paraId="7206ACBB" w14:textId="77777777" w:rsidR="00710C0C" w:rsidRPr="00710C0C" w:rsidRDefault="00710C0C" w:rsidP="00E17066">
      <w:pPr>
        <w:spacing w:line="480" w:lineRule="auto"/>
        <w:rPr>
          <w:rFonts w:ascii="Times New Roman" w:hAnsi="Times New Roman" w:cs="Times New Roman"/>
        </w:rPr>
      </w:pPr>
    </w:p>
    <w:p w14:paraId="051D898F" w14:textId="77777777" w:rsidR="00710C0C" w:rsidRPr="00710C0C" w:rsidRDefault="00710C0C" w:rsidP="00E17066">
      <w:pPr>
        <w:spacing w:line="480" w:lineRule="auto"/>
        <w:jc w:val="center"/>
        <w:rPr>
          <w:rFonts w:ascii="Times New Roman" w:hAnsi="Times New Roman" w:cs="Times New Roman"/>
        </w:rPr>
      </w:pPr>
      <w:r w:rsidRPr="00710C0C">
        <w:rPr>
          <w:rFonts w:ascii="Times New Roman" w:hAnsi="Times New Roman" w:cs="Times New Roman"/>
        </w:rPr>
        <w:t>Security Issues Related to Indexing, Aggregation, Polyinstantiation, and Inference</w:t>
      </w:r>
    </w:p>
    <w:p w14:paraId="5932DD95" w14:textId="77777777" w:rsidR="00710C0C" w:rsidRPr="00710C0C" w:rsidRDefault="00710C0C" w:rsidP="00E17066">
      <w:pPr>
        <w:spacing w:line="480" w:lineRule="auto"/>
        <w:rPr>
          <w:rFonts w:ascii="Times New Roman" w:hAnsi="Times New Roman" w:cs="Times New Roman"/>
        </w:rPr>
      </w:pPr>
    </w:p>
    <w:p w14:paraId="113D18B6" w14:textId="77777777" w:rsidR="00E17066"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Indexing is a critical aspect of database efficiency; however, it can introduce security risks. Indexes can unintentionally disclose sensitive data if they are not adequately protected, primarily because they may allow attackers to infer protected data from indexed attributes (</w:t>
      </w:r>
      <w:r w:rsidR="004938B4" w:rsidRPr="00E17066">
        <w:rPr>
          <w:rFonts w:ascii="Times New Roman" w:hAnsi="Times New Roman" w:cs="Times New Roman"/>
        </w:rPr>
        <w:t>Habeeb Omotunde et al</w:t>
      </w:r>
      <w:r w:rsidRPr="00710C0C">
        <w:rPr>
          <w:rFonts w:ascii="Times New Roman" w:hAnsi="Times New Roman" w:cs="Times New Roman"/>
        </w:rPr>
        <w:t>, 2023). Implementing access control policies on index access and regularly auditing index use can mitigate such risks.</w:t>
      </w:r>
      <w:r w:rsidR="00C6254A" w:rsidRPr="00E17066">
        <w:rPr>
          <w:rFonts w:ascii="Times New Roman" w:hAnsi="Times New Roman" w:cs="Times New Roman"/>
        </w:rPr>
        <w:t xml:space="preserve"> </w:t>
      </w:r>
      <w:r w:rsidRPr="00710C0C">
        <w:rPr>
          <w:rFonts w:ascii="Times New Roman" w:hAnsi="Times New Roman" w:cs="Times New Roman"/>
        </w:rPr>
        <w:t>Aggregation, the process of compiling information from several sources, can inadvertently lead to the disclosure of confidential information. Guarding against aggregation attacks requires a combination of access controls and monitoring tools that can detect suspicious patterns indicative of such attacks.</w:t>
      </w:r>
      <w:r w:rsidR="00C6254A" w:rsidRPr="00E17066">
        <w:rPr>
          <w:rFonts w:ascii="Times New Roman" w:hAnsi="Times New Roman" w:cs="Times New Roman"/>
        </w:rPr>
        <w:t xml:space="preserve"> </w:t>
      </w:r>
    </w:p>
    <w:p w14:paraId="727F026B" w14:textId="015ABE24"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Polyinstantiation, a method used to prevent inference attacks, involves creating multiple instances of data with varying security levels. Though effective, polyinstantiation must be carefully managed to avoid data inconsistency and maintain data integrity.</w:t>
      </w:r>
      <w:r w:rsidR="00C6254A" w:rsidRPr="00E17066">
        <w:rPr>
          <w:rFonts w:ascii="Times New Roman" w:hAnsi="Times New Roman" w:cs="Times New Roman"/>
        </w:rPr>
        <w:t xml:space="preserve"> </w:t>
      </w:r>
      <w:r w:rsidRPr="00710C0C">
        <w:rPr>
          <w:rFonts w:ascii="Times New Roman" w:hAnsi="Times New Roman" w:cs="Times New Roman"/>
        </w:rPr>
        <w:t>Inference is a significant security challenge, occurring when an adversary deduces sensitive information from accessible data. Leveraging data masking and implementing traffic analysis-resistant query patterns can mitigate the risk of inference attacks (</w:t>
      </w:r>
      <w:r w:rsidR="00B135B9" w:rsidRPr="00E17066">
        <w:rPr>
          <w:rFonts w:ascii="Times New Roman" w:hAnsi="Times New Roman" w:cs="Times New Roman"/>
        </w:rPr>
        <w:t>Oakley</w:t>
      </w:r>
      <w:r w:rsidR="00B135B9" w:rsidRPr="00E17066">
        <w:rPr>
          <w:rFonts w:ascii="Times New Roman" w:hAnsi="Times New Roman" w:cs="Times New Roman"/>
        </w:rPr>
        <w:t xml:space="preserve">, </w:t>
      </w:r>
      <w:r w:rsidRPr="00710C0C">
        <w:rPr>
          <w:rFonts w:ascii="Times New Roman" w:hAnsi="Times New Roman" w:cs="Times New Roman"/>
        </w:rPr>
        <w:t>202</w:t>
      </w:r>
      <w:r w:rsidR="00B135B9" w:rsidRPr="00E17066">
        <w:rPr>
          <w:rFonts w:ascii="Times New Roman" w:hAnsi="Times New Roman" w:cs="Times New Roman"/>
        </w:rPr>
        <w:t>0</w:t>
      </w:r>
      <w:r w:rsidRPr="00710C0C">
        <w:rPr>
          <w:rFonts w:ascii="Times New Roman" w:hAnsi="Times New Roman" w:cs="Times New Roman"/>
        </w:rPr>
        <w:t>).</w:t>
      </w:r>
    </w:p>
    <w:p w14:paraId="0D8CBAD6" w14:textId="77777777" w:rsidR="00710C0C" w:rsidRPr="00710C0C" w:rsidRDefault="00710C0C" w:rsidP="00E17066">
      <w:pPr>
        <w:spacing w:line="480" w:lineRule="auto"/>
        <w:rPr>
          <w:rFonts w:ascii="Times New Roman" w:hAnsi="Times New Roman" w:cs="Times New Roman"/>
        </w:rPr>
      </w:pPr>
    </w:p>
    <w:p w14:paraId="6AE84FDF" w14:textId="77777777" w:rsidR="00710C0C" w:rsidRPr="00710C0C" w:rsidRDefault="00710C0C" w:rsidP="00E17066">
      <w:pPr>
        <w:spacing w:line="480" w:lineRule="auto"/>
        <w:ind w:firstLine="720"/>
        <w:rPr>
          <w:rFonts w:ascii="Times New Roman" w:hAnsi="Times New Roman" w:cs="Times New Roman"/>
        </w:rPr>
      </w:pPr>
      <w:r w:rsidRPr="00710C0C">
        <w:rPr>
          <w:rFonts w:ascii="Times New Roman" w:hAnsi="Times New Roman" w:cs="Times New Roman"/>
        </w:rPr>
        <w:t>In summary, selecting between SQL and NoSQL databases requires thorough consideration of their respective security implications. Understanding the information flow between database servers and applications, identifying threats specific to NoSQL systems, implementing robust database security models, and addressing indexing, aggregation, polyinstantiation, and inference-related issues are central to maintaining a secure database environment. Addressing these aspects with current technologies and approaches is vital to ensuring data security in today's digital landscape.</w:t>
      </w:r>
    </w:p>
    <w:p w14:paraId="6D4D1DB0" w14:textId="77777777" w:rsidR="00710C0C" w:rsidRPr="00710C0C" w:rsidRDefault="00710C0C" w:rsidP="00E17066">
      <w:pPr>
        <w:spacing w:line="480" w:lineRule="auto"/>
        <w:rPr>
          <w:rFonts w:ascii="Times New Roman" w:hAnsi="Times New Roman" w:cs="Times New Roman"/>
        </w:rPr>
      </w:pPr>
    </w:p>
    <w:p w14:paraId="0ABED0CE" w14:textId="77777777" w:rsidR="00710C0C" w:rsidRPr="00E17066" w:rsidRDefault="00710C0C" w:rsidP="00E17066">
      <w:pPr>
        <w:spacing w:line="480" w:lineRule="auto"/>
        <w:rPr>
          <w:rFonts w:ascii="Times New Roman" w:hAnsi="Times New Roman" w:cs="Times New Roman"/>
        </w:rPr>
      </w:pPr>
    </w:p>
    <w:p w14:paraId="6F92D8E6" w14:textId="77777777" w:rsidR="00710C0C" w:rsidRPr="00E17066" w:rsidRDefault="00710C0C" w:rsidP="00E17066">
      <w:pPr>
        <w:spacing w:line="480" w:lineRule="auto"/>
        <w:rPr>
          <w:rFonts w:ascii="Times New Roman" w:hAnsi="Times New Roman" w:cs="Times New Roman"/>
        </w:rPr>
      </w:pPr>
    </w:p>
    <w:p w14:paraId="2F7A3DD1" w14:textId="77777777" w:rsidR="00710C0C" w:rsidRPr="00E17066" w:rsidRDefault="00710C0C" w:rsidP="00E17066">
      <w:pPr>
        <w:spacing w:line="480" w:lineRule="auto"/>
        <w:rPr>
          <w:rFonts w:ascii="Times New Roman" w:hAnsi="Times New Roman" w:cs="Times New Roman"/>
        </w:rPr>
      </w:pPr>
    </w:p>
    <w:p w14:paraId="123BADA3" w14:textId="77777777" w:rsidR="00710C0C" w:rsidRPr="00E17066" w:rsidRDefault="00710C0C" w:rsidP="00E17066">
      <w:pPr>
        <w:spacing w:line="480" w:lineRule="auto"/>
        <w:rPr>
          <w:rFonts w:ascii="Times New Roman" w:hAnsi="Times New Roman" w:cs="Times New Roman"/>
        </w:rPr>
      </w:pPr>
    </w:p>
    <w:p w14:paraId="6CCF8EC8" w14:textId="77777777" w:rsidR="00710C0C" w:rsidRPr="00E17066" w:rsidRDefault="00710C0C" w:rsidP="00E17066">
      <w:pPr>
        <w:spacing w:line="480" w:lineRule="auto"/>
        <w:rPr>
          <w:rFonts w:ascii="Times New Roman" w:hAnsi="Times New Roman" w:cs="Times New Roman"/>
        </w:rPr>
      </w:pPr>
    </w:p>
    <w:p w14:paraId="747B014A" w14:textId="77777777" w:rsidR="00710C0C" w:rsidRPr="00E17066" w:rsidRDefault="00710C0C" w:rsidP="00E17066">
      <w:pPr>
        <w:spacing w:line="480" w:lineRule="auto"/>
        <w:rPr>
          <w:rFonts w:ascii="Times New Roman" w:hAnsi="Times New Roman" w:cs="Times New Roman"/>
        </w:rPr>
      </w:pPr>
    </w:p>
    <w:p w14:paraId="0A20BB05" w14:textId="77777777" w:rsidR="00710C0C" w:rsidRPr="00E17066" w:rsidRDefault="00710C0C" w:rsidP="00E17066">
      <w:pPr>
        <w:spacing w:line="480" w:lineRule="auto"/>
        <w:rPr>
          <w:rFonts w:ascii="Times New Roman" w:hAnsi="Times New Roman" w:cs="Times New Roman"/>
        </w:rPr>
      </w:pPr>
    </w:p>
    <w:p w14:paraId="0E6A6478" w14:textId="77777777" w:rsidR="00710C0C" w:rsidRPr="00E17066" w:rsidRDefault="00710C0C" w:rsidP="00E17066">
      <w:pPr>
        <w:spacing w:line="480" w:lineRule="auto"/>
        <w:rPr>
          <w:rFonts w:ascii="Times New Roman" w:hAnsi="Times New Roman" w:cs="Times New Roman"/>
        </w:rPr>
      </w:pPr>
    </w:p>
    <w:p w14:paraId="7BCB03DF" w14:textId="77777777" w:rsidR="00710C0C" w:rsidRPr="00E17066" w:rsidRDefault="00710C0C" w:rsidP="00E17066">
      <w:pPr>
        <w:spacing w:line="480" w:lineRule="auto"/>
        <w:rPr>
          <w:rFonts w:ascii="Times New Roman" w:hAnsi="Times New Roman" w:cs="Times New Roman"/>
        </w:rPr>
      </w:pPr>
    </w:p>
    <w:p w14:paraId="30815D5E" w14:textId="77777777" w:rsidR="00710C0C" w:rsidRPr="00E17066" w:rsidRDefault="00710C0C" w:rsidP="00E17066">
      <w:pPr>
        <w:spacing w:line="480" w:lineRule="auto"/>
        <w:rPr>
          <w:rFonts w:ascii="Times New Roman" w:hAnsi="Times New Roman" w:cs="Times New Roman"/>
        </w:rPr>
      </w:pPr>
    </w:p>
    <w:p w14:paraId="6C7181EF" w14:textId="77777777" w:rsidR="00710C0C" w:rsidRPr="00E17066" w:rsidRDefault="00710C0C" w:rsidP="00E17066">
      <w:pPr>
        <w:spacing w:line="480" w:lineRule="auto"/>
        <w:rPr>
          <w:rFonts w:ascii="Times New Roman" w:hAnsi="Times New Roman" w:cs="Times New Roman"/>
        </w:rPr>
      </w:pPr>
    </w:p>
    <w:p w14:paraId="2BB18B0C" w14:textId="77777777" w:rsidR="00C6254A" w:rsidRPr="00E17066" w:rsidRDefault="00C6254A" w:rsidP="00E17066">
      <w:pPr>
        <w:spacing w:line="480" w:lineRule="auto"/>
        <w:jc w:val="center"/>
        <w:rPr>
          <w:rFonts w:ascii="Times New Roman" w:hAnsi="Times New Roman" w:cs="Times New Roman"/>
        </w:rPr>
      </w:pPr>
    </w:p>
    <w:p w14:paraId="301EC915" w14:textId="77777777" w:rsidR="00C6254A" w:rsidRPr="00E17066" w:rsidRDefault="00C6254A" w:rsidP="00E17066">
      <w:pPr>
        <w:spacing w:line="480" w:lineRule="auto"/>
        <w:jc w:val="center"/>
        <w:rPr>
          <w:rFonts w:ascii="Times New Roman" w:hAnsi="Times New Roman" w:cs="Times New Roman"/>
        </w:rPr>
      </w:pPr>
    </w:p>
    <w:p w14:paraId="4A1CB879" w14:textId="77777777" w:rsidR="00C6254A" w:rsidRPr="00E17066" w:rsidRDefault="00C6254A" w:rsidP="00E17066">
      <w:pPr>
        <w:spacing w:line="480" w:lineRule="auto"/>
        <w:jc w:val="center"/>
        <w:rPr>
          <w:rFonts w:ascii="Times New Roman" w:hAnsi="Times New Roman" w:cs="Times New Roman"/>
        </w:rPr>
      </w:pPr>
    </w:p>
    <w:p w14:paraId="39415FBC" w14:textId="77777777" w:rsidR="00C6254A" w:rsidRPr="00E17066" w:rsidRDefault="00C6254A" w:rsidP="00E17066">
      <w:pPr>
        <w:spacing w:line="480" w:lineRule="auto"/>
        <w:jc w:val="center"/>
        <w:rPr>
          <w:rFonts w:ascii="Times New Roman" w:hAnsi="Times New Roman" w:cs="Times New Roman"/>
        </w:rPr>
      </w:pPr>
    </w:p>
    <w:p w14:paraId="2DB2A0E9" w14:textId="2E50EAA2" w:rsidR="00710C0C" w:rsidRPr="00710C0C" w:rsidRDefault="00710C0C" w:rsidP="00E17066">
      <w:pPr>
        <w:spacing w:line="480" w:lineRule="auto"/>
        <w:jc w:val="center"/>
        <w:rPr>
          <w:rFonts w:ascii="Times New Roman" w:hAnsi="Times New Roman" w:cs="Times New Roman"/>
        </w:rPr>
      </w:pPr>
      <w:r w:rsidRPr="00710C0C">
        <w:rPr>
          <w:rFonts w:ascii="Times New Roman" w:hAnsi="Times New Roman" w:cs="Times New Roman"/>
        </w:rPr>
        <w:t>References</w:t>
      </w:r>
    </w:p>
    <w:p w14:paraId="38D3CDC8" w14:textId="4BE22869" w:rsidR="00710C0C" w:rsidRPr="00710C0C" w:rsidRDefault="00C6254A" w:rsidP="00E17066">
      <w:pPr>
        <w:spacing w:line="480" w:lineRule="auto"/>
        <w:rPr>
          <w:rFonts w:ascii="Times New Roman" w:hAnsi="Times New Roman" w:cs="Times New Roman"/>
        </w:rPr>
      </w:pPr>
      <w:r w:rsidRPr="00E17066">
        <w:rPr>
          <w:rFonts w:ascii="Times New Roman" w:hAnsi="Times New Roman" w:cs="Times New Roman"/>
        </w:rPr>
        <w:t xml:space="preserve">Habeeb </w:t>
      </w:r>
      <w:proofErr w:type="spellStart"/>
      <w:r w:rsidRPr="00E17066">
        <w:rPr>
          <w:rFonts w:ascii="Times New Roman" w:hAnsi="Times New Roman" w:cs="Times New Roman"/>
        </w:rPr>
        <w:t>Omotunde</w:t>
      </w:r>
      <w:proofErr w:type="spellEnd"/>
      <w:r w:rsidRPr="00E17066">
        <w:rPr>
          <w:rFonts w:ascii="Times New Roman" w:hAnsi="Times New Roman" w:cs="Times New Roman"/>
        </w:rPr>
        <w:t xml:space="preserve"> et al</w:t>
      </w:r>
      <w:r w:rsidR="00710C0C" w:rsidRPr="00710C0C">
        <w:rPr>
          <w:rFonts w:ascii="Times New Roman" w:hAnsi="Times New Roman" w:cs="Times New Roman"/>
        </w:rPr>
        <w:t xml:space="preserve">. (2023). </w:t>
      </w:r>
      <w:r w:rsidRPr="00E17066">
        <w:rPr>
          <w:rFonts w:ascii="Times New Roman" w:hAnsi="Times New Roman" w:cs="Times New Roman"/>
        </w:rPr>
        <w:t xml:space="preserve">A Comprehensive Review of Security Measures in Database Systems: Assessing </w:t>
      </w:r>
      <w:r w:rsidRPr="00C6254A">
        <w:rPr>
          <w:rFonts w:ascii="Times New Roman" w:hAnsi="Times New Roman" w:cs="Times New Roman"/>
        </w:rPr>
        <w:t>Authentication, Access Control, and Beyond</w:t>
      </w:r>
      <w:r w:rsidR="00710C0C" w:rsidRPr="00710C0C">
        <w:rPr>
          <w:rFonts w:ascii="Times New Roman" w:hAnsi="Times New Roman" w:cs="Times New Roman"/>
        </w:rPr>
        <w:t xml:space="preserve">. </w:t>
      </w:r>
      <w:r w:rsidRPr="00E17066">
        <w:rPr>
          <w:rFonts w:ascii="Times New Roman" w:hAnsi="Times New Roman" w:cs="Times New Roman"/>
        </w:rPr>
        <w:t>Mesopotamian Journal of Cybersecurity Vol.2023</w:t>
      </w:r>
      <w:r w:rsidR="00710C0C" w:rsidRPr="00710C0C">
        <w:rPr>
          <w:rFonts w:ascii="Times New Roman" w:hAnsi="Times New Roman" w:cs="Times New Roman"/>
        </w:rPr>
        <w:t xml:space="preserve">, </w:t>
      </w:r>
      <w:r w:rsidRPr="00E17066">
        <w:rPr>
          <w:rFonts w:ascii="Times New Roman" w:hAnsi="Times New Roman" w:cs="Times New Roman"/>
        </w:rPr>
        <w:t>115–133</w:t>
      </w:r>
      <w:r w:rsidR="00710C0C" w:rsidRPr="00710C0C">
        <w:rPr>
          <w:rFonts w:ascii="Times New Roman" w:hAnsi="Times New Roman" w:cs="Times New Roman"/>
        </w:rPr>
        <w:t>.</w:t>
      </w:r>
    </w:p>
    <w:p w14:paraId="308A41E8" w14:textId="77777777" w:rsidR="00710C0C" w:rsidRPr="00710C0C" w:rsidRDefault="00710C0C" w:rsidP="00E17066">
      <w:pPr>
        <w:spacing w:line="480" w:lineRule="auto"/>
        <w:rPr>
          <w:rFonts w:ascii="Times New Roman" w:hAnsi="Times New Roman" w:cs="Times New Roman"/>
        </w:rPr>
      </w:pPr>
    </w:p>
    <w:p w14:paraId="430F295D" w14:textId="5F4F5851" w:rsidR="00710C0C" w:rsidRPr="00710C0C" w:rsidRDefault="004938B4" w:rsidP="00E17066">
      <w:pPr>
        <w:spacing w:line="480" w:lineRule="auto"/>
        <w:rPr>
          <w:rFonts w:ascii="Times New Roman" w:hAnsi="Times New Roman" w:cs="Times New Roman"/>
        </w:rPr>
      </w:pPr>
      <w:proofErr w:type="spellStart"/>
      <w:r w:rsidRPr="00E17066">
        <w:rPr>
          <w:rFonts w:ascii="Times New Roman" w:hAnsi="Times New Roman" w:cs="Times New Roman"/>
        </w:rPr>
        <w:t>Sicari</w:t>
      </w:r>
      <w:proofErr w:type="spellEnd"/>
      <w:r w:rsidRPr="00E17066">
        <w:rPr>
          <w:rFonts w:ascii="Times New Roman" w:hAnsi="Times New Roman" w:cs="Times New Roman"/>
        </w:rPr>
        <w:t xml:space="preserve">, </w:t>
      </w:r>
      <w:proofErr w:type="gramStart"/>
      <w:r w:rsidRPr="00E17066">
        <w:rPr>
          <w:rFonts w:ascii="Times New Roman" w:hAnsi="Times New Roman" w:cs="Times New Roman"/>
        </w:rPr>
        <w:t>S.</w:t>
      </w:r>
      <w:r w:rsidRPr="00E17066">
        <w:rPr>
          <w:rFonts w:ascii="Times New Roman" w:hAnsi="Times New Roman" w:cs="Times New Roman"/>
        </w:rPr>
        <w:t>,</w:t>
      </w:r>
      <w:proofErr w:type="spellStart"/>
      <w:r w:rsidRPr="00E17066">
        <w:rPr>
          <w:rFonts w:ascii="Times New Roman" w:hAnsi="Times New Roman" w:cs="Times New Roman"/>
        </w:rPr>
        <w:t>Rizzardi</w:t>
      </w:r>
      <w:proofErr w:type="spellEnd"/>
      <w:proofErr w:type="gramEnd"/>
      <w:r w:rsidRPr="00E17066">
        <w:rPr>
          <w:rFonts w:ascii="Times New Roman" w:hAnsi="Times New Roman" w:cs="Times New Roman"/>
        </w:rPr>
        <w:t>, A.</w:t>
      </w:r>
      <w:r w:rsidRPr="00E17066">
        <w:rPr>
          <w:rFonts w:ascii="Times New Roman" w:hAnsi="Times New Roman" w:cs="Times New Roman"/>
        </w:rPr>
        <w:t>,</w:t>
      </w:r>
      <w:proofErr w:type="spellStart"/>
      <w:r w:rsidRPr="00E17066">
        <w:rPr>
          <w:rFonts w:ascii="Times New Roman" w:hAnsi="Times New Roman" w:cs="Times New Roman"/>
        </w:rPr>
        <w:t>Coen-Porisini</w:t>
      </w:r>
      <w:proofErr w:type="spellEnd"/>
      <w:r w:rsidRPr="00E17066">
        <w:rPr>
          <w:rFonts w:ascii="Times New Roman" w:hAnsi="Times New Roman" w:cs="Times New Roman"/>
        </w:rPr>
        <w:t>, A</w:t>
      </w:r>
      <w:r w:rsidR="00710C0C" w:rsidRPr="00710C0C">
        <w:rPr>
          <w:rFonts w:ascii="Times New Roman" w:hAnsi="Times New Roman" w:cs="Times New Roman"/>
        </w:rPr>
        <w:t xml:space="preserve">. (2022). </w:t>
      </w:r>
      <w:proofErr w:type="spellStart"/>
      <w:r w:rsidRPr="00E17066">
        <w:rPr>
          <w:rFonts w:ascii="Times New Roman" w:hAnsi="Times New Roman" w:cs="Times New Roman"/>
        </w:rPr>
        <w:t>Security&amp;privacy</w:t>
      </w:r>
      <w:proofErr w:type="spellEnd"/>
      <w:r w:rsidRPr="00E17066">
        <w:rPr>
          <w:rFonts w:ascii="Times New Roman" w:hAnsi="Times New Roman" w:cs="Times New Roman"/>
        </w:rPr>
        <w:t xml:space="preserve"> issues and challenges in NoSQL databases</w:t>
      </w:r>
      <w:r w:rsidR="00710C0C" w:rsidRPr="00710C0C">
        <w:rPr>
          <w:rFonts w:ascii="Times New Roman" w:hAnsi="Times New Roman" w:cs="Times New Roman"/>
        </w:rPr>
        <w:t>.</w:t>
      </w:r>
      <w:r w:rsidRPr="00E17066">
        <w:rPr>
          <w:rFonts w:ascii="Times New Roman" w:hAnsi="Times New Roman" w:cs="Times New Roman"/>
        </w:rPr>
        <w:t xml:space="preserve"> </w:t>
      </w:r>
      <w:r w:rsidRPr="00E17066">
        <w:rPr>
          <w:rFonts w:ascii="Times New Roman" w:hAnsi="Times New Roman" w:cs="Times New Roman"/>
        </w:rPr>
        <w:t>Computer Networks</w:t>
      </w:r>
      <w:r w:rsidRPr="00E17066">
        <w:rPr>
          <w:rFonts w:ascii="Times New Roman" w:hAnsi="Times New Roman" w:cs="Times New Roman"/>
        </w:rPr>
        <w:t xml:space="preserve"> </w:t>
      </w:r>
      <w:r w:rsidRPr="00E17066">
        <w:rPr>
          <w:rFonts w:ascii="Times New Roman" w:hAnsi="Times New Roman" w:cs="Times New Roman"/>
        </w:rPr>
        <w:t>Volume 206</w:t>
      </w:r>
      <w:r w:rsidR="00710C0C" w:rsidRPr="00710C0C">
        <w:rPr>
          <w:rFonts w:ascii="Times New Roman" w:hAnsi="Times New Roman" w:cs="Times New Roman"/>
        </w:rPr>
        <w:t>, 15-23.</w:t>
      </w:r>
    </w:p>
    <w:p w14:paraId="2C905B27" w14:textId="77777777" w:rsidR="00710C0C" w:rsidRPr="00710C0C" w:rsidRDefault="00710C0C" w:rsidP="00E17066">
      <w:pPr>
        <w:spacing w:line="480" w:lineRule="auto"/>
        <w:rPr>
          <w:rFonts w:ascii="Times New Roman" w:hAnsi="Times New Roman" w:cs="Times New Roman"/>
        </w:rPr>
      </w:pPr>
    </w:p>
    <w:p w14:paraId="3905A98E" w14:textId="261BAADC" w:rsidR="00710C0C" w:rsidRPr="00710C0C" w:rsidRDefault="00B135B9" w:rsidP="00E17066">
      <w:pPr>
        <w:spacing w:line="480" w:lineRule="auto"/>
        <w:rPr>
          <w:rFonts w:ascii="Times New Roman" w:hAnsi="Times New Roman" w:cs="Times New Roman"/>
        </w:rPr>
      </w:pPr>
      <w:r w:rsidRPr="00E17066">
        <w:rPr>
          <w:rFonts w:ascii="Times New Roman" w:hAnsi="Times New Roman" w:cs="Times New Roman"/>
        </w:rPr>
        <w:t>Oakley, J</w:t>
      </w:r>
      <w:r w:rsidR="00710C0C" w:rsidRPr="00710C0C">
        <w:rPr>
          <w:rFonts w:ascii="Times New Roman" w:hAnsi="Times New Roman" w:cs="Times New Roman"/>
        </w:rPr>
        <w:t>. (202</w:t>
      </w:r>
      <w:r w:rsidRPr="00E17066">
        <w:rPr>
          <w:rFonts w:ascii="Times New Roman" w:hAnsi="Times New Roman" w:cs="Times New Roman"/>
        </w:rPr>
        <w:t>0</w:t>
      </w:r>
      <w:r w:rsidR="00710C0C" w:rsidRPr="00710C0C">
        <w:rPr>
          <w:rFonts w:ascii="Times New Roman" w:hAnsi="Times New Roman" w:cs="Times New Roman"/>
        </w:rPr>
        <w:t xml:space="preserve">). </w:t>
      </w:r>
      <w:r w:rsidRPr="00E17066">
        <w:rPr>
          <w:rFonts w:ascii="Times New Roman" w:hAnsi="Times New Roman" w:cs="Times New Roman"/>
        </w:rPr>
        <w:t>Traffic Analysis Resistant Infrastructure</w:t>
      </w:r>
      <w:r w:rsidRPr="00E17066">
        <w:rPr>
          <w:rFonts w:ascii="Times New Roman" w:hAnsi="Times New Roman" w:cs="Times New Roman"/>
        </w:rPr>
        <w:t xml:space="preserve">. [Doctoral dissertation, Clemson University]. </w:t>
      </w:r>
      <w:r w:rsidRPr="00E17066">
        <w:rPr>
          <w:rFonts w:ascii="Times New Roman" w:hAnsi="Times New Roman" w:cs="Times New Roman"/>
        </w:rPr>
        <w:t>open.clemson.edu</w:t>
      </w:r>
      <w:r w:rsidR="00710C0C" w:rsidRPr="00710C0C">
        <w:rPr>
          <w:rFonts w:ascii="Times New Roman" w:hAnsi="Times New Roman" w:cs="Times New Roman"/>
        </w:rPr>
        <w:t xml:space="preserve">, </w:t>
      </w:r>
      <w:r w:rsidRPr="00E17066">
        <w:rPr>
          <w:rFonts w:ascii="Times New Roman" w:hAnsi="Times New Roman" w:cs="Times New Roman"/>
        </w:rPr>
        <w:t>3-4</w:t>
      </w:r>
      <w:r w:rsidR="00710C0C" w:rsidRPr="00710C0C">
        <w:rPr>
          <w:rFonts w:ascii="Times New Roman" w:hAnsi="Times New Roman" w:cs="Times New Roman"/>
        </w:rPr>
        <w:t>.</w:t>
      </w:r>
    </w:p>
    <w:p w14:paraId="7A9341FD" w14:textId="77777777" w:rsidR="002312D6" w:rsidRPr="00E17066" w:rsidRDefault="002312D6" w:rsidP="00E17066">
      <w:pPr>
        <w:spacing w:line="480" w:lineRule="auto"/>
        <w:rPr>
          <w:rFonts w:ascii="Times New Roman" w:hAnsi="Times New Roman" w:cs="Times New Roman"/>
        </w:rPr>
      </w:pPr>
    </w:p>
    <w:sectPr w:rsidR="002312D6" w:rsidRPr="00E1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C"/>
    <w:rsid w:val="002312D6"/>
    <w:rsid w:val="004229CB"/>
    <w:rsid w:val="004938B4"/>
    <w:rsid w:val="00710C0C"/>
    <w:rsid w:val="00AF43DE"/>
    <w:rsid w:val="00B135B9"/>
    <w:rsid w:val="00B320D0"/>
    <w:rsid w:val="00C03218"/>
    <w:rsid w:val="00C6254A"/>
    <w:rsid w:val="00C86CB1"/>
    <w:rsid w:val="00E17066"/>
    <w:rsid w:val="00F9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7CFB5"/>
  <w15:chartTrackingRefBased/>
  <w15:docId w15:val="{23CD8D86-6ABE-844D-8590-87279C20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C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C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C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C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C0C"/>
    <w:rPr>
      <w:rFonts w:eastAsiaTheme="majorEastAsia" w:cstheme="majorBidi"/>
      <w:color w:val="272727" w:themeColor="text1" w:themeTint="D8"/>
    </w:rPr>
  </w:style>
  <w:style w:type="paragraph" w:styleId="Title">
    <w:name w:val="Title"/>
    <w:basedOn w:val="Normal"/>
    <w:next w:val="Normal"/>
    <w:link w:val="TitleChar"/>
    <w:uiPriority w:val="10"/>
    <w:qFormat/>
    <w:rsid w:val="00710C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C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C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C0C"/>
    <w:rPr>
      <w:i/>
      <w:iCs/>
      <w:color w:val="404040" w:themeColor="text1" w:themeTint="BF"/>
    </w:rPr>
  </w:style>
  <w:style w:type="paragraph" w:styleId="ListParagraph">
    <w:name w:val="List Paragraph"/>
    <w:basedOn w:val="Normal"/>
    <w:uiPriority w:val="34"/>
    <w:qFormat/>
    <w:rsid w:val="00710C0C"/>
    <w:pPr>
      <w:ind w:left="720"/>
      <w:contextualSpacing/>
    </w:pPr>
  </w:style>
  <w:style w:type="character" w:styleId="IntenseEmphasis">
    <w:name w:val="Intense Emphasis"/>
    <w:basedOn w:val="DefaultParagraphFont"/>
    <w:uiPriority w:val="21"/>
    <w:qFormat/>
    <w:rsid w:val="00710C0C"/>
    <w:rPr>
      <w:i/>
      <w:iCs/>
      <w:color w:val="0F4761" w:themeColor="accent1" w:themeShade="BF"/>
    </w:rPr>
  </w:style>
  <w:style w:type="paragraph" w:styleId="IntenseQuote">
    <w:name w:val="Intense Quote"/>
    <w:basedOn w:val="Normal"/>
    <w:next w:val="Normal"/>
    <w:link w:val="IntenseQuoteChar"/>
    <w:uiPriority w:val="30"/>
    <w:qFormat/>
    <w:rsid w:val="00710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C0C"/>
    <w:rPr>
      <w:i/>
      <w:iCs/>
      <w:color w:val="0F4761" w:themeColor="accent1" w:themeShade="BF"/>
    </w:rPr>
  </w:style>
  <w:style w:type="character" w:styleId="IntenseReference">
    <w:name w:val="Intense Reference"/>
    <w:basedOn w:val="DefaultParagraphFont"/>
    <w:uiPriority w:val="32"/>
    <w:qFormat/>
    <w:rsid w:val="00710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2906">
      <w:bodyDiv w:val="1"/>
      <w:marLeft w:val="0"/>
      <w:marRight w:val="0"/>
      <w:marTop w:val="0"/>
      <w:marBottom w:val="0"/>
      <w:divBdr>
        <w:top w:val="none" w:sz="0" w:space="0" w:color="auto"/>
        <w:left w:val="none" w:sz="0" w:space="0" w:color="auto"/>
        <w:bottom w:val="none" w:sz="0" w:space="0" w:color="auto"/>
        <w:right w:val="none" w:sz="0" w:space="0" w:color="auto"/>
      </w:divBdr>
    </w:div>
    <w:div w:id="102310168">
      <w:bodyDiv w:val="1"/>
      <w:marLeft w:val="0"/>
      <w:marRight w:val="0"/>
      <w:marTop w:val="0"/>
      <w:marBottom w:val="0"/>
      <w:divBdr>
        <w:top w:val="none" w:sz="0" w:space="0" w:color="auto"/>
        <w:left w:val="none" w:sz="0" w:space="0" w:color="auto"/>
        <w:bottom w:val="none" w:sz="0" w:space="0" w:color="auto"/>
        <w:right w:val="none" w:sz="0" w:space="0" w:color="auto"/>
      </w:divBdr>
      <w:divsChild>
        <w:div w:id="278804194">
          <w:marLeft w:val="0"/>
          <w:marRight w:val="0"/>
          <w:marTop w:val="0"/>
          <w:marBottom w:val="0"/>
          <w:divBdr>
            <w:top w:val="none" w:sz="0" w:space="0" w:color="auto"/>
            <w:left w:val="none" w:sz="0" w:space="0" w:color="auto"/>
            <w:bottom w:val="none" w:sz="0" w:space="0" w:color="auto"/>
            <w:right w:val="none" w:sz="0" w:space="0" w:color="auto"/>
          </w:divBdr>
          <w:divsChild>
            <w:div w:id="1143424242">
              <w:marLeft w:val="0"/>
              <w:marRight w:val="0"/>
              <w:marTop w:val="0"/>
              <w:marBottom w:val="0"/>
              <w:divBdr>
                <w:top w:val="none" w:sz="0" w:space="0" w:color="auto"/>
                <w:left w:val="none" w:sz="0" w:space="0" w:color="auto"/>
                <w:bottom w:val="none" w:sz="0" w:space="0" w:color="auto"/>
                <w:right w:val="none" w:sz="0" w:space="0" w:color="auto"/>
              </w:divBdr>
            </w:div>
            <w:div w:id="144249443">
              <w:marLeft w:val="0"/>
              <w:marRight w:val="0"/>
              <w:marTop w:val="0"/>
              <w:marBottom w:val="0"/>
              <w:divBdr>
                <w:top w:val="none" w:sz="0" w:space="0" w:color="auto"/>
                <w:left w:val="none" w:sz="0" w:space="0" w:color="auto"/>
                <w:bottom w:val="none" w:sz="0" w:space="0" w:color="auto"/>
                <w:right w:val="none" w:sz="0" w:space="0" w:color="auto"/>
              </w:divBdr>
            </w:div>
            <w:div w:id="1829440401">
              <w:marLeft w:val="0"/>
              <w:marRight w:val="0"/>
              <w:marTop w:val="0"/>
              <w:marBottom w:val="0"/>
              <w:divBdr>
                <w:top w:val="none" w:sz="0" w:space="0" w:color="auto"/>
                <w:left w:val="none" w:sz="0" w:space="0" w:color="auto"/>
                <w:bottom w:val="none" w:sz="0" w:space="0" w:color="auto"/>
                <w:right w:val="none" w:sz="0" w:space="0" w:color="auto"/>
              </w:divBdr>
            </w:div>
            <w:div w:id="1273585468">
              <w:marLeft w:val="0"/>
              <w:marRight w:val="0"/>
              <w:marTop w:val="0"/>
              <w:marBottom w:val="0"/>
              <w:divBdr>
                <w:top w:val="none" w:sz="0" w:space="0" w:color="auto"/>
                <w:left w:val="none" w:sz="0" w:space="0" w:color="auto"/>
                <w:bottom w:val="none" w:sz="0" w:space="0" w:color="auto"/>
                <w:right w:val="none" w:sz="0" w:space="0" w:color="auto"/>
              </w:divBdr>
            </w:div>
            <w:div w:id="621808441">
              <w:marLeft w:val="0"/>
              <w:marRight w:val="0"/>
              <w:marTop w:val="0"/>
              <w:marBottom w:val="0"/>
              <w:divBdr>
                <w:top w:val="none" w:sz="0" w:space="0" w:color="auto"/>
                <w:left w:val="none" w:sz="0" w:space="0" w:color="auto"/>
                <w:bottom w:val="none" w:sz="0" w:space="0" w:color="auto"/>
                <w:right w:val="none" w:sz="0" w:space="0" w:color="auto"/>
              </w:divBdr>
            </w:div>
            <w:div w:id="519508405">
              <w:marLeft w:val="0"/>
              <w:marRight w:val="0"/>
              <w:marTop w:val="0"/>
              <w:marBottom w:val="0"/>
              <w:divBdr>
                <w:top w:val="none" w:sz="0" w:space="0" w:color="auto"/>
                <w:left w:val="none" w:sz="0" w:space="0" w:color="auto"/>
                <w:bottom w:val="none" w:sz="0" w:space="0" w:color="auto"/>
                <w:right w:val="none" w:sz="0" w:space="0" w:color="auto"/>
              </w:divBdr>
            </w:div>
            <w:div w:id="1376268506">
              <w:marLeft w:val="0"/>
              <w:marRight w:val="0"/>
              <w:marTop w:val="0"/>
              <w:marBottom w:val="0"/>
              <w:divBdr>
                <w:top w:val="none" w:sz="0" w:space="0" w:color="auto"/>
                <w:left w:val="none" w:sz="0" w:space="0" w:color="auto"/>
                <w:bottom w:val="none" w:sz="0" w:space="0" w:color="auto"/>
                <w:right w:val="none" w:sz="0" w:space="0" w:color="auto"/>
              </w:divBdr>
            </w:div>
            <w:div w:id="711073783">
              <w:marLeft w:val="0"/>
              <w:marRight w:val="0"/>
              <w:marTop w:val="0"/>
              <w:marBottom w:val="0"/>
              <w:divBdr>
                <w:top w:val="none" w:sz="0" w:space="0" w:color="auto"/>
                <w:left w:val="none" w:sz="0" w:space="0" w:color="auto"/>
                <w:bottom w:val="none" w:sz="0" w:space="0" w:color="auto"/>
                <w:right w:val="none" w:sz="0" w:space="0" w:color="auto"/>
              </w:divBdr>
            </w:div>
            <w:div w:id="1538588942">
              <w:marLeft w:val="0"/>
              <w:marRight w:val="0"/>
              <w:marTop w:val="0"/>
              <w:marBottom w:val="0"/>
              <w:divBdr>
                <w:top w:val="none" w:sz="0" w:space="0" w:color="auto"/>
                <w:left w:val="none" w:sz="0" w:space="0" w:color="auto"/>
                <w:bottom w:val="none" w:sz="0" w:space="0" w:color="auto"/>
                <w:right w:val="none" w:sz="0" w:space="0" w:color="auto"/>
              </w:divBdr>
            </w:div>
            <w:div w:id="1823501488">
              <w:marLeft w:val="0"/>
              <w:marRight w:val="0"/>
              <w:marTop w:val="0"/>
              <w:marBottom w:val="0"/>
              <w:divBdr>
                <w:top w:val="none" w:sz="0" w:space="0" w:color="auto"/>
                <w:left w:val="none" w:sz="0" w:space="0" w:color="auto"/>
                <w:bottom w:val="none" w:sz="0" w:space="0" w:color="auto"/>
                <w:right w:val="none" w:sz="0" w:space="0" w:color="auto"/>
              </w:divBdr>
            </w:div>
            <w:div w:id="1057095945">
              <w:marLeft w:val="0"/>
              <w:marRight w:val="0"/>
              <w:marTop w:val="0"/>
              <w:marBottom w:val="0"/>
              <w:divBdr>
                <w:top w:val="none" w:sz="0" w:space="0" w:color="auto"/>
                <w:left w:val="none" w:sz="0" w:space="0" w:color="auto"/>
                <w:bottom w:val="none" w:sz="0" w:space="0" w:color="auto"/>
                <w:right w:val="none" w:sz="0" w:space="0" w:color="auto"/>
              </w:divBdr>
            </w:div>
            <w:div w:id="1334456489">
              <w:marLeft w:val="0"/>
              <w:marRight w:val="0"/>
              <w:marTop w:val="0"/>
              <w:marBottom w:val="0"/>
              <w:divBdr>
                <w:top w:val="none" w:sz="0" w:space="0" w:color="auto"/>
                <w:left w:val="none" w:sz="0" w:space="0" w:color="auto"/>
                <w:bottom w:val="none" w:sz="0" w:space="0" w:color="auto"/>
                <w:right w:val="none" w:sz="0" w:space="0" w:color="auto"/>
              </w:divBdr>
            </w:div>
            <w:div w:id="1379083252">
              <w:marLeft w:val="0"/>
              <w:marRight w:val="0"/>
              <w:marTop w:val="0"/>
              <w:marBottom w:val="0"/>
              <w:divBdr>
                <w:top w:val="none" w:sz="0" w:space="0" w:color="auto"/>
                <w:left w:val="none" w:sz="0" w:space="0" w:color="auto"/>
                <w:bottom w:val="none" w:sz="0" w:space="0" w:color="auto"/>
                <w:right w:val="none" w:sz="0" w:space="0" w:color="auto"/>
              </w:divBdr>
            </w:div>
            <w:div w:id="1283463175">
              <w:marLeft w:val="0"/>
              <w:marRight w:val="0"/>
              <w:marTop w:val="0"/>
              <w:marBottom w:val="0"/>
              <w:divBdr>
                <w:top w:val="none" w:sz="0" w:space="0" w:color="auto"/>
                <w:left w:val="none" w:sz="0" w:space="0" w:color="auto"/>
                <w:bottom w:val="none" w:sz="0" w:space="0" w:color="auto"/>
                <w:right w:val="none" w:sz="0" w:space="0" w:color="auto"/>
              </w:divBdr>
            </w:div>
            <w:div w:id="1263562163">
              <w:marLeft w:val="0"/>
              <w:marRight w:val="0"/>
              <w:marTop w:val="0"/>
              <w:marBottom w:val="0"/>
              <w:divBdr>
                <w:top w:val="none" w:sz="0" w:space="0" w:color="auto"/>
                <w:left w:val="none" w:sz="0" w:space="0" w:color="auto"/>
                <w:bottom w:val="none" w:sz="0" w:space="0" w:color="auto"/>
                <w:right w:val="none" w:sz="0" w:space="0" w:color="auto"/>
              </w:divBdr>
            </w:div>
            <w:div w:id="417597123">
              <w:marLeft w:val="0"/>
              <w:marRight w:val="0"/>
              <w:marTop w:val="0"/>
              <w:marBottom w:val="0"/>
              <w:divBdr>
                <w:top w:val="none" w:sz="0" w:space="0" w:color="auto"/>
                <w:left w:val="none" w:sz="0" w:space="0" w:color="auto"/>
                <w:bottom w:val="none" w:sz="0" w:space="0" w:color="auto"/>
                <w:right w:val="none" w:sz="0" w:space="0" w:color="auto"/>
              </w:divBdr>
            </w:div>
            <w:div w:id="2130780415">
              <w:marLeft w:val="0"/>
              <w:marRight w:val="0"/>
              <w:marTop w:val="0"/>
              <w:marBottom w:val="0"/>
              <w:divBdr>
                <w:top w:val="none" w:sz="0" w:space="0" w:color="auto"/>
                <w:left w:val="none" w:sz="0" w:space="0" w:color="auto"/>
                <w:bottom w:val="none" w:sz="0" w:space="0" w:color="auto"/>
                <w:right w:val="none" w:sz="0" w:space="0" w:color="auto"/>
              </w:divBdr>
            </w:div>
            <w:div w:id="1761097009">
              <w:marLeft w:val="0"/>
              <w:marRight w:val="0"/>
              <w:marTop w:val="0"/>
              <w:marBottom w:val="0"/>
              <w:divBdr>
                <w:top w:val="none" w:sz="0" w:space="0" w:color="auto"/>
                <w:left w:val="none" w:sz="0" w:space="0" w:color="auto"/>
                <w:bottom w:val="none" w:sz="0" w:space="0" w:color="auto"/>
                <w:right w:val="none" w:sz="0" w:space="0" w:color="auto"/>
              </w:divBdr>
            </w:div>
            <w:div w:id="1019623104">
              <w:marLeft w:val="0"/>
              <w:marRight w:val="0"/>
              <w:marTop w:val="0"/>
              <w:marBottom w:val="0"/>
              <w:divBdr>
                <w:top w:val="none" w:sz="0" w:space="0" w:color="auto"/>
                <w:left w:val="none" w:sz="0" w:space="0" w:color="auto"/>
                <w:bottom w:val="none" w:sz="0" w:space="0" w:color="auto"/>
                <w:right w:val="none" w:sz="0" w:space="0" w:color="auto"/>
              </w:divBdr>
            </w:div>
            <w:div w:id="1857159613">
              <w:marLeft w:val="0"/>
              <w:marRight w:val="0"/>
              <w:marTop w:val="0"/>
              <w:marBottom w:val="0"/>
              <w:divBdr>
                <w:top w:val="none" w:sz="0" w:space="0" w:color="auto"/>
                <w:left w:val="none" w:sz="0" w:space="0" w:color="auto"/>
                <w:bottom w:val="none" w:sz="0" w:space="0" w:color="auto"/>
                <w:right w:val="none" w:sz="0" w:space="0" w:color="auto"/>
              </w:divBdr>
            </w:div>
            <w:div w:id="823005403">
              <w:marLeft w:val="0"/>
              <w:marRight w:val="0"/>
              <w:marTop w:val="0"/>
              <w:marBottom w:val="0"/>
              <w:divBdr>
                <w:top w:val="none" w:sz="0" w:space="0" w:color="auto"/>
                <w:left w:val="none" w:sz="0" w:space="0" w:color="auto"/>
                <w:bottom w:val="none" w:sz="0" w:space="0" w:color="auto"/>
                <w:right w:val="none" w:sz="0" w:space="0" w:color="auto"/>
              </w:divBdr>
            </w:div>
            <w:div w:id="690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76">
      <w:bodyDiv w:val="1"/>
      <w:marLeft w:val="0"/>
      <w:marRight w:val="0"/>
      <w:marTop w:val="0"/>
      <w:marBottom w:val="0"/>
      <w:divBdr>
        <w:top w:val="none" w:sz="0" w:space="0" w:color="auto"/>
        <w:left w:val="none" w:sz="0" w:space="0" w:color="auto"/>
        <w:bottom w:val="none" w:sz="0" w:space="0" w:color="auto"/>
        <w:right w:val="none" w:sz="0" w:space="0" w:color="auto"/>
      </w:divBdr>
    </w:div>
    <w:div w:id="228730522">
      <w:bodyDiv w:val="1"/>
      <w:marLeft w:val="0"/>
      <w:marRight w:val="0"/>
      <w:marTop w:val="0"/>
      <w:marBottom w:val="0"/>
      <w:divBdr>
        <w:top w:val="none" w:sz="0" w:space="0" w:color="auto"/>
        <w:left w:val="none" w:sz="0" w:space="0" w:color="auto"/>
        <w:bottom w:val="none" w:sz="0" w:space="0" w:color="auto"/>
        <w:right w:val="none" w:sz="0" w:space="0" w:color="auto"/>
      </w:divBdr>
    </w:div>
    <w:div w:id="238944749">
      <w:bodyDiv w:val="1"/>
      <w:marLeft w:val="0"/>
      <w:marRight w:val="0"/>
      <w:marTop w:val="0"/>
      <w:marBottom w:val="0"/>
      <w:divBdr>
        <w:top w:val="none" w:sz="0" w:space="0" w:color="auto"/>
        <w:left w:val="none" w:sz="0" w:space="0" w:color="auto"/>
        <w:bottom w:val="none" w:sz="0" w:space="0" w:color="auto"/>
        <w:right w:val="none" w:sz="0" w:space="0" w:color="auto"/>
      </w:divBdr>
      <w:divsChild>
        <w:div w:id="1884438056">
          <w:marLeft w:val="0"/>
          <w:marRight w:val="0"/>
          <w:marTop w:val="0"/>
          <w:marBottom w:val="0"/>
          <w:divBdr>
            <w:top w:val="none" w:sz="0" w:space="0" w:color="auto"/>
            <w:left w:val="none" w:sz="0" w:space="0" w:color="auto"/>
            <w:bottom w:val="none" w:sz="0" w:space="0" w:color="auto"/>
            <w:right w:val="none" w:sz="0" w:space="0" w:color="auto"/>
          </w:divBdr>
          <w:divsChild>
            <w:div w:id="284389185">
              <w:marLeft w:val="0"/>
              <w:marRight w:val="0"/>
              <w:marTop w:val="0"/>
              <w:marBottom w:val="0"/>
              <w:divBdr>
                <w:top w:val="none" w:sz="0" w:space="0" w:color="auto"/>
                <w:left w:val="none" w:sz="0" w:space="0" w:color="auto"/>
                <w:bottom w:val="none" w:sz="0" w:space="0" w:color="auto"/>
                <w:right w:val="none" w:sz="0" w:space="0" w:color="auto"/>
              </w:divBdr>
            </w:div>
            <w:div w:id="897588563">
              <w:marLeft w:val="0"/>
              <w:marRight w:val="0"/>
              <w:marTop w:val="0"/>
              <w:marBottom w:val="0"/>
              <w:divBdr>
                <w:top w:val="none" w:sz="0" w:space="0" w:color="auto"/>
                <w:left w:val="none" w:sz="0" w:space="0" w:color="auto"/>
                <w:bottom w:val="none" w:sz="0" w:space="0" w:color="auto"/>
                <w:right w:val="none" w:sz="0" w:space="0" w:color="auto"/>
              </w:divBdr>
            </w:div>
            <w:div w:id="394937342">
              <w:marLeft w:val="0"/>
              <w:marRight w:val="0"/>
              <w:marTop w:val="0"/>
              <w:marBottom w:val="0"/>
              <w:divBdr>
                <w:top w:val="none" w:sz="0" w:space="0" w:color="auto"/>
                <w:left w:val="none" w:sz="0" w:space="0" w:color="auto"/>
                <w:bottom w:val="none" w:sz="0" w:space="0" w:color="auto"/>
                <w:right w:val="none" w:sz="0" w:space="0" w:color="auto"/>
              </w:divBdr>
            </w:div>
            <w:div w:id="236402853">
              <w:marLeft w:val="0"/>
              <w:marRight w:val="0"/>
              <w:marTop w:val="0"/>
              <w:marBottom w:val="0"/>
              <w:divBdr>
                <w:top w:val="none" w:sz="0" w:space="0" w:color="auto"/>
                <w:left w:val="none" w:sz="0" w:space="0" w:color="auto"/>
                <w:bottom w:val="none" w:sz="0" w:space="0" w:color="auto"/>
                <w:right w:val="none" w:sz="0" w:space="0" w:color="auto"/>
              </w:divBdr>
            </w:div>
            <w:div w:id="648287751">
              <w:marLeft w:val="0"/>
              <w:marRight w:val="0"/>
              <w:marTop w:val="0"/>
              <w:marBottom w:val="0"/>
              <w:divBdr>
                <w:top w:val="none" w:sz="0" w:space="0" w:color="auto"/>
                <w:left w:val="none" w:sz="0" w:space="0" w:color="auto"/>
                <w:bottom w:val="none" w:sz="0" w:space="0" w:color="auto"/>
                <w:right w:val="none" w:sz="0" w:space="0" w:color="auto"/>
              </w:divBdr>
            </w:div>
            <w:div w:id="349840612">
              <w:marLeft w:val="0"/>
              <w:marRight w:val="0"/>
              <w:marTop w:val="0"/>
              <w:marBottom w:val="0"/>
              <w:divBdr>
                <w:top w:val="none" w:sz="0" w:space="0" w:color="auto"/>
                <w:left w:val="none" w:sz="0" w:space="0" w:color="auto"/>
                <w:bottom w:val="none" w:sz="0" w:space="0" w:color="auto"/>
                <w:right w:val="none" w:sz="0" w:space="0" w:color="auto"/>
              </w:divBdr>
            </w:div>
            <w:div w:id="1125004881">
              <w:marLeft w:val="0"/>
              <w:marRight w:val="0"/>
              <w:marTop w:val="0"/>
              <w:marBottom w:val="0"/>
              <w:divBdr>
                <w:top w:val="none" w:sz="0" w:space="0" w:color="auto"/>
                <w:left w:val="none" w:sz="0" w:space="0" w:color="auto"/>
                <w:bottom w:val="none" w:sz="0" w:space="0" w:color="auto"/>
                <w:right w:val="none" w:sz="0" w:space="0" w:color="auto"/>
              </w:divBdr>
            </w:div>
            <w:div w:id="1413622904">
              <w:marLeft w:val="0"/>
              <w:marRight w:val="0"/>
              <w:marTop w:val="0"/>
              <w:marBottom w:val="0"/>
              <w:divBdr>
                <w:top w:val="none" w:sz="0" w:space="0" w:color="auto"/>
                <w:left w:val="none" w:sz="0" w:space="0" w:color="auto"/>
                <w:bottom w:val="none" w:sz="0" w:space="0" w:color="auto"/>
                <w:right w:val="none" w:sz="0" w:space="0" w:color="auto"/>
              </w:divBdr>
            </w:div>
            <w:div w:id="388455095">
              <w:marLeft w:val="0"/>
              <w:marRight w:val="0"/>
              <w:marTop w:val="0"/>
              <w:marBottom w:val="0"/>
              <w:divBdr>
                <w:top w:val="none" w:sz="0" w:space="0" w:color="auto"/>
                <w:left w:val="none" w:sz="0" w:space="0" w:color="auto"/>
                <w:bottom w:val="none" w:sz="0" w:space="0" w:color="auto"/>
                <w:right w:val="none" w:sz="0" w:space="0" w:color="auto"/>
              </w:divBdr>
            </w:div>
            <w:div w:id="886068589">
              <w:marLeft w:val="0"/>
              <w:marRight w:val="0"/>
              <w:marTop w:val="0"/>
              <w:marBottom w:val="0"/>
              <w:divBdr>
                <w:top w:val="none" w:sz="0" w:space="0" w:color="auto"/>
                <w:left w:val="none" w:sz="0" w:space="0" w:color="auto"/>
                <w:bottom w:val="none" w:sz="0" w:space="0" w:color="auto"/>
                <w:right w:val="none" w:sz="0" w:space="0" w:color="auto"/>
              </w:divBdr>
            </w:div>
            <w:div w:id="1411001972">
              <w:marLeft w:val="0"/>
              <w:marRight w:val="0"/>
              <w:marTop w:val="0"/>
              <w:marBottom w:val="0"/>
              <w:divBdr>
                <w:top w:val="none" w:sz="0" w:space="0" w:color="auto"/>
                <w:left w:val="none" w:sz="0" w:space="0" w:color="auto"/>
                <w:bottom w:val="none" w:sz="0" w:space="0" w:color="auto"/>
                <w:right w:val="none" w:sz="0" w:space="0" w:color="auto"/>
              </w:divBdr>
            </w:div>
            <w:div w:id="810637253">
              <w:marLeft w:val="0"/>
              <w:marRight w:val="0"/>
              <w:marTop w:val="0"/>
              <w:marBottom w:val="0"/>
              <w:divBdr>
                <w:top w:val="none" w:sz="0" w:space="0" w:color="auto"/>
                <w:left w:val="none" w:sz="0" w:space="0" w:color="auto"/>
                <w:bottom w:val="none" w:sz="0" w:space="0" w:color="auto"/>
                <w:right w:val="none" w:sz="0" w:space="0" w:color="auto"/>
              </w:divBdr>
            </w:div>
            <w:div w:id="976109328">
              <w:marLeft w:val="0"/>
              <w:marRight w:val="0"/>
              <w:marTop w:val="0"/>
              <w:marBottom w:val="0"/>
              <w:divBdr>
                <w:top w:val="none" w:sz="0" w:space="0" w:color="auto"/>
                <w:left w:val="none" w:sz="0" w:space="0" w:color="auto"/>
                <w:bottom w:val="none" w:sz="0" w:space="0" w:color="auto"/>
                <w:right w:val="none" w:sz="0" w:space="0" w:color="auto"/>
              </w:divBdr>
            </w:div>
            <w:div w:id="1910920170">
              <w:marLeft w:val="0"/>
              <w:marRight w:val="0"/>
              <w:marTop w:val="0"/>
              <w:marBottom w:val="0"/>
              <w:divBdr>
                <w:top w:val="none" w:sz="0" w:space="0" w:color="auto"/>
                <w:left w:val="none" w:sz="0" w:space="0" w:color="auto"/>
                <w:bottom w:val="none" w:sz="0" w:space="0" w:color="auto"/>
                <w:right w:val="none" w:sz="0" w:space="0" w:color="auto"/>
              </w:divBdr>
            </w:div>
            <w:div w:id="1479224857">
              <w:marLeft w:val="0"/>
              <w:marRight w:val="0"/>
              <w:marTop w:val="0"/>
              <w:marBottom w:val="0"/>
              <w:divBdr>
                <w:top w:val="none" w:sz="0" w:space="0" w:color="auto"/>
                <w:left w:val="none" w:sz="0" w:space="0" w:color="auto"/>
                <w:bottom w:val="none" w:sz="0" w:space="0" w:color="auto"/>
                <w:right w:val="none" w:sz="0" w:space="0" w:color="auto"/>
              </w:divBdr>
            </w:div>
            <w:div w:id="365374763">
              <w:marLeft w:val="0"/>
              <w:marRight w:val="0"/>
              <w:marTop w:val="0"/>
              <w:marBottom w:val="0"/>
              <w:divBdr>
                <w:top w:val="none" w:sz="0" w:space="0" w:color="auto"/>
                <w:left w:val="none" w:sz="0" w:space="0" w:color="auto"/>
                <w:bottom w:val="none" w:sz="0" w:space="0" w:color="auto"/>
                <w:right w:val="none" w:sz="0" w:space="0" w:color="auto"/>
              </w:divBdr>
            </w:div>
            <w:div w:id="1649629038">
              <w:marLeft w:val="0"/>
              <w:marRight w:val="0"/>
              <w:marTop w:val="0"/>
              <w:marBottom w:val="0"/>
              <w:divBdr>
                <w:top w:val="none" w:sz="0" w:space="0" w:color="auto"/>
                <w:left w:val="none" w:sz="0" w:space="0" w:color="auto"/>
                <w:bottom w:val="none" w:sz="0" w:space="0" w:color="auto"/>
                <w:right w:val="none" w:sz="0" w:space="0" w:color="auto"/>
              </w:divBdr>
            </w:div>
            <w:div w:id="859049223">
              <w:marLeft w:val="0"/>
              <w:marRight w:val="0"/>
              <w:marTop w:val="0"/>
              <w:marBottom w:val="0"/>
              <w:divBdr>
                <w:top w:val="none" w:sz="0" w:space="0" w:color="auto"/>
                <w:left w:val="none" w:sz="0" w:space="0" w:color="auto"/>
                <w:bottom w:val="none" w:sz="0" w:space="0" w:color="auto"/>
                <w:right w:val="none" w:sz="0" w:space="0" w:color="auto"/>
              </w:divBdr>
            </w:div>
            <w:div w:id="1614554638">
              <w:marLeft w:val="0"/>
              <w:marRight w:val="0"/>
              <w:marTop w:val="0"/>
              <w:marBottom w:val="0"/>
              <w:divBdr>
                <w:top w:val="none" w:sz="0" w:space="0" w:color="auto"/>
                <w:left w:val="none" w:sz="0" w:space="0" w:color="auto"/>
                <w:bottom w:val="none" w:sz="0" w:space="0" w:color="auto"/>
                <w:right w:val="none" w:sz="0" w:space="0" w:color="auto"/>
              </w:divBdr>
            </w:div>
            <w:div w:id="1778212586">
              <w:marLeft w:val="0"/>
              <w:marRight w:val="0"/>
              <w:marTop w:val="0"/>
              <w:marBottom w:val="0"/>
              <w:divBdr>
                <w:top w:val="none" w:sz="0" w:space="0" w:color="auto"/>
                <w:left w:val="none" w:sz="0" w:space="0" w:color="auto"/>
                <w:bottom w:val="none" w:sz="0" w:space="0" w:color="auto"/>
                <w:right w:val="none" w:sz="0" w:space="0" w:color="auto"/>
              </w:divBdr>
            </w:div>
            <w:div w:id="1430392840">
              <w:marLeft w:val="0"/>
              <w:marRight w:val="0"/>
              <w:marTop w:val="0"/>
              <w:marBottom w:val="0"/>
              <w:divBdr>
                <w:top w:val="none" w:sz="0" w:space="0" w:color="auto"/>
                <w:left w:val="none" w:sz="0" w:space="0" w:color="auto"/>
                <w:bottom w:val="none" w:sz="0" w:space="0" w:color="auto"/>
                <w:right w:val="none" w:sz="0" w:space="0" w:color="auto"/>
              </w:divBdr>
            </w:div>
            <w:div w:id="926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8178">
      <w:bodyDiv w:val="1"/>
      <w:marLeft w:val="0"/>
      <w:marRight w:val="0"/>
      <w:marTop w:val="0"/>
      <w:marBottom w:val="0"/>
      <w:divBdr>
        <w:top w:val="none" w:sz="0" w:space="0" w:color="auto"/>
        <w:left w:val="none" w:sz="0" w:space="0" w:color="auto"/>
        <w:bottom w:val="none" w:sz="0" w:space="0" w:color="auto"/>
        <w:right w:val="none" w:sz="0" w:space="0" w:color="auto"/>
      </w:divBdr>
    </w:div>
    <w:div w:id="445007022">
      <w:bodyDiv w:val="1"/>
      <w:marLeft w:val="0"/>
      <w:marRight w:val="0"/>
      <w:marTop w:val="0"/>
      <w:marBottom w:val="0"/>
      <w:divBdr>
        <w:top w:val="none" w:sz="0" w:space="0" w:color="auto"/>
        <w:left w:val="none" w:sz="0" w:space="0" w:color="auto"/>
        <w:bottom w:val="none" w:sz="0" w:space="0" w:color="auto"/>
        <w:right w:val="none" w:sz="0" w:space="0" w:color="auto"/>
      </w:divBdr>
    </w:div>
    <w:div w:id="1677918969">
      <w:bodyDiv w:val="1"/>
      <w:marLeft w:val="0"/>
      <w:marRight w:val="0"/>
      <w:marTop w:val="0"/>
      <w:marBottom w:val="0"/>
      <w:divBdr>
        <w:top w:val="none" w:sz="0" w:space="0" w:color="auto"/>
        <w:left w:val="none" w:sz="0" w:space="0" w:color="auto"/>
        <w:bottom w:val="none" w:sz="0" w:space="0" w:color="auto"/>
        <w:right w:val="none" w:sz="0" w:space="0" w:color="auto"/>
      </w:divBdr>
    </w:div>
    <w:div w:id="1795520952">
      <w:bodyDiv w:val="1"/>
      <w:marLeft w:val="0"/>
      <w:marRight w:val="0"/>
      <w:marTop w:val="0"/>
      <w:marBottom w:val="0"/>
      <w:divBdr>
        <w:top w:val="none" w:sz="0" w:space="0" w:color="auto"/>
        <w:left w:val="none" w:sz="0" w:space="0" w:color="auto"/>
        <w:bottom w:val="none" w:sz="0" w:space="0" w:color="auto"/>
        <w:right w:val="none" w:sz="0" w:space="0" w:color="auto"/>
      </w:divBdr>
    </w:div>
    <w:div w:id="19431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2024-10-12T01:58:00Z</dcterms:created>
  <dcterms:modified xsi:type="dcterms:W3CDTF">2024-10-12T03:06:00Z</dcterms:modified>
</cp:coreProperties>
</file>