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483AF9" w14:textId="77777777" w:rsidR="00FA2EC5" w:rsidRDefault="00FA2EC5" w:rsidP="00FA2EC5">
      <w:pPr>
        <w:spacing w:line="480" w:lineRule="auto"/>
        <w:jc w:val="center"/>
        <w:rPr>
          <w:rFonts w:ascii="Times New Roman" w:hAnsi="Times New Roman" w:cs="Times New Roman"/>
        </w:rPr>
      </w:pPr>
    </w:p>
    <w:p w14:paraId="4C34CB5E" w14:textId="77777777" w:rsidR="00FA2EC5" w:rsidRDefault="00FA2EC5" w:rsidP="00FA2EC5">
      <w:pPr>
        <w:spacing w:line="480" w:lineRule="auto"/>
        <w:jc w:val="center"/>
        <w:rPr>
          <w:rFonts w:ascii="Times New Roman" w:hAnsi="Times New Roman" w:cs="Times New Roman"/>
        </w:rPr>
      </w:pPr>
    </w:p>
    <w:p w14:paraId="39E45945" w14:textId="77777777" w:rsidR="00FA2EC5" w:rsidRDefault="00FA2EC5" w:rsidP="00FA2EC5">
      <w:pPr>
        <w:spacing w:line="480" w:lineRule="auto"/>
        <w:jc w:val="center"/>
        <w:rPr>
          <w:rFonts w:ascii="Times New Roman" w:hAnsi="Times New Roman" w:cs="Times New Roman"/>
        </w:rPr>
      </w:pPr>
    </w:p>
    <w:p w14:paraId="538A34A9" w14:textId="77777777" w:rsidR="00FA2EC5" w:rsidRDefault="00FA2EC5" w:rsidP="00FA2EC5">
      <w:pPr>
        <w:spacing w:line="480" w:lineRule="auto"/>
        <w:jc w:val="center"/>
        <w:rPr>
          <w:rFonts w:ascii="Times New Roman" w:hAnsi="Times New Roman" w:cs="Times New Roman"/>
        </w:rPr>
      </w:pPr>
    </w:p>
    <w:p w14:paraId="10B0E3A4" w14:textId="77777777" w:rsidR="00FA2EC5" w:rsidRDefault="00FA2EC5" w:rsidP="00FA2EC5">
      <w:pPr>
        <w:spacing w:line="480" w:lineRule="auto"/>
        <w:jc w:val="center"/>
        <w:rPr>
          <w:rFonts w:ascii="Times New Roman" w:hAnsi="Times New Roman" w:cs="Times New Roman"/>
        </w:rPr>
      </w:pPr>
    </w:p>
    <w:p w14:paraId="11B398B5" w14:textId="77777777" w:rsidR="00FA2EC5" w:rsidRDefault="00FA2EC5" w:rsidP="00FA2EC5">
      <w:pPr>
        <w:spacing w:line="480" w:lineRule="auto"/>
        <w:jc w:val="center"/>
        <w:rPr>
          <w:rFonts w:ascii="Times New Roman" w:hAnsi="Times New Roman" w:cs="Times New Roman"/>
        </w:rPr>
      </w:pPr>
    </w:p>
    <w:p w14:paraId="20153762" w14:textId="77777777" w:rsidR="00FA2EC5" w:rsidRPr="00FA2EC5" w:rsidRDefault="00FA2EC5" w:rsidP="00FA2EC5">
      <w:pPr>
        <w:spacing w:line="480" w:lineRule="auto"/>
        <w:jc w:val="center"/>
        <w:rPr>
          <w:rFonts w:ascii="Times New Roman" w:hAnsi="Times New Roman" w:cs="Times New Roman"/>
        </w:rPr>
      </w:pPr>
      <w:r w:rsidRPr="00FA2EC5">
        <w:rPr>
          <w:rFonts w:ascii="Times New Roman" w:hAnsi="Times New Roman" w:cs="Times New Roman"/>
        </w:rPr>
        <w:t>Security Audit of a Customized ERP System</w:t>
      </w:r>
    </w:p>
    <w:p w14:paraId="47252797" w14:textId="3485636B" w:rsidR="00FA2EC5" w:rsidRDefault="00FA2EC5" w:rsidP="00FA2EC5">
      <w:pPr>
        <w:spacing w:line="480" w:lineRule="auto"/>
        <w:jc w:val="center"/>
        <w:rPr>
          <w:rFonts w:ascii="Times New Roman" w:hAnsi="Times New Roman" w:cs="Times New Roman"/>
        </w:rPr>
      </w:pPr>
      <w:r>
        <w:rPr>
          <w:rFonts w:ascii="Times New Roman" w:hAnsi="Times New Roman" w:cs="Times New Roman"/>
        </w:rPr>
        <w:t>Leo Newton</w:t>
      </w:r>
    </w:p>
    <w:p w14:paraId="501B42C6" w14:textId="7DDFE9B8" w:rsidR="00FA2EC5" w:rsidRDefault="00FA2EC5" w:rsidP="00FA2EC5">
      <w:pPr>
        <w:spacing w:line="480" w:lineRule="auto"/>
        <w:jc w:val="center"/>
        <w:rPr>
          <w:rFonts w:ascii="Times New Roman" w:hAnsi="Times New Roman" w:cs="Times New Roman"/>
        </w:rPr>
      </w:pPr>
      <w:r>
        <w:rPr>
          <w:rFonts w:ascii="Times New Roman" w:hAnsi="Times New Roman" w:cs="Times New Roman"/>
        </w:rPr>
        <w:t>10/13/24</w:t>
      </w:r>
    </w:p>
    <w:p w14:paraId="1B93CC91" w14:textId="77777777" w:rsidR="00FA2EC5" w:rsidRDefault="00FA2EC5" w:rsidP="00FA2EC5">
      <w:pPr>
        <w:spacing w:line="480" w:lineRule="auto"/>
        <w:jc w:val="center"/>
        <w:rPr>
          <w:rFonts w:ascii="Times New Roman" w:hAnsi="Times New Roman" w:cs="Times New Roman"/>
        </w:rPr>
      </w:pPr>
    </w:p>
    <w:p w14:paraId="0D16BA41" w14:textId="77777777" w:rsidR="00FA2EC5" w:rsidRDefault="00FA2EC5" w:rsidP="00FA2EC5">
      <w:pPr>
        <w:spacing w:line="480" w:lineRule="auto"/>
        <w:jc w:val="center"/>
        <w:rPr>
          <w:rFonts w:ascii="Times New Roman" w:hAnsi="Times New Roman" w:cs="Times New Roman"/>
        </w:rPr>
      </w:pPr>
    </w:p>
    <w:p w14:paraId="1D5501F1" w14:textId="77777777" w:rsidR="00FA2EC5" w:rsidRDefault="00FA2EC5" w:rsidP="00FA2EC5">
      <w:pPr>
        <w:spacing w:line="480" w:lineRule="auto"/>
        <w:jc w:val="center"/>
        <w:rPr>
          <w:rFonts w:ascii="Times New Roman" w:hAnsi="Times New Roman" w:cs="Times New Roman"/>
        </w:rPr>
      </w:pPr>
    </w:p>
    <w:p w14:paraId="44250A63" w14:textId="77777777" w:rsidR="00FA2EC5" w:rsidRDefault="00FA2EC5" w:rsidP="00FA2EC5">
      <w:pPr>
        <w:spacing w:line="480" w:lineRule="auto"/>
        <w:jc w:val="center"/>
        <w:rPr>
          <w:rFonts w:ascii="Times New Roman" w:hAnsi="Times New Roman" w:cs="Times New Roman"/>
        </w:rPr>
      </w:pPr>
    </w:p>
    <w:p w14:paraId="5EA86925" w14:textId="77777777" w:rsidR="00FA2EC5" w:rsidRDefault="00FA2EC5" w:rsidP="00FA2EC5">
      <w:pPr>
        <w:spacing w:line="480" w:lineRule="auto"/>
        <w:jc w:val="center"/>
        <w:rPr>
          <w:rFonts w:ascii="Times New Roman" w:hAnsi="Times New Roman" w:cs="Times New Roman"/>
        </w:rPr>
      </w:pPr>
    </w:p>
    <w:p w14:paraId="2E499260" w14:textId="77777777" w:rsidR="00FA2EC5" w:rsidRDefault="00FA2EC5" w:rsidP="00FA2EC5">
      <w:pPr>
        <w:spacing w:line="480" w:lineRule="auto"/>
        <w:jc w:val="center"/>
        <w:rPr>
          <w:rFonts w:ascii="Times New Roman" w:hAnsi="Times New Roman" w:cs="Times New Roman"/>
        </w:rPr>
      </w:pPr>
    </w:p>
    <w:p w14:paraId="14E77324" w14:textId="77777777" w:rsidR="00FA2EC5" w:rsidRDefault="00FA2EC5" w:rsidP="00FA2EC5">
      <w:pPr>
        <w:spacing w:line="480" w:lineRule="auto"/>
        <w:jc w:val="center"/>
        <w:rPr>
          <w:rFonts w:ascii="Times New Roman" w:hAnsi="Times New Roman" w:cs="Times New Roman"/>
        </w:rPr>
      </w:pPr>
    </w:p>
    <w:p w14:paraId="35AEAA3A" w14:textId="77777777" w:rsidR="00FA2EC5" w:rsidRDefault="00FA2EC5" w:rsidP="00FA2EC5">
      <w:pPr>
        <w:spacing w:line="480" w:lineRule="auto"/>
        <w:jc w:val="center"/>
        <w:rPr>
          <w:rFonts w:ascii="Times New Roman" w:hAnsi="Times New Roman" w:cs="Times New Roman"/>
        </w:rPr>
      </w:pPr>
    </w:p>
    <w:p w14:paraId="11C8B37A" w14:textId="77777777" w:rsidR="00FA2EC5" w:rsidRDefault="00FA2EC5" w:rsidP="00FA2EC5">
      <w:pPr>
        <w:spacing w:line="480" w:lineRule="auto"/>
        <w:jc w:val="center"/>
        <w:rPr>
          <w:rFonts w:ascii="Times New Roman" w:hAnsi="Times New Roman" w:cs="Times New Roman"/>
        </w:rPr>
      </w:pPr>
    </w:p>
    <w:p w14:paraId="418EF992" w14:textId="77777777" w:rsidR="00FA2EC5" w:rsidRDefault="00FA2EC5" w:rsidP="00FA2EC5">
      <w:pPr>
        <w:spacing w:line="480" w:lineRule="auto"/>
        <w:jc w:val="center"/>
        <w:rPr>
          <w:rFonts w:ascii="Times New Roman" w:hAnsi="Times New Roman" w:cs="Times New Roman"/>
        </w:rPr>
      </w:pPr>
    </w:p>
    <w:p w14:paraId="6BFA625B" w14:textId="77777777" w:rsidR="00FA2EC5" w:rsidRDefault="00FA2EC5" w:rsidP="00FA2EC5">
      <w:pPr>
        <w:spacing w:line="480" w:lineRule="auto"/>
        <w:jc w:val="center"/>
        <w:rPr>
          <w:rFonts w:ascii="Times New Roman" w:hAnsi="Times New Roman" w:cs="Times New Roman"/>
        </w:rPr>
      </w:pPr>
    </w:p>
    <w:p w14:paraId="277F89BF" w14:textId="77777777" w:rsidR="00FA2EC5" w:rsidRDefault="00FA2EC5" w:rsidP="00FA2EC5">
      <w:pPr>
        <w:spacing w:line="480" w:lineRule="auto"/>
        <w:jc w:val="center"/>
        <w:rPr>
          <w:rFonts w:ascii="Times New Roman" w:hAnsi="Times New Roman" w:cs="Times New Roman"/>
        </w:rPr>
      </w:pPr>
    </w:p>
    <w:p w14:paraId="7DDDC85E" w14:textId="77777777" w:rsidR="00FA2EC5" w:rsidRDefault="00FA2EC5" w:rsidP="00FA2EC5">
      <w:pPr>
        <w:spacing w:line="480" w:lineRule="auto"/>
        <w:jc w:val="center"/>
        <w:rPr>
          <w:rFonts w:ascii="Times New Roman" w:hAnsi="Times New Roman" w:cs="Times New Roman"/>
        </w:rPr>
      </w:pPr>
    </w:p>
    <w:p w14:paraId="200DAF5E" w14:textId="77777777" w:rsidR="00FA2EC5" w:rsidRDefault="00FA2EC5" w:rsidP="00065D0D">
      <w:pPr>
        <w:spacing w:line="480" w:lineRule="auto"/>
        <w:rPr>
          <w:rFonts w:ascii="Times New Roman" w:hAnsi="Times New Roman" w:cs="Times New Roman"/>
        </w:rPr>
      </w:pPr>
    </w:p>
    <w:p w14:paraId="31412F00" w14:textId="48A9401F" w:rsidR="001D04DB" w:rsidRPr="001D04DB" w:rsidRDefault="001D04DB" w:rsidP="00FA2EC5">
      <w:pPr>
        <w:spacing w:line="480" w:lineRule="auto"/>
        <w:jc w:val="center"/>
        <w:rPr>
          <w:rFonts w:ascii="Times New Roman" w:hAnsi="Times New Roman" w:cs="Times New Roman"/>
        </w:rPr>
      </w:pPr>
      <w:r w:rsidRPr="001D04DB">
        <w:rPr>
          <w:rFonts w:ascii="Times New Roman" w:hAnsi="Times New Roman" w:cs="Times New Roman"/>
        </w:rPr>
        <w:lastRenderedPageBreak/>
        <w:t>Introduction</w:t>
      </w:r>
    </w:p>
    <w:p w14:paraId="2CB4DC0E" w14:textId="77777777" w:rsidR="001D04DB" w:rsidRPr="001D04DB" w:rsidRDefault="001D04DB" w:rsidP="00FA2EC5">
      <w:pPr>
        <w:spacing w:line="480" w:lineRule="auto"/>
        <w:rPr>
          <w:rFonts w:ascii="Times New Roman" w:hAnsi="Times New Roman" w:cs="Times New Roman"/>
        </w:rPr>
      </w:pPr>
    </w:p>
    <w:p w14:paraId="316AE2BF" w14:textId="77777777" w:rsidR="001D04DB" w:rsidRPr="001D04DB" w:rsidRDefault="001D04DB" w:rsidP="00FA2EC5">
      <w:pPr>
        <w:spacing w:line="480" w:lineRule="auto"/>
        <w:ind w:firstLine="720"/>
        <w:rPr>
          <w:rFonts w:ascii="Times New Roman" w:hAnsi="Times New Roman" w:cs="Times New Roman"/>
        </w:rPr>
      </w:pPr>
      <w:r w:rsidRPr="001D04DB">
        <w:rPr>
          <w:rFonts w:ascii="Times New Roman" w:hAnsi="Times New Roman" w:cs="Times New Roman"/>
        </w:rPr>
        <w:t>In today's digital landscape, securing Enterprise Resource Planning (ERP) systems is of paramount importance. ERP systems integrate various functionalities essential to business operations, such as finance, human resources, and supply chain management. Given their complexity and central role, these systems are often targeted by cyber threats. This paper provides a comprehensive security audit of a customized ERP system, focusing on the implementation of security controls, the significance of application security policies, and the procedures for software patching and version control to ensure system integrity.</w:t>
      </w:r>
    </w:p>
    <w:p w14:paraId="6C89952C" w14:textId="77777777" w:rsidR="001D04DB" w:rsidRPr="001D04DB" w:rsidRDefault="001D04DB" w:rsidP="00FA2EC5">
      <w:pPr>
        <w:spacing w:line="480" w:lineRule="auto"/>
        <w:rPr>
          <w:rFonts w:ascii="Times New Roman" w:hAnsi="Times New Roman" w:cs="Times New Roman"/>
        </w:rPr>
      </w:pPr>
    </w:p>
    <w:p w14:paraId="752CA660" w14:textId="77777777" w:rsidR="001D04DB" w:rsidRPr="001D04DB" w:rsidRDefault="001D04DB" w:rsidP="00FA2EC5">
      <w:pPr>
        <w:spacing w:line="480" w:lineRule="auto"/>
        <w:jc w:val="center"/>
        <w:rPr>
          <w:rFonts w:ascii="Times New Roman" w:hAnsi="Times New Roman" w:cs="Times New Roman"/>
        </w:rPr>
      </w:pPr>
      <w:r w:rsidRPr="001D04DB">
        <w:rPr>
          <w:rFonts w:ascii="Times New Roman" w:hAnsi="Times New Roman" w:cs="Times New Roman"/>
        </w:rPr>
        <w:t>Security Controls Mitigating Application Threats and Vulnerabilities</w:t>
      </w:r>
    </w:p>
    <w:p w14:paraId="4CF7B892" w14:textId="77777777" w:rsidR="001D04DB" w:rsidRPr="001D04DB" w:rsidRDefault="001D04DB" w:rsidP="00FA2EC5">
      <w:pPr>
        <w:spacing w:line="480" w:lineRule="auto"/>
        <w:rPr>
          <w:rFonts w:ascii="Times New Roman" w:hAnsi="Times New Roman" w:cs="Times New Roman"/>
        </w:rPr>
      </w:pPr>
    </w:p>
    <w:p w14:paraId="56709114" w14:textId="10C46F8F" w:rsidR="001D04DB" w:rsidRPr="001D04DB" w:rsidRDefault="001D04DB" w:rsidP="00FA2EC5">
      <w:pPr>
        <w:spacing w:line="480" w:lineRule="auto"/>
        <w:ind w:firstLine="720"/>
        <w:rPr>
          <w:rFonts w:ascii="Times New Roman" w:hAnsi="Times New Roman" w:cs="Times New Roman"/>
        </w:rPr>
      </w:pPr>
      <w:r w:rsidRPr="001D04DB">
        <w:rPr>
          <w:rFonts w:ascii="Times New Roman" w:hAnsi="Times New Roman" w:cs="Times New Roman"/>
        </w:rPr>
        <w:t>Effective security controls are critical in addressing the threats and vulnerabilities associated with ERP systems. Access management is fundamental, with multi-factor authentication playing a crucial role in ensuring that only authorized personnel gain system entry (Ferraiolo</w:t>
      </w:r>
      <w:r>
        <w:rPr>
          <w:rFonts w:ascii="Times New Roman" w:hAnsi="Times New Roman" w:cs="Times New Roman"/>
        </w:rPr>
        <w:t>, D. et al</w:t>
      </w:r>
      <w:r w:rsidRPr="001D04DB">
        <w:rPr>
          <w:rFonts w:ascii="Times New Roman" w:hAnsi="Times New Roman" w:cs="Times New Roman"/>
        </w:rPr>
        <w:t>., 202</w:t>
      </w:r>
      <w:r>
        <w:rPr>
          <w:rFonts w:ascii="Times New Roman" w:hAnsi="Times New Roman" w:cs="Times New Roman"/>
        </w:rPr>
        <w:t>4</w:t>
      </w:r>
      <w:r w:rsidRPr="001D04DB">
        <w:rPr>
          <w:rFonts w:ascii="Times New Roman" w:hAnsi="Times New Roman" w:cs="Times New Roman"/>
        </w:rPr>
        <w:t>). Implementing role-based access control (RBAC) limits user access according to their job responsibilities, thereby reducing the risk of insider threats (Ferraiolo</w:t>
      </w:r>
      <w:r>
        <w:rPr>
          <w:rFonts w:ascii="Times New Roman" w:hAnsi="Times New Roman" w:cs="Times New Roman"/>
        </w:rPr>
        <w:t>, D. et al</w:t>
      </w:r>
      <w:r w:rsidRPr="001D04DB">
        <w:rPr>
          <w:rFonts w:ascii="Times New Roman" w:hAnsi="Times New Roman" w:cs="Times New Roman"/>
        </w:rPr>
        <w:t>., 202</w:t>
      </w:r>
      <w:r>
        <w:rPr>
          <w:rFonts w:ascii="Times New Roman" w:hAnsi="Times New Roman" w:cs="Times New Roman"/>
        </w:rPr>
        <w:t>4</w:t>
      </w:r>
      <w:r w:rsidRPr="001D04DB">
        <w:rPr>
          <w:rFonts w:ascii="Times New Roman" w:hAnsi="Times New Roman" w:cs="Times New Roman"/>
        </w:rPr>
        <w:t>).</w:t>
      </w:r>
    </w:p>
    <w:p w14:paraId="377A9684" w14:textId="77777777" w:rsidR="001D04DB" w:rsidRPr="001D04DB" w:rsidRDefault="001D04DB" w:rsidP="00FA2EC5">
      <w:pPr>
        <w:spacing w:line="480" w:lineRule="auto"/>
        <w:rPr>
          <w:rFonts w:ascii="Times New Roman" w:hAnsi="Times New Roman" w:cs="Times New Roman"/>
        </w:rPr>
      </w:pPr>
    </w:p>
    <w:p w14:paraId="74ED0F28" w14:textId="77777777" w:rsidR="001D04DB" w:rsidRPr="001D04DB" w:rsidRDefault="001D04DB" w:rsidP="00FA2EC5">
      <w:pPr>
        <w:spacing w:line="480" w:lineRule="auto"/>
        <w:ind w:firstLine="720"/>
        <w:rPr>
          <w:rFonts w:ascii="Times New Roman" w:hAnsi="Times New Roman" w:cs="Times New Roman"/>
        </w:rPr>
      </w:pPr>
      <w:r w:rsidRPr="001D04DB">
        <w:rPr>
          <w:rFonts w:ascii="Times New Roman" w:hAnsi="Times New Roman" w:cs="Times New Roman"/>
        </w:rPr>
        <w:t xml:space="preserve">Data encryption is another vital control, both for data at rest and during transmission. Employing strong encryption standards guarantees that sensitive data remains confidential, even if intercepted by unauthorized entities. Additionally, network segmentation and firewalls help </w:t>
      </w:r>
      <w:r w:rsidRPr="001D04DB">
        <w:rPr>
          <w:rFonts w:ascii="Times New Roman" w:hAnsi="Times New Roman" w:cs="Times New Roman"/>
        </w:rPr>
        <w:lastRenderedPageBreak/>
        <w:t>contain the ERP system's exposure to potential breaches while minimizing the attack surface (</w:t>
      </w:r>
      <w:proofErr w:type="spellStart"/>
      <w:r w:rsidRPr="001D04DB">
        <w:rPr>
          <w:rFonts w:ascii="Times New Roman" w:hAnsi="Times New Roman" w:cs="Times New Roman"/>
        </w:rPr>
        <w:t>Scarfone</w:t>
      </w:r>
      <w:proofErr w:type="spellEnd"/>
      <w:r w:rsidRPr="001D04DB">
        <w:rPr>
          <w:rFonts w:ascii="Times New Roman" w:hAnsi="Times New Roman" w:cs="Times New Roman"/>
        </w:rPr>
        <w:t xml:space="preserve"> et al., 2016).</w:t>
      </w:r>
    </w:p>
    <w:p w14:paraId="456B5D21" w14:textId="77777777" w:rsidR="001D04DB" w:rsidRPr="001D04DB" w:rsidRDefault="001D04DB" w:rsidP="00FA2EC5">
      <w:pPr>
        <w:spacing w:line="480" w:lineRule="auto"/>
        <w:rPr>
          <w:rFonts w:ascii="Times New Roman" w:hAnsi="Times New Roman" w:cs="Times New Roman"/>
        </w:rPr>
      </w:pPr>
    </w:p>
    <w:p w14:paraId="42E08E89" w14:textId="77777777" w:rsidR="001D04DB" w:rsidRPr="001D04DB" w:rsidRDefault="001D04DB" w:rsidP="00FA2EC5">
      <w:pPr>
        <w:spacing w:line="480" w:lineRule="auto"/>
        <w:jc w:val="center"/>
        <w:rPr>
          <w:rFonts w:ascii="Times New Roman" w:hAnsi="Times New Roman" w:cs="Times New Roman"/>
        </w:rPr>
      </w:pPr>
      <w:r w:rsidRPr="001D04DB">
        <w:rPr>
          <w:rFonts w:ascii="Times New Roman" w:hAnsi="Times New Roman" w:cs="Times New Roman"/>
        </w:rPr>
        <w:t>Role of Application Updates and Patches as a Security Control</w:t>
      </w:r>
    </w:p>
    <w:p w14:paraId="3BC8E58D" w14:textId="77777777" w:rsidR="001D04DB" w:rsidRPr="001D04DB" w:rsidRDefault="001D04DB" w:rsidP="00FA2EC5">
      <w:pPr>
        <w:spacing w:line="480" w:lineRule="auto"/>
        <w:rPr>
          <w:rFonts w:ascii="Times New Roman" w:hAnsi="Times New Roman" w:cs="Times New Roman"/>
        </w:rPr>
      </w:pPr>
    </w:p>
    <w:p w14:paraId="251B2C83" w14:textId="31DD147E" w:rsidR="001D04DB" w:rsidRPr="001D04DB" w:rsidRDefault="001D04DB" w:rsidP="00FA2EC5">
      <w:pPr>
        <w:spacing w:line="480" w:lineRule="auto"/>
        <w:ind w:firstLine="720"/>
        <w:rPr>
          <w:rFonts w:ascii="Times New Roman" w:hAnsi="Times New Roman" w:cs="Times New Roman"/>
        </w:rPr>
      </w:pPr>
      <w:r w:rsidRPr="001D04DB">
        <w:rPr>
          <w:rFonts w:ascii="Times New Roman" w:hAnsi="Times New Roman" w:cs="Times New Roman"/>
        </w:rPr>
        <w:t>Timely application updates and patches are crucial components of ERP system security. As software vulnerabilities are discovered, developers release patches to address them. Timely application of these patches is essential to protect against known exploits (</w:t>
      </w:r>
      <w:r w:rsidR="00FA2EC5" w:rsidRPr="00FA2EC5">
        <w:rPr>
          <w:rFonts w:ascii="Times New Roman" w:hAnsi="Times New Roman" w:cs="Times New Roman"/>
        </w:rPr>
        <w:t>Inns</w:t>
      </w:r>
      <w:r w:rsidR="00FA2EC5">
        <w:rPr>
          <w:rFonts w:ascii="Times New Roman" w:hAnsi="Times New Roman" w:cs="Times New Roman"/>
        </w:rPr>
        <w:t>, J.</w:t>
      </w:r>
      <w:r w:rsidR="00FA2EC5">
        <w:rPr>
          <w:rFonts w:ascii="Times New Roman" w:hAnsi="Times New Roman" w:cs="Times New Roman"/>
        </w:rPr>
        <w:t xml:space="preserve">, </w:t>
      </w:r>
      <w:r w:rsidRPr="001D04DB">
        <w:rPr>
          <w:rFonts w:ascii="Times New Roman" w:hAnsi="Times New Roman" w:cs="Times New Roman"/>
        </w:rPr>
        <w:t>2021). Automating the patch management process ensures consistency and timeliness, minimizing the chance for attackers to exploit vulnerabilities. A robust testing procedure to assess the impact of patches on a customized ERP system helps avoid operational disruptions (</w:t>
      </w:r>
      <w:r w:rsidR="00FA2EC5">
        <w:rPr>
          <w:rFonts w:ascii="Times New Roman" w:hAnsi="Times New Roman" w:cs="Times New Roman"/>
        </w:rPr>
        <w:t>Inns, J.</w:t>
      </w:r>
      <w:r w:rsidRPr="001D04DB">
        <w:rPr>
          <w:rFonts w:ascii="Times New Roman" w:hAnsi="Times New Roman" w:cs="Times New Roman"/>
        </w:rPr>
        <w:t>, 2021).</w:t>
      </w:r>
    </w:p>
    <w:p w14:paraId="1E8772B6" w14:textId="77777777" w:rsidR="001D04DB" w:rsidRPr="001D04DB" w:rsidRDefault="001D04DB" w:rsidP="00FA2EC5">
      <w:pPr>
        <w:spacing w:line="480" w:lineRule="auto"/>
        <w:rPr>
          <w:rFonts w:ascii="Times New Roman" w:hAnsi="Times New Roman" w:cs="Times New Roman"/>
        </w:rPr>
      </w:pPr>
    </w:p>
    <w:p w14:paraId="4D4870C8" w14:textId="77777777" w:rsidR="001D04DB" w:rsidRPr="001D04DB" w:rsidRDefault="001D04DB" w:rsidP="00FA2EC5">
      <w:pPr>
        <w:spacing w:line="480" w:lineRule="auto"/>
        <w:jc w:val="center"/>
        <w:rPr>
          <w:rFonts w:ascii="Times New Roman" w:hAnsi="Times New Roman" w:cs="Times New Roman"/>
        </w:rPr>
      </w:pPr>
      <w:r w:rsidRPr="001D04DB">
        <w:rPr>
          <w:rFonts w:ascii="Times New Roman" w:hAnsi="Times New Roman" w:cs="Times New Roman"/>
        </w:rPr>
        <w:t>Role of Security Policy Development in Application Security</w:t>
      </w:r>
    </w:p>
    <w:p w14:paraId="6F1B7920" w14:textId="77777777" w:rsidR="001D04DB" w:rsidRPr="001D04DB" w:rsidRDefault="001D04DB" w:rsidP="00FA2EC5">
      <w:pPr>
        <w:spacing w:line="480" w:lineRule="auto"/>
        <w:rPr>
          <w:rFonts w:ascii="Times New Roman" w:hAnsi="Times New Roman" w:cs="Times New Roman"/>
        </w:rPr>
      </w:pPr>
    </w:p>
    <w:p w14:paraId="0C02C3FA" w14:textId="07D993CF" w:rsidR="001D04DB" w:rsidRPr="001D04DB" w:rsidRDefault="001D04DB" w:rsidP="00FA2EC5">
      <w:pPr>
        <w:spacing w:line="480" w:lineRule="auto"/>
        <w:ind w:firstLine="720"/>
        <w:rPr>
          <w:rFonts w:ascii="Times New Roman" w:hAnsi="Times New Roman" w:cs="Times New Roman"/>
        </w:rPr>
      </w:pPr>
      <w:r w:rsidRPr="001D04DB">
        <w:rPr>
          <w:rFonts w:ascii="Times New Roman" w:hAnsi="Times New Roman" w:cs="Times New Roman"/>
        </w:rPr>
        <w:t>The development of effective security policies plays a critical role in maintaining application security. Policies provide a structured framework for security practices, guidelines, and responsibilities within an organization (Kumar &amp; Chaturvedi, 2020). These policies guide the implementation of security controls and ensure stakeholder awareness and accountability in ERP system protection (Ferraiolo</w:t>
      </w:r>
      <w:r>
        <w:rPr>
          <w:rFonts w:ascii="Times New Roman" w:hAnsi="Times New Roman" w:cs="Times New Roman"/>
        </w:rPr>
        <w:t>, D. et al</w:t>
      </w:r>
      <w:r w:rsidRPr="001D04DB">
        <w:rPr>
          <w:rFonts w:ascii="Times New Roman" w:hAnsi="Times New Roman" w:cs="Times New Roman"/>
        </w:rPr>
        <w:t>., 202</w:t>
      </w:r>
      <w:r>
        <w:rPr>
          <w:rFonts w:ascii="Times New Roman" w:hAnsi="Times New Roman" w:cs="Times New Roman"/>
        </w:rPr>
        <w:t>4</w:t>
      </w:r>
      <w:r w:rsidRPr="001D04DB">
        <w:rPr>
          <w:rFonts w:ascii="Times New Roman" w:hAnsi="Times New Roman" w:cs="Times New Roman"/>
        </w:rPr>
        <w:t>).</w:t>
      </w:r>
    </w:p>
    <w:p w14:paraId="61251154" w14:textId="77777777" w:rsidR="001D04DB" w:rsidRPr="001D04DB" w:rsidRDefault="001D04DB" w:rsidP="00FA2EC5">
      <w:pPr>
        <w:spacing w:line="480" w:lineRule="auto"/>
        <w:rPr>
          <w:rFonts w:ascii="Times New Roman" w:hAnsi="Times New Roman" w:cs="Times New Roman"/>
        </w:rPr>
      </w:pPr>
    </w:p>
    <w:p w14:paraId="6616B69A" w14:textId="77777777" w:rsidR="001D04DB" w:rsidRPr="001D04DB" w:rsidRDefault="001D04DB" w:rsidP="00FA2EC5">
      <w:pPr>
        <w:spacing w:line="480" w:lineRule="auto"/>
        <w:ind w:firstLine="720"/>
        <w:rPr>
          <w:rFonts w:ascii="Times New Roman" w:hAnsi="Times New Roman" w:cs="Times New Roman"/>
        </w:rPr>
      </w:pPr>
      <w:r w:rsidRPr="001D04DB">
        <w:rPr>
          <w:rFonts w:ascii="Times New Roman" w:hAnsi="Times New Roman" w:cs="Times New Roman"/>
        </w:rPr>
        <w:t xml:space="preserve">Comprehensive security policies should cover user access management, data protection, incident response, and regular security assessments. Adapting these policies to address evolving threats and organizational goals is key to maintaining their effectiveness. Regular training and </w:t>
      </w:r>
      <w:r w:rsidRPr="001D04DB">
        <w:rPr>
          <w:rFonts w:ascii="Times New Roman" w:hAnsi="Times New Roman" w:cs="Times New Roman"/>
        </w:rPr>
        <w:lastRenderedPageBreak/>
        <w:t>awareness initiatives promote employee understanding and compliance with security policies (</w:t>
      </w:r>
      <w:proofErr w:type="spellStart"/>
      <w:r w:rsidRPr="001D04DB">
        <w:rPr>
          <w:rFonts w:ascii="Times New Roman" w:hAnsi="Times New Roman" w:cs="Times New Roman"/>
        </w:rPr>
        <w:t>Scarfone</w:t>
      </w:r>
      <w:proofErr w:type="spellEnd"/>
      <w:r w:rsidRPr="001D04DB">
        <w:rPr>
          <w:rFonts w:ascii="Times New Roman" w:hAnsi="Times New Roman" w:cs="Times New Roman"/>
        </w:rPr>
        <w:t xml:space="preserve"> et al., 2016).</w:t>
      </w:r>
    </w:p>
    <w:p w14:paraId="10683227" w14:textId="77777777" w:rsidR="001D04DB" w:rsidRPr="001D04DB" w:rsidRDefault="001D04DB" w:rsidP="00FA2EC5">
      <w:pPr>
        <w:spacing w:line="480" w:lineRule="auto"/>
        <w:rPr>
          <w:rFonts w:ascii="Times New Roman" w:hAnsi="Times New Roman" w:cs="Times New Roman"/>
        </w:rPr>
      </w:pPr>
    </w:p>
    <w:p w14:paraId="0858AD7B" w14:textId="77777777" w:rsidR="001D04DB" w:rsidRPr="001D04DB" w:rsidRDefault="001D04DB" w:rsidP="00FA2EC5">
      <w:pPr>
        <w:spacing w:line="480" w:lineRule="auto"/>
        <w:jc w:val="center"/>
        <w:rPr>
          <w:rFonts w:ascii="Times New Roman" w:hAnsi="Times New Roman" w:cs="Times New Roman"/>
        </w:rPr>
      </w:pPr>
      <w:r w:rsidRPr="001D04DB">
        <w:rPr>
          <w:rFonts w:ascii="Times New Roman" w:hAnsi="Times New Roman" w:cs="Times New Roman"/>
        </w:rPr>
        <w:t>Mitigations Supporting Application Security in a Specific Organization</w:t>
      </w:r>
    </w:p>
    <w:p w14:paraId="4D03FAB6" w14:textId="77777777" w:rsidR="001D04DB" w:rsidRPr="001D04DB" w:rsidRDefault="001D04DB" w:rsidP="00FA2EC5">
      <w:pPr>
        <w:spacing w:line="480" w:lineRule="auto"/>
        <w:rPr>
          <w:rFonts w:ascii="Times New Roman" w:hAnsi="Times New Roman" w:cs="Times New Roman"/>
        </w:rPr>
      </w:pPr>
    </w:p>
    <w:p w14:paraId="2CB5E658" w14:textId="77777777" w:rsidR="001D04DB" w:rsidRPr="001D04DB" w:rsidRDefault="001D04DB" w:rsidP="00FA2EC5">
      <w:pPr>
        <w:spacing w:line="480" w:lineRule="auto"/>
        <w:ind w:firstLine="720"/>
        <w:rPr>
          <w:rFonts w:ascii="Times New Roman" w:hAnsi="Times New Roman" w:cs="Times New Roman"/>
        </w:rPr>
      </w:pPr>
      <w:r w:rsidRPr="001D04DB">
        <w:rPr>
          <w:rFonts w:ascii="Times New Roman" w:hAnsi="Times New Roman" w:cs="Times New Roman"/>
        </w:rPr>
        <w:t>For a specific organization, several mitigation strategies can enhance application security within a customized ERP system. Conducting regular vulnerability assessments and penetration testing helps identify and address potential security gaps, simulating real-world attacks to strengthen defenses (</w:t>
      </w:r>
      <w:proofErr w:type="spellStart"/>
      <w:r w:rsidRPr="001D04DB">
        <w:rPr>
          <w:rFonts w:ascii="Times New Roman" w:hAnsi="Times New Roman" w:cs="Times New Roman"/>
        </w:rPr>
        <w:t>Scarfone</w:t>
      </w:r>
      <w:proofErr w:type="spellEnd"/>
      <w:r w:rsidRPr="001D04DB">
        <w:rPr>
          <w:rFonts w:ascii="Times New Roman" w:hAnsi="Times New Roman" w:cs="Times New Roman"/>
        </w:rPr>
        <w:t xml:space="preserve"> et al., 2016).</w:t>
      </w:r>
    </w:p>
    <w:p w14:paraId="595289B8" w14:textId="77777777" w:rsidR="001D04DB" w:rsidRPr="001D04DB" w:rsidRDefault="001D04DB" w:rsidP="00FA2EC5">
      <w:pPr>
        <w:spacing w:line="480" w:lineRule="auto"/>
        <w:rPr>
          <w:rFonts w:ascii="Times New Roman" w:hAnsi="Times New Roman" w:cs="Times New Roman"/>
        </w:rPr>
      </w:pPr>
    </w:p>
    <w:p w14:paraId="4E7A4A2F" w14:textId="6D6AE711" w:rsidR="001D04DB" w:rsidRPr="001D04DB" w:rsidRDefault="001D04DB" w:rsidP="00FA2EC5">
      <w:pPr>
        <w:spacing w:line="480" w:lineRule="auto"/>
        <w:ind w:firstLine="720"/>
        <w:rPr>
          <w:rFonts w:ascii="Times New Roman" w:hAnsi="Times New Roman" w:cs="Times New Roman"/>
        </w:rPr>
      </w:pPr>
      <w:r w:rsidRPr="001D04DB">
        <w:rPr>
          <w:rFonts w:ascii="Times New Roman" w:hAnsi="Times New Roman" w:cs="Times New Roman"/>
        </w:rPr>
        <w:t>Additionally, establishing a dedicated security team for monitoring and responding to incidents can ensure quick detection and response to threats. Security information and event management (SIEM) systems provide real-time insights into suspicious activities and enable swift action (</w:t>
      </w:r>
      <w:r w:rsidR="00FA2EC5">
        <w:rPr>
          <w:rFonts w:ascii="Times New Roman" w:hAnsi="Times New Roman" w:cs="Times New Roman"/>
        </w:rPr>
        <w:t>Inns, J.</w:t>
      </w:r>
      <w:r w:rsidRPr="001D04DB">
        <w:rPr>
          <w:rFonts w:ascii="Times New Roman" w:hAnsi="Times New Roman" w:cs="Times New Roman"/>
        </w:rPr>
        <w:t>, 2021).</w:t>
      </w:r>
    </w:p>
    <w:p w14:paraId="447CCDF5" w14:textId="77777777" w:rsidR="001D04DB" w:rsidRPr="001D04DB" w:rsidRDefault="001D04DB" w:rsidP="00FA2EC5">
      <w:pPr>
        <w:spacing w:line="480" w:lineRule="auto"/>
        <w:rPr>
          <w:rFonts w:ascii="Times New Roman" w:hAnsi="Times New Roman" w:cs="Times New Roman"/>
        </w:rPr>
      </w:pPr>
    </w:p>
    <w:p w14:paraId="02F60487" w14:textId="7026FC58" w:rsidR="001D04DB" w:rsidRPr="001D04DB" w:rsidRDefault="001D04DB" w:rsidP="00FA2EC5">
      <w:pPr>
        <w:spacing w:line="480" w:lineRule="auto"/>
        <w:ind w:firstLine="720"/>
        <w:rPr>
          <w:rFonts w:ascii="Times New Roman" w:hAnsi="Times New Roman" w:cs="Times New Roman"/>
        </w:rPr>
      </w:pPr>
      <w:r w:rsidRPr="001D04DB">
        <w:rPr>
          <w:rFonts w:ascii="Times New Roman" w:hAnsi="Times New Roman" w:cs="Times New Roman"/>
        </w:rPr>
        <w:t>Fostering a security-conscious culture within the organization encourages employees to prioritize security as part of daily activities. Collaboration between IT and business units ensures that security considerations are integrated into all aspects of ERP system management, enhancing overall resilience (Ferraiolo</w:t>
      </w:r>
      <w:r>
        <w:rPr>
          <w:rFonts w:ascii="Times New Roman" w:hAnsi="Times New Roman" w:cs="Times New Roman"/>
        </w:rPr>
        <w:t>, D. et al</w:t>
      </w:r>
      <w:r w:rsidRPr="001D04DB">
        <w:rPr>
          <w:rFonts w:ascii="Times New Roman" w:hAnsi="Times New Roman" w:cs="Times New Roman"/>
        </w:rPr>
        <w:t>., 202</w:t>
      </w:r>
      <w:r>
        <w:rPr>
          <w:rFonts w:ascii="Times New Roman" w:hAnsi="Times New Roman" w:cs="Times New Roman"/>
        </w:rPr>
        <w:t>4</w:t>
      </w:r>
      <w:r w:rsidRPr="001D04DB">
        <w:rPr>
          <w:rFonts w:ascii="Times New Roman" w:hAnsi="Times New Roman" w:cs="Times New Roman"/>
        </w:rPr>
        <w:t>).</w:t>
      </w:r>
    </w:p>
    <w:p w14:paraId="33185E53" w14:textId="77777777" w:rsidR="001D04DB" w:rsidRPr="001D04DB" w:rsidRDefault="001D04DB" w:rsidP="00FA2EC5">
      <w:pPr>
        <w:spacing w:line="480" w:lineRule="auto"/>
        <w:rPr>
          <w:rFonts w:ascii="Times New Roman" w:hAnsi="Times New Roman" w:cs="Times New Roman"/>
        </w:rPr>
      </w:pPr>
    </w:p>
    <w:p w14:paraId="27A666B1" w14:textId="77777777" w:rsidR="00FA2EC5" w:rsidRDefault="00FA2EC5" w:rsidP="00FA2EC5">
      <w:pPr>
        <w:spacing w:line="480" w:lineRule="auto"/>
        <w:jc w:val="center"/>
        <w:rPr>
          <w:rFonts w:ascii="Times New Roman" w:hAnsi="Times New Roman" w:cs="Times New Roman"/>
        </w:rPr>
      </w:pPr>
    </w:p>
    <w:p w14:paraId="649CF7DF" w14:textId="77777777" w:rsidR="00FA2EC5" w:rsidRDefault="00FA2EC5" w:rsidP="00FA2EC5">
      <w:pPr>
        <w:spacing w:line="480" w:lineRule="auto"/>
        <w:jc w:val="center"/>
        <w:rPr>
          <w:rFonts w:ascii="Times New Roman" w:hAnsi="Times New Roman" w:cs="Times New Roman"/>
        </w:rPr>
      </w:pPr>
    </w:p>
    <w:p w14:paraId="1F483D7B" w14:textId="77777777" w:rsidR="00065D0D" w:rsidRDefault="00065D0D" w:rsidP="00065D0D">
      <w:pPr>
        <w:spacing w:line="480" w:lineRule="auto"/>
        <w:rPr>
          <w:rFonts w:ascii="Times New Roman" w:hAnsi="Times New Roman" w:cs="Times New Roman"/>
        </w:rPr>
      </w:pPr>
    </w:p>
    <w:p w14:paraId="48E7613C" w14:textId="387FF0DE" w:rsidR="001D04DB" w:rsidRPr="001D04DB" w:rsidRDefault="001D04DB" w:rsidP="00065D0D">
      <w:pPr>
        <w:spacing w:line="480" w:lineRule="auto"/>
        <w:jc w:val="center"/>
        <w:rPr>
          <w:rFonts w:ascii="Times New Roman" w:hAnsi="Times New Roman" w:cs="Times New Roman"/>
        </w:rPr>
      </w:pPr>
      <w:r w:rsidRPr="001D04DB">
        <w:rPr>
          <w:rFonts w:ascii="Times New Roman" w:hAnsi="Times New Roman" w:cs="Times New Roman"/>
        </w:rPr>
        <w:lastRenderedPageBreak/>
        <w:t>Conclusion</w:t>
      </w:r>
    </w:p>
    <w:p w14:paraId="6F8A056C" w14:textId="77777777" w:rsidR="001D04DB" w:rsidRPr="001D04DB" w:rsidRDefault="001D04DB" w:rsidP="00FA2EC5">
      <w:pPr>
        <w:spacing w:line="480" w:lineRule="auto"/>
        <w:rPr>
          <w:rFonts w:ascii="Times New Roman" w:hAnsi="Times New Roman" w:cs="Times New Roman"/>
        </w:rPr>
      </w:pPr>
    </w:p>
    <w:p w14:paraId="1CFEFD24" w14:textId="77777777" w:rsidR="001D04DB" w:rsidRPr="001D04DB" w:rsidRDefault="001D04DB" w:rsidP="00FA2EC5">
      <w:pPr>
        <w:spacing w:line="480" w:lineRule="auto"/>
        <w:ind w:firstLine="720"/>
        <w:rPr>
          <w:rFonts w:ascii="Times New Roman" w:hAnsi="Times New Roman" w:cs="Times New Roman"/>
        </w:rPr>
      </w:pPr>
      <w:r w:rsidRPr="001D04DB">
        <w:rPr>
          <w:rFonts w:ascii="Times New Roman" w:hAnsi="Times New Roman" w:cs="Times New Roman"/>
        </w:rPr>
        <w:t>Securing a customized ERP system necessitates a comprehensive approach involving effective security controls, timely application updates, robust policy development, and targeted mitigation strategies. By adopting these practices, organizations can significantly reduce cyber threats and preserve the integrity and confidentiality of their ERP systems. As technology evolves, organizations must remain vigilant and adapt their security strategies to address new challenges.</w:t>
      </w:r>
    </w:p>
    <w:p w14:paraId="7D42201F" w14:textId="77777777" w:rsidR="001D04DB" w:rsidRPr="001D04DB" w:rsidRDefault="001D04DB" w:rsidP="00FA2EC5">
      <w:pPr>
        <w:spacing w:line="480" w:lineRule="auto"/>
        <w:rPr>
          <w:rFonts w:ascii="Times New Roman" w:hAnsi="Times New Roman" w:cs="Times New Roman"/>
        </w:rPr>
      </w:pPr>
    </w:p>
    <w:p w14:paraId="4D27E9C2" w14:textId="77777777" w:rsidR="001D04DB" w:rsidRDefault="001D04DB" w:rsidP="00FA2EC5">
      <w:pPr>
        <w:spacing w:line="480" w:lineRule="auto"/>
        <w:rPr>
          <w:rFonts w:ascii="Times New Roman" w:hAnsi="Times New Roman" w:cs="Times New Roman"/>
        </w:rPr>
      </w:pPr>
    </w:p>
    <w:p w14:paraId="15409BE5" w14:textId="77777777" w:rsidR="001D04DB" w:rsidRDefault="001D04DB" w:rsidP="00FA2EC5">
      <w:pPr>
        <w:spacing w:line="480" w:lineRule="auto"/>
        <w:rPr>
          <w:rFonts w:ascii="Times New Roman" w:hAnsi="Times New Roman" w:cs="Times New Roman"/>
        </w:rPr>
      </w:pPr>
    </w:p>
    <w:p w14:paraId="7C0463E9" w14:textId="77777777" w:rsidR="001D04DB" w:rsidRDefault="001D04DB" w:rsidP="00FA2EC5">
      <w:pPr>
        <w:spacing w:line="480" w:lineRule="auto"/>
        <w:rPr>
          <w:rFonts w:ascii="Times New Roman" w:hAnsi="Times New Roman" w:cs="Times New Roman"/>
        </w:rPr>
      </w:pPr>
    </w:p>
    <w:p w14:paraId="13278494" w14:textId="77777777" w:rsidR="001D04DB" w:rsidRDefault="001D04DB" w:rsidP="00FA2EC5">
      <w:pPr>
        <w:spacing w:line="480" w:lineRule="auto"/>
        <w:rPr>
          <w:rFonts w:ascii="Times New Roman" w:hAnsi="Times New Roman" w:cs="Times New Roman"/>
        </w:rPr>
      </w:pPr>
    </w:p>
    <w:p w14:paraId="5AB5EE40" w14:textId="77777777" w:rsidR="001D04DB" w:rsidRDefault="001D04DB" w:rsidP="00FA2EC5">
      <w:pPr>
        <w:spacing w:line="480" w:lineRule="auto"/>
        <w:rPr>
          <w:rFonts w:ascii="Times New Roman" w:hAnsi="Times New Roman" w:cs="Times New Roman"/>
        </w:rPr>
      </w:pPr>
    </w:p>
    <w:p w14:paraId="62856F49" w14:textId="77777777" w:rsidR="001D04DB" w:rsidRDefault="001D04DB" w:rsidP="00FA2EC5">
      <w:pPr>
        <w:spacing w:line="480" w:lineRule="auto"/>
        <w:rPr>
          <w:rFonts w:ascii="Times New Roman" w:hAnsi="Times New Roman" w:cs="Times New Roman"/>
        </w:rPr>
      </w:pPr>
    </w:p>
    <w:p w14:paraId="2A9D16A5" w14:textId="77777777" w:rsidR="001D04DB" w:rsidRDefault="001D04DB" w:rsidP="00FA2EC5">
      <w:pPr>
        <w:spacing w:line="480" w:lineRule="auto"/>
        <w:rPr>
          <w:rFonts w:ascii="Times New Roman" w:hAnsi="Times New Roman" w:cs="Times New Roman"/>
        </w:rPr>
      </w:pPr>
    </w:p>
    <w:p w14:paraId="6329437C" w14:textId="77777777" w:rsidR="001D04DB" w:rsidRDefault="001D04DB" w:rsidP="00FA2EC5">
      <w:pPr>
        <w:spacing w:line="480" w:lineRule="auto"/>
        <w:rPr>
          <w:rFonts w:ascii="Times New Roman" w:hAnsi="Times New Roman" w:cs="Times New Roman"/>
        </w:rPr>
      </w:pPr>
    </w:p>
    <w:p w14:paraId="6F48E172" w14:textId="77777777" w:rsidR="001D04DB" w:rsidRDefault="001D04DB" w:rsidP="00FA2EC5">
      <w:pPr>
        <w:spacing w:line="480" w:lineRule="auto"/>
        <w:rPr>
          <w:rFonts w:ascii="Times New Roman" w:hAnsi="Times New Roman" w:cs="Times New Roman"/>
        </w:rPr>
      </w:pPr>
    </w:p>
    <w:p w14:paraId="75473A07" w14:textId="77777777" w:rsidR="001D04DB" w:rsidRDefault="001D04DB" w:rsidP="00FA2EC5">
      <w:pPr>
        <w:spacing w:line="480" w:lineRule="auto"/>
        <w:rPr>
          <w:rFonts w:ascii="Times New Roman" w:hAnsi="Times New Roman" w:cs="Times New Roman"/>
        </w:rPr>
      </w:pPr>
    </w:p>
    <w:p w14:paraId="747FC5EE" w14:textId="77777777" w:rsidR="001D04DB" w:rsidRDefault="001D04DB" w:rsidP="00FA2EC5">
      <w:pPr>
        <w:spacing w:line="480" w:lineRule="auto"/>
        <w:rPr>
          <w:rFonts w:ascii="Times New Roman" w:hAnsi="Times New Roman" w:cs="Times New Roman"/>
        </w:rPr>
      </w:pPr>
    </w:p>
    <w:p w14:paraId="790A0602" w14:textId="77777777" w:rsidR="001D04DB" w:rsidRDefault="001D04DB" w:rsidP="00FA2EC5">
      <w:pPr>
        <w:spacing w:line="480" w:lineRule="auto"/>
        <w:rPr>
          <w:rFonts w:ascii="Times New Roman" w:hAnsi="Times New Roman" w:cs="Times New Roman"/>
        </w:rPr>
      </w:pPr>
    </w:p>
    <w:p w14:paraId="5971EFF5" w14:textId="77777777" w:rsidR="001D04DB" w:rsidRDefault="001D04DB" w:rsidP="00FA2EC5">
      <w:pPr>
        <w:spacing w:line="480" w:lineRule="auto"/>
        <w:rPr>
          <w:rFonts w:ascii="Times New Roman" w:hAnsi="Times New Roman" w:cs="Times New Roman"/>
        </w:rPr>
      </w:pPr>
    </w:p>
    <w:p w14:paraId="25A7E261" w14:textId="77777777" w:rsidR="00FA2EC5" w:rsidRDefault="00FA2EC5" w:rsidP="00FA2EC5">
      <w:pPr>
        <w:spacing w:line="480" w:lineRule="auto"/>
        <w:rPr>
          <w:rFonts w:ascii="Times New Roman" w:hAnsi="Times New Roman" w:cs="Times New Roman"/>
        </w:rPr>
      </w:pPr>
    </w:p>
    <w:p w14:paraId="6CD7417E" w14:textId="5E82C2A4" w:rsidR="001D04DB" w:rsidRPr="001D04DB" w:rsidRDefault="001D04DB" w:rsidP="00FA2EC5">
      <w:pPr>
        <w:spacing w:line="480" w:lineRule="auto"/>
        <w:jc w:val="center"/>
        <w:rPr>
          <w:rFonts w:ascii="Times New Roman" w:hAnsi="Times New Roman" w:cs="Times New Roman"/>
        </w:rPr>
      </w:pPr>
      <w:r w:rsidRPr="001D04DB">
        <w:rPr>
          <w:rFonts w:ascii="Times New Roman" w:hAnsi="Times New Roman" w:cs="Times New Roman"/>
        </w:rPr>
        <w:lastRenderedPageBreak/>
        <w:t>References</w:t>
      </w:r>
    </w:p>
    <w:p w14:paraId="18F85EC2" w14:textId="77777777" w:rsidR="001D04DB" w:rsidRPr="001D04DB" w:rsidRDefault="001D04DB" w:rsidP="00FA2EC5">
      <w:pPr>
        <w:spacing w:line="480" w:lineRule="auto"/>
        <w:rPr>
          <w:rFonts w:ascii="Times New Roman" w:hAnsi="Times New Roman" w:cs="Times New Roman"/>
        </w:rPr>
      </w:pPr>
    </w:p>
    <w:p w14:paraId="0B58062E" w14:textId="24BA6B78" w:rsidR="001D04DB" w:rsidRPr="001D04DB" w:rsidRDefault="001D04DB" w:rsidP="00FA2EC5">
      <w:pPr>
        <w:spacing w:line="480" w:lineRule="auto"/>
        <w:rPr>
          <w:rFonts w:ascii="Times New Roman" w:hAnsi="Times New Roman" w:cs="Times New Roman"/>
        </w:rPr>
      </w:pPr>
      <w:r w:rsidRPr="001D04DB">
        <w:rPr>
          <w:rFonts w:ascii="Times New Roman" w:hAnsi="Times New Roman" w:cs="Times New Roman"/>
        </w:rPr>
        <w:t>Ferraiolo</w:t>
      </w:r>
      <w:r>
        <w:rPr>
          <w:rFonts w:ascii="Times New Roman" w:hAnsi="Times New Roman" w:cs="Times New Roman"/>
        </w:rPr>
        <w:t>, D. et al</w:t>
      </w:r>
      <w:r w:rsidRPr="001D04DB">
        <w:rPr>
          <w:rFonts w:ascii="Times New Roman" w:hAnsi="Times New Roman" w:cs="Times New Roman"/>
        </w:rPr>
        <w:t>. (202</w:t>
      </w:r>
      <w:r>
        <w:rPr>
          <w:rFonts w:ascii="Times New Roman" w:hAnsi="Times New Roman" w:cs="Times New Roman"/>
        </w:rPr>
        <w:t>4</w:t>
      </w:r>
      <w:r w:rsidRPr="001D04DB">
        <w:rPr>
          <w:rFonts w:ascii="Times New Roman" w:hAnsi="Times New Roman" w:cs="Times New Roman"/>
        </w:rPr>
        <w:t xml:space="preserve">). </w:t>
      </w:r>
      <w:r w:rsidRPr="001D04DB">
        <w:rPr>
          <w:rFonts w:ascii="Times New Roman" w:hAnsi="Times New Roman" w:cs="Times New Roman"/>
          <w:i/>
          <w:iCs/>
        </w:rPr>
        <w:t>Role-Based Access Control (RBAC): Features and Motivations</w:t>
      </w:r>
      <w:r w:rsidRPr="001D04DB">
        <w:rPr>
          <w:rFonts w:ascii="Times New Roman" w:hAnsi="Times New Roman" w:cs="Times New Roman"/>
        </w:rPr>
        <w:t>.</w:t>
      </w:r>
      <w:r>
        <w:rPr>
          <w:rFonts w:ascii="Times New Roman" w:hAnsi="Times New Roman" w:cs="Times New Roman"/>
        </w:rPr>
        <w:t xml:space="preserve"> </w:t>
      </w:r>
      <w:r w:rsidRPr="001D04DB">
        <w:rPr>
          <w:rFonts w:ascii="Times New Roman" w:hAnsi="Times New Roman" w:cs="Times New Roman"/>
        </w:rPr>
        <w:t>National Institute of Standards and Technology.</w:t>
      </w:r>
    </w:p>
    <w:p w14:paraId="4AF1D40C" w14:textId="77777777" w:rsidR="001D04DB" w:rsidRPr="001D04DB" w:rsidRDefault="001D04DB" w:rsidP="00FA2EC5">
      <w:pPr>
        <w:spacing w:line="480" w:lineRule="auto"/>
        <w:rPr>
          <w:rFonts w:ascii="Times New Roman" w:hAnsi="Times New Roman" w:cs="Times New Roman"/>
        </w:rPr>
      </w:pPr>
    </w:p>
    <w:p w14:paraId="3A60B92F" w14:textId="05D62061" w:rsidR="001D04DB" w:rsidRPr="001D04DB" w:rsidRDefault="00FA2EC5" w:rsidP="00FA2EC5">
      <w:pPr>
        <w:spacing w:line="480" w:lineRule="auto"/>
        <w:rPr>
          <w:rFonts w:ascii="Times New Roman" w:hAnsi="Times New Roman" w:cs="Times New Roman"/>
        </w:rPr>
      </w:pPr>
      <w:r w:rsidRPr="00FA2EC5">
        <w:rPr>
          <w:rFonts w:ascii="Times New Roman" w:hAnsi="Times New Roman" w:cs="Times New Roman"/>
        </w:rPr>
        <w:t>Inns</w:t>
      </w:r>
      <w:r>
        <w:rPr>
          <w:rFonts w:ascii="Times New Roman" w:hAnsi="Times New Roman" w:cs="Times New Roman"/>
        </w:rPr>
        <w:t>, J.</w:t>
      </w:r>
      <w:r w:rsidR="001D04DB" w:rsidRPr="001D04DB">
        <w:rPr>
          <w:rFonts w:ascii="Times New Roman" w:hAnsi="Times New Roman" w:cs="Times New Roman"/>
        </w:rPr>
        <w:t xml:space="preserve"> (2021). </w:t>
      </w:r>
      <w:r w:rsidRPr="00FA2EC5">
        <w:rPr>
          <w:rFonts w:ascii="Times New Roman" w:hAnsi="Times New Roman" w:cs="Times New Roman"/>
          <w:i/>
          <w:iCs/>
        </w:rPr>
        <w:t>The evolution and application of SIEM systems</w:t>
      </w:r>
      <w:r w:rsidRPr="00FA2EC5">
        <w:rPr>
          <w:rFonts w:ascii="Times New Roman" w:hAnsi="Times New Roman" w:cs="Times New Roman"/>
          <w:i/>
          <w:iCs/>
        </w:rPr>
        <w:t xml:space="preserve">. </w:t>
      </w:r>
      <w:r w:rsidRPr="00FA2EC5">
        <w:rPr>
          <w:rFonts w:ascii="Times New Roman" w:hAnsi="Times New Roman" w:cs="Times New Roman"/>
        </w:rPr>
        <w:t>Network Security</w:t>
      </w:r>
      <w:r w:rsidR="001D04DB" w:rsidRPr="001D04DB">
        <w:rPr>
          <w:rFonts w:ascii="Times New Roman" w:hAnsi="Times New Roman" w:cs="Times New Roman"/>
        </w:rPr>
        <w:t>,</w:t>
      </w:r>
      <w:r w:rsidRPr="00FA2EC5">
        <w:t xml:space="preserve"> </w:t>
      </w:r>
      <w:r w:rsidRPr="00FA2EC5">
        <w:rPr>
          <w:rFonts w:ascii="Times New Roman" w:hAnsi="Times New Roman" w:cs="Times New Roman"/>
        </w:rPr>
        <w:t>Volume 2014, Issue 5</w:t>
      </w:r>
      <w:r>
        <w:rPr>
          <w:rFonts w:ascii="Times New Roman" w:hAnsi="Times New Roman" w:cs="Times New Roman"/>
        </w:rPr>
        <w:t>,16-17</w:t>
      </w:r>
      <w:r w:rsidR="001D04DB" w:rsidRPr="001D04DB">
        <w:rPr>
          <w:rFonts w:ascii="Times New Roman" w:hAnsi="Times New Roman" w:cs="Times New Roman"/>
        </w:rPr>
        <w:t>.</w:t>
      </w:r>
    </w:p>
    <w:p w14:paraId="2BAD1E56" w14:textId="77777777" w:rsidR="001D04DB" w:rsidRPr="001D04DB" w:rsidRDefault="001D04DB" w:rsidP="00FA2EC5">
      <w:pPr>
        <w:spacing w:line="480" w:lineRule="auto"/>
        <w:rPr>
          <w:rFonts w:ascii="Times New Roman" w:hAnsi="Times New Roman" w:cs="Times New Roman"/>
        </w:rPr>
      </w:pPr>
    </w:p>
    <w:p w14:paraId="2B71900D" w14:textId="4C25246C" w:rsidR="001D04DB" w:rsidRPr="001D04DB" w:rsidRDefault="001D04DB" w:rsidP="00FA2EC5">
      <w:pPr>
        <w:spacing w:line="480" w:lineRule="auto"/>
        <w:rPr>
          <w:rFonts w:ascii="Times New Roman" w:hAnsi="Times New Roman" w:cs="Times New Roman"/>
        </w:rPr>
      </w:pPr>
      <w:proofErr w:type="spellStart"/>
      <w:r w:rsidRPr="001D04DB">
        <w:rPr>
          <w:rFonts w:ascii="Times New Roman" w:hAnsi="Times New Roman" w:cs="Times New Roman"/>
        </w:rPr>
        <w:t>Scarfone</w:t>
      </w:r>
      <w:proofErr w:type="spellEnd"/>
      <w:r w:rsidRPr="001D04DB">
        <w:rPr>
          <w:rFonts w:ascii="Times New Roman" w:hAnsi="Times New Roman" w:cs="Times New Roman"/>
        </w:rPr>
        <w:t xml:space="preserve">, K., </w:t>
      </w:r>
      <w:proofErr w:type="spellStart"/>
      <w:r w:rsidRPr="001D04DB">
        <w:rPr>
          <w:rFonts w:ascii="Times New Roman" w:hAnsi="Times New Roman" w:cs="Times New Roman"/>
        </w:rPr>
        <w:t>Souppaya</w:t>
      </w:r>
      <w:proofErr w:type="spellEnd"/>
      <w:r w:rsidRPr="001D04DB">
        <w:rPr>
          <w:rFonts w:ascii="Times New Roman" w:hAnsi="Times New Roman" w:cs="Times New Roman"/>
        </w:rPr>
        <w:t xml:space="preserve">, M., &amp; Cody, A. (2016). </w:t>
      </w:r>
      <w:r w:rsidRPr="001D04DB">
        <w:rPr>
          <w:rFonts w:ascii="Times New Roman" w:hAnsi="Times New Roman" w:cs="Times New Roman"/>
          <w:i/>
          <w:iCs/>
        </w:rPr>
        <w:t>Guide to enterprise patch management technologies</w:t>
      </w:r>
      <w:r w:rsidRPr="001D04DB">
        <w:rPr>
          <w:rFonts w:ascii="Times New Roman" w:hAnsi="Times New Roman" w:cs="Times New Roman"/>
        </w:rPr>
        <w:t>. NIST Special Publication 800-40.</w:t>
      </w:r>
    </w:p>
    <w:p w14:paraId="3EB00F26" w14:textId="77777777" w:rsidR="001D04DB" w:rsidRPr="001D04DB" w:rsidRDefault="001D04DB" w:rsidP="00FA2EC5">
      <w:pPr>
        <w:spacing w:line="480" w:lineRule="auto"/>
        <w:rPr>
          <w:rFonts w:ascii="Times New Roman" w:hAnsi="Times New Roman" w:cs="Times New Roman"/>
        </w:rPr>
      </w:pPr>
    </w:p>
    <w:p w14:paraId="03420923" w14:textId="52FA473B" w:rsidR="001D04DB" w:rsidRPr="001D04DB" w:rsidRDefault="001D04DB" w:rsidP="00FA2EC5">
      <w:pPr>
        <w:spacing w:line="480" w:lineRule="auto"/>
        <w:rPr>
          <w:rFonts w:ascii="Times New Roman" w:hAnsi="Times New Roman" w:cs="Times New Roman"/>
        </w:rPr>
      </w:pPr>
      <w:r w:rsidRPr="001D04DB">
        <w:rPr>
          <w:rFonts w:ascii="Times New Roman" w:hAnsi="Times New Roman" w:cs="Times New Roman"/>
        </w:rPr>
        <w:t xml:space="preserve">Smith, J., &amp; Brown, R. (2018). </w:t>
      </w:r>
      <w:r w:rsidRPr="001D04DB">
        <w:rPr>
          <w:rFonts w:ascii="Times New Roman" w:hAnsi="Times New Roman" w:cs="Times New Roman"/>
          <w:i/>
          <w:iCs/>
        </w:rPr>
        <w:t>Comprehensive guide to patch management in enterprise environments</w:t>
      </w:r>
      <w:r w:rsidRPr="001D04DB">
        <w:rPr>
          <w:rFonts w:ascii="Times New Roman" w:hAnsi="Times New Roman" w:cs="Times New Roman"/>
        </w:rPr>
        <w:t>. Computers &amp; Security, 78, 35-50.</w:t>
      </w:r>
    </w:p>
    <w:p w14:paraId="1423ED5C" w14:textId="77777777" w:rsidR="002312D6" w:rsidRPr="001D04DB" w:rsidRDefault="002312D6" w:rsidP="00FA2EC5">
      <w:pPr>
        <w:spacing w:line="480" w:lineRule="auto"/>
        <w:rPr>
          <w:rFonts w:ascii="Times New Roman" w:hAnsi="Times New Roman" w:cs="Times New Roman"/>
        </w:rPr>
      </w:pPr>
    </w:p>
    <w:sectPr w:rsidR="002312D6" w:rsidRPr="001D0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4DB"/>
    <w:rsid w:val="00065D0D"/>
    <w:rsid w:val="00136784"/>
    <w:rsid w:val="001D04DB"/>
    <w:rsid w:val="002312D6"/>
    <w:rsid w:val="004229CB"/>
    <w:rsid w:val="00B320D0"/>
    <w:rsid w:val="00C03218"/>
    <w:rsid w:val="00C86CB1"/>
    <w:rsid w:val="00FA2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6B2992"/>
  <w15:chartTrackingRefBased/>
  <w15:docId w15:val="{409EA0E2-EA4A-9E44-9418-1DBC26A34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04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04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04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04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04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04D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04D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04D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04D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4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04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04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04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04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04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04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04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04DB"/>
    <w:rPr>
      <w:rFonts w:eastAsiaTheme="majorEastAsia" w:cstheme="majorBidi"/>
      <w:color w:val="272727" w:themeColor="text1" w:themeTint="D8"/>
    </w:rPr>
  </w:style>
  <w:style w:type="paragraph" w:styleId="Title">
    <w:name w:val="Title"/>
    <w:basedOn w:val="Normal"/>
    <w:next w:val="Normal"/>
    <w:link w:val="TitleChar"/>
    <w:uiPriority w:val="10"/>
    <w:qFormat/>
    <w:rsid w:val="001D04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4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04D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04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04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D04DB"/>
    <w:rPr>
      <w:i/>
      <w:iCs/>
      <w:color w:val="404040" w:themeColor="text1" w:themeTint="BF"/>
    </w:rPr>
  </w:style>
  <w:style w:type="paragraph" w:styleId="ListParagraph">
    <w:name w:val="List Paragraph"/>
    <w:basedOn w:val="Normal"/>
    <w:uiPriority w:val="34"/>
    <w:qFormat/>
    <w:rsid w:val="001D04DB"/>
    <w:pPr>
      <w:ind w:left="720"/>
      <w:contextualSpacing/>
    </w:pPr>
  </w:style>
  <w:style w:type="character" w:styleId="IntenseEmphasis">
    <w:name w:val="Intense Emphasis"/>
    <w:basedOn w:val="DefaultParagraphFont"/>
    <w:uiPriority w:val="21"/>
    <w:qFormat/>
    <w:rsid w:val="001D04DB"/>
    <w:rPr>
      <w:i/>
      <w:iCs/>
      <w:color w:val="0F4761" w:themeColor="accent1" w:themeShade="BF"/>
    </w:rPr>
  </w:style>
  <w:style w:type="paragraph" w:styleId="IntenseQuote">
    <w:name w:val="Intense Quote"/>
    <w:basedOn w:val="Normal"/>
    <w:next w:val="Normal"/>
    <w:link w:val="IntenseQuoteChar"/>
    <w:uiPriority w:val="30"/>
    <w:qFormat/>
    <w:rsid w:val="001D04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04DB"/>
    <w:rPr>
      <w:i/>
      <w:iCs/>
      <w:color w:val="0F4761" w:themeColor="accent1" w:themeShade="BF"/>
    </w:rPr>
  </w:style>
  <w:style w:type="character" w:styleId="IntenseReference">
    <w:name w:val="Intense Reference"/>
    <w:basedOn w:val="DefaultParagraphFont"/>
    <w:uiPriority w:val="32"/>
    <w:qFormat/>
    <w:rsid w:val="001D04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588582">
      <w:bodyDiv w:val="1"/>
      <w:marLeft w:val="0"/>
      <w:marRight w:val="0"/>
      <w:marTop w:val="0"/>
      <w:marBottom w:val="0"/>
      <w:divBdr>
        <w:top w:val="none" w:sz="0" w:space="0" w:color="auto"/>
        <w:left w:val="none" w:sz="0" w:space="0" w:color="auto"/>
        <w:bottom w:val="none" w:sz="0" w:space="0" w:color="auto"/>
        <w:right w:val="none" w:sz="0" w:space="0" w:color="auto"/>
      </w:divBdr>
      <w:divsChild>
        <w:div w:id="1586720383">
          <w:marLeft w:val="0"/>
          <w:marRight w:val="0"/>
          <w:marTop w:val="0"/>
          <w:marBottom w:val="0"/>
          <w:divBdr>
            <w:top w:val="none" w:sz="0" w:space="0" w:color="auto"/>
            <w:left w:val="none" w:sz="0" w:space="0" w:color="auto"/>
            <w:bottom w:val="none" w:sz="0" w:space="0" w:color="auto"/>
            <w:right w:val="none" w:sz="0" w:space="0" w:color="auto"/>
          </w:divBdr>
          <w:divsChild>
            <w:div w:id="181016241">
              <w:marLeft w:val="0"/>
              <w:marRight w:val="0"/>
              <w:marTop w:val="0"/>
              <w:marBottom w:val="0"/>
              <w:divBdr>
                <w:top w:val="none" w:sz="0" w:space="0" w:color="auto"/>
                <w:left w:val="none" w:sz="0" w:space="0" w:color="auto"/>
                <w:bottom w:val="none" w:sz="0" w:space="0" w:color="auto"/>
                <w:right w:val="none" w:sz="0" w:space="0" w:color="auto"/>
              </w:divBdr>
            </w:div>
            <w:div w:id="136071485">
              <w:marLeft w:val="0"/>
              <w:marRight w:val="0"/>
              <w:marTop w:val="0"/>
              <w:marBottom w:val="0"/>
              <w:divBdr>
                <w:top w:val="none" w:sz="0" w:space="0" w:color="auto"/>
                <w:left w:val="none" w:sz="0" w:space="0" w:color="auto"/>
                <w:bottom w:val="none" w:sz="0" w:space="0" w:color="auto"/>
                <w:right w:val="none" w:sz="0" w:space="0" w:color="auto"/>
              </w:divBdr>
            </w:div>
            <w:div w:id="1391735319">
              <w:marLeft w:val="0"/>
              <w:marRight w:val="0"/>
              <w:marTop w:val="0"/>
              <w:marBottom w:val="0"/>
              <w:divBdr>
                <w:top w:val="none" w:sz="0" w:space="0" w:color="auto"/>
                <w:left w:val="none" w:sz="0" w:space="0" w:color="auto"/>
                <w:bottom w:val="none" w:sz="0" w:space="0" w:color="auto"/>
                <w:right w:val="none" w:sz="0" w:space="0" w:color="auto"/>
              </w:divBdr>
            </w:div>
            <w:div w:id="761685822">
              <w:marLeft w:val="0"/>
              <w:marRight w:val="0"/>
              <w:marTop w:val="0"/>
              <w:marBottom w:val="0"/>
              <w:divBdr>
                <w:top w:val="none" w:sz="0" w:space="0" w:color="auto"/>
                <w:left w:val="none" w:sz="0" w:space="0" w:color="auto"/>
                <w:bottom w:val="none" w:sz="0" w:space="0" w:color="auto"/>
                <w:right w:val="none" w:sz="0" w:space="0" w:color="auto"/>
              </w:divBdr>
            </w:div>
            <w:div w:id="1491481332">
              <w:marLeft w:val="0"/>
              <w:marRight w:val="0"/>
              <w:marTop w:val="0"/>
              <w:marBottom w:val="0"/>
              <w:divBdr>
                <w:top w:val="none" w:sz="0" w:space="0" w:color="auto"/>
                <w:left w:val="none" w:sz="0" w:space="0" w:color="auto"/>
                <w:bottom w:val="none" w:sz="0" w:space="0" w:color="auto"/>
                <w:right w:val="none" w:sz="0" w:space="0" w:color="auto"/>
              </w:divBdr>
            </w:div>
            <w:div w:id="1406487247">
              <w:marLeft w:val="0"/>
              <w:marRight w:val="0"/>
              <w:marTop w:val="0"/>
              <w:marBottom w:val="0"/>
              <w:divBdr>
                <w:top w:val="none" w:sz="0" w:space="0" w:color="auto"/>
                <w:left w:val="none" w:sz="0" w:space="0" w:color="auto"/>
                <w:bottom w:val="none" w:sz="0" w:space="0" w:color="auto"/>
                <w:right w:val="none" w:sz="0" w:space="0" w:color="auto"/>
              </w:divBdr>
            </w:div>
            <w:div w:id="2098207287">
              <w:marLeft w:val="0"/>
              <w:marRight w:val="0"/>
              <w:marTop w:val="0"/>
              <w:marBottom w:val="0"/>
              <w:divBdr>
                <w:top w:val="none" w:sz="0" w:space="0" w:color="auto"/>
                <w:left w:val="none" w:sz="0" w:space="0" w:color="auto"/>
                <w:bottom w:val="none" w:sz="0" w:space="0" w:color="auto"/>
                <w:right w:val="none" w:sz="0" w:space="0" w:color="auto"/>
              </w:divBdr>
            </w:div>
            <w:div w:id="814297571">
              <w:marLeft w:val="0"/>
              <w:marRight w:val="0"/>
              <w:marTop w:val="0"/>
              <w:marBottom w:val="0"/>
              <w:divBdr>
                <w:top w:val="none" w:sz="0" w:space="0" w:color="auto"/>
                <w:left w:val="none" w:sz="0" w:space="0" w:color="auto"/>
                <w:bottom w:val="none" w:sz="0" w:space="0" w:color="auto"/>
                <w:right w:val="none" w:sz="0" w:space="0" w:color="auto"/>
              </w:divBdr>
            </w:div>
            <w:div w:id="1911502923">
              <w:marLeft w:val="0"/>
              <w:marRight w:val="0"/>
              <w:marTop w:val="0"/>
              <w:marBottom w:val="0"/>
              <w:divBdr>
                <w:top w:val="none" w:sz="0" w:space="0" w:color="auto"/>
                <w:left w:val="none" w:sz="0" w:space="0" w:color="auto"/>
                <w:bottom w:val="none" w:sz="0" w:space="0" w:color="auto"/>
                <w:right w:val="none" w:sz="0" w:space="0" w:color="auto"/>
              </w:divBdr>
            </w:div>
            <w:div w:id="845095571">
              <w:marLeft w:val="0"/>
              <w:marRight w:val="0"/>
              <w:marTop w:val="0"/>
              <w:marBottom w:val="0"/>
              <w:divBdr>
                <w:top w:val="none" w:sz="0" w:space="0" w:color="auto"/>
                <w:left w:val="none" w:sz="0" w:space="0" w:color="auto"/>
                <w:bottom w:val="none" w:sz="0" w:space="0" w:color="auto"/>
                <w:right w:val="none" w:sz="0" w:space="0" w:color="auto"/>
              </w:divBdr>
            </w:div>
            <w:div w:id="1846050177">
              <w:marLeft w:val="0"/>
              <w:marRight w:val="0"/>
              <w:marTop w:val="0"/>
              <w:marBottom w:val="0"/>
              <w:divBdr>
                <w:top w:val="none" w:sz="0" w:space="0" w:color="auto"/>
                <w:left w:val="none" w:sz="0" w:space="0" w:color="auto"/>
                <w:bottom w:val="none" w:sz="0" w:space="0" w:color="auto"/>
                <w:right w:val="none" w:sz="0" w:space="0" w:color="auto"/>
              </w:divBdr>
            </w:div>
            <w:div w:id="1587228637">
              <w:marLeft w:val="0"/>
              <w:marRight w:val="0"/>
              <w:marTop w:val="0"/>
              <w:marBottom w:val="0"/>
              <w:divBdr>
                <w:top w:val="none" w:sz="0" w:space="0" w:color="auto"/>
                <w:left w:val="none" w:sz="0" w:space="0" w:color="auto"/>
                <w:bottom w:val="none" w:sz="0" w:space="0" w:color="auto"/>
                <w:right w:val="none" w:sz="0" w:space="0" w:color="auto"/>
              </w:divBdr>
            </w:div>
            <w:div w:id="1265042687">
              <w:marLeft w:val="0"/>
              <w:marRight w:val="0"/>
              <w:marTop w:val="0"/>
              <w:marBottom w:val="0"/>
              <w:divBdr>
                <w:top w:val="none" w:sz="0" w:space="0" w:color="auto"/>
                <w:left w:val="none" w:sz="0" w:space="0" w:color="auto"/>
                <w:bottom w:val="none" w:sz="0" w:space="0" w:color="auto"/>
                <w:right w:val="none" w:sz="0" w:space="0" w:color="auto"/>
              </w:divBdr>
            </w:div>
            <w:div w:id="572350863">
              <w:marLeft w:val="0"/>
              <w:marRight w:val="0"/>
              <w:marTop w:val="0"/>
              <w:marBottom w:val="0"/>
              <w:divBdr>
                <w:top w:val="none" w:sz="0" w:space="0" w:color="auto"/>
                <w:left w:val="none" w:sz="0" w:space="0" w:color="auto"/>
                <w:bottom w:val="none" w:sz="0" w:space="0" w:color="auto"/>
                <w:right w:val="none" w:sz="0" w:space="0" w:color="auto"/>
              </w:divBdr>
            </w:div>
            <w:div w:id="1643265087">
              <w:marLeft w:val="0"/>
              <w:marRight w:val="0"/>
              <w:marTop w:val="0"/>
              <w:marBottom w:val="0"/>
              <w:divBdr>
                <w:top w:val="none" w:sz="0" w:space="0" w:color="auto"/>
                <w:left w:val="none" w:sz="0" w:space="0" w:color="auto"/>
                <w:bottom w:val="none" w:sz="0" w:space="0" w:color="auto"/>
                <w:right w:val="none" w:sz="0" w:space="0" w:color="auto"/>
              </w:divBdr>
            </w:div>
            <w:div w:id="1163203111">
              <w:marLeft w:val="0"/>
              <w:marRight w:val="0"/>
              <w:marTop w:val="0"/>
              <w:marBottom w:val="0"/>
              <w:divBdr>
                <w:top w:val="none" w:sz="0" w:space="0" w:color="auto"/>
                <w:left w:val="none" w:sz="0" w:space="0" w:color="auto"/>
                <w:bottom w:val="none" w:sz="0" w:space="0" w:color="auto"/>
                <w:right w:val="none" w:sz="0" w:space="0" w:color="auto"/>
              </w:divBdr>
            </w:div>
            <w:div w:id="1810509822">
              <w:marLeft w:val="0"/>
              <w:marRight w:val="0"/>
              <w:marTop w:val="0"/>
              <w:marBottom w:val="0"/>
              <w:divBdr>
                <w:top w:val="none" w:sz="0" w:space="0" w:color="auto"/>
                <w:left w:val="none" w:sz="0" w:space="0" w:color="auto"/>
                <w:bottom w:val="none" w:sz="0" w:space="0" w:color="auto"/>
                <w:right w:val="none" w:sz="0" w:space="0" w:color="auto"/>
              </w:divBdr>
            </w:div>
            <w:div w:id="875385314">
              <w:marLeft w:val="0"/>
              <w:marRight w:val="0"/>
              <w:marTop w:val="0"/>
              <w:marBottom w:val="0"/>
              <w:divBdr>
                <w:top w:val="none" w:sz="0" w:space="0" w:color="auto"/>
                <w:left w:val="none" w:sz="0" w:space="0" w:color="auto"/>
                <w:bottom w:val="none" w:sz="0" w:space="0" w:color="auto"/>
                <w:right w:val="none" w:sz="0" w:space="0" w:color="auto"/>
              </w:divBdr>
            </w:div>
            <w:div w:id="1763408704">
              <w:marLeft w:val="0"/>
              <w:marRight w:val="0"/>
              <w:marTop w:val="0"/>
              <w:marBottom w:val="0"/>
              <w:divBdr>
                <w:top w:val="none" w:sz="0" w:space="0" w:color="auto"/>
                <w:left w:val="none" w:sz="0" w:space="0" w:color="auto"/>
                <w:bottom w:val="none" w:sz="0" w:space="0" w:color="auto"/>
                <w:right w:val="none" w:sz="0" w:space="0" w:color="auto"/>
              </w:divBdr>
            </w:div>
            <w:div w:id="2036688800">
              <w:marLeft w:val="0"/>
              <w:marRight w:val="0"/>
              <w:marTop w:val="0"/>
              <w:marBottom w:val="0"/>
              <w:divBdr>
                <w:top w:val="none" w:sz="0" w:space="0" w:color="auto"/>
                <w:left w:val="none" w:sz="0" w:space="0" w:color="auto"/>
                <w:bottom w:val="none" w:sz="0" w:space="0" w:color="auto"/>
                <w:right w:val="none" w:sz="0" w:space="0" w:color="auto"/>
              </w:divBdr>
            </w:div>
            <w:div w:id="3180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86912">
      <w:bodyDiv w:val="1"/>
      <w:marLeft w:val="0"/>
      <w:marRight w:val="0"/>
      <w:marTop w:val="0"/>
      <w:marBottom w:val="0"/>
      <w:divBdr>
        <w:top w:val="none" w:sz="0" w:space="0" w:color="auto"/>
        <w:left w:val="none" w:sz="0" w:space="0" w:color="auto"/>
        <w:bottom w:val="none" w:sz="0" w:space="0" w:color="auto"/>
        <w:right w:val="none" w:sz="0" w:space="0" w:color="auto"/>
      </w:divBdr>
    </w:div>
    <w:div w:id="1434665591">
      <w:bodyDiv w:val="1"/>
      <w:marLeft w:val="0"/>
      <w:marRight w:val="0"/>
      <w:marTop w:val="0"/>
      <w:marBottom w:val="0"/>
      <w:divBdr>
        <w:top w:val="none" w:sz="0" w:space="0" w:color="auto"/>
        <w:left w:val="none" w:sz="0" w:space="0" w:color="auto"/>
        <w:bottom w:val="none" w:sz="0" w:space="0" w:color="auto"/>
        <w:right w:val="none" w:sz="0" w:space="0" w:color="auto"/>
      </w:divBdr>
      <w:divsChild>
        <w:div w:id="572618169">
          <w:marLeft w:val="0"/>
          <w:marRight w:val="0"/>
          <w:marTop w:val="0"/>
          <w:marBottom w:val="0"/>
          <w:divBdr>
            <w:top w:val="none" w:sz="0" w:space="0" w:color="auto"/>
            <w:left w:val="none" w:sz="0" w:space="0" w:color="auto"/>
            <w:bottom w:val="none" w:sz="0" w:space="0" w:color="auto"/>
            <w:right w:val="none" w:sz="0" w:space="0" w:color="auto"/>
          </w:divBdr>
          <w:divsChild>
            <w:div w:id="1497264382">
              <w:marLeft w:val="0"/>
              <w:marRight w:val="0"/>
              <w:marTop w:val="0"/>
              <w:marBottom w:val="0"/>
              <w:divBdr>
                <w:top w:val="none" w:sz="0" w:space="0" w:color="auto"/>
                <w:left w:val="none" w:sz="0" w:space="0" w:color="auto"/>
                <w:bottom w:val="none" w:sz="0" w:space="0" w:color="auto"/>
                <w:right w:val="none" w:sz="0" w:space="0" w:color="auto"/>
              </w:divBdr>
            </w:div>
            <w:div w:id="1640457006">
              <w:marLeft w:val="0"/>
              <w:marRight w:val="0"/>
              <w:marTop w:val="0"/>
              <w:marBottom w:val="0"/>
              <w:divBdr>
                <w:top w:val="none" w:sz="0" w:space="0" w:color="auto"/>
                <w:left w:val="none" w:sz="0" w:space="0" w:color="auto"/>
                <w:bottom w:val="none" w:sz="0" w:space="0" w:color="auto"/>
                <w:right w:val="none" w:sz="0" w:space="0" w:color="auto"/>
              </w:divBdr>
            </w:div>
            <w:div w:id="61564744">
              <w:marLeft w:val="0"/>
              <w:marRight w:val="0"/>
              <w:marTop w:val="0"/>
              <w:marBottom w:val="0"/>
              <w:divBdr>
                <w:top w:val="none" w:sz="0" w:space="0" w:color="auto"/>
                <w:left w:val="none" w:sz="0" w:space="0" w:color="auto"/>
                <w:bottom w:val="none" w:sz="0" w:space="0" w:color="auto"/>
                <w:right w:val="none" w:sz="0" w:space="0" w:color="auto"/>
              </w:divBdr>
            </w:div>
            <w:div w:id="1570576974">
              <w:marLeft w:val="0"/>
              <w:marRight w:val="0"/>
              <w:marTop w:val="0"/>
              <w:marBottom w:val="0"/>
              <w:divBdr>
                <w:top w:val="none" w:sz="0" w:space="0" w:color="auto"/>
                <w:left w:val="none" w:sz="0" w:space="0" w:color="auto"/>
                <w:bottom w:val="none" w:sz="0" w:space="0" w:color="auto"/>
                <w:right w:val="none" w:sz="0" w:space="0" w:color="auto"/>
              </w:divBdr>
            </w:div>
            <w:div w:id="1028260523">
              <w:marLeft w:val="0"/>
              <w:marRight w:val="0"/>
              <w:marTop w:val="0"/>
              <w:marBottom w:val="0"/>
              <w:divBdr>
                <w:top w:val="none" w:sz="0" w:space="0" w:color="auto"/>
                <w:left w:val="none" w:sz="0" w:space="0" w:color="auto"/>
                <w:bottom w:val="none" w:sz="0" w:space="0" w:color="auto"/>
                <w:right w:val="none" w:sz="0" w:space="0" w:color="auto"/>
              </w:divBdr>
            </w:div>
            <w:div w:id="1869291289">
              <w:marLeft w:val="0"/>
              <w:marRight w:val="0"/>
              <w:marTop w:val="0"/>
              <w:marBottom w:val="0"/>
              <w:divBdr>
                <w:top w:val="none" w:sz="0" w:space="0" w:color="auto"/>
                <w:left w:val="none" w:sz="0" w:space="0" w:color="auto"/>
                <w:bottom w:val="none" w:sz="0" w:space="0" w:color="auto"/>
                <w:right w:val="none" w:sz="0" w:space="0" w:color="auto"/>
              </w:divBdr>
            </w:div>
            <w:div w:id="373818803">
              <w:marLeft w:val="0"/>
              <w:marRight w:val="0"/>
              <w:marTop w:val="0"/>
              <w:marBottom w:val="0"/>
              <w:divBdr>
                <w:top w:val="none" w:sz="0" w:space="0" w:color="auto"/>
                <w:left w:val="none" w:sz="0" w:space="0" w:color="auto"/>
                <w:bottom w:val="none" w:sz="0" w:space="0" w:color="auto"/>
                <w:right w:val="none" w:sz="0" w:space="0" w:color="auto"/>
              </w:divBdr>
            </w:div>
            <w:div w:id="708722687">
              <w:marLeft w:val="0"/>
              <w:marRight w:val="0"/>
              <w:marTop w:val="0"/>
              <w:marBottom w:val="0"/>
              <w:divBdr>
                <w:top w:val="none" w:sz="0" w:space="0" w:color="auto"/>
                <w:left w:val="none" w:sz="0" w:space="0" w:color="auto"/>
                <w:bottom w:val="none" w:sz="0" w:space="0" w:color="auto"/>
                <w:right w:val="none" w:sz="0" w:space="0" w:color="auto"/>
              </w:divBdr>
            </w:div>
            <w:div w:id="705789454">
              <w:marLeft w:val="0"/>
              <w:marRight w:val="0"/>
              <w:marTop w:val="0"/>
              <w:marBottom w:val="0"/>
              <w:divBdr>
                <w:top w:val="none" w:sz="0" w:space="0" w:color="auto"/>
                <w:left w:val="none" w:sz="0" w:space="0" w:color="auto"/>
                <w:bottom w:val="none" w:sz="0" w:space="0" w:color="auto"/>
                <w:right w:val="none" w:sz="0" w:space="0" w:color="auto"/>
              </w:divBdr>
            </w:div>
            <w:div w:id="2707861">
              <w:marLeft w:val="0"/>
              <w:marRight w:val="0"/>
              <w:marTop w:val="0"/>
              <w:marBottom w:val="0"/>
              <w:divBdr>
                <w:top w:val="none" w:sz="0" w:space="0" w:color="auto"/>
                <w:left w:val="none" w:sz="0" w:space="0" w:color="auto"/>
                <w:bottom w:val="none" w:sz="0" w:space="0" w:color="auto"/>
                <w:right w:val="none" w:sz="0" w:space="0" w:color="auto"/>
              </w:divBdr>
            </w:div>
            <w:div w:id="1922834094">
              <w:marLeft w:val="0"/>
              <w:marRight w:val="0"/>
              <w:marTop w:val="0"/>
              <w:marBottom w:val="0"/>
              <w:divBdr>
                <w:top w:val="none" w:sz="0" w:space="0" w:color="auto"/>
                <w:left w:val="none" w:sz="0" w:space="0" w:color="auto"/>
                <w:bottom w:val="none" w:sz="0" w:space="0" w:color="auto"/>
                <w:right w:val="none" w:sz="0" w:space="0" w:color="auto"/>
              </w:divBdr>
            </w:div>
            <w:div w:id="221795059">
              <w:marLeft w:val="0"/>
              <w:marRight w:val="0"/>
              <w:marTop w:val="0"/>
              <w:marBottom w:val="0"/>
              <w:divBdr>
                <w:top w:val="none" w:sz="0" w:space="0" w:color="auto"/>
                <w:left w:val="none" w:sz="0" w:space="0" w:color="auto"/>
                <w:bottom w:val="none" w:sz="0" w:space="0" w:color="auto"/>
                <w:right w:val="none" w:sz="0" w:space="0" w:color="auto"/>
              </w:divBdr>
            </w:div>
            <w:div w:id="1580363589">
              <w:marLeft w:val="0"/>
              <w:marRight w:val="0"/>
              <w:marTop w:val="0"/>
              <w:marBottom w:val="0"/>
              <w:divBdr>
                <w:top w:val="none" w:sz="0" w:space="0" w:color="auto"/>
                <w:left w:val="none" w:sz="0" w:space="0" w:color="auto"/>
                <w:bottom w:val="none" w:sz="0" w:space="0" w:color="auto"/>
                <w:right w:val="none" w:sz="0" w:space="0" w:color="auto"/>
              </w:divBdr>
            </w:div>
            <w:div w:id="1199926952">
              <w:marLeft w:val="0"/>
              <w:marRight w:val="0"/>
              <w:marTop w:val="0"/>
              <w:marBottom w:val="0"/>
              <w:divBdr>
                <w:top w:val="none" w:sz="0" w:space="0" w:color="auto"/>
                <w:left w:val="none" w:sz="0" w:space="0" w:color="auto"/>
                <w:bottom w:val="none" w:sz="0" w:space="0" w:color="auto"/>
                <w:right w:val="none" w:sz="0" w:space="0" w:color="auto"/>
              </w:divBdr>
            </w:div>
            <w:div w:id="1326781999">
              <w:marLeft w:val="0"/>
              <w:marRight w:val="0"/>
              <w:marTop w:val="0"/>
              <w:marBottom w:val="0"/>
              <w:divBdr>
                <w:top w:val="none" w:sz="0" w:space="0" w:color="auto"/>
                <w:left w:val="none" w:sz="0" w:space="0" w:color="auto"/>
                <w:bottom w:val="none" w:sz="0" w:space="0" w:color="auto"/>
                <w:right w:val="none" w:sz="0" w:space="0" w:color="auto"/>
              </w:divBdr>
            </w:div>
            <w:div w:id="705132594">
              <w:marLeft w:val="0"/>
              <w:marRight w:val="0"/>
              <w:marTop w:val="0"/>
              <w:marBottom w:val="0"/>
              <w:divBdr>
                <w:top w:val="none" w:sz="0" w:space="0" w:color="auto"/>
                <w:left w:val="none" w:sz="0" w:space="0" w:color="auto"/>
                <w:bottom w:val="none" w:sz="0" w:space="0" w:color="auto"/>
                <w:right w:val="none" w:sz="0" w:space="0" w:color="auto"/>
              </w:divBdr>
            </w:div>
            <w:div w:id="1052191162">
              <w:marLeft w:val="0"/>
              <w:marRight w:val="0"/>
              <w:marTop w:val="0"/>
              <w:marBottom w:val="0"/>
              <w:divBdr>
                <w:top w:val="none" w:sz="0" w:space="0" w:color="auto"/>
                <w:left w:val="none" w:sz="0" w:space="0" w:color="auto"/>
                <w:bottom w:val="none" w:sz="0" w:space="0" w:color="auto"/>
                <w:right w:val="none" w:sz="0" w:space="0" w:color="auto"/>
              </w:divBdr>
            </w:div>
            <w:div w:id="1237125692">
              <w:marLeft w:val="0"/>
              <w:marRight w:val="0"/>
              <w:marTop w:val="0"/>
              <w:marBottom w:val="0"/>
              <w:divBdr>
                <w:top w:val="none" w:sz="0" w:space="0" w:color="auto"/>
                <w:left w:val="none" w:sz="0" w:space="0" w:color="auto"/>
                <w:bottom w:val="none" w:sz="0" w:space="0" w:color="auto"/>
                <w:right w:val="none" w:sz="0" w:space="0" w:color="auto"/>
              </w:divBdr>
            </w:div>
            <w:div w:id="636761103">
              <w:marLeft w:val="0"/>
              <w:marRight w:val="0"/>
              <w:marTop w:val="0"/>
              <w:marBottom w:val="0"/>
              <w:divBdr>
                <w:top w:val="none" w:sz="0" w:space="0" w:color="auto"/>
                <w:left w:val="none" w:sz="0" w:space="0" w:color="auto"/>
                <w:bottom w:val="none" w:sz="0" w:space="0" w:color="auto"/>
                <w:right w:val="none" w:sz="0" w:space="0" w:color="auto"/>
              </w:divBdr>
            </w:div>
            <w:div w:id="749623966">
              <w:marLeft w:val="0"/>
              <w:marRight w:val="0"/>
              <w:marTop w:val="0"/>
              <w:marBottom w:val="0"/>
              <w:divBdr>
                <w:top w:val="none" w:sz="0" w:space="0" w:color="auto"/>
                <w:left w:val="none" w:sz="0" w:space="0" w:color="auto"/>
                <w:bottom w:val="none" w:sz="0" w:space="0" w:color="auto"/>
                <w:right w:val="none" w:sz="0" w:space="0" w:color="auto"/>
              </w:divBdr>
            </w:div>
            <w:div w:id="192749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04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Newton, Leo (BSTE4)</dc:creator>
  <cp:keywords/>
  <dc:description/>
  <cp:lastModifiedBy>Newton, Leo (BSTE4)</cp:lastModifiedBy>
  <cp:revision>2</cp:revision>
  <dcterms:created xsi:type="dcterms:W3CDTF">2024-10-13T19:07:00Z</dcterms:created>
  <dcterms:modified xsi:type="dcterms:W3CDTF">2024-10-13T19:27:00Z</dcterms:modified>
</cp:coreProperties>
</file>