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641D5CA4" wp14:textId="30C9369E">
      <w:pPr>
        <w:rPr/>
      </w:pPr>
      <w:r w:rsidR="186EE827">
        <w:rPr/>
        <w:t>Title: Reflections on Social Stratification: A Personal Journey as a White Male in His 30s</w:t>
      </w:r>
    </w:p>
    <w:p xmlns:wp14="http://schemas.microsoft.com/office/word/2010/wordml" w:rsidP="3FF3AC5E" wp14:paraId="749E7C38" wp14:textId="01D04E91">
      <w:pPr>
        <w:pStyle w:val="Normal"/>
        <w:rPr/>
      </w:pPr>
      <w:r w:rsidR="186EE827">
        <w:rPr/>
        <w:t xml:space="preserve"> </w:t>
      </w:r>
    </w:p>
    <w:p xmlns:wp14="http://schemas.microsoft.com/office/word/2010/wordml" w:rsidP="3FF3AC5E" wp14:paraId="421390DE" wp14:textId="00EF21F0">
      <w:pPr>
        <w:pStyle w:val="Normal"/>
        <w:rPr/>
      </w:pPr>
      <w:r w:rsidR="186EE827">
        <w:rPr/>
        <w:t>Introduction</w:t>
      </w:r>
    </w:p>
    <w:p xmlns:wp14="http://schemas.microsoft.com/office/word/2010/wordml" w:rsidP="3FF3AC5E" wp14:paraId="4ED81D23" wp14:textId="75F16646">
      <w:pPr>
        <w:pStyle w:val="Normal"/>
        <w:rPr/>
      </w:pPr>
      <w:r w:rsidR="186EE827">
        <w:rPr/>
        <w:t xml:space="preserve"> </w:t>
      </w:r>
    </w:p>
    <w:p xmlns:wp14="http://schemas.microsoft.com/office/word/2010/wordml" w:rsidP="3FF3AC5E" wp14:paraId="2F44AA2A" wp14:textId="7807EB04">
      <w:pPr>
        <w:pStyle w:val="Normal"/>
        <w:rPr/>
      </w:pPr>
      <w:r w:rsidR="186EE827">
        <w:rPr/>
        <w:t>Social stratification, a system that categorizes individuals into groups based on socioeconomic factors, has been an intrinsic part of society since its inception. As a white male in my 30s, I have navigated this complex system, experiencing its benefits and challenges, and observing its impact on my connections with others. This essay reflects on my personal journey within the social stratification system, exploring my privileges, struggles, and the interconnectedness of my experiences with those of others.</w:t>
      </w:r>
    </w:p>
    <w:p xmlns:wp14="http://schemas.microsoft.com/office/word/2010/wordml" w:rsidP="3FF3AC5E" wp14:paraId="17D5445A" wp14:textId="5ED06567">
      <w:pPr>
        <w:pStyle w:val="Normal"/>
        <w:rPr/>
      </w:pPr>
      <w:r w:rsidR="186EE827">
        <w:rPr/>
        <w:t xml:space="preserve"> </w:t>
      </w:r>
    </w:p>
    <w:p xmlns:wp14="http://schemas.microsoft.com/office/word/2010/wordml" w:rsidP="3FF3AC5E" wp14:paraId="75BD1917" wp14:textId="32728EDD">
      <w:pPr>
        <w:pStyle w:val="Normal"/>
        <w:rPr/>
      </w:pPr>
      <w:r w:rsidR="186EE827">
        <w:rPr/>
        <w:t>Understanding Privilege</w:t>
      </w:r>
    </w:p>
    <w:p xmlns:wp14="http://schemas.microsoft.com/office/word/2010/wordml" w:rsidP="3FF3AC5E" wp14:paraId="7D1B81B0" wp14:textId="56A44A1E">
      <w:pPr>
        <w:pStyle w:val="Normal"/>
        <w:rPr/>
      </w:pPr>
      <w:r w:rsidR="186EE827">
        <w:rPr/>
        <w:t xml:space="preserve"> </w:t>
      </w:r>
    </w:p>
    <w:p xmlns:wp14="http://schemas.microsoft.com/office/word/2010/wordml" w:rsidP="3FF3AC5E" wp14:paraId="1145178D" wp14:textId="267779ED">
      <w:pPr>
        <w:pStyle w:val="Normal"/>
        <w:rPr/>
      </w:pPr>
      <w:r w:rsidR="186EE827">
        <w:rPr/>
        <w:t>Being a white male in a society that often favors these characteristics has afforded me certain privileges. These privileges are not always overt but are embedded in the fabric of society. For instance, I have rarely been subjected to racial profiling or discrimination, a stark contrast to the experiences of many people of color. I have also had access to quality education and job opportunities, which have significantly contributed to my social mobility.</w:t>
      </w:r>
    </w:p>
    <w:p xmlns:wp14="http://schemas.microsoft.com/office/word/2010/wordml" w:rsidP="3FF3AC5E" wp14:paraId="1B6FB9C4" wp14:textId="0703ABE9">
      <w:pPr>
        <w:pStyle w:val="Normal"/>
        <w:rPr/>
      </w:pPr>
      <w:r w:rsidR="186EE827">
        <w:rPr/>
        <w:t xml:space="preserve"> </w:t>
      </w:r>
    </w:p>
    <w:p xmlns:wp14="http://schemas.microsoft.com/office/word/2010/wordml" w:rsidP="3FF3AC5E" wp14:paraId="571C544F" wp14:textId="79AA39CB">
      <w:pPr>
        <w:pStyle w:val="Normal"/>
        <w:rPr/>
      </w:pPr>
      <w:r w:rsidR="186EE827">
        <w:rPr/>
        <w:t>However, acknowledging these privileges does not negate the fact that I have faced challenges. Like many, I have experienced economic hardships, relationship struggles, and health issues. These challenges are universal, transcending race, gender, and socioeconomic status. They serve as a reminder that while privilege may make some aspects of life easier, it does not immunize one from hardship.</w:t>
      </w:r>
    </w:p>
    <w:p xmlns:wp14="http://schemas.microsoft.com/office/word/2010/wordml" w:rsidP="3FF3AC5E" wp14:paraId="3E74D040" wp14:textId="3DC71F9C">
      <w:pPr>
        <w:pStyle w:val="Normal"/>
        <w:rPr/>
      </w:pPr>
      <w:r w:rsidR="186EE827">
        <w:rPr/>
        <w:t xml:space="preserve"> </w:t>
      </w:r>
    </w:p>
    <w:p xmlns:wp14="http://schemas.microsoft.com/office/word/2010/wordml" w:rsidP="3FF3AC5E" wp14:paraId="7B00C478" wp14:textId="0CE9BD05">
      <w:pPr>
        <w:pStyle w:val="Normal"/>
        <w:rPr/>
      </w:pPr>
      <w:r w:rsidR="186EE827">
        <w:rPr/>
        <w:t>Connections with Others</w:t>
      </w:r>
    </w:p>
    <w:p xmlns:wp14="http://schemas.microsoft.com/office/word/2010/wordml" w:rsidP="3FF3AC5E" wp14:paraId="7BE41610" wp14:textId="4CD4F98C">
      <w:pPr>
        <w:pStyle w:val="Normal"/>
        <w:rPr/>
      </w:pPr>
      <w:r w:rsidR="186EE827">
        <w:rPr/>
        <w:t xml:space="preserve"> </w:t>
      </w:r>
    </w:p>
    <w:p xmlns:wp14="http://schemas.microsoft.com/office/word/2010/wordml" w:rsidP="3FF3AC5E" wp14:paraId="77508A21" wp14:textId="4BC24082">
      <w:pPr>
        <w:pStyle w:val="Normal"/>
        <w:rPr/>
      </w:pPr>
      <w:r w:rsidR="186EE827">
        <w:rPr/>
        <w:t>My experiences within the social stratification system have significantly influenced my connections with others. I have had the opportunity to interact with individuals from diverse backgrounds, each with their unique experiences and perspectives. These interactions have broadened my understanding of the world, challenging my preconceived notions and biases.</w:t>
      </w:r>
    </w:p>
    <w:p xmlns:wp14="http://schemas.microsoft.com/office/word/2010/wordml" w:rsidP="3FF3AC5E" wp14:paraId="2CBD0913" wp14:textId="7183C7C6">
      <w:pPr>
        <w:pStyle w:val="Normal"/>
        <w:rPr/>
      </w:pPr>
      <w:r w:rsidR="186EE827">
        <w:rPr/>
        <w:t xml:space="preserve"> </w:t>
      </w:r>
    </w:p>
    <w:p xmlns:wp14="http://schemas.microsoft.com/office/word/2010/wordml" w:rsidP="3FF3AC5E" wp14:paraId="7B8D148E" wp14:textId="33A843F7">
      <w:pPr>
        <w:pStyle w:val="Normal"/>
        <w:rPr/>
      </w:pPr>
      <w:r w:rsidR="186EE827">
        <w:rPr/>
        <w:t>I have also witnessed the impact of social stratification on these individuals. I have seen talented and hardworking friends held back by systemic barriers, their potential unrealized due to their race, gender, or socioeconomic status. These experiences have underscored the importance of empathy and solidarity in challenging the status quo and advocating for a more equitable society.</w:t>
      </w:r>
    </w:p>
    <w:p xmlns:wp14="http://schemas.microsoft.com/office/word/2010/wordml" w:rsidP="3FF3AC5E" wp14:paraId="5BF7C367" wp14:textId="10C92CE9">
      <w:pPr>
        <w:pStyle w:val="Normal"/>
        <w:rPr/>
      </w:pPr>
      <w:r w:rsidR="186EE827">
        <w:rPr/>
        <w:t xml:space="preserve"> </w:t>
      </w:r>
    </w:p>
    <w:p xmlns:wp14="http://schemas.microsoft.com/office/word/2010/wordml" w:rsidP="3FF3AC5E" wp14:paraId="4FAADE78" wp14:textId="791829C4">
      <w:pPr>
        <w:pStyle w:val="Normal"/>
        <w:rPr/>
      </w:pPr>
      <w:r w:rsidR="186EE827">
        <w:rPr/>
        <w:t>Reflections and Future Directions</w:t>
      </w:r>
    </w:p>
    <w:p xmlns:wp14="http://schemas.microsoft.com/office/word/2010/wordml" w:rsidP="3FF3AC5E" wp14:paraId="34BC1416" wp14:textId="34FBFC1A">
      <w:pPr>
        <w:pStyle w:val="Normal"/>
        <w:rPr/>
      </w:pPr>
      <w:r w:rsidR="186EE827">
        <w:rPr/>
        <w:t xml:space="preserve"> </w:t>
      </w:r>
    </w:p>
    <w:p xmlns:wp14="http://schemas.microsoft.com/office/word/2010/wordml" w:rsidP="3FF3AC5E" wp14:paraId="25B66EE0" wp14:textId="5D2057AA">
      <w:pPr>
        <w:pStyle w:val="Normal"/>
        <w:rPr/>
      </w:pPr>
      <w:r w:rsidR="186EE827">
        <w:rPr/>
        <w:t>Reflecting on my journey, I recognize the need to leverage my privilege to advocate for change. This involves listening to and amplifying the voices of those who are often marginalized, challenging systemic inequalities, and promoting policies that foster equity and inclusion.</w:t>
      </w:r>
    </w:p>
    <w:p xmlns:wp14="http://schemas.microsoft.com/office/word/2010/wordml" w:rsidP="3FF3AC5E" wp14:paraId="110DAD4B" wp14:textId="4258F456">
      <w:pPr>
        <w:pStyle w:val="Normal"/>
        <w:rPr/>
      </w:pPr>
      <w:r w:rsidR="186EE827">
        <w:rPr/>
        <w:t xml:space="preserve"> </w:t>
      </w:r>
    </w:p>
    <w:p xmlns:wp14="http://schemas.microsoft.com/office/word/2010/wordml" w:rsidP="3FF3AC5E" wp14:paraId="37F2EBC6" wp14:textId="160AB9D3">
      <w:pPr>
        <w:pStyle w:val="Normal"/>
        <w:rPr/>
      </w:pPr>
      <w:r w:rsidR="186EE827">
        <w:rPr/>
        <w:t>I also recognize the importance of continuous learning and self-reflection. Understanding that my experiences are not universal and that my perspective is influenced by my position within the social stratification system is crucial in fostering meaningful connections with others and advocating for change.</w:t>
      </w:r>
    </w:p>
    <w:p xmlns:wp14="http://schemas.microsoft.com/office/word/2010/wordml" w:rsidP="3FF3AC5E" wp14:paraId="2118F559" wp14:textId="36D4066B">
      <w:pPr>
        <w:pStyle w:val="Normal"/>
        <w:rPr/>
      </w:pPr>
      <w:r w:rsidR="186EE827">
        <w:rPr/>
        <w:t xml:space="preserve"> </w:t>
      </w:r>
    </w:p>
    <w:p xmlns:wp14="http://schemas.microsoft.com/office/word/2010/wordml" w:rsidP="3FF3AC5E" wp14:paraId="1F9E7027" wp14:textId="36B89CD3">
      <w:pPr>
        <w:pStyle w:val="Normal"/>
        <w:rPr/>
      </w:pPr>
      <w:r w:rsidR="186EE827">
        <w:rPr/>
        <w:t>Conclusion</w:t>
      </w:r>
    </w:p>
    <w:p xmlns:wp14="http://schemas.microsoft.com/office/word/2010/wordml" w:rsidP="3FF3AC5E" wp14:paraId="56BFEEB1" wp14:textId="52B3579E">
      <w:pPr>
        <w:pStyle w:val="Normal"/>
        <w:rPr/>
      </w:pPr>
      <w:r w:rsidR="186EE827">
        <w:rPr/>
        <w:t xml:space="preserve"> </w:t>
      </w:r>
    </w:p>
    <w:p xmlns:wp14="http://schemas.microsoft.com/office/word/2010/wordml" w:rsidP="3FF3AC5E" wp14:paraId="2C078E63" wp14:textId="22C56D60">
      <w:pPr>
        <w:pStyle w:val="Normal"/>
        <w:rPr/>
      </w:pPr>
      <w:r w:rsidR="186EE827">
        <w:rPr/>
        <w:t xml:space="preserve">Navigating the social stratification system as a white male in his 30s has been a complex journey, marked by privileges, challenges, and valuable lessons. It has underscored the importance of empathy, solidarity, and advocacy in challenging systemic inequalities and fostering a more </w:t>
      </w:r>
      <w:r w:rsidR="186EE827">
        <w:rPr/>
        <w:t>equitable</w:t>
      </w:r>
      <w:r w:rsidR="186EE827">
        <w:rPr/>
        <w:t xml:space="preserve"> society. </w:t>
      </w:r>
      <w:r w:rsidR="186EE827">
        <w:rPr/>
        <w:t xml:space="preserve">As I </w:t>
      </w:r>
      <w:r w:rsidR="4723D0E4">
        <w:rPr/>
        <w:t>continue</w:t>
      </w:r>
      <w:r w:rsidR="186EE827">
        <w:rPr/>
        <w:t xml:space="preserve"> th</w:t>
      </w:r>
      <w:r w:rsidR="186EE827">
        <w:rPr/>
        <w:t xml:space="preserve">is journey, I am committed to </w:t>
      </w:r>
      <w:r w:rsidR="186EE827">
        <w:rPr/>
        <w:t>lev</w:t>
      </w:r>
      <w:r w:rsidR="186EE827">
        <w:rPr/>
        <w:t>eraging</w:t>
      </w:r>
      <w:r w:rsidR="186EE827">
        <w:rPr/>
        <w:t xml:space="preserve"> my</w:t>
      </w:r>
      <w:r w:rsidR="186EE827">
        <w:rPr/>
        <w:t xml:space="preserve"> privilege for positive change, fostering meaningful connections with others, and advocating for a society where everyone, regardless of their race, gender, or socioeconomic status, has an equal opportunity to thrive.</w:t>
      </w:r>
    </w:p>
    <w:p w:rsidR="3FF3AC5E" w:rsidP="3FF3AC5E" w:rsidRDefault="3FF3AC5E" w14:paraId="5E305D5E" w14:textId="75C1AAA3">
      <w:pPr>
        <w:pStyle w:val="Normal"/>
        <w:rPr/>
      </w:pPr>
    </w:p>
    <w:p w:rsidR="3FF3AC5E" w:rsidP="3FF3AC5E" w:rsidRDefault="3FF3AC5E" w14:paraId="234F312F" w14:textId="024A5D80">
      <w:pPr>
        <w:pStyle w:val="Normal"/>
        <w:rPr/>
      </w:pPr>
    </w:p>
    <w:p w:rsidR="3FF3AC5E" w:rsidP="3FF3AC5E" w:rsidRDefault="3FF3AC5E" w14:paraId="73E33DF3" w14:textId="277CDA02">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A5F7BF"/>
    <w:rsid w:val="16A5F7BF"/>
    <w:rsid w:val="186EE827"/>
    <w:rsid w:val="3FF3AC5E"/>
    <w:rsid w:val="4723D0E4"/>
    <w:rsid w:val="62D7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F7BF"/>
  <w15:chartTrackingRefBased/>
  <w15:docId w15:val="{5471F086-ABC8-4B9B-B55F-96632902E8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2024-03-16T10:56:51.7276224Z</dcterms:created>
  <dcterms:modified xsi:type="dcterms:W3CDTF">2024-03-16T11:38:27.7976864Z</dcterms:modified>
  <dc:creator>Newton, Leo (BSTE4)</dc:creator>
  <lastModifiedBy>Newton, Leo (BSTE4)</lastModifiedBy>
</coreProperties>
</file>