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1CD2" w14:textId="5B822E83" w:rsidR="0021729C" w:rsidRPr="001B7A2C" w:rsidRDefault="00447850" w:rsidP="00B02585">
      <w:pPr>
        <w:jc w:val="center"/>
        <w:rPr>
          <w:rFonts w:ascii="Times New Roman" w:hAnsi="Times New Roman" w:cs="Times New Roman"/>
          <w:b/>
          <w:bCs/>
          <w:sz w:val="40"/>
          <w:szCs w:val="40"/>
        </w:rPr>
      </w:pPr>
      <w:r w:rsidRPr="001B7A2C">
        <w:rPr>
          <w:rFonts w:ascii="Times New Roman" w:hAnsi="Times New Roman" w:cs="Times New Roman"/>
          <w:b/>
          <w:bCs/>
          <w:sz w:val="40"/>
          <w:szCs w:val="40"/>
        </w:rPr>
        <w:t>Syntax Par</w:t>
      </w:r>
      <w:r w:rsidR="00E917E7" w:rsidRPr="001B7A2C">
        <w:rPr>
          <w:rFonts w:ascii="Times New Roman" w:hAnsi="Times New Roman" w:cs="Times New Roman"/>
          <w:b/>
          <w:bCs/>
          <w:sz w:val="40"/>
          <w:szCs w:val="40"/>
        </w:rPr>
        <w:t>s</w:t>
      </w:r>
      <w:r w:rsidRPr="001B7A2C">
        <w:rPr>
          <w:rFonts w:ascii="Times New Roman" w:hAnsi="Times New Roman" w:cs="Times New Roman"/>
          <w:b/>
          <w:bCs/>
          <w:sz w:val="40"/>
          <w:szCs w:val="40"/>
        </w:rPr>
        <w:t>ing</w:t>
      </w:r>
    </w:p>
    <w:p w14:paraId="60531855" w14:textId="77777777" w:rsidR="006A75C0" w:rsidRDefault="006A75C0" w:rsidP="00B02585">
      <w:pPr>
        <w:jc w:val="center"/>
        <w:rPr>
          <w:rFonts w:ascii="Times New Roman" w:hAnsi="Times New Roman" w:cs="Times New Roman"/>
          <w:b/>
          <w:bCs/>
          <w:sz w:val="32"/>
          <w:szCs w:val="32"/>
        </w:rPr>
      </w:pPr>
    </w:p>
    <w:p w14:paraId="5F821A9C" w14:textId="46600832" w:rsidR="00447850" w:rsidRDefault="00447850">
      <w:pPr>
        <w:rPr>
          <w:rFonts w:ascii="Times New Roman" w:hAnsi="Times New Roman" w:cs="Times New Roman"/>
          <w:b/>
          <w:bCs/>
          <w:sz w:val="24"/>
          <w:szCs w:val="24"/>
        </w:rPr>
      </w:pPr>
      <w:r w:rsidRPr="00447850">
        <w:rPr>
          <w:rFonts w:ascii="Times New Roman" w:hAnsi="Times New Roman" w:cs="Times New Roman"/>
          <w:b/>
          <w:bCs/>
          <w:sz w:val="28"/>
          <w:szCs w:val="28"/>
        </w:rPr>
        <w:t>The firefighter rescued Mrs</w:t>
      </w:r>
      <w:r w:rsidR="00F95E5C">
        <w:rPr>
          <w:rFonts w:ascii="Times New Roman" w:hAnsi="Times New Roman" w:cs="Times New Roman"/>
          <w:b/>
          <w:bCs/>
          <w:sz w:val="28"/>
          <w:szCs w:val="28"/>
        </w:rPr>
        <w:t>.</w:t>
      </w:r>
      <w:r w:rsidRPr="00447850">
        <w:rPr>
          <w:rFonts w:ascii="Times New Roman" w:hAnsi="Times New Roman" w:cs="Times New Roman"/>
          <w:b/>
          <w:bCs/>
          <w:sz w:val="28"/>
          <w:szCs w:val="28"/>
        </w:rPr>
        <w:t xml:space="preserve"> Harris from the second floor with a ladder</w:t>
      </w:r>
      <w:r w:rsidR="00DF2248">
        <w:rPr>
          <w:rFonts w:ascii="Times New Roman" w:hAnsi="Times New Roman" w:cs="Times New Roman"/>
          <w:b/>
          <w:bCs/>
          <w:sz w:val="28"/>
          <w:szCs w:val="28"/>
        </w:rPr>
        <w:t xml:space="preserve"> </w:t>
      </w:r>
      <w:r w:rsidRPr="00447850">
        <w:rPr>
          <w:rFonts w:ascii="Times New Roman" w:hAnsi="Times New Roman" w:cs="Times New Roman"/>
          <w:b/>
          <w:bCs/>
          <w:sz w:val="28"/>
          <w:szCs w:val="28"/>
        </w:rPr>
        <w:t>because the fire locked the main entrance</w:t>
      </w:r>
    </w:p>
    <w:p w14:paraId="4CEC9955" w14:textId="77777777" w:rsidR="00447850" w:rsidRDefault="00447850">
      <w:pPr>
        <w:rPr>
          <w:rFonts w:ascii="Times New Roman" w:hAnsi="Times New Roman" w:cs="Times New Roman"/>
          <w:b/>
          <w:bCs/>
          <w:sz w:val="24"/>
          <w:szCs w:val="24"/>
        </w:rPr>
      </w:pPr>
    </w:p>
    <w:p w14:paraId="0F46680C" w14:textId="0DC0C928" w:rsidR="00965F0E" w:rsidRPr="00955B40" w:rsidRDefault="00447850">
      <w:pPr>
        <w:rPr>
          <w:rFonts w:ascii="Times New Roman" w:hAnsi="Times New Roman" w:cs="Times New Roman"/>
          <w:b/>
          <w:bCs/>
          <w:sz w:val="32"/>
          <w:szCs w:val="32"/>
        </w:rPr>
      </w:pPr>
      <w:r w:rsidRPr="00955B40">
        <w:rPr>
          <w:rFonts w:ascii="Times New Roman" w:hAnsi="Times New Roman" w:cs="Times New Roman"/>
          <w:b/>
          <w:bCs/>
          <w:sz w:val="32"/>
          <w:szCs w:val="32"/>
        </w:rPr>
        <w:t>1. PSG Tree</w:t>
      </w:r>
      <w:r w:rsidR="006357E3" w:rsidRPr="00955B40">
        <w:rPr>
          <w:rFonts w:ascii="Times New Roman" w:hAnsi="Times New Roman" w:cs="Times New Roman"/>
          <w:b/>
          <w:bCs/>
          <w:sz w:val="32"/>
          <w:szCs w:val="32"/>
        </w:rPr>
        <w:t xml:space="preserve"> of Sentence</w:t>
      </w:r>
    </w:p>
    <w:p w14:paraId="3FFD524A" w14:textId="77777777"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S</w:t>
      </w:r>
      <w:r>
        <w:rPr>
          <w:rFonts w:ascii="Times New Roman" w:hAnsi="Times New Roman" w:cs="Times New Roman"/>
          <w:sz w:val="24"/>
          <w:szCs w:val="24"/>
        </w:rPr>
        <w:t>: Simple declarative clause</w:t>
      </w:r>
    </w:p>
    <w:p w14:paraId="18BE8290" w14:textId="19884AAB"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NP</w:t>
      </w:r>
      <w:r>
        <w:rPr>
          <w:rFonts w:ascii="Times New Roman" w:hAnsi="Times New Roman" w:cs="Times New Roman"/>
          <w:sz w:val="24"/>
          <w:szCs w:val="24"/>
        </w:rPr>
        <w:t>: Noun Phrase</w:t>
      </w:r>
    </w:p>
    <w:p w14:paraId="62FA7FCC" w14:textId="27355641"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VP</w:t>
      </w:r>
      <w:r>
        <w:rPr>
          <w:rFonts w:ascii="Times New Roman" w:hAnsi="Times New Roman" w:cs="Times New Roman"/>
          <w:sz w:val="24"/>
          <w:szCs w:val="24"/>
        </w:rPr>
        <w:t>: Verb Phrase</w:t>
      </w:r>
    </w:p>
    <w:p w14:paraId="443AC558" w14:textId="779ECAF1"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SBAR</w:t>
      </w:r>
      <w:r>
        <w:rPr>
          <w:rFonts w:ascii="Times New Roman" w:hAnsi="Times New Roman" w:cs="Times New Roman"/>
          <w:sz w:val="24"/>
          <w:szCs w:val="24"/>
        </w:rPr>
        <w:t>: Clause introduced by a (possibly empty) subordinating conjunction</w:t>
      </w:r>
    </w:p>
    <w:p w14:paraId="58AA5C40" w14:textId="5CA927D1"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DT</w:t>
      </w:r>
      <w:r>
        <w:rPr>
          <w:rFonts w:ascii="Times New Roman" w:hAnsi="Times New Roman" w:cs="Times New Roman"/>
          <w:sz w:val="24"/>
          <w:szCs w:val="24"/>
        </w:rPr>
        <w:t>: Determiner</w:t>
      </w:r>
    </w:p>
    <w:p w14:paraId="3970A723" w14:textId="77777777"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NN</w:t>
      </w:r>
      <w:r>
        <w:rPr>
          <w:rFonts w:ascii="Times New Roman" w:hAnsi="Times New Roman" w:cs="Times New Roman"/>
          <w:sz w:val="24"/>
          <w:szCs w:val="24"/>
        </w:rPr>
        <w:t>: Noun, singular or mass</w:t>
      </w:r>
    </w:p>
    <w:p w14:paraId="115842DF" w14:textId="5D84E2E6"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VBD</w:t>
      </w:r>
      <w:r>
        <w:rPr>
          <w:rFonts w:ascii="Times New Roman" w:hAnsi="Times New Roman" w:cs="Times New Roman"/>
          <w:sz w:val="24"/>
          <w:szCs w:val="24"/>
        </w:rPr>
        <w:t>: Ver</w:t>
      </w:r>
      <w:r w:rsidR="006E3009">
        <w:rPr>
          <w:rFonts w:ascii="Times New Roman" w:hAnsi="Times New Roman" w:cs="Times New Roman"/>
          <w:sz w:val="24"/>
          <w:szCs w:val="24"/>
        </w:rPr>
        <w:t>b, past tense</w:t>
      </w:r>
    </w:p>
    <w:p w14:paraId="261CE89E" w14:textId="3A5DA23C"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NNP</w:t>
      </w:r>
      <w:r>
        <w:rPr>
          <w:rFonts w:ascii="Times New Roman" w:hAnsi="Times New Roman" w:cs="Times New Roman"/>
          <w:sz w:val="24"/>
          <w:szCs w:val="24"/>
        </w:rPr>
        <w:t>:</w:t>
      </w:r>
      <w:r w:rsidR="006E3009">
        <w:rPr>
          <w:rFonts w:ascii="Times New Roman" w:hAnsi="Times New Roman" w:cs="Times New Roman"/>
          <w:sz w:val="24"/>
          <w:szCs w:val="24"/>
        </w:rPr>
        <w:t xml:space="preserve"> Proper Noun, singular</w:t>
      </w:r>
    </w:p>
    <w:p w14:paraId="41890A23" w14:textId="29C90695"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PP</w:t>
      </w:r>
      <w:r>
        <w:rPr>
          <w:rFonts w:ascii="Times New Roman" w:hAnsi="Times New Roman" w:cs="Times New Roman"/>
          <w:sz w:val="24"/>
          <w:szCs w:val="24"/>
        </w:rPr>
        <w:t>:</w:t>
      </w:r>
      <w:r w:rsidR="006E3009">
        <w:rPr>
          <w:rFonts w:ascii="Times New Roman" w:hAnsi="Times New Roman" w:cs="Times New Roman"/>
          <w:sz w:val="24"/>
          <w:szCs w:val="24"/>
        </w:rPr>
        <w:t xml:space="preserve"> Prepositional Phrase</w:t>
      </w:r>
    </w:p>
    <w:p w14:paraId="4EA4DA66" w14:textId="76F2986E" w:rsidR="00965F0E" w:rsidRDefault="00965F0E">
      <w:pPr>
        <w:rPr>
          <w:rFonts w:ascii="Times New Roman" w:hAnsi="Times New Roman" w:cs="Times New Roman"/>
          <w:sz w:val="24"/>
          <w:szCs w:val="24"/>
        </w:rPr>
      </w:pPr>
      <w:r w:rsidRPr="00D83C11">
        <w:rPr>
          <w:rFonts w:ascii="Times New Roman" w:hAnsi="Times New Roman" w:cs="Times New Roman"/>
          <w:b/>
          <w:bCs/>
          <w:sz w:val="24"/>
          <w:szCs w:val="24"/>
        </w:rPr>
        <w:t>- IN</w:t>
      </w:r>
      <w:r>
        <w:rPr>
          <w:rFonts w:ascii="Times New Roman" w:hAnsi="Times New Roman" w:cs="Times New Roman"/>
          <w:sz w:val="24"/>
          <w:szCs w:val="24"/>
        </w:rPr>
        <w:t xml:space="preserve">: </w:t>
      </w:r>
      <w:r w:rsidR="006E3009">
        <w:rPr>
          <w:rFonts w:ascii="Times New Roman" w:hAnsi="Times New Roman" w:cs="Times New Roman"/>
          <w:sz w:val="24"/>
          <w:szCs w:val="24"/>
        </w:rPr>
        <w:t>Preposition or subordinating conjunction</w:t>
      </w:r>
    </w:p>
    <w:p w14:paraId="6E36DF19" w14:textId="7231DEB8" w:rsidR="00E8200D" w:rsidRDefault="00965F0E">
      <w:pPr>
        <w:rPr>
          <w:rFonts w:ascii="Times New Roman" w:hAnsi="Times New Roman" w:cs="Times New Roman"/>
          <w:sz w:val="24"/>
          <w:szCs w:val="24"/>
        </w:rPr>
      </w:pPr>
      <w:r w:rsidRPr="00D83C11">
        <w:rPr>
          <w:rFonts w:ascii="Times New Roman" w:hAnsi="Times New Roman" w:cs="Times New Roman"/>
          <w:b/>
          <w:bCs/>
          <w:sz w:val="24"/>
          <w:szCs w:val="24"/>
        </w:rPr>
        <w:t>- JJ</w:t>
      </w:r>
      <w:r>
        <w:rPr>
          <w:rFonts w:ascii="Times New Roman" w:hAnsi="Times New Roman" w:cs="Times New Roman"/>
          <w:sz w:val="24"/>
          <w:szCs w:val="24"/>
        </w:rPr>
        <w:t>: Adjective</w:t>
      </w:r>
    </w:p>
    <w:p w14:paraId="7E3A2E1A" w14:textId="77777777" w:rsidR="00E8200D" w:rsidRDefault="00E8200D">
      <w:pPr>
        <w:rPr>
          <w:rFonts w:ascii="Times New Roman" w:hAnsi="Times New Roman" w:cs="Times New Roman"/>
          <w:sz w:val="24"/>
          <w:szCs w:val="24"/>
        </w:rPr>
      </w:pPr>
      <w:r>
        <w:rPr>
          <w:rFonts w:ascii="Times New Roman" w:hAnsi="Times New Roman" w:cs="Times New Roman"/>
          <w:sz w:val="24"/>
          <w:szCs w:val="24"/>
        </w:rPr>
        <w:br w:type="page"/>
      </w:r>
    </w:p>
    <w:p w14:paraId="5736F3C0" w14:textId="5577AF34" w:rsidR="00E8200D" w:rsidRDefault="00E8200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B8944FD" wp14:editId="336CBEFC">
            <wp:simplePos x="0" y="0"/>
            <wp:positionH relativeFrom="margin">
              <wp:align>center</wp:align>
            </wp:positionH>
            <wp:positionV relativeFrom="paragraph">
              <wp:posOffset>-958215</wp:posOffset>
            </wp:positionV>
            <wp:extent cx="3177540" cy="8949690"/>
            <wp:effectExtent l="9525" t="0" r="0" b="0"/>
            <wp:wrapTopAndBottom/>
            <wp:docPr id="3" name="Picture 3" descr="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d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177540" cy="8949690"/>
                    </a:xfrm>
                    <a:prstGeom prst="rect">
                      <a:avLst/>
                    </a:prstGeom>
                  </pic:spPr>
                </pic:pic>
              </a:graphicData>
            </a:graphic>
          </wp:anchor>
        </w:drawing>
      </w:r>
    </w:p>
    <w:p w14:paraId="7307E39B" w14:textId="52D91CE8" w:rsidR="00BF57BF" w:rsidRDefault="00BF57BF">
      <w:pPr>
        <w:rPr>
          <w:rFonts w:ascii="Times New Roman" w:hAnsi="Times New Roman" w:cs="Times New Roman"/>
          <w:b/>
          <w:bCs/>
          <w:sz w:val="24"/>
          <w:szCs w:val="24"/>
        </w:rPr>
      </w:pPr>
      <w:r w:rsidRPr="00447850">
        <w:rPr>
          <w:rFonts w:ascii="Times New Roman" w:hAnsi="Times New Roman" w:cs="Times New Roman"/>
          <w:b/>
          <w:bCs/>
          <w:sz w:val="24"/>
          <w:szCs w:val="24"/>
        </w:rPr>
        <w:br w:type="page"/>
      </w:r>
      <w:r w:rsidR="006357E3">
        <w:rPr>
          <w:rFonts w:ascii="Times New Roman" w:hAnsi="Times New Roman" w:cs="Times New Roman"/>
          <w:b/>
          <w:bCs/>
          <w:sz w:val="24"/>
          <w:szCs w:val="24"/>
        </w:rPr>
        <w:lastRenderedPageBreak/>
        <w:t>2</w:t>
      </w:r>
      <w:r w:rsidR="006357E3" w:rsidRPr="00955B40">
        <w:rPr>
          <w:rFonts w:ascii="Times New Roman" w:hAnsi="Times New Roman" w:cs="Times New Roman"/>
          <w:b/>
          <w:bCs/>
          <w:sz w:val="32"/>
          <w:szCs w:val="32"/>
        </w:rPr>
        <w:t>. Dependency Parse of Sentence</w:t>
      </w:r>
    </w:p>
    <w:p w14:paraId="5DEB1A2A" w14:textId="50219347" w:rsidR="00955B40" w:rsidRPr="00955B40" w:rsidRDefault="00955B40">
      <w:pPr>
        <w:rPr>
          <w:rFonts w:ascii="Times New Roman" w:hAnsi="Times New Roman" w:cs="Times New Roman"/>
          <w:sz w:val="24"/>
          <w:szCs w:val="24"/>
        </w:rPr>
      </w:pPr>
      <w:r w:rsidRPr="00955B40">
        <w:rPr>
          <w:rFonts w:ascii="Times New Roman" w:hAnsi="Times New Roman" w:cs="Times New Roman"/>
          <w:b/>
          <w:bCs/>
          <w:sz w:val="24"/>
          <w:szCs w:val="24"/>
        </w:rPr>
        <w:t xml:space="preserve">- det: </w:t>
      </w:r>
      <w:r>
        <w:rPr>
          <w:rFonts w:ascii="Times New Roman" w:hAnsi="Times New Roman" w:cs="Times New Roman"/>
          <w:sz w:val="24"/>
          <w:szCs w:val="24"/>
        </w:rPr>
        <w:t>determiner</w:t>
      </w:r>
    </w:p>
    <w:p w14:paraId="6AAF32A3" w14:textId="63FE1F02" w:rsidR="00955B40" w:rsidRPr="00150242" w:rsidRDefault="00E430FB">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81713D0" wp14:editId="26F86BBE">
            <wp:simplePos x="0" y="0"/>
            <wp:positionH relativeFrom="margin">
              <wp:align>center</wp:align>
            </wp:positionH>
            <wp:positionV relativeFrom="paragraph">
              <wp:posOffset>98425</wp:posOffset>
            </wp:positionV>
            <wp:extent cx="2156460" cy="7833360"/>
            <wp:effectExtent l="0" t="0" r="0" b="0"/>
            <wp:wrapTopAndBottom/>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156460" cy="7833360"/>
                    </a:xfrm>
                    <a:prstGeom prst="rect">
                      <a:avLst/>
                    </a:prstGeom>
                  </pic:spPr>
                </pic:pic>
              </a:graphicData>
            </a:graphic>
            <wp14:sizeRelH relativeFrom="margin">
              <wp14:pctWidth>0</wp14:pctWidth>
            </wp14:sizeRelH>
            <wp14:sizeRelV relativeFrom="margin">
              <wp14:pctHeight>0</wp14:pctHeight>
            </wp14:sizeRelV>
          </wp:anchor>
        </w:drawing>
      </w:r>
      <w:r w:rsidR="00955B40" w:rsidRPr="00955B40">
        <w:rPr>
          <w:rFonts w:ascii="Times New Roman" w:hAnsi="Times New Roman" w:cs="Times New Roman"/>
          <w:b/>
          <w:bCs/>
          <w:sz w:val="24"/>
          <w:szCs w:val="24"/>
        </w:rPr>
        <w:t>- nsubj:</w:t>
      </w:r>
      <w:r w:rsidR="00150242">
        <w:rPr>
          <w:rFonts w:ascii="Times New Roman" w:hAnsi="Times New Roman" w:cs="Times New Roman"/>
          <w:b/>
          <w:bCs/>
          <w:sz w:val="24"/>
          <w:szCs w:val="24"/>
        </w:rPr>
        <w:t xml:space="preserve"> </w:t>
      </w:r>
      <w:r w:rsidR="00150242">
        <w:rPr>
          <w:rFonts w:ascii="Times New Roman" w:hAnsi="Times New Roman" w:cs="Times New Roman"/>
          <w:sz w:val="24"/>
          <w:szCs w:val="24"/>
        </w:rPr>
        <w:t>nominal subject</w:t>
      </w:r>
    </w:p>
    <w:p w14:paraId="2A3FEDE8" w14:textId="480431FA" w:rsidR="00955B40" w:rsidRPr="00150242" w:rsidRDefault="00955B40">
      <w:pPr>
        <w:rPr>
          <w:rFonts w:ascii="Times New Roman" w:hAnsi="Times New Roman" w:cs="Times New Roman"/>
          <w:sz w:val="24"/>
          <w:szCs w:val="24"/>
        </w:rPr>
      </w:pPr>
      <w:r w:rsidRPr="00955B40">
        <w:rPr>
          <w:rFonts w:ascii="Times New Roman" w:hAnsi="Times New Roman" w:cs="Times New Roman"/>
          <w:b/>
          <w:bCs/>
          <w:sz w:val="24"/>
          <w:szCs w:val="24"/>
        </w:rPr>
        <w:t>- obj:</w:t>
      </w:r>
      <w:r w:rsidR="00150242">
        <w:rPr>
          <w:rFonts w:ascii="Times New Roman" w:hAnsi="Times New Roman" w:cs="Times New Roman"/>
          <w:b/>
          <w:bCs/>
          <w:sz w:val="24"/>
          <w:szCs w:val="24"/>
        </w:rPr>
        <w:t xml:space="preserve"> </w:t>
      </w:r>
      <w:r w:rsidR="00150242">
        <w:rPr>
          <w:rFonts w:ascii="Times New Roman" w:hAnsi="Times New Roman" w:cs="Times New Roman"/>
          <w:sz w:val="24"/>
          <w:szCs w:val="24"/>
        </w:rPr>
        <w:t>object</w:t>
      </w:r>
    </w:p>
    <w:p w14:paraId="1DC4E67B" w14:textId="1FC98BF6" w:rsidR="00955B40" w:rsidRPr="00472188" w:rsidRDefault="00955B40">
      <w:r w:rsidRPr="00955B40">
        <w:rPr>
          <w:rFonts w:ascii="Times New Roman" w:hAnsi="Times New Roman" w:cs="Times New Roman"/>
          <w:b/>
          <w:bCs/>
          <w:sz w:val="24"/>
          <w:szCs w:val="24"/>
        </w:rPr>
        <w:t>- compound:</w:t>
      </w:r>
      <w:r w:rsidR="00472188">
        <w:rPr>
          <w:rFonts w:ascii="Times New Roman" w:hAnsi="Times New Roman" w:cs="Times New Roman"/>
          <w:b/>
          <w:bCs/>
          <w:sz w:val="24"/>
          <w:szCs w:val="24"/>
        </w:rPr>
        <w:t xml:space="preserve"> </w:t>
      </w:r>
      <w:r w:rsidR="00472188">
        <w:rPr>
          <w:rFonts w:ascii="Times New Roman" w:hAnsi="Times New Roman" w:cs="Times New Roman"/>
          <w:sz w:val="24"/>
          <w:szCs w:val="24"/>
        </w:rPr>
        <w:t>compound</w:t>
      </w:r>
    </w:p>
    <w:p w14:paraId="6306106F" w14:textId="3EB1FB52" w:rsidR="00955B40" w:rsidRPr="007553C9" w:rsidRDefault="00955B40">
      <w:pPr>
        <w:rPr>
          <w:rFonts w:ascii="Times New Roman" w:hAnsi="Times New Roman" w:cs="Times New Roman"/>
          <w:sz w:val="24"/>
          <w:szCs w:val="24"/>
        </w:rPr>
      </w:pPr>
      <w:r w:rsidRPr="00955B40">
        <w:rPr>
          <w:rFonts w:ascii="Times New Roman" w:hAnsi="Times New Roman" w:cs="Times New Roman"/>
          <w:b/>
          <w:bCs/>
          <w:sz w:val="24"/>
          <w:szCs w:val="24"/>
        </w:rPr>
        <w:t>- obl</w:t>
      </w:r>
      <w:r w:rsidR="007553C9">
        <w:rPr>
          <w:rFonts w:ascii="Times New Roman" w:hAnsi="Times New Roman" w:cs="Times New Roman"/>
          <w:b/>
          <w:bCs/>
          <w:sz w:val="24"/>
          <w:szCs w:val="24"/>
        </w:rPr>
        <w:t xml:space="preserve"> (with/from): </w:t>
      </w:r>
      <w:r w:rsidR="00633B70">
        <w:rPr>
          <w:rFonts w:ascii="Times New Roman" w:hAnsi="Times New Roman" w:cs="Times New Roman"/>
          <w:sz w:val="24"/>
          <w:szCs w:val="24"/>
        </w:rPr>
        <w:t>inderect</w:t>
      </w:r>
      <w:r w:rsidR="007553C9">
        <w:rPr>
          <w:rFonts w:ascii="Times New Roman" w:hAnsi="Times New Roman" w:cs="Times New Roman"/>
          <w:sz w:val="24"/>
          <w:szCs w:val="24"/>
        </w:rPr>
        <w:t xml:space="preserve"> norminal. </w:t>
      </w:r>
    </w:p>
    <w:p w14:paraId="24B6F81A" w14:textId="559AB4BD" w:rsidR="00955B40" w:rsidRPr="00955B40" w:rsidRDefault="00955B40">
      <w:pPr>
        <w:rPr>
          <w:rFonts w:ascii="Times New Roman" w:hAnsi="Times New Roman" w:cs="Times New Roman"/>
          <w:sz w:val="24"/>
          <w:szCs w:val="24"/>
        </w:rPr>
      </w:pPr>
      <w:r w:rsidRPr="00955B40">
        <w:rPr>
          <w:rFonts w:ascii="Times New Roman" w:hAnsi="Times New Roman" w:cs="Times New Roman"/>
          <w:b/>
          <w:bCs/>
          <w:sz w:val="24"/>
          <w:szCs w:val="24"/>
        </w:rPr>
        <w:t>- advcl</w:t>
      </w:r>
      <w:r w:rsidR="007553C9">
        <w:rPr>
          <w:rFonts w:ascii="Times New Roman" w:hAnsi="Times New Roman" w:cs="Times New Roman"/>
          <w:b/>
          <w:bCs/>
          <w:sz w:val="24"/>
          <w:szCs w:val="24"/>
        </w:rPr>
        <w:t xml:space="preserve"> (because)</w:t>
      </w:r>
      <w:r>
        <w:rPr>
          <w:rFonts w:ascii="Times New Roman" w:hAnsi="Times New Roman" w:cs="Times New Roman"/>
          <w:b/>
          <w:bCs/>
          <w:sz w:val="24"/>
          <w:szCs w:val="24"/>
        </w:rPr>
        <w:t xml:space="preserve"> </w:t>
      </w:r>
      <w:r>
        <w:rPr>
          <w:rFonts w:ascii="Times New Roman" w:hAnsi="Times New Roman" w:cs="Times New Roman"/>
          <w:sz w:val="24"/>
          <w:szCs w:val="24"/>
        </w:rPr>
        <w:t>abverbial clause modifier</w:t>
      </w:r>
    </w:p>
    <w:p w14:paraId="0D36EDA5" w14:textId="5D9A1CA4" w:rsidR="00955B40" w:rsidRPr="00955B40" w:rsidRDefault="00955B40">
      <w:pPr>
        <w:rPr>
          <w:rFonts w:ascii="Times New Roman" w:hAnsi="Times New Roman" w:cs="Times New Roman"/>
          <w:sz w:val="24"/>
          <w:szCs w:val="24"/>
        </w:rPr>
      </w:pPr>
      <w:r w:rsidRPr="00955B40">
        <w:rPr>
          <w:rFonts w:ascii="Times New Roman" w:hAnsi="Times New Roman" w:cs="Times New Roman"/>
          <w:b/>
          <w:bCs/>
          <w:sz w:val="24"/>
          <w:szCs w:val="24"/>
        </w:rPr>
        <w:t>- punct:</w:t>
      </w:r>
      <w:r>
        <w:rPr>
          <w:rFonts w:ascii="Times New Roman" w:hAnsi="Times New Roman" w:cs="Times New Roman"/>
          <w:b/>
          <w:bCs/>
          <w:sz w:val="24"/>
          <w:szCs w:val="24"/>
        </w:rPr>
        <w:t xml:space="preserve"> </w:t>
      </w:r>
      <w:r>
        <w:rPr>
          <w:rFonts w:ascii="Times New Roman" w:hAnsi="Times New Roman" w:cs="Times New Roman"/>
          <w:sz w:val="24"/>
          <w:szCs w:val="24"/>
        </w:rPr>
        <w:t>punctuation</w:t>
      </w:r>
    </w:p>
    <w:p w14:paraId="43D5BD2F" w14:textId="3F0B7B2E" w:rsidR="00955B40" w:rsidRPr="00150242" w:rsidRDefault="00955B40">
      <w:pPr>
        <w:rPr>
          <w:rFonts w:ascii="Times New Roman" w:hAnsi="Times New Roman" w:cs="Times New Roman"/>
          <w:sz w:val="24"/>
          <w:szCs w:val="24"/>
        </w:rPr>
      </w:pPr>
      <w:r w:rsidRPr="00955B40">
        <w:rPr>
          <w:rFonts w:ascii="Times New Roman" w:hAnsi="Times New Roman" w:cs="Times New Roman"/>
          <w:b/>
          <w:bCs/>
          <w:sz w:val="24"/>
          <w:szCs w:val="24"/>
        </w:rPr>
        <w:t>- case:</w:t>
      </w:r>
      <w:r w:rsidR="00150242">
        <w:rPr>
          <w:rFonts w:ascii="Times New Roman" w:hAnsi="Times New Roman" w:cs="Times New Roman"/>
          <w:b/>
          <w:bCs/>
          <w:sz w:val="24"/>
          <w:szCs w:val="24"/>
        </w:rPr>
        <w:t xml:space="preserve"> </w:t>
      </w:r>
      <w:r w:rsidR="00150242">
        <w:rPr>
          <w:rFonts w:ascii="Times New Roman" w:hAnsi="Times New Roman" w:cs="Times New Roman"/>
          <w:sz w:val="24"/>
          <w:szCs w:val="24"/>
        </w:rPr>
        <w:t>case-marking</w:t>
      </w:r>
    </w:p>
    <w:p w14:paraId="03CFBFF3" w14:textId="55674510" w:rsidR="00955B40" w:rsidRPr="00955B40" w:rsidRDefault="00955B40">
      <w:pPr>
        <w:rPr>
          <w:rFonts w:ascii="Times New Roman" w:hAnsi="Times New Roman" w:cs="Times New Roman"/>
          <w:b/>
          <w:bCs/>
          <w:sz w:val="24"/>
          <w:szCs w:val="24"/>
        </w:rPr>
      </w:pPr>
      <w:r w:rsidRPr="00955B40">
        <w:rPr>
          <w:rFonts w:ascii="Times New Roman" w:hAnsi="Times New Roman" w:cs="Times New Roman"/>
          <w:b/>
          <w:bCs/>
          <w:sz w:val="24"/>
          <w:szCs w:val="24"/>
        </w:rPr>
        <w:t>- amod:</w:t>
      </w:r>
      <w:r w:rsidR="00150242">
        <w:rPr>
          <w:rFonts w:ascii="Times New Roman" w:hAnsi="Times New Roman" w:cs="Times New Roman"/>
          <w:b/>
          <w:bCs/>
          <w:sz w:val="24"/>
          <w:szCs w:val="24"/>
        </w:rPr>
        <w:t xml:space="preserve"> </w:t>
      </w:r>
      <w:r w:rsidR="00150242">
        <w:rPr>
          <w:rFonts w:ascii="Times New Roman" w:hAnsi="Times New Roman" w:cs="Times New Roman"/>
          <w:sz w:val="24"/>
          <w:szCs w:val="24"/>
        </w:rPr>
        <w:t>adjectival modifier</w:t>
      </w:r>
    </w:p>
    <w:p w14:paraId="32579AB4" w14:textId="04345416" w:rsidR="00955B40" w:rsidRDefault="00955B40">
      <w:pPr>
        <w:rPr>
          <w:rFonts w:ascii="Times New Roman" w:hAnsi="Times New Roman" w:cs="Times New Roman"/>
          <w:sz w:val="24"/>
          <w:szCs w:val="24"/>
        </w:rPr>
      </w:pPr>
      <w:r w:rsidRPr="00955B40">
        <w:rPr>
          <w:rFonts w:ascii="Times New Roman" w:hAnsi="Times New Roman" w:cs="Times New Roman"/>
          <w:b/>
          <w:bCs/>
          <w:sz w:val="24"/>
          <w:szCs w:val="24"/>
        </w:rPr>
        <w:t>- mark:</w:t>
      </w:r>
      <w:r>
        <w:rPr>
          <w:rFonts w:ascii="Times New Roman" w:hAnsi="Times New Roman" w:cs="Times New Roman"/>
          <w:b/>
          <w:bCs/>
          <w:sz w:val="24"/>
          <w:szCs w:val="24"/>
        </w:rPr>
        <w:t xml:space="preserve"> </w:t>
      </w:r>
      <w:r>
        <w:rPr>
          <w:rFonts w:ascii="Times New Roman" w:hAnsi="Times New Roman" w:cs="Times New Roman"/>
          <w:sz w:val="24"/>
          <w:szCs w:val="24"/>
        </w:rPr>
        <w:t>marker</w:t>
      </w:r>
    </w:p>
    <w:p w14:paraId="626FF551" w14:textId="7FF889C5" w:rsidR="00EA0250" w:rsidRDefault="00EA0250">
      <w:pPr>
        <w:rPr>
          <w:rFonts w:ascii="Times New Roman" w:hAnsi="Times New Roman" w:cs="Times New Roman"/>
          <w:b/>
          <w:bCs/>
          <w:sz w:val="24"/>
          <w:szCs w:val="24"/>
        </w:rPr>
      </w:pPr>
      <w:r>
        <w:rPr>
          <w:rFonts w:ascii="Times New Roman" w:hAnsi="Times New Roman" w:cs="Times New Roman"/>
          <w:b/>
          <w:bCs/>
          <w:sz w:val="24"/>
          <w:szCs w:val="24"/>
        </w:rPr>
        <w:br w:type="page"/>
      </w:r>
    </w:p>
    <w:p w14:paraId="0B2AC4F5" w14:textId="605DCB58" w:rsidR="007553C9" w:rsidRPr="00B649C5" w:rsidRDefault="00EA0250">
      <w:pPr>
        <w:rPr>
          <w:rFonts w:ascii="Times New Roman" w:hAnsi="Times New Roman" w:cs="Times New Roman"/>
          <w:b/>
          <w:bCs/>
          <w:sz w:val="32"/>
          <w:szCs w:val="32"/>
        </w:rPr>
      </w:pPr>
      <w:r w:rsidRPr="00B649C5">
        <w:rPr>
          <w:rFonts w:ascii="Times New Roman" w:hAnsi="Times New Roman" w:cs="Times New Roman"/>
          <w:b/>
          <w:bCs/>
          <w:sz w:val="32"/>
          <w:szCs w:val="32"/>
        </w:rPr>
        <w:lastRenderedPageBreak/>
        <w:t>3. SRL Parse of Sentence</w:t>
      </w:r>
    </w:p>
    <w:p w14:paraId="094EE489" w14:textId="51AD2C99" w:rsidR="0048690C" w:rsidRPr="00B649C5" w:rsidRDefault="0048690C" w:rsidP="00B649C5">
      <w:pPr>
        <w:ind w:left="1440" w:firstLine="720"/>
        <w:jc w:val="center"/>
        <w:rPr>
          <w:rFonts w:ascii="Times New Roman" w:hAnsi="Times New Roman" w:cs="Times New Roman"/>
          <w:b/>
          <w:bCs/>
          <w:i/>
          <w:iCs/>
          <w:sz w:val="28"/>
          <w:szCs w:val="28"/>
        </w:rPr>
      </w:pPr>
      <w:r w:rsidRPr="00B649C5">
        <w:rPr>
          <w:rFonts w:ascii="Times New Roman" w:hAnsi="Times New Roman" w:cs="Times New Roman"/>
          <w:b/>
          <w:bCs/>
          <w:i/>
          <w:iCs/>
          <w:sz w:val="28"/>
          <w:szCs w:val="28"/>
        </w:rPr>
        <w:t>First Verb</w:t>
      </w:r>
    </w:p>
    <w:p w14:paraId="2AC05B0F" w14:textId="7AB6E16F"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 xml:space="preserve">V: </w:t>
      </w:r>
      <w:r w:rsidRPr="00B649C5">
        <w:rPr>
          <w:rFonts w:ascii="Times New Roman" w:hAnsi="Times New Roman" w:cs="Times New Roman"/>
          <w:sz w:val="24"/>
          <w:szCs w:val="24"/>
        </w:rPr>
        <w:t>rescued</w:t>
      </w:r>
    </w:p>
    <w:p w14:paraId="48CA9ACF" w14:textId="5E067E38"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 xml:space="preserve">ARG0: </w:t>
      </w:r>
      <w:r w:rsidRPr="00B649C5">
        <w:rPr>
          <w:rFonts w:ascii="Times New Roman" w:hAnsi="Times New Roman" w:cs="Times New Roman"/>
          <w:sz w:val="24"/>
          <w:szCs w:val="24"/>
        </w:rPr>
        <w:t>The firefighter</w:t>
      </w:r>
    </w:p>
    <w:p w14:paraId="3A25144B" w14:textId="7320A11A"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 xml:space="preserve">ARG1: </w:t>
      </w:r>
      <w:r w:rsidRPr="00B649C5">
        <w:rPr>
          <w:rFonts w:ascii="Times New Roman" w:hAnsi="Times New Roman" w:cs="Times New Roman"/>
          <w:sz w:val="24"/>
          <w:szCs w:val="24"/>
        </w:rPr>
        <w:t>Mrs. Harris</w:t>
      </w:r>
    </w:p>
    <w:p w14:paraId="3CD9C8F0" w14:textId="4954BED3" w:rsidR="0048690C" w:rsidRPr="00B649C5" w:rsidRDefault="001C71A8">
      <w:pPr>
        <w:rPr>
          <w:rFonts w:ascii="Times New Roman" w:hAnsi="Times New Roman" w:cs="Times New Roman"/>
          <w:sz w:val="24"/>
          <w:szCs w:val="24"/>
        </w:rPr>
      </w:pPr>
      <w:r w:rsidRPr="00B649C5">
        <w:rPr>
          <w:rFonts w:ascii="Times New Roman" w:hAnsi="Times New Roman" w:cs="Times New Roman"/>
          <w:b/>
          <w:bCs/>
          <w:sz w:val="24"/>
          <w:szCs w:val="24"/>
        </w:rPr>
        <w:t>LOC</w:t>
      </w:r>
      <w:r w:rsidR="0048690C" w:rsidRPr="00B649C5">
        <w:rPr>
          <w:rFonts w:ascii="Times New Roman" w:hAnsi="Times New Roman" w:cs="Times New Roman"/>
          <w:b/>
          <w:bCs/>
          <w:sz w:val="24"/>
          <w:szCs w:val="24"/>
        </w:rPr>
        <w:t xml:space="preserve">: </w:t>
      </w:r>
      <w:r w:rsidR="0048690C" w:rsidRPr="00B649C5">
        <w:rPr>
          <w:rFonts w:ascii="Times New Roman" w:hAnsi="Times New Roman" w:cs="Times New Roman"/>
          <w:sz w:val="24"/>
          <w:szCs w:val="24"/>
        </w:rPr>
        <w:t>from the second floor</w:t>
      </w:r>
    </w:p>
    <w:p w14:paraId="660AEE72" w14:textId="19DFBCED" w:rsidR="0048690C" w:rsidRPr="00B649C5" w:rsidRDefault="001C71A8">
      <w:pPr>
        <w:rPr>
          <w:rFonts w:ascii="Times New Roman" w:hAnsi="Times New Roman" w:cs="Times New Roman"/>
          <w:sz w:val="24"/>
          <w:szCs w:val="24"/>
        </w:rPr>
      </w:pPr>
      <w:r w:rsidRPr="00B649C5">
        <w:rPr>
          <w:rFonts w:ascii="Times New Roman" w:hAnsi="Times New Roman" w:cs="Times New Roman"/>
          <w:b/>
          <w:bCs/>
          <w:sz w:val="24"/>
          <w:szCs w:val="24"/>
        </w:rPr>
        <w:t>ARG2</w:t>
      </w:r>
      <w:r w:rsidR="0048690C" w:rsidRPr="00B649C5">
        <w:rPr>
          <w:rFonts w:ascii="Times New Roman" w:hAnsi="Times New Roman" w:cs="Times New Roman"/>
          <w:b/>
          <w:bCs/>
          <w:sz w:val="24"/>
          <w:szCs w:val="24"/>
        </w:rPr>
        <w:t xml:space="preserve">: </w:t>
      </w:r>
      <w:r w:rsidR="0048690C" w:rsidRPr="00B649C5">
        <w:rPr>
          <w:rFonts w:ascii="Times New Roman" w:hAnsi="Times New Roman" w:cs="Times New Roman"/>
          <w:sz w:val="24"/>
          <w:szCs w:val="24"/>
        </w:rPr>
        <w:t>with a ladder</w:t>
      </w:r>
    </w:p>
    <w:p w14:paraId="19F18638" w14:textId="068F8376"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 xml:space="preserve">CAU: </w:t>
      </w:r>
      <w:r w:rsidRPr="00B649C5">
        <w:rPr>
          <w:rFonts w:ascii="Times New Roman" w:hAnsi="Times New Roman" w:cs="Times New Roman"/>
          <w:sz w:val="24"/>
          <w:szCs w:val="24"/>
        </w:rPr>
        <w:t xml:space="preserve"> because the fire locked the main entrance</w:t>
      </w:r>
    </w:p>
    <w:p w14:paraId="4AB30196" w14:textId="52108C7D" w:rsidR="007A700E" w:rsidRPr="00B649C5" w:rsidRDefault="007A700E" w:rsidP="007A700E">
      <w:pPr>
        <w:pStyle w:val="ListParagraph"/>
        <w:numPr>
          <w:ilvl w:val="0"/>
          <w:numId w:val="5"/>
        </w:numPr>
        <w:rPr>
          <w:rFonts w:ascii="Times New Roman" w:hAnsi="Times New Roman" w:cs="Times New Roman"/>
          <w:sz w:val="24"/>
          <w:szCs w:val="24"/>
        </w:rPr>
      </w:pPr>
      <w:r w:rsidRPr="00B649C5">
        <w:rPr>
          <w:rFonts w:ascii="Times New Roman" w:hAnsi="Times New Roman" w:cs="Times New Roman"/>
          <w:sz w:val="24"/>
          <w:szCs w:val="24"/>
        </w:rPr>
        <w:t xml:space="preserve">The first argument </w:t>
      </w:r>
      <w:r w:rsidRPr="00B649C5">
        <w:rPr>
          <w:rFonts w:ascii="Times New Roman" w:hAnsi="Times New Roman" w:cs="Times New Roman"/>
          <w:b/>
          <w:bCs/>
          <w:i/>
          <w:iCs/>
          <w:sz w:val="24"/>
          <w:szCs w:val="24"/>
        </w:rPr>
        <w:t>ARG0</w:t>
      </w:r>
      <w:r w:rsidRPr="00B649C5">
        <w:rPr>
          <w:rFonts w:ascii="Times New Roman" w:hAnsi="Times New Roman" w:cs="Times New Roman"/>
          <w:sz w:val="24"/>
          <w:szCs w:val="24"/>
        </w:rPr>
        <w:t xml:space="preserve"> (The firefighter) is the one doing the action-rescuring Mrs. Harris. </w:t>
      </w:r>
    </w:p>
    <w:p w14:paraId="5FEA7691" w14:textId="4029EBD0" w:rsidR="007A700E" w:rsidRPr="00B649C5" w:rsidRDefault="007A700E" w:rsidP="007A700E">
      <w:pPr>
        <w:pStyle w:val="ListParagraph"/>
        <w:numPr>
          <w:ilvl w:val="0"/>
          <w:numId w:val="5"/>
        </w:numPr>
        <w:rPr>
          <w:rFonts w:ascii="Times New Roman" w:hAnsi="Times New Roman" w:cs="Times New Roman"/>
          <w:sz w:val="24"/>
          <w:szCs w:val="24"/>
        </w:rPr>
      </w:pPr>
      <w:r w:rsidRPr="00B649C5">
        <w:rPr>
          <w:rFonts w:ascii="Times New Roman" w:hAnsi="Times New Roman" w:cs="Times New Roman"/>
          <w:sz w:val="24"/>
          <w:szCs w:val="24"/>
        </w:rPr>
        <w:t xml:space="preserve">The second argument </w:t>
      </w:r>
      <w:r w:rsidRPr="00B649C5">
        <w:rPr>
          <w:rFonts w:ascii="Times New Roman" w:hAnsi="Times New Roman" w:cs="Times New Roman"/>
          <w:b/>
          <w:bCs/>
          <w:i/>
          <w:iCs/>
          <w:sz w:val="24"/>
          <w:szCs w:val="24"/>
        </w:rPr>
        <w:t>ARG1</w:t>
      </w:r>
      <w:r w:rsidRPr="00B649C5">
        <w:rPr>
          <w:rFonts w:ascii="Times New Roman" w:hAnsi="Times New Roman" w:cs="Times New Roman"/>
          <w:sz w:val="24"/>
          <w:szCs w:val="24"/>
        </w:rPr>
        <w:t>(</w:t>
      </w:r>
      <w:r w:rsidR="001C71A8" w:rsidRPr="00B649C5">
        <w:rPr>
          <w:rFonts w:ascii="Times New Roman" w:hAnsi="Times New Roman" w:cs="Times New Roman"/>
          <w:sz w:val="24"/>
          <w:szCs w:val="24"/>
        </w:rPr>
        <w:t>Mrs. Harris) is the passive one. The person rescued by the firefighter</w:t>
      </w:r>
    </w:p>
    <w:p w14:paraId="23485DE3" w14:textId="0A879E8F" w:rsidR="001C71A8" w:rsidRPr="00B649C5" w:rsidRDefault="001C71A8" w:rsidP="007A700E">
      <w:pPr>
        <w:pStyle w:val="ListParagraph"/>
        <w:numPr>
          <w:ilvl w:val="0"/>
          <w:numId w:val="5"/>
        </w:numPr>
        <w:rPr>
          <w:rFonts w:ascii="Times New Roman" w:hAnsi="Times New Roman" w:cs="Times New Roman"/>
          <w:b/>
          <w:bCs/>
          <w:sz w:val="24"/>
          <w:szCs w:val="24"/>
        </w:rPr>
      </w:pPr>
      <w:r w:rsidRPr="00B649C5">
        <w:rPr>
          <w:rFonts w:ascii="Times New Roman" w:hAnsi="Times New Roman" w:cs="Times New Roman"/>
          <w:b/>
          <w:bCs/>
          <w:i/>
          <w:iCs/>
          <w:sz w:val="24"/>
          <w:szCs w:val="24"/>
        </w:rPr>
        <w:t>LOC</w:t>
      </w:r>
      <w:r w:rsidRPr="00B649C5">
        <w:rPr>
          <w:rFonts w:ascii="Times New Roman" w:hAnsi="Times New Roman" w:cs="Times New Roman"/>
          <w:b/>
          <w:bCs/>
          <w:sz w:val="24"/>
          <w:szCs w:val="24"/>
        </w:rPr>
        <w:t xml:space="preserve">: </w:t>
      </w:r>
      <w:r w:rsidRPr="00B649C5">
        <w:rPr>
          <w:rFonts w:ascii="Times New Roman" w:hAnsi="Times New Roman" w:cs="Times New Roman"/>
          <w:sz w:val="24"/>
          <w:szCs w:val="24"/>
        </w:rPr>
        <w:t>is the modifier - It describes where the rescued action happened. It is the second floor.</w:t>
      </w:r>
    </w:p>
    <w:p w14:paraId="77813C8B" w14:textId="344E29C0" w:rsidR="001C71A8" w:rsidRPr="00B649C5" w:rsidRDefault="001C71A8" w:rsidP="001C71A8">
      <w:pPr>
        <w:pStyle w:val="ListParagraph"/>
        <w:numPr>
          <w:ilvl w:val="0"/>
          <w:numId w:val="5"/>
        </w:numPr>
        <w:rPr>
          <w:rFonts w:ascii="Times New Roman" w:hAnsi="Times New Roman" w:cs="Times New Roman"/>
          <w:b/>
          <w:bCs/>
          <w:sz w:val="24"/>
          <w:szCs w:val="24"/>
        </w:rPr>
      </w:pPr>
      <w:r w:rsidRPr="00B649C5">
        <w:rPr>
          <w:rFonts w:ascii="Times New Roman" w:hAnsi="Times New Roman" w:cs="Times New Roman"/>
          <w:sz w:val="24"/>
          <w:szCs w:val="24"/>
        </w:rPr>
        <w:t xml:space="preserve">The third argument </w:t>
      </w:r>
      <w:r w:rsidRPr="00B649C5">
        <w:rPr>
          <w:rFonts w:ascii="Times New Roman" w:hAnsi="Times New Roman" w:cs="Times New Roman"/>
          <w:b/>
          <w:bCs/>
          <w:i/>
          <w:iCs/>
          <w:sz w:val="24"/>
          <w:szCs w:val="24"/>
        </w:rPr>
        <w:t>ARG2</w:t>
      </w:r>
      <w:r w:rsidRPr="00B649C5">
        <w:rPr>
          <w:rFonts w:ascii="Times New Roman" w:hAnsi="Times New Roman" w:cs="Times New Roman"/>
          <w:sz w:val="24"/>
          <w:szCs w:val="24"/>
        </w:rPr>
        <w:t xml:space="preserve"> (a ladder) is the ‘instrument’ of the action. The firefighter use the ladder to rescue Mrs. Harris.</w:t>
      </w:r>
    </w:p>
    <w:p w14:paraId="35A4693E" w14:textId="1E489813" w:rsidR="001C71A8" w:rsidRPr="00B649C5" w:rsidRDefault="001C71A8" w:rsidP="001C71A8">
      <w:pPr>
        <w:pStyle w:val="ListParagraph"/>
        <w:numPr>
          <w:ilvl w:val="0"/>
          <w:numId w:val="5"/>
        </w:numPr>
        <w:rPr>
          <w:rFonts w:ascii="Times New Roman" w:hAnsi="Times New Roman" w:cs="Times New Roman"/>
          <w:b/>
          <w:bCs/>
          <w:sz w:val="24"/>
          <w:szCs w:val="24"/>
        </w:rPr>
      </w:pPr>
      <w:r w:rsidRPr="00B649C5">
        <w:rPr>
          <w:rFonts w:ascii="Times New Roman" w:hAnsi="Times New Roman" w:cs="Times New Roman"/>
          <w:b/>
          <w:bCs/>
          <w:sz w:val="24"/>
          <w:szCs w:val="24"/>
        </w:rPr>
        <w:t>CAU</w:t>
      </w:r>
      <w:r w:rsidRPr="00B649C5">
        <w:rPr>
          <w:rFonts w:ascii="Times New Roman" w:hAnsi="Times New Roman" w:cs="Times New Roman"/>
          <w:sz w:val="24"/>
          <w:szCs w:val="24"/>
        </w:rPr>
        <w:t>: is the modifier – it describes the reason of action.</w:t>
      </w:r>
    </w:p>
    <w:p w14:paraId="3A6BAE2F" w14:textId="500611D9" w:rsidR="0048690C" w:rsidRPr="00B649C5" w:rsidRDefault="0048690C">
      <w:pPr>
        <w:rPr>
          <w:rFonts w:ascii="Times New Roman" w:hAnsi="Times New Roman" w:cs="Times New Roman"/>
          <w:sz w:val="24"/>
          <w:szCs w:val="24"/>
        </w:rPr>
      </w:pPr>
    </w:p>
    <w:p w14:paraId="13E78455" w14:textId="7A64FA65" w:rsidR="0048690C" w:rsidRPr="00B649C5" w:rsidRDefault="0048690C" w:rsidP="00B649C5">
      <w:pPr>
        <w:ind w:left="1440" w:firstLine="720"/>
        <w:jc w:val="center"/>
        <w:rPr>
          <w:rFonts w:ascii="Times New Roman" w:hAnsi="Times New Roman" w:cs="Times New Roman"/>
          <w:b/>
          <w:bCs/>
          <w:i/>
          <w:iCs/>
          <w:sz w:val="28"/>
          <w:szCs w:val="28"/>
        </w:rPr>
      </w:pPr>
      <w:r w:rsidRPr="00B649C5">
        <w:rPr>
          <w:rFonts w:ascii="Times New Roman" w:hAnsi="Times New Roman" w:cs="Times New Roman"/>
          <w:b/>
          <w:bCs/>
          <w:i/>
          <w:iCs/>
          <w:sz w:val="28"/>
          <w:szCs w:val="28"/>
        </w:rPr>
        <w:t>Second Verb</w:t>
      </w:r>
    </w:p>
    <w:p w14:paraId="431EA9A3" w14:textId="469E26FA"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V</w:t>
      </w:r>
      <w:r w:rsidRPr="00B649C5">
        <w:rPr>
          <w:rFonts w:ascii="Times New Roman" w:hAnsi="Times New Roman" w:cs="Times New Roman"/>
          <w:sz w:val="24"/>
          <w:szCs w:val="24"/>
        </w:rPr>
        <w:t>: locked</w:t>
      </w:r>
    </w:p>
    <w:p w14:paraId="3C4A0DF3" w14:textId="2AD0624F"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ARG0</w:t>
      </w:r>
      <w:r w:rsidRPr="00B649C5">
        <w:rPr>
          <w:rFonts w:ascii="Times New Roman" w:hAnsi="Times New Roman" w:cs="Times New Roman"/>
          <w:sz w:val="24"/>
          <w:szCs w:val="24"/>
        </w:rPr>
        <w:t>: The fire</w:t>
      </w:r>
    </w:p>
    <w:p w14:paraId="1758394F" w14:textId="61FEE113" w:rsidR="0048690C" w:rsidRPr="00B649C5" w:rsidRDefault="0048690C">
      <w:pPr>
        <w:rPr>
          <w:rFonts w:ascii="Times New Roman" w:hAnsi="Times New Roman" w:cs="Times New Roman"/>
          <w:sz w:val="24"/>
          <w:szCs w:val="24"/>
        </w:rPr>
      </w:pPr>
      <w:r w:rsidRPr="00B649C5">
        <w:rPr>
          <w:rFonts w:ascii="Times New Roman" w:hAnsi="Times New Roman" w:cs="Times New Roman"/>
          <w:b/>
          <w:bCs/>
          <w:sz w:val="24"/>
          <w:szCs w:val="24"/>
        </w:rPr>
        <w:t>ARG1</w:t>
      </w:r>
      <w:r w:rsidRPr="00B649C5">
        <w:rPr>
          <w:rFonts w:ascii="Times New Roman" w:hAnsi="Times New Roman" w:cs="Times New Roman"/>
          <w:sz w:val="24"/>
          <w:szCs w:val="24"/>
        </w:rPr>
        <w:t>: The main entrance</w:t>
      </w:r>
    </w:p>
    <w:p w14:paraId="20B1D728" w14:textId="7CB3726C" w:rsidR="001C71A8" w:rsidRPr="00B649C5" w:rsidRDefault="001C71A8" w:rsidP="001C71A8">
      <w:pPr>
        <w:pStyle w:val="ListParagraph"/>
        <w:numPr>
          <w:ilvl w:val="0"/>
          <w:numId w:val="5"/>
        </w:numPr>
        <w:rPr>
          <w:rFonts w:ascii="Times New Roman" w:hAnsi="Times New Roman" w:cs="Times New Roman"/>
          <w:sz w:val="24"/>
          <w:szCs w:val="24"/>
        </w:rPr>
      </w:pPr>
      <w:r w:rsidRPr="00B649C5">
        <w:rPr>
          <w:rFonts w:ascii="Times New Roman" w:hAnsi="Times New Roman" w:cs="Times New Roman"/>
          <w:sz w:val="24"/>
          <w:szCs w:val="24"/>
        </w:rPr>
        <w:t xml:space="preserve">The first argument </w:t>
      </w:r>
      <w:r w:rsidRPr="00B649C5">
        <w:rPr>
          <w:rFonts w:ascii="Times New Roman" w:hAnsi="Times New Roman" w:cs="Times New Roman"/>
          <w:b/>
          <w:bCs/>
          <w:i/>
          <w:iCs/>
          <w:sz w:val="24"/>
          <w:szCs w:val="24"/>
        </w:rPr>
        <w:t>ARG0</w:t>
      </w:r>
      <w:r w:rsidRPr="00B649C5">
        <w:rPr>
          <w:rFonts w:ascii="Times New Roman" w:hAnsi="Times New Roman" w:cs="Times New Roman"/>
          <w:sz w:val="24"/>
          <w:szCs w:val="24"/>
        </w:rPr>
        <w:t xml:space="preserve"> (The fire) is the agent cause the entrance to be locked</w:t>
      </w:r>
    </w:p>
    <w:p w14:paraId="0B39A25B" w14:textId="43319F4B" w:rsidR="001C71A8" w:rsidRPr="00B649C5" w:rsidRDefault="001C71A8" w:rsidP="001C71A8">
      <w:pPr>
        <w:pStyle w:val="ListParagraph"/>
        <w:numPr>
          <w:ilvl w:val="0"/>
          <w:numId w:val="5"/>
        </w:numPr>
        <w:rPr>
          <w:rFonts w:ascii="Times New Roman" w:hAnsi="Times New Roman" w:cs="Times New Roman"/>
          <w:sz w:val="24"/>
          <w:szCs w:val="24"/>
        </w:rPr>
      </w:pPr>
      <w:r w:rsidRPr="00B649C5">
        <w:rPr>
          <w:rFonts w:ascii="Times New Roman" w:hAnsi="Times New Roman" w:cs="Times New Roman"/>
          <w:sz w:val="24"/>
          <w:szCs w:val="24"/>
        </w:rPr>
        <w:t xml:space="preserve">The second argument </w:t>
      </w:r>
      <w:r w:rsidRPr="00B649C5">
        <w:rPr>
          <w:rFonts w:ascii="Times New Roman" w:hAnsi="Times New Roman" w:cs="Times New Roman"/>
          <w:b/>
          <w:bCs/>
          <w:i/>
          <w:iCs/>
          <w:sz w:val="24"/>
          <w:szCs w:val="24"/>
        </w:rPr>
        <w:t>ARG1</w:t>
      </w:r>
      <w:r w:rsidRPr="00B649C5">
        <w:rPr>
          <w:rFonts w:ascii="Times New Roman" w:hAnsi="Times New Roman" w:cs="Times New Roman"/>
          <w:sz w:val="24"/>
          <w:szCs w:val="24"/>
        </w:rPr>
        <w:t>(The main entrance) is the passive agent. It is the one that being lock because of the fire</w:t>
      </w:r>
    </w:p>
    <w:p w14:paraId="75CE61A8" w14:textId="77777777" w:rsidR="0048690C" w:rsidRPr="0048690C" w:rsidRDefault="0048690C">
      <w:pPr>
        <w:rPr>
          <w:rFonts w:ascii="Times New Roman" w:hAnsi="Times New Roman" w:cs="Times New Roman"/>
          <w:b/>
          <w:bCs/>
          <w:sz w:val="32"/>
          <w:szCs w:val="32"/>
        </w:rPr>
      </w:pPr>
    </w:p>
    <w:p w14:paraId="1F1467F6" w14:textId="77777777" w:rsidR="0048690C" w:rsidRPr="00D66CD9" w:rsidRDefault="0048690C">
      <w:pPr>
        <w:rPr>
          <w:rFonts w:ascii="Times New Roman" w:hAnsi="Times New Roman" w:cs="Times New Roman"/>
          <w:sz w:val="32"/>
          <w:szCs w:val="32"/>
        </w:rPr>
      </w:pPr>
    </w:p>
    <w:p w14:paraId="577F140E" w14:textId="253C97EB" w:rsidR="00EA0250" w:rsidRDefault="00D66CD9">
      <w:pPr>
        <w:rPr>
          <w:rFonts w:ascii="Times New Roman" w:hAnsi="Times New Roman" w:cs="Times New Roman"/>
          <w:b/>
          <w:bCs/>
          <w:sz w:val="32"/>
          <w:szCs w:val="32"/>
        </w:rPr>
      </w:pPr>
      <w:r w:rsidRPr="00D66CD9">
        <w:rPr>
          <w:rFonts w:ascii="Times New Roman" w:hAnsi="Times New Roman" w:cs="Times New Roman"/>
          <w:b/>
          <w:bCs/>
          <w:sz w:val="32"/>
          <w:szCs w:val="32"/>
        </w:rPr>
        <w:t>4. Summary</w:t>
      </w:r>
    </w:p>
    <w:p w14:paraId="7F6C55EF" w14:textId="33BA5B7E" w:rsidR="004410B4" w:rsidRPr="004410B4" w:rsidRDefault="00D66CD9">
      <w:pPr>
        <w:rPr>
          <w:rFonts w:ascii="Times New Roman" w:hAnsi="Times New Roman" w:cs="Times New Roman"/>
          <w:sz w:val="24"/>
          <w:szCs w:val="24"/>
        </w:rPr>
      </w:pPr>
      <w:r w:rsidRPr="004410B4">
        <w:rPr>
          <w:rFonts w:ascii="Times New Roman" w:hAnsi="Times New Roman" w:cs="Times New Roman"/>
          <w:sz w:val="24"/>
          <w:szCs w:val="24"/>
        </w:rPr>
        <w:t xml:space="preserve">The PSG tree benefit it is very simple and </w:t>
      </w:r>
      <w:r w:rsidR="004410B4" w:rsidRPr="004410B4">
        <w:rPr>
          <w:rFonts w:ascii="Times New Roman" w:hAnsi="Times New Roman" w:cs="Times New Roman"/>
          <w:sz w:val="24"/>
          <w:szCs w:val="24"/>
        </w:rPr>
        <w:t>similar to contect-free-grammar (CFG). The final result is the sentence was broken into each individual token which define part of speech (POS). Because it is similar to CFG so can be perform without the context. We just need to set a rule and let the algorithm run. The Dependency Parse is kind of like  an upgrade version ot PSG. It also contain POS but provide more information on the sentence which usually base on context</w:t>
      </w:r>
      <w:r w:rsidR="004410B4">
        <w:rPr>
          <w:rFonts w:ascii="Times New Roman" w:hAnsi="Times New Roman" w:cs="Times New Roman"/>
          <w:sz w:val="24"/>
          <w:szCs w:val="24"/>
        </w:rPr>
        <w:t xml:space="preserve">. It make user easily recognize the main idea of the sentence. The SRL parse is an extreme case of Dependency Parse, just by looking at SRL we can clearly see the main idea of the sentence, and the relationship between the agent. It interpreted the sentence in high level, it is the same as the way human interpreted the sentence which require a lot of sample and computation power to </w:t>
      </w:r>
      <w:r w:rsidR="00AA6E3E">
        <w:rPr>
          <w:rFonts w:ascii="Times New Roman" w:hAnsi="Times New Roman" w:cs="Times New Roman"/>
          <w:sz w:val="24"/>
          <w:szCs w:val="24"/>
        </w:rPr>
        <w:t xml:space="preserve">achive it. </w:t>
      </w:r>
      <w:r w:rsidR="004410B4">
        <w:rPr>
          <w:rFonts w:ascii="Times New Roman" w:hAnsi="Times New Roman" w:cs="Times New Roman"/>
          <w:sz w:val="24"/>
          <w:szCs w:val="24"/>
        </w:rPr>
        <w:t xml:space="preserve"> </w:t>
      </w:r>
    </w:p>
    <w:sectPr w:rsidR="004410B4" w:rsidRPr="004410B4" w:rsidSect="00E8200D">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B1DB8" w14:textId="77777777" w:rsidR="00A049F2" w:rsidRDefault="00A049F2" w:rsidP="00874277">
      <w:pPr>
        <w:spacing w:after="0" w:line="240" w:lineRule="auto"/>
      </w:pPr>
      <w:r>
        <w:separator/>
      </w:r>
    </w:p>
  </w:endnote>
  <w:endnote w:type="continuationSeparator" w:id="0">
    <w:p w14:paraId="015438BD" w14:textId="77777777" w:rsidR="00A049F2" w:rsidRDefault="00A049F2" w:rsidP="0087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2B96" w14:textId="77777777" w:rsidR="00A049F2" w:rsidRDefault="00A049F2" w:rsidP="00874277">
      <w:pPr>
        <w:spacing w:after="0" w:line="240" w:lineRule="auto"/>
      </w:pPr>
      <w:r>
        <w:separator/>
      </w:r>
    </w:p>
  </w:footnote>
  <w:footnote w:type="continuationSeparator" w:id="0">
    <w:p w14:paraId="6A8E9856" w14:textId="77777777" w:rsidR="00A049F2" w:rsidRDefault="00A049F2" w:rsidP="0087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9D9B" w14:textId="4535BD46" w:rsidR="00874277" w:rsidRDefault="00874277">
    <w:pPr>
      <w:pStyle w:val="Header"/>
    </w:pPr>
    <w:r>
      <w:t>CS 4395 Intro to NLP</w:t>
    </w:r>
    <w:r>
      <w:ptab w:relativeTo="margin" w:alignment="center" w:leader="none"/>
    </w:r>
    <w:r w:rsidR="00AA3711">
      <w:t>Dr. Karen Mazidi</w:t>
    </w:r>
    <w:r>
      <w:ptab w:relativeTo="margin" w:alignment="right" w:leader="none"/>
    </w:r>
    <w:r w:rsidR="00AA3711">
      <w:t>NetID: ldn190002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194"/>
    <w:multiLevelType w:val="hybridMultilevel"/>
    <w:tmpl w:val="29724464"/>
    <w:lvl w:ilvl="0" w:tplc="FEC2ECD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57798"/>
    <w:multiLevelType w:val="hybridMultilevel"/>
    <w:tmpl w:val="4606BFAC"/>
    <w:lvl w:ilvl="0" w:tplc="B1FEE7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47DA1"/>
    <w:multiLevelType w:val="hybridMultilevel"/>
    <w:tmpl w:val="E1F2AFE6"/>
    <w:lvl w:ilvl="0" w:tplc="5AFCF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DF"/>
    <w:multiLevelType w:val="hybridMultilevel"/>
    <w:tmpl w:val="81CAC676"/>
    <w:lvl w:ilvl="0" w:tplc="BC3CE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17AAD"/>
    <w:multiLevelType w:val="hybridMultilevel"/>
    <w:tmpl w:val="B54CC604"/>
    <w:lvl w:ilvl="0" w:tplc="E4423C5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974056">
    <w:abstractNumId w:val="3"/>
  </w:num>
  <w:num w:numId="2" w16cid:durableId="852499575">
    <w:abstractNumId w:val="2"/>
  </w:num>
  <w:num w:numId="3" w16cid:durableId="1843276875">
    <w:abstractNumId w:val="0"/>
  </w:num>
  <w:num w:numId="4" w16cid:durableId="530535215">
    <w:abstractNumId w:val="4"/>
  </w:num>
  <w:num w:numId="5" w16cid:durableId="49284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74"/>
    <w:rsid w:val="00016E8A"/>
    <w:rsid w:val="00026342"/>
    <w:rsid w:val="00034F74"/>
    <w:rsid w:val="00041B6C"/>
    <w:rsid w:val="00052F72"/>
    <w:rsid w:val="00053761"/>
    <w:rsid w:val="000542EB"/>
    <w:rsid w:val="000B2545"/>
    <w:rsid w:val="000D7A5E"/>
    <w:rsid w:val="000E0968"/>
    <w:rsid w:val="000E3759"/>
    <w:rsid w:val="000E786B"/>
    <w:rsid w:val="000F5FEB"/>
    <w:rsid w:val="00107F3F"/>
    <w:rsid w:val="00114EC8"/>
    <w:rsid w:val="00115F9D"/>
    <w:rsid w:val="001233D0"/>
    <w:rsid w:val="001235E9"/>
    <w:rsid w:val="001376FB"/>
    <w:rsid w:val="00150242"/>
    <w:rsid w:val="00166ED6"/>
    <w:rsid w:val="00176FA9"/>
    <w:rsid w:val="00177610"/>
    <w:rsid w:val="00181D1E"/>
    <w:rsid w:val="00185D95"/>
    <w:rsid w:val="00190DC9"/>
    <w:rsid w:val="001B0C77"/>
    <w:rsid w:val="001B7308"/>
    <w:rsid w:val="001B7A2C"/>
    <w:rsid w:val="001C71A8"/>
    <w:rsid w:val="001D2956"/>
    <w:rsid w:val="001E1652"/>
    <w:rsid w:val="001F1C31"/>
    <w:rsid w:val="002250F6"/>
    <w:rsid w:val="00236211"/>
    <w:rsid w:val="00286D48"/>
    <w:rsid w:val="00287924"/>
    <w:rsid w:val="0029354C"/>
    <w:rsid w:val="00295110"/>
    <w:rsid w:val="002C0395"/>
    <w:rsid w:val="002D0897"/>
    <w:rsid w:val="002D5A77"/>
    <w:rsid w:val="002E5A53"/>
    <w:rsid w:val="002F20E7"/>
    <w:rsid w:val="003063EB"/>
    <w:rsid w:val="0031753B"/>
    <w:rsid w:val="00320C93"/>
    <w:rsid w:val="00321B29"/>
    <w:rsid w:val="00323698"/>
    <w:rsid w:val="00336AE6"/>
    <w:rsid w:val="00336B14"/>
    <w:rsid w:val="003440AC"/>
    <w:rsid w:val="003839CA"/>
    <w:rsid w:val="003B7697"/>
    <w:rsid w:val="003C5B9F"/>
    <w:rsid w:val="003E3E45"/>
    <w:rsid w:val="004410B4"/>
    <w:rsid w:val="00447850"/>
    <w:rsid w:val="00472188"/>
    <w:rsid w:val="004743D7"/>
    <w:rsid w:val="0048690C"/>
    <w:rsid w:val="00491A77"/>
    <w:rsid w:val="00493281"/>
    <w:rsid w:val="004D738C"/>
    <w:rsid w:val="004E6BAA"/>
    <w:rsid w:val="00512B1B"/>
    <w:rsid w:val="00551578"/>
    <w:rsid w:val="00562372"/>
    <w:rsid w:val="00570282"/>
    <w:rsid w:val="005773A9"/>
    <w:rsid w:val="005819A1"/>
    <w:rsid w:val="00586D25"/>
    <w:rsid w:val="005A3134"/>
    <w:rsid w:val="005C6027"/>
    <w:rsid w:val="005D1344"/>
    <w:rsid w:val="005E67DD"/>
    <w:rsid w:val="006152D7"/>
    <w:rsid w:val="006261DC"/>
    <w:rsid w:val="0063311D"/>
    <w:rsid w:val="00633B70"/>
    <w:rsid w:val="006342DB"/>
    <w:rsid w:val="006357E3"/>
    <w:rsid w:val="0064503F"/>
    <w:rsid w:val="00662531"/>
    <w:rsid w:val="00695CBC"/>
    <w:rsid w:val="006A75C0"/>
    <w:rsid w:val="006B1CEA"/>
    <w:rsid w:val="006E3009"/>
    <w:rsid w:val="006F4CF1"/>
    <w:rsid w:val="00727EC2"/>
    <w:rsid w:val="00737E02"/>
    <w:rsid w:val="00741E4E"/>
    <w:rsid w:val="007553C9"/>
    <w:rsid w:val="007678C7"/>
    <w:rsid w:val="00794EA9"/>
    <w:rsid w:val="007A700E"/>
    <w:rsid w:val="007C2A02"/>
    <w:rsid w:val="007C33C6"/>
    <w:rsid w:val="007F60B5"/>
    <w:rsid w:val="00810F61"/>
    <w:rsid w:val="00826F64"/>
    <w:rsid w:val="00830F93"/>
    <w:rsid w:val="008357D4"/>
    <w:rsid w:val="00836D66"/>
    <w:rsid w:val="0087375D"/>
    <w:rsid w:val="00874277"/>
    <w:rsid w:val="00875F20"/>
    <w:rsid w:val="00893436"/>
    <w:rsid w:val="008C169A"/>
    <w:rsid w:val="008D3833"/>
    <w:rsid w:val="008D6464"/>
    <w:rsid w:val="008E0BA7"/>
    <w:rsid w:val="008F190C"/>
    <w:rsid w:val="0091139E"/>
    <w:rsid w:val="00911697"/>
    <w:rsid w:val="00934689"/>
    <w:rsid w:val="0094524A"/>
    <w:rsid w:val="00947B80"/>
    <w:rsid w:val="00955B40"/>
    <w:rsid w:val="0095785B"/>
    <w:rsid w:val="00965F0E"/>
    <w:rsid w:val="00976F41"/>
    <w:rsid w:val="00985506"/>
    <w:rsid w:val="00997FC2"/>
    <w:rsid w:val="009D0109"/>
    <w:rsid w:val="009D3232"/>
    <w:rsid w:val="009E0C9E"/>
    <w:rsid w:val="00A049F2"/>
    <w:rsid w:val="00A14B42"/>
    <w:rsid w:val="00A303B7"/>
    <w:rsid w:val="00A352B7"/>
    <w:rsid w:val="00A4474A"/>
    <w:rsid w:val="00A651FC"/>
    <w:rsid w:val="00A65EF9"/>
    <w:rsid w:val="00AA3711"/>
    <w:rsid w:val="00AA6E3E"/>
    <w:rsid w:val="00AA7B16"/>
    <w:rsid w:val="00AD2346"/>
    <w:rsid w:val="00AD504E"/>
    <w:rsid w:val="00AF3DB8"/>
    <w:rsid w:val="00B02585"/>
    <w:rsid w:val="00B03D62"/>
    <w:rsid w:val="00B34A22"/>
    <w:rsid w:val="00B40026"/>
    <w:rsid w:val="00B6431D"/>
    <w:rsid w:val="00B649C5"/>
    <w:rsid w:val="00B84141"/>
    <w:rsid w:val="00B93B3A"/>
    <w:rsid w:val="00BC6D60"/>
    <w:rsid w:val="00BE6CFF"/>
    <w:rsid w:val="00BF57BF"/>
    <w:rsid w:val="00C07030"/>
    <w:rsid w:val="00C35946"/>
    <w:rsid w:val="00C35F4E"/>
    <w:rsid w:val="00C51E7B"/>
    <w:rsid w:val="00C5224B"/>
    <w:rsid w:val="00CA5CFF"/>
    <w:rsid w:val="00CB3BA0"/>
    <w:rsid w:val="00CB3BE1"/>
    <w:rsid w:val="00CC0343"/>
    <w:rsid w:val="00CE3444"/>
    <w:rsid w:val="00CF2BBB"/>
    <w:rsid w:val="00D22621"/>
    <w:rsid w:val="00D44749"/>
    <w:rsid w:val="00D5090D"/>
    <w:rsid w:val="00D53D3C"/>
    <w:rsid w:val="00D629B5"/>
    <w:rsid w:val="00D66CD9"/>
    <w:rsid w:val="00D74C90"/>
    <w:rsid w:val="00D83C11"/>
    <w:rsid w:val="00D84F0D"/>
    <w:rsid w:val="00D8599F"/>
    <w:rsid w:val="00D92DE9"/>
    <w:rsid w:val="00D96C13"/>
    <w:rsid w:val="00DA5E8D"/>
    <w:rsid w:val="00DA7391"/>
    <w:rsid w:val="00DC39BC"/>
    <w:rsid w:val="00DD4E0C"/>
    <w:rsid w:val="00DD629D"/>
    <w:rsid w:val="00DF2248"/>
    <w:rsid w:val="00DF4481"/>
    <w:rsid w:val="00DF5E6C"/>
    <w:rsid w:val="00DF67CF"/>
    <w:rsid w:val="00E335FF"/>
    <w:rsid w:val="00E430FB"/>
    <w:rsid w:val="00E43915"/>
    <w:rsid w:val="00E749F9"/>
    <w:rsid w:val="00E8200D"/>
    <w:rsid w:val="00E84EC7"/>
    <w:rsid w:val="00E917E7"/>
    <w:rsid w:val="00EA0250"/>
    <w:rsid w:val="00EC6352"/>
    <w:rsid w:val="00EC6377"/>
    <w:rsid w:val="00ED6BED"/>
    <w:rsid w:val="00EF77DB"/>
    <w:rsid w:val="00F01CA4"/>
    <w:rsid w:val="00F03499"/>
    <w:rsid w:val="00F069B9"/>
    <w:rsid w:val="00F122A4"/>
    <w:rsid w:val="00F37B93"/>
    <w:rsid w:val="00F40D4A"/>
    <w:rsid w:val="00F43E54"/>
    <w:rsid w:val="00F60D14"/>
    <w:rsid w:val="00F856A4"/>
    <w:rsid w:val="00F87DA4"/>
    <w:rsid w:val="00F905A6"/>
    <w:rsid w:val="00F93976"/>
    <w:rsid w:val="00F9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CAF4B"/>
  <w15:chartTrackingRefBased/>
  <w15:docId w15:val="{3A03B54E-A8EB-4C23-99D3-99CF24F3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53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77"/>
  </w:style>
  <w:style w:type="paragraph" w:styleId="Footer">
    <w:name w:val="footer"/>
    <w:basedOn w:val="Normal"/>
    <w:link w:val="FooterChar"/>
    <w:uiPriority w:val="99"/>
    <w:unhideWhenUsed/>
    <w:rsid w:val="0087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77"/>
  </w:style>
  <w:style w:type="paragraph" w:styleId="ListParagraph">
    <w:name w:val="List Paragraph"/>
    <w:basedOn w:val="Normal"/>
    <w:uiPriority w:val="34"/>
    <w:qFormat/>
    <w:rsid w:val="000E0968"/>
    <w:pPr>
      <w:ind w:left="720"/>
      <w:contextualSpacing/>
    </w:pPr>
  </w:style>
  <w:style w:type="character" w:customStyle="1" w:styleId="Heading2Char">
    <w:name w:val="Heading 2 Char"/>
    <w:basedOn w:val="DefaultParagraphFont"/>
    <w:link w:val="Heading2"/>
    <w:uiPriority w:val="9"/>
    <w:rsid w:val="007553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3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5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3921">
      <w:bodyDiv w:val="1"/>
      <w:marLeft w:val="0"/>
      <w:marRight w:val="0"/>
      <w:marTop w:val="0"/>
      <w:marBottom w:val="0"/>
      <w:divBdr>
        <w:top w:val="none" w:sz="0" w:space="0" w:color="auto"/>
        <w:left w:val="none" w:sz="0" w:space="0" w:color="auto"/>
        <w:bottom w:val="none" w:sz="0" w:space="0" w:color="auto"/>
        <w:right w:val="none" w:sz="0" w:space="0" w:color="auto"/>
      </w:divBdr>
    </w:div>
    <w:div w:id="2463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C23B-3C1E-41AD-8463-B9CE591E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 Nguyen</dc:creator>
  <cp:keywords/>
  <dc:description/>
  <cp:lastModifiedBy>Lich Nguyen</cp:lastModifiedBy>
  <cp:revision>51</cp:revision>
  <cp:lastPrinted>2022-10-17T04:52:00Z</cp:lastPrinted>
  <dcterms:created xsi:type="dcterms:W3CDTF">2022-10-03T01:35:00Z</dcterms:created>
  <dcterms:modified xsi:type="dcterms:W3CDTF">2022-10-17T04:52:00Z</dcterms:modified>
</cp:coreProperties>
</file>