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4"/>
        <w:gridCol w:w="2770"/>
      </w:tblGrid>
      <w:tr w:rsidR="0044788B" w14:paraId="0546B56E" w14:textId="77777777" w:rsidTr="00480F36">
        <w:trPr>
          <w:trHeight w:val="1875"/>
        </w:trPr>
        <w:tc>
          <w:tcPr>
            <w:tcW w:w="9733" w:type="dxa"/>
            <w:gridSpan w:val="2"/>
          </w:tcPr>
          <w:p w14:paraId="6C514811" w14:textId="4975E933" w:rsidR="0044788B" w:rsidRDefault="0044788B" w:rsidP="004706AF">
            <w:pPr>
              <w:rPr>
                <w:color w:val="2F5496"/>
                <w:sz w:val="24"/>
                <w:szCs w:val="24"/>
              </w:rPr>
            </w:pPr>
          </w:p>
        </w:tc>
      </w:tr>
      <w:tr w:rsidR="0064107C" w14:paraId="01E0563A" w14:textId="77777777" w:rsidTr="00480F36">
        <w:trPr>
          <w:trHeight w:val="955"/>
        </w:trPr>
        <w:tc>
          <w:tcPr>
            <w:tcW w:w="6964" w:type="dxa"/>
          </w:tcPr>
          <w:p w14:paraId="04AAFD2E" w14:textId="500A48A3" w:rsidR="0064107C" w:rsidRDefault="002D70F2" w:rsidP="00F73754">
            <w:pPr>
              <w:jc w:val="center"/>
              <w:rPr>
                <w:color w:val="2F5496"/>
                <w:sz w:val="24"/>
                <w:szCs w:val="24"/>
              </w:rPr>
            </w:pPr>
            <w:proofErr w:type="spellStart"/>
            <w:r w:rsidRPr="002D70F2">
              <w:rPr>
                <w:b/>
                <w:bCs/>
                <w:sz w:val="36"/>
                <w:szCs w:val="36"/>
              </w:rPr>
              <w:t>Titel</w:t>
            </w:r>
            <w:proofErr w:type="spellEnd"/>
            <w:r w:rsidRPr="002D70F2">
              <w:rPr>
                <w:b/>
                <w:bCs/>
                <w:sz w:val="36"/>
                <w:szCs w:val="36"/>
              </w:rPr>
              <w:t xml:space="preserve"> </w:t>
            </w:r>
            <w:proofErr w:type="spellStart"/>
            <w:r w:rsidRPr="002D70F2">
              <w:rPr>
                <w:b/>
                <w:bCs/>
                <w:sz w:val="36"/>
                <w:szCs w:val="36"/>
              </w:rPr>
              <w:t>der</w:t>
            </w:r>
            <w:proofErr w:type="spellEnd"/>
            <w:r w:rsidRPr="002D70F2">
              <w:rPr>
                <w:b/>
                <w:bCs/>
                <w:sz w:val="36"/>
                <w:szCs w:val="36"/>
              </w:rPr>
              <w:t xml:space="preserve"> </w:t>
            </w:r>
            <w:proofErr w:type="spellStart"/>
            <w:r w:rsidRPr="002D70F2">
              <w:rPr>
                <w:b/>
                <w:bCs/>
                <w:sz w:val="36"/>
                <w:szCs w:val="36"/>
              </w:rPr>
              <w:t>Arbeit</w:t>
            </w:r>
            <w:proofErr w:type="spellEnd"/>
          </w:p>
        </w:tc>
        <w:tc>
          <w:tcPr>
            <w:tcW w:w="2770" w:type="dxa"/>
            <w:tcBorders>
              <w:left w:val="nil"/>
            </w:tcBorders>
            <w:vAlign w:val="bottom"/>
          </w:tcPr>
          <w:p w14:paraId="2EBF7460" w14:textId="6F0621F4" w:rsidR="0064107C" w:rsidRDefault="0064107C" w:rsidP="00C807CC">
            <w:pPr>
              <w:rPr>
                <w:color w:val="2F5496"/>
                <w:sz w:val="24"/>
                <w:szCs w:val="24"/>
              </w:rPr>
            </w:pPr>
          </w:p>
        </w:tc>
      </w:tr>
      <w:tr w:rsidR="0064107C" w:rsidRPr="000B613B" w14:paraId="283751CB" w14:textId="77777777" w:rsidTr="00480F36">
        <w:trPr>
          <w:trHeight w:val="1507"/>
        </w:trPr>
        <w:tc>
          <w:tcPr>
            <w:tcW w:w="6964" w:type="dxa"/>
            <w:tcBorders>
              <w:right w:val="single" w:sz="24" w:space="0" w:color="808080" w:themeColor="background1" w:themeShade="80"/>
            </w:tcBorders>
          </w:tcPr>
          <w:p w14:paraId="1658B043" w14:textId="3067B327" w:rsidR="0064107C" w:rsidRPr="00D30B72" w:rsidRDefault="006C42F8" w:rsidP="004706AF">
            <w:pPr>
              <w:rPr>
                <w:color w:val="2F5496"/>
                <w:sz w:val="24"/>
                <w:szCs w:val="24"/>
                <w:lang w:val="de-DE"/>
              </w:rPr>
            </w:pPr>
            <w:r w:rsidRPr="006C42F8">
              <w:rPr>
                <w:color w:val="2F5496"/>
                <w:sz w:val="24"/>
                <w:szCs w:val="24"/>
                <w:lang w:val="de-DE"/>
              </w:rPr>
              <w:t xml:space="preserve">Namen der </w:t>
            </w:r>
            <w:proofErr w:type="spellStart"/>
            <w:proofErr w:type="gramStart"/>
            <w:r w:rsidRPr="006C42F8">
              <w:rPr>
                <w:color w:val="2F5496"/>
                <w:sz w:val="24"/>
                <w:szCs w:val="24"/>
                <w:lang w:val="de-DE"/>
              </w:rPr>
              <w:t>Verfasser:innen</w:t>
            </w:r>
            <w:proofErr w:type="spellEnd"/>
            <w:proofErr w:type="gramEnd"/>
            <w:r w:rsidRPr="006C42F8">
              <w:rPr>
                <w:color w:val="2F5496"/>
                <w:sz w:val="24"/>
                <w:szCs w:val="24"/>
                <w:lang w:val="de-DE"/>
              </w:rPr>
              <w:t>:</w:t>
            </w:r>
            <w:r>
              <w:rPr>
                <w:color w:val="2F5496"/>
                <w:sz w:val="24"/>
                <w:szCs w:val="24"/>
                <w:lang w:val="de-DE"/>
              </w:rPr>
              <w:t xml:space="preserve"> </w:t>
            </w:r>
            <w:r w:rsidR="006C4E9F" w:rsidRPr="006C4E9F">
              <w:rPr>
                <w:color w:val="2F5496"/>
                <w:sz w:val="24"/>
                <w:szCs w:val="24"/>
                <w:lang w:val="de-DE"/>
              </w:rPr>
              <w:t>Erika Mustermann</w:t>
            </w:r>
            <w:r w:rsidR="006C4E9F">
              <w:rPr>
                <w:color w:val="2F5496"/>
                <w:sz w:val="24"/>
                <w:szCs w:val="24"/>
                <w:lang w:val="de-DE"/>
              </w:rPr>
              <w:t xml:space="preserve">, </w:t>
            </w:r>
            <w:r w:rsidR="00D30B72" w:rsidRPr="00D30B72">
              <w:rPr>
                <w:color w:val="2F5496"/>
                <w:sz w:val="24"/>
                <w:szCs w:val="24"/>
                <w:lang w:val="de-DE"/>
              </w:rPr>
              <w:t>Max Mustermann</w:t>
            </w:r>
            <w:r w:rsidR="00D30B72">
              <w:rPr>
                <w:color w:val="2F5496"/>
                <w:sz w:val="24"/>
                <w:szCs w:val="24"/>
                <w:lang w:val="de-DE"/>
              </w:rPr>
              <w:t xml:space="preserve"> </w:t>
            </w:r>
          </w:p>
        </w:tc>
        <w:tc>
          <w:tcPr>
            <w:tcW w:w="2770" w:type="dxa"/>
            <w:tcBorders>
              <w:left w:val="single" w:sz="24" w:space="0" w:color="808080" w:themeColor="background1" w:themeShade="80"/>
            </w:tcBorders>
          </w:tcPr>
          <w:p w14:paraId="27AA556E" w14:textId="0B0B9592" w:rsidR="00C807CC" w:rsidRPr="002D70F2" w:rsidRDefault="002D70F2" w:rsidP="00C807CC">
            <w:pPr>
              <w:rPr>
                <w:b/>
                <w:color w:val="2F5496"/>
                <w:lang w:val="de-DE"/>
              </w:rPr>
            </w:pPr>
            <w:r w:rsidRPr="002D70F2">
              <w:rPr>
                <w:b/>
                <w:color w:val="2F5496"/>
                <w:lang w:val="de-DE"/>
              </w:rPr>
              <w:t>Heidelberg</w:t>
            </w:r>
            <w:r w:rsidR="00C807CC" w:rsidRPr="002D70F2">
              <w:rPr>
                <w:b/>
                <w:color w:val="2F5496"/>
                <w:lang w:val="de-DE"/>
              </w:rPr>
              <w:t xml:space="preserve">, </w:t>
            </w:r>
            <w:r w:rsidR="009B2B8C" w:rsidRPr="009B2B8C">
              <w:rPr>
                <w:b/>
                <w:color w:val="2F5496"/>
                <w:lang w:val="de-DE"/>
              </w:rPr>
              <w:t xml:space="preserve">TT.MM.JJJJ </w:t>
            </w:r>
            <w:r w:rsidRPr="002D70F2">
              <w:rPr>
                <w:b/>
                <w:color w:val="2F5496"/>
                <w:lang w:val="de-DE"/>
              </w:rPr>
              <w:t>(Abgabedatum</w:t>
            </w:r>
            <w:r w:rsidR="0087077F" w:rsidRPr="002D70F2">
              <w:rPr>
                <w:b/>
                <w:color w:val="2F5496"/>
                <w:lang w:val="de-DE"/>
              </w:rPr>
              <w:t>)</w:t>
            </w:r>
          </w:p>
          <w:p w14:paraId="1B4BFD8F" w14:textId="77777777" w:rsidR="00C807CC" w:rsidRPr="002D70F2" w:rsidRDefault="00C807CC" w:rsidP="00C807CC">
            <w:pPr>
              <w:rPr>
                <w:b/>
                <w:color w:val="2F5496"/>
                <w:lang w:val="de-DE"/>
              </w:rPr>
            </w:pPr>
          </w:p>
          <w:p w14:paraId="636EAEDD" w14:textId="117CA18D" w:rsidR="0064107C" w:rsidRPr="009175B1" w:rsidRDefault="002D70F2" w:rsidP="00C807CC">
            <w:pPr>
              <w:rPr>
                <w:b/>
                <w:color w:val="2F5496"/>
                <w:lang w:val="es-419"/>
              </w:rPr>
            </w:pPr>
            <w:r w:rsidRPr="009175B1">
              <w:rPr>
                <w:b/>
                <w:lang w:val="es-419"/>
              </w:rPr>
              <w:t>GIS for Sustainable Cities and Climate Action</w:t>
            </w:r>
          </w:p>
        </w:tc>
      </w:tr>
      <w:tr w:rsidR="0064107C" w:rsidRPr="009175B1" w14:paraId="618F42D1" w14:textId="77777777" w:rsidTr="00480F36">
        <w:trPr>
          <w:trHeight w:val="5236"/>
        </w:trPr>
        <w:tc>
          <w:tcPr>
            <w:tcW w:w="6964" w:type="dxa"/>
            <w:tcBorders>
              <w:right w:val="single" w:sz="24" w:space="0" w:color="808080" w:themeColor="background1" w:themeShade="80"/>
            </w:tcBorders>
          </w:tcPr>
          <w:p w14:paraId="6D4995BC" w14:textId="7DA167DA" w:rsidR="0064107C" w:rsidRPr="00D30B72" w:rsidRDefault="00E205DB" w:rsidP="008F579D">
            <w:pPr>
              <w:jc w:val="both"/>
              <w:rPr>
                <w:color w:val="2F5496"/>
                <w:sz w:val="24"/>
                <w:szCs w:val="24"/>
                <w:lang w:val="de-DE"/>
              </w:rPr>
            </w:pPr>
            <w:r w:rsidRPr="00D30B72">
              <w:rPr>
                <w:b/>
                <w:sz w:val="24"/>
                <w:szCs w:val="24"/>
                <w:lang w:val="de-DE"/>
              </w:rPr>
              <w:t>Zusammenfassung</w:t>
            </w:r>
            <w:r w:rsidR="00A93D58" w:rsidRPr="00D30B72">
              <w:rPr>
                <w:b/>
                <w:sz w:val="24"/>
                <w:szCs w:val="24"/>
                <w:lang w:val="de-DE"/>
              </w:rPr>
              <w:t>:</w:t>
            </w:r>
            <w:r w:rsidR="008F579D">
              <w:rPr>
                <w:b/>
                <w:sz w:val="24"/>
                <w:szCs w:val="24"/>
                <w:lang w:val="de-DE"/>
              </w:rPr>
              <w:t xml:space="preserve"> </w:t>
            </w:r>
            <w:r w:rsidR="008D1B22" w:rsidRPr="008D1B22">
              <w:rPr>
                <w:sz w:val="24"/>
                <w:szCs w:val="24"/>
                <w:lang w:val="de-DE"/>
              </w:rPr>
              <w:t xml:space="preserve">Die Zusammenfassung gibt einen prägnanten Überblick über den Inhalt des Berichts und soll dem Lesenden ermöglichen, die Relevanz, die Methodik und die zentralen Erkenntnisse des Projekts rasch zu erfassen. Der Text soll in einem wissenschaftlichen Stil verfasst sein, zwischen 150 und 250 Wörter umfassen und folgende Elemente enthalten: </w:t>
            </w:r>
            <w:r w:rsidR="00394FDD" w:rsidRPr="00394FDD">
              <w:rPr>
                <w:sz w:val="24"/>
                <w:szCs w:val="24"/>
                <w:lang w:val="de-DE"/>
              </w:rPr>
              <w:t>Einleitung, Methodik, Ergebnisse und Schlussfolgerungen</w:t>
            </w:r>
            <w:r w:rsidR="008F579D">
              <w:rPr>
                <w:sz w:val="24"/>
                <w:szCs w:val="24"/>
                <w:lang w:val="de-DE"/>
              </w:rPr>
              <w:t xml:space="preserve">. </w:t>
            </w:r>
            <w:r w:rsidR="000B613B" w:rsidRPr="000B613B">
              <w:rPr>
                <w:sz w:val="24"/>
                <w:szCs w:val="24"/>
                <w:lang w:val="de-DE"/>
              </w:rPr>
              <w:t>Beispieltext einer Zusammenfassung</w:t>
            </w:r>
            <w:r w:rsidR="00394FDD" w:rsidRPr="00394FDD">
              <w:rPr>
                <w:sz w:val="24"/>
                <w:szCs w:val="24"/>
                <w:lang w:val="de-DE"/>
              </w:rPr>
              <w:t>:</w:t>
            </w:r>
            <w:r w:rsidR="008F579D">
              <w:rPr>
                <w:sz w:val="24"/>
                <w:szCs w:val="24"/>
                <w:lang w:val="de-DE"/>
              </w:rPr>
              <w:t xml:space="preserve"> </w:t>
            </w:r>
            <w:r w:rsidR="00D30B72" w:rsidRPr="00D30B72">
              <w:rPr>
                <w:sz w:val="24"/>
                <w:szCs w:val="24"/>
                <w:lang w:val="de-DE"/>
              </w:rPr>
              <w:t xml:space="preserve">In den letzten Jahren wurden verschiedene Modelle entwickelt, um Energieeinsparpolitik zu bewerten, den Energiebedarf sowie die CO₂-Emissionen im Wohnsektor zu bestimmen. Die Ergebnisse solcher Modellierungen unterliegen jedoch erheblichen Schwankungen aufgrund mehrerer Unsicherheitsquellen, die hauptsächlich aus den Eingangsparametern und getroffenen Annahmen resultieren. In dieser Studie wird die Unsicherheit der Energiebedarfsprognose für eine Fallstudie quantifiziert, die den Wohnsektor zweier Städte (Heidelberg und München) bis zum Jahr 2030 mithilfe von </w:t>
            </w:r>
            <w:proofErr w:type="spellStart"/>
            <w:r w:rsidR="00D30B72" w:rsidRPr="00D30B72">
              <w:rPr>
                <w:sz w:val="24"/>
                <w:szCs w:val="24"/>
                <w:lang w:val="de-DE"/>
              </w:rPr>
              <w:t>DesignBuilder</w:t>
            </w:r>
            <w:proofErr w:type="spellEnd"/>
            <w:r w:rsidR="00D30B72" w:rsidRPr="00D30B72">
              <w:rPr>
                <w:sz w:val="24"/>
                <w:szCs w:val="24"/>
                <w:lang w:val="de-DE"/>
              </w:rPr>
              <w:t xml:space="preserve"> untersucht. Die Ergebnisse zeigen erhebliche Abweichungen (-24 % bis +43 %) zwischen den betrachteten Städten. Diese Ergebnisse deuten darauf hin, dass jede einzelne Schätzung des Gesamtverbrauchs im Vergleich zum tatsächlichen Verbrauch erheblich ungenau sein kann.</w:t>
            </w:r>
          </w:p>
        </w:tc>
        <w:tc>
          <w:tcPr>
            <w:tcW w:w="2770" w:type="dxa"/>
            <w:tcBorders>
              <w:left w:val="single" w:sz="24" w:space="0" w:color="808080" w:themeColor="background1" w:themeShade="80"/>
            </w:tcBorders>
          </w:tcPr>
          <w:p w14:paraId="4EA138EF" w14:textId="54FFB8B6" w:rsidR="00C807CC" w:rsidRPr="00E205DB" w:rsidRDefault="00E205DB" w:rsidP="00C807CC">
            <w:pPr>
              <w:rPr>
                <w:color w:val="2F5496"/>
                <w:sz w:val="24"/>
                <w:szCs w:val="24"/>
                <w:lang w:val="de-DE"/>
              </w:rPr>
            </w:pPr>
            <w:r w:rsidRPr="00E205DB">
              <w:rPr>
                <w:b/>
                <w:color w:val="2F5496"/>
                <w:sz w:val="24"/>
                <w:szCs w:val="24"/>
                <w:lang w:val="de-DE"/>
              </w:rPr>
              <w:t>Inhaltsverzeichnis</w:t>
            </w:r>
          </w:p>
          <w:p w14:paraId="48BD0CD3" w14:textId="5367D4AC" w:rsidR="00C807CC" w:rsidRPr="00E205DB" w:rsidRDefault="00097C1B" w:rsidP="00C807CC">
            <w:pPr>
              <w:pStyle w:val="StandardWeb"/>
              <w:shd w:val="clear" w:color="auto" w:fill="FFFFFF"/>
              <w:spacing w:before="0" w:beforeAutospacing="0" w:after="0" w:afterAutospacing="0"/>
              <w:ind w:left="720" w:hanging="360"/>
              <w:rPr>
                <w:color w:val="201F1E"/>
              </w:rPr>
            </w:pPr>
            <w:r w:rsidRPr="00E205DB">
              <w:rPr>
                <w:rFonts w:ascii="Calibri" w:hAnsi="Calibri" w:cs="Calibri"/>
                <w:color w:val="1F497D"/>
                <w:sz w:val="22"/>
                <w:szCs w:val="22"/>
                <w:bdr w:val="none" w:sz="0" w:space="0" w:color="auto" w:frame="1"/>
              </w:rPr>
              <w:t>1</w:t>
            </w:r>
            <w:r w:rsidR="00C807CC" w:rsidRPr="00E205DB">
              <w:rPr>
                <w:rFonts w:ascii="Calibri" w:hAnsi="Calibri" w:cs="Calibri"/>
                <w:color w:val="1F497D"/>
                <w:sz w:val="22"/>
                <w:szCs w:val="22"/>
                <w:bdr w:val="none" w:sz="0" w:space="0" w:color="auto" w:frame="1"/>
              </w:rPr>
              <w:t>.</w:t>
            </w:r>
            <w:r w:rsidR="00AF35AA" w:rsidRPr="00E205DB">
              <w:rPr>
                <w:color w:val="1F497D"/>
                <w:sz w:val="14"/>
                <w:szCs w:val="14"/>
                <w:bdr w:val="none" w:sz="0" w:space="0" w:color="auto" w:frame="1"/>
              </w:rPr>
              <w:t> </w:t>
            </w:r>
            <w:r w:rsidR="000277B5" w:rsidRPr="000277B5">
              <w:rPr>
                <w:rFonts w:ascii="Calibri" w:hAnsi="Calibri" w:cs="Calibri"/>
                <w:color w:val="1F497D"/>
                <w:sz w:val="22"/>
                <w:szCs w:val="22"/>
                <w:bdr w:val="none" w:sz="0" w:space="0" w:color="auto" w:frame="1"/>
              </w:rPr>
              <w:t>Einleitung</w:t>
            </w:r>
          </w:p>
          <w:p w14:paraId="17A1D9D0" w14:textId="4CF6AF34" w:rsidR="00C807CC" w:rsidRPr="00E205DB"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2</w:t>
            </w:r>
            <w:r w:rsidR="00C807CC" w:rsidRPr="00E205DB">
              <w:rPr>
                <w:rFonts w:ascii="Calibri" w:hAnsi="Calibri" w:cs="Calibri"/>
                <w:color w:val="1F497D"/>
                <w:sz w:val="22"/>
                <w:szCs w:val="22"/>
                <w:bdr w:val="none" w:sz="0" w:space="0" w:color="auto" w:frame="1"/>
              </w:rPr>
              <w:t>.</w:t>
            </w:r>
            <w:r w:rsidR="00AF35AA" w:rsidRPr="00E205DB">
              <w:rPr>
                <w:rFonts w:ascii="Calibri" w:hAnsi="Calibri" w:cs="Calibri"/>
                <w:color w:val="1F497D"/>
                <w:sz w:val="22"/>
                <w:szCs w:val="22"/>
                <w:bdr w:val="none" w:sz="0" w:space="0" w:color="auto" w:frame="1"/>
              </w:rPr>
              <w:t> </w:t>
            </w:r>
            <w:r w:rsidR="00E205DB">
              <w:rPr>
                <w:rFonts w:ascii="Calibri" w:hAnsi="Calibri" w:cs="Calibri"/>
                <w:color w:val="1F497D"/>
                <w:sz w:val="22"/>
                <w:szCs w:val="22"/>
                <w:bdr w:val="none" w:sz="0" w:space="0" w:color="auto" w:frame="1"/>
              </w:rPr>
              <w:t>Methodik</w:t>
            </w:r>
          </w:p>
          <w:p w14:paraId="372DCE44" w14:textId="1BEAD794" w:rsidR="00C807CC" w:rsidRPr="00E205DB"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3</w:t>
            </w:r>
            <w:r w:rsidR="00C807CC" w:rsidRPr="00E205DB">
              <w:rPr>
                <w:rFonts w:ascii="Calibri" w:hAnsi="Calibri" w:cs="Calibri"/>
                <w:color w:val="1F497D"/>
                <w:sz w:val="22"/>
                <w:szCs w:val="22"/>
                <w:bdr w:val="none" w:sz="0" w:space="0" w:color="auto" w:frame="1"/>
              </w:rPr>
              <w:t>.</w:t>
            </w:r>
            <w:r w:rsidR="00AF35AA" w:rsidRPr="00E205DB">
              <w:rPr>
                <w:rFonts w:ascii="Calibri" w:hAnsi="Calibri" w:cs="Calibri"/>
                <w:color w:val="1F497D"/>
                <w:sz w:val="22"/>
                <w:szCs w:val="22"/>
                <w:bdr w:val="none" w:sz="0" w:space="0" w:color="auto" w:frame="1"/>
              </w:rPr>
              <w:t xml:space="preserve"> </w:t>
            </w:r>
            <w:r w:rsidR="00E205DB" w:rsidRPr="00E205DB">
              <w:rPr>
                <w:rFonts w:ascii="Calibri" w:hAnsi="Calibri" w:cs="Calibri"/>
                <w:color w:val="1F497D"/>
                <w:sz w:val="22"/>
                <w:szCs w:val="22"/>
                <w:bdr w:val="none" w:sz="0" w:space="0" w:color="auto" w:frame="1"/>
              </w:rPr>
              <w:t>Ergebnisse</w:t>
            </w:r>
          </w:p>
          <w:p w14:paraId="680EAAB8" w14:textId="774815CB" w:rsidR="00AF35AA" w:rsidRPr="00E205DB"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4</w:t>
            </w:r>
            <w:r w:rsidR="00AF35AA" w:rsidRPr="00E205DB">
              <w:rPr>
                <w:rFonts w:ascii="Calibri" w:hAnsi="Calibri" w:cs="Calibri"/>
                <w:color w:val="1F497D"/>
                <w:sz w:val="22"/>
                <w:szCs w:val="22"/>
                <w:bdr w:val="none" w:sz="0" w:space="0" w:color="auto" w:frame="1"/>
              </w:rPr>
              <w:t>.</w:t>
            </w:r>
            <w:r w:rsidR="00E205DB">
              <w:rPr>
                <w:rFonts w:ascii="Calibri" w:hAnsi="Calibri" w:cs="Calibri"/>
                <w:color w:val="1F497D"/>
                <w:sz w:val="22"/>
                <w:szCs w:val="22"/>
                <w:bdr w:val="none" w:sz="0" w:space="0" w:color="auto" w:frame="1"/>
              </w:rPr>
              <w:t xml:space="preserve"> </w:t>
            </w:r>
            <w:r w:rsidR="00E205DB" w:rsidRPr="00E205DB">
              <w:rPr>
                <w:rFonts w:ascii="Calibri" w:hAnsi="Calibri" w:cs="Calibri"/>
                <w:color w:val="1F497D"/>
                <w:sz w:val="22"/>
                <w:szCs w:val="22"/>
                <w:bdr w:val="none" w:sz="0" w:space="0" w:color="auto" w:frame="1"/>
              </w:rPr>
              <w:t>Diskussion</w:t>
            </w:r>
          </w:p>
          <w:p w14:paraId="734EC80A" w14:textId="71F618C8" w:rsidR="00C807CC" w:rsidRPr="00E205DB"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5</w:t>
            </w:r>
            <w:r w:rsidR="00C807CC" w:rsidRPr="00E205DB">
              <w:rPr>
                <w:rFonts w:ascii="Calibri" w:hAnsi="Calibri" w:cs="Calibri"/>
                <w:color w:val="1F497D"/>
                <w:sz w:val="22"/>
                <w:szCs w:val="22"/>
                <w:bdr w:val="none" w:sz="0" w:space="0" w:color="auto" w:frame="1"/>
              </w:rPr>
              <w:t>.</w:t>
            </w:r>
            <w:r w:rsidR="00AF35AA" w:rsidRPr="00E205DB">
              <w:rPr>
                <w:rFonts w:ascii="Calibri" w:hAnsi="Calibri" w:cs="Calibri"/>
                <w:color w:val="1F497D"/>
                <w:sz w:val="22"/>
                <w:szCs w:val="22"/>
                <w:bdr w:val="none" w:sz="0" w:space="0" w:color="auto" w:frame="1"/>
              </w:rPr>
              <w:t xml:space="preserve"> </w:t>
            </w:r>
            <w:r w:rsidR="00E205DB" w:rsidRPr="00E205DB">
              <w:rPr>
                <w:rFonts w:ascii="Calibri" w:hAnsi="Calibri" w:cs="Calibri"/>
                <w:color w:val="1F497D"/>
                <w:sz w:val="22"/>
                <w:szCs w:val="22"/>
                <w:bdr w:val="none" w:sz="0" w:space="0" w:color="auto" w:frame="1"/>
              </w:rPr>
              <w:t>Fazit und Ausblick</w:t>
            </w:r>
          </w:p>
          <w:p w14:paraId="3B0247F5" w14:textId="77777777" w:rsidR="00C807CC" w:rsidRPr="00E205DB" w:rsidRDefault="00C807CC" w:rsidP="00C807CC">
            <w:pPr>
              <w:rPr>
                <w:color w:val="2F5496"/>
                <w:sz w:val="24"/>
                <w:szCs w:val="24"/>
                <w:lang w:val="de-DE"/>
              </w:rPr>
            </w:pPr>
          </w:p>
        </w:tc>
      </w:tr>
      <w:tr w:rsidR="0064107C" w14:paraId="43322318" w14:textId="77777777" w:rsidTr="00480F36">
        <w:trPr>
          <w:trHeight w:val="821"/>
        </w:trPr>
        <w:tc>
          <w:tcPr>
            <w:tcW w:w="6964" w:type="dxa"/>
            <w:tcBorders>
              <w:right w:val="single" w:sz="24" w:space="0" w:color="808080" w:themeColor="background1" w:themeShade="80"/>
            </w:tcBorders>
          </w:tcPr>
          <w:p w14:paraId="50032A56" w14:textId="16B085A4" w:rsidR="0064107C" w:rsidRPr="00D30B72" w:rsidRDefault="00D30B72" w:rsidP="00A93D58">
            <w:pPr>
              <w:rPr>
                <w:color w:val="2F5496"/>
                <w:sz w:val="24"/>
                <w:szCs w:val="24"/>
                <w:lang w:val="de-DE"/>
              </w:rPr>
            </w:pPr>
            <w:r w:rsidRPr="00D30B72">
              <w:rPr>
                <w:b/>
                <w:color w:val="2F5496"/>
                <w:sz w:val="24"/>
                <w:szCs w:val="24"/>
                <w:lang w:val="de-DE"/>
              </w:rPr>
              <w:t xml:space="preserve">Schlüsselwörter: </w:t>
            </w:r>
            <w:r w:rsidRPr="00D30B72">
              <w:rPr>
                <w:bCs/>
                <w:color w:val="2F5496"/>
                <w:sz w:val="24"/>
                <w:szCs w:val="24"/>
                <w:lang w:val="de-DE"/>
              </w:rPr>
              <w:t xml:space="preserve">Energiebedarf, Energiemodelle, </w:t>
            </w:r>
            <w:r w:rsidR="00B91412" w:rsidRPr="00B91412">
              <w:rPr>
                <w:bCs/>
                <w:color w:val="2F5496"/>
                <w:sz w:val="24"/>
                <w:szCs w:val="24"/>
                <w:lang w:val="de-DE"/>
              </w:rPr>
              <w:t>Wohnsektor</w:t>
            </w:r>
            <w:r w:rsidRPr="00D30B72">
              <w:rPr>
                <w:bCs/>
                <w:color w:val="2F5496"/>
                <w:sz w:val="24"/>
                <w:szCs w:val="24"/>
                <w:lang w:val="de-DE"/>
              </w:rPr>
              <w:t>.</w:t>
            </w:r>
          </w:p>
        </w:tc>
        <w:tc>
          <w:tcPr>
            <w:tcW w:w="2770" w:type="dxa"/>
            <w:tcBorders>
              <w:left w:val="single" w:sz="24" w:space="0" w:color="808080" w:themeColor="background1" w:themeShade="80"/>
            </w:tcBorders>
          </w:tcPr>
          <w:p w14:paraId="4CE4433F" w14:textId="5FB838A3" w:rsidR="0064107C" w:rsidRPr="00476A51" w:rsidRDefault="00D30B72" w:rsidP="00AF35AA">
            <w:pPr>
              <w:rPr>
                <w:color w:val="2F5496"/>
                <w:sz w:val="24"/>
                <w:szCs w:val="24"/>
                <w:lang w:val="de-DE"/>
              </w:rPr>
            </w:pPr>
            <w:r w:rsidRPr="00476A51">
              <w:rPr>
                <w:color w:val="2F5496"/>
                <w:sz w:val="24"/>
                <w:szCs w:val="24"/>
                <w:lang w:val="de-DE"/>
              </w:rPr>
              <w:t>Betreuer</w:t>
            </w:r>
            <w:r w:rsidR="00C807CC" w:rsidRPr="00476A51">
              <w:rPr>
                <w:color w:val="2F5496"/>
                <w:sz w:val="24"/>
                <w:szCs w:val="24"/>
                <w:lang w:val="de-DE"/>
              </w:rPr>
              <w:t xml:space="preserve">: </w:t>
            </w:r>
          </w:p>
          <w:p w14:paraId="161DF33F" w14:textId="77777777" w:rsidR="00C807CC" w:rsidRPr="00476A51" w:rsidRDefault="003B4F65" w:rsidP="00AF35AA">
            <w:pPr>
              <w:rPr>
                <w:color w:val="2F5496"/>
                <w:lang w:val="de-DE"/>
              </w:rPr>
            </w:pPr>
            <w:r w:rsidRPr="00476A51">
              <w:rPr>
                <w:color w:val="2F5496"/>
                <w:lang w:val="de-DE"/>
              </w:rPr>
              <w:t xml:space="preserve">Dr. Ing. </w:t>
            </w:r>
            <w:r w:rsidR="00C807CC" w:rsidRPr="00476A51">
              <w:rPr>
                <w:color w:val="2F5496"/>
                <w:lang w:val="de-DE"/>
              </w:rPr>
              <w:t>Aner Martinez-Soto</w:t>
            </w:r>
          </w:p>
          <w:p w14:paraId="247BF9FD" w14:textId="7EAEBBB9" w:rsidR="00AF35AA" w:rsidRPr="003B4F65" w:rsidRDefault="00AF35AA" w:rsidP="00AF35AA">
            <w:pPr>
              <w:rPr>
                <w:color w:val="2F5496"/>
              </w:rPr>
            </w:pPr>
            <w:r>
              <w:rPr>
                <w:color w:val="2F5496"/>
                <w:sz w:val="24"/>
                <w:szCs w:val="24"/>
              </w:rPr>
              <w:t>Versión: V0</w:t>
            </w:r>
            <w:r w:rsidR="002D70F2">
              <w:rPr>
                <w:color w:val="2F5496"/>
                <w:sz w:val="24"/>
                <w:szCs w:val="24"/>
              </w:rPr>
              <w:t>X</w:t>
            </w:r>
          </w:p>
        </w:tc>
      </w:tr>
    </w:tbl>
    <w:p w14:paraId="6478C6BD" w14:textId="6BF4967C" w:rsidR="00F73754" w:rsidRDefault="00F73754" w:rsidP="00F73754">
      <w:pPr>
        <w:jc w:val="center"/>
        <w:rPr>
          <w:color w:val="2F5496"/>
          <w:sz w:val="24"/>
          <w:szCs w:val="24"/>
        </w:rPr>
      </w:pPr>
    </w:p>
    <w:p w14:paraId="1B5DF152" w14:textId="55228778" w:rsidR="00F73754" w:rsidRDefault="00F73754" w:rsidP="00F73754">
      <w:pPr>
        <w:jc w:val="center"/>
        <w:rPr>
          <w:color w:val="2F5496"/>
          <w:sz w:val="24"/>
          <w:szCs w:val="24"/>
        </w:rPr>
      </w:pPr>
    </w:p>
    <w:p w14:paraId="7D1D9F28" w14:textId="77777777" w:rsidR="000B613B" w:rsidRDefault="000B613B" w:rsidP="00480F36">
      <w:pPr>
        <w:jc w:val="both"/>
        <w:rPr>
          <w:color w:val="2F5496"/>
          <w:sz w:val="24"/>
          <w:szCs w:val="24"/>
        </w:rPr>
      </w:pPr>
    </w:p>
    <w:p w14:paraId="7A8C8B56" w14:textId="1F54390E" w:rsidR="00097C1B" w:rsidRPr="00265C64" w:rsidRDefault="004706AF" w:rsidP="00480F36">
      <w:pPr>
        <w:jc w:val="both"/>
        <w:rPr>
          <w:b/>
          <w:lang w:val="de-DE"/>
        </w:rPr>
      </w:pPr>
      <w:r w:rsidRPr="00265C64">
        <w:rPr>
          <w:b/>
          <w:lang w:val="de-DE"/>
        </w:rPr>
        <w:lastRenderedPageBreak/>
        <w:t>1</w:t>
      </w:r>
      <w:r w:rsidR="00097C1B" w:rsidRPr="00265C64">
        <w:rPr>
          <w:b/>
          <w:lang w:val="de-DE"/>
        </w:rPr>
        <w:t xml:space="preserve">. </w:t>
      </w:r>
      <w:r w:rsidR="00092E93" w:rsidRPr="00265C64">
        <w:rPr>
          <w:b/>
          <w:lang w:val="de-DE"/>
        </w:rPr>
        <w:t>Einleitung</w:t>
      </w:r>
    </w:p>
    <w:p w14:paraId="0358940C" w14:textId="77777777" w:rsidR="00265C64" w:rsidRPr="00265C64" w:rsidRDefault="00265C64" w:rsidP="00265C64">
      <w:pPr>
        <w:jc w:val="both"/>
        <w:rPr>
          <w:lang w:val="de-DE"/>
        </w:rPr>
      </w:pPr>
      <w:r w:rsidRPr="00265C64">
        <w:rPr>
          <w:lang w:val="de-DE"/>
        </w:rPr>
        <w:t>Dieses Kapitel und die folgenden können an die Anforderungen des jeweiligen Berichts angepasst werden. Der Bericht soll in einer fachlich-technischen Sprache verfasst werden, und die Absätze sind möglichst effizient zu formulieren (präzise und knapp). Der Bericht darf maximal 5 Seiten umfassen (zuzüglich Deckblatt und der erforderlichen Seiten für das Literaturverzeichnis).</w:t>
      </w:r>
    </w:p>
    <w:p w14:paraId="5BA144ED" w14:textId="2D9AD2E8" w:rsidR="00265C64" w:rsidRDefault="00265C64" w:rsidP="00265C64">
      <w:pPr>
        <w:jc w:val="both"/>
        <w:rPr>
          <w:lang w:val="de-DE"/>
        </w:rPr>
      </w:pPr>
      <w:r w:rsidRPr="00265C64">
        <w:rPr>
          <w:lang w:val="de-DE"/>
        </w:rPr>
        <w:t xml:space="preserve">Der Text muss mit einem ersten Kapitel beginnen, das den Titel Einleitung trägt. </w:t>
      </w:r>
      <w:r w:rsidR="005974AC" w:rsidRPr="005974AC">
        <w:rPr>
          <w:lang w:val="de-DE"/>
        </w:rPr>
        <w:t xml:space="preserve">Das Kapitel „Einleitung“ soll mit einem einführenden Absatz zum Thema beginnen, gefolgt von einer Übersicht über den Forschungsstand (inkl. wissenschaftlicher Quellen), sowie einer allgemeinen Beschreibung des Fallbeispiels (Lage, Fläche, Distanzen etc.). </w:t>
      </w:r>
      <w:r w:rsidRPr="00265C64">
        <w:rPr>
          <w:lang w:val="de-DE"/>
        </w:rPr>
        <w:t>Anschließend sind weitere Kapitel einzufügen, die sich auf das Projekt Ihres Fallbeispiels beziehen. Es wird empfohlen, hierbei die im Inhaltsverzeichnis vorgeschlagene Struktur zu verwenden.</w:t>
      </w:r>
    </w:p>
    <w:p w14:paraId="3F8D6C6C" w14:textId="77777777" w:rsidR="008B3A2B" w:rsidRPr="008B3A2B" w:rsidRDefault="008B3A2B" w:rsidP="008B3A2B">
      <w:pPr>
        <w:rPr>
          <w:b/>
          <w:bCs/>
          <w:lang w:val="de-DE"/>
        </w:rPr>
      </w:pPr>
      <w:r w:rsidRPr="008B3A2B">
        <w:rPr>
          <w:b/>
          <w:bCs/>
          <w:lang w:val="de-DE"/>
        </w:rPr>
        <w:t>Abbildungen</w:t>
      </w:r>
    </w:p>
    <w:p w14:paraId="6F55EAE0" w14:textId="1CB802CF" w:rsidR="00133659" w:rsidRPr="008B3A2B" w:rsidRDefault="008B3A2B" w:rsidP="008B3A2B">
      <w:pPr>
        <w:jc w:val="both"/>
        <w:rPr>
          <w:lang w:val="de-DE"/>
        </w:rPr>
      </w:pPr>
      <w:r w:rsidRPr="008B3A2B">
        <w:rPr>
          <w:lang w:val="de-DE"/>
        </w:rPr>
        <w:t xml:space="preserve">Alle im Bericht dargestellten Abbildungen müssen original sein und eine erklärende Bildunterschrift enthalten. </w:t>
      </w:r>
      <w:r w:rsidR="005C2D87" w:rsidRPr="005C2D87">
        <w:rPr>
          <w:lang w:val="de-DE"/>
        </w:rPr>
        <w:t>Alle Abbildungen und Tabellen müssen nummeriert (z. B. Abbildung 1, Tabelle 1) und im Fließtext referenziert werden.</w:t>
      </w:r>
      <w:r w:rsidR="005C2D87">
        <w:rPr>
          <w:lang w:val="de-DE"/>
        </w:rPr>
        <w:t xml:space="preserve"> </w:t>
      </w:r>
      <w:r w:rsidRPr="008B3A2B">
        <w:rPr>
          <w:lang w:val="de-DE"/>
        </w:rPr>
        <w:t>Falls eine Abbildung auf der Grundlage von Datenbanken oder Arbeiten Dritter bearbeitet wurde, muss dies ebenfalls angegeben und in der Bildunterschrift wie folgt zitiert werden:</w:t>
      </w:r>
    </w:p>
    <w:tbl>
      <w:tblPr>
        <w:tblStyle w:val="Tabellenraster"/>
        <w:tblW w:w="90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8"/>
      </w:tblGrid>
      <w:tr w:rsidR="00133659" w14:paraId="365E14DC" w14:textId="77777777" w:rsidTr="00A55C22">
        <w:trPr>
          <w:trHeight w:val="4660"/>
          <w:jc w:val="center"/>
        </w:trPr>
        <w:tc>
          <w:tcPr>
            <w:tcW w:w="9038" w:type="dxa"/>
          </w:tcPr>
          <w:p w14:paraId="29C64552" w14:textId="0976AD0F" w:rsidR="00133659" w:rsidRPr="00265C64" w:rsidRDefault="00265C64" w:rsidP="00A55C22">
            <w:pPr>
              <w:jc w:val="center"/>
            </w:pPr>
            <w:r>
              <w:rPr>
                <w:noProof/>
              </w:rPr>
              <w:drawing>
                <wp:inline distT="0" distB="0" distL="0" distR="0" wp14:anchorId="37B6DE44" wp14:editId="225B87B3">
                  <wp:extent cx="4400550" cy="3025214"/>
                  <wp:effectExtent l="0" t="0" r="0" b="3810"/>
                  <wp:docPr id="56284158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8795" cy="3044631"/>
                          </a:xfrm>
                          <a:prstGeom prst="rect">
                            <a:avLst/>
                          </a:prstGeom>
                          <a:noFill/>
                        </pic:spPr>
                      </pic:pic>
                    </a:graphicData>
                  </a:graphic>
                </wp:inline>
              </w:drawing>
            </w:r>
          </w:p>
        </w:tc>
      </w:tr>
      <w:tr w:rsidR="00133659" w:rsidRPr="009175B1" w14:paraId="57265AA4" w14:textId="77777777" w:rsidTr="00A55C22">
        <w:trPr>
          <w:trHeight w:val="985"/>
          <w:jc w:val="center"/>
        </w:trPr>
        <w:tc>
          <w:tcPr>
            <w:tcW w:w="9038" w:type="dxa"/>
          </w:tcPr>
          <w:p w14:paraId="52530CFE" w14:textId="374286E4" w:rsidR="00133659" w:rsidRPr="0020411F" w:rsidRDefault="0020411F" w:rsidP="00BE0447">
            <w:pPr>
              <w:jc w:val="both"/>
              <w:rPr>
                <w:lang w:val="de-DE"/>
              </w:rPr>
            </w:pPr>
            <w:r w:rsidRPr="0020411F">
              <w:rPr>
                <w:lang w:val="de-DE"/>
              </w:rPr>
              <w:t>Abb</w:t>
            </w:r>
            <w:r w:rsidR="00E75804">
              <w:rPr>
                <w:lang w:val="de-DE"/>
              </w:rPr>
              <w:t>ildung</w:t>
            </w:r>
            <w:r w:rsidRPr="0020411F">
              <w:rPr>
                <w:lang w:val="de-DE"/>
              </w:rPr>
              <w:t xml:space="preserve"> 1. Anteil des Wohnsektors am nationalen Endenergieverbrauch nach Endverwendung. (Datenquellen: [35], [36], [37], [38], [39], [40], [41], [42], [43], [44], [45], [46]. Hinweis: Die Bezugsjahre der Daten sind 2013 für das Vereinigte Königreich, Deutschland, die USA und Australien; 2011 für Italien und Spanien; 2010 für Kanada; 2009 für Südafrika und Frankreich sowie 2008 für Chile und China. </w:t>
            </w:r>
          </w:p>
        </w:tc>
      </w:tr>
    </w:tbl>
    <w:p w14:paraId="347E0F75" w14:textId="77777777" w:rsidR="008B2C21" w:rsidRDefault="008B2C21" w:rsidP="0020411F">
      <w:pPr>
        <w:jc w:val="both"/>
        <w:rPr>
          <w:b/>
          <w:bCs/>
          <w:lang w:val="de-DE"/>
        </w:rPr>
      </w:pPr>
    </w:p>
    <w:p w14:paraId="018C3F75" w14:textId="77777777" w:rsidR="005D319B" w:rsidRDefault="005D319B" w:rsidP="0020411F">
      <w:pPr>
        <w:jc w:val="both"/>
        <w:rPr>
          <w:b/>
          <w:bCs/>
          <w:lang w:val="de-DE"/>
        </w:rPr>
      </w:pPr>
    </w:p>
    <w:p w14:paraId="26E2E9D3" w14:textId="21076A19" w:rsidR="0020411F" w:rsidRPr="0020411F" w:rsidRDefault="0020411F" w:rsidP="0020411F">
      <w:pPr>
        <w:jc w:val="both"/>
        <w:rPr>
          <w:b/>
          <w:bCs/>
          <w:lang w:val="de-DE"/>
        </w:rPr>
      </w:pPr>
      <w:r w:rsidRPr="0020411F">
        <w:rPr>
          <w:b/>
          <w:bCs/>
          <w:lang w:val="de-DE"/>
        </w:rPr>
        <w:lastRenderedPageBreak/>
        <w:t>Tabellen</w:t>
      </w:r>
    </w:p>
    <w:p w14:paraId="6A310390" w14:textId="77777777" w:rsidR="0020411F" w:rsidRPr="0020411F" w:rsidRDefault="0020411F" w:rsidP="0020411F">
      <w:pPr>
        <w:jc w:val="both"/>
        <w:rPr>
          <w:lang w:val="de-DE"/>
        </w:rPr>
      </w:pPr>
      <w:r w:rsidRPr="0020411F">
        <w:rPr>
          <w:lang w:val="de-DE"/>
        </w:rPr>
        <w:t>Die Tabellen müssen eigens für diesen Bericht erstellt werden. Ihre Darstellung erfolgt wie folgt:</w:t>
      </w:r>
    </w:p>
    <w:tbl>
      <w:tblPr>
        <w:tblStyle w:val="Tabellenraster"/>
        <w:tblpPr w:leftFromText="141" w:rightFromText="141" w:vertAnchor="page" w:horzAnchor="margin" w:tblpY="26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998"/>
        <w:gridCol w:w="1138"/>
        <w:gridCol w:w="1171"/>
        <w:gridCol w:w="1285"/>
        <w:gridCol w:w="2662"/>
      </w:tblGrid>
      <w:tr w:rsidR="005D319B" w:rsidRPr="009175B1" w14:paraId="03A14B07" w14:textId="77777777" w:rsidTr="005D319B">
        <w:trPr>
          <w:trHeight w:val="290"/>
        </w:trPr>
        <w:tc>
          <w:tcPr>
            <w:tcW w:w="8534" w:type="dxa"/>
            <w:gridSpan w:val="6"/>
            <w:tcBorders>
              <w:bottom w:val="single" w:sz="12" w:space="0" w:color="auto"/>
            </w:tcBorders>
            <w:shd w:val="clear" w:color="auto" w:fill="auto"/>
          </w:tcPr>
          <w:p w14:paraId="0D795AE9" w14:textId="77777777" w:rsidR="005D319B" w:rsidRPr="000277B5" w:rsidRDefault="005D319B" w:rsidP="005D319B">
            <w:pPr>
              <w:contextualSpacing/>
              <w:rPr>
                <w:rFonts w:ascii="Times New Roman" w:hAnsi="Times New Roman" w:cs="Times New Roman"/>
                <w:lang w:val="de-DE"/>
              </w:rPr>
            </w:pPr>
            <w:r w:rsidRPr="0020411F">
              <w:rPr>
                <w:lang w:val="de-DE"/>
              </w:rPr>
              <w:t>Tabelle 1. Titel der Tabelle. Falls die Tabelle auf einer anderen Studie basiert, ist die Quelle wie folgt anzugeben: Quelle: [2].</w:t>
            </w:r>
          </w:p>
        </w:tc>
      </w:tr>
      <w:tr w:rsidR="005D319B" w:rsidRPr="00630BDA" w14:paraId="043B622F" w14:textId="77777777" w:rsidTr="005D319B">
        <w:trPr>
          <w:trHeight w:val="346"/>
        </w:trPr>
        <w:tc>
          <w:tcPr>
            <w:tcW w:w="1280" w:type="dxa"/>
            <w:tcBorders>
              <w:top w:val="single" w:sz="12" w:space="0" w:color="auto"/>
              <w:bottom w:val="single" w:sz="12" w:space="0" w:color="auto"/>
            </w:tcBorders>
            <w:shd w:val="clear" w:color="auto" w:fill="auto"/>
          </w:tcPr>
          <w:p w14:paraId="5DC80FBA" w14:textId="77777777" w:rsidR="005D319B" w:rsidRPr="00630BDA" w:rsidRDefault="005D319B" w:rsidP="005D319B">
            <w:pPr>
              <w:contextualSpacing/>
              <w:jc w:val="center"/>
              <w:rPr>
                <w:rFonts w:ascii="Times New Roman" w:hAnsi="Times New Roman" w:cs="Times New Roman"/>
                <w:lang w:val="es-ES"/>
              </w:rPr>
            </w:pPr>
            <w:r w:rsidRPr="00630BDA">
              <w:rPr>
                <w:rFonts w:ascii="Times New Roman" w:hAnsi="Times New Roman" w:cs="Times New Roman"/>
                <w:lang w:val="es-ES"/>
              </w:rPr>
              <w:t xml:space="preserve">Monitor </w:t>
            </w:r>
            <w:proofErr w:type="spellStart"/>
            <w:r w:rsidRPr="00630BDA">
              <w:rPr>
                <w:rFonts w:ascii="Times New Roman" w:hAnsi="Times New Roman" w:cs="Times New Roman"/>
                <w:lang w:val="es-ES"/>
              </w:rPr>
              <w:t>type</w:t>
            </w:r>
            <w:proofErr w:type="spellEnd"/>
          </w:p>
        </w:tc>
        <w:tc>
          <w:tcPr>
            <w:tcW w:w="998" w:type="dxa"/>
            <w:tcBorders>
              <w:top w:val="single" w:sz="12" w:space="0" w:color="auto"/>
              <w:bottom w:val="single" w:sz="12" w:space="0" w:color="auto"/>
            </w:tcBorders>
            <w:shd w:val="clear" w:color="auto" w:fill="auto"/>
          </w:tcPr>
          <w:p w14:paraId="5F1037A6" w14:textId="77777777" w:rsidR="005D319B" w:rsidRPr="00630BDA" w:rsidRDefault="005D319B" w:rsidP="005D319B">
            <w:pPr>
              <w:contextualSpacing/>
              <w:jc w:val="center"/>
              <w:rPr>
                <w:rFonts w:ascii="Times New Roman" w:hAnsi="Times New Roman" w:cs="Times New Roman"/>
              </w:rPr>
            </w:pPr>
            <w:r w:rsidRPr="00630BDA">
              <w:rPr>
                <w:rFonts w:ascii="Times New Roman" w:hAnsi="Times New Roman" w:cs="Times New Roman"/>
              </w:rPr>
              <w:t>Location</w:t>
            </w:r>
          </w:p>
        </w:tc>
        <w:tc>
          <w:tcPr>
            <w:tcW w:w="1138" w:type="dxa"/>
            <w:tcBorders>
              <w:top w:val="single" w:sz="12" w:space="0" w:color="auto"/>
              <w:bottom w:val="single" w:sz="12" w:space="0" w:color="auto"/>
            </w:tcBorders>
            <w:shd w:val="clear" w:color="auto" w:fill="auto"/>
          </w:tcPr>
          <w:p w14:paraId="0C33B66C" w14:textId="77777777" w:rsidR="005D319B" w:rsidRPr="00630BDA" w:rsidRDefault="005D319B" w:rsidP="005D319B">
            <w:pPr>
              <w:contextualSpacing/>
              <w:jc w:val="center"/>
              <w:rPr>
                <w:rFonts w:ascii="Times New Roman" w:hAnsi="Times New Roman" w:cs="Times New Roman"/>
              </w:rPr>
            </w:pPr>
            <w:r w:rsidRPr="00630BDA">
              <w:rPr>
                <w:rFonts w:ascii="Times New Roman" w:hAnsi="Times New Roman" w:cs="Times New Roman"/>
              </w:rPr>
              <w:t>Latitude</w:t>
            </w:r>
          </w:p>
        </w:tc>
        <w:tc>
          <w:tcPr>
            <w:tcW w:w="1171" w:type="dxa"/>
            <w:tcBorders>
              <w:top w:val="single" w:sz="12" w:space="0" w:color="auto"/>
              <w:bottom w:val="single" w:sz="12" w:space="0" w:color="auto"/>
            </w:tcBorders>
            <w:shd w:val="clear" w:color="auto" w:fill="auto"/>
          </w:tcPr>
          <w:p w14:paraId="36E9FBEA" w14:textId="77777777" w:rsidR="005D319B" w:rsidRPr="00630BDA" w:rsidRDefault="005D319B" w:rsidP="005D319B">
            <w:pPr>
              <w:contextualSpacing/>
              <w:jc w:val="center"/>
              <w:rPr>
                <w:rFonts w:ascii="Times New Roman" w:hAnsi="Times New Roman" w:cs="Times New Roman"/>
              </w:rPr>
            </w:pPr>
            <w:r w:rsidRPr="00630BDA">
              <w:rPr>
                <w:rFonts w:ascii="Times New Roman" w:hAnsi="Times New Roman" w:cs="Times New Roman"/>
              </w:rPr>
              <w:t>Longitude</w:t>
            </w:r>
          </w:p>
        </w:tc>
        <w:tc>
          <w:tcPr>
            <w:tcW w:w="1285" w:type="dxa"/>
            <w:tcBorders>
              <w:top w:val="single" w:sz="12" w:space="0" w:color="auto"/>
              <w:bottom w:val="single" w:sz="12" w:space="0" w:color="auto"/>
            </w:tcBorders>
            <w:shd w:val="clear" w:color="auto" w:fill="auto"/>
          </w:tcPr>
          <w:p w14:paraId="49722011" w14:textId="77777777" w:rsidR="005D319B" w:rsidRPr="00630BDA" w:rsidRDefault="005D319B" w:rsidP="005D319B">
            <w:pPr>
              <w:contextualSpacing/>
              <w:jc w:val="center"/>
              <w:rPr>
                <w:rFonts w:ascii="Times New Roman" w:hAnsi="Times New Roman" w:cs="Times New Roman"/>
              </w:rPr>
            </w:pPr>
            <w:r w:rsidRPr="00630BDA">
              <w:rPr>
                <w:rFonts w:ascii="Times New Roman" w:hAnsi="Times New Roman" w:cs="Times New Roman"/>
              </w:rPr>
              <w:t>Set up date</w:t>
            </w:r>
          </w:p>
        </w:tc>
        <w:tc>
          <w:tcPr>
            <w:tcW w:w="2662" w:type="dxa"/>
            <w:tcBorders>
              <w:top w:val="single" w:sz="12" w:space="0" w:color="auto"/>
              <w:bottom w:val="single" w:sz="12" w:space="0" w:color="auto"/>
            </w:tcBorders>
            <w:shd w:val="clear" w:color="auto" w:fill="auto"/>
          </w:tcPr>
          <w:p w14:paraId="3A4500C5" w14:textId="77777777" w:rsidR="005D319B" w:rsidRPr="00630BDA" w:rsidRDefault="005D319B" w:rsidP="005D319B">
            <w:pPr>
              <w:contextualSpacing/>
              <w:jc w:val="center"/>
              <w:rPr>
                <w:rFonts w:ascii="Times New Roman" w:hAnsi="Times New Roman" w:cs="Times New Roman"/>
              </w:rPr>
            </w:pPr>
            <w:r w:rsidRPr="00630BDA">
              <w:rPr>
                <w:rFonts w:ascii="Times New Roman" w:hAnsi="Times New Roman" w:cs="Times New Roman"/>
              </w:rPr>
              <w:t>Residential or commercial area</w:t>
            </w:r>
          </w:p>
        </w:tc>
      </w:tr>
      <w:tr w:rsidR="005D319B" w:rsidRPr="00630BDA" w14:paraId="0943412B" w14:textId="77777777" w:rsidTr="005D319B">
        <w:trPr>
          <w:trHeight w:val="355"/>
        </w:trPr>
        <w:tc>
          <w:tcPr>
            <w:tcW w:w="1280" w:type="dxa"/>
            <w:vMerge w:val="restart"/>
            <w:tcBorders>
              <w:top w:val="single" w:sz="12" w:space="0" w:color="auto"/>
            </w:tcBorders>
            <w:shd w:val="clear" w:color="auto" w:fill="auto"/>
          </w:tcPr>
          <w:p w14:paraId="753245AA" w14:textId="77777777" w:rsidR="005D319B" w:rsidRPr="00630BDA" w:rsidRDefault="005D319B" w:rsidP="005D319B">
            <w:pPr>
              <w:contextualSpacing/>
              <w:rPr>
                <w:rFonts w:ascii="Times New Roman" w:hAnsi="Times New Roman" w:cs="Times New Roman"/>
                <w:sz w:val="18"/>
                <w:szCs w:val="18"/>
              </w:rPr>
            </w:pPr>
          </w:p>
          <w:p w14:paraId="24A78B7D"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Beta attenuation</w:t>
            </w:r>
          </w:p>
        </w:tc>
        <w:tc>
          <w:tcPr>
            <w:tcW w:w="998" w:type="dxa"/>
            <w:tcBorders>
              <w:top w:val="single" w:sz="12" w:space="0" w:color="auto"/>
            </w:tcBorders>
            <w:shd w:val="clear" w:color="auto" w:fill="F2F2F2" w:themeFill="background1" w:themeFillShade="F2"/>
          </w:tcPr>
          <w:p w14:paraId="4A9EF049"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Las Encinas</w:t>
            </w:r>
          </w:p>
        </w:tc>
        <w:tc>
          <w:tcPr>
            <w:tcW w:w="1138" w:type="dxa"/>
            <w:tcBorders>
              <w:top w:val="single" w:sz="12" w:space="0" w:color="auto"/>
            </w:tcBorders>
            <w:shd w:val="clear" w:color="auto" w:fill="F2F2F2" w:themeFill="background1" w:themeFillShade="F2"/>
          </w:tcPr>
          <w:p w14:paraId="4E74EAFF"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-38.71148</w:t>
            </w:r>
          </w:p>
        </w:tc>
        <w:tc>
          <w:tcPr>
            <w:tcW w:w="1171" w:type="dxa"/>
            <w:tcBorders>
              <w:top w:val="single" w:sz="12" w:space="0" w:color="auto"/>
            </w:tcBorders>
            <w:shd w:val="clear" w:color="auto" w:fill="F2F2F2" w:themeFill="background1" w:themeFillShade="F2"/>
          </w:tcPr>
          <w:p w14:paraId="7668279A"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-72.58042</w:t>
            </w:r>
          </w:p>
        </w:tc>
        <w:tc>
          <w:tcPr>
            <w:tcW w:w="1285" w:type="dxa"/>
            <w:tcBorders>
              <w:top w:val="single" w:sz="12" w:space="0" w:color="auto"/>
            </w:tcBorders>
            <w:shd w:val="clear" w:color="auto" w:fill="F2F2F2" w:themeFill="background1" w:themeFillShade="F2"/>
          </w:tcPr>
          <w:p w14:paraId="14C43F86"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August 2012</w:t>
            </w:r>
          </w:p>
        </w:tc>
        <w:tc>
          <w:tcPr>
            <w:tcW w:w="2662" w:type="dxa"/>
            <w:tcBorders>
              <w:top w:val="single" w:sz="12" w:space="0" w:color="auto"/>
            </w:tcBorders>
            <w:shd w:val="clear" w:color="auto" w:fill="F2F2F2" w:themeFill="background1" w:themeFillShade="F2"/>
          </w:tcPr>
          <w:p w14:paraId="47C5C5D4"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 xml:space="preserve">Middle-income residential </w:t>
            </w:r>
          </w:p>
        </w:tc>
      </w:tr>
      <w:tr w:rsidR="005D319B" w:rsidRPr="00556D02" w14:paraId="13DCB89C" w14:textId="77777777" w:rsidTr="005D319B">
        <w:trPr>
          <w:trHeight w:val="355"/>
        </w:trPr>
        <w:tc>
          <w:tcPr>
            <w:tcW w:w="1280" w:type="dxa"/>
            <w:vMerge/>
            <w:shd w:val="clear" w:color="auto" w:fill="auto"/>
          </w:tcPr>
          <w:p w14:paraId="7427B85A" w14:textId="77777777" w:rsidR="005D319B" w:rsidRPr="00630BDA" w:rsidRDefault="005D319B" w:rsidP="005D319B">
            <w:pPr>
              <w:contextualSpacing/>
              <w:rPr>
                <w:rFonts w:ascii="Times New Roman" w:hAnsi="Times New Roman" w:cs="Times New Roman"/>
                <w:sz w:val="18"/>
                <w:szCs w:val="18"/>
              </w:rPr>
            </w:pPr>
          </w:p>
        </w:tc>
        <w:tc>
          <w:tcPr>
            <w:tcW w:w="998" w:type="dxa"/>
            <w:shd w:val="clear" w:color="auto" w:fill="auto"/>
          </w:tcPr>
          <w:p w14:paraId="32D85B91"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 xml:space="preserve">Padre Las Casas </w:t>
            </w:r>
          </w:p>
        </w:tc>
        <w:tc>
          <w:tcPr>
            <w:tcW w:w="1138" w:type="dxa"/>
            <w:shd w:val="clear" w:color="auto" w:fill="auto"/>
          </w:tcPr>
          <w:p w14:paraId="313DA1B8"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-38.74927</w:t>
            </w:r>
          </w:p>
        </w:tc>
        <w:tc>
          <w:tcPr>
            <w:tcW w:w="1171" w:type="dxa"/>
            <w:shd w:val="clear" w:color="auto" w:fill="auto"/>
          </w:tcPr>
          <w:p w14:paraId="2471D3BB"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-72.59931</w:t>
            </w:r>
          </w:p>
        </w:tc>
        <w:tc>
          <w:tcPr>
            <w:tcW w:w="1285" w:type="dxa"/>
            <w:shd w:val="clear" w:color="auto" w:fill="auto"/>
          </w:tcPr>
          <w:p w14:paraId="3DD47624"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June 2012</w:t>
            </w:r>
          </w:p>
        </w:tc>
        <w:tc>
          <w:tcPr>
            <w:tcW w:w="2662" w:type="dxa"/>
            <w:shd w:val="clear" w:color="auto" w:fill="auto"/>
          </w:tcPr>
          <w:p w14:paraId="1AC50851" w14:textId="77777777" w:rsidR="005D319B" w:rsidRPr="00AC329A" w:rsidRDefault="005D319B" w:rsidP="005D319B">
            <w:pPr>
              <w:contextualSpacing/>
              <w:rPr>
                <w:rFonts w:ascii="Times New Roman" w:hAnsi="Times New Roman" w:cs="Times New Roman"/>
                <w:sz w:val="18"/>
                <w:szCs w:val="18"/>
                <w:lang w:val="en-GB"/>
              </w:rPr>
            </w:pPr>
            <w:r w:rsidRPr="00AC329A">
              <w:rPr>
                <w:rFonts w:ascii="Times New Roman" w:hAnsi="Times New Roman" w:cs="Times New Roman"/>
                <w:sz w:val="18"/>
                <w:szCs w:val="18"/>
                <w:lang w:val="en-GB"/>
              </w:rPr>
              <w:t>Combination of low-income residential and commercial</w:t>
            </w:r>
          </w:p>
        </w:tc>
      </w:tr>
      <w:tr w:rsidR="005D319B" w:rsidRPr="00630BDA" w14:paraId="6B56218E" w14:textId="77777777" w:rsidTr="005D319B">
        <w:trPr>
          <w:trHeight w:val="355"/>
        </w:trPr>
        <w:tc>
          <w:tcPr>
            <w:tcW w:w="1280" w:type="dxa"/>
            <w:vMerge/>
            <w:tcBorders>
              <w:bottom w:val="single" w:sz="6" w:space="0" w:color="auto"/>
            </w:tcBorders>
            <w:shd w:val="clear" w:color="auto" w:fill="auto"/>
          </w:tcPr>
          <w:p w14:paraId="15A30075" w14:textId="77777777" w:rsidR="005D319B" w:rsidRPr="00AC329A" w:rsidRDefault="005D319B" w:rsidP="005D319B">
            <w:pPr>
              <w:contextualSpacing/>
              <w:rPr>
                <w:rFonts w:ascii="Times New Roman" w:hAnsi="Times New Roman" w:cs="Times New Roman"/>
                <w:sz w:val="18"/>
                <w:szCs w:val="18"/>
                <w:lang w:val="en-GB"/>
              </w:rPr>
            </w:pPr>
          </w:p>
        </w:tc>
        <w:tc>
          <w:tcPr>
            <w:tcW w:w="998" w:type="dxa"/>
            <w:tcBorders>
              <w:bottom w:val="single" w:sz="6" w:space="0" w:color="auto"/>
            </w:tcBorders>
            <w:shd w:val="clear" w:color="auto" w:fill="F2F2F2" w:themeFill="background1" w:themeFillShade="F2"/>
          </w:tcPr>
          <w:p w14:paraId="29553C6E"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Ñielol</w:t>
            </w:r>
          </w:p>
        </w:tc>
        <w:tc>
          <w:tcPr>
            <w:tcW w:w="1138" w:type="dxa"/>
            <w:tcBorders>
              <w:bottom w:val="single" w:sz="6" w:space="0" w:color="auto"/>
            </w:tcBorders>
            <w:shd w:val="clear" w:color="auto" w:fill="F2F2F2" w:themeFill="background1" w:themeFillShade="F2"/>
          </w:tcPr>
          <w:p w14:paraId="45FC1D14"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-38.73326</w:t>
            </w:r>
          </w:p>
        </w:tc>
        <w:tc>
          <w:tcPr>
            <w:tcW w:w="1171" w:type="dxa"/>
            <w:tcBorders>
              <w:bottom w:val="single" w:sz="6" w:space="0" w:color="auto"/>
            </w:tcBorders>
            <w:shd w:val="clear" w:color="auto" w:fill="F2F2F2" w:themeFill="background1" w:themeFillShade="F2"/>
          </w:tcPr>
          <w:p w14:paraId="73F46F4A"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-72.62122</w:t>
            </w:r>
          </w:p>
        </w:tc>
        <w:tc>
          <w:tcPr>
            <w:tcW w:w="1285" w:type="dxa"/>
            <w:tcBorders>
              <w:bottom w:val="single" w:sz="6" w:space="0" w:color="auto"/>
            </w:tcBorders>
            <w:shd w:val="clear" w:color="auto" w:fill="F2F2F2" w:themeFill="background1" w:themeFillShade="F2"/>
          </w:tcPr>
          <w:p w14:paraId="035E60B9"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May 2017</w:t>
            </w:r>
          </w:p>
        </w:tc>
        <w:tc>
          <w:tcPr>
            <w:tcW w:w="2662" w:type="dxa"/>
            <w:tcBorders>
              <w:bottom w:val="single" w:sz="6" w:space="0" w:color="auto"/>
            </w:tcBorders>
            <w:shd w:val="clear" w:color="auto" w:fill="F2F2F2" w:themeFill="background1" w:themeFillShade="F2"/>
          </w:tcPr>
          <w:p w14:paraId="56B14FFB"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 xml:space="preserve">Commercial </w:t>
            </w:r>
          </w:p>
        </w:tc>
      </w:tr>
      <w:tr w:rsidR="005D319B" w:rsidRPr="00630BDA" w14:paraId="5E74687E" w14:textId="77777777" w:rsidTr="005D319B">
        <w:trPr>
          <w:trHeight w:val="355"/>
        </w:trPr>
        <w:tc>
          <w:tcPr>
            <w:tcW w:w="1280" w:type="dxa"/>
            <w:vMerge w:val="restart"/>
            <w:tcBorders>
              <w:top w:val="single" w:sz="6" w:space="0" w:color="auto"/>
            </w:tcBorders>
            <w:shd w:val="clear" w:color="auto" w:fill="auto"/>
          </w:tcPr>
          <w:p w14:paraId="62522877" w14:textId="77777777" w:rsidR="005D319B" w:rsidRPr="00AC329A" w:rsidRDefault="005D319B" w:rsidP="005D319B">
            <w:pPr>
              <w:contextualSpacing/>
              <w:rPr>
                <w:rFonts w:ascii="Times New Roman" w:hAnsi="Times New Roman" w:cs="Times New Roman"/>
                <w:sz w:val="18"/>
                <w:szCs w:val="18"/>
                <w:lang w:val="en-GB"/>
              </w:rPr>
            </w:pPr>
            <w:r w:rsidRPr="00630BDA">
              <w:rPr>
                <w:rFonts w:ascii="Times New Roman" w:hAnsi="Times New Roman" w:cs="Times New Roman"/>
                <w:color w:val="000000" w:themeColor="text1"/>
                <w:sz w:val="18"/>
                <w:szCs w:val="18"/>
                <w:lang w:val="en-GB" w:eastAsia="es-ES"/>
              </w:rPr>
              <w:t xml:space="preserve">SPS30 </w:t>
            </w:r>
            <w:r w:rsidRPr="00AC329A">
              <w:rPr>
                <w:rFonts w:ascii="Times New Roman" w:hAnsi="Times New Roman" w:cs="Times New Roman"/>
                <w:sz w:val="18"/>
                <w:szCs w:val="18"/>
                <w:lang w:val="en-GB"/>
              </w:rPr>
              <w:t>sensor (collocated with beta attenuation monitors)</w:t>
            </w:r>
          </w:p>
        </w:tc>
        <w:tc>
          <w:tcPr>
            <w:tcW w:w="998" w:type="dxa"/>
            <w:tcBorders>
              <w:top w:val="single" w:sz="6" w:space="0" w:color="auto"/>
            </w:tcBorders>
            <w:shd w:val="clear" w:color="auto" w:fill="auto"/>
          </w:tcPr>
          <w:p w14:paraId="04E73C05"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Pedro de Valdivia</w:t>
            </w:r>
          </w:p>
        </w:tc>
        <w:tc>
          <w:tcPr>
            <w:tcW w:w="1138" w:type="dxa"/>
            <w:tcBorders>
              <w:top w:val="single" w:sz="6" w:space="0" w:color="auto"/>
            </w:tcBorders>
            <w:shd w:val="clear" w:color="auto" w:fill="auto"/>
            <w:vAlign w:val="bottom"/>
          </w:tcPr>
          <w:p w14:paraId="35F636AD"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-38.71076</w:t>
            </w:r>
          </w:p>
        </w:tc>
        <w:tc>
          <w:tcPr>
            <w:tcW w:w="1171" w:type="dxa"/>
            <w:tcBorders>
              <w:top w:val="single" w:sz="6" w:space="0" w:color="auto"/>
            </w:tcBorders>
            <w:shd w:val="clear" w:color="auto" w:fill="auto"/>
            <w:vAlign w:val="bottom"/>
          </w:tcPr>
          <w:p w14:paraId="419C60CA"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-72.62667</w:t>
            </w:r>
          </w:p>
        </w:tc>
        <w:tc>
          <w:tcPr>
            <w:tcW w:w="1285" w:type="dxa"/>
            <w:tcBorders>
              <w:top w:val="single" w:sz="6" w:space="0" w:color="auto"/>
            </w:tcBorders>
            <w:shd w:val="clear" w:color="auto" w:fill="auto"/>
          </w:tcPr>
          <w:p w14:paraId="273A0C56"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April 2019</w:t>
            </w:r>
          </w:p>
        </w:tc>
        <w:tc>
          <w:tcPr>
            <w:tcW w:w="2662" w:type="dxa"/>
            <w:tcBorders>
              <w:top w:val="single" w:sz="6" w:space="0" w:color="auto"/>
            </w:tcBorders>
            <w:shd w:val="clear" w:color="auto" w:fill="auto"/>
          </w:tcPr>
          <w:p w14:paraId="78F808BE"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 xml:space="preserve">Low-income residential </w:t>
            </w:r>
          </w:p>
        </w:tc>
      </w:tr>
      <w:tr w:rsidR="005D319B" w:rsidRPr="00630BDA" w14:paraId="5B6D92B4" w14:textId="77777777" w:rsidTr="005D319B">
        <w:trPr>
          <w:trHeight w:val="355"/>
        </w:trPr>
        <w:tc>
          <w:tcPr>
            <w:tcW w:w="1280" w:type="dxa"/>
            <w:vMerge/>
            <w:shd w:val="clear" w:color="auto" w:fill="auto"/>
          </w:tcPr>
          <w:p w14:paraId="32D99333" w14:textId="77777777" w:rsidR="005D319B" w:rsidRPr="00630BDA" w:rsidRDefault="005D319B" w:rsidP="005D319B">
            <w:pPr>
              <w:contextualSpacing/>
              <w:rPr>
                <w:rFonts w:ascii="Times New Roman" w:hAnsi="Times New Roman" w:cs="Times New Roman"/>
                <w:sz w:val="18"/>
                <w:szCs w:val="18"/>
              </w:rPr>
            </w:pPr>
          </w:p>
        </w:tc>
        <w:tc>
          <w:tcPr>
            <w:tcW w:w="998" w:type="dxa"/>
            <w:shd w:val="clear" w:color="auto" w:fill="F2F2F2" w:themeFill="background1" w:themeFillShade="F2"/>
          </w:tcPr>
          <w:p w14:paraId="5FF0D4CE"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Centro</w:t>
            </w:r>
          </w:p>
        </w:tc>
        <w:tc>
          <w:tcPr>
            <w:tcW w:w="1138" w:type="dxa"/>
            <w:shd w:val="clear" w:color="auto" w:fill="F2F2F2" w:themeFill="background1" w:themeFillShade="F2"/>
          </w:tcPr>
          <w:p w14:paraId="3520D567"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-38.73731</w:t>
            </w:r>
          </w:p>
        </w:tc>
        <w:tc>
          <w:tcPr>
            <w:tcW w:w="1171" w:type="dxa"/>
            <w:shd w:val="clear" w:color="auto" w:fill="F2F2F2" w:themeFill="background1" w:themeFillShade="F2"/>
          </w:tcPr>
          <w:p w14:paraId="47A79FD8"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 xml:space="preserve">-72.58939 </w:t>
            </w:r>
          </w:p>
        </w:tc>
        <w:tc>
          <w:tcPr>
            <w:tcW w:w="1285" w:type="dxa"/>
            <w:shd w:val="clear" w:color="auto" w:fill="F2F2F2" w:themeFill="background1" w:themeFillShade="F2"/>
          </w:tcPr>
          <w:p w14:paraId="04ABE9A1"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April 2019</w:t>
            </w:r>
          </w:p>
        </w:tc>
        <w:tc>
          <w:tcPr>
            <w:tcW w:w="2662" w:type="dxa"/>
            <w:shd w:val="clear" w:color="auto" w:fill="F2F2F2" w:themeFill="background1" w:themeFillShade="F2"/>
          </w:tcPr>
          <w:p w14:paraId="522E75E4"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Commercial (city center)</w:t>
            </w:r>
          </w:p>
        </w:tc>
      </w:tr>
      <w:tr w:rsidR="005D319B" w:rsidRPr="00630BDA" w14:paraId="69EC1275" w14:textId="77777777" w:rsidTr="005D319B">
        <w:trPr>
          <w:trHeight w:val="355"/>
        </w:trPr>
        <w:tc>
          <w:tcPr>
            <w:tcW w:w="1280" w:type="dxa"/>
            <w:vMerge/>
            <w:tcBorders>
              <w:bottom w:val="single" w:sz="12" w:space="0" w:color="auto"/>
            </w:tcBorders>
            <w:shd w:val="clear" w:color="auto" w:fill="auto"/>
          </w:tcPr>
          <w:p w14:paraId="15A1EC4B" w14:textId="77777777" w:rsidR="005D319B" w:rsidRPr="00630BDA" w:rsidRDefault="005D319B" w:rsidP="005D319B">
            <w:pPr>
              <w:contextualSpacing/>
              <w:rPr>
                <w:rFonts w:ascii="Times New Roman" w:hAnsi="Times New Roman" w:cs="Times New Roman"/>
                <w:sz w:val="18"/>
                <w:szCs w:val="18"/>
              </w:rPr>
            </w:pPr>
          </w:p>
        </w:tc>
        <w:tc>
          <w:tcPr>
            <w:tcW w:w="998" w:type="dxa"/>
            <w:tcBorders>
              <w:bottom w:val="single" w:sz="12" w:space="0" w:color="auto"/>
            </w:tcBorders>
            <w:shd w:val="clear" w:color="auto" w:fill="FFFFFF" w:themeFill="background1"/>
          </w:tcPr>
          <w:p w14:paraId="7FF2B81B"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Pueblo Nuevo</w:t>
            </w:r>
          </w:p>
        </w:tc>
        <w:tc>
          <w:tcPr>
            <w:tcW w:w="1138" w:type="dxa"/>
            <w:tcBorders>
              <w:bottom w:val="single" w:sz="12" w:space="0" w:color="auto"/>
            </w:tcBorders>
            <w:shd w:val="clear" w:color="auto" w:fill="FFFFFF" w:themeFill="background1"/>
            <w:vAlign w:val="center"/>
          </w:tcPr>
          <w:p w14:paraId="1D8DF339"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-38.71805</w:t>
            </w:r>
          </w:p>
        </w:tc>
        <w:tc>
          <w:tcPr>
            <w:tcW w:w="1171" w:type="dxa"/>
            <w:tcBorders>
              <w:bottom w:val="single" w:sz="12" w:space="0" w:color="auto"/>
            </w:tcBorders>
            <w:shd w:val="clear" w:color="auto" w:fill="FFFFFF" w:themeFill="background1"/>
            <w:vAlign w:val="center"/>
          </w:tcPr>
          <w:p w14:paraId="69B89EA8"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-72.56433</w:t>
            </w:r>
          </w:p>
        </w:tc>
        <w:tc>
          <w:tcPr>
            <w:tcW w:w="1285" w:type="dxa"/>
            <w:tcBorders>
              <w:bottom w:val="single" w:sz="12" w:space="0" w:color="auto"/>
            </w:tcBorders>
            <w:shd w:val="clear" w:color="auto" w:fill="FFFFFF" w:themeFill="background1"/>
          </w:tcPr>
          <w:p w14:paraId="6AAB81C6"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April 2019</w:t>
            </w:r>
          </w:p>
        </w:tc>
        <w:tc>
          <w:tcPr>
            <w:tcW w:w="2662" w:type="dxa"/>
            <w:tcBorders>
              <w:bottom w:val="single" w:sz="12" w:space="0" w:color="auto"/>
            </w:tcBorders>
            <w:shd w:val="clear" w:color="auto" w:fill="FFFFFF" w:themeFill="background1"/>
          </w:tcPr>
          <w:p w14:paraId="509E749A" w14:textId="77777777" w:rsidR="005D319B" w:rsidRPr="00630BDA" w:rsidRDefault="005D319B" w:rsidP="005D319B">
            <w:pPr>
              <w:contextualSpacing/>
              <w:rPr>
                <w:rFonts w:ascii="Times New Roman" w:hAnsi="Times New Roman" w:cs="Times New Roman"/>
                <w:sz w:val="18"/>
                <w:szCs w:val="18"/>
              </w:rPr>
            </w:pPr>
            <w:r w:rsidRPr="00630BDA">
              <w:rPr>
                <w:rFonts w:ascii="Times New Roman" w:hAnsi="Times New Roman" w:cs="Times New Roman"/>
                <w:sz w:val="18"/>
                <w:szCs w:val="18"/>
              </w:rPr>
              <w:t>Low-income residential</w:t>
            </w:r>
          </w:p>
        </w:tc>
      </w:tr>
    </w:tbl>
    <w:p w14:paraId="33D85D22" w14:textId="77777777" w:rsidR="005D319B" w:rsidRDefault="005D319B" w:rsidP="008B2C21">
      <w:pPr>
        <w:rPr>
          <w:b/>
          <w:bCs/>
          <w:lang w:val="de-DE"/>
        </w:rPr>
      </w:pPr>
    </w:p>
    <w:p w14:paraId="7A779686" w14:textId="7C6B1A2E" w:rsidR="008B2C21" w:rsidRPr="008B2C21" w:rsidRDefault="008B2C21" w:rsidP="008B2C21">
      <w:pPr>
        <w:rPr>
          <w:b/>
          <w:bCs/>
          <w:lang w:val="de-DE"/>
        </w:rPr>
      </w:pPr>
      <w:r w:rsidRPr="008B2C21">
        <w:rPr>
          <w:b/>
          <w:bCs/>
          <w:lang w:val="de-DE"/>
        </w:rPr>
        <w:t>Gleichungen</w:t>
      </w:r>
    </w:p>
    <w:p w14:paraId="76026694" w14:textId="5431C0BE" w:rsidR="0020411F" w:rsidRPr="004950EC" w:rsidRDefault="008B2C21" w:rsidP="004950EC">
      <w:pPr>
        <w:rPr>
          <w:rFonts w:ascii="Times New Roman" w:hAnsi="Times New Roman" w:cs="Times New Roman"/>
          <w:lang w:val="es-ES"/>
        </w:rPr>
      </w:pPr>
      <w:r w:rsidRPr="008B2C21">
        <w:rPr>
          <w:lang w:val="de-DE"/>
        </w:rPr>
        <w:t xml:space="preserve">Falls Gleichungen verwendet werden, sind sie fortlaufend zu nummerieren, sofern mehr als eine Gleichung im Text erscheint. </w:t>
      </w:r>
      <w:r>
        <w:t xml:space="preserve">Die </w:t>
      </w:r>
      <w:proofErr w:type="spellStart"/>
      <w:r>
        <w:t>Darstellung</w:t>
      </w:r>
      <w:proofErr w:type="spellEnd"/>
      <w:r>
        <w:t xml:space="preserve"> </w:t>
      </w:r>
      <w:proofErr w:type="spellStart"/>
      <w:r>
        <w:t>sollte</w:t>
      </w:r>
      <w:proofErr w:type="spellEnd"/>
      <w:r>
        <w:t xml:space="preserve"> </w:t>
      </w:r>
      <w:proofErr w:type="spellStart"/>
      <w:r>
        <w:t>folgendem</w:t>
      </w:r>
      <w:proofErr w:type="spellEnd"/>
      <w:r>
        <w:t xml:space="preserve"> </w:t>
      </w:r>
      <w:proofErr w:type="spellStart"/>
      <w:r>
        <w:t>Beispiel</w:t>
      </w:r>
      <w:proofErr w:type="spellEnd"/>
      <w:r>
        <w:t xml:space="preserve"> </w:t>
      </w:r>
      <w:proofErr w:type="spellStart"/>
      <w:r>
        <w:t>entsprechen</w:t>
      </w:r>
      <w:proofErr w:type="spellEnd"/>
      <w:r>
        <w:t>:</w:t>
      </w:r>
      <w:r w:rsidR="004950EC" w:rsidRPr="004950EC">
        <w:rPr>
          <w:rFonts w:ascii="Times New Roman" w:hAnsi="Times New Roman" w:cs="Times New Roman"/>
          <w:lang w:val="es-ES"/>
        </w:rPr>
        <w:tab/>
      </w:r>
      <w:r w:rsidR="004950EC" w:rsidRPr="004950EC">
        <w:rPr>
          <w:rFonts w:ascii="Times New Roman" w:hAnsi="Times New Roman" w:cs="Times New Roman"/>
          <w:lang w:val="es-ES"/>
        </w:rPr>
        <w:tab/>
      </w:r>
      <w:r w:rsidR="004950EC" w:rsidRPr="004950EC">
        <w:rPr>
          <w:rFonts w:ascii="Times New Roman" w:hAnsi="Times New Roman" w:cs="Times New Roman"/>
          <w:lang w:val="es-ES"/>
        </w:rPr>
        <w:tab/>
      </w:r>
    </w:p>
    <w:p w14:paraId="27871BE6" w14:textId="77777777" w:rsidR="004950EC" w:rsidRPr="00630BDA" w:rsidRDefault="004950EC" w:rsidP="004950EC">
      <w:pPr>
        <w:spacing w:line="240" w:lineRule="auto"/>
        <w:contextualSpacing/>
        <w:jc w:val="right"/>
        <w:rPr>
          <w:rFonts w:ascii="Times New Roman" w:hAnsi="Times New Roman" w:cs="Times New Roman"/>
          <w:lang w:val="es-ES"/>
        </w:rPr>
      </w:pPr>
      <w:r w:rsidRPr="00630BDA">
        <w:rPr>
          <w:rFonts w:ascii="Times New Roman" w:hAnsi="Times New Roman" w:cs="Times New Roman"/>
          <w:lang w:val="es-ES"/>
        </w:rPr>
        <w:t>(1)</w:t>
      </w:r>
    </w:p>
    <w:p w14:paraId="0545FFBB" w14:textId="77777777" w:rsidR="004950EC" w:rsidRPr="00630BDA" w:rsidRDefault="00000000" w:rsidP="004950EC">
      <w:pPr>
        <w:spacing w:line="240" w:lineRule="auto"/>
        <w:contextualSpacing/>
        <w:rPr>
          <w:rFonts w:ascii="Times New Roman" w:hAnsi="Times New Roman" w:cs="Times New Roman"/>
          <w:lang w:val="es-ES"/>
        </w:rPr>
      </w:pPr>
      <m:oMathPara>
        <m:oMath>
          <m:sSub>
            <m:sSubPr>
              <m:ctrlPr>
                <w:rPr>
                  <w:rFonts w:ascii="Cambria Math" w:hAnsi="Cambria Math" w:cs="Times New Roman"/>
                  <w:lang w:val="es-ES"/>
                </w:rPr>
              </m:ctrlPr>
            </m:sSubPr>
            <m:e>
              <m:r>
                <m:rPr>
                  <m:sty m:val="p"/>
                </m:rPr>
                <w:rPr>
                  <w:rFonts w:ascii="Cambria Math" w:hAnsi="Cambria Math" w:cs="Times New Roman"/>
                  <w:lang w:val="es-ES"/>
                </w:rPr>
                <m:t>HDD</m:t>
              </m:r>
            </m:e>
            <m:sub>
              <m:r>
                <m:rPr>
                  <m:sty m:val="p"/>
                </m:rPr>
                <w:rPr>
                  <w:rFonts w:ascii="Cambria Math" w:hAnsi="Cambria Math" w:cs="Times New Roman"/>
                  <w:lang w:val="es-ES"/>
                </w:rPr>
                <m:t>a-ag</m:t>
              </m:r>
            </m:sub>
          </m:sSub>
          <m:r>
            <m:rPr>
              <m:sty m:val="p"/>
            </m:rPr>
            <w:rPr>
              <w:rFonts w:ascii="Cambria Math" w:hAnsi="Cambria Math" w:cs="Times New Roman"/>
              <w:lang w:val="es-ES"/>
            </w:rPr>
            <m:t>=</m:t>
          </m:r>
          <m:nary>
            <m:naryPr>
              <m:chr m:val="∑"/>
              <m:limLoc m:val="undOvr"/>
              <m:ctrlPr>
                <w:rPr>
                  <w:rFonts w:ascii="Cambria Math" w:hAnsi="Cambria Math" w:cs="Times New Roman"/>
                  <w:lang w:val="es-ES"/>
                </w:rPr>
              </m:ctrlPr>
            </m:naryPr>
            <m:sub>
              <m:r>
                <m:rPr>
                  <m:sty m:val="p"/>
                </m:rPr>
                <w:rPr>
                  <w:rFonts w:ascii="Cambria Math" w:hAnsi="Cambria Math" w:cs="Times New Roman"/>
                  <w:lang w:val="es-ES"/>
                </w:rPr>
                <m:t>i=1</m:t>
              </m:r>
            </m:sub>
            <m:sup>
              <m:r>
                <m:rPr>
                  <m:sty m:val="p"/>
                </m:rPr>
                <w:rPr>
                  <w:rFonts w:ascii="Cambria Math" w:hAnsi="Cambria Math" w:cs="Times New Roman"/>
                  <w:lang w:val="es-ES"/>
                </w:rPr>
                <m:t>153</m:t>
              </m:r>
            </m:sup>
            <m:e>
              <m:r>
                <m:rPr>
                  <m:sty m:val="p"/>
                </m:rPr>
                <w:rPr>
                  <w:rFonts w:ascii="Cambria Math" w:hAnsi="Cambria Math" w:cs="Times New Roman"/>
                  <w:lang w:val="es-ES"/>
                </w:rPr>
                <m:t>(</m:t>
              </m:r>
              <m:sSub>
                <m:sSubPr>
                  <m:ctrlPr>
                    <w:rPr>
                      <w:rFonts w:ascii="Cambria Math" w:hAnsi="Cambria Math" w:cs="Times New Roman"/>
                      <w:lang w:val="es-ES"/>
                    </w:rPr>
                  </m:ctrlPr>
                </m:sSubPr>
                <m:e>
                  <m:r>
                    <m:rPr>
                      <m:sty m:val="p"/>
                    </m:rPr>
                    <w:rPr>
                      <w:rFonts w:ascii="Cambria Math" w:hAnsi="Cambria Math" w:cs="Times New Roman"/>
                      <w:lang w:val="es-ES"/>
                    </w:rPr>
                    <m:t>T</m:t>
                  </m:r>
                </m:e>
                <m:sub>
                  <m:r>
                    <m:rPr>
                      <m:sty m:val="p"/>
                    </m:rPr>
                    <w:rPr>
                      <w:rFonts w:ascii="Cambria Math" w:hAnsi="Cambria Math" w:cs="Times New Roman"/>
                      <w:lang w:val="es-ES"/>
                    </w:rPr>
                    <m:t>b</m:t>
                  </m:r>
                </m:sub>
              </m:sSub>
            </m:e>
          </m:nary>
          <m:r>
            <m:rPr>
              <m:sty m:val="p"/>
            </m:rPr>
            <w:rPr>
              <w:rFonts w:ascii="Cambria Math" w:hAnsi="Cambria Math" w:cs="Times New Roman"/>
              <w:lang w:val="es-ES"/>
            </w:rPr>
            <m:t>-</m:t>
          </m:r>
          <m:sSub>
            <m:sSubPr>
              <m:ctrlPr>
                <w:rPr>
                  <w:rFonts w:ascii="Cambria Math" w:hAnsi="Cambria Math" w:cs="Times New Roman"/>
                  <w:lang w:val="es-ES"/>
                </w:rPr>
              </m:ctrlPr>
            </m:sSubPr>
            <m:e>
              <m:r>
                <m:rPr>
                  <m:sty m:val="p"/>
                </m:rPr>
                <w:rPr>
                  <w:rFonts w:ascii="Cambria Math" w:hAnsi="Cambria Math" w:cs="Times New Roman"/>
                  <w:lang w:val="es-ES"/>
                </w:rPr>
                <m:t>T</m:t>
              </m:r>
            </m:e>
            <m:sub>
              <m:r>
                <m:rPr>
                  <m:sty m:val="p"/>
                </m:rPr>
                <w:rPr>
                  <w:rFonts w:ascii="Cambria Math" w:hAnsi="Cambria Math" w:cs="Times New Roman"/>
                  <w:lang w:val="es-ES"/>
                </w:rPr>
                <m:t>da</m:t>
              </m:r>
            </m:sub>
          </m:sSub>
          <m:r>
            <m:rPr>
              <m:sty m:val="p"/>
            </m:rPr>
            <w:rPr>
              <w:rFonts w:ascii="Cambria Math" w:hAnsi="Cambria Math" w:cs="Times New Roman"/>
              <w:lang w:val="es-ES"/>
            </w:rPr>
            <m:t>)</m:t>
          </m:r>
        </m:oMath>
      </m:oMathPara>
    </w:p>
    <w:p w14:paraId="69704CBF" w14:textId="477DC9E1" w:rsidR="004950EC" w:rsidRPr="008B2C21" w:rsidRDefault="008B2C21" w:rsidP="004950EC">
      <w:pPr>
        <w:rPr>
          <w:rFonts w:ascii="Times New Roman" w:hAnsi="Times New Roman" w:cs="Times New Roman"/>
          <w:color w:val="000000" w:themeColor="text1"/>
          <w:lang w:val="de-DE"/>
        </w:rPr>
      </w:pPr>
      <w:r w:rsidRPr="008B2C21">
        <w:rPr>
          <w:rFonts w:ascii="Times New Roman" w:hAnsi="Times New Roman" w:cs="Times New Roman"/>
          <w:color w:val="000000" w:themeColor="text1"/>
          <w:lang w:val="de-DE"/>
        </w:rPr>
        <w:t>wobei</w:t>
      </w:r>
      <w:r w:rsidR="004950EC" w:rsidRPr="008B2C21">
        <w:rPr>
          <w:rFonts w:ascii="Times New Roman" w:hAnsi="Times New Roman" w:cs="Times New Roman"/>
          <w:color w:val="000000" w:themeColor="text1"/>
          <w:lang w:val="de-DE"/>
        </w:rPr>
        <w:t xml:space="preserve">: </w:t>
      </w:r>
    </w:p>
    <w:p w14:paraId="143D34D9" w14:textId="319EB253" w:rsidR="004950EC" w:rsidRPr="008B2C21" w:rsidRDefault="00000000" w:rsidP="004950EC">
      <w:pPr>
        <w:rPr>
          <w:rFonts w:ascii="Times New Roman" w:hAnsi="Times New Roman" w:cs="Times New Roman"/>
          <w:lang w:val="de-DE"/>
        </w:rPr>
      </w:pPr>
      <m:oMath>
        <m:sSub>
          <m:sSubPr>
            <m:ctrlPr>
              <w:rPr>
                <w:rFonts w:ascii="Cambria Math" w:hAnsi="Cambria Math" w:cs="Times New Roman"/>
                <w:lang w:val="es-ES"/>
              </w:rPr>
            </m:ctrlPr>
          </m:sSubPr>
          <m:e>
            <m:r>
              <m:rPr>
                <m:sty m:val="p"/>
              </m:rPr>
              <w:rPr>
                <w:rFonts w:ascii="Cambria Math" w:hAnsi="Cambria Math" w:cs="Times New Roman"/>
                <w:lang w:val="de-DE"/>
              </w:rPr>
              <m:t>HDD</m:t>
            </m:r>
          </m:e>
          <m:sub>
            <m:r>
              <w:rPr>
                <w:rFonts w:ascii="Cambria Math" w:hAnsi="Cambria Math" w:cs="Times New Roman"/>
                <w:lang w:val="es-ES"/>
              </w:rPr>
              <m:t>a</m:t>
            </m:r>
            <m:r>
              <w:rPr>
                <w:rFonts w:ascii="Cambria Math" w:hAnsi="Cambria Math" w:cs="Times New Roman"/>
                <w:lang w:val="de-DE"/>
              </w:rPr>
              <m:t>-</m:t>
            </m:r>
            <m:r>
              <w:rPr>
                <w:rFonts w:ascii="Cambria Math" w:hAnsi="Cambria Math" w:cs="Times New Roman"/>
                <w:lang w:val="es-ES"/>
              </w:rPr>
              <m:t>ag</m:t>
            </m:r>
          </m:sub>
        </m:sSub>
      </m:oMath>
      <w:r w:rsidR="004950EC" w:rsidRPr="008B2C21">
        <w:rPr>
          <w:rFonts w:ascii="Times New Roman" w:hAnsi="Times New Roman" w:cs="Times New Roman"/>
          <w:lang w:val="de-DE"/>
        </w:rPr>
        <w:t xml:space="preserve">: </w:t>
      </w:r>
      <w:r w:rsidR="008B2C21" w:rsidRPr="008B2C21">
        <w:rPr>
          <w:rFonts w:ascii="Times New Roman" w:hAnsi="Times New Roman" w:cs="Times New Roman"/>
          <w:lang w:val="de-DE"/>
        </w:rPr>
        <w:t xml:space="preserve">Summe der jährlichen Heizgradtage </w:t>
      </w:r>
      <w:r w:rsidR="004950EC" w:rsidRPr="008B2C21">
        <w:rPr>
          <w:rFonts w:ascii="Times New Roman" w:hAnsi="Times New Roman" w:cs="Times New Roman"/>
          <w:lang w:val="de-DE"/>
        </w:rPr>
        <w:t>[</w:t>
      </w:r>
      <w:proofErr w:type="spellStart"/>
      <w:r w:rsidR="004950EC" w:rsidRPr="008B2C21">
        <w:rPr>
          <w:rFonts w:ascii="Times New Roman" w:hAnsi="Times New Roman" w:cs="Times New Roman"/>
          <w:lang w:val="de-DE"/>
        </w:rPr>
        <w:t>Kd</w:t>
      </w:r>
      <w:proofErr w:type="spellEnd"/>
      <w:r w:rsidR="004950EC" w:rsidRPr="008B2C21">
        <w:rPr>
          <w:rFonts w:ascii="Times New Roman" w:hAnsi="Times New Roman" w:cs="Times New Roman"/>
          <w:lang w:val="de-DE"/>
        </w:rPr>
        <w:t>].</w:t>
      </w:r>
    </w:p>
    <w:p w14:paraId="0B212D2C" w14:textId="19D79C6D" w:rsidR="004950EC" w:rsidRDefault="00000000" w:rsidP="004950EC">
      <w:pPr>
        <w:ind w:left="1416" w:hanging="1416"/>
        <w:rPr>
          <w:rFonts w:ascii="Times New Roman" w:hAnsi="Times New Roman" w:cs="Times New Roman"/>
          <w:lang w:val="de-DE"/>
        </w:rPr>
      </w:pPr>
      <m:oMath>
        <m:sSub>
          <m:sSubPr>
            <m:ctrlPr>
              <w:rPr>
                <w:rFonts w:ascii="Cambria Math" w:hAnsi="Cambria Math" w:cs="Times New Roman"/>
                <w:lang w:val="es-ES"/>
              </w:rPr>
            </m:ctrlPr>
          </m:sSubPr>
          <m:e>
            <m:r>
              <m:rPr>
                <m:sty m:val="p"/>
              </m:rPr>
              <w:rPr>
                <w:rFonts w:ascii="Cambria Math" w:hAnsi="Cambria Math" w:cs="Times New Roman"/>
                <w:lang w:val="it-IT"/>
              </w:rPr>
              <m:t>T</m:t>
            </m:r>
          </m:e>
          <m:sub>
            <m:r>
              <m:rPr>
                <m:sty m:val="p"/>
              </m:rPr>
              <w:rPr>
                <w:rFonts w:ascii="Cambria Math" w:hAnsi="Cambria Math" w:cs="Times New Roman"/>
                <w:lang w:val="it-IT"/>
              </w:rPr>
              <m:t>b</m:t>
            </m:r>
          </m:sub>
        </m:sSub>
        <m:r>
          <w:rPr>
            <w:rFonts w:ascii="Cambria Math" w:hAnsi="Cambria Math" w:cs="Times New Roman"/>
            <w:lang w:val="it-IT"/>
          </w:rPr>
          <m:t xml:space="preserve">             </m:t>
        </m:r>
      </m:oMath>
      <w:r w:rsidR="004950EC" w:rsidRPr="00630BDA">
        <w:rPr>
          <w:rFonts w:ascii="Times New Roman" w:hAnsi="Times New Roman" w:cs="Times New Roman"/>
          <w:lang w:val="it-IT"/>
        </w:rPr>
        <w:t xml:space="preserve">: </w:t>
      </w:r>
      <w:proofErr w:type="spellStart"/>
      <w:r w:rsidR="008B2C21">
        <w:rPr>
          <w:rFonts w:ascii="Times New Roman" w:hAnsi="Times New Roman" w:cs="Times New Roman"/>
          <w:lang w:val="it-IT"/>
        </w:rPr>
        <w:t>B</w:t>
      </w:r>
      <w:r w:rsidR="004950EC">
        <w:rPr>
          <w:rFonts w:ascii="Times New Roman" w:hAnsi="Times New Roman" w:cs="Times New Roman"/>
          <w:lang w:val="it-IT"/>
        </w:rPr>
        <w:t>ase</w:t>
      </w:r>
      <w:r w:rsidR="008B2C21">
        <w:rPr>
          <w:rFonts w:ascii="Times New Roman" w:hAnsi="Times New Roman" w:cs="Times New Roman"/>
          <w:lang w:val="it-IT"/>
        </w:rPr>
        <w:t>temperatur</w:t>
      </w:r>
      <w:proofErr w:type="spellEnd"/>
      <w:r w:rsidR="008B2C21" w:rsidRPr="00630BDA">
        <w:rPr>
          <w:rFonts w:ascii="Times New Roman" w:hAnsi="Times New Roman" w:cs="Times New Roman"/>
          <w:lang w:val="it-IT"/>
        </w:rPr>
        <w:t xml:space="preserve"> </w:t>
      </w:r>
      <w:r w:rsidR="004950EC" w:rsidRPr="00630BDA">
        <w:rPr>
          <w:rFonts w:ascii="Times New Roman" w:hAnsi="Times New Roman" w:cs="Times New Roman"/>
          <w:lang w:val="it-IT"/>
        </w:rPr>
        <w:t xml:space="preserve">[°C]. </w:t>
      </w:r>
      <m:oMath>
        <m:sSub>
          <m:sSubPr>
            <m:ctrlPr>
              <w:rPr>
                <w:rFonts w:ascii="Cambria Math" w:hAnsi="Cambria Math" w:cs="Times New Roman"/>
                <w:lang w:val="es-ES"/>
              </w:rPr>
            </m:ctrlPr>
          </m:sSubPr>
          <m:e>
            <m:r>
              <m:rPr>
                <m:sty m:val="p"/>
              </m:rPr>
              <w:rPr>
                <w:rFonts w:ascii="Cambria Math" w:hAnsi="Cambria Math" w:cs="Times New Roman"/>
                <w:lang w:val="it-IT"/>
              </w:rPr>
              <m:t>T</m:t>
            </m:r>
          </m:e>
          <m:sub>
            <m:r>
              <m:rPr>
                <m:sty m:val="p"/>
              </m:rPr>
              <w:rPr>
                <w:rFonts w:ascii="Cambria Math" w:hAnsi="Cambria Math" w:cs="Times New Roman"/>
                <w:lang w:val="it-IT"/>
              </w:rPr>
              <m:t>b</m:t>
            </m:r>
          </m:sub>
        </m:sSub>
        <m:r>
          <w:rPr>
            <w:rFonts w:ascii="Cambria Math" w:hAnsi="Cambria Math" w:cs="Times New Roman"/>
            <w:lang w:val="it-IT"/>
          </w:rPr>
          <m:t xml:space="preserve"> </m:t>
        </m:r>
      </m:oMath>
      <w:r w:rsidR="004950EC" w:rsidRPr="000277B5">
        <w:rPr>
          <w:rFonts w:ascii="Times New Roman" w:hAnsi="Times New Roman" w:cs="Times New Roman"/>
          <w:lang w:val="de-DE"/>
        </w:rPr>
        <w:t>=15°C</w:t>
      </w:r>
    </w:p>
    <w:p w14:paraId="5BC0A1B4" w14:textId="77777777" w:rsidR="005D319B" w:rsidRPr="000277B5" w:rsidRDefault="005D319B" w:rsidP="004950EC">
      <w:pPr>
        <w:ind w:left="1416" w:hanging="1416"/>
        <w:rPr>
          <w:rFonts w:ascii="Times New Roman" w:hAnsi="Times New Roman" w:cs="Times New Roman"/>
          <w:lang w:val="de-DE"/>
        </w:rPr>
      </w:pPr>
    </w:p>
    <w:p w14:paraId="545D0EB8" w14:textId="77777777" w:rsidR="002D645E" w:rsidRPr="002D645E" w:rsidRDefault="002D645E" w:rsidP="002D645E">
      <w:pPr>
        <w:jc w:val="both"/>
        <w:rPr>
          <w:b/>
          <w:bCs/>
          <w:lang w:val="de-DE"/>
        </w:rPr>
      </w:pPr>
      <w:r w:rsidRPr="002D645E">
        <w:rPr>
          <w:b/>
          <w:bCs/>
          <w:lang w:val="de-DE"/>
        </w:rPr>
        <w:t>Allgemeine Empfehlungen</w:t>
      </w:r>
    </w:p>
    <w:p w14:paraId="736A3CE4" w14:textId="4B5CE7C1" w:rsidR="002D645E" w:rsidRPr="002D645E" w:rsidRDefault="002D645E" w:rsidP="002D645E">
      <w:pPr>
        <w:pStyle w:val="Listenabsatz"/>
        <w:numPr>
          <w:ilvl w:val="0"/>
          <w:numId w:val="9"/>
        </w:numPr>
        <w:rPr>
          <w:lang w:val="de-DE"/>
        </w:rPr>
      </w:pPr>
      <w:r w:rsidRPr="002D645E">
        <w:rPr>
          <w:lang w:val="de-DE"/>
        </w:rPr>
        <w:t xml:space="preserve">Plagiate sind im Text strikt untersagt; alle fremden Werke müssen gemäß dem Zitierstil der Zeitschrift </w:t>
      </w:r>
      <w:proofErr w:type="spellStart"/>
      <w:r w:rsidRPr="002D645E">
        <w:rPr>
          <w:lang w:val="de-DE"/>
        </w:rPr>
        <w:t>Sustainable</w:t>
      </w:r>
      <w:proofErr w:type="spellEnd"/>
      <w:r w:rsidRPr="002D645E">
        <w:rPr>
          <w:lang w:val="de-DE"/>
        </w:rPr>
        <w:t xml:space="preserve"> Cities and Society korrekt zitiert werden.</w:t>
      </w:r>
    </w:p>
    <w:p w14:paraId="48486DB1" w14:textId="2252ED95" w:rsidR="002D645E" w:rsidRPr="002D645E" w:rsidRDefault="002D645E" w:rsidP="002D645E">
      <w:pPr>
        <w:pStyle w:val="Listenabsatz"/>
        <w:numPr>
          <w:ilvl w:val="0"/>
          <w:numId w:val="9"/>
        </w:numPr>
        <w:rPr>
          <w:lang w:val="de-DE"/>
        </w:rPr>
      </w:pPr>
      <w:r w:rsidRPr="002D645E">
        <w:rPr>
          <w:lang w:val="de-DE"/>
        </w:rPr>
        <w:t>Wiederholungen im Text sollten vermieden werden.</w:t>
      </w:r>
    </w:p>
    <w:p w14:paraId="5F553076" w14:textId="466E2FA0" w:rsidR="002D645E" w:rsidRPr="002D645E" w:rsidRDefault="002D645E" w:rsidP="002D645E">
      <w:pPr>
        <w:pStyle w:val="Listenabsatz"/>
        <w:numPr>
          <w:ilvl w:val="0"/>
          <w:numId w:val="9"/>
        </w:numPr>
        <w:rPr>
          <w:lang w:val="de-DE"/>
        </w:rPr>
      </w:pPr>
      <w:r w:rsidRPr="002D645E">
        <w:rPr>
          <w:lang w:val="de-DE"/>
        </w:rPr>
        <w:t>Es wird empfohlen, objektive Indikatoren anstelle von subjektiven Adjektiven zu verwenden.</w:t>
      </w:r>
    </w:p>
    <w:p w14:paraId="0D9C5417" w14:textId="7E9FE969" w:rsidR="002D645E" w:rsidRPr="002D645E" w:rsidRDefault="002D645E" w:rsidP="002D645E">
      <w:pPr>
        <w:pStyle w:val="Listenabsatz"/>
        <w:numPr>
          <w:ilvl w:val="0"/>
          <w:numId w:val="9"/>
        </w:numPr>
        <w:rPr>
          <w:lang w:val="de-DE"/>
        </w:rPr>
      </w:pPr>
      <w:r w:rsidRPr="002D645E">
        <w:rPr>
          <w:lang w:val="de-DE"/>
        </w:rPr>
        <w:t>Behauptungen im Text müssen durch logische Argumente oder geeignete Quellen gestützt werden.</w:t>
      </w:r>
    </w:p>
    <w:p w14:paraId="480EFF2D" w14:textId="29EBF6BB" w:rsidR="004950EC" w:rsidRDefault="008342DC" w:rsidP="009F7848">
      <w:pPr>
        <w:pStyle w:val="Listenabsatz"/>
        <w:numPr>
          <w:ilvl w:val="0"/>
          <w:numId w:val="9"/>
        </w:numPr>
        <w:rPr>
          <w:lang w:val="de-DE"/>
        </w:rPr>
      </w:pPr>
      <w:r w:rsidRPr="008342DC">
        <w:rPr>
          <w:lang w:val="de-DE"/>
        </w:rPr>
        <w:t>Absätze sollten auf klare Kernaussagen fokussiert sein, idealerweise in maximal zwei Zeilen</w:t>
      </w:r>
      <w:r w:rsidR="002D645E" w:rsidRPr="002D645E">
        <w:rPr>
          <w:lang w:val="de-DE"/>
        </w:rPr>
        <w:t>. Dabei wird empfohlen, mit Punkten (entweder als Absatz oder im Satz) zu arbeiten.</w:t>
      </w:r>
    </w:p>
    <w:p w14:paraId="6312D310" w14:textId="77777777" w:rsidR="001A7DD6" w:rsidRDefault="001A7DD6" w:rsidP="001A7DD6">
      <w:pPr>
        <w:pStyle w:val="Listenabsatz"/>
        <w:rPr>
          <w:lang w:val="de-DE"/>
        </w:rPr>
      </w:pPr>
    </w:p>
    <w:p w14:paraId="5BA81DC0" w14:textId="77777777" w:rsidR="0026752B" w:rsidRDefault="0026752B" w:rsidP="00E50C20">
      <w:pPr>
        <w:pStyle w:val="Listenabsatz"/>
        <w:ind w:left="0"/>
        <w:rPr>
          <w:lang w:val="de-DE"/>
        </w:rPr>
      </w:pPr>
    </w:p>
    <w:p w14:paraId="03DF7B2F" w14:textId="6069F350" w:rsidR="00E50C20" w:rsidRPr="00E50C20" w:rsidRDefault="00E50C20" w:rsidP="00E50C20">
      <w:pPr>
        <w:pStyle w:val="Listenabsatz"/>
        <w:ind w:left="0"/>
        <w:rPr>
          <w:b/>
          <w:bCs/>
          <w:lang w:val="de-DE"/>
        </w:rPr>
      </w:pPr>
      <w:r w:rsidRPr="00E50C20">
        <w:rPr>
          <w:b/>
          <w:bCs/>
          <w:lang w:val="de-DE"/>
        </w:rPr>
        <w:lastRenderedPageBreak/>
        <w:t>Zielsetzung des Projektberichts</w:t>
      </w:r>
    </w:p>
    <w:p w14:paraId="2F855C2B" w14:textId="77777777" w:rsidR="00E50C20" w:rsidRPr="00E50C20" w:rsidRDefault="00E50C20" w:rsidP="00B92DA2">
      <w:pPr>
        <w:pStyle w:val="Listenabsatz"/>
        <w:ind w:left="0"/>
        <w:jc w:val="both"/>
        <w:rPr>
          <w:lang w:val="de-DE"/>
        </w:rPr>
      </w:pPr>
      <w:r w:rsidRPr="00E50C20">
        <w:rPr>
          <w:lang w:val="de-DE"/>
        </w:rPr>
        <w:t xml:space="preserve">Dieser Bericht ist eine zentrale Komponente des Kurses „GIS </w:t>
      </w:r>
      <w:proofErr w:type="spellStart"/>
      <w:r w:rsidRPr="00E50C20">
        <w:rPr>
          <w:lang w:val="de-DE"/>
        </w:rPr>
        <w:t>for</w:t>
      </w:r>
      <w:proofErr w:type="spellEnd"/>
      <w:r w:rsidRPr="00E50C20">
        <w:rPr>
          <w:lang w:val="de-DE"/>
        </w:rPr>
        <w:t xml:space="preserve"> </w:t>
      </w:r>
      <w:proofErr w:type="spellStart"/>
      <w:r w:rsidRPr="00E50C20">
        <w:rPr>
          <w:lang w:val="de-DE"/>
        </w:rPr>
        <w:t>Sustainable</w:t>
      </w:r>
      <w:proofErr w:type="spellEnd"/>
      <w:r w:rsidRPr="00E50C20">
        <w:rPr>
          <w:lang w:val="de-DE"/>
        </w:rPr>
        <w:t xml:space="preserve"> Cities and Climate Action“ an der Universität Heidelberg. Ziel ist es, ein konkretes urbanes Nachhaltigkeitsthema mit geographischen Informationssystemen (GIS) zu analysieren und im Kontext des Klimaschutzes und der nachhaltigen Stadtentwicklung wissenschaftlich aufzuarbeiten.</w:t>
      </w:r>
    </w:p>
    <w:p w14:paraId="2A2DA9E6" w14:textId="05C6591D" w:rsidR="00E50C20" w:rsidRPr="00E50C20" w:rsidRDefault="00E50C20" w:rsidP="00B92DA2">
      <w:pPr>
        <w:pStyle w:val="Listenabsatz"/>
        <w:ind w:left="0"/>
        <w:jc w:val="both"/>
        <w:rPr>
          <w:lang w:val="de-DE"/>
        </w:rPr>
      </w:pPr>
      <w:r w:rsidRPr="00E50C20">
        <w:rPr>
          <w:lang w:val="de-DE"/>
        </w:rPr>
        <w:t xml:space="preserve">Die Studierenden wenden dabei Kenntnisse aus den Kursmodulen an – darunter Luftqualitätsmodellierung, Urban Heat Island Analysen, Mobilitäts- und Erreichbarkeitsanalysen sowie Lebenszyklusbewertungen (LCA) von Gebäuden. Offene Geodaten (z. B. Sensor-, OSM) sollen zur Anwendung kommen, ebenso wie die im Kurs behandelten Werkzeuge (z. B. QGIS, </w:t>
      </w:r>
      <w:proofErr w:type="gramStart"/>
      <w:r w:rsidRPr="00E50C20">
        <w:rPr>
          <w:lang w:val="de-DE"/>
        </w:rPr>
        <w:t>LCZ Generator</w:t>
      </w:r>
      <w:proofErr w:type="gramEnd"/>
      <w:r w:rsidRPr="00E50C20">
        <w:rPr>
          <w:lang w:val="de-DE"/>
        </w:rPr>
        <w:t xml:space="preserve">, </w:t>
      </w:r>
      <w:proofErr w:type="spellStart"/>
      <w:r w:rsidRPr="00E50C20">
        <w:rPr>
          <w:lang w:val="de-DE"/>
        </w:rPr>
        <w:t>OpenLCA</w:t>
      </w:r>
      <w:proofErr w:type="spellEnd"/>
      <w:r w:rsidRPr="00E50C20">
        <w:rPr>
          <w:lang w:val="de-DE"/>
        </w:rPr>
        <w:t xml:space="preserve">, </w:t>
      </w:r>
      <w:proofErr w:type="spellStart"/>
      <w:r w:rsidRPr="00E50C20">
        <w:rPr>
          <w:lang w:val="de-DE"/>
        </w:rPr>
        <w:t>SketchMap</w:t>
      </w:r>
      <w:proofErr w:type="spellEnd"/>
      <w:r w:rsidRPr="00E50C20">
        <w:rPr>
          <w:lang w:val="de-DE"/>
        </w:rPr>
        <w:t>).</w:t>
      </w:r>
    </w:p>
    <w:p w14:paraId="304260DB" w14:textId="11E3500D" w:rsidR="00E50C20" w:rsidRPr="00E50C20" w:rsidRDefault="00E50C20" w:rsidP="00B92DA2">
      <w:pPr>
        <w:pStyle w:val="Listenabsatz"/>
        <w:ind w:left="0"/>
        <w:jc w:val="both"/>
        <w:rPr>
          <w:lang w:val="de-DE"/>
        </w:rPr>
      </w:pPr>
      <w:r w:rsidRPr="00E50C20">
        <w:rPr>
          <w:lang w:val="de-DE"/>
        </w:rPr>
        <w:t xml:space="preserve">Der Bericht dient dazu, die Fähigkeit zur selbstständigen Durchführung eines GIS-basierten Projekts nachzuweisen, </w:t>
      </w:r>
      <w:proofErr w:type="spellStart"/>
      <w:proofErr w:type="gramStart"/>
      <w:r w:rsidRPr="00E50C20">
        <w:rPr>
          <w:lang w:val="de-DE"/>
        </w:rPr>
        <w:t>inklusive:</w:t>
      </w:r>
      <w:r w:rsidR="00195260">
        <w:rPr>
          <w:lang w:val="de-DE"/>
        </w:rPr>
        <w:t>i</w:t>
      </w:r>
      <w:proofErr w:type="spellEnd"/>
      <w:proofErr w:type="gramEnd"/>
      <w:r w:rsidR="00195260">
        <w:rPr>
          <w:lang w:val="de-DE"/>
        </w:rPr>
        <w:t xml:space="preserve">) </w:t>
      </w:r>
      <w:r w:rsidRPr="00E50C20">
        <w:rPr>
          <w:lang w:val="de-DE"/>
        </w:rPr>
        <w:t>präziser Formulierung einer Forschungsfrage,</w:t>
      </w:r>
      <w:r w:rsidR="00195260">
        <w:rPr>
          <w:lang w:val="de-DE"/>
        </w:rPr>
        <w:t xml:space="preserve"> ii) </w:t>
      </w:r>
      <w:r w:rsidRPr="00E50C20">
        <w:rPr>
          <w:lang w:val="de-DE"/>
        </w:rPr>
        <w:t>methodischer Datenauswertung,</w:t>
      </w:r>
      <w:r w:rsidR="00195260">
        <w:rPr>
          <w:lang w:val="de-DE"/>
        </w:rPr>
        <w:t xml:space="preserve"> iii) </w:t>
      </w:r>
      <w:r w:rsidRPr="00E50C20">
        <w:rPr>
          <w:lang w:val="de-DE"/>
        </w:rPr>
        <w:t>visuell verständlicher Ergebnisdarstellung (Karten, Tabellen, Diagramme),</w:t>
      </w:r>
      <w:r w:rsidR="00195260">
        <w:rPr>
          <w:lang w:val="de-DE"/>
        </w:rPr>
        <w:t xml:space="preserve"> iv) </w:t>
      </w:r>
      <w:r w:rsidRPr="00E50C20">
        <w:rPr>
          <w:lang w:val="de-DE"/>
        </w:rPr>
        <w:t xml:space="preserve">kritischer Reflexion der Resultate im Bezug zu den </w:t>
      </w:r>
      <w:proofErr w:type="spellStart"/>
      <w:r w:rsidRPr="00E50C20">
        <w:rPr>
          <w:lang w:val="de-DE"/>
        </w:rPr>
        <w:t>Sustainable</w:t>
      </w:r>
      <w:proofErr w:type="spellEnd"/>
      <w:r w:rsidRPr="00E50C20">
        <w:rPr>
          <w:lang w:val="de-DE"/>
        </w:rPr>
        <w:t xml:space="preserve"> Development Goals (SDGs) und</w:t>
      </w:r>
      <w:r w:rsidR="00195260">
        <w:rPr>
          <w:lang w:val="de-DE"/>
        </w:rPr>
        <w:t xml:space="preserve"> v) </w:t>
      </w:r>
      <w:r w:rsidRPr="00E50C20">
        <w:rPr>
          <w:lang w:val="de-DE"/>
        </w:rPr>
        <w:t>adressatengerechter wissenschaftlicher Kommunikation.</w:t>
      </w:r>
    </w:p>
    <w:p w14:paraId="174370EA" w14:textId="5D77D550" w:rsidR="004F2772" w:rsidRPr="000B613B" w:rsidRDefault="004F2772" w:rsidP="006712DA">
      <w:pPr>
        <w:pStyle w:val="Listenabsatz"/>
        <w:ind w:left="0"/>
        <w:rPr>
          <w:lang w:val="de-DE"/>
        </w:rPr>
      </w:pPr>
      <w:r>
        <w:rPr>
          <w:lang w:val="de-DE"/>
        </w:rPr>
        <w:fldChar w:fldCharType="begin"/>
      </w:r>
      <w:r>
        <w:rPr>
          <w:lang w:val="de-DE"/>
        </w:rPr>
        <w:instrText xml:space="preserve"> LINK Excel.Sheet.12 "Mappe1" "Tabelle1!Z1S1:Z6S3" \a \f 5 \h  \* MERGEFORMAT </w:instrText>
      </w:r>
      <w:r>
        <w:rPr>
          <w:lang w:val="de-DE"/>
        </w:rPr>
        <w:fldChar w:fldCharType="separate"/>
      </w:r>
    </w:p>
    <w:p w14:paraId="02FAE450" w14:textId="624B71E5" w:rsidR="005E7768" w:rsidRDefault="004F2772" w:rsidP="006712DA">
      <w:pPr>
        <w:pStyle w:val="Listenabsatz"/>
        <w:ind w:left="0"/>
        <w:rPr>
          <w:lang w:val="de-DE"/>
        </w:rPr>
      </w:pPr>
      <w:r>
        <w:rPr>
          <w:lang w:val="de-DE"/>
        </w:rPr>
        <w:fldChar w:fldCharType="end"/>
      </w:r>
      <w:r w:rsidR="001E2D1E" w:rsidRPr="001E2D1E">
        <w:rPr>
          <w:lang w:val="de-DE"/>
        </w:rPr>
        <w:t xml:space="preserve">Die Bewertung erfolgt </w:t>
      </w:r>
      <w:proofErr w:type="gramStart"/>
      <w:r w:rsidR="001E2D1E" w:rsidRPr="001E2D1E">
        <w:rPr>
          <w:lang w:val="de-DE"/>
        </w:rPr>
        <w:t>nach folgenden</w:t>
      </w:r>
      <w:proofErr w:type="gramEnd"/>
      <w:r w:rsidR="001E2D1E" w:rsidRPr="001E2D1E">
        <w:rPr>
          <w:lang w:val="de-DE"/>
        </w:rPr>
        <w:t xml:space="preserve"> Kriterien:</w:t>
      </w:r>
    </w:p>
    <w:p w14:paraId="2DA53544" w14:textId="77777777" w:rsidR="001E2D1E" w:rsidRDefault="001E2D1E" w:rsidP="006712DA">
      <w:pPr>
        <w:pStyle w:val="Listenabsatz"/>
        <w:ind w:left="0"/>
        <w:rPr>
          <w:lang w:val="de-DE"/>
        </w:rPr>
      </w:pPr>
    </w:p>
    <w:p w14:paraId="1C7274B8" w14:textId="04E9F5DE" w:rsidR="00D1386A" w:rsidRPr="002D645E" w:rsidRDefault="00D1386A" w:rsidP="006712DA">
      <w:pPr>
        <w:pStyle w:val="Listenabsatz"/>
        <w:ind w:left="0"/>
        <w:rPr>
          <w:lang w:val="de-DE"/>
        </w:rPr>
      </w:pPr>
      <w:r>
        <w:rPr>
          <w:lang w:val="de-DE"/>
        </w:rPr>
        <w:t xml:space="preserve">Tabelle 2. </w:t>
      </w:r>
      <w:r w:rsidR="00A76F10" w:rsidRPr="00A76F10">
        <w:rPr>
          <w:lang w:val="de-DE"/>
        </w:rPr>
        <w:t>Bewertungskriterien für den Projektbericht</w:t>
      </w:r>
    </w:p>
    <w:tbl>
      <w:tblPr>
        <w:tblStyle w:val="Tabellenraster"/>
        <w:tblW w:w="8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2"/>
        <w:gridCol w:w="5346"/>
        <w:gridCol w:w="1564"/>
      </w:tblGrid>
      <w:tr w:rsidR="005D6094" w:rsidRPr="004F2772" w14:paraId="2D16F590" w14:textId="77777777" w:rsidTr="00802403">
        <w:trPr>
          <w:trHeight w:val="453"/>
        </w:trPr>
        <w:tc>
          <w:tcPr>
            <w:tcW w:w="2102" w:type="dxa"/>
            <w:tcBorders>
              <w:top w:val="single" w:sz="18" w:space="0" w:color="auto"/>
              <w:bottom w:val="single" w:sz="18" w:space="0" w:color="auto"/>
            </w:tcBorders>
            <w:noWrap/>
            <w:hideMark/>
          </w:tcPr>
          <w:p w14:paraId="6E1576E6" w14:textId="77777777" w:rsidR="005E7768" w:rsidRPr="00FE7FB3" w:rsidRDefault="005E7768" w:rsidP="005E7768">
            <w:pPr>
              <w:pStyle w:val="Listenabsatz"/>
              <w:ind w:left="0"/>
            </w:pPr>
            <w:proofErr w:type="spellStart"/>
            <w:r w:rsidRPr="00FE7FB3">
              <w:t>Kriterium</w:t>
            </w:r>
            <w:proofErr w:type="spellEnd"/>
          </w:p>
        </w:tc>
        <w:tc>
          <w:tcPr>
            <w:tcW w:w="5346" w:type="dxa"/>
            <w:tcBorders>
              <w:top w:val="single" w:sz="18" w:space="0" w:color="auto"/>
              <w:bottom w:val="single" w:sz="18" w:space="0" w:color="auto"/>
            </w:tcBorders>
            <w:shd w:val="clear" w:color="auto" w:fill="auto"/>
            <w:noWrap/>
            <w:hideMark/>
          </w:tcPr>
          <w:p w14:paraId="487F4B58" w14:textId="77777777" w:rsidR="005E7768" w:rsidRPr="00FE7FB3" w:rsidRDefault="005E7768" w:rsidP="004A5DFB">
            <w:pPr>
              <w:pStyle w:val="Listenabsatz"/>
            </w:pPr>
            <w:proofErr w:type="spellStart"/>
            <w:r w:rsidRPr="00FE7FB3">
              <w:t>Beschreibung</w:t>
            </w:r>
            <w:proofErr w:type="spellEnd"/>
          </w:p>
        </w:tc>
        <w:tc>
          <w:tcPr>
            <w:tcW w:w="1551" w:type="dxa"/>
            <w:tcBorders>
              <w:top w:val="single" w:sz="18" w:space="0" w:color="auto"/>
              <w:bottom w:val="single" w:sz="18" w:space="0" w:color="auto"/>
            </w:tcBorders>
            <w:noWrap/>
            <w:hideMark/>
          </w:tcPr>
          <w:p w14:paraId="567A4E34" w14:textId="77777777" w:rsidR="005E7768" w:rsidRPr="00FE7FB3" w:rsidRDefault="005E7768" w:rsidP="004A5DFB">
            <w:pPr>
              <w:pStyle w:val="Listenabsatz"/>
            </w:pPr>
            <w:proofErr w:type="spellStart"/>
            <w:r w:rsidRPr="00FE7FB3">
              <w:t>Punkte</w:t>
            </w:r>
            <w:proofErr w:type="spellEnd"/>
          </w:p>
        </w:tc>
      </w:tr>
      <w:tr w:rsidR="00802403" w:rsidRPr="004F2772" w14:paraId="227E31E8" w14:textId="77777777" w:rsidTr="00802403">
        <w:trPr>
          <w:trHeight w:val="453"/>
        </w:trPr>
        <w:tc>
          <w:tcPr>
            <w:tcW w:w="2102" w:type="dxa"/>
            <w:tcBorders>
              <w:top w:val="single" w:sz="18" w:space="0" w:color="auto"/>
            </w:tcBorders>
            <w:noWrap/>
            <w:hideMark/>
          </w:tcPr>
          <w:p w14:paraId="64D75287" w14:textId="77777777" w:rsidR="005E7768" w:rsidRPr="00FE7FB3" w:rsidRDefault="005E7768" w:rsidP="005E7768">
            <w:pPr>
              <w:pStyle w:val="Listenabsatz"/>
              <w:ind w:left="0"/>
            </w:pPr>
            <w:r w:rsidRPr="00FE7FB3">
              <w:t xml:space="preserve">1. </w:t>
            </w:r>
            <w:proofErr w:type="spellStart"/>
            <w:r w:rsidRPr="00FE7FB3">
              <w:t>Einleitung</w:t>
            </w:r>
            <w:proofErr w:type="spellEnd"/>
            <w:r w:rsidRPr="00FE7FB3">
              <w:t xml:space="preserve"> &amp; </w:t>
            </w:r>
            <w:proofErr w:type="spellStart"/>
            <w:r w:rsidRPr="00FE7FB3">
              <w:t>thematischer</w:t>
            </w:r>
            <w:proofErr w:type="spellEnd"/>
            <w:r w:rsidRPr="00FE7FB3">
              <w:t xml:space="preserve"> </w:t>
            </w:r>
            <w:proofErr w:type="spellStart"/>
            <w:r w:rsidRPr="00FE7FB3">
              <w:t>Kontext</w:t>
            </w:r>
            <w:proofErr w:type="spellEnd"/>
          </w:p>
        </w:tc>
        <w:tc>
          <w:tcPr>
            <w:tcW w:w="5346" w:type="dxa"/>
            <w:tcBorders>
              <w:top w:val="single" w:sz="18" w:space="0" w:color="auto"/>
            </w:tcBorders>
            <w:shd w:val="clear" w:color="auto" w:fill="auto"/>
            <w:noWrap/>
            <w:hideMark/>
          </w:tcPr>
          <w:p w14:paraId="3385EE3E" w14:textId="77777777" w:rsidR="005E7768" w:rsidRPr="00FE7FB3" w:rsidRDefault="005E7768" w:rsidP="004A5DFB">
            <w:pPr>
              <w:pStyle w:val="Listenabsatz"/>
            </w:pPr>
            <w:r w:rsidRPr="00FE7FB3">
              <w:rPr>
                <w:lang w:val="de-DE"/>
              </w:rPr>
              <w:t xml:space="preserve">Klare Einführung in das Thema; Relevanz für nachhaltige Stadtentwicklung; mind. </w:t>
            </w:r>
            <w:r w:rsidRPr="00FE7FB3">
              <w:t xml:space="preserve">5 </w:t>
            </w:r>
            <w:proofErr w:type="spellStart"/>
            <w:r w:rsidRPr="00FE7FB3">
              <w:t>wissenschaftliche</w:t>
            </w:r>
            <w:proofErr w:type="spellEnd"/>
            <w:r w:rsidRPr="00FE7FB3">
              <w:t xml:space="preserve"> </w:t>
            </w:r>
            <w:proofErr w:type="spellStart"/>
            <w:r w:rsidRPr="00FE7FB3">
              <w:t>Quellen</w:t>
            </w:r>
            <w:proofErr w:type="spellEnd"/>
          </w:p>
        </w:tc>
        <w:tc>
          <w:tcPr>
            <w:tcW w:w="1551" w:type="dxa"/>
            <w:tcBorders>
              <w:top w:val="single" w:sz="18" w:space="0" w:color="auto"/>
            </w:tcBorders>
            <w:noWrap/>
            <w:hideMark/>
          </w:tcPr>
          <w:p w14:paraId="34119B43" w14:textId="77777777" w:rsidR="005E7768" w:rsidRPr="00FE7FB3" w:rsidRDefault="005E7768" w:rsidP="004A5DFB">
            <w:pPr>
              <w:pStyle w:val="Listenabsatz"/>
            </w:pPr>
            <w:r w:rsidRPr="00FE7FB3">
              <w:t>20</w:t>
            </w:r>
          </w:p>
        </w:tc>
      </w:tr>
      <w:tr w:rsidR="00802403" w:rsidRPr="004F2772" w14:paraId="6C054BFA" w14:textId="77777777" w:rsidTr="00802403">
        <w:trPr>
          <w:trHeight w:val="453"/>
        </w:trPr>
        <w:tc>
          <w:tcPr>
            <w:tcW w:w="2102" w:type="dxa"/>
            <w:noWrap/>
            <w:hideMark/>
          </w:tcPr>
          <w:p w14:paraId="5E4D5F94" w14:textId="77777777" w:rsidR="005E7768" w:rsidRPr="00FE7FB3" w:rsidRDefault="005E7768" w:rsidP="005E7768">
            <w:pPr>
              <w:pStyle w:val="Listenabsatz"/>
              <w:ind w:left="0"/>
            </w:pPr>
            <w:r w:rsidRPr="00FE7FB3">
              <w:t xml:space="preserve">2. </w:t>
            </w:r>
            <w:proofErr w:type="spellStart"/>
            <w:r w:rsidRPr="00FE7FB3">
              <w:t>Methodik</w:t>
            </w:r>
            <w:proofErr w:type="spellEnd"/>
          </w:p>
        </w:tc>
        <w:tc>
          <w:tcPr>
            <w:tcW w:w="5346" w:type="dxa"/>
            <w:shd w:val="clear" w:color="auto" w:fill="auto"/>
            <w:noWrap/>
            <w:hideMark/>
          </w:tcPr>
          <w:p w14:paraId="5958A9D9" w14:textId="77777777" w:rsidR="005E7768" w:rsidRPr="00FE7FB3" w:rsidRDefault="005E7768" w:rsidP="004A5DFB">
            <w:pPr>
              <w:pStyle w:val="Listenabsatz"/>
              <w:rPr>
                <w:lang w:val="de-DE"/>
              </w:rPr>
            </w:pPr>
            <w:r w:rsidRPr="00FE7FB3">
              <w:rPr>
                <w:lang w:val="de-DE"/>
              </w:rPr>
              <w:t>Beschreibung der verwendeten Daten und GIS-Methoden; Nachvollziehbarkeit der Analyse</w:t>
            </w:r>
          </w:p>
        </w:tc>
        <w:tc>
          <w:tcPr>
            <w:tcW w:w="1551" w:type="dxa"/>
            <w:noWrap/>
            <w:hideMark/>
          </w:tcPr>
          <w:p w14:paraId="3978D80D" w14:textId="77777777" w:rsidR="005E7768" w:rsidRPr="00FE7FB3" w:rsidRDefault="005E7768" w:rsidP="004A5DFB">
            <w:pPr>
              <w:pStyle w:val="Listenabsatz"/>
            </w:pPr>
            <w:r w:rsidRPr="00FE7FB3">
              <w:t>20</w:t>
            </w:r>
          </w:p>
        </w:tc>
      </w:tr>
      <w:tr w:rsidR="00802403" w:rsidRPr="004F2772" w14:paraId="47B0EBAE" w14:textId="77777777" w:rsidTr="00802403">
        <w:trPr>
          <w:trHeight w:val="453"/>
        </w:trPr>
        <w:tc>
          <w:tcPr>
            <w:tcW w:w="2102" w:type="dxa"/>
            <w:noWrap/>
            <w:hideMark/>
          </w:tcPr>
          <w:p w14:paraId="2240AD2F" w14:textId="77777777" w:rsidR="005E7768" w:rsidRPr="00FE7FB3" w:rsidRDefault="005E7768" w:rsidP="005E7768">
            <w:pPr>
              <w:pStyle w:val="Listenabsatz"/>
              <w:ind w:left="0"/>
            </w:pPr>
            <w:r w:rsidRPr="00FE7FB3">
              <w:t xml:space="preserve">3. </w:t>
            </w:r>
            <w:proofErr w:type="spellStart"/>
            <w:r w:rsidRPr="00FE7FB3">
              <w:t>Ergebnisse</w:t>
            </w:r>
            <w:proofErr w:type="spellEnd"/>
          </w:p>
        </w:tc>
        <w:tc>
          <w:tcPr>
            <w:tcW w:w="5346" w:type="dxa"/>
            <w:shd w:val="clear" w:color="auto" w:fill="auto"/>
            <w:noWrap/>
            <w:hideMark/>
          </w:tcPr>
          <w:p w14:paraId="2640A530" w14:textId="77777777" w:rsidR="005E7768" w:rsidRPr="00FE7FB3" w:rsidRDefault="005E7768" w:rsidP="004A5DFB">
            <w:pPr>
              <w:pStyle w:val="Listenabsatz"/>
              <w:rPr>
                <w:lang w:val="de-DE"/>
              </w:rPr>
            </w:pPr>
            <w:r w:rsidRPr="00FE7FB3">
              <w:rPr>
                <w:lang w:val="de-DE"/>
              </w:rPr>
              <w:t>Darstellung der wichtigsten Resultate mithilfe von Karten, Tabellen oder Diagrammen; verständliche Erläuterung</w:t>
            </w:r>
          </w:p>
        </w:tc>
        <w:tc>
          <w:tcPr>
            <w:tcW w:w="1551" w:type="dxa"/>
            <w:noWrap/>
            <w:hideMark/>
          </w:tcPr>
          <w:p w14:paraId="190DF65C" w14:textId="77777777" w:rsidR="005E7768" w:rsidRPr="00FE7FB3" w:rsidRDefault="005E7768" w:rsidP="004A5DFB">
            <w:pPr>
              <w:pStyle w:val="Listenabsatz"/>
            </w:pPr>
            <w:r w:rsidRPr="00FE7FB3">
              <w:t>20</w:t>
            </w:r>
          </w:p>
        </w:tc>
      </w:tr>
      <w:tr w:rsidR="00802403" w:rsidRPr="004F2772" w14:paraId="7C46011F" w14:textId="77777777" w:rsidTr="00802403">
        <w:trPr>
          <w:trHeight w:val="453"/>
        </w:trPr>
        <w:tc>
          <w:tcPr>
            <w:tcW w:w="2102" w:type="dxa"/>
            <w:noWrap/>
            <w:hideMark/>
          </w:tcPr>
          <w:p w14:paraId="694E5E41" w14:textId="77777777" w:rsidR="005E7768" w:rsidRPr="00FE7FB3" w:rsidRDefault="005E7768" w:rsidP="005E7768">
            <w:pPr>
              <w:pStyle w:val="Listenabsatz"/>
              <w:ind w:left="0"/>
            </w:pPr>
            <w:r w:rsidRPr="00FE7FB3">
              <w:t xml:space="preserve">4. </w:t>
            </w:r>
            <w:proofErr w:type="spellStart"/>
            <w:r w:rsidRPr="00FE7FB3">
              <w:t>Diskussion</w:t>
            </w:r>
            <w:proofErr w:type="spellEnd"/>
            <w:r w:rsidRPr="00FE7FB3">
              <w:t xml:space="preserve"> &amp; </w:t>
            </w:r>
            <w:proofErr w:type="spellStart"/>
            <w:r w:rsidRPr="00FE7FB3">
              <w:t>Fazit</w:t>
            </w:r>
            <w:proofErr w:type="spellEnd"/>
          </w:p>
        </w:tc>
        <w:tc>
          <w:tcPr>
            <w:tcW w:w="5346" w:type="dxa"/>
            <w:shd w:val="clear" w:color="auto" w:fill="auto"/>
            <w:noWrap/>
            <w:hideMark/>
          </w:tcPr>
          <w:p w14:paraId="7E82E0F7" w14:textId="77777777" w:rsidR="005E7768" w:rsidRPr="00FE7FB3" w:rsidRDefault="005E7768" w:rsidP="004A5DFB">
            <w:pPr>
              <w:pStyle w:val="Listenabsatz"/>
              <w:rPr>
                <w:lang w:val="de-DE"/>
              </w:rPr>
            </w:pPr>
            <w:r w:rsidRPr="00FE7FB3">
              <w:rPr>
                <w:lang w:val="de-DE"/>
              </w:rPr>
              <w:t>Kritische Reflexion der Ergebnisse; Bezug zur Literatur oder zu den SDGs; aussagekräftige Schlussfolgerungen</w:t>
            </w:r>
          </w:p>
        </w:tc>
        <w:tc>
          <w:tcPr>
            <w:tcW w:w="1551" w:type="dxa"/>
            <w:noWrap/>
            <w:hideMark/>
          </w:tcPr>
          <w:p w14:paraId="7DFD5F82" w14:textId="77777777" w:rsidR="005E7768" w:rsidRPr="00FE7FB3" w:rsidRDefault="005E7768" w:rsidP="004A5DFB">
            <w:pPr>
              <w:pStyle w:val="Listenabsatz"/>
            </w:pPr>
            <w:r w:rsidRPr="00FE7FB3">
              <w:t>20</w:t>
            </w:r>
          </w:p>
        </w:tc>
      </w:tr>
      <w:tr w:rsidR="005D6094" w:rsidRPr="004F2772" w14:paraId="73C84BE0" w14:textId="77777777" w:rsidTr="00802403">
        <w:trPr>
          <w:trHeight w:val="453"/>
        </w:trPr>
        <w:tc>
          <w:tcPr>
            <w:tcW w:w="2102" w:type="dxa"/>
            <w:tcBorders>
              <w:bottom w:val="single" w:sz="18" w:space="0" w:color="auto"/>
            </w:tcBorders>
            <w:noWrap/>
            <w:hideMark/>
          </w:tcPr>
          <w:p w14:paraId="24A60F0E" w14:textId="77777777" w:rsidR="005E7768" w:rsidRPr="00FE7FB3" w:rsidRDefault="005E7768" w:rsidP="005E7768">
            <w:pPr>
              <w:pStyle w:val="Listenabsatz"/>
              <w:ind w:left="0"/>
            </w:pPr>
            <w:r w:rsidRPr="00FE7FB3">
              <w:t xml:space="preserve">5. </w:t>
            </w:r>
            <w:proofErr w:type="spellStart"/>
            <w:r w:rsidRPr="00FE7FB3">
              <w:t>Form</w:t>
            </w:r>
            <w:proofErr w:type="spellEnd"/>
            <w:r w:rsidRPr="00FE7FB3">
              <w:t xml:space="preserve">, </w:t>
            </w:r>
            <w:proofErr w:type="spellStart"/>
            <w:r w:rsidRPr="00FE7FB3">
              <w:t>Sprache</w:t>
            </w:r>
            <w:proofErr w:type="spellEnd"/>
            <w:r w:rsidRPr="00FE7FB3">
              <w:t xml:space="preserve"> &amp; </w:t>
            </w:r>
            <w:proofErr w:type="spellStart"/>
            <w:r w:rsidRPr="00FE7FB3">
              <w:t>Struktur</w:t>
            </w:r>
            <w:proofErr w:type="spellEnd"/>
          </w:p>
        </w:tc>
        <w:tc>
          <w:tcPr>
            <w:tcW w:w="5346" w:type="dxa"/>
            <w:tcBorders>
              <w:bottom w:val="single" w:sz="18" w:space="0" w:color="auto"/>
            </w:tcBorders>
            <w:shd w:val="clear" w:color="auto" w:fill="auto"/>
            <w:noWrap/>
            <w:hideMark/>
          </w:tcPr>
          <w:p w14:paraId="119C4B41" w14:textId="77777777" w:rsidR="005E7768" w:rsidRPr="00FE7FB3" w:rsidRDefault="005E7768" w:rsidP="004A5DFB">
            <w:pPr>
              <w:pStyle w:val="Listenabsatz"/>
              <w:rPr>
                <w:lang w:val="de-DE"/>
              </w:rPr>
            </w:pPr>
            <w:r w:rsidRPr="00FE7FB3">
              <w:rPr>
                <w:lang w:val="de-DE"/>
              </w:rPr>
              <w:t>Logische Gliederung, sprachlicher Ausdruck, einheitliches Format, richtige Quellenangaben</w:t>
            </w:r>
          </w:p>
        </w:tc>
        <w:tc>
          <w:tcPr>
            <w:tcW w:w="1551" w:type="dxa"/>
            <w:tcBorders>
              <w:bottom w:val="single" w:sz="18" w:space="0" w:color="auto"/>
            </w:tcBorders>
            <w:shd w:val="clear" w:color="auto" w:fill="auto"/>
            <w:noWrap/>
            <w:hideMark/>
          </w:tcPr>
          <w:p w14:paraId="33FFB4D0" w14:textId="77777777" w:rsidR="005E7768" w:rsidRPr="00FE7FB3" w:rsidRDefault="005E7768" w:rsidP="004A5DFB">
            <w:pPr>
              <w:pStyle w:val="Listenabsatz"/>
            </w:pPr>
            <w:r w:rsidRPr="00FE7FB3">
              <w:t>20</w:t>
            </w:r>
          </w:p>
        </w:tc>
      </w:tr>
    </w:tbl>
    <w:p w14:paraId="0984660A" w14:textId="0A5BE8B3" w:rsidR="00E50C20" w:rsidRPr="002D645E" w:rsidRDefault="00E50C20" w:rsidP="006712DA">
      <w:pPr>
        <w:pStyle w:val="Listenabsatz"/>
        <w:ind w:left="0"/>
        <w:rPr>
          <w:lang w:val="de-DE"/>
        </w:rPr>
      </w:pPr>
    </w:p>
    <w:sectPr w:rsidR="00E50C20" w:rsidRPr="002D645E" w:rsidSect="00265C64">
      <w:headerReference w:type="default" r:id="rId10"/>
      <w:footerReference w:type="default" r:id="rId11"/>
      <w:pgSz w:w="12240" w:h="15840"/>
      <w:pgMar w:top="1417" w:right="1701" w:bottom="1417" w:left="1701" w:header="720" w:footer="720" w:gutter="0"/>
      <w:pgNumType w:start="1"/>
      <w:cols w:space="720" w:equalWidth="0">
        <w:col w:w="8838"/>
      </w:cols>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1E8B" w14:textId="77777777" w:rsidR="004D116A" w:rsidRDefault="004D116A" w:rsidP="00DA3BB5">
      <w:pPr>
        <w:spacing w:after="0" w:line="240" w:lineRule="auto"/>
      </w:pPr>
      <w:r>
        <w:separator/>
      </w:r>
    </w:p>
  </w:endnote>
  <w:endnote w:type="continuationSeparator" w:id="0">
    <w:p w14:paraId="06A5336E" w14:textId="77777777" w:rsidR="004D116A" w:rsidRDefault="004D116A" w:rsidP="00DA3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153293"/>
      <w:docPartObj>
        <w:docPartGallery w:val="Page Numbers (Bottom of Page)"/>
        <w:docPartUnique/>
      </w:docPartObj>
    </w:sdtPr>
    <w:sdtContent>
      <w:p w14:paraId="7177F8B0" w14:textId="64C56AE5" w:rsidR="0029497D" w:rsidRPr="0029497D" w:rsidRDefault="0029497D" w:rsidP="004706AF">
        <w:pPr>
          <w:pStyle w:val="Fuzeile"/>
          <w:jc w:val="right"/>
          <w:rPr>
            <w:b/>
            <w:bCs/>
            <w:color w:val="808080"/>
          </w:rPr>
        </w:pPr>
        <w:r>
          <w:rPr>
            <w:b/>
            <w:bCs/>
            <w:color w:val="808080"/>
          </w:rPr>
          <w:tab/>
        </w:r>
        <w:r>
          <w:fldChar w:fldCharType="begin"/>
        </w:r>
        <w:r>
          <w:instrText>PAGE   \* MERGEFORMAT</w:instrText>
        </w:r>
        <w:r>
          <w:fldChar w:fldCharType="separate"/>
        </w:r>
        <w:r w:rsidR="00E20D11" w:rsidRPr="00E20D11">
          <w:rPr>
            <w:noProof/>
            <w:lang w:val="es-ES"/>
          </w:rPr>
          <w:t>3</w:t>
        </w:r>
        <w:r>
          <w:fldChar w:fldCharType="end"/>
        </w:r>
      </w:p>
    </w:sdtContent>
  </w:sdt>
  <w:p w14:paraId="0A1951BD" w14:textId="15AEE445" w:rsidR="00A06291" w:rsidRPr="00B00DED" w:rsidRDefault="00A06291">
    <w:pPr>
      <w:pStyle w:val="Fuzeile"/>
      <w:rPr>
        <w:b/>
        <w:bCs/>
        <w:color w:val="8080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6FF2C" w14:textId="77777777" w:rsidR="004D116A" w:rsidRDefault="004D116A" w:rsidP="00DA3BB5">
      <w:pPr>
        <w:spacing w:after="0" w:line="240" w:lineRule="auto"/>
      </w:pPr>
      <w:r>
        <w:separator/>
      </w:r>
    </w:p>
  </w:footnote>
  <w:footnote w:type="continuationSeparator" w:id="0">
    <w:p w14:paraId="1D68DCBC" w14:textId="77777777" w:rsidR="004D116A" w:rsidRDefault="004D116A" w:rsidP="00DA3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B6CA" w14:textId="3EA5BCEF" w:rsidR="00A06291" w:rsidRDefault="00A06291">
    <w:pPr>
      <w:pStyle w:val="Kopfzeile"/>
    </w:pPr>
    <w:r>
      <w:rPr>
        <w:noProof/>
        <w:lang w:val="de-DE" w:eastAsia="de-DE"/>
      </w:rPr>
      <mc:AlternateContent>
        <mc:Choice Requires="wps">
          <w:drawing>
            <wp:anchor distT="45720" distB="45720" distL="114300" distR="114300" simplePos="0" relativeHeight="251661312" behindDoc="0" locked="0" layoutInCell="1" allowOverlap="1" wp14:anchorId="6E3A7AC4" wp14:editId="07BDEAB7">
              <wp:simplePos x="0" y="0"/>
              <wp:positionH relativeFrom="margin">
                <wp:posOffset>19685</wp:posOffset>
              </wp:positionH>
              <wp:positionV relativeFrom="paragraph">
                <wp:posOffset>61595</wp:posOffset>
              </wp:positionV>
              <wp:extent cx="5676900" cy="2571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257175"/>
                      </a:xfrm>
                      <a:prstGeom prst="rect">
                        <a:avLst/>
                      </a:prstGeom>
                      <a:solidFill>
                        <a:srgbClr val="FFFFFF"/>
                      </a:solidFill>
                      <a:ln w="9525">
                        <a:noFill/>
                        <a:miter lim="800000"/>
                        <a:headEnd/>
                        <a:tailEnd/>
                      </a:ln>
                    </wps:spPr>
                    <wps:txbx>
                      <w:txbxContent>
                        <w:p w14:paraId="40F1F607" w14:textId="5CDF20FB" w:rsidR="00A06291" w:rsidRPr="009175B1" w:rsidRDefault="00092E93" w:rsidP="005D319B">
                          <w:pPr>
                            <w:rPr>
                              <w:b/>
                              <w:bCs/>
                              <w:lang w:val="es-419"/>
                            </w:rPr>
                          </w:pPr>
                          <w:r w:rsidRPr="009175B1">
                            <w:rPr>
                              <w:color w:val="A6A6A6" w:themeColor="background1" w:themeShade="A6"/>
                              <w:lang w:val="es-419"/>
                            </w:rPr>
                            <w:t xml:space="preserve">GIS for Sustainable Cities and Climate Action    </w:t>
                          </w:r>
                          <w:r w:rsidR="00020372" w:rsidRPr="009175B1">
                            <w:rPr>
                              <w:color w:val="A6A6A6" w:themeColor="background1" w:themeShade="A6"/>
                              <w:lang w:val="es-419"/>
                            </w:rPr>
                            <w:t xml:space="preserve">   </w:t>
                          </w:r>
                          <w:r w:rsidR="008C4302" w:rsidRPr="009175B1">
                            <w:rPr>
                              <w:color w:val="A6A6A6" w:themeColor="background1" w:themeShade="A6"/>
                              <w:lang w:val="es-4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A7AC4" id="_x0000_t202" coordsize="21600,21600" o:spt="202" path="m,l,21600r21600,l21600,xe">
              <v:stroke joinstyle="miter"/>
              <v:path gradientshapeok="t" o:connecttype="rect"/>
            </v:shapetype>
            <v:shape id="Cuadro de texto 2" o:spid="_x0000_s1026" type="#_x0000_t202" style="position:absolute;margin-left:1.55pt;margin-top:4.85pt;width:447pt;height:20.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" stroked="f">
              <v:textbox>
                <w:txbxContent>
                  <w:p w14:paraId="40F1F607" w14:textId="5CDF20FB" w:rsidR="00A06291" w:rsidRPr="009175B1" w:rsidRDefault="00092E93" w:rsidP="005D319B">
                    <w:pPr>
                      <w:rPr>
                        <w:b/>
                        <w:bCs/>
                        <w:lang w:val="es-419"/>
                      </w:rPr>
                    </w:pPr>
                    <w:r w:rsidRPr="009175B1">
                      <w:rPr>
                        <w:color w:val="A6A6A6" w:themeColor="background1" w:themeShade="A6"/>
                        <w:lang w:val="es-419"/>
                      </w:rPr>
                      <w:t xml:space="preserve">GIS for Sustainable Cities and Climate Action    </w:t>
                    </w:r>
                    <w:r w:rsidR="00020372" w:rsidRPr="009175B1">
                      <w:rPr>
                        <w:color w:val="A6A6A6" w:themeColor="background1" w:themeShade="A6"/>
                        <w:lang w:val="es-419"/>
                      </w:rPr>
                      <w:t xml:space="preserve">   </w:t>
                    </w:r>
                    <w:r w:rsidR="008C4302" w:rsidRPr="009175B1">
                      <w:rPr>
                        <w:color w:val="A6A6A6" w:themeColor="background1" w:themeShade="A6"/>
                        <w:lang w:val="es-419"/>
                      </w:rPr>
                      <w:t xml:space="preserve">                             </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AEE"/>
    <w:multiLevelType w:val="multilevel"/>
    <w:tmpl w:val="27BE09EE"/>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03A9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6E2817"/>
    <w:multiLevelType w:val="multilevel"/>
    <w:tmpl w:val="56B0363E"/>
    <w:lvl w:ilvl="0">
      <w:start w:val="2"/>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0AB5F23"/>
    <w:multiLevelType w:val="multilevel"/>
    <w:tmpl w:val="2B02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70F11"/>
    <w:multiLevelType w:val="multilevel"/>
    <w:tmpl w:val="7AA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F7C79"/>
    <w:multiLevelType w:val="hybridMultilevel"/>
    <w:tmpl w:val="663A375E"/>
    <w:lvl w:ilvl="0" w:tplc="59104FD0">
      <w:start w:val="6"/>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7F71728"/>
    <w:multiLevelType w:val="multilevel"/>
    <w:tmpl w:val="2AA4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109EF"/>
    <w:multiLevelType w:val="hybridMultilevel"/>
    <w:tmpl w:val="A5DC73A2"/>
    <w:lvl w:ilvl="0" w:tplc="04090017">
      <w:start w:val="1"/>
      <w:numFmt w:val="low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556C496D"/>
    <w:multiLevelType w:val="hybridMultilevel"/>
    <w:tmpl w:val="E18444D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77E082F"/>
    <w:multiLevelType w:val="multilevel"/>
    <w:tmpl w:val="28DA9D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17314368">
    <w:abstractNumId w:val="2"/>
  </w:num>
  <w:num w:numId="2" w16cid:durableId="2041542964">
    <w:abstractNumId w:val="7"/>
  </w:num>
  <w:num w:numId="3" w16cid:durableId="388958316">
    <w:abstractNumId w:val="0"/>
  </w:num>
  <w:num w:numId="4" w16cid:durableId="361055449">
    <w:abstractNumId w:val="1"/>
  </w:num>
  <w:num w:numId="5" w16cid:durableId="1207643801">
    <w:abstractNumId w:val="9"/>
  </w:num>
  <w:num w:numId="6" w16cid:durableId="2062824343">
    <w:abstractNumId w:val="4"/>
  </w:num>
  <w:num w:numId="7" w16cid:durableId="2012172516">
    <w:abstractNumId w:val="5"/>
  </w:num>
  <w:num w:numId="8" w16cid:durableId="1817140205">
    <w:abstractNumId w:val="3"/>
  </w:num>
  <w:num w:numId="9" w16cid:durableId="1447968371">
    <w:abstractNumId w:val="8"/>
  </w:num>
  <w:num w:numId="10" w16cid:durableId="1056666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BD"/>
    <w:rsid w:val="00020372"/>
    <w:rsid w:val="00022ECE"/>
    <w:rsid w:val="000236F2"/>
    <w:rsid w:val="000277B5"/>
    <w:rsid w:val="00034C31"/>
    <w:rsid w:val="00045526"/>
    <w:rsid w:val="00055251"/>
    <w:rsid w:val="000621A8"/>
    <w:rsid w:val="00084D5F"/>
    <w:rsid w:val="00092E93"/>
    <w:rsid w:val="000947EC"/>
    <w:rsid w:val="00097C1B"/>
    <w:rsid w:val="000A007B"/>
    <w:rsid w:val="000A1E9A"/>
    <w:rsid w:val="000B49DB"/>
    <w:rsid w:val="000B613B"/>
    <w:rsid w:val="000E6052"/>
    <w:rsid w:val="000E7A62"/>
    <w:rsid w:val="0011698E"/>
    <w:rsid w:val="00133659"/>
    <w:rsid w:val="00136F52"/>
    <w:rsid w:val="00142A67"/>
    <w:rsid w:val="00160F07"/>
    <w:rsid w:val="00165332"/>
    <w:rsid w:val="00177CAF"/>
    <w:rsid w:val="0019105D"/>
    <w:rsid w:val="00192608"/>
    <w:rsid w:val="00195260"/>
    <w:rsid w:val="001A7DD6"/>
    <w:rsid w:val="001C6DBD"/>
    <w:rsid w:val="001D11BC"/>
    <w:rsid w:val="001E2D1E"/>
    <w:rsid w:val="001E58BA"/>
    <w:rsid w:val="0020411F"/>
    <w:rsid w:val="002540CA"/>
    <w:rsid w:val="00261EC4"/>
    <w:rsid w:val="002624D4"/>
    <w:rsid w:val="00265C64"/>
    <w:rsid w:val="0026752B"/>
    <w:rsid w:val="00273F5A"/>
    <w:rsid w:val="00281302"/>
    <w:rsid w:val="0028547F"/>
    <w:rsid w:val="0029497D"/>
    <w:rsid w:val="002C2C2D"/>
    <w:rsid w:val="002D645E"/>
    <w:rsid w:val="002D70F2"/>
    <w:rsid w:val="00311A8A"/>
    <w:rsid w:val="00344DCD"/>
    <w:rsid w:val="00351DBF"/>
    <w:rsid w:val="0036451C"/>
    <w:rsid w:val="00373DD1"/>
    <w:rsid w:val="003774BF"/>
    <w:rsid w:val="0038243B"/>
    <w:rsid w:val="003846AB"/>
    <w:rsid w:val="00394FDD"/>
    <w:rsid w:val="003B0A29"/>
    <w:rsid w:val="003B0A54"/>
    <w:rsid w:val="003B0EE6"/>
    <w:rsid w:val="003B4884"/>
    <w:rsid w:val="003B4F65"/>
    <w:rsid w:val="0042375C"/>
    <w:rsid w:val="00425D62"/>
    <w:rsid w:val="004364FB"/>
    <w:rsid w:val="00442292"/>
    <w:rsid w:val="0044788B"/>
    <w:rsid w:val="004523E7"/>
    <w:rsid w:val="004622A7"/>
    <w:rsid w:val="00463861"/>
    <w:rsid w:val="0046694A"/>
    <w:rsid w:val="004706AF"/>
    <w:rsid w:val="00473F05"/>
    <w:rsid w:val="00476A51"/>
    <w:rsid w:val="00480F36"/>
    <w:rsid w:val="00486A32"/>
    <w:rsid w:val="004950EC"/>
    <w:rsid w:val="004A0429"/>
    <w:rsid w:val="004A51D7"/>
    <w:rsid w:val="004A6A65"/>
    <w:rsid w:val="004B0FDF"/>
    <w:rsid w:val="004D116A"/>
    <w:rsid w:val="004E050A"/>
    <w:rsid w:val="004E7134"/>
    <w:rsid w:val="004F2772"/>
    <w:rsid w:val="00501C18"/>
    <w:rsid w:val="005102CF"/>
    <w:rsid w:val="00512211"/>
    <w:rsid w:val="00517B15"/>
    <w:rsid w:val="00521248"/>
    <w:rsid w:val="00523819"/>
    <w:rsid w:val="00524CD5"/>
    <w:rsid w:val="005329D0"/>
    <w:rsid w:val="00540417"/>
    <w:rsid w:val="005472AE"/>
    <w:rsid w:val="00547886"/>
    <w:rsid w:val="00556D02"/>
    <w:rsid w:val="00564278"/>
    <w:rsid w:val="005930FA"/>
    <w:rsid w:val="005974AC"/>
    <w:rsid w:val="005A6648"/>
    <w:rsid w:val="005B5330"/>
    <w:rsid w:val="005C2D87"/>
    <w:rsid w:val="005C688D"/>
    <w:rsid w:val="005D319B"/>
    <w:rsid w:val="005D6094"/>
    <w:rsid w:val="005E7768"/>
    <w:rsid w:val="00607F79"/>
    <w:rsid w:val="00611389"/>
    <w:rsid w:val="00616059"/>
    <w:rsid w:val="0064107C"/>
    <w:rsid w:val="00646174"/>
    <w:rsid w:val="00647AA5"/>
    <w:rsid w:val="00650CFD"/>
    <w:rsid w:val="0065463B"/>
    <w:rsid w:val="00654FDE"/>
    <w:rsid w:val="00660699"/>
    <w:rsid w:val="006712DA"/>
    <w:rsid w:val="00671E51"/>
    <w:rsid w:val="006A0475"/>
    <w:rsid w:val="006A3CA4"/>
    <w:rsid w:val="006B0BCE"/>
    <w:rsid w:val="006B3195"/>
    <w:rsid w:val="006B45CA"/>
    <w:rsid w:val="006C42F8"/>
    <w:rsid w:val="006C4E9F"/>
    <w:rsid w:val="006E09A6"/>
    <w:rsid w:val="006E1034"/>
    <w:rsid w:val="006E650E"/>
    <w:rsid w:val="006E6CFE"/>
    <w:rsid w:val="006F29E0"/>
    <w:rsid w:val="0070250F"/>
    <w:rsid w:val="00716380"/>
    <w:rsid w:val="00734BC7"/>
    <w:rsid w:val="00741DC6"/>
    <w:rsid w:val="00753823"/>
    <w:rsid w:val="0075472F"/>
    <w:rsid w:val="00756E68"/>
    <w:rsid w:val="00781923"/>
    <w:rsid w:val="00782AE0"/>
    <w:rsid w:val="007929E1"/>
    <w:rsid w:val="00793EDF"/>
    <w:rsid w:val="007A7F00"/>
    <w:rsid w:val="007D0A03"/>
    <w:rsid w:val="007E5392"/>
    <w:rsid w:val="007F36BF"/>
    <w:rsid w:val="00800F65"/>
    <w:rsid w:val="00802403"/>
    <w:rsid w:val="0082103A"/>
    <w:rsid w:val="008342DC"/>
    <w:rsid w:val="00853171"/>
    <w:rsid w:val="00855B82"/>
    <w:rsid w:val="0087077F"/>
    <w:rsid w:val="00875B96"/>
    <w:rsid w:val="00894A1D"/>
    <w:rsid w:val="008B2C21"/>
    <w:rsid w:val="008B33EB"/>
    <w:rsid w:val="008B3A2B"/>
    <w:rsid w:val="008B6DDE"/>
    <w:rsid w:val="008C4302"/>
    <w:rsid w:val="008C7C1E"/>
    <w:rsid w:val="008D1B22"/>
    <w:rsid w:val="008E1CDB"/>
    <w:rsid w:val="008E574B"/>
    <w:rsid w:val="008F579D"/>
    <w:rsid w:val="008F6983"/>
    <w:rsid w:val="008F79B1"/>
    <w:rsid w:val="009016D9"/>
    <w:rsid w:val="009175B1"/>
    <w:rsid w:val="00920899"/>
    <w:rsid w:val="009416AC"/>
    <w:rsid w:val="009451B1"/>
    <w:rsid w:val="00950563"/>
    <w:rsid w:val="00951E6B"/>
    <w:rsid w:val="00983709"/>
    <w:rsid w:val="009B055C"/>
    <w:rsid w:val="009B2B8C"/>
    <w:rsid w:val="009C1707"/>
    <w:rsid w:val="009E4C1D"/>
    <w:rsid w:val="00A0271B"/>
    <w:rsid w:val="00A02AFE"/>
    <w:rsid w:val="00A06291"/>
    <w:rsid w:val="00A12792"/>
    <w:rsid w:val="00A2011B"/>
    <w:rsid w:val="00A2372C"/>
    <w:rsid w:val="00A44F55"/>
    <w:rsid w:val="00A469CE"/>
    <w:rsid w:val="00A61E17"/>
    <w:rsid w:val="00A72343"/>
    <w:rsid w:val="00A76F10"/>
    <w:rsid w:val="00A93D58"/>
    <w:rsid w:val="00A97016"/>
    <w:rsid w:val="00AB58AB"/>
    <w:rsid w:val="00AC329A"/>
    <w:rsid w:val="00AE1EC6"/>
    <w:rsid w:val="00AF35AA"/>
    <w:rsid w:val="00AF40A9"/>
    <w:rsid w:val="00B00DED"/>
    <w:rsid w:val="00B2007B"/>
    <w:rsid w:val="00B4209A"/>
    <w:rsid w:val="00B471AA"/>
    <w:rsid w:val="00B52B73"/>
    <w:rsid w:val="00B72301"/>
    <w:rsid w:val="00B91412"/>
    <w:rsid w:val="00B92DA2"/>
    <w:rsid w:val="00B95D94"/>
    <w:rsid w:val="00BC1D5E"/>
    <w:rsid w:val="00BC28DA"/>
    <w:rsid w:val="00BE0447"/>
    <w:rsid w:val="00BF3AC9"/>
    <w:rsid w:val="00C03D33"/>
    <w:rsid w:val="00C04652"/>
    <w:rsid w:val="00C049EB"/>
    <w:rsid w:val="00C05BA7"/>
    <w:rsid w:val="00C153AF"/>
    <w:rsid w:val="00C17532"/>
    <w:rsid w:val="00C35EDD"/>
    <w:rsid w:val="00C42914"/>
    <w:rsid w:val="00C807CC"/>
    <w:rsid w:val="00C93D53"/>
    <w:rsid w:val="00CB3515"/>
    <w:rsid w:val="00CB3791"/>
    <w:rsid w:val="00CD19D2"/>
    <w:rsid w:val="00CE4378"/>
    <w:rsid w:val="00CE6AF5"/>
    <w:rsid w:val="00CF4FC3"/>
    <w:rsid w:val="00D0440D"/>
    <w:rsid w:val="00D05C16"/>
    <w:rsid w:val="00D1386A"/>
    <w:rsid w:val="00D30B72"/>
    <w:rsid w:val="00D37E40"/>
    <w:rsid w:val="00D5000B"/>
    <w:rsid w:val="00D7743C"/>
    <w:rsid w:val="00D8088B"/>
    <w:rsid w:val="00D833E6"/>
    <w:rsid w:val="00D8619F"/>
    <w:rsid w:val="00D949B5"/>
    <w:rsid w:val="00D94D61"/>
    <w:rsid w:val="00DA3BB5"/>
    <w:rsid w:val="00DF1DC7"/>
    <w:rsid w:val="00DF523F"/>
    <w:rsid w:val="00DF7BF4"/>
    <w:rsid w:val="00E205DB"/>
    <w:rsid w:val="00E20D11"/>
    <w:rsid w:val="00E50C20"/>
    <w:rsid w:val="00E52B56"/>
    <w:rsid w:val="00E5528F"/>
    <w:rsid w:val="00E75804"/>
    <w:rsid w:val="00E84F8C"/>
    <w:rsid w:val="00E94AF5"/>
    <w:rsid w:val="00EA316E"/>
    <w:rsid w:val="00ED518E"/>
    <w:rsid w:val="00ED5FCC"/>
    <w:rsid w:val="00EE6B30"/>
    <w:rsid w:val="00EF5EBE"/>
    <w:rsid w:val="00F47EF4"/>
    <w:rsid w:val="00F73754"/>
    <w:rsid w:val="00F83A08"/>
    <w:rsid w:val="00F92799"/>
    <w:rsid w:val="00F97BDA"/>
    <w:rsid w:val="00FA2CF9"/>
    <w:rsid w:val="00FA4408"/>
    <w:rsid w:val="00FA6C59"/>
    <w:rsid w:val="00FB2AF4"/>
    <w:rsid w:val="00FB635A"/>
    <w:rsid w:val="00FC6EBC"/>
    <w:rsid w:val="00FD03A1"/>
    <w:rsid w:val="00FD1735"/>
    <w:rsid w:val="00FE4C72"/>
    <w:rsid w:val="00FE4C84"/>
    <w:rsid w:val="00FE7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505FC"/>
  <w15:docId w15:val="{E02102C4-7A0C-446B-8828-CFB01BD8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DF7"/>
  </w:style>
  <w:style w:type="paragraph" w:styleId="berschrift1">
    <w:name w:val="heading 1"/>
    <w:basedOn w:val="Standard"/>
    <w:next w:val="Standard"/>
    <w:pPr>
      <w:keepNext/>
      <w:keepLines/>
      <w:outlineLvl w:val="0"/>
    </w:pPr>
  </w:style>
  <w:style w:type="paragraph" w:styleId="berschrift2">
    <w:name w:val="heading 2"/>
    <w:basedOn w:val="Standard"/>
    <w:next w:val="Standard"/>
    <w:pPr>
      <w:keepNext/>
      <w:keepLines/>
      <w:spacing w:before="360" w:after="80"/>
      <w:outlineLvl w:val="1"/>
    </w:pPr>
    <w:rPr>
      <w:b/>
      <w:sz w:val="36"/>
      <w:szCs w:val="36"/>
    </w:rPr>
  </w:style>
  <w:style w:type="paragraph" w:styleId="berschrift3">
    <w:name w:val="heading 3"/>
    <w:basedOn w:val="Standard"/>
    <w:next w:val="Standard"/>
    <w:pPr>
      <w:keepNext/>
      <w:keepLines/>
      <w:spacing w:before="280" w:after="80"/>
      <w:outlineLvl w:val="2"/>
    </w:pPr>
    <w:rPr>
      <w:b/>
      <w:sz w:val="28"/>
      <w:szCs w:val="28"/>
    </w:rPr>
  </w:style>
  <w:style w:type="paragraph" w:styleId="berschrift4">
    <w:name w:val="heading 4"/>
    <w:basedOn w:val="Standard"/>
    <w:next w:val="Standard"/>
    <w:pPr>
      <w:keepNext/>
      <w:keepLines/>
      <w:spacing w:before="240" w:after="40"/>
      <w:outlineLvl w:val="3"/>
    </w:pPr>
    <w:rPr>
      <w:b/>
      <w:sz w:val="24"/>
      <w:szCs w:val="24"/>
    </w:rPr>
  </w:style>
  <w:style w:type="paragraph" w:styleId="berschrift5">
    <w:name w:val="heading 5"/>
    <w:basedOn w:val="Standard"/>
    <w:next w:val="Standard"/>
    <w:pPr>
      <w:keepNext/>
      <w:keepLines/>
      <w:spacing w:before="220" w:after="40"/>
      <w:outlineLvl w:val="4"/>
    </w:pPr>
    <w:rPr>
      <w:b/>
    </w:rPr>
  </w:style>
  <w:style w:type="paragraph" w:styleId="berschrift6">
    <w:name w:val="heading 6"/>
    <w:basedOn w:val="Standard"/>
    <w:next w:val="Standard"/>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pPr>
      <w:keepNext/>
      <w:keepLines/>
      <w:spacing w:before="480" w:after="120"/>
    </w:pPr>
    <w:rPr>
      <w:b/>
      <w:sz w:val="72"/>
      <w:szCs w:val="72"/>
    </w:rPr>
  </w:style>
  <w:style w:type="paragraph" w:styleId="Kopfzeile">
    <w:name w:val="header"/>
    <w:basedOn w:val="Standard"/>
    <w:link w:val="KopfzeileZchn"/>
    <w:uiPriority w:val="99"/>
    <w:unhideWhenUsed/>
    <w:rsid w:val="006820E8"/>
    <w:pPr>
      <w:tabs>
        <w:tab w:val="center" w:pos="4419"/>
        <w:tab w:val="right" w:pos="8838"/>
      </w:tabs>
      <w:spacing w:after="0" w:line="240" w:lineRule="auto"/>
    </w:pPr>
  </w:style>
  <w:style w:type="character" w:customStyle="1" w:styleId="KopfzeileZchn">
    <w:name w:val="Kopfzeile Zchn"/>
    <w:basedOn w:val="Absatz-Standardschriftart"/>
    <w:link w:val="Kopfzeile"/>
    <w:uiPriority w:val="99"/>
    <w:rsid w:val="006820E8"/>
  </w:style>
  <w:style w:type="paragraph" w:styleId="Fuzeile">
    <w:name w:val="footer"/>
    <w:basedOn w:val="Standard"/>
    <w:link w:val="FuzeileZchn"/>
    <w:uiPriority w:val="99"/>
    <w:unhideWhenUsed/>
    <w:rsid w:val="006820E8"/>
    <w:pPr>
      <w:tabs>
        <w:tab w:val="center" w:pos="4419"/>
        <w:tab w:val="right" w:pos="8838"/>
      </w:tabs>
      <w:spacing w:after="0" w:line="240" w:lineRule="auto"/>
    </w:pPr>
  </w:style>
  <w:style w:type="character" w:customStyle="1" w:styleId="FuzeileZchn">
    <w:name w:val="Fußzeile Zchn"/>
    <w:basedOn w:val="Absatz-Standardschriftart"/>
    <w:link w:val="Fuzeile"/>
    <w:uiPriority w:val="99"/>
    <w:rsid w:val="006820E8"/>
  </w:style>
  <w:style w:type="character" w:customStyle="1" w:styleId="tlid-translation">
    <w:name w:val="tlid-translation"/>
    <w:basedOn w:val="Absatz-Standardschriftart"/>
    <w:rsid w:val="00F079F4"/>
  </w:style>
  <w:style w:type="paragraph" w:styleId="Listenabsatz">
    <w:name w:val="List Paragraph"/>
    <w:basedOn w:val="Standard"/>
    <w:uiPriority w:val="34"/>
    <w:qFormat/>
    <w:rsid w:val="00F079F4"/>
    <w:pPr>
      <w:ind w:left="720"/>
      <w:contextualSpacing/>
    </w:pPr>
  </w:style>
  <w:style w:type="paragraph" w:styleId="Sprechblasentext">
    <w:name w:val="Balloon Text"/>
    <w:basedOn w:val="Standard"/>
    <w:link w:val="SprechblasentextZchn"/>
    <w:uiPriority w:val="99"/>
    <w:semiHidden/>
    <w:unhideWhenUsed/>
    <w:rsid w:val="0040648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06484"/>
    <w:rPr>
      <w:rFonts w:ascii="Tahoma" w:hAnsi="Tahoma" w:cs="Tahoma"/>
      <w:sz w:val="16"/>
      <w:szCs w:val="16"/>
    </w:rPr>
  </w:style>
  <w:style w:type="table" w:styleId="Tabellenraster">
    <w:name w:val="Table Grid"/>
    <w:basedOn w:val="NormaleTabelle"/>
    <w:uiPriority w:val="39"/>
    <w:rsid w:val="00DB2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906332"/>
    <w:rPr>
      <w:color w:val="0000FF"/>
      <w:u w:val="single"/>
    </w:rPr>
  </w:style>
  <w:style w:type="paragraph" w:styleId="Untertitel">
    <w:name w:val="Subtitle"/>
    <w:basedOn w:val="Standard"/>
    <w:next w:val="Standard"/>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character" w:customStyle="1" w:styleId="fontstyle01">
    <w:name w:val="fontstyle01"/>
    <w:basedOn w:val="Absatz-Standardschriftart"/>
    <w:rsid w:val="002540CA"/>
    <w:rPr>
      <w:rFonts w:ascii="Helvetica" w:hAnsi="Helvetica" w:hint="default"/>
      <w:b w:val="0"/>
      <w:bCs w:val="0"/>
      <w:i w:val="0"/>
      <w:iCs w:val="0"/>
      <w:color w:val="000000"/>
      <w:sz w:val="16"/>
      <w:szCs w:val="16"/>
    </w:rPr>
  </w:style>
  <w:style w:type="paragraph" w:styleId="Beschriftung">
    <w:name w:val="caption"/>
    <w:basedOn w:val="Standard"/>
    <w:next w:val="Standard"/>
    <w:uiPriority w:val="35"/>
    <w:unhideWhenUsed/>
    <w:qFormat/>
    <w:rsid w:val="00BC1D5E"/>
    <w:pPr>
      <w:spacing w:after="200" w:line="240" w:lineRule="auto"/>
    </w:pPr>
    <w:rPr>
      <w:i/>
      <w:iCs/>
      <w:color w:val="44546A" w:themeColor="text2"/>
      <w:sz w:val="18"/>
      <w:szCs w:val="18"/>
    </w:rPr>
  </w:style>
  <w:style w:type="paragraph" w:styleId="Verzeichnis1">
    <w:name w:val="toc 1"/>
    <w:basedOn w:val="Standard"/>
    <w:next w:val="Standard"/>
    <w:autoRedefine/>
    <w:uiPriority w:val="39"/>
    <w:unhideWhenUsed/>
    <w:rsid w:val="00F73754"/>
    <w:pPr>
      <w:spacing w:after="100"/>
    </w:pPr>
  </w:style>
  <w:style w:type="paragraph" w:styleId="Inhaltsverzeichnisberschrift">
    <w:name w:val="TOC Heading"/>
    <w:basedOn w:val="berschrift1"/>
    <w:next w:val="Standard"/>
    <w:uiPriority w:val="39"/>
    <w:unhideWhenUsed/>
    <w:qFormat/>
    <w:rsid w:val="00BF3AC9"/>
    <w:pPr>
      <w:spacing w:before="240" w:after="0"/>
      <w:outlineLvl w:val="9"/>
    </w:pPr>
    <w:rPr>
      <w:rFonts w:asciiTheme="majorHAnsi" w:eastAsiaTheme="majorEastAsia" w:hAnsiTheme="majorHAnsi" w:cstheme="majorBidi"/>
      <w:color w:val="2E74B5" w:themeColor="accent1" w:themeShade="BF"/>
      <w:sz w:val="32"/>
      <w:szCs w:val="32"/>
      <w:lang w:eastAsia="es-CL"/>
    </w:rPr>
  </w:style>
  <w:style w:type="character" w:styleId="Kommentarzeichen">
    <w:name w:val="annotation reference"/>
    <w:basedOn w:val="Absatz-Standardschriftart"/>
    <w:uiPriority w:val="99"/>
    <w:semiHidden/>
    <w:unhideWhenUsed/>
    <w:rsid w:val="00D8619F"/>
    <w:rPr>
      <w:sz w:val="16"/>
      <w:szCs w:val="16"/>
    </w:rPr>
  </w:style>
  <w:style w:type="paragraph" w:styleId="Kommentartext">
    <w:name w:val="annotation text"/>
    <w:basedOn w:val="Standard"/>
    <w:link w:val="KommentartextZchn"/>
    <w:uiPriority w:val="99"/>
    <w:unhideWhenUsed/>
    <w:rsid w:val="00D8619F"/>
    <w:pPr>
      <w:spacing w:line="240" w:lineRule="auto"/>
    </w:pPr>
    <w:rPr>
      <w:sz w:val="20"/>
      <w:szCs w:val="20"/>
    </w:rPr>
  </w:style>
  <w:style w:type="character" w:customStyle="1" w:styleId="KommentartextZchn">
    <w:name w:val="Kommentartext Zchn"/>
    <w:basedOn w:val="Absatz-Standardschriftart"/>
    <w:link w:val="Kommentartext"/>
    <w:uiPriority w:val="99"/>
    <w:rsid w:val="00D8619F"/>
    <w:rPr>
      <w:sz w:val="20"/>
      <w:szCs w:val="20"/>
    </w:rPr>
  </w:style>
  <w:style w:type="paragraph" w:styleId="Kommentarthema">
    <w:name w:val="annotation subject"/>
    <w:basedOn w:val="Kommentartext"/>
    <w:next w:val="Kommentartext"/>
    <w:link w:val="KommentarthemaZchn"/>
    <w:uiPriority w:val="99"/>
    <w:semiHidden/>
    <w:unhideWhenUsed/>
    <w:rsid w:val="00D8619F"/>
    <w:rPr>
      <w:b/>
      <w:bCs/>
    </w:rPr>
  </w:style>
  <w:style w:type="character" w:customStyle="1" w:styleId="KommentarthemaZchn">
    <w:name w:val="Kommentarthema Zchn"/>
    <w:basedOn w:val="KommentartextZchn"/>
    <w:link w:val="Kommentarthema"/>
    <w:uiPriority w:val="99"/>
    <w:semiHidden/>
    <w:rsid w:val="00D8619F"/>
    <w:rPr>
      <w:b/>
      <w:bCs/>
      <w:sz w:val="20"/>
      <w:szCs w:val="20"/>
    </w:rPr>
  </w:style>
  <w:style w:type="paragraph" w:styleId="berarbeitung">
    <w:name w:val="Revision"/>
    <w:hidden/>
    <w:uiPriority w:val="99"/>
    <w:semiHidden/>
    <w:rsid w:val="00D7743C"/>
    <w:pPr>
      <w:spacing w:after="0" w:line="240" w:lineRule="auto"/>
    </w:pPr>
  </w:style>
  <w:style w:type="character" w:customStyle="1" w:styleId="NichtaufgelsteErwhnung1">
    <w:name w:val="Nicht aufgelöste Erwähnung1"/>
    <w:basedOn w:val="Absatz-Standardschriftart"/>
    <w:uiPriority w:val="99"/>
    <w:semiHidden/>
    <w:unhideWhenUsed/>
    <w:rsid w:val="0029497D"/>
    <w:rPr>
      <w:color w:val="605E5C"/>
      <w:shd w:val="clear" w:color="auto" w:fill="E1DFDD"/>
    </w:rPr>
  </w:style>
  <w:style w:type="paragraph" w:customStyle="1" w:styleId="Default">
    <w:name w:val="Default"/>
    <w:rsid w:val="00142A67"/>
    <w:pPr>
      <w:autoSpaceDE w:val="0"/>
      <w:autoSpaceDN w:val="0"/>
      <w:adjustRightInd w:val="0"/>
      <w:spacing w:after="0" w:line="240" w:lineRule="auto"/>
    </w:pPr>
    <w:rPr>
      <w:rFonts w:ascii="Verdana" w:hAnsi="Verdana" w:cs="Verdana"/>
      <w:color w:val="000000"/>
      <w:sz w:val="24"/>
      <w:szCs w:val="24"/>
      <w:lang w:val="de-DE"/>
    </w:rPr>
  </w:style>
  <w:style w:type="paragraph" w:styleId="StandardWeb">
    <w:name w:val="Normal (Web)"/>
    <w:basedOn w:val="Standard"/>
    <w:uiPriority w:val="99"/>
    <w:semiHidden/>
    <w:unhideWhenUsed/>
    <w:rsid w:val="00C807CC"/>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97761">
      <w:bodyDiv w:val="1"/>
      <w:marLeft w:val="0"/>
      <w:marRight w:val="0"/>
      <w:marTop w:val="0"/>
      <w:marBottom w:val="0"/>
      <w:divBdr>
        <w:top w:val="none" w:sz="0" w:space="0" w:color="auto"/>
        <w:left w:val="none" w:sz="0" w:space="0" w:color="auto"/>
        <w:bottom w:val="none" w:sz="0" w:space="0" w:color="auto"/>
        <w:right w:val="none" w:sz="0" w:space="0" w:color="auto"/>
      </w:divBdr>
    </w:div>
    <w:div w:id="477724215">
      <w:bodyDiv w:val="1"/>
      <w:marLeft w:val="0"/>
      <w:marRight w:val="0"/>
      <w:marTop w:val="0"/>
      <w:marBottom w:val="0"/>
      <w:divBdr>
        <w:top w:val="none" w:sz="0" w:space="0" w:color="auto"/>
        <w:left w:val="none" w:sz="0" w:space="0" w:color="auto"/>
        <w:bottom w:val="none" w:sz="0" w:space="0" w:color="auto"/>
        <w:right w:val="none" w:sz="0" w:space="0" w:color="auto"/>
      </w:divBdr>
    </w:div>
    <w:div w:id="620653670">
      <w:bodyDiv w:val="1"/>
      <w:marLeft w:val="0"/>
      <w:marRight w:val="0"/>
      <w:marTop w:val="0"/>
      <w:marBottom w:val="0"/>
      <w:divBdr>
        <w:top w:val="none" w:sz="0" w:space="0" w:color="auto"/>
        <w:left w:val="none" w:sz="0" w:space="0" w:color="auto"/>
        <w:bottom w:val="none" w:sz="0" w:space="0" w:color="auto"/>
        <w:right w:val="none" w:sz="0" w:space="0" w:color="auto"/>
      </w:divBdr>
    </w:div>
    <w:div w:id="836118969">
      <w:bodyDiv w:val="1"/>
      <w:marLeft w:val="0"/>
      <w:marRight w:val="0"/>
      <w:marTop w:val="0"/>
      <w:marBottom w:val="0"/>
      <w:divBdr>
        <w:top w:val="none" w:sz="0" w:space="0" w:color="auto"/>
        <w:left w:val="none" w:sz="0" w:space="0" w:color="auto"/>
        <w:bottom w:val="none" w:sz="0" w:space="0" w:color="auto"/>
        <w:right w:val="none" w:sz="0" w:space="0" w:color="auto"/>
      </w:divBdr>
    </w:div>
    <w:div w:id="1189837313">
      <w:bodyDiv w:val="1"/>
      <w:marLeft w:val="0"/>
      <w:marRight w:val="0"/>
      <w:marTop w:val="0"/>
      <w:marBottom w:val="0"/>
      <w:divBdr>
        <w:top w:val="none" w:sz="0" w:space="0" w:color="auto"/>
        <w:left w:val="none" w:sz="0" w:space="0" w:color="auto"/>
        <w:bottom w:val="none" w:sz="0" w:space="0" w:color="auto"/>
        <w:right w:val="none" w:sz="0" w:space="0" w:color="auto"/>
      </w:divBdr>
    </w:div>
    <w:div w:id="1536771321">
      <w:bodyDiv w:val="1"/>
      <w:marLeft w:val="0"/>
      <w:marRight w:val="0"/>
      <w:marTop w:val="0"/>
      <w:marBottom w:val="0"/>
      <w:divBdr>
        <w:top w:val="none" w:sz="0" w:space="0" w:color="auto"/>
        <w:left w:val="none" w:sz="0" w:space="0" w:color="auto"/>
        <w:bottom w:val="none" w:sz="0" w:space="0" w:color="auto"/>
        <w:right w:val="none" w:sz="0" w:space="0" w:color="auto"/>
      </w:divBdr>
    </w:div>
    <w:div w:id="1544830259">
      <w:bodyDiv w:val="1"/>
      <w:marLeft w:val="0"/>
      <w:marRight w:val="0"/>
      <w:marTop w:val="0"/>
      <w:marBottom w:val="0"/>
      <w:divBdr>
        <w:top w:val="none" w:sz="0" w:space="0" w:color="auto"/>
        <w:left w:val="none" w:sz="0" w:space="0" w:color="auto"/>
        <w:bottom w:val="none" w:sz="0" w:space="0" w:color="auto"/>
        <w:right w:val="none" w:sz="0" w:space="0" w:color="auto"/>
      </w:divBdr>
    </w:div>
    <w:div w:id="1582834477">
      <w:bodyDiv w:val="1"/>
      <w:marLeft w:val="0"/>
      <w:marRight w:val="0"/>
      <w:marTop w:val="0"/>
      <w:marBottom w:val="0"/>
      <w:divBdr>
        <w:top w:val="none" w:sz="0" w:space="0" w:color="auto"/>
        <w:left w:val="none" w:sz="0" w:space="0" w:color="auto"/>
        <w:bottom w:val="none" w:sz="0" w:space="0" w:color="auto"/>
        <w:right w:val="none" w:sz="0" w:space="0" w:color="auto"/>
      </w:divBdr>
    </w:div>
    <w:div w:id="1867794860">
      <w:bodyDiv w:val="1"/>
      <w:marLeft w:val="0"/>
      <w:marRight w:val="0"/>
      <w:marTop w:val="0"/>
      <w:marBottom w:val="0"/>
      <w:divBdr>
        <w:top w:val="none" w:sz="0" w:space="0" w:color="auto"/>
        <w:left w:val="none" w:sz="0" w:space="0" w:color="auto"/>
        <w:bottom w:val="none" w:sz="0" w:space="0" w:color="auto"/>
        <w:right w:val="none" w:sz="0" w:space="0" w:color="auto"/>
      </w:divBdr>
    </w:div>
    <w:div w:id="1985044496">
      <w:bodyDiv w:val="1"/>
      <w:marLeft w:val="0"/>
      <w:marRight w:val="0"/>
      <w:marTop w:val="0"/>
      <w:marBottom w:val="0"/>
      <w:divBdr>
        <w:top w:val="none" w:sz="0" w:space="0" w:color="auto"/>
        <w:left w:val="none" w:sz="0" w:space="0" w:color="auto"/>
        <w:bottom w:val="none" w:sz="0" w:space="0" w:color="auto"/>
        <w:right w:val="none" w:sz="0" w:space="0" w:color="auto"/>
      </w:divBdr>
      <w:divsChild>
        <w:div w:id="2099447866">
          <w:marLeft w:val="0"/>
          <w:marRight w:val="0"/>
          <w:marTop w:val="0"/>
          <w:marBottom w:val="0"/>
          <w:divBdr>
            <w:top w:val="none" w:sz="0" w:space="0" w:color="auto"/>
            <w:left w:val="none" w:sz="0" w:space="0" w:color="auto"/>
            <w:bottom w:val="none" w:sz="0" w:space="0" w:color="auto"/>
            <w:right w:val="none" w:sz="0" w:space="0" w:color="auto"/>
          </w:divBdr>
        </w:div>
        <w:div w:id="365643672">
          <w:marLeft w:val="0"/>
          <w:marRight w:val="0"/>
          <w:marTop w:val="0"/>
          <w:marBottom w:val="0"/>
          <w:divBdr>
            <w:top w:val="none" w:sz="0" w:space="0" w:color="auto"/>
            <w:left w:val="none" w:sz="0" w:space="0" w:color="auto"/>
            <w:bottom w:val="none" w:sz="0" w:space="0" w:color="auto"/>
            <w:right w:val="none" w:sz="0" w:space="0" w:color="auto"/>
          </w:divBdr>
        </w:div>
        <w:div w:id="63715119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M9ZzfjlLG6DS9ca+69ilHjEnzQg==">AMUW2mVbVahveJeb1IkdmOm0jD3zIVjgJgavjts/k7OZetJVSqpKnQpYFHNsuURH7ZK7/mWhAT6qp12xZm3dJBh155rv3gZWEY4QNL1H9t+CvK9FaYd5h6vJzDqdvfoxfP51uL3sI0He9SkrZF4aEng8ggwLeSCsOM6Ty7F84aY7495sppeskbwORFb3An6MW2APNPq1t9guUUbJC5LIEnLbwM3aO8PRnFgFPvI73yA17WkLaGDAb/8Dwu8FuEs33nGwCrLJh/518k/5CDmdwFMdGmmJkmxrXB0nKR9Fw6o/MGzH2VQd9RzP8Vtbv7JudtvB62AKGsx0282MZ9rIzlBhNwfAwqx41HRJWFy9bLpl0Q+9frZH8451CKjz6Gtk+S61hB9iGiweslBGdl89f6jieMPzg4UPkA==</go:docsCustomData>
</go:gDocsCustomXmlDataStorage>
</file>

<file path=customXml/itemProps1.xml><?xml version="1.0" encoding="utf-8"?>
<ds:datastoreItem xmlns:ds="http://schemas.openxmlformats.org/officeDocument/2006/customXml" ds:itemID="{EAA0767F-A7CC-4A50-B75B-7CCF43A99A5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994</Words>
  <Characters>6263</Characters>
  <Application>Microsoft Office Word</Application>
  <DocSecurity>0</DocSecurity>
  <Lines>52</Lines>
  <Paragraphs>14</Paragraphs>
  <ScaleCrop>false</ScaleCrop>
  <HeadingPairs>
    <vt:vector size="6" baseType="variant">
      <vt:variant>
        <vt:lpstr>Titel</vt:lpstr>
      </vt:variant>
      <vt:variant>
        <vt:i4>1</vt:i4>
      </vt:variant>
      <vt:variant>
        <vt:lpstr>Título</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usuario1</dc:creator>
  <cp:lastModifiedBy>Aner Martinez</cp:lastModifiedBy>
  <cp:revision>41</cp:revision>
  <cp:lastPrinted>2020-06-11T18:36:00Z</cp:lastPrinted>
  <dcterms:created xsi:type="dcterms:W3CDTF">2025-06-23T15:37:00Z</dcterms:created>
  <dcterms:modified xsi:type="dcterms:W3CDTF">2025-06-24T09:23:00Z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ddc090f0-af3b-378e-a486-bba3b09a5571</vt:lpwstr>
  </property>
  <property fmtid="{D5CDD505-2E9C-101B-9397-08002B2CF9AE}" pid="24" name="Mendeley Citation Style_1">
    <vt:lpwstr>http://www.zotero.org/styles/ieee</vt:lpwstr>
  </property>
</Properties>
</file>