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65AD3" w14:textId="77777777" w:rsidR="004B5013" w:rsidRPr="00CA39A4" w:rsidRDefault="004B5013" w:rsidP="009A2850">
      <w:pPr>
        <w:pStyle w:val="Default"/>
        <w:spacing w:line="312" w:lineRule="auto"/>
        <w:rPr>
          <w:rFonts w:ascii="Times New Roman" w:hAnsi="Times New Roman" w:cs="Times New Roman"/>
        </w:rPr>
      </w:pPr>
    </w:p>
    <w:p w14:paraId="32F72F10" w14:textId="77777777" w:rsidR="004B5013" w:rsidRPr="009A2850" w:rsidRDefault="004B5013" w:rsidP="002F167E">
      <w:pPr>
        <w:pStyle w:val="Title"/>
        <w:spacing w:before="600" w:beforeAutospacing="0" w:after="600" w:line="312" w:lineRule="auto"/>
        <w:rPr>
          <w:rFonts w:ascii="Times New Roman" w:hAnsi="Times New Roman"/>
          <w:b w:val="0"/>
          <w:sz w:val="44"/>
        </w:rPr>
      </w:pPr>
      <w:r w:rsidRPr="009A2850">
        <w:rPr>
          <w:rFonts w:ascii="Times New Roman" w:hAnsi="Times New Roman"/>
          <w:b w:val="0"/>
          <w:sz w:val="44"/>
        </w:rPr>
        <w:t xml:space="preserve"> </w:t>
      </w:r>
      <w:bookmarkStart w:id="0" w:name="OLE_LINK4"/>
      <w:r w:rsidRPr="009A2850">
        <w:rPr>
          <w:rFonts w:ascii="Times New Roman" w:hAnsi="Times New Roman"/>
          <w:b w:val="0"/>
          <w:sz w:val="44"/>
        </w:rPr>
        <w:t xml:space="preserve">Using Machine Learning to predict </w:t>
      </w:r>
      <w:r w:rsidR="00F939E5" w:rsidRPr="009A2850">
        <w:rPr>
          <w:rFonts w:ascii="Times New Roman" w:hAnsi="Times New Roman"/>
          <w:b w:val="0"/>
          <w:sz w:val="44"/>
        </w:rPr>
        <w:t xml:space="preserve">first stage of </w:t>
      </w:r>
      <w:r w:rsidRPr="009A2850">
        <w:rPr>
          <w:rFonts w:ascii="Times New Roman" w:hAnsi="Times New Roman"/>
          <w:b w:val="0"/>
          <w:sz w:val="44"/>
        </w:rPr>
        <w:t>Chronic Kidney Disease “CKD</w:t>
      </w:r>
      <w:bookmarkEnd w:id="0"/>
      <w:r w:rsidRPr="009A2850">
        <w:rPr>
          <w:rFonts w:ascii="Times New Roman" w:hAnsi="Times New Roman"/>
          <w:b w:val="0"/>
          <w:sz w:val="44"/>
        </w:rPr>
        <w:t>”</w:t>
      </w:r>
    </w:p>
    <w:tbl>
      <w:tblPr>
        <w:tblW w:w="10255" w:type="dxa"/>
        <w:jc w:val="center"/>
        <w:tblLayout w:type="fixed"/>
        <w:tblLook w:val="0000" w:firstRow="0" w:lastRow="0" w:firstColumn="0" w:lastColumn="0" w:noHBand="0" w:noVBand="0"/>
      </w:tblPr>
      <w:tblGrid>
        <w:gridCol w:w="4995"/>
        <w:gridCol w:w="5260"/>
      </w:tblGrid>
      <w:tr w:rsidR="00650649" w:rsidRPr="00CA39A4" w14:paraId="1D529D34" w14:textId="77777777" w:rsidTr="00650649">
        <w:trPr>
          <w:tblHeader/>
          <w:jc w:val="center"/>
        </w:trPr>
        <w:tc>
          <w:tcPr>
            <w:tcW w:w="4995" w:type="dxa"/>
          </w:tcPr>
          <w:p w14:paraId="4FD54D8E" w14:textId="77777777" w:rsidR="00650649" w:rsidRPr="00CA39A4" w:rsidRDefault="00650649" w:rsidP="009A2850">
            <w:pPr>
              <w:pStyle w:val="AuthorName"/>
              <w:spacing w:line="312" w:lineRule="auto"/>
            </w:pPr>
            <w:bookmarkStart w:id="1" w:name="OLE_LINK5"/>
            <w:r w:rsidRPr="00CA39A4">
              <w:t>Lama Albarqawi</w:t>
            </w:r>
            <w:bookmarkEnd w:id="1"/>
          </w:p>
          <w:p w14:paraId="450D2B22" w14:textId="77777777" w:rsidR="00650649" w:rsidRPr="00CA39A4" w:rsidRDefault="00650649" w:rsidP="009A2850">
            <w:pPr>
              <w:pStyle w:val="AuthorAffiliation"/>
              <w:spacing w:line="312" w:lineRule="auto"/>
            </w:pPr>
            <w:r w:rsidRPr="00CA39A4">
              <w:t>MS. Computing student</w:t>
            </w:r>
          </w:p>
          <w:p w14:paraId="253C9C6F" w14:textId="77777777" w:rsidR="00650649" w:rsidRPr="00CA39A4" w:rsidRDefault="00650649" w:rsidP="009A2850">
            <w:pPr>
              <w:pStyle w:val="AuthorAffiliation"/>
              <w:spacing w:line="312" w:lineRule="auto"/>
            </w:pPr>
            <w:r w:rsidRPr="00CA39A4">
              <w:t>Salt Lake City, UT</w:t>
            </w:r>
          </w:p>
          <w:p w14:paraId="214A0313" w14:textId="77777777" w:rsidR="00650649" w:rsidRPr="00CA39A4" w:rsidRDefault="00650649" w:rsidP="009A2850">
            <w:pPr>
              <w:pStyle w:val="AuthorAffiliation"/>
              <w:spacing w:line="312" w:lineRule="auto"/>
            </w:pPr>
            <w:r w:rsidRPr="00CA39A4">
              <w:t>Lama.albarqawi@hsc.utah.edu</w:t>
            </w:r>
          </w:p>
        </w:tc>
        <w:tc>
          <w:tcPr>
            <w:tcW w:w="5260" w:type="dxa"/>
          </w:tcPr>
          <w:p w14:paraId="2F64C4F3" w14:textId="77777777" w:rsidR="00650649" w:rsidRPr="00CA39A4" w:rsidRDefault="00650649" w:rsidP="009A2850">
            <w:pPr>
              <w:pStyle w:val="AuthorName"/>
              <w:spacing w:line="312" w:lineRule="auto"/>
            </w:pPr>
            <w:r w:rsidRPr="00CA39A4">
              <w:t>Yulong Liang</w:t>
            </w:r>
          </w:p>
          <w:p w14:paraId="47E457F9" w14:textId="77777777" w:rsidR="00650649" w:rsidRPr="00CA39A4" w:rsidRDefault="00650649" w:rsidP="009A2850">
            <w:pPr>
              <w:pStyle w:val="AuthorAffiliation"/>
              <w:spacing w:line="312" w:lineRule="auto"/>
            </w:pPr>
            <w:r w:rsidRPr="00CA39A4">
              <w:t>MS. Computing student</w:t>
            </w:r>
          </w:p>
          <w:p w14:paraId="1E0FC00E" w14:textId="77777777" w:rsidR="00650649" w:rsidRPr="00CA39A4" w:rsidRDefault="00650649" w:rsidP="009A2850">
            <w:pPr>
              <w:pStyle w:val="AuthorAffiliation"/>
              <w:spacing w:line="312" w:lineRule="auto"/>
            </w:pPr>
            <w:r w:rsidRPr="00CA39A4">
              <w:t>Salt Lake City, UT</w:t>
            </w:r>
          </w:p>
          <w:p w14:paraId="5D478F55" w14:textId="77777777" w:rsidR="00650649" w:rsidRPr="00CA39A4" w:rsidRDefault="00650649" w:rsidP="009A2850">
            <w:pPr>
              <w:pStyle w:val="AuthorAffiliation"/>
              <w:spacing w:line="312" w:lineRule="auto"/>
            </w:pPr>
            <w:r w:rsidRPr="00CA39A4">
              <w:t>yulong.liang@utah.edu</w:t>
            </w:r>
          </w:p>
        </w:tc>
      </w:tr>
    </w:tbl>
    <w:p w14:paraId="056587E5" w14:textId="77777777" w:rsidR="004B5013" w:rsidRDefault="004B5013" w:rsidP="009A2850">
      <w:pPr>
        <w:pStyle w:val="Author"/>
        <w:spacing w:line="312" w:lineRule="auto"/>
        <w:rPr>
          <w:sz w:val="20"/>
        </w:rPr>
      </w:pPr>
    </w:p>
    <w:p w14:paraId="231B11EB" w14:textId="77777777" w:rsidR="004B5013" w:rsidRPr="00CA39A4" w:rsidRDefault="004B5013" w:rsidP="009A2850">
      <w:pPr>
        <w:pStyle w:val="Author"/>
        <w:spacing w:line="312" w:lineRule="auto"/>
        <w:jc w:val="both"/>
        <w:rPr>
          <w:sz w:val="20"/>
        </w:rPr>
        <w:sectPr w:rsidR="004B5013" w:rsidRPr="00CA39A4" w:rsidSect="009A2850">
          <w:footerReference w:type="default" r:id="rId7"/>
          <w:pgSz w:w="12240" w:h="15840" w:code="1"/>
          <w:pgMar w:top="1224" w:right="1080" w:bottom="1440" w:left="1080" w:header="720" w:footer="720" w:gutter="0"/>
          <w:cols w:space="720"/>
          <w:docGrid w:linePitch="360"/>
        </w:sectPr>
      </w:pPr>
    </w:p>
    <w:p w14:paraId="608B20E9" w14:textId="77777777" w:rsidR="004B5013" w:rsidRPr="009A2850" w:rsidRDefault="004B5013" w:rsidP="009A2850">
      <w:pPr>
        <w:pStyle w:val="Heading1"/>
        <w:spacing w:before="0" w:line="312" w:lineRule="auto"/>
        <w:rPr>
          <w:rFonts w:ascii="Times New Roman" w:hAnsi="Times New Roman"/>
          <w:sz w:val="24"/>
          <w:szCs w:val="22"/>
        </w:rPr>
      </w:pPr>
      <w:r w:rsidRPr="009A2850">
        <w:rPr>
          <w:rFonts w:ascii="Times New Roman" w:hAnsi="Times New Roman"/>
          <w:sz w:val="24"/>
          <w:szCs w:val="22"/>
        </w:rPr>
        <w:lastRenderedPageBreak/>
        <w:t>ABSTRACT</w:t>
      </w:r>
    </w:p>
    <w:p w14:paraId="547A81DB" w14:textId="77777777" w:rsidR="004B5013" w:rsidRPr="00CA39A4" w:rsidRDefault="004B5013" w:rsidP="009A2850">
      <w:pPr>
        <w:spacing w:after="0" w:line="312" w:lineRule="auto"/>
        <w:rPr>
          <w:sz w:val="22"/>
          <w:szCs w:val="22"/>
        </w:rPr>
      </w:pPr>
      <w:r w:rsidRPr="00CA39A4">
        <w:rPr>
          <w:sz w:val="22"/>
          <w:szCs w:val="22"/>
        </w:rPr>
        <w:t>UPDATED—</w:t>
      </w:r>
      <w:r w:rsidR="00D143BC" w:rsidRPr="00CA39A4">
        <w:rPr>
          <w:sz w:val="22"/>
          <w:szCs w:val="22"/>
        </w:rPr>
        <w:t>29</w:t>
      </w:r>
      <w:r w:rsidRPr="00CA39A4">
        <w:rPr>
          <w:sz w:val="22"/>
          <w:szCs w:val="22"/>
        </w:rPr>
        <w:t xml:space="preserve"> </w:t>
      </w:r>
      <w:r w:rsidR="00D143BC" w:rsidRPr="00CA39A4">
        <w:rPr>
          <w:sz w:val="22"/>
          <w:szCs w:val="22"/>
        </w:rPr>
        <w:t>April</w:t>
      </w:r>
      <w:r w:rsidRPr="00CA39A4">
        <w:rPr>
          <w:sz w:val="22"/>
          <w:szCs w:val="22"/>
        </w:rPr>
        <w:t xml:space="preserve"> 201</w:t>
      </w:r>
      <w:r w:rsidR="00D143BC" w:rsidRPr="00CA39A4">
        <w:rPr>
          <w:sz w:val="22"/>
          <w:szCs w:val="22"/>
        </w:rPr>
        <w:t>8</w:t>
      </w:r>
      <w:r w:rsidRPr="00CA39A4">
        <w:rPr>
          <w:sz w:val="22"/>
          <w:szCs w:val="22"/>
        </w:rPr>
        <w:t xml:space="preserve">. This report describes </w:t>
      </w:r>
      <w:r w:rsidR="00D143BC" w:rsidRPr="00CA39A4">
        <w:rPr>
          <w:sz w:val="22"/>
          <w:szCs w:val="22"/>
        </w:rPr>
        <w:t xml:space="preserve">how </w:t>
      </w:r>
      <w:r w:rsidR="00115D52" w:rsidRPr="00CA39A4">
        <w:rPr>
          <w:sz w:val="22"/>
          <w:szCs w:val="22"/>
        </w:rPr>
        <w:t xml:space="preserve">utilize usage of </w:t>
      </w:r>
      <w:r w:rsidR="00D143BC" w:rsidRPr="00CA39A4">
        <w:rPr>
          <w:sz w:val="22"/>
          <w:szCs w:val="22"/>
        </w:rPr>
        <w:t>Machine learning magnificent algorithms to predict severe and serious health care issues</w:t>
      </w:r>
      <w:r w:rsidRPr="00CA39A4">
        <w:rPr>
          <w:sz w:val="22"/>
          <w:szCs w:val="22"/>
        </w:rPr>
        <w:t>. The project studies</w:t>
      </w:r>
      <w:r w:rsidR="006D3E74" w:rsidRPr="00CA39A4">
        <w:rPr>
          <w:sz w:val="22"/>
          <w:szCs w:val="22"/>
        </w:rPr>
        <w:t xml:space="preserve"> a dataset collected in an Indian hospital. It includes 250 patients that were already diagnosed with CKD and 150 individuals who do not have CKD.</w:t>
      </w:r>
    </w:p>
    <w:p w14:paraId="7AD48805" w14:textId="77777777" w:rsidR="004B5013" w:rsidRPr="009A2850" w:rsidRDefault="004B5013" w:rsidP="009A2850">
      <w:pPr>
        <w:pStyle w:val="Heading2"/>
        <w:spacing w:before="0" w:line="312" w:lineRule="auto"/>
        <w:rPr>
          <w:rFonts w:ascii="Times New Roman" w:hAnsi="Times New Roman"/>
          <w:sz w:val="24"/>
          <w:szCs w:val="22"/>
        </w:rPr>
      </w:pPr>
      <w:r w:rsidRPr="009A2850">
        <w:rPr>
          <w:rFonts w:ascii="Times New Roman" w:hAnsi="Times New Roman"/>
          <w:sz w:val="24"/>
          <w:szCs w:val="22"/>
        </w:rPr>
        <w:t>Author Keywords</w:t>
      </w:r>
    </w:p>
    <w:p w14:paraId="74D9FC39" w14:textId="39D57113" w:rsidR="009A2850" w:rsidRDefault="00115D52" w:rsidP="009A2850">
      <w:pPr>
        <w:spacing w:after="0" w:line="312" w:lineRule="auto"/>
        <w:rPr>
          <w:sz w:val="22"/>
          <w:szCs w:val="22"/>
        </w:rPr>
      </w:pPr>
      <w:r w:rsidRPr="00CA39A4">
        <w:rPr>
          <w:sz w:val="22"/>
          <w:szCs w:val="22"/>
        </w:rPr>
        <w:t>CKD; first stage CKD</w:t>
      </w:r>
      <w:r w:rsidR="004B5013" w:rsidRPr="00CA39A4">
        <w:rPr>
          <w:sz w:val="22"/>
          <w:szCs w:val="22"/>
        </w:rPr>
        <w:t xml:space="preserve">; </w:t>
      </w:r>
      <w:r w:rsidRPr="00CA39A4">
        <w:rPr>
          <w:sz w:val="22"/>
          <w:szCs w:val="22"/>
        </w:rPr>
        <w:t>Chronic Kidney Disease</w:t>
      </w:r>
      <w:r w:rsidR="004B5013" w:rsidRPr="00CA39A4">
        <w:rPr>
          <w:sz w:val="22"/>
          <w:szCs w:val="22"/>
        </w:rPr>
        <w:t xml:space="preserve">; </w:t>
      </w:r>
      <w:r w:rsidRPr="00CA39A4">
        <w:rPr>
          <w:sz w:val="22"/>
          <w:szCs w:val="22"/>
        </w:rPr>
        <w:t>Machine Learning</w:t>
      </w:r>
      <w:r w:rsidR="004B5013" w:rsidRPr="00CA39A4">
        <w:rPr>
          <w:sz w:val="22"/>
          <w:szCs w:val="22"/>
        </w:rPr>
        <w:t xml:space="preserve">; </w:t>
      </w:r>
      <w:r w:rsidRPr="00CA39A4">
        <w:rPr>
          <w:sz w:val="22"/>
          <w:szCs w:val="22"/>
        </w:rPr>
        <w:t>CKD prediction</w:t>
      </w:r>
      <w:r w:rsidR="004B5013" w:rsidRPr="00CA39A4">
        <w:rPr>
          <w:sz w:val="22"/>
          <w:szCs w:val="22"/>
        </w:rPr>
        <w:t xml:space="preserve">; </w:t>
      </w:r>
      <w:r w:rsidRPr="00CA39A4">
        <w:rPr>
          <w:sz w:val="22"/>
          <w:szCs w:val="22"/>
        </w:rPr>
        <w:t>predicting diseases using Machine Learning</w:t>
      </w:r>
      <w:r w:rsidR="004B5013" w:rsidRPr="00CA39A4">
        <w:rPr>
          <w:sz w:val="22"/>
          <w:szCs w:val="22"/>
        </w:rPr>
        <w:t xml:space="preserve">; </w:t>
      </w:r>
      <w:r w:rsidRPr="00CA39A4">
        <w:rPr>
          <w:sz w:val="22"/>
          <w:szCs w:val="22"/>
        </w:rPr>
        <w:t>Machine Learning and Healthcare</w:t>
      </w:r>
    </w:p>
    <w:p w14:paraId="4C5FBD1E" w14:textId="77777777" w:rsidR="009A2850" w:rsidRPr="00CA39A4" w:rsidRDefault="009A2850" w:rsidP="009A2850">
      <w:pPr>
        <w:spacing w:after="0" w:line="312" w:lineRule="auto"/>
        <w:rPr>
          <w:sz w:val="22"/>
          <w:szCs w:val="22"/>
        </w:rPr>
      </w:pPr>
    </w:p>
    <w:p w14:paraId="4A20E195" w14:textId="77777777" w:rsidR="004B5013" w:rsidRPr="00FB6409" w:rsidRDefault="004B5013" w:rsidP="009A2850">
      <w:pPr>
        <w:pStyle w:val="Heading1"/>
        <w:spacing w:after="120" w:line="312" w:lineRule="auto"/>
        <w:rPr>
          <w:rStyle w:val="Hyperlink"/>
          <w:rFonts w:ascii="Times New Roman" w:hAnsi="Times New Roman"/>
          <w:sz w:val="24"/>
          <w:szCs w:val="22"/>
        </w:rPr>
      </w:pPr>
      <w:bookmarkStart w:id="2" w:name="OLE_LINK26"/>
      <w:r w:rsidRPr="00FB6409">
        <w:rPr>
          <w:rFonts w:ascii="Times New Roman" w:hAnsi="Times New Roman"/>
          <w:sz w:val="24"/>
          <w:szCs w:val="22"/>
        </w:rPr>
        <w:t>INTRODUCTION and Motivation</w:t>
      </w:r>
    </w:p>
    <w:bookmarkEnd w:id="2"/>
    <w:p w14:paraId="6A7AE472" w14:textId="77777777" w:rsidR="002723AE" w:rsidRPr="00CA39A4" w:rsidRDefault="002723AE" w:rsidP="009A2850">
      <w:pPr>
        <w:autoSpaceDE w:val="0"/>
        <w:autoSpaceDN w:val="0"/>
        <w:adjustRightInd w:val="0"/>
        <w:spacing w:after="0" w:line="312" w:lineRule="auto"/>
        <w:rPr>
          <w:sz w:val="22"/>
          <w:szCs w:val="22"/>
        </w:rPr>
      </w:pPr>
      <w:r w:rsidRPr="00CA39A4">
        <w:rPr>
          <w:sz w:val="22"/>
          <w:szCs w:val="22"/>
        </w:rPr>
        <w:t xml:space="preserve">Chronic Kidney Disease (CKD) is a condition in which kidney function deteriorates, allowing blood waste to accumulate in and damage the body, CKD progresses gradually and causes a gradual loss of kidney function over time. Progression of CKD stages can be slowed or prevented by early detection and control of risk factors, such as arterial hypertension and proteinuria, by tight blood pressure control and inhibition of the renin-angiotensin system. To this purpose, early referral to a nephrologist is important to identify patients at risk and </w:t>
      </w:r>
      <w:r w:rsidRPr="00CA39A4">
        <w:rPr>
          <w:sz w:val="22"/>
          <w:szCs w:val="22"/>
        </w:rPr>
        <w:lastRenderedPageBreak/>
        <w:t>provide individualized and comprehensive care aimed to slow disease progression and limit or prevent the occurrence of CKD advanced stages and related complications.</w:t>
      </w:r>
    </w:p>
    <w:p w14:paraId="5CEA251A" w14:textId="4554CFCF" w:rsidR="00DA412E" w:rsidRDefault="002723AE" w:rsidP="009A2850">
      <w:pPr>
        <w:autoSpaceDE w:val="0"/>
        <w:autoSpaceDN w:val="0"/>
        <w:adjustRightInd w:val="0"/>
        <w:spacing w:after="0" w:line="312" w:lineRule="auto"/>
        <w:rPr>
          <w:sz w:val="22"/>
          <w:szCs w:val="22"/>
        </w:rPr>
      </w:pPr>
      <w:r w:rsidRPr="00CA39A4">
        <w:rPr>
          <w:sz w:val="22"/>
          <w:szCs w:val="22"/>
        </w:rPr>
        <w:t>CKD has five stages, individuals with early stages often do not experience noticeable symptoms.</w:t>
      </w:r>
      <w:r w:rsidR="00DA412E" w:rsidRPr="00CA39A4">
        <w:rPr>
          <w:sz w:val="22"/>
          <w:szCs w:val="22"/>
        </w:rPr>
        <w:t xml:space="preserve"> </w:t>
      </w:r>
      <w:r w:rsidRPr="00CA39A4">
        <w:rPr>
          <w:sz w:val="22"/>
          <w:szCs w:val="22"/>
        </w:rPr>
        <w:t>However, if left untreated, the disease progresses to kidney failure, at which point the only</w:t>
      </w:r>
      <w:r w:rsidR="00DA412E" w:rsidRPr="00CA39A4">
        <w:rPr>
          <w:sz w:val="22"/>
          <w:szCs w:val="22"/>
        </w:rPr>
        <w:t xml:space="preserve"> </w:t>
      </w:r>
      <w:r w:rsidRPr="00CA39A4">
        <w:rPr>
          <w:sz w:val="22"/>
          <w:szCs w:val="22"/>
        </w:rPr>
        <w:t>treatment options are regular and costly dialysis, or kidney transplant.</w:t>
      </w:r>
    </w:p>
    <w:p w14:paraId="77C0CA68" w14:textId="77777777" w:rsidR="00FB6409" w:rsidRPr="00CA39A4" w:rsidRDefault="00FB6409" w:rsidP="009A2850">
      <w:pPr>
        <w:autoSpaceDE w:val="0"/>
        <w:autoSpaceDN w:val="0"/>
        <w:adjustRightInd w:val="0"/>
        <w:spacing w:after="0" w:line="312" w:lineRule="auto"/>
        <w:rPr>
          <w:sz w:val="22"/>
          <w:szCs w:val="22"/>
        </w:rPr>
      </w:pPr>
    </w:p>
    <w:p w14:paraId="1D9E50CE" w14:textId="6850252B" w:rsidR="002723AE" w:rsidRPr="009A2850" w:rsidRDefault="002723AE" w:rsidP="00FB6409">
      <w:pPr>
        <w:pStyle w:val="Heading1"/>
        <w:spacing w:after="120" w:line="312" w:lineRule="auto"/>
        <w:rPr>
          <w:rFonts w:ascii="Times New Roman" w:hAnsi="Times New Roman"/>
          <w:sz w:val="22"/>
        </w:rPr>
      </w:pPr>
      <w:r w:rsidRPr="009A2850">
        <w:rPr>
          <w:rFonts w:ascii="Times New Roman" w:hAnsi="Times New Roman"/>
          <w:sz w:val="22"/>
        </w:rPr>
        <w:t>Advantag</w:t>
      </w:r>
      <w:r w:rsidR="00294026" w:rsidRPr="009A2850">
        <w:rPr>
          <w:rFonts w:ascii="Times New Roman" w:hAnsi="Times New Roman"/>
          <w:sz w:val="22"/>
        </w:rPr>
        <w:t>es of early prediction</w:t>
      </w:r>
    </w:p>
    <w:p w14:paraId="5D8EBA10" w14:textId="5DA305A9" w:rsidR="00100EE8" w:rsidRPr="00B9064A" w:rsidRDefault="00100EE8" w:rsidP="009A2850">
      <w:pPr>
        <w:pStyle w:val="ListParagraph"/>
        <w:numPr>
          <w:ilvl w:val="0"/>
          <w:numId w:val="10"/>
        </w:numPr>
        <w:spacing w:after="0" w:line="312" w:lineRule="auto"/>
        <w:jc w:val="left"/>
        <w:rPr>
          <w:sz w:val="22"/>
          <w:szCs w:val="22"/>
        </w:rPr>
      </w:pPr>
      <w:r w:rsidRPr="00B9064A">
        <w:rPr>
          <w:sz w:val="22"/>
          <w:szCs w:val="22"/>
        </w:rPr>
        <w:t>Enhancing the quality of life for the individuals by trying to delay the progression of CKD (e.g. controlling Blood Pressure, losing weight, controlling protein in urine, Low potassium diet, water pill, fix acid levels) and preventing complications of the advanced stages.</w:t>
      </w:r>
    </w:p>
    <w:p w14:paraId="4784DFBD" w14:textId="1EFE1BA7" w:rsidR="00100EE8" w:rsidRPr="00B9064A" w:rsidRDefault="00100EE8" w:rsidP="009A2850">
      <w:pPr>
        <w:pStyle w:val="ListParagraph"/>
        <w:numPr>
          <w:ilvl w:val="0"/>
          <w:numId w:val="10"/>
        </w:numPr>
        <w:spacing w:after="0" w:line="312" w:lineRule="auto"/>
        <w:jc w:val="left"/>
        <w:rPr>
          <w:sz w:val="22"/>
          <w:szCs w:val="22"/>
        </w:rPr>
      </w:pPr>
      <w:r w:rsidRPr="00B9064A">
        <w:rPr>
          <w:sz w:val="22"/>
          <w:szCs w:val="22"/>
        </w:rPr>
        <w:t>Preventing the need for Dialysis and/or Kidney Transplant. Both of these treatments can result in a huge burden on the patient, physically, psychologically and economically.</w:t>
      </w:r>
    </w:p>
    <w:p w14:paraId="4F882D07" w14:textId="12B4AD42" w:rsidR="00100EE8" w:rsidRPr="00B9064A" w:rsidRDefault="00100EE8" w:rsidP="009A2850">
      <w:pPr>
        <w:pStyle w:val="ListParagraph"/>
        <w:numPr>
          <w:ilvl w:val="0"/>
          <w:numId w:val="10"/>
        </w:numPr>
        <w:spacing w:after="0" w:line="312" w:lineRule="auto"/>
        <w:jc w:val="left"/>
        <w:rPr>
          <w:sz w:val="22"/>
          <w:szCs w:val="22"/>
        </w:rPr>
      </w:pPr>
      <w:r w:rsidRPr="00B9064A">
        <w:rPr>
          <w:sz w:val="22"/>
          <w:szCs w:val="22"/>
        </w:rPr>
        <w:t xml:space="preserve">CKD often has no symptoms in its early stages and can go undetected until it is very advanced. That said, early prediction can prevent the need for an emergency, unscheduled dialysis treatment at a </w:t>
      </w:r>
      <w:r w:rsidRPr="00B9064A">
        <w:rPr>
          <w:sz w:val="22"/>
          <w:szCs w:val="22"/>
        </w:rPr>
        <w:lastRenderedPageBreak/>
        <w:t xml:space="preserve">hospital, which can cost around $9,900 for a single treatment. In case the patient was not diagnosed earlier and is not aware of his medical condition. Which if was predicted earlier, would dramatically decrease such costs on both individuals and insurance companies. </w:t>
      </w:r>
    </w:p>
    <w:p w14:paraId="36343771" w14:textId="0038163A" w:rsidR="002723AE" w:rsidRPr="009A2850" w:rsidRDefault="00FE3CE2" w:rsidP="00FB6409">
      <w:pPr>
        <w:pStyle w:val="Heading1"/>
        <w:spacing w:after="120" w:line="312" w:lineRule="auto"/>
        <w:rPr>
          <w:rFonts w:ascii="Times New Roman" w:hAnsi="Times New Roman"/>
          <w:sz w:val="22"/>
        </w:rPr>
      </w:pPr>
      <w:bookmarkStart w:id="3" w:name="OLE_LINK25"/>
      <w:r w:rsidRPr="009A2850">
        <w:rPr>
          <w:rFonts w:ascii="Times New Roman" w:hAnsi="Times New Roman"/>
          <w:sz w:val="22"/>
        </w:rPr>
        <w:t xml:space="preserve">Ultimate </w:t>
      </w:r>
      <w:r w:rsidR="00294026" w:rsidRPr="009A2850">
        <w:rPr>
          <w:rFonts w:ascii="Times New Roman" w:hAnsi="Times New Roman"/>
          <w:sz w:val="22"/>
        </w:rPr>
        <w:t>Goal of CKD Prediction</w:t>
      </w:r>
    </w:p>
    <w:bookmarkEnd w:id="3"/>
    <w:p w14:paraId="029BD26A" w14:textId="08BA056B" w:rsidR="0007514A" w:rsidRPr="00700B69" w:rsidRDefault="00100EE8" w:rsidP="009A2850">
      <w:pPr>
        <w:autoSpaceDE w:val="0"/>
        <w:autoSpaceDN w:val="0"/>
        <w:adjustRightInd w:val="0"/>
        <w:spacing w:after="0" w:line="312" w:lineRule="auto"/>
        <w:rPr>
          <w:sz w:val="22"/>
          <w:szCs w:val="22"/>
        </w:rPr>
      </w:pPr>
      <w:r w:rsidRPr="00CA39A4">
        <w:rPr>
          <w:sz w:val="22"/>
          <w:szCs w:val="22"/>
        </w:rPr>
        <w:t>Raising a red flag for the individuals who are at high risk, informing them with the urgent need to go and see a nephrologist, in order to prevent further complications</w:t>
      </w:r>
      <w:r w:rsidR="0007514A" w:rsidRPr="00CA39A4">
        <w:rPr>
          <w:sz w:val="22"/>
          <w:szCs w:val="22"/>
        </w:rPr>
        <w:t>.</w:t>
      </w:r>
    </w:p>
    <w:p w14:paraId="2EE3D306" w14:textId="1A72DCD7" w:rsidR="002018CF" w:rsidRPr="00FB6409" w:rsidRDefault="00294026" w:rsidP="00FB6409">
      <w:pPr>
        <w:pStyle w:val="Heading1"/>
        <w:spacing w:after="120" w:line="312" w:lineRule="auto"/>
        <w:rPr>
          <w:rFonts w:ascii="Times New Roman" w:hAnsi="Times New Roman"/>
          <w:sz w:val="22"/>
        </w:rPr>
      </w:pPr>
      <w:r w:rsidRPr="00FB6409">
        <w:rPr>
          <w:rFonts w:ascii="Times New Roman" w:hAnsi="Times New Roman"/>
          <w:sz w:val="22"/>
        </w:rPr>
        <w:t>The motivation -</w:t>
      </w:r>
      <w:r w:rsidR="002018CF" w:rsidRPr="00FB6409">
        <w:rPr>
          <w:rFonts w:ascii="Times New Roman" w:hAnsi="Times New Roman"/>
          <w:sz w:val="22"/>
        </w:rPr>
        <w:t xml:space="preserve"> Why to use Machine Learning techniques? Why not the traditional or existing methods?</w:t>
      </w:r>
    </w:p>
    <w:p w14:paraId="7D31C0D0" w14:textId="199068A6" w:rsidR="004B5013" w:rsidRPr="00CA39A4" w:rsidRDefault="0007514A" w:rsidP="009A2850">
      <w:pPr>
        <w:autoSpaceDE w:val="0"/>
        <w:autoSpaceDN w:val="0"/>
        <w:adjustRightInd w:val="0"/>
        <w:spacing w:after="0" w:line="312" w:lineRule="auto"/>
        <w:rPr>
          <w:sz w:val="22"/>
          <w:szCs w:val="22"/>
        </w:rPr>
      </w:pPr>
      <w:r w:rsidRPr="00CA39A4">
        <w:rPr>
          <w:sz w:val="22"/>
          <w:szCs w:val="22"/>
        </w:rPr>
        <w:t xml:space="preserve">Machine learning is all about developing mathematical and computational methodologies for learning and extracting insights from data and discovering patterns hidden within these data. The more data provided for the machine learning algorithm is the better. Hence, healthcare is a fertile ground for machine learning, since its very rich with patients data. Predicting diseases by just studying bunch of data features (e.g. vital signs and other measures) and trying to discover patterns by studying same features of the already diagnosed patients, is a task that humans or ordinary automated tools would struggle with. Another point is that humans or the programs that the human brain develop, will focus on what the human already knows, and will not search for other signs and indicators, in other words, they will not find new patterns and will only focus on a number of specific signs that they expect a patient at a risk would have. </w:t>
      </w:r>
    </w:p>
    <w:p w14:paraId="78BEE0E6" w14:textId="7FCE60B1" w:rsidR="00174726" w:rsidRPr="009A2850" w:rsidRDefault="00174726" w:rsidP="009A2850">
      <w:pPr>
        <w:pStyle w:val="Heading1"/>
        <w:spacing w:after="120" w:line="312" w:lineRule="auto"/>
        <w:rPr>
          <w:rFonts w:ascii="Times New Roman" w:hAnsi="Times New Roman"/>
          <w:sz w:val="24"/>
          <w:szCs w:val="22"/>
        </w:rPr>
      </w:pPr>
      <w:r w:rsidRPr="009A2850">
        <w:rPr>
          <w:rFonts w:ascii="Times New Roman" w:hAnsi="Times New Roman"/>
          <w:sz w:val="24"/>
          <w:szCs w:val="22"/>
        </w:rPr>
        <w:t>Our solution / work description</w:t>
      </w:r>
    </w:p>
    <w:p w14:paraId="4DC6C2C7" w14:textId="77777777" w:rsidR="004B5013" w:rsidRPr="00CA39A4" w:rsidRDefault="00174726" w:rsidP="009A2850">
      <w:pPr>
        <w:spacing w:after="0" w:line="312" w:lineRule="auto"/>
        <w:rPr>
          <w:sz w:val="22"/>
          <w:szCs w:val="22"/>
        </w:rPr>
      </w:pPr>
      <w:r w:rsidRPr="00CA39A4">
        <w:rPr>
          <w:sz w:val="22"/>
          <w:szCs w:val="22"/>
        </w:rPr>
        <w:t xml:space="preserve">We were eager to explore machine learning packages </w:t>
      </w:r>
      <w:r w:rsidR="00650649" w:rsidRPr="00CA39A4">
        <w:rPr>
          <w:sz w:val="22"/>
          <w:szCs w:val="22"/>
        </w:rPr>
        <w:t xml:space="preserve">with their built-in libraries, </w:t>
      </w:r>
      <w:r w:rsidRPr="00CA39A4">
        <w:rPr>
          <w:sz w:val="22"/>
          <w:szCs w:val="22"/>
        </w:rPr>
        <w:t xml:space="preserve">as well as trying to study the algorithms that we have already learned and implemented from scratch during the semester, and how would they act in training and testing the dataset. </w:t>
      </w:r>
    </w:p>
    <w:p w14:paraId="5D2B236F" w14:textId="72FCC518" w:rsidR="004B5013" w:rsidRPr="009A2850" w:rsidRDefault="00700B69" w:rsidP="00FB6409">
      <w:pPr>
        <w:pStyle w:val="Heading1"/>
        <w:spacing w:after="120" w:line="312" w:lineRule="auto"/>
        <w:rPr>
          <w:rFonts w:ascii="Times New Roman" w:hAnsi="Times New Roman"/>
          <w:sz w:val="22"/>
        </w:rPr>
      </w:pPr>
      <w:bookmarkStart w:id="4" w:name="OLE_LINK1"/>
      <w:r w:rsidRPr="009A2850">
        <w:rPr>
          <w:rFonts w:ascii="Times New Roman" w:hAnsi="Times New Roman"/>
          <w:sz w:val="22"/>
        </w:rPr>
        <w:lastRenderedPageBreak/>
        <w:t>DATA SHUFFLING</w:t>
      </w:r>
    </w:p>
    <w:bookmarkEnd w:id="4"/>
    <w:p w14:paraId="5AFB3CAE" w14:textId="69288C1C" w:rsidR="004B5013" w:rsidRPr="00CA39A4" w:rsidRDefault="0088225E" w:rsidP="009A2850">
      <w:pPr>
        <w:spacing w:after="0" w:line="312" w:lineRule="auto"/>
        <w:rPr>
          <w:sz w:val="22"/>
          <w:szCs w:val="22"/>
        </w:rPr>
      </w:pPr>
      <w:r w:rsidRPr="00CA39A4">
        <w:rPr>
          <w:sz w:val="22"/>
          <w:szCs w:val="22"/>
        </w:rPr>
        <w:t xml:space="preserve">The raw data was segmented with positive examples in the first half (patients diagnosed with CKD) and negative in second half (patients diagnosed with noCKD). Thus, we have </w:t>
      </w:r>
      <w:r w:rsidRPr="00D14D27">
        <w:rPr>
          <w:b/>
          <w:sz w:val="22"/>
          <w:szCs w:val="22"/>
        </w:rPr>
        <w:t>shuffled</w:t>
      </w:r>
      <w:r w:rsidRPr="00CA39A4">
        <w:rPr>
          <w:sz w:val="22"/>
          <w:szCs w:val="22"/>
        </w:rPr>
        <w:t xml:space="preserve"> the data to ensure randomized order so that we can guarantee order will not affect the prediction of any algorithm used.</w:t>
      </w:r>
    </w:p>
    <w:p w14:paraId="7353B381" w14:textId="0605B1EB" w:rsidR="00510CB2" w:rsidRPr="00FB6409" w:rsidRDefault="00700B69" w:rsidP="00FB6409">
      <w:pPr>
        <w:pStyle w:val="Heading1"/>
        <w:spacing w:after="120" w:line="312" w:lineRule="auto"/>
        <w:rPr>
          <w:rFonts w:ascii="Times New Roman" w:hAnsi="Times New Roman"/>
          <w:sz w:val="22"/>
        </w:rPr>
      </w:pPr>
      <w:r w:rsidRPr="00FB6409">
        <w:rPr>
          <w:rFonts w:ascii="Times New Roman" w:hAnsi="Times New Roman"/>
          <w:sz w:val="22"/>
        </w:rPr>
        <w:t>MISSING VALUE IMPUTING</w:t>
      </w:r>
    </w:p>
    <w:p w14:paraId="65D3579F" w14:textId="79C3A5EA" w:rsidR="00022BAF" w:rsidRDefault="00ED1918" w:rsidP="009A2850">
      <w:pPr>
        <w:spacing w:after="0" w:line="312" w:lineRule="auto"/>
        <w:rPr>
          <w:sz w:val="22"/>
        </w:rPr>
      </w:pPr>
      <w:r w:rsidRPr="00CA39A4">
        <w:rPr>
          <w:sz w:val="22"/>
          <w:szCs w:val="22"/>
        </w:rPr>
        <w:t xml:space="preserve">The </w:t>
      </w:r>
      <w:r w:rsidR="000D238E" w:rsidRPr="00CA39A4">
        <w:rPr>
          <w:sz w:val="22"/>
          <w:szCs w:val="22"/>
        </w:rPr>
        <w:t xml:space="preserve">raw </w:t>
      </w:r>
      <w:r w:rsidRPr="00CA39A4">
        <w:rPr>
          <w:sz w:val="22"/>
          <w:szCs w:val="22"/>
        </w:rPr>
        <w:t xml:space="preserve">dataset had many features with missing values, we have followed </w:t>
      </w:r>
      <w:r w:rsidR="00022BAF" w:rsidRPr="00D14D27">
        <w:rPr>
          <w:b/>
          <w:sz w:val="22"/>
          <w:szCs w:val="22"/>
        </w:rPr>
        <w:t>5</w:t>
      </w:r>
      <w:r w:rsidRPr="00D14D27">
        <w:rPr>
          <w:b/>
          <w:sz w:val="22"/>
          <w:szCs w:val="22"/>
        </w:rPr>
        <w:t xml:space="preserve"> strategies</w:t>
      </w:r>
      <w:r w:rsidRPr="00CA39A4">
        <w:rPr>
          <w:sz w:val="22"/>
          <w:szCs w:val="22"/>
        </w:rPr>
        <w:t xml:space="preserve"> for </w:t>
      </w:r>
      <w:r w:rsidR="00D57D89" w:rsidRPr="00CA39A4">
        <w:rPr>
          <w:sz w:val="22"/>
          <w:szCs w:val="22"/>
        </w:rPr>
        <w:t>imputing</w:t>
      </w:r>
      <w:r w:rsidR="00022BAF">
        <w:rPr>
          <w:sz w:val="22"/>
          <w:szCs w:val="22"/>
        </w:rPr>
        <w:t xml:space="preserve"> them.</w:t>
      </w:r>
      <w:r w:rsidR="00022BAF">
        <w:rPr>
          <w:sz w:val="22"/>
        </w:rPr>
        <w:t xml:space="preserve"> </w:t>
      </w:r>
    </w:p>
    <w:p w14:paraId="053EDEA8" w14:textId="77777777" w:rsidR="00022BAF" w:rsidRPr="00022BAF" w:rsidRDefault="00022BAF" w:rsidP="009A2850">
      <w:pPr>
        <w:spacing w:after="0" w:line="312" w:lineRule="auto"/>
        <w:rPr>
          <w:sz w:val="22"/>
        </w:rPr>
      </w:pPr>
    </w:p>
    <w:p w14:paraId="2387D52D" w14:textId="77777777" w:rsidR="002C4321" w:rsidRPr="00700B69" w:rsidRDefault="002C4321" w:rsidP="009A2850">
      <w:pPr>
        <w:pStyle w:val="ListParagraph"/>
        <w:numPr>
          <w:ilvl w:val="0"/>
          <w:numId w:val="6"/>
        </w:numPr>
        <w:spacing w:after="0" w:line="312" w:lineRule="auto"/>
        <w:rPr>
          <w:sz w:val="22"/>
          <w:szCs w:val="22"/>
        </w:rPr>
      </w:pPr>
      <w:r w:rsidRPr="00700B69">
        <w:rPr>
          <w:sz w:val="22"/>
          <w:szCs w:val="22"/>
        </w:rPr>
        <w:t xml:space="preserve">Removing the features with most of the value missing first and then removing the data points with missing values </w:t>
      </w:r>
    </w:p>
    <w:p w14:paraId="2D09D1ED" w14:textId="77777777" w:rsidR="00376666" w:rsidRPr="00700B69" w:rsidRDefault="00376666" w:rsidP="009A2850">
      <w:pPr>
        <w:pStyle w:val="ListParagraph"/>
        <w:numPr>
          <w:ilvl w:val="0"/>
          <w:numId w:val="6"/>
        </w:numPr>
        <w:spacing w:after="0" w:line="312" w:lineRule="auto"/>
        <w:rPr>
          <w:sz w:val="22"/>
          <w:szCs w:val="22"/>
        </w:rPr>
      </w:pPr>
      <w:bookmarkStart w:id="5" w:name="OLE_LINK3"/>
      <w:r w:rsidRPr="00700B69">
        <w:rPr>
          <w:sz w:val="22"/>
          <w:szCs w:val="22"/>
        </w:rPr>
        <w:t>For numeric data, imputing with the mean of the whole data set. For categorical data, creating a new value to indicate missing.</w:t>
      </w:r>
    </w:p>
    <w:p w14:paraId="6CC73BE0" w14:textId="77777777" w:rsidR="002C4321" w:rsidRPr="00700B69" w:rsidRDefault="002C4321" w:rsidP="009A2850">
      <w:pPr>
        <w:pStyle w:val="ListParagraph"/>
        <w:numPr>
          <w:ilvl w:val="0"/>
          <w:numId w:val="6"/>
        </w:numPr>
        <w:spacing w:after="0" w:line="312" w:lineRule="auto"/>
        <w:rPr>
          <w:sz w:val="22"/>
          <w:szCs w:val="22"/>
        </w:rPr>
      </w:pPr>
      <w:r w:rsidRPr="00700B69">
        <w:rPr>
          <w:sz w:val="22"/>
          <w:szCs w:val="22"/>
        </w:rPr>
        <w:t>For numeric data, imputing with the mean of the whole data set. For categorical data, imputing with the mode of the whole data set.</w:t>
      </w:r>
      <w:bookmarkEnd w:id="5"/>
    </w:p>
    <w:p w14:paraId="41EF3853" w14:textId="77777777" w:rsidR="00700B69" w:rsidRDefault="002C4321" w:rsidP="009A2850">
      <w:pPr>
        <w:pStyle w:val="ListParagraph"/>
        <w:numPr>
          <w:ilvl w:val="0"/>
          <w:numId w:val="6"/>
        </w:numPr>
        <w:spacing w:after="0" w:line="312" w:lineRule="auto"/>
        <w:rPr>
          <w:sz w:val="22"/>
          <w:szCs w:val="22"/>
        </w:rPr>
      </w:pPr>
      <w:bookmarkStart w:id="6" w:name="OLE_LINK7"/>
      <w:r w:rsidRPr="00700B69">
        <w:rPr>
          <w:sz w:val="22"/>
          <w:szCs w:val="22"/>
        </w:rPr>
        <w:t xml:space="preserve">For numeric data, imputing with the mean of the whole data set. For categorical data, </w:t>
      </w:r>
      <w:r w:rsidR="00376666" w:rsidRPr="00700B69">
        <w:rPr>
          <w:sz w:val="22"/>
          <w:szCs w:val="22"/>
        </w:rPr>
        <w:t xml:space="preserve">using a hybrid strategy. Namely imputing </w:t>
      </w:r>
      <w:bookmarkStart w:id="7" w:name="OLE_LINK6"/>
      <w:r w:rsidR="00376666" w:rsidRPr="00700B69">
        <w:rPr>
          <w:sz w:val="22"/>
          <w:szCs w:val="22"/>
        </w:rPr>
        <w:t xml:space="preserve">with </w:t>
      </w:r>
      <w:bookmarkEnd w:id="7"/>
      <w:r w:rsidR="00376666" w:rsidRPr="00700B69">
        <w:rPr>
          <w:sz w:val="22"/>
          <w:szCs w:val="22"/>
        </w:rPr>
        <w:t>new value for the features which have more missing values and mode of the whole data set for the feature which have fewer missing values.</w:t>
      </w:r>
      <w:bookmarkEnd w:id="6"/>
    </w:p>
    <w:p w14:paraId="15851968" w14:textId="0F226232" w:rsidR="00270E53" w:rsidRDefault="00376666" w:rsidP="009A2850">
      <w:pPr>
        <w:pStyle w:val="ListParagraph"/>
        <w:numPr>
          <w:ilvl w:val="0"/>
          <w:numId w:val="6"/>
        </w:numPr>
        <w:spacing w:after="0" w:line="312" w:lineRule="auto"/>
        <w:rPr>
          <w:sz w:val="22"/>
          <w:szCs w:val="22"/>
        </w:rPr>
      </w:pPr>
      <w:r w:rsidRPr="00700B69">
        <w:rPr>
          <w:sz w:val="22"/>
          <w:szCs w:val="22"/>
        </w:rPr>
        <w:t xml:space="preserve">For numeric data, imputing with the mean of the </w:t>
      </w:r>
      <w:r w:rsidR="00A526B5">
        <w:rPr>
          <w:sz w:val="22"/>
          <w:szCs w:val="22"/>
        </w:rPr>
        <w:t>data with the same label</w:t>
      </w:r>
      <w:r w:rsidRPr="00700B69">
        <w:rPr>
          <w:sz w:val="22"/>
          <w:szCs w:val="22"/>
        </w:rPr>
        <w:t xml:space="preserve">. For categorical data, using a hybrid strategy. Namely imputing with new value for the features which have more missing values and mode of the data </w:t>
      </w:r>
      <w:r w:rsidR="00A526B5">
        <w:rPr>
          <w:sz w:val="22"/>
          <w:szCs w:val="22"/>
        </w:rPr>
        <w:t>with the same label</w:t>
      </w:r>
      <w:r w:rsidRPr="00700B69">
        <w:rPr>
          <w:sz w:val="22"/>
          <w:szCs w:val="22"/>
        </w:rPr>
        <w:t xml:space="preserve"> for the feature which have fewer missing values.</w:t>
      </w:r>
    </w:p>
    <w:p w14:paraId="57F07D11" w14:textId="77777777" w:rsidR="00022BAF" w:rsidRPr="00022BAF" w:rsidRDefault="00022BAF" w:rsidP="00022BAF">
      <w:pPr>
        <w:spacing w:after="0" w:line="312" w:lineRule="auto"/>
        <w:ind w:left="144"/>
        <w:rPr>
          <w:sz w:val="22"/>
          <w:szCs w:val="22"/>
        </w:rPr>
      </w:pPr>
    </w:p>
    <w:p w14:paraId="3901ADC6" w14:textId="0326CCE8" w:rsidR="00022BAF" w:rsidRDefault="00022BAF" w:rsidP="00022BAF">
      <w:pPr>
        <w:spacing w:after="0" w:line="312" w:lineRule="auto"/>
        <w:rPr>
          <w:sz w:val="22"/>
        </w:rPr>
      </w:pPr>
      <w:r w:rsidRPr="00022BAF">
        <w:rPr>
          <w:sz w:val="22"/>
        </w:rPr>
        <w:t>We wanted to explore how those strategies would affect the prediction performance.</w:t>
      </w:r>
      <w:r>
        <w:rPr>
          <w:sz w:val="22"/>
          <w:szCs w:val="22"/>
        </w:rPr>
        <w:t xml:space="preserve"> In order to do that, </w:t>
      </w:r>
      <w:r>
        <w:rPr>
          <w:sz w:val="22"/>
        </w:rPr>
        <w:t>w</w:t>
      </w:r>
      <w:r w:rsidRPr="00022BAF">
        <w:rPr>
          <w:sz w:val="22"/>
        </w:rPr>
        <w:t xml:space="preserve">e chose to use </w:t>
      </w:r>
      <w:r w:rsidRPr="00D14D27">
        <w:rPr>
          <w:b/>
          <w:sz w:val="22"/>
        </w:rPr>
        <w:t>three base algorithms</w:t>
      </w:r>
      <w:r w:rsidRPr="00022BAF">
        <w:rPr>
          <w:sz w:val="22"/>
        </w:rPr>
        <w:t xml:space="preserve"> to do the evaluation: Logistic Regression, Decision Tree, and </w:t>
      </w:r>
      <w:r w:rsidRPr="00022BAF">
        <w:rPr>
          <w:sz w:val="22"/>
        </w:rPr>
        <w:lastRenderedPageBreak/>
        <w:t>Random Forest.</w:t>
      </w:r>
      <w:r>
        <w:rPr>
          <w:sz w:val="22"/>
        </w:rPr>
        <w:t xml:space="preserve"> W</w:t>
      </w:r>
      <w:r w:rsidRPr="00022BAF">
        <w:rPr>
          <w:sz w:val="22"/>
        </w:rPr>
        <w:t>e used accuracy and f1 score for both</w:t>
      </w:r>
      <w:r>
        <w:rPr>
          <w:sz w:val="22"/>
        </w:rPr>
        <w:t xml:space="preserve"> training data and testing data as </w:t>
      </w:r>
      <w:r w:rsidRPr="00D14D27">
        <w:rPr>
          <w:b/>
          <w:sz w:val="22"/>
        </w:rPr>
        <w:t>metrics</w:t>
      </w:r>
      <w:r>
        <w:rPr>
          <w:sz w:val="22"/>
        </w:rPr>
        <w:t>.</w:t>
      </w:r>
    </w:p>
    <w:p w14:paraId="028FA0E0" w14:textId="77777777" w:rsidR="00022BAF" w:rsidRPr="00A12C38" w:rsidRDefault="00022BAF" w:rsidP="00022BAF">
      <w:pPr>
        <w:spacing w:after="0" w:line="312" w:lineRule="auto"/>
        <w:rPr>
          <w:sz w:val="22"/>
        </w:rPr>
      </w:pPr>
    </w:p>
    <w:tbl>
      <w:tblPr>
        <w:tblW w:w="4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906"/>
        <w:gridCol w:w="621"/>
        <w:gridCol w:w="407"/>
        <w:gridCol w:w="621"/>
        <w:gridCol w:w="621"/>
        <w:gridCol w:w="621"/>
      </w:tblGrid>
      <w:tr w:rsidR="00022BAF" w:rsidRPr="00F82C61" w14:paraId="6216DA82" w14:textId="77777777" w:rsidTr="00022BAF">
        <w:trPr>
          <w:trHeight w:val="144"/>
          <w:jc w:val="center"/>
        </w:trPr>
        <w:tc>
          <w:tcPr>
            <w:tcW w:w="1017" w:type="dxa"/>
            <w:vAlign w:val="center"/>
          </w:tcPr>
          <w:p w14:paraId="107467B0" w14:textId="77777777" w:rsidR="00022BAF" w:rsidRPr="00F82C61" w:rsidRDefault="00022BAF" w:rsidP="00F61940">
            <w:pPr>
              <w:spacing w:after="160" w:line="276" w:lineRule="auto"/>
              <w:jc w:val="center"/>
              <w:rPr>
                <w:rFonts w:asciiTheme="minorHAnsi" w:eastAsia="宋体" w:hAnsiTheme="minorHAnsi"/>
                <w:b/>
                <w:sz w:val="16"/>
                <w:szCs w:val="18"/>
                <w:lang w:eastAsia="zh-CN"/>
              </w:rPr>
            </w:pPr>
            <w:r w:rsidRPr="00F82C61">
              <w:rPr>
                <w:rFonts w:asciiTheme="minorHAnsi" w:eastAsia="宋体" w:hAnsiTheme="minorHAnsi"/>
                <w:b/>
                <w:sz w:val="16"/>
                <w:szCs w:val="18"/>
                <w:lang w:eastAsia="zh-CN"/>
              </w:rPr>
              <w:t>Algorithm</w:t>
            </w:r>
          </w:p>
        </w:tc>
        <w:tc>
          <w:tcPr>
            <w:tcW w:w="906" w:type="dxa"/>
            <w:shd w:val="clear" w:color="auto" w:fill="auto"/>
            <w:noWrap/>
            <w:vAlign w:val="center"/>
            <w:hideMark/>
          </w:tcPr>
          <w:p w14:paraId="5CBA8DD9" w14:textId="77777777" w:rsidR="00022BAF" w:rsidRPr="005619AA" w:rsidRDefault="00022BAF" w:rsidP="00F61940">
            <w:pPr>
              <w:spacing w:after="160" w:line="276" w:lineRule="auto"/>
              <w:jc w:val="center"/>
              <w:rPr>
                <w:rFonts w:asciiTheme="minorHAnsi" w:eastAsia="宋体" w:hAnsiTheme="minorHAnsi"/>
                <w:b/>
                <w:sz w:val="16"/>
                <w:szCs w:val="18"/>
                <w:lang w:eastAsia="zh-CN"/>
              </w:rPr>
            </w:pPr>
            <w:r w:rsidRPr="00F82C61">
              <w:rPr>
                <w:rFonts w:asciiTheme="minorHAnsi" w:eastAsia="宋体" w:hAnsiTheme="minorHAnsi"/>
                <w:b/>
                <w:sz w:val="16"/>
                <w:szCs w:val="18"/>
                <w:lang w:eastAsia="zh-CN"/>
              </w:rPr>
              <w:t>Metric</w:t>
            </w:r>
          </w:p>
        </w:tc>
        <w:tc>
          <w:tcPr>
            <w:tcW w:w="621" w:type="dxa"/>
            <w:shd w:val="clear" w:color="auto" w:fill="auto"/>
            <w:noWrap/>
            <w:vAlign w:val="center"/>
            <w:hideMark/>
          </w:tcPr>
          <w:p w14:paraId="7BE09F89" w14:textId="77777777" w:rsidR="00022BAF" w:rsidRPr="005619AA" w:rsidRDefault="00022BAF" w:rsidP="00F61940">
            <w:pPr>
              <w:spacing w:after="0" w:line="276" w:lineRule="auto"/>
              <w:jc w:val="center"/>
              <w:rPr>
                <w:rFonts w:asciiTheme="minorHAnsi" w:hAnsiTheme="minorHAnsi"/>
                <w:b/>
                <w:color w:val="000000"/>
                <w:sz w:val="16"/>
                <w:szCs w:val="18"/>
                <w:lang w:eastAsia="zh-CN"/>
              </w:rPr>
            </w:pPr>
            <w:r w:rsidRPr="00F82C61">
              <w:rPr>
                <w:rFonts w:asciiTheme="minorHAnsi" w:hAnsiTheme="minorHAnsi"/>
                <w:b/>
                <w:color w:val="000000"/>
                <w:sz w:val="16"/>
                <w:szCs w:val="18"/>
                <w:lang w:eastAsia="zh-CN"/>
              </w:rPr>
              <w:t>S</w:t>
            </w:r>
            <w:r w:rsidRPr="005619AA">
              <w:rPr>
                <w:rFonts w:asciiTheme="minorHAnsi" w:hAnsiTheme="minorHAnsi"/>
                <w:b/>
                <w:color w:val="000000"/>
                <w:sz w:val="16"/>
                <w:szCs w:val="18"/>
                <w:lang w:eastAsia="zh-CN"/>
              </w:rPr>
              <w:t>1</w:t>
            </w:r>
          </w:p>
        </w:tc>
        <w:tc>
          <w:tcPr>
            <w:tcW w:w="407" w:type="dxa"/>
            <w:shd w:val="clear" w:color="auto" w:fill="auto"/>
            <w:noWrap/>
            <w:vAlign w:val="center"/>
            <w:hideMark/>
          </w:tcPr>
          <w:p w14:paraId="73554593" w14:textId="77777777" w:rsidR="00022BAF" w:rsidRPr="005619AA" w:rsidRDefault="00022BAF" w:rsidP="00F61940">
            <w:pPr>
              <w:spacing w:after="0" w:line="276" w:lineRule="auto"/>
              <w:jc w:val="center"/>
              <w:rPr>
                <w:rFonts w:asciiTheme="minorHAnsi" w:hAnsiTheme="minorHAnsi"/>
                <w:b/>
                <w:color w:val="000000"/>
                <w:sz w:val="16"/>
                <w:szCs w:val="18"/>
                <w:lang w:eastAsia="zh-CN"/>
              </w:rPr>
            </w:pPr>
            <w:r w:rsidRPr="005619AA">
              <w:rPr>
                <w:rFonts w:asciiTheme="minorHAnsi" w:hAnsiTheme="minorHAnsi"/>
                <w:b/>
                <w:color w:val="000000"/>
                <w:sz w:val="16"/>
                <w:szCs w:val="18"/>
                <w:lang w:eastAsia="zh-CN"/>
              </w:rPr>
              <w:t>S2</w:t>
            </w:r>
          </w:p>
        </w:tc>
        <w:tc>
          <w:tcPr>
            <w:tcW w:w="621" w:type="dxa"/>
            <w:shd w:val="clear" w:color="auto" w:fill="auto"/>
            <w:noWrap/>
            <w:vAlign w:val="center"/>
            <w:hideMark/>
          </w:tcPr>
          <w:p w14:paraId="295B0D84" w14:textId="77777777" w:rsidR="00022BAF" w:rsidRPr="005619AA" w:rsidRDefault="00022BAF" w:rsidP="00F61940">
            <w:pPr>
              <w:spacing w:after="0" w:line="276" w:lineRule="auto"/>
              <w:jc w:val="center"/>
              <w:rPr>
                <w:rFonts w:asciiTheme="minorHAnsi" w:hAnsiTheme="minorHAnsi"/>
                <w:b/>
                <w:color w:val="000000"/>
                <w:sz w:val="16"/>
                <w:szCs w:val="18"/>
                <w:lang w:eastAsia="zh-CN"/>
              </w:rPr>
            </w:pPr>
            <w:r w:rsidRPr="005619AA">
              <w:rPr>
                <w:rFonts w:asciiTheme="minorHAnsi" w:hAnsiTheme="minorHAnsi"/>
                <w:b/>
                <w:color w:val="000000"/>
                <w:sz w:val="16"/>
                <w:szCs w:val="18"/>
                <w:lang w:eastAsia="zh-CN"/>
              </w:rPr>
              <w:t>S3</w:t>
            </w:r>
          </w:p>
        </w:tc>
        <w:tc>
          <w:tcPr>
            <w:tcW w:w="621" w:type="dxa"/>
            <w:shd w:val="clear" w:color="auto" w:fill="auto"/>
            <w:noWrap/>
            <w:vAlign w:val="center"/>
            <w:hideMark/>
          </w:tcPr>
          <w:p w14:paraId="25225733" w14:textId="77777777" w:rsidR="00022BAF" w:rsidRPr="005619AA" w:rsidRDefault="00022BAF" w:rsidP="00F61940">
            <w:pPr>
              <w:spacing w:after="0" w:line="276" w:lineRule="auto"/>
              <w:jc w:val="center"/>
              <w:rPr>
                <w:rFonts w:asciiTheme="minorHAnsi" w:hAnsiTheme="minorHAnsi"/>
                <w:b/>
                <w:color w:val="000000"/>
                <w:sz w:val="16"/>
                <w:szCs w:val="18"/>
                <w:lang w:eastAsia="zh-CN"/>
              </w:rPr>
            </w:pPr>
            <w:r w:rsidRPr="005619AA">
              <w:rPr>
                <w:rFonts w:asciiTheme="minorHAnsi" w:hAnsiTheme="minorHAnsi"/>
                <w:b/>
                <w:color w:val="000000"/>
                <w:sz w:val="16"/>
                <w:szCs w:val="18"/>
                <w:lang w:eastAsia="zh-CN"/>
              </w:rPr>
              <w:t>S4</w:t>
            </w:r>
          </w:p>
        </w:tc>
        <w:tc>
          <w:tcPr>
            <w:tcW w:w="621" w:type="dxa"/>
            <w:shd w:val="clear" w:color="auto" w:fill="auto"/>
            <w:noWrap/>
            <w:vAlign w:val="center"/>
            <w:hideMark/>
          </w:tcPr>
          <w:p w14:paraId="3177F5A0" w14:textId="77777777" w:rsidR="00022BAF" w:rsidRPr="005619AA" w:rsidRDefault="00022BAF" w:rsidP="00F61940">
            <w:pPr>
              <w:spacing w:after="0" w:line="276" w:lineRule="auto"/>
              <w:jc w:val="center"/>
              <w:rPr>
                <w:rFonts w:asciiTheme="minorHAnsi" w:hAnsiTheme="minorHAnsi"/>
                <w:b/>
                <w:color w:val="000000"/>
                <w:sz w:val="16"/>
                <w:szCs w:val="18"/>
                <w:lang w:eastAsia="zh-CN"/>
              </w:rPr>
            </w:pPr>
            <w:r w:rsidRPr="005619AA">
              <w:rPr>
                <w:rFonts w:asciiTheme="minorHAnsi" w:hAnsiTheme="minorHAnsi"/>
                <w:b/>
                <w:color w:val="000000"/>
                <w:sz w:val="16"/>
                <w:szCs w:val="18"/>
                <w:lang w:eastAsia="zh-CN"/>
              </w:rPr>
              <w:t>S5</w:t>
            </w:r>
          </w:p>
        </w:tc>
      </w:tr>
      <w:tr w:rsidR="00022BAF" w:rsidRPr="00F82C61" w14:paraId="5FD088CD" w14:textId="77777777" w:rsidTr="00022BAF">
        <w:trPr>
          <w:trHeight w:val="144"/>
          <w:jc w:val="center"/>
        </w:trPr>
        <w:tc>
          <w:tcPr>
            <w:tcW w:w="1017" w:type="dxa"/>
            <w:vMerge w:val="restart"/>
            <w:vAlign w:val="center"/>
          </w:tcPr>
          <w:p w14:paraId="21C98FD6" w14:textId="77777777" w:rsidR="00022BAF" w:rsidRPr="00F82C61" w:rsidRDefault="00022BAF" w:rsidP="00F61940">
            <w:pPr>
              <w:spacing w:after="0" w:line="276" w:lineRule="auto"/>
              <w:jc w:val="center"/>
              <w:rPr>
                <w:rFonts w:asciiTheme="minorHAnsi" w:hAnsiTheme="minorHAnsi"/>
                <w:color w:val="000000"/>
                <w:sz w:val="16"/>
                <w:szCs w:val="18"/>
                <w:lang w:eastAsia="zh-CN"/>
              </w:rPr>
            </w:pPr>
            <w:r w:rsidRPr="00F82C61">
              <w:rPr>
                <w:rFonts w:asciiTheme="minorHAnsi" w:hAnsiTheme="minorHAnsi"/>
                <w:color w:val="000000"/>
                <w:sz w:val="16"/>
                <w:szCs w:val="18"/>
                <w:lang w:eastAsia="zh-CN"/>
              </w:rPr>
              <w:t>Logistic Regression</w:t>
            </w:r>
          </w:p>
        </w:tc>
        <w:tc>
          <w:tcPr>
            <w:tcW w:w="906" w:type="dxa"/>
            <w:shd w:val="clear" w:color="auto" w:fill="auto"/>
            <w:noWrap/>
            <w:vAlign w:val="center"/>
            <w:hideMark/>
          </w:tcPr>
          <w:p w14:paraId="4C9FB9B7"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Training Accuracy</w:t>
            </w:r>
          </w:p>
        </w:tc>
        <w:tc>
          <w:tcPr>
            <w:tcW w:w="621" w:type="dxa"/>
            <w:shd w:val="clear" w:color="auto" w:fill="auto"/>
            <w:noWrap/>
            <w:vAlign w:val="center"/>
            <w:hideMark/>
          </w:tcPr>
          <w:p w14:paraId="26A48B6E"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1185CEA9"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5555D8C0"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0.994</w:t>
            </w:r>
          </w:p>
        </w:tc>
        <w:tc>
          <w:tcPr>
            <w:tcW w:w="621" w:type="dxa"/>
            <w:shd w:val="clear" w:color="auto" w:fill="auto"/>
            <w:noWrap/>
            <w:vAlign w:val="center"/>
            <w:hideMark/>
          </w:tcPr>
          <w:p w14:paraId="59690FC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2E8FDAFB"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r>
      <w:tr w:rsidR="00022BAF" w:rsidRPr="00F82C61" w14:paraId="4FEE2448" w14:textId="77777777" w:rsidTr="00022BAF">
        <w:trPr>
          <w:trHeight w:val="144"/>
          <w:jc w:val="center"/>
        </w:trPr>
        <w:tc>
          <w:tcPr>
            <w:tcW w:w="1017" w:type="dxa"/>
            <w:vMerge/>
            <w:vAlign w:val="center"/>
          </w:tcPr>
          <w:p w14:paraId="5E1D1476"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1CA6D39A"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Training F1</w:t>
            </w:r>
          </w:p>
        </w:tc>
        <w:tc>
          <w:tcPr>
            <w:tcW w:w="621" w:type="dxa"/>
            <w:shd w:val="clear" w:color="auto" w:fill="auto"/>
            <w:noWrap/>
            <w:vAlign w:val="center"/>
            <w:hideMark/>
          </w:tcPr>
          <w:p w14:paraId="47108187"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5F45F5E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19F875CB"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0.995</w:t>
            </w:r>
          </w:p>
        </w:tc>
        <w:tc>
          <w:tcPr>
            <w:tcW w:w="621" w:type="dxa"/>
            <w:shd w:val="clear" w:color="auto" w:fill="auto"/>
            <w:noWrap/>
            <w:vAlign w:val="center"/>
            <w:hideMark/>
          </w:tcPr>
          <w:p w14:paraId="6BCBA76A"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7EE26FF6"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r>
      <w:tr w:rsidR="00022BAF" w:rsidRPr="00F82C61" w14:paraId="7CED7C22" w14:textId="77777777" w:rsidTr="00022BAF">
        <w:trPr>
          <w:trHeight w:val="144"/>
          <w:jc w:val="center"/>
        </w:trPr>
        <w:tc>
          <w:tcPr>
            <w:tcW w:w="1017" w:type="dxa"/>
            <w:vMerge/>
            <w:vAlign w:val="center"/>
          </w:tcPr>
          <w:p w14:paraId="7DF2B7FE"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6389834F"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Testing Accuracy</w:t>
            </w:r>
          </w:p>
        </w:tc>
        <w:tc>
          <w:tcPr>
            <w:tcW w:w="621" w:type="dxa"/>
            <w:shd w:val="clear" w:color="auto" w:fill="auto"/>
            <w:noWrap/>
            <w:vAlign w:val="center"/>
            <w:hideMark/>
          </w:tcPr>
          <w:p w14:paraId="2D7F473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0.971</w:t>
            </w:r>
          </w:p>
        </w:tc>
        <w:tc>
          <w:tcPr>
            <w:tcW w:w="407" w:type="dxa"/>
            <w:shd w:val="clear" w:color="auto" w:fill="auto"/>
            <w:noWrap/>
            <w:vAlign w:val="center"/>
            <w:hideMark/>
          </w:tcPr>
          <w:p w14:paraId="06DCCB53"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5F70F2A9"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0.958</w:t>
            </w:r>
          </w:p>
        </w:tc>
        <w:tc>
          <w:tcPr>
            <w:tcW w:w="621" w:type="dxa"/>
            <w:shd w:val="clear" w:color="auto" w:fill="auto"/>
            <w:noWrap/>
            <w:vAlign w:val="center"/>
            <w:hideMark/>
          </w:tcPr>
          <w:p w14:paraId="0B1A307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0.972</w:t>
            </w:r>
          </w:p>
        </w:tc>
        <w:tc>
          <w:tcPr>
            <w:tcW w:w="621" w:type="dxa"/>
            <w:shd w:val="clear" w:color="auto" w:fill="auto"/>
            <w:noWrap/>
            <w:vAlign w:val="center"/>
            <w:hideMark/>
          </w:tcPr>
          <w:p w14:paraId="06C2DEE4"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w:t>
            </w:r>
          </w:p>
        </w:tc>
      </w:tr>
      <w:tr w:rsidR="00022BAF" w:rsidRPr="00F82C61" w14:paraId="73B1B1AB" w14:textId="77777777" w:rsidTr="00022BAF">
        <w:trPr>
          <w:trHeight w:val="144"/>
          <w:jc w:val="center"/>
        </w:trPr>
        <w:tc>
          <w:tcPr>
            <w:tcW w:w="1017" w:type="dxa"/>
            <w:vMerge/>
            <w:vAlign w:val="center"/>
          </w:tcPr>
          <w:p w14:paraId="3DC0241B"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0F35EE1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Testing F1</w:t>
            </w:r>
          </w:p>
        </w:tc>
        <w:tc>
          <w:tcPr>
            <w:tcW w:w="621" w:type="dxa"/>
            <w:shd w:val="clear" w:color="auto" w:fill="auto"/>
            <w:noWrap/>
            <w:vAlign w:val="center"/>
            <w:hideMark/>
          </w:tcPr>
          <w:p w14:paraId="22FC7AE5"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0.965</w:t>
            </w:r>
          </w:p>
        </w:tc>
        <w:tc>
          <w:tcPr>
            <w:tcW w:w="407" w:type="dxa"/>
            <w:shd w:val="clear" w:color="auto" w:fill="auto"/>
            <w:noWrap/>
            <w:vAlign w:val="center"/>
            <w:hideMark/>
          </w:tcPr>
          <w:p w14:paraId="4B036B0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5D2E8C9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0.966</w:t>
            </w:r>
          </w:p>
        </w:tc>
        <w:tc>
          <w:tcPr>
            <w:tcW w:w="621" w:type="dxa"/>
            <w:shd w:val="clear" w:color="auto" w:fill="auto"/>
            <w:noWrap/>
            <w:vAlign w:val="center"/>
            <w:hideMark/>
          </w:tcPr>
          <w:p w14:paraId="5DD55A65"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0.978</w:t>
            </w:r>
          </w:p>
        </w:tc>
        <w:tc>
          <w:tcPr>
            <w:tcW w:w="621" w:type="dxa"/>
            <w:shd w:val="clear" w:color="auto" w:fill="auto"/>
            <w:noWrap/>
            <w:vAlign w:val="center"/>
            <w:hideMark/>
          </w:tcPr>
          <w:p w14:paraId="5CF9BC17"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0.992</w:t>
            </w:r>
          </w:p>
        </w:tc>
      </w:tr>
      <w:tr w:rsidR="00022BAF" w:rsidRPr="00F82C61" w14:paraId="4674991B" w14:textId="77777777" w:rsidTr="00022BAF">
        <w:trPr>
          <w:trHeight w:val="144"/>
          <w:jc w:val="center"/>
        </w:trPr>
        <w:tc>
          <w:tcPr>
            <w:tcW w:w="4814" w:type="dxa"/>
            <w:gridSpan w:val="7"/>
            <w:vAlign w:val="center"/>
          </w:tcPr>
          <w:p w14:paraId="02F9DBDF" w14:textId="77777777" w:rsidR="00022BAF" w:rsidRPr="005619AA" w:rsidRDefault="00022BAF" w:rsidP="00F61940">
            <w:pPr>
              <w:spacing w:after="0" w:line="276" w:lineRule="auto"/>
              <w:jc w:val="center"/>
              <w:rPr>
                <w:rFonts w:asciiTheme="minorHAnsi" w:hAnsiTheme="minorHAnsi"/>
                <w:sz w:val="16"/>
                <w:szCs w:val="18"/>
                <w:lang w:eastAsia="zh-CN"/>
              </w:rPr>
            </w:pPr>
          </w:p>
        </w:tc>
      </w:tr>
      <w:tr w:rsidR="00022BAF" w:rsidRPr="00F82C61" w14:paraId="40DA3BF5" w14:textId="77777777" w:rsidTr="00022BAF">
        <w:trPr>
          <w:trHeight w:val="144"/>
          <w:jc w:val="center"/>
        </w:trPr>
        <w:tc>
          <w:tcPr>
            <w:tcW w:w="1017" w:type="dxa"/>
            <w:vMerge w:val="restart"/>
            <w:vAlign w:val="center"/>
          </w:tcPr>
          <w:p w14:paraId="02228944" w14:textId="77777777" w:rsidR="00022BAF" w:rsidRPr="00F82C61" w:rsidRDefault="00022BAF" w:rsidP="00F61940">
            <w:pPr>
              <w:spacing w:after="0" w:line="276" w:lineRule="auto"/>
              <w:jc w:val="center"/>
              <w:rPr>
                <w:rFonts w:asciiTheme="minorHAnsi" w:hAnsiTheme="minorHAnsi"/>
                <w:color w:val="000000"/>
                <w:sz w:val="16"/>
                <w:szCs w:val="18"/>
                <w:lang w:eastAsia="zh-CN"/>
              </w:rPr>
            </w:pPr>
            <w:r w:rsidRPr="00F82C61">
              <w:rPr>
                <w:rFonts w:asciiTheme="minorHAnsi" w:hAnsiTheme="minorHAnsi"/>
                <w:color w:val="000000"/>
                <w:sz w:val="16"/>
                <w:szCs w:val="18"/>
                <w:lang w:eastAsia="zh-CN"/>
              </w:rPr>
              <w:t>Decision Tree</w:t>
            </w:r>
          </w:p>
        </w:tc>
        <w:tc>
          <w:tcPr>
            <w:tcW w:w="906" w:type="dxa"/>
            <w:shd w:val="clear" w:color="auto" w:fill="auto"/>
            <w:noWrap/>
            <w:vAlign w:val="center"/>
            <w:hideMark/>
          </w:tcPr>
          <w:p w14:paraId="01F8A1C4"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Training Accuracy</w:t>
            </w:r>
          </w:p>
        </w:tc>
        <w:tc>
          <w:tcPr>
            <w:tcW w:w="621" w:type="dxa"/>
            <w:shd w:val="clear" w:color="auto" w:fill="auto"/>
            <w:noWrap/>
            <w:vAlign w:val="center"/>
            <w:hideMark/>
          </w:tcPr>
          <w:p w14:paraId="3A628830"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710F7BD0"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7A0DBFB6"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w:t>
            </w:r>
          </w:p>
        </w:tc>
        <w:tc>
          <w:tcPr>
            <w:tcW w:w="621" w:type="dxa"/>
            <w:shd w:val="clear" w:color="auto" w:fill="auto"/>
            <w:noWrap/>
            <w:vAlign w:val="center"/>
            <w:hideMark/>
          </w:tcPr>
          <w:p w14:paraId="7C80B1B5"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w:t>
            </w:r>
          </w:p>
        </w:tc>
        <w:tc>
          <w:tcPr>
            <w:tcW w:w="621" w:type="dxa"/>
            <w:shd w:val="clear" w:color="auto" w:fill="auto"/>
            <w:noWrap/>
            <w:vAlign w:val="center"/>
            <w:hideMark/>
          </w:tcPr>
          <w:p w14:paraId="702E720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0.999</w:t>
            </w:r>
          </w:p>
        </w:tc>
      </w:tr>
      <w:tr w:rsidR="00022BAF" w:rsidRPr="00F82C61" w14:paraId="6290E35A" w14:textId="77777777" w:rsidTr="00022BAF">
        <w:trPr>
          <w:trHeight w:val="144"/>
          <w:jc w:val="center"/>
        </w:trPr>
        <w:tc>
          <w:tcPr>
            <w:tcW w:w="1017" w:type="dxa"/>
            <w:vMerge/>
            <w:vAlign w:val="center"/>
          </w:tcPr>
          <w:p w14:paraId="0F3AFAC0"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64B25BEF"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Training F1</w:t>
            </w:r>
          </w:p>
        </w:tc>
        <w:tc>
          <w:tcPr>
            <w:tcW w:w="621" w:type="dxa"/>
            <w:shd w:val="clear" w:color="auto" w:fill="auto"/>
            <w:noWrap/>
            <w:vAlign w:val="center"/>
            <w:hideMark/>
          </w:tcPr>
          <w:p w14:paraId="297DC4E7"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58F7AD08"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30B5E0F3"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0.992</w:t>
            </w:r>
          </w:p>
        </w:tc>
        <w:tc>
          <w:tcPr>
            <w:tcW w:w="621" w:type="dxa"/>
            <w:shd w:val="clear" w:color="auto" w:fill="auto"/>
            <w:noWrap/>
            <w:vAlign w:val="center"/>
            <w:hideMark/>
          </w:tcPr>
          <w:p w14:paraId="4C83AA56"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0.992</w:t>
            </w:r>
          </w:p>
        </w:tc>
        <w:tc>
          <w:tcPr>
            <w:tcW w:w="621" w:type="dxa"/>
            <w:shd w:val="clear" w:color="auto" w:fill="auto"/>
            <w:noWrap/>
            <w:vAlign w:val="center"/>
            <w:hideMark/>
          </w:tcPr>
          <w:p w14:paraId="722A79D5"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0.999</w:t>
            </w:r>
          </w:p>
        </w:tc>
      </w:tr>
      <w:tr w:rsidR="00022BAF" w:rsidRPr="00F82C61" w14:paraId="1C1D72E6" w14:textId="77777777" w:rsidTr="00022BAF">
        <w:trPr>
          <w:trHeight w:val="144"/>
          <w:jc w:val="center"/>
        </w:trPr>
        <w:tc>
          <w:tcPr>
            <w:tcW w:w="1017" w:type="dxa"/>
            <w:vMerge/>
            <w:vAlign w:val="center"/>
          </w:tcPr>
          <w:p w14:paraId="6B6EE103"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17BB30D2"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Testing Accuracy</w:t>
            </w:r>
          </w:p>
        </w:tc>
        <w:tc>
          <w:tcPr>
            <w:tcW w:w="621" w:type="dxa"/>
            <w:shd w:val="clear" w:color="auto" w:fill="auto"/>
            <w:noWrap/>
            <w:vAlign w:val="center"/>
            <w:hideMark/>
          </w:tcPr>
          <w:p w14:paraId="034C9E2B"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0.995</w:t>
            </w:r>
          </w:p>
        </w:tc>
        <w:tc>
          <w:tcPr>
            <w:tcW w:w="407" w:type="dxa"/>
            <w:shd w:val="clear" w:color="auto" w:fill="auto"/>
            <w:noWrap/>
            <w:vAlign w:val="center"/>
            <w:hideMark/>
          </w:tcPr>
          <w:p w14:paraId="2D5C7BB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5003CA44"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0.968</w:t>
            </w:r>
          </w:p>
        </w:tc>
        <w:tc>
          <w:tcPr>
            <w:tcW w:w="621" w:type="dxa"/>
            <w:shd w:val="clear" w:color="auto" w:fill="auto"/>
            <w:noWrap/>
            <w:vAlign w:val="center"/>
            <w:hideMark/>
          </w:tcPr>
          <w:p w14:paraId="3C7383E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0.958</w:t>
            </w:r>
          </w:p>
        </w:tc>
        <w:tc>
          <w:tcPr>
            <w:tcW w:w="621" w:type="dxa"/>
            <w:shd w:val="clear" w:color="auto" w:fill="auto"/>
            <w:noWrap/>
            <w:vAlign w:val="center"/>
            <w:hideMark/>
          </w:tcPr>
          <w:p w14:paraId="3698B9D2"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0.995</w:t>
            </w:r>
          </w:p>
        </w:tc>
      </w:tr>
      <w:tr w:rsidR="00022BAF" w:rsidRPr="00F82C61" w14:paraId="4E221AA2" w14:textId="77777777" w:rsidTr="00022BAF">
        <w:trPr>
          <w:trHeight w:val="144"/>
          <w:jc w:val="center"/>
        </w:trPr>
        <w:tc>
          <w:tcPr>
            <w:tcW w:w="1017" w:type="dxa"/>
            <w:vMerge/>
            <w:vAlign w:val="center"/>
          </w:tcPr>
          <w:p w14:paraId="30CDB194"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5E22544E"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Testing F1</w:t>
            </w:r>
          </w:p>
        </w:tc>
        <w:tc>
          <w:tcPr>
            <w:tcW w:w="621" w:type="dxa"/>
            <w:shd w:val="clear" w:color="auto" w:fill="auto"/>
            <w:noWrap/>
            <w:vAlign w:val="center"/>
            <w:hideMark/>
          </w:tcPr>
          <w:p w14:paraId="6609107F"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0.995</w:t>
            </w:r>
          </w:p>
        </w:tc>
        <w:tc>
          <w:tcPr>
            <w:tcW w:w="407" w:type="dxa"/>
            <w:shd w:val="clear" w:color="auto" w:fill="auto"/>
            <w:noWrap/>
            <w:vAlign w:val="center"/>
            <w:hideMark/>
          </w:tcPr>
          <w:p w14:paraId="04CAC204"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7181B9D0"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0.974</w:t>
            </w:r>
          </w:p>
        </w:tc>
        <w:tc>
          <w:tcPr>
            <w:tcW w:w="621" w:type="dxa"/>
            <w:shd w:val="clear" w:color="auto" w:fill="auto"/>
            <w:noWrap/>
            <w:vAlign w:val="center"/>
            <w:hideMark/>
          </w:tcPr>
          <w:p w14:paraId="18C260C4"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0.967</w:t>
            </w:r>
          </w:p>
        </w:tc>
        <w:tc>
          <w:tcPr>
            <w:tcW w:w="621" w:type="dxa"/>
            <w:shd w:val="clear" w:color="auto" w:fill="auto"/>
            <w:noWrap/>
            <w:vAlign w:val="center"/>
            <w:hideMark/>
          </w:tcPr>
          <w:p w14:paraId="740710F2"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0.996</w:t>
            </w:r>
          </w:p>
        </w:tc>
      </w:tr>
      <w:tr w:rsidR="00022BAF" w:rsidRPr="00F82C61" w14:paraId="69C63AA8" w14:textId="77777777" w:rsidTr="00022BAF">
        <w:trPr>
          <w:trHeight w:val="144"/>
          <w:jc w:val="center"/>
        </w:trPr>
        <w:tc>
          <w:tcPr>
            <w:tcW w:w="4814" w:type="dxa"/>
            <w:gridSpan w:val="7"/>
            <w:vAlign w:val="center"/>
          </w:tcPr>
          <w:p w14:paraId="0D64A979" w14:textId="77777777" w:rsidR="00022BAF" w:rsidRPr="005619AA" w:rsidRDefault="00022BAF" w:rsidP="00F61940">
            <w:pPr>
              <w:spacing w:after="0" w:line="276" w:lineRule="auto"/>
              <w:jc w:val="center"/>
              <w:rPr>
                <w:rFonts w:asciiTheme="minorHAnsi" w:hAnsiTheme="minorHAnsi"/>
                <w:sz w:val="16"/>
                <w:szCs w:val="18"/>
                <w:lang w:eastAsia="zh-CN"/>
              </w:rPr>
            </w:pPr>
          </w:p>
        </w:tc>
      </w:tr>
      <w:tr w:rsidR="00022BAF" w:rsidRPr="00F82C61" w14:paraId="3FB0DDA0" w14:textId="77777777" w:rsidTr="00022BAF">
        <w:trPr>
          <w:trHeight w:val="144"/>
          <w:jc w:val="center"/>
        </w:trPr>
        <w:tc>
          <w:tcPr>
            <w:tcW w:w="1017" w:type="dxa"/>
            <w:vMerge w:val="restart"/>
            <w:vAlign w:val="center"/>
          </w:tcPr>
          <w:p w14:paraId="74C5259B" w14:textId="77777777" w:rsidR="00022BAF" w:rsidRPr="00F82C61" w:rsidRDefault="00022BAF" w:rsidP="00F61940">
            <w:pPr>
              <w:spacing w:after="0" w:line="276" w:lineRule="auto"/>
              <w:jc w:val="center"/>
              <w:rPr>
                <w:rFonts w:asciiTheme="minorHAnsi" w:hAnsiTheme="minorHAnsi"/>
                <w:color w:val="000000"/>
                <w:sz w:val="16"/>
                <w:szCs w:val="18"/>
                <w:lang w:eastAsia="zh-CN"/>
              </w:rPr>
            </w:pPr>
            <w:r w:rsidRPr="00F82C61">
              <w:rPr>
                <w:rFonts w:asciiTheme="minorHAnsi" w:hAnsiTheme="minorHAnsi"/>
                <w:color w:val="000000"/>
                <w:sz w:val="16"/>
                <w:szCs w:val="18"/>
                <w:lang w:eastAsia="zh-CN"/>
              </w:rPr>
              <w:t>Random Forest</w:t>
            </w:r>
          </w:p>
        </w:tc>
        <w:tc>
          <w:tcPr>
            <w:tcW w:w="906" w:type="dxa"/>
            <w:shd w:val="clear" w:color="auto" w:fill="auto"/>
            <w:noWrap/>
            <w:vAlign w:val="center"/>
            <w:hideMark/>
          </w:tcPr>
          <w:p w14:paraId="4A409EB3"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Training Accuracy</w:t>
            </w:r>
          </w:p>
        </w:tc>
        <w:tc>
          <w:tcPr>
            <w:tcW w:w="621" w:type="dxa"/>
            <w:shd w:val="clear" w:color="auto" w:fill="auto"/>
            <w:noWrap/>
            <w:vAlign w:val="center"/>
            <w:hideMark/>
          </w:tcPr>
          <w:p w14:paraId="2C150861"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3DEF326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1C6E5A7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50922D8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12EA4049"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r>
      <w:tr w:rsidR="00022BAF" w:rsidRPr="00F82C61" w14:paraId="38BE6CDF" w14:textId="77777777" w:rsidTr="00022BAF">
        <w:trPr>
          <w:trHeight w:val="413"/>
          <w:jc w:val="center"/>
        </w:trPr>
        <w:tc>
          <w:tcPr>
            <w:tcW w:w="1017" w:type="dxa"/>
            <w:vMerge/>
            <w:vAlign w:val="center"/>
          </w:tcPr>
          <w:p w14:paraId="7F332A4C"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68EAAA61"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Training F1</w:t>
            </w:r>
          </w:p>
        </w:tc>
        <w:tc>
          <w:tcPr>
            <w:tcW w:w="621" w:type="dxa"/>
            <w:shd w:val="clear" w:color="auto" w:fill="auto"/>
            <w:noWrap/>
            <w:vAlign w:val="center"/>
            <w:hideMark/>
          </w:tcPr>
          <w:p w14:paraId="0D974659"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7F728883"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67EC1507"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66EFAF18"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141D07B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r>
      <w:tr w:rsidR="00022BAF" w:rsidRPr="00F82C61" w14:paraId="534E1FEF" w14:textId="77777777" w:rsidTr="00022BAF">
        <w:trPr>
          <w:trHeight w:val="144"/>
          <w:jc w:val="center"/>
        </w:trPr>
        <w:tc>
          <w:tcPr>
            <w:tcW w:w="1017" w:type="dxa"/>
            <w:vMerge/>
            <w:vAlign w:val="center"/>
          </w:tcPr>
          <w:p w14:paraId="7C637BFA"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0F982547"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Testing Accuracy</w:t>
            </w:r>
          </w:p>
        </w:tc>
        <w:tc>
          <w:tcPr>
            <w:tcW w:w="621" w:type="dxa"/>
            <w:shd w:val="clear" w:color="auto" w:fill="auto"/>
            <w:noWrap/>
            <w:vAlign w:val="center"/>
            <w:hideMark/>
          </w:tcPr>
          <w:p w14:paraId="5ADAC738"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1619928D"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6E17F194"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0.978</w:t>
            </w:r>
          </w:p>
        </w:tc>
        <w:tc>
          <w:tcPr>
            <w:tcW w:w="621" w:type="dxa"/>
            <w:shd w:val="clear" w:color="auto" w:fill="auto"/>
            <w:noWrap/>
            <w:vAlign w:val="center"/>
            <w:hideMark/>
          </w:tcPr>
          <w:p w14:paraId="279BAA1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0.995</w:t>
            </w:r>
          </w:p>
        </w:tc>
        <w:tc>
          <w:tcPr>
            <w:tcW w:w="621" w:type="dxa"/>
            <w:shd w:val="clear" w:color="auto" w:fill="auto"/>
            <w:noWrap/>
            <w:vAlign w:val="center"/>
            <w:hideMark/>
          </w:tcPr>
          <w:p w14:paraId="19D9CB04"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r>
      <w:tr w:rsidR="00022BAF" w:rsidRPr="00F82C61" w14:paraId="1373987F" w14:textId="77777777" w:rsidTr="00022BAF">
        <w:trPr>
          <w:trHeight w:val="144"/>
          <w:jc w:val="center"/>
        </w:trPr>
        <w:tc>
          <w:tcPr>
            <w:tcW w:w="1017" w:type="dxa"/>
            <w:vMerge/>
            <w:vAlign w:val="center"/>
          </w:tcPr>
          <w:p w14:paraId="772BF89A" w14:textId="77777777" w:rsidR="00022BAF" w:rsidRPr="00F82C61" w:rsidRDefault="00022BAF" w:rsidP="00F61940">
            <w:pPr>
              <w:spacing w:after="0" w:line="276" w:lineRule="auto"/>
              <w:jc w:val="center"/>
              <w:rPr>
                <w:rFonts w:asciiTheme="minorHAnsi" w:hAnsiTheme="minorHAnsi"/>
                <w:color w:val="000000"/>
                <w:sz w:val="16"/>
                <w:szCs w:val="18"/>
                <w:lang w:eastAsia="zh-CN"/>
              </w:rPr>
            </w:pPr>
          </w:p>
        </w:tc>
        <w:tc>
          <w:tcPr>
            <w:tcW w:w="906" w:type="dxa"/>
            <w:shd w:val="clear" w:color="auto" w:fill="auto"/>
            <w:noWrap/>
            <w:vAlign w:val="center"/>
            <w:hideMark/>
          </w:tcPr>
          <w:p w14:paraId="6CED118C"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Testing F1</w:t>
            </w:r>
          </w:p>
        </w:tc>
        <w:tc>
          <w:tcPr>
            <w:tcW w:w="621" w:type="dxa"/>
            <w:shd w:val="clear" w:color="auto" w:fill="auto"/>
            <w:noWrap/>
            <w:vAlign w:val="center"/>
            <w:hideMark/>
          </w:tcPr>
          <w:p w14:paraId="5DC70D63"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407" w:type="dxa"/>
            <w:shd w:val="clear" w:color="auto" w:fill="auto"/>
            <w:noWrap/>
            <w:vAlign w:val="center"/>
            <w:hideMark/>
          </w:tcPr>
          <w:p w14:paraId="38596D9A"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c>
          <w:tcPr>
            <w:tcW w:w="621" w:type="dxa"/>
            <w:shd w:val="clear" w:color="auto" w:fill="auto"/>
            <w:noWrap/>
            <w:vAlign w:val="center"/>
            <w:hideMark/>
          </w:tcPr>
          <w:p w14:paraId="59CE703B"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0.982</w:t>
            </w:r>
          </w:p>
        </w:tc>
        <w:tc>
          <w:tcPr>
            <w:tcW w:w="621" w:type="dxa"/>
            <w:shd w:val="clear" w:color="auto" w:fill="auto"/>
            <w:noWrap/>
            <w:vAlign w:val="center"/>
            <w:hideMark/>
          </w:tcPr>
          <w:p w14:paraId="5FB4659E"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0.996</w:t>
            </w:r>
          </w:p>
        </w:tc>
        <w:tc>
          <w:tcPr>
            <w:tcW w:w="621" w:type="dxa"/>
            <w:shd w:val="clear" w:color="auto" w:fill="auto"/>
            <w:noWrap/>
            <w:vAlign w:val="center"/>
            <w:hideMark/>
          </w:tcPr>
          <w:p w14:paraId="26AB449A" w14:textId="77777777" w:rsidR="00022BAF" w:rsidRPr="005619AA" w:rsidRDefault="00022BAF" w:rsidP="00F61940">
            <w:pPr>
              <w:spacing w:after="0" w:line="276" w:lineRule="auto"/>
              <w:jc w:val="center"/>
              <w:rPr>
                <w:rFonts w:asciiTheme="minorHAnsi" w:hAnsiTheme="minorHAnsi"/>
                <w:color w:val="000000"/>
                <w:sz w:val="16"/>
                <w:szCs w:val="18"/>
                <w:lang w:eastAsia="zh-CN"/>
              </w:rPr>
            </w:pPr>
            <w:r w:rsidRPr="005619AA">
              <w:rPr>
                <w:rFonts w:asciiTheme="minorHAnsi" w:hAnsiTheme="minorHAnsi"/>
                <w:color w:val="000000"/>
                <w:sz w:val="16"/>
                <w:szCs w:val="18"/>
                <w:lang w:eastAsia="zh-CN"/>
              </w:rPr>
              <w:t>1</w:t>
            </w:r>
          </w:p>
        </w:tc>
      </w:tr>
    </w:tbl>
    <w:p w14:paraId="54ADFDBA" w14:textId="63DB66D8" w:rsidR="00022BAF" w:rsidRPr="00A526B5" w:rsidRDefault="00022BAF" w:rsidP="00022BAF">
      <w:pPr>
        <w:spacing w:before="120" w:line="312" w:lineRule="auto"/>
        <w:jc w:val="center"/>
        <w:rPr>
          <w:rFonts w:asciiTheme="minorHAnsi" w:hAnsiTheme="minorHAnsi"/>
          <w:b/>
          <w:sz w:val="19"/>
          <w:szCs w:val="19"/>
        </w:rPr>
      </w:pPr>
      <w:r w:rsidRPr="00A526B5">
        <w:rPr>
          <w:rFonts w:asciiTheme="minorHAnsi" w:hAnsiTheme="minorHAnsi"/>
          <w:b/>
          <w:sz w:val="19"/>
          <w:szCs w:val="19"/>
        </w:rPr>
        <w:t xml:space="preserve">Table </w:t>
      </w:r>
      <w:r w:rsidR="00633951">
        <w:rPr>
          <w:rFonts w:asciiTheme="minorHAnsi" w:hAnsiTheme="minorHAnsi"/>
          <w:b/>
          <w:sz w:val="19"/>
          <w:szCs w:val="19"/>
        </w:rPr>
        <w:t>(1</w:t>
      </w:r>
      <w:r w:rsidRPr="00A526B5">
        <w:rPr>
          <w:rFonts w:asciiTheme="minorHAnsi" w:hAnsiTheme="minorHAnsi"/>
          <w:b/>
          <w:sz w:val="19"/>
          <w:szCs w:val="19"/>
        </w:rPr>
        <w:t>): Comparison among imputation strategies</w:t>
      </w:r>
    </w:p>
    <w:p w14:paraId="3068F07F" w14:textId="77777777" w:rsidR="00022BAF" w:rsidRDefault="00022BAF" w:rsidP="00022BAF">
      <w:pPr>
        <w:spacing w:after="0" w:line="312" w:lineRule="auto"/>
        <w:rPr>
          <w:sz w:val="22"/>
        </w:rPr>
      </w:pPr>
    </w:p>
    <w:p w14:paraId="31EBAE40" w14:textId="77777777" w:rsidR="00022BAF" w:rsidRPr="00A12C38" w:rsidRDefault="00022BAF" w:rsidP="00022BAF">
      <w:pPr>
        <w:spacing w:after="0" w:line="312" w:lineRule="auto"/>
        <w:rPr>
          <w:sz w:val="22"/>
        </w:rPr>
      </w:pPr>
      <w:r w:rsidRPr="00A12C38">
        <w:rPr>
          <w:sz w:val="22"/>
        </w:rPr>
        <w:t>From the table above, we made the following discoveries for this particular case:</w:t>
      </w:r>
    </w:p>
    <w:p w14:paraId="39889362" w14:textId="77777777" w:rsidR="00022BAF" w:rsidRPr="00A12C38" w:rsidRDefault="00022BAF" w:rsidP="00022BAF">
      <w:pPr>
        <w:pStyle w:val="ListParagraph"/>
        <w:numPr>
          <w:ilvl w:val="0"/>
          <w:numId w:val="13"/>
        </w:numPr>
        <w:spacing w:line="312" w:lineRule="auto"/>
        <w:ind w:left="288"/>
        <w:rPr>
          <w:sz w:val="22"/>
        </w:rPr>
      </w:pPr>
      <w:r w:rsidRPr="00A12C38">
        <w:rPr>
          <w:sz w:val="22"/>
        </w:rPr>
        <w:t>The strategies have the following ranking in terms of the contribution to the prediction accuracy:</w:t>
      </w:r>
    </w:p>
    <w:p w14:paraId="478AF10A" w14:textId="77777777" w:rsidR="00022BAF" w:rsidRPr="00A12C38" w:rsidRDefault="00022BAF" w:rsidP="00022BAF">
      <w:pPr>
        <w:pStyle w:val="ListParagraph"/>
        <w:spacing w:line="312" w:lineRule="auto"/>
        <w:ind w:left="288"/>
        <w:jc w:val="center"/>
        <w:rPr>
          <w:sz w:val="22"/>
        </w:rPr>
      </w:pPr>
      <w:r w:rsidRPr="00A12C38">
        <w:rPr>
          <w:sz w:val="22"/>
        </w:rPr>
        <w:t>S2 &gt; S1 &gt; S5 &gt; S4 &gt; S3</w:t>
      </w:r>
    </w:p>
    <w:p w14:paraId="384DEFB0" w14:textId="77777777" w:rsidR="00022BAF" w:rsidRPr="00A12C38" w:rsidRDefault="00022BAF" w:rsidP="00022BAF">
      <w:pPr>
        <w:pStyle w:val="ListParagraph"/>
        <w:numPr>
          <w:ilvl w:val="0"/>
          <w:numId w:val="13"/>
        </w:numPr>
        <w:spacing w:line="312" w:lineRule="auto"/>
        <w:ind w:left="288"/>
        <w:rPr>
          <w:sz w:val="22"/>
        </w:rPr>
      </w:pPr>
      <w:r w:rsidRPr="00A12C38">
        <w:rPr>
          <w:sz w:val="22"/>
        </w:rPr>
        <w:t>Strategy S2, which is imputing with the mean for numeric values and with a new value for categorical values works the best.</w:t>
      </w:r>
    </w:p>
    <w:p w14:paraId="20F111B9" w14:textId="77777777" w:rsidR="00022BAF" w:rsidRPr="00A12C38" w:rsidRDefault="00022BAF" w:rsidP="00022BAF">
      <w:pPr>
        <w:pStyle w:val="ListParagraph"/>
        <w:numPr>
          <w:ilvl w:val="0"/>
          <w:numId w:val="13"/>
        </w:numPr>
        <w:spacing w:line="312" w:lineRule="auto"/>
        <w:ind w:left="288"/>
        <w:rPr>
          <w:sz w:val="22"/>
        </w:rPr>
      </w:pPr>
      <w:r w:rsidRPr="00A12C38">
        <w:rPr>
          <w:sz w:val="22"/>
        </w:rPr>
        <w:t>Strategy S3, which imputing with the mean for numeric values and with the mode of the whole data set for categorical values works the worst.</w:t>
      </w:r>
    </w:p>
    <w:p w14:paraId="5B41B76E" w14:textId="77777777" w:rsidR="00022BAF" w:rsidRPr="00A12C38" w:rsidRDefault="00022BAF" w:rsidP="00022BAF">
      <w:pPr>
        <w:pStyle w:val="ListParagraph"/>
        <w:numPr>
          <w:ilvl w:val="0"/>
          <w:numId w:val="13"/>
        </w:numPr>
        <w:spacing w:line="312" w:lineRule="auto"/>
        <w:ind w:left="288"/>
        <w:rPr>
          <w:sz w:val="22"/>
        </w:rPr>
      </w:pPr>
      <w:r w:rsidRPr="00A12C38">
        <w:rPr>
          <w:sz w:val="22"/>
        </w:rPr>
        <w:t>The comparison might be different for other data set. So, we need to try different strategies when dealing missing values.</w:t>
      </w:r>
    </w:p>
    <w:p w14:paraId="703A0A50" w14:textId="77777777" w:rsidR="00022BAF" w:rsidRPr="00022BAF" w:rsidRDefault="00022BAF" w:rsidP="00022BAF">
      <w:pPr>
        <w:spacing w:after="0" w:line="312" w:lineRule="auto"/>
        <w:rPr>
          <w:sz w:val="22"/>
          <w:szCs w:val="22"/>
        </w:rPr>
      </w:pPr>
    </w:p>
    <w:p w14:paraId="76329805" w14:textId="03377F40" w:rsidR="00510CB2" w:rsidRPr="00FB6409" w:rsidRDefault="00510CB2" w:rsidP="00FB6409">
      <w:pPr>
        <w:pStyle w:val="Heading1"/>
        <w:spacing w:after="120" w:line="312" w:lineRule="auto"/>
        <w:rPr>
          <w:rFonts w:ascii="Times New Roman" w:hAnsi="Times New Roman"/>
          <w:sz w:val="22"/>
        </w:rPr>
      </w:pPr>
      <w:r w:rsidRPr="00FB6409">
        <w:rPr>
          <w:rFonts w:ascii="Times New Roman" w:hAnsi="Times New Roman"/>
          <w:sz w:val="22"/>
        </w:rPr>
        <w:lastRenderedPageBreak/>
        <w:t>D</w:t>
      </w:r>
      <w:r w:rsidR="00700B69" w:rsidRPr="00FB6409">
        <w:rPr>
          <w:rFonts w:ascii="Times New Roman" w:hAnsi="Times New Roman"/>
          <w:sz w:val="22"/>
        </w:rPr>
        <w:t>ATA SCALING</w:t>
      </w:r>
    </w:p>
    <w:p w14:paraId="0DFEF71F" w14:textId="5296071C" w:rsidR="00510CB2" w:rsidRPr="00CA39A4" w:rsidRDefault="00510CB2" w:rsidP="009A2850">
      <w:pPr>
        <w:spacing w:after="0" w:line="312" w:lineRule="auto"/>
        <w:rPr>
          <w:sz w:val="22"/>
          <w:szCs w:val="22"/>
        </w:rPr>
      </w:pPr>
      <w:r w:rsidRPr="00CA39A4">
        <w:rPr>
          <w:sz w:val="22"/>
          <w:szCs w:val="22"/>
        </w:rPr>
        <w:t xml:space="preserve">We have done reasonable amount of research on Scaling Data for Machine Learning, and comparing the effect of different scalers with respect to dataset size and the cases in which the researcher might need to rescale data. After discussing if we should apply rescaling techniques and after plotting charts for our dataset features, we have agreed that there is no need for applying them into this project, since the dataset is not huge, and the features do not contain such considerable amount of data outliers, additionally, the positive-negative ratio is realistic and is not biased to specific label. </w:t>
      </w:r>
    </w:p>
    <w:p w14:paraId="095B2B1E" w14:textId="64FBD26A" w:rsidR="00510CB2" w:rsidRPr="00FB6409" w:rsidRDefault="002C4321" w:rsidP="00FB6409">
      <w:pPr>
        <w:pStyle w:val="Heading1"/>
        <w:spacing w:after="120" w:line="312" w:lineRule="auto"/>
        <w:rPr>
          <w:rFonts w:ascii="Times New Roman" w:hAnsi="Times New Roman"/>
          <w:sz w:val="22"/>
        </w:rPr>
      </w:pPr>
      <w:r w:rsidRPr="00FB6409">
        <w:rPr>
          <w:rFonts w:ascii="Times New Roman" w:hAnsi="Times New Roman"/>
          <w:sz w:val="22"/>
        </w:rPr>
        <w:t>D</w:t>
      </w:r>
      <w:r w:rsidR="00700B69" w:rsidRPr="00FB6409">
        <w:rPr>
          <w:rFonts w:ascii="Times New Roman" w:hAnsi="Times New Roman"/>
          <w:sz w:val="22"/>
        </w:rPr>
        <w:t>ATA DISTRIBUTION</w:t>
      </w:r>
    </w:p>
    <w:p w14:paraId="3CBDA328" w14:textId="4DF14942" w:rsidR="00126120" w:rsidRPr="00CA39A4" w:rsidRDefault="00F4554C" w:rsidP="009A2850">
      <w:pPr>
        <w:spacing w:after="0" w:line="312" w:lineRule="auto"/>
        <w:rPr>
          <w:sz w:val="22"/>
          <w:szCs w:val="22"/>
        </w:rPr>
      </w:pPr>
      <w:r w:rsidRPr="00CA39A4">
        <w:rPr>
          <w:sz w:val="22"/>
          <w:szCs w:val="22"/>
        </w:rPr>
        <w:t xml:space="preserve">Next, we thought that before starting with the algorithms implementations, plotting the features data might help us understand </w:t>
      </w:r>
      <w:r w:rsidR="007A4D31" w:rsidRPr="00CA39A4">
        <w:rPr>
          <w:sz w:val="22"/>
          <w:szCs w:val="22"/>
        </w:rPr>
        <w:t xml:space="preserve">our </w:t>
      </w:r>
      <w:r w:rsidRPr="00CA39A4">
        <w:rPr>
          <w:sz w:val="22"/>
          <w:szCs w:val="22"/>
        </w:rPr>
        <w:t>data better, and give us some insight</w:t>
      </w:r>
      <w:r w:rsidR="007A4D31" w:rsidRPr="00CA39A4">
        <w:rPr>
          <w:sz w:val="22"/>
          <w:szCs w:val="22"/>
        </w:rPr>
        <w:t>s as well</w:t>
      </w:r>
      <w:r w:rsidRPr="00CA39A4">
        <w:rPr>
          <w:sz w:val="22"/>
          <w:szCs w:val="22"/>
        </w:rPr>
        <w:t xml:space="preserve">. So, we have </w:t>
      </w:r>
      <w:r w:rsidR="00875DC4" w:rsidRPr="00CA39A4">
        <w:rPr>
          <w:sz w:val="22"/>
          <w:szCs w:val="22"/>
        </w:rPr>
        <w:t xml:space="preserve">proceeded with running 3 </w:t>
      </w:r>
      <w:r w:rsidR="007A4D31" w:rsidRPr="00CA39A4">
        <w:rPr>
          <w:sz w:val="22"/>
          <w:szCs w:val="22"/>
        </w:rPr>
        <w:t xml:space="preserve">helpful </w:t>
      </w:r>
      <w:r w:rsidR="00F62846">
        <w:rPr>
          <w:sz w:val="22"/>
          <w:szCs w:val="22"/>
        </w:rPr>
        <w:t>p</w:t>
      </w:r>
      <w:r w:rsidR="00875DC4" w:rsidRPr="00CA39A4">
        <w:rPr>
          <w:sz w:val="22"/>
          <w:szCs w:val="22"/>
        </w:rPr>
        <w:t>andas functions to help us with that,</w:t>
      </w:r>
      <w:r w:rsidR="007A4D31" w:rsidRPr="00CA39A4">
        <w:rPr>
          <w:sz w:val="22"/>
          <w:szCs w:val="22"/>
        </w:rPr>
        <w:t xml:space="preserve"> we have started by plotting the features distribution using histograms</w:t>
      </w:r>
      <w:r w:rsidR="00150DC6" w:rsidRPr="00CA39A4">
        <w:rPr>
          <w:sz w:val="22"/>
          <w:szCs w:val="22"/>
        </w:rPr>
        <w:t xml:space="preserve"> (see Figure 1</w:t>
      </w:r>
      <w:r w:rsidR="006048B3" w:rsidRPr="00CA39A4">
        <w:rPr>
          <w:sz w:val="22"/>
          <w:szCs w:val="22"/>
        </w:rPr>
        <w:t>)</w:t>
      </w:r>
      <w:r w:rsidR="007A4D31" w:rsidRPr="00CA39A4">
        <w:rPr>
          <w:sz w:val="22"/>
          <w:szCs w:val="22"/>
        </w:rPr>
        <w:t xml:space="preserve">, applying this to </w:t>
      </w:r>
      <w:r w:rsidR="00150DC6" w:rsidRPr="00CA39A4">
        <w:rPr>
          <w:sz w:val="22"/>
          <w:szCs w:val="22"/>
        </w:rPr>
        <w:t>the data</w:t>
      </w:r>
      <w:r w:rsidR="007A4D31" w:rsidRPr="00CA39A4">
        <w:rPr>
          <w:sz w:val="22"/>
          <w:szCs w:val="22"/>
        </w:rPr>
        <w:t xml:space="preserve"> that we have got </w:t>
      </w:r>
      <w:r w:rsidR="00150DC6" w:rsidRPr="00CA39A4">
        <w:rPr>
          <w:sz w:val="22"/>
          <w:szCs w:val="22"/>
        </w:rPr>
        <w:t>with the ultimate imputation strategy for missing values</w:t>
      </w:r>
      <w:r w:rsidR="006048B3" w:rsidRPr="00CA39A4">
        <w:rPr>
          <w:sz w:val="22"/>
          <w:szCs w:val="22"/>
        </w:rPr>
        <w:t xml:space="preserve">. </w:t>
      </w:r>
    </w:p>
    <w:p w14:paraId="5229058E" w14:textId="11452A6B" w:rsidR="00126120" w:rsidRPr="00CA39A4" w:rsidRDefault="00150DC6" w:rsidP="009A2850">
      <w:pPr>
        <w:spacing w:after="0" w:line="312" w:lineRule="auto"/>
        <w:rPr>
          <w:sz w:val="22"/>
          <w:szCs w:val="22"/>
          <w:highlight w:val="yellow"/>
        </w:rPr>
      </w:pPr>
      <w:r w:rsidRPr="00CA39A4">
        <w:rPr>
          <w:sz w:val="22"/>
          <w:szCs w:val="22"/>
        </w:rPr>
        <w:t>As we can see from 1</w:t>
      </w:r>
      <w:r w:rsidR="00126120" w:rsidRPr="00CA39A4">
        <w:rPr>
          <w:sz w:val="22"/>
          <w:szCs w:val="22"/>
        </w:rPr>
        <w:t xml:space="preserve">, the plots met our expectations, as most of the patients were above 50 years old </w:t>
      </w:r>
      <w:r w:rsidR="00510CB2" w:rsidRPr="00CA39A4">
        <w:rPr>
          <w:sz w:val="22"/>
          <w:szCs w:val="22"/>
        </w:rPr>
        <w:t>(around 64%</w:t>
      </w:r>
      <w:r w:rsidR="009019AB" w:rsidRPr="00CA39A4">
        <w:rPr>
          <w:sz w:val="22"/>
          <w:szCs w:val="22"/>
        </w:rPr>
        <w:t>)</w:t>
      </w:r>
      <w:r w:rsidR="00510CB2" w:rsidRPr="00CA39A4">
        <w:rPr>
          <w:sz w:val="22"/>
          <w:szCs w:val="22"/>
        </w:rPr>
        <w:t xml:space="preserve"> </w:t>
      </w:r>
      <w:r w:rsidR="009019AB" w:rsidRPr="00CA39A4">
        <w:rPr>
          <w:sz w:val="22"/>
          <w:szCs w:val="22"/>
        </w:rPr>
        <w:t xml:space="preserve">which is expected because potential of having CKD increases with aging. </w:t>
      </w:r>
    </w:p>
    <w:p w14:paraId="0D4391CA" w14:textId="2220AFA1" w:rsidR="00BB322E" w:rsidRPr="00CA39A4" w:rsidRDefault="005C2C09" w:rsidP="009A2850">
      <w:pPr>
        <w:spacing w:after="0" w:line="312" w:lineRule="auto"/>
        <w:rPr>
          <w:sz w:val="22"/>
          <w:szCs w:val="22"/>
        </w:rPr>
      </w:pPr>
      <w:r w:rsidRPr="00CA39A4">
        <w:rPr>
          <w:sz w:val="22"/>
          <w:szCs w:val="22"/>
        </w:rPr>
        <w:t>Then, we have plotted Featu</w:t>
      </w:r>
      <w:r w:rsidR="00150DC6" w:rsidRPr="00CA39A4">
        <w:rPr>
          <w:sz w:val="22"/>
          <w:szCs w:val="22"/>
        </w:rPr>
        <w:t>res Density (see Figure 2</w:t>
      </w:r>
      <w:r w:rsidR="00F62846">
        <w:rPr>
          <w:sz w:val="22"/>
          <w:szCs w:val="22"/>
        </w:rPr>
        <w:t>). These plots were</w:t>
      </w:r>
      <w:r w:rsidRPr="00CA39A4">
        <w:rPr>
          <w:sz w:val="22"/>
          <w:szCs w:val="22"/>
        </w:rPr>
        <w:t xml:space="preserve"> more helpful than histograms in trying to imagine the population data meaning, since they give more precise domains, and more info on the exact </w:t>
      </w:r>
      <w:r w:rsidR="00177B36" w:rsidRPr="00CA39A4">
        <w:rPr>
          <w:sz w:val="22"/>
          <w:szCs w:val="22"/>
        </w:rPr>
        <w:t xml:space="preserve">number of patients who have the maximum values of proteins for example, or number of red blood cells, white blood cells, or sugar levels and hypertension. </w:t>
      </w:r>
    </w:p>
    <w:p w14:paraId="20CFB47C" w14:textId="605792F0" w:rsidR="00FB6409" w:rsidRDefault="00BB322E" w:rsidP="00022BAF">
      <w:pPr>
        <w:spacing w:after="0" w:line="312" w:lineRule="auto"/>
        <w:rPr>
          <w:sz w:val="22"/>
          <w:szCs w:val="22"/>
        </w:rPr>
      </w:pPr>
      <w:r w:rsidRPr="00CA39A4">
        <w:rPr>
          <w:sz w:val="22"/>
          <w:szCs w:val="22"/>
        </w:rPr>
        <w:t>After that, we have plotted feat</w:t>
      </w:r>
      <w:r w:rsidR="00A00816" w:rsidRPr="00CA39A4">
        <w:rPr>
          <w:sz w:val="22"/>
          <w:szCs w:val="22"/>
        </w:rPr>
        <w:t>ures box plots</w:t>
      </w:r>
      <w:r w:rsidR="00CA39A4" w:rsidRPr="00CA39A4">
        <w:rPr>
          <w:sz w:val="22"/>
          <w:szCs w:val="22"/>
        </w:rPr>
        <w:t xml:space="preserve"> </w:t>
      </w:r>
      <w:r w:rsidR="00A00816" w:rsidRPr="00CA39A4">
        <w:rPr>
          <w:sz w:val="22"/>
          <w:szCs w:val="22"/>
        </w:rPr>
        <w:t>(see Figure 3</w:t>
      </w:r>
      <w:r w:rsidRPr="00CA39A4">
        <w:rPr>
          <w:sz w:val="22"/>
          <w:szCs w:val="22"/>
        </w:rPr>
        <w:t>), in order to test outliers mainly, it helped us in making the decision of not doing rescaling for our data.</w:t>
      </w:r>
    </w:p>
    <w:p w14:paraId="21D2527E" w14:textId="5216850E" w:rsidR="006048B3" w:rsidRPr="00FB6409" w:rsidRDefault="00FB6409" w:rsidP="00FB6409">
      <w:pPr>
        <w:spacing w:after="0"/>
        <w:jc w:val="center"/>
        <w:rPr>
          <w:rFonts w:asciiTheme="minorHAnsi" w:hAnsiTheme="minorHAnsi"/>
          <w:b/>
          <w:sz w:val="21"/>
        </w:rPr>
      </w:pPr>
      <w:r w:rsidRPr="00FB6409">
        <w:rPr>
          <w:rFonts w:asciiTheme="minorHAnsi" w:hAnsiTheme="minorHAnsi"/>
          <w:b/>
          <w:noProof/>
          <w:sz w:val="21"/>
          <w:lang w:eastAsia="zh-CN"/>
        </w:rPr>
        <w:lastRenderedPageBreak/>
        <w:drawing>
          <wp:anchor distT="0" distB="0" distL="114300" distR="114300" simplePos="0" relativeHeight="251659264" behindDoc="0" locked="0" layoutInCell="1" allowOverlap="1" wp14:anchorId="1375A23D" wp14:editId="5E61D4BD">
            <wp:simplePos x="0" y="0"/>
            <wp:positionH relativeFrom="margin">
              <wp:posOffset>-80464</wp:posOffset>
            </wp:positionH>
            <wp:positionV relativeFrom="paragraph">
              <wp:posOffset>3481705</wp:posOffset>
            </wp:positionV>
            <wp:extent cx="6648450" cy="2233295"/>
            <wp:effectExtent l="0" t="0" r="635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sDensity_OriginalValue.png"/>
                    <pic:cNvPicPr/>
                  </pic:nvPicPr>
                  <pic:blipFill>
                    <a:blip r:embed="rId8">
                      <a:extLst>
                        <a:ext uri="{28A0092B-C50C-407E-A947-70E740481C1C}">
                          <a14:useLocalDpi xmlns:a14="http://schemas.microsoft.com/office/drawing/2010/main" val="0"/>
                        </a:ext>
                      </a:extLst>
                    </a:blip>
                    <a:stretch>
                      <a:fillRect/>
                    </a:stretch>
                  </pic:blipFill>
                  <pic:spPr>
                    <a:xfrm>
                      <a:off x="0" y="0"/>
                      <a:ext cx="6648450" cy="2233295"/>
                    </a:xfrm>
                    <a:prstGeom prst="rect">
                      <a:avLst/>
                    </a:prstGeom>
                  </pic:spPr>
                </pic:pic>
              </a:graphicData>
            </a:graphic>
            <wp14:sizeRelH relativeFrom="margin">
              <wp14:pctWidth>0</wp14:pctWidth>
            </wp14:sizeRelH>
            <wp14:sizeRelV relativeFrom="margin">
              <wp14:pctHeight>0</wp14:pctHeight>
            </wp14:sizeRelV>
          </wp:anchor>
        </w:drawing>
      </w:r>
      <w:r w:rsidRPr="00FB6409">
        <w:rPr>
          <w:rFonts w:asciiTheme="minorHAnsi" w:hAnsiTheme="minorHAnsi"/>
          <w:noProof/>
          <w:sz w:val="24"/>
          <w:szCs w:val="22"/>
          <w:lang w:eastAsia="zh-CN"/>
        </w:rPr>
        <w:drawing>
          <wp:anchor distT="0" distB="0" distL="114300" distR="114300" simplePos="0" relativeHeight="251658240" behindDoc="1" locked="0" layoutInCell="1" allowOverlap="1" wp14:anchorId="3207FCF1" wp14:editId="7214B3B4">
            <wp:simplePos x="0" y="0"/>
            <wp:positionH relativeFrom="margin">
              <wp:posOffset>-178435</wp:posOffset>
            </wp:positionH>
            <wp:positionV relativeFrom="paragraph">
              <wp:posOffset>0</wp:posOffset>
            </wp:positionV>
            <wp:extent cx="6790690" cy="30651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sDistribution_OriginalValues.png"/>
                    <pic:cNvPicPr/>
                  </pic:nvPicPr>
                  <pic:blipFill>
                    <a:blip r:embed="rId9">
                      <a:extLst>
                        <a:ext uri="{28A0092B-C50C-407E-A947-70E740481C1C}">
                          <a14:useLocalDpi xmlns:a14="http://schemas.microsoft.com/office/drawing/2010/main" val="0"/>
                        </a:ext>
                      </a:extLst>
                    </a:blip>
                    <a:stretch>
                      <a:fillRect/>
                    </a:stretch>
                  </pic:blipFill>
                  <pic:spPr>
                    <a:xfrm>
                      <a:off x="0" y="0"/>
                      <a:ext cx="6790690" cy="3065145"/>
                    </a:xfrm>
                    <a:prstGeom prst="rect">
                      <a:avLst/>
                    </a:prstGeom>
                  </pic:spPr>
                </pic:pic>
              </a:graphicData>
            </a:graphic>
            <wp14:sizeRelH relativeFrom="margin">
              <wp14:pctWidth>0</wp14:pctWidth>
            </wp14:sizeRelH>
            <wp14:sizeRelV relativeFrom="margin">
              <wp14:pctHeight>0</wp14:pctHeight>
            </wp14:sizeRelV>
          </wp:anchor>
        </w:drawing>
      </w:r>
      <w:r w:rsidR="006048B3" w:rsidRPr="00FB6409">
        <w:rPr>
          <w:rFonts w:asciiTheme="minorHAnsi" w:hAnsiTheme="minorHAnsi"/>
          <w:b/>
          <w:sz w:val="21"/>
        </w:rPr>
        <w:t xml:space="preserve">Figure </w:t>
      </w:r>
      <w:r w:rsidR="006048B3" w:rsidRPr="00FB6409">
        <w:rPr>
          <w:rFonts w:asciiTheme="minorHAnsi" w:hAnsiTheme="minorHAnsi"/>
          <w:b/>
          <w:sz w:val="21"/>
        </w:rPr>
        <w:fldChar w:fldCharType="begin"/>
      </w:r>
      <w:r w:rsidR="006048B3" w:rsidRPr="00FB6409">
        <w:rPr>
          <w:rFonts w:asciiTheme="minorHAnsi" w:hAnsiTheme="minorHAnsi"/>
          <w:b/>
          <w:sz w:val="21"/>
        </w:rPr>
        <w:instrText xml:space="preserve"> SEQ Figure \* ARABIC </w:instrText>
      </w:r>
      <w:r w:rsidR="006048B3" w:rsidRPr="00FB6409">
        <w:rPr>
          <w:rFonts w:asciiTheme="minorHAnsi" w:hAnsiTheme="minorHAnsi"/>
          <w:b/>
          <w:sz w:val="21"/>
        </w:rPr>
        <w:fldChar w:fldCharType="separate"/>
      </w:r>
      <w:r w:rsidR="006048B3" w:rsidRPr="00FB6409">
        <w:rPr>
          <w:rFonts w:asciiTheme="minorHAnsi" w:hAnsiTheme="minorHAnsi"/>
          <w:b/>
          <w:sz w:val="21"/>
        </w:rPr>
        <w:t>1</w:t>
      </w:r>
      <w:r w:rsidR="006048B3" w:rsidRPr="00FB6409">
        <w:rPr>
          <w:rFonts w:asciiTheme="minorHAnsi" w:hAnsiTheme="minorHAnsi"/>
          <w:b/>
          <w:sz w:val="21"/>
        </w:rPr>
        <w:fldChar w:fldCharType="end"/>
      </w:r>
      <w:r w:rsidR="006048B3" w:rsidRPr="00FB6409">
        <w:rPr>
          <w:rFonts w:asciiTheme="minorHAnsi" w:hAnsiTheme="minorHAnsi"/>
          <w:b/>
          <w:sz w:val="21"/>
        </w:rPr>
        <w:t>: Features Distribution</w:t>
      </w:r>
      <w:r w:rsidR="00460972" w:rsidRPr="00FB6409">
        <w:rPr>
          <w:rFonts w:asciiTheme="minorHAnsi" w:hAnsiTheme="minorHAnsi"/>
          <w:b/>
          <w:sz w:val="21"/>
        </w:rPr>
        <w:t xml:space="preserve"> </w:t>
      </w:r>
      <w:r w:rsidR="006048B3" w:rsidRPr="00FB6409">
        <w:rPr>
          <w:rFonts w:asciiTheme="minorHAnsi" w:hAnsiTheme="minorHAnsi"/>
          <w:b/>
          <w:sz w:val="21"/>
        </w:rPr>
        <w:t xml:space="preserve">histograms </w:t>
      </w:r>
      <w:r w:rsidR="00460972" w:rsidRPr="00FB6409">
        <w:rPr>
          <w:rFonts w:asciiTheme="minorHAnsi" w:hAnsiTheme="minorHAnsi"/>
          <w:b/>
          <w:sz w:val="21"/>
        </w:rPr>
        <w:t xml:space="preserve">for the second missing values </w:t>
      </w:r>
      <w:r w:rsidR="00A00816" w:rsidRPr="00FB6409">
        <w:rPr>
          <w:rFonts w:asciiTheme="minorHAnsi" w:hAnsiTheme="minorHAnsi"/>
          <w:b/>
          <w:sz w:val="21"/>
        </w:rPr>
        <w:t>imputation</w:t>
      </w:r>
      <w:r w:rsidR="00460972" w:rsidRPr="00FB6409">
        <w:rPr>
          <w:rFonts w:asciiTheme="minorHAnsi" w:hAnsiTheme="minorHAnsi"/>
          <w:b/>
          <w:sz w:val="21"/>
        </w:rPr>
        <w:t xml:space="preserve"> strategy</w:t>
      </w:r>
    </w:p>
    <w:p w14:paraId="1CB36E2A" w14:textId="3E9E1849" w:rsidR="006048B3" w:rsidRPr="00CA39A4" w:rsidRDefault="006048B3" w:rsidP="009A2850">
      <w:pPr>
        <w:spacing w:after="0" w:line="312" w:lineRule="auto"/>
        <w:rPr>
          <w:b/>
          <w:sz w:val="22"/>
          <w:szCs w:val="22"/>
        </w:rPr>
      </w:pPr>
    </w:p>
    <w:p w14:paraId="2A95F230" w14:textId="1A5C3EF2" w:rsidR="006048B3" w:rsidRPr="00FB6409" w:rsidRDefault="00C04775" w:rsidP="00FB6409">
      <w:pPr>
        <w:spacing w:after="0"/>
        <w:jc w:val="center"/>
        <w:rPr>
          <w:rFonts w:asciiTheme="minorHAnsi" w:hAnsiTheme="minorHAnsi"/>
          <w:b/>
          <w:sz w:val="22"/>
          <w:szCs w:val="22"/>
        </w:rPr>
      </w:pPr>
      <w:r w:rsidRPr="00FB6409">
        <w:rPr>
          <w:rFonts w:asciiTheme="minorHAnsi" w:hAnsiTheme="minorHAnsi"/>
          <w:noProof/>
          <w:sz w:val="22"/>
          <w:szCs w:val="22"/>
          <w:lang w:eastAsia="zh-CN"/>
        </w:rPr>
        <w:drawing>
          <wp:anchor distT="0" distB="0" distL="114300" distR="114300" simplePos="0" relativeHeight="251660288" behindDoc="0" locked="0" layoutInCell="1" allowOverlap="1" wp14:anchorId="71D7C563" wp14:editId="45244BD4">
            <wp:simplePos x="0" y="0"/>
            <wp:positionH relativeFrom="margin">
              <wp:posOffset>0</wp:posOffset>
            </wp:positionH>
            <wp:positionV relativeFrom="paragraph">
              <wp:posOffset>479879</wp:posOffset>
            </wp:positionV>
            <wp:extent cx="6334125" cy="16954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aturesBoxPlots_OriginalValues_Outliers.png"/>
                    <pic:cNvPicPr/>
                  </pic:nvPicPr>
                  <pic:blipFill>
                    <a:blip r:embed="rId10">
                      <a:extLst>
                        <a:ext uri="{28A0092B-C50C-407E-A947-70E740481C1C}">
                          <a14:useLocalDpi xmlns:a14="http://schemas.microsoft.com/office/drawing/2010/main" val="0"/>
                        </a:ext>
                      </a:extLst>
                    </a:blip>
                    <a:stretch>
                      <a:fillRect/>
                    </a:stretch>
                  </pic:blipFill>
                  <pic:spPr>
                    <a:xfrm>
                      <a:off x="0" y="0"/>
                      <a:ext cx="6334125" cy="1695450"/>
                    </a:xfrm>
                    <a:prstGeom prst="rect">
                      <a:avLst/>
                    </a:prstGeom>
                  </pic:spPr>
                </pic:pic>
              </a:graphicData>
            </a:graphic>
            <wp14:sizeRelH relativeFrom="margin">
              <wp14:pctWidth>0</wp14:pctWidth>
            </wp14:sizeRelH>
            <wp14:sizeRelV relativeFrom="margin">
              <wp14:pctHeight>0</wp14:pctHeight>
            </wp14:sizeRelV>
          </wp:anchor>
        </w:drawing>
      </w:r>
      <w:r w:rsidR="00CA39A4" w:rsidRPr="00FB6409">
        <w:rPr>
          <w:rFonts w:asciiTheme="minorHAnsi" w:hAnsiTheme="minorHAnsi"/>
          <w:b/>
          <w:sz w:val="22"/>
          <w:szCs w:val="22"/>
        </w:rPr>
        <w:t>Figure 2</w:t>
      </w:r>
      <w:r w:rsidR="00270E53" w:rsidRPr="00FB6409">
        <w:rPr>
          <w:rFonts w:asciiTheme="minorHAnsi" w:hAnsiTheme="minorHAnsi"/>
          <w:b/>
          <w:sz w:val="22"/>
          <w:szCs w:val="22"/>
        </w:rPr>
        <w:t xml:space="preserve">: Features Density plots for the second missing values </w:t>
      </w:r>
      <w:r w:rsidR="00A00816" w:rsidRPr="00FB6409">
        <w:rPr>
          <w:rFonts w:asciiTheme="minorHAnsi" w:hAnsiTheme="minorHAnsi"/>
          <w:b/>
          <w:sz w:val="22"/>
          <w:szCs w:val="22"/>
        </w:rPr>
        <w:t>imputation</w:t>
      </w:r>
      <w:r w:rsidR="00270E53" w:rsidRPr="00FB6409">
        <w:rPr>
          <w:rFonts w:asciiTheme="minorHAnsi" w:hAnsiTheme="minorHAnsi"/>
          <w:b/>
          <w:sz w:val="22"/>
          <w:szCs w:val="22"/>
        </w:rPr>
        <w:t xml:space="preserve"> strategy</w:t>
      </w:r>
    </w:p>
    <w:p w14:paraId="5578E65D" w14:textId="0AEAF772" w:rsidR="00FB6409" w:rsidRDefault="00C04775" w:rsidP="00FB6409">
      <w:pPr>
        <w:spacing w:after="0"/>
        <w:jc w:val="center"/>
        <w:rPr>
          <w:rFonts w:asciiTheme="minorHAnsi" w:hAnsiTheme="minorHAnsi"/>
          <w:b/>
          <w:sz w:val="22"/>
        </w:rPr>
      </w:pPr>
      <w:r w:rsidRPr="00FB6409">
        <w:rPr>
          <w:rFonts w:asciiTheme="minorHAnsi" w:hAnsiTheme="minorHAnsi"/>
          <w:b/>
          <w:sz w:val="22"/>
        </w:rPr>
        <w:t xml:space="preserve">Figure 3: Features Box plots for the second missing values </w:t>
      </w:r>
      <w:r w:rsidR="00A00816" w:rsidRPr="00FB6409">
        <w:rPr>
          <w:rFonts w:asciiTheme="minorHAnsi" w:hAnsiTheme="minorHAnsi"/>
          <w:b/>
          <w:sz w:val="22"/>
        </w:rPr>
        <w:t>imputation</w:t>
      </w:r>
      <w:r w:rsidRPr="00FB6409">
        <w:rPr>
          <w:rFonts w:asciiTheme="minorHAnsi" w:hAnsiTheme="minorHAnsi"/>
          <w:b/>
          <w:sz w:val="22"/>
        </w:rPr>
        <w:t xml:space="preserve"> strategy</w:t>
      </w:r>
    </w:p>
    <w:p w14:paraId="73238BFB" w14:textId="35BE0589" w:rsidR="00FB6409" w:rsidRDefault="00FB6409">
      <w:pPr>
        <w:spacing w:after="160" w:line="259" w:lineRule="auto"/>
        <w:jc w:val="left"/>
        <w:rPr>
          <w:rFonts w:asciiTheme="minorHAnsi" w:hAnsiTheme="minorHAnsi"/>
          <w:b/>
          <w:sz w:val="22"/>
        </w:rPr>
      </w:pPr>
    </w:p>
    <w:p w14:paraId="6CDD9005" w14:textId="77777777" w:rsidR="004B5013" w:rsidRPr="00FB6409" w:rsidRDefault="004B5013" w:rsidP="00FB6409">
      <w:pPr>
        <w:spacing w:after="0"/>
        <w:jc w:val="center"/>
        <w:rPr>
          <w:rFonts w:asciiTheme="minorHAnsi" w:hAnsiTheme="minorHAnsi"/>
          <w:b/>
          <w:sz w:val="22"/>
        </w:rPr>
      </w:pPr>
    </w:p>
    <w:p w14:paraId="1A2A7034" w14:textId="0538392B" w:rsidR="00CA39A4" w:rsidRDefault="00CA39A4" w:rsidP="009A2850">
      <w:pPr>
        <w:spacing w:after="0" w:line="312" w:lineRule="auto"/>
        <w:jc w:val="left"/>
        <w:rPr>
          <w:sz w:val="22"/>
          <w:szCs w:val="22"/>
        </w:rPr>
      </w:pPr>
      <w:r>
        <w:rPr>
          <w:sz w:val="22"/>
          <w:szCs w:val="22"/>
        </w:rPr>
        <w:br w:type="page"/>
      </w:r>
    </w:p>
    <w:p w14:paraId="57E8EF3D" w14:textId="02A6F67F" w:rsidR="00A00816" w:rsidRPr="00FB6409" w:rsidRDefault="0065352C" w:rsidP="00FB6409">
      <w:pPr>
        <w:pStyle w:val="Heading1"/>
        <w:spacing w:after="120" w:line="312" w:lineRule="auto"/>
        <w:rPr>
          <w:rFonts w:ascii="Times New Roman" w:hAnsi="Times New Roman"/>
          <w:sz w:val="22"/>
        </w:rPr>
      </w:pPr>
      <w:bookmarkStart w:id="8" w:name="OLE_LINK9"/>
      <w:r w:rsidRPr="00FB6409">
        <w:rPr>
          <w:rFonts w:ascii="Times New Roman" w:hAnsi="Times New Roman"/>
          <w:sz w:val="22"/>
        </w:rPr>
        <w:lastRenderedPageBreak/>
        <w:t>CROSS VALIDATION</w:t>
      </w:r>
    </w:p>
    <w:bookmarkEnd w:id="8"/>
    <w:p w14:paraId="0442A67C" w14:textId="4963188C" w:rsidR="0037623D" w:rsidRPr="0065352C" w:rsidRDefault="0011755A" w:rsidP="009A2850">
      <w:pPr>
        <w:pStyle w:val="Heading2"/>
        <w:spacing w:before="0" w:line="312" w:lineRule="auto"/>
        <w:rPr>
          <w:rFonts w:ascii="Times New Roman" w:hAnsi="Times New Roman"/>
          <w:b w:val="0"/>
          <w:sz w:val="22"/>
        </w:rPr>
      </w:pPr>
      <w:r w:rsidRPr="0065352C">
        <w:rPr>
          <w:rFonts w:ascii="Times New Roman" w:hAnsi="Times New Roman"/>
          <w:b w:val="0"/>
          <w:sz w:val="22"/>
        </w:rPr>
        <w:t xml:space="preserve"> </w:t>
      </w:r>
      <w:r w:rsidR="0099605E" w:rsidRPr="0065352C">
        <w:rPr>
          <w:rFonts w:ascii="Times New Roman" w:hAnsi="Times New Roman"/>
          <w:b w:val="0"/>
          <w:sz w:val="22"/>
        </w:rPr>
        <w:t>For dataset splitting</w:t>
      </w:r>
      <w:r w:rsidR="0065352C" w:rsidRPr="0065352C">
        <w:rPr>
          <w:rFonts w:ascii="Times New Roman" w:hAnsi="Times New Roman"/>
          <w:b w:val="0"/>
          <w:sz w:val="22"/>
        </w:rPr>
        <w:t>,</w:t>
      </w:r>
      <w:r w:rsidR="0099605E" w:rsidRPr="0065352C">
        <w:rPr>
          <w:rFonts w:ascii="Times New Roman" w:hAnsi="Times New Roman"/>
          <w:b w:val="0"/>
          <w:sz w:val="22"/>
        </w:rPr>
        <w:t xml:space="preserve"> we have chosen to apply</w:t>
      </w:r>
      <w:r w:rsidR="006F75BE" w:rsidRPr="0065352C">
        <w:rPr>
          <w:rFonts w:ascii="Times New Roman" w:hAnsi="Times New Roman"/>
          <w:b w:val="0"/>
          <w:sz w:val="22"/>
        </w:rPr>
        <w:t xml:space="preserve"> </w:t>
      </w:r>
      <w:r w:rsidR="0065352C" w:rsidRPr="00D14D27">
        <w:rPr>
          <w:rFonts w:ascii="Times New Roman" w:hAnsi="Times New Roman"/>
          <w:sz w:val="22"/>
        </w:rPr>
        <w:t>k-fold cross validation with 5 splits</w:t>
      </w:r>
      <w:r w:rsidR="0065352C" w:rsidRPr="0065352C">
        <w:rPr>
          <w:rFonts w:ascii="Times New Roman" w:hAnsi="Times New Roman"/>
          <w:b w:val="0"/>
          <w:sz w:val="22"/>
        </w:rPr>
        <w:t xml:space="preserve">. This strategy is more accurate than the </w:t>
      </w:r>
      <w:r w:rsidR="006F75BE" w:rsidRPr="0065352C">
        <w:rPr>
          <w:rFonts w:ascii="Times New Roman" w:hAnsi="Times New Roman"/>
          <w:b w:val="0"/>
          <w:sz w:val="22"/>
        </w:rPr>
        <w:t>simple train test split technique</w:t>
      </w:r>
      <w:r w:rsidR="0065352C" w:rsidRPr="0065352C">
        <w:rPr>
          <w:rFonts w:ascii="Times New Roman" w:hAnsi="Times New Roman"/>
          <w:b w:val="0"/>
          <w:sz w:val="22"/>
        </w:rPr>
        <w:t xml:space="preserve">, which </w:t>
      </w:r>
      <w:r w:rsidR="006F75BE" w:rsidRPr="0065352C">
        <w:rPr>
          <w:rFonts w:ascii="Times New Roman" w:hAnsi="Times New Roman"/>
          <w:b w:val="0"/>
          <w:sz w:val="22"/>
        </w:rPr>
        <w:t xml:space="preserve">only specify the percentage of test dataset without </w:t>
      </w:r>
      <w:r w:rsidR="0065352C" w:rsidRPr="0065352C">
        <w:rPr>
          <w:rFonts w:ascii="Times New Roman" w:hAnsi="Times New Roman"/>
          <w:b w:val="0"/>
          <w:sz w:val="22"/>
        </w:rPr>
        <w:t>dynamically changing the examples of the train/test.</w:t>
      </w:r>
    </w:p>
    <w:p w14:paraId="4CB6EC91" w14:textId="7253A8E4" w:rsidR="0065352C" w:rsidRPr="00FB6409" w:rsidRDefault="0065352C" w:rsidP="00FB6409">
      <w:pPr>
        <w:pStyle w:val="Heading1"/>
        <w:spacing w:after="120" w:line="312" w:lineRule="auto"/>
        <w:rPr>
          <w:rFonts w:ascii="Times New Roman" w:hAnsi="Times New Roman"/>
          <w:sz w:val="22"/>
        </w:rPr>
      </w:pPr>
      <w:bookmarkStart w:id="9" w:name="OLE_LINK11"/>
      <w:r w:rsidRPr="00FB6409">
        <w:rPr>
          <w:rFonts w:ascii="Times New Roman" w:hAnsi="Times New Roman"/>
          <w:sz w:val="22"/>
        </w:rPr>
        <w:t>FITTING INTO A MODEL</w:t>
      </w:r>
    </w:p>
    <w:bookmarkEnd w:id="9"/>
    <w:p w14:paraId="7104F9D2" w14:textId="66F0F07D" w:rsidR="00022BAF" w:rsidRDefault="0065352C" w:rsidP="00022BAF">
      <w:pPr>
        <w:pStyle w:val="Heading2"/>
        <w:spacing w:before="0" w:line="312" w:lineRule="auto"/>
        <w:rPr>
          <w:rFonts w:ascii="Times New Roman" w:hAnsi="Times New Roman"/>
          <w:b w:val="0"/>
          <w:sz w:val="22"/>
          <w:szCs w:val="22"/>
        </w:rPr>
      </w:pPr>
      <w:r w:rsidRPr="0065352C">
        <w:rPr>
          <w:rFonts w:ascii="Times New Roman" w:hAnsi="Times New Roman"/>
          <w:b w:val="0"/>
          <w:sz w:val="22"/>
          <w:szCs w:val="22"/>
        </w:rPr>
        <w:t>W</w:t>
      </w:r>
      <w:r w:rsidR="00ED47DD" w:rsidRPr="0065352C">
        <w:rPr>
          <w:rFonts w:ascii="Times New Roman" w:hAnsi="Times New Roman"/>
          <w:b w:val="0"/>
          <w:sz w:val="22"/>
          <w:szCs w:val="22"/>
        </w:rPr>
        <w:t xml:space="preserve">e have applied the following </w:t>
      </w:r>
      <w:r w:rsidR="00FB6409" w:rsidRPr="00D14D27">
        <w:rPr>
          <w:rFonts w:ascii="Times New Roman" w:hAnsi="Times New Roman"/>
          <w:sz w:val="22"/>
          <w:szCs w:val="22"/>
        </w:rPr>
        <w:t xml:space="preserve">13 different learning </w:t>
      </w:r>
      <w:r w:rsidR="00ED47DD" w:rsidRPr="00D14D27">
        <w:rPr>
          <w:rFonts w:ascii="Times New Roman" w:hAnsi="Times New Roman"/>
          <w:sz w:val="22"/>
          <w:szCs w:val="22"/>
        </w:rPr>
        <w:t>algorithms</w:t>
      </w:r>
      <w:r w:rsidRPr="0065352C">
        <w:rPr>
          <w:rFonts w:ascii="Times New Roman" w:hAnsi="Times New Roman"/>
          <w:b w:val="0"/>
          <w:sz w:val="22"/>
          <w:szCs w:val="22"/>
        </w:rPr>
        <w:t xml:space="preserve"> to make comparisons</w:t>
      </w:r>
      <w:r w:rsidR="00FB6409">
        <w:rPr>
          <w:rFonts w:ascii="Times New Roman" w:hAnsi="Times New Roman"/>
          <w:b w:val="0"/>
          <w:sz w:val="22"/>
          <w:szCs w:val="22"/>
        </w:rPr>
        <w:t xml:space="preserve"> with the ultimate imputation strategy.</w:t>
      </w:r>
    </w:p>
    <w:p w14:paraId="4446C759" w14:textId="77777777" w:rsidR="00022BAF" w:rsidRPr="00022BAF" w:rsidRDefault="00022BAF" w:rsidP="00022BAF"/>
    <w:p w14:paraId="1FFD6D20" w14:textId="18D55447" w:rsidR="007E2C10" w:rsidRPr="0065352C" w:rsidRDefault="007E2C10" w:rsidP="009A2850">
      <w:pPr>
        <w:pStyle w:val="ListParagraph"/>
        <w:numPr>
          <w:ilvl w:val="0"/>
          <w:numId w:val="7"/>
        </w:numPr>
        <w:spacing w:after="0" w:line="312" w:lineRule="auto"/>
        <w:rPr>
          <w:sz w:val="22"/>
          <w:szCs w:val="22"/>
        </w:rPr>
      </w:pPr>
      <w:r w:rsidRPr="0065352C">
        <w:rPr>
          <w:sz w:val="22"/>
          <w:szCs w:val="22"/>
        </w:rPr>
        <w:t>Logistic Regression</w:t>
      </w:r>
    </w:p>
    <w:p w14:paraId="4B0EDF8A" w14:textId="6F71D966" w:rsidR="007E2C10" w:rsidRPr="0065352C" w:rsidRDefault="007E2C10" w:rsidP="009A2850">
      <w:pPr>
        <w:pStyle w:val="ListParagraph"/>
        <w:numPr>
          <w:ilvl w:val="0"/>
          <w:numId w:val="7"/>
        </w:numPr>
        <w:spacing w:after="0" w:line="312" w:lineRule="auto"/>
        <w:rPr>
          <w:sz w:val="22"/>
          <w:szCs w:val="22"/>
        </w:rPr>
      </w:pPr>
      <w:r w:rsidRPr="0065352C">
        <w:rPr>
          <w:sz w:val="22"/>
          <w:szCs w:val="22"/>
        </w:rPr>
        <w:t>Perceptron</w:t>
      </w:r>
    </w:p>
    <w:p w14:paraId="483B295A" w14:textId="390445F5" w:rsidR="0099605E" w:rsidRPr="0065352C" w:rsidRDefault="00E127E3" w:rsidP="009A2850">
      <w:pPr>
        <w:pStyle w:val="ListParagraph"/>
        <w:numPr>
          <w:ilvl w:val="0"/>
          <w:numId w:val="7"/>
        </w:numPr>
        <w:spacing w:after="0" w:line="312" w:lineRule="auto"/>
        <w:rPr>
          <w:sz w:val="22"/>
          <w:szCs w:val="22"/>
        </w:rPr>
      </w:pPr>
      <w:r w:rsidRPr="0065352C">
        <w:rPr>
          <w:sz w:val="22"/>
          <w:szCs w:val="22"/>
        </w:rPr>
        <w:t xml:space="preserve">Linear </w:t>
      </w:r>
      <w:r w:rsidR="007E2C10" w:rsidRPr="0065352C">
        <w:rPr>
          <w:sz w:val="22"/>
          <w:szCs w:val="22"/>
        </w:rPr>
        <w:t>SVM</w:t>
      </w:r>
    </w:p>
    <w:p w14:paraId="0787EEB5" w14:textId="3F1E7E87" w:rsidR="007E2C10" w:rsidRPr="0065352C" w:rsidRDefault="007E2C10" w:rsidP="009A2850">
      <w:pPr>
        <w:pStyle w:val="ListParagraph"/>
        <w:numPr>
          <w:ilvl w:val="0"/>
          <w:numId w:val="7"/>
        </w:numPr>
        <w:spacing w:after="0" w:line="312" w:lineRule="auto"/>
        <w:rPr>
          <w:sz w:val="22"/>
          <w:szCs w:val="22"/>
        </w:rPr>
      </w:pPr>
      <w:r w:rsidRPr="0065352C">
        <w:rPr>
          <w:sz w:val="22"/>
          <w:szCs w:val="22"/>
        </w:rPr>
        <w:t>Polynomial SVM</w:t>
      </w:r>
    </w:p>
    <w:p w14:paraId="73FCAA4F" w14:textId="72476B99" w:rsidR="007E2C10" w:rsidRPr="0065352C" w:rsidRDefault="007E2C10" w:rsidP="009A2850">
      <w:pPr>
        <w:pStyle w:val="ListParagraph"/>
        <w:numPr>
          <w:ilvl w:val="0"/>
          <w:numId w:val="7"/>
        </w:numPr>
        <w:spacing w:after="0" w:line="312" w:lineRule="auto"/>
        <w:rPr>
          <w:sz w:val="22"/>
          <w:szCs w:val="22"/>
        </w:rPr>
      </w:pPr>
      <w:r w:rsidRPr="0065352C">
        <w:rPr>
          <w:sz w:val="22"/>
          <w:szCs w:val="22"/>
        </w:rPr>
        <w:t>Gaussian SVM</w:t>
      </w:r>
    </w:p>
    <w:p w14:paraId="0FE8D531" w14:textId="5302DF08" w:rsidR="007E2C10" w:rsidRPr="0065352C" w:rsidRDefault="007E2C10" w:rsidP="009A2850">
      <w:pPr>
        <w:pStyle w:val="ListParagraph"/>
        <w:numPr>
          <w:ilvl w:val="0"/>
          <w:numId w:val="7"/>
        </w:numPr>
        <w:spacing w:after="0" w:line="312" w:lineRule="auto"/>
        <w:rPr>
          <w:sz w:val="22"/>
          <w:szCs w:val="22"/>
        </w:rPr>
      </w:pPr>
      <w:r w:rsidRPr="0065352C">
        <w:rPr>
          <w:sz w:val="22"/>
          <w:szCs w:val="22"/>
        </w:rPr>
        <w:t>Decision Tree</w:t>
      </w:r>
    </w:p>
    <w:p w14:paraId="20AE4D72" w14:textId="33F54CC8" w:rsidR="00E127E3" w:rsidRPr="0065352C" w:rsidRDefault="007E2C10" w:rsidP="009A2850">
      <w:pPr>
        <w:pStyle w:val="ListParagraph"/>
        <w:numPr>
          <w:ilvl w:val="0"/>
          <w:numId w:val="7"/>
        </w:numPr>
        <w:spacing w:after="0" w:line="312" w:lineRule="auto"/>
        <w:rPr>
          <w:sz w:val="22"/>
          <w:szCs w:val="22"/>
        </w:rPr>
      </w:pPr>
      <w:r w:rsidRPr="0065352C">
        <w:rPr>
          <w:sz w:val="22"/>
          <w:szCs w:val="22"/>
        </w:rPr>
        <w:t>Random Forest</w:t>
      </w:r>
    </w:p>
    <w:p w14:paraId="59DDC988" w14:textId="6B8F26D4" w:rsidR="00E127E3" w:rsidRPr="0065352C" w:rsidRDefault="00E127E3" w:rsidP="009A2850">
      <w:pPr>
        <w:pStyle w:val="ListParagraph"/>
        <w:numPr>
          <w:ilvl w:val="0"/>
          <w:numId w:val="7"/>
        </w:numPr>
        <w:spacing w:after="0" w:line="312" w:lineRule="auto"/>
        <w:rPr>
          <w:sz w:val="22"/>
          <w:szCs w:val="22"/>
        </w:rPr>
      </w:pPr>
      <w:r w:rsidRPr="0065352C">
        <w:rPr>
          <w:sz w:val="22"/>
          <w:szCs w:val="22"/>
        </w:rPr>
        <w:t>XGBoost</w:t>
      </w:r>
      <w:r w:rsidR="007E2C10" w:rsidRPr="0065352C">
        <w:rPr>
          <w:sz w:val="22"/>
          <w:szCs w:val="22"/>
        </w:rPr>
        <w:t xml:space="preserve"> with Decision Tree</w:t>
      </w:r>
    </w:p>
    <w:p w14:paraId="648F6128" w14:textId="6DD1710C" w:rsidR="007E2C10" w:rsidRPr="0065352C" w:rsidRDefault="007E2C10" w:rsidP="009A2850">
      <w:pPr>
        <w:pStyle w:val="ListParagraph"/>
        <w:numPr>
          <w:ilvl w:val="0"/>
          <w:numId w:val="7"/>
        </w:numPr>
        <w:spacing w:after="0" w:line="312" w:lineRule="auto"/>
        <w:rPr>
          <w:sz w:val="22"/>
          <w:szCs w:val="22"/>
        </w:rPr>
      </w:pPr>
      <w:r w:rsidRPr="0065352C">
        <w:rPr>
          <w:sz w:val="22"/>
          <w:szCs w:val="22"/>
        </w:rPr>
        <w:t>XGBoost with Linear Classifier</w:t>
      </w:r>
    </w:p>
    <w:p w14:paraId="2C894C4F" w14:textId="4A6FBDA5" w:rsidR="00E127E3" w:rsidRPr="0065352C" w:rsidRDefault="00E127E3" w:rsidP="009A2850">
      <w:pPr>
        <w:pStyle w:val="ListParagraph"/>
        <w:numPr>
          <w:ilvl w:val="0"/>
          <w:numId w:val="7"/>
        </w:numPr>
        <w:spacing w:after="0" w:line="312" w:lineRule="auto"/>
        <w:rPr>
          <w:sz w:val="22"/>
          <w:szCs w:val="22"/>
        </w:rPr>
      </w:pPr>
      <w:r w:rsidRPr="0065352C">
        <w:rPr>
          <w:sz w:val="22"/>
          <w:szCs w:val="22"/>
        </w:rPr>
        <w:t>AdaBoost</w:t>
      </w:r>
      <w:r w:rsidR="007E2C10" w:rsidRPr="0065352C">
        <w:rPr>
          <w:sz w:val="22"/>
          <w:szCs w:val="22"/>
        </w:rPr>
        <w:t xml:space="preserve"> with Decision Tree</w:t>
      </w:r>
    </w:p>
    <w:p w14:paraId="16EAD811" w14:textId="3BCB48FF" w:rsidR="007E2C10" w:rsidRPr="0065352C" w:rsidRDefault="007E2C10" w:rsidP="009A2850">
      <w:pPr>
        <w:pStyle w:val="ListParagraph"/>
        <w:numPr>
          <w:ilvl w:val="0"/>
          <w:numId w:val="7"/>
        </w:numPr>
        <w:spacing w:after="0" w:line="312" w:lineRule="auto"/>
        <w:rPr>
          <w:sz w:val="22"/>
          <w:szCs w:val="22"/>
        </w:rPr>
      </w:pPr>
      <w:r w:rsidRPr="0065352C">
        <w:rPr>
          <w:sz w:val="22"/>
          <w:szCs w:val="22"/>
        </w:rPr>
        <w:t>AdaBoost with Linear Classifier</w:t>
      </w:r>
    </w:p>
    <w:p w14:paraId="2A414DBD" w14:textId="5B10BC8F" w:rsidR="00E127E3" w:rsidRPr="0065352C" w:rsidRDefault="007E2C10" w:rsidP="009A2850">
      <w:pPr>
        <w:pStyle w:val="ListParagraph"/>
        <w:numPr>
          <w:ilvl w:val="0"/>
          <w:numId w:val="7"/>
        </w:numPr>
        <w:spacing w:after="0" w:line="312" w:lineRule="auto"/>
        <w:rPr>
          <w:sz w:val="22"/>
          <w:szCs w:val="22"/>
        </w:rPr>
      </w:pPr>
      <w:r w:rsidRPr="0065352C">
        <w:rPr>
          <w:sz w:val="22"/>
          <w:szCs w:val="22"/>
        </w:rPr>
        <w:t>Bagging with Decision Tree</w:t>
      </w:r>
    </w:p>
    <w:p w14:paraId="69F82579" w14:textId="79D8AAD2" w:rsidR="00C2179A" w:rsidRDefault="007E2C10" w:rsidP="009A2850">
      <w:pPr>
        <w:pStyle w:val="ListParagraph"/>
        <w:numPr>
          <w:ilvl w:val="0"/>
          <w:numId w:val="7"/>
        </w:numPr>
        <w:spacing w:after="0" w:line="312" w:lineRule="auto"/>
        <w:rPr>
          <w:sz w:val="22"/>
          <w:szCs w:val="22"/>
        </w:rPr>
      </w:pPr>
      <w:r w:rsidRPr="0065352C">
        <w:rPr>
          <w:sz w:val="22"/>
          <w:szCs w:val="22"/>
        </w:rPr>
        <w:t>Bagging with Linear classifier</w:t>
      </w:r>
      <w:bookmarkStart w:id="10" w:name="OLE_LINK10"/>
    </w:p>
    <w:p w14:paraId="65C1DB87" w14:textId="77777777" w:rsidR="00022BAF" w:rsidRPr="00022BAF" w:rsidRDefault="00022BAF" w:rsidP="00022BAF">
      <w:pPr>
        <w:spacing w:after="0" w:line="312" w:lineRule="auto"/>
        <w:rPr>
          <w:sz w:val="22"/>
          <w:szCs w:val="22"/>
        </w:rPr>
      </w:pPr>
    </w:p>
    <w:p w14:paraId="3320E309" w14:textId="7170D2BE" w:rsidR="00FB6409" w:rsidRDefault="00FB6409" w:rsidP="00FB6409">
      <w:pPr>
        <w:spacing w:after="0" w:line="312" w:lineRule="auto"/>
        <w:rPr>
          <w:sz w:val="22"/>
        </w:rPr>
      </w:pPr>
      <w:r w:rsidRPr="00A12C38">
        <w:rPr>
          <w:sz w:val="22"/>
        </w:rPr>
        <w:t xml:space="preserve">To ensure a comprehensive </w:t>
      </w:r>
      <w:r w:rsidRPr="00A12C38">
        <w:rPr>
          <w:rFonts w:hint="eastAsia"/>
          <w:sz w:val="22"/>
          <w:lang w:eastAsia="zh-CN"/>
        </w:rPr>
        <w:t>evaluation</w:t>
      </w:r>
      <w:r w:rsidRPr="00A12C38">
        <w:rPr>
          <w:sz w:val="22"/>
          <w:lang w:eastAsia="zh-CN"/>
        </w:rPr>
        <w:t xml:space="preserve">, we chose </w:t>
      </w:r>
      <w:r w:rsidRPr="00D14D27">
        <w:rPr>
          <w:b/>
          <w:sz w:val="22"/>
          <w:lang w:eastAsia="zh-CN"/>
        </w:rPr>
        <w:t>five metrics</w:t>
      </w:r>
      <w:r w:rsidRPr="00A12C38">
        <w:rPr>
          <w:sz w:val="22"/>
          <w:lang w:eastAsia="zh-CN"/>
        </w:rPr>
        <w:t xml:space="preserve">: </w:t>
      </w:r>
      <w:r w:rsidRPr="00A12C38">
        <w:rPr>
          <w:sz w:val="22"/>
        </w:rPr>
        <w:t>fit time, training accuracy, training f1 score, testing accuracy, and testing f1 score.</w:t>
      </w:r>
    </w:p>
    <w:p w14:paraId="012E3ADB" w14:textId="77777777" w:rsidR="00F61940" w:rsidRDefault="00F61940" w:rsidP="00FB6409">
      <w:pPr>
        <w:spacing w:after="0" w:line="312" w:lineRule="auto"/>
        <w:rPr>
          <w:sz w:val="22"/>
        </w:rPr>
      </w:pPr>
    </w:p>
    <w:p w14:paraId="13910571" w14:textId="77777777" w:rsidR="00D14D27" w:rsidRDefault="00D14D27" w:rsidP="00FB6409">
      <w:pPr>
        <w:spacing w:after="0" w:line="312" w:lineRule="auto"/>
        <w:rPr>
          <w:sz w:val="22"/>
        </w:rPr>
      </w:pPr>
    </w:p>
    <w:p w14:paraId="3D8A6E95" w14:textId="77777777" w:rsidR="00D14D27" w:rsidRDefault="00D14D27" w:rsidP="00FB6409">
      <w:pPr>
        <w:spacing w:after="0" w:line="312" w:lineRule="auto"/>
        <w:rPr>
          <w:sz w:val="22"/>
        </w:rPr>
      </w:pPr>
    </w:p>
    <w:p w14:paraId="02C11C41" w14:textId="77777777" w:rsidR="00D14D27" w:rsidRDefault="00D14D27" w:rsidP="00FB6409">
      <w:pPr>
        <w:spacing w:after="0" w:line="312" w:lineRule="auto"/>
        <w:rPr>
          <w:sz w:val="22"/>
        </w:rPr>
      </w:pPr>
    </w:p>
    <w:p w14:paraId="4565A016" w14:textId="77777777" w:rsidR="00D14D27" w:rsidRDefault="00D14D27" w:rsidP="00FB6409">
      <w:pPr>
        <w:spacing w:after="0" w:line="312" w:lineRule="auto"/>
        <w:rPr>
          <w:sz w:val="22"/>
        </w:rPr>
      </w:pPr>
    </w:p>
    <w:p w14:paraId="66BB47DB" w14:textId="77777777" w:rsidR="00D14D27" w:rsidRDefault="00D14D27" w:rsidP="00FB6409">
      <w:pPr>
        <w:spacing w:after="0" w:line="312" w:lineRule="auto"/>
        <w:rPr>
          <w:sz w:val="22"/>
        </w:rPr>
      </w:pPr>
    </w:p>
    <w:p w14:paraId="39C08190" w14:textId="77777777" w:rsidR="00D14D27" w:rsidRDefault="00D14D27" w:rsidP="00FB6409">
      <w:pPr>
        <w:spacing w:after="0" w:line="312" w:lineRule="auto"/>
        <w:rPr>
          <w:sz w:val="22"/>
        </w:rPr>
      </w:pPr>
    </w:p>
    <w:p w14:paraId="29374575" w14:textId="77777777" w:rsidR="00D14D27" w:rsidRDefault="00D14D27" w:rsidP="00FB6409">
      <w:pPr>
        <w:spacing w:after="0" w:line="312" w:lineRule="auto"/>
        <w:rPr>
          <w:sz w:val="22"/>
        </w:rPr>
      </w:pPr>
    </w:p>
    <w:p w14:paraId="487072AB" w14:textId="77777777" w:rsidR="00D14D27" w:rsidRDefault="00D14D27" w:rsidP="00FB6409">
      <w:pPr>
        <w:spacing w:after="0" w:line="312" w:lineRule="auto"/>
        <w:rPr>
          <w:sz w:val="22"/>
        </w:rPr>
      </w:pPr>
    </w:p>
    <w:p w14:paraId="21755BF4" w14:textId="77777777" w:rsidR="00D14D27" w:rsidRDefault="00D14D27" w:rsidP="00FB6409">
      <w:pPr>
        <w:spacing w:after="0" w:line="312" w:lineRule="auto"/>
        <w:rPr>
          <w:sz w:val="22"/>
        </w:rPr>
      </w:pPr>
    </w:p>
    <w:tbl>
      <w:tblPr>
        <w:tblW w:w="4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648"/>
        <w:gridCol w:w="936"/>
        <w:gridCol w:w="648"/>
        <w:gridCol w:w="936"/>
        <w:gridCol w:w="648"/>
      </w:tblGrid>
      <w:tr w:rsidR="00FB6409" w:rsidRPr="00F82C61" w14:paraId="722EA948" w14:textId="77777777" w:rsidTr="00236738">
        <w:trPr>
          <w:trHeight w:val="288"/>
          <w:jc w:val="center"/>
        </w:trPr>
        <w:tc>
          <w:tcPr>
            <w:tcW w:w="1008" w:type="dxa"/>
            <w:vAlign w:val="center"/>
          </w:tcPr>
          <w:p w14:paraId="64F4DD8B" w14:textId="77777777" w:rsidR="00FB6409" w:rsidRPr="00F82C61" w:rsidRDefault="00FB6409" w:rsidP="00F61940">
            <w:pPr>
              <w:spacing w:after="0" w:line="276" w:lineRule="auto"/>
              <w:jc w:val="center"/>
              <w:rPr>
                <w:rFonts w:asciiTheme="minorHAnsi" w:hAnsiTheme="minorHAnsi" w:cs="Arial"/>
                <w:color w:val="000000"/>
                <w:sz w:val="16"/>
                <w:lang w:eastAsia="zh-CN"/>
              </w:rPr>
            </w:pPr>
          </w:p>
        </w:tc>
        <w:tc>
          <w:tcPr>
            <w:tcW w:w="648" w:type="dxa"/>
            <w:shd w:val="clear" w:color="auto" w:fill="auto"/>
            <w:noWrap/>
            <w:vAlign w:val="center"/>
          </w:tcPr>
          <w:p w14:paraId="20E403C7" w14:textId="77777777" w:rsidR="00FB6409" w:rsidRPr="00F82C61" w:rsidRDefault="00FB6409" w:rsidP="00F61940">
            <w:pPr>
              <w:spacing w:after="0" w:line="276" w:lineRule="auto"/>
              <w:jc w:val="center"/>
              <w:rPr>
                <w:rFonts w:asciiTheme="minorHAnsi" w:hAnsiTheme="minorHAnsi" w:cs="Arial"/>
                <w:b/>
                <w:color w:val="000000"/>
                <w:sz w:val="16"/>
                <w:lang w:eastAsia="zh-CN"/>
              </w:rPr>
            </w:pPr>
            <w:r w:rsidRPr="00F82C61">
              <w:rPr>
                <w:rFonts w:asciiTheme="minorHAnsi" w:hAnsiTheme="minorHAnsi" w:cs="Arial"/>
                <w:b/>
                <w:color w:val="000000"/>
                <w:sz w:val="16"/>
                <w:lang w:eastAsia="zh-CN"/>
              </w:rPr>
              <w:t>Fit Time</w:t>
            </w:r>
          </w:p>
        </w:tc>
        <w:tc>
          <w:tcPr>
            <w:tcW w:w="936" w:type="dxa"/>
            <w:shd w:val="clear" w:color="auto" w:fill="auto"/>
            <w:noWrap/>
            <w:vAlign w:val="center"/>
          </w:tcPr>
          <w:p w14:paraId="66719A72" w14:textId="77777777" w:rsidR="00FB6409" w:rsidRPr="00F82C61" w:rsidRDefault="00FB6409" w:rsidP="00F61940">
            <w:pPr>
              <w:spacing w:after="0" w:line="276" w:lineRule="auto"/>
              <w:jc w:val="center"/>
              <w:rPr>
                <w:rFonts w:asciiTheme="minorHAnsi" w:hAnsiTheme="minorHAnsi" w:cs="Arial"/>
                <w:b/>
                <w:color w:val="000000"/>
                <w:sz w:val="16"/>
                <w:lang w:eastAsia="zh-CN"/>
              </w:rPr>
            </w:pPr>
            <w:r w:rsidRPr="00F82C61">
              <w:rPr>
                <w:rFonts w:asciiTheme="minorHAnsi" w:hAnsiTheme="minorHAnsi" w:cs="Arial"/>
                <w:b/>
                <w:color w:val="000000"/>
                <w:sz w:val="16"/>
                <w:lang w:eastAsia="zh-CN"/>
              </w:rPr>
              <w:t>Train</w:t>
            </w:r>
          </w:p>
          <w:p w14:paraId="2F3EE740" w14:textId="77777777" w:rsidR="00FB6409" w:rsidRPr="00F82C61" w:rsidRDefault="00FB6409" w:rsidP="00F61940">
            <w:pPr>
              <w:spacing w:after="0" w:line="276" w:lineRule="auto"/>
              <w:jc w:val="center"/>
              <w:rPr>
                <w:rFonts w:asciiTheme="minorHAnsi" w:hAnsiTheme="minorHAnsi" w:cs="Arial"/>
                <w:b/>
                <w:color w:val="000000"/>
                <w:sz w:val="16"/>
                <w:lang w:eastAsia="zh-CN"/>
              </w:rPr>
            </w:pPr>
            <w:r w:rsidRPr="00F82C61">
              <w:rPr>
                <w:rFonts w:asciiTheme="minorHAnsi" w:hAnsiTheme="minorHAnsi" w:cs="Arial"/>
                <w:b/>
                <w:color w:val="000000"/>
                <w:sz w:val="16"/>
                <w:lang w:eastAsia="zh-CN"/>
              </w:rPr>
              <w:t>Accuracy</w:t>
            </w:r>
          </w:p>
        </w:tc>
        <w:tc>
          <w:tcPr>
            <w:tcW w:w="648" w:type="dxa"/>
            <w:shd w:val="clear" w:color="auto" w:fill="auto"/>
            <w:noWrap/>
            <w:vAlign w:val="center"/>
          </w:tcPr>
          <w:p w14:paraId="1B3A41F1" w14:textId="77777777" w:rsidR="00FB6409" w:rsidRPr="00F82C61" w:rsidRDefault="00FB6409" w:rsidP="00F61940">
            <w:pPr>
              <w:spacing w:after="0" w:line="276" w:lineRule="auto"/>
              <w:jc w:val="center"/>
              <w:rPr>
                <w:rFonts w:asciiTheme="minorHAnsi" w:hAnsiTheme="minorHAnsi" w:cs="Arial"/>
                <w:b/>
                <w:color w:val="000000"/>
                <w:sz w:val="16"/>
                <w:lang w:eastAsia="zh-CN"/>
              </w:rPr>
            </w:pPr>
            <w:r w:rsidRPr="00F82C61">
              <w:rPr>
                <w:rFonts w:asciiTheme="minorHAnsi" w:hAnsiTheme="minorHAnsi" w:cs="Arial"/>
                <w:b/>
                <w:color w:val="000000"/>
                <w:sz w:val="16"/>
                <w:lang w:eastAsia="zh-CN"/>
              </w:rPr>
              <w:t>Train F1</w:t>
            </w:r>
          </w:p>
        </w:tc>
        <w:tc>
          <w:tcPr>
            <w:tcW w:w="936" w:type="dxa"/>
            <w:vAlign w:val="center"/>
          </w:tcPr>
          <w:p w14:paraId="25007D2A" w14:textId="77777777" w:rsidR="00FB6409" w:rsidRPr="00F82C61" w:rsidRDefault="00FB6409" w:rsidP="00F61940">
            <w:pPr>
              <w:spacing w:after="0" w:line="276" w:lineRule="auto"/>
              <w:jc w:val="center"/>
              <w:rPr>
                <w:rFonts w:asciiTheme="minorHAnsi" w:hAnsiTheme="minorHAnsi" w:cs="Arial"/>
                <w:b/>
                <w:color w:val="000000"/>
                <w:sz w:val="16"/>
                <w:lang w:eastAsia="zh-CN"/>
              </w:rPr>
            </w:pPr>
            <w:r w:rsidRPr="00F82C61">
              <w:rPr>
                <w:rFonts w:asciiTheme="minorHAnsi" w:hAnsiTheme="minorHAnsi" w:cs="Arial"/>
                <w:b/>
                <w:color w:val="000000"/>
                <w:sz w:val="16"/>
                <w:lang w:eastAsia="zh-CN"/>
              </w:rPr>
              <w:t>Test Accuracy</w:t>
            </w:r>
          </w:p>
        </w:tc>
        <w:tc>
          <w:tcPr>
            <w:tcW w:w="648" w:type="dxa"/>
            <w:vAlign w:val="center"/>
          </w:tcPr>
          <w:p w14:paraId="1ECE7A18" w14:textId="77777777" w:rsidR="00FB6409" w:rsidRPr="00F82C61" w:rsidRDefault="00FB6409" w:rsidP="00F61940">
            <w:pPr>
              <w:spacing w:after="0" w:line="276" w:lineRule="auto"/>
              <w:jc w:val="center"/>
              <w:rPr>
                <w:rFonts w:asciiTheme="minorHAnsi" w:hAnsiTheme="minorHAnsi" w:cs="Arial"/>
                <w:b/>
                <w:color w:val="000000"/>
                <w:sz w:val="16"/>
                <w:lang w:eastAsia="zh-CN"/>
              </w:rPr>
            </w:pPr>
            <w:r w:rsidRPr="00F82C61">
              <w:rPr>
                <w:rFonts w:asciiTheme="minorHAnsi" w:hAnsiTheme="minorHAnsi" w:cs="Arial"/>
                <w:b/>
                <w:color w:val="000000"/>
                <w:sz w:val="16"/>
                <w:lang w:eastAsia="zh-CN"/>
              </w:rPr>
              <w:t>Test F1</w:t>
            </w:r>
          </w:p>
        </w:tc>
      </w:tr>
      <w:tr w:rsidR="00FB6409" w:rsidRPr="00F82C61" w14:paraId="1FF54257" w14:textId="77777777" w:rsidTr="00236738">
        <w:trPr>
          <w:trHeight w:val="288"/>
          <w:jc w:val="center"/>
        </w:trPr>
        <w:tc>
          <w:tcPr>
            <w:tcW w:w="1008" w:type="dxa"/>
            <w:vAlign w:val="center"/>
          </w:tcPr>
          <w:p w14:paraId="032122B3"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Logistic Regression</w:t>
            </w:r>
          </w:p>
        </w:tc>
        <w:tc>
          <w:tcPr>
            <w:tcW w:w="648" w:type="dxa"/>
            <w:shd w:val="clear" w:color="auto" w:fill="auto"/>
            <w:noWrap/>
            <w:vAlign w:val="center"/>
            <w:hideMark/>
          </w:tcPr>
          <w:p w14:paraId="293CE41A"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0.003</w:t>
            </w:r>
          </w:p>
        </w:tc>
        <w:tc>
          <w:tcPr>
            <w:tcW w:w="936" w:type="dxa"/>
            <w:shd w:val="clear" w:color="auto" w:fill="auto"/>
            <w:noWrap/>
            <w:vAlign w:val="center"/>
            <w:hideMark/>
          </w:tcPr>
          <w:p w14:paraId="20078055"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shd w:val="clear" w:color="auto" w:fill="auto"/>
            <w:noWrap/>
            <w:vAlign w:val="center"/>
            <w:hideMark/>
          </w:tcPr>
          <w:p w14:paraId="5AD300EA"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936" w:type="dxa"/>
            <w:vAlign w:val="center"/>
          </w:tcPr>
          <w:p w14:paraId="6BD6E826"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w:t>
            </w:r>
          </w:p>
        </w:tc>
        <w:tc>
          <w:tcPr>
            <w:tcW w:w="648" w:type="dxa"/>
            <w:vAlign w:val="center"/>
          </w:tcPr>
          <w:p w14:paraId="2E94DD29"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0.992</w:t>
            </w:r>
          </w:p>
        </w:tc>
      </w:tr>
      <w:tr w:rsidR="00FB6409" w:rsidRPr="00F82C61" w14:paraId="07CF311C" w14:textId="77777777" w:rsidTr="00236738">
        <w:trPr>
          <w:trHeight w:val="288"/>
          <w:jc w:val="center"/>
        </w:trPr>
        <w:tc>
          <w:tcPr>
            <w:tcW w:w="1008" w:type="dxa"/>
            <w:vAlign w:val="center"/>
          </w:tcPr>
          <w:p w14:paraId="1EFED248"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Perceptron</w:t>
            </w:r>
          </w:p>
        </w:tc>
        <w:tc>
          <w:tcPr>
            <w:tcW w:w="648" w:type="dxa"/>
            <w:shd w:val="clear" w:color="auto" w:fill="auto"/>
            <w:noWrap/>
            <w:vAlign w:val="center"/>
            <w:hideMark/>
          </w:tcPr>
          <w:p w14:paraId="30D5E35B"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0.001</w:t>
            </w:r>
          </w:p>
        </w:tc>
        <w:tc>
          <w:tcPr>
            <w:tcW w:w="936" w:type="dxa"/>
            <w:shd w:val="clear" w:color="auto" w:fill="auto"/>
            <w:noWrap/>
            <w:vAlign w:val="center"/>
            <w:hideMark/>
          </w:tcPr>
          <w:p w14:paraId="187FF3AD"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0.66</w:t>
            </w:r>
          </w:p>
        </w:tc>
        <w:tc>
          <w:tcPr>
            <w:tcW w:w="648" w:type="dxa"/>
            <w:shd w:val="clear" w:color="auto" w:fill="auto"/>
            <w:noWrap/>
            <w:vAlign w:val="center"/>
            <w:hideMark/>
          </w:tcPr>
          <w:p w14:paraId="7FB3F09C"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0.777</w:t>
            </w:r>
          </w:p>
        </w:tc>
        <w:tc>
          <w:tcPr>
            <w:tcW w:w="936" w:type="dxa"/>
            <w:vAlign w:val="center"/>
          </w:tcPr>
          <w:p w14:paraId="35229CCA"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0.647</w:t>
            </w:r>
          </w:p>
        </w:tc>
        <w:tc>
          <w:tcPr>
            <w:tcW w:w="648" w:type="dxa"/>
            <w:vAlign w:val="center"/>
          </w:tcPr>
          <w:p w14:paraId="0BE5BEA3"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0.762</w:t>
            </w:r>
          </w:p>
        </w:tc>
      </w:tr>
      <w:tr w:rsidR="00FB6409" w:rsidRPr="00F82C61" w14:paraId="5DE1DD3C" w14:textId="77777777" w:rsidTr="00236738">
        <w:trPr>
          <w:trHeight w:val="288"/>
          <w:jc w:val="center"/>
        </w:trPr>
        <w:tc>
          <w:tcPr>
            <w:tcW w:w="1008" w:type="dxa"/>
            <w:vAlign w:val="center"/>
          </w:tcPr>
          <w:p w14:paraId="329BB3FF"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Linear SVM</w:t>
            </w:r>
          </w:p>
        </w:tc>
        <w:tc>
          <w:tcPr>
            <w:tcW w:w="648" w:type="dxa"/>
            <w:shd w:val="clear" w:color="auto" w:fill="auto"/>
            <w:noWrap/>
            <w:vAlign w:val="center"/>
            <w:hideMark/>
          </w:tcPr>
          <w:p w14:paraId="1A5519A7"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4.658</w:t>
            </w:r>
          </w:p>
        </w:tc>
        <w:tc>
          <w:tcPr>
            <w:tcW w:w="936" w:type="dxa"/>
            <w:shd w:val="clear" w:color="auto" w:fill="auto"/>
            <w:noWrap/>
            <w:vAlign w:val="center"/>
            <w:hideMark/>
          </w:tcPr>
          <w:p w14:paraId="4DC5D13E"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0.997</w:t>
            </w:r>
          </w:p>
        </w:tc>
        <w:tc>
          <w:tcPr>
            <w:tcW w:w="648" w:type="dxa"/>
            <w:shd w:val="clear" w:color="auto" w:fill="auto"/>
            <w:noWrap/>
            <w:vAlign w:val="center"/>
            <w:hideMark/>
          </w:tcPr>
          <w:p w14:paraId="38F90C7E"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0.997</w:t>
            </w:r>
          </w:p>
        </w:tc>
        <w:tc>
          <w:tcPr>
            <w:tcW w:w="936" w:type="dxa"/>
            <w:vAlign w:val="center"/>
          </w:tcPr>
          <w:p w14:paraId="456116DD"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0.978</w:t>
            </w:r>
          </w:p>
        </w:tc>
        <w:tc>
          <w:tcPr>
            <w:tcW w:w="648" w:type="dxa"/>
            <w:vAlign w:val="center"/>
          </w:tcPr>
          <w:p w14:paraId="38B6F500"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0.982</w:t>
            </w:r>
          </w:p>
        </w:tc>
      </w:tr>
      <w:tr w:rsidR="00FB6409" w:rsidRPr="00F82C61" w14:paraId="6ABB8178" w14:textId="77777777" w:rsidTr="00236738">
        <w:trPr>
          <w:trHeight w:val="288"/>
          <w:jc w:val="center"/>
        </w:trPr>
        <w:tc>
          <w:tcPr>
            <w:tcW w:w="1008" w:type="dxa"/>
            <w:vAlign w:val="center"/>
          </w:tcPr>
          <w:p w14:paraId="3CF137A4"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Polynomial SVM</w:t>
            </w:r>
          </w:p>
        </w:tc>
        <w:tc>
          <w:tcPr>
            <w:tcW w:w="648" w:type="dxa"/>
            <w:shd w:val="clear" w:color="auto" w:fill="auto"/>
            <w:noWrap/>
            <w:vAlign w:val="center"/>
            <w:hideMark/>
          </w:tcPr>
          <w:p w14:paraId="0CF05730"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8.809</w:t>
            </w:r>
          </w:p>
        </w:tc>
        <w:tc>
          <w:tcPr>
            <w:tcW w:w="936" w:type="dxa"/>
            <w:shd w:val="clear" w:color="auto" w:fill="auto"/>
            <w:noWrap/>
            <w:vAlign w:val="center"/>
            <w:hideMark/>
          </w:tcPr>
          <w:p w14:paraId="7B4D8049"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shd w:val="clear" w:color="auto" w:fill="auto"/>
            <w:noWrap/>
            <w:vAlign w:val="center"/>
            <w:hideMark/>
          </w:tcPr>
          <w:p w14:paraId="673F6508"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936" w:type="dxa"/>
            <w:vAlign w:val="center"/>
          </w:tcPr>
          <w:p w14:paraId="0613CF22"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0.993</w:t>
            </w:r>
          </w:p>
        </w:tc>
        <w:tc>
          <w:tcPr>
            <w:tcW w:w="648" w:type="dxa"/>
            <w:vAlign w:val="center"/>
          </w:tcPr>
          <w:p w14:paraId="40FDFC0E"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0.994</w:t>
            </w:r>
          </w:p>
        </w:tc>
      </w:tr>
      <w:tr w:rsidR="00FB6409" w:rsidRPr="00F82C61" w14:paraId="5B11B14E" w14:textId="77777777" w:rsidTr="00236738">
        <w:trPr>
          <w:trHeight w:val="288"/>
          <w:jc w:val="center"/>
        </w:trPr>
        <w:tc>
          <w:tcPr>
            <w:tcW w:w="1008" w:type="dxa"/>
            <w:vAlign w:val="center"/>
          </w:tcPr>
          <w:p w14:paraId="3662D760"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Gaussian SVM</w:t>
            </w:r>
          </w:p>
        </w:tc>
        <w:tc>
          <w:tcPr>
            <w:tcW w:w="648" w:type="dxa"/>
            <w:shd w:val="clear" w:color="auto" w:fill="auto"/>
            <w:noWrap/>
            <w:vAlign w:val="center"/>
            <w:hideMark/>
          </w:tcPr>
          <w:p w14:paraId="08ED3E3E"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0.005</w:t>
            </w:r>
          </w:p>
        </w:tc>
        <w:tc>
          <w:tcPr>
            <w:tcW w:w="936" w:type="dxa"/>
            <w:shd w:val="clear" w:color="auto" w:fill="auto"/>
            <w:noWrap/>
            <w:vAlign w:val="center"/>
            <w:hideMark/>
          </w:tcPr>
          <w:p w14:paraId="10798520"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shd w:val="clear" w:color="auto" w:fill="auto"/>
            <w:noWrap/>
            <w:vAlign w:val="center"/>
            <w:hideMark/>
          </w:tcPr>
          <w:p w14:paraId="20F4E3BC"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936" w:type="dxa"/>
            <w:vAlign w:val="center"/>
          </w:tcPr>
          <w:p w14:paraId="6DD1653B"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0.625</w:t>
            </w:r>
          </w:p>
        </w:tc>
        <w:tc>
          <w:tcPr>
            <w:tcW w:w="648" w:type="dxa"/>
            <w:vAlign w:val="center"/>
          </w:tcPr>
          <w:p w14:paraId="152582A5"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0.769</w:t>
            </w:r>
          </w:p>
        </w:tc>
      </w:tr>
      <w:tr w:rsidR="00FB6409" w:rsidRPr="00F82C61" w14:paraId="51A2181B" w14:textId="77777777" w:rsidTr="00236738">
        <w:trPr>
          <w:trHeight w:val="288"/>
          <w:jc w:val="center"/>
        </w:trPr>
        <w:tc>
          <w:tcPr>
            <w:tcW w:w="1008" w:type="dxa"/>
            <w:vAlign w:val="center"/>
          </w:tcPr>
          <w:p w14:paraId="50CBF479"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Decision Tree</w:t>
            </w:r>
          </w:p>
        </w:tc>
        <w:tc>
          <w:tcPr>
            <w:tcW w:w="648" w:type="dxa"/>
            <w:shd w:val="clear" w:color="auto" w:fill="auto"/>
            <w:noWrap/>
            <w:vAlign w:val="center"/>
            <w:hideMark/>
          </w:tcPr>
          <w:p w14:paraId="3B6E9874"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0.001</w:t>
            </w:r>
          </w:p>
        </w:tc>
        <w:tc>
          <w:tcPr>
            <w:tcW w:w="936" w:type="dxa"/>
            <w:shd w:val="clear" w:color="auto" w:fill="auto"/>
            <w:noWrap/>
            <w:vAlign w:val="center"/>
            <w:hideMark/>
          </w:tcPr>
          <w:p w14:paraId="1CDB7375"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0.999</w:t>
            </w:r>
          </w:p>
        </w:tc>
        <w:tc>
          <w:tcPr>
            <w:tcW w:w="648" w:type="dxa"/>
            <w:shd w:val="clear" w:color="auto" w:fill="auto"/>
            <w:noWrap/>
            <w:vAlign w:val="center"/>
            <w:hideMark/>
          </w:tcPr>
          <w:p w14:paraId="29E916C3"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0.999</w:t>
            </w:r>
          </w:p>
        </w:tc>
        <w:tc>
          <w:tcPr>
            <w:tcW w:w="936" w:type="dxa"/>
            <w:vAlign w:val="center"/>
          </w:tcPr>
          <w:p w14:paraId="6E1B06B6"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0.995</w:t>
            </w:r>
          </w:p>
        </w:tc>
        <w:tc>
          <w:tcPr>
            <w:tcW w:w="648" w:type="dxa"/>
            <w:vAlign w:val="center"/>
          </w:tcPr>
          <w:p w14:paraId="1DDD6616"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0.996</w:t>
            </w:r>
          </w:p>
        </w:tc>
      </w:tr>
      <w:tr w:rsidR="00FB6409" w:rsidRPr="00F82C61" w14:paraId="25153B55" w14:textId="77777777" w:rsidTr="00236738">
        <w:trPr>
          <w:trHeight w:val="288"/>
          <w:jc w:val="center"/>
        </w:trPr>
        <w:tc>
          <w:tcPr>
            <w:tcW w:w="1008" w:type="dxa"/>
            <w:vAlign w:val="center"/>
          </w:tcPr>
          <w:p w14:paraId="5283B3E7"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Random Forest</w:t>
            </w:r>
          </w:p>
        </w:tc>
        <w:tc>
          <w:tcPr>
            <w:tcW w:w="648" w:type="dxa"/>
            <w:shd w:val="clear" w:color="auto" w:fill="auto"/>
            <w:noWrap/>
            <w:vAlign w:val="center"/>
            <w:hideMark/>
          </w:tcPr>
          <w:p w14:paraId="21997492"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0.049</w:t>
            </w:r>
          </w:p>
        </w:tc>
        <w:tc>
          <w:tcPr>
            <w:tcW w:w="936" w:type="dxa"/>
            <w:shd w:val="clear" w:color="auto" w:fill="auto"/>
            <w:noWrap/>
            <w:vAlign w:val="center"/>
            <w:hideMark/>
          </w:tcPr>
          <w:p w14:paraId="1719BBBD"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shd w:val="clear" w:color="auto" w:fill="auto"/>
            <w:noWrap/>
            <w:vAlign w:val="center"/>
            <w:hideMark/>
          </w:tcPr>
          <w:p w14:paraId="51440C10"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936" w:type="dxa"/>
            <w:vAlign w:val="center"/>
          </w:tcPr>
          <w:p w14:paraId="3A8FA9D0"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vAlign w:val="center"/>
          </w:tcPr>
          <w:p w14:paraId="34726EE6"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r>
      <w:tr w:rsidR="00FB6409" w:rsidRPr="00F82C61" w14:paraId="205B7313" w14:textId="77777777" w:rsidTr="00236738">
        <w:trPr>
          <w:trHeight w:val="288"/>
          <w:jc w:val="center"/>
        </w:trPr>
        <w:tc>
          <w:tcPr>
            <w:tcW w:w="1008" w:type="dxa"/>
            <w:vAlign w:val="center"/>
          </w:tcPr>
          <w:p w14:paraId="3A91F42F"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XGBoost with Decision Tree</w:t>
            </w:r>
          </w:p>
        </w:tc>
        <w:tc>
          <w:tcPr>
            <w:tcW w:w="648" w:type="dxa"/>
            <w:shd w:val="clear" w:color="auto" w:fill="auto"/>
            <w:noWrap/>
            <w:vAlign w:val="center"/>
            <w:hideMark/>
          </w:tcPr>
          <w:p w14:paraId="0C5193C8"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0.012</w:t>
            </w:r>
          </w:p>
        </w:tc>
        <w:tc>
          <w:tcPr>
            <w:tcW w:w="936" w:type="dxa"/>
            <w:shd w:val="clear" w:color="auto" w:fill="auto"/>
            <w:noWrap/>
            <w:vAlign w:val="center"/>
            <w:hideMark/>
          </w:tcPr>
          <w:p w14:paraId="309F17EE"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shd w:val="clear" w:color="auto" w:fill="auto"/>
            <w:noWrap/>
            <w:vAlign w:val="center"/>
            <w:hideMark/>
          </w:tcPr>
          <w:p w14:paraId="6265C8BF"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936" w:type="dxa"/>
            <w:vAlign w:val="center"/>
          </w:tcPr>
          <w:p w14:paraId="75D32592"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0.997</w:t>
            </w:r>
          </w:p>
        </w:tc>
        <w:tc>
          <w:tcPr>
            <w:tcW w:w="648" w:type="dxa"/>
            <w:vAlign w:val="center"/>
          </w:tcPr>
          <w:p w14:paraId="4055383E"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0.998</w:t>
            </w:r>
          </w:p>
        </w:tc>
      </w:tr>
      <w:tr w:rsidR="00FB6409" w:rsidRPr="00F82C61" w14:paraId="7EA77924" w14:textId="77777777" w:rsidTr="00236738">
        <w:trPr>
          <w:trHeight w:val="288"/>
          <w:jc w:val="center"/>
        </w:trPr>
        <w:tc>
          <w:tcPr>
            <w:tcW w:w="1008" w:type="dxa"/>
            <w:vAlign w:val="center"/>
          </w:tcPr>
          <w:p w14:paraId="6F5A5D7E"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XGBoost with Linear Classifier</w:t>
            </w:r>
          </w:p>
        </w:tc>
        <w:tc>
          <w:tcPr>
            <w:tcW w:w="648" w:type="dxa"/>
            <w:shd w:val="clear" w:color="auto" w:fill="auto"/>
            <w:noWrap/>
            <w:vAlign w:val="center"/>
            <w:hideMark/>
          </w:tcPr>
          <w:p w14:paraId="78C19073"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0.005</w:t>
            </w:r>
          </w:p>
        </w:tc>
        <w:tc>
          <w:tcPr>
            <w:tcW w:w="936" w:type="dxa"/>
            <w:shd w:val="clear" w:color="auto" w:fill="auto"/>
            <w:noWrap/>
            <w:vAlign w:val="center"/>
            <w:hideMark/>
          </w:tcPr>
          <w:p w14:paraId="34CF7859"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0.999</w:t>
            </w:r>
          </w:p>
        </w:tc>
        <w:tc>
          <w:tcPr>
            <w:tcW w:w="648" w:type="dxa"/>
            <w:shd w:val="clear" w:color="auto" w:fill="auto"/>
            <w:noWrap/>
            <w:vAlign w:val="center"/>
            <w:hideMark/>
          </w:tcPr>
          <w:p w14:paraId="1648CFD1"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0.999</w:t>
            </w:r>
          </w:p>
        </w:tc>
        <w:tc>
          <w:tcPr>
            <w:tcW w:w="936" w:type="dxa"/>
            <w:vAlign w:val="center"/>
          </w:tcPr>
          <w:p w14:paraId="02594478"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0.997</w:t>
            </w:r>
          </w:p>
        </w:tc>
        <w:tc>
          <w:tcPr>
            <w:tcW w:w="648" w:type="dxa"/>
            <w:vAlign w:val="center"/>
          </w:tcPr>
          <w:p w14:paraId="35A46445"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0.998</w:t>
            </w:r>
          </w:p>
        </w:tc>
      </w:tr>
      <w:tr w:rsidR="00FB6409" w:rsidRPr="00F82C61" w14:paraId="2397E64D" w14:textId="77777777" w:rsidTr="00236738">
        <w:trPr>
          <w:trHeight w:val="288"/>
          <w:jc w:val="center"/>
        </w:trPr>
        <w:tc>
          <w:tcPr>
            <w:tcW w:w="1008" w:type="dxa"/>
            <w:vAlign w:val="center"/>
          </w:tcPr>
          <w:p w14:paraId="79DF5542"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AdaBoost with Decision Tree</w:t>
            </w:r>
          </w:p>
        </w:tc>
        <w:tc>
          <w:tcPr>
            <w:tcW w:w="648" w:type="dxa"/>
            <w:shd w:val="clear" w:color="auto" w:fill="auto"/>
            <w:noWrap/>
            <w:vAlign w:val="center"/>
            <w:hideMark/>
          </w:tcPr>
          <w:p w14:paraId="07D6B67F"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0.061</w:t>
            </w:r>
          </w:p>
        </w:tc>
        <w:tc>
          <w:tcPr>
            <w:tcW w:w="936" w:type="dxa"/>
            <w:shd w:val="clear" w:color="auto" w:fill="auto"/>
            <w:noWrap/>
            <w:vAlign w:val="center"/>
            <w:hideMark/>
          </w:tcPr>
          <w:p w14:paraId="5323E0CE"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shd w:val="clear" w:color="auto" w:fill="auto"/>
            <w:noWrap/>
            <w:vAlign w:val="center"/>
            <w:hideMark/>
          </w:tcPr>
          <w:p w14:paraId="2274214B"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936" w:type="dxa"/>
            <w:vAlign w:val="center"/>
          </w:tcPr>
          <w:p w14:paraId="5C2E07A5"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0.997</w:t>
            </w:r>
          </w:p>
        </w:tc>
        <w:tc>
          <w:tcPr>
            <w:tcW w:w="648" w:type="dxa"/>
            <w:vAlign w:val="center"/>
          </w:tcPr>
          <w:p w14:paraId="6CE83721"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0.998</w:t>
            </w:r>
          </w:p>
        </w:tc>
      </w:tr>
      <w:tr w:rsidR="00FB6409" w:rsidRPr="00F82C61" w14:paraId="1A8B5CA8" w14:textId="77777777" w:rsidTr="00236738">
        <w:trPr>
          <w:trHeight w:val="288"/>
          <w:jc w:val="center"/>
        </w:trPr>
        <w:tc>
          <w:tcPr>
            <w:tcW w:w="1008" w:type="dxa"/>
            <w:vAlign w:val="center"/>
          </w:tcPr>
          <w:p w14:paraId="156ACE73"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 xml:space="preserve">AdaBoost with Linear Classifier </w:t>
            </w:r>
          </w:p>
        </w:tc>
        <w:tc>
          <w:tcPr>
            <w:tcW w:w="648" w:type="dxa"/>
            <w:shd w:val="clear" w:color="auto" w:fill="auto"/>
            <w:noWrap/>
            <w:vAlign w:val="center"/>
            <w:hideMark/>
          </w:tcPr>
          <w:p w14:paraId="3D7EC747"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0.119</w:t>
            </w:r>
          </w:p>
        </w:tc>
        <w:tc>
          <w:tcPr>
            <w:tcW w:w="936" w:type="dxa"/>
            <w:shd w:val="clear" w:color="auto" w:fill="auto"/>
            <w:noWrap/>
            <w:vAlign w:val="center"/>
            <w:hideMark/>
          </w:tcPr>
          <w:p w14:paraId="43AFBCCB"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0.993</w:t>
            </w:r>
          </w:p>
        </w:tc>
        <w:tc>
          <w:tcPr>
            <w:tcW w:w="648" w:type="dxa"/>
            <w:shd w:val="clear" w:color="auto" w:fill="auto"/>
            <w:noWrap/>
            <w:vAlign w:val="center"/>
            <w:hideMark/>
          </w:tcPr>
          <w:p w14:paraId="47EA94F5"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0.994</w:t>
            </w:r>
          </w:p>
        </w:tc>
        <w:tc>
          <w:tcPr>
            <w:tcW w:w="936" w:type="dxa"/>
            <w:vAlign w:val="center"/>
          </w:tcPr>
          <w:p w14:paraId="0D615359"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0.985</w:t>
            </w:r>
          </w:p>
        </w:tc>
        <w:tc>
          <w:tcPr>
            <w:tcW w:w="648" w:type="dxa"/>
            <w:vAlign w:val="center"/>
          </w:tcPr>
          <w:p w14:paraId="69C736BA"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0.987</w:t>
            </w:r>
          </w:p>
        </w:tc>
      </w:tr>
      <w:tr w:rsidR="00FB6409" w:rsidRPr="00F82C61" w14:paraId="1D0E3036" w14:textId="77777777" w:rsidTr="00236738">
        <w:trPr>
          <w:trHeight w:val="288"/>
          <w:jc w:val="center"/>
        </w:trPr>
        <w:tc>
          <w:tcPr>
            <w:tcW w:w="1008" w:type="dxa"/>
            <w:vAlign w:val="center"/>
          </w:tcPr>
          <w:p w14:paraId="6F6E5FC3"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Bagging with Decision Tree</w:t>
            </w:r>
          </w:p>
        </w:tc>
        <w:tc>
          <w:tcPr>
            <w:tcW w:w="648" w:type="dxa"/>
            <w:shd w:val="clear" w:color="auto" w:fill="auto"/>
            <w:noWrap/>
            <w:vAlign w:val="center"/>
            <w:hideMark/>
          </w:tcPr>
          <w:p w14:paraId="785CA7A9"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0.044</w:t>
            </w:r>
          </w:p>
        </w:tc>
        <w:tc>
          <w:tcPr>
            <w:tcW w:w="936" w:type="dxa"/>
            <w:shd w:val="clear" w:color="auto" w:fill="auto"/>
            <w:noWrap/>
            <w:vAlign w:val="center"/>
            <w:hideMark/>
          </w:tcPr>
          <w:p w14:paraId="1598E6EC"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0.996</w:t>
            </w:r>
          </w:p>
        </w:tc>
        <w:tc>
          <w:tcPr>
            <w:tcW w:w="648" w:type="dxa"/>
            <w:shd w:val="clear" w:color="auto" w:fill="auto"/>
            <w:noWrap/>
            <w:vAlign w:val="center"/>
            <w:hideMark/>
          </w:tcPr>
          <w:p w14:paraId="25DFAE33"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0.997</w:t>
            </w:r>
          </w:p>
        </w:tc>
        <w:tc>
          <w:tcPr>
            <w:tcW w:w="936" w:type="dxa"/>
            <w:vAlign w:val="center"/>
          </w:tcPr>
          <w:p w14:paraId="112A926D"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c>
          <w:tcPr>
            <w:tcW w:w="648" w:type="dxa"/>
            <w:vAlign w:val="center"/>
          </w:tcPr>
          <w:p w14:paraId="29402668"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1</w:t>
            </w:r>
          </w:p>
        </w:tc>
      </w:tr>
      <w:tr w:rsidR="00FB6409" w:rsidRPr="00F82C61" w14:paraId="6BA96336" w14:textId="77777777" w:rsidTr="00236738">
        <w:trPr>
          <w:trHeight w:val="288"/>
          <w:jc w:val="center"/>
        </w:trPr>
        <w:tc>
          <w:tcPr>
            <w:tcW w:w="1008" w:type="dxa"/>
            <w:vAlign w:val="center"/>
          </w:tcPr>
          <w:p w14:paraId="445C4595"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F82C61">
              <w:rPr>
                <w:rFonts w:asciiTheme="minorHAnsi" w:hAnsiTheme="minorHAnsi" w:cs="Arial"/>
                <w:color w:val="000000"/>
                <w:sz w:val="16"/>
                <w:lang w:eastAsia="zh-CN"/>
              </w:rPr>
              <w:t>Bagging with Linear Classifier</w:t>
            </w:r>
          </w:p>
        </w:tc>
        <w:tc>
          <w:tcPr>
            <w:tcW w:w="648" w:type="dxa"/>
            <w:shd w:val="clear" w:color="auto" w:fill="auto"/>
            <w:noWrap/>
            <w:vAlign w:val="center"/>
            <w:hideMark/>
          </w:tcPr>
          <w:p w14:paraId="22E64749"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0.016</w:t>
            </w:r>
          </w:p>
        </w:tc>
        <w:tc>
          <w:tcPr>
            <w:tcW w:w="936" w:type="dxa"/>
            <w:shd w:val="clear" w:color="auto" w:fill="auto"/>
            <w:noWrap/>
            <w:vAlign w:val="center"/>
            <w:hideMark/>
          </w:tcPr>
          <w:p w14:paraId="77499368"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0.994</w:t>
            </w:r>
          </w:p>
        </w:tc>
        <w:tc>
          <w:tcPr>
            <w:tcW w:w="648" w:type="dxa"/>
            <w:shd w:val="clear" w:color="auto" w:fill="auto"/>
            <w:noWrap/>
            <w:vAlign w:val="center"/>
            <w:hideMark/>
          </w:tcPr>
          <w:p w14:paraId="5CA8FF74" w14:textId="77777777" w:rsidR="00FB6409" w:rsidRPr="0011755A"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0.995</w:t>
            </w:r>
          </w:p>
        </w:tc>
        <w:tc>
          <w:tcPr>
            <w:tcW w:w="936" w:type="dxa"/>
            <w:vAlign w:val="center"/>
          </w:tcPr>
          <w:p w14:paraId="5A5CFCF3"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0.982</w:t>
            </w:r>
          </w:p>
        </w:tc>
        <w:tc>
          <w:tcPr>
            <w:tcW w:w="648" w:type="dxa"/>
            <w:vAlign w:val="center"/>
          </w:tcPr>
          <w:p w14:paraId="3C60E120" w14:textId="77777777" w:rsidR="00FB6409" w:rsidRPr="00F82C61" w:rsidRDefault="00FB6409" w:rsidP="00F61940">
            <w:pPr>
              <w:spacing w:after="0" w:line="276" w:lineRule="auto"/>
              <w:jc w:val="center"/>
              <w:rPr>
                <w:rFonts w:asciiTheme="minorHAnsi" w:hAnsiTheme="minorHAnsi" w:cs="Arial"/>
                <w:color w:val="000000"/>
                <w:sz w:val="16"/>
                <w:lang w:eastAsia="zh-CN"/>
              </w:rPr>
            </w:pPr>
            <w:r w:rsidRPr="0011755A">
              <w:rPr>
                <w:rFonts w:asciiTheme="minorHAnsi" w:hAnsiTheme="minorHAnsi" w:cs="Arial"/>
                <w:color w:val="000000"/>
                <w:sz w:val="16"/>
                <w:lang w:eastAsia="zh-CN"/>
              </w:rPr>
              <w:t>0.986</w:t>
            </w:r>
          </w:p>
        </w:tc>
      </w:tr>
    </w:tbl>
    <w:p w14:paraId="0142F41B" w14:textId="308BC6A7" w:rsidR="00FB6409" w:rsidRDefault="00022BAF" w:rsidP="00022BAF">
      <w:pPr>
        <w:spacing w:before="120" w:line="312" w:lineRule="auto"/>
        <w:jc w:val="center"/>
        <w:rPr>
          <w:rFonts w:asciiTheme="minorHAnsi" w:hAnsiTheme="minorHAnsi" w:cs="Arial"/>
          <w:b/>
          <w:sz w:val="19"/>
          <w:szCs w:val="19"/>
        </w:rPr>
      </w:pPr>
      <w:bookmarkStart w:id="11" w:name="OLE_LINK20"/>
      <w:bookmarkStart w:id="12" w:name="OLE_LINK31"/>
      <w:r w:rsidRPr="00A526B5">
        <w:rPr>
          <w:rFonts w:asciiTheme="minorHAnsi" w:hAnsiTheme="minorHAnsi" w:cs="Arial"/>
          <w:b/>
          <w:sz w:val="19"/>
          <w:szCs w:val="19"/>
        </w:rPr>
        <w:t xml:space="preserve">Table </w:t>
      </w:r>
      <w:r w:rsidR="00633951">
        <w:rPr>
          <w:rFonts w:asciiTheme="minorHAnsi" w:hAnsiTheme="minorHAnsi" w:cs="Arial"/>
          <w:b/>
          <w:sz w:val="19"/>
          <w:szCs w:val="19"/>
        </w:rPr>
        <w:t>(2</w:t>
      </w:r>
      <w:r w:rsidRPr="00A526B5">
        <w:rPr>
          <w:rFonts w:asciiTheme="minorHAnsi" w:hAnsiTheme="minorHAnsi" w:cs="Arial"/>
          <w:b/>
          <w:sz w:val="19"/>
          <w:szCs w:val="19"/>
        </w:rPr>
        <w:t xml:space="preserve">): </w:t>
      </w:r>
      <w:bookmarkStart w:id="13" w:name="OLE_LINK14"/>
      <w:r w:rsidRPr="00A526B5">
        <w:rPr>
          <w:rFonts w:asciiTheme="minorHAnsi" w:hAnsiTheme="minorHAnsi" w:cs="Arial"/>
          <w:b/>
          <w:sz w:val="19"/>
          <w:szCs w:val="19"/>
        </w:rPr>
        <w:t xml:space="preserve">Comparison </w:t>
      </w:r>
      <w:bookmarkEnd w:id="13"/>
      <w:r w:rsidRPr="00A526B5">
        <w:rPr>
          <w:rFonts w:asciiTheme="minorHAnsi" w:hAnsiTheme="minorHAnsi" w:cs="Arial"/>
          <w:b/>
          <w:sz w:val="19"/>
          <w:szCs w:val="19"/>
        </w:rPr>
        <w:t xml:space="preserve">among </w:t>
      </w:r>
      <w:r w:rsidR="00633951">
        <w:rPr>
          <w:rFonts w:asciiTheme="minorHAnsi" w:hAnsiTheme="minorHAnsi" w:cs="Arial"/>
          <w:b/>
          <w:sz w:val="19"/>
          <w:szCs w:val="19"/>
        </w:rPr>
        <w:t>machine</w:t>
      </w:r>
      <w:r w:rsidRPr="00A526B5">
        <w:rPr>
          <w:rFonts w:asciiTheme="minorHAnsi" w:hAnsiTheme="minorHAnsi" w:cs="Arial"/>
          <w:b/>
          <w:sz w:val="19"/>
          <w:szCs w:val="19"/>
        </w:rPr>
        <w:t xml:space="preserve"> learning algorithms</w:t>
      </w:r>
      <w:bookmarkEnd w:id="11"/>
    </w:p>
    <w:p w14:paraId="12C17026" w14:textId="77777777" w:rsidR="00D14D27" w:rsidRDefault="00D14D27" w:rsidP="00022BAF">
      <w:pPr>
        <w:spacing w:before="120" w:line="312" w:lineRule="auto"/>
        <w:jc w:val="center"/>
        <w:rPr>
          <w:rFonts w:asciiTheme="minorHAnsi" w:hAnsiTheme="minorHAnsi" w:cs="Arial"/>
          <w:b/>
          <w:sz w:val="19"/>
          <w:szCs w:val="19"/>
        </w:rPr>
      </w:pPr>
    </w:p>
    <w:bookmarkEnd w:id="12"/>
    <w:p w14:paraId="6B2821D7" w14:textId="77777777" w:rsidR="00022BAF" w:rsidRPr="00A12C38" w:rsidRDefault="00022BAF" w:rsidP="00022BAF">
      <w:pPr>
        <w:spacing w:line="312" w:lineRule="auto"/>
        <w:rPr>
          <w:sz w:val="22"/>
        </w:rPr>
      </w:pPr>
      <w:r w:rsidRPr="00A12C38">
        <w:rPr>
          <w:sz w:val="22"/>
        </w:rPr>
        <w:t xml:space="preserve">From the table above, we discovered the following </w:t>
      </w:r>
      <w:bookmarkStart w:id="14" w:name="OLE_LINK15"/>
      <w:r w:rsidRPr="00A12C38">
        <w:rPr>
          <w:sz w:val="22"/>
        </w:rPr>
        <w:t>facts</w:t>
      </w:r>
      <w:bookmarkEnd w:id="14"/>
      <w:r w:rsidRPr="00A12C38">
        <w:rPr>
          <w:sz w:val="22"/>
        </w:rPr>
        <w:t xml:space="preserve"> with respect to </w:t>
      </w:r>
      <w:r w:rsidRPr="00D14D27">
        <w:rPr>
          <w:b/>
          <w:sz w:val="22"/>
        </w:rPr>
        <w:t>time complexity</w:t>
      </w:r>
      <w:r w:rsidRPr="00A12C38">
        <w:rPr>
          <w:sz w:val="22"/>
        </w:rPr>
        <w:t>:</w:t>
      </w:r>
    </w:p>
    <w:p w14:paraId="7DA72A37" w14:textId="77777777" w:rsidR="00022BAF" w:rsidRPr="00A12C38" w:rsidRDefault="00022BAF" w:rsidP="00022BAF">
      <w:pPr>
        <w:pStyle w:val="ListParagraph"/>
        <w:numPr>
          <w:ilvl w:val="0"/>
          <w:numId w:val="13"/>
        </w:numPr>
        <w:spacing w:line="312" w:lineRule="auto"/>
        <w:ind w:left="288"/>
        <w:rPr>
          <w:sz w:val="22"/>
        </w:rPr>
      </w:pPr>
      <w:bookmarkStart w:id="15" w:name="OLE_LINK17"/>
      <w:r w:rsidRPr="00A12C38">
        <w:rPr>
          <w:sz w:val="22"/>
        </w:rPr>
        <w:t>At least with Sciki-learn, Linear SVM and Polynomial SVM are very time-consuming.</w:t>
      </w:r>
    </w:p>
    <w:p w14:paraId="110B7C97" w14:textId="77777777" w:rsidR="00022BAF" w:rsidRPr="00A12C38" w:rsidRDefault="00022BAF" w:rsidP="00022BAF">
      <w:pPr>
        <w:pStyle w:val="ListParagraph"/>
        <w:numPr>
          <w:ilvl w:val="0"/>
          <w:numId w:val="13"/>
        </w:numPr>
        <w:spacing w:line="312" w:lineRule="auto"/>
        <w:ind w:left="288"/>
        <w:rPr>
          <w:sz w:val="22"/>
        </w:rPr>
      </w:pPr>
      <w:r w:rsidRPr="00A12C38">
        <w:rPr>
          <w:sz w:val="22"/>
        </w:rPr>
        <w:t>Ensemble methods require more time to fit than single classifier.</w:t>
      </w:r>
    </w:p>
    <w:bookmarkEnd w:id="15"/>
    <w:p w14:paraId="00B76308" w14:textId="77777777" w:rsidR="00022BAF" w:rsidRPr="00A12C38" w:rsidRDefault="00022BAF" w:rsidP="00022BAF">
      <w:pPr>
        <w:spacing w:line="312" w:lineRule="auto"/>
        <w:rPr>
          <w:sz w:val="22"/>
        </w:rPr>
      </w:pPr>
      <w:r w:rsidRPr="00A12C38">
        <w:rPr>
          <w:sz w:val="22"/>
        </w:rPr>
        <w:t xml:space="preserve">We also discovered the following facts regarding the </w:t>
      </w:r>
      <w:r w:rsidRPr="00D14D27">
        <w:rPr>
          <w:b/>
          <w:sz w:val="22"/>
        </w:rPr>
        <w:t>prediction performance</w:t>
      </w:r>
      <w:r w:rsidRPr="00A12C38">
        <w:rPr>
          <w:sz w:val="22"/>
        </w:rPr>
        <w:t>:</w:t>
      </w:r>
    </w:p>
    <w:p w14:paraId="165EE9E6" w14:textId="77777777" w:rsidR="00022BAF" w:rsidRPr="00A12C38" w:rsidRDefault="00022BAF" w:rsidP="00022BAF">
      <w:pPr>
        <w:pStyle w:val="ListParagraph"/>
        <w:numPr>
          <w:ilvl w:val="0"/>
          <w:numId w:val="13"/>
        </w:numPr>
        <w:spacing w:line="312" w:lineRule="auto"/>
        <w:ind w:left="288"/>
        <w:rPr>
          <w:sz w:val="22"/>
        </w:rPr>
      </w:pPr>
      <w:r w:rsidRPr="00A12C38">
        <w:rPr>
          <w:sz w:val="22"/>
        </w:rPr>
        <w:t>The data is nearly linear separable.</w:t>
      </w:r>
    </w:p>
    <w:p w14:paraId="523FD4AD" w14:textId="77777777" w:rsidR="00022BAF" w:rsidRPr="00A12C38" w:rsidRDefault="00022BAF" w:rsidP="00022BAF">
      <w:pPr>
        <w:pStyle w:val="ListParagraph"/>
        <w:numPr>
          <w:ilvl w:val="0"/>
          <w:numId w:val="13"/>
        </w:numPr>
        <w:spacing w:line="312" w:lineRule="auto"/>
        <w:ind w:left="288"/>
        <w:rPr>
          <w:sz w:val="22"/>
        </w:rPr>
      </w:pPr>
      <w:r w:rsidRPr="00A12C38">
        <w:rPr>
          <w:sz w:val="22"/>
        </w:rPr>
        <w:t>All the methods performed very well except Perceptron and Gaussian SVM.</w:t>
      </w:r>
    </w:p>
    <w:p w14:paraId="75CED80F" w14:textId="77777777" w:rsidR="00022BAF" w:rsidRPr="00A12C38" w:rsidRDefault="00022BAF" w:rsidP="00022BAF">
      <w:pPr>
        <w:pStyle w:val="ListParagraph"/>
        <w:numPr>
          <w:ilvl w:val="0"/>
          <w:numId w:val="13"/>
        </w:numPr>
        <w:spacing w:line="312" w:lineRule="auto"/>
        <w:ind w:left="288"/>
        <w:rPr>
          <w:sz w:val="22"/>
        </w:rPr>
      </w:pPr>
      <w:bookmarkStart w:id="16" w:name="OLE_LINK23"/>
      <w:r w:rsidRPr="00A12C38">
        <w:rPr>
          <w:sz w:val="22"/>
        </w:rPr>
        <w:lastRenderedPageBreak/>
        <w:t>Ensemble methods always have a better result than single classifiers.</w:t>
      </w:r>
    </w:p>
    <w:p w14:paraId="255BDC73" w14:textId="31FFC5C3" w:rsidR="00022BAF" w:rsidRPr="00022BAF" w:rsidRDefault="00022BAF" w:rsidP="00022BAF">
      <w:pPr>
        <w:pStyle w:val="ListParagraph"/>
        <w:numPr>
          <w:ilvl w:val="0"/>
          <w:numId w:val="13"/>
        </w:numPr>
        <w:spacing w:line="312" w:lineRule="auto"/>
        <w:ind w:left="288"/>
        <w:rPr>
          <w:sz w:val="22"/>
        </w:rPr>
      </w:pPr>
      <w:r w:rsidRPr="00A12C38">
        <w:rPr>
          <w:sz w:val="22"/>
        </w:rPr>
        <w:t>Random Forest performs the best among all the algorithms.</w:t>
      </w:r>
      <w:bookmarkEnd w:id="16"/>
    </w:p>
    <w:bookmarkEnd w:id="10"/>
    <w:p w14:paraId="29EBD052" w14:textId="570F28FE" w:rsidR="00022BAF" w:rsidRDefault="0065352C" w:rsidP="00022BAF">
      <w:pPr>
        <w:pStyle w:val="Heading2"/>
        <w:spacing w:before="0" w:line="312" w:lineRule="auto"/>
        <w:rPr>
          <w:rFonts w:ascii="Times New Roman" w:hAnsi="Times New Roman"/>
          <w:sz w:val="20"/>
          <w:szCs w:val="22"/>
        </w:rPr>
      </w:pPr>
      <w:r w:rsidRPr="00FB6409">
        <w:rPr>
          <w:rFonts w:ascii="Times New Roman" w:hAnsi="Times New Roman"/>
          <w:sz w:val="22"/>
        </w:rPr>
        <w:t>FEATURE SELECTIO</w:t>
      </w:r>
      <w:r w:rsidR="00022BAF">
        <w:rPr>
          <w:rFonts w:ascii="Times New Roman" w:hAnsi="Times New Roman"/>
          <w:sz w:val="22"/>
        </w:rPr>
        <w:t>N</w:t>
      </w:r>
      <w:r w:rsidR="00022BAF">
        <w:rPr>
          <w:rFonts w:ascii="Times New Roman" w:hAnsi="Times New Roman"/>
          <w:sz w:val="20"/>
          <w:szCs w:val="22"/>
        </w:rPr>
        <w:t>:</w:t>
      </w:r>
    </w:p>
    <w:p w14:paraId="29012291" w14:textId="7BA48165" w:rsidR="0065352C" w:rsidRPr="00022BAF" w:rsidRDefault="00022BAF" w:rsidP="00022BAF">
      <w:pPr>
        <w:pStyle w:val="Heading2"/>
        <w:spacing w:before="0" w:line="312" w:lineRule="auto"/>
        <w:rPr>
          <w:rFonts w:ascii="Times New Roman" w:hAnsi="Times New Roman"/>
          <w:sz w:val="20"/>
          <w:szCs w:val="22"/>
        </w:rPr>
      </w:pPr>
      <w:r>
        <w:rPr>
          <w:rFonts w:ascii="Times New Roman" w:hAnsi="Times New Roman"/>
          <w:sz w:val="20"/>
          <w:szCs w:val="22"/>
        </w:rPr>
        <w:t>EXPERT vs. STATISTICIAN vs. DATA SCIENTIST</w:t>
      </w:r>
    </w:p>
    <w:p w14:paraId="5C4DD5A0" w14:textId="77777777" w:rsidR="00F61940" w:rsidRPr="00F61940" w:rsidRDefault="00BC56EE" w:rsidP="009A2850">
      <w:pPr>
        <w:spacing w:after="0" w:line="312" w:lineRule="auto"/>
        <w:rPr>
          <w:sz w:val="22"/>
          <w:szCs w:val="22"/>
        </w:rPr>
      </w:pPr>
      <w:r w:rsidRPr="00F61940">
        <w:rPr>
          <w:sz w:val="22"/>
          <w:szCs w:val="22"/>
        </w:rPr>
        <w:t xml:space="preserve">As a last stage, we wanted to test the degree on which machine learning algorithms can discover chronic kidney disease at its first stage, and examine </w:t>
      </w:r>
      <w:r w:rsidR="008448D6" w:rsidRPr="00F61940">
        <w:rPr>
          <w:sz w:val="22"/>
          <w:szCs w:val="22"/>
        </w:rPr>
        <w:t>the extent of its</w:t>
      </w:r>
      <w:r w:rsidRPr="00F61940">
        <w:rPr>
          <w:sz w:val="22"/>
          <w:szCs w:val="22"/>
        </w:rPr>
        <w:t xml:space="preserve"> ability to predict </w:t>
      </w:r>
      <w:r w:rsidR="008448D6" w:rsidRPr="00F61940">
        <w:rPr>
          <w:sz w:val="22"/>
          <w:szCs w:val="22"/>
        </w:rPr>
        <w:t xml:space="preserve">CKD. </w:t>
      </w:r>
    </w:p>
    <w:p w14:paraId="5A9CB4D2" w14:textId="564DC3C3" w:rsidR="00F61940" w:rsidRDefault="00F61940" w:rsidP="00F61940">
      <w:pPr>
        <w:spacing w:after="0" w:line="312" w:lineRule="auto"/>
        <w:rPr>
          <w:sz w:val="22"/>
          <w:szCs w:val="22"/>
        </w:rPr>
      </w:pPr>
      <w:r w:rsidRPr="00F61940">
        <w:rPr>
          <w:sz w:val="22"/>
          <w:szCs w:val="22"/>
        </w:rPr>
        <w:t>Explicitly</w:t>
      </w:r>
      <w:r w:rsidR="00253225" w:rsidRPr="00F61940">
        <w:rPr>
          <w:sz w:val="22"/>
          <w:szCs w:val="22"/>
        </w:rPr>
        <w:t>,</w:t>
      </w:r>
      <w:r w:rsidR="008448D6" w:rsidRPr="00F61940">
        <w:rPr>
          <w:sz w:val="22"/>
          <w:szCs w:val="22"/>
        </w:rPr>
        <w:t xml:space="preserve"> </w:t>
      </w:r>
      <w:r w:rsidRPr="00F61940">
        <w:rPr>
          <w:sz w:val="22"/>
          <w:szCs w:val="22"/>
        </w:rPr>
        <w:t>we wanted to study whether feature selection can</w:t>
      </w:r>
      <w:r w:rsidR="008448D6" w:rsidRPr="00F61940">
        <w:rPr>
          <w:sz w:val="22"/>
          <w:szCs w:val="22"/>
        </w:rPr>
        <w:t xml:space="preserve"> </w:t>
      </w:r>
      <w:r w:rsidRPr="00F61940">
        <w:rPr>
          <w:sz w:val="22"/>
          <w:szCs w:val="22"/>
        </w:rPr>
        <w:t xml:space="preserve">reduce the time consumed while keeping the prediction performance. We also wanted to compare the feature selection strategies from an expert (a nephrologist), a statistician and a data scientist. </w:t>
      </w:r>
    </w:p>
    <w:p w14:paraId="2E3F9C7F" w14:textId="77777777" w:rsidR="00F61940" w:rsidRPr="00F61940" w:rsidRDefault="00F61940" w:rsidP="00F61940">
      <w:pPr>
        <w:spacing w:after="0" w:line="312" w:lineRule="auto"/>
        <w:rPr>
          <w:sz w:val="22"/>
          <w:szCs w:val="22"/>
        </w:rPr>
      </w:pPr>
    </w:p>
    <w:p w14:paraId="03560803" w14:textId="693479E3" w:rsidR="00F61940" w:rsidRPr="00F61940" w:rsidRDefault="00F61940" w:rsidP="00F61940">
      <w:pPr>
        <w:spacing w:line="312" w:lineRule="auto"/>
        <w:rPr>
          <w:sz w:val="22"/>
        </w:rPr>
      </w:pPr>
      <w:r w:rsidRPr="00F61940">
        <w:rPr>
          <w:sz w:val="22"/>
        </w:rPr>
        <w:t xml:space="preserve">The approach is as follows: </w:t>
      </w:r>
    </w:p>
    <w:p w14:paraId="5777DE70" w14:textId="6B3A2610" w:rsidR="00F61940" w:rsidRDefault="00F61940" w:rsidP="00F61940">
      <w:pPr>
        <w:pStyle w:val="ListParagraph"/>
        <w:numPr>
          <w:ilvl w:val="0"/>
          <w:numId w:val="13"/>
        </w:numPr>
        <w:spacing w:line="312" w:lineRule="auto"/>
        <w:ind w:left="288"/>
        <w:rPr>
          <w:sz w:val="22"/>
        </w:rPr>
      </w:pPr>
      <w:r>
        <w:rPr>
          <w:sz w:val="22"/>
        </w:rPr>
        <w:t>First</w:t>
      </w:r>
      <w:r w:rsidR="008F69FF">
        <w:rPr>
          <w:sz w:val="22"/>
        </w:rPr>
        <w:t xml:space="preserve">, </w:t>
      </w:r>
      <w:r>
        <w:rPr>
          <w:sz w:val="22"/>
        </w:rPr>
        <w:t xml:space="preserve">features </w:t>
      </w:r>
      <w:r w:rsidR="008F69FF">
        <w:rPr>
          <w:sz w:val="22"/>
        </w:rPr>
        <w:t xml:space="preserve">selection </w:t>
      </w:r>
      <w:r>
        <w:rPr>
          <w:sz w:val="22"/>
        </w:rPr>
        <w:t xml:space="preserve">from the perspective of </w:t>
      </w:r>
      <w:r w:rsidRPr="00D14D27">
        <w:rPr>
          <w:b/>
          <w:sz w:val="22"/>
        </w:rPr>
        <w:t xml:space="preserve">a </w:t>
      </w:r>
      <w:bookmarkStart w:id="17" w:name="OLE_LINK32"/>
      <w:r w:rsidRPr="00D14D27">
        <w:rPr>
          <w:b/>
          <w:sz w:val="22"/>
        </w:rPr>
        <w:t>nephrologist</w:t>
      </w:r>
      <w:bookmarkEnd w:id="17"/>
      <w:r>
        <w:rPr>
          <w:sz w:val="22"/>
        </w:rPr>
        <w:t>.</w:t>
      </w:r>
      <w:r w:rsidR="008F69FF">
        <w:rPr>
          <w:sz w:val="22"/>
        </w:rPr>
        <w:t xml:space="preserve"> </w:t>
      </w:r>
    </w:p>
    <w:p w14:paraId="736E2F41" w14:textId="41FBB74C" w:rsidR="008F69FF" w:rsidRDefault="008F69FF" w:rsidP="008F69FF">
      <w:pPr>
        <w:pStyle w:val="ListParagraph"/>
        <w:spacing w:line="312" w:lineRule="auto"/>
        <w:ind w:left="288"/>
        <w:rPr>
          <w:sz w:val="22"/>
        </w:rPr>
      </w:pPr>
      <w:r>
        <w:rPr>
          <w:sz w:val="22"/>
        </w:rPr>
        <w:t>B</w:t>
      </w:r>
      <w:r w:rsidRPr="00A526B5">
        <w:rPr>
          <w:sz w:val="22"/>
        </w:rPr>
        <w:t>ased on our previous research that we have done to study CKD along with its most dominant factors and main medical predictors, we have deleted the features that are less dominant. As a result, we have kept 16 features left, after they were 31 features, which means we have decreased the number of features to almost the half.</w:t>
      </w:r>
    </w:p>
    <w:p w14:paraId="386A7474" w14:textId="17DC2B4E" w:rsidR="008F69FF" w:rsidRDefault="008F69FF" w:rsidP="00F61940">
      <w:pPr>
        <w:pStyle w:val="ListParagraph"/>
        <w:numPr>
          <w:ilvl w:val="0"/>
          <w:numId w:val="13"/>
        </w:numPr>
        <w:spacing w:line="312" w:lineRule="auto"/>
        <w:ind w:left="288"/>
        <w:rPr>
          <w:sz w:val="22"/>
        </w:rPr>
      </w:pPr>
      <w:r>
        <w:rPr>
          <w:sz w:val="22"/>
        </w:rPr>
        <w:t xml:space="preserve">Second, feature selection with </w:t>
      </w:r>
      <w:r w:rsidRPr="00D14D27">
        <w:rPr>
          <w:b/>
          <w:sz w:val="22"/>
        </w:rPr>
        <w:t>Filter Method</w:t>
      </w:r>
      <w:r>
        <w:rPr>
          <w:sz w:val="22"/>
        </w:rPr>
        <w:t>.</w:t>
      </w:r>
    </w:p>
    <w:p w14:paraId="5E2CCDE3" w14:textId="66E5A0AB" w:rsidR="008F69FF" w:rsidRDefault="008F69FF" w:rsidP="008F69FF">
      <w:pPr>
        <w:pStyle w:val="ListParagraph"/>
        <w:spacing w:line="312" w:lineRule="auto"/>
        <w:ind w:left="288"/>
        <w:rPr>
          <w:sz w:val="22"/>
        </w:rPr>
      </w:pPr>
      <w:r>
        <w:rPr>
          <w:sz w:val="22"/>
        </w:rPr>
        <w:t xml:space="preserve">Then, we selected the same amount (16) features using a statistical approach – Filter Method with p-value, which is </w:t>
      </w:r>
      <w:r>
        <w:rPr>
          <w:sz w:val="22"/>
        </w:rPr>
        <w:t xml:space="preserve">the most commonly used </w:t>
      </w:r>
      <w:r>
        <w:rPr>
          <w:sz w:val="22"/>
        </w:rPr>
        <w:t xml:space="preserve">feature selection technique. The idea is to study the correlation between the features and </w:t>
      </w:r>
      <w:r w:rsidR="00C54EEF">
        <w:rPr>
          <w:sz w:val="22"/>
        </w:rPr>
        <w:t xml:space="preserve">label and select the </w:t>
      </w:r>
      <w:r w:rsidR="00633951">
        <w:rPr>
          <w:sz w:val="22"/>
        </w:rPr>
        <w:t>features with higher correlations.</w:t>
      </w:r>
    </w:p>
    <w:p w14:paraId="12E077A2" w14:textId="3DD64659" w:rsidR="008F69FF" w:rsidRDefault="008F69FF" w:rsidP="008F69FF">
      <w:pPr>
        <w:pStyle w:val="ListParagraph"/>
        <w:numPr>
          <w:ilvl w:val="0"/>
          <w:numId w:val="13"/>
        </w:numPr>
        <w:spacing w:line="312" w:lineRule="auto"/>
        <w:ind w:left="288"/>
        <w:rPr>
          <w:sz w:val="22"/>
        </w:rPr>
      </w:pPr>
      <w:r>
        <w:rPr>
          <w:sz w:val="22"/>
        </w:rPr>
        <w:t>Last</w:t>
      </w:r>
      <w:r>
        <w:rPr>
          <w:sz w:val="22"/>
        </w:rPr>
        <w:t xml:space="preserve">, feature selection with </w:t>
      </w:r>
      <w:r w:rsidRPr="00D14D27">
        <w:rPr>
          <w:b/>
          <w:sz w:val="22"/>
        </w:rPr>
        <w:t>Wrapper</w:t>
      </w:r>
      <w:r w:rsidRPr="00D14D27">
        <w:rPr>
          <w:b/>
          <w:sz w:val="22"/>
        </w:rPr>
        <w:t xml:space="preserve"> Method</w:t>
      </w:r>
      <w:r>
        <w:rPr>
          <w:sz w:val="22"/>
        </w:rPr>
        <w:t>.</w:t>
      </w:r>
    </w:p>
    <w:p w14:paraId="485A2F7C" w14:textId="4FE7C478" w:rsidR="008F69FF" w:rsidRPr="00633951" w:rsidRDefault="008F69FF" w:rsidP="008F69FF">
      <w:pPr>
        <w:pStyle w:val="ListParagraph"/>
        <w:spacing w:line="312" w:lineRule="auto"/>
        <w:ind w:left="288"/>
        <w:rPr>
          <w:sz w:val="22"/>
          <w:lang w:eastAsia="zh-CN"/>
        </w:rPr>
      </w:pPr>
      <w:r>
        <w:rPr>
          <w:sz w:val="22"/>
        </w:rPr>
        <w:t>Last</w:t>
      </w:r>
      <w:r>
        <w:rPr>
          <w:sz w:val="22"/>
        </w:rPr>
        <w:t xml:space="preserve">, we selected the same amount (16) features using a </w:t>
      </w:r>
      <w:r>
        <w:rPr>
          <w:sz w:val="22"/>
        </w:rPr>
        <w:t>data science</w:t>
      </w:r>
      <w:r>
        <w:rPr>
          <w:sz w:val="22"/>
        </w:rPr>
        <w:t xml:space="preserve"> approach – </w:t>
      </w:r>
      <w:r>
        <w:rPr>
          <w:sz w:val="22"/>
        </w:rPr>
        <w:t>Wrapper</w:t>
      </w:r>
      <w:r>
        <w:rPr>
          <w:sz w:val="22"/>
        </w:rPr>
        <w:t xml:space="preserve"> Method with</w:t>
      </w:r>
      <w:r>
        <w:rPr>
          <w:sz w:val="22"/>
        </w:rPr>
        <w:t xml:space="preserve"> Recursive Feature Elimination</w:t>
      </w:r>
      <w:r>
        <w:rPr>
          <w:sz w:val="22"/>
        </w:rPr>
        <w:t xml:space="preserve">, which is </w:t>
      </w:r>
      <w:r>
        <w:rPr>
          <w:sz w:val="22"/>
        </w:rPr>
        <w:t>believed to be</w:t>
      </w:r>
      <w:r>
        <w:rPr>
          <w:sz w:val="22"/>
        </w:rPr>
        <w:t xml:space="preserve"> most </w:t>
      </w:r>
      <w:r>
        <w:rPr>
          <w:sz w:val="22"/>
        </w:rPr>
        <w:t>accurate approach for</w:t>
      </w:r>
      <w:r>
        <w:rPr>
          <w:sz w:val="22"/>
        </w:rPr>
        <w:t xml:space="preserve"> feature selection.</w:t>
      </w:r>
      <w:r w:rsidR="00633951">
        <w:rPr>
          <w:sz w:val="22"/>
        </w:rPr>
        <w:t xml:space="preserve"> The idea is to run the base algorithm </w:t>
      </w:r>
      <w:r w:rsidR="00633951">
        <w:rPr>
          <w:sz w:val="22"/>
        </w:rPr>
        <w:lastRenderedPageBreak/>
        <w:t xml:space="preserve">several rounds. Within each round, select the best feature or eliminate the worst feature until we get the </w:t>
      </w:r>
      <w:r w:rsidR="00633951">
        <w:rPr>
          <w:rFonts w:hint="eastAsia"/>
          <w:sz w:val="22"/>
          <w:lang w:eastAsia="zh-CN"/>
        </w:rPr>
        <w:t>desired</w:t>
      </w:r>
      <w:r w:rsidR="00633951">
        <w:rPr>
          <w:sz w:val="22"/>
          <w:lang w:eastAsia="zh-CN"/>
        </w:rPr>
        <w:t xml:space="preserve"> </w:t>
      </w:r>
      <w:r w:rsidR="009124D8">
        <w:rPr>
          <w:sz w:val="22"/>
          <w:lang w:eastAsia="zh-CN"/>
        </w:rPr>
        <w:t>number</w:t>
      </w:r>
      <w:r w:rsidR="00633951">
        <w:rPr>
          <w:sz w:val="22"/>
          <w:lang w:eastAsia="zh-CN"/>
        </w:rPr>
        <w:t xml:space="preserve"> of features.</w:t>
      </w:r>
    </w:p>
    <w:p w14:paraId="553222AF" w14:textId="16AA7F6A" w:rsidR="002D2FB6" w:rsidRPr="00A12C38" w:rsidRDefault="002D2FB6" w:rsidP="009A2850">
      <w:pPr>
        <w:spacing w:after="0" w:line="312" w:lineRule="auto"/>
        <w:rPr>
          <w:sz w:val="22"/>
        </w:rPr>
      </w:pPr>
    </w:p>
    <w:tbl>
      <w:tblPr>
        <w:tblW w:w="4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801"/>
        <w:gridCol w:w="769"/>
        <w:gridCol w:w="647"/>
        <w:gridCol w:w="951"/>
        <w:gridCol w:w="800"/>
      </w:tblGrid>
      <w:tr w:rsidR="009A2850" w:rsidRPr="009A2850" w14:paraId="5EACBCC9" w14:textId="77777777" w:rsidTr="009A2850">
        <w:trPr>
          <w:trHeight w:val="20"/>
        </w:trPr>
        <w:tc>
          <w:tcPr>
            <w:tcW w:w="924" w:type="dxa"/>
            <w:vAlign w:val="center"/>
          </w:tcPr>
          <w:p w14:paraId="359F86C2" w14:textId="23D35BA4" w:rsidR="009A2850" w:rsidRPr="009A2850" w:rsidRDefault="009A2850" w:rsidP="009A2850">
            <w:pPr>
              <w:spacing w:after="0" w:line="312" w:lineRule="auto"/>
              <w:jc w:val="center"/>
              <w:rPr>
                <w:rFonts w:asciiTheme="minorHAnsi" w:hAnsiTheme="minorHAnsi"/>
                <w:b/>
                <w:color w:val="000000"/>
                <w:sz w:val="16"/>
                <w:szCs w:val="16"/>
                <w:lang w:eastAsia="zh-CN"/>
              </w:rPr>
            </w:pPr>
            <w:r w:rsidRPr="009A2850">
              <w:rPr>
                <w:rFonts w:asciiTheme="minorHAnsi" w:hAnsiTheme="minorHAnsi"/>
                <w:b/>
                <w:color w:val="000000"/>
                <w:sz w:val="16"/>
                <w:szCs w:val="16"/>
                <w:lang w:eastAsia="zh-CN"/>
              </w:rPr>
              <w:t>Algorithm</w:t>
            </w:r>
          </w:p>
        </w:tc>
        <w:tc>
          <w:tcPr>
            <w:tcW w:w="801" w:type="dxa"/>
            <w:shd w:val="clear" w:color="auto" w:fill="auto"/>
            <w:noWrap/>
            <w:vAlign w:val="center"/>
          </w:tcPr>
          <w:p w14:paraId="44019346" w14:textId="7E6F5646" w:rsidR="009A2850" w:rsidRPr="009A2850" w:rsidRDefault="009A2850" w:rsidP="009A2850">
            <w:pPr>
              <w:spacing w:after="0" w:line="312" w:lineRule="auto"/>
              <w:jc w:val="center"/>
              <w:rPr>
                <w:rFonts w:asciiTheme="minorHAnsi" w:hAnsiTheme="minorHAnsi"/>
                <w:b/>
                <w:color w:val="000000"/>
                <w:sz w:val="16"/>
                <w:szCs w:val="16"/>
                <w:lang w:eastAsia="zh-CN"/>
              </w:rPr>
            </w:pPr>
            <w:r w:rsidRPr="009A2850">
              <w:rPr>
                <w:rFonts w:asciiTheme="minorHAnsi" w:hAnsiTheme="minorHAnsi"/>
                <w:b/>
                <w:color w:val="000000"/>
                <w:sz w:val="16"/>
                <w:szCs w:val="16"/>
                <w:lang w:eastAsia="zh-CN"/>
              </w:rPr>
              <w:t>Metric</w:t>
            </w:r>
          </w:p>
        </w:tc>
        <w:tc>
          <w:tcPr>
            <w:tcW w:w="769" w:type="dxa"/>
            <w:shd w:val="clear" w:color="auto" w:fill="auto"/>
            <w:noWrap/>
            <w:vAlign w:val="center"/>
          </w:tcPr>
          <w:p w14:paraId="0B7BB342" w14:textId="74E1A4C2" w:rsidR="009A2850" w:rsidRPr="009A2850" w:rsidRDefault="009A2850" w:rsidP="009A2850">
            <w:pPr>
              <w:spacing w:after="0" w:line="312" w:lineRule="auto"/>
              <w:jc w:val="center"/>
              <w:rPr>
                <w:rFonts w:asciiTheme="minorHAnsi" w:hAnsiTheme="minorHAnsi"/>
                <w:b/>
                <w:color w:val="000000"/>
                <w:sz w:val="16"/>
                <w:szCs w:val="16"/>
                <w:lang w:eastAsia="zh-CN"/>
              </w:rPr>
            </w:pPr>
            <w:r w:rsidRPr="009A2850">
              <w:rPr>
                <w:rFonts w:asciiTheme="minorHAnsi" w:hAnsiTheme="minorHAnsi"/>
                <w:b/>
                <w:color w:val="000000"/>
                <w:sz w:val="16"/>
                <w:szCs w:val="16"/>
                <w:lang w:eastAsia="zh-CN"/>
              </w:rPr>
              <w:t>All features</w:t>
            </w:r>
          </w:p>
        </w:tc>
        <w:tc>
          <w:tcPr>
            <w:tcW w:w="647" w:type="dxa"/>
            <w:shd w:val="clear" w:color="auto" w:fill="auto"/>
            <w:noWrap/>
            <w:vAlign w:val="center"/>
          </w:tcPr>
          <w:p w14:paraId="2398A1C0" w14:textId="2C462E03" w:rsidR="009A2850" w:rsidRPr="009A2850" w:rsidRDefault="009A2850" w:rsidP="009A2850">
            <w:pPr>
              <w:spacing w:after="0" w:line="312" w:lineRule="auto"/>
              <w:jc w:val="center"/>
              <w:rPr>
                <w:rFonts w:asciiTheme="minorHAnsi" w:hAnsiTheme="minorHAnsi"/>
                <w:b/>
                <w:color w:val="000000"/>
                <w:sz w:val="16"/>
                <w:szCs w:val="16"/>
                <w:lang w:eastAsia="zh-CN"/>
              </w:rPr>
            </w:pPr>
            <w:r w:rsidRPr="009A2850">
              <w:rPr>
                <w:rFonts w:asciiTheme="minorHAnsi" w:hAnsiTheme="minorHAnsi"/>
                <w:b/>
                <w:color w:val="000000"/>
                <w:sz w:val="16"/>
                <w:szCs w:val="16"/>
                <w:lang w:eastAsia="zh-CN"/>
              </w:rPr>
              <w:t>Expert</w:t>
            </w:r>
          </w:p>
        </w:tc>
        <w:tc>
          <w:tcPr>
            <w:tcW w:w="951" w:type="dxa"/>
            <w:shd w:val="clear" w:color="auto" w:fill="auto"/>
            <w:noWrap/>
            <w:vAlign w:val="center"/>
          </w:tcPr>
          <w:p w14:paraId="31821420" w14:textId="1B5FEC4E" w:rsidR="009A2850" w:rsidRPr="009A2850" w:rsidRDefault="009A2850" w:rsidP="009A2850">
            <w:pPr>
              <w:spacing w:after="0" w:line="312" w:lineRule="auto"/>
              <w:jc w:val="center"/>
              <w:rPr>
                <w:rFonts w:asciiTheme="minorHAnsi" w:hAnsiTheme="minorHAnsi"/>
                <w:b/>
                <w:color w:val="000000"/>
                <w:sz w:val="16"/>
                <w:szCs w:val="16"/>
                <w:lang w:eastAsia="zh-CN"/>
              </w:rPr>
            </w:pPr>
            <w:r w:rsidRPr="009A2850">
              <w:rPr>
                <w:rFonts w:asciiTheme="minorHAnsi" w:hAnsiTheme="minorHAnsi"/>
                <w:b/>
                <w:color w:val="000000"/>
                <w:sz w:val="16"/>
                <w:szCs w:val="16"/>
                <w:lang w:eastAsia="zh-CN"/>
              </w:rPr>
              <w:t>Statistician</w:t>
            </w:r>
          </w:p>
        </w:tc>
        <w:tc>
          <w:tcPr>
            <w:tcW w:w="800" w:type="dxa"/>
            <w:shd w:val="clear" w:color="auto" w:fill="auto"/>
            <w:noWrap/>
            <w:vAlign w:val="center"/>
          </w:tcPr>
          <w:p w14:paraId="664ACD24" w14:textId="49F91D30" w:rsidR="009A2850" w:rsidRPr="009A2850" w:rsidRDefault="009A2850" w:rsidP="009A2850">
            <w:pPr>
              <w:spacing w:after="0" w:line="312" w:lineRule="auto"/>
              <w:jc w:val="center"/>
              <w:rPr>
                <w:rFonts w:asciiTheme="minorHAnsi" w:hAnsiTheme="minorHAnsi"/>
                <w:b/>
                <w:color w:val="000000"/>
                <w:sz w:val="16"/>
                <w:szCs w:val="16"/>
                <w:lang w:eastAsia="zh-CN"/>
              </w:rPr>
            </w:pPr>
            <w:r w:rsidRPr="009A2850">
              <w:rPr>
                <w:rFonts w:asciiTheme="minorHAnsi" w:hAnsiTheme="minorHAnsi"/>
                <w:b/>
                <w:color w:val="000000"/>
                <w:sz w:val="16"/>
                <w:szCs w:val="16"/>
                <w:lang w:eastAsia="zh-CN"/>
              </w:rPr>
              <w:t>Data Scientist</w:t>
            </w:r>
          </w:p>
        </w:tc>
      </w:tr>
      <w:tr w:rsidR="009A2850" w:rsidRPr="009A2850" w14:paraId="0851F09F" w14:textId="77777777" w:rsidTr="009A2850">
        <w:trPr>
          <w:trHeight w:val="20"/>
        </w:trPr>
        <w:tc>
          <w:tcPr>
            <w:tcW w:w="924" w:type="dxa"/>
            <w:vMerge w:val="restart"/>
            <w:vAlign w:val="center"/>
          </w:tcPr>
          <w:p w14:paraId="1C15C9CB" w14:textId="42C8BDDD" w:rsidR="009A2850" w:rsidRPr="009A2850" w:rsidRDefault="009A2850" w:rsidP="009A2850">
            <w:pPr>
              <w:spacing w:after="0" w:line="312" w:lineRule="auto"/>
              <w:jc w:val="center"/>
              <w:rPr>
                <w:rFonts w:asciiTheme="minorHAnsi" w:hAnsiTheme="minorHAnsi"/>
                <w:color w:val="000000"/>
                <w:sz w:val="16"/>
                <w:szCs w:val="16"/>
                <w:lang w:eastAsia="zh-CN"/>
              </w:rPr>
            </w:pPr>
            <w:r>
              <w:rPr>
                <w:rFonts w:asciiTheme="minorHAnsi" w:hAnsiTheme="minorHAnsi"/>
                <w:color w:val="000000"/>
                <w:sz w:val="16"/>
                <w:szCs w:val="16"/>
                <w:lang w:eastAsia="zh-CN"/>
              </w:rPr>
              <w:t>Logistic Regression</w:t>
            </w:r>
          </w:p>
        </w:tc>
        <w:tc>
          <w:tcPr>
            <w:tcW w:w="801" w:type="dxa"/>
            <w:shd w:val="clear" w:color="auto" w:fill="auto"/>
            <w:noWrap/>
            <w:vAlign w:val="center"/>
            <w:hideMark/>
          </w:tcPr>
          <w:p w14:paraId="411A715A" w14:textId="5117E0BE"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Training Accuracy</w:t>
            </w:r>
          </w:p>
        </w:tc>
        <w:tc>
          <w:tcPr>
            <w:tcW w:w="769" w:type="dxa"/>
            <w:shd w:val="clear" w:color="auto" w:fill="auto"/>
            <w:noWrap/>
            <w:vAlign w:val="center"/>
            <w:hideMark/>
          </w:tcPr>
          <w:p w14:paraId="2E7B517A"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w:t>
            </w:r>
          </w:p>
        </w:tc>
        <w:tc>
          <w:tcPr>
            <w:tcW w:w="647" w:type="dxa"/>
            <w:shd w:val="clear" w:color="auto" w:fill="auto"/>
            <w:noWrap/>
            <w:vAlign w:val="center"/>
            <w:hideMark/>
          </w:tcPr>
          <w:p w14:paraId="4BF18F9C"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0.988</w:t>
            </w:r>
          </w:p>
        </w:tc>
        <w:tc>
          <w:tcPr>
            <w:tcW w:w="951" w:type="dxa"/>
            <w:shd w:val="clear" w:color="auto" w:fill="auto"/>
            <w:noWrap/>
            <w:vAlign w:val="center"/>
            <w:hideMark/>
          </w:tcPr>
          <w:p w14:paraId="0D1F28CB"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w:t>
            </w:r>
          </w:p>
        </w:tc>
        <w:tc>
          <w:tcPr>
            <w:tcW w:w="800" w:type="dxa"/>
            <w:shd w:val="clear" w:color="auto" w:fill="auto"/>
            <w:noWrap/>
            <w:vAlign w:val="center"/>
            <w:hideMark/>
          </w:tcPr>
          <w:p w14:paraId="7F6CB468"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0.988</w:t>
            </w:r>
          </w:p>
        </w:tc>
      </w:tr>
      <w:tr w:rsidR="009A2850" w:rsidRPr="009A2850" w14:paraId="2CCE4E41" w14:textId="77777777" w:rsidTr="009A2850">
        <w:trPr>
          <w:trHeight w:val="20"/>
        </w:trPr>
        <w:tc>
          <w:tcPr>
            <w:tcW w:w="924" w:type="dxa"/>
            <w:vMerge/>
            <w:vAlign w:val="center"/>
          </w:tcPr>
          <w:p w14:paraId="7BF8B7EF"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4A88BA89" w14:textId="0AEB3263"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Training F1</w:t>
            </w:r>
          </w:p>
        </w:tc>
        <w:tc>
          <w:tcPr>
            <w:tcW w:w="769" w:type="dxa"/>
            <w:shd w:val="clear" w:color="auto" w:fill="auto"/>
            <w:noWrap/>
            <w:vAlign w:val="center"/>
            <w:hideMark/>
          </w:tcPr>
          <w:p w14:paraId="7A68EB23"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0.992</w:t>
            </w:r>
          </w:p>
        </w:tc>
        <w:tc>
          <w:tcPr>
            <w:tcW w:w="647" w:type="dxa"/>
            <w:shd w:val="clear" w:color="auto" w:fill="auto"/>
            <w:noWrap/>
            <w:vAlign w:val="center"/>
            <w:hideMark/>
          </w:tcPr>
          <w:p w14:paraId="2611A7F6"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w:t>
            </w:r>
          </w:p>
        </w:tc>
        <w:tc>
          <w:tcPr>
            <w:tcW w:w="951" w:type="dxa"/>
            <w:shd w:val="clear" w:color="auto" w:fill="auto"/>
            <w:noWrap/>
            <w:vAlign w:val="center"/>
            <w:hideMark/>
          </w:tcPr>
          <w:p w14:paraId="0E6540CB"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0.992</w:t>
            </w:r>
          </w:p>
        </w:tc>
        <w:tc>
          <w:tcPr>
            <w:tcW w:w="800" w:type="dxa"/>
            <w:shd w:val="clear" w:color="auto" w:fill="auto"/>
            <w:noWrap/>
            <w:vAlign w:val="center"/>
            <w:hideMark/>
          </w:tcPr>
          <w:p w14:paraId="5D73569B"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w:t>
            </w:r>
          </w:p>
        </w:tc>
      </w:tr>
      <w:tr w:rsidR="009A2850" w:rsidRPr="009A2850" w14:paraId="7A9A9915" w14:textId="77777777" w:rsidTr="009A2850">
        <w:trPr>
          <w:trHeight w:val="20"/>
        </w:trPr>
        <w:tc>
          <w:tcPr>
            <w:tcW w:w="924" w:type="dxa"/>
            <w:vMerge/>
            <w:vAlign w:val="center"/>
          </w:tcPr>
          <w:p w14:paraId="3763AF30"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019CD435" w14:textId="0FB53FF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Testing Accuracy</w:t>
            </w:r>
          </w:p>
        </w:tc>
        <w:tc>
          <w:tcPr>
            <w:tcW w:w="769" w:type="dxa"/>
            <w:shd w:val="clear" w:color="auto" w:fill="auto"/>
            <w:noWrap/>
            <w:vAlign w:val="center"/>
            <w:hideMark/>
          </w:tcPr>
          <w:p w14:paraId="78859864"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647" w:type="dxa"/>
            <w:shd w:val="clear" w:color="auto" w:fill="auto"/>
            <w:noWrap/>
            <w:vAlign w:val="center"/>
            <w:hideMark/>
          </w:tcPr>
          <w:p w14:paraId="38343BCD"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951" w:type="dxa"/>
            <w:shd w:val="clear" w:color="auto" w:fill="auto"/>
            <w:noWrap/>
            <w:vAlign w:val="center"/>
            <w:hideMark/>
          </w:tcPr>
          <w:p w14:paraId="46E6F613"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800" w:type="dxa"/>
            <w:shd w:val="clear" w:color="auto" w:fill="auto"/>
            <w:noWrap/>
            <w:vAlign w:val="center"/>
            <w:hideMark/>
          </w:tcPr>
          <w:p w14:paraId="257AFF23"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r>
      <w:tr w:rsidR="009A2850" w:rsidRPr="009A2850" w14:paraId="5A1400BF" w14:textId="77777777" w:rsidTr="009A2850">
        <w:trPr>
          <w:trHeight w:val="20"/>
        </w:trPr>
        <w:tc>
          <w:tcPr>
            <w:tcW w:w="924" w:type="dxa"/>
            <w:vMerge/>
            <w:vAlign w:val="center"/>
          </w:tcPr>
          <w:p w14:paraId="0F7092E0"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17EFC3C0" w14:textId="064490B8"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Testing F1</w:t>
            </w:r>
          </w:p>
        </w:tc>
        <w:tc>
          <w:tcPr>
            <w:tcW w:w="769" w:type="dxa"/>
            <w:shd w:val="clear" w:color="auto" w:fill="auto"/>
            <w:noWrap/>
            <w:vAlign w:val="center"/>
            <w:hideMark/>
          </w:tcPr>
          <w:p w14:paraId="64355FCF"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647" w:type="dxa"/>
            <w:shd w:val="clear" w:color="auto" w:fill="auto"/>
            <w:noWrap/>
            <w:vAlign w:val="center"/>
            <w:hideMark/>
          </w:tcPr>
          <w:p w14:paraId="6EA977D7"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951" w:type="dxa"/>
            <w:shd w:val="clear" w:color="auto" w:fill="auto"/>
            <w:noWrap/>
            <w:vAlign w:val="center"/>
            <w:hideMark/>
          </w:tcPr>
          <w:p w14:paraId="766765AB"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800" w:type="dxa"/>
            <w:shd w:val="clear" w:color="auto" w:fill="auto"/>
            <w:noWrap/>
            <w:vAlign w:val="center"/>
            <w:hideMark/>
          </w:tcPr>
          <w:p w14:paraId="77B446FB"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r>
      <w:tr w:rsidR="009A2850" w:rsidRPr="009A2850" w14:paraId="125B41F7" w14:textId="77777777" w:rsidTr="009A2850">
        <w:trPr>
          <w:trHeight w:val="20"/>
        </w:trPr>
        <w:tc>
          <w:tcPr>
            <w:tcW w:w="4892" w:type="dxa"/>
            <w:gridSpan w:val="6"/>
            <w:vAlign w:val="center"/>
          </w:tcPr>
          <w:p w14:paraId="3878EE50" w14:textId="77777777" w:rsidR="009A2850" w:rsidRPr="009A2850" w:rsidRDefault="009A2850" w:rsidP="009A2850">
            <w:pPr>
              <w:spacing w:after="0" w:line="312" w:lineRule="auto"/>
              <w:jc w:val="center"/>
              <w:rPr>
                <w:rFonts w:asciiTheme="minorHAnsi" w:hAnsiTheme="minorHAnsi"/>
                <w:sz w:val="16"/>
                <w:szCs w:val="16"/>
                <w:lang w:eastAsia="zh-CN"/>
              </w:rPr>
            </w:pPr>
          </w:p>
        </w:tc>
      </w:tr>
      <w:tr w:rsidR="009A2850" w:rsidRPr="009A2850" w14:paraId="7B66A440" w14:textId="77777777" w:rsidTr="009A2850">
        <w:trPr>
          <w:trHeight w:val="20"/>
        </w:trPr>
        <w:tc>
          <w:tcPr>
            <w:tcW w:w="924" w:type="dxa"/>
            <w:vMerge w:val="restart"/>
            <w:vAlign w:val="center"/>
          </w:tcPr>
          <w:p w14:paraId="7A163289" w14:textId="76CE4A09" w:rsidR="009A2850" w:rsidRPr="009A2850" w:rsidRDefault="009A2850" w:rsidP="009A2850">
            <w:pPr>
              <w:spacing w:after="0" w:line="312" w:lineRule="auto"/>
              <w:jc w:val="center"/>
              <w:rPr>
                <w:rFonts w:asciiTheme="minorHAnsi" w:hAnsiTheme="minorHAnsi"/>
                <w:color w:val="000000"/>
                <w:sz w:val="16"/>
                <w:szCs w:val="16"/>
                <w:lang w:eastAsia="zh-CN"/>
              </w:rPr>
            </w:pPr>
            <w:r>
              <w:rPr>
                <w:rFonts w:asciiTheme="minorHAnsi" w:hAnsiTheme="minorHAnsi"/>
                <w:color w:val="000000"/>
                <w:sz w:val="16"/>
                <w:szCs w:val="16"/>
                <w:lang w:eastAsia="zh-CN"/>
              </w:rPr>
              <w:t>Decision Tree</w:t>
            </w:r>
          </w:p>
        </w:tc>
        <w:tc>
          <w:tcPr>
            <w:tcW w:w="801" w:type="dxa"/>
            <w:shd w:val="clear" w:color="auto" w:fill="auto"/>
            <w:noWrap/>
            <w:vAlign w:val="center"/>
            <w:hideMark/>
          </w:tcPr>
          <w:p w14:paraId="51FE5E78" w14:textId="3EAFD1F3"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Training Accuracy</w:t>
            </w:r>
          </w:p>
        </w:tc>
        <w:tc>
          <w:tcPr>
            <w:tcW w:w="769" w:type="dxa"/>
            <w:shd w:val="clear" w:color="auto" w:fill="auto"/>
            <w:noWrap/>
            <w:vAlign w:val="center"/>
            <w:hideMark/>
          </w:tcPr>
          <w:p w14:paraId="267B1536"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0.997</w:t>
            </w:r>
          </w:p>
        </w:tc>
        <w:tc>
          <w:tcPr>
            <w:tcW w:w="647" w:type="dxa"/>
            <w:shd w:val="clear" w:color="auto" w:fill="auto"/>
            <w:noWrap/>
            <w:vAlign w:val="center"/>
            <w:hideMark/>
          </w:tcPr>
          <w:p w14:paraId="5AE97682"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0.977</w:t>
            </w:r>
          </w:p>
        </w:tc>
        <w:tc>
          <w:tcPr>
            <w:tcW w:w="951" w:type="dxa"/>
            <w:shd w:val="clear" w:color="auto" w:fill="auto"/>
            <w:noWrap/>
            <w:vAlign w:val="center"/>
            <w:hideMark/>
          </w:tcPr>
          <w:p w14:paraId="4974346A"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0.995</w:t>
            </w:r>
          </w:p>
        </w:tc>
        <w:tc>
          <w:tcPr>
            <w:tcW w:w="800" w:type="dxa"/>
            <w:shd w:val="clear" w:color="auto" w:fill="auto"/>
            <w:noWrap/>
            <w:vAlign w:val="center"/>
            <w:hideMark/>
          </w:tcPr>
          <w:p w14:paraId="0A0BA286"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0.995</w:t>
            </w:r>
          </w:p>
        </w:tc>
      </w:tr>
      <w:tr w:rsidR="009A2850" w:rsidRPr="009A2850" w14:paraId="3EE81137" w14:textId="77777777" w:rsidTr="009A2850">
        <w:trPr>
          <w:trHeight w:val="20"/>
        </w:trPr>
        <w:tc>
          <w:tcPr>
            <w:tcW w:w="924" w:type="dxa"/>
            <w:vMerge/>
            <w:vAlign w:val="center"/>
          </w:tcPr>
          <w:p w14:paraId="7E201F6C"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2BB82695" w14:textId="409DBB1D"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Training F1</w:t>
            </w:r>
          </w:p>
        </w:tc>
        <w:tc>
          <w:tcPr>
            <w:tcW w:w="769" w:type="dxa"/>
            <w:shd w:val="clear" w:color="auto" w:fill="auto"/>
            <w:noWrap/>
            <w:vAlign w:val="center"/>
            <w:hideMark/>
          </w:tcPr>
          <w:p w14:paraId="52ACFB5E"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0.998</w:t>
            </w:r>
          </w:p>
        </w:tc>
        <w:tc>
          <w:tcPr>
            <w:tcW w:w="647" w:type="dxa"/>
            <w:shd w:val="clear" w:color="auto" w:fill="auto"/>
            <w:noWrap/>
            <w:vAlign w:val="center"/>
            <w:hideMark/>
          </w:tcPr>
          <w:p w14:paraId="51342BCD"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0.982</w:t>
            </w:r>
          </w:p>
        </w:tc>
        <w:tc>
          <w:tcPr>
            <w:tcW w:w="951" w:type="dxa"/>
            <w:shd w:val="clear" w:color="auto" w:fill="auto"/>
            <w:noWrap/>
            <w:vAlign w:val="center"/>
            <w:hideMark/>
          </w:tcPr>
          <w:p w14:paraId="59812B77"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0.996</w:t>
            </w:r>
          </w:p>
        </w:tc>
        <w:tc>
          <w:tcPr>
            <w:tcW w:w="800" w:type="dxa"/>
            <w:shd w:val="clear" w:color="auto" w:fill="auto"/>
            <w:noWrap/>
            <w:vAlign w:val="center"/>
            <w:hideMark/>
          </w:tcPr>
          <w:p w14:paraId="4B6D65D2"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0.996</w:t>
            </w:r>
          </w:p>
        </w:tc>
      </w:tr>
      <w:tr w:rsidR="009A2850" w:rsidRPr="009A2850" w14:paraId="22684382" w14:textId="77777777" w:rsidTr="009A2850">
        <w:trPr>
          <w:trHeight w:val="20"/>
        </w:trPr>
        <w:tc>
          <w:tcPr>
            <w:tcW w:w="924" w:type="dxa"/>
            <w:vMerge/>
            <w:vAlign w:val="center"/>
          </w:tcPr>
          <w:p w14:paraId="292BE018"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67E94258" w14:textId="316274E9"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Testing Accuracy</w:t>
            </w:r>
          </w:p>
        </w:tc>
        <w:tc>
          <w:tcPr>
            <w:tcW w:w="769" w:type="dxa"/>
            <w:shd w:val="clear" w:color="auto" w:fill="auto"/>
            <w:noWrap/>
            <w:vAlign w:val="center"/>
            <w:hideMark/>
          </w:tcPr>
          <w:p w14:paraId="7AA3223A"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0.999</w:t>
            </w:r>
          </w:p>
        </w:tc>
        <w:tc>
          <w:tcPr>
            <w:tcW w:w="647" w:type="dxa"/>
            <w:shd w:val="clear" w:color="auto" w:fill="auto"/>
            <w:noWrap/>
            <w:vAlign w:val="center"/>
            <w:hideMark/>
          </w:tcPr>
          <w:p w14:paraId="5F64F95D"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0.989</w:t>
            </w:r>
          </w:p>
        </w:tc>
        <w:tc>
          <w:tcPr>
            <w:tcW w:w="951" w:type="dxa"/>
            <w:shd w:val="clear" w:color="auto" w:fill="auto"/>
            <w:noWrap/>
            <w:vAlign w:val="center"/>
            <w:hideMark/>
          </w:tcPr>
          <w:p w14:paraId="3FBF4D03"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0.999</w:t>
            </w:r>
          </w:p>
        </w:tc>
        <w:tc>
          <w:tcPr>
            <w:tcW w:w="800" w:type="dxa"/>
            <w:shd w:val="clear" w:color="auto" w:fill="auto"/>
            <w:noWrap/>
            <w:vAlign w:val="center"/>
            <w:hideMark/>
          </w:tcPr>
          <w:p w14:paraId="28FA38F8"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0.999</w:t>
            </w:r>
          </w:p>
        </w:tc>
      </w:tr>
      <w:tr w:rsidR="009A2850" w:rsidRPr="009A2850" w14:paraId="4D74803B" w14:textId="77777777" w:rsidTr="009A2850">
        <w:trPr>
          <w:trHeight w:val="20"/>
        </w:trPr>
        <w:tc>
          <w:tcPr>
            <w:tcW w:w="924" w:type="dxa"/>
            <w:vMerge/>
            <w:vAlign w:val="center"/>
          </w:tcPr>
          <w:p w14:paraId="35A74E7B"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14F29BA9" w14:textId="1340BD35"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Testing F1</w:t>
            </w:r>
          </w:p>
        </w:tc>
        <w:tc>
          <w:tcPr>
            <w:tcW w:w="769" w:type="dxa"/>
            <w:shd w:val="clear" w:color="auto" w:fill="auto"/>
            <w:noWrap/>
            <w:vAlign w:val="center"/>
            <w:hideMark/>
          </w:tcPr>
          <w:p w14:paraId="3A4A562C"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0.999</w:t>
            </w:r>
          </w:p>
        </w:tc>
        <w:tc>
          <w:tcPr>
            <w:tcW w:w="647" w:type="dxa"/>
            <w:shd w:val="clear" w:color="auto" w:fill="auto"/>
            <w:noWrap/>
            <w:vAlign w:val="center"/>
            <w:hideMark/>
          </w:tcPr>
          <w:p w14:paraId="50D89D2A"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0.991</w:t>
            </w:r>
          </w:p>
        </w:tc>
        <w:tc>
          <w:tcPr>
            <w:tcW w:w="951" w:type="dxa"/>
            <w:shd w:val="clear" w:color="auto" w:fill="auto"/>
            <w:noWrap/>
            <w:vAlign w:val="center"/>
            <w:hideMark/>
          </w:tcPr>
          <w:p w14:paraId="21124387"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0.999</w:t>
            </w:r>
          </w:p>
        </w:tc>
        <w:tc>
          <w:tcPr>
            <w:tcW w:w="800" w:type="dxa"/>
            <w:shd w:val="clear" w:color="auto" w:fill="auto"/>
            <w:noWrap/>
            <w:vAlign w:val="center"/>
            <w:hideMark/>
          </w:tcPr>
          <w:p w14:paraId="54B561C4"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0.999</w:t>
            </w:r>
          </w:p>
        </w:tc>
      </w:tr>
      <w:tr w:rsidR="009A2850" w:rsidRPr="009A2850" w14:paraId="58E3BCCA" w14:textId="77777777" w:rsidTr="009A2850">
        <w:trPr>
          <w:trHeight w:val="20"/>
        </w:trPr>
        <w:tc>
          <w:tcPr>
            <w:tcW w:w="4892" w:type="dxa"/>
            <w:gridSpan w:val="6"/>
            <w:vAlign w:val="center"/>
          </w:tcPr>
          <w:p w14:paraId="15AAEA1B" w14:textId="77777777" w:rsidR="009A2850" w:rsidRPr="009A2850" w:rsidRDefault="009A2850" w:rsidP="009A2850">
            <w:pPr>
              <w:spacing w:after="0" w:line="312" w:lineRule="auto"/>
              <w:jc w:val="center"/>
              <w:rPr>
                <w:rFonts w:asciiTheme="minorHAnsi" w:hAnsiTheme="minorHAnsi"/>
                <w:sz w:val="16"/>
                <w:szCs w:val="16"/>
                <w:lang w:eastAsia="zh-CN"/>
              </w:rPr>
            </w:pPr>
          </w:p>
        </w:tc>
      </w:tr>
      <w:tr w:rsidR="009A2850" w:rsidRPr="009A2850" w14:paraId="252F0F0E" w14:textId="77777777" w:rsidTr="009A2850">
        <w:trPr>
          <w:trHeight w:val="20"/>
        </w:trPr>
        <w:tc>
          <w:tcPr>
            <w:tcW w:w="924" w:type="dxa"/>
            <w:vMerge w:val="restart"/>
            <w:vAlign w:val="center"/>
          </w:tcPr>
          <w:p w14:paraId="1D5C4B01" w14:textId="2FAF53E9" w:rsidR="009A2850" w:rsidRPr="009A2850" w:rsidRDefault="009A2850" w:rsidP="009A2850">
            <w:pPr>
              <w:spacing w:after="0" w:line="312" w:lineRule="auto"/>
              <w:jc w:val="center"/>
              <w:rPr>
                <w:rFonts w:asciiTheme="minorHAnsi" w:hAnsiTheme="minorHAnsi"/>
                <w:color w:val="000000"/>
                <w:sz w:val="16"/>
                <w:szCs w:val="16"/>
                <w:lang w:eastAsia="zh-CN"/>
              </w:rPr>
            </w:pPr>
            <w:r>
              <w:rPr>
                <w:rFonts w:asciiTheme="minorHAnsi" w:hAnsiTheme="minorHAnsi"/>
                <w:color w:val="000000"/>
                <w:sz w:val="16"/>
                <w:szCs w:val="16"/>
                <w:lang w:eastAsia="zh-CN"/>
              </w:rPr>
              <w:t>Random Forest</w:t>
            </w:r>
          </w:p>
        </w:tc>
        <w:tc>
          <w:tcPr>
            <w:tcW w:w="801" w:type="dxa"/>
            <w:shd w:val="clear" w:color="auto" w:fill="auto"/>
            <w:noWrap/>
            <w:vAlign w:val="center"/>
            <w:hideMark/>
          </w:tcPr>
          <w:p w14:paraId="33CE66F4" w14:textId="0D47FA5C"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Training Accuracy</w:t>
            </w:r>
          </w:p>
        </w:tc>
        <w:tc>
          <w:tcPr>
            <w:tcW w:w="769" w:type="dxa"/>
            <w:shd w:val="clear" w:color="auto" w:fill="auto"/>
            <w:noWrap/>
            <w:vAlign w:val="center"/>
            <w:hideMark/>
          </w:tcPr>
          <w:p w14:paraId="105062C1"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647" w:type="dxa"/>
            <w:shd w:val="clear" w:color="auto" w:fill="auto"/>
            <w:noWrap/>
            <w:vAlign w:val="center"/>
            <w:hideMark/>
          </w:tcPr>
          <w:p w14:paraId="76E93DDB"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0.997</w:t>
            </w:r>
          </w:p>
        </w:tc>
        <w:tc>
          <w:tcPr>
            <w:tcW w:w="951" w:type="dxa"/>
            <w:shd w:val="clear" w:color="auto" w:fill="auto"/>
            <w:noWrap/>
            <w:vAlign w:val="center"/>
            <w:hideMark/>
          </w:tcPr>
          <w:p w14:paraId="6CF70027"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800" w:type="dxa"/>
            <w:shd w:val="clear" w:color="auto" w:fill="auto"/>
            <w:noWrap/>
            <w:vAlign w:val="center"/>
            <w:hideMark/>
          </w:tcPr>
          <w:p w14:paraId="5ACDD346"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r>
      <w:tr w:rsidR="009A2850" w:rsidRPr="009A2850" w14:paraId="4405EF74" w14:textId="77777777" w:rsidTr="009A2850">
        <w:trPr>
          <w:trHeight w:val="20"/>
        </w:trPr>
        <w:tc>
          <w:tcPr>
            <w:tcW w:w="924" w:type="dxa"/>
            <w:vMerge/>
            <w:vAlign w:val="center"/>
          </w:tcPr>
          <w:p w14:paraId="7EDACB24"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196151C6" w14:textId="78B625F3"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Training F1</w:t>
            </w:r>
          </w:p>
        </w:tc>
        <w:tc>
          <w:tcPr>
            <w:tcW w:w="769" w:type="dxa"/>
            <w:shd w:val="clear" w:color="auto" w:fill="auto"/>
            <w:noWrap/>
            <w:vAlign w:val="center"/>
            <w:hideMark/>
          </w:tcPr>
          <w:p w14:paraId="458AC98F"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647" w:type="dxa"/>
            <w:shd w:val="clear" w:color="auto" w:fill="auto"/>
            <w:noWrap/>
            <w:vAlign w:val="center"/>
            <w:hideMark/>
          </w:tcPr>
          <w:p w14:paraId="7863485D"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0.998</w:t>
            </w:r>
          </w:p>
        </w:tc>
        <w:tc>
          <w:tcPr>
            <w:tcW w:w="951" w:type="dxa"/>
            <w:shd w:val="clear" w:color="auto" w:fill="auto"/>
            <w:noWrap/>
            <w:vAlign w:val="center"/>
            <w:hideMark/>
          </w:tcPr>
          <w:p w14:paraId="13DC1AB0"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800" w:type="dxa"/>
            <w:shd w:val="clear" w:color="auto" w:fill="auto"/>
            <w:noWrap/>
            <w:vAlign w:val="center"/>
            <w:hideMark/>
          </w:tcPr>
          <w:p w14:paraId="7DF891FF"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r>
      <w:tr w:rsidR="009A2850" w:rsidRPr="009A2850" w14:paraId="6294D5FE" w14:textId="77777777" w:rsidTr="009A2850">
        <w:trPr>
          <w:trHeight w:val="20"/>
        </w:trPr>
        <w:tc>
          <w:tcPr>
            <w:tcW w:w="924" w:type="dxa"/>
            <w:vMerge/>
            <w:vAlign w:val="center"/>
          </w:tcPr>
          <w:p w14:paraId="4386633B"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32C00CE2" w14:textId="2AB02BA0"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Testing Accuracy</w:t>
            </w:r>
          </w:p>
        </w:tc>
        <w:tc>
          <w:tcPr>
            <w:tcW w:w="769" w:type="dxa"/>
            <w:shd w:val="clear" w:color="auto" w:fill="auto"/>
            <w:noWrap/>
            <w:vAlign w:val="center"/>
            <w:hideMark/>
          </w:tcPr>
          <w:p w14:paraId="0CBB087B"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647" w:type="dxa"/>
            <w:shd w:val="clear" w:color="auto" w:fill="auto"/>
            <w:noWrap/>
            <w:vAlign w:val="center"/>
            <w:hideMark/>
          </w:tcPr>
          <w:p w14:paraId="7E410A02"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951" w:type="dxa"/>
            <w:shd w:val="clear" w:color="auto" w:fill="auto"/>
            <w:noWrap/>
            <w:vAlign w:val="center"/>
            <w:hideMark/>
          </w:tcPr>
          <w:p w14:paraId="2029D8D4"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800" w:type="dxa"/>
            <w:shd w:val="clear" w:color="auto" w:fill="auto"/>
            <w:noWrap/>
            <w:vAlign w:val="center"/>
            <w:hideMark/>
          </w:tcPr>
          <w:p w14:paraId="006FF84A"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r>
      <w:tr w:rsidR="009A2850" w:rsidRPr="009A2850" w14:paraId="0E45BDA3" w14:textId="77777777" w:rsidTr="009A2850">
        <w:trPr>
          <w:trHeight w:val="20"/>
        </w:trPr>
        <w:tc>
          <w:tcPr>
            <w:tcW w:w="924" w:type="dxa"/>
            <w:vMerge/>
            <w:vAlign w:val="center"/>
          </w:tcPr>
          <w:p w14:paraId="40CB4EC5" w14:textId="77777777" w:rsidR="009A2850" w:rsidRPr="009A2850" w:rsidRDefault="009A2850" w:rsidP="009A2850">
            <w:pPr>
              <w:spacing w:after="0" w:line="312" w:lineRule="auto"/>
              <w:jc w:val="center"/>
              <w:rPr>
                <w:rFonts w:asciiTheme="minorHAnsi" w:hAnsiTheme="minorHAnsi"/>
                <w:color w:val="000000"/>
                <w:sz w:val="16"/>
                <w:szCs w:val="16"/>
                <w:lang w:eastAsia="zh-CN"/>
              </w:rPr>
            </w:pPr>
          </w:p>
        </w:tc>
        <w:tc>
          <w:tcPr>
            <w:tcW w:w="801" w:type="dxa"/>
            <w:shd w:val="clear" w:color="auto" w:fill="auto"/>
            <w:noWrap/>
            <w:vAlign w:val="center"/>
            <w:hideMark/>
          </w:tcPr>
          <w:p w14:paraId="02E26A70" w14:textId="15999A90"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Testing F1</w:t>
            </w:r>
          </w:p>
        </w:tc>
        <w:tc>
          <w:tcPr>
            <w:tcW w:w="769" w:type="dxa"/>
            <w:shd w:val="clear" w:color="auto" w:fill="auto"/>
            <w:noWrap/>
            <w:vAlign w:val="center"/>
            <w:hideMark/>
          </w:tcPr>
          <w:p w14:paraId="4319FE9D"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647" w:type="dxa"/>
            <w:shd w:val="clear" w:color="auto" w:fill="auto"/>
            <w:noWrap/>
            <w:vAlign w:val="center"/>
            <w:hideMark/>
          </w:tcPr>
          <w:p w14:paraId="5749A228"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951" w:type="dxa"/>
            <w:shd w:val="clear" w:color="auto" w:fill="auto"/>
            <w:noWrap/>
            <w:vAlign w:val="center"/>
            <w:hideMark/>
          </w:tcPr>
          <w:p w14:paraId="3EDEB033"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c>
          <w:tcPr>
            <w:tcW w:w="800" w:type="dxa"/>
            <w:shd w:val="clear" w:color="auto" w:fill="auto"/>
            <w:noWrap/>
            <w:vAlign w:val="center"/>
            <w:hideMark/>
          </w:tcPr>
          <w:p w14:paraId="001A5BF0" w14:textId="77777777" w:rsidR="009A2850" w:rsidRPr="009A2850" w:rsidRDefault="009A2850" w:rsidP="009A2850">
            <w:pPr>
              <w:spacing w:after="0" w:line="312" w:lineRule="auto"/>
              <w:jc w:val="center"/>
              <w:rPr>
                <w:rFonts w:asciiTheme="minorHAnsi" w:hAnsiTheme="minorHAnsi"/>
                <w:color w:val="000000"/>
                <w:sz w:val="16"/>
                <w:szCs w:val="16"/>
                <w:lang w:eastAsia="zh-CN"/>
              </w:rPr>
            </w:pPr>
            <w:r w:rsidRPr="009A2850">
              <w:rPr>
                <w:rFonts w:asciiTheme="minorHAnsi" w:hAnsiTheme="minorHAnsi"/>
                <w:color w:val="000000"/>
                <w:sz w:val="16"/>
                <w:szCs w:val="16"/>
                <w:lang w:eastAsia="zh-CN"/>
              </w:rPr>
              <w:t>1</w:t>
            </w:r>
          </w:p>
        </w:tc>
      </w:tr>
    </w:tbl>
    <w:p w14:paraId="171E3117" w14:textId="6090B4CE" w:rsidR="00D14D27" w:rsidRPr="00633951" w:rsidRDefault="00633951" w:rsidP="00D14D27">
      <w:pPr>
        <w:spacing w:before="120" w:line="312" w:lineRule="auto"/>
        <w:jc w:val="center"/>
        <w:rPr>
          <w:rFonts w:asciiTheme="minorHAnsi" w:hAnsiTheme="minorHAnsi" w:cs="Arial"/>
          <w:b/>
          <w:sz w:val="19"/>
          <w:szCs w:val="19"/>
        </w:rPr>
      </w:pPr>
      <w:r w:rsidRPr="00A526B5">
        <w:rPr>
          <w:rFonts w:asciiTheme="minorHAnsi" w:hAnsiTheme="minorHAnsi" w:cs="Arial"/>
          <w:b/>
          <w:sz w:val="19"/>
          <w:szCs w:val="19"/>
        </w:rPr>
        <w:t xml:space="preserve">Table </w:t>
      </w:r>
      <w:r w:rsidR="004D74BA">
        <w:rPr>
          <w:rFonts w:asciiTheme="minorHAnsi" w:hAnsiTheme="minorHAnsi" w:cs="Arial"/>
          <w:b/>
          <w:sz w:val="19"/>
          <w:szCs w:val="19"/>
        </w:rPr>
        <w:t>(3</w:t>
      </w:r>
      <w:r w:rsidRPr="00A526B5">
        <w:rPr>
          <w:rFonts w:asciiTheme="minorHAnsi" w:hAnsiTheme="minorHAnsi" w:cs="Arial"/>
          <w:b/>
          <w:sz w:val="19"/>
          <w:szCs w:val="19"/>
        </w:rPr>
        <w:t xml:space="preserve">): Comparison among </w:t>
      </w:r>
      <w:r>
        <w:rPr>
          <w:rFonts w:asciiTheme="minorHAnsi" w:hAnsiTheme="minorHAnsi" w:cs="Arial"/>
          <w:b/>
          <w:sz w:val="19"/>
          <w:szCs w:val="19"/>
        </w:rPr>
        <w:t>feature selection techniques</w:t>
      </w:r>
    </w:p>
    <w:p w14:paraId="2A751ED9" w14:textId="77777777" w:rsidR="00D14D27" w:rsidRDefault="00D14D27" w:rsidP="009A2850">
      <w:pPr>
        <w:spacing w:after="0" w:line="312" w:lineRule="auto"/>
      </w:pPr>
    </w:p>
    <w:p w14:paraId="23982761" w14:textId="71F145DE" w:rsidR="00A01FEA" w:rsidRDefault="009124D8" w:rsidP="009A2850">
      <w:pPr>
        <w:spacing w:after="0" w:line="312" w:lineRule="auto"/>
      </w:pPr>
      <w:r>
        <w:t>From the table above, we can draw the following conclusions:</w:t>
      </w:r>
    </w:p>
    <w:p w14:paraId="469DE053" w14:textId="6F0446AE" w:rsidR="009124D8" w:rsidRPr="00A12C38" w:rsidRDefault="009124D8" w:rsidP="009124D8">
      <w:pPr>
        <w:pStyle w:val="ListParagraph"/>
        <w:numPr>
          <w:ilvl w:val="0"/>
          <w:numId w:val="13"/>
        </w:numPr>
        <w:spacing w:line="312" w:lineRule="auto"/>
        <w:ind w:left="288"/>
        <w:rPr>
          <w:sz w:val="22"/>
        </w:rPr>
      </w:pPr>
      <w:r>
        <w:rPr>
          <w:sz w:val="22"/>
        </w:rPr>
        <w:t>Experts do not work as well as machine learning guys in feature selection.</w:t>
      </w:r>
    </w:p>
    <w:p w14:paraId="31B3BAC7" w14:textId="1B37B271" w:rsidR="009124D8" w:rsidRPr="00A12C38" w:rsidRDefault="009124D8" w:rsidP="009124D8">
      <w:pPr>
        <w:pStyle w:val="ListParagraph"/>
        <w:numPr>
          <w:ilvl w:val="0"/>
          <w:numId w:val="13"/>
        </w:numPr>
        <w:spacing w:line="312" w:lineRule="auto"/>
        <w:ind w:left="288"/>
        <w:rPr>
          <w:sz w:val="22"/>
        </w:rPr>
      </w:pPr>
      <w:r>
        <w:rPr>
          <w:sz w:val="22"/>
        </w:rPr>
        <w:t>Statisticians and data scientist are equally good</w:t>
      </w:r>
      <w:r w:rsidRPr="00A12C38">
        <w:rPr>
          <w:sz w:val="22"/>
        </w:rPr>
        <w:t>.</w:t>
      </w:r>
      <w:r>
        <w:rPr>
          <w:sz w:val="22"/>
        </w:rPr>
        <w:t xml:space="preserve"> Namely, Filter Methods and Wrapper Methods have very similar results.</w:t>
      </w:r>
    </w:p>
    <w:p w14:paraId="3C24D776" w14:textId="49483091" w:rsidR="009124D8" w:rsidRDefault="009124D8" w:rsidP="009124D8">
      <w:pPr>
        <w:pStyle w:val="ListParagraph"/>
        <w:numPr>
          <w:ilvl w:val="0"/>
          <w:numId w:val="13"/>
        </w:numPr>
        <w:spacing w:line="312" w:lineRule="auto"/>
        <w:ind w:left="288"/>
        <w:rPr>
          <w:sz w:val="22"/>
        </w:rPr>
      </w:pPr>
      <w:r>
        <w:rPr>
          <w:sz w:val="22"/>
        </w:rPr>
        <w:t>With the help of Filter Methods and Wrapper Methods, we can almost get the same prediction performance but with much smaller data dimension and much less time complexity.</w:t>
      </w:r>
    </w:p>
    <w:p w14:paraId="3B1D8149" w14:textId="2456F999" w:rsidR="009124D8" w:rsidRPr="002F167E" w:rsidRDefault="002F167E" w:rsidP="002F167E">
      <w:pPr>
        <w:pStyle w:val="ListParagraph"/>
        <w:numPr>
          <w:ilvl w:val="0"/>
          <w:numId w:val="13"/>
        </w:numPr>
        <w:spacing w:line="312" w:lineRule="auto"/>
        <w:ind w:left="288"/>
        <w:rPr>
          <w:sz w:val="22"/>
        </w:rPr>
      </w:pPr>
      <w:r>
        <w:rPr>
          <w:sz w:val="22"/>
        </w:rPr>
        <w:lastRenderedPageBreak/>
        <w:t>For small data set, we don’t need to bother selecting the features. However, for</w:t>
      </w:r>
      <w:r w:rsidR="009124D8">
        <w:rPr>
          <w:sz w:val="22"/>
        </w:rPr>
        <w:t xml:space="preserve"> large scale d</w:t>
      </w:r>
      <w:r>
        <w:rPr>
          <w:sz w:val="22"/>
        </w:rPr>
        <w:t>ata set, it is recommended to do feature selection before fitting into a machine learning model to reduce computational complexity.</w:t>
      </w:r>
    </w:p>
    <w:p w14:paraId="75F5AC87" w14:textId="77777777" w:rsidR="009124D8" w:rsidRPr="00CA39A4" w:rsidRDefault="009124D8" w:rsidP="009A2850">
      <w:pPr>
        <w:spacing w:after="0" w:line="312" w:lineRule="auto"/>
      </w:pPr>
    </w:p>
    <w:p w14:paraId="1F2B8CE1" w14:textId="77777777" w:rsidR="004B5013" w:rsidRPr="002F167E" w:rsidRDefault="00980710" w:rsidP="009A2850">
      <w:pPr>
        <w:pStyle w:val="Heading1"/>
        <w:spacing w:before="0" w:line="312" w:lineRule="auto"/>
        <w:rPr>
          <w:rFonts w:ascii="Times New Roman" w:hAnsi="Times New Roman"/>
          <w:sz w:val="24"/>
          <w:szCs w:val="22"/>
        </w:rPr>
      </w:pPr>
      <w:r w:rsidRPr="002F167E">
        <w:rPr>
          <w:rFonts w:ascii="Times New Roman" w:hAnsi="Times New Roman"/>
          <w:sz w:val="24"/>
          <w:szCs w:val="22"/>
        </w:rPr>
        <w:t>Future PLan</w:t>
      </w:r>
    </w:p>
    <w:p w14:paraId="64C86901" w14:textId="77777777" w:rsidR="004B5013" w:rsidRPr="00D14D27" w:rsidRDefault="00BB4F01" w:rsidP="00D14D27">
      <w:pPr>
        <w:pStyle w:val="ListParagraph"/>
        <w:numPr>
          <w:ilvl w:val="0"/>
          <w:numId w:val="15"/>
        </w:numPr>
        <w:spacing w:after="0" w:line="312" w:lineRule="auto"/>
        <w:rPr>
          <w:sz w:val="22"/>
          <w:szCs w:val="22"/>
        </w:rPr>
      </w:pPr>
      <w:bookmarkStart w:id="18" w:name="_Ref279752146"/>
      <w:bookmarkStart w:id="19" w:name="_Ref279753835"/>
      <w:r w:rsidRPr="00D14D27">
        <w:rPr>
          <w:sz w:val="22"/>
          <w:szCs w:val="22"/>
        </w:rPr>
        <w:t>Trying to get richer</w:t>
      </w:r>
      <w:r w:rsidR="006708F6" w:rsidRPr="00D14D27">
        <w:rPr>
          <w:sz w:val="22"/>
          <w:szCs w:val="22"/>
        </w:rPr>
        <w:t xml:space="preserve"> and bigger</w:t>
      </w:r>
      <w:r w:rsidRPr="00D14D27">
        <w:rPr>
          <w:sz w:val="22"/>
          <w:szCs w:val="22"/>
        </w:rPr>
        <w:t xml:space="preserve"> dataset, </w:t>
      </w:r>
      <w:r w:rsidR="006708F6" w:rsidRPr="00D14D27">
        <w:rPr>
          <w:sz w:val="22"/>
          <w:szCs w:val="22"/>
        </w:rPr>
        <w:t xml:space="preserve">from different location and with more comprehensive features, trying to figure out and discover new factors, and examine the ability of machine </w:t>
      </w:r>
      <w:r w:rsidR="006708F6" w:rsidRPr="00D14D27">
        <w:rPr>
          <w:sz w:val="22"/>
          <w:szCs w:val="22"/>
        </w:rPr>
        <w:lastRenderedPageBreak/>
        <w:t xml:space="preserve">learning and artificial intelligence to read between the lines and see what humans couldn’t.  </w:t>
      </w:r>
    </w:p>
    <w:bookmarkEnd w:id="18"/>
    <w:bookmarkEnd w:id="19"/>
    <w:p w14:paraId="5B7FE31F" w14:textId="5E0F4710" w:rsidR="004B5013" w:rsidRDefault="008F2DF4" w:rsidP="00D14D27">
      <w:pPr>
        <w:pStyle w:val="ListParagraph"/>
        <w:numPr>
          <w:ilvl w:val="0"/>
          <w:numId w:val="15"/>
        </w:numPr>
        <w:spacing w:after="0" w:line="312" w:lineRule="auto"/>
        <w:rPr>
          <w:sz w:val="22"/>
          <w:szCs w:val="22"/>
        </w:rPr>
      </w:pPr>
      <w:r w:rsidRPr="00D14D27">
        <w:rPr>
          <w:sz w:val="22"/>
          <w:szCs w:val="22"/>
        </w:rPr>
        <w:t>Applying more splitting strategies and test when algorithms perform at their b</w:t>
      </w:r>
      <w:r w:rsidR="009A2850" w:rsidRPr="00D14D27">
        <w:rPr>
          <w:sz w:val="22"/>
          <w:szCs w:val="22"/>
        </w:rPr>
        <w:t>est and where do they fail more.</w:t>
      </w:r>
    </w:p>
    <w:p w14:paraId="2CA8EAF3" w14:textId="2C3E6729" w:rsidR="00D14D27" w:rsidRPr="00415A06" w:rsidRDefault="00D14D27" w:rsidP="00415A06">
      <w:pPr>
        <w:pStyle w:val="ListParagraph"/>
        <w:numPr>
          <w:ilvl w:val="0"/>
          <w:numId w:val="15"/>
        </w:numPr>
        <w:spacing w:after="0" w:line="312" w:lineRule="auto"/>
        <w:rPr>
          <w:sz w:val="22"/>
          <w:szCs w:val="22"/>
        </w:rPr>
      </w:pPr>
      <w:r>
        <w:rPr>
          <w:sz w:val="22"/>
          <w:szCs w:val="22"/>
        </w:rPr>
        <w:t xml:space="preserve">Making comparisons among all the scaling approaches, e.g., </w:t>
      </w:r>
      <w:r w:rsidR="00415A06">
        <w:rPr>
          <w:sz w:val="22"/>
          <w:szCs w:val="22"/>
        </w:rPr>
        <w:t>min-max scaling, quantile transformation, standardization and normalization and seeing how scaling will help to improve the machine learning model performance.</w:t>
      </w:r>
    </w:p>
    <w:p w14:paraId="674A497C" w14:textId="77777777" w:rsidR="00D14D27" w:rsidRPr="00D14D27" w:rsidRDefault="00D14D27" w:rsidP="00D14D27">
      <w:pPr>
        <w:pStyle w:val="References"/>
        <w:numPr>
          <w:ilvl w:val="0"/>
          <w:numId w:val="0"/>
        </w:numPr>
        <w:spacing w:after="0" w:line="312" w:lineRule="auto"/>
        <w:rPr>
          <w:sz w:val="22"/>
          <w:szCs w:val="22"/>
        </w:rPr>
        <w:sectPr w:rsidR="00D14D27" w:rsidRPr="00D14D27" w:rsidSect="009A2850">
          <w:headerReference w:type="even" r:id="rId11"/>
          <w:type w:val="continuous"/>
          <w:pgSz w:w="12240" w:h="15840" w:code="1"/>
          <w:pgMar w:top="1080" w:right="1080" w:bottom="1440" w:left="1080" w:header="720" w:footer="720" w:gutter="0"/>
          <w:cols w:num="2" w:space="432"/>
        </w:sectPr>
      </w:pPr>
    </w:p>
    <w:p w14:paraId="66603246" w14:textId="77777777" w:rsidR="009A2850" w:rsidRPr="00CA39A4" w:rsidRDefault="009A2850" w:rsidP="009A2850">
      <w:pPr>
        <w:spacing w:after="0" w:line="312" w:lineRule="auto"/>
        <w:rPr>
          <w:sz w:val="22"/>
          <w:szCs w:val="22"/>
        </w:rPr>
      </w:pPr>
    </w:p>
    <w:p w14:paraId="5DF54748" w14:textId="77777777" w:rsidR="009A2850" w:rsidRDefault="009A2850" w:rsidP="009A2850">
      <w:pPr>
        <w:spacing w:line="312" w:lineRule="auto"/>
        <w:rPr>
          <w:rFonts w:asciiTheme="minorHAnsi" w:eastAsia="宋体" w:hAnsiTheme="minorHAnsi" w:cstheme="minorBidi"/>
          <w:sz w:val="22"/>
          <w:szCs w:val="22"/>
        </w:rPr>
      </w:pPr>
      <w:bookmarkStart w:id="20" w:name="_GoBack"/>
      <w:bookmarkEnd w:id="20"/>
    </w:p>
    <w:sectPr w:rsidR="009A2850" w:rsidSect="009A2850">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0E35D" w14:textId="77777777" w:rsidR="00347738" w:rsidRDefault="00347738">
      <w:pPr>
        <w:spacing w:after="0"/>
      </w:pPr>
      <w:r>
        <w:separator/>
      </w:r>
    </w:p>
  </w:endnote>
  <w:endnote w:type="continuationSeparator" w:id="0">
    <w:p w14:paraId="258D1448" w14:textId="77777777" w:rsidR="00347738" w:rsidRDefault="003477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699662"/>
      <w:docPartObj>
        <w:docPartGallery w:val="Page Numbers (Bottom of Page)"/>
        <w:docPartUnique/>
      </w:docPartObj>
    </w:sdtPr>
    <w:sdtEndPr>
      <w:rPr>
        <w:noProof/>
      </w:rPr>
    </w:sdtEndPr>
    <w:sdtContent>
      <w:p w14:paraId="05AB0610" w14:textId="77777777" w:rsidR="009A2850" w:rsidRDefault="009A2850">
        <w:pPr>
          <w:pStyle w:val="Footer"/>
          <w:jc w:val="center"/>
        </w:pPr>
        <w:r>
          <w:fldChar w:fldCharType="begin"/>
        </w:r>
        <w:r>
          <w:instrText xml:space="preserve"> PAGE   \* MERGEFORMAT </w:instrText>
        </w:r>
        <w:r>
          <w:fldChar w:fldCharType="separate"/>
        </w:r>
        <w:r w:rsidR="00415A06">
          <w:rPr>
            <w:noProof/>
          </w:rPr>
          <w:t>1</w:t>
        </w:r>
        <w:r>
          <w:rPr>
            <w:noProof/>
          </w:rPr>
          <w:fldChar w:fldCharType="end"/>
        </w:r>
      </w:p>
    </w:sdtContent>
  </w:sdt>
  <w:p w14:paraId="0D144E1C" w14:textId="77777777" w:rsidR="009A2850" w:rsidRDefault="009A28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46E31" w14:textId="77777777" w:rsidR="00347738" w:rsidRDefault="00347738">
      <w:pPr>
        <w:spacing w:after="0"/>
      </w:pPr>
      <w:r>
        <w:separator/>
      </w:r>
    </w:p>
  </w:footnote>
  <w:footnote w:type="continuationSeparator" w:id="0">
    <w:p w14:paraId="77FF0152" w14:textId="77777777" w:rsidR="00347738" w:rsidRDefault="0034773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FCC06" w14:textId="77777777" w:rsidR="009A2850" w:rsidRDefault="009A28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3348"/>
    <w:multiLevelType w:val="hybridMultilevel"/>
    <w:tmpl w:val="32D6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F16B6"/>
    <w:multiLevelType w:val="hybridMultilevel"/>
    <w:tmpl w:val="C0724F0A"/>
    <w:lvl w:ilvl="0" w:tplc="466613A4">
      <w:start w:val="1"/>
      <w:numFmt w:val="bullet"/>
      <w:lvlText w:val=""/>
      <w:lvlJc w:val="left"/>
      <w:pPr>
        <w:ind w:left="288" w:hanging="288"/>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nsid w:val="1FB051E5"/>
    <w:multiLevelType w:val="hybridMultilevel"/>
    <w:tmpl w:val="D4B256F0"/>
    <w:lvl w:ilvl="0" w:tplc="25F0BF7A">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B3CF3"/>
    <w:multiLevelType w:val="multilevel"/>
    <w:tmpl w:val="48BCA4E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B4B1637"/>
    <w:multiLevelType w:val="hybridMultilevel"/>
    <w:tmpl w:val="8C32F94C"/>
    <w:lvl w:ilvl="0" w:tplc="1B9C6F7C">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A65F4"/>
    <w:multiLevelType w:val="hybridMultilevel"/>
    <w:tmpl w:val="2D1C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0369A"/>
    <w:multiLevelType w:val="hybridMultilevel"/>
    <w:tmpl w:val="CE62121A"/>
    <w:lvl w:ilvl="0" w:tplc="25F0BF7A">
      <w:start w:val="1"/>
      <w:numFmt w:val="decimal"/>
      <w:lvlText w:val="%1."/>
      <w:lvlJc w:val="left"/>
      <w:pPr>
        <w:ind w:left="432"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50DB2"/>
    <w:multiLevelType w:val="hybridMultilevel"/>
    <w:tmpl w:val="2B26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9A66E6"/>
    <w:multiLevelType w:val="hybridMultilevel"/>
    <w:tmpl w:val="C2A25756"/>
    <w:lvl w:ilvl="0" w:tplc="51627B8E">
      <w:start w:val="1"/>
      <w:numFmt w:val="decimal"/>
      <w:pStyle w:val="References"/>
      <w:lvlText w:val="%1."/>
      <w:lvlJc w:val="left"/>
      <w:pPr>
        <w:ind w:left="63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1C41D2"/>
    <w:multiLevelType w:val="hybridMultilevel"/>
    <w:tmpl w:val="DFC8ACA4"/>
    <w:lvl w:ilvl="0" w:tplc="77743B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BA028B"/>
    <w:multiLevelType w:val="hybridMultilevel"/>
    <w:tmpl w:val="D4B256F0"/>
    <w:lvl w:ilvl="0" w:tplc="25F0BF7A">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BD1644"/>
    <w:multiLevelType w:val="hybridMultilevel"/>
    <w:tmpl w:val="9D5EB964"/>
    <w:lvl w:ilvl="0" w:tplc="04090001">
      <w:start w:val="1"/>
      <w:numFmt w:val="bullet"/>
      <w:lvlText w:val=""/>
      <w:lvlJc w:val="left"/>
      <w:pPr>
        <w:ind w:left="360" w:hanging="360"/>
      </w:pPr>
      <w:rPr>
        <w:rFonts w:ascii="Symbol" w:hAnsi="Symbol" w:hint="default"/>
      </w:rPr>
    </w:lvl>
    <w:lvl w:ilvl="1" w:tplc="C6E4CE12">
      <w:numFmt w:val="bullet"/>
      <w:lvlText w:val="-"/>
      <w:lvlJc w:val="left"/>
      <w:pPr>
        <w:ind w:left="1188" w:hanging="468"/>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290BD9"/>
    <w:multiLevelType w:val="hybridMultilevel"/>
    <w:tmpl w:val="A8705472"/>
    <w:lvl w:ilvl="0" w:tplc="DB8C42F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55B4B"/>
    <w:multiLevelType w:val="hybridMultilevel"/>
    <w:tmpl w:val="27AAFF8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3"/>
  </w:num>
  <w:num w:numId="4">
    <w:abstractNumId w:val="5"/>
  </w:num>
  <w:num w:numId="5">
    <w:abstractNumId w:val="12"/>
  </w:num>
  <w:num w:numId="6">
    <w:abstractNumId w:val="6"/>
  </w:num>
  <w:num w:numId="7">
    <w:abstractNumId w:val="10"/>
  </w:num>
  <w:num w:numId="8">
    <w:abstractNumId w:val="6"/>
    <w:lvlOverride w:ilvl="0"/>
    <w:lvlOverride w:ilvl="1"/>
    <w:lvlOverride w:ilvl="2"/>
    <w:lvlOverride w:ilvl="3"/>
    <w:lvlOverride w:ilvl="4"/>
    <w:lvlOverride w:ilvl="5"/>
    <w:lvlOverride w:ilvl="6"/>
    <w:lvlOverride w:ilvl="7"/>
    <w:lvlOverride w:ilvl="8"/>
  </w:num>
  <w:num w:numId="9">
    <w:abstractNumId w:val="7"/>
  </w:num>
  <w:num w:numId="10">
    <w:abstractNumId w:val="1"/>
  </w:num>
  <w:num w:numId="11">
    <w:abstractNumId w:val="9"/>
  </w:num>
  <w:num w:numId="12">
    <w:abstractNumId w:val="0"/>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13"/>
    <w:rsid w:val="00022BAF"/>
    <w:rsid w:val="000610D0"/>
    <w:rsid w:val="00064483"/>
    <w:rsid w:val="0007514A"/>
    <w:rsid w:val="00075D73"/>
    <w:rsid w:val="0009179F"/>
    <w:rsid w:val="000C65FC"/>
    <w:rsid w:val="000D238E"/>
    <w:rsid w:val="000F4439"/>
    <w:rsid w:val="00100EE8"/>
    <w:rsid w:val="0010223C"/>
    <w:rsid w:val="00115D52"/>
    <w:rsid w:val="0011755A"/>
    <w:rsid w:val="00126120"/>
    <w:rsid w:val="00150DC6"/>
    <w:rsid w:val="00154128"/>
    <w:rsid w:val="00157843"/>
    <w:rsid w:val="00174726"/>
    <w:rsid w:val="00176249"/>
    <w:rsid w:val="00177B36"/>
    <w:rsid w:val="001E00CA"/>
    <w:rsid w:val="001F3861"/>
    <w:rsid w:val="002018CF"/>
    <w:rsid w:val="00203139"/>
    <w:rsid w:val="002232F7"/>
    <w:rsid w:val="0023332B"/>
    <w:rsid w:val="00244ACD"/>
    <w:rsid w:val="00253225"/>
    <w:rsid w:val="00270E53"/>
    <w:rsid w:val="002723AE"/>
    <w:rsid w:val="00294026"/>
    <w:rsid w:val="002A2783"/>
    <w:rsid w:val="002C2EFE"/>
    <w:rsid w:val="002C4321"/>
    <w:rsid w:val="002D2FB6"/>
    <w:rsid w:val="002E4CA2"/>
    <w:rsid w:val="002F167E"/>
    <w:rsid w:val="00347738"/>
    <w:rsid w:val="003714BA"/>
    <w:rsid w:val="0037623D"/>
    <w:rsid w:val="00376666"/>
    <w:rsid w:val="00415A06"/>
    <w:rsid w:val="00425C89"/>
    <w:rsid w:val="00460972"/>
    <w:rsid w:val="004743F2"/>
    <w:rsid w:val="00492F84"/>
    <w:rsid w:val="004B5013"/>
    <w:rsid w:val="004D74BA"/>
    <w:rsid w:val="00510CB2"/>
    <w:rsid w:val="005177E5"/>
    <w:rsid w:val="005616A2"/>
    <w:rsid w:val="005619AA"/>
    <w:rsid w:val="005724EF"/>
    <w:rsid w:val="00586B2A"/>
    <w:rsid w:val="0059596D"/>
    <w:rsid w:val="005A72AB"/>
    <w:rsid w:val="005C2C09"/>
    <w:rsid w:val="005C790D"/>
    <w:rsid w:val="006048B3"/>
    <w:rsid w:val="006229FB"/>
    <w:rsid w:val="00633951"/>
    <w:rsid w:val="00646362"/>
    <w:rsid w:val="00650649"/>
    <w:rsid w:val="0065352C"/>
    <w:rsid w:val="006708F6"/>
    <w:rsid w:val="006819D0"/>
    <w:rsid w:val="006A0808"/>
    <w:rsid w:val="006D3E74"/>
    <w:rsid w:val="006F75BE"/>
    <w:rsid w:val="00700B69"/>
    <w:rsid w:val="007557A8"/>
    <w:rsid w:val="007A4D31"/>
    <w:rsid w:val="007E2C10"/>
    <w:rsid w:val="0081106A"/>
    <w:rsid w:val="00843632"/>
    <w:rsid w:val="008448D6"/>
    <w:rsid w:val="00853B06"/>
    <w:rsid w:val="00875DC4"/>
    <w:rsid w:val="0088225E"/>
    <w:rsid w:val="008F2DF4"/>
    <w:rsid w:val="008F69FF"/>
    <w:rsid w:val="009019AB"/>
    <w:rsid w:val="00911851"/>
    <w:rsid w:val="009124D8"/>
    <w:rsid w:val="009237BE"/>
    <w:rsid w:val="0096244C"/>
    <w:rsid w:val="00980710"/>
    <w:rsid w:val="0099605E"/>
    <w:rsid w:val="009A2850"/>
    <w:rsid w:val="009A3204"/>
    <w:rsid w:val="00A00816"/>
    <w:rsid w:val="00A01FEA"/>
    <w:rsid w:val="00A12C38"/>
    <w:rsid w:val="00A45EAC"/>
    <w:rsid w:val="00A526B5"/>
    <w:rsid w:val="00A8701A"/>
    <w:rsid w:val="00B051B4"/>
    <w:rsid w:val="00B47B74"/>
    <w:rsid w:val="00B512CB"/>
    <w:rsid w:val="00B651E8"/>
    <w:rsid w:val="00B9064A"/>
    <w:rsid w:val="00B924A3"/>
    <w:rsid w:val="00BA10B7"/>
    <w:rsid w:val="00BB322E"/>
    <w:rsid w:val="00BB4F01"/>
    <w:rsid w:val="00BC56EE"/>
    <w:rsid w:val="00C04775"/>
    <w:rsid w:val="00C2179A"/>
    <w:rsid w:val="00C53A99"/>
    <w:rsid w:val="00C54EEF"/>
    <w:rsid w:val="00C97CAE"/>
    <w:rsid w:val="00CA39A4"/>
    <w:rsid w:val="00CD0F62"/>
    <w:rsid w:val="00CF49D1"/>
    <w:rsid w:val="00D002AA"/>
    <w:rsid w:val="00D143BC"/>
    <w:rsid w:val="00D14D27"/>
    <w:rsid w:val="00D2173D"/>
    <w:rsid w:val="00D31AC4"/>
    <w:rsid w:val="00D56A39"/>
    <w:rsid w:val="00D57D89"/>
    <w:rsid w:val="00D765C3"/>
    <w:rsid w:val="00DA412E"/>
    <w:rsid w:val="00E127E3"/>
    <w:rsid w:val="00E3458E"/>
    <w:rsid w:val="00E42143"/>
    <w:rsid w:val="00ED1918"/>
    <w:rsid w:val="00ED47DD"/>
    <w:rsid w:val="00ED537C"/>
    <w:rsid w:val="00EE1B55"/>
    <w:rsid w:val="00EE5957"/>
    <w:rsid w:val="00F1133E"/>
    <w:rsid w:val="00F4554C"/>
    <w:rsid w:val="00F61940"/>
    <w:rsid w:val="00F62846"/>
    <w:rsid w:val="00F71FFC"/>
    <w:rsid w:val="00F82500"/>
    <w:rsid w:val="00F82C61"/>
    <w:rsid w:val="00F939E5"/>
    <w:rsid w:val="00FB6409"/>
    <w:rsid w:val="00FC1FAF"/>
    <w:rsid w:val="00FE26F5"/>
    <w:rsid w:val="00FE3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6C87"/>
  <w15:chartTrackingRefBased/>
  <w15:docId w15:val="{A0858074-55DA-4C33-9F6C-2430692E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3951"/>
    <w:pPr>
      <w:spacing w:after="12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B5013"/>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4B5013"/>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5013"/>
    <w:rPr>
      <w:rFonts w:ascii="Arial" w:eastAsia="Times New Roman" w:hAnsi="Arial" w:cs="Times New Roman"/>
      <w:b/>
      <w:caps/>
      <w:kern w:val="32"/>
      <w:sz w:val="18"/>
      <w:szCs w:val="20"/>
    </w:rPr>
  </w:style>
  <w:style w:type="character" w:customStyle="1" w:styleId="Heading2Char">
    <w:name w:val="Heading 2 Char"/>
    <w:basedOn w:val="DefaultParagraphFont"/>
    <w:link w:val="Heading2"/>
    <w:rsid w:val="004B5013"/>
    <w:rPr>
      <w:rFonts w:ascii="Arial" w:eastAsia="Times New Roman" w:hAnsi="Arial" w:cs="Times New Roman"/>
      <w:b/>
      <w:kern w:val="32"/>
      <w:sz w:val="18"/>
      <w:szCs w:val="20"/>
    </w:rPr>
  </w:style>
  <w:style w:type="paragraph" w:styleId="Footer">
    <w:name w:val="footer"/>
    <w:basedOn w:val="Normal"/>
    <w:link w:val="FooterChar"/>
    <w:uiPriority w:val="99"/>
    <w:rsid w:val="004B5013"/>
    <w:pPr>
      <w:tabs>
        <w:tab w:val="center" w:pos="4320"/>
        <w:tab w:val="right" w:pos="8640"/>
      </w:tabs>
    </w:pPr>
  </w:style>
  <w:style w:type="character" w:customStyle="1" w:styleId="FooterChar">
    <w:name w:val="Footer Char"/>
    <w:basedOn w:val="DefaultParagraphFont"/>
    <w:link w:val="Footer"/>
    <w:uiPriority w:val="99"/>
    <w:rsid w:val="004B5013"/>
    <w:rPr>
      <w:rFonts w:ascii="Times New Roman" w:eastAsia="Times New Roman" w:hAnsi="Times New Roman" w:cs="Times New Roman"/>
      <w:sz w:val="20"/>
      <w:szCs w:val="20"/>
    </w:rPr>
  </w:style>
  <w:style w:type="paragraph" w:styleId="Header">
    <w:name w:val="header"/>
    <w:basedOn w:val="Normal"/>
    <w:link w:val="HeaderChar"/>
    <w:rsid w:val="004B5013"/>
    <w:pPr>
      <w:tabs>
        <w:tab w:val="center" w:pos="4320"/>
        <w:tab w:val="right" w:pos="8640"/>
      </w:tabs>
    </w:pPr>
    <w:rPr>
      <w:rFonts w:ascii="Arial" w:hAnsi="Arial"/>
    </w:rPr>
  </w:style>
  <w:style w:type="character" w:customStyle="1" w:styleId="HeaderChar">
    <w:name w:val="Header Char"/>
    <w:basedOn w:val="DefaultParagraphFont"/>
    <w:link w:val="Header"/>
    <w:rsid w:val="004B5013"/>
    <w:rPr>
      <w:rFonts w:ascii="Arial" w:eastAsia="Times New Roman" w:hAnsi="Arial" w:cs="Times New Roman"/>
      <w:sz w:val="20"/>
      <w:szCs w:val="20"/>
    </w:rPr>
  </w:style>
  <w:style w:type="paragraph" w:customStyle="1" w:styleId="Author">
    <w:name w:val="Author"/>
    <w:basedOn w:val="Normal"/>
    <w:link w:val="AuthorChar"/>
    <w:rsid w:val="004B5013"/>
    <w:pPr>
      <w:spacing w:after="0"/>
      <w:jc w:val="center"/>
    </w:pPr>
    <w:rPr>
      <w:b/>
      <w:color w:val="000000"/>
      <w:sz w:val="24"/>
    </w:rPr>
  </w:style>
  <w:style w:type="character" w:customStyle="1" w:styleId="AuthorChar">
    <w:name w:val="Author Char"/>
    <w:basedOn w:val="DefaultParagraphFont"/>
    <w:link w:val="Author"/>
    <w:rsid w:val="004B5013"/>
    <w:rPr>
      <w:rFonts w:ascii="Times New Roman" w:eastAsia="Times New Roman" w:hAnsi="Times New Roman" w:cs="Times New Roman"/>
      <w:b/>
      <w:color w:val="000000"/>
      <w:sz w:val="24"/>
      <w:szCs w:val="20"/>
    </w:rPr>
  </w:style>
  <w:style w:type="paragraph" w:styleId="Title">
    <w:name w:val="Title"/>
    <w:basedOn w:val="Normal"/>
    <w:link w:val="TitleChar"/>
    <w:qFormat/>
    <w:rsid w:val="004B5013"/>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4B5013"/>
    <w:rPr>
      <w:rFonts w:ascii="Arial" w:eastAsia="Times New Roman" w:hAnsi="Arial" w:cs="Times New Roman"/>
      <w:b/>
      <w:kern w:val="28"/>
      <w:sz w:val="36"/>
      <w:szCs w:val="20"/>
    </w:rPr>
  </w:style>
  <w:style w:type="paragraph" w:styleId="Caption">
    <w:name w:val="caption"/>
    <w:basedOn w:val="Normal"/>
    <w:next w:val="Normal"/>
    <w:autoRedefine/>
    <w:qFormat/>
    <w:rsid w:val="00B47B74"/>
    <w:pPr>
      <w:spacing w:before="60"/>
      <w:ind w:firstLine="720"/>
      <w:jc w:val="center"/>
    </w:pPr>
    <w:rPr>
      <w:b/>
    </w:rPr>
  </w:style>
  <w:style w:type="paragraph" w:customStyle="1" w:styleId="References">
    <w:name w:val="References"/>
    <w:basedOn w:val="Normal"/>
    <w:rsid w:val="004B5013"/>
    <w:pPr>
      <w:numPr>
        <w:numId w:val="1"/>
      </w:numPr>
      <w:overflowPunct w:val="0"/>
      <w:autoSpaceDE w:val="0"/>
      <w:autoSpaceDN w:val="0"/>
      <w:adjustRightInd w:val="0"/>
      <w:spacing w:after="80"/>
      <w:ind w:left="360"/>
      <w:jc w:val="left"/>
      <w:textAlignment w:val="baseline"/>
    </w:pPr>
  </w:style>
  <w:style w:type="character" w:styleId="Hyperlink">
    <w:name w:val="Hyperlink"/>
    <w:rsid w:val="004B5013"/>
    <w:rPr>
      <w:color w:val="4173AF"/>
      <w:sz w:val="20"/>
      <w:szCs w:val="20"/>
    </w:rPr>
  </w:style>
  <w:style w:type="paragraph" w:customStyle="1" w:styleId="AuthorName">
    <w:name w:val="Author Name"/>
    <w:basedOn w:val="Author"/>
    <w:link w:val="AuthorNameChar"/>
    <w:qFormat/>
    <w:rsid w:val="004B5013"/>
  </w:style>
  <w:style w:type="character" w:customStyle="1" w:styleId="AuthorNameChar">
    <w:name w:val="Author Name Char"/>
    <w:basedOn w:val="AuthorChar"/>
    <w:link w:val="AuthorName"/>
    <w:rsid w:val="004B5013"/>
    <w:rPr>
      <w:rFonts w:ascii="Times New Roman" w:eastAsia="Times New Roman" w:hAnsi="Times New Roman" w:cs="Times New Roman"/>
      <w:b/>
      <w:color w:val="000000"/>
      <w:sz w:val="24"/>
      <w:szCs w:val="20"/>
    </w:rPr>
  </w:style>
  <w:style w:type="paragraph" w:customStyle="1" w:styleId="AuthorAffiliation">
    <w:name w:val="Author Affiliation"/>
    <w:basedOn w:val="Normal"/>
    <w:link w:val="AuthorAffiliationChar"/>
    <w:qFormat/>
    <w:rsid w:val="004B5013"/>
    <w:pPr>
      <w:spacing w:after="0"/>
      <w:jc w:val="center"/>
    </w:pPr>
    <w:rPr>
      <w:color w:val="000000"/>
      <w:sz w:val="24"/>
    </w:rPr>
  </w:style>
  <w:style w:type="character" w:customStyle="1" w:styleId="AuthorAffiliationChar">
    <w:name w:val="Author Affiliation Char"/>
    <w:basedOn w:val="DefaultParagraphFont"/>
    <w:link w:val="AuthorAffiliation"/>
    <w:rsid w:val="004B5013"/>
    <w:rPr>
      <w:rFonts w:ascii="Times New Roman" w:eastAsia="Times New Roman" w:hAnsi="Times New Roman" w:cs="Times New Roman"/>
      <w:color w:val="000000"/>
      <w:sz w:val="24"/>
      <w:szCs w:val="20"/>
    </w:rPr>
  </w:style>
  <w:style w:type="paragraph" w:customStyle="1" w:styleId="Default">
    <w:name w:val="Default"/>
    <w:rsid w:val="004B5013"/>
    <w:pPr>
      <w:autoSpaceDE w:val="0"/>
      <w:autoSpaceDN w:val="0"/>
      <w:adjustRightInd w:val="0"/>
      <w:spacing w:after="0" w:line="240" w:lineRule="auto"/>
    </w:pPr>
    <w:rPr>
      <w:rFonts w:ascii="Arial" w:eastAsia="Times" w:hAnsi="Arial" w:cs="Arial"/>
      <w:color w:val="000000"/>
      <w:sz w:val="24"/>
      <w:szCs w:val="24"/>
    </w:rPr>
  </w:style>
  <w:style w:type="paragraph" w:styleId="ListParagraph">
    <w:name w:val="List Paragraph"/>
    <w:basedOn w:val="Normal"/>
    <w:uiPriority w:val="34"/>
    <w:qFormat/>
    <w:rsid w:val="004B5013"/>
    <w:pPr>
      <w:ind w:left="720"/>
      <w:contextualSpacing/>
    </w:pPr>
  </w:style>
  <w:style w:type="table" w:styleId="TableGrid">
    <w:name w:val="Table Grid"/>
    <w:basedOn w:val="TableNormal"/>
    <w:uiPriority w:val="39"/>
    <w:rsid w:val="00FE2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11495">
      <w:bodyDiv w:val="1"/>
      <w:marLeft w:val="0"/>
      <w:marRight w:val="0"/>
      <w:marTop w:val="0"/>
      <w:marBottom w:val="0"/>
      <w:divBdr>
        <w:top w:val="none" w:sz="0" w:space="0" w:color="auto"/>
        <w:left w:val="none" w:sz="0" w:space="0" w:color="auto"/>
        <w:bottom w:val="none" w:sz="0" w:space="0" w:color="auto"/>
        <w:right w:val="none" w:sz="0" w:space="0" w:color="auto"/>
      </w:divBdr>
    </w:div>
    <w:div w:id="866526406">
      <w:bodyDiv w:val="1"/>
      <w:marLeft w:val="0"/>
      <w:marRight w:val="0"/>
      <w:marTop w:val="0"/>
      <w:marBottom w:val="0"/>
      <w:divBdr>
        <w:top w:val="none" w:sz="0" w:space="0" w:color="auto"/>
        <w:left w:val="none" w:sz="0" w:space="0" w:color="auto"/>
        <w:bottom w:val="none" w:sz="0" w:space="0" w:color="auto"/>
        <w:right w:val="none" w:sz="0" w:space="0" w:color="auto"/>
      </w:divBdr>
    </w:div>
    <w:div w:id="1141269544">
      <w:bodyDiv w:val="1"/>
      <w:marLeft w:val="0"/>
      <w:marRight w:val="0"/>
      <w:marTop w:val="0"/>
      <w:marBottom w:val="0"/>
      <w:divBdr>
        <w:top w:val="none" w:sz="0" w:space="0" w:color="auto"/>
        <w:left w:val="none" w:sz="0" w:space="0" w:color="auto"/>
        <w:bottom w:val="none" w:sz="0" w:space="0" w:color="auto"/>
        <w:right w:val="none" w:sz="0" w:space="0" w:color="auto"/>
      </w:divBdr>
    </w:div>
    <w:div w:id="1248689084">
      <w:bodyDiv w:val="1"/>
      <w:marLeft w:val="0"/>
      <w:marRight w:val="0"/>
      <w:marTop w:val="0"/>
      <w:marBottom w:val="0"/>
      <w:divBdr>
        <w:top w:val="none" w:sz="0" w:space="0" w:color="auto"/>
        <w:left w:val="none" w:sz="0" w:space="0" w:color="auto"/>
        <w:bottom w:val="none" w:sz="0" w:space="0" w:color="auto"/>
        <w:right w:val="none" w:sz="0" w:space="0" w:color="auto"/>
      </w:divBdr>
    </w:div>
    <w:div w:id="156009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2217</Words>
  <Characters>12642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dc:creator>
  <cp:keywords/>
  <dc:description/>
  <cp:lastModifiedBy>Liang Yulong</cp:lastModifiedBy>
  <cp:revision>77</cp:revision>
  <dcterms:created xsi:type="dcterms:W3CDTF">2018-04-28T03:57:00Z</dcterms:created>
  <dcterms:modified xsi:type="dcterms:W3CDTF">2018-05-04T02:46:00Z</dcterms:modified>
</cp:coreProperties>
</file>