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1E0"/>
      </w:tblPr>
      <w:tblGrid>
        <w:gridCol w:w="3906"/>
        <w:gridCol w:w="5339"/>
      </w:tblGrid>
      <w:tr w:rsidR="00812070" w:rsidRPr="00812070" w:rsidTr="003603F5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sz w:val="22"/>
                <w:szCs w:val="22"/>
              </w:rPr>
            </w:pPr>
            <w:r w:rsidRPr="00812070">
              <w:rPr>
                <w:rFonts w:ascii="Tahoma" w:hAnsi="Tahoma" w:cs="Tahoma"/>
                <w:noProof/>
                <w:sz w:val="22"/>
                <w:szCs w:val="22"/>
                <w:lang w:val="en-SG"/>
              </w:rPr>
              <w:drawing>
                <wp:inline distT="0" distB="0" distL="0" distR="0">
                  <wp:extent cx="2318217" cy="612000"/>
                  <wp:effectExtent l="19050" t="0" r="5883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12070">
              <w:rPr>
                <w:rFonts w:ascii="Tahoma" w:hAnsi="Tahoma" w:cs="Tahoma"/>
                <w:b/>
                <w:szCs w:val="22"/>
              </w:rPr>
              <w:t>Name</w:t>
            </w:r>
          </w:p>
        </w:tc>
      </w:tr>
    </w:tbl>
    <w:p w:rsidR="00812070" w:rsidRPr="00812070" w:rsidRDefault="00812070" w:rsidP="00812070">
      <w:pPr>
        <w:rPr>
          <w:rFonts w:ascii="Tahoma" w:hAnsi="Tahoma" w:cs="Tahoma"/>
          <w:sz w:val="22"/>
          <w:szCs w:val="22"/>
        </w:rPr>
      </w:pPr>
    </w:p>
    <w:p w:rsidR="00FB54F3" w:rsidRPr="00812070" w:rsidRDefault="00812070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Exam 1 </w:t>
      </w:r>
      <w:r w:rsidR="003A2794" w:rsidRPr="00D841F9">
        <w:rPr>
          <w:rFonts w:ascii="Tahoma" w:hAnsi="Tahoma" w:cs="Tahoma"/>
          <w:b/>
        </w:rPr>
        <w:t>(Time Limit: One hour)</w:t>
      </w:r>
    </w:p>
    <w:p w:rsidR="00FB54F3" w:rsidRDefault="00FB54F3">
      <w:pPr>
        <w:rPr>
          <w:rFonts w:ascii="Times New Roman" w:hAnsi="Times New Roman"/>
        </w:rPr>
      </w:pPr>
      <w:r>
        <w:rPr>
          <w:rFonts w:ascii="Times New Roman" w:hAnsi="Times New Roman"/>
        </w:rPr>
        <w:t>Break up the following text into ranking and downranked clauses, and analyse each ranking clause for transitivity. You do not need to analyse the internal structure of downranked clauses.</w:t>
      </w:r>
    </w:p>
    <w:p w:rsidR="00FB54F3" w:rsidRDefault="00FB54F3">
      <w:pPr>
        <w:rPr>
          <w:rFonts w:ascii="Times New Roman" w:hAnsi="Times New Roman"/>
        </w:rPr>
      </w:pPr>
    </w:p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On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Sunday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mornings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Yong-Sun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Nah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of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>
            <w:pPr>
              <w:rPr>
                <w:rFonts w:ascii="Times New Roman" w:hAnsi="Times New Roman"/>
              </w:rPr>
            </w:pPr>
          </w:p>
          <w:p w:rsidR="00E40065" w:rsidRDefault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Sungnam,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Kyunggi-do,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is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especially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busy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because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has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to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hurry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to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Sungshim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Orphanage,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where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78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little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friends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are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waiting.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First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goes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to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market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and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buys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ingredients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for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bread;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then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gets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on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his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motorcycle.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When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arrives,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children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greet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him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excitedly.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goes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to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orphanage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bakery,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which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furnished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cost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of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$2,500,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and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bakes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cakes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and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“the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best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bread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in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world.”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For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30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years,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</w:p>
    <w:p w:rsidR="00E40065" w:rsidRDefault="00E40065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r w:rsidRPr="00E40065">
        <w:rPr>
          <w:rFonts w:ascii="Times New Roman" w:hAnsi="Times New Roman"/>
        </w:rPr>
        <w:lastRenderedPageBreak/>
        <w:t>Yong-Sun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has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been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baker.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One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day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at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bakery,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saw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few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children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in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window.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felt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pang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in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his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heart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and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remembered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the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orphans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in</w:t>
      </w:r>
      <w:r>
        <w:rPr>
          <w:rFonts w:ascii="Times New Roman" w:hAnsi="Times New Roman"/>
        </w:rPr>
        <w:t xml:space="preserve">          </w:t>
      </w:r>
      <w:r w:rsidRPr="00E40065">
        <w:rPr>
          <w:rFonts w:ascii="Times New Roman" w:hAnsi="Times New Roman"/>
        </w:rPr>
        <w:t>his</w:t>
      </w:r>
      <w:r>
        <w:rPr>
          <w:rFonts w:ascii="Times New Roman" w:hAnsi="Times New Roman"/>
        </w:rPr>
        <w:t xml:space="preserve">          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FB54F3" w:rsidRPr="00E40065" w:rsidRDefault="00E40065">
      <w:pPr>
        <w:rPr>
          <w:rFonts w:ascii="Times New Roman" w:hAnsi="Times New Roman"/>
        </w:rPr>
      </w:pPr>
      <w:r w:rsidRPr="00E40065">
        <w:rPr>
          <w:rFonts w:ascii="Times New Roman" w:hAnsi="Times New Roman"/>
        </w:rPr>
        <w:t>hometown.</w:t>
      </w:r>
    </w:p>
    <w:tbl>
      <w:tblPr>
        <w:tblStyle w:val="TableGrid"/>
        <w:tblW w:w="0" w:type="auto"/>
        <w:tblLook w:val="01E0"/>
      </w:tblPr>
      <w:tblGrid>
        <w:gridCol w:w="9245"/>
      </w:tblGrid>
      <w:tr w:rsidR="00E40065">
        <w:tc>
          <w:tcPr>
            <w:tcW w:w="9245" w:type="dxa"/>
          </w:tcPr>
          <w:p w:rsidR="00E40065" w:rsidRDefault="00E40065" w:rsidP="00E40065">
            <w:pPr>
              <w:rPr>
                <w:rFonts w:ascii="Times New Roman" w:hAnsi="Times New Roman"/>
              </w:rPr>
            </w:pPr>
          </w:p>
          <w:p w:rsidR="00E40065" w:rsidRDefault="00E40065" w:rsidP="00E40065">
            <w:pPr>
              <w:rPr>
                <w:rFonts w:ascii="Times New Roman" w:hAnsi="Times New Roman"/>
              </w:rPr>
            </w:pPr>
          </w:p>
        </w:tc>
      </w:tr>
    </w:tbl>
    <w:p w:rsidR="00FB54F3" w:rsidRDefault="00FB54F3">
      <w:pPr>
        <w:rPr>
          <w:rFonts w:ascii="Times New Roman" w:hAnsi="Times New Roman"/>
        </w:rPr>
      </w:pPr>
    </w:p>
    <w:p w:rsidR="00FB54F3" w:rsidRPr="00FB54F3" w:rsidRDefault="00FB54F3">
      <w:pPr>
        <w:rPr>
          <w:rFonts w:ascii="Times New Roman" w:hAnsi="Times New Roman"/>
        </w:rPr>
      </w:pPr>
    </w:p>
    <w:sectPr w:rsidR="00FB54F3" w:rsidRPr="00FB54F3" w:rsidSect="008D34C3">
      <w:footerReference w:type="even" r:id="rId7"/>
      <w:footerReference w:type="default" r:id="rId8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74FF" w:rsidRDefault="00C074FF">
      <w:r>
        <w:separator/>
      </w:r>
    </w:p>
  </w:endnote>
  <w:endnote w:type="continuationSeparator" w:id="0">
    <w:p w:rsidR="00C074FF" w:rsidRDefault="00C074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0065" w:rsidRDefault="00F36261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4006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40065" w:rsidRDefault="00E4006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2070" w:rsidRPr="001C1041" w:rsidRDefault="00812070" w:rsidP="00812070">
    <w:pPr>
      <w:pStyle w:val="Footer"/>
      <w:rPr>
        <w:rFonts w:asciiTheme="majorHAnsi" w:hAnsiTheme="majorHAnsi"/>
        <w:sz w:val="26"/>
        <w:szCs w:val="26"/>
      </w:rPr>
    </w:pPr>
    <w:r w:rsidRPr="001C1041">
      <w:rPr>
        <w:rFonts w:asciiTheme="majorHAnsi" w:hAnsiTheme="majorHAnsi"/>
        <w:i/>
        <w:sz w:val="26"/>
        <w:szCs w:val="26"/>
      </w:rPr>
      <w:t>© Leong Ping Alvin</w:t>
    </w:r>
    <w:r w:rsidRPr="001C1041">
      <w:rPr>
        <w:rFonts w:asciiTheme="majorHAnsi" w:hAnsiTheme="majorHAnsi"/>
        <w:sz w:val="26"/>
        <w:szCs w:val="26"/>
      </w:rPr>
      <w:ptab w:relativeTo="margin" w:alignment="right" w:leader="none"/>
    </w:r>
    <w:r w:rsidRPr="001C1041">
      <w:rPr>
        <w:rFonts w:asciiTheme="majorHAnsi" w:hAnsiTheme="majorHAnsi"/>
        <w:sz w:val="26"/>
        <w:szCs w:val="26"/>
      </w:rPr>
      <w:t xml:space="preserve">Page </w:t>
    </w:r>
    <w:r w:rsidR="00F36261" w:rsidRPr="001C1041">
      <w:rPr>
        <w:sz w:val="26"/>
        <w:szCs w:val="26"/>
      </w:rPr>
      <w:fldChar w:fldCharType="begin"/>
    </w:r>
    <w:r w:rsidR="00F84070" w:rsidRPr="001C1041">
      <w:rPr>
        <w:sz w:val="26"/>
        <w:szCs w:val="26"/>
      </w:rPr>
      <w:instrText xml:space="preserve"> PAGE   \* MERGEFORMAT </w:instrText>
    </w:r>
    <w:r w:rsidR="00F36261" w:rsidRPr="001C1041">
      <w:rPr>
        <w:sz w:val="26"/>
        <w:szCs w:val="26"/>
      </w:rPr>
      <w:fldChar w:fldCharType="separate"/>
    </w:r>
    <w:r w:rsidR="0002774D" w:rsidRPr="0002774D">
      <w:rPr>
        <w:rFonts w:asciiTheme="majorHAnsi" w:hAnsiTheme="majorHAnsi"/>
        <w:noProof/>
        <w:sz w:val="26"/>
        <w:szCs w:val="26"/>
      </w:rPr>
      <w:t>1</w:t>
    </w:r>
    <w:r w:rsidR="00F36261" w:rsidRPr="001C1041">
      <w:rPr>
        <w:sz w:val="26"/>
        <w:szCs w:val="26"/>
      </w:rPr>
      <w:fldChar w:fldCharType="end"/>
    </w:r>
  </w:p>
  <w:p w:rsidR="00E40065" w:rsidRDefault="00E400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74FF" w:rsidRDefault="00C074FF">
      <w:r>
        <w:separator/>
      </w:r>
    </w:p>
  </w:footnote>
  <w:footnote w:type="continuationSeparator" w:id="0">
    <w:p w:rsidR="00C074FF" w:rsidRDefault="00C074F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2774D"/>
    <w:rsid w:val="000B46AC"/>
    <w:rsid w:val="001C1041"/>
    <w:rsid w:val="003A2794"/>
    <w:rsid w:val="006231BA"/>
    <w:rsid w:val="00641DDB"/>
    <w:rsid w:val="00691809"/>
    <w:rsid w:val="0070363C"/>
    <w:rsid w:val="00812070"/>
    <w:rsid w:val="008853C1"/>
    <w:rsid w:val="008D34C3"/>
    <w:rsid w:val="009C1A07"/>
    <w:rsid w:val="00A82FBC"/>
    <w:rsid w:val="00C074FF"/>
    <w:rsid w:val="00D45745"/>
    <w:rsid w:val="00D841F9"/>
    <w:rsid w:val="00E40065"/>
    <w:rsid w:val="00E85DB4"/>
    <w:rsid w:val="00F36261"/>
    <w:rsid w:val="00F84070"/>
    <w:rsid w:val="00FB54F3"/>
    <w:rsid w:val="00FE6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BC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BalloonText">
    <w:name w:val="Balloon Text"/>
    <w:basedOn w:val="Normal"/>
    <w:link w:val="BalloonTextChar"/>
    <w:uiPriority w:val="99"/>
    <w:semiHidden/>
    <w:unhideWhenUsed/>
    <w:rsid w:val="008120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70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1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2070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12070"/>
    <w:rPr>
      <w:rFonts w:ascii="Californian FB" w:hAnsi="Californian FB"/>
      <w:bCs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CAE103 TEST</vt:lpstr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Alvin</cp:lastModifiedBy>
  <cp:revision>6</cp:revision>
  <cp:lastPrinted>2014-06-21T08:41:00Z</cp:lastPrinted>
  <dcterms:created xsi:type="dcterms:W3CDTF">2014-06-21T08:06:00Z</dcterms:created>
  <dcterms:modified xsi:type="dcterms:W3CDTF">2014-06-21T09:06:00Z</dcterms:modified>
</cp:coreProperties>
</file>