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906"/>
        <w:gridCol w:w="5339"/>
      </w:tblGrid>
      <w:tr w:rsidR="00812070" w:rsidRPr="00812070" w14:paraId="211080F5" w14:textId="77777777" w:rsidTr="003603F5">
        <w:tc>
          <w:tcPr>
            <w:tcW w:w="30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E0CC22" w14:textId="77777777" w:rsidR="00812070" w:rsidRPr="00812070" w:rsidRDefault="00812070" w:rsidP="00812070">
            <w:pPr>
              <w:rPr>
                <w:rFonts w:ascii="Tahoma" w:hAnsi="Tahoma" w:cs="Tahoma"/>
                <w:sz w:val="22"/>
                <w:szCs w:val="22"/>
              </w:rPr>
            </w:pPr>
            <w:r w:rsidRPr="00812070">
              <w:rPr>
                <w:rFonts w:ascii="Tahoma" w:hAnsi="Tahoma" w:cs="Tahoma"/>
                <w:noProof/>
                <w:sz w:val="22"/>
                <w:szCs w:val="22"/>
                <w:lang w:val="en-SG"/>
              </w:rPr>
              <w:drawing>
                <wp:inline distT="0" distB="0" distL="0" distR="0" wp14:anchorId="377B8A63" wp14:editId="1978D960">
                  <wp:extent cx="2318217" cy="612000"/>
                  <wp:effectExtent l="19050" t="0" r="5883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217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>
              <w:left w:val="single" w:sz="4" w:space="0" w:color="auto"/>
            </w:tcBorders>
          </w:tcPr>
          <w:p w14:paraId="29043275" w14:textId="77777777" w:rsidR="00812070" w:rsidRPr="00812070" w:rsidRDefault="00812070" w:rsidP="00812070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12070">
              <w:rPr>
                <w:rFonts w:ascii="Tahoma" w:hAnsi="Tahoma" w:cs="Tahoma"/>
                <w:b/>
                <w:szCs w:val="22"/>
              </w:rPr>
              <w:t>Name</w:t>
            </w:r>
          </w:p>
        </w:tc>
      </w:tr>
    </w:tbl>
    <w:p w14:paraId="112FF14D" w14:textId="77777777" w:rsidR="00812070" w:rsidRPr="00812070" w:rsidRDefault="00812070" w:rsidP="00812070">
      <w:pPr>
        <w:rPr>
          <w:rFonts w:ascii="Tahoma" w:hAnsi="Tahoma" w:cs="Tahoma"/>
          <w:sz w:val="22"/>
          <w:szCs w:val="22"/>
        </w:rPr>
      </w:pPr>
    </w:p>
    <w:p w14:paraId="7748D695" w14:textId="77777777" w:rsidR="00FB54F3" w:rsidRPr="00812070" w:rsidRDefault="00812070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Exam </w:t>
      </w:r>
      <w:r w:rsidR="009D6CCD">
        <w:rPr>
          <w:rFonts w:ascii="Tahoma" w:hAnsi="Tahoma" w:cs="Tahoma"/>
          <w:b/>
        </w:rPr>
        <w:t>4</w:t>
      </w:r>
      <w:r>
        <w:rPr>
          <w:rFonts w:ascii="Tahoma" w:hAnsi="Tahoma" w:cs="Tahoma"/>
          <w:b/>
        </w:rPr>
        <w:t xml:space="preserve"> </w:t>
      </w:r>
      <w:r w:rsidR="003A2794" w:rsidRPr="00D841F9">
        <w:rPr>
          <w:rFonts w:ascii="Tahoma" w:hAnsi="Tahoma" w:cs="Tahoma"/>
          <w:b/>
        </w:rPr>
        <w:t xml:space="preserve">(Time Limit: </w:t>
      </w:r>
      <w:r w:rsidR="009D6CCD">
        <w:rPr>
          <w:rFonts w:ascii="Tahoma" w:hAnsi="Tahoma" w:cs="Tahoma"/>
          <w:b/>
        </w:rPr>
        <w:t>2½</w:t>
      </w:r>
      <w:r w:rsidR="003A2794" w:rsidRPr="00D841F9">
        <w:rPr>
          <w:rFonts w:ascii="Tahoma" w:hAnsi="Tahoma" w:cs="Tahoma"/>
          <w:b/>
        </w:rPr>
        <w:t xml:space="preserve"> hour</w:t>
      </w:r>
      <w:r w:rsidR="009D6CCD">
        <w:rPr>
          <w:rFonts w:ascii="Tahoma" w:hAnsi="Tahoma" w:cs="Tahoma"/>
          <w:b/>
        </w:rPr>
        <w:t>s</w:t>
      </w:r>
      <w:r w:rsidR="003A2794" w:rsidRPr="00D841F9">
        <w:rPr>
          <w:rFonts w:ascii="Tahoma" w:hAnsi="Tahoma" w:cs="Tahoma"/>
          <w:b/>
        </w:rPr>
        <w:t>)</w:t>
      </w:r>
    </w:p>
    <w:p w14:paraId="405D1A80" w14:textId="77777777" w:rsidR="00335784" w:rsidRDefault="00335784">
      <w:pPr>
        <w:rPr>
          <w:rFonts w:ascii="Times New Roman" w:hAnsi="Times New Roman"/>
        </w:rPr>
      </w:pPr>
    </w:p>
    <w:p w14:paraId="4ECE6A74" w14:textId="77777777" w:rsidR="009D6CCD" w:rsidRPr="009D6CCD" w:rsidRDefault="009D6CCD">
      <w:pPr>
        <w:rPr>
          <w:rFonts w:ascii="Tahoma" w:hAnsi="Tahoma" w:cs="Tahoma"/>
          <w:b/>
        </w:rPr>
      </w:pPr>
      <w:r w:rsidRPr="009D6CCD">
        <w:rPr>
          <w:rFonts w:ascii="Tahoma" w:hAnsi="Tahoma" w:cs="Tahoma"/>
          <w:b/>
        </w:rPr>
        <w:t>Question 1</w:t>
      </w:r>
    </w:p>
    <w:p w14:paraId="5FD6C8B1" w14:textId="77777777" w:rsidR="009D6CCD" w:rsidRDefault="009D6CCD">
      <w:pPr>
        <w:rPr>
          <w:rFonts w:ascii="Times New Roman" w:hAnsi="Times New Roman"/>
        </w:rPr>
      </w:pPr>
    </w:p>
    <w:p w14:paraId="4DDE255C" w14:textId="5B83D0AD" w:rsidR="009D6CCD" w:rsidRDefault="00856B5F" w:rsidP="0002108A">
      <w:pPr>
        <w:spacing w:line="480" w:lineRule="auto"/>
        <w:rPr>
          <w:rFonts w:ascii="Times New Roman" w:hAnsi="Times New Roman"/>
        </w:rPr>
      </w:pPr>
      <w:r w:rsidRPr="00856B5F">
        <w:rPr>
          <w:rFonts w:ascii="Times New Roman" w:hAnsi="Times New Roman"/>
        </w:rPr>
        <w:t xml:space="preserve">||| </w:t>
      </w:r>
      <w:r w:rsidRPr="00856B5F">
        <w:rPr>
          <w:rFonts w:ascii="Times New Roman" w:hAnsi="Times New Roman"/>
          <w:b/>
          <w:vertAlign w:val="superscript"/>
        </w:rPr>
        <w:t>1</w:t>
      </w:r>
      <w:r w:rsidRPr="00856B5F">
        <w:rPr>
          <w:rFonts w:ascii="Times New Roman" w:hAnsi="Times New Roman"/>
        </w:rPr>
        <w:t xml:space="preserve"> An old man lived in northern China long </w:t>
      </w:r>
      <w:proofErr w:type="spellStart"/>
      <w:r w:rsidRPr="00856B5F">
        <w:rPr>
          <w:rFonts w:ascii="Times New Roman" w:hAnsi="Times New Roman"/>
        </w:rPr>
        <w:t>long</w:t>
      </w:r>
      <w:proofErr w:type="spellEnd"/>
      <w:r w:rsidRPr="00856B5F">
        <w:rPr>
          <w:rFonts w:ascii="Times New Roman" w:hAnsi="Times New Roman"/>
        </w:rPr>
        <w:t xml:space="preserve"> ago, // </w:t>
      </w:r>
      <w:r w:rsidRPr="00856B5F">
        <w:rPr>
          <w:rFonts w:ascii="Times New Roman" w:hAnsi="Times New Roman"/>
          <w:b/>
          <w:vertAlign w:val="superscript"/>
        </w:rPr>
        <w:t>+2</w:t>
      </w:r>
      <w:r w:rsidRPr="00856B5F">
        <w:rPr>
          <w:rFonts w:ascii="Times New Roman" w:hAnsi="Times New Roman"/>
        </w:rPr>
        <w:t xml:space="preserve"> and was known as the Foolish Old Man of North Mountain. ||| </w:t>
      </w:r>
      <w:r w:rsidRPr="00856B5F">
        <w:rPr>
          <w:rFonts w:ascii="Times New Roman" w:hAnsi="Times New Roman"/>
          <w:b/>
          <w:vertAlign w:val="superscript"/>
        </w:rPr>
        <w:t>1</w:t>
      </w:r>
      <w:r w:rsidRPr="00856B5F">
        <w:rPr>
          <w:rFonts w:ascii="Times New Roman" w:hAnsi="Times New Roman"/>
        </w:rPr>
        <w:t xml:space="preserve"> His house faced south, // </w:t>
      </w:r>
      <w:r w:rsidRPr="00856B5F">
        <w:rPr>
          <w:rFonts w:ascii="Times New Roman" w:hAnsi="Times New Roman"/>
          <w:b/>
          <w:vertAlign w:val="superscript"/>
        </w:rPr>
        <w:t>+2</w:t>
      </w:r>
      <w:r w:rsidRPr="00856B5F">
        <w:rPr>
          <w:rFonts w:ascii="Times New Roman" w:hAnsi="Times New Roman"/>
        </w:rPr>
        <w:t xml:space="preserve"> and beyond his doorway, the two great peaks of </w:t>
      </w:r>
      <w:proofErr w:type="spellStart"/>
      <w:r w:rsidRPr="00856B5F">
        <w:rPr>
          <w:rFonts w:ascii="Times New Roman" w:hAnsi="Times New Roman"/>
        </w:rPr>
        <w:t>Taihang</w:t>
      </w:r>
      <w:proofErr w:type="spellEnd"/>
      <w:r w:rsidRPr="00856B5F">
        <w:rPr>
          <w:rFonts w:ascii="Times New Roman" w:hAnsi="Times New Roman"/>
        </w:rPr>
        <w:t xml:space="preserve"> and </w:t>
      </w:r>
      <w:proofErr w:type="spellStart"/>
      <w:r w:rsidRPr="00856B5F">
        <w:rPr>
          <w:rFonts w:ascii="Times New Roman" w:hAnsi="Times New Roman"/>
        </w:rPr>
        <w:t>Wangwu</w:t>
      </w:r>
      <w:proofErr w:type="spellEnd"/>
      <w:r w:rsidRPr="00856B5F">
        <w:rPr>
          <w:rFonts w:ascii="Times New Roman" w:hAnsi="Times New Roman"/>
        </w:rPr>
        <w:t xml:space="preserve"> obstructed the way. ||| </w:t>
      </w:r>
      <w:r w:rsidRPr="00856B5F">
        <w:rPr>
          <w:rFonts w:ascii="Times New Roman" w:hAnsi="Times New Roman"/>
          <w:b/>
          <w:vertAlign w:val="superscript"/>
        </w:rPr>
        <w:t>1</w:t>
      </w:r>
      <w:r w:rsidRPr="00856B5F">
        <w:rPr>
          <w:rFonts w:ascii="Times New Roman" w:hAnsi="Times New Roman"/>
        </w:rPr>
        <w:t xml:space="preserve"> He called his sons, // </w:t>
      </w:r>
      <w:r w:rsidRPr="00856B5F">
        <w:rPr>
          <w:rFonts w:ascii="Times New Roman" w:hAnsi="Times New Roman"/>
          <w:b/>
          <w:vertAlign w:val="superscript"/>
        </w:rPr>
        <w:t>+2</w:t>
      </w:r>
      <w:r w:rsidRPr="00856B5F">
        <w:rPr>
          <w:rFonts w:ascii="Times New Roman" w:hAnsi="Times New Roman"/>
        </w:rPr>
        <w:t xml:space="preserve"> and hoe in hand, they began to dig up these mountains with great determination. ||| </w:t>
      </w:r>
      <w:r w:rsidRPr="00856B5F">
        <w:rPr>
          <w:rFonts w:ascii="Times New Roman" w:hAnsi="Times New Roman"/>
          <w:b/>
          <w:vertAlign w:val="superscript"/>
        </w:rPr>
        <w:t>1</w:t>
      </w:r>
      <w:r w:rsidRPr="00856B5F">
        <w:rPr>
          <w:rFonts w:ascii="Times New Roman" w:hAnsi="Times New Roman"/>
        </w:rPr>
        <w:t xml:space="preserve"> Another graybeard [[ known as the Wise Old Man ]] saw them // </w:t>
      </w:r>
      <w:r w:rsidRPr="00856B5F">
        <w:rPr>
          <w:rFonts w:ascii="Times New Roman" w:hAnsi="Times New Roman"/>
          <w:b/>
          <w:vertAlign w:val="superscript"/>
        </w:rPr>
        <w:t>+2</w:t>
      </w:r>
      <w:r w:rsidRPr="00856B5F">
        <w:rPr>
          <w:rFonts w:ascii="Times New Roman" w:hAnsi="Times New Roman"/>
        </w:rPr>
        <w:t xml:space="preserve"> and said derisively, “How silly of you [[ to do this! ]] ||| </w:t>
      </w:r>
      <w:r w:rsidRPr="00856B5F">
        <w:rPr>
          <w:rFonts w:ascii="Times New Roman" w:hAnsi="Times New Roman"/>
          <w:b/>
          <w:vertAlign w:val="superscript"/>
        </w:rPr>
        <w:t>simplex</w:t>
      </w:r>
      <w:r w:rsidRPr="00856B5F">
        <w:rPr>
          <w:rFonts w:ascii="Times New Roman" w:hAnsi="Times New Roman"/>
        </w:rPr>
        <w:t xml:space="preserve"> It is quite impossible [[ for you few to dig up these two huge mountains.” ]] ||| </w:t>
      </w:r>
      <w:r w:rsidRPr="00856B5F">
        <w:rPr>
          <w:rFonts w:ascii="Times New Roman" w:hAnsi="Times New Roman"/>
          <w:b/>
          <w:vertAlign w:val="superscript"/>
        </w:rPr>
        <w:t>1</w:t>
      </w:r>
      <w:r w:rsidRPr="00856B5F">
        <w:rPr>
          <w:rFonts w:ascii="Times New Roman" w:hAnsi="Times New Roman"/>
        </w:rPr>
        <w:t xml:space="preserve"> The Foolish Old Man replied, // </w:t>
      </w:r>
      <w:r w:rsidRPr="00856B5F">
        <w:rPr>
          <w:rFonts w:ascii="Times New Roman" w:hAnsi="Times New Roman"/>
          <w:b/>
          <w:vertAlign w:val="superscript"/>
        </w:rPr>
        <w:t>"2</w:t>
      </w:r>
      <w:r w:rsidR="00C76F72" w:rsidRPr="00C76F72">
        <w:rPr>
          <w:rFonts w:ascii="Times New Roman" w:hAnsi="Times New Roman"/>
          <w:b/>
          <w:vertAlign w:val="superscript"/>
        </w:rPr>
        <w:t>×</w:t>
      </w:r>
      <w:r w:rsidRPr="00856B5F">
        <w:rPr>
          <w:rFonts w:ascii="Times New Roman" w:hAnsi="Times New Roman"/>
          <w:b/>
          <w:vertAlign w:val="superscript"/>
        </w:rPr>
        <w:t>β</w:t>
      </w:r>
      <w:r w:rsidRPr="00856B5F">
        <w:rPr>
          <w:rFonts w:ascii="Times New Roman" w:hAnsi="Times New Roman"/>
        </w:rPr>
        <w:t xml:space="preserve"> “When I die // </w:t>
      </w:r>
      <w:r w:rsidRPr="00856B5F">
        <w:rPr>
          <w:rFonts w:ascii="Times New Roman" w:hAnsi="Times New Roman"/>
          <w:b/>
          <w:vertAlign w:val="superscript"/>
        </w:rPr>
        <w:t>2α</w:t>
      </w:r>
      <w:r w:rsidRPr="00856B5F">
        <w:rPr>
          <w:rFonts w:ascii="Times New Roman" w:hAnsi="Times New Roman"/>
        </w:rPr>
        <w:t xml:space="preserve"> my sons will carry on. ||| </w:t>
      </w:r>
      <w:r w:rsidR="00C76F72" w:rsidRPr="00C76F72">
        <w:rPr>
          <w:rFonts w:ascii="Times New Roman" w:hAnsi="Times New Roman"/>
          <w:b/>
          <w:vertAlign w:val="superscript"/>
        </w:rPr>
        <w:t>×</w:t>
      </w:r>
      <w:r w:rsidRPr="00856B5F">
        <w:rPr>
          <w:rFonts w:ascii="Times New Roman" w:hAnsi="Times New Roman"/>
          <w:b/>
          <w:vertAlign w:val="superscript"/>
        </w:rPr>
        <w:t>β</w:t>
      </w:r>
      <w:r w:rsidRPr="00856B5F">
        <w:rPr>
          <w:rFonts w:ascii="Times New Roman" w:hAnsi="Times New Roman"/>
        </w:rPr>
        <w:t xml:space="preserve"> When they die // </w:t>
      </w:r>
      <w:r w:rsidRPr="00856B5F">
        <w:rPr>
          <w:rFonts w:ascii="Times New Roman" w:hAnsi="Times New Roman"/>
          <w:b/>
          <w:vertAlign w:val="superscript"/>
        </w:rPr>
        <w:t>α</w:t>
      </w:r>
      <w:r w:rsidRPr="00856B5F">
        <w:rPr>
          <w:rFonts w:ascii="Times New Roman" w:hAnsi="Times New Roman"/>
        </w:rPr>
        <w:t xml:space="preserve"> there will be my grandsons, and then their sons and grandsons. ||| </w:t>
      </w:r>
      <w:r w:rsidR="00C76F72" w:rsidRPr="00C76F72">
        <w:rPr>
          <w:rFonts w:ascii="Times New Roman" w:hAnsi="Times New Roman"/>
          <w:b/>
          <w:vertAlign w:val="superscript"/>
        </w:rPr>
        <w:t>×</w:t>
      </w:r>
      <w:r w:rsidRPr="00856B5F">
        <w:rPr>
          <w:rFonts w:ascii="Times New Roman" w:hAnsi="Times New Roman"/>
          <w:b/>
          <w:vertAlign w:val="superscript"/>
        </w:rPr>
        <w:t>β</w:t>
      </w:r>
      <w:r w:rsidRPr="00856B5F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  <w:b/>
          <w:vertAlign w:val="superscript"/>
        </w:rPr>
        <w:t>(1</w:t>
      </w:r>
      <w:r w:rsidR="00C76F72" w:rsidRPr="00C76F72">
        <w:rPr>
          <w:rFonts w:ascii="Times New Roman" w:hAnsi="Times New Roman"/>
          <w:b/>
          <w:vertAlign w:val="superscript"/>
        </w:rPr>
        <w:t>×</w:t>
      </w:r>
      <w:r w:rsidRPr="00856B5F">
        <w:rPr>
          <w:rFonts w:ascii="Times New Roman" w:hAnsi="Times New Roman"/>
          <w:b/>
          <w:vertAlign w:val="superscript"/>
        </w:rPr>
        <w:t>β)</w:t>
      </w:r>
      <w:r w:rsidRPr="00856B5F">
        <w:rPr>
          <w:rFonts w:ascii="Times New Roman" w:hAnsi="Times New Roman"/>
        </w:rPr>
        <w:t xml:space="preserve"> Although they are high, // </w:t>
      </w:r>
      <w:r w:rsidRPr="00856B5F">
        <w:rPr>
          <w:rFonts w:ascii="Times New Roman" w:hAnsi="Times New Roman"/>
          <w:b/>
          <w:vertAlign w:val="superscript"/>
        </w:rPr>
        <w:t>α1</w:t>
      </w:r>
      <w:r w:rsidRPr="00856B5F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  <w:b/>
          <w:vertAlign w:val="superscript"/>
        </w:rPr>
        <w:t>(1α)</w:t>
      </w:r>
      <w:r w:rsidRPr="00856B5F">
        <w:rPr>
          <w:rFonts w:ascii="Times New Roman" w:hAnsi="Times New Roman"/>
        </w:rPr>
        <w:t xml:space="preserve"> the mountains cannot grow any higher, // </w:t>
      </w:r>
      <w:r w:rsidRPr="00856B5F">
        <w:rPr>
          <w:rFonts w:ascii="Times New Roman" w:hAnsi="Times New Roman"/>
          <w:b/>
          <w:vertAlign w:val="superscript"/>
        </w:rPr>
        <w:t>α+2</w:t>
      </w:r>
      <w:r w:rsidRPr="00856B5F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  <w:b/>
          <w:vertAlign w:val="superscript"/>
        </w:rPr>
        <w:t>(+2)</w:t>
      </w:r>
      <w:r w:rsidRPr="00856B5F">
        <w:rPr>
          <w:rFonts w:ascii="Times New Roman" w:hAnsi="Times New Roman"/>
        </w:rPr>
        <w:t xml:space="preserve"> and with every dig, they will be that much lower. ||| </w:t>
      </w:r>
      <w:r w:rsidRPr="00856B5F">
        <w:rPr>
          <w:rFonts w:ascii="Times New Roman" w:hAnsi="Times New Roman"/>
          <w:b/>
          <w:vertAlign w:val="superscript"/>
        </w:rPr>
        <w:t>simplex</w:t>
      </w:r>
      <w:r w:rsidRPr="00856B5F">
        <w:rPr>
          <w:rFonts w:ascii="Times New Roman" w:hAnsi="Times New Roman"/>
        </w:rPr>
        <w:t xml:space="preserve"> Why can’t we clear them away?” |||</w:t>
      </w:r>
    </w:p>
    <w:p w14:paraId="5E4C2C50" w14:textId="77777777" w:rsidR="00856B5F" w:rsidRPr="00856B5F" w:rsidRDefault="00856B5F" w:rsidP="0087475B">
      <w:pPr>
        <w:ind w:left="360"/>
        <w:rPr>
          <w:rFonts w:ascii="Times New Roman" w:hAnsi="Times New Roman"/>
          <w:b/>
          <w:i/>
        </w:rPr>
      </w:pPr>
      <w:r w:rsidRPr="00856B5F">
        <w:rPr>
          <w:rFonts w:ascii="Times New Roman" w:hAnsi="Times New Roman"/>
          <w:b/>
          <w:i/>
        </w:rPr>
        <w:t>Note:</w:t>
      </w:r>
    </w:p>
    <w:p w14:paraId="2B4CD680" w14:textId="77777777" w:rsidR="00856B5F" w:rsidRPr="00856B5F" w:rsidRDefault="00856B5F" w:rsidP="00856B5F">
      <w:pPr>
        <w:numPr>
          <w:ilvl w:val="0"/>
          <w:numId w:val="1"/>
        </w:numPr>
        <w:rPr>
          <w:rFonts w:ascii="Times New Roman" w:hAnsi="Times New Roman"/>
        </w:rPr>
      </w:pPr>
      <w:r w:rsidRPr="00856B5F">
        <w:rPr>
          <w:rFonts w:ascii="Times New Roman" w:hAnsi="Times New Roman"/>
        </w:rPr>
        <w:t>“How silly of you to do t</w:t>
      </w:r>
      <w:r>
        <w:rPr>
          <w:rFonts w:ascii="Times New Roman" w:hAnsi="Times New Roman"/>
        </w:rPr>
        <w:t xml:space="preserve">his” is one major constituent. </w:t>
      </w:r>
      <w:r w:rsidRPr="00856B5F">
        <w:rPr>
          <w:rFonts w:ascii="Times New Roman" w:hAnsi="Times New Roman"/>
        </w:rPr>
        <w:t xml:space="preserve">It carries the meaning “how </w:t>
      </w:r>
      <w:r>
        <w:rPr>
          <w:rFonts w:ascii="Times New Roman" w:hAnsi="Times New Roman"/>
        </w:rPr>
        <w:t xml:space="preserve">silly”, which is a word group. </w:t>
      </w:r>
      <w:r w:rsidRPr="00856B5F">
        <w:rPr>
          <w:rFonts w:ascii="Times New Roman" w:hAnsi="Times New Roman"/>
        </w:rPr>
        <w:t>The VG inside it must therefore belong to a downranked clause.</w:t>
      </w:r>
    </w:p>
    <w:p w14:paraId="3DCDB362" w14:textId="77777777" w:rsidR="00856B5F" w:rsidRDefault="00856B5F" w:rsidP="00856B5F">
      <w:pPr>
        <w:numPr>
          <w:ilvl w:val="0"/>
          <w:numId w:val="1"/>
        </w:numPr>
        <w:rPr>
          <w:rFonts w:ascii="Times New Roman" w:hAnsi="Times New Roman"/>
        </w:rPr>
      </w:pPr>
      <w:r w:rsidRPr="00856B5F">
        <w:rPr>
          <w:rFonts w:ascii="Times New Roman" w:hAnsi="Times New Roman"/>
        </w:rPr>
        <w:t>“It is quite impossible for you few to dig up these two huge mountains” is an ex</w:t>
      </w:r>
      <w:r>
        <w:rPr>
          <w:rFonts w:ascii="Times New Roman" w:hAnsi="Times New Roman"/>
        </w:rPr>
        <w:t xml:space="preserve">traposed-subject construction. </w:t>
      </w:r>
      <w:r w:rsidRPr="00856B5F">
        <w:rPr>
          <w:rFonts w:ascii="Times New Roman" w:hAnsi="Times New Roman"/>
        </w:rPr>
        <w:t>For this reason, “for you few to dig up these two huge mountains” is downranked because it is functioning as the delayed grammatical subject.</w:t>
      </w:r>
    </w:p>
    <w:p w14:paraId="17678A00" w14:textId="77777777" w:rsidR="00856B5F" w:rsidRPr="00856B5F" w:rsidRDefault="00856B5F" w:rsidP="00856B5F">
      <w:pPr>
        <w:numPr>
          <w:ilvl w:val="0"/>
          <w:numId w:val="1"/>
        </w:numPr>
        <w:rPr>
          <w:rFonts w:ascii="Times New Roman" w:hAnsi="Times New Roman"/>
        </w:rPr>
      </w:pPr>
      <w:r w:rsidRPr="00856B5F">
        <w:rPr>
          <w:rFonts w:ascii="Times New Roman" w:hAnsi="Times New Roman"/>
        </w:rPr>
        <w:t>Analysis in brackets indicate possible alternative interpretation.</w:t>
      </w:r>
    </w:p>
    <w:p w14:paraId="7A25DBD7" w14:textId="77777777" w:rsidR="009D6CCD" w:rsidRDefault="009D6CCD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br w:type="page"/>
      </w:r>
    </w:p>
    <w:p w14:paraId="196FD001" w14:textId="77777777" w:rsidR="009D6CCD" w:rsidRPr="009D6CCD" w:rsidRDefault="009D6CCD" w:rsidP="009D6CCD">
      <w:pPr>
        <w:rPr>
          <w:rFonts w:ascii="Tahoma" w:hAnsi="Tahoma" w:cs="Tahoma"/>
          <w:b/>
        </w:rPr>
      </w:pPr>
      <w:r w:rsidRPr="009D6CCD">
        <w:rPr>
          <w:rFonts w:ascii="Tahoma" w:hAnsi="Tahoma" w:cs="Tahoma"/>
          <w:b/>
        </w:rPr>
        <w:lastRenderedPageBreak/>
        <w:t>Question 2</w:t>
      </w:r>
    </w:p>
    <w:p w14:paraId="718B6471" w14:textId="77777777" w:rsidR="009D6CCD" w:rsidRDefault="009D6CCD" w:rsidP="009D6CCD">
      <w:pPr>
        <w:rPr>
          <w:rFonts w:ascii="Times New Roman" w:hAnsi="Times New Roman"/>
        </w:rPr>
      </w:pPr>
    </w:p>
    <w:p w14:paraId="0B993818" w14:textId="77777777" w:rsidR="00856B5F" w:rsidRPr="00856B5F" w:rsidRDefault="00856B5F" w:rsidP="00856B5F">
      <w:pPr>
        <w:rPr>
          <w:rFonts w:ascii="Times New Roman" w:hAnsi="Times New Roman"/>
        </w:rPr>
      </w:pPr>
      <w:r w:rsidRPr="00856B5F">
        <w:rPr>
          <w:rFonts w:ascii="Times New Roman" w:hAnsi="Times New Roman"/>
        </w:rPr>
        <w:t>||| “Hey!”</w:t>
      </w:r>
      <w:r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loud</w:t>
      </w:r>
      <w:r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 xml:space="preserve">voice   said. |||  “Why    are    </w:t>
      </w:r>
      <w:r w:rsidR="00DE7477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you    hanging    upside</w:t>
      </w:r>
      <w:r w:rsidR="00DE7477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down?” |||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101"/>
        <w:gridCol w:w="1559"/>
        <w:gridCol w:w="283"/>
        <w:gridCol w:w="464"/>
        <w:gridCol w:w="1096"/>
        <w:gridCol w:w="708"/>
        <w:gridCol w:w="709"/>
        <w:gridCol w:w="1134"/>
        <w:gridCol w:w="2191"/>
      </w:tblGrid>
      <w:tr w:rsidR="00E64708" w:rsidRPr="00856B5F" w14:paraId="773C6C0B" w14:textId="77777777" w:rsidTr="00E64708">
        <w:tc>
          <w:tcPr>
            <w:tcW w:w="1101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00999B5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1559" w:type="dxa"/>
            <w:shd w:val="clear" w:color="auto" w:fill="F2DBDB" w:themeFill="accent2" w:themeFillTint="33"/>
          </w:tcPr>
          <w:p w14:paraId="5B5A75F1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747" w:type="dxa"/>
            <w:gridSpan w:val="2"/>
            <w:shd w:val="clear" w:color="auto" w:fill="F2DBDB" w:themeFill="accent2" w:themeFillTint="33"/>
          </w:tcPr>
          <w:p w14:paraId="386B7971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1096" w:type="dxa"/>
            <w:shd w:val="clear" w:color="auto" w:fill="F2DBDB" w:themeFill="accent2" w:themeFillTint="33"/>
          </w:tcPr>
          <w:p w14:paraId="0E1EA431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708" w:type="dxa"/>
            <w:shd w:val="clear" w:color="auto" w:fill="F2DBDB" w:themeFill="accent2" w:themeFillTint="33"/>
          </w:tcPr>
          <w:p w14:paraId="488DB1DC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F</w:t>
            </w:r>
          </w:p>
        </w:tc>
        <w:tc>
          <w:tcPr>
            <w:tcW w:w="709" w:type="dxa"/>
            <w:shd w:val="clear" w:color="auto" w:fill="F2DBDB" w:themeFill="accent2" w:themeFillTint="33"/>
          </w:tcPr>
          <w:p w14:paraId="7EED1863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68CD9B81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P</w:t>
            </w:r>
          </w:p>
        </w:tc>
        <w:tc>
          <w:tcPr>
            <w:tcW w:w="2191" w:type="dxa"/>
            <w:shd w:val="clear" w:color="auto" w:fill="F2DBDB" w:themeFill="accent2" w:themeFillTint="33"/>
          </w:tcPr>
          <w:p w14:paraId="32D38259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AR</w:t>
            </w:r>
          </w:p>
        </w:tc>
      </w:tr>
      <w:tr w:rsidR="00856B5F" w:rsidRPr="00856B5F" w14:paraId="05969D01" w14:textId="77777777" w:rsidTr="00E64708">
        <w:tc>
          <w:tcPr>
            <w:tcW w:w="1101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409C86C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1842" w:type="dxa"/>
            <w:gridSpan w:val="2"/>
            <w:shd w:val="clear" w:color="auto" w:fill="F2DBDB" w:themeFill="accent2" w:themeFillTint="33"/>
          </w:tcPr>
          <w:p w14:paraId="665ABCC3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464" w:type="dxa"/>
            <w:shd w:val="clear" w:color="auto" w:fill="F2DBDB" w:themeFill="accent2" w:themeFillTint="33"/>
          </w:tcPr>
          <w:p w14:paraId="42086366" w14:textId="77777777" w:rsidR="00856B5F" w:rsidRPr="00DE7477" w:rsidRDefault="00DE7477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R</w:t>
            </w:r>
          </w:p>
        </w:tc>
        <w:tc>
          <w:tcPr>
            <w:tcW w:w="1096" w:type="dxa"/>
            <w:shd w:val="clear" w:color="auto" w:fill="F2DBDB" w:themeFill="accent2" w:themeFillTint="33"/>
          </w:tcPr>
          <w:p w14:paraId="56DA22BC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Res</w:t>
            </w:r>
            <w:r w:rsidR="00CA2F2A">
              <w:rPr>
                <w:rFonts w:ascii="Times New Roman" w:hAnsi="Times New Roman"/>
                <w:i/>
                <w:sz w:val="22"/>
              </w:rPr>
              <w:t>…</w:t>
            </w:r>
          </w:p>
        </w:tc>
        <w:tc>
          <w:tcPr>
            <w:tcW w:w="1417" w:type="dxa"/>
            <w:gridSpan w:val="2"/>
            <w:shd w:val="clear" w:color="auto" w:fill="F2DBDB" w:themeFill="accent2" w:themeFillTint="33"/>
          </w:tcPr>
          <w:p w14:paraId="0973689B" w14:textId="77777777" w:rsidR="00856B5F" w:rsidRPr="00DE7477" w:rsidRDefault="00DE7477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M</w:t>
            </w:r>
            <w:r>
              <w:rPr>
                <w:rFonts w:ascii="Times New Roman" w:hAnsi="Times New Roman"/>
                <w:i/>
                <w:sz w:val="22"/>
              </w:rPr>
              <w:t>oo</w:t>
            </w:r>
            <w:r w:rsidR="00856B5F" w:rsidRPr="00DE7477">
              <w:rPr>
                <w:rFonts w:ascii="Times New Roman" w:hAnsi="Times New Roman"/>
                <w:i/>
                <w:sz w:val="22"/>
              </w:rPr>
              <w:t>d</w:t>
            </w:r>
          </w:p>
        </w:tc>
        <w:tc>
          <w:tcPr>
            <w:tcW w:w="3325" w:type="dxa"/>
            <w:gridSpan w:val="2"/>
            <w:shd w:val="clear" w:color="auto" w:fill="F2DBDB" w:themeFill="accent2" w:themeFillTint="33"/>
          </w:tcPr>
          <w:p w14:paraId="2B80C1C6" w14:textId="77777777" w:rsidR="00856B5F" w:rsidRPr="00DE7477" w:rsidRDefault="00CA2F2A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856B5F" w:rsidRPr="00DE7477">
              <w:rPr>
                <w:rFonts w:ascii="Times New Roman" w:hAnsi="Times New Roman"/>
                <w:i/>
                <w:sz w:val="22"/>
              </w:rPr>
              <w:t>Residue</w:t>
            </w:r>
          </w:p>
        </w:tc>
      </w:tr>
      <w:tr w:rsidR="00E64708" w:rsidRPr="00856B5F" w14:paraId="7E7C0AE7" w14:textId="77777777" w:rsidTr="00E64708">
        <w:tc>
          <w:tcPr>
            <w:tcW w:w="1101" w:type="dxa"/>
            <w:tcBorders>
              <w:top w:val="nil"/>
              <w:left w:val="nil"/>
            </w:tcBorders>
            <w:shd w:val="clear" w:color="auto" w:fill="auto"/>
          </w:tcPr>
          <w:p w14:paraId="7E11DB31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0E12F0F9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Pt:</w:t>
            </w:r>
          </w:p>
          <w:p w14:paraId="07B331D7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Sayer</w:t>
            </w:r>
          </w:p>
        </w:tc>
        <w:tc>
          <w:tcPr>
            <w:tcW w:w="747" w:type="dxa"/>
            <w:gridSpan w:val="2"/>
            <w:shd w:val="clear" w:color="auto" w:fill="EAF1DD" w:themeFill="accent3" w:themeFillTint="33"/>
          </w:tcPr>
          <w:p w14:paraId="008BAD1F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DE7477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DE7477">
              <w:rPr>
                <w:rFonts w:ascii="Times New Roman" w:hAnsi="Times New Roman"/>
                <w:i/>
                <w:sz w:val="22"/>
              </w:rPr>
              <w:t>:</w:t>
            </w:r>
          </w:p>
          <w:p w14:paraId="097D3197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DE7477">
              <w:rPr>
                <w:rFonts w:ascii="Times New Roman" w:hAnsi="Times New Roman"/>
                <w:i/>
                <w:sz w:val="22"/>
              </w:rPr>
              <w:t>Vb</w:t>
            </w:r>
            <w:proofErr w:type="spellEnd"/>
          </w:p>
        </w:tc>
        <w:tc>
          <w:tcPr>
            <w:tcW w:w="1096" w:type="dxa"/>
            <w:shd w:val="clear" w:color="auto" w:fill="EAF1DD" w:themeFill="accent3" w:themeFillTint="33"/>
          </w:tcPr>
          <w:p w14:paraId="22E43198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Circ:</w:t>
            </w:r>
          </w:p>
          <w:p w14:paraId="274F5AFE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C/R</w:t>
            </w:r>
          </w:p>
        </w:tc>
        <w:tc>
          <w:tcPr>
            <w:tcW w:w="708" w:type="dxa"/>
            <w:shd w:val="clear" w:color="auto" w:fill="EAF1DD" w:themeFill="accent3" w:themeFillTint="33"/>
          </w:tcPr>
          <w:p w14:paraId="2A627809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DE7477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DE7477">
              <w:rPr>
                <w:rFonts w:ascii="Times New Roman" w:hAnsi="Times New Roman"/>
                <w:i/>
                <w:sz w:val="22"/>
              </w:rPr>
              <w:t>:</w:t>
            </w:r>
            <w:r w:rsidR="00DE7477" w:rsidRPr="00DE7477">
              <w:rPr>
                <w:rFonts w:ascii="Times New Roman" w:hAnsi="Times New Roman"/>
                <w:i/>
                <w:sz w:val="22"/>
              </w:rPr>
              <w:t>…</w:t>
            </w:r>
          </w:p>
          <w:p w14:paraId="1EA3C47B" w14:textId="77777777" w:rsidR="00856B5F" w:rsidRPr="00DE7477" w:rsidRDefault="00DE7477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M…</w:t>
            </w:r>
          </w:p>
        </w:tc>
        <w:tc>
          <w:tcPr>
            <w:tcW w:w="709" w:type="dxa"/>
            <w:shd w:val="clear" w:color="auto" w:fill="EAF1DD" w:themeFill="accent3" w:themeFillTint="33"/>
          </w:tcPr>
          <w:p w14:paraId="0BB55E4B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Pt:</w:t>
            </w:r>
          </w:p>
          <w:p w14:paraId="47EF1689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Act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3A405934" w14:textId="77777777" w:rsidR="00856B5F" w:rsidRPr="00DE7477" w:rsidRDefault="00DE7477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856B5F" w:rsidRPr="00DE7477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</w:p>
          <w:p w14:paraId="51AAF05D" w14:textId="77777777" w:rsidR="00856B5F" w:rsidRPr="00DE7477" w:rsidRDefault="00DE7477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…</w:t>
            </w:r>
            <w:r w:rsidR="00856B5F" w:rsidRPr="00DE7477">
              <w:rPr>
                <w:rFonts w:ascii="Times New Roman" w:hAnsi="Times New Roman"/>
                <w:i/>
                <w:sz w:val="22"/>
              </w:rPr>
              <w:t>Mat</w:t>
            </w:r>
          </w:p>
        </w:tc>
        <w:tc>
          <w:tcPr>
            <w:tcW w:w="2191" w:type="dxa"/>
            <w:shd w:val="clear" w:color="auto" w:fill="EAF1DD" w:themeFill="accent3" w:themeFillTint="33"/>
          </w:tcPr>
          <w:p w14:paraId="25D3FCC6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Circ:</w:t>
            </w:r>
          </w:p>
          <w:p w14:paraId="5094FB5D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Manner</w:t>
            </w:r>
          </w:p>
        </w:tc>
      </w:tr>
      <w:tr w:rsidR="00856B5F" w:rsidRPr="00856B5F" w14:paraId="4B657480" w14:textId="77777777" w:rsidTr="00DE7477">
        <w:tc>
          <w:tcPr>
            <w:tcW w:w="1101" w:type="dxa"/>
            <w:shd w:val="clear" w:color="auto" w:fill="DBE5F1" w:themeFill="accent1" w:themeFillTint="33"/>
          </w:tcPr>
          <w:p w14:paraId="77BB443D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Int</w:t>
            </w:r>
          </w:p>
        </w:tc>
        <w:tc>
          <w:tcPr>
            <w:tcW w:w="1559" w:type="dxa"/>
            <w:shd w:val="clear" w:color="auto" w:fill="DBE5F1" w:themeFill="accent1" w:themeFillTint="33"/>
          </w:tcPr>
          <w:p w14:paraId="6635CFF8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Top</w:t>
            </w:r>
          </w:p>
        </w:tc>
        <w:tc>
          <w:tcPr>
            <w:tcW w:w="747" w:type="dxa"/>
            <w:gridSpan w:val="2"/>
            <w:shd w:val="clear" w:color="auto" w:fill="DBE5F1" w:themeFill="accent1" w:themeFillTint="33"/>
          </w:tcPr>
          <w:p w14:paraId="39784804" w14:textId="77777777" w:rsidR="00856B5F" w:rsidRPr="00DE7477" w:rsidRDefault="00DE7477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Rh</w:t>
            </w:r>
          </w:p>
        </w:tc>
        <w:tc>
          <w:tcPr>
            <w:tcW w:w="1096" w:type="dxa"/>
            <w:shd w:val="clear" w:color="auto" w:fill="DBE5F1" w:themeFill="accent1" w:themeFillTint="33"/>
          </w:tcPr>
          <w:p w14:paraId="566FA302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Int/Top</w:t>
            </w:r>
          </w:p>
        </w:tc>
        <w:tc>
          <w:tcPr>
            <w:tcW w:w="4742" w:type="dxa"/>
            <w:gridSpan w:val="4"/>
            <w:shd w:val="clear" w:color="auto" w:fill="DBE5F1" w:themeFill="accent1" w:themeFillTint="33"/>
          </w:tcPr>
          <w:p w14:paraId="13CD709A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Rheme</w:t>
            </w:r>
          </w:p>
        </w:tc>
      </w:tr>
    </w:tbl>
    <w:p w14:paraId="0E3320F4" w14:textId="77777777" w:rsidR="00DE7477" w:rsidRDefault="00DE7477" w:rsidP="00856B5F">
      <w:pPr>
        <w:rPr>
          <w:rFonts w:ascii="Times New Roman" w:hAnsi="Times New Roman"/>
        </w:rPr>
      </w:pPr>
    </w:p>
    <w:p w14:paraId="5A83EAEF" w14:textId="77777777" w:rsidR="00856B5F" w:rsidRPr="00856B5F" w:rsidRDefault="00856B5F" w:rsidP="00856B5F">
      <w:pPr>
        <w:rPr>
          <w:rFonts w:ascii="Times New Roman" w:hAnsi="Times New Roman"/>
        </w:rPr>
      </w:pPr>
      <w:r w:rsidRPr="00856B5F">
        <w:rPr>
          <w:rFonts w:ascii="Times New Roman" w:hAnsi="Times New Roman"/>
        </w:rPr>
        <w:t>Stellaluna’s</w:t>
      </w:r>
      <w:r w:rsidR="00DE7477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eyes</w:t>
      </w:r>
      <w:r w:rsidR="00DE7477">
        <w:rPr>
          <w:rFonts w:ascii="Times New Roman" w:hAnsi="Times New Roman"/>
        </w:rPr>
        <w:t xml:space="preserve">   </w:t>
      </w:r>
      <w:r w:rsidRPr="00856B5F">
        <w:rPr>
          <w:rFonts w:ascii="Times New Roman" w:hAnsi="Times New Roman"/>
        </w:rPr>
        <w:t xml:space="preserve">opened    </w:t>
      </w:r>
      <w:r w:rsidR="00DE7477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wide.</w:t>
      </w:r>
      <w:r w:rsidR="00DE7477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>|||</w:t>
      </w:r>
      <w:r w:rsidR="00DE7477">
        <w:rPr>
          <w:rFonts w:ascii="Times New Roman" w:hAnsi="Times New Roman"/>
        </w:rPr>
        <w:t xml:space="preserve">   </w:t>
      </w:r>
      <w:r w:rsidR="002C39C3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 xml:space="preserve">She    </w:t>
      </w:r>
      <w:r w:rsidR="00DE7477">
        <w:rPr>
          <w:rFonts w:ascii="Times New Roman" w:hAnsi="Times New Roman"/>
        </w:rPr>
        <w:t xml:space="preserve">  </w:t>
      </w:r>
      <w:r w:rsidR="002C39C3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 xml:space="preserve">saw    </w:t>
      </w:r>
      <w:r w:rsidR="00DE7477">
        <w:rPr>
          <w:rFonts w:ascii="Times New Roman" w:hAnsi="Times New Roman"/>
        </w:rPr>
        <w:t xml:space="preserve">     </w:t>
      </w:r>
      <w:r w:rsidRPr="00856B5F">
        <w:rPr>
          <w:rFonts w:ascii="Times New Roman" w:hAnsi="Times New Roman"/>
        </w:rPr>
        <w:t>a</w:t>
      </w:r>
      <w:r w:rsidR="00DE7477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most</w:t>
      </w:r>
      <w:r w:rsidR="00DE7477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peculiar</w:t>
      </w:r>
      <w:r w:rsidR="00DE7477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 xml:space="preserve">face.       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5"/>
        <w:gridCol w:w="513"/>
        <w:gridCol w:w="665"/>
        <w:gridCol w:w="1016"/>
        <w:gridCol w:w="1014"/>
        <w:gridCol w:w="342"/>
        <w:gridCol w:w="512"/>
        <w:gridCol w:w="3138"/>
      </w:tblGrid>
      <w:tr w:rsidR="00856B5F" w:rsidRPr="00856B5F" w14:paraId="05B99DE0" w14:textId="77777777" w:rsidTr="002C39C3">
        <w:trPr>
          <w:trHeight w:val="225"/>
        </w:trPr>
        <w:tc>
          <w:tcPr>
            <w:tcW w:w="2045" w:type="dxa"/>
            <w:shd w:val="clear" w:color="auto" w:fill="F2DBDB" w:themeFill="accent2" w:themeFillTint="33"/>
          </w:tcPr>
          <w:p w14:paraId="11D8B8CE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1178" w:type="dxa"/>
            <w:gridSpan w:val="2"/>
            <w:shd w:val="clear" w:color="auto" w:fill="F2DBDB" w:themeFill="accent2" w:themeFillTint="33"/>
          </w:tcPr>
          <w:p w14:paraId="4236727B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1016" w:type="dxa"/>
            <w:shd w:val="clear" w:color="auto" w:fill="F2DBDB" w:themeFill="accent2" w:themeFillTint="33"/>
          </w:tcPr>
          <w:p w14:paraId="3DD2A2A3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1014" w:type="dxa"/>
            <w:shd w:val="clear" w:color="auto" w:fill="F2DBDB" w:themeFill="accent2" w:themeFillTint="33"/>
          </w:tcPr>
          <w:p w14:paraId="54B62BC5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854" w:type="dxa"/>
            <w:gridSpan w:val="2"/>
            <w:shd w:val="clear" w:color="auto" w:fill="F2DBDB" w:themeFill="accent2" w:themeFillTint="33"/>
          </w:tcPr>
          <w:p w14:paraId="6BB9F543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3138" w:type="dxa"/>
            <w:shd w:val="clear" w:color="auto" w:fill="F2DBDB" w:themeFill="accent2" w:themeFillTint="33"/>
          </w:tcPr>
          <w:p w14:paraId="5802FD3B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C</w:t>
            </w:r>
          </w:p>
        </w:tc>
      </w:tr>
      <w:tr w:rsidR="00856B5F" w:rsidRPr="00856B5F" w14:paraId="2C3BC6D2" w14:textId="77777777" w:rsidTr="002C39C3">
        <w:trPr>
          <w:trHeight w:val="225"/>
        </w:trPr>
        <w:tc>
          <w:tcPr>
            <w:tcW w:w="2558" w:type="dxa"/>
            <w:gridSpan w:val="2"/>
            <w:shd w:val="clear" w:color="auto" w:fill="F2DBDB" w:themeFill="accent2" w:themeFillTint="33"/>
          </w:tcPr>
          <w:p w14:paraId="3CEA3AE5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1681" w:type="dxa"/>
            <w:gridSpan w:val="2"/>
            <w:shd w:val="clear" w:color="auto" w:fill="F2DBDB" w:themeFill="accent2" w:themeFillTint="33"/>
          </w:tcPr>
          <w:p w14:paraId="00E23697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1356" w:type="dxa"/>
            <w:gridSpan w:val="2"/>
            <w:shd w:val="clear" w:color="auto" w:fill="F2DBDB" w:themeFill="accent2" w:themeFillTint="33"/>
          </w:tcPr>
          <w:p w14:paraId="0154F8B4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3650" w:type="dxa"/>
            <w:gridSpan w:val="2"/>
            <w:shd w:val="clear" w:color="auto" w:fill="F2DBDB" w:themeFill="accent2" w:themeFillTint="33"/>
          </w:tcPr>
          <w:p w14:paraId="33D5CD8F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Residue</w:t>
            </w:r>
          </w:p>
        </w:tc>
      </w:tr>
      <w:tr w:rsidR="00856B5F" w:rsidRPr="00856B5F" w14:paraId="7C0802A2" w14:textId="77777777" w:rsidTr="002C39C3">
        <w:trPr>
          <w:trHeight w:val="225"/>
        </w:trPr>
        <w:tc>
          <w:tcPr>
            <w:tcW w:w="2045" w:type="dxa"/>
            <w:shd w:val="clear" w:color="auto" w:fill="EAF1DD" w:themeFill="accent3" w:themeFillTint="33"/>
          </w:tcPr>
          <w:p w14:paraId="0C4725A5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Pt:</w:t>
            </w:r>
          </w:p>
          <w:p w14:paraId="207BE161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Actor</w:t>
            </w:r>
          </w:p>
        </w:tc>
        <w:tc>
          <w:tcPr>
            <w:tcW w:w="1178" w:type="dxa"/>
            <w:gridSpan w:val="2"/>
            <w:shd w:val="clear" w:color="auto" w:fill="EAF1DD" w:themeFill="accent3" w:themeFillTint="33"/>
          </w:tcPr>
          <w:p w14:paraId="4B820B6F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DE7477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DE7477">
              <w:rPr>
                <w:rFonts w:ascii="Times New Roman" w:hAnsi="Times New Roman"/>
                <w:i/>
                <w:sz w:val="22"/>
              </w:rPr>
              <w:t>:</w:t>
            </w:r>
          </w:p>
          <w:p w14:paraId="56FD8491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Material</w:t>
            </w:r>
          </w:p>
        </w:tc>
        <w:tc>
          <w:tcPr>
            <w:tcW w:w="1016" w:type="dxa"/>
            <w:shd w:val="clear" w:color="auto" w:fill="EAF1DD" w:themeFill="accent3" w:themeFillTint="33"/>
          </w:tcPr>
          <w:p w14:paraId="56D38BBC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Circ:</w:t>
            </w:r>
          </w:p>
          <w:p w14:paraId="0CA49C11" w14:textId="77777777" w:rsidR="00856B5F" w:rsidRPr="00DE7477" w:rsidRDefault="002C39C3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Extent</w:t>
            </w:r>
          </w:p>
        </w:tc>
        <w:tc>
          <w:tcPr>
            <w:tcW w:w="1014" w:type="dxa"/>
            <w:shd w:val="clear" w:color="auto" w:fill="EAF1DD" w:themeFill="accent3" w:themeFillTint="33"/>
          </w:tcPr>
          <w:p w14:paraId="2203F9D1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Pt:</w:t>
            </w:r>
          </w:p>
          <w:p w14:paraId="0D937EE7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Senser</w:t>
            </w:r>
          </w:p>
        </w:tc>
        <w:tc>
          <w:tcPr>
            <w:tcW w:w="854" w:type="dxa"/>
            <w:gridSpan w:val="2"/>
            <w:shd w:val="clear" w:color="auto" w:fill="EAF1DD" w:themeFill="accent3" w:themeFillTint="33"/>
          </w:tcPr>
          <w:p w14:paraId="6E780B54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DE7477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DE7477">
              <w:rPr>
                <w:rFonts w:ascii="Times New Roman" w:hAnsi="Times New Roman"/>
                <w:i/>
                <w:sz w:val="22"/>
              </w:rPr>
              <w:t>:</w:t>
            </w:r>
          </w:p>
          <w:p w14:paraId="0E578430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Mental</w:t>
            </w:r>
          </w:p>
        </w:tc>
        <w:tc>
          <w:tcPr>
            <w:tcW w:w="3138" w:type="dxa"/>
            <w:shd w:val="clear" w:color="auto" w:fill="EAF1DD" w:themeFill="accent3" w:themeFillTint="33"/>
          </w:tcPr>
          <w:p w14:paraId="4E76E3DA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Pt:</w:t>
            </w:r>
          </w:p>
          <w:p w14:paraId="421007CC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Phenomenon</w:t>
            </w:r>
          </w:p>
        </w:tc>
      </w:tr>
      <w:tr w:rsidR="00856B5F" w:rsidRPr="00856B5F" w14:paraId="3B296DDB" w14:textId="77777777" w:rsidTr="00DE7477">
        <w:trPr>
          <w:trHeight w:val="225"/>
        </w:trPr>
        <w:tc>
          <w:tcPr>
            <w:tcW w:w="2045" w:type="dxa"/>
            <w:shd w:val="clear" w:color="auto" w:fill="DBE5F1" w:themeFill="accent1" w:themeFillTint="33"/>
          </w:tcPr>
          <w:p w14:paraId="5A5A05C6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2194" w:type="dxa"/>
            <w:gridSpan w:val="3"/>
            <w:shd w:val="clear" w:color="auto" w:fill="DBE5F1" w:themeFill="accent1" w:themeFillTint="33"/>
          </w:tcPr>
          <w:p w14:paraId="4A9C5FC3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1014" w:type="dxa"/>
            <w:shd w:val="clear" w:color="auto" w:fill="DBE5F1" w:themeFill="accent1" w:themeFillTint="33"/>
          </w:tcPr>
          <w:p w14:paraId="6C1285B7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3992" w:type="dxa"/>
            <w:gridSpan w:val="3"/>
            <w:shd w:val="clear" w:color="auto" w:fill="DBE5F1" w:themeFill="accent1" w:themeFillTint="33"/>
          </w:tcPr>
          <w:p w14:paraId="1DA0C16E" w14:textId="77777777" w:rsidR="00856B5F" w:rsidRPr="00DE7477" w:rsidRDefault="00856B5F" w:rsidP="00DE747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E7477">
              <w:rPr>
                <w:rFonts w:ascii="Times New Roman" w:hAnsi="Times New Roman"/>
                <w:i/>
                <w:sz w:val="22"/>
              </w:rPr>
              <w:t>Rheme</w:t>
            </w:r>
          </w:p>
        </w:tc>
      </w:tr>
    </w:tbl>
    <w:p w14:paraId="3F683CAE" w14:textId="77777777" w:rsidR="00DE7477" w:rsidRDefault="00DE7477" w:rsidP="00856B5F">
      <w:pPr>
        <w:rPr>
          <w:rFonts w:ascii="Times New Roman" w:hAnsi="Times New Roman"/>
        </w:rPr>
      </w:pPr>
    </w:p>
    <w:p w14:paraId="1CECBC0D" w14:textId="77777777" w:rsidR="00856B5F" w:rsidRPr="00856B5F" w:rsidRDefault="00856B5F" w:rsidP="00856B5F">
      <w:pPr>
        <w:rPr>
          <w:rFonts w:ascii="Times New Roman" w:hAnsi="Times New Roman"/>
        </w:rPr>
      </w:pPr>
      <w:r w:rsidRPr="00856B5F">
        <w:rPr>
          <w:rFonts w:ascii="Times New Roman" w:hAnsi="Times New Roman"/>
        </w:rPr>
        <w:t xml:space="preserve">|||  “I     </w:t>
      </w:r>
      <w:r w:rsidR="002C39C3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 xml:space="preserve">’m    not    </w:t>
      </w:r>
      <w:r w:rsidR="002C39C3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upside</w:t>
      </w:r>
      <w:r w:rsidR="002C39C3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 xml:space="preserve">down,  //  </w:t>
      </w:r>
      <w:r w:rsidRPr="00856B5F">
        <w:rPr>
          <w:rFonts w:ascii="Times New Roman" w:hAnsi="Times New Roman"/>
          <w:i/>
        </w:rPr>
        <w:t>you</w:t>
      </w:r>
      <w:r w:rsidRPr="00856B5F">
        <w:rPr>
          <w:rFonts w:ascii="Times New Roman" w:hAnsi="Times New Roman"/>
        </w:rPr>
        <w:t xml:space="preserve">    </w:t>
      </w:r>
      <w:r w:rsidR="002C39C3">
        <w:rPr>
          <w:rFonts w:ascii="Times New Roman" w:hAnsi="Times New Roman"/>
        </w:rPr>
        <w:t xml:space="preserve">   </w:t>
      </w:r>
      <w:r w:rsidRPr="00856B5F">
        <w:rPr>
          <w:rFonts w:ascii="Times New Roman" w:hAnsi="Times New Roman"/>
        </w:rPr>
        <w:t>are!”</w:t>
      </w:r>
      <w:r w:rsidR="002C39C3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//</w:t>
      </w:r>
      <w:r w:rsidR="002C39C3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 xml:space="preserve">Stellaluna    </w:t>
      </w:r>
      <w:r w:rsidR="002C39C3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>said.</w:t>
      </w:r>
      <w:r w:rsidR="002C39C3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|||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47"/>
        <w:gridCol w:w="228"/>
        <w:gridCol w:w="351"/>
        <w:gridCol w:w="705"/>
        <w:gridCol w:w="1818"/>
        <w:gridCol w:w="889"/>
        <w:gridCol w:w="476"/>
        <w:gridCol w:w="507"/>
        <w:gridCol w:w="1558"/>
        <w:gridCol w:w="426"/>
        <w:gridCol w:w="425"/>
      </w:tblGrid>
      <w:tr w:rsidR="002C39C3" w:rsidRPr="00856B5F" w14:paraId="1EDC3269" w14:textId="77777777" w:rsidTr="002C39C3">
        <w:tc>
          <w:tcPr>
            <w:tcW w:w="947" w:type="dxa"/>
            <w:shd w:val="clear" w:color="auto" w:fill="F2DBDB" w:themeFill="accent2" w:themeFillTint="33"/>
          </w:tcPr>
          <w:p w14:paraId="40F6F439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579" w:type="dxa"/>
            <w:gridSpan w:val="2"/>
            <w:shd w:val="clear" w:color="auto" w:fill="F2DBDB" w:themeFill="accent2" w:themeFillTint="33"/>
          </w:tcPr>
          <w:p w14:paraId="5D03FCB5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705" w:type="dxa"/>
            <w:shd w:val="clear" w:color="auto" w:fill="F2DBDB" w:themeFill="accent2" w:themeFillTint="33"/>
          </w:tcPr>
          <w:p w14:paraId="7D0288F6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AM</w:t>
            </w:r>
          </w:p>
        </w:tc>
        <w:tc>
          <w:tcPr>
            <w:tcW w:w="1818" w:type="dxa"/>
            <w:shd w:val="clear" w:color="auto" w:fill="F2DBDB" w:themeFill="accent2" w:themeFillTint="33"/>
          </w:tcPr>
          <w:p w14:paraId="654D4412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889" w:type="dxa"/>
            <w:shd w:val="clear" w:color="auto" w:fill="F2DBDB" w:themeFill="accent2" w:themeFillTint="33"/>
          </w:tcPr>
          <w:p w14:paraId="6039465F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983" w:type="dxa"/>
            <w:gridSpan w:val="2"/>
            <w:shd w:val="clear" w:color="auto" w:fill="F2DBDB" w:themeFill="accent2" w:themeFillTint="33"/>
          </w:tcPr>
          <w:p w14:paraId="104D9091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1558" w:type="dxa"/>
            <w:shd w:val="clear" w:color="auto" w:fill="F2DBDB" w:themeFill="accent2" w:themeFillTint="33"/>
          </w:tcPr>
          <w:p w14:paraId="0AAFCD4A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851" w:type="dxa"/>
            <w:gridSpan w:val="2"/>
            <w:shd w:val="clear" w:color="auto" w:fill="F2DBDB" w:themeFill="accent2" w:themeFillTint="33"/>
          </w:tcPr>
          <w:p w14:paraId="156355B8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F/P</w:t>
            </w:r>
          </w:p>
        </w:tc>
      </w:tr>
      <w:tr w:rsidR="002C39C3" w:rsidRPr="00856B5F" w14:paraId="6A78BB09" w14:textId="77777777" w:rsidTr="002C39C3">
        <w:tc>
          <w:tcPr>
            <w:tcW w:w="1175" w:type="dxa"/>
            <w:gridSpan w:val="2"/>
            <w:shd w:val="clear" w:color="auto" w:fill="F2DBDB" w:themeFill="accent2" w:themeFillTint="33"/>
          </w:tcPr>
          <w:p w14:paraId="0086B353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Mood…</w:t>
            </w:r>
          </w:p>
        </w:tc>
        <w:tc>
          <w:tcPr>
            <w:tcW w:w="351" w:type="dxa"/>
            <w:shd w:val="clear" w:color="auto" w:fill="F2DBDB" w:themeFill="accent2" w:themeFillTint="33"/>
          </w:tcPr>
          <w:p w14:paraId="4A9A2E13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R</w:t>
            </w:r>
          </w:p>
        </w:tc>
        <w:tc>
          <w:tcPr>
            <w:tcW w:w="705" w:type="dxa"/>
            <w:shd w:val="clear" w:color="auto" w:fill="F2DBDB" w:themeFill="accent2" w:themeFillTint="33"/>
          </w:tcPr>
          <w:p w14:paraId="17E66E37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Pr="002C39C3">
              <w:rPr>
                <w:rFonts w:ascii="Times New Roman" w:hAnsi="Times New Roman"/>
                <w:i/>
                <w:sz w:val="22"/>
              </w:rPr>
              <w:t>Md</w:t>
            </w:r>
          </w:p>
        </w:tc>
        <w:tc>
          <w:tcPr>
            <w:tcW w:w="1818" w:type="dxa"/>
            <w:shd w:val="clear" w:color="auto" w:fill="F2DBDB" w:themeFill="accent2" w:themeFillTint="33"/>
          </w:tcPr>
          <w:p w14:paraId="7E1EF4B7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Pr="002C39C3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1365" w:type="dxa"/>
            <w:gridSpan w:val="2"/>
            <w:shd w:val="clear" w:color="auto" w:fill="F2DBDB" w:themeFill="accent2" w:themeFillTint="33"/>
          </w:tcPr>
          <w:p w14:paraId="049F0E4A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507" w:type="dxa"/>
            <w:shd w:val="clear" w:color="auto" w:fill="F2DBDB" w:themeFill="accent2" w:themeFillTint="33"/>
          </w:tcPr>
          <w:p w14:paraId="64F3DF75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R</w:t>
            </w:r>
          </w:p>
        </w:tc>
        <w:tc>
          <w:tcPr>
            <w:tcW w:w="1984" w:type="dxa"/>
            <w:gridSpan w:val="2"/>
            <w:shd w:val="clear" w:color="auto" w:fill="F2DBDB" w:themeFill="accent2" w:themeFillTint="33"/>
          </w:tcPr>
          <w:p w14:paraId="7AD07CA4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425" w:type="dxa"/>
            <w:shd w:val="clear" w:color="auto" w:fill="F2DBDB" w:themeFill="accent2" w:themeFillTint="33"/>
          </w:tcPr>
          <w:p w14:paraId="2B4AAA6C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R</w:t>
            </w:r>
          </w:p>
        </w:tc>
      </w:tr>
      <w:tr w:rsidR="002C39C3" w:rsidRPr="00856B5F" w14:paraId="266A1464" w14:textId="77777777" w:rsidTr="00A8438E">
        <w:tc>
          <w:tcPr>
            <w:tcW w:w="947" w:type="dxa"/>
            <w:shd w:val="clear" w:color="auto" w:fill="EAF1DD" w:themeFill="accent3" w:themeFillTint="33"/>
          </w:tcPr>
          <w:p w14:paraId="34AC4540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Pt:</w:t>
            </w:r>
          </w:p>
          <w:p w14:paraId="4FE98130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Carrier</w:t>
            </w:r>
          </w:p>
        </w:tc>
        <w:tc>
          <w:tcPr>
            <w:tcW w:w="579" w:type="dxa"/>
            <w:gridSpan w:val="2"/>
            <w:shd w:val="clear" w:color="auto" w:fill="EAF1DD" w:themeFill="accent3" w:themeFillTint="33"/>
          </w:tcPr>
          <w:p w14:paraId="4C0DFF94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2C39C3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2C39C3">
              <w:rPr>
                <w:rFonts w:ascii="Times New Roman" w:hAnsi="Times New Roman"/>
                <w:i/>
                <w:sz w:val="22"/>
              </w:rPr>
              <w:t>:</w:t>
            </w:r>
          </w:p>
          <w:p w14:paraId="5012B53E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R</w:t>
            </w:r>
            <w:r>
              <w:rPr>
                <w:rFonts w:ascii="Times New Roman" w:hAnsi="Times New Roman"/>
                <w:i/>
                <w:sz w:val="22"/>
              </w:rPr>
              <w:t>-</w:t>
            </w:r>
            <w:r w:rsidRPr="002C39C3">
              <w:rPr>
                <w:rFonts w:ascii="Times New Roman" w:hAnsi="Times New Roman"/>
                <w:i/>
                <w:sz w:val="22"/>
              </w:rPr>
              <w:t>A</w:t>
            </w:r>
          </w:p>
        </w:tc>
        <w:tc>
          <w:tcPr>
            <w:tcW w:w="705" w:type="dxa"/>
            <w:shd w:val="clear" w:color="auto" w:fill="auto"/>
          </w:tcPr>
          <w:p w14:paraId="78BFFB9D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1818" w:type="dxa"/>
            <w:shd w:val="clear" w:color="auto" w:fill="EAF1DD" w:themeFill="accent3" w:themeFillTint="33"/>
          </w:tcPr>
          <w:p w14:paraId="7824AC0B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Pt:</w:t>
            </w:r>
          </w:p>
          <w:p w14:paraId="31E9257F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Attribute</w:t>
            </w:r>
          </w:p>
        </w:tc>
        <w:tc>
          <w:tcPr>
            <w:tcW w:w="889" w:type="dxa"/>
            <w:shd w:val="clear" w:color="auto" w:fill="EAF1DD" w:themeFill="accent3" w:themeFillTint="33"/>
          </w:tcPr>
          <w:p w14:paraId="58504A95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Pt:</w:t>
            </w:r>
          </w:p>
          <w:p w14:paraId="1B4A20FB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Carrier</w:t>
            </w:r>
          </w:p>
        </w:tc>
        <w:tc>
          <w:tcPr>
            <w:tcW w:w="983" w:type="dxa"/>
            <w:gridSpan w:val="2"/>
            <w:shd w:val="clear" w:color="auto" w:fill="EAF1DD" w:themeFill="accent3" w:themeFillTint="33"/>
          </w:tcPr>
          <w:p w14:paraId="05DFF16A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2C39C3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2C39C3">
              <w:rPr>
                <w:rFonts w:ascii="Times New Roman" w:hAnsi="Times New Roman"/>
                <w:i/>
                <w:sz w:val="22"/>
              </w:rPr>
              <w:t>:</w:t>
            </w:r>
          </w:p>
          <w:p w14:paraId="7B3D13C5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R</w:t>
            </w:r>
            <w:r>
              <w:rPr>
                <w:rFonts w:ascii="Times New Roman" w:hAnsi="Times New Roman"/>
                <w:i/>
                <w:sz w:val="22"/>
              </w:rPr>
              <w:t>-</w:t>
            </w:r>
            <w:r w:rsidRPr="002C39C3">
              <w:rPr>
                <w:rFonts w:ascii="Times New Roman" w:hAnsi="Times New Roman"/>
                <w:i/>
                <w:sz w:val="22"/>
              </w:rPr>
              <w:t>A</w:t>
            </w:r>
          </w:p>
        </w:tc>
        <w:tc>
          <w:tcPr>
            <w:tcW w:w="1558" w:type="dxa"/>
            <w:shd w:val="clear" w:color="auto" w:fill="EAF1DD" w:themeFill="accent3" w:themeFillTint="33"/>
          </w:tcPr>
          <w:p w14:paraId="712C6978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Pt:</w:t>
            </w:r>
          </w:p>
          <w:p w14:paraId="4FD71901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Sayer</w:t>
            </w:r>
          </w:p>
        </w:tc>
        <w:tc>
          <w:tcPr>
            <w:tcW w:w="851" w:type="dxa"/>
            <w:gridSpan w:val="2"/>
            <w:shd w:val="clear" w:color="auto" w:fill="EAF1DD" w:themeFill="accent3" w:themeFillTint="33"/>
          </w:tcPr>
          <w:p w14:paraId="09E7114F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2C39C3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2C39C3">
              <w:rPr>
                <w:rFonts w:ascii="Times New Roman" w:hAnsi="Times New Roman"/>
                <w:i/>
                <w:sz w:val="22"/>
              </w:rPr>
              <w:t>:</w:t>
            </w:r>
          </w:p>
          <w:p w14:paraId="008FC44B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Verbal</w:t>
            </w:r>
          </w:p>
        </w:tc>
      </w:tr>
      <w:tr w:rsidR="002C39C3" w:rsidRPr="00856B5F" w14:paraId="4760F051" w14:textId="77777777" w:rsidTr="002C39C3">
        <w:tc>
          <w:tcPr>
            <w:tcW w:w="947" w:type="dxa"/>
            <w:shd w:val="clear" w:color="auto" w:fill="E5DFEC" w:themeFill="accent4" w:themeFillTint="33"/>
          </w:tcPr>
          <w:p w14:paraId="4E9CFB13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3102" w:type="dxa"/>
            <w:gridSpan w:val="4"/>
            <w:shd w:val="clear" w:color="auto" w:fill="E5DFEC" w:themeFill="accent4" w:themeFillTint="33"/>
          </w:tcPr>
          <w:p w14:paraId="7758D676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889" w:type="dxa"/>
            <w:shd w:val="clear" w:color="auto" w:fill="E5DFEC" w:themeFill="accent4" w:themeFillTint="33"/>
          </w:tcPr>
          <w:p w14:paraId="26286B33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983" w:type="dxa"/>
            <w:gridSpan w:val="2"/>
            <w:shd w:val="clear" w:color="auto" w:fill="E5DFEC" w:themeFill="accent4" w:themeFillTint="33"/>
          </w:tcPr>
          <w:p w14:paraId="77A54097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1558" w:type="dxa"/>
            <w:shd w:val="clear" w:color="auto" w:fill="E5DFEC" w:themeFill="accent4" w:themeFillTint="33"/>
          </w:tcPr>
          <w:p w14:paraId="19ABE27C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851" w:type="dxa"/>
            <w:gridSpan w:val="2"/>
            <w:shd w:val="clear" w:color="auto" w:fill="E5DFEC" w:themeFill="accent4" w:themeFillTint="33"/>
          </w:tcPr>
          <w:p w14:paraId="721C6BD0" w14:textId="77777777" w:rsidR="002C39C3" w:rsidRPr="002C39C3" w:rsidRDefault="002C39C3" w:rsidP="002C39C3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2C39C3">
              <w:rPr>
                <w:rFonts w:ascii="Times New Roman" w:hAnsi="Times New Roman"/>
                <w:i/>
                <w:sz w:val="22"/>
              </w:rPr>
              <w:t>Rheme</w:t>
            </w:r>
          </w:p>
        </w:tc>
      </w:tr>
    </w:tbl>
    <w:p w14:paraId="6CF020AD" w14:textId="77777777" w:rsidR="002C39C3" w:rsidRDefault="002C39C3" w:rsidP="00856B5F">
      <w:pPr>
        <w:rPr>
          <w:rFonts w:ascii="Times New Roman" w:hAnsi="Times New Roman"/>
        </w:rPr>
      </w:pPr>
    </w:p>
    <w:p w14:paraId="5322711A" w14:textId="77777777" w:rsidR="00856B5F" w:rsidRPr="00856B5F" w:rsidRDefault="00856B5F" w:rsidP="00856B5F">
      <w:pPr>
        <w:rPr>
          <w:rFonts w:ascii="Times New Roman" w:hAnsi="Times New Roman"/>
        </w:rPr>
      </w:pPr>
      <w:r w:rsidRPr="00856B5F">
        <w:rPr>
          <w:rFonts w:ascii="Times New Roman" w:hAnsi="Times New Roman"/>
        </w:rPr>
        <w:t>“Ah,</w:t>
      </w:r>
      <w:r w:rsidR="00A8438E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 xml:space="preserve">but    you    ’re    </w:t>
      </w:r>
      <w:r w:rsidR="00A8438E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>a bat.</w:t>
      </w:r>
      <w:r w:rsidR="00A8438E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|||</w:t>
      </w:r>
      <w:r w:rsidR="00A8438E">
        <w:rPr>
          <w:rFonts w:ascii="Times New Roman" w:hAnsi="Times New Roman"/>
        </w:rPr>
        <w:t xml:space="preserve">    </w:t>
      </w:r>
      <w:r w:rsidRPr="00856B5F">
        <w:rPr>
          <w:rFonts w:ascii="Times New Roman" w:hAnsi="Times New Roman"/>
        </w:rPr>
        <w:t xml:space="preserve">Bats     </w:t>
      </w:r>
      <w:r w:rsidR="00A8438E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>hang    by their feet.</w:t>
      </w:r>
      <w:r w:rsidR="00A8438E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|||</w:t>
      </w:r>
      <w:r w:rsidR="00A8438E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 xml:space="preserve">You    </w:t>
      </w:r>
      <w:r w:rsidR="00A8438E">
        <w:rPr>
          <w:rFonts w:ascii="Times New Roman" w:hAnsi="Times New Roman"/>
        </w:rPr>
        <w:t xml:space="preserve">    </w:t>
      </w:r>
      <w:r w:rsidRPr="00856B5F">
        <w:rPr>
          <w:rFonts w:ascii="Times New Roman" w:hAnsi="Times New Roman"/>
        </w:rPr>
        <w:t xml:space="preserve">are   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601"/>
        <w:gridCol w:w="652"/>
        <w:gridCol w:w="677"/>
        <w:gridCol w:w="342"/>
        <w:gridCol w:w="318"/>
        <w:gridCol w:w="1021"/>
        <w:gridCol w:w="1191"/>
        <w:gridCol w:w="446"/>
        <w:gridCol w:w="314"/>
        <w:gridCol w:w="1715"/>
        <w:gridCol w:w="957"/>
        <w:gridCol w:w="1011"/>
      </w:tblGrid>
      <w:tr w:rsidR="00A8438E" w:rsidRPr="00856B5F" w14:paraId="2785CC6C" w14:textId="77777777" w:rsidTr="00A8438E"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</w:tcPr>
          <w:p w14:paraId="6B59CDC8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</w:tcBorders>
          </w:tcPr>
          <w:p w14:paraId="6F385B9A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678" w:type="dxa"/>
            <w:shd w:val="clear" w:color="auto" w:fill="F2DBDB" w:themeFill="accent2" w:themeFillTint="33"/>
          </w:tcPr>
          <w:p w14:paraId="601F1D27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663" w:type="dxa"/>
            <w:gridSpan w:val="2"/>
            <w:shd w:val="clear" w:color="auto" w:fill="F2DBDB" w:themeFill="accent2" w:themeFillTint="33"/>
          </w:tcPr>
          <w:p w14:paraId="24AE44E6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1022" w:type="dxa"/>
            <w:shd w:val="clear" w:color="auto" w:fill="F2DBDB" w:themeFill="accent2" w:themeFillTint="33"/>
          </w:tcPr>
          <w:p w14:paraId="4C95FC54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1198" w:type="dxa"/>
            <w:shd w:val="clear" w:color="auto" w:fill="F2DBDB" w:themeFill="accent2" w:themeFillTint="33"/>
          </w:tcPr>
          <w:p w14:paraId="30FDF503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764" w:type="dxa"/>
            <w:gridSpan w:val="2"/>
            <w:shd w:val="clear" w:color="auto" w:fill="F2DBDB" w:themeFill="accent2" w:themeFillTint="33"/>
          </w:tcPr>
          <w:p w14:paraId="19AD4D68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1733" w:type="dxa"/>
            <w:shd w:val="clear" w:color="auto" w:fill="F2DBDB" w:themeFill="accent2" w:themeFillTint="33"/>
          </w:tcPr>
          <w:p w14:paraId="287F560A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959" w:type="dxa"/>
            <w:shd w:val="clear" w:color="auto" w:fill="F2DBDB" w:themeFill="accent2" w:themeFillTint="33"/>
          </w:tcPr>
          <w:p w14:paraId="38148D82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970" w:type="dxa"/>
            <w:shd w:val="clear" w:color="auto" w:fill="F2DBDB" w:themeFill="accent2" w:themeFillTint="33"/>
          </w:tcPr>
          <w:p w14:paraId="07857FD5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F</w:t>
            </w:r>
          </w:p>
        </w:tc>
      </w:tr>
      <w:tr w:rsidR="00A8438E" w:rsidRPr="00856B5F" w14:paraId="36DDE7AE" w14:textId="77777777" w:rsidTr="00A8438E">
        <w:tc>
          <w:tcPr>
            <w:tcW w:w="1258" w:type="dxa"/>
            <w:gridSpan w:val="2"/>
            <w:tcBorders>
              <w:top w:val="nil"/>
              <w:left w:val="nil"/>
              <w:bottom w:val="nil"/>
            </w:tcBorders>
          </w:tcPr>
          <w:p w14:paraId="53000DFF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1020" w:type="dxa"/>
            <w:gridSpan w:val="2"/>
            <w:shd w:val="clear" w:color="auto" w:fill="F2DBDB" w:themeFill="accent2" w:themeFillTint="33"/>
          </w:tcPr>
          <w:p w14:paraId="4425C368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1343" w:type="dxa"/>
            <w:gridSpan w:val="2"/>
            <w:shd w:val="clear" w:color="auto" w:fill="F2DBDB" w:themeFill="accent2" w:themeFillTint="33"/>
          </w:tcPr>
          <w:p w14:paraId="77C64977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1645" w:type="dxa"/>
            <w:gridSpan w:val="2"/>
            <w:shd w:val="clear" w:color="auto" w:fill="F2DBDB" w:themeFill="accent2" w:themeFillTint="33"/>
          </w:tcPr>
          <w:p w14:paraId="0CFD4E86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2050" w:type="dxa"/>
            <w:gridSpan w:val="2"/>
            <w:shd w:val="clear" w:color="auto" w:fill="F2DBDB" w:themeFill="accent2" w:themeFillTint="33"/>
          </w:tcPr>
          <w:p w14:paraId="6CBA1A8E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1929" w:type="dxa"/>
            <w:gridSpan w:val="2"/>
            <w:shd w:val="clear" w:color="auto" w:fill="F2DBDB" w:themeFill="accent2" w:themeFillTint="33"/>
          </w:tcPr>
          <w:p w14:paraId="3A99BC69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Mood</w:t>
            </w:r>
          </w:p>
        </w:tc>
      </w:tr>
      <w:tr w:rsidR="00A8438E" w:rsidRPr="00856B5F" w14:paraId="21D494FD" w14:textId="77777777" w:rsidTr="0038357C">
        <w:tc>
          <w:tcPr>
            <w:tcW w:w="1258" w:type="dxa"/>
            <w:gridSpan w:val="2"/>
            <w:tcBorders>
              <w:top w:val="nil"/>
              <w:left w:val="nil"/>
            </w:tcBorders>
          </w:tcPr>
          <w:p w14:paraId="7A0DC863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678" w:type="dxa"/>
            <w:shd w:val="clear" w:color="auto" w:fill="EAF1DD" w:themeFill="accent3" w:themeFillTint="33"/>
          </w:tcPr>
          <w:p w14:paraId="7DCD776C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Pt:</w:t>
            </w:r>
          </w:p>
          <w:p w14:paraId="4E6B5502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A8438E">
              <w:rPr>
                <w:rFonts w:ascii="Times New Roman" w:hAnsi="Times New Roman"/>
                <w:i/>
                <w:sz w:val="22"/>
              </w:rPr>
              <w:t>Carr</w:t>
            </w:r>
            <w:proofErr w:type="spellEnd"/>
          </w:p>
        </w:tc>
        <w:tc>
          <w:tcPr>
            <w:tcW w:w="663" w:type="dxa"/>
            <w:gridSpan w:val="2"/>
            <w:shd w:val="clear" w:color="auto" w:fill="EAF1DD" w:themeFill="accent3" w:themeFillTint="33"/>
          </w:tcPr>
          <w:p w14:paraId="06A9016D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A8438E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A8438E">
              <w:rPr>
                <w:rFonts w:ascii="Times New Roman" w:hAnsi="Times New Roman"/>
                <w:i/>
                <w:sz w:val="22"/>
              </w:rPr>
              <w:t>:</w:t>
            </w:r>
          </w:p>
          <w:p w14:paraId="1CA861F4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R</w:t>
            </w:r>
            <w:r w:rsidR="00A8438E">
              <w:rPr>
                <w:rFonts w:ascii="Times New Roman" w:hAnsi="Times New Roman"/>
                <w:i/>
                <w:sz w:val="22"/>
              </w:rPr>
              <w:t>-</w:t>
            </w:r>
            <w:r w:rsidRPr="00A8438E">
              <w:rPr>
                <w:rFonts w:ascii="Times New Roman" w:hAnsi="Times New Roman"/>
                <w:i/>
                <w:sz w:val="22"/>
              </w:rPr>
              <w:t>A</w:t>
            </w:r>
          </w:p>
        </w:tc>
        <w:tc>
          <w:tcPr>
            <w:tcW w:w="1022" w:type="dxa"/>
            <w:shd w:val="clear" w:color="auto" w:fill="EAF1DD" w:themeFill="accent3" w:themeFillTint="33"/>
          </w:tcPr>
          <w:p w14:paraId="02C29FB1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Pt:</w:t>
            </w:r>
          </w:p>
          <w:p w14:paraId="7F74F8CD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Attribute</w:t>
            </w:r>
          </w:p>
        </w:tc>
        <w:tc>
          <w:tcPr>
            <w:tcW w:w="1198" w:type="dxa"/>
            <w:shd w:val="clear" w:color="auto" w:fill="EAF1DD" w:themeFill="accent3" w:themeFillTint="33"/>
          </w:tcPr>
          <w:p w14:paraId="4579D6D2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Pt:</w:t>
            </w:r>
          </w:p>
          <w:p w14:paraId="6E331AEA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Actor</w:t>
            </w:r>
          </w:p>
        </w:tc>
        <w:tc>
          <w:tcPr>
            <w:tcW w:w="764" w:type="dxa"/>
            <w:gridSpan w:val="2"/>
            <w:shd w:val="clear" w:color="auto" w:fill="EAF1DD" w:themeFill="accent3" w:themeFillTint="33"/>
          </w:tcPr>
          <w:p w14:paraId="399C810A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A8438E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A8438E">
              <w:rPr>
                <w:rFonts w:ascii="Times New Roman" w:hAnsi="Times New Roman"/>
                <w:i/>
                <w:sz w:val="22"/>
              </w:rPr>
              <w:t>:</w:t>
            </w:r>
          </w:p>
          <w:p w14:paraId="440F2430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Mat</w:t>
            </w:r>
          </w:p>
        </w:tc>
        <w:tc>
          <w:tcPr>
            <w:tcW w:w="1733" w:type="dxa"/>
            <w:shd w:val="clear" w:color="auto" w:fill="EAF1DD" w:themeFill="accent3" w:themeFillTint="33"/>
          </w:tcPr>
          <w:p w14:paraId="13EC3130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Circ:</w:t>
            </w:r>
          </w:p>
          <w:p w14:paraId="6727B98E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Manner</w:t>
            </w:r>
          </w:p>
        </w:tc>
        <w:tc>
          <w:tcPr>
            <w:tcW w:w="959" w:type="dxa"/>
            <w:shd w:val="clear" w:color="auto" w:fill="EAF1DD" w:themeFill="accent3" w:themeFillTint="33"/>
          </w:tcPr>
          <w:p w14:paraId="7A06627C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Pt:</w:t>
            </w:r>
          </w:p>
          <w:p w14:paraId="61FD3072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Actor</w:t>
            </w:r>
          </w:p>
        </w:tc>
        <w:tc>
          <w:tcPr>
            <w:tcW w:w="970" w:type="dxa"/>
            <w:shd w:val="clear" w:color="auto" w:fill="EAF1DD" w:themeFill="accent3" w:themeFillTint="33"/>
          </w:tcPr>
          <w:p w14:paraId="493879ED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A8438E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A8438E">
              <w:rPr>
                <w:rFonts w:ascii="Times New Roman" w:hAnsi="Times New Roman"/>
                <w:i/>
                <w:sz w:val="22"/>
              </w:rPr>
              <w:t>:</w:t>
            </w:r>
            <w:r w:rsidR="0038357C">
              <w:rPr>
                <w:rFonts w:ascii="Times New Roman" w:hAnsi="Times New Roman"/>
                <w:i/>
                <w:sz w:val="22"/>
              </w:rPr>
              <w:t>…</w:t>
            </w:r>
          </w:p>
          <w:p w14:paraId="16AA643F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Mat</w:t>
            </w:r>
            <w:r w:rsidR="0038357C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38357C" w:rsidRPr="00856B5F" w14:paraId="4D2A4A1F" w14:textId="77777777" w:rsidTr="0038357C">
        <w:tc>
          <w:tcPr>
            <w:tcW w:w="602" w:type="dxa"/>
            <w:shd w:val="clear" w:color="auto" w:fill="DAEEF3" w:themeFill="accent5" w:themeFillTint="33"/>
          </w:tcPr>
          <w:p w14:paraId="7364680D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Txt</w:t>
            </w:r>
          </w:p>
        </w:tc>
        <w:tc>
          <w:tcPr>
            <w:tcW w:w="656" w:type="dxa"/>
            <w:shd w:val="clear" w:color="auto" w:fill="DAEEF3" w:themeFill="accent5" w:themeFillTint="33"/>
          </w:tcPr>
          <w:p w14:paraId="6DF8B920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Txt</w:t>
            </w:r>
          </w:p>
        </w:tc>
        <w:tc>
          <w:tcPr>
            <w:tcW w:w="678" w:type="dxa"/>
            <w:shd w:val="clear" w:color="auto" w:fill="DAEEF3" w:themeFill="accent5" w:themeFillTint="33"/>
          </w:tcPr>
          <w:p w14:paraId="79E2EAF2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Top</w:t>
            </w:r>
          </w:p>
        </w:tc>
        <w:tc>
          <w:tcPr>
            <w:tcW w:w="1685" w:type="dxa"/>
            <w:gridSpan w:val="3"/>
            <w:shd w:val="clear" w:color="auto" w:fill="DAEEF3" w:themeFill="accent5" w:themeFillTint="33"/>
          </w:tcPr>
          <w:p w14:paraId="115C3C87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1198" w:type="dxa"/>
            <w:shd w:val="clear" w:color="auto" w:fill="DAEEF3" w:themeFill="accent5" w:themeFillTint="33"/>
          </w:tcPr>
          <w:p w14:paraId="1A8ACF34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2497" w:type="dxa"/>
            <w:gridSpan w:val="3"/>
            <w:shd w:val="clear" w:color="auto" w:fill="DAEEF3" w:themeFill="accent5" w:themeFillTint="33"/>
          </w:tcPr>
          <w:p w14:paraId="5A3BAE4B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959" w:type="dxa"/>
            <w:shd w:val="clear" w:color="auto" w:fill="DAEEF3" w:themeFill="accent5" w:themeFillTint="33"/>
          </w:tcPr>
          <w:p w14:paraId="3E9A5A20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970" w:type="dxa"/>
            <w:shd w:val="clear" w:color="auto" w:fill="DAEEF3" w:themeFill="accent5" w:themeFillTint="33"/>
          </w:tcPr>
          <w:p w14:paraId="42804029" w14:textId="77777777" w:rsidR="00856B5F" w:rsidRPr="00A8438E" w:rsidRDefault="00856B5F" w:rsidP="00A8438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A8438E">
              <w:rPr>
                <w:rFonts w:ascii="Times New Roman" w:hAnsi="Times New Roman"/>
                <w:i/>
                <w:sz w:val="22"/>
              </w:rPr>
              <w:t>Rheme</w:t>
            </w:r>
            <w:r w:rsidR="0038357C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14:paraId="6A6A704F" w14:textId="77777777" w:rsidR="00A8438E" w:rsidRDefault="00A8438E" w:rsidP="00856B5F">
      <w:pPr>
        <w:rPr>
          <w:rFonts w:ascii="Times New Roman" w:hAnsi="Times New Roman"/>
        </w:rPr>
      </w:pPr>
    </w:p>
    <w:p w14:paraId="106379DE" w14:textId="77777777" w:rsidR="00856B5F" w:rsidRPr="00856B5F" w:rsidRDefault="00856B5F" w:rsidP="00856B5F">
      <w:pPr>
        <w:rPr>
          <w:rFonts w:ascii="Times New Roman" w:hAnsi="Times New Roman"/>
        </w:rPr>
      </w:pPr>
      <w:r w:rsidRPr="00856B5F">
        <w:rPr>
          <w:rFonts w:ascii="Times New Roman" w:hAnsi="Times New Roman"/>
        </w:rPr>
        <w:t>hanging    by</w:t>
      </w:r>
      <w:r w:rsidR="0038357C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your</w:t>
      </w:r>
      <w:r w:rsidR="0038357C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 xml:space="preserve">thumbs,   //  so   </w:t>
      </w:r>
      <w:r w:rsidR="0038357C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 xml:space="preserve">that    makes    you    </w:t>
      </w:r>
      <w:r w:rsidR="0038357C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  <w:i/>
        </w:rPr>
        <w:t>upside</w:t>
      </w:r>
      <w:r w:rsidR="0038357C">
        <w:rPr>
          <w:rFonts w:ascii="Times New Roman" w:hAnsi="Times New Roman"/>
          <w:i/>
        </w:rPr>
        <w:t xml:space="preserve"> </w:t>
      </w:r>
      <w:r w:rsidRPr="00856B5F">
        <w:rPr>
          <w:rFonts w:ascii="Times New Roman" w:hAnsi="Times New Roman"/>
          <w:i/>
        </w:rPr>
        <w:t>down</w:t>
      </w:r>
      <w:r w:rsidRPr="00856B5F">
        <w:rPr>
          <w:rFonts w:ascii="Times New Roman" w:hAnsi="Times New Roman"/>
        </w:rPr>
        <w:t xml:space="preserve">!” // the   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081"/>
        <w:gridCol w:w="2331"/>
        <w:gridCol w:w="658"/>
        <w:gridCol w:w="705"/>
        <w:gridCol w:w="441"/>
        <w:gridCol w:w="545"/>
        <w:gridCol w:w="827"/>
        <w:gridCol w:w="1903"/>
        <w:gridCol w:w="754"/>
      </w:tblGrid>
      <w:tr w:rsidR="0038357C" w:rsidRPr="00856B5F" w14:paraId="4F9860BF" w14:textId="77777777" w:rsidTr="0038357C">
        <w:tc>
          <w:tcPr>
            <w:tcW w:w="1134" w:type="dxa"/>
            <w:shd w:val="clear" w:color="auto" w:fill="F2DBDB" w:themeFill="accent2" w:themeFillTint="33"/>
          </w:tcPr>
          <w:p w14:paraId="5346F417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</w:t>
            </w:r>
          </w:p>
        </w:tc>
        <w:tc>
          <w:tcPr>
            <w:tcW w:w="2565" w:type="dxa"/>
            <w:shd w:val="clear" w:color="auto" w:fill="F2DBDB" w:themeFill="accent2" w:themeFillTint="33"/>
          </w:tcPr>
          <w:p w14:paraId="640F0A45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684" w:type="dxa"/>
            <w:tcBorders>
              <w:top w:val="nil"/>
              <w:bottom w:val="nil"/>
            </w:tcBorders>
          </w:tcPr>
          <w:p w14:paraId="3009D2D5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684" w:type="dxa"/>
            <w:shd w:val="clear" w:color="auto" w:fill="F2DBDB" w:themeFill="accent2" w:themeFillTint="33"/>
          </w:tcPr>
          <w:p w14:paraId="03EA0016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855" w:type="dxa"/>
            <w:gridSpan w:val="2"/>
            <w:shd w:val="clear" w:color="auto" w:fill="F2DBDB" w:themeFill="accent2" w:themeFillTint="33"/>
          </w:tcPr>
          <w:p w14:paraId="4312032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855" w:type="dxa"/>
            <w:shd w:val="clear" w:color="auto" w:fill="F2DBDB" w:themeFill="accent2" w:themeFillTint="33"/>
          </w:tcPr>
          <w:p w14:paraId="250F49EE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2052" w:type="dxa"/>
            <w:shd w:val="clear" w:color="auto" w:fill="F2DBDB" w:themeFill="accent2" w:themeFillTint="33"/>
          </w:tcPr>
          <w:p w14:paraId="5693FEBC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747" w:type="dxa"/>
            <w:shd w:val="clear" w:color="auto" w:fill="F2DBDB" w:themeFill="accent2" w:themeFillTint="33"/>
          </w:tcPr>
          <w:p w14:paraId="06A052E2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S</w:t>
            </w:r>
            <w:r w:rsidR="0038357C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856B5F" w:rsidRPr="00856B5F" w14:paraId="6C98045B" w14:textId="77777777" w:rsidTr="0038357C">
        <w:tc>
          <w:tcPr>
            <w:tcW w:w="3699" w:type="dxa"/>
            <w:gridSpan w:val="2"/>
            <w:shd w:val="clear" w:color="auto" w:fill="F2DBDB" w:themeFill="accent2" w:themeFillTint="33"/>
          </w:tcPr>
          <w:p w14:paraId="23C4658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684" w:type="dxa"/>
            <w:tcBorders>
              <w:top w:val="nil"/>
              <w:bottom w:val="nil"/>
            </w:tcBorders>
          </w:tcPr>
          <w:p w14:paraId="40774288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1026" w:type="dxa"/>
            <w:gridSpan w:val="2"/>
            <w:shd w:val="clear" w:color="auto" w:fill="F2DBDB" w:themeFill="accent2" w:themeFillTint="33"/>
          </w:tcPr>
          <w:p w14:paraId="3A40437B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3420" w:type="dxa"/>
            <w:gridSpan w:val="3"/>
            <w:shd w:val="clear" w:color="auto" w:fill="F2DBDB" w:themeFill="accent2" w:themeFillTint="33"/>
          </w:tcPr>
          <w:p w14:paraId="4E69AAFC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747" w:type="dxa"/>
            <w:shd w:val="clear" w:color="auto" w:fill="F2DBDB" w:themeFill="accent2" w:themeFillTint="33"/>
          </w:tcPr>
          <w:p w14:paraId="46D17591" w14:textId="77777777" w:rsidR="00856B5F" w:rsidRPr="0038357C" w:rsidRDefault="0038357C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M…</w:t>
            </w:r>
          </w:p>
        </w:tc>
      </w:tr>
      <w:tr w:rsidR="0038357C" w:rsidRPr="00856B5F" w14:paraId="61A01D83" w14:textId="77777777" w:rsidTr="0038357C">
        <w:tc>
          <w:tcPr>
            <w:tcW w:w="1134" w:type="dxa"/>
            <w:shd w:val="clear" w:color="auto" w:fill="EAF1DD" w:themeFill="accent3" w:themeFillTint="33"/>
          </w:tcPr>
          <w:p w14:paraId="1EEBF83E" w14:textId="77777777" w:rsidR="00856B5F" w:rsidRPr="0038357C" w:rsidRDefault="0038357C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856B5F" w:rsidRPr="0038357C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</w:p>
          <w:p w14:paraId="5D9F2CA0" w14:textId="77777777" w:rsidR="00856B5F" w:rsidRPr="0038357C" w:rsidRDefault="0038357C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856B5F" w:rsidRPr="0038357C">
              <w:rPr>
                <w:rFonts w:ascii="Times New Roman" w:hAnsi="Times New Roman"/>
                <w:i/>
                <w:sz w:val="22"/>
              </w:rPr>
              <w:t>Mat</w:t>
            </w:r>
          </w:p>
        </w:tc>
        <w:tc>
          <w:tcPr>
            <w:tcW w:w="2565" w:type="dxa"/>
            <w:shd w:val="clear" w:color="auto" w:fill="EAF1DD" w:themeFill="accent3" w:themeFillTint="33"/>
          </w:tcPr>
          <w:p w14:paraId="3E7FE89E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Circ:</w:t>
            </w:r>
          </w:p>
          <w:p w14:paraId="4C0BBDDB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Manner</w:t>
            </w:r>
          </w:p>
        </w:tc>
        <w:tc>
          <w:tcPr>
            <w:tcW w:w="684" w:type="dxa"/>
            <w:tcBorders>
              <w:top w:val="nil"/>
            </w:tcBorders>
          </w:tcPr>
          <w:p w14:paraId="797F46D5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684" w:type="dxa"/>
            <w:shd w:val="clear" w:color="auto" w:fill="EAF1DD" w:themeFill="accent3" w:themeFillTint="33"/>
          </w:tcPr>
          <w:p w14:paraId="22CD5623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3A6E40D3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Actor</w:t>
            </w:r>
          </w:p>
        </w:tc>
        <w:tc>
          <w:tcPr>
            <w:tcW w:w="855" w:type="dxa"/>
            <w:gridSpan w:val="2"/>
            <w:shd w:val="clear" w:color="auto" w:fill="EAF1DD" w:themeFill="accent3" w:themeFillTint="33"/>
          </w:tcPr>
          <w:p w14:paraId="32B9BCC3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38357C">
              <w:rPr>
                <w:rFonts w:ascii="Times New Roman" w:hAnsi="Times New Roman"/>
                <w:i/>
                <w:sz w:val="22"/>
              </w:rPr>
              <w:t>:</w:t>
            </w:r>
          </w:p>
          <w:p w14:paraId="1A8B641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Material</w:t>
            </w:r>
          </w:p>
        </w:tc>
        <w:tc>
          <w:tcPr>
            <w:tcW w:w="855" w:type="dxa"/>
            <w:shd w:val="clear" w:color="auto" w:fill="EAF1DD" w:themeFill="accent3" w:themeFillTint="33"/>
          </w:tcPr>
          <w:p w14:paraId="708B0192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1FC8219F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Goal</w:t>
            </w:r>
          </w:p>
        </w:tc>
        <w:tc>
          <w:tcPr>
            <w:tcW w:w="2052" w:type="dxa"/>
            <w:shd w:val="clear" w:color="auto" w:fill="EAF1DD" w:themeFill="accent3" w:themeFillTint="33"/>
          </w:tcPr>
          <w:p w14:paraId="5BBE93AC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39340F31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Attribute</w:t>
            </w:r>
          </w:p>
        </w:tc>
        <w:tc>
          <w:tcPr>
            <w:tcW w:w="747" w:type="dxa"/>
            <w:shd w:val="clear" w:color="auto" w:fill="EAF1DD" w:themeFill="accent3" w:themeFillTint="33"/>
          </w:tcPr>
          <w:p w14:paraId="1D379F3F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  <w:r w:rsidR="0038357C">
              <w:rPr>
                <w:rFonts w:ascii="Times New Roman" w:hAnsi="Times New Roman"/>
                <w:i/>
                <w:sz w:val="22"/>
              </w:rPr>
              <w:t>…</w:t>
            </w:r>
          </w:p>
          <w:p w14:paraId="79E5028F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Say</w:t>
            </w:r>
            <w:r w:rsidR="0038357C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856B5F" w:rsidRPr="00856B5F" w14:paraId="483D5107" w14:textId="77777777" w:rsidTr="001A01D0">
        <w:tc>
          <w:tcPr>
            <w:tcW w:w="3699" w:type="dxa"/>
            <w:gridSpan w:val="2"/>
            <w:shd w:val="clear" w:color="auto" w:fill="E5DFEC" w:themeFill="accent4" w:themeFillTint="33"/>
          </w:tcPr>
          <w:p w14:paraId="56990447" w14:textId="77777777" w:rsidR="00856B5F" w:rsidRPr="0038357C" w:rsidRDefault="0038357C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856B5F" w:rsidRPr="0038357C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684" w:type="dxa"/>
            <w:shd w:val="clear" w:color="auto" w:fill="E5DFEC" w:themeFill="accent4" w:themeFillTint="33"/>
          </w:tcPr>
          <w:p w14:paraId="474601E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Txt</w:t>
            </w:r>
          </w:p>
        </w:tc>
        <w:tc>
          <w:tcPr>
            <w:tcW w:w="684" w:type="dxa"/>
            <w:shd w:val="clear" w:color="auto" w:fill="E5DFEC" w:themeFill="accent4" w:themeFillTint="33"/>
          </w:tcPr>
          <w:p w14:paraId="63C36975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Top</w:t>
            </w:r>
          </w:p>
        </w:tc>
        <w:tc>
          <w:tcPr>
            <w:tcW w:w="3762" w:type="dxa"/>
            <w:gridSpan w:val="4"/>
            <w:shd w:val="clear" w:color="auto" w:fill="E5DFEC" w:themeFill="accent4" w:themeFillTint="33"/>
          </w:tcPr>
          <w:p w14:paraId="5AB1A157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747" w:type="dxa"/>
            <w:shd w:val="clear" w:color="auto" w:fill="E5DFEC" w:themeFill="accent4" w:themeFillTint="33"/>
          </w:tcPr>
          <w:p w14:paraId="6B877FC3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Top</w:t>
            </w:r>
            <w:r w:rsidR="0038357C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14:paraId="735A56AD" w14:textId="77777777" w:rsidR="0038357C" w:rsidRDefault="0038357C" w:rsidP="00856B5F">
      <w:pPr>
        <w:rPr>
          <w:rFonts w:ascii="Times New Roman" w:hAnsi="Times New Roman"/>
        </w:rPr>
      </w:pPr>
    </w:p>
    <w:p w14:paraId="6BBC2295" w14:textId="77777777" w:rsidR="00856B5F" w:rsidRPr="00856B5F" w:rsidRDefault="00856B5F" w:rsidP="00856B5F">
      <w:pPr>
        <w:rPr>
          <w:rFonts w:ascii="Times New Roman" w:hAnsi="Times New Roman"/>
        </w:rPr>
      </w:pPr>
      <w:r w:rsidRPr="00856B5F">
        <w:rPr>
          <w:rFonts w:ascii="Times New Roman" w:hAnsi="Times New Roman"/>
        </w:rPr>
        <w:t xml:space="preserve">creature    said.  |||  “I    ’m     a bat.  |||  I   </w:t>
      </w:r>
      <w:r w:rsidR="001A01D0">
        <w:rPr>
          <w:rFonts w:ascii="Times New Roman" w:hAnsi="Times New Roman"/>
        </w:rPr>
        <w:t xml:space="preserve">   </w:t>
      </w:r>
      <w:r w:rsidRPr="00856B5F">
        <w:rPr>
          <w:rFonts w:ascii="Times New Roman" w:hAnsi="Times New Roman"/>
        </w:rPr>
        <w:t>am  hanging    by</w:t>
      </w:r>
      <w:r w:rsidR="001A01D0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my</w:t>
      </w:r>
      <w:r w:rsidR="001A01D0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 xml:space="preserve">feet.  |||   That   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01"/>
        <w:gridCol w:w="425"/>
        <w:gridCol w:w="524"/>
        <w:gridCol w:w="644"/>
        <w:gridCol w:w="341"/>
        <w:gridCol w:w="318"/>
        <w:gridCol w:w="833"/>
        <w:gridCol w:w="705"/>
        <w:gridCol w:w="510"/>
        <w:gridCol w:w="1086"/>
        <w:gridCol w:w="1708"/>
        <w:gridCol w:w="1050"/>
      </w:tblGrid>
      <w:tr w:rsidR="001A01D0" w:rsidRPr="00856B5F" w14:paraId="21C9674C" w14:textId="77777777" w:rsidTr="00EF3855">
        <w:trPr>
          <w:trHeight w:val="330"/>
        </w:trPr>
        <w:tc>
          <w:tcPr>
            <w:tcW w:w="1101" w:type="dxa"/>
            <w:shd w:val="clear" w:color="auto" w:fill="F2DBDB" w:themeFill="accent2" w:themeFillTint="33"/>
          </w:tcPr>
          <w:p w14:paraId="2B879229" w14:textId="77777777" w:rsidR="00856B5F" w:rsidRPr="0038357C" w:rsidRDefault="001A01D0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856B5F" w:rsidRPr="0038357C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949" w:type="dxa"/>
            <w:gridSpan w:val="2"/>
            <w:shd w:val="clear" w:color="auto" w:fill="F2DBDB" w:themeFill="accent2" w:themeFillTint="33"/>
          </w:tcPr>
          <w:p w14:paraId="0AFEF541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644" w:type="dxa"/>
            <w:shd w:val="clear" w:color="auto" w:fill="F2DBDB" w:themeFill="accent2" w:themeFillTint="33"/>
          </w:tcPr>
          <w:p w14:paraId="72138797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659" w:type="dxa"/>
            <w:gridSpan w:val="2"/>
            <w:shd w:val="clear" w:color="auto" w:fill="F2DBDB" w:themeFill="accent2" w:themeFillTint="33"/>
          </w:tcPr>
          <w:p w14:paraId="7245A8E8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833" w:type="dxa"/>
            <w:shd w:val="clear" w:color="auto" w:fill="F2DBDB" w:themeFill="accent2" w:themeFillTint="33"/>
          </w:tcPr>
          <w:p w14:paraId="756DD2A0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705" w:type="dxa"/>
            <w:shd w:val="clear" w:color="auto" w:fill="F2DBDB" w:themeFill="accent2" w:themeFillTint="33"/>
          </w:tcPr>
          <w:p w14:paraId="11363831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510" w:type="dxa"/>
            <w:shd w:val="clear" w:color="auto" w:fill="F2DBDB" w:themeFill="accent2" w:themeFillTint="33"/>
          </w:tcPr>
          <w:p w14:paraId="68167136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F</w:t>
            </w:r>
          </w:p>
        </w:tc>
        <w:tc>
          <w:tcPr>
            <w:tcW w:w="1086" w:type="dxa"/>
            <w:shd w:val="clear" w:color="auto" w:fill="F2DBDB" w:themeFill="accent2" w:themeFillTint="33"/>
          </w:tcPr>
          <w:p w14:paraId="40021469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</w:t>
            </w:r>
          </w:p>
        </w:tc>
        <w:tc>
          <w:tcPr>
            <w:tcW w:w="1708" w:type="dxa"/>
            <w:shd w:val="clear" w:color="auto" w:fill="F2DBDB" w:themeFill="accent2" w:themeFillTint="33"/>
          </w:tcPr>
          <w:p w14:paraId="2AD5DA49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1050" w:type="dxa"/>
            <w:shd w:val="clear" w:color="auto" w:fill="F2DBDB" w:themeFill="accent2" w:themeFillTint="33"/>
          </w:tcPr>
          <w:p w14:paraId="6923E9B3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S</w:t>
            </w:r>
          </w:p>
        </w:tc>
      </w:tr>
      <w:tr w:rsidR="00856B5F" w:rsidRPr="00856B5F" w14:paraId="1AB14B5F" w14:textId="77777777" w:rsidTr="001A01D0">
        <w:trPr>
          <w:trHeight w:val="327"/>
        </w:trPr>
        <w:tc>
          <w:tcPr>
            <w:tcW w:w="1526" w:type="dxa"/>
            <w:gridSpan w:val="2"/>
            <w:shd w:val="clear" w:color="auto" w:fill="F2DBDB" w:themeFill="accent2" w:themeFillTint="33"/>
          </w:tcPr>
          <w:p w14:paraId="468C9E55" w14:textId="77777777" w:rsidR="00856B5F" w:rsidRPr="0038357C" w:rsidRDefault="001A01D0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856B5F" w:rsidRPr="0038357C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524" w:type="dxa"/>
            <w:shd w:val="clear" w:color="auto" w:fill="F2DBDB" w:themeFill="accent2" w:themeFillTint="33"/>
          </w:tcPr>
          <w:p w14:paraId="1BA306E9" w14:textId="77777777" w:rsidR="00856B5F" w:rsidRPr="0038357C" w:rsidRDefault="00856B5F" w:rsidP="001A01D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</w:t>
            </w:r>
          </w:p>
        </w:tc>
        <w:tc>
          <w:tcPr>
            <w:tcW w:w="985" w:type="dxa"/>
            <w:gridSpan w:val="2"/>
            <w:shd w:val="clear" w:color="auto" w:fill="F2DBDB" w:themeFill="accent2" w:themeFillTint="33"/>
          </w:tcPr>
          <w:p w14:paraId="584CDEED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1151" w:type="dxa"/>
            <w:gridSpan w:val="2"/>
            <w:shd w:val="clear" w:color="auto" w:fill="F2DBDB" w:themeFill="accent2" w:themeFillTint="33"/>
          </w:tcPr>
          <w:p w14:paraId="1811127A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1215" w:type="dxa"/>
            <w:gridSpan w:val="2"/>
            <w:shd w:val="clear" w:color="auto" w:fill="F2DBDB" w:themeFill="accent2" w:themeFillTint="33"/>
          </w:tcPr>
          <w:p w14:paraId="61FE86C5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2794" w:type="dxa"/>
            <w:gridSpan w:val="2"/>
            <w:shd w:val="clear" w:color="auto" w:fill="F2DBDB" w:themeFill="accent2" w:themeFillTint="33"/>
          </w:tcPr>
          <w:p w14:paraId="7C851319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1050" w:type="dxa"/>
            <w:shd w:val="clear" w:color="auto" w:fill="F2DBDB" w:themeFill="accent2" w:themeFillTint="33"/>
          </w:tcPr>
          <w:p w14:paraId="183A96A1" w14:textId="77777777" w:rsidR="00856B5F" w:rsidRPr="0038357C" w:rsidRDefault="00856B5F" w:rsidP="001A01D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Mood</w:t>
            </w:r>
            <w:r w:rsidR="001A01D0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1A01D0" w:rsidRPr="00856B5F" w14:paraId="088B40F2" w14:textId="77777777" w:rsidTr="00EF3855">
        <w:trPr>
          <w:trHeight w:val="327"/>
        </w:trPr>
        <w:tc>
          <w:tcPr>
            <w:tcW w:w="1101" w:type="dxa"/>
            <w:shd w:val="clear" w:color="auto" w:fill="EAF1DD" w:themeFill="accent3" w:themeFillTint="33"/>
          </w:tcPr>
          <w:p w14:paraId="1EA54DC9" w14:textId="77777777" w:rsidR="00856B5F" w:rsidRPr="0038357C" w:rsidRDefault="001A01D0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856B5F" w:rsidRPr="0038357C">
              <w:rPr>
                <w:rFonts w:ascii="Times New Roman" w:hAnsi="Times New Roman"/>
                <w:i/>
                <w:sz w:val="22"/>
              </w:rPr>
              <w:t>Pt</w:t>
            </w:r>
          </w:p>
          <w:p w14:paraId="46A5DC6E" w14:textId="77777777" w:rsidR="00856B5F" w:rsidRPr="0038357C" w:rsidRDefault="001A01D0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856B5F" w:rsidRPr="0038357C">
              <w:rPr>
                <w:rFonts w:ascii="Times New Roman" w:hAnsi="Times New Roman"/>
                <w:i/>
                <w:sz w:val="22"/>
              </w:rPr>
              <w:t>Sayer</w:t>
            </w:r>
          </w:p>
        </w:tc>
        <w:tc>
          <w:tcPr>
            <w:tcW w:w="949" w:type="dxa"/>
            <w:gridSpan w:val="2"/>
            <w:shd w:val="clear" w:color="auto" w:fill="EAF1DD" w:themeFill="accent3" w:themeFillTint="33"/>
          </w:tcPr>
          <w:p w14:paraId="64063B9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38357C">
              <w:rPr>
                <w:rFonts w:ascii="Times New Roman" w:hAnsi="Times New Roman"/>
                <w:i/>
                <w:sz w:val="22"/>
              </w:rPr>
              <w:t>:</w:t>
            </w:r>
          </w:p>
          <w:p w14:paraId="5E2891E1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Verbal</w:t>
            </w:r>
          </w:p>
        </w:tc>
        <w:tc>
          <w:tcPr>
            <w:tcW w:w="644" w:type="dxa"/>
            <w:shd w:val="clear" w:color="auto" w:fill="EAF1DD" w:themeFill="accent3" w:themeFillTint="33"/>
          </w:tcPr>
          <w:p w14:paraId="55713AE8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73EDABC6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Carr</w:t>
            </w:r>
            <w:proofErr w:type="spellEnd"/>
          </w:p>
        </w:tc>
        <w:tc>
          <w:tcPr>
            <w:tcW w:w="659" w:type="dxa"/>
            <w:gridSpan w:val="2"/>
            <w:shd w:val="clear" w:color="auto" w:fill="EAF1DD" w:themeFill="accent3" w:themeFillTint="33"/>
          </w:tcPr>
          <w:p w14:paraId="7FE3AE6E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38357C">
              <w:rPr>
                <w:rFonts w:ascii="Times New Roman" w:hAnsi="Times New Roman"/>
                <w:i/>
                <w:sz w:val="22"/>
              </w:rPr>
              <w:t>:</w:t>
            </w:r>
          </w:p>
          <w:p w14:paraId="5CA7BA8E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</w:t>
            </w:r>
            <w:r w:rsidR="001A01D0">
              <w:rPr>
                <w:rFonts w:ascii="Times New Roman" w:hAnsi="Times New Roman"/>
                <w:i/>
                <w:sz w:val="22"/>
              </w:rPr>
              <w:t>-</w:t>
            </w:r>
            <w:r w:rsidRPr="0038357C">
              <w:rPr>
                <w:rFonts w:ascii="Times New Roman" w:hAnsi="Times New Roman"/>
                <w:i/>
                <w:sz w:val="22"/>
              </w:rPr>
              <w:t>A</w:t>
            </w:r>
          </w:p>
        </w:tc>
        <w:tc>
          <w:tcPr>
            <w:tcW w:w="833" w:type="dxa"/>
            <w:shd w:val="clear" w:color="auto" w:fill="EAF1DD" w:themeFill="accent3" w:themeFillTint="33"/>
          </w:tcPr>
          <w:p w14:paraId="29ACB886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622FA579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Attrib</w:t>
            </w:r>
            <w:proofErr w:type="spellEnd"/>
          </w:p>
        </w:tc>
        <w:tc>
          <w:tcPr>
            <w:tcW w:w="705" w:type="dxa"/>
            <w:shd w:val="clear" w:color="auto" w:fill="EAF1DD" w:themeFill="accent3" w:themeFillTint="33"/>
          </w:tcPr>
          <w:p w14:paraId="58EC0705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71D6328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Actor</w:t>
            </w:r>
          </w:p>
        </w:tc>
        <w:tc>
          <w:tcPr>
            <w:tcW w:w="1596" w:type="dxa"/>
            <w:gridSpan w:val="2"/>
            <w:shd w:val="clear" w:color="auto" w:fill="EAF1DD" w:themeFill="accent3" w:themeFillTint="33"/>
          </w:tcPr>
          <w:p w14:paraId="415CDAC7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38357C">
              <w:rPr>
                <w:rFonts w:ascii="Times New Roman" w:hAnsi="Times New Roman"/>
                <w:i/>
                <w:sz w:val="22"/>
              </w:rPr>
              <w:t>:</w:t>
            </w:r>
          </w:p>
          <w:p w14:paraId="2241E2A1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Material</w:t>
            </w:r>
          </w:p>
        </w:tc>
        <w:tc>
          <w:tcPr>
            <w:tcW w:w="1708" w:type="dxa"/>
            <w:shd w:val="clear" w:color="auto" w:fill="EAF1DD" w:themeFill="accent3" w:themeFillTint="33"/>
          </w:tcPr>
          <w:p w14:paraId="54A00843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Circ:</w:t>
            </w:r>
          </w:p>
          <w:p w14:paraId="1A69E103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Manner</w:t>
            </w:r>
          </w:p>
        </w:tc>
        <w:tc>
          <w:tcPr>
            <w:tcW w:w="1050" w:type="dxa"/>
            <w:shd w:val="clear" w:color="auto" w:fill="EAF1DD" w:themeFill="accent3" w:themeFillTint="33"/>
          </w:tcPr>
          <w:p w14:paraId="6AE9EE6E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2B6CD099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Actor</w:t>
            </w:r>
          </w:p>
        </w:tc>
      </w:tr>
      <w:tr w:rsidR="00856B5F" w:rsidRPr="00856B5F" w14:paraId="4B1E93FF" w14:textId="77777777" w:rsidTr="001A01D0">
        <w:trPr>
          <w:trHeight w:val="327"/>
        </w:trPr>
        <w:tc>
          <w:tcPr>
            <w:tcW w:w="1101" w:type="dxa"/>
            <w:shd w:val="clear" w:color="auto" w:fill="E5DFEC" w:themeFill="accent4" w:themeFillTint="33"/>
          </w:tcPr>
          <w:p w14:paraId="614742B4" w14:textId="77777777" w:rsidR="00856B5F" w:rsidRPr="0038357C" w:rsidRDefault="001A01D0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856B5F" w:rsidRPr="0038357C">
              <w:rPr>
                <w:rFonts w:ascii="Times New Roman" w:hAnsi="Times New Roman"/>
                <w:i/>
                <w:sz w:val="22"/>
              </w:rPr>
              <w:t>Top</w:t>
            </w:r>
          </w:p>
        </w:tc>
        <w:tc>
          <w:tcPr>
            <w:tcW w:w="949" w:type="dxa"/>
            <w:gridSpan w:val="2"/>
            <w:shd w:val="clear" w:color="auto" w:fill="E5DFEC" w:themeFill="accent4" w:themeFillTint="33"/>
          </w:tcPr>
          <w:p w14:paraId="05D6D57A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644" w:type="dxa"/>
            <w:shd w:val="clear" w:color="auto" w:fill="E5DFEC" w:themeFill="accent4" w:themeFillTint="33"/>
          </w:tcPr>
          <w:p w14:paraId="1DC853E2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Top</w:t>
            </w:r>
          </w:p>
        </w:tc>
        <w:tc>
          <w:tcPr>
            <w:tcW w:w="1492" w:type="dxa"/>
            <w:gridSpan w:val="3"/>
            <w:shd w:val="clear" w:color="auto" w:fill="E5DFEC" w:themeFill="accent4" w:themeFillTint="33"/>
          </w:tcPr>
          <w:p w14:paraId="2946BF2C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705" w:type="dxa"/>
            <w:shd w:val="clear" w:color="auto" w:fill="E5DFEC" w:themeFill="accent4" w:themeFillTint="33"/>
          </w:tcPr>
          <w:p w14:paraId="1A20CC0F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Top</w:t>
            </w:r>
          </w:p>
        </w:tc>
        <w:tc>
          <w:tcPr>
            <w:tcW w:w="3304" w:type="dxa"/>
            <w:gridSpan w:val="3"/>
            <w:shd w:val="clear" w:color="auto" w:fill="E5DFEC" w:themeFill="accent4" w:themeFillTint="33"/>
          </w:tcPr>
          <w:p w14:paraId="7741237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1050" w:type="dxa"/>
            <w:shd w:val="clear" w:color="auto" w:fill="E5DFEC" w:themeFill="accent4" w:themeFillTint="33"/>
          </w:tcPr>
          <w:p w14:paraId="18FA0856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Topical</w:t>
            </w:r>
          </w:p>
        </w:tc>
      </w:tr>
    </w:tbl>
    <w:p w14:paraId="6F2085C9" w14:textId="77777777" w:rsidR="0038357C" w:rsidRDefault="0038357C" w:rsidP="00856B5F">
      <w:pPr>
        <w:rPr>
          <w:rFonts w:ascii="Times New Roman" w:hAnsi="Times New Roman"/>
        </w:rPr>
      </w:pPr>
    </w:p>
    <w:p w14:paraId="4DB95C4A" w14:textId="77777777" w:rsidR="00856B5F" w:rsidRPr="00856B5F" w:rsidRDefault="00856B5F" w:rsidP="00856B5F">
      <w:pPr>
        <w:rPr>
          <w:rFonts w:ascii="Times New Roman" w:hAnsi="Times New Roman"/>
        </w:rPr>
      </w:pPr>
      <w:r w:rsidRPr="00856B5F">
        <w:rPr>
          <w:rFonts w:ascii="Times New Roman" w:hAnsi="Times New Roman"/>
        </w:rPr>
        <w:t xml:space="preserve">makes    </w:t>
      </w:r>
      <w:r w:rsidR="00EF3855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 xml:space="preserve">me     </w:t>
      </w:r>
      <w:r w:rsidR="00EF3855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  <w:i/>
        </w:rPr>
        <w:t>right</w:t>
      </w:r>
      <w:r w:rsidR="00EF3855">
        <w:rPr>
          <w:rFonts w:ascii="Times New Roman" w:hAnsi="Times New Roman"/>
          <w:i/>
        </w:rPr>
        <w:t xml:space="preserve"> </w:t>
      </w:r>
      <w:r w:rsidRPr="00856B5F">
        <w:rPr>
          <w:rFonts w:ascii="Times New Roman" w:hAnsi="Times New Roman"/>
          <w:i/>
        </w:rPr>
        <w:t>side</w:t>
      </w:r>
      <w:r w:rsidR="00EF3855">
        <w:rPr>
          <w:rFonts w:ascii="Times New Roman" w:hAnsi="Times New Roman"/>
          <w:i/>
        </w:rPr>
        <w:t xml:space="preserve"> </w:t>
      </w:r>
      <w:r w:rsidRPr="00856B5F">
        <w:rPr>
          <w:rFonts w:ascii="Times New Roman" w:hAnsi="Times New Roman"/>
          <w:i/>
        </w:rPr>
        <w:t>up</w:t>
      </w:r>
      <w:r w:rsidRPr="00856B5F">
        <w:rPr>
          <w:rFonts w:ascii="Times New Roman" w:hAnsi="Times New Roman"/>
        </w:rPr>
        <w:t>!”  |||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95"/>
        <w:gridCol w:w="485"/>
        <w:gridCol w:w="682"/>
        <w:gridCol w:w="2174"/>
      </w:tblGrid>
      <w:tr w:rsidR="00EF3855" w:rsidRPr="00856B5F" w14:paraId="4CAC6448" w14:textId="77777777" w:rsidTr="00EF3855">
        <w:tc>
          <w:tcPr>
            <w:tcW w:w="1080" w:type="dxa"/>
            <w:gridSpan w:val="2"/>
            <w:shd w:val="clear" w:color="auto" w:fill="F2DBDB" w:themeFill="accent2" w:themeFillTint="33"/>
          </w:tcPr>
          <w:p w14:paraId="5B166EDA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682" w:type="dxa"/>
            <w:shd w:val="clear" w:color="auto" w:fill="F2DBDB" w:themeFill="accent2" w:themeFillTint="33"/>
          </w:tcPr>
          <w:p w14:paraId="06A79796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2174" w:type="dxa"/>
            <w:shd w:val="clear" w:color="auto" w:fill="F2DBDB" w:themeFill="accent2" w:themeFillTint="33"/>
          </w:tcPr>
          <w:p w14:paraId="666F08AB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</w:t>
            </w:r>
          </w:p>
        </w:tc>
      </w:tr>
      <w:tr w:rsidR="00EF3855" w:rsidRPr="00856B5F" w14:paraId="2E130BB1" w14:textId="77777777" w:rsidTr="00CA2F2A">
        <w:tc>
          <w:tcPr>
            <w:tcW w:w="595" w:type="dxa"/>
            <w:shd w:val="clear" w:color="auto" w:fill="F2DBDB" w:themeFill="accent2" w:themeFillTint="33"/>
          </w:tcPr>
          <w:p w14:paraId="0C900809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Pr="0038357C">
              <w:rPr>
                <w:rFonts w:ascii="Times New Roman" w:hAnsi="Times New Roman"/>
                <w:i/>
                <w:sz w:val="22"/>
              </w:rPr>
              <w:t>M</w:t>
            </w:r>
          </w:p>
        </w:tc>
        <w:tc>
          <w:tcPr>
            <w:tcW w:w="3341" w:type="dxa"/>
            <w:gridSpan w:val="3"/>
            <w:shd w:val="clear" w:color="auto" w:fill="F2DBDB" w:themeFill="accent2" w:themeFillTint="33"/>
          </w:tcPr>
          <w:p w14:paraId="0C90E7A3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Residue</w:t>
            </w:r>
          </w:p>
        </w:tc>
      </w:tr>
      <w:tr w:rsidR="00EF3855" w:rsidRPr="00856B5F" w14:paraId="339BC1ED" w14:textId="77777777" w:rsidTr="00EF3855">
        <w:tc>
          <w:tcPr>
            <w:tcW w:w="1080" w:type="dxa"/>
            <w:gridSpan w:val="2"/>
            <w:shd w:val="clear" w:color="auto" w:fill="EAF1DD" w:themeFill="accent3" w:themeFillTint="33"/>
          </w:tcPr>
          <w:p w14:paraId="2BB456F9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38357C">
              <w:rPr>
                <w:rFonts w:ascii="Times New Roman" w:hAnsi="Times New Roman"/>
                <w:i/>
                <w:sz w:val="22"/>
              </w:rPr>
              <w:t>:</w:t>
            </w:r>
          </w:p>
          <w:p w14:paraId="407967D9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Material</w:t>
            </w:r>
          </w:p>
        </w:tc>
        <w:tc>
          <w:tcPr>
            <w:tcW w:w="682" w:type="dxa"/>
            <w:shd w:val="clear" w:color="auto" w:fill="EAF1DD" w:themeFill="accent3" w:themeFillTint="33"/>
          </w:tcPr>
          <w:p w14:paraId="0C91BE10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4E351134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Goal</w:t>
            </w:r>
          </w:p>
        </w:tc>
        <w:tc>
          <w:tcPr>
            <w:tcW w:w="2174" w:type="dxa"/>
            <w:shd w:val="clear" w:color="auto" w:fill="EAF1DD" w:themeFill="accent3" w:themeFillTint="33"/>
          </w:tcPr>
          <w:p w14:paraId="64E1C3DE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4423FC88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Attribute</w:t>
            </w:r>
          </w:p>
        </w:tc>
      </w:tr>
      <w:tr w:rsidR="00EF3855" w:rsidRPr="00856B5F" w14:paraId="2AB7221A" w14:textId="77777777" w:rsidTr="00EF3855">
        <w:tc>
          <w:tcPr>
            <w:tcW w:w="3936" w:type="dxa"/>
            <w:gridSpan w:val="4"/>
            <w:shd w:val="clear" w:color="auto" w:fill="E5DFEC" w:themeFill="accent4" w:themeFillTint="33"/>
          </w:tcPr>
          <w:p w14:paraId="796B76BD" w14:textId="77777777" w:rsidR="00EF3855" w:rsidRPr="0038357C" w:rsidRDefault="00EF3855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Rheme</w:t>
            </w:r>
          </w:p>
        </w:tc>
      </w:tr>
    </w:tbl>
    <w:p w14:paraId="4EA41995" w14:textId="77777777" w:rsidR="0038357C" w:rsidRDefault="0038357C" w:rsidP="00856B5F">
      <w:pPr>
        <w:rPr>
          <w:rFonts w:ascii="Times New Roman" w:hAnsi="Times New Roman"/>
        </w:rPr>
      </w:pPr>
    </w:p>
    <w:p w14:paraId="087656AE" w14:textId="77777777" w:rsidR="00856B5F" w:rsidRPr="00856B5F" w:rsidRDefault="00856B5F" w:rsidP="00856B5F">
      <w:pPr>
        <w:rPr>
          <w:rFonts w:ascii="Times New Roman" w:hAnsi="Times New Roman"/>
        </w:rPr>
      </w:pPr>
      <w:r w:rsidRPr="00856B5F">
        <w:rPr>
          <w:rFonts w:ascii="Times New Roman" w:hAnsi="Times New Roman"/>
        </w:rPr>
        <w:t>Stellaluna</w:t>
      </w:r>
      <w:r w:rsidR="00EF3855">
        <w:rPr>
          <w:rFonts w:ascii="Times New Roman" w:hAnsi="Times New Roman"/>
        </w:rPr>
        <w:t xml:space="preserve">     </w:t>
      </w:r>
      <w:r w:rsidRPr="00856B5F">
        <w:rPr>
          <w:rFonts w:ascii="Times New Roman" w:hAnsi="Times New Roman"/>
        </w:rPr>
        <w:t>was</w:t>
      </w:r>
      <w:r w:rsidR="00EF3855">
        <w:rPr>
          <w:rFonts w:ascii="Times New Roman" w:hAnsi="Times New Roman"/>
        </w:rPr>
        <w:t xml:space="preserve">   </w:t>
      </w:r>
      <w:r w:rsidRPr="00856B5F">
        <w:rPr>
          <w:rFonts w:ascii="Times New Roman" w:hAnsi="Times New Roman"/>
        </w:rPr>
        <w:t>confused.</w:t>
      </w:r>
      <w:r w:rsidR="00EF3855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>|||</w:t>
      </w:r>
      <w:r w:rsidR="00EF3855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>“Mama</w:t>
      </w:r>
      <w:r w:rsidR="00EF3855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 xml:space="preserve">Bird    told    me  </w:t>
      </w:r>
      <w:r w:rsidR="00EF3855">
        <w:rPr>
          <w:rFonts w:ascii="Times New Roman" w:hAnsi="Times New Roman"/>
        </w:rPr>
        <w:t xml:space="preserve"> </w:t>
      </w:r>
      <w:r w:rsidRPr="00856B5F">
        <w:rPr>
          <w:rFonts w:ascii="Times New Roman" w:hAnsi="Times New Roman"/>
        </w:rPr>
        <w:t xml:space="preserve">//  I    </w:t>
      </w:r>
      <w:r w:rsidR="00EF3855">
        <w:rPr>
          <w:rFonts w:ascii="Times New Roman" w:hAnsi="Times New Roman"/>
        </w:rPr>
        <w:t xml:space="preserve">   </w:t>
      </w:r>
      <w:r w:rsidRPr="00856B5F">
        <w:rPr>
          <w:rFonts w:ascii="Times New Roman" w:hAnsi="Times New Roman"/>
        </w:rPr>
        <w:t xml:space="preserve">was    upside    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384"/>
        <w:gridCol w:w="284"/>
        <w:gridCol w:w="425"/>
        <w:gridCol w:w="1417"/>
        <w:gridCol w:w="1698"/>
        <w:gridCol w:w="341"/>
        <w:gridCol w:w="324"/>
        <w:gridCol w:w="827"/>
        <w:gridCol w:w="644"/>
        <w:gridCol w:w="339"/>
        <w:gridCol w:w="348"/>
        <w:gridCol w:w="1214"/>
      </w:tblGrid>
      <w:tr w:rsidR="00EF3855" w:rsidRPr="00856B5F" w14:paraId="55FD050F" w14:textId="77777777" w:rsidTr="00EF3855">
        <w:trPr>
          <w:trHeight w:val="225"/>
        </w:trPr>
        <w:tc>
          <w:tcPr>
            <w:tcW w:w="1384" w:type="dxa"/>
            <w:shd w:val="clear" w:color="auto" w:fill="F2DBDB" w:themeFill="accent2" w:themeFillTint="33"/>
          </w:tcPr>
          <w:p w14:paraId="3EE7F3C1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709" w:type="dxa"/>
            <w:gridSpan w:val="2"/>
            <w:shd w:val="clear" w:color="auto" w:fill="F2DBDB" w:themeFill="accent2" w:themeFillTint="33"/>
          </w:tcPr>
          <w:p w14:paraId="637F02D6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1A9CAFC6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1698" w:type="dxa"/>
            <w:shd w:val="clear" w:color="auto" w:fill="F2DBDB" w:themeFill="accent2" w:themeFillTint="33"/>
          </w:tcPr>
          <w:p w14:paraId="08100537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665" w:type="dxa"/>
            <w:gridSpan w:val="2"/>
            <w:shd w:val="clear" w:color="auto" w:fill="F2DBDB" w:themeFill="accent2" w:themeFillTint="33"/>
          </w:tcPr>
          <w:p w14:paraId="69A4D0FD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827" w:type="dxa"/>
            <w:shd w:val="clear" w:color="auto" w:fill="F2DBDB" w:themeFill="accent2" w:themeFillTint="33"/>
          </w:tcPr>
          <w:p w14:paraId="72F27B15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644" w:type="dxa"/>
            <w:shd w:val="clear" w:color="auto" w:fill="F2DBDB" w:themeFill="accent2" w:themeFillTint="33"/>
          </w:tcPr>
          <w:p w14:paraId="5B68DA86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687" w:type="dxa"/>
            <w:gridSpan w:val="2"/>
            <w:shd w:val="clear" w:color="auto" w:fill="F2DBDB" w:themeFill="accent2" w:themeFillTint="33"/>
          </w:tcPr>
          <w:p w14:paraId="6094374C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1214" w:type="dxa"/>
            <w:shd w:val="clear" w:color="auto" w:fill="F2DBDB" w:themeFill="accent2" w:themeFillTint="33"/>
          </w:tcPr>
          <w:p w14:paraId="311A38AD" w14:textId="77777777" w:rsidR="00856B5F" w:rsidRPr="0038357C" w:rsidRDefault="00856B5F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</w:t>
            </w:r>
            <w:r w:rsidR="00EF3855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856B5F" w:rsidRPr="00856B5F" w14:paraId="453AFE24" w14:textId="77777777" w:rsidTr="00CA2F2A">
        <w:trPr>
          <w:trHeight w:val="225"/>
        </w:trPr>
        <w:tc>
          <w:tcPr>
            <w:tcW w:w="1668" w:type="dxa"/>
            <w:gridSpan w:val="2"/>
            <w:shd w:val="clear" w:color="auto" w:fill="F2DBDB" w:themeFill="accent2" w:themeFillTint="33"/>
          </w:tcPr>
          <w:p w14:paraId="66B803D6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1842" w:type="dxa"/>
            <w:gridSpan w:val="2"/>
            <w:shd w:val="clear" w:color="auto" w:fill="F2DBDB" w:themeFill="accent2" w:themeFillTint="33"/>
          </w:tcPr>
          <w:p w14:paraId="3C781E7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2039" w:type="dxa"/>
            <w:gridSpan w:val="2"/>
            <w:shd w:val="clear" w:color="auto" w:fill="F2DBDB" w:themeFill="accent2" w:themeFillTint="33"/>
          </w:tcPr>
          <w:p w14:paraId="67352FB1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1151" w:type="dxa"/>
            <w:gridSpan w:val="2"/>
            <w:shd w:val="clear" w:color="auto" w:fill="F2DBDB" w:themeFill="accent2" w:themeFillTint="33"/>
          </w:tcPr>
          <w:p w14:paraId="7E73742F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983" w:type="dxa"/>
            <w:gridSpan w:val="2"/>
            <w:shd w:val="clear" w:color="auto" w:fill="F2DBDB" w:themeFill="accent2" w:themeFillTint="33"/>
          </w:tcPr>
          <w:p w14:paraId="2E3D3BF1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1562" w:type="dxa"/>
            <w:gridSpan w:val="2"/>
            <w:shd w:val="clear" w:color="auto" w:fill="F2DBDB" w:themeFill="accent2" w:themeFillTint="33"/>
          </w:tcPr>
          <w:p w14:paraId="7E31529B" w14:textId="77777777" w:rsidR="00856B5F" w:rsidRPr="0038357C" w:rsidRDefault="00856B5F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Residue</w:t>
            </w:r>
            <w:r w:rsidR="00EF3855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EF3855" w:rsidRPr="00856B5F" w14:paraId="639C0ED0" w14:textId="77777777" w:rsidTr="00EF3855">
        <w:trPr>
          <w:trHeight w:val="225"/>
        </w:trPr>
        <w:tc>
          <w:tcPr>
            <w:tcW w:w="1384" w:type="dxa"/>
            <w:shd w:val="clear" w:color="auto" w:fill="EAF1DD" w:themeFill="accent3" w:themeFillTint="33"/>
          </w:tcPr>
          <w:p w14:paraId="03349269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12E165C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Carrier</w:t>
            </w:r>
          </w:p>
        </w:tc>
        <w:tc>
          <w:tcPr>
            <w:tcW w:w="709" w:type="dxa"/>
            <w:gridSpan w:val="2"/>
            <w:shd w:val="clear" w:color="auto" w:fill="EAF1DD" w:themeFill="accent3" w:themeFillTint="33"/>
          </w:tcPr>
          <w:p w14:paraId="6C09DCB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38357C">
              <w:rPr>
                <w:rFonts w:ascii="Times New Roman" w:hAnsi="Times New Roman"/>
                <w:i/>
                <w:sz w:val="22"/>
              </w:rPr>
              <w:t>:</w:t>
            </w:r>
          </w:p>
          <w:p w14:paraId="5164E7B1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</w:t>
            </w:r>
            <w:r w:rsidR="00EF3855">
              <w:rPr>
                <w:rFonts w:ascii="Times New Roman" w:hAnsi="Times New Roman"/>
                <w:i/>
                <w:sz w:val="22"/>
              </w:rPr>
              <w:t>-</w:t>
            </w:r>
            <w:r w:rsidRPr="0038357C">
              <w:rPr>
                <w:rFonts w:ascii="Times New Roman" w:hAnsi="Times New Roman"/>
                <w:i/>
                <w:sz w:val="22"/>
              </w:rPr>
              <w:t>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7194659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0FAC7E08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Attribute</w:t>
            </w:r>
          </w:p>
        </w:tc>
        <w:tc>
          <w:tcPr>
            <w:tcW w:w="1698" w:type="dxa"/>
            <w:shd w:val="clear" w:color="auto" w:fill="EAF1DD" w:themeFill="accent3" w:themeFillTint="33"/>
          </w:tcPr>
          <w:p w14:paraId="676BA723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27F7C65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Sayer</w:t>
            </w:r>
          </w:p>
        </w:tc>
        <w:tc>
          <w:tcPr>
            <w:tcW w:w="665" w:type="dxa"/>
            <w:gridSpan w:val="2"/>
            <w:shd w:val="clear" w:color="auto" w:fill="EAF1DD" w:themeFill="accent3" w:themeFillTint="33"/>
          </w:tcPr>
          <w:p w14:paraId="67804B78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38357C">
              <w:rPr>
                <w:rFonts w:ascii="Times New Roman" w:hAnsi="Times New Roman"/>
                <w:i/>
                <w:sz w:val="22"/>
              </w:rPr>
              <w:t>:</w:t>
            </w:r>
          </w:p>
          <w:p w14:paraId="3FDC3B52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Vbl</w:t>
            </w:r>
            <w:proofErr w:type="spellEnd"/>
          </w:p>
        </w:tc>
        <w:tc>
          <w:tcPr>
            <w:tcW w:w="827" w:type="dxa"/>
            <w:shd w:val="clear" w:color="auto" w:fill="EAF1DD" w:themeFill="accent3" w:themeFillTint="33"/>
          </w:tcPr>
          <w:p w14:paraId="7EDC94DF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6F483847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Recv</w:t>
            </w:r>
            <w:proofErr w:type="spellEnd"/>
          </w:p>
        </w:tc>
        <w:tc>
          <w:tcPr>
            <w:tcW w:w="644" w:type="dxa"/>
            <w:shd w:val="clear" w:color="auto" w:fill="EAF1DD" w:themeFill="accent3" w:themeFillTint="33"/>
          </w:tcPr>
          <w:p w14:paraId="40A3F301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</w:p>
          <w:p w14:paraId="6CAE46E6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Carr</w:t>
            </w:r>
            <w:proofErr w:type="spellEnd"/>
          </w:p>
        </w:tc>
        <w:tc>
          <w:tcPr>
            <w:tcW w:w="687" w:type="dxa"/>
            <w:gridSpan w:val="2"/>
            <w:shd w:val="clear" w:color="auto" w:fill="EAF1DD" w:themeFill="accent3" w:themeFillTint="33"/>
          </w:tcPr>
          <w:p w14:paraId="74E2E814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38357C">
              <w:rPr>
                <w:rFonts w:ascii="Times New Roman" w:hAnsi="Times New Roman"/>
                <w:i/>
                <w:sz w:val="22"/>
              </w:rPr>
              <w:t>:</w:t>
            </w:r>
          </w:p>
          <w:p w14:paraId="3FEE314A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</w:t>
            </w:r>
            <w:r w:rsidR="00EF3855">
              <w:rPr>
                <w:rFonts w:ascii="Times New Roman" w:hAnsi="Times New Roman"/>
                <w:i/>
                <w:sz w:val="22"/>
              </w:rPr>
              <w:t>-</w:t>
            </w:r>
            <w:r w:rsidRPr="0038357C">
              <w:rPr>
                <w:rFonts w:ascii="Times New Roman" w:hAnsi="Times New Roman"/>
                <w:i/>
                <w:sz w:val="22"/>
              </w:rPr>
              <w:t>A</w:t>
            </w:r>
          </w:p>
        </w:tc>
        <w:tc>
          <w:tcPr>
            <w:tcW w:w="1214" w:type="dxa"/>
            <w:shd w:val="clear" w:color="auto" w:fill="EAF1DD" w:themeFill="accent3" w:themeFillTint="33"/>
          </w:tcPr>
          <w:p w14:paraId="2FE5BE9F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Pt:</w:t>
            </w:r>
            <w:r w:rsidR="00EF3855">
              <w:rPr>
                <w:rFonts w:ascii="Times New Roman" w:hAnsi="Times New Roman"/>
                <w:i/>
                <w:sz w:val="22"/>
              </w:rPr>
              <w:t>…</w:t>
            </w:r>
          </w:p>
          <w:p w14:paraId="1BCEB254" w14:textId="77777777" w:rsidR="00856B5F" w:rsidRPr="0038357C" w:rsidRDefault="00856B5F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38357C">
              <w:rPr>
                <w:rFonts w:ascii="Times New Roman" w:hAnsi="Times New Roman"/>
                <w:i/>
                <w:sz w:val="22"/>
              </w:rPr>
              <w:t>Attrib</w:t>
            </w:r>
            <w:proofErr w:type="spellEnd"/>
            <w:r w:rsidR="00EF3855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856B5F" w:rsidRPr="00856B5F" w14:paraId="51933D15" w14:textId="77777777" w:rsidTr="00EF3855">
        <w:trPr>
          <w:trHeight w:val="225"/>
        </w:trPr>
        <w:tc>
          <w:tcPr>
            <w:tcW w:w="1384" w:type="dxa"/>
            <w:shd w:val="clear" w:color="auto" w:fill="E5DFEC" w:themeFill="accent4" w:themeFillTint="33"/>
          </w:tcPr>
          <w:p w14:paraId="74F13AA5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2126" w:type="dxa"/>
            <w:gridSpan w:val="3"/>
            <w:shd w:val="clear" w:color="auto" w:fill="E5DFEC" w:themeFill="accent4" w:themeFillTint="33"/>
          </w:tcPr>
          <w:p w14:paraId="6563BA29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1698" w:type="dxa"/>
            <w:shd w:val="clear" w:color="auto" w:fill="E5DFEC" w:themeFill="accent4" w:themeFillTint="33"/>
          </w:tcPr>
          <w:p w14:paraId="3DE9983A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1492" w:type="dxa"/>
            <w:gridSpan w:val="3"/>
            <w:shd w:val="clear" w:color="auto" w:fill="E5DFEC" w:themeFill="accent4" w:themeFillTint="33"/>
          </w:tcPr>
          <w:p w14:paraId="4581C109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644" w:type="dxa"/>
            <w:shd w:val="clear" w:color="auto" w:fill="E5DFEC" w:themeFill="accent4" w:themeFillTint="33"/>
          </w:tcPr>
          <w:p w14:paraId="1DD7598D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Top</w:t>
            </w:r>
          </w:p>
        </w:tc>
        <w:tc>
          <w:tcPr>
            <w:tcW w:w="1901" w:type="dxa"/>
            <w:gridSpan w:val="3"/>
            <w:shd w:val="clear" w:color="auto" w:fill="E5DFEC" w:themeFill="accent4" w:themeFillTint="33"/>
          </w:tcPr>
          <w:p w14:paraId="6993438C" w14:textId="77777777" w:rsidR="00856B5F" w:rsidRPr="0038357C" w:rsidRDefault="00856B5F" w:rsidP="0038357C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38357C">
              <w:rPr>
                <w:rFonts w:ascii="Times New Roman" w:hAnsi="Times New Roman"/>
                <w:i/>
                <w:sz w:val="22"/>
              </w:rPr>
              <w:t>Rheme</w:t>
            </w:r>
            <w:r w:rsidR="00EF3855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14:paraId="189B25B3" w14:textId="77777777" w:rsidR="00856B5F" w:rsidRPr="00856B5F" w:rsidRDefault="00856B5F" w:rsidP="00856B5F">
      <w:pPr>
        <w:rPr>
          <w:rFonts w:ascii="Times New Roman" w:hAnsi="Times New Roman"/>
        </w:rPr>
      </w:pPr>
    </w:p>
    <w:p w14:paraId="1301FA0E" w14:textId="77777777" w:rsidR="00856B5F" w:rsidRPr="00856B5F" w:rsidRDefault="00856B5F" w:rsidP="00856B5F">
      <w:pPr>
        <w:rPr>
          <w:rFonts w:ascii="Times New Roman" w:hAnsi="Times New Roman"/>
        </w:rPr>
      </w:pPr>
      <w:r w:rsidRPr="00856B5F">
        <w:rPr>
          <w:rFonts w:ascii="Times New Roman" w:hAnsi="Times New Roman"/>
        </w:rPr>
        <w:t xml:space="preserve">down. </w:t>
      </w:r>
      <w:r w:rsidR="00EF3855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 xml:space="preserve"> |||</w:t>
      </w:r>
      <w:r w:rsidR="00EF3855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 xml:space="preserve">She    said  //  I    </w:t>
      </w:r>
      <w:r w:rsidR="00EF3855">
        <w:rPr>
          <w:rFonts w:ascii="Times New Roman" w:hAnsi="Times New Roman"/>
        </w:rPr>
        <w:t xml:space="preserve">  </w:t>
      </w:r>
      <w:r w:rsidRPr="00856B5F">
        <w:rPr>
          <w:rFonts w:ascii="Times New Roman" w:hAnsi="Times New Roman"/>
        </w:rPr>
        <w:t>was    wrong”  |||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32"/>
        <w:gridCol w:w="844"/>
        <w:gridCol w:w="331"/>
        <w:gridCol w:w="351"/>
        <w:gridCol w:w="681"/>
        <w:gridCol w:w="313"/>
        <w:gridCol w:w="425"/>
        <w:gridCol w:w="1148"/>
      </w:tblGrid>
      <w:tr w:rsidR="00EF3855" w:rsidRPr="00856B5F" w14:paraId="660F415F" w14:textId="77777777" w:rsidTr="00EF3855">
        <w:trPr>
          <w:trHeight w:val="330"/>
        </w:trPr>
        <w:tc>
          <w:tcPr>
            <w:tcW w:w="1132" w:type="dxa"/>
            <w:shd w:val="clear" w:color="auto" w:fill="F2DBDB" w:themeFill="accent2" w:themeFillTint="33"/>
          </w:tcPr>
          <w:p w14:paraId="4DE29D23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Pr="00EF3855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844" w:type="dxa"/>
            <w:shd w:val="clear" w:color="auto" w:fill="F2DBDB" w:themeFill="accent2" w:themeFillTint="33"/>
          </w:tcPr>
          <w:p w14:paraId="09B32E72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682" w:type="dxa"/>
            <w:gridSpan w:val="2"/>
            <w:shd w:val="clear" w:color="auto" w:fill="F2DBDB" w:themeFill="accent2" w:themeFillTint="33"/>
          </w:tcPr>
          <w:p w14:paraId="3A098004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681" w:type="dxa"/>
            <w:shd w:val="clear" w:color="auto" w:fill="F2DBDB" w:themeFill="accent2" w:themeFillTint="33"/>
          </w:tcPr>
          <w:p w14:paraId="1980E090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738" w:type="dxa"/>
            <w:gridSpan w:val="2"/>
            <w:shd w:val="clear" w:color="auto" w:fill="F2DBDB" w:themeFill="accent2" w:themeFillTint="33"/>
          </w:tcPr>
          <w:p w14:paraId="0033B641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1148" w:type="dxa"/>
            <w:shd w:val="clear" w:color="auto" w:fill="F2DBDB" w:themeFill="accent2" w:themeFillTint="33"/>
          </w:tcPr>
          <w:p w14:paraId="5AE38918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C</w:t>
            </w:r>
          </w:p>
        </w:tc>
      </w:tr>
      <w:tr w:rsidR="00EF3855" w:rsidRPr="00856B5F" w14:paraId="1A0F277C" w14:textId="77777777" w:rsidTr="00EF3855">
        <w:trPr>
          <w:trHeight w:val="327"/>
        </w:trPr>
        <w:tc>
          <w:tcPr>
            <w:tcW w:w="1132" w:type="dxa"/>
            <w:shd w:val="clear" w:color="auto" w:fill="F2DBDB" w:themeFill="accent2" w:themeFillTint="33"/>
          </w:tcPr>
          <w:p w14:paraId="724BD810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Pr="00EF3855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1175" w:type="dxa"/>
            <w:gridSpan w:val="2"/>
            <w:shd w:val="clear" w:color="auto" w:fill="F2DBDB" w:themeFill="accent2" w:themeFillTint="33"/>
          </w:tcPr>
          <w:p w14:paraId="62ACD5FF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351" w:type="dxa"/>
            <w:shd w:val="clear" w:color="auto" w:fill="F2DBDB" w:themeFill="accent2" w:themeFillTint="33"/>
          </w:tcPr>
          <w:p w14:paraId="1B9A7EF7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R</w:t>
            </w:r>
          </w:p>
        </w:tc>
        <w:tc>
          <w:tcPr>
            <w:tcW w:w="994" w:type="dxa"/>
            <w:gridSpan w:val="2"/>
            <w:shd w:val="clear" w:color="auto" w:fill="F2DBDB" w:themeFill="accent2" w:themeFillTint="33"/>
          </w:tcPr>
          <w:p w14:paraId="11058FB7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1573" w:type="dxa"/>
            <w:gridSpan w:val="2"/>
            <w:shd w:val="clear" w:color="auto" w:fill="F2DBDB" w:themeFill="accent2" w:themeFillTint="33"/>
          </w:tcPr>
          <w:p w14:paraId="1D672BFC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Residue</w:t>
            </w:r>
          </w:p>
        </w:tc>
      </w:tr>
      <w:tr w:rsidR="00EF3855" w:rsidRPr="00856B5F" w14:paraId="24D43FE7" w14:textId="77777777" w:rsidTr="00EF3855">
        <w:trPr>
          <w:trHeight w:val="327"/>
        </w:trPr>
        <w:tc>
          <w:tcPr>
            <w:tcW w:w="1132" w:type="dxa"/>
            <w:shd w:val="clear" w:color="auto" w:fill="EAF1DD" w:themeFill="accent3" w:themeFillTint="33"/>
          </w:tcPr>
          <w:p w14:paraId="526A77B8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Pr="00EF3855">
              <w:rPr>
                <w:rFonts w:ascii="Times New Roman" w:hAnsi="Times New Roman"/>
                <w:i/>
                <w:sz w:val="22"/>
              </w:rPr>
              <w:t>Pt</w:t>
            </w:r>
          </w:p>
          <w:p w14:paraId="597FA61C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Pr="00EF3855">
              <w:rPr>
                <w:rFonts w:ascii="Times New Roman" w:hAnsi="Times New Roman"/>
                <w:i/>
                <w:sz w:val="22"/>
              </w:rPr>
              <w:t>Attrib</w:t>
            </w:r>
            <w:proofErr w:type="spellEnd"/>
          </w:p>
        </w:tc>
        <w:tc>
          <w:tcPr>
            <w:tcW w:w="844" w:type="dxa"/>
            <w:shd w:val="clear" w:color="auto" w:fill="EAF1DD" w:themeFill="accent3" w:themeFillTint="33"/>
          </w:tcPr>
          <w:p w14:paraId="111458F7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Pt:</w:t>
            </w:r>
          </w:p>
          <w:p w14:paraId="54A5B892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Sayer</w:t>
            </w:r>
          </w:p>
        </w:tc>
        <w:tc>
          <w:tcPr>
            <w:tcW w:w="682" w:type="dxa"/>
            <w:gridSpan w:val="2"/>
            <w:shd w:val="clear" w:color="auto" w:fill="EAF1DD" w:themeFill="accent3" w:themeFillTint="33"/>
          </w:tcPr>
          <w:p w14:paraId="74A6A5C2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EF3855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EF3855">
              <w:rPr>
                <w:rFonts w:ascii="Times New Roman" w:hAnsi="Times New Roman"/>
                <w:i/>
                <w:sz w:val="22"/>
              </w:rPr>
              <w:t>:</w:t>
            </w:r>
          </w:p>
          <w:p w14:paraId="3831F2D2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EF3855">
              <w:rPr>
                <w:rFonts w:ascii="Times New Roman" w:hAnsi="Times New Roman"/>
                <w:i/>
                <w:sz w:val="22"/>
              </w:rPr>
              <w:t>Vbl</w:t>
            </w:r>
            <w:proofErr w:type="spellEnd"/>
          </w:p>
        </w:tc>
        <w:tc>
          <w:tcPr>
            <w:tcW w:w="681" w:type="dxa"/>
            <w:shd w:val="clear" w:color="auto" w:fill="EAF1DD" w:themeFill="accent3" w:themeFillTint="33"/>
          </w:tcPr>
          <w:p w14:paraId="6F3D3921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Pt:</w:t>
            </w:r>
          </w:p>
          <w:p w14:paraId="1AC594D6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EF3855">
              <w:rPr>
                <w:rFonts w:ascii="Times New Roman" w:hAnsi="Times New Roman"/>
                <w:i/>
                <w:sz w:val="22"/>
              </w:rPr>
              <w:t>Carr</w:t>
            </w:r>
            <w:proofErr w:type="spellEnd"/>
          </w:p>
        </w:tc>
        <w:tc>
          <w:tcPr>
            <w:tcW w:w="738" w:type="dxa"/>
            <w:gridSpan w:val="2"/>
            <w:shd w:val="clear" w:color="auto" w:fill="EAF1DD" w:themeFill="accent3" w:themeFillTint="33"/>
          </w:tcPr>
          <w:p w14:paraId="28EB944F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EF3855">
              <w:rPr>
                <w:rFonts w:ascii="Times New Roman" w:hAnsi="Times New Roman"/>
                <w:i/>
                <w:sz w:val="22"/>
              </w:rPr>
              <w:t>Pr</w:t>
            </w:r>
            <w:proofErr w:type="spellEnd"/>
            <w:r w:rsidRPr="00EF3855">
              <w:rPr>
                <w:rFonts w:ascii="Times New Roman" w:hAnsi="Times New Roman"/>
                <w:i/>
                <w:sz w:val="22"/>
              </w:rPr>
              <w:t>:</w:t>
            </w:r>
          </w:p>
          <w:p w14:paraId="70A567DF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R</w:t>
            </w:r>
            <w:r>
              <w:rPr>
                <w:rFonts w:ascii="Times New Roman" w:hAnsi="Times New Roman"/>
                <w:i/>
                <w:sz w:val="22"/>
              </w:rPr>
              <w:t>-</w:t>
            </w:r>
            <w:r w:rsidRPr="00EF3855">
              <w:rPr>
                <w:rFonts w:ascii="Times New Roman" w:hAnsi="Times New Roman"/>
                <w:i/>
                <w:sz w:val="22"/>
              </w:rPr>
              <w:t>A</w:t>
            </w:r>
          </w:p>
        </w:tc>
        <w:tc>
          <w:tcPr>
            <w:tcW w:w="1148" w:type="dxa"/>
            <w:shd w:val="clear" w:color="auto" w:fill="EAF1DD" w:themeFill="accent3" w:themeFillTint="33"/>
          </w:tcPr>
          <w:p w14:paraId="148ED9AA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Pt:</w:t>
            </w:r>
          </w:p>
          <w:p w14:paraId="474107C7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Attribute</w:t>
            </w:r>
          </w:p>
        </w:tc>
      </w:tr>
      <w:tr w:rsidR="00EF3855" w:rsidRPr="00856B5F" w14:paraId="35167D0B" w14:textId="77777777" w:rsidTr="00EF3855">
        <w:trPr>
          <w:trHeight w:val="327"/>
        </w:trPr>
        <w:tc>
          <w:tcPr>
            <w:tcW w:w="1132" w:type="dxa"/>
            <w:shd w:val="clear" w:color="auto" w:fill="E5DFEC" w:themeFill="accent4" w:themeFillTint="33"/>
          </w:tcPr>
          <w:p w14:paraId="7DA435E4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Pr="00EF3855">
              <w:rPr>
                <w:rFonts w:ascii="Times New Roman" w:hAnsi="Times New Roman"/>
                <w:i/>
                <w:sz w:val="22"/>
              </w:rPr>
              <w:t>Rheme</w:t>
            </w:r>
          </w:p>
        </w:tc>
        <w:tc>
          <w:tcPr>
            <w:tcW w:w="844" w:type="dxa"/>
            <w:shd w:val="clear" w:color="auto" w:fill="E5DFEC" w:themeFill="accent4" w:themeFillTint="33"/>
          </w:tcPr>
          <w:p w14:paraId="1FB455C7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Top</w:t>
            </w:r>
          </w:p>
        </w:tc>
        <w:tc>
          <w:tcPr>
            <w:tcW w:w="682" w:type="dxa"/>
            <w:gridSpan w:val="2"/>
            <w:shd w:val="clear" w:color="auto" w:fill="E5DFEC" w:themeFill="accent4" w:themeFillTint="33"/>
          </w:tcPr>
          <w:p w14:paraId="644B8723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Rh</w:t>
            </w:r>
          </w:p>
        </w:tc>
        <w:tc>
          <w:tcPr>
            <w:tcW w:w="681" w:type="dxa"/>
            <w:shd w:val="clear" w:color="auto" w:fill="E5DFEC" w:themeFill="accent4" w:themeFillTint="33"/>
          </w:tcPr>
          <w:p w14:paraId="408C2D5F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Top</w:t>
            </w:r>
          </w:p>
        </w:tc>
        <w:tc>
          <w:tcPr>
            <w:tcW w:w="1886" w:type="dxa"/>
            <w:gridSpan w:val="3"/>
            <w:shd w:val="clear" w:color="auto" w:fill="E5DFEC" w:themeFill="accent4" w:themeFillTint="33"/>
          </w:tcPr>
          <w:p w14:paraId="5CB55F51" w14:textId="77777777" w:rsidR="00EF3855" w:rsidRPr="00EF3855" w:rsidRDefault="00EF3855" w:rsidP="00EF3855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EF3855">
              <w:rPr>
                <w:rFonts w:ascii="Times New Roman" w:hAnsi="Times New Roman"/>
                <w:i/>
                <w:sz w:val="22"/>
              </w:rPr>
              <w:t>Rheme</w:t>
            </w:r>
          </w:p>
        </w:tc>
      </w:tr>
    </w:tbl>
    <w:p w14:paraId="3AC7E7F0" w14:textId="77777777" w:rsidR="00856B5F" w:rsidRPr="00856B5F" w:rsidRDefault="00856B5F" w:rsidP="00856B5F">
      <w:pPr>
        <w:rPr>
          <w:rFonts w:ascii="Times New Roman" w:hAnsi="Times New Roman"/>
        </w:rPr>
      </w:pPr>
    </w:p>
    <w:p w14:paraId="2219ACF8" w14:textId="77777777" w:rsidR="009D6CCD" w:rsidRPr="009D6CCD" w:rsidRDefault="009D6CCD" w:rsidP="009D6CCD">
      <w:pPr>
        <w:rPr>
          <w:rFonts w:ascii="Tahoma" w:hAnsi="Tahoma" w:cs="Tahoma"/>
        </w:rPr>
      </w:pPr>
      <w:r w:rsidRPr="009D6CCD">
        <w:rPr>
          <w:rFonts w:ascii="Tahoma" w:hAnsi="Tahoma" w:cs="Tahoma"/>
          <w:b/>
        </w:rPr>
        <w:t>Question 3</w:t>
      </w:r>
    </w:p>
    <w:p w14:paraId="4E0D6435" w14:textId="77777777" w:rsidR="009D6CCD" w:rsidRDefault="009D6CCD" w:rsidP="009D6CCD">
      <w:pPr>
        <w:rPr>
          <w:rFonts w:ascii="Times New Roman" w:hAnsi="Times New Roman"/>
        </w:rPr>
      </w:pPr>
    </w:p>
    <w:p w14:paraId="72CA3558" w14:textId="77777777" w:rsidR="00DE7477" w:rsidRPr="00DE7477" w:rsidRDefault="00DE7477" w:rsidP="00DE7477">
      <w:pPr>
        <w:rPr>
          <w:rFonts w:ascii="Times New Roman" w:hAnsi="Times New Roman"/>
        </w:rPr>
      </w:pPr>
      <w:r w:rsidRPr="00DE7477">
        <w:rPr>
          <w:rFonts w:ascii="Times New Roman" w:hAnsi="Times New Roman"/>
        </w:rPr>
        <w:t xml:space="preserve">There are at least </w:t>
      </w:r>
      <w:r w:rsidR="00D0726C">
        <w:rPr>
          <w:rFonts w:ascii="Times New Roman" w:hAnsi="Times New Roman"/>
        </w:rPr>
        <w:t>three</w:t>
      </w:r>
      <w:r w:rsidRPr="00DE7477">
        <w:rPr>
          <w:rFonts w:ascii="Times New Roman" w:hAnsi="Times New Roman"/>
        </w:rPr>
        <w:t xml:space="preserve"> </w:t>
      </w:r>
      <w:r w:rsidR="00F471C5">
        <w:rPr>
          <w:rFonts w:ascii="Times New Roman" w:hAnsi="Times New Roman"/>
        </w:rPr>
        <w:t>arguments, as follows</w:t>
      </w:r>
      <w:r w:rsidRPr="00DE7477">
        <w:rPr>
          <w:rFonts w:ascii="Times New Roman" w:hAnsi="Times New Roman"/>
        </w:rPr>
        <w:t>:</w:t>
      </w:r>
    </w:p>
    <w:p w14:paraId="526D66FB" w14:textId="77777777" w:rsidR="00DE7477" w:rsidRDefault="00DE7477" w:rsidP="00DE7477">
      <w:pPr>
        <w:rPr>
          <w:rFonts w:ascii="Times New Roman" w:hAnsi="Times New Roman"/>
        </w:rPr>
      </w:pPr>
    </w:p>
    <w:p w14:paraId="4A148852" w14:textId="77777777" w:rsidR="00DE7477" w:rsidRDefault="00DE7477" w:rsidP="00D0726C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D0726C">
        <w:rPr>
          <w:rFonts w:ascii="Times New Roman" w:hAnsi="Times New Roman"/>
        </w:rPr>
        <w:t>Some verbs share the same base (non-finite) form as the first-/second-person singular form, such as “come” and “call”:</w:t>
      </w:r>
    </w:p>
    <w:p w14:paraId="10BE832A" w14:textId="77777777" w:rsidR="00D0726C" w:rsidRDefault="00D0726C" w:rsidP="00D0726C">
      <w:pPr>
        <w:ind w:left="720"/>
        <w:rPr>
          <w:rFonts w:ascii="Times New Roman" w:hAnsi="Times New Roman"/>
        </w:rPr>
      </w:pPr>
    </w:p>
    <w:p w14:paraId="77BA9FC5" w14:textId="77777777" w:rsidR="00DE7477" w:rsidRPr="00DE7477" w:rsidRDefault="00DE7477" w:rsidP="00D0726C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I/You come here.</w:t>
      </w:r>
    </w:p>
    <w:p w14:paraId="4D904DA3" w14:textId="77777777" w:rsidR="00DE7477" w:rsidRPr="00DE7477" w:rsidRDefault="00DE7477" w:rsidP="00D0726C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I/You call the ambulance.</w:t>
      </w:r>
    </w:p>
    <w:p w14:paraId="33FF56D5" w14:textId="77777777" w:rsidR="00D0726C" w:rsidRDefault="00D0726C" w:rsidP="00D0726C">
      <w:pPr>
        <w:ind w:left="720"/>
        <w:rPr>
          <w:rFonts w:ascii="Times New Roman" w:hAnsi="Times New Roman"/>
        </w:rPr>
      </w:pPr>
    </w:p>
    <w:p w14:paraId="65B30371" w14:textId="77777777" w:rsidR="00DE7477" w:rsidRPr="00DE7477" w:rsidRDefault="00DE7477" w:rsidP="00D0726C">
      <w:pPr>
        <w:ind w:left="72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If so, the difference between the non-finite and finite forms may be difficult to perceive. The trick is to select a verb that has an entirely different non-finit</w:t>
      </w:r>
      <w:r w:rsidR="00A122CF">
        <w:rPr>
          <w:rFonts w:ascii="Times New Roman" w:hAnsi="Times New Roman"/>
        </w:rPr>
        <w:t xml:space="preserve">e form, such as the “be” verb. </w:t>
      </w:r>
      <w:r w:rsidRPr="00DE7477">
        <w:rPr>
          <w:rFonts w:ascii="Times New Roman" w:hAnsi="Times New Roman"/>
        </w:rPr>
        <w:t>If you use t</w:t>
      </w:r>
      <w:r w:rsidR="00A122CF">
        <w:rPr>
          <w:rFonts w:ascii="Times New Roman" w:hAnsi="Times New Roman"/>
        </w:rPr>
        <w:t>his verb in an imperative, you’ll</w:t>
      </w:r>
      <w:r w:rsidRPr="00DE7477">
        <w:rPr>
          <w:rFonts w:ascii="Times New Roman" w:hAnsi="Times New Roman"/>
        </w:rPr>
        <w:t xml:space="preserve"> notice that only “be” qualifies, but not</w:t>
      </w:r>
      <w:r w:rsidR="00A122CF">
        <w:rPr>
          <w:rFonts w:ascii="Times New Roman" w:hAnsi="Times New Roman"/>
        </w:rPr>
        <w:t xml:space="preserve"> “is”, “are”, “were”, or “am”. </w:t>
      </w:r>
      <w:r w:rsidRPr="00DE7477">
        <w:rPr>
          <w:rFonts w:ascii="Times New Roman" w:hAnsi="Times New Roman"/>
        </w:rPr>
        <w:t xml:space="preserve">This shows that the main verb in </w:t>
      </w:r>
      <w:r w:rsidR="00A122CF">
        <w:rPr>
          <w:rFonts w:ascii="Times New Roman" w:hAnsi="Times New Roman"/>
        </w:rPr>
        <w:t xml:space="preserve">an </w:t>
      </w:r>
      <w:r w:rsidRPr="00DE7477">
        <w:rPr>
          <w:rFonts w:ascii="Times New Roman" w:hAnsi="Times New Roman"/>
        </w:rPr>
        <w:t>imp</w:t>
      </w:r>
      <w:r w:rsidR="00A122CF">
        <w:rPr>
          <w:rFonts w:ascii="Times New Roman" w:hAnsi="Times New Roman"/>
        </w:rPr>
        <w:t>erative</w:t>
      </w:r>
      <w:r w:rsidRPr="00DE7477">
        <w:rPr>
          <w:rFonts w:ascii="Times New Roman" w:hAnsi="Times New Roman"/>
        </w:rPr>
        <w:t xml:space="preserve"> is actually non-finite.</w:t>
      </w:r>
    </w:p>
    <w:p w14:paraId="1F97ECA1" w14:textId="77777777" w:rsidR="00D0726C" w:rsidRDefault="00D0726C" w:rsidP="00D0726C">
      <w:pPr>
        <w:ind w:left="720"/>
        <w:rPr>
          <w:rFonts w:ascii="Times New Roman" w:hAnsi="Times New Roman"/>
        </w:rPr>
      </w:pPr>
    </w:p>
    <w:p w14:paraId="225DA984" w14:textId="77777777" w:rsidR="00DE7477" w:rsidRPr="00DE7477" w:rsidRDefault="00DE7477" w:rsidP="00D0726C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Be quiet!</w:t>
      </w:r>
      <w:r w:rsidRPr="00DE7477">
        <w:rPr>
          <w:rFonts w:ascii="Times New Roman" w:hAnsi="Times New Roman"/>
        </w:rPr>
        <w:tab/>
      </w:r>
      <w:r w:rsidRPr="00DE7477">
        <w:rPr>
          <w:rFonts w:ascii="Times New Roman" w:hAnsi="Times New Roman"/>
        </w:rPr>
        <w:tab/>
        <w:t>*Is quiet!</w:t>
      </w:r>
    </w:p>
    <w:p w14:paraId="7E3CFC4C" w14:textId="77777777" w:rsidR="00DE7477" w:rsidRPr="00DE7477" w:rsidRDefault="00DE7477" w:rsidP="00D0726C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Be still!</w:t>
      </w:r>
      <w:r w:rsidRPr="00DE7477">
        <w:rPr>
          <w:rFonts w:ascii="Times New Roman" w:hAnsi="Times New Roman"/>
        </w:rPr>
        <w:tab/>
      </w:r>
      <w:r w:rsidRPr="00DE7477">
        <w:rPr>
          <w:rFonts w:ascii="Times New Roman" w:hAnsi="Times New Roman"/>
        </w:rPr>
        <w:tab/>
        <w:t>*Am still!</w:t>
      </w:r>
    </w:p>
    <w:p w14:paraId="04A7FD87" w14:textId="77777777" w:rsidR="00DE7477" w:rsidRDefault="00DE7477" w:rsidP="00DE7477">
      <w:pPr>
        <w:rPr>
          <w:rFonts w:ascii="Times New Roman" w:hAnsi="Times New Roman"/>
        </w:rPr>
      </w:pPr>
    </w:p>
    <w:p w14:paraId="3BB5D8B8" w14:textId="77777777" w:rsidR="00DE7477" w:rsidRPr="00D0726C" w:rsidRDefault="00DE7477" w:rsidP="00DE747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D0726C">
        <w:rPr>
          <w:rFonts w:ascii="Times New Roman" w:hAnsi="Times New Roman"/>
        </w:rPr>
        <w:t>In a usual mood tag, the finite element is co</w:t>
      </w:r>
      <w:r w:rsidR="00A122CF">
        <w:rPr>
          <w:rFonts w:ascii="Times New Roman" w:hAnsi="Times New Roman"/>
        </w:rPr>
        <w:t xml:space="preserve">pied from the dominant clause. </w:t>
      </w:r>
      <w:r w:rsidRPr="00D0726C">
        <w:rPr>
          <w:rFonts w:ascii="Times New Roman" w:hAnsi="Times New Roman"/>
        </w:rPr>
        <w:t xml:space="preserve">If the dominant clause carries only the finite main verb, the finite element in the mood tag is </w:t>
      </w:r>
      <w:r w:rsidR="00A122CF">
        <w:rPr>
          <w:rFonts w:ascii="Times New Roman" w:hAnsi="Times New Roman"/>
        </w:rPr>
        <w:t xml:space="preserve">“do”. </w:t>
      </w:r>
      <w:r w:rsidRPr="00D0726C">
        <w:rPr>
          <w:rFonts w:ascii="Times New Roman" w:hAnsi="Times New Roman"/>
        </w:rPr>
        <w:t>This is because the main verb is conflated with the finite element, which surfaces as “do” in emphasis:</w:t>
      </w:r>
    </w:p>
    <w:p w14:paraId="4A47D8EB" w14:textId="77777777" w:rsidR="002A2251" w:rsidRDefault="002A2251" w:rsidP="002A2251">
      <w:pPr>
        <w:ind w:left="720"/>
        <w:rPr>
          <w:rFonts w:ascii="Times New Roman" w:hAnsi="Times New Roman"/>
        </w:rPr>
      </w:pPr>
    </w:p>
    <w:p w14:paraId="4159938D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He came here, didn’t he?</w:t>
      </w:r>
    </w:p>
    <w:p w14:paraId="247E5C72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He did come here, didn’t he?</w:t>
      </w:r>
    </w:p>
    <w:p w14:paraId="1EAD3B30" w14:textId="77777777" w:rsidR="002A2251" w:rsidRDefault="002A2251" w:rsidP="002A2251">
      <w:pPr>
        <w:ind w:left="720"/>
        <w:rPr>
          <w:rFonts w:ascii="Times New Roman" w:hAnsi="Times New Roman"/>
        </w:rPr>
      </w:pPr>
    </w:p>
    <w:p w14:paraId="76C455A2" w14:textId="77777777" w:rsidR="00A122CF" w:rsidRDefault="00A122CF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51626B4" w14:textId="77777777" w:rsidR="00A122CF" w:rsidRDefault="00DE7477" w:rsidP="00A122CF">
      <w:pPr>
        <w:ind w:left="720"/>
        <w:rPr>
          <w:rFonts w:ascii="Times New Roman" w:hAnsi="Times New Roman"/>
        </w:rPr>
      </w:pPr>
      <w:r w:rsidRPr="00DE7477">
        <w:rPr>
          <w:rFonts w:ascii="Times New Roman" w:hAnsi="Times New Roman"/>
        </w:rPr>
        <w:lastRenderedPageBreak/>
        <w:t>In an imperative containing only a single verb, th</w:t>
      </w:r>
      <w:r w:rsidR="00A122CF">
        <w:rPr>
          <w:rFonts w:ascii="Times New Roman" w:hAnsi="Times New Roman"/>
        </w:rPr>
        <w:t>e “do” mood tag is not possible:</w:t>
      </w:r>
    </w:p>
    <w:p w14:paraId="1DD7B52A" w14:textId="77777777" w:rsidR="00A122CF" w:rsidRDefault="00A122CF" w:rsidP="00A122CF">
      <w:pPr>
        <w:ind w:left="720"/>
        <w:rPr>
          <w:rFonts w:ascii="Times New Roman" w:hAnsi="Times New Roman"/>
        </w:rPr>
      </w:pPr>
    </w:p>
    <w:p w14:paraId="774DC3B4" w14:textId="77777777" w:rsidR="00DE7477" w:rsidRPr="00DE7477" w:rsidRDefault="00DE7477" w:rsidP="00A122CF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*Come here, don’t/do you?</w:t>
      </w:r>
    </w:p>
    <w:p w14:paraId="7D59BA1C" w14:textId="77777777" w:rsidR="002A2251" w:rsidRDefault="002A2251" w:rsidP="002A2251">
      <w:pPr>
        <w:ind w:left="720"/>
        <w:rPr>
          <w:rFonts w:ascii="Times New Roman" w:hAnsi="Times New Roman"/>
        </w:rPr>
      </w:pPr>
    </w:p>
    <w:p w14:paraId="7645CFC3" w14:textId="77777777" w:rsidR="00DE7477" w:rsidRPr="00DE7477" w:rsidRDefault="00DE7477" w:rsidP="002A2251">
      <w:pPr>
        <w:ind w:left="720"/>
        <w:rPr>
          <w:rFonts w:ascii="Times New Roman" w:hAnsi="Times New Roman"/>
        </w:rPr>
      </w:pPr>
      <w:r w:rsidRPr="00DE7477">
        <w:rPr>
          <w:rFonts w:ascii="Times New Roman" w:hAnsi="Times New Roman"/>
        </w:rPr>
        <w:t xml:space="preserve">This suggests that the main verb is </w:t>
      </w:r>
      <w:r w:rsidR="00A122CF" w:rsidRPr="00A122CF">
        <w:rPr>
          <w:rFonts w:ascii="Times New Roman" w:hAnsi="Times New Roman"/>
          <w:i/>
        </w:rPr>
        <w:t>not</w:t>
      </w:r>
      <w:r w:rsidRPr="00DE7477">
        <w:rPr>
          <w:rFonts w:ascii="Times New Roman" w:hAnsi="Times New Roman"/>
        </w:rPr>
        <w:t xml:space="preserve"> conflated with a finite element. </w:t>
      </w:r>
    </w:p>
    <w:p w14:paraId="6F4054F6" w14:textId="77777777" w:rsidR="002A2251" w:rsidRDefault="002A2251" w:rsidP="002A2251">
      <w:pPr>
        <w:ind w:left="720"/>
        <w:rPr>
          <w:rFonts w:ascii="Times New Roman" w:hAnsi="Times New Roman"/>
        </w:rPr>
      </w:pPr>
    </w:p>
    <w:p w14:paraId="12085B94" w14:textId="77777777" w:rsidR="00DE7477" w:rsidRPr="00DE7477" w:rsidRDefault="00DE7477" w:rsidP="002A2251">
      <w:pPr>
        <w:ind w:left="72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Even if the imperative takes the “do” auxiliary, as in:</w:t>
      </w:r>
    </w:p>
    <w:p w14:paraId="65ADFA21" w14:textId="77777777" w:rsidR="002A2251" w:rsidRDefault="002A2251" w:rsidP="002A2251">
      <w:pPr>
        <w:ind w:left="1440"/>
        <w:rPr>
          <w:rFonts w:ascii="Times New Roman" w:hAnsi="Times New Roman"/>
        </w:rPr>
      </w:pPr>
    </w:p>
    <w:p w14:paraId="5E61BB1F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Do come here.</w:t>
      </w:r>
    </w:p>
    <w:p w14:paraId="66548D1E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Don’t call the ambulance.</w:t>
      </w:r>
    </w:p>
    <w:p w14:paraId="54B6B793" w14:textId="77777777" w:rsidR="002A2251" w:rsidRDefault="002A2251" w:rsidP="002A2251">
      <w:pPr>
        <w:ind w:left="720"/>
        <w:rPr>
          <w:rFonts w:ascii="Times New Roman" w:hAnsi="Times New Roman"/>
        </w:rPr>
      </w:pPr>
    </w:p>
    <w:p w14:paraId="00AD7007" w14:textId="77777777" w:rsidR="00DE7477" w:rsidRPr="00DE7477" w:rsidRDefault="002F4FDD" w:rsidP="002A2251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notice that </w:t>
      </w:r>
      <w:r w:rsidR="00DE7477" w:rsidRPr="00DE7477">
        <w:rPr>
          <w:rFonts w:ascii="Times New Roman" w:hAnsi="Times New Roman"/>
        </w:rPr>
        <w:t>the mood tag never takes “do”, unlike the finite clause:</w:t>
      </w:r>
    </w:p>
    <w:p w14:paraId="18AF660E" w14:textId="77777777" w:rsidR="002A2251" w:rsidRDefault="002A2251" w:rsidP="002A2251">
      <w:pPr>
        <w:ind w:left="720"/>
        <w:rPr>
          <w:rFonts w:ascii="Times New Roman" w:hAnsi="Times New Roman"/>
        </w:rPr>
      </w:pPr>
    </w:p>
    <w:p w14:paraId="1BEAF2B1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*Do come here, don’t you?</w:t>
      </w:r>
    </w:p>
    <w:p w14:paraId="1F6D39D8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*Don’t call the ambulance, do you?</w:t>
      </w:r>
    </w:p>
    <w:p w14:paraId="3C50E4E1" w14:textId="77777777" w:rsidR="00DE7477" w:rsidRDefault="00DE7477" w:rsidP="00DE7477">
      <w:pPr>
        <w:rPr>
          <w:rFonts w:ascii="Times New Roman" w:hAnsi="Times New Roman"/>
        </w:rPr>
      </w:pPr>
    </w:p>
    <w:p w14:paraId="06695FED" w14:textId="77777777" w:rsidR="00DE7477" w:rsidRPr="002A2251" w:rsidRDefault="00DE7477" w:rsidP="00DE747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A2251">
        <w:rPr>
          <w:rFonts w:ascii="Times New Roman" w:hAnsi="Times New Roman"/>
        </w:rPr>
        <w:t xml:space="preserve">The mood tag carries only two functions </w:t>
      </w:r>
      <w:r w:rsidR="002A2251" w:rsidRPr="002A2251">
        <w:rPr>
          <w:rFonts w:ascii="Times New Roman" w:hAnsi="Times New Roman"/>
        </w:rPr>
        <w:t>—</w:t>
      </w:r>
      <w:r w:rsidRPr="002A2251">
        <w:rPr>
          <w:rFonts w:ascii="Times New Roman" w:hAnsi="Times New Roman"/>
        </w:rPr>
        <w:t xml:space="preserve"> to check</w:t>
      </w:r>
      <w:r w:rsidR="00A122CF">
        <w:rPr>
          <w:rFonts w:ascii="Times New Roman" w:hAnsi="Times New Roman"/>
        </w:rPr>
        <w:t xml:space="preserve"> or to question. </w:t>
      </w:r>
      <w:r w:rsidRPr="002A2251">
        <w:rPr>
          <w:rFonts w:ascii="Times New Roman" w:hAnsi="Times New Roman"/>
        </w:rPr>
        <w:t xml:space="preserve">The checking tag carries the meaning </w:t>
      </w:r>
      <w:r w:rsidR="002A2251" w:rsidRPr="002A2251">
        <w:rPr>
          <w:rFonts w:ascii="Times New Roman" w:hAnsi="Times New Roman"/>
        </w:rPr>
        <w:t>—</w:t>
      </w:r>
      <w:r w:rsidRPr="002A2251">
        <w:rPr>
          <w:rFonts w:ascii="Times New Roman" w:hAnsi="Times New Roman"/>
        </w:rPr>
        <w:t xml:space="preserve"> “I know the answ</w:t>
      </w:r>
      <w:r w:rsidR="00A122CF">
        <w:rPr>
          <w:rFonts w:ascii="Times New Roman" w:hAnsi="Times New Roman"/>
        </w:rPr>
        <w:t>er, but I need to confirm it”</w:t>
      </w:r>
      <w:r w:rsidR="002F4FDD">
        <w:rPr>
          <w:rFonts w:ascii="Times New Roman" w:hAnsi="Times New Roman"/>
        </w:rPr>
        <w:t>.</w:t>
      </w:r>
      <w:r w:rsidR="00A122CF">
        <w:rPr>
          <w:rFonts w:ascii="Times New Roman" w:hAnsi="Times New Roman"/>
        </w:rPr>
        <w:t xml:space="preserve"> </w:t>
      </w:r>
      <w:r w:rsidRPr="002A2251">
        <w:rPr>
          <w:rFonts w:ascii="Times New Roman" w:hAnsi="Times New Roman"/>
        </w:rPr>
        <w:t>The questioning tag carries the meaning – “I don’t kno</w:t>
      </w:r>
      <w:r w:rsidR="00A122CF">
        <w:rPr>
          <w:rFonts w:ascii="Times New Roman" w:hAnsi="Times New Roman"/>
        </w:rPr>
        <w:t>w the answer, please tell me”</w:t>
      </w:r>
      <w:r w:rsidR="00503917">
        <w:rPr>
          <w:rFonts w:ascii="Times New Roman" w:hAnsi="Times New Roman"/>
        </w:rPr>
        <w:t>.</w:t>
      </w:r>
      <w:r w:rsidR="00A122CF">
        <w:rPr>
          <w:rFonts w:ascii="Times New Roman" w:hAnsi="Times New Roman"/>
        </w:rPr>
        <w:t xml:space="preserve"> </w:t>
      </w:r>
      <w:r w:rsidRPr="002A2251">
        <w:rPr>
          <w:rFonts w:ascii="Times New Roman" w:hAnsi="Times New Roman"/>
        </w:rPr>
        <w:t xml:space="preserve">The mood tag in </w:t>
      </w:r>
      <w:r w:rsidR="00A122CF">
        <w:rPr>
          <w:rFonts w:ascii="Times New Roman" w:hAnsi="Times New Roman"/>
        </w:rPr>
        <w:t>imperatives</w:t>
      </w:r>
      <w:r w:rsidRPr="002A2251">
        <w:rPr>
          <w:rFonts w:ascii="Times New Roman" w:hAnsi="Times New Roman"/>
        </w:rPr>
        <w:t xml:space="preserve"> carries </w:t>
      </w:r>
      <w:r w:rsidR="00A122CF">
        <w:rPr>
          <w:rFonts w:ascii="Times New Roman" w:hAnsi="Times New Roman"/>
        </w:rPr>
        <w:t xml:space="preserve">neither </w:t>
      </w:r>
      <w:r w:rsidRPr="002A2251">
        <w:rPr>
          <w:rFonts w:ascii="Times New Roman" w:hAnsi="Times New Roman"/>
        </w:rPr>
        <w:t>of these meanings:</w:t>
      </w:r>
    </w:p>
    <w:p w14:paraId="1391AA2B" w14:textId="77777777" w:rsidR="002A2251" w:rsidRDefault="002A2251" w:rsidP="002A2251">
      <w:pPr>
        <w:ind w:left="720"/>
        <w:rPr>
          <w:rFonts w:ascii="Times New Roman" w:hAnsi="Times New Roman"/>
        </w:rPr>
      </w:pPr>
    </w:p>
    <w:p w14:paraId="5639E765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Come here, won’t you?</w:t>
      </w:r>
    </w:p>
    <w:p w14:paraId="066EFB3E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Call the ambulance, won’t you?</w:t>
      </w:r>
    </w:p>
    <w:p w14:paraId="6AA91C10" w14:textId="77777777" w:rsidR="00DE7477" w:rsidRPr="00DE7477" w:rsidRDefault="00DE7477" w:rsidP="002A2251">
      <w:pPr>
        <w:ind w:left="720"/>
        <w:rPr>
          <w:rFonts w:ascii="Times New Roman" w:hAnsi="Times New Roman"/>
        </w:rPr>
      </w:pPr>
    </w:p>
    <w:p w14:paraId="74A687E6" w14:textId="77777777" w:rsidR="00DE7477" w:rsidRPr="00DE7477" w:rsidRDefault="00DE7477" w:rsidP="002A2251">
      <w:pPr>
        <w:ind w:left="72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The meaning is closer to “please”, a polite form of asking someone to perform an action</w:t>
      </w:r>
      <w:r w:rsidR="00A122CF">
        <w:rPr>
          <w:rFonts w:ascii="Times New Roman" w:hAnsi="Times New Roman"/>
        </w:rPr>
        <w:t xml:space="preserve">. </w:t>
      </w:r>
      <w:r w:rsidRPr="00DE7477">
        <w:rPr>
          <w:rFonts w:ascii="Times New Roman" w:hAnsi="Times New Roman"/>
        </w:rPr>
        <w:t>If so, the mood tag in imperatives is actually a marker of modality, rather than a s</w:t>
      </w:r>
      <w:r w:rsidR="00A122CF">
        <w:rPr>
          <w:rFonts w:ascii="Times New Roman" w:hAnsi="Times New Roman"/>
        </w:rPr>
        <w:t xml:space="preserve">elector of finite and subject. </w:t>
      </w:r>
      <w:r w:rsidRPr="00DE7477">
        <w:rPr>
          <w:rFonts w:ascii="Times New Roman" w:hAnsi="Times New Roman"/>
        </w:rPr>
        <w:t xml:space="preserve">This is supported by the fact that there are only two possible mood-tag forms for imperatives </w:t>
      </w:r>
      <w:r w:rsidR="00A122CF" w:rsidRPr="00A122CF">
        <w:rPr>
          <w:rFonts w:ascii="Times New Roman" w:hAnsi="Times New Roman"/>
        </w:rPr>
        <w:t>—</w:t>
      </w:r>
      <w:r w:rsidRPr="00DE7477">
        <w:rPr>
          <w:rFonts w:ascii="Times New Roman" w:hAnsi="Times New Roman"/>
        </w:rPr>
        <w:t xml:space="preserve"> “won’t/will you” and “shall we”:</w:t>
      </w:r>
    </w:p>
    <w:p w14:paraId="33B86696" w14:textId="77777777" w:rsidR="00DE7477" w:rsidRPr="00DE7477" w:rsidRDefault="00DE7477" w:rsidP="002A2251">
      <w:pPr>
        <w:ind w:left="720"/>
        <w:rPr>
          <w:rFonts w:ascii="Times New Roman" w:hAnsi="Times New Roman"/>
        </w:rPr>
      </w:pPr>
    </w:p>
    <w:p w14:paraId="44444EDA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Come here, won’t you?</w:t>
      </w:r>
    </w:p>
    <w:p w14:paraId="0B91CA2E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Come here, will you?</w:t>
      </w:r>
    </w:p>
    <w:p w14:paraId="7305F709" w14:textId="77777777" w:rsidR="00DE7477" w:rsidRPr="00DE7477" w:rsidRDefault="00DE7477" w:rsidP="002A2251">
      <w:pPr>
        <w:ind w:left="144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Let’s go home, shall we?</w:t>
      </w:r>
    </w:p>
    <w:p w14:paraId="46E31A8A" w14:textId="77777777" w:rsidR="00DE7477" w:rsidRPr="00DE7477" w:rsidRDefault="00DE7477" w:rsidP="002A2251">
      <w:pPr>
        <w:ind w:left="720"/>
        <w:rPr>
          <w:rFonts w:ascii="Times New Roman" w:hAnsi="Times New Roman"/>
        </w:rPr>
      </w:pPr>
    </w:p>
    <w:p w14:paraId="117E0D28" w14:textId="77777777" w:rsidR="00DE7477" w:rsidRPr="00DE7477" w:rsidRDefault="00DE7477" w:rsidP="002A2251">
      <w:pPr>
        <w:ind w:left="720"/>
        <w:rPr>
          <w:rFonts w:ascii="Times New Roman" w:hAnsi="Times New Roman"/>
        </w:rPr>
      </w:pPr>
      <w:r w:rsidRPr="00DE7477">
        <w:rPr>
          <w:rFonts w:ascii="Times New Roman" w:hAnsi="Times New Roman"/>
        </w:rPr>
        <w:t>Normal mood tags aren</w:t>
      </w:r>
      <w:r w:rsidR="00A122CF">
        <w:rPr>
          <w:rFonts w:ascii="Times New Roman" w:hAnsi="Times New Roman"/>
        </w:rPr>
        <w:t>’t bound by such restrictions; t</w:t>
      </w:r>
      <w:r w:rsidRPr="00DE7477">
        <w:rPr>
          <w:rFonts w:ascii="Times New Roman" w:hAnsi="Times New Roman"/>
        </w:rPr>
        <w:t>hey follow whatever has been expressed as finite and subject in the dominant clause.</w:t>
      </w:r>
    </w:p>
    <w:p w14:paraId="2BCB7606" w14:textId="77777777" w:rsidR="00DE7477" w:rsidRPr="009D6CCD" w:rsidRDefault="00DE7477" w:rsidP="009D6CCD">
      <w:pPr>
        <w:rPr>
          <w:rFonts w:ascii="Times New Roman" w:hAnsi="Times New Roman"/>
        </w:rPr>
      </w:pPr>
    </w:p>
    <w:sectPr w:rsidR="00DE7477" w:rsidRPr="009D6CCD" w:rsidSect="008D34C3">
      <w:footerReference w:type="even" r:id="rId8"/>
      <w:footerReference w:type="default" r:id="rId9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A5DE45" w14:textId="77777777" w:rsidR="00AB3EE8" w:rsidRDefault="00AB3EE8">
      <w:r>
        <w:separator/>
      </w:r>
    </w:p>
  </w:endnote>
  <w:endnote w:type="continuationSeparator" w:id="0">
    <w:p w14:paraId="3BC72E8A" w14:textId="77777777" w:rsidR="00AB3EE8" w:rsidRDefault="00AB3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C0C247" w14:textId="77777777" w:rsidR="00E40065" w:rsidRDefault="001753D7" w:rsidP="00E400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4006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E9FFF3" w14:textId="77777777" w:rsidR="00E40065" w:rsidRDefault="00E400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07EEF" w14:textId="77777777" w:rsidR="00812070" w:rsidRPr="001C1041" w:rsidRDefault="00812070" w:rsidP="00812070">
    <w:pPr>
      <w:pStyle w:val="Footer"/>
      <w:rPr>
        <w:rFonts w:asciiTheme="majorHAnsi" w:hAnsiTheme="majorHAnsi"/>
        <w:sz w:val="26"/>
        <w:szCs w:val="26"/>
      </w:rPr>
    </w:pPr>
    <w:r w:rsidRPr="001C1041">
      <w:rPr>
        <w:rFonts w:asciiTheme="majorHAnsi" w:hAnsiTheme="majorHAnsi"/>
        <w:i/>
        <w:sz w:val="26"/>
        <w:szCs w:val="26"/>
      </w:rPr>
      <w:t>© Leong Ping Alvin</w:t>
    </w:r>
    <w:r w:rsidRPr="001C1041">
      <w:rPr>
        <w:rFonts w:asciiTheme="majorHAnsi" w:hAnsiTheme="majorHAnsi"/>
        <w:sz w:val="26"/>
        <w:szCs w:val="26"/>
      </w:rPr>
      <w:ptab w:relativeTo="margin" w:alignment="right" w:leader="none"/>
    </w:r>
    <w:r w:rsidRPr="001C1041">
      <w:rPr>
        <w:rFonts w:asciiTheme="majorHAnsi" w:hAnsiTheme="majorHAnsi"/>
        <w:sz w:val="26"/>
        <w:szCs w:val="26"/>
      </w:rPr>
      <w:t xml:space="preserve">Page </w:t>
    </w:r>
    <w:r w:rsidR="001753D7" w:rsidRPr="001C1041">
      <w:rPr>
        <w:sz w:val="26"/>
        <w:szCs w:val="26"/>
      </w:rPr>
      <w:fldChar w:fldCharType="begin"/>
    </w:r>
    <w:r w:rsidR="00F84070" w:rsidRPr="001C1041">
      <w:rPr>
        <w:sz w:val="26"/>
        <w:szCs w:val="26"/>
      </w:rPr>
      <w:instrText xml:space="preserve"> PAGE   \* MERGEFORMAT </w:instrText>
    </w:r>
    <w:r w:rsidR="001753D7" w:rsidRPr="001C1041">
      <w:rPr>
        <w:sz w:val="26"/>
        <w:szCs w:val="26"/>
      </w:rPr>
      <w:fldChar w:fldCharType="separate"/>
    </w:r>
    <w:r w:rsidR="00CA2F2A" w:rsidRPr="00CA2F2A">
      <w:rPr>
        <w:rFonts w:asciiTheme="majorHAnsi" w:hAnsiTheme="majorHAnsi"/>
        <w:noProof/>
        <w:sz w:val="26"/>
        <w:szCs w:val="26"/>
      </w:rPr>
      <w:t>3</w:t>
    </w:r>
    <w:r w:rsidR="001753D7" w:rsidRPr="001C1041">
      <w:rPr>
        <w:sz w:val="26"/>
        <w:szCs w:val="26"/>
      </w:rPr>
      <w:fldChar w:fldCharType="end"/>
    </w:r>
  </w:p>
  <w:p w14:paraId="31D26846" w14:textId="77777777" w:rsidR="00E40065" w:rsidRDefault="00E400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37F072" w14:textId="77777777" w:rsidR="00AB3EE8" w:rsidRDefault="00AB3EE8">
      <w:r>
        <w:separator/>
      </w:r>
    </w:p>
  </w:footnote>
  <w:footnote w:type="continuationSeparator" w:id="0">
    <w:p w14:paraId="1B57E91B" w14:textId="77777777" w:rsidR="00AB3EE8" w:rsidRDefault="00AB3E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1D5EB5"/>
    <w:multiLevelType w:val="hybridMultilevel"/>
    <w:tmpl w:val="280CA3E8"/>
    <w:lvl w:ilvl="0" w:tplc="6DDE5D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542BB"/>
    <w:multiLevelType w:val="hybridMultilevel"/>
    <w:tmpl w:val="082263C8"/>
    <w:lvl w:ilvl="0" w:tplc="BAF8710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FBF233E"/>
    <w:multiLevelType w:val="hybridMultilevel"/>
    <w:tmpl w:val="F9F0F622"/>
    <w:lvl w:ilvl="0" w:tplc="63869B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zoom w:val="bestFit" w:percent="21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3C1"/>
    <w:rsid w:val="00012ADB"/>
    <w:rsid w:val="0002108A"/>
    <w:rsid w:val="0002774D"/>
    <w:rsid w:val="000B46AC"/>
    <w:rsid w:val="001753D7"/>
    <w:rsid w:val="001A01D0"/>
    <w:rsid w:val="001C1041"/>
    <w:rsid w:val="001C148C"/>
    <w:rsid w:val="002A2251"/>
    <w:rsid w:val="002C39C3"/>
    <w:rsid w:val="002F4FDD"/>
    <w:rsid w:val="003221D6"/>
    <w:rsid w:val="00335784"/>
    <w:rsid w:val="0038357C"/>
    <w:rsid w:val="003A2794"/>
    <w:rsid w:val="00503917"/>
    <w:rsid w:val="00563128"/>
    <w:rsid w:val="006231BA"/>
    <w:rsid w:val="00641DDB"/>
    <w:rsid w:val="00691809"/>
    <w:rsid w:val="0070363C"/>
    <w:rsid w:val="00812070"/>
    <w:rsid w:val="00856B5F"/>
    <w:rsid w:val="00870253"/>
    <w:rsid w:val="0087475B"/>
    <w:rsid w:val="008853C1"/>
    <w:rsid w:val="008D34C3"/>
    <w:rsid w:val="008E6784"/>
    <w:rsid w:val="009C1A07"/>
    <w:rsid w:val="009D6CCD"/>
    <w:rsid w:val="00A122CF"/>
    <w:rsid w:val="00A23A2B"/>
    <w:rsid w:val="00A26B82"/>
    <w:rsid w:val="00A82FBC"/>
    <w:rsid w:val="00A8438E"/>
    <w:rsid w:val="00AB3EE8"/>
    <w:rsid w:val="00B622B4"/>
    <w:rsid w:val="00C074FF"/>
    <w:rsid w:val="00C76F72"/>
    <w:rsid w:val="00CA0D13"/>
    <w:rsid w:val="00CA2F2A"/>
    <w:rsid w:val="00D0726C"/>
    <w:rsid w:val="00D26488"/>
    <w:rsid w:val="00D45745"/>
    <w:rsid w:val="00D841F9"/>
    <w:rsid w:val="00DE7477"/>
    <w:rsid w:val="00E40065"/>
    <w:rsid w:val="00E51467"/>
    <w:rsid w:val="00E64708"/>
    <w:rsid w:val="00E85DB4"/>
    <w:rsid w:val="00E95450"/>
    <w:rsid w:val="00EA775D"/>
    <w:rsid w:val="00EF3855"/>
    <w:rsid w:val="00F36261"/>
    <w:rsid w:val="00F471C5"/>
    <w:rsid w:val="00F84070"/>
    <w:rsid w:val="00FB54F3"/>
    <w:rsid w:val="00FE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5B561A"/>
  <w15:docId w15:val="{4C8ACD4B-3083-4FD2-90D4-9D694D94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FBC"/>
    <w:rPr>
      <w:rFonts w:ascii="Californian FB" w:hAnsi="Californian FB"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B54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E400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40065"/>
  </w:style>
  <w:style w:type="paragraph" w:styleId="BalloonText">
    <w:name w:val="Balloon Text"/>
    <w:basedOn w:val="Normal"/>
    <w:link w:val="BalloonTextChar"/>
    <w:uiPriority w:val="99"/>
    <w:semiHidden/>
    <w:unhideWhenUsed/>
    <w:rsid w:val="008120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070"/>
    <w:rPr>
      <w:rFonts w:ascii="Tahoma" w:hAnsi="Tahoma" w:cs="Tahoma"/>
      <w:bCs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12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2070"/>
    <w:rPr>
      <w:rFonts w:ascii="Californian FB" w:hAnsi="Californian FB"/>
      <w:bCs/>
      <w:sz w:val="28"/>
      <w:szCs w:val="2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12070"/>
    <w:rPr>
      <w:rFonts w:ascii="Californian FB" w:hAnsi="Californian FB"/>
      <w:bCs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D07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Alvin</dc:creator>
  <cp:lastModifiedBy>Leong Ping, Alvin (Dr)</cp:lastModifiedBy>
  <cp:revision>15</cp:revision>
  <cp:lastPrinted>2014-06-21T11:03:00Z</cp:lastPrinted>
  <dcterms:created xsi:type="dcterms:W3CDTF">2014-06-21T10:01:00Z</dcterms:created>
  <dcterms:modified xsi:type="dcterms:W3CDTF">2021-03-29T03:15:00Z</dcterms:modified>
</cp:coreProperties>
</file>