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research within this notebook operationalises </w:t>
      </w:r>
      <w:r w:rsidDel="00000000" w:rsidR="00000000" w:rsidRPr="00000000">
        <w:rPr>
          <w:b w:val="1"/>
          <w:bCs w:val="1"/>
          <w:rtl w:val="0"/>
        </w:rPr>
        <w:t xml:space="preserve">software quality</w:t>
      </w:r>
      <w:r w:rsidDel="00000000" w:rsidR="00000000" w:rsidRPr="00000000">
        <w:rPr>
          <w:rtl w:val="0"/>
        </w:rPr>
        <w:t xml:space="preserve"> through a diverse set of metrics that move beyond functional success to address long-term maintainability, security, and reproducibility. The literature reveals a consistent effort to transition from simple algorithmic pass-rates to sophisticated engineering measurements that reflect production-level requirements.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asv7dhfzmgmo" w:id="0"/>
      <w:bookmarkEnd w:id="0"/>
      <w:r w:rsidDel="00000000" w:rsidR="00000000" w:rsidRPr="00000000">
        <w:rPr>
          <w:rtl w:val="0"/>
        </w:rPr>
        <w:t xml:space="preserve">1. Functional Correctness and Logic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most prevalent dimension of quality in the corpus is functional correctness, typically verified through automated test execution.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Metric - Pass@k:</w:t>
      </w:r>
      <w:r w:rsidDel="00000000" w:rsidR="00000000" w:rsidRPr="00000000">
        <w:rPr>
          <w:rtl w:val="0"/>
        </w:rPr>
        <w:t xml:space="preserve"> This is the industry-standard stochastic metric used to estimate the probability that at least one of $k$ generated code samples passes all unit tests for a given problem 1, 2.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Metric - Exact Match (EM):</w:t>
      </w:r>
      <w:r w:rsidDel="00000000" w:rsidR="00000000" w:rsidRPr="00000000">
        <w:rPr>
          <w:rtl w:val="0"/>
        </w:rPr>
        <w:t xml:space="preserve"> A more stringent metric requiring the generated code to be identical to a canonical solution, character for character, often used to highlight model divergence in logic 3, 4.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Metric - Out-of-the-Box Success:</w:t>
      </w:r>
      <w:r w:rsidDel="00000000" w:rsidR="00000000" w:rsidRPr="00000000">
        <w:rPr>
          <w:rtl w:val="0"/>
        </w:rPr>
        <w:t xml:space="preserve"> Some studies specifically measure whether code executes correctly without any manual intervention or environmental fix-up 5, 6.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isfk2c94y6uk" w:id="1"/>
      <w:bookmarkEnd w:id="1"/>
      <w:r w:rsidDel="00000000" w:rsidR="00000000" w:rsidRPr="00000000">
        <w:rPr>
          <w:rtl w:val="0"/>
        </w:rPr>
        <w:t xml:space="preserve">2. Software Security and Vulnerability Remediation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Security is operationalised by identifying known weaknesses and measuring a model's ability to reason about and fix them.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Metric - CWE Prevalence:</w:t>
      </w:r>
      <w:r w:rsidDel="00000000" w:rsidR="00000000" w:rsidRPr="00000000">
        <w:rPr>
          <w:rtl w:val="0"/>
        </w:rPr>
        <w:t xml:space="preserve"> Quality is measured by the number of Common Weakness Enumeration (CWE) instances—such as SQL injection or buffer overflows—found in generated snippets 7, 8.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Metric - Detection and Repair Rates:</w:t>
      </w:r>
      <w:r w:rsidDel="00000000" w:rsidR="00000000" w:rsidRPr="00000000">
        <w:rPr>
          <w:rtl w:val="0"/>
        </w:rPr>
        <w:t xml:space="preserve"> Papers assess model quality by their success rate in identifying vulnerabilities within a dataset (Detection) and their effectiveness in generating secure patches (Remediation) 9-11.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Metric - Repository-Level Security:</w:t>
      </w:r>
      <w:r w:rsidDel="00000000" w:rsidR="00000000" w:rsidRPr="00000000">
        <w:rPr>
          <w:rtl w:val="0"/>
        </w:rPr>
        <w:t xml:space="preserve"> Recent research focuses on security reasoning across multiple files, ensuring that inter-procedural data flows remain secure 12.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nefa18arowfe" w:id="2"/>
      <w:bookmarkEnd w:id="2"/>
      <w:r w:rsidDel="00000000" w:rsidR="00000000" w:rsidRPr="00000000">
        <w:rPr>
          <w:rtl w:val="0"/>
        </w:rPr>
        <w:t xml:space="preserve">3. Maintainability and Technical Debt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This dimension addresses the structural health of the code and the implied cost of future changes.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Metric - Maintainability Index (MI):</w:t>
      </w:r>
      <w:r w:rsidDel="00000000" w:rsidR="00000000" w:rsidRPr="00000000">
        <w:rPr>
          <w:rtl w:val="0"/>
        </w:rPr>
        <w:t xml:space="preserve"> A composite metric factoring in lines of code, cyclomatic complexity, and Halstead volume to indicate how easy the code is to support 13, 14.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Metric - Code Smells and Technical Debt:</w:t>
      </w:r>
      <w:r w:rsidDel="00000000" w:rsidR="00000000" w:rsidRPr="00000000">
        <w:rPr>
          <w:rtl w:val="0"/>
        </w:rPr>
        <w:t xml:space="preserve"> Technical debt is quantified through the volume of "code smells" (standard violations) and distinct issues identified by tools like SonarQube in AI-authored commits 15-17.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Metric - Evolution Efficiency:</w:t>
      </w:r>
      <w:r w:rsidDel="00000000" w:rsidR="00000000" w:rsidRPr="00000000">
        <w:rPr>
          <w:rtl w:val="0"/>
        </w:rPr>
        <w:t xml:space="preserve"> Borg et al. measure quality by the amount of effort required for </w:t>
      </w:r>
      <w:r w:rsidDel="00000000" w:rsidR="00000000" w:rsidRPr="00000000">
        <w:rPr>
          <w:i w:val="1"/>
          <w:iCs w:val="1"/>
          <w:rtl w:val="0"/>
        </w:rPr>
        <w:t xml:space="preserve">subsequent</w:t>
      </w:r>
      <w:r w:rsidDel="00000000" w:rsidR="00000000" w:rsidRPr="00000000">
        <w:rPr>
          <w:rtl w:val="0"/>
        </w:rPr>
        <w:t xml:space="preserve"> developers to maintain and evolve code originally generated by an AI assistant 18.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Metric - Cyclomatic Complexity (CC):</w:t>
      </w:r>
      <w:r w:rsidDel="00000000" w:rsidR="00000000" w:rsidRPr="00000000">
        <w:rPr>
          <w:rtl w:val="0"/>
        </w:rPr>
        <w:t xml:space="preserve"> A measure of the number of linearly independent paths through a program's source code, used to identify overly complex generative patterns 19, 20.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ohk301n19wrh" w:id="3"/>
      <w:bookmarkEnd w:id="3"/>
      <w:r w:rsidDel="00000000" w:rsidR="00000000" w:rsidRPr="00000000">
        <w:rPr>
          <w:rtl w:val="0"/>
        </w:rPr>
        <w:t xml:space="preserve">4. Reliability, Reproducibility and Hallucination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As models move into production, quality is increasingly defined by whether the code can actually be deployed.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Metric - Executable Reliability:</w:t>
      </w:r>
      <w:r w:rsidDel="00000000" w:rsidR="00000000" w:rsidRPr="00000000">
        <w:rPr>
          <w:rtl w:val="0"/>
        </w:rPr>
        <w:t xml:space="preserve"> This measures reproducibility by testing whether a generated project can execute in a clean environment using only the provided specifications 21.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Metric - Hallucination Rates:</w:t>
      </w:r>
      <w:r w:rsidDel="00000000" w:rsidR="00000000" w:rsidRPr="00000000">
        <w:rPr>
          <w:rtl w:val="0"/>
        </w:rPr>
        <w:t xml:space="preserve"> Quality is negatively measured by the frequency of "library hallucinations" (importing non-existent packages) or "API fabrication" (using non-existent method signatures) 22-25.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Metric - Robustness:</w:t>
      </w:r>
      <w:r w:rsidDel="00000000" w:rsidR="00000000" w:rsidRPr="00000000">
        <w:rPr>
          <w:rtl w:val="0"/>
        </w:rPr>
        <w:t xml:space="preserve"> Gao et al. assess model reliability under "semantically-preserving perturbations", measuring how much performance declines when a prompt is slightly altered 26.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p199cdfewqwp" w:id="4"/>
      <w:bookmarkEnd w:id="4"/>
      <w:r w:rsidDel="00000000" w:rsidR="00000000" w:rsidRPr="00000000">
        <w:rPr>
          <w:rtl w:val="0"/>
        </w:rPr>
        <w:t xml:space="preserve">5. Performance Efficiency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Efficiency metrics assess the resource consumption of generated solutions beyond their mere correctness.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Metric - Algorithmic Complexity (Big O):</w:t>
      </w:r>
      <w:r w:rsidDel="00000000" w:rsidR="00000000" w:rsidRPr="00000000">
        <w:rPr>
          <w:rtl w:val="0"/>
        </w:rPr>
        <w:t xml:space="preserve"> Researchers profile generated code to determine its time and space complexity, noting that AI often fails to produce optimal algorithms for complex tasks 27, 28.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Metric - Execution Time:</w:t>
      </w:r>
      <w:r w:rsidDel="00000000" w:rsidR="00000000" w:rsidRPr="00000000">
        <w:rPr>
          <w:rtl w:val="0"/>
        </w:rPr>
        <w:t xml:space="preserve"> Direct measurement of runtime performance compared to human-written or canonical solutions 28.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stgpt0cytc5i" w:id="5"/>
      <w:bookmarkEnd w:id="5"/>
      <w:r w:rsidDel="00000000" w:rsidR="00000000" w:rsidRPr="00000000">
        <w:rPr>
          <w:rtl w:val="0"/>
        </w:rPr>
        <w:t xml:space="preserve">6. Human-Centric Quality and Perception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These studies operationalise quality through the lens of the developer’s experience and cognitive load.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Metric - Developer Satisfaction:</w:t>
      </w:r>
      <w:r w:rsidDel="00000000" w:rsidR="00000000" w:rsidRPr="00000000">
        <w:rPr>
          <w:rtl w:val="0"/>
        </w:rPr>
        <w:t xml:space="preserve"> Case studies in industrial settings use surveys to measure how AI tools impact developer happiness and perceived code quality 14.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Metric - Validation Behaviours:</w:t>
      </w:r>
      <w:r w:rsidDel="00000000" w:rsidR="00000000" w:rsidRPr="00000000">
        <w:rPr>
          <w:rtl w:val="0"/>
        </w:rPr>
        <w:t xml:space="preserve"> Tang et al. use eye-tracking and IDE telemetry to measure the cognitive effort developers expend when validating and repairing AI-generated bugs 29.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Metric - Automation Bias:</w:t>
      </w:r>
      <w:r w:rsidDel="00000000" w:rsidR="00000000" w:rsidRPr="00000000">
        <w:rPr>
          <w:rtl w:val="0"/>
        </w:rPr>
        <w:t xml:space="preserve"> The trust gap is measured by how often developers accept "poisoned" or insecure suggestions because they appear plausible 30-32.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n3wqddu5nfir" w:id="6"/>
      <w:bookmarkEnd w:id="6"/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Abbassi et al. (2025)</w:t>
      </w:r>
      <w:r w:rsidDel="00000000" w:rsidR="00000000" w:rsidRPr="00000000">
        <w:rPr>
          <w:rtl w:val="0"/>
        </w:rPr>
        <w:t xml:space="preserve"> - ReCatcher: Towards LLMs Regression Testing for Code Generation.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Alrashedy et al. (2024)</w:t>
      </w:r>
      <w:r w:rsidDel="00000000" w:rsidR="00000000" w:rsidRPr="00000000">
        <w:rPr>
          <w:rtl w:val="0"/>
        </w:rPr>
        <w:t xml:space="preserve"> - Can LLMs Patch Security Issues.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Bayram et al. (2025)</w:t>
      </w:r>
      <w:r w:rsidDel="00000000" w:rsidR="00000000" w:rsidRPr="00000000">
        <w:rPr>
          <w:rtl w:val="0"/>
        </w:rPr>
        <w:t xml:space="preserve"> - Comparative Analysis of AI Models for Python Code Generation: A HumanEval Benchmark Study.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Belozerov et al. (2026)</w:t>
      </w:r>
      <w:r w:rsidDel="00000000" w:rsidR="00000000" w:rsidRPr="00000000">
        <w:rPr>
          <w:rtl w:val="0"/>
        </w:rPr>
        <w:t xml:space="preserve"> - Secure Coding with AI -- From Detection to Repair.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Borg et al. (2026)</w:t>
      </w:r>
      <w:r w:rsidDel="00000000" w:rsidR="00000000" w:rsidRPr="00000000">
        <w:rPr>
          <w:rtl w:val="0"/>
        </w:rPr>
        <w:t xml:space="preserve"> - Echoes of AI: Investigating the Downstream Effects of AI Assistants on Software Maintainability.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Butler et al. (2024)</w:t>
      </w:r>
      <w:r w:rsidDel="00000000" w:rsidR="00000000" w:rsidRPr="00000000">
        <w:rPr>
          <w:rtl w:val="0"/>
        </w:rPr>
        <w:t xml:space="preserve"> - Dear Diary: A Randomized Controlled Trial of Generative AI Coding Tools in the Workplace.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Chen (2024)</w:t>
      </w:r>
      <w:r w:rsidDel="00000000" w:rsidR="00000000" w:rsidRPr="00000000">
        <w:rPr>
          <w:rtl w:val="0"/>
        </w:rPr>
        <w:t xml:space="preserve"> - The Impact of AI-Pair Programmers on Code Quality and Developer Satisfaction.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Costa et al. (2026)</w:t>
      </w:r>
      <w:r w:rsidDel="00000000" w:rsidR="00000000" w:rsidRPr="00000000">
        <w:rPr>
          <w:rtl w:val="0"/>
        </w:rPr>
        <w:t xml:space="preserve"> - Applying Generative Artificial Intelligence for Vulnerability Fixing in a Proprietary Software Ecosystem.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Dou et al. (2025)</w:t>
      </w:r>
      <w:r w:rsidDel="00000000" w:rsidR="00000000" w:rsidRPr="00000000">
        <w:rPr>
          <w:rtl w:val="0"/>
        </w:rPr>
        <w:t xml:space="preserve"> - What's Wrong with Your Code Generated by Large Language Models: An Extensive Study.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Dozono et al. (2026)</w:t>
      </w:r>
      <w:r w:rsidDel="00000000" w:rsidR="00000000" w:rsidRPr="00000000">
        <w:rPr>
          <w:rtl w:val="0"/>
        </w:rPr>
        <w:t xml:space="preserve"> - Large Language Models for Secure Code Assessment: A Multi-Language Empirical Study.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Du et al. (2024)</w:t>
      </w:r>
      <w:r w:rsidDel="00000000" w:rsidR="00000000" w:rsidRPr="00000000">
        <w:rPr>
          <w:rtl w:val="0"/>
        </w:rPr>
        <w:t xml:space="preserve"> - Evaluating Large Language Models in Class-Level Code Generation.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Esfahani et al. (2024)</w:t>
      </w:r>
      <w:r w:rsidDel="00000000" w:rsidR="00000000" w:rsidRPr="00000000">
        <w:rPr>
          <w:rtl w:val="0"/>
        </w:rPr>
        <w:t xml:space="preserve"> - Understanding Defects in Generated Codes by Language Models.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Fu et al. (2025)</w:t>
      </w:r>
      <w:r w:rsidDel="00000000" w:rsidR="00000000" w:rsidRPr="00000000">
        <w:rPr>
          <w:rtl w:val="0"/>
        </w:rPr>
        <w:t xml:space="preserve"> - Security Weaknesses of Copilot-Generated Code in GitHub Projects.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Gao et al. (2025)</w:t>
      </w:r>
      <w:r w:rsidDel="00000000" w:rsidR="00000000" w:rsidRPr="00000000">
        <w:rPr>
          <w:rtl w:val="0"/>
        </w:rPr>
        <w:t xml:space="preserve"> - TREAT: A Code LLMs Trustworthiness Reliability Evaluation and Testing Framework.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Heibel and Lowd (2024)</w:t>
      </w:r>
      <w:r w:rsidDel="00000000" w:rsidR="00000000" w:rsidRPr="00000000">
        <w:rPr>
          <w:rtl w:val="0"/>
        </w:rPr>
        <w:t xml:space="preserve"> - MaPPing Your Model: Assessing the Impact of Adversarial Attacks on LLM-based Programming Assistants.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Idrisov and Schlippe (2024)</w:t>
      </w:r>
      <w:r w:rsidDel="00000000" w:rsidR="00000000" w:rsidRPr="00000000">
        <w:rPr>
          <w:rtl w:val="0"/>
        </w:rPr>
        <w:t xml:space="preserve"> - Program Code Generation with Generative AIs.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Latendresse et al. (2025)</w:t>
      </w:r>
      <w:r w:rsidDel="00000000" w:rsidR="00000000" w:rsidRPr="00000000">
        <w:rPr>
          <w:rtl w:val="0"/>
        </w:rPr>
        <w:t xml:space="preserve"> - How Robust are LLM-Generated Library Imports.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 et al. (2024)</w:t>
      </w:r>
      <w:r w:rsidDel="00000000" w:rsidR="00000000" w:rsidRPr="00000000">
        <w:rPr>
          <w:rtl w:val="0"/>
        </w:rPr>
        <w:t xml:space="preserve"> - EvoCodeBench: An Evolving Code Generation Benchmark.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Lian et al. (2025)</w:t>
      </w:r>
      <w:r w:rsidDel="00000000" w:rsidR="00000000" w:rsidRPr="00000000">
        <w:rPr>
          <w:rtl w:val="0"/>
        </w:rPr>
        <w:t xml:space="preserve"> - A.S.E: A Repository-Level Benchmark for Evaluating Security in AI-Generated Code.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Liu et al. (2024)</w:t>
      </w:r>
      <w:r w:rsidDel="00000000" w:rsidR="00000000" w:rsidRPr="00000000">
        <w:rPr>
          <w:rtl w:val="0"/>
        </w:rPr>
        <w:t xml:space="preserve"> - Evaluating Language Models for Efficient Code Generation.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Liu et al. (2026)</w:t>
      </w:r>
      <w:r w:rsidDel="00000000" w:rsidR="00000000" w:rsidRPr="00000000">
        <w:rPr>
          <w:rtl w:val="0"/>
        </w:rPr>
        <w:t xml:space="preserve"> - Debt Behind the AI Boom: A Large-Scale Empirical Study of AI-Generated Code in the Wild.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Oh et al. (2023)</w:t>
      </w:r>
      <w:r w:rsidDel="00000000" w:rsidR="00000000" w:rsidRPr="00000000">
        <w:rPr>
          <w:rtl w:val="0"/>
        </w:rPr>
        <w:t xml:space="preserve"> - Poisoned ChatGPT Finds Work for Idle Hands: Exploring Developers' Coding Practices.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Pearce et al. (2025)</w:t>
      </w:r>
      <w:r w:rsidDel="00000000" w:rsidR="00000000" w:rsidRPr="00000000">
        <w:rPr>
          <w:rtl w:val="0"/>
        </w:rPr>
        <w:t xml:space="preserve"> - Asleep at the Keyboard: Assessing the Security of GitHub Copilot's Code Contributions.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Qiu et al. (2025)</w:t>
      </w:r>
      <w:r w:rsidDel="00000000" w:rsidR="00000000" w:rsidRPr="00000000">
        <w:rPr>
          <w:rtl w:val="0"/>
        </w:rPr>
        <w:t xml:space="preserve"> - How Efficient is LLM-Generated Code: A Rigorous &amp; High-Standard Benchmark.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Rahman et al. (2025)</w:t>
      </w:r>
      <w:r w:rsidDel="00000000" w:rsidR="00000000" w:rsidRPr="00000000">
        <w:rPr>
          <w:rtl w:val="0"/>
        </w:rPr>
        <w:t xml:space="preserve"> - Beyond Synthetic Benchmarks: Evaluating LLM Performance on Real-World Class-Level Code Generation.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Ran et al. (2025)</w:t>
      </w:r>
      <w:r w:rsidDel="00000000" w:rsidR="00000000" w:rsidRPr="00000000">
        <w:rPr>
          <w:rtl w:val="0"/>
        </w:rPr>
        <w:t xml:space="preserve"> - AppForge: From Assistant to Independent Developer -- Are GPTs Ready for Software Development.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Sajadi et al. (2025)</w:t>
      </w:r>
      <w:r w:rsidDel="00000000" w:rsidR="00000000" w:rsidRPr="00000000">
        <w:rPr>
          <w:rtl w:val="0"/>
        </w:rPr>
        <w:t xml:space="preserve"> - How Safe Are AI-Generated Patches: A Large-scale Study on Security Risks.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Sandoval et al. (2022)</w:t>
      </w:r>
      <w:r w:rsidDel="00000000" w:rsidR="00000000" w:rsidRPr="00000000">
        <w:rPr>
          <w:rtl w:val="0"/>
        </w:rPr>
        <w:t xml:space="preserve"> - Lost at C: A User Study on the Security Implications of LLM Code Assistants.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Singhal et al. (2024)</w:t>
      </w:r>
      <w:r w:rsidDel="00000000" w:rsidR="00000000" w:rsidRPr="00000000">
        <w:rPr>
          <w:rtl w:val="0"/>
        </w:rPr>
        <w:t xml:space="preserve"> - NoFunEval: Funny How Code LMs Falter on Requirements Beyond Functional Correctness.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Tang et al. (2024)</w:t>
      </w:r>
      <w:r w:rsidDel="00000000" w:rsidR="00000000" w:rsidRPr="00000000">
        <w:rPr>
          <w:rtl w:val="0"/>
        </w:rPr>
        <w:t xml:space="preserve"> - Developer Behaviors in Validating and Repairing LLM-Generated Code.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Tian et al.</w:t>
      </w:r>
      <w:r w:rsidDel="00000000" w:rsidR="00000000" w:rsidRPr="00000000">
        <w:rPr>
          <w:rtl w:val="0"/>
        </w:rPr>
        <w:t xml:space="preserve"> - CodeHalu: Investigating Code Hallucinations in LLMs via Execution-based Verification.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Twist et al. (2025)</w:t>
      </w:r>
      <w:r w:rsidDel="00000000" w:rsidR="00000000" w:rsidRPr="00000000">
        <w:rPr>
          <w:rtl w:val="0"/>
        </w:rPr>
        <w:t xml:space="preserve"> - Library Hallucinations in LLMs: Risk Analysis Grounded in Developer Queries.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Ullah et al. (2024)</w:t>
      </w:r>
      <w:r w:rsidDel="00000000" w:rsidR="00000000" w:rsidRPr="00000000">
        <w:rPr>
          <w:rtl w:val="0"/>
        </w:rPr>
        <w:t xml:space="preserve"> - LLMs Cannot Reliably Identify and Reason About Security Vulnerabilities (Yet).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Vangala et al. (2026)</w:t>
      </w:r>
      <w:r w:rsidDel="00000000" w:rsidR="00000000" w:rsidRPr="00000000">
        <w:rPr>
          <w:rtl w:val="0"/>
        </w:rPr>
        <w:t xml:space="preserve"> - AI-Generated Code Is Not Reproducible (Yet): An Empirical Study of Dependency Gaps.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Wang et al. (2025)</w:t>
      </w:r>
      <w:r w:rsidDel="00000000" w:rsidR="00000000" w:rsidRPr="00000000">
        <w:rPr>
          <w:rtl w:val="0"/>
        </w:rPr>
        <w:t xml:space="preserve"> - Analysis of the Code Quality of Code Automatic Generation Tool GitHub Copilot.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Wu et al. (2024)</w:t>
      </w:r>
      <w:r w:rsidDel="00000000" w:rsidR="00000000" w:rsidRPr="00000000">
        <w:rPr>
          <w:rtl w:val="0"/>
        </w:rPr>
        <w:t xml:space="preserve"> - A Comprehensive Framework for Evaluating API-oriented Code Generation.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Zibaeirad and Vieira (2024)</w:t>
      </w:r>
      <w:r w:rsidDel="00000000" w:rsidR="00000000" w:rsidRPr="00000000">
        <w:rPr>
          <w:rtl w:val="0"/>
        </w:rPr>
        <w:t xml:space="preserve"> - VulnLLMEval: A Framework for Evaluating LLMs in Software Vulnerability Detection.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