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following conceptual framework, synthesised from the 77 research papers in this corpus, explains the multifaceted relationship between AI-assisted programming and the resulting software health. The framework identifies six core constructs that define the path from initial prompt to long-term software maintenance.</w:t>
      </w:r>
    </w:p>
    <w:p w:rsidR="00000000" w:rsidDel="00000000" w:rsidP="00000000" w:rsidRDefault="00000000" w:rsidRPr="00000000" w14:paraId="00000002">
      <w:pPr>
        <w:pStyle w:val="Heading3"/>
        <w:rPr/>
      </w:pPr>
      <w:bookmarkStart w:colFirst="0" w:colLast="0" w:name="_hvx8gpbp2ohf" w:id="0"/>
      <w:bookmarkEnd w:id="0"/>
      <w:r w:rsidDel="00000000" w:rsidR="00000000" w:rsidRPr="00000000">
        <w:rPr>
          <w:rtl w:val="0"/>
        </w:rPr>
        <w:t xml:space="preserve">The AI-Driven Software Evolution (AI-DSE) Framework</w:t>
      </w:r>
    </w:p>
    <w:p w:rsidR="00000000" w:rsidDel="00000000" w:rsidP="00000000" w:rsidRDefault="00000000" w:rsidRPr="00000000" w14:paraId="00000003">
      <w:pPr>
        <w:pStyle w:val="Heading4"/>
        <w:rPr/>
      </w:pPr>
      <w:bookmarkStart w:colFirst="0" w:colLast="0" w:name="_hqtgrtabpr4u" w:id="1"/>
      <w:bookmarkEnd w:id="1"/>
      <w:r w:rsidDel="00000000" w:rsidR="00000000" w:rsidRPr="00000000">
        <w:rPr>
          <w:rtl w:val="0"/>
        </w:rPr>
        <w:t xml:space="preserve">Construct 1: Contextual Input Precision (The Input Layer)</w:t>
      </w:r>
    </w:p>
    <w:p w:rsidR="00000000" w:rsidDel="00000000" w:rsidP="00000000" w:rsidRDefault="00000000" w:rsidRPr="00000000" w14:paraId="00000004">
      <w:pPr>
        <w:rPr/>
      </w:pPr>
      <w:r w:rsidDel="00000000" w:rsidR="00000000" w:rsidRPr="00000000">
        <w:rPr>
          <w:rtl w:val="0"/>
        </w:rPr>
        <w:t xml:space="preserve">This construct defines the initial requirements and environmental metadata provided to the model. It includes "prompt normativity"—the clarity, completeness, and consistency of user instructions—as well as the repository-level context required for the AI to understand inter-file dependencies.</w:t>
      </w:r>
    </w:p>
    <w:p w:rsidR="00000000" w:rsidDel="00000000" w:rsidP="00000000" w:rsidRDefault="00000000" w:rsidRPr="00000000" w14:paraId="00000005">
      <w:pPr>
        <w:numPr>
          <w:ilvl w:val="0"/>
          <w:numId w:val="9"/>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"Is Your Prompt Poisoning Code" (</w:t>
      </w:r>
      <w:r w:rsidDel="00000000" w:rsidR="00000000" w:rsidRPr="00000000">
        <w:rPr>
          <w:b w:val="1"/>
          <w:bCs w:val="1"/>
          <w:rtl w:val="0"/>
        </w:rPr>
        <w:t xml:space="preserve">Wang, Z.</w:t>
      </w:r>
      <w:r w:rsidDel="00000000" w:rsidR="00000000" w:rsidRPr="00000000">
        <w:rPr>
          <w:rtl w:val="0"/>
        </w:rPr>
        <w:t xml:space="preserve">) 1; "What's Wrong with Your Code Generated by Large Language Models" (</w:t>
      </w:r>
      <w:r w:rsidDel="00000000" w:rsidR="00000000" w:rsidRPr="00000000">
        <w:rPr>
          <w:b w:val="1"/>
          <w:bCs w:val="1"/>
          <w:rtl w:val="0"/>
        </w:rPr>
        <w:t xml:space="preserve">Dou, S.</w:t>
      </w:r>
      <w:r w:rsidDel="00000000" w:rsidR="00000000" w:rsidRPr="00000000">
        <w:rPr>
          <w:rtl w:val="0"/>
        </w:rPr>
        <w:t xml:space="preserve">) 2; "Rethinking Technology Stack Selection with AI Coding Proficiency" (</w:t>
      </w:r>
      <w:r w:rsidDel="00000000" w:rsidR="00000000" w:rsidRPr="00000000">
        <w:rPr>
          <w:b w:val="1"/>
          <w:bCs w:val="1"/>
          <w:rtl w:val="0"/>
        </w:rPr>
        <w:t xml:space="preserve">Zhang, X.</w:t>
      </w:r>
      <w:r w:rsidDel="00000000" w:rsidR="00000000" w:rsidRPr="00000000">
        <w:rPr>
          <w:rtl w:val="0"/>
        </w:rPr>
        <w:t xml:space="preserve">) 3; "EvoCodeBench: An Evolving Code Generation Benchmark" (</w:t>
      </w:r>
      <w:r w:rsidDel="00000000" w:rsidR="00000000" w:rsidRPr="00000000">
        <w:rPr>
          <w:b w:val="1"/>
          <w:bCs w:val="1"/>
          <w:rtl w:val="0"/>
        </w:rPr>
        <w:t xml:space="preserve">Li, J.</w:t>
      </w:r>
      <w:r w:rsidDel="00000000" w:rsidR="00000000" w:rsidRPr="00000000">
        <w:rPr>
          <w:rtl w:val="0"/>
        </w:rPr>
        <w:t xml:space="preserve">) 4.</w:t>
      </w:r>
    </w:p>
    <w:p w:rsidR="00000000" w:rsidDel="00000000" w:rsidP="00000000" w:rsidRDefault="00000000" w:rsidRPr="00000000" w14:paraId="00000006">
      <w:pPr>
        <w:pStyle w:val="Heading4"/>
        <w:rPr/>
      </w:pPr>
      <w:bookmarkStart w:colFirst="0" w:colLast="0" w:name="_jdwyuz5fjbqg" w:id="2"/>
      <w:bookmarkEnd w:id="2"/>
      <w:r w:rsidDel="00000000" w:rsidR="00000000" w:rsidRPr="00000000">
        <w:rPr>
          <w:rtl w:val="0"/>
        </w:rPr>
        <w:t xml:space="preserve">Construct 2: Functional Reliability Gap (The Generative Layer)</w:t>
      </w:r>
    </w:p>
    <w:p w:rsidR="00000000" w:rsidDel="00000000" w:rsidP="00000000" w:rsidRDefault="00000000" w:rsidRPr="00000000" w14:paraId="00000007">
      <w:pPr>
        <w:rPr/>
      </w:pPr>
      <w:r w:rsidDel="00000000" w:rsidR="00000000" w:rsidRPr="00000000">
        <w:rPr>
          <w:rtl w:val="0"/>
        </w:rPr>
        <w:t xml:space="preserve">This construct represents the model's ability to translate intent into functional code. It captures the "performance gap" between success on simple synthetic benchmarks and the significantly lower reliability seen in real-world, class-level implementation tasks.</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"Beyond Synthetic Benchmarks: Evaluating LLM Performance on Real-World Class-Level Code Generation" (</w:t>
      </w:r>
      <w:r w:rsidDel="00000000" w:rsidR="00000000" w:rsidRPr="00000000">
        <w:rPr>
          <w:b w:val="1"/>
          <w:bCs w:val="1"/>
          <w:rtl w:val="0"/>
        </w:rPr>
        <w:t xml:space="preserve">Rahman, M.</w:t>
      </w:r>
      <w:r w:rsidDel="00000000" w:rsidR="00000000" w:rsidRPr="00000000">
        <w:rPr>
          <w:rtl w:val="0"/>
        </w:rPr>
        <w:t xml:space="preserve">) 5; "Comparative Analysis of AI Models for Python Code Generation" (</w:t>
      </w:r>
      <w:r w:rsidDel="00000000" w:rsidR="00000000" w:rsidRPr="00000000">
        <w:rPr>
          <w:b w:val="1"/>
          <w:bCs w:val="1"/>
          <w:rtl w:val="0"/>
        </w:rPr>
        <w:t xml:space="preserve">Bayram, A.</w:t>
      </w:r>
      <w:r w:rsidDel="00000000" w:rsidR="00000000" w:rsidRPr="00000000">
        <w:rPr>
          <w:rtl w:val="0"/>
        </w:rPr>
        <w:t xml:space="preserve">) 6; "Understanding Defects in Generated Codes by Language Models" (</w:t>
      </w:r>
      <w:r w:rsidDel="00000000" w:rsidR="00000000" w:rsidRPr="00000000">
        <w:rPr>
          <w:b w:val="1"/>
          <w:bCs w:val="1"/>
          <w:rtl w:val="0"/>
        </w:rPr>
        <w:t xml:space="preserve">Esfahani, A.</w:t>
      </w:r>
      <w:r w:rsidDel="00000000" w:rsidR="00000000" w:rsidRPr="00000000">
        <w:rPr>
          <w:rtl w:val="0"/>
        </w:rPr>
        <w:t xml:space="preserve">) 7; "Are They All Good? Evaluating the Quality of CoTs in LLM-based Code Generation" (</w:t>
      </w:r>
      <w:r w:rsidDel="00000000" w:rsidR="00000000" w:rsidRPr="00000000">
        <w:rPr>
          <w:b w:val="1"/>
          <w:bCs w:val="1"/>
          <w:rtl w:val="0"/>
        </w:rPr>
        <w:t xml:space="preserve">Zhang, A.</w:t>
      </w:r>
      <w:r w:rsidDel="00000000" w:rsidR="00000000" w:rsidRPr="00000000">
        <w:rPr>
          <w:rtl w:val="0"/>
        </w:rPr>
        <w:t xml:space="preserve">) 8.</w:t>
      </w:r>
    </w:p>
    <w:p w:rsidR="00000000" w:rsidDel="00000000" w:rsidP="00000000" w:rsidRDefault="00000000" w:rsidRPr="00000000" w14:paraId="00000009">
      <w:pPr>
        <w:pStyle w:val="Heading4"/>
        <w:rPr/>
      </w:pPr>
      <w:bookmarkStart w:colFirst="0" w:colLast="0" w:name="_4omi4y24r7jb" w:id="3"/>
      <w:bookmarkEnd w:id="3"/>
      <w:r w:rsidDel="00000000" w:rsidR="00000000" w:rsidRPr="00000000">
        <w:rPr>
          <w:rtl w:val="0"/>
        </w:rPr>
        <w:t xml:space="preserve">Construct 3: Structural Maintenance Health (The Quality Layer)</w:t>
      </w:r>
    </w:p>
    <w:p w:rsidR="00000000" w:rsidDel="00000000" w:rsidP="00000000" w:rsidRDefault="00000000" w:rsidRPr="00000000" w14:paraId="0000000A">
      <w:pPr>
        <w:rPr/>
      </w:pPr>
      <w:r w:rsidDel="00000000" w:rsidR="00000000" w:rsidRPr="00000000">
        <w:rPr>
          <w:rtl w:val="0"/>
        </w:rPr>
        <w:t xml:space="preserve">This construct measures the internal properties of generated code that affect its long-term viability, such as "code smells," cyclomatic complexity, and adherence to documentation standards. It moves beyond "does it work?" to "can it be maintained?".</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"Debt Behind the AI Boom: A Large-Scale Empirical Study of AI-Generated Code in the Wild" (</w:t>
      </w:r>
      <w:r w:rsidDel="00000000" w:rsidR="00000000" w:rsidRPr="00000000">
        <w:rPr>
          <w:b w:val="1"/>
          <w:bCs w:val="1"/>
          <w:rtl w:val="0"/>
        </w:rPr>
        <w:t xml:space="preserve">Liu, Y.</w:t>
      </w:r>
      <w:r w:rsidDel="00000000" w:rsidR="00000000" w:rsidRPr="00000000">
        <w:rPr>
          <w:rtl w:val="0"/>
        </w:rPr>
        <w:t xml:space="preserve">) 9; "Quality Assessment of ChatGPT Generated Code and their Use by Developers" (</w:t>
      </w:r>
      <w:r w:rsidDel="00000000" w:rsidR="00000000" w:rsidRPr="00000000">
        <w:rPr>
          <w:b w:val="1"/>
          <w:bCs w:val="1"/>
          <w:rtl w:val="0"/>
        </w:rPr>
        <w:t xml:space="preserve">Siddiq, M. L.</w:t>
      </w:r>
      <w:r w:rsidDel="00000000" w:rsidR="00000000" w:rsidRPr="00000000">
        <w:rPr>
          <w:rtl w:val="0"/>
        </w:rPr>
        <w:t xml:space="preserve">) 10; "Analysis of the Code Quality of Code Automatic Generation Tool GitHub Copilot" (</w:t>
      </w:r>
      <w:r w:rsidDel="00000000" w:rsidR="00000000" w:rsidRPr="00000000">
        <w:rPr>
          <w:b w:val="1"/>
          <w:bCs w:val="1"/>
          <w:rtl w:val="0"/>
        </w:rPr>
        <w:t xml:space="preserve">Wang, D.</w:t>
      </w:r>
      <w:r w:rsidDel="00000000" w:rsidR="00000000" w:rsidRPr="00000000">
        <w:rPr>
          <w:rtl w:val="0"/>
        </w:rPr>
        <w:t xml:space="preserve">) 11; "Echoes of AI: Investigating the Downstream Effects of AI Assistants" (</w:t>
      </w:r>
      <w:r w:rsidDel="00000000" w:rsidR="00000000" w:rsidRPr="00000000">
        <w:rPr>
          <w:b w:val="1"/>
          <w:bCs w:val="1"/>
          <w:rtl w:val="0"/>
        </w:rPr>
        <w:t xml:space="preserve">Borg, M.</w:t>
      </w:r>
      <w:r w:rsidDel="00000000" w:rsidR="00000000" w:rsidRPr="00000000">
        <w:rPr>
          <w:rtl w:val="0"/>
        </w:rPr>
        <w:t xml:space="preserve">) 12.</w:t>
      </w:r>
    </w:p>
    <w:p w:rsidR="00000000" w:rsidDel="00000000" w:rsidP="00000000" w:rsidRDefault="00000000" w:rsidRPr="00000000" w14:paraId="0000000C">
      <w:pPr>
        <w:pStyle w:val="Heading4"/>
        <w:rPr/>
      </w:pPr>
      <w:bookmarkStart w:colFirst="0" w:colLast="0" w:name="_f4wfrv8l7s8w" w:id="4"/>
      <w:bookmarkEnd w:id="4"/>
      <w:r w:rsidDel="00000000" w:rsidR="00000000" w:rsidRPr="00000000">
        <w:rPr>
          <w:rtl w:val="0"/>
        </w:rPr>
        <w:t xml:space="preserve">Construct 4: Latent Security Vulnerability (The Risk Layer)</w:t>
      </w:r>
    </w:p>
    <w:p w:rsidR="00000000" w:rsidDel="00000000" w:rsidP="00000000" w:rsidRDefault="00000000" w:rsidRPr="00000000" w14:paraId="0000000D">
      <w:pPr>
        <w:rPr/>
      </w:pPr>
      <w:r w:rsidDel="00000000" w:rsidR="00000000" w:rsidRPr="00000000">
        <w:rPr>
          <w:rtl w:val="0"/>
        </w:rPr>
        <w:t xml:space="preserve">This construct refers to the induction and remediation of security weaknesses (CWEs) within AI suggestions. It highlights the model's propensity to mirror insecure training data and its limited capacity for self-repair or multi-procedural security reasoning.</w:t>
      </w:r>
    </w:p>
    <w:p w:rsidR="00000000" w:rsidDel="00000000" w:rsidP="00000000" w:rsidRDefault="00000000" w:rsidRPr="00000000" w14:paraId="0000000E">
      <w:pPr>
        <w:numPr>
          <w:ilvl w:val="0"/>
          <w:numId w:val="8"/>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"Security Weaknesses of Copilot-Generated Code in GitHub Projects" (</w:t>
      </w:r>
      <w:r w:rsidDel="00000000" w:rsidR="00000000" w:rsidRPr="00000000">
        <w:rPr>
          <w:b w:val="1"/>
          <w:bCs w:val="1"/>
          <w:rtl w:val="0"/>
        </w:rPr>
        <w:t xml:space="preserve">Fu, Y.</w:t>
      </w:r>
      <w:r w:rsidDel="00000000" w:rsidR="00000000" w:rsidRPr="00000000">
        <w:rPr>
          <w:rtl w:val="0"/>
        </w:rPr>
        <w:t xml:space="preserve">) 13; "Asleep at the Keyboard: Assessing the Security of GitHub Copilot's Code Contributions" (</w:t>
      </w:r>
      <w:r w:rsidDel="00000000" w:rsidR="00000000" w:rsidRPr="00000000">
        <w:rPr>
          <w:b w:val="1"/>
          <w:bCs w:val="1"/>
          <w:rtl w:val="0"/>
        </w:rPr>
        <w:t xml:space="preserve">Pearce, H.</w:t>
      </w:r>
      <w:r w:rsidDel="00000000" w:rsidR="00000000" w:rsidRPr="00000000">
        <w:rPr>
          <w:rtl w:val="0"/>
        </w:rPr>
        <w:t xml:space="preserve">) 14; "LLMs Cannot Reliably Identify and Reason About Security Vulnerabilities (Yet)" (</w:t>
      </w:r>
      <w:r w:rsidDel="00000000" w:rsidR="00000000" w:rsidRPr="00000000">
        <w:rPr>
          <w:b w:val="1"/>
          <w:bCs w:val="1"/>
          <w:rtl w:val="0"/>
        </w:rPr>
        <w:t xml:space="preserve">Ullah, S.</w:t>
      </w:r>
      <w:r w:rsidDel="00000000" w:rsidR="00000000" w:rsidRPr="00000000">
        <w:rPr>
          <w:rtl w:val="0"/>
        </w:rPr>
        <w:t xml:space="preserve">) 15; "How Safe Are AI-Generated Patches" (</w:t>
      </w:r>
      <w:r w:rsidDel="00000000" w:rsidR="00000000" w:rsidRPr="00000000">
        <w:rPr>
          <w:b w:val="1"/>
          <w:bCs w:val="1"/>
          <w:rtl w:val="0"/>
        </w:rPr>
        <w:t xml:space="preserve">Sajadi, A.</w:t>
      </w:r>
      <w:r w:rsidDel="00000000" w:rsidR="00000000" w:rsidRPr="00000000">
        <w:rPr>
          <w:rtl w:val="0"/>
        </w:rPr>
        <w:t xml:space="preserve">) 16.</w:t>
      </w:r>
    </w:p>
    <w:p w:rsidR="00000000" w:rsidDel="00000000" w:rsidP="00000000" w:rsidRDefault="00000000" w:rsidRPr="00000000" w14:paraId="0000000F">
      <w:pPr>
        <w:pStyle w:val="Heading4"/>
        <w:rPr/>
      </w:pPr>
      <w:bookmarkStart w:colFirst="0" w:colLast="0" w:name="_veskfn5apo17" w:id="5"/>
      <w:bookmarkEnd w:id="5"/>
      <w:r w:rsidDel="00000000" w:rsidR="00000000" w:rsidRPr="00000000">
        <w:rPr>
          <w:rtl w:val="0"/>
        </w:rPr>
        <w:t xml:space="preserve">Construct 5: Technical Debt Persistence (The Lifecycle Layer)</w:t>
      </w:r>
    </w:p>
    <w:p w:rsidR="00000000" w:rsidDel="00000000" w:rsidP="00000000" w:rsidRDefault="00000000" w:rsidRPr="00000000" w14:paraId="00000010">
      <w:pPr>
        <w:rPr/>
      </w:pPr>
      <w:r w:rsidDel="00000000" w:rsidR="00000000" w:rsidRPr="00000000">
        <w:rPr>
          <w:rtl w:val="0"/>
        </w:rPr>
        <w:t xml:space="preserve">This construct represents the long-term survival of AI-introduced issues and the "hidden" debt of environment misconfigurations. It accounts for the lifecycle of debt, from "library hallucinations" to the survival rate of bugs in production repositories.</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"AI-Generated Code Is Not Reproducible (Yet): An Empirical Study of Dependency Gaps" (</w:t>
      </w:r>
      <w:r w:rsidDel="00000000" w:rsidR="00000000" w:rsidRPr="00000000">
        <w:rPr>
          <w:b w:val="1"/>
          <w:bCs w:val="1"/>
          <w:rtl w:val="0"/>
        </w:rPr>
        <w:t xml:space="preserve">Vangala, V.</w:t>
      </w:r>
      <w:r w:rsidDel="00000000" w:rsidR="00000000" w:rsidRPr="00000000">
        <w:rPr>
          <w:rtl w:val="0"/>
        </w:rPr>
        <w:t xml:space="preserve">) 17; "Applying Generative Artificial Intelligence for Vulnerability Fixing in a Proprietary Software Ecosystem" (</w:t>
      </w:r>
      <w:r w:rsidDel="00000000" w:rsidR="00000000" w:rsidRPr="00000000">
        <w:rPr>
          <w:b w:val="1"/>
          <w:bCs w:val="1"/>
          <w:rtl w:val="0"/>
        </w:rPr>
        <w:t xml:space="preserve">Costa, C.</w:t>
      </w:r>
      <w:r w:rsidDel="00000000" w:rsidR="00000000" w:rsidRPr="00000000">
        <w:rPr>
          <w:rtl w:val="0"/>
        </w:rPr>
        <w:t xml:space="preserve">) 18; "How Robust are LLM-Generated Library Imports" (</w:t>
      </w:r>
      <w:r w:rsidDel="00000000" w:rsidR="00000000" w:rsidRPr="00000000">
        <w:rPr>
          <w:b w:val="1"/>
          <w:bCs w:val="1"/>
          <w:rtl w:val="0"/>
        </w:rPr>
        <w:t xml:space="preserve">Latendresse, J.</w:t>
      </w:r>
      <w:r w:rsidDel="00000000" w:rsidR="00000000" w:rsidRPr="00000000">
        <w:rPr>
          <w:rtl w:val="0"/>
        </w:rPr>
        <w:t xml:space="preserve">) 19; "LLM Hallucinations in Practical Code Generation: Phenomena, Mechanism, and Mitigation" (</w:t>
      </w:r>
      <w:r w:rsidDel="00000000" w:rsidR="00000000" w:rsidRPr="00000000">
        <w:rPr>
          <w:b w:val="1"/>
          <w:bCs w:val="1"/>
          <w:rtl w:val="0"/>
        </w:rPr>
        <w:t xml:space="preserve">Zhang, Z.</w:t>
      </w:r>
      <w:r w:rsidDel="00000000" w:rsidR="00000000" w:rsidRPr="00000000">
        <w:rPr>
          <w:rtl w:val="0"/>
        </w:rPr>
        <w:t xml:space="preserve">) 20.</w:t>
      </w:r>
    </w:p>
    <w:p w:rsidR="00000000" w:rsidDel="00000000" w:rsidP="00000000" w:rsidRDefault="00000000" w:rsidRPr="00000000" w14:paraId="00000012">
      <w:pPr>
        <w:pStyle w:val="Heading4"/>
        <w:rPr/>
      </w:pPr>
      <w:bookmarkStart w:colFirst="0" w:colLast="0" w:name="_kzuu0ncvi4td" w:id="6"/>
      <w:bookmarkEnd w:id="6"/>
      <w:r w:rsidDel="00000000" w:rsidR="00000000" w:rsidRPr="00000000">
        <w:rPr>
          <w:rtl w:val="0"/>
        </w:rPr>
        <w:t xml:space="preserve">Construct 6: Human-AI Trust Dynamics (The Interface Layer)</w:t>
      </w:r>
    </w:p>
    <w:p w:rsidR="00000000" w:rsidDel="00000000" w:rsidP="00000000" w:rsidRDefault="00000000" w:rsidRPr="00000000" w14:paraId="00000013">
      <w:pPr>
        <w:rPr/>
      </w:pPr>
      <w:r w:rsidDel="00000000" w:rsidR="00000000" w:rsidRPr="00000000">
        <w:rPr>
          <w:rtl w:val="0"/>
        </w:rPr>
        <w:t xml:space="preserve">This construct defines the psychological factors that moderate the impact of AI code, specifically "automation bias"—the tendency to trust AI suggestions over intuition—and the cognitive load developers face when validating complex, unfamiliar code.</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"MaPPing Your Model: Assessing the Impact of Adversarial Attacks on LLM-based Programming Assistants" (</w:t>
      </w:r>
      <w:r w:rsidDel="00000000" w:rsidR="00000000" w:rsidRPr="00000000">
        <w:rPr>
          <w:b w:val="1"/>
          <w:bCs w:val="1"/>
          <w:rtl w:val="0"/>
        </w:rPr>
        <w:t xml:space="preserve">Heibel, S.</w:t>
      </w:r>
      <w:r w:rsidDel="00000000" w:rsidR="00000000" w:rsidRPr="00000000">
        <w:rPr>
          <w:rtl w:val="0"/>
        </w:rPr>
        <w:t xml:space="preserve">) 21; "Poisoned ChatGPT Finds Work for Idle Hands" (</w:t>
      </w:r>
      <w:r w:rsidDel="00000000" w:rsidR="00000000" w:rsidRPr="00000000">
        <w:rPr>
          <w:b w:val="1"/>
          <w:bCs w:val="1"/>
          <w:rtl w:val="0"/>
        </w:rPr>
        <w:t xml:space="preserve">Oh, S.</w:t>
      </w:r>
      <w:r w:rsidDel="00000000" w:rsidR="00000000" w:rsidRPr="00000000">
        <w:rPr>
          <w:rtl w:val="0"/>
        </w:rPr>
        <w:t xml:space="preserve">) 22; "Developer Behaviors in Validating and Repairing LLM-Generated Code" (</w:t>
      </w:r>
      <w:r w:rsidDel="00000000" w:rsidR="00000000" w:rsidRPr="00000000">
        <w:rPr>
          <w:b w:val="1"/>
          <w:bCs w:val="1"/>
          <w:rtl w:val="0"/>
        </w:rPr>
        <w:t xml:space="preserve">Tang, J.</w:t>
      </w:r>
      <w:r w:rsidDel="00000000" w:rsidR="00000000" w:rsidRPr="00000000">
        <w:rPr>
          <w:rtl w:val="0"/>
        </w:rPr>
        <w:t xml:space="preserve">) 23; "Dear Diary: A Randomized Controlled Trial of Generative AI Coding Tools in the Workplace" (</w:t>
      </w:r>
      <w:r w:rsidDel="00000000" w:rsidR="00000000" w:rsidRPr="00000000">
        <w:rPr>
          <w:b w:val="1"/>
          <w:bCs w:val="1"/>
          <w:rtl w:val="0"/>
        </w:rPr>
        <w:t xml:space="preserve">Butler, J.</w:t>
      </w:r>
      <w:r w:rsidDel="00000000" w:rsidR="00000000" w:rsidRPr="00000000">
        <w:rPr>
          <w:rtl w:val="0"/>
        </w:rPr>
        <w:t xml:space="preserve">) 24.</w:t>
      </w:r>
    </w:p>
    <w:p w:rsidR="00000000" w:rsidDel="00000000" w:rsidP="00000000" w:rsidRDefault="00000000" w:rsidRPr="00000000" w14:paraId="00000015">
      <w:pPr>
        <w:pStyle w:val="Heading3"/>
        <w:rPr/>
      </w:pPr>
      <w:bookmarkStart w:colFirst="0" w:colLast="0" w:name="_dfks6uoz6eer" w:id="7"/>
      <w:bookmarkEnd w:id="7"/>
      <w:r w:rsidDel="00000000" w:rsidR="00000000" w:rsidRPr="00000000">
        <w:rPr>
          <w:rtl w:val="0"/>
        </w:rPr>
        <w:t xml:space="preserve">Relationships Among Constructs</w:t>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Causal Relationship:</w:t>
      </w:r>
      <w:r w:rsidDel="00000000" w:rsidR="00000000" w:rsidRPr="00000000">
        <w:rPr>
          <w:rtl w:val="0"/>
        </w:rPr>
        <w:t xml:space="preserve"> </w:t>
      </w:r>
      <w:r w:rsidDel="00000000" w:rsidR="00000000" w:rsidRPr="00000000">
        <w:rPr>
          <w:b w:val="1"/>
          <w:bCs w:val="1"/>
          <w:rtl w:val="0"/>
        </w:rPr>
        <w:t xml:space="preserve">Contextual Input Precision (1)</w:t>
      </w:r>
      <w:r w:rsidDel="00000000" w:rsidR="00000000" w:rsidRPr="00000000">
        <w:rPr>
          <w:rtl w:val="0"/>
        </w:rPr>
        <w:t xml:space="preserve"> causally determines both </w:t>
      </w:r>
      <w:r w:rsidDel="00000000" w:rsidR="00000000" w:rsidRPr="00000000">
        <w:rPr>
          <w:b w:val="1"/>
          <w:bCs w:val="1"/>
          <w:rtl w:val="0"/>
        </w:rPr>
        <w:t xml:space="preserve">Functional Reliability (2)</w:t>
      </w:r>
      <w:r w:rsidDel="00000000" w:rsidR="00000000" w:rsidRPr="00000000">
        <w:rPr>
          <w:rtl w:val="0"/>
        </w:rPr>
        <w:t xml:space="preserve"> and </w:t>
      </w:r>
      <w:r w:rsidDel="00000000" w:rsidR="00000000" w:rsidRPr="00000000">
        <w:rPr>
          <w:b w:val="1"/>
          <w:bCs w:val="1"/>
          <w:rtl w:val="0"/>
        </w:rPr>
        <w:t xml:space="preserve">Security Vulnerability (4)</w:t>
      </w:r>
      <w:r w:rsidDel="00000000" w:rsidR="00000000" w:rsidRPr="00000000">
        <w:rPr>
          <w:rtl w:val="0"/>
        </w:rPr>
        <w:t xml:space="preserve">. As input normativity decreases, the induction rates of defects and CWEs rise sharply 1, 2.</w:t>
      </w:r>
    </w:p>
    <w:p w:rsidR="00000000" w:rsidDel="00000000" w:rsidP="00000000" w:rsidRDefault="00000000" w:rsidRPr="00000000" w14:paraId="00000017">
      <w:pPr>
        <w:numPr>
          <w:ilvl w:val="0"/>
          <w:numId w:val="7"/>
        </w:numPr>
        <w:ind w:left="720" w:hanging="360"/>
        <w:rPr>
          <w:u w:val="none"/>
        </w:rPr>
      </w:pPr>
      <w:r w:rsidDel="00000000" w:rsidR="00000000" w:rsidRPr="00000000">
        <w:rPr>
          <w:b w:val="1"/>
          <w:bCs w:val="1"/>
          <w:rtl w:val="0"/>
        </w:rPr>
        <w:t xml:space="preserve">Correlational Relationship:</w:t>
      </w:r>
      <w:r w:rsidDel="00000000" w:rsidR="00000000" w:rsidRPr="00000000">
        <w:rPr>
          <w:rtl w:val="0"/>
        </w:rPr>
        <w:t xml:space="preserve"> </w:t>
      </w:r>
      <w:r w:rsidDel="00000000" w:rsidR="00000000" w:rsidRPr="00000000">
        <w:rPr>
          <w:b w:val="1"/>
          <w:bCs w:val="1"/>
          <w:rtl w:val="0"/>
        </w:rPr>
        <w:t xml:space="preserve">Functional Reliability (2)</w:t>
      </w:r>
      <w:r w:rsidDel="00000000" w:rsidR="00000000" w:rsidRPr="00000000">
        <w:rPr>
          <w:rtl w:val="0"/>
        </w:rPr>
        <w:t xml:space="preserve"> and </w:t>
      </w:r>
      <w:r w:rsidDel="00000000" w:rsidR="00000000" w:rsidRPr="00000000">
        <w:rPr>
          <w:b w:val="1"/>
          <w:bCs w:val="1"/>
          <w:rtl w:val="0"/>
        </w:rPr>
        <w:t xml:space="preserve">Structural Maintenance Health (3)</w:t>
      </w:r>
      <w:r w:rsidDel="00000000" w:rsidR="00000000" w:rsidRPr="00000000">
        <w:rPr>
          <w:rtl w:val="0"/>
        </w:rPr>
        <w:t xml:space="preserve"> are often negatively correlated in AI code; a model may produce "hacky" code that passes a test (high reliability) but introduces massive debt (low health) 9, 10.</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Mediating Relationship:</w:t>
      </w:r>
      <w:r w:rsidDel="00000000" w:rsidR="00000000" w:rsidRPr="00000000">
        <w:rPr>
          <w:rtl w:val="0"/>
        </w:rPr>
        <w:t xml:space="preserve"> </w:t>
      </w:r>
      <w:r w:rsidDel="00000000" w:rsidR="00000000" w:rsidRPr="00000000">
        <w:rPr>
          <w:b w:val="1"/>
          <w:bCs w:val="1"/>
          <w:rtl w:val="0"/>
        </w:rPr>
        <w:t xml:space="preserve">Structural Maintenance Health (3)</w:t>
      </w:r>
      <w:r w:rsidDel="00000000" w:rsidR="00000000" w:rsidRPr="00000000">
        <w:rPr>
          <w:rtl w:val="0"/>
        </w:rPr>
        <w:t xml:space="preserve"> acts as a mediator between rapid code generation and </w:t>
      </w:r>
      <w:r w:rsidDel="00000000" w:rsidR="00000000" w:rsidRPr="00000000">
        <w:rPr>
          <w:b w:val="1"/>
          <w:bCs w:val="1"/>
          <w:rtl w:val="0"/>
        </w:rPr>
        <w:t xml:space="preserve">Technical Debt Persistence (5)</w:t>
      </w:r>
      <w:r w:rsidDel="00000000" w:rsidR="00000000" w:rsidRPr="00000000">
        <w:rPr>
          <w:rtl w:val="0"/>
        </w:rPr>
        <w:t xml:space="preserve">. Codes with higher densities of "smells" or complexity are significantly more likely to survive in repositories as persistent debt 9, 12.</w:t>
      </w:r>
    </w:p>
    <w:p w:rsidR="00000000" w:rsidDel="00000000" w:rsidP="00000000" w:rsidRDefault="00000000" w:rsidRPr="00000000" w14:paraId="00000019">
      <w:pPr>
        <w:numPr>
          <w:ilvl w:val="0"/>
          <w:numId w:val="7"/>
        </w:numPr>
        <w:ind w:left="720" w:hanging="360"/>
        <w:rPr>
          <w:u w:val="none"/>
        </w:rPr>
      </w:pPr>
      <w:r w:rsidDel="00000000" w:rsidR="00000000" w:rsidRPr="00000000">
        <w:rPr>
          <w:b w:val="1"/>
          <w:bCs w:val="1"/>
          <w:rtl w:val="0"/>
        </w:rPr>
        <w:t xml:space="preserve">Moderating Relationship:</w:t>
      </w:r>
      <w:r w:rsidDel="00000000" w:rsidR="00000000" w:rsidRPr="00000000">
        <w:rPr>
          <w:rtl w:val="0"/>
        </w:rPr>
        <w:t xml:space="preserve"> </w:t>
      </w:r>
      <w:r w:rsidDel="00000000" w:rsidR="00000000" w:rsidRPr="00000000">
        <w:rPr>
          <w:b w:val="1"/>
          <w:bCs w:val="1"/>
          <w:rtl w:val="0"/>
        </w:rPr>
        <w:t xml:space="preserve">Human-AI Trust Dynamics (6)</w:t>
      </w:r>
      <w:r w:rsidDel="00000000" w:rsidR="00000000" w:rsidRPr="00000000">
        <w:rPr>
          <w:rtl w:val="0"/>
        </w:rPr>
        <w:t xml:space="preserve"> moderate the final impact on the software system. </w:t>
      </w:r>
      <w:r w:rsidDel="00000000" w:rsidR="00000000" w:rsidRPr="00000000">
        <w:rPr>
          <w:b w:val="1"/>
          <w:bCs w:val="1"/>
          <w:rtl w:val="0"/>
        </w:rPr>
        <w:t xml:space="preserve">Automation bias</w:t>
      </w:r>
      <w:r w:rsidDel="00000000" w:rsidR="00000000" w:rsidRPr="00000000">
        <w:rPr>
          <w:rtl w:val="0"/>
        </w:rPr>
        <w:t xml:space="preserve"> amplifies the persistence of debt, while </w:t>
      </w:r>
      <w:r w:rsidDel="00000000" w:rsidR="00000000" w:rsidRPr="00000000">
        <w:rPr>
          <w:b w:val="1"/>
          <w:bCs w:val="1"/>
          <w:rtl w:val="0"/>
        </w:rPr>
        <w:t xml:space="preserve">cognitive validation effort</w:t>
      </w:r>
      <w:r w:rsidDel="00000000" w:rsidR="00000000" w:rsidRPr="00000000">
        <w:rPr>
          <w:rtl w:val="0"/>
        </w:rPr>
        <w:t xml:space="preserve">—when effectively applied by senior developers—can mitigate the risks introduced by Construct 4 21, 23, 24.</w:t>
      </w:r>
    </w:p>
    <w:p w:rsidR="00000000" w:rsidDel="00000000" w:rsidP="00000000" w:rsidRDefault="00000000" w:rsidRPr="00000000" w14:paraId="0000001A">
      <w:pPr>
        <w:pStyle w:val="Heading3"/>
        <w:rPr/>
      </w:pPr>
      <w:bookmarkStart w:colFirst="0" w:colLast="0" w:name="_x566n5413kf6" w:id="8"/>
      <w:bookmarkEnd w:id="8"/>
      <w:r w:rsidDel="00000000" w:rsidR="00000000" w:rsidRPr="00000000">
        <w:rPr>
          <w:rtl w:val="0"/>
        </w:rPr>
        <w:t xml:space="preserve">Framework Diagram</w:t>
      </w:r>
    </w:p>
    <w:p w:rsidR="00000000" w:rsidDel="00000000" w:rsidP="00000000" w:rsidRDefault="00000000" w:rsidRPr="00000000" w14:paraId="0000001B">
      <w:pPr>
        <w:numPr>
          <w:ilvl w:val="0"/>
          <w:numId w:val="2"/>
        </w:numPr>
        <w:ind w:left="720" w:hanging="360"/>
        <w:rPr>
          <w:b w:val="1"/>
          <w:bCs w:val="1"/>
          <w:u w:val="none"/>
        </w:rPr>
      </w:pPr>
      <w:r w:rsidDel="00000000" w:rsidR="00000000" w:rsidRPr="00000000">
        <w:rPr>
          <w:b w:val="1"/>
          <w:bCs w:val="1"/>
          <w:rtl w:val="0"/>
        </w:rPr>
        <w:t xml:space="preserve">INPUT LAYER: Contextual Input Precision</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$\downarrow$ </w:t>
      </w:r>
      <w:r w:rsidDel="00000000" w:rsidR="00000000" w:rsidRPr="00000000">
        <w:rPr>
          <w:i w:val="1"/>
          <w:iCs w:val="1"/>
          <w:rtl w:val="0"/>
        </w:rPr>
        <w:t xml:space="preserve">(Causal Impact)</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GENERATIVE LAYER: Functional Reliability Gap</w:t>
      </w:r>
      <w:r w:rsidDel="00000000" w:rsidR="00000000" w:rsidRPr="00000000">
        <w:rPr>
          <w:rtl w:val="0"/>
        </w:rPr>
        <w:t xml:space="preserve"> $\leftrightarrow$ </w:t>
      </w:r>
      <w:r w:rsidDel="00000000" w:rsidR="00000000" w:rsidRPr="00000000">
        <w:rPr>
          <w:b w:val="1"/>
          <w:bCs w:val="1"/>
          <w:rtl w:val="0"/>
        </w:rPr>
        <w:t xml:space="preserve">RISK LAYER: Latent Security Vulnerability</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$\downarrow$ </w:t>
      </w:r>
      <w:r w:rsidDel="00000000" w:rsidR="00000000" w:rsidRPr="00000000">
        <w:rPr>
          <w:i w:val="1"/>
          <w:iCs w:val="1"/>
          <w:rtl w:val="0"/>
        </w:rPr>
        <w:t xml:space="preserve">(Leads to)</w:t>
      </w:r>
    </w:p>
    <w:p w:rsidR="00000000" w:rsidDel="00000000" w:rsidP="00000000" w:rsidRDefault="00000000" w:rsidRPr="00000000" w14:paraId="0000001F">
      <w:pPr>
        <w:numPr>
          <w:ilvl w:val="0"/>
          <w:numId w:val="2"/>
        </w:numPr>
        <w:ind w:left="720" w:hanging="360"/>
        <w:rPr>
          <w:b w:val="1"/>
          <w:bCs w:val="1"/>
        </w:rPr>
      </w:pPr>
      <w:r w:rsidDel="00000000" w:rsidR="00000000" w:rsidRPr="00000000">
        <w:rPr>
          <w:b w:val="1"/>
          <w:bCs w:val="1"/>
          <w:rtl w:val="0"/>
        </w:rPr>
        <w:t xml:space="preserve">STRUCTURAL LAYER: Structural Maintenance Health</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$\downarrow$ </w:t>
      </w:r>
      <w:r w:rsidDel="00000000" w:rsidR="00000000" w:rsidRPr="00000000">
        <w:rPr>
          <w:i w:val="1"/>
          <w:iCs w:val="1"/>
          <w:rtl w:val="0"/>
        </w:rPr>
        <w:t xml:space="preserve">(Mediates)</w:t>
      </w:r>
    </w:p>
    <w:p w:rsidR="00000000" w:rsidDel="00000000" w:rsidP="00000000" w:rsidRDefault="00000000" w:rsidRPr="00000000" w14:paraId="00000021">
      <w:pPr>
        <w:numPr>
          <w:ilvl w:val="0"/>
          <w:numId w:val="2"/>
        </w:numPr>
        <w:ind w:left="720" w:hanging="360"/>
        <w:rPr>
          <w:b w:val="1"/>
          <w:bCs w:val="1"/>
        </w:rPr>
      </w:pPr>
      <w:r w:rsidDel="00000000" w:rsidR="00000000" w:rsidRPr="00000000">
        <w:rPr>
          <w:b w:val="1"/>
          <w:bCs w:val="1"/>
          <w:rtl w:val="0"/>
        </w:rPr>
        <w:t xml:space="preserve">LIFECYCLE LAYER: Technical Debt Persistence</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$\uparrow$ </w:t>
      </w:r>
      <w:r w:rsidDel="00000000" w:rsidR="00000000" w:rsidRPr="00000000">
        <w:rPr>
          <w:i w:val="1"/>
          <w:iCs w:val="1"/>
          <w:rtl w:val="0"/>
        </w:rPr>
        <w:t xml:space="preserve">(Moderated by)</w:t>
      </w:r>
    </w:p>
    <w:p w:rsidR="00000000" w:rsidDel="00000000" w:rsidP="00000000" w:rsidRDefault="00000000" w:rsidRPr="00000000" w14:paraId="00000023">
      <w:pPr>
        <w:numPr>
          <w:ilvl w:val="0"/>
          <w:numId w:val="2"/>
        </w:numPr>
        <w:ind w:left="720" w:hanging="360"/>
        <w:rPr>
          <w:b w:val="1"/>
          <w:bCs w:val="1"/>
        </w:rPr>
      </w:pPr>
      <w:r w:rsidDel="00000000" w:rsidR="00000000" w:rsidRPr="00000000">
        <w:rPr>
          <w:b w:val="1"/>
          <w:bCs w:val="1"/>
          <w:rtl w:val="0"/>
        </w:rPr>
        <w:t xml:space="preserve">INTERFACE LAYER: Human-AI Trust Dynamics</w:t>
      </w:r>
    </w:p>
    <w:p w:rsidR="00000000" w:rsidDel="00000000" w:rsidP="00000000" w:rsidRDefault="00000000" w:rsidRPr="00000000" w14:paraId="00000024">
      <w:pPr>
        <w:pStyle w:val="Heading3"/>
        <w:rPr/>
      </w:pPr>
      <w:bookmarkStart w:colFirst="0" w:colLast="0" w:name="_eo1hkz8lh5i0" w:id="9"/>
      <w:bookmarkEnd w:id="9"/>
      <w:r w:rsidDel="00000000" w:rsidR="00000000" w:rsidRPr="00000000">
        <w:rPr>
          <w:rtl w:val="0"/>
        </w:rPr>
        <w:t xml:space="preserve">References</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Bayram et al. (2025)</w:t>
      </w:r>
      <w:r w:rsidDel="00000000" w:rsidR="00000000" w:rsidRPr="00000000">
        <w:rPr>
          <w:rtl w:val="0"/>
        </w:rPr>
        <w:t xml:space="preserve"> - Comparative Analysis of AI Models for Python Code Generation: A HumanEval Benchmark Study.</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Borg et al. (2026)</w:t>
      </w:r>
      <w:r w:rsidDel="00000000" w:rsidR="00000000" w:rsidRPr="00000000">
        <w:rPr>
          <w:rtl w:val="0"/>
        </w:rPr>
        <w:t xml:space="preserve"> - Echoes of AI: Investigating the Downstream Effects of AI Assistants on Software Maintainability.</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Butler et al. (2024)</w:t>
      </w:r>
      <w:r w:rsidDel="00000000" w:rsidR="00000000" w:rsidRPr="00000000">
        <w:rPr>
          <w:rtl w:val="0"/>
        </w:rPr>
        <w:t xml:space="preserve"> - Dear Diary: A Randomized Controlled Trial of Generative AI Coding Tools in the Workplace.</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Costa et al. (2026)</w:t>
      </w:r>
      <w:r w:rsidDel="00000000" w:rsidR="00000000" w:rsidRPr="00000000">
        <w:rPr>
          <w:rtl w:val="0"/>
        </w:rPr>
        <w:t xml:space="preserve"> - Applying Generative Artificial Intelligence for Vulnerability Fixing in a Proprietary Software Ecosystem.</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Dou et al. (2025)</w:t>
      </w:r>
      <w:r w:rsidDel="00000000" w:rsidR="00000000" w:rsidRPr="00000000">
        <w:rPr>
          <w:rtl w:val="0"/>
        </w:rPr>
        <w:t xml:space="preserve"> - What's Wrong with Your Code Generated by Large Language Models: An Extensive Study.</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Esfahani et al. (2024)</w:t>
      </w:r>
      <w:r w:rsidDel="00000000" w:rsidR="00000000" w:rsidRPr="00000000">
        <w:rPr>
          <w:rtl w:val="0"/>
        </w:rPr>
        <w:t xml:space="preserve"> - Understanding Defects in Generated Codes by Language Models.</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Fu et al. (2025)</w:t>
      </w:r>
      <w:r w:rsidDel="00000000" w:rsidR="00000000" w:rsidRPr="00000000">
        <w:rPr>
          <w:rtl w:val="0"/>
        </w:rPr>
        <w:t xml:space="preserve"> - Security Weaknesses of Copilot-Generated Code in GitHub Projects.</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Heibel and Lowd (2024)</w:t>
      </w:r>
      <w:r w:rsidDel="00000000" w:rsidR="00000000" w:rsidRPr="00000000">
        <w:rPr>
          <w:rtl w:val="0"/>
        </w:rPr>
        <w:t xml:space="preserve"> - MaPPing Your Model: Assessing the Impact of Adversarial Attacks on LLM-based Programming Assistants.</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Latendresse et al. (2025)</w:t>
      </w:r>
      <w:r w:rsidDel="00000000" w:rsidR="00000000" w:rsidRPr="00000000">
        <w:rPr>
          <w:rtl w:val="0"/>
        </w:rPr>
        <w:t xml:space="preserve"> - How Robust are LLM-Generated Library Imports.</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Li et al. (2024)</w:t>
      </w:r>
      <w:r w:rsidDel="00000000" w:rsidR="00000000" w:rsidRPr="00000000">
        <w:rPr>
          <w:rtl w:val="0"/>
        </w:rPr>
        <w:t xml:space="preserve"> - EvoCodeBench: An Evolving Code Generation Benchmark.</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Liu et al. (2026)</w:t>
      </w:r>
      <w:r w:rsidDel="00000000" w:rsidR="00000000" w:rsidRPr="00000000">
        <w:rPr>
          <w:rtl w:val="0"/>
        </w:rPr>
        <w:t xml:space="preserve"> - Debt Behind the AI Boom: A Large-Scale Empirical Study of AI-Generated Code in the Wild.</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Oh et al. (2023)</w:t>
      </w:r>
      <w:r w:rsidDel="00000000" w:rsidR="00000000" w:rsidRPr="00000000">
        <w:rPr>
          <w:rtl w:val="0"/>
        </w:rPr>
        <w:t xml:space="preserve"> - Poisoned ChatGPT Finds Work for Idle Hands: Exploring Developers' Coding Practices.</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Pearce et al. (2025)</w:t>
      </w:r>
      <w:r w:rsidDel="00000000" w:rsidR="00000000" w:rsidRPr="00000000">
        <w:rPr>
          <w:rtl w:val="0"/>
        </w:rPr>
        <w:t xml:space="preserve"> - Asleep at the Keyboard: Assessing the Security of GitHub Copilot's Code Contributions.</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Rahman et al. (2025)</w:t>
      </w:r>
      <w:r w:rsidDel="00000000" w:rsidR="00000000" w:rsidRPr="00000000">
        <w:rPr>
          <w:rtl w:val="0"/>
        </w:rPr>
        <w:t xml:space="preserve"> - Beyond Synthetic Benchmarks: Evaluating LLM Performance on Real-World Class-Level Code Generation.</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Sajadi et al. (2025)</w:t>
      </w:r>
      <w:r w:rsidDel="00000000" w:rsidR="00000000" w:rsidRPr="00000000">
        <w:rPr>
          <w:rtl w:val="0"/>
        </w:rPr>
        <w:t xml:space="preserve"> - How Safe Are AI-Generated Patches: A Large-scale Study on Security Risks.</w:t>
      </w:r>
    </w:p>
    <w:p w:rsidR="00000000" w:rsidDel="00000000" w:rsidP="00000000" w:rsidRDefault="00000000" w:rsidRPr="00000000" w14:paraId="00000034">
      <w:pPr>
        <w:numPr>
          <w:ilvl w:val="0"/>
          <w:numId w:val="4"/>
        </w:numPr>
        <w:ind w:left="720" w:hanging="360"/>
        <w:rPr>
          <w:u w:val="none"/>
        </w:rPr>
      </w:pPr>
      <w:r w:rsidDel="00000000" w:rsidR="00000000" w:rsidRPr="00000000">
        <w:rPr>
          <w:b w:val="1"/>
          <w:bCs w:val="1"/>
          <w:rtl w:val="0"/>
        </w:rPr>
        <w:t xml:space="preserve">Siddiq et al. (2024)</w:t>
      </w:r>
      <w:r w:rsidDel="00000000" w:rsidR="00000000" w:rsidRPr="00000000">
        <w:rPr>
          <w:rtl w:val="0"/>
        </w:rPr>
        <w:t xml:space="preserve"> - Quality Assessment of ChatGPT Generated Code and their Use by Developers.</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Tang et al. (2024)</w:t>
      </w:r>
      <w:r w:rsidDel="00000000" w:rsidR="00000000" w:rsidRPr="00000000">
        <w:rPr>
          <w:rtl w:val="0"/>
        </w:rPr>
        <w:t xml:space="preserve"> - Developer Behaviors in Validating and Repairing LLM-Generated Code.</w:t>
      </w:r>
    </w:p>
    <w:p w:rsidR="00000000" w:rsidDel="00000000" w:rsidP="00000000" w:rsidRDefault="00000000" w:rsidRPr="00000000" w14:paraId="00000036">
      <w:pPr>
        <w:numPr>
          <w:ilvl w:val="0"/>
          <w:numId w:val="4"/>
        </w:numPr>
        <w:ind w:left="720" w:hanging="360"/>
        <w:rPr>
          <w:u w:val="none"/>
        </w:rPr>
      </w:pPr>
      <w:r w:rsidDel="00000000" w:rsidR="00000000" w:rsidRPr="00000000">
        <w:rPr>
          <w:b w:val="1"/>
          <w:bCs w:val="1"/>
          <w:rtl w:val="0"/>
        </w:rPr>
        <w:t xml:space="preserve">Ullah et al. (2024)</w:t>
      </w:r>
      <w:r w:rsidDel="00000000" w:rsidR="00000000" w:rsidRPr="00000000">
        <w:rPr>
          <w:rtl w:val="0"/>
        </w:rPr>
        <w:t xml:space="preserve"> - LLMs Cannot Reliably Identify and Reason About Security Vulnerabilities (Yet).</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Vangala et al. (2026)</w:t>
      </w:r>
      <w:r w:rsidDel="00000000" w:rsidR="00000000" w:rsidRPr="00000000">
        <w:rPr>
          <w:rtl w:val="0"/>
        </w:rPr>
        <w:t xml:space="preserve"> - AI-Generated Code Is Not Reproducible (Yet): An Empirical Study of Dependency Gaps.</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Wang et al. (2025)</w:t>
      </w:r>
      <w:r w:rsidDel="00000000" w:rsidR="00000000" w:rsidRPr="00000000">
        <w:rPr>
          <w:rtl w:val="0"/>
        </w:rPr>
        <w:t xml:space="preserve"> - Analysis of the Code Quality of Code Automatic Generation Tool GitHub Copilot.</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Wang et al. (2026)</w:t>
      </w:r>
      <w:r w:rsidDel="00000000" w:rsidR="00000000" w:rsidRPr="00000000">
        <w:rPr>
          <w:rtl w:val="0"/>
        </w:rPr>
        <w:t xml:space="preserve"> - Is Your Prompt Poisoning Code: Defect Induction Rates and Security Mitigation Strategies.</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Zhang et al. (2025)</w:t>
      </w:r>
      <w:r w:rsidDel="00000000" w:rsidR="00000000" w:rsidRPr="00000000">
        <w:rPr>
          <w:rtl w:val="0"/>
        </w:rPr>
        <w:t xml:space="preserve"> - Are They All Good: Evaluating the Quality of CoTs in LLM-based Code Generation.</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Zhang et al. (2025)</w:t>
      </w:r>
      <w:r w:rsidDel="00000000" w:rsidR="00000000" w:rsidRPr="00000000">
        <w:rPr>
          <w:rtl w:val="0"/>
        </w:rPr>
        <w:t xml:space="preserve"> - LLM Hallucinations in Practical Code Generation: Phenomena, Mechanism, and Mitigation.</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Zhang et al. (2025)</w:t>
      </w:r>
      <w:r w:rsidDel="00000000" w:rsidR="00000000" w:rsidRPr="00000000">
        <w:rPr>
          <w:rtl w:val="0"/>
        </w:rPr>
        <w:t xml:space="preserve"> - Rethinking Technology Stack Selection with AI Coding Proficiency.</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