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68C55" w14:textId="1FE24598" w:rsidR="002115E7" w:rsidRDefault="002115E7" w:rsidP="002115E7">
      <w:pPr>
        <w:pStyle w:val="1"/>
        <w:spacing w:after="0"/>
        <w:jc w:val="both"/>
      </w:pPr>
      <w:r>
        <w:rPr>
          <w:b/>
          <w:bCs/>
        </w:rPr>
        <w:t>D.O.O. »</w:t>
      </w:r>
      <w:r w:rsidR="001371F9">
        <w:rPr>
          <w:b/>
          <w:bCs/>
        </w:rPr>
        <w:t>DEMBIREL</w:t>
      </w:r>
      <w:r>
        <w:rPr>
          <w:b/>
          <w:bCs/>
        </w:rPr>
        <w:t>«</w:t>
      </w:r>
    </w:p>
    <w:p w14:paraId="72E261EE" w14:textId="49C09BD5" w:rsidR="002115E7" w:rsidRPr="0053084D" w:rsidRDefault="002115E7" w:rsidP="002115E7">
      <w:pPr>
        <w:pStyle w:val="1"/>
        <w:spacing w:after="0"/>
        <w:jc w:val="both"/>
        <w:rPr>
          <w:lang w:val="de-DE"/>
        </w:rPr>
      </w:pPr>
      <w:r w:rsidRPr="00C53B32">
        <w:rPr>
          <w:b/>
          <w:bCs/>
          <w:lang w:eastAsia="en-US" w:bidi="en-US"/>
        </w:rPr>
        <w:t xml:space="preserve">Djel. br. </w:t>
      </w:r>
      <w:r w:rsidR="0053084D">
        <w:rPr>
          <w:b/>
          <w:bCs/>
          <w:lang w:eastAsia="ru-RU" w:bidi="ru-RU"/>
        </w:rPr>
        <w:t>bb</w:t>
      </w:r>
    </w:p>
    <w:p w14:paraId="71D3EB7B" w14:textId="455C09DD" w:rsidR="002115E7" w:rsidRDefault="001371F9" w:rsidP="002115E7">
      <w:pPr>
        <w:pStyle w:val="1"/>
        <w:spacing w:after="560"/>
        <w:jc w:val="both"/>
      </w:pPr>
      <w:r>
        <w:rPr>
          <w:b/>
          <w:bCs/>
        </w:rPr>
        <w:t>Podgorica</w:t>
      </w:r>
      <w:r w:rsidR="002115E7">
        <w:rPr>
          <w:b/>
          <w:bCs/>
        </w:rPr>
        <w:t xml:space="preserve">, </w:t>
      </w:r>
      <w:r w:rsidR="0053084D">
        <w:rPr>
          <w:b/>
          <w:bCs/>
          <w:lang w:val="de-DE" w:eastAsia="en-US" w:bidi="en-US"/>
        </w:rPr>
        <w:t>. godine</w:t>
      </w:r>
    </w:p>
    <w:p w14:paraId="69FDCFFB" w14:textId="77777777" w:rsidR="002115E7" w:rsidRDefault="002115E7" w:rsidP="002115E7">
      <w:pPr>
        <w:pStyle w:val="1"/>
        <w:spacing w:after="560"/>
        <w:jc w:val="center"/>
      </w:pPr>
      <w:r>
        <w:rPr>
          <w:b/>
          <w:bCs/>
        </w:rPr>
        <w:t xml:space="preserve">UGOVOR </w:t>
      </w:r>
      <w:r>
        <w:rPr>
          <w:b/>
          <w:bCs/>
          <w:lang w:val="ru-RU" w:eastAsia="ru-RU" w:bidi="ru-RU"/>
        </w:rPr>
        <w:t>О</w:t>
      </w:r>
      <w:r w:rsidRPr="00D86B77">
        <w:rPr>
          <w:b/>
          <w:bCs/>
          <w:lang w:eastAsia="ru-RU" w:bidi="ru-RU"/>
        </w:rPr>
        <w:t xml:space="preserve"> </w:t>
      </w:r>
      <w:r>
        <w:rPr>
          <w:b/>
          <w:bCs/>
        </w:rPr>
        <w:t>ZAJMU</w:t>
      </w:r>
    </w:p>
    <w:p w14:paraId="4920CB97" w14:textId="76F33148" w:rsidR="002115E7" w:rsidRDefault="002115E7" w:rsidP="002115E7">
      <w:pPr>
        <w:pStyle w:val="1"/>
        <w:spacing w:after="280"/>
        <w:jc w:val="both"/>
      </w:pPr>
      <w:r>
        <w:t>Zaključen u</w:t>
      </w:r>
      <w:r w:rsidR="0053084D">
        <w:t xml:space="preserve"> gradu</w:t>
      </w:r>
      <w:r>
        <w:t xml:space="preserve"> </w:t>
      </w:r>
      <w:r w:rsidR="001371F9">
        <w:t>Podgorica</w:t>
      </w:r>
      <w:r>
        <w:t>, dana . godine između:</w:t>
      </w:r>
    </w:p>
    <w:p w14:paraId="0A2F3FEB" w14:textId="78E54E4C" w:rsidR="002115E7" w:rsidRDefault="001371F9" w:rsidP="002115E7">
      <w:pPr>
        <w:pStyle w:val="1"/>
        <w:numPr>
          <w:ilvl w:val="0"/>
          <w:numId w:val="1"/>
        </w:numPr>
        <w:tabs>
          <w:tab w:val="left" w:pos="733"/>
        </w:tabs>
        <w:spacing w:after="280"/>
        <w:ind w:left="720" w:hanging="340"/>
        <w:jc w:val="both"/>
      </w:pPr>
      <w:r>
        <w:rPr>
          <w:b/>
          <w:bCs/>
          <w:lang w:eastAsia="en-US" w:bidi="en-US"/>
        </w:rPr>
        <w:t>Dembirel</w:t>
      </w:r>
      <w:r w:rsidR="002115E7">
        <w:rPr>
          <w:b/>
          <w:bCs/>
          <w:lang w:eastAsia="en-US" w:bidi="en-US"/>
        </w:rPr>
        <w:t xml:space="preserve"> </w:t>
      </w:r>
      <w:r>
        <w:rPr>
          <w:b/>
          <w:bCs/>
          <w:lang w:eastAsia="en-US" w:bidi="en-US"/>
        </w:rPr>
        <w:t>Nadezhda</w:t>
      </w:r>
      <w:r w:rsidR="0053084D">
        <w:rPr>
          <w:b/>
          <w:bCs/>
          <w:lang w:eastAsia="en-US" w:bidi="en-US"/>
        </w:rPr>
        <w:t xml:space="preserve"> </w:t>
      </w:r>
      <w:r w:rsidR="002115E7" w:rsidRPr="006C08E1">
        <w:rPr>
          <w:lang w:eastAsia="en-US" w:bidi="en-US"/>
        </w:rPr>
        <w:t>i</w:t>
      </w:r>
      <w:r w:rsidR="002115E7">
        <w:t xml:space="preserve">z Rusije, JMBG </w:t>
      </w:r>
      <w:r>
        <w:t>0209993215046</w:t>
      </w:r>
      <w:r w:rsidR="002115E7">
        <w:t xml:space="preserve"> (u daljem tekstu »Zajmodavac«) i</w:t>
      </w:r>
    </w:p>
    <w:p w14:paraId="51B3C89A" w14:textId="25FBBA63" w:rsidR="002115E7" w:rsidRPr="00C4360B" w:rsidRDefault="0053084D" w:rsidP="002115E7">
      <w:pPr>
        <w:pStyle w:val="1"/>
        <w:numPr>
          <w:ilvl w:val="0"/>
          <w:numId w:val="1"/>
        </w:numPr>
        <w:tabs>
          <w:tab w:val="left" w:pos="753"/>
        </w:tabs>
        <w:spacing w:after="280"/>
        <w:ind w:left="720" w:hanging="340"/>
        <w:jc w:val="both"/>
      </w:pPr>
      <w:r>
        <w:rPr>
          <w:b/>
          <w:bCs/>
        </w:rPr>
        <w:t>»</w:t>
      </w:r>
      <w:r w:rsidR="001371F9">
        <w:rPr>
          <w:b/>
          <w:bCs/>
        </w:rPr>
        <w:t>DEMBIREL</w:t>
      </w:r>
      <w:r>
        <w:rPr>
          <w:b/>
          <w:bCs/>
        </w:rPr>
        <w:t xml:space="preserve">« </w:t>
      </w:r>
      <w:r w:rsidR="002115E7">
        <w:rPr>
          <w:b/>
          <w:bCs/>
        </w:rPr>
        <w:t xml:space="preserve">d.o.o. </w:t>
      </w:r>
      <w:r w:rsidR="002115E7">
        <w:t xml:space="preserve">iz </w:t>
      </w:r>
      <w:r>
        <w:t xml:space="preserve">grada </w:t>
      </w:r>
      <w:r w:rsidR="001371F9">
        <w:t>Podgorica</w:t>
      </w:r>
      <w:r w:rsidR="002115E7">
        <w:t xml:space="preserve">, </w:t>
      </w:r>
      <w:r w:rsidR="001371F9">
        <w:t>19. decembra bb Podgorica</w:t>
      </w:r>
      <w:r w:rsidR="002115E7">
        <w:t xml:space="preserve">, PIB </w:t>
      </w:r>
      <w:r w:rsidR="001371F9">
        <w:t>03588483</w:t>
      </w:r>
      <w:r w:rsidR="002115E7">
        <w:t xml:space="preserve"> (u daljem tekstu Zajmoprimac), </w:t>
      </w:r>
      <w:r w:rsidR="002115E7" w:rsidRPr="0080164E">
        <w:rPr>
          <w:b/>
          <w:bCs/>
        </w:rPr>
        <w:t xml:space="preserve">broj računa </w:t>
      </w:r>
      <w:r w:rsidR="001371F9">
        <w:rPr>
          <w:b/>
          <w:bCs/>
        </w:rPr>
        <w:t>535-0000000023179-91</w:t>
      </w:r>
      <w:r w:rsidR="002115E7" w:rsidRPr="00C4360B">
        <w:t>.</w:t>
      </w:r>
    </w:p>
    <w:p w14:paraId="7923988E" w14:textId="77777777" w:rsidR="002115E7" w:rsidRDefault="002115E7" w:rsidP="002115E7">
      <w:pPr>
        <w:pStyle w:val="1"/>
        <w:spacing w:after="0"/>
        <w:jc w:val="center"/>
      </w:pPr>
      <w:r>
        <w:t>Član 1.</w:t>
      </w:r>
    </w:p>
    <w:p w14:paraId="65A06CE8" w14:textId="4B29C38E" w:rsidR="002115E7" w:rsidRDefault="002115E7" w:rsidP="002115E7">
      <w:pPr>
        <w:pStyle w:val="1"/>
        <w:spacing w:after="0"/>
        <w:jc w:val="both"/>
      </w:pPr>
      <w:r>
        <w:t xml:space="preserve">Ugovorne strane saglasno konstatuju da je Zajmodavac osnivač Zajmoprimca i saglasne su da na osnovu ovog Ugovora Zajmodavac da Zajmoprimcu pozajmicu u iznosu od </w:t>
      </w:r>
      <w:r w:rsidR="0053084D">
        <w:t>____</w:t>
      </w:r>
      <w:r>
        <w:t xml:space="preserve">,00€ (slovima: </w:t>
      </w:r>
      <w:r w:rsidR="0053084D">
        <w:t>________________________________</w:t>
      </w:r>
      <w:r>
        <w:t xml:space="preserve"> eura) koju će Zajmoprimac koristiti za obrtna sredstva.</w:t>
      </w:r>
    </w:p>
    <w:p w14:paraId="567EDAB8" w14:textId="77777777" w:rsidR="002115E7" w:rsidRDefault="002115E7" w:rsidP="002115E7">
      <w:pPr>
        <w:pStyle w:val="1"/>
        <w:spacing w:after="280"/>
        <w:jc w:val="both"/>
      </w:pPr>
      <w:r>
        <w:t>Zajmodavac će sredstva zajma uplaćivati na račun Zajmoprimca poslije potpisivanja ovog Ugovora.</w:t>
      </w:r>
    </w:p>
    <w:p w14:paraId="5B99A7E6" w14:textId="77777777" w:rsidR="002115E7" w:rsidRDefault="002115E7" w:rsidP="002115E7">
      <w:pPr>
        <w:pStyle w:val="1"/>
        <w:spacing w:after="0"/>
        <w:jc w:val="center"/>
      </w:pPr>
      <w:r>
        <w:t>Član 2.</w:t>
      </w:r>
    </w:p>
    <w:p w14:paraId="30CB0157" w14:textId="77777777" w:rsidR="002115E7" w:rsidRDefault="002115E7" w:rsidP="002115E7">
      <w:pPr>
        <w:pStyle w:val="1"/>
        <w:spacing w:after="280"/>
        <w:jc w:val="both"/>
      </w:pPr>
      <w:r>
        <w:t>Zajmoprimac se obavezuje da novčani iznos zajma iz člana 1. ovog Ugovora vrati Zajmodavcu bez kamate jer je Zajmodavac osnivač Zajmoprimca.</w:t>
      </w:r>
    </w:p>
    <w:p w14:paraId="76FF37D3" w14:textId="77777777" w:rsidR="002115E7" w:rsidRDefault="002115E7" w:rsidP="002115E7">
      <w:pPr>
        <w:pStyle w:val="1"/>
        <w:spacing w:after="0"/>
        <w:jc w:val="center"/>
      </w:pPr>
      <w:r>
        <w:t>Član 3.</w:t>
      </w:r>
    </w:p>
    <w:p w14:paraId="380D95F6" w14:textId="77777777" w:rsidR="002115E7" w:rsidRDefault="002115E7" w:rsidP="002115E7">
      <w:pPr>
        <w:pStyle w:val="1"/>
        <w:spacing w:after="0"/>
        <w:jc w:val="both"/>
      </w:pPr>
      <w:r>
        <w:t>Rok vraćanja iznosa zajma iz člana 1. ovog Ugovora je 12 meseci počev od dana zaključenja ovog Ugovora.</w:t>
      </w:r>
    </w:p>
    <w:p w14:paraId="7C3EBF07" w14:textId="77777777" w:rsidR="002115E7" w:rsidRDefault="002115E7" w:rsidP="002115E7">
      <w:pPr>
        <w:pStyle w:val="1"/>
        <w:spacing w:after="280"/>
        <w:jc w:val="both"/>
      </w:pPr>
      <w:r>
        <w:t>Rok iz stava 1. ovog člana se može produžiti Anex-om ovog Ugovora.</w:t>
      </w:r>
    </w:p>
    <w:p w14:paraId="0E336662" w14:textId="77777777" w:rsidR="002115E7" w:rsidRDefault="002115E7" w:rsidP="002115E7">
      <w:pPr>
        <w:pStyle w:val="1"/>
        <w:spacing w:after="0"/>
        <w:jc w:val="center"/>
      </w:pPr>
      <w:r>
        <w:t>Član 4.</w:t>
      </w:r>
    </w:p>
    <w:p w14:paraId="64EB745F" w14:textId="77777777" w:rsidR="002115E7" w:rsidRDefault="002115E7" w:rsidP="002115E7">
      <w:pPr>
        <w:pStyle w:val="1"/>
        <w:spacing w:after="0"/>
        <w:jc w:val="both"/>
      </w:pPr>
      <w:r>
        <w:t xml:space="preserve">Na sve što nije regulisano ovim Ugovorom primjeniće se odredbe Zakona </w:t>
      </w:r>
      <w:r>
        <w:rPr>
          <w:lang w:val="ru-RU" w:eastAsia="ru-RU" w:bidi="ru-RU"/>
        </w:rPr>
        <w:t>о</w:t>
      </w:r>
      <w:r w:rsidRPr="00D86B77">
        <w:rPr>
          <w:lang w:eastAsia="ru-RU" w:bidi="ru-RU"/>
        </w:rPr>
        <w:t xml:space="preserve"> </w:t>
      </w:r>
      <w:r>
        <w:t>obligacionim odnosima.</w:t>
      </w:r>
    </w:p>
    <w:p w14:paraId="37DC583F" w14:textId="77777777" w:rsidR="002115E7" w:rsidRDefault="002115E7" w:rsidP="002115E7">
      <w:pPr>
        <w:pStyle w:val="1"/>
        <w:spacing w:after="280"/>
        <w:jc w:val="both"/>
      </w:pPr>
      <w:r>
        <w:t>U slučaju spora isti će rješavati stvarno i mjesno nadležan sud.</w:t>
      </w:r>
    </w:p>
    <w:p w14:paraId="1B324CC5" w14:textId="77777777" w:rsidR="002115E7" w:rsidRDefault="002115E7" w:rsidP="002115E7">
      <w:pPr>
        <w:pStyle w:val="1"/>
        <w:spacing w:after="0" w:line="254" w:lineRule="auto"/>
        <w:jc w:val="center"/>
      </w:pPr>
      <w:r>
        <w:t>Član 5.</w:t>
      </w:r>
    </w:p>
    <w:p w14:paraId="73B7D9E9" w14:textId="77777777" w:rsidR="002115E7" w:rsidRDefault="002115E7" w:rsidP="002115E7">
      <w:pPr>
        <w:pStyle w:val="1"/>
        <w:spacing w:after="900" w:line="254" w:lineRule="auto"/>
        <w:jc w:val="both"/>
      </w:pPr>
      <w:r>
        <w:t>Ugovor je zaključen u 2 (dva) istovjetna primjerka, po jedan za svaku ugovorenu stranu.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7"/>
        <w:gridCol w:w="4638"/>
      </w:tblGrid>
      <w:tr w:rsidR="002115E7" w14:paraId="5C20A26C" w14:textId="77777777" w:rsidTr="003F50F3">
        <w:tc>
          <w:tcPr>
            <w:tcW w:w="4637" w:type="dxa"/>
          </w:tcPr>
          <w:p w14:paraId="6F2FB042" w14:textId="77777777" w:rsidR="002115E7" w:rsidRDefault="002115E7" w:rsidP="003F50F3">
            <w:pPr>
              <w:pStyle w:val="20"/>
              <w:spacing w:after="0"/>
              <w:ind w:right="0"/>
            </w:pPr>
            <w:r>
              <w:t>Zajmodavac,</w:t>
            </w:r>
          </w:p>
          <w:p w14:paraId="1389D47B" w14:textId="77777777" w:rsidR="002115E7" w:rsidRDefault="002115E7" w:rsidP="003F50F3">
            <w:pPr>
              <w:pStyle w:val="20"/>
              <w:spacing w:after="0"/>
              <w:ind w:right="0"/>
            </w:pPr>
          </w:p>
        </w:tc>
        <w:tc>
          <w:tcPr>
            <w:tcW w:w="4638" w:type="dxa"/>
          </w:tcPr>
          <w:p w14:paraId="29A939F1" w14:textId="77777777" w:rsidR="002115E7" w:rsidRDefault="002115E7" w:rsidP="003F50F3">
            <w:pPr>
              <w:pStyle w:val="20"/>
              <w:spacing w:after="0"/>
              <w:ind w:right="0"/>
            </w:pPr>
            <w:r>
              <w:t>Zajmoprimac,</w:t>
            </w:r>
          </w:p>
        </w:tc>
      </w:tr>
      <w:tr w:rsidR="002115E7" w14:paraId="294D6444" w14:textId="77777777" w:rsidTr="003F50F3">
        <w:trPr>
          <w:trHeight w:val="565"/>
        </w:trPr>
        <w:tc>
          <w:tcPr>
            <w:tcW w:w="4637" w:type="dxa"/>
          </w:tcPr>
          <w:p w14:paraId="6B03FB33" w14:textId="1CA3103C" w:rsidR="002115E7" w:rsidRPr="003A1B6C" w:rsidRDefault="001371F9" w:rsidP="003F50F3">
            <w:pPr>
              <w:pStyle w:val="20"/>
              <w:pBdr>
                <w:top w:val="single" w:sz="4" w:space="0" w:color="auto"/>
              </w:pBdr>
              <w:spacing w:after="0"/>
              <w:ind w:right="0"/>
              <w:rPr>
                <w:lang w:val="ru-RU"/>
              </w:rPr>
            </w:pPr>
            <w:r>
              <w:rPr>
                <w:lang w:eastAsia="en-US" w:bidi="en-US"/>
              </w:rPr>
              <w:t>Dembirel</w:t>
            </w:r>
            <w:r w:rsidR="0053084D">
              <w:rPr>
                <w:lang w:eastAsia="en-US" w:bidi="en-US"/>
              </w:rPr>
              <w:t xml:space="preserve"> </w:t>
            </w:r>
            <w:r>
              <w:rPr>
                <w:lang w:eastAsia="en-US" w:bidi="en-US"/>
              </w:rPr>
              <w:t>Nadezhda</w:t>
            </w:r>
            <w:r w:rsidR="002115E7">
              <w:rPr>
                <w:lang w:val="ru-RU" w:eastAsia="en-US" w:bidi="en-US"/>
              </w:rPr>
              <w:t xml:space="preserve"> </w:t>
            </w:r>
          </w:p>
        </w:tc>
        <w:tc>
          <w:tcPr>
            <w:tcW w:w="4638" w:type="dxa"/>
          </w:tcPr>
          <w:p w14:paraId="39450E96" w14:textId="3B09D4BB" w:rsidR="002115E7" w:rsidRPr="00E57AA8" w:rsidRDefault="002115E7" w:rsidP="00333326">
            <w:pPr>
              <w:pStyle w:val="20"/>
              <w:pBdr>
                <w:top w:val="single" w:sz="4" w:space="0" w:color="auto"/>
              </w:pBdr>
              <w:spacing w:after="0"/>
              <w:ind w:right="0"/>
              <w:rPr>
                <w:lang w:val="de-DE"/>
              </w:rPr>
            </w:pPr>
            <w:r>
              <w:t>»</w:t>
            </w:r>
            <w:r w:rsidR="001371F9">
              <w:t>DEMBIREL</w:t>
            </w:r>
            <w:r>
              <w:t>« d.o.o.</w:t>
            </w:r>
            <w:r w:rsidRPr="00E57AA8">
              <w:rPr>
                <w:lang w:val="de-DE" w:eastAsia="en-US" w:bidi="en-US"/>
              </w:rPr>
              <w:t xml:space="preserve"> </w:t>
            </w:r>
          </w:p>
        </w:tc>
      </w:tr>
    </w:tbl>
    <w:p w14:paraId="688B7BEA" w14:textId="77777777" w:rsidR="002115E7" w:rsidRDefault="002115E7">
      <w:pPr>
        <w:pStyle w:val="1"/>
        <w:spacing w:after="0"/>
        <w:jc w:val="both"/>
        <w:rPr>
          <w:b/>
          <w:bCs/>
        </w:rPr>
      </w:pPr>
    </w:p>
    <w:sectPr w:rsidR="002115E7">
      <w:pgSz w:w="11900" w:h="16840"/>
      <w:pgMar w:top="1321" w:right="896" w:bottom="1321" w:left="1719" w:header="893" w:footer="893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8BF54" w14:textId="77777777" w:rsidR="00411104" w:rsidRDefault="00411104">
      <w:r>
        <w:separator/>
      </w:r>
    </w:p>
  </w:endnote>
  <w:endnote w:type="continuationSeparator" w:id="0">
    <w:p w14:paraId="24D3CC25" w14:textId="77777777" w:rsidR="00411104" w:rsidRDefault="00411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1883B" w14:textId="77777777" w:rsidR="00411104" w:rsidRDefault="00411104"/>
  </w:footnote>
  <w:footnote w:type="continuationSeparator" w:id="0">
    <w:p w14:paraId="6A12B8FF" w14:textId="77777777" w:rsidR="00411104" w:rsidRDefault="0041110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0AEF"/>
    <w:multiLevelType w:val="multilevel"/>
    <w:tmpl w:val="9072F78A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hr-HR" w:eastAsia="hr-HR" w:bidi="hr-H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5302B60"/>
    <w:multiLevelType w:val="multilevel"/>
    <w:tmpl w:val="9072F78A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hr-HR" w:eastAsia="hr-HR" w:bidi="hr-H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6D463AF"/>
    <w:multiLevelType w:val="multilevel"/>
    <w:tmpl w:val="9072F78A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hr-HR" w:eastAsia="hr-HR" w:bidi="hr-H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A71"/>
    <w:rsid w:val="00055F04"/>
    <w:rsid w:val="001371F9"/>
    <w:rsid w:val="0018468D"/>
    <w:rsid w:val="001E3ABD"/>
    <w:rsid w:val="001F5CD7"/>
    <w:rsid w:val="002115E7"/>
    <w:rsid w:val="002137EB"/>
    <w:rsid w:val="002572B0"/>
    <w:rsid w:val="00306FF1"/>
    <w:rsid w:val="00333326"/>
    <w:rsid w:val="003A1B6C"/>
    <w:rsid w:val="00411104"/>
    <w:rsid w:val="0043717C"/>
    <w:rsid w:val="00495B38"/>
    <w:rsid w:val="004C3522"/>
    <w:rsid w:val="004F00A5"/>
    <w:rsid w:val="0051499E"/>
    <w:rsid w:val="0053084D"/>
    <w:rsid w:val="00565D38"/>
    <w:rsid w:val="005679C4"/>
    <w:rsid w:val="005727E1"/>
    <w:rsid w:val="006C08E1"/>
    <w:rsid w:val="006D5C50"/>
    <w:rsid w:val="00712CF3"/>
    <w:rsid w:val="007202AF"/>
    <w:rsid w:val="0073000B"/>
    <w:rsid w:val="00770101"/>
    <w:rsid w:val="0080164E"/>
    <w:rsid w:val="00846BA2"/>
    <w:rsid w:val="00853804"/>
    <w:rsid w:val="00880B97"/>
    <w:rsid w:val="008C3CE2"/>
    <w:rsid w:val="008C7AF7"/>
    <w:rsid w:val="008F2BC3"/>
    <w:rsid w:val="0092296A"/>
    <w:rsid w:val="0098307F"/>
    <w:rsid w:val="00A64A37"/>
    <w:rsid w:val="00AC39EB"/>
    <w:rsid w:val="00AD0A6D"/>
    <w:rsid w:val="00AE18B9"/>
    <w:rsid w:val="00AE3E23"/>
    <w:rsid w:val="00B60EB7"/>
    <w:rsid w:val="00BA7784"/>
    <w:rsid w:val="00BB07B7"/>
    <w:rsid w:val="00BF71DB"/>
    <w:rsid w:val="00C4360B"/>
    <w:rsid w:val="00C53B32"/>
    <w:rsid w:val="00C66760"/>
    <w:rsid w:val="00CC7DCC"/>
    <w:rsid w:val="00D73AB8"/>
    <w:rsid w:val="00D86B77"/>
    <w:rsid w:val="00DF6B0B"/>
    <w:rsid w:val="00E27478"/>
    <w:rsid w:val="00E33843"/>
    <w:rsid w:val="00E57AA8"/>
    <w:rsid w:val="00EA1BAE"/>
    <w:rsid w:val="00F52F28"/>
    <w:rsid w:val="00FC10DF"/>
    <w:rsid w:val="00FC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0F9FB"/>
  <w15:docId w15:val="{DB6771BB-94C2-451E-9668-CF74DAC77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hr-HR" w:eastAsia="hr-HR" w:bidi="hr-H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3CE2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a3">
    <w:name w:val="Основной текст_"/>
    <w:basedOn w:val="a0"/>
    <w:link w:val="1"/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paragraph" w:customStyle="1" w:styleId="20">
    <w:name w:val="Основной текст (2)"/>
    <w:basedOn w:val="a"/>
    <w:link w:val="2"/>
    <w:pPr>
      <w:spacing w:after="140"/>
      <w:ind w:right="350"/>
    </w:pPr>
    <w:rPr>
      <w:rFonts w:ascii="Calibri" w:eastAsia="Calibri" w:hAnsi="Calibri" w:cs="Calibri"/>
    </w:rPr>
  </w:style>
  <w:style w:type="paragraph" w:customStyle="1" w:styleId="1">
    <w:name w:val="Основной текст1"/>
    <w:basedOn w:val="a"/>
    <w:link w:val="a3"/>
    <w:pPr>
      <w:spacing w:after="140"/>
    </w:pPr>
    <w:rPr>
      <w:rFonts w:ascii="Arial" w:eastAsia="Arial" w:hAnsi="Arial" w:cs="Arial"/>
    </w:rPr>
  </w:style>
  <w:style w:type="table" w:styleId="a4">
    <w:name w:val="Table Grid"/>
    <w:basedOn w:val="a1"/>
    <w:uiPriority w:val="39"/>
    <w:rsid w:val="003A1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Pt Pt</cp:lastModifiedBy>
  <cp:revision>2</cp:revision>
  <cp:lastPrinted>2023-01-11T12:48:00Z</cp:lastPrinted>
  <dcterms:created xsi:type="dcterms:W3CDTF">2024-04-17T13:18:00Z</dcterms:created>
  <dcterms:modified xsi:type="dcterms:W3CDTF">2024-04-17T13:18:00Z</dcterms:modified>
</cp:coreProperties>
</file>