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</w:pPr>
      <w:r>
        <w:t>Частное учреждение профессиональная образовательная организация</w:t>
      </w:r>
    </w:p>
    <w:p>
      <w:pPr>
        <w:jc w:val="center"/>
        <w:spacing w:after="0" w:line="240" w:lineRule="auto"/>
        <w:rPr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spacing w:after="0" w:line="240" w:lineRule="auto"/>
        <w:rPr>
          <w:b/>
        </w:rPr>
      </w:pPr>
      <w:r>
        <w:t>Дисциплина</w:t>
      </w:r>
      <w:r>
        <w:rPr>
          <w:u w:val="single" w:color="auto"/>
          <w:rtl w:val="off"/>
        </w:rPr>
        <w:t xml:space="preserve">         </w:t>
      </w:r>
      <w:r>
        <w:rPr>
          <w:b/>
          <w:bCs/>
          <w:u w:val="single" w:color="auto"/>
          <w:rtl w:val="off"/>
        </w:rPr>
        <w:t>Налоги и налогообложение</w:t>
      </w:r>
      <w:r>
        <w:rPr>
          <w:u w:val="single" w:color="auto"/>
        </w:rPr>
        <w:t xml:space="preserve">      </w:t>
      </w:r>
      <w:r>
        <w:rPr>
          <w:u w:val="single" w:color="auto"/>
          <w:rtl w:val="off"/>
        </w:rPr>
        <w:t xml:space="preserve">          </w:t>
      </w:r>
      <w:r>
        <w:rPr>
          <w:rtl w:val="off"/>
        </w:rPr>
        <w:t xml:space="preserve">                                          </w:t>
      </w:r>
      <w:r>
        <w:t xml:space="preserve">Группа      </w:t>
      </w:r>
      <w:r>
        <w:rPr>
          <w:b/>
        </w:rPr>
        <w:t xml:space="preserve">лог 1201/1 </w:t>
      </w:r>
    </w:p>
    <w:p>
      <w:pPr>
        <w:jc w:val="right"/>
        <w:spacing w:after="0" w:line="240" w:lineRule="auto"/>
        <w:rPr>
          <w:b/>
        </w:rPr>
      </w:pPr>
      <w:r>
        <w:rPr>
          <w:sz w:val="16"/>
          <w:szCs w:val="16"/>
        </w:rPr>
        <w:t>зачет / экзамен</w:t>
      </w:r>
    </w:p>
    <w:p>
      <w:pPr>
        <w:jc w:val="both"/>
        <w:spacing w:after="0" w:line="240" w:lineRule="auto"/>
        <w:rPr>
          <w:u w:val="single" w:color="auto"/>
        </w:rPr>
      </w:pPr>
      <w:r>
        <w:t>Преподаватель</w:t>
      </w:r>
      <w:r>
        <w:rPr>
          <w:u w:val="single" w:color="auto"/>
        </w:rPr>
        <w:t xml:space="preserve"> </w:t>
      </w:r>
      <w:r>
        <w:rPr>
          <w:u w:val="single" w:color="auto"/>
          <w:rtl w:val="off"/>
        </w:rPr>
        <w:t xml:space="preserve">             Гончарова Л.Н.</w:t>
      </w:r>
      <w:r>
        <w:rPr>
          <w:u w:val="single" w:color="auto"/>
        </w:rPr>
        <w:t xml:space="preserve">                              </w:t>
      </w:r>
      <w:r>
        <w:tab/>
      </w:r>
      <w:r>
        <w:rPr>
          <w:rtl w:val="off"/>
        </w:rPr>
        <w:t xml:space="preserve">                      </w:t>
      </w:r>
      <w:r>
        <w:t>Дата</w:t>
      </w:r>
      <w:r>
        <w:rPr>
          <w:u w:val="none" w:color="auto"/>
          <w:rtl w:val="off"/>
        </w:rPr>
        <w:t xml:space="preserve">     </w:t>
      </w:r>
      <w:r>
        <w:rPr>
          <w:u w:val="single" w:color="auto"/>
          <w:rtl w:val="off"/>
        </w:rPr>
        <w:t xml:space="preserve">  14.01.2021 г.           </w:t>
      </w:r>
    </w:p>
    <w:p>
      <w:pPr>
        <w:jc w:val="both"/>
        <w:spacing w:after="0" w:line="240" w:lineRule="auto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533"/>
        <w:gridCol w:w="4429"/>
        <w:gridCol w:w="1986"/>
        <w:gridCol w:w="991"/>
        <w:gridCol w:w="1701"/>
        <w:gridCol w:w="1735"/>
      </w:tblGrid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Ф.И.О.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Агафонова Анастасия Михайловна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2"/>
                <w:szCs w:val="22"/>
              </w:rPr>
              <w:t>97ЛОГ-567/19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>
          <w:trHeight w:val="106" w:hRule="atLeast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Аев Ибраим Лукманович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Багдасарян Джульетта Гагиковна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97ЛОГ-329/19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>
          <w:trHeight w:val="218" w:hRule="atLeast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Барыбин Артем Вячеславович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97ЛОГ-386/19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sz w:val="22"/>
                <w:szCs w:val="22"/>
                <w:rtl w:val="off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Басиев Артур Станиславович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sz w:val="22"/>
                <w:szCs w:val="22"/>
                <w:rtl w:val="off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Бубновский Сергей Сергеевич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97ЛОГ-264/19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Вардикян Гагик Степанович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sz w:val="22"/>
                <w:szCs w:val="22"/>
                <w:rtl w:val="off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Габибов Эмиль Рамиз оглы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97ЛОГ-478/19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Городилова Екатерина Романовна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val="en-US"/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97ЛОГ-252/19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Евграфова Валерия Владимировна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97ЛОГ-321/19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Егорова Наталия Вадимовна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97ЛОГ-317/19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Елкин Денис Сергеевич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97ЛОГ-151/19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color w:val="auto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rPr>
          <w:trHeight w:val="64" w:hRule="atLeast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Захарчук Анастасия Евгеньевна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97ЛОГ-358/19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color w:val="auto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Кабанова Виолетта Михайловна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97ЛОГ-231/19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Колушкин Александр Владимирович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97ЛОГ-251/19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Кондраков Евгений Михайлович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97ЛОГ-556/19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b/>
                <w:bCs/>
                <w:sz w:val="22"/>
                <w:szCs w:val="22"/>
              </w:rPr>
            </w:pPr>
            <w:r>
              <w:rPr>
                <w:lang w:eastAsia="en-US"/>
                <w:b w:val="0"/>
                <w:bCs w:val="0"/>
                <w:color w:val="auto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Лыков Сергей Александрович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Макаркин Игорь Александрович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97ЛОГ-244/19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Малосельская Мелания Сергеевна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97ЛОГ-237/19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Мелешкин Алексей Олегович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97КОМ-017/19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Мотова Вера Андреевна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Новикова Вероника Максимовна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Попов Александр Александрович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Румянцева Владислава Николаевна</w:t>
            </w:r>
            <w:r>
              <w:rPr>
                <w:iCs/>
                <w:color w:val="000000"/>
              </w:rPr>
              <w:tab/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97ЛОГ-040/19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 w:hanging="69"/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Саломонов Эльвин Георгиевич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34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Портной Влад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97КОМ-436/19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sz w:val="22"/>
                <w:szCs w:val="22"/>
                <w:rtl w:val="off"/>
              </w:rPr>
              <w:t>Гончарова</w:t>
            </w: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172200" cy="0"/>
                <wp:effectExtent l="12700" t="12700" r="12700" b="1270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pt;width:486pt;height:0pt;mso-wrap-style:infront;mso-position-horizontal-relative:column;mso-position-vertical-relative:line;v-text-anchor:middle;z-index:251658240" o:allowincell="t" filled="f" stroked="t" strokecolor="#0" strokeweight="2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694"/>
        <w:gridCol w:w="1439"/>
        <w:gridCol w:w="1259"/>
        <w:gridCol w:w="2159"/>
        <w:gridCol w:w="2089"/>
        <w:gridCol w:w="1520"/>
      </w:tblGrid>
      <w:t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26 (3)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6</w:t>
            </w:r>
          </w:p>
        </w:tc>
      </w:tr>
    </w:tbl>
    <w:p>
      <w:pPr>
        <w:tabs>
          <w:tab w:val="left" w:pos="1358"/>
          <w:tab w:val="center" w:pos="5233"/>
        </w:tabs>
        <w:spacing w:after="0"/>
      </w:pPr>
      <w:r>
        <w:tab/>
      </w:r>
      <w:r>
        <w:tab/>
      </w:r>
    </w:p>
    <w:p>
      <w:pPr>
        <w:jc w:val="center"/>
        <w:tabs>
          <w:tab w:val="left" w:pos="1358"/>
          <w:tab w:val="center" w:pos="5233"/>
        </w:tabs>
        <w:spacing w:after="0"/>
      </w:pPr>
    </w:p>
    <w:p>
      <w:pPr>
        <w:jc w:val="center"/>
        <w:tabs>
          <w:tab w:val="left" w:pos="1358"/>
          <w:tab w:val="center" w:pos="5233"/>
        </w:tabs>
        <w:spacing w:after="0"/>
      </w:pPr>
    </w:p>
    <w:p>
      <w:pPr>
        <w:jc w:val="center"/>
        <w:tabs>
          <w:tab w:val="left" w:pos="1358"/>
          <w:tab w:val="center" w:pos="5233"/>
        </w:tabs>
        <w:spacing w:after="0"/>
      </w:pPr>
    </w:p>
    <w:p>
      <w:pPr>
        <w:jc w:val="center"/>
        <w:tabs>
          <w:tab w:val="left" w:pos="1358"/>
          <w:tab w:val="center" w:pos="5233"/>
        </w:tabs>
        <w:spacing w:after="0"/>
      </w:pPr>
    </w:p>
    <w:p>
      <w:pPr>
        <w:jc w:val="center"/>
        <w:tabs>
          <w:tab w:val="left" w:pos="1358"/>
          <w:tab w:val="center" w:pos="5233"/>
        </w:tabs>
        <w:spacing w:after="0"/>
      </w:pPr>
    </w:p>
    <w:p>
      <w:pPr>
        <w:jc w:val="center"/>
        <w:tabs>
          <w:tab w:val="left" w:pos="1358"/>
          <w:tab w:val="center" w:pos="5233"/>
        </w:tabs>
        <w:spacing w:after="0"/>
      </w:pPr>
    </w:p>
    <w:p>
      <w:pPr>
        <w:jc w:val="center"/>
        <w:rPr>
          <w:szCs w:val="40"/>
        </w:rPr>
      </w:pP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724fe6"/>
    <w:multiLevelType w:val="hybridMultilevel"/>
    <w:tmpl w:val="c60e7cca"/>
    <w:lvl w:ilvl="0" w:tplc="419000f">
      <w:start w:val="1"/>
      <w:lvlText w:val="%1."/>
      <w:lvlJc w:val="left"/>
      <w:pPr>
        <w:ind w:left="720" w:hanging="360"/>
      </w:p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Asus</cp:lastModifiedBy>
  <cp:revision>1</cp:revision>
  <dcterms:created xsi:type="dcterms:W3CDTF">2019-09-09T09:08:00Z</dcterms:created>
  <dcterms:modified xsi:type="dcterms:W3CDTF">2021-01-14T12:36:42Z</dcterms:modified>
  <cp:lastPrinted>2020-11-19T08:57:00Z</cp:lastPrinted>
  <cp:version>0900.0000.01</cp:version>
</cp:coreProperties>
</file>