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557" w:rsidRPr="00622557" w:rsidRDefault="00622557" w:rsidP="00622557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ДОГОВОР ЗАЙМА №</w:t>
      </w:r>
      <w:r>
        <w:rPr>
          <w:b/>
          <w:sz w:val="28"/>
          <w:szCs w:val="28"/>
          <w:lang w:val="en-US"/>
        </w:rPr>
        <w:t>1</w:t>
      </w:r>
    </w:p>
    <w:p w:rsidR="00622557" w:rsidRDefault="00622557" w:rsidP="00622557">
      <w:pPr>
        <w:jc w:val="center"/>
        <w:rPr>
          <w:sz w:val="28"/>
          <w:szCs w:val="28"/>
        </w:rPr>
      </w:pPr>
    </w:p>
    <w:p w:rsidR="00622557" w:rsidRDefault="00622557" w:rsidP="0062255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Город Астана                                                                                  05.04.2023 год </w:t>
      </w:r>
    </w:p>
    <w:p w:rsidR="00622557" w:rsidRDefault="00622557" w:rsidP="00622557">
      <w:pPr>
        <w:rPr>
          <w:b/>
          <w:sz w:val="28"/>
          <w:szCs w:val="28"/>
        </w:rPr>
      </w:pPr>
    </w:p>
    <w:p w:rsidR="00622557" w:rsidRDefault="00622557" w:rsidP="0062255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622557" w:rsidRDefault="00622557" w:rsidP="00622557">
      <w:pPr>
        <w:ind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ФИО, </w:t>
      </w:r>
      <w:proofErr w:type="gramStart"/>
      <w:r>
        <w:rPr>
          <w:sz w:val="28"/>
          <w:szCs w:val="28"/>
        </w:rPr>
        <w:t>ИИН  000000000000</w:t>
      </w:r>
      <w:proofErr w:type="gramEnd"/>
      <w:r>
        <w:rPr>
          <w:sz w:val="28"/>
          <w:szCs w:val="28"/>
        </w:rPr>
        <w:t>, 01.01.2000 года рождения, проживающий по адресу: ПОЛНЫЙ АДРЕС именуем</w:t>
      </w:r>
      <w:bookmarkStart w:id="0" w:name="_GoBack"/>
      <w:bookmarkEnd w:id="0"/>
      <w:r>
        <w:rPr>
          <w:sz w:val="28"/>
          <w:szCs w:val="28"/>
        </w:rPr>
        <w:t>ый в дальнейшем «Займодатель»,</w:t>
      </w:r>
    </w:p>
    <w:p w:rsidR="00622557" w:rsidRDefault="00622557" w:rsidP="00622557">
      <w:pPr>
        <w:ind w:firstLine="284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ФИО, </w:t>
      </w:r>
      <w:proofErr w:type="gramStart"/>
      <w:r>
        <w:rPr>
          <w:sz w:val="28"/>
          <w:szCs w:val="28"/>
        </w:rPr>
        <w:t>ИИН  000000000000</w:t>
      </w:r>
      <w:proofErr w:type="gramEnd"/>
      <w:r>
        <w:rPr>
          <w:sz w:val="28"/>
          <w:szCs w:val="28"/>
        </w:rPr>
        <w:t>, 01.01.2000 года рождения, проживающий по адресу: ПОЛНЫЙ АДРЕС именуемый в дальнейшем «Заемщик», заключили настоящий договор займа (далее – Договор) о нижеследующем:</w:t>
      </w:r>
    </w:p>
    <w:p w:rsidR="00622557" w:rsidRDefault="00622557" w:rsidP="0062255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Заимодатель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передал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Заемщику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денежные средства в сумме </w:t>
      </w:r>
      <w:r>
        <w:rPr>
          <w:b/>
          <w:sz w:val="28"/>
          <w:szCs w:val="28"/>
        </w:rPr>
        <w:t>1.000.000</w:t>
      </w:r>
      <w:r>
        <w:rPr>
          <w:color w:val="000000"/>
          <w:sz w:val="28"/>
          <w:szCs w:val="28"/>
        </w:rPr>
        <w:t xml:space="preserve"> (</w:t>
      </w:r>
      <w:r>
        <w:rPr>
          <w:sz w:val="28"/>
          <w:szCs w:val="28"/>
        </w:rPr>
        <w:t>один миллион</w:t>
      </w:r>
      <w:r>
        <w:rPr>
          <w:color w:val="000000"/>
          <w:sz w:val="28"/>
          <w:szCs w:val="28"/>
        </w:rPr>
        <w:t>) тенге, а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Заемщик получил указанные денежные средства, и обязуется возвратить указанную сумму в полном </w:t>
      </w:r>
      <w:r>
        <w:rPr>
          <w:sz w:val="28"/>
          <w:szCs w:val="28"/>
        </w:rPr>
        <w:t>объеме</w:t>
      </w:r>
      <w:r>
        <w:rPr>
          <w:color w:val="000000"/>
          <w:sz w:val="28"/>
          <w:szCs w:val="28"/>
        </w:rPr>
        <w:t xml:space="preserve"> в течение </w:t>
      </w:r>
      <w:r>
        <w:rPr>
          <w:sz w:val="28"/>
          <w:szCs w:val="28"/>
        </w:rPr>
        <w:t>12</w:t>
      </w:r>
      <w:r>
        <w:rPr>
          <w:color w:val="000000"/>
          <w:sz w:val="28"/>
          <w:szCs w:val="28"/>
        </w:rPr>
        <w:t xml:space="preserve"> (</w:t>
      </w:r>
      <w:r>
        <w:rPr>
          <w:sz w:val="28"/>
          <w:szCs w:val="28"/>
        </w:rPr>
        <w:t>двенадцать</w:t>
      </w:r>
      <w:r>
        <w:rPr>
          <w:color w:val="000000"/>
          <w:sz w:val="28"/>
          <w:szCs w:val="28"/>
        </w:rPr>
        <w:t>) календарных месяцев согласно графику платежей, указанному в Приложении №1 к настоящему Договору.</w:t>
      </w:r>
    </w:p>
    <w:p w:rsidR="00622557" w:rsidRDefault="00622557" w:rsidP="00622557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Займодатель предоставляет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Заёмщику вышеуказанную сумму займа с выплатой вознаграждения за пользование предметом займа из расчета 0 % (ноль) процентов годовых, т.е. вышеуказанная сумма займа предоставляется Заимодателем Заёмщику без выплаты вознаграждения. ГЭСВ (годовая эффективная ставка вознаграждения) равняется - 0 (ноль).</w:t>
      </w:r>
    </w:p>
    <w:p w:rsidR="00622557" w:rsidRDefault="00622557" w:rsidP="00622557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В случае несвоевременного возврата суммы займа, Заемщик уплачивает Займодателю неустойку в размере 0,1 % (ноль целых одна десятая процента) от общей суммы займа за каждый календарный день просрочки, но не более 10% от общей суммы займа.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Заёмщик вправе по своей инициативе произвести расчёт досрочно.</w:t>
      </w:r>
    </w:p>
    <w:p w:rsidR="00622557" w:rsidRDefault="00622557" w:rsidP="00622557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Сумма займа выдается для использования в целях развития бизнеса.</w:t>
      </w:r>
    </w:p>
    <w:p w:rsidR="00622557" w:rsidRDefault="00622557" w:rsidP="00622557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Передача денег производится по расписке о получении денег согласно Приложению №2 к настоящему Договору.</w:t>
      </w:r>
    </w:p>
    <w:p w:rsidR="00622557" w:rsidRDefault="00622557" w:rsidP="00622557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случае нарушения со стороны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Заемщика общего срока возврата займа по настоящему Договору, Займодатель вправе требовать с Заемщика выполнения условий Договора. В случае если по истечении 15 рабочих дней после требования, Заемщик не исполняет требования Займодателя, то он вправе обратиться с требованием об исполнении Договора к Гаранту. В этом случае Займодатель вправе обратиться с иском в суд в отношении Гаранта, на взыскание долга по настоящему Договору и судебных расходов, либо обратиться к нотариусу на вынесение исполнительной надписи о взыскании суммы долга.</w:t>
      </w:r>
    </w:p>
    <w:p w:rsidR="00622557" w:rsidRDefault="00622557" w:rsidP="00622557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</w:t>
      </w:r>
      <w:r>
        <w:rPr>
          <w:b/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Расчет денег будет производиться в городе </w:t>
      </w:r>
      <w:r>
        <w:rPr>
          <w:sz w:val="28"/>
          <w:szCs w:val="28"/>
        </w:rPr>
        <w:t>Астана</w:t>
      </w:r>
      <w:r>
        <w:rPr>
          <w:color w:val="000000"/>
          <w:sz w:val="28"/>
          <w:szCs w:val="28"/>
        </w:rPr>
        <w:t xml:space="preserve"> путем передачи наличных денег либо перевода на карточный счет, указанный в реквизитах настоящего Договора.</w:t>
      </w:r>
    </w:p>
    <w:p w:rsidR="00622557" w:rsidRDefault="00622557" w:rsidP="00622557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Займодатель, принимая возврат сумму займа или ее часть наличными деньгами обязан составить расписку о получении денежных средств по настоящему Договору от Заемщика согласно Приложению №3 к настоящему Договору. В случае перевода денег на карточный счет Займодателя, подтверждением возврата займа или его части будет являться банковская </w:t>
      </w:r>
      <w:r>
        <w:rPr>
          <w:color w:val="000000"/>
          <w:sz w:val="28"/>
          <w:szCs w:val="28"/>
        </w:rPr>
        <w:lastRenderedPageBreak/>
        <w:t>выписка или выписка с мобильного приложения банка о переводе денег на карточный счет Займодателя.</w:t>
      </w:r>
    </w:p>
    <w:p w:rsidR="00622557" w:rsidRDefault="00622557" w:rsidP="00622557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Все споры и разногласия, которые могут возникнуть между сторонами по вопросам, не нашедшим своего разрешения в условиях данного договора, будут разрешаться путем переговоров на основании действующего законодательства Республики Казахстан.</w:t>
      </w:r>
    </w:p>
    <w:p w:rsidR="00622557" w:rsidRDefault="00622557" w:rsidP="00622557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 не урегулировании в процессе переговоров спорных вопросов, споры разрешаются в суде в порядке, установленном действующим законодательством Республики Казахстан.</w:t>
      </w:r>
    </w:p>
    <w:p w:rsidR="00622557" w:rsidRDefault="00622557" w:rsidP="00622557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11. Настоящий договор составлен в трех экземплярах, на русском языке, по одному экземпляру для каждой из Сторон.</w:t>
      </w:r>
    </w:p>
    <w:p w:rsidR="00622557" w:rsidRDefault="00622557" w:rsidP="00622557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</w:p>
    <w:tbl>
      <w:tblPr>
        <w:tblW w:w="948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15"/>
        <w:gridCol w:w="4365"/>
      </w:tblGrid>
      <w:tr w:rsidR="00622557" w:rsidTr="00A025B2">
        <w:tc>
          <w:tcPr>
            <w:tcW w:w="5115" w:type="dxa"/>
          </w:tcPr>
          <w:p w:rsidR="00622557" w:rsidRDefault="00622557" w:rsidP="00A02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ЗАЙМОДАТЕЛЬ</w:t>
            </w:r>
          </w:p>
          <w:p w:rsidR="00622557" w:rsidRDefault="00622557" w:rsidP="00A02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</w:p>
          <w:p w:rsidR="00622557" w:rsidRDefault="00622557" w:rsidP="00A025B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ФИО</w:t>
            </w:r>
          </w:p>
          <w:p w:rsidR="00622557" w:rsidRDefault="00622557" w:rsidP="00A02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01.01.2000 года рождения </w:t>
            </w:r>
          </w:p>
          <w:p w:rsidR="00622557" w:rsidRDefault="00622557" w:rsidP="00A025B2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ИИН 000000000000</w:t>
            </w:r>
            <w:r>
              <w:rPr>
                <w:b/>
                <w:color w:val="000000"/>
                <w:sz w:val="28"/>
                <w:szCs w:val="28"/>
              </w:rPr>
              <w:br/>
              <w:t xml:space="preserve">№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удост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. </w:t>
            </w:r>
          </w:p>
          <w:p w:rsidR="00622557" w:rsidRDefault="00622557" w:rsidP="00A02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Выдано МВД РК 01.01.2000 года </w:t>
            </w:r>
          </w:p>
          <w:p w:rsidR="00622557" w:rsidRDefault="00622557" w:rsidP="00A02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Адрес:</w:t>
            </w:r>
          </w:p>
          <w:p w:rsidR="00622557" w:rsidRDefault="00622557" w:rsidP="00A02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</w:p>
          <w:p w:rsidR="00622557" w:rsidRDefault="00622557" w:rsidP="00A02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Тел</w:t>
            </w:r>
            <w:r>
              <w:rPr>
                <w:b/>
                <w:sz w:val="28"/>
                <w:szCs w:val="28"/>
              </w:rPr>
              <w:t xml:space="preserve">: </w:t>
            </w:r>
          </w:p>
          <w:p w:rsidR="00622557" w:rsidRDefault="00622557" w:rsidP="00A02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</w:p>
          <w:p w:rsidR="00622557" w:rsidRDefault="00622557" w:rsidP="00A02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Реквизиты получения денежных средств:</w:t>
            </w:r>
          </w:p>
          <w:p w:rsidR="00622557" w:rsidRDefault="00622557" w:rsidP="00A02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Банк получателя: </w:t>
            </w:r>
          </w:p>
          <w:p w:rsidR="00622557" w:rsidRDefault="00622557" w:rsidP="00A02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БИК: </w:t>
            </w:r>
          </w:p>
          <w:p w:rsidR="00622557" w:rsidRDefault="00622557" w:rsidP="00A02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Переводу на карту </w:t>
            </w:r>
            <w:proofErr w:type="spellStart"/>
            <w:r>
              <w:rPr>
                <w:b/>
                <w:sz w:val="28"/>
                <w:szCs w:val="28"/>
              </w:rPr>
              <w:t>физ</w:t>
            </w:r>
            <w:proofErr w:type="spellEnd"/>
            <w:r>
              <w:rPr>
                <w:b/>
                <w:sz w:val="28"/>
                <w:szCs w:val="28"/>
              </w:rPr>
              <w:t xml:space="preserve"> лица по номеру:</w:t>
            </w:r>
          </w:p>
          <w:p w:rsidR="00622557" w:rsidRDefault="00622557" w:rsidP="00A02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</w:p>
          <w:p w:rsidR="00622557" w:rsidRDefault="00622557" w:rsidP="00A02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</w:p>
          <w:p w:rsidR="00622557" w:rsidRDefault="00622557" w:rsidP="00A02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</w:p>
          <w:p w:rsidR="00622557" w:rsidRDefault="00622557" w:rsidP="00A025B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__________________</w:t>
            </w:r>
          </w:p>
          <w:p w:rsidR="00622557" w:rsidRDefault="00622557" w:rsidP="00A025B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ФИО</w:t>
            </w:r>
          </w:p>
          <w:p w:rsidR="00622557" w:rsidRDefault="00622557" w:rsidP="00A02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  <w:tc>
          <w:tcPr>
            <w:tcW w:w="4365" w:type="dxa"/>
          </w:tcPr>
          <w:p w:rsidR="00622557" w:rsidRDefault="00622557" w:rsidP="00A025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ЗАЕМЩИК</w:t>
            </w:r>
          </w:p>
          <w:p w:rsidR="00622557" w:rsidRDefault="00622557" w:rsidP="00A025B2">
            <w:pPr>
              <w:jc w:val="center"/>
              <w:rPr>
                <w:b/>
                <w:sz w:val="28"/>
                <w:szCs w:val="28"/>
              </w:rPr>
            </w:pPr>
          </w:p>
          <w:p w:rsidR="00622557" w:rsidRDefault="00622557" w:rsidP="00A025B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ФИО</w:t>
            </w:r>
          </w:p>
          <w:p w:rsidR="00622557" w:rsidRDefault="00622557" w:rsidP="00A02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01.01.2000 года рождения </w:t>
            </w:r>
          </w:p>
          <w:p w:rsidR="00622557" w:rsidRDefault="00622557" w:rsidP="00A025B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ИИН 000000000000</w:t>
            </w:r>
            <w:r>
              <w:rPr>
                <w:b/>
                <w:sz w:val="28"/>
                <w:szCs w:val="28"/>
              </w:rPr>
              <w:br/>
              <w:t xml:space="preserve">№ </w:t>
            </w:r>
            <w:proofErr w:type="spellStart"/>
            <w:r>
              <w:rPr>
                <w:b/>
                <w:sz w:val="28"/>
                <w:szCs w:val="28"/>
              </w:rPr>
              <w:t>удост</w:t>
            </w:r>
            <w:proofErr w:type="spellEnd"/>
            <w:r>
              <w:rPr>
                <w:b/>
                <w:sz w:val="28"/>
                <w:szCs w:val="28"/>
              </w:rPr>
              <w:t xml:space="preserve">. </w:t>
            </w:r>
          </w:p>
          <w:p w:rsidR="00622557" w:rsidRDefault="00622557" w:rsidP="00A02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Выдано МВД РК 01.01.2000 года </w:t>
            </w:r>
          </w:p>
          <w:p w:rsidR="00622557" w:rsidRDefault="00622557" w:rsidP="00A025B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Адрес:</w:t>
            </w:r>
          </w:p>
          <w:p w:rsidR="00622557" w:rsidRDefault="00622557" w:rsidP="00A025B2">
            <w:pPr>
              <w:rPr>
                <w:b/>
                <w:sz w:val="28"/>
                <w:szCs w:val="28"/>
              </w:rPr>
            </w:pPr>
          </w:p>
          <w:p w:rsidR="00622557" w:rsidRDefault="00622557" w:rsidP="00A025B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Тел: </w:t>
            </w:r>
          </w:p>
          <w:p w:rsidR="00622557" w:rsidRDefault="00622557" w:rsidP="00A025B2">
            <w:pPr>
              <w:rPr>
                <w:b/>
                <w:sz w:val="28"/>
                <w:szCs w:val="28"/>
              </w:rPr>
            </w:pPr>
          </w:p>
          <w:p w:rsidR="00622557" w:rsidRDefault="00622557" w:rsidP="00A025B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Реквизиты получения денежных средств:</w:t>
            </w:r>
          </w:p>
          <w:p w:rsidR="00622557" w:rsidRDefault="00622557" w:rsidP="00A025B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Банк получателя: </w:t>
            </w:r>
          </w:p>
          <w:p w:rsidR="00622557" w:rsidRDefault="00622557" w:rsidP="00A025B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БИК: </w:t>
            </w:r>
          </w:p>
          <w:p w:rsidR="00622557" w:rsidRDefault="00622557" w:rsidP="00A025B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Переводу на карту </w:t>
            </w:r>
            <w:proofErr w:type="spellStart"/>
            <w:r>
              <w:rPr>
                <w:b/>
                <w:sz w:val="28"/>
                <w:szCs w:val="28"/>
              </w:rPr>
              <w:t>физ</w:t>
            </w:r>
            <w:proofErr w:type="spellEnd"/>
            <w:r>
              <w:rPr>
                <w:b/>
                <w:sz w:val="28"/>
                <w:szCs w:val="28"/>
              </w:rPr>
              <w:t xml:space="preserve"> лица по номеру:</w:t>
            </w:r>
          </w:p>
          <w:p w:rsidR="00622557" w:rsidRDefault="00622557" w:rsidP="00A025B2">
            <w:pPr>
              <w:rPr>
                <w:b/>
                <w:sz w:val="28"/>
                <w:szCs w:val="28"/>
              </w:rPr>
            </w:pPr>
          </w:p>
          <w:p w:rsidR="00622557" w:rsidRDefault="00622557" w:rsidP="00A025B2">
            <w:pPr>
              <w:rPr>
                <w:b/>
                <w:sz w:val="28"/>
                <w:szCs w:val="28"/>
              </w:rPr>
            </w:pPr>
          </w:p>
          <w:p w:rsidR="00622557" w:rsidRDefault="00622557" w:rsidP="00A025B2">
            <w:pPr>
              <w:rPr>
                <w:b/>
                <w:sz w:val="28"/>
                <w:szCs w:val="28"/>
              </w:rPr>
            </w:pPr>
          </w:p>
          <w:p w:rsidR="00622557" w:rsidRDefault="00622557" w:rsidP="00A025B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__________________</w:t>
            </w:r>
          </w:p>
          <w:p w:rsidR="00622557" w:rsidRDefault="00622557" w:rsidP="00A025B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ФИО</w:t>
            </w:r>
          </w:p>
          <w:p w:rsidR="00622557" w:rsidRDefault="00622557" w:rsidP="00A025B2">
            <w:pPr>
              <w:rPr>
                <w:b/>
                <w:sz w:val="28"/>
                <w:szCs w:val="28"/>
              </w:rPr>
            </w:pPr>
          </w:p>
          <w:p w:rsidR="00622557" w:rsidRDefault="00622557" w:rsidP="00A02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8"/>
                <w:szCs w:val="28"/>
              </w:rPr>
            </w:pPr>
          </w:p>
        </w:tc>
      </w:tr>
    </w:tbl>
    <w:p w:rsidR="00622557" w:rsidRDefault="00622557" w:rsidP="00622557">
      <w:pPr>
        <w:rPr>
          <w:sz w:val="28"/>
          <w:szCs w:val="28"/>
        </w:rPr>
      </w:pPr>
    </w:p>
    <w:p w:rsidR="00622557" w:rsidRDefault="00622557" w:rsidP="00622557">
      <w:pPr>
        <w:rPr>
          <w:sz w:val="28"/>
          <w:szCs w:val="28"/>
        </w:rPr>
      </w:pPr>
      <w:r>
        <w:br w:type="page"/>
      </w:r>
    </w:p>
    <w:p w:rsidR="00622557" w:rsidRDefault="00622557" w:rsidP="00622557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Приложение №1 к Договору займа</w:t>
      </w:r>
    </w:p>
    <w:p w:rsidR="00622557" w:rsidRDefault="00622557" w:rsidP="00622557">
      <w:pPr>
        <w:jc w:val="center"/>
        <w:rPr>
          <w:sz w:val="28"/>
          <w:szCs w:val="28"/>
        </w:rPr>
      </w:pPr>
    </w:p>
    <w:p w:rsidR="00622557" w:rsidRDefault="00622557" w:rsidP="00622557">
      <w:pPr>
        <w:jc w:val="center"/>
        <w:rPr>
          <w:sz w:val="28"/>
          <w:szCs w:val="28"/>
        </w:rPr>
      </w:pPr>
    </w:p>
    <w:p w:rsidR="00622557" w:rsidRDefault="00622557" w:rsidP="0062255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График погашения займа</w:t>
      </w:r>
    </w:p>
    <w:p w:rsidR="00622557" w:rsidRDefault="00622557" w:rsidP="00622557">
      <w:pPr>
        <w:jc w:val="center"/>
        <w:rPr>
          <w:b/>
          <w:sz w:val="28"/>
          <w:szCs w:val="28"/>
        </w:rPr>
      </w:pPr>
    </w:p>
    <w:tbl>
      <w:tblPr>
        <w:tblW w:w="90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4"/>
        <w:gridCol w:w="5244"/>
        <w:gridCol w:w="3285"/>
      </w:tblGrid>
      <w:tr w:rsidR="00622557" w:rsidTr="00A025B2">
        <w:tc>
          <w:tcPr>
            <w:tcW w:w="534" w:type="dxa"/>
          </w:tcPr>
          <w:p w:rsidR="00622557" w:rsidRDefault="00622557" w:rsidP="00A02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5244" w:type="dxa"/>
          </w:tcPr>
          <w:p w:rsidR="00622557" w:rsidRDefault="00622557" w:rsidP="00A02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  <w:tc>
          <w:tcPr>
            <w:tcW w:w="3285" w:type="dxa"/>
          </w:tcPr>
          <w:p w:rsidR="00622557" w:rsidRDefault="00622557" w:rsidP="00A02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возврата</w:t>
            </w:r>
          </w:p>
        </w:tc>
      </w:tr>
      <w:tr w:rsidR="00622557" w:rsidTr="00A025B2">
        <w:tc>
          <w:tcPr>
            <w:tcW w:w="534" w:type="dxa"/>
          </w:tcPr>
          <w:p w:rsidR="00622557" w:rsidRDefault="00622557" w:rsidP="00A02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244" w:type="dxa"/>
          </w:tcPr>
          <w:p w:rsidR="00622557" w:rsidRDefault="00622557" w:rsidP="00A02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622557" w:rsidRDefault="00622557" w:rsidP="00A02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июля 2023 года</w:t>
            </w:r>
          </w:p>
        </w:tc>
      </w:tr>
      <w:tr w:rsidR="00622557" w:rsidTr="00A025B2">
        <w:tc>
          <w:tcPr>
            <w:tcW w:w="534" w:type="dxa"/>
          </w:tcPr>
          <w:p w:rsidR="00622557" w:rsidRDefault="00622557" w:rsidP="00A02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244" w:type="dxa"/>
          </w:tcPr>
          <w:p w:rsidR="00622557" w:rsidRDefault="00622557" w:rsidP="00A02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622557" w:rsidRDefault="00622557" w:rsidP="00A02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августа 2023 года</w:t>
            </w:r>
          </w:p>
        </w:tc>
      </w:tr>
      <w:tr w:rsidR="00622557" w:rsidTr="00A025B2">
        <w:tc>
          <w:tcPr>
            <w:tcW w:w="534" w:type="dxa"/>
          </w:tcPr>
          <w:p w:rsidR="00622557" w:rsidRDefault="00622557" w:rsidP="00A02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244" w:type="dxa"/>
          </w:tcPr>
          <w:p w:rsidR="00622557" w:rsidRDefault="00622557" w:rsidP="00A02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622557" w:rsidRDefault="00622557" w:rsidP="00A02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сентября 2023 года</w:t>
            </w:r>
          </w:p>
        </w:tc>
      </w:tr>
      <w:tr w:rsidR="00622557" w:rsidTr="00A025B2">
        <w:tc>
          <w:tcPr>
            <w:tcW w:w="534" w:type="dxa"/>
          </w:tcPr>
          <w:p w:rsidR="00622557" w:rsidRDefault="00622557" w:rsidP="00A02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244" w:type="dxa"/>
          </w:tcPr>
          <w:p w:rsidR="00622557" w:rsidRDefault="00622557" w:rsidP="00A02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622557" w:rsidRDefault="00622557" w:rsidP="00A02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октября 2023 года</w:t>
            </w:r>
          </w:p>
        </w:tc>
      </w:tr>
      <w:tr w:rsidR="00622557" w:rsidTr="00A025B2">
        <w:tc>
          <w:tcPr>
            <w:tcW w:w="534" w:type="dxa"/>
          </w:tcPr>
          <w:p w:rsidR="00622557" w:rsidRDefault="00622557" w:rsidP="00A02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244" w:type="dxa"/>
          </w:tcPr>
          <w:p w:rsidR="00622557" w:rsidRDefault="00622557" w:rsidP="00A02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622557" w:rsidRDefault="00622557" w:rsidP="00A02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ноября 2023 года</w:t>
            </w:r>
          </w:p>
        </w:tc>
      </w:tr>
      <w:tr w:rsidR="00622557" w:rsidTr="00A025B2">
        <w:tc>
          <w:tcPr>
            <w:tcW w:w="534" w:type="dxa"/>
          </w:tcPr>
          <w:p w:rsidR="00622557" w:rsidRDefault="00622557" w:rsidP="00A02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244" w:type="dxa"/>
          </w:tcPr>
          <w:p w:rsidR="00622557" w:rsidRDefault="00622557" w:rsidP="00A02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622557" w:rsidRDefault="00622557" w:rsidP="00A02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декабря 2023 года</w:t>
            </w:r>
          </w:p>
        </w:tc>
      </w:tr>
      <w:tr w:rsidR="00622557" w:rsidTr="00A025B2">
        <w:tc>
          <w:tcPr>
            <w:tcW w:w="534" w:type="dxa"/>
          </w:tcPr>
          <w:p w:rsidR="00622557" w:rsidRDefault="00622557" w:rsidP="00A02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244" w:type="dxa"/>
          </w:tcPr>
          <w:p w:rsidR="00622557" w:rsidRDefault="00622557" w:rsidP="00A02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622557" w:rsidRDefault="00622557" w:rsidP="00A02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января 2024 года</w:t>
            </w:r>
          </w:p>
        </w:tc>
      </w:tr>
      <w:tr w:rsidR="00622557" w:rsidTr="00A025B2">
        <w:tc>
          <w:tcPr>
            <w:tcW w:w="534" w:type="dxa"/>
          </w:tcPr>
          <w:p w:rsidR="00622557" w:rsidRDefault="00622557" w:rsidP="00A02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244" w:type="dxa"/>
          </w:tcPr>
          <w:p w:rsidR="00622557" w:rsidRDefault="00622557" w:rsidP="00A02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622557" w:rsidRDefault="00622557" w:rsidP="00A02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февраля 2024 года</w:t>
            </w:r>
          </w:p>
        </w:tc>
      </w:tr>
      <w:tr w:rsidR="00622557" w:rsidTr="00A025B2">
        <w:tc>
          <w:tcPr>
            <w:tcW w:w="534" w:type="dxa"/>
          </w:tcPr>
          <w:p w:rsidR="00622557" w:rsidRDefault="00622557" w:rsidP="00A02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244" w:type="dxa"/>
          </w:tcPr>
          <w:p w:rsidR="00622557" w:rsidRDefault="00622557" w:rsidP="00A02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622557" w:rsidRDefault="00622557" w:rsidP="00A02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марта 2024 года</w:t>
            </w:r>
          </w:p>
        </w:tc>
      </w:tr>
      <w:tr w:rsidR="00622557" w:rsidTr="00A025B2">
        <w:tc>
          <w:tcPr>
            <w:tcW w:w="534" w:type="dxa"/>
          </w:tcPr>
          <w:p w:rsidR="00622557" w:rsidRDefault="00622557" w:rsidP="00A02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244" w:type="dxa"/>
          </w:tcPr>
          <w:p w:rsidR="00622557" w:rsidRDefault="00622557" w:rsidP="00A02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622557" w:rsidRDefault="00622557" w:rsidP="00A02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апреля 2024 года</w:t>
            </w:r>
          </w:p>
        </w:tc>
      </w:tr>
    </w:tbl>
    <w:p w:rsidR="00622557" w:rsidRDefault="00622557" w:rsidP="00622557">
      <w:pPr>
        <w:rPr>
          <w:sz w:val="28"/>
          <w:szCs w:val="28"/>
        </w:rPr>
      </w:pPr>
    </w:p>
    <w:p w:rsidR="00622557" w:rsidRDefault="00622557" w:rsidP="00622557">
      <w:pPr>
        <w:rPr>
          <w:sz w:val="28"/>
          <w:szCs w:val="28"/>
        </w:rPr>
      </w:pPr>
    </w:p>
    <w:tbl>
      <w:tblPr>
        <w:tblW w:w="90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0"/>
        <w:gridCol w:w="4410"/>
      </w:tblGrid>
      <w:tr w:rsidR="00622557" w:rsidTr="00A025B2">
        <w:tc>
          <w:tcPr>
            <w:tcW w:w="4680" w:type="dxa"/>
          </w:tcPr>
          <w:p w:rsidR="00622557" w:rsidRDefault="00622557" w:rsidP="00A02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ЗАЙМОДАТЕЛЬ</w:t>
            </w:r>
          </w:p>
          <w:p w:rsidR="00622557" w:rsidRDefault="00622557" w:rsidP="00A02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  <w:p w:rsidR="00622557" w:rsidRDefault="00622557" w:rsidP="00A02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  <w:p w:rsidR="00622557" w:rsidRDefault="00622557" w:rsidP="00A02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  <w:p w:rsidR="00622557" w:rsidRDefault="00622557" w:rsidP="00A02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__________________</w:t>
            </w:r>
          </w:p>
          <w:p w:rsidR="00622557" w:rsidRDefault="00622557" w:rsidP="00A025B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ФИО</w:t>
            </w:r>
          </w:p>
        </w:tc>
        <w:tc>
          <w:tcPr>
            <w:tcW w:w="4410" w:type="dxa"/>
          </w:tcPr>
          <w:p w:rsidR="00622557" w:rsidRDefault="00622557" w:rsidP="00A025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ЗАЕМЩИК</w:t>
            </w:r>
          </w:p>
          <w:p w:rsidR="00622557" w:rsidRDefault="00622557" w:rsidP="00A025B2">
            <w:pPr>
              <w:rPr>
                <w:sz w:val="28"/>
                <w:szCs w:val="28"/>
              </w:rPr>
            </w:pPr>
          </w:p>
          <w:p w:rsidR="00622557" w:rsidRDefault="00622557" w:rsidP="00A025B2">
            <w:pPr>
              <w:rPr>
                <w:b/>
                <w:sz w:val="28"/>
                <w:szCs w:val="28"/>
              </w:rPr>
            </w:pPr>
          </w:p>
          <w:p w:rsidR="00622557" w:rsidRDefault="00622557" w:rsidP="00A025B2">
            <w:pPr>
              <w:rPr>
                <w:b/>
                <w:sz w:val="28"/>
                <w:szCs w:val="28"/>
              </w:rPr>
            </w:pPr>
          </w:p>
          <w:p w:rsidR="00622557" w:rsidRDefault="00622557" w:rsidP="00A025B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____________________</w:t>
            </w:r>
          </w:p>
          <w:p w:rsidR="00622557" w:rsidRDefault="00622557" w:rsidP="00A025B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ФИО</w:t>
            </w:r>
          </w:p>
          <w:p w:rsidR="00622557" w:rsidRDefault="00622557" w:rsidP="00A025B2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</w:tbl>
    <w:p w:rsidR="00622557" w:rsidRDefault="00622557" w:rsidP="00622557">
      <w:pPr>
        <w:rPr>
          <w:sz w:val="28"/>
          <w:szCs w:val="28"/>
        </w:rPr>
      </w:pPr>
    </w:p>
    <w:p w:rsidR="00622557" w:rsidRDefault="00622557" w:rsidP="00622557">
      <w:pPr>
        <w:jc w:val="both"/>
        <w:rPr>
          <w:b/>
          <w:sz w:val="28"/>
          <w:szCs w:val="28"/>
        </w:rPr>
      </w:pPr>
    </w:p>
    <w:p w:rsidR="004353EB" w:rsidRDefault="00622557"/>
    <w:sectPr w:rsidR="004353EB">
      <w:headerReference w:type="default" r:id="rId4"/>
      <w:pgSz w:w="11907" w:h="16840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E09" w:rsidRDefault="0062255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36F"/>
    <w:rsid w:val="00622557"/>
    <w:rsid w:val="006F44A8"/>
    <w:rsid w:val="00A115D5"/>
    <w:rsid w:val="00C2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EB1D1"/>
  <w15:chartTrackingRefBased/>
  <w15:docId w15:val="{921C8159-0B73-421A-A20D-736EE2EA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225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eader1.xml" Type="http://schemas.openxmlformats.org/officeDocument/2006/relationships/header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634</Words>
  <Characters>3614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2024-01-20T20:40:00Z</dcterms:created>
  <dc:creator>Леонид Солдатов</dc:creator>
  <cp:lastModifiedBy>Леонид Солдатов</cp:lastModifiedBy>
  <dcterms:modified xsi:type="dcterms:W3CDTF">2024-01-20T20:42:00Z</dcterms:modified>
  <cp:revision>2</cp:revision>
</cp:coreProperties>
</file>