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D35A" w14:textId="235B2018" w:rsidR="00A11C7E" w:rsidRDefault="00EC78D9" w:rsidP="00A11C7E">
      <w:r>
        <w:rPr>
          <w:noProof/>
        </w:rPr>
        <mc:AlternateContent>
          <mc:Choice Requires="wps">
            <w:drawing>
              <wp:anchor distT="45720" distB="45720" distL="114300" distR="114300" simplePos="0" relativeHeight="251678720" behindDoc="0" locked="0" layoutInCell="1" allowOverlap="1" wp14:anchorId="7E8C999F" wp14:editId="23A53084">
                <wp:simplePos x="0" y="0"/>
                <wp:positionH relativeFrom="column">
                  <wp:posOffset>-524625</wp:posOffset>
                </wp:positionH>
                <wp:positionV relativeFrom="paragraph">
                  <wp:posOffset>-13467</wp:posOffset>
                </wp:positionV>
                <wp:extent cx="3540868" cy="1181100"/>
                <wp:effectExtent l="0" t="0" r="0" b="0"/>
                <wp:wrapNone/>
                <wp:docPr id="5674450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868" cy="1181100"/>
                        </a:xfrm>
                        <a:prstGeom prst="rect">
                          <a:avLst/>
                        </a:prstGeom>
                        <a:noFill/>
                        <a:ln w="9525">
                          <a:noFill/>
                          <a:miter lim="800000"/>
                          <a:headEnd/>
                          <a:tailEnd/>
                        </a:ln>
                      </wps:spPr>
                      <wps:txbx>
                        <w:txbxContent>
                          <w:p w14:paraId="1C0B8ABB"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COMANDO GENERAL DEL EJÉRCITO</w:t>
                            </w:r>
                          </w:p>
                          <w:p w14:paraId="01D5F198"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 xml:space="preserve">ESCUELA MILITAR DE INGENIERÍA </w:t>
                            </w:r>
                          </w:p>
                          <w:p w14:paraId="6B7BC6F4" w14:textId="54CD724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“MCAL. ANTONIO JOSÉ DE SUCRE” BOLIVIA</w:t>
                            </w:r>
                          </w:p>
                          <w:p w14:paraId="068C5FAB" w14:textId="77777777" w:rsidR="00EC78D9" w:rsidRPr="00F3639C" w:rsidRDefault="00EC78D9" w:rsidP="00EC78D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C999F" id="_x0000_t202" coordsize="21600,21600" o:spt="202" path="m,l,21600r21600,l21600,xe">
                <v:stroke joinstyle="miter"/>
                <v:path gradientshapeok="t" o:connecttype="rect"/>
              </v:shapetype>
              <v:shape id="Cuadro de texto 2" o:spid="_x0000_s1026" type="#_x0000_t202" style="position:absolute;left:0;text-align:left;margin-left:-41.3pt;margin-top:-1.05pt;width:278.8pt;height:9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bu+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" filled="f" stroked="f">
                <v:textbox>
                  <w:txbxContent>
                    <w:p w14:paraId="1C0B8ABB"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COMANDO GENERAL DEL EJÉRCITO</w:t>
                      </w:r>
                    </w:p>
                    <w:p w14:paraId="01D5F198"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 xml:space="preserve">ESCUELA MILITAR DE INGENIERÍA </w:t>
                      </w:r>
                    </w:p>
                    <w:p w14:paraId="6B7BC6F4" w14:textId="54CD724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“MCAL. ANTONIO JOSÉ DE SUCRE” BOLIVIA</w:t>
                      </w:r>
                    </w:p>
                    <w:p w14:paraId="068C5FAB" w14:textId="77777777" w:rsidR="00EC78D9" w:rsidRPr="00F3639C" w:rsidRDefault="00EC78D9" w:rsidP="00EC78D9">
                      <w:pPr>
                        <w:rPr>
                          <w:sz w:val="20"/>
                          <w:szCs w:val="20"/>
                        </w:rPr>
                      </w:pPr>
                    </w:p>
                  </w:txbxContent>
                </v:textbox>
              </v:shape>
            </w:pict>
          </mc:Fallback>
        </mc:AlternateContent>
      </w:r>
    </w:p>
    <w:p w14:paraId="1CC8E3EA" w14:textId="3D40DE5F" w:rsidR="00EC78D9" w:rsidRDefault="00EC78D9" w:rsidP="00A11C7E"/>
    <w:p w14:paraId="3AA6954D" w14:textId="2C384620" w:rsidR="00EC78D9" w:rsidRDefault="002723AE" w:rsidP="002723AE">
      <w:pPr>
        <w:ind w:firstLine="0"/>
      </w:pPr>
      <w:r>
        <w:rPr>
          <w:b/>
          <w:noProof/>
        </w:rPr>
        <w:drawing>
          <wp:anchor distT="0" distB="0" distL="114300" distR="114300" simplePos="0" relativeHeight="251679744" behindDoc="0" locked="0" layoutInCell="1" allowOverlap="1" wp14:anchorId="79C0B433" wp14:editId="7238A7CC">
            <wp:simplePos x="0" y="0"/>
            <wp:positionH relativeFrom="column">
              <wp:posOffset>1070205</wp:posOffset>
            </wp:positionH>
            <wp:positionV relativeFrom="paragraph">
              <wp:posOffset>43138</wp:posOffset>
            </wp:positionV>
            <wp:extent cx="3778579" cy="1659876"/>
            <wp:effectExtent l="0" t="0" r="0" b="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3778579" cy="1659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C57333" w14:textId="2EC3E516" w:rsidR="00EC78D9" w:rsidRDefault="00EC78D9" w:rsidP="002723AE">
      <w:pPr>
        <w:ind w:firstLine="0"/>
      </w:pPr>
    </w:p>
    <w:p w14:paraId="687932ED" w14:textId="07628754" w:rsidR="00EC78D9" w:rsidRPr="009B08E6" w:rsidRDefault="00EC78D9" w:rsidP="00A11C7E">
      <w:pPr>
        <w:rPr>
          <w:b/>
          <w:sz w:val="28"/>
        </w:rPr>
      </w:pPr>
    </w:p>
    <w:p w14:paraId="4EB2D69E" w14:textId="77777777" w:rsidR="00A11C7E" w:rsidRPr="009B08E6" w:rsidRDefault="00A11C7E" w:rsidP="002723AE">
      <w:pPr>
        <w:ind w:firstLine="0"/>
        <w:rPr>
          <w:b/>
          <w:sz w:val="28"/>
        </w:rPr>
      </w:pPr>
    </w:p>
    <w:p w14:paraId="34A507B4" w14:textId="363E37E6" w:rsidR="00996CD0" w:rsidRPr="002723AE" w:rsidRDefault="002723AE" w:rsidP="002723AE">
      <w:pPr>
        <w:spacing w:line="240" w:lineRule="auto"/>
        <w:ind w:left="567" w:right="567"/>
        <w:jc w:val="center"/>
        <w:rPr>
          <w:b/>
          <w:sz w:val="40"/>
        </w:rPr>
      </w:pPr>
      <w:r w:rsidRPr="002723AE">
        <w:rPr>
          <w:b/>
          <w:sz w:val="44"/>
          <w:szCs w:val="28"/>
          <w:lang w:val="es-BO"/>
        </w:rPr>
        <w:t>“</w:t>
      </w:r>
      <w:r w:rsidR="00993DD6" w:rsidRPr="002723AE">
        <w:rPr>
          <w:b/>
          <w:sz w:val="40"/>
        </w:rPr>
        <w:t>Sistema Web de Distribución de Coca-Cola con Módulo de Optimización de Rutas de Entrega, Transporte y Simulación Numérica</w:t>
      </w:r>
      <w:r w:rsidRPr="002723AE">
        <w:rPr>
          <w:b/>
          <w:sz w:val="44"/>
          <w:szCs w:val="28"/>
          <w:lang w:val="es-BO"/>
        </w:rPr>
        <w:t>”</w:t>
      </w:r>
    </w:p>
    <w:p w14:paraId="022C8370" w14:textId="7BFCC70B" w:rsidR="00A11C7E" w:rsidRPr="002723AE" w:rsidRDefault="00A11C7E" w:rsidP="002723AE">
      <w:pPr>
        <w:spacing w:line="276" w:lineRule="auto"/>
        <w:ind w:right="1134"/>
        <w:rPr>
          <w:b/>
        </w:rPr>
      </w:pPr>
      <w:r w:rsidRPr="002723AE">
        <w:rPr>
          <w:b/>
          <w:lang w:val="es-BO"/>
        </w:rPr>
        <w:t>CARRERA</w:t>
      </w:r>
      <w:r w:rsidRPr="002723AE">
        <w:rPr>
          <w:b/>
          <w:lang w:val="es-BO"/>
        </w:rPr>
        <w:tab/>
        <w:t>:</w:t>
      </w:r>
      <w:r w:rsidRPr="002723AE">
        <w:rPr>
          <w:b/>
          <w:lang w:val="es-BO"/>
        </w:rPr>
        <w:tab/>
      </w:r>
      <w:r w:rsidR="006A3867" w:rsidRPr="002723AE">
        <w:rPr>
          <w:b/>
          <w:lang w:val="es-BO"/>
        </w:rPr>
        <w:t>ING</w:t>
      </w:r>
      <w:r w:rsidR="002723AE">
        <w:rPr>
          <w:b/>
          <w:lang w:val="es-BO"/>
        </w:rPr>
        <w:t>ENÍERIA</w:t>
      </w:r>
      <w:r w:rsidR="006A3867" w:rsidRPr="002723AE">
        <w:rPr>
          <w:b/>
          <w:lang w:val="es-BO"/>
        </w:rPr>
        <w:t xml:space="preserve"> </w:t>
      </w:r>
      <w:r w:rsidR="006A3867" w:rsidRPr="002723AE">
        <w:rPr>
          <w:b/>
        </w:rPr>
        <w:t>DE SISTEMAS</w:t>
      </w:r>
    </w:p>
    <w:p w14:paraId="215CE0A5" w14:textId="0EEBF767" w:rsidR="00A11C7E" w:rsidRPr="002723AE" w:rsidRDefault="00A11C7E" w:rsidP="002723AE">
      <w:pPr>
        <w:spacing w:line="276" w:lineRule="auto"/>
        <w:ind w:right="1134"/>
        <w:rPr>
          <w:b/>
          <w:lang w:val="es-BO"/>
        </w:rPr>
      </w:pPr>
      <w:r w:rsidRPr="002723AE">
        <w:rPr>
          <w:b/>
        </w:rPr>
        <w:t>SEMESTRE</w:t>
      </w:r>
      <w:r w:rsidRPr="002723AE">
        <w:rPr>
          <w:b/>
        </w:rPr>
        <w:tab/>
        <w:t>:</w:t>
      </w:r>
      <w:r w:rsidRPr="002723AE">
        <w:rPr>
          <w:b/>
        </w:rPr>
        <w:tab/>
      </w:r>
      <w:r w:rsidR="009C731B" w:rsidRPr="002723AE">
        <w:rPr>
          <w:b/>
        </w:rPr>
        <w:t>CUARTO “</w:t>
      </w:r>
      <w:r w:rsidR="002723AE">
        <w:rPr>
          <w:b/>
        </w:rPr>
        <w:t>A”</w:t>
      </w:r>
    </w:p>
    <w:p w14:paraId="08C0BD7F" w14:textId="28200ACD" w:rsidR="002723AE" w:rsidRDefault="006A3867" w:rsidP="002723AE">
      <w:pPr>
        <w:spacing w:line="276" w:lineRule="auto"/>
        <w:ind w:right="1134"/>
        <w:rPr>
          <w:b/>
        </w:rPr>
      </w:pPr>
      <w:r w:rsidRPr="002723AE">
        <w:rPr>
          <w:b/>
        </w:rPr>
        <w:t>NOMBRE</w:t>
      </w:r>
      <w:r w:rsidR="009B658E" w:rsidRPr="002723AE">
        <w:rPr>
          <w:b/>
        </w:rPr>
        <w:t>S</w:t>
      </w:r>
      <w:r w:rsidR="002723AE">
        <w:rPr>
          <w:b/>
        </w:rPr>
        <w:t xml:space="preserve"> Y CODIGOS</w:t>
      </w:r>
      <w:r w:rsidRPr="002723AE">
        <w:rPr>
          <w:b/>
        </w:rPr>
        <w:t>:</w:t>
      </w:r>
      <w:r w:rsidR="00996CD0" w:rsidRPr="002723AE">
        <w:rPr>
          <w:b/>
        </w:rPr>
        <w:tab/>
      </w:r>
    </w:p>
    <w:p w14:paraId="0CABF06B" w14:textId="3ADD748C" w:rsidR="00F4584B" w:rsidRPr="00A0083F" w:rsidRDefault="00A0083F" w:rsidP="00A0083F">
      <w:pPr>
        <w:pStyle w:val="Prrafodelista"/>
        <w:numPr>
          <w:ilvl w:val="0"/>
          <w:numId w:val="7"/>
        </w:numPr>
        <w:rPr>
          <w:b/>
          <w:bCs/>
          <w:sz w:val="22"/>
          <w:szCs w:val="22"/>
        </w:rPr>
      </w:pPr>
      <w:r w:rsidRPr="00A0083F">
        <w:rPr>
          <w:b/>
          <w:bCs/>
        </w:rPr>
        <w:t>CRESPO ARRIARAN NATALY NICOLE C11483-9</w:t>
      </w:r>
    </w:p>
    <w:p w14:paraId="1019C210" w14:textId="3B7F7E74" w:rsidR="00B25F67" w:rsidRPr="00A0083F" w:rsidRDefault="00A0083F" w:rsidP="00A0083F">
      <w:pPr>
        <w:pStyle w:val="Prrafodelista"/>
        <w:numPr>
          <w:ilvl w:val="0"/>
          <w:numId w:val="7"/>
        </w:numPr>
        <w:rPr>
          <w:b/>
          <w:bCs/>
        </w:rPr>
      </w:pPr>
      <w:r w:rsidRPr="00A0083F">
        <w:rPr>
          <w:b/>
          <w:bCs/>
        </w:rPr>
        <w:t>CRUZ SERRANO SHARAID GABRIELA C11424-3</w:t>
      </w:r>
    </w:p>
    <w:p w14:paraId="10C023CB" w14:textId="6095B66A" w:rsidR="00B25F67" w:rsidRPr="00A0083F" w:rsidRDefault="00A0083F" w:rsidP="00A0083F">
      <w:pPr>
        <w:pStyle w:val="Prrafodelista"/>
        <w:numPr>
          <w:ilvl w:val="0"/>
          <w:numId w:val="7"/>
        </w:numPr>
        <w:rPr>
          <w:b/>
          <w:bCs/>
        </w:rPr>
      </w:pPr>
      <w:r w:rsidRPr="00A0083F">
        <w:rPr>
          <w:b/>
          <w:bCs/>
        </w:rPr>
        <w:t>OCAMPO VALDIVIA JOAQUÍN RODRIGO C11550-9</w:t>
      </w:r>
    </w:p>
    <w:p w14:paraId="45BCBD48" w14:textId="6A081221" w:rsidR="00B25F67" w:rsidRPr="00A0083F" w:rsidRDefault="00A0083F" w:rsidP="00A0083F">
      <w:pPr>
        <w:pStyle w:val="Prrafodelista"/>
        <w:numPr>
          <w:ilvl w:val="0"/>
          <w:numId w:val="7"/>
        </w:numPr>
        <w:rPr>
          <w:b/>
          <w:bCs/>
        </w:rPr>
      </w:pPr>
      <w:r w:rsidRPr="00A0083F">
        <w:rPr>
          <w:b/>
          <w:bCs/>
        </w:rPr>
        <w:t>SOSSA CHUGAR THIAGO LEONARDO C11627-0</w:t>
      </w:r>
    </w:p>
    <w:p w14:paraId="771803F5" w14:textId="77777777" w:rsidR="00A0083F" w:rsidRDefault="00A11C7E" w:rsidP="002723AE">
      <w:pPr>
        <w:spacing w:line="276" w:lineRule="auto"/>
        <w:ind w:right="1134"/>
        <w:rPr>
          <w:b/>
        </w:rPr>
      </w:pPr>
      <w:r w:rsidRPr="002723AE">
        <w:rPr>
          <w:b/>
        </w:rPr>
        <w:t>DOCENTE</w:t>
      </w:r>
      <w:r w:rsidRPr="002723AE">
        <w:rPr>
          <w:b/>
        </w:rPr>
        <w:tab/>
        <w:t>:</w:t>
      </w:r>
      <w:r w:rsidRPr="002723AE">
        <w:rPr>
          <w:b/>
        </w:rPr>
        <w:tab/>
      </w:r>
    </w:p>
    <w:p w14:paraId="77AA6DB3" w14:textId="6C9DCDDD" w:rsidR="002723AE" w:rsidRDefault="00A0083F" w:rsidP="00A0083F">
      <w:pPr>
        <w:pStyle w:val="Prrafodelista"/>
        <w:numPr>
          <w:ilvl w:val="0"/>
          <w:numId w:val="12"/>
        </w:numPr>
        <w:spacing w:line="276" w:lineRule="auto"/>
        <w:ind w:right="1134"/>
        <w:rPr>
          <w:b/>
        </w:rPr>
      </w:pPr>
      <w:r>
        <w:rPr>
          <w:b/>
        </w:rPr>
        <w:t>LIC</w:t>
      </w:r>
      <w:r w:rsidRPr="00A0083F">
        <w:rPr>
          <w:b/>
        </w:rPr>
        <w:t xml:space="preserve">. DUNIA </w:t>
      </w:r>
      <w:r>
        <w:rPr>
          <w:b/>
        </w:rPr>
        <w:t>SOLIZ TORRICO</w:t>
      </w:r>
    </w:p>
    <w:p w14:paraId="10AC4A22" w14:textId="0C5761D2" w:rsidR="00A0083F" w:rsidRPr="00A0083F" w:rsidRDefault="00A0083F" w:rsidP="00A0083F">
      <w:pPr>
        <w:pStyle w:val="Prrafodelista"/>
        <w:numPr>
          <w:ilvl w:val="0"/>
          <w:numId w:val="12"/>
        </w:numPr>
        <w:spacing w:line="276" w:lineRule="auto"/>
        <w:ind w:right="1134"/>
        <w:rPr>
          <w:b/>
        </w:rPr>
      </w:pPr>
      <w:r>
        <w:rPr>
          <w:b/>
        </w:rPr>
        <w:t>VICTOR ADOLFO RODRIGUEZ ESTEVEZ</w:t>
      </w:r>
    </w:p>
    <w:p w14:paraId="0B20BDDD" w14:textId="1CEC6090" w:rsidR="002723AE" w:rsidRPr="00A0083F" w:rsidRDefault="00A0083F" w:rsidP="00A0083F">
      <w:pPr>
        <w:pStyle w:val="Prrafodelista"/>
        <w:numPr>
          <w:ilvl w:val="0"/>
          <w:numId w:val="10"/>
        </w:numPr>
        <w:spacing w:line="276" w:lineRule="auto"/>
        <w:ind w:right="1134"/>
        <w:rPr>
          <w:b/>
        </w:rPr>
      </w:pPr>
      <w:r w:rsidRPr="00A0083F">
        <w:rPr>
          <w:b/>
        </w:rPr>
        <w:t>ING. NIRKA MORA MEJIA</w:t>
      </w:r>
    </w:p>
    <w:p w14:paraId="666FE052" w14:textId="0B376227" w:rsidR="00A11C7E" w:rsidRPr="002723AE" w:rsidRDefault="00A11C7E" w:rsidP="002723AE">
      <w:pPr>
        <w:spacing w:line="276" w:lineRule="auto"/>
        <w:ind w:right="1134"/>
        <w:rPr>
          <w:b/>
        </w:rPr>
      </w:pPr>
      <w:r w:rsidRPr="002723AE">
        <w:rPr>
          <w:b/>
        </w:rPr>
        <w:t>FECHA</w:t>
      </w:r>
      <w:r w:rsidRPr="002723AE">
        <w:rPr>
          <w:b/>
        </w:rPr>
        <w:tab/>
      </w:r>
      <w:r w:rsidRPr="002723AE">
        <w:rPr>
          <w:b/>
        </w:rPr>
        <w:tab/>
        <w:t>:</w:t>
      </w:r>
      <w:r w:rsidRPr="002723AE">
        <w:rPr>
          <w:b/>
        </w:rPr>
        <w:tab/>
      </w:r>
      <w:r w:rsidR="005B58E6" w:rsidRPr="002723AE">
        <w:rPr>
          <w:b/>
        </w:rPr>
        <w:t>1</w:t>
      </w:r>
      <w:r w:rsidR="002723AE">
        <w:rPr>
          <w:b/>
        </w:rPr>
        <w:t>7</w:t>
      </w:r>
      <w:r w:rsidR="005B58E6" w:rsidRPr="002723AE">
        <w:rPr>
          <w:b/>
        </w:rPr>
        <w:t>/11/2024</w:t>
      </w:r>
    </w:p>
    <w:p w14:paraId="6CFD89B2" w14:textId="5D258D7A" w:rsidR="00A11C7E" w:rsidRPr="002723AE" w:rsidRDefault="00A11C7E" w:rsidP="00993DD6">
      <w:pPr>
        <w:spacing w:line="276" w:lineRule="auto"/>
        <w:jc w:val="center"/>
        <w:rPr>
          <w:b/>
          <w:szCs w:val="22"/>
        </w:rPr>
        <w:sectPr w:rsidR="00A11C7E" w:rsidRPr="002723AE" w:rsidSect="00750661">
          <w:pgSz w:w="12240" w:h="15840" w:code="1"/>
          <w:pgMar w:top="1440" w:right="1440" w:bottom="1440" w:left="170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2723AE">
        <w:rPr>
          <w:b/>
          <w:szCs w:val="22"/>
        </w:rPr>
        <w:t>COCHABAMBA - BOLIVIA</w:t>
      </w:r>
    </w:p>
    <w:sdt>
      <w:sdtPr>
        <w:rPr>
          <w:rFonts w:ascii="Times New Roman" w:eastAsia="Times New Roman" w:hAnsi="Times New Roman" w:cs="Times New Roman"/>
          <w:color w:val="000000" w:themeColor="text1"/>
          <w:sz w:val="24"/>
          <w:szCs w:val="24"/>
          <w:lang w:val="es-ES"/>
        </w:rPr>
        <w:id w:val="-779799064"/>
        <w:docPartObj>
          <w:docPartGallery w:val="Table of Contents"/>
          <w:docPartUnique/>
        </w:docPartObj>
      </w:sdtPr>
      <w:sdtEndPr>
        <w:rPr>
          <w:rFonts w:ascii="Arial" w:hAnsi="Arial"/>
          <w:b/>
          <w:bCs/>
        </w:rPr>
      </w:sdtEndPr>
      <w:sdtContent>
        <w:p w14:paraId="2E897DA8" w14:textId="2E280B5E" w:rsidR="00812FFA" w:rsidRPr="00C946B8" w:rsidRDefault="00C946B8">
          <w:pPr>
            <w:pStyle w:val="TtuloTDC"/>
            <w:rPr>
              <w:b/>
              <w:bCs/>
              <w:color w:val="auto"/>
            </w:rPr>
          </w:pPr>
          <w:r w:rsidRPr="00C946B8">
            <w:rPr>
              <w:b/>
              <w:bCs/>
              <w:color w:val="auto"/>
              <w:lang w:val="es-ES"/>
            </w:rPr>
            <w:t xml:space="preserve">ÍNDICE </w:t>
          </w:r>
        </w:p>
        <w:p w14:paraId="2985877C" w14:textId="69734207" w:rsidR="002723AE" w:rsidRDefault="00812FFA">
          <w:pPr>
            <w:pStyle w:val="TDC1"/>
            <w:tabs>
              <w:tab w:val="right" w:leader="dot" w:pos="9089"/>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82763904" w:history="1">
            <w:r w:rsidR="002723AE" w:rsidRPr="000C409E">
              <w:rPr>
                <w:rStyle w:val="Hipervnculo"/>
                <w:rFonts w:eastAsiaTheme="majorEastAsia"/>
                <w:noProof/>
              </w:rPr>
              <w:t>RESUMEN</w:t>
            </w:r>
            <w:r w:rsidR="002723AE">
              <w:rPr>
                <w:noProof/>
                <w:webHidden/>
              </w:rPr>
              <w:tab/>
            </w:r>
            <w:r w:rsidR="002723AE">
              <w:rPr>
                <w:noProof/>
                <w:webHidden/>
              </w:rPr>
              <w:fldChar w:fldCharType="begin"/>
            </w:r>
            <w:r w:rsidR="002723AE">
              <w:rPr>
                <w:noProof/>
                <w:webHidden/>
              </w:rPr>
              <w:instrText xml:space="preserve"> PAGEREF _Toc182763904 \h </w:instrText>
            </w:r>
            <w:r w:rsidR="002723AE">
              <w:rPr>
                <w:noProof/>
                <w:webHidden/>
              </w:rPr>
            </w:r>
            <w:r w:rsidR="002723AE">
              <w:rPr>
                <w:noProof/>
                <w:webHidden/>
              </w:rPr>
              <w:fldChar w:fldCharType="separate"/>
            </w:r>
            <w:r w:rsidR="002723AE">
              <w:rPr>
                <w:noProof/>
                <w:webHidden/>
              </w:rPr>
              <w:t>1</w:t>
            </w:r>
            <w:r w:rsidR="002723AE">
              <w:rPr>
                <w:noProof/>
                <w:webHidden/>
              </w:rPr>
              <w:fldChar w:fldCharType="end"/>
            </w:r>
          </w:hyperlink>
        </w:p>
        <w:p w14:paraId="02AB6369" w14:textId="3970A64F"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05" w:history="1">
            <w:r w:rsidRPr="000C409E">
              <w:rPr>
                <w:rStyle w:val="Hipervnculo"/>
                <w:rFonts w:eastAsia="Arial"/>
                <w:noProof/>
              </w:rPr>
              <w:t>1</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INTRODUCCIÓN</w:t>
            </w:r>
            <w:r>
              <w:rPr>
                <w:noProof/>
                <w:webHidden/>
              </w:rPr>
              <w:tab/>
            </w:r>
            <w:r>
              <w:rPr>
                <w:noProof/>
                <w:webHidden/>
              </w:rPr>
              <w:fldChar w:fldCharType="begin"/>
            </w:r>
            <w:r>
              <w:rPr>
                <w:noProof/>
                <w:webHidden/>
              </w:rPr>
              <w:instrText xml:space="preserve"> PAGEREF _Toc182763905 \h </w:instrText>
            </w:r>
            <w:r>
              <w:rPr>
                <w:noProof/>
                <w:webHidden/>
              </w:rPr>
            </w:r>
            <w:r>
              <w:rPr>
                <w:noProof/>
                <w:webHidden/>
              </w:rPr>
              <w:fldChar w:fldCharType="separate"/>
            </w:r>
            <w:r>
              <w:rPr>
                <w:noProof/>
                <w:webHidden/>
              </w:rPr>
              <w:t>2</w:t>
            </w:r>
            <w:r>
              <w:rPr>
                <w:noProof/>
                <w:webHidden/>
              </w:rPr>
              <w:fldChar w:fldCharType="end"/>
            </w:r>
          </w:hyperlink>
        </w:p>
        <w:p w14:paraId="041171F0" w14:textId="15052086"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06" w:history="1">
            <w:r w:rsidRPr="000C409E">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ANTECENTES</w:t>
            </w:r>
            <w:r>
              <w:rPr>
                <w:noProof/>
                <w:webHidden/>
              </w:rPr>
              <w:tab/>
            </w:r>
            <w:r>
              <w:rPr>
                <w:noProof/>
                <w:webHidden/>
              </w:rPr>
              <w:fldChar w:fldCharType="begin"/>
            </w:r>
            <w:r>
              <w:rPr>
                <w:noProof/>
                <w:webHidden/>
              </w:rPr>
              <w:instrText xml:space="preserve"> PAGEREF _Toc182763906 \h </w:instrText>
            </w:r>
            <w:r>
              <w:rPr>
                <w:noProof/>
                <w:webHidden/>
              </w:rPr>
            </w:r>
            <w:r>
              <w:rPr>
                <w:noProof/>
                <w:webHidden/>
              </w:rPr>
              <w:fldChar w:fldCharType="separate"/>
            </w:r>
            <w:r>
              <w:rPr>
                <w:noProof/>
                <w:webHidden/>
              </w:rPr>
              <w:t>2</w:t>
            </w:r>
            <w:r>
              <w:rPr>
                <w:noProof/>
                <w:webHidden/>
              </w:rPr>
              <w:fldChar w:fldCharType="end"/>
            </w:r>
          </w:hyperlink>
        </w:p>
        <w:p w14:paraId="2C4CBFE9" w14:textId="7394BBB7" w:rsidR="002723AE" w:rsidRDefault="002723AE">
          <w:pPr>
            <w:pStyle w:val="TDC3"/>
            <w:tabs>
              <w:tab w:val="left" w:pos="1974"/>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07" w:history="1">
            <w:r w:rsidRPr="000C409E">
              <w:rPr>
                <w:rStyle w:val="Hipervnculo"/>
                <w:rFonts w:eastAsia="Arial"/>
                <w:noProof/>
              </w:rPr>
              <w:t>2.1.1</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ANTECEDENTES TEMATICOS</w:t>
            </w:r>
            <w:r>
              <w:rPr>
                <w:noProof/>
                <w:webHidden/>
              </w:rPr>
              <w:tab/>
            </w:r>
            <w:r>
              <w:rPr>
                <w:noProof/>
                <w:webHidden/>
              </w:rPr>
              <w:fldChar w:fldCharType="begin"/>
            </w:r>
            <w:r>
              <w:rPr>
                <w:noProof/>
                <w:webHidden/>
              </w:rPr>
              <w:instrText xml:space="preserve"> PAGEREF _Toc182763907 \h </w:instrText>
            </w:r>
            <w:r>
              <w:rPr>
                <w:noProof/>
                <w:webHidden/>
              </w:rPr>
            </w:r>
            <w:r>
              <w:rPr>
                <w:noProof/>
                <w:webHidden/>
              </w:rPr>
              <w:fldChar w:fldCharType="separate"/>
            </w:r>
            <w:r>
              <w:rPr>
                <w:noProof/>
                <w:webHidden/>
              </w:rPr>
              <w:t>2</w:t>
            </w:r>
            <w:r>
              <w:rPr>
                <w:noProof/>
                <w:webHidden/>
              </w:rPr>
              <w:fldChar w:fldCharType="end"/>
            </w:r>
          </w:hyperlink>
        </w:p>
        <w:p w14:paraId="176B0F33" w14:textId="21DDF953" w:rsidR="002723AE" w:rsidRDefault="002723AE">
          <w:pPr>
            <w:pStyle w:val="TDC3"/>
            <w:tabs>
              <w:tab w:val="left" w:pos="1974"/>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08" w:history="1">
            <w:r w:rsidRPr="000C409E">
              <w:rPr>
                <w:rStyle w:val="Hipervnculo"/>
                <w:rFonts w:eastAsia="Arial"/>
                <w:noProof/>
              </w:rPr>
              <w:t>2.1.2</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ANTECEDENTES INSTITUCIONALES</w:t>
            </w:r>
            <w:r>
              <w:rPr>
                <w:noProof/>
                <w:webHidden/>
              </w:rPr>
              <w:tab/>
            </w:r>
            <w:r>
              <w:rPr>
                <w:noProof/>
                <w:webHidden/>
              </w:rPr>
              <w:fldChar w:fldCharType="begin"/>
            </w:r>
            <w:r>
              <w:rPr>
                <w:noProof/>
                <w:webHidden/>
              </w:rPr>
              <w:instrText xml:space="preserve"> PAGEREF _Toc182763908 \h </w:instrText>
            </w:r>
            <w:r>
              <w:rPr>
                <w:noProof/>
                <w:webHidden/>
              </w:rPr>
            </w:r>
            <w:r>
              <w:rPr>
                <w:noProof/>
                <w:webHidden/>
              </w:rPr>
              <w:fldChar w:fldCharType="separate"/>
            </w:r>
            <w:r>
              <w:rPr>
                <w:noProof/>
                <w:webHidden/>
              </w:rPr>
              <w:t>5</w:t>
            </w:r>
            <w:r>
              <w:rPr>
                <w:noProof/>
                <w:webHidden/>
              </w:rPr>
              <w:fldChar w:fldCharType="end"/>
            </w:r>
          </w:hyperlink>
        </w:p>
        <w:p w14:paraId="0132DFA6" w14:textId="26D15533"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09" w:history="1">
            <w:r w:rsidRPr="000C409E">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IDENTIFICACION DEL PROBLEMA</w:t>
            </w:r>
            <w:r>
              <w:rPr>
                <w:noProof/>
                <w:webHidden/>
              </w:rPr>
              <w:tab/>
            </w:r>
            <w:r>
              <w:rPr>
                <w:noProof/>
                <w:webHidden/>
              </w:rPr>
              <w:fldChar w:fldCharType="begin"/>
            </w:r>
            <w:r>
              <w:rPr>
                <w:noProof/>
                <w:webHidden/>
              </w:rPr>
              <w:instrText xml:space="preserve"> PAGEREF _Toc182763909 \h </w:instrText>
            </w:r>
            <w:r>
              <w:rPr>
                <w:noProof/>
                <w:webHidden/>
              </w:rPr>
            </w:r>
            <w:r>
              <w:rPr>
                <w:noProof/>
                <w:webHidden/>
              </w:rPr>
              <w:fldChar w:fldCharType="separate"/>
            </w:r>
            <w:r>
              <w:rPr>
                <w:noProof/>
                <w:webHidden/>
              </w:rPr>
              <w:t>6</w:t>
            </w:r>
            <w:r>
              <w:rPr>
                <w:noProof/>
                <w:webHidden/>
              </w:rPr>
              <w:fldChar w:fldCharType="end"/>
            </w:r>
          </w:hyperlink>
        </w:p>
        <w:p w14:paraId="17BAA369" w14:textId="7D9DF908" w:rsidR="002723AE" w:rsidRDefault="002723AE">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0" w:history="1">
            <w:r w:rsidRPr="000C409E">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FORMULACION DEL PROBLEMA</w:t>
            </w:r>
            <w:r>
              <w:rPr>
                <w:noProof/>
                <w:webHidden/>
              </w:rPr>
              <w:tab/>
            </w:r>
            <w:r>
              <w:rPr>
                <w:noProof/>
                <w:webHidden/>
              </w:rPr>
              <w:fldChar w:fldCharType="begin"/>
            </w:r>
            <w:r>
              <w:rPr>
                <w:noProof/>
                <w:webHidden/>
              </w:rPr>
              <w:instrText xml:space="preserve"> PAGEREF _Toc182763910 \h </w:instrText>
            </w:r>
            <w:r>
              <w:rPr>
                <w:noProof/>
                <w:webHidden/>
              </w:rPr>
            </w:r>
            <w:r>
              <w:rPr>
                <w:noProof/>
                <w:webHidden/>
              </w:rPr>
              <w:fldChar w:fldCharType="separate"/>
            </w:r>
            <w:r>
              <w:rPr>
                <w:noProof/>
                <w:webHidden/>
              </w:rPr>
              <w:t>6</w:t>
            </w:r>
            <w:r>
              <w:rPr>
                <w:noProof/>
                <w:webHidden/>
              </w:rPr>
              <w:fldChar w:fldCharType="end"/>
            </w:r>
          </w:hyperlink>
        </w:p>
        <w:p w14:paraId="6E1BA289" w14:textId="4397BCAF"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1" w:history="1">
            <w:r w:rsidRPr="000C409E">
              <w:rPr>
                <w:rStyle w:val="Hipervnculo"/>
                <w:rFonts w:eastAsia="Arial"/>
                <w:noProof/>
              </w:rPr>
              <w:t>4</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OBJETIVOS</w:t>
            </w:r>
            <w:r>
              <w:rPr>
                <w:noProof/>
                <w:webHidden/>
              </w:rPr>
              <w:tab/>
            </w:r>
            <w:r>
              <w:rPr>
                <w:noProof/>
                <w:webHidden/>
              </w:rPr>
              <w:fldChar w:fldCharType="begin"/>
            </w:r>
            <w:r>
              <w:rPr>
                <w:noProof/>
                <w:webHidden/>
              </w:rPr>
              <w:instrText xml:space="preserve"> PAGEREF _Toc182763911 \h </w:instrText>
            </w:r>
            <w:r>
              <w:rPr>
                <w:noProof/>
                <w:webHidden/>
              </w:rPr>
            </w:r>
            <w:r>
              <w:rPr>
                <w:noProof/>
                <w:webHidden/>
              </w:rPr>
              <w:fldChar w:fldCharType="separate"/>
            </w:r>
            <w:r>
              <w:rPr>
                <w:noProof/>
                <w:webHidden/>
              </w:rPr>
              <w:t>6</w:t>
            </w:r>
            <w:r>
              <w:rPr>
                <w:noProof/>
                <w:webHidden/>
              </w:rPr>
              <w:fldChar w:fldCharType="end"/>
            </w:r>
          </w:hyperlink>
        </w:p>
        <w:p w14:paraId="353755FC" w14:textId="45D40133" w:rsidR="002723AE" w:rsidRDefault="002723AE">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2" w:history="1">
            <w:r w:rsidRPr="000C409E">
              <w:rPr>
                <w:rStyle w:val="Hipervnculo"/>
                <w:rFonts w:eastAsia="Arial"/>
                <w:noProof/>
              </w:rPr>
              <w:t>4.1</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OBJETIVOS GENERAL</w:t>
            </w:r>
            <w:r>
              <w:rPr>
                <w:noProof/>
                <w:webHidden/>
              </w:rPr>
              <w:tab/>
            </w:r>
            <w:r>
              <w:rPr>
                <w:noProof/>
                <w:webHidden/>
              </w:rPr>
              <w:fldChar w:fldCharType="begin"/>
            </w:r>
            <w:r>
              <w:rPr>
                <w:noProof/>
                <w:webHidden/>
              </w:rPr>
              <w:instrText xml:space="preserve"> PAGEREF _Toc182763912 \h </w:instrText>
            </w:r>
            <w:r>
              <w:rPr>
                <w:noProof/>
                <w:webHidden/>
              </w:rPr>
            </w:r>
            <w:r>
              <w:rPr>
                <w:noProof/>
                <w:webHidden/>
              </w:rPr>
              <w:fldChar w:fldCharType="separate"/>
            </w:r>
            <w:r>
              <w:rPr>
                <w:noProof/>
                <w:webHidden/>
              </w:rPr>
              <w:t>6</w:t>
            </w:r>
            <w:r>
              <w:rPr>
                <w:noProof/>
                <w:webHidden/>
              </w:rPr>
              <w:fldChar w:fldCharType="end"/>
            </w:r>
          </w:hyperlink>
        </w:p>
        <w:p w14:paraId="26EA73E6" w14:textId="561BB32F" w:rsidR="002723AE" w:rsidRDefault="002723AE">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3" w:history="1">
            <w:r w:rsidRPr="000C409E">
              <w:rPr>
                <w:rStyle w:val="Hipervnculo"/>
                <w:rFonts w:eastAsia="Arial"/>
                <w:noProof/>
              </w:rPr>
              <w:t>4.2</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OBJETIVOS ESPECIFICOS</w:t>
            </w:r>
            <w:r>
              <w:rPr>
                <w:noProof/>
                <w:webHidden/>
              </w:rPr>
              <w:tab/>
            </w:r>
            <w:r>
              <w:rPr>
                <w:noProof/>
                <w:webHidden/>
              </w:rPr>
              <w:fldChar w:fldCharType="begin"/>
            </w:r>
            <w:r>
              <w:rPr>
                <w:noProof/>
                <w:webHidden/>
              </w:rPr>
              <w:instrText xml:space="preserve"> PAGEREF _Toc182763913 \h </w:instrText>
            </w:r>
            <w:r>
              <w:rPr>
                <w:noProof/>
                <w:webHidden/>
              </w:rPr>
            </w:r>
            <w:r>
              <w:rPr>
                <w:noProof/>
                <w:webHidden/>
              </w:rPr>
              <w:fldChar w:fldCharType="separate"/>
            </w:r>
            <w:r>
              <w:rPr>
                <w:noProof/>
                <w:webHidden/>
              </w:rPr>
              <w:t>7</w:t>
            </w:r>
            <w:r>
              <w:rPr>
                <w:noProof/>
                <w:webHidden/>
              </w:rPr>
              <w:fldChar w:fldCharType="end"/>
            </w:r>
          </w:hyperlink>
        </w:p>
        <w:p w14:paraId="0B6CFFBF" w14:textId="11E7E593"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4" w:history="1">
            <w:r w:rsidRPr="000C409E">
              <w:rPr>
                <w:rStyle w:val="Hipervnculo"/>
                <w:rFonts w:eastAsia="Arial"/>
                <w:noProof/>
              </w:rPr>
              <w:t>5</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JUSTIFICACIÓN</w:t>
            </w:r>
            <w:r>
              <w:rPr>
                <w:noProof/>
                <w:webHidden/>
              </w:rPr>
              <w:tab/>
            </w:r>
            <w:r>
              <w:rPr>
                <w:noProof/>
                <w:webHidden/>
              </w:rPr>
              <w:fldChar w:fldCharType="begin"/>
            </w:r>
            <w:r>
              <w:rPr>
                <w:noProof/>
                <w:webHidden/>
              </w:rPr>
              <w:instrText xml:space="preserve"> PAGEREF _Toc182763914 \h </w:instrText>
            </w:r>
            <w:r>
              <w:rPr>
                <w:noProof/>
                <w:webHidden/>
              </w:rPr>
            </w:r>
            <w:r>
              <w:rPr>
                <w:noProof/>
                <w:webHidden/>
              </w:rPr>
              <w:fldChar w:fldCharType="separate"/>
            </w:r>
            <w:r>
              <w:rPr>
                <w:noProof/>
                <w:webHidden/>
              </w:rPr>
              <w:t>8</w:t>
            </w:r>
            <w:r>
              <w:rPr>
                <w:noProof/>
                <w:webHidden/>
              </w:rPr>
              <w:fldChar w:fldCharType="end"/>
            </w:r>
          </w:hyperlink>
        </w:p>
        <w:p w14:paraId="6F9BF6E9" w14:textId="7759B411"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5" w:history="1">
            <w:r w:rsidRPr="000C409E">
              <w:rPr>
                <w:rStyle w:val="Hipervnculo"/>
                <w:rFonts w:eastAsia="Arial"/>
                <w:noProof/>
              </w:rPr>
              <w:t>6</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MARCO TEÓRICO</w:t>
            </w:r>
            <w:r>
              <w:rPr>
                <w:noProof/>
                <w:webHidden/>
              </w:rPr>
              <w:tab/>
            </w:r>
            <w:r>
              <w:rPr>
                <w:noProof/>
                <w:webHidden/>
              </w:rPr>
              <w:fldChar w:fldCharType="begin"/>
            </w:r>
            <w:r>
              <w:rPr>
                <w:noProof/>
                <w:webHidden/>
              </w:rPr>
              <w:instrText xml:space="preserve"> PAGEREF _Toc182763915 \h </w:instrText>
            </w:r>
            <w:r>
              <w:rPr>
                <w:noProof/>
                <w:webHidden/>
              </w:rPr>
            </w:r>
            <w:r>
              <w:rPr>
                <w:noProof/>
                <w:webHidden/>
              </w:rPr>
              <w:fldChar w:fldCharType="separate"/>
            </w:r>
            <w:r>
              <w:rPr>
                <w:noProof/>
                <w:webHidden/>
              </w:rPr>
              <w:t>8</w:t>
            </w:r>
            <w:r>
              <w:rPr>
                <w:noProof/>
                <w:webHidden/>
              </w:rPr>
              <w:fldChar w:fldCharType="end"/>
            </w:r>
          </w:hyperlink>
        </w:p>
        <w:p w14:paraId="4D5C2F25" w14:textId="4DA824AF" w:rsidR="002723AE" w:rsidRDefault="002723AE">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6" w:history="1">
            <w:r w:rsidRPr="000C409E">
              <w:rPr>
                <w:rStyle w:val="Hipervnculo"/>
                <w:rFonts w:eastAsia="Arial"/>
                <w:noProof/>
              </w:rPr>
              <w:t>6.1</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Sistema web de optimización logística</w:t>
            </w:r>
            <w:r>
              <w:rPr>
                <w:noProof/>
                <w:webHidden/>
              </w:rPr>
              <w:tab/>
            </w:r>
            <w:r>
              <w:rPr>
                <w:noProof/>
                <w:webHidden/>
              </w:rPr>
              <w:fldChar w:fldCharType="begin"/>
            </w:r>
            <w:r>
              <w:rPr>
                <w:noProof/>
                <w:webHidden/>
              </w:rPr>
              <w:instrText xml:space="preserve"> PAGEREF _Toc182763916 \h </w:instrText>
            </w:r>
            <w:r>
              <w:rPr>
                <w:noProof/>
                <w:webHidden/>
              </w:rPr>
            </w:r>
            <w:r>
              <w:rPr>
                <w:noProof/>
                <w:webHidden/>
              </w:rPr>
              <w:fldChar w:fldCharType="separate"/>
            </w:r>
            <w:r>
              <w:rPr>
                <w:noProof/>
                <w:webHidden/>
              </w:rPr>
              <w:t>8</w:t>
            </w:r>
            <w:r>
              <w:rPr>
                <w:noProof/>
                <w:webHidden/>
              </w:rPr>
              <w:fldChar w:fldCharType="end"/>
            </w:r>
          </w:hyperlink>
        </w:p>
        <w:p w14:paraId="64898ADC" w14:textId="385A927D"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7" w:history="1">
            <w:r w:rsidRPr="000C409E">
              <w:rPr>
                <w:rStyle w:val="Hipervnculo"/>
                <w:rFonts w:eastAsia="Arial"/>
                <w:noProof/>
              </w:rPr>
              <w:t>7</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INGENIERÍA DEL PROYECTO (EL DESARROLLO EN BASE A LOS OBJETIVOS ESPECÍFICOS)</w:t>
            </w:r>
            <w:r>
              <w:rPr>
                <w:noProof/>
                <w:webHidden/>
              </w:rPr>
              <w:tab/>
            </w:r>
            <w:r>
              <w:rPr>
                <w:noProof/>
                <w:webHidden/>
              </w:rPr>
              <w:fldChar w:fldCharType="begin"/>
            </w:r>
            <w:r>
              <w:rPr>
                <w:noProof/>
                <w:webHidden/>
              </w:rPr>
              <w:instrText xml:space="preserve"> PAGEREF _Toc182763917 \h </w:instrText>
            </w:r>
            <w:r>
              <w:rPr>
                <w:noProof/>
                <w:webHidden/>
              </w:rPr>
            </w:r>
            <w:r>
              <w:rPr>
                <w:noProof/>
                <w:webHidden/>
              </w:rPr>
              <w:fldChar w:fldCharType="separate"/>
            </w:r>
            <w:r>
              <w:rPr>
                <w:noProof/>
                <w:webHidden/>
              </w:rPr>
              <w:t>9</w:t>
            </w:r>
            <w:r>
              <w:rPr>
                <w:noProof/>
                <w:webHidden/>
              </w:rPr>
              <w:fldChar w:fldCharType="end"/>
            </w:r>
          </w:hyperlink>
        </w:p>
        <w:p w14:paraId="0BA113C2" w14:textId="655B77F0"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8" w:history="1">
            <w:r w:rsidRPr="000C409E">
              <w:rPr>
                <w:rStyle w:val="Hipervnculo"/>
                <w:rFonts w:eastAsia="Arial"/>
                <w:noProof/>
              </w:rPr>
              <w:t>8</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_Toc182763918 \h </w:instrText>
            </w:r>
            <w:r>
              <w:rPr>
                <w:noProof/>
                <w:webHidden/>
              </w:rPr>
            </w:r>
            <w:r>
              <w:rPr>
                <w:noProof/>
                <w:webHidden/>
              </w:rPr>
              <w:fldChar w:fldCharType="separate"/>
            </w:r>
            <w:r>
              <w:rPr>
                <w:noProof/>
                <w:webHidden/>
              </w:rPr>
              <w:t>9</w:t>
            </w:r>
            <w:r>
              <w:rPr>
                <w:noProof/>
                <w:webHidden/>
              </w:rPr>
              <w:fldChar w:fldCharType="end"/>
            </w:r>
          </w:hyperlink>
        </w:p>
        <w:p w14:paraId="3D7FBA4A" w14:textId="01EE557C" w:rsidR="002723AE" w:rsidRDefault="002723AE">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19" w:history="1">
            <w:r w:rsidRPr="000C409E">
              <w:rPr>
                <w:rStyle w:val="Hipervnculo"/>
                <w:rFonts w:eastAsia="Arial"/>
                <w:noProof/>
              </w:rPr>
              <w:t>8.1</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CONCLUSIONES</w:t>
            </w:r>
            <w:r>
              <w:rPr>
                <w:noProof/>
                <w:webHidden/>
              </w:rPr>
              <w:tab/>
            </w:r>
            <w:r>
              <w:rPr>
                <w:noProof/>
                <w:webHidden/>
              </w:rPr>
              <w:fldChar w:fldCharType="begin"/>
            </w:r>
            <w:r>
              <w:rPr>
                <w:noProof/>
                <w:webHidden/>
              </w:rPr>
              <w:instrText xml:space="preserve"> PAGEREF _Toc182763919 \h </w:instrText>
            </w:r>
            <w:r>
              <w:rPr>
                <w:noProof/>
                <w:webHidden/>
              </w:rPr>
            </w:r>
            <w:r>
              <w:rPr>
                <w:noProof/>
                <w:webHidden/>
              </w:rPr>
              <w:fldChar w:fldCharType="separate"/>
            </w:r>
            <w:r>
              <w:rPr>
                <w:noProof/>
                <w:webHidden/>
              </w:rPr>
              <w:t>9</w:t>
            </w:r>
            <w:r>
              <w:rPr>
                <w:noProof/>
                <w:webHidden/>
              </w:rPr>
              <w:fldChar w:fldCharType="end"/>
            </w:r>
          </w:hyperlink>
        </w:p>
        <w:p w14:paraId="681A874A" w14:textId="449E49BA" w:rsidR="002723AE" w:rsidRDefault="002723AE">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20" w:history="1">
            <w:r w:rsidRPr="000C409E">
              <w:rPr>
                <w:rStyle w:val="Hipervnculo"/>
                <w:rFonts w:eastAsia="Arial"/>
                <w:noProof/>
              </w:rPr>
              <w:t>8.2</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Arial"/>
                <w:noProof/>
              </w:rPr>
              <w:t>RECOMENDACIONES</w:t>
            </w:r>
            <w:r>
              <w:rPr>
                <w:noProof/>
                <w:webHidden/>
              </w:rPr>
              <w:tab/>
            </w:r>
            <w:r>
              <w:rPr>
                <w:noProof/>
                <w:webHidden/>
              </w:rPr>
              <w:fldChar w:fldCharType="begin"/>
            </w:r>
            <w:r>
              <w:rPr>
                <w:noProof/>
                <w:webHidden/>
              </w:rPr>
              <w:instrText xml:space="preserve"> PAGEREF _Toc182763920 \h </w:instrText>
            </w:r>
            <w:r>
              <w:rPr>
                <w:noProof/>
                <w:webHidden/>
              </w:rPr>
            </w:r>
            <w:r>
              <w:rPr>
                <w:noProof/>
                <w:webHidden/>
              </w:rPr>
              <w:fldChar w:fldCharType="separate"/>
            </w:r>
            <w:r>
              <w:rPr>
                <w:noProof/>
                <w:webHidden/>
              </w:rPr>
              <w:t>9</w:t>
            </w:r>
            <w:r>
              <w:rPr>
                <w:noProof/>
                <w:webHidden/>
              </w:rPr>
              <w:fldChar w:fldCharType="end"/>
            </w:r>
          </w:hyperlink>
        </w:p>
        <w:p w14:paraId="5CC51CFD" w14:textId="180C5381" w:rsidR="002723AE" w:rsidRDefault="002723AE">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21" w:history="1">
            <w:r w:rsidRPr="000C409E">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0C409E">
              <w:rPr>
                <w:rStyle w:val="Hipervnculo"/>
                <w:rFonts w:eastAsiaTheme="majorEastAsia"/>
                <w:noProof/>
              </w:rPr>
              <w:t>Bibliografía</w:t>
            </w:r>
            <w:r>
              <w:rPr>
                <w:noProof/>
                <w:webHidden/>
              </w:rPr>
              <w:tab/>
            </w:r>
            <w:r>
              <w:rPr>
                <w:noProof/>
                <w:webHidden/>
              </w:rPr>
              <w:fldChar w:fldCharType="begin"/>
            </w:r>
            <w:r>
              <w:rPr>
                <w:noProof/>
                <w:webHidden/>
              </w:rPr>
              <w:instrText xml:space="preserve"> PAGEREF _Toc182763921 \h </w:instrText>
            </w:r>
            <w:r>
              <w:rPr>
                <w:noProof/>
                <w:webHidden/>
              </w:rPr>
            </w:r>
            <w:r>
              <w:rPr>
                <w:noProof/>
                <w:webHidden/>
              </w:rPr>
              <w:fldChar w:fldCharType="separate"/>
            </w:r>
            <w:r>
              <w:rPr>
                <w:noProof/>
                <w:webHidden/>
              </w:rPr>
              <w:t>9</w:t>
            </w:r>
            <w:r>
              <w:rPr>
                <w:noProof/>
                <w:webHidden/>
              </w:rPr>
              <w:fldChar w:fldCharType="end"/>
            </w:r>
          </w:hyperlink>
        </w:p>
        <w:p w14:paraId="10F60076" w14:textId="12CDE413" w:rsidR="002723AE" w:rsidRDefault="002723AE">
          <w:pPr>
            <w:pStyle w:val="TDC1"/>
            <w:tabs>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3922" w:history="1">
            <w:r w:rsidRPr="000C409E">
              <w:rPr>
                <w:rStyle w:val="Hipervnculo"/>
                <w:rFonts w:eastAsiaTheme="majorEastAsia"/>
                <w:noProof/>
              </w:rPr>
              <w:t>Anexos</w:t>
            </w:r>
            <w:r>
              <w:rPr>
                <w:noProof/>
                <w:webHidden/>
              </w:rPr>
              <w:tab/>
            </w:r>
            <w:r>
              <w:rPr>
                <w:noProof/>
                <w:webHidden/>
              </w:rPr>
              <w:fldChar w:fldCharType="begin"/>
            </w:r>
            <w:r>
              <w:rPr>
                <w:noProof/>
                <w:webHidden/>
              </w:rPr>
              <w:instrText xml:space="preserve"> PAGEREF _Toc182763922 \h </w:instrText>
            </w:r>
            <w:r>
              <w:rPr>
                <w:noProof/>
                <w:webHidden/>
              </w:rPr>
            </w:r>
            <w:r>
              <w:rPr>
                <w:noProof/>
                <w:webHidden/>
              </w:rPr>
              <w:fldChar w:fldCharType="separate"/>
            </w:r>
            <w:r>
              <w:rPr>
                <w:noProof/>
                <w:webHidden/>
              </w:rPr>
              <w:t>1</w:t>
            </w:r>
            <w:r>
              <w:rPr>
                <w:noProof/>
                <w:webHidden/>
              </w:rPr>
              <w:fldChar w:fldCharType="end"/>
            </w:r>
          </w:hyperlink>
        </w:p>
        <w:p w14:paraId="6BA66A9F" w14:textId="487C6D95" w:rsidR="00812FFA" w:rsidRDefault="00812FFA">
          <w:r>
            <w:rPr>
              <w:b/>
              <w:bCs/>
            </w:rPr>
            <w:fldChar w:fldCharType="end"/>
          </w:r>
        </w:p>
      </w:sdtContent>
    </w:sdt>
    <w:p w14:paraId="796CA2B1" w14:textId="77777777" w:rsidR="00A23F9F" w:rsidRDefault="00A23F9F">
      <w:pPr>
        <w:rPr>
          <w:rFonts w:eastAsia="Arial" w:cs="Arial"/>
        </w:rPr>
        <w:sectPr w:rsidR="00A23F9F" w:rsidSect="00C946B8">
          <w:footerReference w:type="default" r:id="rId9"/>
          <w:pgSz w:w="12240" w:h="15840"/>
          <w:pgMar w:top="1440" w:right="1440" w:bottom="1440" w:left="1701" w:header="1134" w:footer="1134" w:gutter="0"/>
          <w:pgNumType w:start="1"/>
          <w:cols w:space="720"/>
          <w:docGrid w:linePitch="326"/>
        </w:sectPr>
      </w:pPr>
    </w:p>
    <w:p w14:paraId="47E60DED" w14:textId="3DE84CF8" w:rsidR="00E556B3" w:rsidRPr="00E556B3" w:rsidRDefault="00A23F9F" w:rsidP="00EF450B">
      <w:pPr>
        <w:pStyle w:val="OTROSTITULOS"/>
        <w:numPr>
          <w:ilvl w:val="0"/>
          <w:numId w:val="0"/>
        </w:numPr>
        <w:ind w:left="432" w:hanging="432"/>
      </w:pPr>
      <w:bookmarkStart w:id="0" w:name="_Toc182763904"/>
      <w:r w:rsidRPr="00A23F9F">
        <w:lastRenderedPageBreak/>
        <w:t>RESUMEN</w:t>
      </w:r>
      <w:bookmarkEnd w:id="0"/>
    </w:p>
    <w:p w14:paraId="21C41ECC" w14:textId="2A992287" w:rsidR="007F664F" w:rsidRDefault="007F664F">
      <w:pPr>
        <w:ind w:firstLine="0"/>
        <w:rPr>
          <w:rFonts w:eastAsia="Arial"/>
        </w:rPr>
      </w:pPr>
      <w:r>
        <w:rPr>
          <w:rFonts w:eastAsia="Arial"/>
        </w:rPr>
        <w:br w:type="page"/>
      </w:r>
    </w:p>
    <w:p w14:paraId="0A6ED95D" w14:textId="3CCB8DEC" w:rsidR="005E6CFE" w:rsidRDefault="003B4AF2" w:rsidP="00750661">
      <w:pPr>
        <w:pStyle w:val="Ttulo1"/>
        <w:rPr>
          <w:rFonts w:eastAsia="Arial"/>
        </w:rPr>
      </w:pPr>
      <w:r>
        <w:rPr>
          <w:rFonts w:eastAsia="Arial"/>
        </w:rPr>
        <w:lastRenderedPageBreak/>
        <w:tab/>
      </w:r>
      <w:bookmarkStart w:id="1" w:name="_Toc182763905"/>
      <w:r w:rsidR="006A52BE" w:rsidRPr="00A74AA8">
        <w:rPr>
          <w:rFonts w:eastAsia="Arial"/>
        </w:rPr>
        <w:t>INTRODUCCIÓN</w:t>
      </w:r>
      <w:bookmarkEnd w:id="1"/>
    </w:p>
    <w:p w14:paraId="0F633155" w14:textId="0A6353A1" w:rsidR="00E556B3" w:rsidRPr="003B4AF2" w:rsidRDefault="00E556B3" w:rsidP="005E33F2">
      <w:pPr>
        <w:rPr>
          <w:rFonts w:eastAsia="Arial"/>
        </w:rPr>
      </w:pPr>
      <w:r w:rsidRPr="00E556B3">
        <w:rPr>
          <w:rFonts w:eastAsia="Arial"/>
        </w:rPr>
        <w:t xml:space="preserve">En la logística y distribución de productos, la optimización de rutas y la precisión en la predicción de demanda son factores críticos para garantizar la eficiencia, reducir costos y satisfacer la demanda de los clientes. La empresa </w:t>
      </w:r>
      <w:proofErr w:type="spellStart"/>
      <w:r w:rsidRPr="00E556B3">
        <w:rPr>
          <w:rFonts w:eastAsia="Arial"/>
        </w:rPr>
        <w:t>Embo</w:t>
      </w:r>
      <w:r w:rsidR="00CE632E">
        <w:rPr>
          <w:rFonts w:eastAsia="Arial"/>
        </w:rPr>
        <w:t>nor</w:t>
      </w:r>
      <w:proofErr w:type="spellEnd"/>
      <w:r w:rsidRPr="00E556B3">
        <w:rPr>
          <w:rFonts w:eastAsia="Arial"/>
        </w:rPr>
        <w:t xml:space="preserve"> SA, al manejar productos perecederos, enfrenta desafíos únicos que requieren soluciones avanzadas, ya que el deterioro de los productos y la disponibilidad de frescura influyen directamente en su rentabilidad y servicio al cliente. Este proyecto se enfoca en diseñar un sistema web que incorpore algoritmos avanzados como Runge-Kutta, el problema del cartero chino y programación lineal para crear rutas de entrega óptimas, minimizar costos de transporte y predecir con precisión la demanda. La implementación de esta solución busca no solo mejorar la eficiencia operativa de Embol SA, sino también adaptarse a las condiciones específicas de distribución de productos perecederos, garantizando la satisfacción.</w:t>
      </w:r>
    </w:p>
    <w:p w14:paraId="2ECD1E91" w14:textId="1C2ADEFE" w:rsidR="003B4AF2" w:rsidRPr="00B25BE6" w:rsidRDefault="003B4AF2" w:rsidP="00750661">
      <w:pPr>
        <w:pStyle w:val="Ttulo1"/>
        <w:rPr>
          <w:rFonts w:eastAsia="Arial"/>
        </w:rPr>
      </w:pPr>
      <w:bookmarkStart w:id="2" w:name="_Toc182763906"/>
      <w:r>
        <w:rPr>
          <w:rFonts w:eastAsia="Arial"/>
        </w:rPr>
        <w:t>ANTECENTES</w:t>
      </w:r>
      <w:bookmarkEnd w:id="2"/>
    </w:p>
    <w:p w14:paraId="482708FC" w14:textId="63F360E0" w:rsidR="003B4AF2" w:rsidRDefault="003B4AF2" w:rsidP="003B4AF2">
      <w:pPr>
        <w:pStyle w:val="Ttulo3"/>
        <w:rPr>
          <w:rFonts w:eastAsia="Arial"/>
        </w:rPr>
      </w:pPr>
      <w:bookmarkStart w:id="3" w:name="_Toc182763907"/>
      <w:r>
        <w:rPr>
          <w:rFonts w:eastAsia="Arial"/>
        </w:rPr>
        <w:t>ANTECEDENTES TEMATICO</w:t>
      </w:r>
      <w:r w:rsidR="009C731B">
        <w:rPr>
          <w:rFonts w:eastAsia="Arial"/>
        </w:rPr>
        <w:t>S</w:t>
      </w:r>
      <w:bookmarkEnd w:id="3"/>
    </w:p>
    <w:p w14:paraId="1784CB3A" w14:textId="12A977A9" w:rsidR="00B34E07" w:rsidRDefault="00EA1CB4" w:rsidP="000B01D8">
      <w:pPr>
        <w:pStyle w:val="Ttulo4"/>
        <w:rPr>
          <w:rFonts w:eastAsia="Arial"/>
          <w:lang w:val="en-US"/>
        </w:rPr>
      </w:pPr>
      <w:r>
        <w:rPr>
          <w:rFonts w:eastAsia="Arial"/>
          <w:lang w:val="en-US"/>
        </w:rPr>
        <w:t xml:space="preserve">El </w:t>
      </w:r>
      <w:proofErr w:type="spellStart"/>
      <w:r>
        <w:rPr>
          <w:rFonts w:eastAsia="Arial"/>
          <w:lang w:val="en-US"/>
        </w:rPr>
        <w:t>problema</w:t>
      </w:r>
      <w:proofErr w:type="spellEnd"/>
      <w:r>
        <w:rPr>
          <w:rFonts w:eastAsia="Arial"/>
          <w:lang w:val="en-US"/>
        </w:rPr>
        <w:t xml:space="preserve"> del </w:t>
      </w:r>
      <w:proofErr w:type="spellStart"/>
      <w:r>
        <w:rPr>
          <w:rFonts w:eastAsia="Arial"/>
          <w:lang w:val="en-US"/>
        </w:rPr>
        <w:t>Cartero</w:t>
      </w:r>
      <w:proofErr w:type="spellEnd"/>
      <w:r>
        <w:rPr>
          <w:rFonts w:eastAsia="Arial"/>
          <w:lang w:val="en-US"/>
        </w:rPr>
        <w:t xml:space="preserve"> Chino</w:t>
      </w:r>
    </w:p>
    <w:p w14:paraId="72BFC201" w14:textId="10BEFD3A" w:rsidR="00C37F8B" w:rsidRDefault="00EA1CB4" w:rsidP="00EF450B">
      <w:pPr>
        <w:rPr>
          <w:rFonts w:eastAsia="Arial"/>
        </w:rPr>
      </w:pPr>
      <w:r>
        <w:rPr>
          <w:rFonts w:eastAsia="Arial"/>
        </w:rPr>
        <w:t xml:space="preserve">Según </w:t>
      </w:r>
      <w:sdt>
        <w:sdtPr>
          <w:rPr>
            <w:rFonts w:eastAsia="Arial"/>
          </w:rPr>
          <w:id w:val="1280369377"/>
          <w:citation/>
        </w:sdtPr>
        <w:sdtContent>
          <w:r>
            <w:rPr>
              <w:rFonts w:eastAsia="Arial"/>
            </w:rPr>
            <w:fldChar w:fldCharType="begin"/>
          </w:r>
          <w:r>
            <w:rPr>
              <w:rFonts w:eastAsia="Arial"/>
              <w:lang w:val="es-BO"/>
            </w:rPr>
            <w:instrText xml:space="preserve"> CITATION Fra151 \l 16394 </w:instrText>
          </w:r>
          <w:r>
            <w:rPr>
              <w:rFonts w:eastAsia="Arial"/>
            </w:rPr>
            <w:fldChar w:fldCharType="separate"/>
          </w:r>
          <w:r w:rsidRPr="00EA1CB4">
            <w:rPr>
              <w:rFonts w:eastAsia="Arial"/>
              <w:noProof/>
              <w:lang w:val="es-BO"/>
            </w:rPr>
            <w:t>(Wesner, 2015)</w:t>
          </w:r>
          <w:r>
            <w:rPr>
              <w:rFonts w:eastAsia="Arial"/>
            </w:rPr>
            <w:fldChar w:fldCharType="end"/>
          </w:r>
        </w:sdtContent>
      </w:sdt>
      <w:r>
        <w:rPr>
          <w:rFonts w:eastAsia="Arial"/>
        </w:rPr>
        <w:t xml:space="preserve"> “</w:t>
      </w:r>
      <w:r w:rsidRPr="00EA1CB4">
        <w:rPr>
          <w:rFonts w:eastAsia="Arial"/>
        </w:rPr>
        <w:t>El Problema del Cartero Chino consiste en encontrar una ruta de costo m</w:t>
      </w:r>
      <w:r>
        <w:rPr>
          <w:rFonts w:eastAsia="Arial"/>
        </w:rPr>
        <w:t>í</w:t>
      </w:r>
      <w:r w:rsidRPr="00EA1CB4">
        <w:rPr>
          <w:rFonts w:eastAsia="Arial"/>
        </w:rPr>
        <w:t>nimo para atravesar cada arco de una red o grafo al menos una vez y volver al v</w:t>
      </w:r>
      <w:r>
        <w:rPr>
          <w:rFonts w:eastAsia="Arial"/>
        </w:rPr>
        <w:t>é</w:t>
      </w:r>
      <w:r w:rsidRPr="00EA1CB4">
        <w:rPr>
          <w:rFonts w:eastAsia="Arial"/>
        </w:rPr>
        <w:t>rtice desde el cual se empez</w:t>
      </w:r>
      <w:r>
        <w:rPr>
          <w:rFonts w:eastAsia="Arial"/>
        </w:rPr>
        <w:t>ó</w:t>
      </w:r>
      <w:r w:rsidRPr="00EA1CB4">
        <w:rPr>
          <w:rFonts w:eastAsia="Arial"/>
        </w:rPr>
        <w:t>.</w:t>
      </w:r>
      <w:r>
        <w:rPr>
          <w:rFonts w:eastAsia="Arial"/>
        </w:rPr>
        <w:t xml:space="preserve">” </w:t>
      </w:r>
      <w:r w:rsidR="00C37F8B">
        <w:rPr>
          <w:rFonts w:eastAsia="Arial"/>
        </w:rPr>
        <w:t>Dicho problema se aplica en diversos sistemas de distribución, ya que al emplearlo minimiza las distancias y el tiempo de recorrido del grafo. Es empleado en la logística, transporte, servicios públicos, producción, manufactura.</w:t>
      </w:r>
    </w:p>
    <w:p w14:paraId="5742E119" w14:textId="7F1F6212" w:rsidR="000B01D8" w:rsidRDefault="00C37F8B" w:rsidP="00EF450B">
      <w:pPr>
        <w:rPr>
          <w:rFonts w:eastAsia="Arial"/>
        </w:rPr>
      </w:pPr>
      <w:r w:rsidRPr="00C37F8B">
        <w:rPr>
          <w:rFonts w:eastAsia="Arial"/>
        </w:rPr>
        <w:t>Para resolver el problema del cartero chino, se puede utilizar un algoritmo que involucre la selección de vértices de grado impar y la aplicación de otros algoritmos. Si el grafo resultante es euleriano, es decir, si permite un recorrido que pase una vez por cada arista y vuelva al punto de partida, se puede obtener el recorrido óptimo directamente.</w:t>
      </w:r>
      <w:r>
        <w:rPr>
          <w:rFonts w:eastAsia="Arial"/>
        </w:rPr>
        <w:t xml:space="preserve"> </w:t>
      </w:r>
    </w:p>
    <w:p w14:paraId="079F6F7E" w14:textId="4A6AE8F9" w:rsidR="00C37F8B" w:rsidRDefault="00C37F8B" w:rsidP="00C37F8B">
      <w:pPr>
        <w:pStyle w:val="Ttulo4"/>
        <w:rPr>
          <w:rFonts w:eastAsia="Arial"/>
          <w:lang w:val="en-US"/>
        </w:rPr>
      </w:pPr>
      <w:r>
        <w:rPr>
          <w:rFonts w:eastAsia="Arial"/>
          <w:lang w:val="en-US"/>
        </w:rPr>
        <w:lastRenderedPageBreak/>
        <w:t xml:space="preserve">Método de Runge </w:t>
      </w:r>
      <w:proofErr w:type="spellStart"/>
      <w:r>
        <w:rPr>
          <w:rFonts w:eastAsia="Arial"/>
          <w:lang w:val="en-US"/>
        </w:rPr>
        <w:t>Kutta</w:t>
      </w:r>
      <w:proofErr w:type="spellEnd"/>
    </w:p>
    <w:p w14:paraId="6DC9B9E0" w14:textId="3722221D" w:rsidR="009C731B" w:rsidRDefault="004F4A98" w:rsidP="009C731B">
      <w:r>
        <w:rPr>
          <w:rFonts w:eastAsia="Arial"/>
          <w:lang w:val="en-US"/>
        </w:rPr>
        <w:t xml:space="preserve">Segun </w:t>
      </w:r>
      <w:sdt>
        <w:sdtPr>
          <w:rPr>
            <w:rFonts w:eastAsia="Arial"/>
            <w:lang w:val="en-US"/>
          </w:rPr>
          <w:id w:val="657737458"/>
          <w:citation/>
        </w:sdtPr>
        <w:sdtContent>
          <w:r>
            <w:rPr>
              <w:rFonts w:eastAsia="Arial"/>
              <w:lang w:val="en-US"/>
            </w:rPr>
            <w:fldChar w:fldCharType="begin"/>
          </w:r>
          <w:r>
            <w:rPr>
              <w:rFonts w:eastAsia="Arial"/>
              <w:lang w:val="es-BO"/>
            </w:rPr>
            <w:instrText xml:space="preserve"> CITATION Esc20 \l 16394 </w:instrText>
          </w:r>
          <w:r>
            <w:rPr>
              <w:rFonts w:eastAsia="Arial"/>
              <w:lang w:val="en-US"/>
            </w:rPr>
            <w:fldChar w:fldCharType="separate"/>
          </w:r>
          <w:r w:rsidRPr="004F4A98">
            <w:rPr>
              <w:rFonts w:eastAsia="Arial"/>
              <w:noProof/>
              <w:lang w:val="es-BO"/>
            </w:rPr>
            <w:t>(Escandon, 2020)</w:t>
          </w:r>
          <w:r>
            <w:rPr>
              <w:rFonts w:eastAsia="Arial"/>
              <w:lang w:val="en-US"/>
            </w:rPr>
            <w:fldChar w:fldCharType="end"/>
          </w:r>
        </w:sdtContent>
      </w:sdt>
      <w:r>
        <w:rPr>
          <w:rFonts w:eastAsia="Arial"/>
          <w:lang w:val="en-US"/>
        </w:rPr>
        <w:t xml:space="preserve"> “</w:t>
      </w:r>
      <w:r w:rsidR="009C731B" w:rsidRPr="004F4A98">
        <w:rPr>
          <w:rFonts w:eastAsia="Arial"/>
        </w:rPr>
        <w:t xml:space="preserve">Los </w:t>
      </w:r>
      <w:r w:rsidR="002723AE" w:rsidRPr="004F4A98">
        <w:rPr>
          <w:rFonts w:eastAsia="Arial"/>
        </w:rPr>
        <w:t>métodos Runge</w:t>
      </w:r>
      <w:r w:rsidRPr="004F4A98">
        <w:rPr>
          <w:rFonts w:eastAsia="Arial"/>
        </w:rPr>
        <w:t>-</w:t>
      </w:r>
      <w:proofErr w:type="spellStart"/>
      <w:r w:rsidR="002723AE" w:rsidRPr="004F4A98">
        <w:rPr>
          <w:rFonts w:eastAsia="Arial"/>
        </w:rPr>
        <w:t>Kutta</w:t>
      </w:r>
      <w:proofErr w:type="spellEnd"/>
      <w:r w:rsidR="002723AE" w:rsidRPr="004F4A98">
        <w:rPr>
          <w:rFonts w:eastAsia="Arial"/>
        </w:rPr>
        <w:t xml:space="preserve"> </w:t>
      </w:r>
      <w:proofErr w:type="gramStart"/>
      <w:r w:rsidR="002723AE" w:rsidRPr="004F4A98">
        <w:rPr>
          <w:rFonts w:eastAsia="Arial"/>
        </w:rPr>
        <w:t>son</w:t>
      </w:r>
      <w:r w:rsidRPr="004F4A98">
        <w:rPr>
          <w:rFonts w:eastAsia="Arial"/>
        </w:rPr>
        <w:t xml:space="preserve">  considerados</w:t>
      </w:r>
      <w:proofErr w:type="gramEnd"/>
      <w:r>
        <w:rPr>
          <w:rFonts w:eastAsia="Arial"/>
        </w:rPr>
        <w:t xml:space="preserve"> </w:t>
      </w:r>
      <w:r w:rsidRPr="004F4A98">
        <w:rPr>
          <w:rFonts w:eastAsia="Arial"/>
        </w:rPr>
        <w:t>métodos de un solo paso, probablemente uno delos procedimientos numéricos más utilizados, así</w:t>
      </w:r>
      <w:r>
        <w:rPr>
          <w:rFonts w:eastAsia="Arial"/>
        </w:rPr>
        <w:t xml:space="preserve"> </w:t>
      </w:r>
      <w:r w:rsidRPr="004F4A98">
        <w:rPr>
          <w:rFonts w:eastAsia="Arial"/>
        </w:rPr>
        <w:t>como uno de los más precisos, usados para obtener soluciones aproximadas para un problema con</w:t>
      </w:r>
      <w:r>
        <w:rPr>
          <w:rFonts w:eastAsia="Arial"/>
        </w:rPr>
        <w:t xml:space="preserve"> </w:t>
      </w:r>
      <w:r w:rsidRPr="004F4A98">
        <w:rPr>
          <w:rFonts w:eastAsia="Arial"/>
        </w:rPr>
        <w:t>valor inicial</w:t>
      </w:r>
      <w:r>
        <w:rPr>
          <w:rFonts w:eastAsia="Arial"/>
        </w:rPr>
        <w:t xml:space="preserve">”. </w:t>
      </w:r>
      <w:r w:rsidR="009C731B" w:rsidRPr="005F7FDF">
        <w:t>En </w:t>
      </w:r>
      <w:hyperlink r:id="rId10" w:tooltip="Análisis numérico" w:history="1">
        <w:r w:rsidR="009C731B" w:rsidRPr="005F7FDF">
          <w:rPr>
            <w:rStyle w:val="Hipervnculo"/>
            <w:color w:val="auto"/>
            <w:u w:val="none"/>
          </w:rPr>
          <w:t>análisis numérico</w:t>
        </w:r>
      </w:hyperlink>
      <w:r w:rsidR="009C731B" w:rsidRPr="005F7FDF">
        <w:t>, los métodos de Runge-Kutta son un conjunto de métodos genéricos iterativos, explícitos e implícitos, de resolución numérica de </w:t>
      </w:r>
      <w:hyperlink r:id="rId11" w:tooltip="Ecuación diferencial" w:history="1">
        <w:r w:rsidR="009C731B" w:rsidRPr="005F7FDF">
          <w:rPr>
            <w:rStyle w:val="Hipervnculo"/>
            <w:color w:val="auto"/>
            <w:u w:val="none"/>
          </w:rPr>
          <w:t>ecuaciones diferenciales</w:t>
        </w:r>
      </w:hyperlink>
      <w:r w:rsidR="009C731B" w:rsidRPr="005F7FDF">
        <w:t>. Este conjunto de métodos fue inicialmente desarrollado alrededor del año 1900 por los matemáticos alemanes </w:t>
      </w:r>
      <w:hyperlink r:id="rId12" w:tooltip="C. Runge" w:history="1">
        <w:r w:rsidR="009C731B" w:rsidRPr="005F7FDF">
          <w:rPr>
            <w:rStyle w:val="Hipervnculo"/>
            <w:color w:val="auto"/>
            <w:u w:val="none"/>
          </w:rPr>
          <w:t>C. Runge</w:t>
        </w:r>
      </w:hyperlink>
      <w:r w:rsidR="009C731B" w:rsidRPr="005F7FDF">
        <w:t> y </w:t>
      </w:r>
      <w:hyperlink r:id="rId13" w:tooltip="M. W. Kutta" w:history="1">
        <w:r w:rsidR="009C731B" w:rsidRPr="005F7FDF">
          <w:rPr>
            <w:rStyle w:val="Hipervnculo"/>
            <w:color w:val="auto"/>
            <w:u w:val="none"/>
          </w:rPr>
          <w:t>M. W. Kutta</w:t>
        </w:r>
      </w:hyperlink>
      <w:r w:rsidR="009C731B" w:rsidRPr="005F7FDF">
        <w:t>.</w:t>
      </w:r>
    </w:p>
    <w:p w14:paraId="6EECAFCC" w14:textId="4C507094" w:rsidR="009C731B" w:rsidRDefault="009C731B" w:rsidP="009C731B">
      <w:pPr>
        <w:rPr>
          <w:rFonts w:cs="Arial"/>
          <w:color w:val="auto"/>
          <w:shd w:val="clear" w:color="auto" w:fill="FFFFFF"/>
        </w:rPr>
      </w:pPr>
      <w:r w:rsidRPr="005F7FDF">
        <w:rPr>
          <w:rFonts w:cs="Arial"/>
          <w:color w:val="auto"/>
          <w:shd w:val="clear" w:color="auto" w:fill="FFFFFF"/>
        </w:rPr>
        <w:t>Los métodos de Runge-</w:t>
      </w:r>
      <w:proofErr w:type="spellStart"/>
      <w:r w:rsidRPr="005F7FDF">
        <w:rPr>
          <w:rFonts w:cs="Arial"/>
          <w:color w:val="auto"/>
          <w:shd w:val="clear" w:color="auto" w:fill="FFFFFF"/>
        </w:rPr>
        <w:t>Kutta</w:t>
      </w:r>
      <w:proofErr w:type="spellEnd"/>
      <w:r w:rsidRPr="005F7FDF">
        <w:rPr>
          <w:rFonts w:cs="Arial"/>
          <w:color w:val="auto"/>
          <w:shd w:val="clear" w:color="auto" w:fill="FFFFFF"/>
        </w:rPr>
        <w:t xml:space="preserve"> (RK) son un conjunto de métodos iterativos (implícitos y explícitos) para la aproximación de soluciones de </w:t>
      </w:r>
      <w:hyperlink r:id="rId14" w:tooltip="Ecuación diferencial ordinaria" w:history="1">
        <w:r w:rsidRPr="005F7FDF">
          <w:rPr>
            <w:rStyle w:val="Hipervnculo"/>
            <w:rFonts w:cs="Arial"/>
            <w:color w:val="auto"/>
            <w:u w:val="none"/>
            <w:shd w:val="clear" w:color="auto" w:fill="FFFFFF"/>
          </w:rPr>
          <w:t>ecuaciones diferenciales ordinarias</w:t>
        </w:r>
      </w:hyperlink>
      <w:r w:rsidRPr="005F7FDF">
        <w:rPr>
          <w:rFonts w:cs="Arial"/>
          <w:color w:val="auto"/>
          <w:shd w:val="clear" w:color="auto" w:fill="FFFFFF"/>
        </w:rPr>
        <w:t>, concretamente, del </w:t>
      </w:r>
      <w:hyperlink r:id="rId15" w:tooltip="Problema de valor inicial" w:history="1">
        <w:r w:rsidRPr="005F7FDF">
          <w:rPr>
            <w:rStyle w:val="Hipervnculo"/>
            <w:rFonts w:cs="Arial"/>
            <w:color w:val="auto"/>
            <w:u w:val="none"/>
            <w:shd w:val="clear" w:color="auto" w:fill="FFFFFF"/>
          </w:rPr>
          <w:t>problema de valor inicial</w:t>
        </w:r>
      </w:hyperlink>
      <w:r w:rsidRPr="005F7FDF">
        <w:rPr>
          <w:rFonts w:cs="Arial"/>
          <w:color w:val="auto"/>
          <w:shd w:val="clear" w:color="auto" w:fill="FFFFFF"/>
        </w:rPr>
        <w:t>.</w:t>
      </w:r>
      <w:r>
        <w:rPr>
          <w:rFonts w:cs="Arial"/>
          <w:color w:val="auto"/>
          <w:shd w:val="clear" w:color="auto" w:fill="FFFFFF"/>
        </w:rPr>
        <w:t xml:space="preserve"> Sean:</w:t>
      </w:r>
    </w:p>
    <w:p w14:paraId="6E58652E" w14:textId="0C35735C" w:rsidR="005E33F2" w:rsidRDefault="005E33F2" w:rsidP="005E33F2">
      <w:pPr>
        <w:pStyle w:val="INDICEDEFORMULAS"/>
      </w:pPr>
      <w:r>
        <w:t xml:space="preserve">Fórmula </w:t>
      </w:r>
      <w:r>
        <w:fldChar w:fldCharType="begin"/>
      </w:r>
      <w:r>
        <w:instrText xml:space="preserve"> SEQ Fórmula \* ARABIC </w:instrText>
      </w:r>
      <w:r>
        <w:fldChar w:fldCharType="separate"/>
      </w:r>
      <w:r>
        <w:rPr>
          <w:noProof/>
        </w:rPr>
        <w:t>1</w:t>
      </w:r>
      <w:r>
        <w:fldChar w:fldCharType="end"/>
      </w:r>
      <w:r>
        <w:t xml:space="preserve">: </w:t>
      </w:r>
    </w:p>
    <w:tbl>
      <w:tblPr>
        <w:tblStyle w:val="Tablaconcuadrcula"/>
        <w:tblW w:w="0" w:type="auto"/>
        <w:tblInd w:w="3539" w:type="dxa"/>
        <w:tblLook w:val="04A0" w:firstRow="1" w:lastRow="0" w:firstColumn="1" w:lastColumn="0" w:noHBand="0" w:noVBand="1"/>
      </w:tblPr>
      <w:tblGrid>
        <w:gridCol w:w="2977"/>
      </w:tblGrid>
      <w:tr w:rsidR="005E33F2" w14:paraId="68F4E69D" w14:textId="77777777" w:rsidTr="005E33F2">
        <w:tc>
          <w:tcPr>
            <w:tcW w:w="2977" w:type="dxa"/>
          </w:tcPr>
          <w:p w14:paraId="411BF78E" w14:textId="4E227CA7" w:rsidR="005E33F2" w:rsidRDefault="005E33F2" w:rsidP="005E33F2">
            <w:pPr>
              <w:ind w:firstLine="0"/>
              <w:jc w:val="center"/>
              <w:rPr>
                <w:rFonts w:cs="Arial"/>
                <w:color w:val="auto"/>
                <w:shd w:val="clear" w:color="auto" w:fill="FFFFFF"/>
              </w:rPr>
            </w:pPr>
            <w:r>
              <w:rPr>
                <w:rFonts w:cs="Arial"/>
                <w:noProof/>
                <w:color w:val="auto"/>
                <w:shd w:val="clear" w:color="auto" w:fill="FFFFFF"/>
              </w:rPr>
              <w:drawing>
                <wp:inline distT="0" distB="0" distL="0" distR="0" wp14:anchorId="29B638A0" wp14:editId="2AB3C893">
                  <wp:extent cx="1377950" cy="335280"/>
                  <wp:effectExtent l="0" t="0" r="0" b="7620"/>
                  <wp:docPr id="2312782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335280"/>
                          </a:xfrm>
                          <a:prstGeom prst="rect">
                            <a:avLst/>
                          </a:prstGeom>
                          <a:noFill/>
                        </pic:spPr>
                      </pic:pic>
                    </a:graphicData>
                  </a:graphic>
                </wp:inline>
              </w:drawing>
            </w:r>
          </w:p>
        </w:tc>
      </w:tr>
    </w:tbl>
    <w:p w14:paraId="7768A499" w14:textId="422993F4" w:rsidR="005E33F2" w:rsidRDefault="005E33F2" w:rsidP="005E33F2">
      <w:pPr>
        <w:pStyle w:val="fuente"/>
        <w:rPr>
          <w:shd w:val="clear" w:color="auto" w:fill="FFFFFF"/>
        </w:rPr>
      </w:pPr>
      <w:r>
        <w:rPr>
          <w:shd w:val="clear" w:color="auto" w:fill="FFFFFF"/>
        </w:rPr>
        <w:t xml:space="preserve">Fuente: </w:t>
      </w:r>
      <w:proofErr w:type="spellStart"/>
      <w:r w:rsidRPr="005E33F2">
        <w:rPr>
          <w:shd w:val="clear" w:color="auto" w:fill="FFFFFF"/>
        </w:rPr>
        <w:t>Escandon</w:t>
      </w:r>
      <w:proofErr w:type="spellEnd"/>
      <w:r w:rsidRPr="005E33F2">
        <w:rPr>
          <w:shd w:val="clear" w:color="auto" w:fill="FFFFFF"/>
        </w:rPr>
        <w:t>, 2020</w:t>
      </w:r>
    </w:p>
    <w:p w14:paraId="6296F5E2" w14:textId="3BF32A3D" w:rsidR="005E33F2" w:rsidRDefault="005E33F2" w:rsidP="005E33F2">
      <w:pPr>
        <w:pStyle w:val="INDICEDEFORMULAS"/>
      </w:pPr>
      <w:r>
        <w:t xml:space="preserve">Fórmula </w:t>
      </w:r>
      <w:r>
        <w:fldChar w:fldCharType="begin"/>
      </w:r>
      <w:r>
        <w:instrText xml:space="preserve"> SEQ Fórmula \* ARABIC </w:instrText>
      </w:r>
      <w:r>
        <w:fldChar w:fldCharType="separate"/>
      </w:r>
      <w:r>
        <w:rPr>
          <w:noProof/>
        </w:rPr>
        <w:t>2</w:t>
      </w:r>
      <w:r>
        <w:fldChar w:fldCharType="end"/>
      </w:r>
      <w:r>
        <w:t xml:space="preserve">: </w:t>
      </w:r>
    </w:p>
    <w:tbl>
      <w:tblPr>
        <w:tblStyle w:val="Tablaconcuadrcula"/>
        <w:tblW w:w="0" w:type="auto"/>
        <w:tblInd w:w="3539" w:type="dxa"/>
        <w:tblLook w:val="04A0" w:firstRow="1" w:lastRow="0" w:firstColumn="1" w:lastColumn="0" w:noHBand="0" w:noVBand="1"/>
      </w:tblPr>
      <w:tblGrid>
        <w:gridCol w:w="2977"/>
      </w:tblGrid>
      <w:tr w:rsidR="005E33F2" w14:paraId="149A7A9C" w14:textId="77777777" w:rsidTr="00005C82">
        <w:tc>
          <w:tcPr>
            <w:tcW w:w="2977" w:type="dxa"/>
          </w:tcPr>
          <w:p w14:paraId="5463D2CA" w14:textId="130D7D34" w:rsidR="005E33F2" w:rsidRDefault="005E33F2" w:rsidP="00005C82">
            <w:pPr>
              <w:ind w:firstLine="0"/>
              <w:jc w:val="center"/>
              <w:rPr>
                <w:rFonts w:cs="Arial"/>
                <w:color w:val="auto"/>
                <w:shd w:val="clear" w:color="auto" w:fill="FFFFFF"/>
              </w:rPr>
            </w:pPr>
            <w:r>
              <w:rPr>
                <w:rFonts w:cs="Arial"/>
                <w:noProof/>
                <w:color w:val="auto"/>
                <w:shd w:val="clear" w:color="auto" w:fill="FFFFFF"/>
              </w:rPr>
              <w:drawing>
                <wp:inline distT="0" distB="0" distL="0" distR="0" wp14:anchorId="2EF14973" wp14:editId="63A3840B">
                  <wp:extent cx="1225550" cy="189230"/>
                  <wp:effectExtent l="0" t="0" r="0" b="1270"/>
                  <wp:docPr id="14600606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5550" cy="189230"/>
                          </a:xfrm>
                          <a:prstGeom prst="rect">
                            <a:avLst/>
                          </a:prstGeom>
                          <a:noFill/>
                        </pic:spPr>
                      </pic:pic>
                    </a:graphicData>
                  </a:graphic>
                </wp:inline>
              </w:drawing>
            </w:r>
          </w:p>
        </w:tc>
      </w:tr>
    </w:tbl>
    <w:p w14:paraId="229A24E7" w14:textId="055E6361" w:rsidR="005E33F2" w:rsidRDefault="005E33F2" w:rsidP="005E33F2">
      <w:pPr>
        <w:pStyle w:val="fuente"/>
        <w:rPr>
          <w:shd w:val="clear" w:color="auto" w:fill="FFFFFF"/>
        </w:rPr>
      </w:pPr>
      <w:r>
        <w:rPr>
          <w:shd w:val="clear" w:color="auto" w:fill="FFFFFF"/>
        </w:rPr>
        <w:t xml:space="preserve">Fuente: </w:t>
      </w:r>
      <w:proofErr w:type="spellStart"/>
      <w:r w:rsidRPr="005E33F2">
        <w:rPr>
          <w:shd w:val="clear" w:color="auto" w:fill="FFFFFF"/>
        </w:rPr>
        <w:t>Escandon</w:t>
      </w:r>
      <w:proofErr w:type="spellEnd"/>
      <w:r w:rsidRPr="005E33F2">
        <w:rPr>
          <w:shd w:val="clear" w:color="auto" w:fill="FFFFFF"/>
        </w:rPr>
        <w:t>, 2020</w:t>
      </w:r>
    </w:p>
    <w:p w14:paraId="5FE87850" w14:textId="77777777" w:rsidR="002723AE" w:rsidRDefault="002723AE" w:rsidP="002723AE">
      <w:pPr>
        <w:pStyle w:val="fuente"/>
        <w:jc w:val="both"/>
        <w:rPr>
          <w:shd w:val="clear" w:color="auto" w:fill="FFFFFF"/>
        </w:rPr>
      </w:pPr>
    </w:p>
    <w:p w14:paraId="092114D5" w14:textId="7F13B24C" w:rsidR="009C731B" w:rsidRDefault="009C731B" w:rsidP="005E33F2">
      <w:pPr>
        <w:ind w:firstLine="0"/>
        <w:rPr>
          <w:rFonts w:cs="Arial"/>
          <w:color w:val="auto"/>
          <w:shd w:val="clear" w:color="auto" w:fill="FFFFFF"/>
        </w:rPr>
      </w:pPr>
    </w:p>
    <w:p w14:paraId="5528DC43" w14:textId="77777777" w:rsidR="009C731B" w:rsidRDefault="009C731B" w:rsidP="009C731B">
      <w:pPr>
        <w:rPr>
          <w:rFonts w:cs="Arial"/>
          <w:color w:val="202122"/>
          <w:shd w:val="clear" w:color="auto" w:fill="FFFFFF"/>
        </w:rPr>
      </w:pPr>
      <w:r w:rsidRPr="005F7FDF">
        <w:rPr>
          <w:noProof/>
          <w:color w:val="auto"/>
        </w:rPr>
        <w:drawing>
          <wp:anchor distT="0" distB="0" distL="114300" distR="114300" simplePos="0" relativeHeight="251683840" behindDoc="0" locked="0" layoutInCell="1" allowOverlap="1" wp14:anchorId="0B5C7AAF" wp14:editId="75DB4BA3">
            <wp:simplePos x="0" y="0"/>
            <wp:positionH relativeFrom="column">
              <wp:posOffset>2397039</wp:posOffset>
            </wp:positionH>
            <wp:positionV relativeFrom="paragraph">
              <wp:posOffset>462507</wp:posOffset>
            </wp:positionV>
            <wp:extent cx="1096453" cy="306272"/>
            <wp:effectExtent l="0" t="0" r="8890" b="0"/>
            <wp:wrapNone/>
            <wp:docPr id="280917643"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7643" name="Imagen 1" descr="Imagen que contiene For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96453" cy="306272"/>
                    </a:xfrm>
                    <a:prstGeom prst="rect">
                      <a:avLst/>
                    </a:prstGeom>
                  </pic:spPr>
                </pic:pic>
              </a:graphicData>
            </a:graphic>
            <wp14:sizeRelH relativeFrom="margin">
              <wp14:pctWidth>0</wp14:pctWidth>
            </wp14:sizeRelH>
            <wp14:sizeRelV relativeFrom="margin">
              <wp14:pctHeight>0</wp14:pctHeight>
            </wp14:sizeRelV>
          </wp:anchor>
        </w:drawing>
      </w:r>
      <w:r>
        <w:rPr>
          <w:rFonts w:cs="Arial"/>
          <w:color w:val="202122"/>
          <w:shd w:val="clear" w:color="auto" w:fill="FFFFFF"/>
        </w:rPr>
        <w:t xml:space="preserve">una ecuación diferencial ordinaria, con                                donde </w:t>
      </w:r>
      <m:oMath>
        <m:r>
          <m:rPr>
            <m:sty m:val="p"/>
          </m:rPr>
          <w:rPr>
            <w:rFonts w:ascii="Cambria Math" w:hAnsi="Cambria Math" w:cs="Arial"/>
            <w:color w:val="202122"/>
            <w:shd w:val="clear" w:color="auto" w:fill="FFFFFF"/>
          </w:rPr>
          <m:t>Ω</m:t>
        </m:r>
      </m:oMath>
      <w:r>
        <w:rPr>
          <w:rFonts w:cs="Arial"/>
          <w:color w:val="202122"/>
          <w:shd w:val="clear" w:color="auto" w:fill="FFFFFF"/>
        </w:rPr>
        <w:t xml:space="preserve"> es un conjunto abierto, junto con la condición de que el valor inicial de f sea:</w:t>
      </w:r>
      <w:r>
        <w:rPr>
          <w:rStyle w:val="mwe-math-mathml-inline"/>
          <w:rFonts w:ascii="Cambria Math" w:hAnsi="Cambria Math" w:cs="Cambria Math"/>
          <w:vanish/>
          <w:color w:val="202122"/>
          <w:shd w:val="clear" w:color="auto" w:fill="FFFFFF"/>
        </w:rPr>
        <w:t>𝑓</w:t>
      </w:r>
      <w:r>
        <w:rPr>
          <w:rStyle w:val="mwe-math-mathml-inline"/>
          <w:rFonts w:cs="Arial"/>
          <w:vanish/>
          <w:color w:val="202122"/>
          <w:shd w:val="clear" w:color="auto" w:fill="FFFFFF"/>
        </w:rPr>
        <w:t>:Ω</w:t>
      </w:r>
      <w:r>
        <w:rPr>
          <w:rStyle w:val="mwe-math-mathml-inline"/>
          <w:rFonts w:ascii="Cambria Math" w:hAnsi="Cambria Math" w:cs="Cambria Math"/>
          <w:vanish/>
          <w:color w:val="202122"/>
          <w:shd w:val="clear" w:color="auto" w:fill="FFFFFF"/>
        </w:rPr>
        <w:t>⊂𝑅</w:t>
      </w:r>
      <w:r>
        <w:rPr>
          <w:rStyle w:val="mwe-math-mathml-inline"/>
          <w:rFonts w:cs="Arial"/>
          <w:vanish/>
          <w:color w:val="202122"/>
          <w:shd w:val="clear" w:color="auto" w:fill="FFFFFF"/>
        </w:rPr>
        <w:t>×</w:t>
      </w:r>
      <w:r>
        <w:rPr>
          <w:rStyle w:val="mwe-math-mathml-inline"/>
          <w:rFonts w:ascii="Cambria Math" w:hAnsi="Cambria Math" w:cs="Cambria Math"/>
          <w:vanish/>
          <w:color w:val="202122"/>
          <w:shd w:val="clear" w:color="auto" w:fill="FFFFFF"/>
        </w:rPr>
        <w:t>𝑅𝑛</w:t>
      </w:r>
      <w:r>
        <w:rPr>
          <w:rStyle w:val="mwe-math-mathml-inline"/>
          <w:rFonts w:cs="Arial"/>
          <w:vanish/>
          <w:color w:val="202122"/>
          <w:shd w:val="clear" w:color="auto" w:fill="FFFFFF"/>
        </w:rPr>
        <w:t>→</w:t>
      </w:r>
      <w:r>
        <w:rPr>
          <w:rStyle w:val="mwe-math-mathml-inline"/>
          <w:rFonts w:ascii="Cambria Math" w:hAnsi="Cambria Math" w:cs="Cambria Math"/>
          <w:vanish/>
          <w:color w:val="202122"/>
          <w:shd w:val="clear" w:color="auto" w:fill="FFFFFF"/>
        </w:rPr>
        <w:t>𝑅𝑛</w:t>
      </w:r>
    </w:p>
    <w:p w14:paraId="1B96C89D" w14:textId="77777777" w:rsidR="009C731B" w:rsidRDefault="009C731B" w:rsidP="009C731B">
      <w:pPr>
        <w:rPr>
          <w:color w:val="auto"/>
        </w:rPr>
      </w:pPr>
    </w:p>
    <w:p w14:paraId="029AF373" w14:textId="77777777" w:rsidR="009C731B" w:rsidRDefault="009C731B" w:rsidP="009C731B">
      <w:pPr>
        <w:rPr>
          <w:color w:val="auto"/>
        </w:rPr>
      </w:pPr>
      <w:r w:rsidRPr="005F7FDF">
        <w:rPr>
          <w:noProof/>
          <w:color w:val="auto"/>
        </w:rPr>
        <w:drawing>
          <wp:anchor distT="0" distB="0" distL="114300" distR="114300" simplePos="0" relativeHeight="251684864" behindDoc="0" locked="0" layoutInCell="1" allowOverlap="1" wp14:anchorId="78F191AA" wp14:editId="666E24DC">
            <wp:simplePos x="0" y="0"/>
            <wp:positionH relativeFrom="column">
              <wp:posOffset>2138237</wp:posOffset>
            </wp:positionH>
            <wp:positionV relativeFrom="paragraph">
              <wp:posOffset>389255</wp:posOffset>
            </wp:positionV>
            <wp:extent cx="1834575" cy="590650"/>
            <wp:effectExtent l="0" t="0" r="0" b="0"/>
            <wp:wrapNone/>
            <wp:docPr id="392517097"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17097" name="Imagen 1" descr="Imagen que contiene objeto, reloj&#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4575" cy="590650"/>
                    </a:xfrm>
                    <a:prstGeom prst="rect">
                      <a:avLst/>
                    </a:prstGeom>
                  </pic:spPr>
                </pic:pic>
              </a:graphicData>
            </a:graphic>
            <wp14:sizeRelH relativeFrom="margin">
              <wp14:pctWidth>0</wp14:pctWidth>
            </wp14:sizeRelH>
            <wp14:sizeRelV relativeFrom="margin">
              <wp14:pctHeight>0</wp14:pctHeight>
            </wp14:sizeRelV>
          </wp:anchor>
        </w:drawing>
      </w:r>
      <w:r>
        <w:rPr>
          <w:color w:val="auto"/>
        </w:rPr>
        <w:t>Entonces el método RK (de orden s) tiene la siguiente expresión, en su forma más general:</w:t>
      </w:r>
      <w:r>
        <w:rPr>
          <w:color w:val="auto"/>
        </w:rPr>
        <w:tab/>
      </w:r>
    </w:p>
    <w:p w14:paraId="0D7A300A" w14:textId="77777777" w:rsidR="009C731B" w:rsidRDefault="009C731B" w:rsidP="009C731B">
      <w:pPr>
        <w:rPr>
          <w:color w:val="auto"/>
        </w:rPr>
      </w:pPr>
    </w:p>
    <w:p w14:paraId="23919806" w14:textId="77777777" w:rsidR="009C731B" w:rsidRDefault="009C731B" w:rsidP="009C731B">
      <w:pPr>
        <w:rPr>
          <w:color w:val="auto"/>
        </w:rPr>
      </w:pPr>
    </w:p>
    <w:p w14:paraId="2381E4FD" w14:textId="32E24B53" w:rsidR="009C731B" w:rsidRDefault="009C731B" w:rsidP="009C731B">
      <w:pPr>
        <w:rPr>
          <w:color w:val="auto"/>
        </w:rPr>
      </w:pPr>
      <w:r>
        <w:rPr>
          <w:rFonts w:cs="Arial"/>
          <w:color w:val="202122"/>
          <w:shd w:val="clear" w:color="auto" w:fill="FFFFFF"/>
        </w:rPr>
        <w:t>donde </w:t>
      </w:r>
      <w:r>
        <w:rPr>
          <w:rFonts w:cs="Arial"/>
          <w:i/>
          <w:iCs/>
          <w:color w:val="202122"/>
          <w:shd w:val="clear" w:color="auto" w:fill="FFFFFF"/>
        </w:rPr>
        <w:t>h</w:t>
      </w:r>
      <w:r>
        <w:rPr>
          <w:rFonts w:cs="Arial"/>
          <w:color w:val="202122"/>
          <w:shd w:val="clear" w:color="auto" w:fill="FFFFFF"/>
        </w:rPr>
        <w:t> es el paso por iteración, o lo que es lo mismo, el incremento </w:t>
      </w:r>
      <w:r>
        <w:rPr>
          <w:rStyle w:val="mwe-math-mathml-inline"/>
          <w:rFonts w:cs="Arial"/>
          <w:vanish/>
          <w:color w:val="202122"/>
          <w:shd w:val="clear" w:color="auto" w:fill="FFFFFF"/>
        </w:rPr>
        <w:t>Δ</w:t>
      </w:r>
      <w:r>
        <w:rPr>
          <w:rStyle w:val="mwe-math-mathml-inline"/>
          <w:rFonts w:ascii="Cambria Math" w:hAnsi="Cambria Math" w:cs="Cambria Math"/>
          <w:vanish/>
          <w:color w:val="202122"/>
          <w:shd w:val="clear" w:color="auto" w:fill="FFFFFF"/>
        </w:rPr>
        <w:t>𝑡𝑛</w:t>
      </w:r>
      <m:oMath>
        <m:r>
          <m:rPr>
            <m:sty m:val="p"/>
          </m:rPr>
          <w:rPr>
            <w:rStyle w:val="mwe-math-mathml-inline"/>
            <w:rFonts w:ascii="Cambria Math" w:hAnsi="Cambria Math" w:cs="Cambria Math"/>
            <w:vanish/>
            <w:color w:val="202122"/>
            <w:shd w:val="clear" w:color="auto" w:fill="FFFFFF"/>
          </w:rPr>
          <m:t>Δ</m:t>
        </m:r>
        <m:r>
          <m:rPr>
            <m:sty m:val="p"/>
          </m:rPr>
          <w:rPr>
            <w:rStyle w:val="mwe-math-mathml-inline"/>
            <w:rFonts w:ascii="Cambria Math" w:hAnsi="Cambria Math" w:cs="Cambria Math"/>
            <w:color w:val="202122"/>
            <w:shd w:val="clear" w:color="auto" w:fill="FFFFFF"/>
          </w:rPr>
          <m:t>Δ</m:t>
        </m:r>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m:t>
            </m:r>
          </m:sub>
        </m:sSub>
      </m:oMath>
      <w:r>
        <w:rPr>
          <w:rStyle w:val="mwe-math-mathml-inline"/>
          <w:rFonts w:ascii="Cambria Math" w:hAnsi="Cambria Math" w:cs="Cambria Math"/>
          <w:color w:val="202122"/>
          <w:shd w:val="clear" w:color="auto" w:fill="FFFFFF"/>
        </w:rPr>
        <w:t xml:space="preserve"> entre los sucesivos </w:t>
      </w:r>
      <w:r>
        <w:rPr>
          <w:rStyle w:val="mwe-math-mathml-inline"/>
          <w:rFonts w:ascii="Cambria Math" w:hAnsi="Cambria Math" w:cs="Cambria Math"/>
          <w:color w:val="202122"/>
          <w:shd w:val="clear" w:color="auto" w:fill="FFFFFF"/>
        </w:rPr>
        <w:tab/>
        <w:t xml:space="preserve">puntos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m:t>
            </m:r>
          </m:sub>
        </m:sSub>
      </m:oMath>
      <w:r>
        <w:rPr>
          <w:rStyle w:val="mwe-math-mathml-inline"/>
          <w:rFonts w:ascii="Cambria Math" w:hAnsi="Cambria Math" w:cs="Cambria Math"/>
          <w:color w:val="202122"/>
          <w:shd w:val="clear" w:color="auto" w:fill="FFFFFF"/>
        </w:rPr>
        <w:t xml:space="preserve"> y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n+1</m:t>
            </m:r>
          </m:sub>
        </m:sSub>
      </m:oMath>
      <w:r>
        <w:rPr>
          <w:rStyle w:val="mwe-math-mathml-inline"/>
          <w:rFonts w:ascii="Cambria Math" w:hAnsi="Cambria Math" w:cs="Cambria Math"/>
          <w:color w:val="202122"/>
          <w:shd w:val="clear" w:color="auto" w:fill="FFFFFF"/>
        </w:rPr>
        <w:t>.</w:t>
      </w:r>
    </w:p>
    <w:p w14:paraId="493A8A56" w14:textId="77777777" w:rsidR="009C731B" w:rsidRDefault="009C731B" w:rsidP="009C731B">
      <w:pPr>
        <w:rPr>
          <w:rStyle w:val="mwe-math-mathml-inline"/>
          <w:color w:val="202122"/>
          <w:shd w:val="clear" w:color="auto" w:fill="FFFFFF"/>
        </w:rPr>
      </w:pPr>
      <w:r w:rsidRPr="005F7FDF">
        <w:rPr>
          <w:noProof/>
          <w:color w:val="auto"/>
        </w:rPr>
        <w:drawing>
          <wp:anchor distT="0" distB="0" distL="114300" distR="114300" simplePos="0" relativeHeight="251685888" behindDoc="0" locked="0" layoutInCell="1" allowOverlap="1" wp14:anchorId="2A8900BD" wp14:editId="64EE0CF4">
            <wp:simplePos x="0" y="0"/>
            <wp:positionH relativeFrom="column">
              <wp:posOffset>1010411</wp:posOffset>
            </wp:positionH>
            <wp:positionV relativeFrom="paragraph">
              <wp:posOffset>460033</wp:posOffset>
            </wp:positionV>
            <wp:extent cx="3839126" cy="633272"/>
            <wp:effectExtent l="0" t="0" r="0" b="0"/>
            <wp:wrapNone/>
            <wp:docPr id="93263472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34726" name="Imagen 1" descr="Diagrama, Esquemátic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39126" cy="633272"/>
                    </a:xfrm>
                    <a:prstGeom prst="rect">
                      <a:avLst/>
                    </a:prstGeom>
                  </pic:spPr>
                </pic:pic>
              </a:graphicData>
            </a:graphic>
            <wp14:sizeRelH relativeFrom="margin">
              <wp14:pctWidth>0</wp14:pctWidth>
            </wp14:sizeRelH>
            <wp14:sizeRelV relativeFrom="margin">
              <wp14:pctHeight>0</wp14:pctHeight>
            </wp14:sizeRelV>
          </wp:anchor>
        </w:drawing>
      </w:r>
      <w:r>
        <w:rPr>
          <w:color w:val="auto"/>
        </w:rPr>
        <w:t xml:space="preserve">Los coeficientes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k</m:t>
            </m:r>
          </m:e>
          <m:sub>
            <m:r>
              <w:rPr>
                <w:rStyle w:val="mwe-math-mathml-inline"/>
                <w:rFonts w:ascii="Cambria Math" w:hAnsi="Cambria Math" w:cs="Cambria Math"/>
                <w:color w:val="202122"/>
                <w:shd w:val="clear" w:color="auto" w:fill="FFFFFF"/>
              </w:rPr>
              <m:t>i</m:t>
            </m:r>
          </m:sub>
        </m:sSub>
      </m:oMath>
      <w:r>
        <w:rPr>
          <w:rStyle w:val="mwe-math-mathml-inline"/>
          <w:color w:val="202122"/>
          <w:shd w:val="clear" w:color="auto" w:fill="FFFFFF"/>
        </w:rPr>
        <w:t xml:space="preserve"> son términos de aproximación intermedios evaluados en f de manera local.</w:t>
      </w:r>
    </w:p>
    <w:p w14:paraId="65D9E992" w14:textId="77777777" w:rsidR="009C731B" w:rsidRDefault="009C731B" w:rsidP="009C731B">
      <w:pPr>
        <w:rPr>
          <w:color w:val="auto"/>
        </w:rPr>
      </w:pPr>
    </w:p>
    <w:p w14:paraId="73E26831" w14:textId="77777777" w:rsidR="009C731B" w:rsidRDefault="009C731B" w:rsidP="009C731B">
      <w:pPr>
        <w:rPr>
          <w:color w:val="auto"/>
        </w:rPr>
      </w:pPr>
    </w:p>
    <w:p w14:paraId="4FC41E0E" w14:textId="77777777" w:rsidR="009C731B" w:rsidRDefault="009C731B" w:rsidP="009C731B">
      <w:r w:rsidRPr="00CE5A7A">
        <w:t>con </w:t>
      </w:r>
      <w:r w:rsidRPr="00CE5A7A">
        <w:rPr>
          <w:rFonts w:ascii="Cambria Math" w:hAnsi="Cambria Math" w:cs="Cambria Math"/>
        </w:rPr>
        <w:t>𝑎𝑖𝑗</w:t>
      </w:r>
      <w:r w:rsidRPr="00CE5A7A">
        <w:t xml:space="preserve">, </w:t>
      </w:r>
      <w:proofErr w:type="gramStart"/>
      <w:r w:rsidRPr="00CE5A7A">
        <w:rPr>
          <w:rFonts w:ascii="Cambria Math" w:hAnsi="Cambria Math" w:cs="Cambria Math"/>
        </w:rPr>
        <w:t>𝑏𝑖</w:t>
      </w:r>
      <w:r w:rsidRPr="00CE5A7A">
        <w:t>,</w:t>
      </w:r>
      <w:r w:rsidRPr="00CE5A7A">
        <w:rPr>
          <w:rFonts w:ascii="Cambria Math" w:hAnsi="Cambria Math" w:cs="Cambria Math"/>
        </w:rPr>
        <w:t>𝑐𝑖</w:t>
      </w:r>
      <w:proofErr w:type="gramEnd"/>
      <w:r w:rsidRPr="00CE5A7A">
        <w:t> coeficientes propios del esquema numérico elegido, dependiente de la </w:t>
      </w:r>
      <w:hyperlink r:id="rId21" w:tooltip="Integración numérica" w:history="1">
        <w:r w:rsidRPr="00CE5A7A">
          <w:t>regla de cuadratura</w:t>
        </w:r>
      </w:hyperlink>
      <w:r w:rsidRPr="00CE5A7A">
        <w:t> utilizada. Los esquemas Runge-Kutta pueden ser explícitos o implícitos dependiendo de las constantes </w:t>
      </w:r>
      <w:r w:rsidRPr="00CE5A7A">
        <w:rPr>
          <w:rFonts w:ascii="Cambria Math" w:hAnsi="Cambria Math" w:cs="Cambria Math"/>
        </w:rPr>
        <w:t>𝑎𝑖𝑗</w:t>
      </w:r>
      <w:r w:rsidRPr="00CE5A7A">
        <w:t xml:space="preserve"> del esquema. </w:t>
      </w:r>
    </w:p>
    <w:p w14:paraId="31C1DB79" w14:textId="77777777" w:rsidR="009C731B" w:rsidRDefault="009C731B" w:rsidP="009C731B">
      <w:r w:rsidRPr="00CE5A7A">
        <w:t xml:space="preserve">Si esta matriz es triangular inferior con todos los elementos de la diagonal principal iguales a cero; es decir, </w:t>
      </w:r>
      <w:r w:rsidRPr="00CE5A7A">
        <w:rPr>
          <w:rFonts w:ascii="Cambria Math" w:hAnsi="Cambria Math" w:cs="Cambria Math"/>
        </w:rPr>
        <w:t>𝑎𝑖𝑗</w:t>
      </w:r>
      <w:r w:rsidRPr="00CE5A7A">
        <w:t>=0 para </w:t>
      </w:r>
      <w:r w:rsidRPr="00CE5A7A">
        <w:rPr>
          <w:rFonts w:ascii="Cambria Math" w:hAnsi="Cambria Math" w:cs="Cambria Math"/>
        </w:rPr>
        <w:t>𝑗</w:t>
      </w:r>
      <w:r w:rsidRPr="00CE5A7A">
        <w:t>=</w:t>
      </w:r>
      <w:proofErr w:type="gramStart"/>
      <w:r w:rsidRPr="00CE5A7A">
        <w:rPr>
          <w:rFonts w:ascii="Cambria Math" w:hAnsi="Cambria Math" w:cs="Cambria Math"/>
        </w:rPr>
        <w:t>𝑖</w:t>
      </w:r>
      <w:r w:rsidRPr="00CE5A7A">
        <w:t>,...</w:t>
      </w:r>
      <w:proofErr w:type="gramEnd"/>
      <w:r w:rsidRPr="00CE5A7A">
        <w:t>,</w:t>
      </w:r>
      <w:r w:rsidRPr="00CE5A7A">
        <w:rPr>
          <w:rFonts w:ascii="Cambria Math" w:hAnsi="Cambria Math" w:cs="Cambria Math"/>
        </w:rPr>
        <w:t>𝑠</w:t>
      </w:r>
      <w:r w:rsidRPr="00CE5A7A">
        <w:t>, los esquemas son explícitos</w:t>
      </w:r>
      <w:r w:rsidRPr="005F7FDF">
        <w:t>.</w:t>
      </w:r>
    </w:p>
    <w:p w14:paraId="750D895F" w14:textId="77777777" w:rsidR="009C731B" w:rsidRDefault="009C731B" w:rsidP="009C731B">
      <w:r>
        <w:t>Existen variantes del método de Runge-Kutta clásico, también llamado Runge-Kutta explícito, tales como la versión implícita del procedimiento o las parejas de métodos Runge-</w:t>
      </w:r>
      <w:proofErr w:type="spellStart"/>
      <w:r>
        <w:t>Kutta</w:t>
      </w:r>
      <w:proofErr w:type="spellEnd"/>
      <w:r>
        <w:t xml:space="preserve"> (o métodos Runge-</w:t>
      </w:r>
      <w:proofErr w:type="spellStart"/>
      <w:r>
        <w:t>Kutta</w:t>
      </w:r>
      <w:proofErr w:type="spellEnd"/>
      <w:r>
        <w:t>-</w:t>
      </w:r>
      <w:proofErr w:type="spellStart"/>
      <w:r>
        <w:t>Fehlberg</w:t>
      </w:r>
      <w:proofErr w:type="spellEnd"/>
      <w:r>
        <w:t>).</w:t>
      </w:r>
    </w:p>
    <w:p w14:paraId="235BE83E" w14:textId="77777777" w:rsidR="009C731B" w:rsidRDefault="009C731B" w:rsidP="009C731B">
      <w:r>
        <w:t>Este último consiste en ir aproximando la solución de la ecuación mediante dos algoritmos Runge-Kutta de órdenes diferentes, para así mantener el error acotado y hacer una buena elección de paso.</w:t>
      </w:r>
    </w:p>
    <w:p w14:paraId="17E94733" w14:textId="475439A7" w:rsidR="009C731B" w:rsidRDefault="009C731B" w:rsidP="009C731B">
      <w:pPr>
        <w:rPr>
          <w:shd w:val="clear" w:color="auto" w:fill="FFFFFF"/>
        </w:rPr>
      </w:pPr>
      <w:r w:rsidRPr="00CE5A7A">
        <w:rPr>
          <w:noProof/>
        </w:rPr>
        <w:drawing>
          <wp:anchor distT="0" distB="0" distL="114300" distR="114300" simplePos="0" relativeHeight="251686912" behindDoc="0" locked="0" layoutInCell="1" allowOverlap="1" wp14:anchorId="1B73D29F" wp14:editId="4CCB943C">
            <wp:simplePos x="0" y="0"/>
            <wp:positionH relativeFrom="column">
              <wp:posOffset>809625</wp:posOffset>
            </wp:positionH>
            <wp:positionV relativeFrom="paragraph">
              <wp:posOffset>501650</wp:posOffset>
            </wp:positionV>
            <wp:extent cx="3386455" cy="302895"/>
            <wp:effectExtent l="0" t="0" r="4445" b="1905"/>
            <wp:wrapNone/>
            <wp:docPr id="1296653608"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53608" name="Imagen 1" descr="Imagen que contiene Gráfic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86455" cy="302895"/>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Para una ecuación diferencial de primer orden con una condición de inicio, la fórmula de Runge-Kutta de 4to orden se obtiene de la expresión con cinco términos:</w:t>
      </w:r>
    </w:p>
    <w:p w14:paraId="0C60508F" w14:textId="61A9BA12" w:rsidR="004F4A98" w:rsidRDefault="004F4A98" w:rsidP="004F4A98">
      <w:pPr>
        <w:rPr>
          <w:rFonts w:eastAsia="Arial"/>
          <w:lang w:val="en-US"/>
        </w:rPr>
      </w:pPr>
    </w:p>
    <w:p w14:paraId="5CE24547" w14:textId="704C9926" w:rsidR="009C731B" w:rsidRDefault="009C731B" w:rsidP="004F4A98">
      <w:pPr>
        <w:rPr>
          <w:rFonts w:eastAsia="Arial"/>
          <w:lang w:val="en-US"/>
        </w:rPr>
      </w:pPr>
      <w:r>
        <w:rPr>
          <w:noProof/>
        </w:rPr>
        <w:drawing>
          <wp:anchor distT="0" distB="0" distL="114300" distR="114300" simplePos="0" relativeHeight="251687936" behindDoc="0" locked="0" layoutInCell="1" allowOverlap="1" wp14:anchorId="27A62B8B" wp14:editId="39AA74D6">
            <wp:simplePos x="0" y="0"/>
            <wp:positionH relativeFrom="column">
              <wp:posOffset>1016000</wp:posOffset>
            </wp:positionH>
            <wp:positionV relativeFrom="paragraph">
              <wp:posOffset>19213</wp:posOffset>
            </wp:positionV>
            <wp:extent cx="3040380" cy="1745615"/>
            <wp:effectExtent l="0" t="0" r="7620" b="6985"/>
            <wp:wrapNone/>
            <wp:docPr id="1799985626" name="Imagen 6" descr="9.3.3 EL MÉTODO RUNGE-KUTTA | Calculo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3.3 EL MÉTODO RUNGE-KUTTA | Calculo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0380" cy="1745615"/>
                    </a:xfrm>
                    <a:prstGeom prst="rect">
                      <a:avLst/>
                    </a:prstGeom>
                    <a:noFill/>
                    <a:ln>
                      <a:noFill/>
                    </a:ln>
                  </pic:spPr>
                </pic:pic>
              </a:graphicData>
            </a:graphic>
          </wp:anchor>
        </w:drawing>
      </w:r>
    </w:p>
    <w:p w14:paraId="654D6917" w14:textId="0409515C" w:rsidR="009C731B" w:rsidRDefault="009C731B" w:rsidP="004F4A98">
      <w:pPr>
        <w:rPr>
          <w:rFonts w:eastAsia="Arial"/>
          <w:lang w:val="en-US"/>
        </w:rPr>
      </w:pPr>
    </w:p>
    <w:p w14:paraId="6551BD47" w14:textId="1A595633" w:rsidR="009C731B" w:rsidRPr="004F4A98" w:rsidRDefault="009C731B" w:rsidP="004F4A98">
      <w:pPr>
        <w:rPr>
          <w:rFonts w:eastAsia="Arial"/>
          <w:lang w:val="en-US"/>
        </w:rPr>
      </w:pPr>
    </w:p>
    <w:p w14:paraId="18DB2A61" w14:textId="77777777" w:rsidR="000B01D8" w:rsidRDefault="000B01D8" w:rsidP="000B01D8">
      <w:pPr>
        <w:rPr>
          <w:rFonts w:eastAsia="Arial"/>
          <w:lang w:val="en-US"/>
        </w:rPr>
      </w:pPr>
    </w:p>
    <w:p w14:paraId="6616FE7A" w14:textId="77777777" w:rsidR="009C731B" w:rsidRPr="000B01D8" w:rsidRDefault="009C731B" w:rsidP="000B01D8">
      <w:pPr>
        <w:rPr>
          <w:rFonts w:eastAsia="Arial"/>
          <w:lang w:val="en-US"/>
        </w:rPr>
      </w:pPr>
    </w:p>
    <w:p w14:paraId="6D984D4C" w14:textId="77777777" w:rsidR="00B25BE6" w:rsidRDefault="00B25BE6" w:rsidP="00B25BE6">
      <w:pPr>
        <w:rPr>
          <w:rFonts w:eastAsia="Arial"/>
          <w:u w:val="single"/>
        </w:rPr>
      </w:pPr>
    </w:p>
    <w:p w14:paraId="17DF6634" w14:textId="77777777" w:rsidR="00436712" w:rsidRPr="00436712" w:rsidRDefault="00436712" w:rsidP="00B25BE6">
      <w:pPr>
        <w:rPr>
          <w:rFonts w:eastAsia="Arial"/>
          <w:u w:val="single"/>
        </w:rPr>
      </w:pPr>
    </w:p>
    <w:p w14:paraId="5136E8A2" w14:textId="2AD215D9" w:rsidR="009C731B" w:rsidRDefault="00287144" w:rsidP="009C731B">
      <w:pPr>
        <w:pStyle w:val="Ttulo4"/>
        <w:rPr>
          <w:rFonts w:eastAsia="Arial"/>
        </w:rPr>
      </w:pPr>
      <w:r>
        <w:rPr>
          <w:rFonts w:eastAsia="Arial"/>
        </w:rPr>
        <w:t>Método</w:t>
      </w:r>
      <w:r w:rsidR="000524E4">
        <w:rPr>
          <w:rFonts w:eastAsia="Arial"/>
        </w:rPr>
        <w:t xml:space="preserve"> de aproximación de Vogel</w:t>
      </w:r>
    </w:p>
    <w:p w14:paraId="39C7E4BB" w14:textId="7B691A70" w:rsidR="000524E4" w:rsidRPr="000524E4" w:rsidRDefault="000524E4" w:rsidP="005E33F2">
      <w:pPr>
        <w:rPr>
          <w:rFonts w:eastAsia="Arial"/>
        </w:rPr>
      </w:pPr>
      <w:r>
        <w:rPr>
          <w:rFonts w:eastAsia="Arial"/>
        </w:rPr>
        <w:t xml:space="preserve">Según </w:t>
      </w:r>
      <w:sdt>
        <w:sdtPr>
          <w:rPr>
            <w:rFonts w:eastAsia="Arial"/>
          </w:rPr>
          <w:id w:val="-1294049096"/>
          <w:citation/>
        </w:sdtPr>
        <w:sdtContent>
          <w:r>
            <w:rPr>
              <w:rFonts w:eastAsia="Arial"/>
            </w:rPr>
            <w:fldChar w:fldCharType="begin"/>
          </w:r>
          <w:r>
            <w:rPr>
              <w:rFonts w:eastAsia="Arial"/>
            </w:rPr>
            <w:instrText xml:space="preserve"> CITATION Jay17 \l 16394 </w:instrText>
          </w:r>
          <w:r>
            <w:rPr>
              <w:rFonts w:eastAsia="Arial"/>
            </w:rPr>
            <w:fldChar w:fldCharType="separate"/>
          </w:r>
          <w:r w:rsidRPr="000524E4">
            <w:rPr>
              <w:rFonts w:eastAsia="Arial"/>
              <w:noProof/>
            </w:rPr>
            <w:t>(Jay Heiser y Barry Render, 2017)</w:t>
          </w:r>
          <w:r>
            <w:rPr>
              <w:rFonts w:eastAsia="Arial"/>
            </w:rPr>
            <w:fldChar w:fldCharType="end"/>
          </w:r>
        </w:sdtContent>
      </w:sdt>
      <w:r>
        <w:rPr>
          <w:rFonts w:eastAsia="Arial"/>
        </w:rPr>
        <w:t xml:space="preserve"> “E</w:t>
      </w:r>
      <w:r w:rsidRPr="000524E4">
        <w:rPr>
          <w:rFonts w:eastAsia="Arial"/>
        </w:rPr>
        <w:t>s una metodología que tiene un objetivo específico, orientado a buscar una solución óptima para los problemas que ocurren en el transporte de mercadería desde un punto de origen hacia uno de destino</w:t>
      </w:r>
      <w:r>
        <w:rPr>
          <w:rFonts w:eastAsia="Arial"/>
        </w:rPr>
        <w:t xml:space="preserve">”, </w:t>
      </w:r>
      <w:r w:rsidRPr="000524E4">
        <w:rPr>
          <w:rFonts w:eastAsia="Arial"/>
        </w:rPr>
        <w:t>el cual será</w:t>
      </w:r>
    </w:p>
    <w:p w14:paraId="46B6761E" w14:textId="148751DE" w:rsidR="000524E4" w:rsidRPr="000524E4" w:rsidRDefault="000524E4" w:rsidP="005E33F2">
      <w:pPr>
        <w:rPr>
          <w:rFonts w:eastAsia="Arial"/>
        </w:rPr>
      </w:pPr>
      <w:r w:rsidRPr="000524E4">
        <w:rPr>
          <w:rFonts w:eastAsia="Arial"/>
        </w:rPr>
        <w:t>aplicado en est</w:t>
      </w:r>
      <w:r w:rsidR="00630010">
        <w:rPr>
          <w:rFonts w:eastAsia="Arial"/>
        </w:rPr>
        <w:t>e proyecto</w:t>
      </w:r>
      <w:r w:rsidRPr="000524E4">
        <w:rPr>
          <w:rFonts w:eastAsia="Arial"/>
        </w:rPr>
        <w:t xml:space="preserve"> debido a las múltiples ventajas que ofrece, las cuales han contribuyen a la minimización de costos</w:t>
      </w:r>
      <w:r w:rsidR="00630010">
        <w:rPr>
          <w:rFonts w:eastAsia="Arial"/>
        </w:rPr>
        <w:t xml:space="preserve">. </w:t>
      </w:r>
    </w:p>
    <w:p w14:paraId="1BAABEA2" w14:textId="761D556E" w:rsidR="003B4AF2" w:rsidRDefault="003B4AF2" w:rsidP="003B4AF2">
      <w:pPr>
        <w:pStyle w:val="Ttulo3"/>
        <w:rPr>
          <w:rFonts w:eastAsia="Arial"/>
        </w:rPr>
      </w:pPr>
      <w:bookmarkStart w:id="4" w:name="_Toc182763908"/>
      <w:r>
        <w:rPr>
          <w:rFonts w:eastAsia="Arial"/>
        </w:rPr>
        <w:t>ANTECEDENTES INSTITUCIONALES</w:t>
      </w:r>
      <w:bookmarkEnd w:id="4"/>
    </w:p>
    <w:p w14:paraId="4349BB28" w14:textId="599BD0BF" w:rsidR="00630010" w:rsidRDefault="00630010" w:rsidP="00630010">
      <w:pPr>
        <w:pStyle w:val="Ttulo4"/>
        <w:rPr>
          <w:rFonts w:eastAsia="Arial"/>
        </w:rPr>
      </w:pPr>
      <w:r w:rsidRPr="00630010">
        <w:rPr>
          <w:rFonts w:eastAsia="Arial"/>
        </w:rPr>
        <w:t>El Estudio De Las Características De Las</w:t>
      </w:r>
      <w:r w:rsidR="00A734C1">
        <w:rPr>
          <w:rFonts w:eastAsia="Arial"/>
        </w:rPr>
        <w:t xml:space="preserve"> </w:t>
      </w:r>
      <w:r w:rsidRPr="00630010">
        <w:rPr>
          <w:rFonts w:eastAsia="Arial"/>
        </w:rPr>
        <w:t>empresas Embol S.A. Y C</w:t>
      </w:r>
      <w:r w:rsidR="00A734C1">
        <w:rPr>
          <w:rFonts w:eastAsia="Arial"/>
        </w:rPr>
        <w:t>BN.</w:t>
      </w:r>
      <w:r w:rsidRPr="00630010">
        <w:rPr>
          <w:rFonts w:eastAsia="Arial"/>
        </w:rPr>
        <w:t xml:space="preserve"> S.A. Para La</w:t>
      </w:r>
      <w:r w:rsidR="00A734C1">
        <w:rPr>
          <w:rFonts w:eastAsia="Arial"/>
        </w:rPr>
        <w:t xml:space="preserve"> </w:t>
      </w:r>
      <w:r w:rsidRPr="00630010">
        <w:rPr>
          <w:rFonts w:eastAsia="Arial"/>
        </w:rPr>
        <w:t>determinación De La Competencia A La Que</w:t>
      </w:r>
      <w:r w:rsidR="00A734C1">
        <w:rPr>
          <w:rFonts w:eastAsia="Arial"/>
        </w:rPr>
        <w:t xml:space="preserve"> </w:t>
      </w:r>
      <w:r w:rsidRPr="00630010">
        <w:rPr>
          <w:rFonts w:eastAsia="Arial"/>
        </w:rPr>
        <w:t>pertenecen, En Que Nivel Influye Esto En Los</w:t>
      </w:r>
      <w:r w:rsidR="00A734C1">
        <w:rPr>
          <w:rFonts w:eastAsia="Arial"/>
        </w:rPr>
        <w:t xml:space="preserve"> </w:t>
      </w:r>
      <w:r w:rsidRPr="00630010">
        <w:rPr>
          <w:rFonts w:eastAsia="Arial"/>
        </w:rPr>
        <w:t>precios Y La Cantidad De Equilibrio De Sus</w:t>
      </w:r>
      <w:r w:rsidR="00A734C1">
        <w:rPr>
          <w:rFonts w:eastAsia="Arial"/>
        </w:rPr>
        <w:t xml:space="preserve"> </w:t>
      </w:r>
      <w:r w:rsidRPr="00630010">
        <w:rPr>
          <w:rFonts w:eastAsia="Arial"/>
        </w:rPr>
        <w:t>productos</w:t>
      </w:r>
    </w:p>
    <w:p w14:paraId="21F788AB" w14:textId="41737B8F" w:rsidR="003B4AF2" w:rsidRDefault="00A734C1" w:rsidP="004F4BE7">
      <w:pPr>
        <w:rPr>
          <w:rFonts w:eastAsia="Arial"/>
        </w:rPr>
      </w:pPr>
      <w:r w:rsidRPr="00A734C1">
        <w:rPr>
          <w:rFonts w:eastAsia="Arial"/>
        </w:rPr>
        <w:t>La conclusión central del artículo es que a pesar de que Coca-Cola tiene un precio mayor que Pepsi, los consumidores de Cochabamba muestran una mayor preferencia por esta marca. Este hallazgo es sorprendente dado que, en general, se esperaría que los consumidores se inclinen por productos más económicos.</w:t>
      </w:r>
      <w:r>
        <w:rPr>
          <w:rFonts w:eastAsia="Arial"/>
        </w:rPr>
        <w:t xml:space="preserve"> Según</w:t>
      </w:r>
      <w:r w:rsidR="00630010">
        <w:rPr>
          <w:rFonts w:eastAsia="Arial"/>
        </w:rPr>
        <w:t xml:space="preserve"> </w:t>
      </w:r>
      <w:sdt>
        <w:sdtPr>
          <w:rPr>
            <w:rFonts w:eastAsia="Arial"/>
          </w:rPr>
          <w:id w:val="-221679417"/>
          <w:citation/>
        </w:sdtPr>
        <w:sdtContent>
          <w:r w:rsidR="00630010">
            <w:rPr>
              <w:rFonts w:eastAsia="Arial"/>
            </w:rPr>
            <w:fldChar w:fldCharType="begin"/>
          </w:r>
          <w:r w:rsidR="00630010">
            <w:rPr>
              <w:rFonts w:eastAsia="Arial"/>
              <w:lang w:val="es-BO"/>
            </w:rPr>
            <w:instrText xml:space="preserve"> CITATION Erw21 \l 16394 </w:instrText>
          </w:r>
          <w:r w:rsidR="00630010">
            <w:rPr>
              <w:rFonts w:eastAsia="Arial"/>
            </w:rPr>
            <w:fldChar w:fldCharType="separate"/>
          </w:r>
          <w:r w:rsidR="00630010" w:rsidRPr="00630010">
            <w:rPr>
              <w:rFonts w:eastAsia="Arial"/>
              <w:noProof/>
              <w:lang w:val="es-BO"/>
            </w:rPr>
            <w:t>(Erwin Saavedra, Brandon Cadima, Cinthya Bozo y Cristian Perez, 2021)</w:t>
          </w:r>
          <w:r w:rsidR="00630010">
            <w:rPr>
              <w:rFonts w:eastAsia="Arial"/>
            </w:rPr>
            <w:fldChar w:fldCharType="end"/>
          </w:r>
        </w:sdtContent>
      </w:sdt>
      <w:r>
        <w:rPr>
          <w:rFonts w:eastAsia="Arial"/>
        </w:rPr>
        <w:t xml:space="preserve"> estos factores que influye a la decisión de las personas están entre: la percepción de la marca Coca-Cola, hábitos de consumo, disponibilidad, publicidad entre otros. Este articulo científico no sirve para determinar los aspectos económicos, pero se debe de </w:t>
      </w:r>
      <w:r>
        <w:rPr>
          <w:rFonts w:eastAsia="Arial"/>
        </w:rPr>
        <w:lastRenderedPageBreak/>
        <w:t xml:space="preserve">recalcar que no consta de un análisis económico completo es necesario recurrir fuentes mas detalladas, pero este articulo nos sirve como punto de partida. </w:t>
      </w:r>
    </w:p>
    <w:p w14:paraId="42E51DB8" w14:textId="4DE39433" w:rsidR="003B4AF2" w:rsidRDefault="003B4AF2" w:rsidP="00750661">
      <w:pPr>
        <w:pStyle w:val="Ttulo1"/>
        <w:rPr>
          <w:rFonts w:eastAsia="Arial"/>
        </w:rPr>
      </w:pPr>
      <w:bookmarkStart w:id="5" w:name="_Toc182763909"/>
      <w:r>
        <w:rPr>
          <w:rFonts w:eastAsia="Arial"/>
        </w:rPr>
        <w:t>IDENTIFICACION DEL PROBLEMA</w:t>
      </w:r>
      <w:bookmarkEnd w:id="5"/>
    </w:p>
    <w:p w14:paraId="1CAC3FE5" w14:textId="26CB5CDF" w:rsidR="008B0680" w:rsidRPr="00844985" w:rsidRDefault="008B0680" w:rsidP="008B0680">
      <w:pPr>
        <w:rPr>
          <w:rFonts w:eastAsia="Arial"/>
        </w:rPr>
      </w:pPr>
      <w:r w:rsidRPr="00844985">
        <w:rPr>
          <w:rFonts w:eastAsia="Arial"/>
        </w:rPr>
        <w:t>La empresa</w:t>
      </w:r>
      <w:r>
        <w:rPr>
          <w:rFonts w:eastAsia="Arial"/>
        </w:rPr>
        <w:t xml:space="preserve"> “</w:t>
      </w:r>
      <w:proofErr w:type="spellStart"/>
      <w:r>
        <w:rPr>
          <w:rFonts w:eastAsia="Arial"/>
        </w:rPr>
        <w:t>Embo</w:t>
      </w:r>
      <w:r w:rsidR="00CE632E">
        <w:rPr>
          <w:rFonts w:eastAsia="Arial"/>
        </w:rPr>
        <w:t>nor</w:t>
      </w:r>
      <w:proofErr w:type="spellEnd"/>
      <w:r>
        <w:rPr>
          <w:rFonts w:eastAsia="Arial"/>
        </w:rPr>
        <w:t xml:space="preserve"> S.A.”</w:t>
      </w:r>
      <w:r w:rsidRPr="00844985">
        <w:rPr>
          <w:rFonts w:eastAsia="Arial"/>
        </w:rPr>
        <w:t xml:space="preserve"> desea optimizar las rutas de sus vehículos para entregar paquetes a múltiples clientes en una ciudad. Cada cliente tiene una ubicación específica,</w:t>
      </w:r>
      <w:r>
        <w:rPr>
          <w:rFonts w:eastAsia="Arial"/>
        </w:rPr>
        <w:t xml:space="preserve"> </w:t>
      </w:r>
      <w:r w:rsidRPr="00844985">
        <w:rPr>
          <w:rFonts w:eastAsia="Arial"/>
        </w:rPr>
        <w:t>y el objetivo es encontrar la ruta más corta o eficiente (en términos de distancia,</w:t>
      </w:r>
      <w:r>
        <w:rPr>
          <w:rFonts w:eastAsia="Arial"/>
        </w:rPr>
        <w:t xml:space="preserve"> </w:t>
      </w:r>
      <w:r w:rsidRPr="00844985">
        <w:rPr>
          <w:rFonts w:eastAsia="Arial"/>
        </w:rPr>
        <w:t>tiempo o costo) que permita entregar todos los paquetes.</w:t>
      </w:r>
    </w:p>
    <w:p w14:paraId="171BF4C8" w14:textId="77777777" w:rsidR="008B0680" w:rsidRPr="00844985" w:rsidRDefault="008B0680" w:rsidP="008B0680">
      <w:pPr>
        <w:rPr>
          <w:rFonts w:eastAsia="Arial"/>
        </w:rPr>
      </w:pPr>
      <w:r w:rsidRPr="00844985">
        <w:rPr>
          <w:rFonts w:eastAsia="Arial"/>
        </w:rPr>
        <w:t>La empresa cuenta con una flota de vehículos de diferentes capacidades y costos</w:t>
      </w:r>
      <w:r>
        <w:rPr>
          <w:rFonts w:eastAsia="Arial"/>
        </w:rPr>
        <w:t xml:space="preserve"> </w:t>
      </w:r>
      <w:r w:rsidRPr="00844985">
        <w:rPr>
          <w:rFonts w:eastAsia="Arial"/>
        </w:rPr>
        <w:t>operativos, y debe asignar un conjunto de pedidos a cada vehículo de manera que</w:t>
      </w:r>
      <w:r>
        <w:rPr>
          <w:rFonts w:eastAsia="Arial"/>
        </w:rPr>
        <w:t xml:space="preserve"> </w:t>
      </w:r>
      <w:r w:rsidRPr="00844985">
        <w:rPr>
          <w:rFonts w:eastAsia="Arial"/>
        </w:rPr>
        <w:t>se minimicen los costos totales de transporte, cumpliendo con las restricciones de</w:t>
      </w:r>
      <w:r>
        <w:rPr>
          <w:rFonts w:eastAsia="Arial"/>
        </w:rPr>
        <w:t xml:space="preserve"> </w:t>
      </w:r>
      <w:r w:rsidRPr="00844985">
        <w:rPr>
          <w:rFonts w:eastAsia="Arial"/>
        </w:rPr>
        <w:t>capacidad de los vehículos y las ventanas de tiempo de entrega.</w:t>
      </w:r>
    </w:p>
    <w:p w14:paraId="19DA088F" w14:textId="267E1401" w:rsidR="00844985" w:rsidRPr="00844985" w:rsidRDefault="008B0680" w:rsidP="00844985">
      <w:pPr>
        <w:rPr>
          <w:rFonts w:eastAsia="Arial"/>
        </w:rPr>
      </w:pPr>
      <w:r w:rsidRPr="00844985">
        <w:rPr>
          <w:rFonts w:eastAsia="Arial"/>
        </w:rPr>
        <w:t>La empresa maneja productos perecederos enfrenta el desafío de predecir con precisión la demanda de sus productos para evitar pérdidas por deterioro y garantizar la disponibilidad de productos frescos. La demanda de productos perecederos</w:t>
      </w:r>
      <w:r>
        <w:rPr>
          <w:rFonts w:eastAsia="Arial"/>
        </w:rPr>
        <w:t xml:space="preserve"> </w:t>
      </w:r>
      <w:r w:rsidRPr="00844985">
        <w:rPr>
          <w:rFonts w:eastAsia="Arial"/>
        </w:rPr>
        <w:t>puede variar significativamente debido a factores como la estacionalidad, eventos</w:t>
      </w:r>
      <w:r>
        <w:rPr>
          <w:rFonts w:eastAsia="Arial"/>
        </w:rPr>
        <w:t xml:space="preserve"> </w:t>
      </w:r>
      <w:r w:rsidRPr="00844985">
        <w:rPr>
          <w:rFonts w:eastAsia="Arial"/>
        </w:rPr>
        <w:t>especiales (fiestas, promociones), tendencias de consumo y condiciones climáticas.</w:t>
      </w:r>
    </w:p>
    <w:p w14:paraId="15C36FD9" w14:textId="72257F82" w:rsidR="003B4AF2" w:rsidRDefault="003B4AF2" w:rsidP="00750661">
      <w:pPr>
        <w:pStyle w:val="Ttulo2"/>
        <w:rPr>
          <w:rFonts w:eastAsia="Arial"/>
        </w:rPr>
      </w:pPr>
      <w:bookmarkStart w:id="6" w:name="_Toc182763910"/>
      <w:r>
        <w:rPr>
          <w:rFonts w:eastAsia="Arial"/>
        </w:rPr>
        <w:t>FORMULACION DEL PROBLEMA</w:t>
      </w:r>
      <w:bookmarkEnd w:id="6"/>
    </w:p>
    <w:p w14:paraId="2F10DC22" w14:textId="097458F8" w:rsidR="00844985" w:rsidRPr="00844985" w:rsidRDefault="008B0680" w:rsidP="00844985">
      <w:pPr>
        <w:rPr>
          <w:rFonts w:eastAsia="Arial"/>
        </w:rPr>
      </w:pPr>
      <w:r w:rsidRPr="008B0680">
        <w:rPr>
          <w:rFonts w:eastAsia="Arial"/>
        </w:rPr>
        <w:t xml:space="preserve">¿Cómo puede </w:t>
      </w:r>
      <w:proofErr w:type="spellStart"/>
      <w:r w:rsidRPr="008B0680">
        <w:rPr>
          <w:rFonts w:eastAsia="Arial"/>
        </w:rPr>
        <w:t>Embo</w:t>
      </w:r>
      <w:r w:rsidR="00CE632E">
        <w:rPr>
          <w:rFonts w:eastAsia="Arial"/>
        </w:rPr>
        <w:t>nor</w:t>
      </w:r>
      <w:proofErr w:type="spellEnd"/>
      <w:r w:rsidRPr="008B0680">
        <w:rPr>
          <w:rFonts w:eastAsia="Arial"/>
        </w:rPr>
        <w:t xml:space="preserve"> SA optimizar las rutas de distribución y asignación de pedidos a su flota de vehículos, minimizando costos y garantizando la entrega oportuna de productos perecederos, mientras predice con precisión la demanda para evitar pérdidas por deterioro y satisfacer la demanda de productos </w:t>
      </w:r>
      <w:proofErr w:type="gramStart"/>
      <w:r w:rsidRPr="008B0680">
        <w:rPr>
          <w:rFonts w:eastAsia="Arial"/>
        </w:rPr>
        <w:t>frescos?</w:t>
      </w:r>
      <w:r>
        <w:rPr>
          <w:rFonts w:eastAsia="Arial"/>
        </w:rPr>
        <w:t>.</w:t>
      </w:r>
      <w:proofErr w:type="gramEnd"/>
    </w:p>
    <w:p w14:paraId="5551AB4C" w14:textId="0EEDF4B0" w:rsidR="003B4AF2" w:rsidRDefault="003B4AF2" w:rsidP="00750661">
      <w:pPr>
        <w:pStyle w:val="Ttulo1"/>
        <w:rPr>
          <w:rFonts w:eastAsia="Arial"/>
        </w:rPr>
      </w:pPr>
      <w:bookmarkStart w:id="7" w:name="_Toc182763911"/>
      <w:r>
        <w:rPr>
          <w:rFonts w:eastAsia="Arial"/>
        </w:rPr>
        <w:t>OBJETIVOS</w:t>
      </w:r>
      <w:bookmarkEnd w:id="7"/>
    </w:p>
    <w:p w14:paraId="3572A231" w14:textId="50805B1A" w:rsidR="003B4AF2" w:rsidRDefault="003B4AF2" w:rsidP="00750661">
      <w:pPr>
        <w:pStyle w:val="Ttulo2"/>
        <w:rPr>
          <w:rFonts w:eastAsia="Arial"/>
        </w:rPr>
      </w:pPr>
      <w:bookmarkStart w:id="8" w:name="_Toc182763912"/>
      <w:r>
        <w:rPr>
          <w:rFonts w:eastAsia="Arial"/>
        </w:rPr>
        <w:t>OBJETIVOS GENERAL</w:t>
      </w:r>
      <w:bookmarkEnd w:id="8"/>
    </w:p>
    <w:p w14:paraId="63EF28F9" w14:textId="1629C290" w:rsidR="008B0680" w:rsidRPr="008B0680" w:rsidRDefault="008D382A" w:rsidP="004F4BE7">
      <w:pPr>
        <w:rPr>
          <w:rFonts w:eastAsia="Arial"/>
        </w:rPr>
      </w:pPr>
      <w:r w:rsidRPr="008D382A">
        <w:rPr>
          <w:rFonts w:eastAsia="Arial"/>
        </w:rPr>
        <w:t>Desarrollar un</w:t>
      </w:r>
      <w:r>
        <w:rPr>
          <w:rFonts w:eastAsia="Arial"/>
        </w:rPr>
        <w:t xml:space="preserve"> sistema</w:t>
      </w:r>
      <w:r w:rsidRPr="008D382A">
        <w:rPr>
          <w:rFonts w:eastAsia="Arial"/>
        </w:rPr>
        <w:t xml:space="preserve"> web para la optimización de la logística de distribución de </w:t>
      </w:r>
      <w:proofErr w:type="spellStart"/>
      <w:r w:rsidRPr="008D382A">
        <w:rPr>
          <w:rFonts w:eastAsia="Arial"/>
        </w:rPr>
        <w:t>Embo</w:t>
      </w:r>
      <w:r w:rsidR="00CE632E">
        <w:rPr>
          <w:rFonts w:eastAsia="Arial"/>
        </w:rPr>
        <w:t>nor</w:t>
      </w:r>
      <w:proofErr w:type="spellEnd"/>
      <w:r w:rsidRPr="008D382A">
        <w:rPr>
          <w:rFonts w:eastAsia="Arial"/>
        </w:rPr>
        <w:t xml:space="preserve"> S.A., que mediante la implementación de algoritmos</w:t>
      </w:r>
      <w:r w:rsidR="00744891">
        <w:rPr>
          <w:rFonts w:eastAsia="Arial"/>
        </w:rPr>
        <w:t xml:space="preserve"> </w:t>
      </w:r>
      <w:r w:rsidRPr="008D382A">
        <w:rPr>
          <w:rFonts w:eastAsia="Arial"/>
        </w:rPr>
        <w:t xml:space="preserve">Runge-Kutta de cuarto orden, cartero chino y programación lineal permita generar rutas de entrega </w:t>
      </w:r>
      <w:r w:rsidRPr="008D382A">
        <w:rPr>
          <w:rFonts w:eastAsia="Arial"/>
        </w:rPr>
        <w:lastRenderedPageBreak/>
        <w:t xml:space="preserve">óptimas, simulando escenarios reales para garantizar la eficiencia y minimización de costos en la distribución de </w:t>
      </w:r>
      <w:r w:rsidR="00744891">
        <w:rPr>
          <w:rFonts w:eastAsia="Arial"/>
        </w:rPr>
        <w:t>un</w:t>
      </w:r>
      <w:r w:rsidRPr="008D382A">
        <w:rPr>
          <w:rFonts w:eastAsia="Arial"/>
        </w:rPr>
        <w:t xml:space="preserve"> producto exclusivo</w:t>
      </w:r>
      <w:r w:rsidR="00744891">
        <w:rPr>
          <w:rFonts w:eastAsia="Arial"/>
        </w:rPr>
        <w:t>.</w:t>
      </w:r>
    </w:p>
    <w:p w14:paraId="4CEA50BF" w14:textId="594F7E9C" w:rsidR="003B4AF2" w:rsidRDefault="003B4AF2" w:rsidP="00750661">
      <w:pPr>
        <w:pStyle w:val="Ttulo2"/>
        <w:rPr>
          <w:rFonts w:eastAsia="Arial"/>
        </w:rPr>
      </w:pPr>
      <w:bookmarkStart w:id="9" w:name="_Toc182763913"/>
      <w:r>
        <w:rPr>
          <w:rFonts w:eastAsia="Arial"/>
        </w:rPr>
        <w:t>OBJETIVOS ESPECIFICOS</w:t>
      </w:r>
      <w:bookmarkEnd w:id="9"/>
    </w:p>
    <w:p w14:paraId="248EA42F" w14:textId="0C45EC31" w:rsidR="00990DBA" w:rsidRDefault="00990DBA" w:rsidP="001F4162">
      <w:pPr>
        <w:pStyle w:val="Prrafodelista"/>
        <w:numPr>
          <w:ilvl w:val="0"/>
          <w:numId w:val="5"/>
        </w:numPr>
        <w:rPr>
          <w:rFonts w:eastAsia="Arial"/>
        </w:rPr>
      </w:pPr>
      <w:r w:rsidRPr="00990DBA">
        <w:rPr>
          <w:rFonts w:eastAsia="Arial"/>
        </w:rPr>
        <w:t>Definir un modelo de grafos que represente de manera precisa la problemática de la planificación de rutas logísticas.</w:t>
      </w:r>
    </w:p>
    <w:p w14:paraId="446B1AB4" w14:textId="76B490A6" w:rsidR="00990DBA" w:rsidRDefault="00990DBA" w:rsidP="001F4162">
      <w:pPr>
        <w:pStyle w:val="Prrafodelista"/>
        <w:numPr>
          <w:ilvl w:val="0"/>
          <w:numId w:val="5"/>
        </w:numPr>
        <w:rPr>
          <w:rFonts w:eastAsia="Arial"/>
        </w:rPr>
      </w:pPr>
      <w:r>
        <w:rPr>
          <w:rFonts w:eastAsia="Arial"/>
        </w:rPr>
        <w:t>Aplicar</w:t>
      </w:r>
      <w:r w:rsidRPr="00990DBA">
        <w:rPr>
          <w:rFonts w:eastAsia="Arial"/>
        </w:rPr>
        <w:t xml:space="preserve"> algoritmos específicos de grafos, particularmente aquellos relacionados con el flujo máximo, para resolver </w:t>
      </w:r>
      <w:r w:rsidR="00A2530C">
        <w:rPr>
          <w:rFonts w:eastAsia="Arial"/>
        </w:rPr>
        <w:t>la minimización de la distancia, el tiempo total de viaje, y el costo asociado a las rutas de entrega</w:t>
      </w:r>
      <w:r w:rsidRPr="00990DBA">
        <w:rPr>
          <w:rFonts w:eastAsia="Arial"/>
        </w:rPr>
        <w:t>.</w:t>
      </w:r>
    </w:p>
    <w:p w14:paraId="0171EC21" w14:textId="583638CB" w:rsidR="00A2530C" w:rsidRPr="00372A32" w:rsidRDefault="00A2530C" w:rsidP="001F4162">
      <w:pPr>
        <w:pStyle w:val="Prrafodelista"/>
        <w:numPr>
          <w:ilvl w:val="0"/>
          <w:numId w:val="5"/>
        </w:numPr>
        <w:rPr>
          <w:rFonts w:eastAsia="Arial"/>
        </w:rPr>
      </w:pPr>
      <w:r>
        <w:rPr>
          <w:rFonts w:eastAsia="Arial"/>
        </w:rPr>
        <w:t>Crear una base de datos capaz de almacenar ubicaciones, itinerarios de los distribuidores, datos de cada vehículo, información de las rutas, y de diversos pedidos.</w:t>
      </w:r>
    </w:p>
    <w:p w14:paraId="7DBC9C41" w14:textId="28CBE6E1" w:rsidR="008D382A" w:rsidRDefault="008D382A" w:rsidP="001F4162">
      <w:pPr>
        <w:pStyle w:val="Prrafodelista"/>
        <w:numPr>
          <w:ilvl w:val="0"/>
          <w:numId w:val="5"/>
        </w:numPr>
        <w:rPr>
          <w:rFonts w:eastAsia="Arial"/>
        </w:rPr>
      </w:pPr>
      <w:r>
        <w:rPr>
          <w:rFonts w:eastAsia="Arial"/>
        </w:rPr>
        <w:t xml:space="preserve">Encontrar una ecuación de la Demanda y Oferta en función del tiempo que satisfaga </w:t>
      </w:r>
      <w:r w:rsidR="001571FE">
        <w:rPr>
          <w:rFonts w:eastAsia="Arial"/>
        </w:rPr>
        <w:t>las diferentes constantes</w:t>
      </w:r>
      <w:r>
        <w:rPr>
          <w:rFonts w:eastAsia="Arial"/>
        </w:rPr>
        <w:t xml:space="preserve"> y datos existentes de la empresa para calcular.</w:t>
      </w:r>
    </w:p>
    <w:p w14:paraId="79BB61DD" w14:textId="19A07869" w:rsidR="008D382A" w:rsidRDefault="00744891" w:rsidP="001F4162">
      <w:pPr>
        <w:pStyle w:val="Prrafodelista"/>
        <w:numPr>
          <w:ilvl w:val="0"/>
          <w:numId w:val="5"/>
        </w:numPr>
        <w:rPr>
          <w:rFonts w:eastAsia="Arial"/>
        </w:rPr>
      </w:pPr>
      <w:r>
        <w:rPr>
          <w:rFonts w:eastAsia="Arial"/>
        </w:rPr>
        <w:t>Implementar el método de Range</w:t>
      </w:r>
      <w:r w:rsidR="00990DBA">
        <w:rPr>
          <w:rFonts w:eastAsia="Arial"/>
        </w:rPr>
        <w:t>-</w:t>
      </w:r>
      <w:r>
        <w:rPr>
          <w:rFonts w:eastAsia="Arial"/>
        </w:rPr>
        <w:t xml:space="preserve">Kutta </w:t>
      </w:r>
      <w:r w:rsidR="00990DBA">
        <w:rPr>
          <w:rFonts w:eastAsia="Arial"/>
        </w:rPr>
        <w:t xml:space="preserve">de cuarto orden, en el sistema, </w:t>
      </w:r>
      <w:r>
        <w:rPr>
          <w:rFonts w:eastAsia="Arial"/>
        </w:rPr>
        <w:t>para optimizar para la predicción de la demanda del producto</w:t>
      </w:r>
      <w:r w:rsidR="00990DBA">
        <w:rPr>
          <w:rFonts w:eastAsia="Arial"/>
        </w:rPr>
        <w:t xml:space="preserve"> y capacidad la máxima de carga de los vehículos, para cada escenario operacional de transporte especifico</w:t>
      </w:r>
      <w:r>
        <w:rPr>
          <w:rFonts w:eastAsia="Arial"/>
        </w:rPr>
        <w:t>.</w:t>
      </w:r>
    </w:p>
    <w:p w14:paraId="7A0E7DA0" w14:textId="422A950A" w:rsidR="00372A32" w:rsidRDefault="00372A32" w:rsidP="001F4162">
      <w:pPr>
        <w:pStyle w:val="Prrafodelista"/>
        <w:numPr>
          <w:ilvl w:val="0"/>
          <w:numId w:val="5"/>
        </w:numPr>
        <w:rPr>
          <w:rFonts w:eastAsia="Arial"/>
        </w:rPr>
      </w:pPr>
      <w:r>
        <w:rPr>
          <w:rFonts w:eastAsia="Arial"/>
        </w:rPr>
        <w:t xml:space="preserve">Implementar el método de Vogel en el sistema para </w:t>
      </w:r>
      <w:r w:rsidR="00244B20">
        <w:rPr>
          <w:rFonts w:eastAsia="Arial"/>
        </w:rPr>
        <w:t xml:space="preserve">calcular el costo mínimo de transporte, </w:t>
      </w:r>
      <w:r w:rsidR="00244B20" w:rsidRPr="00244B20">
        <w:rPr>
          <w:rFonts w:eastAsia="Arial"/>
        </w:rPr>
        <w:t>teniendo en cuenta los costos asignación de pedidos a vehículos y los costos de recorrido.</w:t>
      </w:r>
    </w:p>
    <w:p w14:paraId="1167980F" w14:textId="3DC4EE3B" w:rsidR="00244B20" w:rsidRDefault="00761328" w:rsidP="001F4162">
      <w:pPr>
        <w:pStyle w:val="Prrafodelista"/>
        <w:numPr>
          <w:ilvl w:val="0"/>
          <w:numId w:val="5"/>
        </w:numPr>
        <w:rPr>
          <w:rFonts w:eastAsia="Arial"/>
        </w:rPr>
      </w:pPr>
      <w:r>
        <w:rPr>
          <w:rFonts w:eastAsia="Arial"/>
        </w:rPr>
        <w:t>Desarrollar una función que a través de del API de Google maps, sugiera rutas óptimas para los vehículos en tiempo real para analizar factores como la distancia, tráfico y el tiempo estimado de llegada.</w:t>
      </w:r>
    </w:p>
    <w:p w14:paraId="1EFE00D4" w14:textId="549532A2" w:rsidR="00761328" w:rsidRDefault="00761328" w:rsidP="001F4162">
      <w:pPr>
        <w:pStyle w:val="Prrafodelista"/>
        <w:numPr>
          <w:ilvl w:val="0"/>
          <w:numId w:val="5"/>
        </w:numPr>
        <w:rPr>
          <w:rFonts w:eastAsia="Arial"/>
        </w:rPr>
      </w:pPr>
      <w:r>
        <w:rPr>
          <w:rFonts w:eastAsia="Arial"/>
        </w:rPr>
        <w:t xml:space="preserve">Desarrollar </w:t>
      </w:r>
      <w:r w:rsidR="00A734C1">
        <w:rPr>
          <w:rFonts w:eastAsia="Arial"/>
        </w:rPr>
        <w:t xml:space="preserve">una </w:t>
      </w:r>
      <w:proofErr w:type="gramStart"/>
      <w:r w:rsidR="00A734C1">
        <w:rPr>
          <w:rFonts w:eastAsia="Arial"/>
        </w:rPr>
        <w:t>interface</w:t>
      </w:r>
      <w:proofErr w:type="gramEnd"/>
      <w:r w:rsidR="00A734C1">
        <w:rPr>
          <w:rFonts w:eastAsia="Arial"/>
        </w:rPr>
        <w:t xml:space="preserve"> amigable</w:t>
      </w:r>
      <w:r w:rsidR="001571FE">
        <w:rPr>
          <w:rFonts w:eastAsia="Arial"/>
        </w:rPr>
        <w:t xml:space="preserve">, con </w:t>
      </w:r>
      <w:r w:rsidR="000524E4">
        <w:rPr>
          <w:rFonts w:eastAsia="Arial"/>
        </w:rPr>
        <w:t>inicio de sesiones</w:t>
      </w:r>
      <w:r w:rsidR="001571FE">
        <w:rPr>
          <w:rFonts w:eastAsia="Arial"/>
        </w:rPr>
        <w:t xml:space="preserve"> separadas para cada usuario, capaz de generar notificaciones para casos específicos que la problemática requiera. </w:t>
      </w:r>
      <w:r>
        <w:rPr>
          <w:rFonts w:eastAsia="Arial"/>
        </w:rPr>
        <w:t xml:space="preserve"> </w:t>
      </w:r>
    </w:p>
    <w:p w14:paraId="0F7734D7" w14:textId="69581134" w:rsidR="00AD4191" w:rsidRDefault="00990DBA" w:rsidP="001F4162">
      <w:pPr>
        <w:pStyle w:val="Prrafodelista"/>
        <w:numPr>
          <w:ilvl w:val="0"/>
          <w:numId w:val="5"/>
        </w:numPr>
        <w:rPr>
          <w:rFonts w:eastAsia="Arial"/>
        </w:rPr>
      </w:pPr>
      <w:r>
        <w:rPr>
          <w:rFonts w:eastAsia="Arial"/>
        </w:rPr>
        <w:t xml:space="preserve">Generar informes de simulación </w:t>
      </w:r>
      <w:r w:rsidRPr="00990DBA">
        <w:rPr>
          <w:rFonts w:eastAsia="Arial"/>
        </w:rPr>
        <w:t>que resuma la demanda proyectada y la capacidad de transporte requerida</w:t>
      </w:r>
      <w:r>
        <w:rPr>
          <w:rFonts w:eastAsia="Arial"/>
        </w:rPr>
        <w:t>.</w:t>
      </w:r>
      <w:bookmarkStart w:id="10" w:name="_4d34og8" w:colFirst="0" w:colLast="0"/>
      <w:bookmarkStart w:id="11" w:name="_2s8eyo1" w:colFirst="0" w:colLast="0"/>
      <w:bookmarkStart w:id="12" w:name="_3rdcrjn" w:colFirst="0" w:colLast="0"/>
      <w:bookmarkEnd w:id="10"/>
      <w:bookmarkEnd w:id="11"/>
      <w:bookmarkEnd w:id="12"/>
    </w:p>
    <w:p w14:paraId="245B2265" w14:textId="49A1A228" w:rsidR="00750661" w:rsidRDefault="00750661" w:rsidP="00750661">
      <w:pPr>
        <w:pStyle w:val="Ttulo1"/>
        <w:rPr>
          <w:rFonts w:eastAsia="Arial"/>
          <w:caps w:val="0"/>
        </w:rPr>
      </w:pPr>
      <w:bookmarkStart w:id="13" w:name="_Toc182763914"/>
      <w:r w:rsidRPr="00750661">
        <w:rPr>
          <w:rFonts w:eastAsia="Arial"/>
        </w:rPr>
        <w:lastRenderedPageBreak/>
        <w:t>J</w:t>
      </w:r>
      <w:r w:rsidR="00EF450B" w:rsidRPr="00750661">
        <w:rPr>
          <w:rFonts w:eastAsia="Arial"/>
          <w:caps w:val="0"/>
        </w:rPr>
        <w:t>USTIFICACIÓN</w:t>
      </w:r>
      <w:bookmarkEnd w:id="13"/>
    </w:p>
    <w:p w14:paraId="3E5C6A0D" w14:textId="77777777" w:rsidR="00EF450B" w:rsidRPr="00EF450B" w:rsidRDefault="00EF450B" w:rsidP="00EF450B">
      <w:pPr>
        <w:rPr>
          <w:rFonts w:eastAsia="Arial"/>
        </w:rPr>
      </w:pPr>
    </w:p>
    <w:p w14:paraId="574352DC" w14:textId="4196A063" w:rsidR="00750661" w:rsidRDefault="00EF450B" w:rsidP="00750661">
      <w:pPr>
        <w:pStyle w:val="Ttulo1"/>
        <w:rPr>
          <w:rFonts w:eastAsia="Arial"/>
          <w:caps w:val="0"/>
        </w:rPr>
      </w:pPr>
      <w:bookmarkStart w:id="14" w:name="_Toc182763915"/>
      <w:r w:rsidRPr="00750661">
        <w:rPr>
          <w:rFonts w:eastAsia="Arial"/>
          <w:caps w:val="0"/>
        </w:rPr>
        <w:t>MARCO TEÓRICO</w:t>
      </w:r>
      <w:bookmarkEnd w:id="14"/>
    </w:p>
    <w:p w14:paraId="1BA5F231" w14:textId="0EACEAB4" w:rsidR="00DE0D60" w:rsidRDefault="00DE0D60" w:rsidP="00DE0D60">
      <w:pPr>
        <w:pStyle w:val="Ttulo2"/>
        <w:rPr>
          <w:rFonts w:eastAsia="Arial"/>
        </w:rPr>
      </w:pPr>
      <w:bookmarkStart w:id="15" w:name="_Toc182763916"/>
      <w:r w:rsidRPr="00DE0D60">
        <w:rPr>
          <w:rFonts w:eastAsia="Arial"/>
        </w:rPr>
        <w:t>Sistema web de optimización logística</w:t>
      </w:r>
      <w:bookmarkEnd w:id="15"/>
    </w:p>
    <w:p w14:paraId="292A87DB" w14:textId="22980747" w:rsidR="00DE0D60" w:rsidRDefault="00DE0D60" w:rsidP="00DE0D60">
      <w:pPr>
        <w:rPr>
          <w:rFonts w:eastAsia="Arial"/>
        </w:rPr>
      </w:pPr>
      <w:r>
        <w:rPr>
          <w:rFonts w:eastAsia="Arial"/>
        </w:rPr>
        <w:t>U</w:t>
      </w:r>
      <w:r w:rsidRPr="00DE0D60">
        <w:rPr>
          <w:rFonts w:eastAsia="Arial"/>
        </w:rPr>
        <w:t>n sistema web de optimización logística es una herramienta tecnológica diseñada para la gestión eficiente de procesos logísticos mediante plataformas accesibles en línea. Este tipo de sistema permite integrar diferentes áreas de la cadena de suministro, como el control de inventarios, la administración de almacenes y la planificación de rutas de transporte. Gracias al uso de algoritmos de optimización y técnicas de análisis de datos, estas plataformas pueden proporcionar soluciones en tiempo real, reduciendo costos operativos y mejorando la satisfacción del cliente</w:t>
      </w:r>
      <w:sdt>
        <w:sdtPr>
          <w:rPr>
            <w:rFonts w:eastAsia="Arial"/>
          </w:rPr>
          <w:id w:val="1885522619"/>
          <w:citation/>
        </w:sdtPr>
        <w:sdtContent>
          <w:r w:rsidR="005F3AFE">
            <w:rPr>
              <w:rFonts w:eastAsia="Arial"/>
            </w:rPr>
            <w:fldChar w:fldCharType="begin"/>
          </w:r>
          <w:r w:rsidR="005F3AFE">
            <w:rPr>
              <w:rFonts w:eastAsia="Arial"/>
              <w:lang w:val="es-BO"/>
            </w:rPr>
            <w:instrText xml:space="preserve">CITATION Rom24 \p 29 \l 16394 </w:instrText>
          </w:r>
          <w:r w:rsidR="005F3AFE">
            <w:rPr>
              <w:rFonts w:eastAsia="Arial"/>
            </w:rPr>
            <w:fldChar w:fldCharType="separate"/>
          </w:r>
          <w:r w:rsidR="005F3AFE">
            <w:rPr>
              <w:rFonts w:eastAsia="Arial"/>
              <w:noProof/>
              <w:lang w:val="es-BO"/>
            </w:rPr>
            <w:t xml:space="preserve"> </w:t>
          </w:r>
          <w:r w:rsidR="005F3AFE" w:rsidRPr="005F3AFE">
            <w:rPr>
              <w:rFonts w:eastAsia="Arial"/>
              <w:noProof/>
              <w:lang w:val="es-BO"/>
            </w:rPr>
            <w:t>(Romero &amp; Salazar, 2024, pág. 29)</w:t>
          </w:r>
          <w:r w:rsidR="005F3AFE">
            <w:rPr>
              <w:rFonts w:eastAsia="Arial"/>
            </w:rPr>
            <w:fldChar w:fldCharType="end"/>
          </w:r>
        </w:sdtContent>
      </w:sdt>
      <w:r w:rsidRPr="00DE0D60">
        <w:rPr>
          <w:rFonts w:eastAsia="Arial"/>
        </w:rPr>
        <w:t>.</w:t>
      </w:r>
    </w:p>
    <w:p w14:paraId="43A7A4C6" w14:textId="77ADCD8D" w:rsidR="00DE0D60" w:rsidRPr="00DE0D60" w:rsidRDefault="005F3AFE" w:rsidP="00DE0D60">
      <w:pPr>
        <w:rPr>
          <w:rFonts w:eastAsia="Arial"/>
        </w:rPr>
      </w:pPr>
      <w:r>
        <w:rPr>
          <w:rFonts w:eastAsia="Arial"/>
        </w:rPr>
        <w:t xml:space="preserve">Este concepto es de utilidad para conocer que </w:t>
      </w:r>
      <w:r w:rsidRPr="005F3AFE">
        <w:rPr>
          <w:rFonts w:eastAsia="Arial"/>
        </w:rPr>
        <w:t>un sistema web de optimización logística centralizará y automatizará procesos clave como el control de planificación de rutas de transporte. Usando algoritmos de optimización y análisis de datos, proporcionará soluciones en tiempo real, reduciendo costos operativos y mejorando la satisfacción del cliente. Su accesibilidad en línea permitirá monitorear y gestionar operaciones de manera eficiente, optimizando recursos, garantizando entregas puntuales y adaptándose rápidamente a cambios en la demanda o contingencias logísticas.</w:t>
      </w:r>
    </w:p>
    <w:p w14:paraId="4CCE976A" w14:textId="4AFCD67D" w:rsidR="00750661" w:rsidRPr="00750661" w:rsidRDefault="00EF450B" w:rsidP="00750661">
      <w:pPr>
        <w:pStyle w:val="Ttulo1"/>
        <w:rPr>
          <w:rFonts w:eastAsia="Arial"/>
        </w:rPr>
      </w:pPr>
      <w:bookmarkStart w:id="16" w:name="_Toc182763917"/>
      <w:r w:rsidRPr="00750661">
        <w:rPr>
          <w:rFonts w:eastAsia="Arial"/>
          <w:caps w:val="0"/>
        </w:rPr>
        <w:lastRenderedPageBreak/>
        <w:t>INGENIERÍA DEL PROYECTO</w:t>
      </w:r>
      <w:bookmarkEnd w:id="16"/>
    </w:p>
    <w:p w14:paraId="2C93A104" w14:textId="24DF94C4" w:rsidR="00750661" w:rsidRDefault="00EF450B" w:rsidP="00750661">
      <w:pPr>
        <w:pStyle w:val="Ttulo1"/>
        <w:rPr>
          <w:rFonts w:eastAsia="Arial"/>
        </w:rPr>
      </w:pPr>
      <w:bookmarkStart w:id="17" w:name="_Toc182763918"/>
      <w:r w:rsidRPr="00750661">
        <w:rPr>
          <w:rFonts w:eastAsia="Arial"/>
          <w:caps w:val="0"/>
        </w:rPr>
        <w:t>CONCLUSIONES Y RECOMENDACIONES</w:t>
      </w:r>
      <w:bookmarkEnd w:id="17"/>
    </w:p>
    <w:p w14:paraId="22064BBF" w14:textId="6F10E168" w:rsidR="00750661" w:rsidRDefault="00750661" w:rsidP="00750661">
      <w:pPr>
        <w:pStyle w:val="Ttulo2"/>
        <w:rPr>
          <w:rFonts w:eastAsia="Arial"/>
        </w:rPr>
      </w:pPr>
      <w:bookmarkStart w:id="18" w:name="_Toc182763919"/>
      <w:r w:rsidRPr="00750661">
        <w:rPr>
          <w:rFonts w:eastAsia="Arial"/>
        </w:rPr>
        <w:t>CONCLUSIONES</w:t>
      </w:r>
      <w:bookmarkEnd w:id="18"/>
      <w:r w:rsidRPr="00750661">
        <w:rPr>
          <w:rFonts w:eastAsia="Arial"/>
        </w:rPr>
        <w:t xml:space="preserve"> </w:t>
      </w:r>
    </w:p>
    <w:p w14:paraId="68B6A6D1" w14:textId="52042F97" w:rsidR="000524E4" w:rsidRPr="00A0083F" w:rsidRDefault="00750661" w:rsidP="00A0083F">
      <w:pPr>
        <w:pStyle w:val="Ttulo2"/>
        <w:rPr>
          <w:rFonts w:eastAsia="Arial"/>
        </w:rPr>
      </w:pPr>
      <w:bookmarkStart w:id="19" w:name="_Toc182763920"/>
      <w:r w:rsidRPr="00750661">
        <w:rPr>
          <w:rFonts w:eastAsia="Arial"/>
        </w:rPr>
        <w:t>RECOMENDACIONES</w:t>
      </w:r>
      <w:bookmarkEnd w:id="19"/>
    </w:p>
    <w:bookmarkStart w:id="20" w:name="_Toc182763921" w:displacedByCustomXml="next"/>
    <w:sdt>
      <w:sdtPr>
        <w:rPr>
          <w:b w:val="0"/>
          <w:caps w:val="0"/>
          <w:szCs w:val="24"/>
        </w:rPr>
        <w:id w:val="-1489400302"/>
        <w:docPartObj>
          <w:docPartGallery w:val="Bibliographies"/>
          <w:docPartUnique/>
        </w:docPartObj>
      </w:sdtPr>
      <w:sdtContent>
        <w:p w14:paraId="6FCE24D9" w14:textId="3B0BED57" w:rsidR="00812FFA" w:rsidRDefault="00812FFA">
          <w:pPr>
            <w:pStyle w:val="Ttulo1"/>
          </w:pPr>
          <w:r>
            <w:t>Bibliografía</w:t>
          </w:r>
          <w:bookmarkEnd w:id="20"/>
        </w:p>
        <w:sdt>
          <w:sdtPr>
            <w:id w:val="111145805"/>
            <w:bibliography/>
          </w:sdtPr>
          <w:sdtContent>
            <w:p w14:paraId="3403DF2F" w14:textId="77777777" w:rsidR="00812FFA" w:rsidRDefault="00812FFA" w:rsidP="00812FFA">
              <w:pPr>
                <w:pStyle w:val="Bibliografa"/>
                <w:ind w:left="720" w:hanging="720"/>
                <w:rPr>
                  <w:noProof/>
                </w:rPr>
              </w:pPr>
              <w:r>
                <w:fldChar w:fldCharType="begin"/>
              </w:r>
              <w:r>
                <w:instrText>BIBLIOGRAPHY</w:instrText>
              </w:r>
              <w:r>
                <w:fldChar w:fldCharType="separate"/>
              </w:r>
              <w:r>
                <w:rPr>
                  <w:noProof/>
                </w:rPr>
                <w:t xml:space="preserve">Cambel, A. B. (1993). </w:t>
              </w:r>
              <w:r>
                <w:rPr>
                  <w:i/>
                  <w:iCs/>
                  <w:noProof/>
                </w:rPr>
                <w:t>Applied Chaos Theory: A Paradigm for Complexity.</w:t>
              </w:r>
              <w:r>
                <w:rPr>
                  <w:noProof/>
                </w:rPr>
                <w:t xml:space="preserve"> Washington D.C.: Academic Press.</w:t>
              </w:r>
            </w:p>
            <w:p w14:paraId="1395EF42" w14:textId="77777777" w:rsidR="00812FFA" w:rsidRDefault="00812FFA" w:rsidP="00812FFA">
              <w:pPr>
                <w:pStyle w:val="Bibliografa"/>
                <w:ind w:left="720" w:hanging="720"/>
                <w:rPr>
                  <w:noProof/>
                </w:rPr>
              </w:pPr>
              <w:r>
                <w:rPr>
                  <w:noProof/>
                </w:rPr>
                <w:t xml:space="preserve">Erwin Saavedra, Brandon Cadima, Cinthya Bozo y Cristian Perez. (2021). EL ESTUDIO DE LAS CARACTERÍSTICAS DE LASEMPRESAS EMBOL S.A. y CBN S.A. PARA LADETERMINACIÓN DE LA COMPETENCIA A LA QUEPERTENECEN, EN QUE NIVEL INFLUYE ESTO EN LOSPRECIOS Y LA CANTIDAD DE EQUILIBRIO DE SUSPRODUCTOS. </w:t>
              </w:r>
              <w:r>
                <w:rPr>
                  <w:i/>
                  <w:iCs/>
                  <w:noProof/>
                </w:rPr>
                <w:t>LAS Empresas Embol S A y CBN S A</w:t>
              </w:r>
              <w:r>
                <w:rPr>
                  <w:noProof/>
                </w:rPr>
                <w:t>. Cochabamba, Bolivia: Escuela Militar de Ingenieria.</w:t>
              </w:r>
            </w:p>
            <w:p w14:paraId="7A088101" w14:textId="77777777" w:rsidR="00812FFA" w:rsidRDefault="00812FFA" w:rsidP="00812FFA">
              <w:pPr>
                <w:pStyle w:val="Bibliografa"/>
                <w:ind w:left="720" w:hanging="720"/>
                <w:rPr>
                  <w:noProof/>
                </w:rPr>
              </w:pPr>
              <w:r>
                <w:rPr>
                  <w:noProof/>
                </w:rPr>
                <w:t xml:space="preserve">Escandon, J. S. (2020). </w:t>
              </w:r>
              <w:r>
                <w:rPr>
                  <w:i/>
                  <w:iCs/>
                  <w:noProof/>
                </w:rPr>
                <w:t>MÉTODOS NUMÉRICOS RUNGE-KUTTAY ADAMS BASHFORTH-MOULTONEN MATHEMATICA.</w:t>
              </w:r>
              <w:r>
                <w:rPr>
                  <w:noProof/>
                </w:rPr>
                <w:t xml:space="preserve"> Revista Ingeniería, Matemáticas y Ciencias de la Información.</w:t>
              </w:r>
            </w:p>
            <w:p w14:paraId="3349EEE3" w14:textId="77777777" w:rsidR="00812FFA" w:rsidRDefault="00812FFA" w:rsidP="00812FFA">
              <w:pPr>
                <w:pStyle w:val="Bibliografa"/>
                <w:ind w:left="720" w:hanging="720"/>
                <w:rPr>
                  <w:noProof/>
                </w:rPr>
              </w:pPr>
              <w:r>
                <w:rPr>
                  <w:noProof/>
                </w:rPr>
                <w:t xml:space="preserve">Jay Heiser y Barry Render. (2017). </w:t>
              </w:r>
              <w:r>
                <w:rPr>
                  <w:i/>
                  <w:iCs/>
                  <w:noProof/>
                </w:rPr>
                <w:t>Administración de operaciones .</w:t>
              </w:r>
              <w:r>
                <w:rPr>
                  <w:noProof/>
                </w:rPr>
                <w:t xml:space="preserve"> USA: Pearson - Prentice Hall.</w:t>
              </w:r>
            </w:p>
            <w:p w14:paraId="365E471E" w14:textId="77777777" w:rsidR="00812FFA" w:rsidRDefault="00812FFA" w:rsidP="00812FFA">
              <w:pPr>
                <w:pStyle w:val="Bibliografa"/>
                <w:ind w:left="720" w:hanging="720"/>
                <w:rPr>
                  <w:noProof/>
                </w:rPr>
              </w:pPr>
              <w:r>
                <w:rPr>
                  <w:noProof/>
                </w:rPr>
                <w:t xml:space="preserve">Murillo, P. (18 de Abril de 2008). </w:t>
              </w:r>
              <w:r>
                <w:rPr>
                  <w:i/>
                  <w:iCs/>
                  <w:noProof/>
                </w:rPr>
                <w:t>La investigación científica</w:t>
              </w:r>
              <w:r>
                <w:rPr>
                  <w:noProof/>
                </w:rPr>
                <w:t>. Obtenido de http//www.monografias.com/trabajos15/invest-científica/investcientífica.shtm</w:t>
              </w:r>
            </w:p>
            <w:p w14:paraId="59DB1CC5" w14:textId="77777777" w:rsidR="00812FFA" w:rsidRDefault="00812FFA" w:rsidP="00812FFA">
              <w:pPr>
                <w:pStyle w:val="Bibliografa"/>
                <w:ind w:left="720" w:hanging="720"/>
                <w:rPr>
                  <w:noProof/>
                </w:rPr>
              </w:pPr>
              <w:r>
                <w:rPr>
                  <w:noProof/>
                </w:rPr>
                <w:t xml:space="preserve">Sánchez, C. H. (1986). </w:t>
              </w:r>
              <w:r>
                <w:rPr>
                  <w:i/>
                  <w:iCs/>
                  <w:noProof/>
                </w:rPr>
                <w:t>Metodología de la investigación .</w:t>
              </w:r>
              <w:r>
                <w:rPr>
                  <w:noProof/>
                </w:rPr>
                <w:t xml:space="preserve"> Lima: San Marcos.</w:t>
              </w:r>
            </w:p>
            <w:p w14:paraId="45EB875C" w14:textId="77777777" w:rsidR="00812FFA" w:rsidRDefault="00812FFA" w:rsidP="00812FFA">
              <w:pPr>
                <w:pStyle w:val="Bibliografa"/>
                <w:ind w:left="720" w:hanging="720"/>
                <w:rPr>
                  <w:noProof/>
                </w:rPr>
              </w:pPr>
              <w:r>
                <w:rPr>
                  <w:noProof/>
                </w:rPr>
                <w:t xml:space="preserve">Triana, C. A. (2017). Estudio de algunos ejemplos y problemas de la Teoría del Caos. </w:t>
              </w:r>
              <w:r>
                <w:rPr>
                  <w:i/>
                  <w:iCs/>
                  <w:noProof/>
                </w:rPr>
                <w:t>Trabajo de grado</w:t>
              </w:r>
              <w:r>
                <w:rPr>
                  <w:noProof/>
                </w:rPr>
                <w:t>. Bogota, Colombia.</w:t>
              </w:r>
            </w:p>
            <w:p w14:paraId="77B4AD6F" w14:textId="77777777" w:rsidR="00812FFA" w:rsidRDefault="00812FFA" w:rsidP="00812FFA">
              <w:pPr>
                <w:pStyle w:val="Bibliografa"/>
                <w:ind w:left="720" w:hanging="720"/>
                <w:rPr>
                  <w:noProof/>
                </w:rPr>
              </w:pPr>
              <w:r>
                <w:rPr>
                  <w:noProof/>
                </w:rPr>
                <w:lastRenderedPageBreak/>
                <w:t xml:space="preserve">Universidad de la República. (2017). </w:t>
              </w:r>
              <w:r>
                <w:rPr>
                  <w:i/>
                  <w:iCs/>
                  <w:noProof/>
                </w:rPr>
                <w:t>Etapas de la investigación bibliográfica.</w:t>
              </w:r>
              <w:r>
                <w:rPr>
                  <w:noProof/>
                </w:rPr>
                <w:t xml:space="preserve"> Montevideo: Universidad de la República.</w:t>
              </w:r>
            </w:p>
            <w:p w14:paraId="696E736F" w14:textId="77777777" w:rsidR="00812FFA" w:rsidRDefault="00812FFA" w:rsidP="00812FFA">
              <w:pPr>
                <w:pStyle w:val="Bibliografa"/>
                <w:ind w:left="720" w:hanging="720"/>
                <w:rPr>
                  <w:noProof/>
                </w:rPr>
              </w:pPr>
              <w:r>
                <w:rPr>
                  <w:noProof/>
                </w:rPr>
                <w:t xml:space="preserve">Wesner, F. B. (2015). Técnicas de programción lineal entera para la optimización de la recolección de residuos reciclbles en el Municipio de Moron. </w:t>
              </w:r>
              <w:r>
                <w:rPr>
                  <w:i/>
                  <w:iCs/>
                  <w:noProof/>
                </w:rPr>
                <w:t>Tesis</w:t>
              </w:r>
              <w:r>
                <w:rPr>
                  <w:noProof/>
                </w:rPr>
                <w:t>. Buenos Aires , Argentina: Universidad de Buenos Aires Facultad de Ciencias Exactas y Naturales Departamento de Computación.</w:t>
              </w:r>
            </w:p>
            <w:p w14:paraId="526884F4" w14:textId="6430B13A" w:rsidR="00812FFA" w:rsidRDefault="00812FFA" w:rsidP="00812FFA">
              <w:r>
                <w:rPr>
                  <w:b/>
                  <w:bCs/>
                </w:rPr>
                <w:fldChar w:fldCharType="end"/>
              </w:r>
            </w:p>
          </w:sdtContent>
        </w:sdt>
      </w:sdtContent>
    </w:sdt>
    <w:p w14:paraId="3EDF4ACD" w14:textId="77777777" w:rsidR="00812FFA" w:rsidRDefault="00812FFA" w:rsidP="00A734C1">
      <w:pPr>
        <w:rPr>
          <w:rFonts w:eastAsia="Arial"/>
        </w:rPr>
      </w:pPr>
    </w:p>
    <w:p w14:paraId="65F5AB73" w14:textId="77777777" w:rsidR="00076EC9" w:rsidRDefault="00076EC9" w:rsidP="00A734C1">
      <w:pPr>
        <w:rPr>
          <w:rFonts w:eastAsia="Arial"/>
          <w:u w:val="single"/>
        </w:rPr>
        <w:sectPr w:rsidR="00076EC9" w:rsidSect="00EF450B">
          <w:footerReference w:type="default" r:id="rId24"/>
          <w:pgSz w:w="12240" w:h="15840"/>
          <w:pgMar w:top="1440" w:right="1440" w:bottom="1440" w:left="1701" w:header="709" w:footer="709" w:gutter="0"/>
          <w:pgNumType w:start="1"/>
          <w:cols w:space="720"/>
        </w:sectPr>
      </w:pPr>
    </w:p>
    <w:p w14:paraId="365FA6E1" w14:textId="698F4B9F" w:rsidR="00750661" w:rsidRDefault="00750661" w:rsidP="00076EC9">
      <w:pPr>
        <w:pStyle w:val="OTROSTITULOS"/>
        <w:numPr>
          <w:ilvl w:val="0"/>
          <w:numId w:val="0"/>
        </w:numPr>
        <w:ind w:left="432" w:hanging="432"/>
      </w:pPr>
      <w:bookmarkStart w:id="21" w:name="_Toc182763922"/>
      <w:r w:rsidRPr="00750661">
        <w:lastRenderedPageBreak/>
        <w:t>Anexos</w:t>
      </w:r>
      <w:bookmarkEnd w:id="21"/>
    </w:p>
    <w:p w14:paraId="40759926" w14:textId="1397B4AA" w:rsidR="001F4162" w:rsidRDefault="001F4162" w:rsidP="001F4162">
      <w:pPr>
        <w:pStyle w:val="INDICEDEANEXOS"/>
      </w:pPr>
      <w:r>
        <w:t xml:space="preserve"> ANEXOS </w:t>
      </w:r>
      <w:r>
        <w:fldChar w:fldCharType="begin"/>
      </w:r>
      <w:r>
        <w:instrText xml:space="preserve"> SEQ _ANEXOS \* ALPHABETIC </w:instrText>
      </w:r>
      <w:r>
        <w:fldChar w:fldCharType="separate"/>
      </w:r>
      <w:r>
        <w:rPr>
          <w:noProof/>
        </w:rPr>
        <w:t>A</w:t>
      </w:r>
      <w:r>
        <w:fldChar w:fldCharType="end"/>
      </w:r>
      <w:r>
        <w:t xml:space="preserve">: Variable del objetivo general </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076EC9" w14:paraId="78F7E8FB" w14:textId="77777777" w:rsidTr="0091793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2748F09" w14:textId="4697A42C" w:rsidR="00076EC9" w:rsidRDefault="00076EC9" w:rsidP="00076EC9">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CA03983" w14:textId="428212B6" w:rsidR="00076EC9" w:rsidRDefault="00076EC9" w:rsidP="00076EC9">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9CB505A" w14:textId="1314AB15" w:rsidR="00076EC9" w:rsidRDefault="00076EC9" w:rsidP="00076EC9">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D6468A" w14:textId="1AF40BBD" w:rsidR="00076EC9" w:rsidRDefault="00076EC9" w:rsidP="00076EC9">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25CFEAA" w14:textId="1F731399" w:rsidR="00076EC9" w:rsidRDefault="00076EC9" w:rsidP="00076EC9">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4A29420" w14:textId="1CC3A86E" w:rsidR="00076EC9" w:rsidRDefault="00076EC9" w:rsidP="00076EC9">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C197DB1" w14:textId="19214141" w:rsidR="00076EC9" w:rsidRDefault="00076EC9" w:rsidP="00076EC9">
            <w:pPr>
              <w:pStyle w:val="DENTRODELASTABLASTITULO"/>
            </w:pPr>
            <w:r>
              <w:t xml:space="preserve">HERRAMIENTAS </w:t>
            </w:r>
          </w:p>
        </w:tc>
      </w:tr>
      <w:tr w:rsidR="00076EC9" w14:paraId="4A68E44C" w14:textId="77777777" w:rsidTr="00DF424F">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B1E4C9" w14:textId="7777777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A2D9C0" w14:textId="7777777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884F5A" w14:textId="15B8D4D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A58F6CE" w14:textId="130A85B9"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00FEC5" w14:textId="7777777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B3AC5C6" w14:textId="16B837B5"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8C22095" w14:textId="34575DDA" w:rsidR="00076EC9" w:rsidRDefault="00076EC9" w:rsidP="00076EC9">
            <w:pPr>
              <w:pStyle w:val="DENTRODELASTABLAS"/>
            </w:pPr>
          </w:p>
        </w:tc>
      </w:tr>
      <w:tr w:rsidR="00076EC9" w14:paraId="7228BA11" w14:textId="77777777" w:rsidTr="00076EC9">
        <w:tc>
          <w:tcPr>
            <w:tcW w:w="1850" w:type="dxa"/>
          </w:tcPr>
          <w:p w14:paraId="350B0E4D" w14:textId="77777777" w:rsidR="00076EC9" w:rsidRDefault="00076EC9" w:rsidP="00076EC9">
            <w:pPr>
              <w:pStyle w:val="DENTRODELASTABLAS"/>
            </w:pPr>
          </w:p>
        </w:tc>
        <w:tc>
          <w:tcPr>
            <w:tcW w:w="1850" w:type="dxa"/>
          </w:tcPr>
          <w:p w14:paraId="04307FE3" w14:textId="77777777" w:rsidR="00076EC9" w:rsidRDefault="00076EC9" w:rsidP="00076EC9">
            <w:pPr>
              <w:pStyle w:val="DENTRODELASTABLAS"/>
            </w:pPr>
          </w:p>
        </w:tc>
        <w:tc>
          <w:tcPr>
            <w:tcW w:w="1850" w:type="dxa"/>
          </w:tcPr>
          <w:p w14:paraId="53A6C7C2" w14:textId="77777777" w:rsidR="00076EC9" w:rsidRDefault="00076EC9" w:rsidP="00076EC9">
            <w:pPr>
              <w:pStyle w:val="DENTRODELASTABLAS"/>
            </w:pPr>
          </w:p>
        </w:tc>
        <w:tc>
          <w:tcPr>
            <w:tcW w:w="1850" w:type="dxa"/>
          </w:tcPr>
          <w:p w14:paraId="404A4255" w14:textId="77777777" w:rsidR="00076EC9" w:rsidRDefault="00076EC9" w:rsidP="00076EC9">
            <w:pPr>
              <w:pStyle w:val="DENTRODELASTABLAS"/>
            </w:pPr>
          </w:p>
        </w:tc>
        <w:tc>
          <w:tcPr>
            <w:tcW w:w="1850" w:type="dxa"/>
          </w:tcPr>
          <w:p w14:paraId="7BDF7D15" w14:textId="77777777" w:rsidR="00076EC9" w:rsidRDefault="00076EC9" w:rsidP="00076EC9">
            <w:pPr>
              <w:pStyle w:val="DENTRODELASTABLAS"/>
            </w:pPr>
          </w:p>
        </w:tc>
        <w:tc>
          <w:tcPr>
            <w:tcW w:w="1850" w:type="dxa"/>
          </w:tcPr>
          <w:p w14:paraId="47CE9666" w14:textId="77777777" w:rsidR="00076EC9" w:rsidRDefault="00076EC9" w:rsidP="00076EC9">
            <w:pPr>
              <w:pStyle w:val="DENTRODELASTABLAS"/>
            </w:pPr>
          </w:p>
        </w:tc>
        <w:tc>
          <w:tcPr>
            <w:tcW w:w="1850" w:type="dxa"/>
          </w:tcPr>
          <w:p w14:paraId="5B6CA5FD" w14:textId="77777777" w:rsidR="00076EC9" w:rsidRDefault="00076EC9" w:rsidP="00076EC9">
            <w:pPr>
              <w:pStyle w:val="DENTRODELASTABLAS"/>
            </w:pPr>
          </w:p>
        </w:tc>
      </w:tr>
      <w:tr w:rsidR="00076EC9" w14:paraId="424BC0E8" w14:textId="77777777" w:rsidTr="00076EC9">
        <w:tc>
          <w:tcPr>
            <w:tcW w:w="1850" w:type="dxa"/>
          </w:tcPr>
          <w:p w14:paraId="1F77123E" w14:textId="77777777" w:rsidR="00076EC9" w:rsidRDefault="00076EC9" w:rsidP="00076EC9">
            <w:pPr>
              <w:pStyle w:val="DENTRODELASTABLAS"/>
            </w:pPr>
          </w:p>
        </w:tc>
        <w:tc>
          <w:tcPr>
            <w:tcW w:w="1850" w:type="dxa"/>
          </w:tcPr>
          <w:p w14:paraId="360395F0" w14:textId="77777777" w:rsidR="00076EC9" w:rsidRDefault="00076EC9" w:rsidP="00076EC9">
            <w:pPr>
              <w:pStyle w:val="DENTRODELASTABLAS"/>
            </w:pPr>
          </w:p>
        </w:tc>
        <w:tc>
          <w:tcPr>
            <w:tcW w:w="1850" w:type="dxa"/>
          </w:tcPr>
          <w:p w14:paraId="429BE19E" w14:textId="77777777" w:rsidR="00076EC9" w:rsidRDefault="00076EC9" w:rsidP="00076EC9">
            <w:pPr>
              <w:pStyle w:val="DENTRODELASTABLAS"/>
            </w:pPr>
          </w:p>
        </w:tc>
        <w:tc>
          <w:tcPr>
            <w:tcW w:w="1850" w:type="dxa"/>
          </w:tcPr>
          <w:p w14:paraId="712B4489" w14:textId="77777777" w:rsidR="00076EC9" w:rsidRDefault="00076EC9" w:rsidP="00076EC9">
            <w:pPr>
              <w:pStyle w:val="DENTRODELASTABLAS"/>
            </w:pPr>
          </w:p>
        </w:tc>
        <w:tc>
          <w:tcPr>
            <w:tcW w:w="1850" w:type="dxa"/>
          </w:tcPr>
          <w:p w14:paraId="23F12951" w14:textId="77777777" w:rsidR="00076EC9" w:rsidRDefault="00076EC9" w:rsidP="00076EC9">
            <w:pPr>
              <w:pStyle w:val="DENTRODELASTABLAS"/>
            </w:pPr>
          </w:p>
        </w:tc>
        <w:tc>
          <w:tcPr>
            <w:tcW w:w="1850" w:type="dxa"/>
          </w:tcPr>
          <w:p w14:paraId="75CAD17A" w14:textId="77777777" w:rsidR="00076EC9" w:rsidRDefault="00076EC9" w:rsidP="00076EC9">
            <w:pPr>
              <w:pStyle w:val="DENTRODELASTABLAS"/>
            </w:pPr>
          </w:p>
        </w:tc>
        <w:tc>
          <w:tcPr>
            <w:tcW w:w="1850" w:type="dxa"/>
          </w:tcPr>
          <w:p w14:paraId="00D33959" w14:textId="77777777" w:rsidR="00076EC9" w:rsidRDefault="00076EC9" w:rsidP="00076EC9">
            <w:pPr>
              <w:pStyle w:val="DENTRODELASTABLAS"/>
            </w:pPr>
          </w:p>
        </w:tc>
      </w:tr>
      <w:tr w:rsidR="00076EC9" w14:paraId="39FFEC65" w14:textId="77777777" w:rsidTr="00076EC9">
        <w:tc>
          <w:tcPr>
            <w:tcW w:w="1850" w:type="dxa"/>
          </w:tcPr>
          <w:p w14:paraId="6F345940" w14:textId="77777777" w:rsidR="00076EC9" w:rsidRDefault="00076EC9" w:rsidP="00076EC9">
            <w:pPr>
              <w:pStyle w:val="DENTRODELASTABLAS"/>
            </w:pPr>
          </w:p>
        </w:tc>
        <w:tc>
          <w:tcPr>
            <w:tcW w:w="1850" w:type="dxa"/>
          </w:tcPr>
          <w:p w14:paraId="4650D0CE" w14:textId="77777777" w:rsidR="00076EC9" w:rsidRDefault="00076EC9" w:rsidP="00076EC9">
            <w:pPr>
              <w:pStyle w:val="DENTRODELASTABLAS"/>
            </w:pPr>
          </w:p>
        </w:tc>
        <w:tc>
          <w:tcPr>
            <w:tcW w:w="1850" w:type="dxa"/>
          </w:tcPr>
          <w:p w14:paraId="25673FAF" w14:textId="77777777" w:rsidR="00076EC9" w:rsidRDefault="00076EC9" w:rsidP="00076EC9">
            <w:pPr>
              <w:pStyle w:val="DENTRODELASTABLAS"/>
            </w:pPr>
          </w:p>
        </w:tc>
        <w:tc>
          <w:tcPr>
            <w:tcW w:w="1850" w:type="dxa"/>
          </w:tcPr>
          <w:p w14:paraId="0502F60B" w14:textId="77777777" w:rsidR="00076EC9" w:rsidRDefault="00076EC9" w:rsidP="00076EC9">
            <w:pPr>
              <w:pStyle w:val="DENTRODELASTABLAS"/>
            </w:pPr>
          </w:p>
        </w:tc>
        <w:tc>
          <w:tcPr>
            <w:tcW w:w="1850" w:type="dxa"/>
          </w:tcPr>
          <w:p w14:paraId="5DA5B2D3" w14:textId="77777777" w:rsidR="00076EC9" w:rsidRDefault="00076EC9" w:rsidP="00076EC9">
            <w:pPr>
              <w:pStyle w:val="DENTRODELASTABLAS"/>
            </w:pPr>
          </w:p>
        </w:tc>
        <w:tc>
          <w:tcPr>
            <w:tcW w:w="1850" w:type="dxa"/>
          </w:tcPr>
          <w:p w14:paraId="38CA36A6" w14:textId="77777777" w:rsidR="00076EC9" w:rsidRDefault="00076EC9" w:rsidP="00076EC9">
            <w:pPr>
              <w:pStyle w:val="DENTRODELASTABLAS"/>
            </w:pPr>
          </w:p>
        </w:tc>
        <w:tc>
          <w:tcPr>
            <w:tcW w:w="1850" w:type="dxa"/>
          </w:tcPr>
          <w:p w14:paraId="409F4AA8" w14:textId="77777777" w:rsidR="00076EC9" w:rsidRDefault="00076EC9" w:rsidP="00076EC9">
            <w:pPr>
              <w:pStyle w:val="DENTRODELASTABLAS"/>
            </w:pPr>
          </w:p>
        </w:tc>
      </w:tr>
    </w:tbl>
    <w:p w14:paraId="0FAE6071" w14:textId="3D4E2EF8" w:rsidR="00076EC9" w:rsidRPr="00812FFA" w:rsidRDefault="001F4162" w:rsidP="00076EC9">
      <w:pPr>
        <w:rPr>
          <w:rFonts w:eastAsia="Arial"/>
        </w:rPr>
      </w:pPr>
      <w:r>
        <w:rPr>
          <w:rFonts w:eastAsia="Arial"/>
        </w:rPr>
        <w:t>Fuente: elaboración propia 2024</w:t>
      </w:r>
    </w:p>
    <w:sectPr w:rsidR="00076EC9" w:rsidRPr="00812FFA" w:rsidSect="00076EC9">
      <w:headerReference w:type="default" r:id="rId25"/>
      <w:pgSz w:w="15840" w:h="12240" w:orient="landscape"/>
      <w:pgMar w:top="1701"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72369" w14:textId="77777777" w:rsidR="00B07F35" w:rsidRDefault="00B07F35">
      <w:pPr>
        <w:spacing w:line="240" w:lineRule="auto"/>
      </w:pPr>
      <w:r>
        <w:separator/>
      </w:r>
    </w:p>
  </w:endnote>
  <w:endnote w:type="continuationSeparator" w:id="0">
    <w:p w14:paraId="0384BE28" w14:textId="77777777" w:rsidR="00B07F35" w:rsidRDefault="00B07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2780" w14:textId="751EAC25" w:rsidR="00436712" w:rsidRDefault="00436712" w:rsidP="00BF0E40">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sidR="007F664F">
      <w:rPr>
        <w:color w:val="000000"/>
      </w:rPr>
      <w:t xml:space="preserve"> - </w:t>
    </w:r>
    <w:r w:rsidR="007F664F">
      <w:rPr>
        <w:color w:val="000000"/>
      </w:rPr>
      <w:fldChar w:fldCharType="begin"/>
    </w:r>
    <w:r w:rsidR="007F664F">
      <w:rPr>
        <w:color w:val="000000"/>
      </w:rPr>
      <w:instrText xml:space="preserve"> NUMPAGES  \* Arabic  \* MERGEFORMAT </w:instrText>
    </w:r>
    <w:r w:rsidR="007F664F">
      <w:rPr>
        <w:color w:val="000000"/>
      </w:rPr>
      <w:fldChar w:fldCharType="separate"/>
    </w:r>
    <w:r w:rsidR="007F664F">
      <w:rPr>
        <w:noProof/>
        <w:color w:val="000000"/>
      </w:rPr>
      <w:t>13</w:t>
    </w:r>
    <w:r w:rsidR="007F664F">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4567F" w14:textId="77777777" w:rsidR="00B07F35" w:rsidRDefault="00B07F35">
      <w:pPr>
        <w:spacing w:line="240" w:lineRule="auto"/>
      </w:pPr>
      <w:r>
        <w:separator/>
      </w:r>
    </w:p>
  </w:footnote>
  <w:footnote w:type="continuationSeparator" w:id="0">
    <w:p w14:paraId="4CB5BC3B" w14:textId="77777777" w:rsidR="00B07F35" w:rsidRDefault="00B07F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1E53E" w14:textId="77777777" w:rsidR="00076EC9" w:rsidRDefault="00076E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6245"/>
    <w:multiLevelType w:val="hybridMultilevel"/>
    <w:tmpl w:val="B4AEEA68"/>
    <w:lvl w:ilvl="0" w:tplc="40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1" w15:restartNumberingAfterBreak="0">
    <w:nsid w:val="0D9E1870"/>
    <w:multiLevelType w:val="hybridMultilevel"/>
    <w:tmpl w:val="1B363238"/>
    <w:lvl w:ilvl="0" w:tplc="400A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8D0E86"/>
    <w:multiLevelType w:val="hybridMultilevel"/>
    <w:tmpl w:val="CCA44E14"/>
    <w:lvl w:ilvl="0" w:tplc="40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15:restartNumberingAfterBreak="0">
    <w:nsid w:val="24D54902"/>
    <w:multiLevelType w:val="hybridMultilevel"/>
    <w:tmpl w:val="3452B4A8"/>
    <w:lvl w:ilvl="0" w:tplc="40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32C62176"/>
    <w:multiLevelType w:val="multilevel"/>
    <w:tmpl w:val="0F1C03D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9081"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47853C6"/>
    <w:multiLevelType w:val="hybridMultilevel"/>
    <w:tmpl w:val="24B69D3E"/>
    <w:lvl w:ilvl="0" w:tplc="400A0001">
      <w:start w:val="1"/>
      <w:numFmt w:val="bullet"/>
      <w:lvlText w:val=""/>
      <w:lvlJc w:val="left"/>
      <w:pPr>
        <w:ind w:left="2880" w:hanging="360"/>
      </w:pPr>
      <w:rPr>
        <w:rFonts w:ascii="Symbol" w:hAnsi="Symbol" w:hint="default"/>
      </w:rPr>
    </w:lvl>
    <w:lvl w:ilvl="1" w:tplc="580A0003" w:tentative="1">
      <w:start w:val="1"/>
      <w:numFmt w:val="bullet"/>
      <w:lvlText w:val="o"/>
      <w:lvlJc w:val="left"/>
      <w:pPr>
        <w:ind w:left="3600" w:hanging="360"/>
      </w:pPr>
      <w:rPr>
        <w:rFonts w:ascii="Courier New" w:hAnsi="Courier New" w:cs="Courier New" w:hint="default"/>
      </w:rPr>
    </w:lvl>
    <w:lvl w:ilvl="2" w:tplc="580A0005" w:tentative="1">
      <w:start w:val="1"/>
      <w:numFmt w:val="bullet"/>
      <w:lvlText w:val=""/>
      <w:lvlJc w:val="left"/>
      <w:pPr>
        <w:ind w:left="4320" w:hanging="360"/>
      </w:pPr>
      <w:rPr>
        <w:rFonts w:ascii="Wingdings" w:hAnsi="Wingdings" w:hint="default"/>
      </w:rPr>
    </w:lvl>
    <w:lvl w:ilvl="3" w:tplc="580A0001" w:tentative="1">
      <w:start w:val="1"/>
      <w:numFmt w:val="bullet"/>
      <w:lvlText w:val=""/>
      <w:lvlJc w:val="left"/>
      <w:pPr>
        <w:ind w:left="5040" w:hanging="360"/>
      </w:pPr>
      <w:rPr>
        <w:rFonts w:ascii="Symbol" w:hAnsi="Symbol" w:hint="default"/>
      </w:rPr>
    </w:lvl>
    <w:lvl w:ilvl="4" w:tplc="580A0003" w:tentative="1">
      <w:start w:val="1"/>
      <w:numFmt w:val="bullet"/>
      <w:lvlText w:val="o"/>
      <w:lvlJc w:val="left"/>
      <w:pPr>
        <w:ind w:left="5760" w:hanging="360"/>
      </w:pPr>
      <w:rPr>
        <w:rFonts w:ascii="Courier New" w:hAnsi="Courier New" w:cs="Courier New" w:hint="default"/>
      </w:rPr>
    </w:lvl>
    <w:lvl w:ilvl="5" w:tplc="580A0005" w:tentative="1">
      <w:start w:val="1"/>
      <w:numFmt w:val="bullet"/>
      <w:lvlText w:val=""/>
      <w:lvlJc w:val="left"/>
      <w:pPr>
        <w:ind w:left="6480" w:hanging="360"/>
      </w:pPr>
      <w:rPr>
        <w:rFonts w:ascii="Wingdings" w:hAnsi="Wingdings" w:hint="default"/>
      </w:rPr>
    </w:lvl>
    <w:lvl w:ilvl="6" w:tplc="580A0001" w:tentative="1">
      <w:start w:val="1"/>
      <w:numFmt w:val="bullet"/>
      <w:lvlText w:val=""/>
      <w:lvlJc w:val="left"/>
      <w:pPr>
        <w:ind w:left="7200" w:hanging="360"/>
      </w:pPr>
      <w:rPr>
        <w:rFonts w:ascii="Symbol" w:hAnsi="Symbol" w:hint="default"/>
      </w:rPr>
    </w:lvl>
    <w:lvl w:ilvl="7" w:tplc="580A0003" w:tentative="1">
      <w:start w:val="1"/>
      <w:numFmt w:val="bullet"/>
      <w:lvlText w:val="o"/>
      <w:lvlJc w:val="left"/>
      <w:pPr>
        <w:ind w:left="7920" w:hanging="360"/>
      </w:pPr>
      <w:rPr>
        <w:rFonts w:ascii="Courier New" w:hAnsi="Courier New" w:cs="Courier New" w:hint="default"/>
      </w:rPr>
    </w:lvl>
    <w:lvl w:ilvl="8" w:tplc="580A0005" w:tentative="1">
      <w:start w:val="1"/>
      <w:numFmt w:val="bullet"/>
      <w:lvlText w:val=""/>
      <w:lvlJc w:val="left"/>
      <w:pPr>
        <w:ind w:left="8640" w:hanging="360"/>
      </w:pPr>
      <w:rPr>
        <w:rFonts w:ascii="Wingdings" w:hAnsi="Wingdings" w:hint="default"/>
      </w:rPr>
    </w:lvl>
  </w:abstractNum>
  <w:abstractNum w:abstractNumId="8" w15:restartNumberingAfterBreak="0">
    <w:nsid w:val="551834BD"/>
    <w:multiLevelType w:val="hybridMultilevel"/>
    <w:tmpl w:val="E36404C8"/>
    <w:lvl w:ilvl="0" w:tplc="40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9" w15:restartNumberingAfterBreak="0">
    <w:nsid w:val="5C6601C8"/>
    <w:multiLevelType w:val="hybridMultilevel"/>
    <w:tmpl w:val="1DE8D198"/>
    <w:lvl w:ilvl="0" w:tplc="400A0001">
      <w:start w:val="1"/>
      <w:numFmt w:val="bullet"/>
      <w:lvlText w:val=""/>
      <w:lvlJc w:val="left"/>
      <w:pPr>
        <w:ind w:left="3600" w:hanging="360"/>
      </w:pPr>
      <w:rPr>
        <w:rFonts w:ascii="Symbol" w:hAnsi="Symbol" w:hint="default"/>
      </w:rPr>
    </w:lvl>
    <w:lvl w:ilvl="1" w:tplc="580A0003" w:tentative="1">
      <w:start w:val="1"/>
      <w:numFmt w:val="bullet"/>
      <w:lvlText w:val="o"/>
      <w:lvlJc w:val="left"/>
      <w:pPr>
        <w:ind w:left="4320" w:hanging="360"/>
      </w:pPr>
      <w:rPr>
        <w:rFonts w:ascii="Courier New" w:hAnsi="Courier New" w:cs="Courier New" w:hint="default"/>
      </w:rPr>
    </w:lvl>
    <w:lvl w:ilvl="2" w:tplc="580A0005" w:tentative="1">
      <w:start w:val="1"/>
      <w:numFmt w:val="bullet"/>
      <w:lvlText w:val=""/>
      <w:lvlJc w:val="left"/>
      <w:pPr>
        <w:ind w:left="5040" w:hanging="360"/>
      </w:pPr>
      <w:rPr>
        <w:rFonts w:ascii="Wingdings" w:hAnsi="Wingdings" w:hint="default"/>
      </w:rPr>
    </w:lvl>
    <w:lvl w:ilvl="3" w:tplc="580A0001" w:tentative="1">
      <w:start w:val="1"/>
      <w:numFmt w:val="bullet"/>
      <w:lvlText w:val=""/>
      <w:lvlJc w:val="left"/>
      <w:pPr>
        <w:ind w:left="5760" w:hanging="360"/>
      </w:pPr>
      <w:rPr>
        <w:rFonts w:ascii="Symbol" w:hAnsi="Symbol" w:hint="default"/>
      </w:rPr>
    </w:lvl>
    <w:lvl w:ilvl="4" w:tplc="580A0003" w:tentative="1">
      <w:start w:val="1"/>
      <w:numFmt w:val="bullet"/>
      <w:lvlText w:val="o"/>
      <w:lvlJc w:val="left"/>
      <w:pPr>
        <w:ind w:left="6480" w:hanging="360"/>
      </w:pPr>
      <w:rPr>
        <w:rFonts w:ascii="Courier New" w:hAnsi="Courier New" w:cs="Courier New" w:hint="default"/>
      </w:rPr>
    </w:lvl>
    <w:lvl w:ilvl="5" w:tplc="580A0005" w:tentative="1">
      <w:start w:val="1"/>
      <w:numFmt w:val="bullet"/>
      <w:lvlText w:val=""/>
      <w:lvlJc w:val="left"/>
      <w:pPr>
        <w:ind w:left="7200" w:hanging="360"/>
      </w:pPr>
      <w:rPr>
        <w:rFonts w:ascii="Wingdings" w:hAnsi="Wingdings" w:hint="default"/>
      </w:rPr>
    </w:lvl>
    <w:lvl w:ilvl="6" w:tplc="580A0001" w:tentative="1">
      <w:start w:val="1"/>
      <w:numFmt w:val="bullet"/>
      <w:lvlText w:val=""/>
      <w:lvlJc w:val="left"/>
      <w:pPr>
        <w:ind w:left="7920" w:hanging="360"/>
      </w:pPr>
      <w:rPr>
        <w:rFonts w:ascii="Symbol" w:hAnsi="Symbol" w:hint="default"/>
      </w:rPr>
    </w:lvl>
    <w:lvl w:ilvl="7" w:tplc="580A0003" w:tentative="1">
      <w:start w:val="1"/>
      <w:numFmt w:val="bullet"/>
      <w:lvlText w:val="o"/>
      <w:lvlJc w:val="left"/>
      <w:pPr>
        <w:ind w:left="8640" w:hanging="360"/>
      </w:pPr>
      <w:rPr>
        <w:rFonts w:ascii="Courier New" w:hAnsi="Courier New" w:cs="Courier New" w:hint="default"/>
      </w:rPr>
    </w:lvl>
    <w:lvl w:ilvl="8" w:tplc="580A0005" w:tentative="1">
      <w:start w:val="1"/>
      <w:numFmt w:val="bullet"/>
      <w:lvlText w:val=""/>
      <w:lvlJc w:val="left"/>
      <w:pPr>
        <w:ind w:left="9360" w:hanging="360"/>
      </w:pPr>
      <w:rPr>
        <w:rFonts w:ascii="Wingdings" w:hAnsi="Wingdings" w:hint="default"/>
      </w:rPr>
    </w:lvl>
  </w:abstractNum>
  <w:abstractNum w:abstractNumId="10" w15:restartNumberingAfterBreak="0">
    <w:nsid w:val="62791155"/>
    <w:multiLevelType w:val="hybridMultilevel"/>
    <w:tmpl w:val="4E8CBF14"/>
    <w:lvl w:ilvl="0" w:tplc="400A0001">
      <w:start w:val="1"/>
      <w:numFmt w:val="bullet"/>
      <w:lvlText w:val=""/>
      <w:lvlJc w:val="left"/>
      <w:pPr>
        <w:ind w:left="2880" w:hanging="360"/>
      </w:pPr>
      <w:rPr>
        <w:rFonts w:ascii="Symbol" w:hAnsi="Symbol" w:hint="default"/>
      </w:rPr>
    </w:lvl>
    <w:lvl w:ilvl="1" w:tplc="580A0003" w:tentative="1">
      <w:start w:val="1"/>
      <w:numFmt w:val="bullet"/>
      <w:lvlText w:val="o"/>
      <w:lvlJc w:val="left"/>
      <w:pPr>
        <w:ind w:left="3600" w:hanging="360"/>
      </w:pPr>
      <w:rPr>
        <w:rFonts w:ascii="Courier New" w:hAnsi="Courier New" w:cs="Courier New" w:hint="default"/>
      </w:rPr>
    </w:lvl>
    <w:lvl w:ilvl="2" w:tplc="580A0005" w:tentative="1">
      <w:start w:val="1"/>
      <w:numFmt w:val="bullet"/>
      <w:lvlText w:val=""/>
      <w:lvlJc w:val="left"/>
      <w:pPr>
        <w:ind w:left="4320" w:hanging="360"/>
      </w:pPr>
      <w:rPr>
        <w:rFonts w:ascii="Wingdings" w:hAnsi="Wingdings" w:hint="default"/>
      </w:rPr>
    </w:lvl>
    <w:lvl w:ilvl="3" w:tplc="580A0001" w:tentative="1">
      <w:start w:val="1"/>
      <w:numFmt w:val="bullet"/>
      <w:lvlText w:val=""/>
      <w:lvlJc w:val="left"/>
      <w:pPr>
        <w:ind w:left="5040" w:hanging="360"/>
      </w:pPr>
      <w:rPr>
        <w:rFonts w:ascii="Symbol" w:hAnsi="Symbol" w:hint="default"/>
      </w:rPr>
    </w:lvl>
    <w:lvl w:ilvl="4" w:tplc="580A0003" w:tentative="1">
      <w:start w:val="1"/>
      <w:numFmt w:val="bullet"/>
      <w:lvlText w:val="o"/>
      <w:lvlJc w:val="left"/>
      <w:pPr>
        <w:ind w:left="5760" w:hanging="360"/>
      </w:pPr>
      <w:rPr>
        <w:rFonts w:ascii="Courier New" w:hAnsi="Courier New" w:cs="Courier New" w:hint="default"/>
      </w:rPr>
    </w:lvl>
    <w:lvl w:ilvl="5" w:tplc="580A0005" w:tentative="1">
      <w:start w:val="1"/>
      <w:numFmt w:val="bullet"/>
      <w:lvlText w:val=""/>
      <w:lvlJc w:val="left"/>
      <w:pPr>
        <w:ind w:left="6480" w:hanging="360"/>
      </w:pPr>
      <w:rPr>
        <w:rFonts w:ascii="Wingdings" w:hAnsi="Wingdings" w:hint="default"/>
      </w:rPr>
    </w:lvl>
    <w:lvl w:ilvl="6" w:tplc="580A0001" w:tentative="1">
      <w:start w:val="1"/>
      <w:numFmt w:val="bullet"/>
      <w:lvlText w:val=""/>
      <w:lvlJc w:val="left"/>
      <w:pPr>
        <w:ind w:left="7200" w:hanging="360"/>
      </w:pPr>
      <w:rPr>
        <w:rFonts w:ascii="Symbol" w:hAnsi="Symbol" w:hint="default"/>
      </w:rPr>
    </w:lvl>
    <w:lvl w:ilvl="7" w:tplc="580A0003" w:tentative="1">
      <w:start w:val="1"/>
      <w:numFmt w:val="bullet"/>
      <w:lvlText w:val="o"/>
      <w:lvlJc w:val="left"/>
      <w:pPr>
        <w:ind w:left="7920" w:hanging="360"/>
      </w:pPr>
      <w:rPr>
        <w:rFonts w:ascii="Courier New" w:hAnsi="Courier New" w:cs="Courier New" w:hint="default"/>
      </w:rPr>
    </w:lvl>
    <w:lvl w:ilvl="8" w:tplc="580A0005" w:tentative="1">
      <w:start w:val="1"/>
      <w:numFmt w:val="bullet"/>
      <w:lvlText w:val=""/>
      <w:lvlJc w:val="left"/>
      <w:pPr>
        <w:ind w:left="8640" w:hanging="360"/>
      </w:pPr>
      <w:rPr>
        <w:rFonts w:ascii="Wingdings" w:hAnsi="Wingdings" w:hint="default"/>
      </w:rPr>
    </w:lvl>
  </w:abstractNum>
  <w:abstractNum w:abstractNumId="11"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587306656">
    <w:abstractNumId w:val="4"/>
  </w:num>
  <w:num w:numId="2" w16cid:durableId="784231077">
    <w:abstractNumId w:val="6"/>
  </w:num>
  <w:num w:numId="3" w16cid:durableId="1988894567">
    <w:abstractNumId w:val="11"/>
  </w:num>
  <w:num w:numId="4" w16cid:durableId="130557998">
    <w:abstractNumId w:val="5"/>
  </w:num>
  <w:num w:numId="5" w16cid:durableId="847452051">
    <w:abstractNumId w:val="1"/>
  </w:num>
  <w:num w:numId="6" w16cid:durableId="279265157">
    <w:abstractNumId w:val="0"/>
  </w:num>
  <w:num w:numId="7" w16cid:durableId="1117262485">
    <w:abstractNumId w:val="2"/>
  </w:num>
  <w:num w:numId="8" w16cid:durableId="1084648780">
    <w:abstractNumId w:val="9"/>
  </w:num>
  <w:num w:numId="9" w16cid:durableId="859010360">
    <w:abstractNumId w:val="3"/>
  </w:num>
  <w:num w:numId="10" w16cid:durableId="260379157">
    <w:abstractNumId w:val="7"/>
  </w:num>
  <w:num w:numId="11" w16cid:durableId="7024611">
    <w:abstractNumId w:val="8"/>
  </w:num>
  <w:num w:numId="12" w16cid:durableId="2391733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258FC"/>
    <w:rsid w:val="00027C5D"/>
    <w:rsid w:val="00042940"/>
    <w:rsid w:val="000524E4"/>
    <w:rsid w:val="00067063"/>
    <w:rsid w:val="00076EC9"/>
    <w:rsid w:val="00082573"/>
    <w:rsid w:val="000848DE"/>
    <w:rsid w:val="000861AE"/>
    <w:rsid w:val="00087DF3"/>
    <w:rsid w:val="000976B8"/>
    <w:rsid w:val="000A62F8"/>
    <w:rsid w:val="000A7815"/>
    <w:rsid w:val="000A7D45"/>
    <w:rsid w:val="000B01D8"/>
    <w:rsid w:val="000B3366"/>
    <w:rsid w:val="000C6EF4"/>
    <w:rsid w:val="000D5193"/>
    <w:rsid w:val="000D6EF0"/>
    <w:rsid w:val="000E23D3"/>
    <w:rsid w:val="000F53C5"/>
    <w:rsid w:val="001007F3"/>
    <w:rsid w:val="00100A23"/>
    <w:rsid w:val="00104275"/>
    <w:rsid w:val="00106F6B"/>
    <w:rsid w:val="00111684"/>
    <w:rsid w:val="00114948"/>
    <w:rsid w:val="00125104"/>
    <w:rsid w:val="001571FE"/>
    <w:rsid w:val="00163D2B"/>
    <w:rsid w:val="001650AA"/>
    <w:rsid w:val="00166BE6"/>
    <w:rsid w:val="001A2B3E"/>
    <w:rsid w:val="001A73BB"/>
    <w:rsid w:val="001B63B0"/>
    <w:rsid w:val="001C0B6E"/>
    <w:rsid w:val="001C6783"/>
    <w:rsid w:val="001C768A"/>
    <w:rsid w:val="001E652F"/>
    <w:rsid w:val="001F0382"/>
    <w:rsid w:val="001F4162"/>
    <w:rsid w:val="002067AC"/>
    <w:rsid w:val="00212411"/>
    <w:rsid w:val="002130BC"/>
    <w:rsid w:val="00220B27"/>
    <w:rsid w:val="002227B9"/>
    <w:rsid w:val="00226F41"/>
    <w:rsid w:val="00227A5E"/>
    <w:rsid w:val="00230B30"/>
    <w:rsid w:val="002421CE"/>
    <w:rsid w:val="00244B20"/>
    <w:rsid w:val="00257400"/>
    <w:rsid w:val="00260455"/>
    <w:rsid w:val="00266002"/>
    <w:rsid w:val="00270600"/>
    <w:rsid w:val="002723AE"/>
    <w:rsid w:val="002750BC"/>
    <w:rsid w:val="00275D0A"/>
    <w:rsid w:val="002852E5"/>
    <w:rsid w:val="00287144"/>
    <w:rsid w:val="00292977"/>
    <w:rsid w:val="002A007C"/>
    <w:rsid w:val="002B38DC"/>
    <w:rsid w:val="002E3CCF"/>
    <w:rsid w:val="002F6F34"/>
    <w:rsid w:val="00301A0B"/>
    <w:rsid w:val="0033352A"/>
    <w:rsid w:val="00333C7C"/>
    <w:rsid w:val="003571B2"/>
    <w:rsid w:val="00371112"/>
    <w:rsid w:val="00372A32"/>
    <w:rsid w:val="0037684D"/>
    <w:rsid w:val="00381724"/>
    <w:rsid w:val="003878C2"/>
    <w:rsid w:val="003A2BC3"/>
    <w:rsid w:val="003A4915"/>
    <w:rsid w:val="003A6ACE"/>
    <w:rsid w:val="003B4AF2"/>
    <w:rsid w:val="003B64CA"/>
    <w:rsid w:val="003C1F6C"/>
    <w:rsid w:val="003C4D89"/>
    <w:rsid w:val="003D3794"/>
    <w:rsid w:val="003D5576"/>
    <w:rsid w:val="003F4F2E"/>
    <w:rsid w:val="00400DDA"/>
    <w:rsid w:val="00420CA5"/>
    <w:rsid w:val="00422BC1"/>
    <w:rsid w:val="00425BF4"/>
    <w:rsid w:val="0043497A"/>
    <w:rsid w:val="00436712"/>
    <w:rsid w:val="00437A83"/>
    <w:rsid w:val="00437C62"/>
    <w:rsid w:val="004408B0"/>
    <w:rsid w:val="00445A19"/>
    <w:rsid w:val="00447C6B"/>
    <w:rsid w:val="00457539"/>
    <w:rsid w:val="004655D6"/>
    <w:rsid w:val="00470326"/>
    <w:rsid w:val="00471423"/>
    <w:rsid w:val="00475926"/>
    <w:rsid w:val="00480582"/>
    <w:rsid w:val="00484B45"/>
    <w:rsid w:val="00487F65"/>
    <w:rsid w:val="004A38B5"/>
    <w:rsid w:val="004A7625"/>
    <w:rsid w:val="004B6FA0"/>
    <w:rsid w:val="004D0F39"/>
    <w:rsid w:val="004D4CC4"/>
    <w:rsid w:val="004E63D9"/>
    <w:rsid w:val="004F4A98"/>
    <w:rsid w:val="004F4BE7"/>
    <w:rsid w:val="0052479E"/>
    <w:rsid w:val="005248E6"/>
    <w:rsid w:val="00531D73"/>
    <w:rsid w:val="00531F5E"/>
    <w:rsid w:val="005357F1"/>
    <w:rsid w:val="00540550"/>
    <w:rsid w:val="00541701"/>
    <w:rsid w:val="00542FC4"/>
    <w:rsid w:val="0055208E"/>
    <w:rsid w:val="005739D8"/>
    <w:rsid w:val="005837E0"/>
    <w:rsid w:val="00591DC3"/>
    <w:rsid w:val="005A3259"/>
    <w:rsid w:val="005B36EE"/>
    <w:rsid w:val="005B58E6"/>
    <w:rsid w:val="005B6570"/>
    <w:rsid w:val="005D610C"/>
    <w:rsid w:val="005D7909"/>
    <w:rsid w:val="005E08EC"/>
    <w:rsid w:val="005E33F2"/>
    <w:rsid w:val="005E6CFE"/>
    <w:rsid w:val="005F3AFE"/>
    <w:rsid w:val="005F6A6E"/>
    <w:rsid w:val="00605F3A"/>
    <w:rsid w:val="00611F48"/>
    <w:rsid w:val="006125D2"/>
    <w:rsid w:val="00616274"/>
    <w:rsid w:val="00616414"/>
    <w:rsid w:val="00620605"/>
    <w:rsid w:val="00625CA4"/>
    <w:rsid w:val="00630010"/>
    <w:rsid w:val="00631966"/>
    <w:rsid w:val="00642307"/>
    <w:rsid w:val="006437B1"/>
    <w:rsid w:val="00660F9E"/>
    <w:rsid w:val="00664026"/>
    <w:rsid w:val="00672A12"/>
    <w:rsid w:val="006800B3"/>
    <w:rsid w:val="00683CD0"/>
    <w:rsid w:val="006856B4"/>
    <w:rsid w:val="006903B9"/>
    <w:rsid w:val="00690B6A"/>
    <w:rsid w:val="00693EC9"/>
    <w:rsid w:val="006A1161"/>
    <w:rsid w:val="006A126C"/>
    <w:rsid w:val="006A221C"/>
    <w:rsid w:val="006A3867"/>
    <w:rsid w:val="006A398E"/>
    <w:rsid w:val="006A52BE"/>
    <w:rsid w:val="006A54FB"/>
    <w:rsid w:val="006D558A"/>
    <w:rsid w:val="006E6452"/>
    <w:rsid w:val="006F3C03"/>
    <w:rsid w:val="006F453D"/>
    <w:rsid w:val="006F5557"/>
    <w:rsid w:val="00706D8E"/>
    <w:rsid w:val="007262B7"/>
    <w:rsid w:val="00744891"/>
    <w:rsid w:val="00750661"/>
    <w:rsid w:val="00761328"/>
    <w:rsid w:val="007711B8"/>
    <w:rsid w:val="00774362"/>
    <w:rsid w:val="00795B10"/>
    <w:rsid w:val="00795F9C"/>
    <w:rsid w:val="00796B3E"/>
    <w:rsid w:val="00796E2A"/>
    <w:rsid w:val="007A2307"/>
    <w:rsid w:val="007A6210"/>
    <w:rsid w:val="007B119B"/>
    <w:rsid w:val="007C1DA8"/>
    <w:rsid w:val="007C4E4F"/>
    <w:rsid w:val="007D0E18"/>
    <w:rsid w:val="007D1723"/>
    <w:rsid w:val="007D3994"/>
    <w:rsid w:val="007E3196"/>
    <w:rsid w:val="007E5100"/>
    <w:rsid w:val="007E591F"/>
    <w:rsid w:val="007F01C0"/>
    <w:rsid w:val="007F664F"/>
    <w:rsid w:val="00805B07"/>
    <w:rsid w:val="00812FFA"/>
    <w:rsid w:val="00813EBF"/>
    <w:rsid w:val="00815AA6"/>
    <w:rsid w:val="00817FDA"/>
    <w:rsid w:val="00824CB8"/>
    <w:rsid w:val="00833641"/>
    <w:rsid w:val="00844985"/>
    <w:rsid w:val="008706EA"/>
    <w:rsid w:val="00886866"/>
    <w:rsid w:val="008A0613"/>
    <w:rsid w:val="008A4952"/>
    <w:rsid w:val="008B0680"/>
    <w:rsid w:val="008B365B"/>
    <w:rsid w:val="008B411F"/>
    <w:rsid w:val="008B41D8"/>
    <w:rsid w:val="008B4F33"/>
    <w:rsid w:val="008B5248"/>
    <w:rsid w:val="008C3F8A"/>
    <w:rsid w:val="008D382A"/>
    <w:rsid w:val="008D7BA7"/>
    <w:rsid w:val="008E389A"/>
    <w:rsid w:val="00914DCF"/>
    <w:rsid w:val="00915B3E"/>
    <w:rsid w:val="0092024F"/>
    <w:rsid w:val="00923DBD"/>
    <w:rsid w:val="00931FDC"/>
    <w:rsid w:val="009326AD"/>
    <w:rsid w:val="00933BC8"/>
    <w:rsid w:val="0093504B"/>
    <w:rsid w:val="00941A7F"/>
    <w:rsid w:val="00952865"/>
    <w:rsid w:val="009532E8"/>
    <w:rsid w:val="009576B8"/>
    <w:rsid w:val="00970993"/>
    <w:rsid w:val="009769CB"/>
    <w:rsid w:val="00982E05"/>
    <w:rsid w:val="009832FF"/>
    <w:rsid w:val="00986158"/>
    <w:rsid w:val="00990DBA"/>
    <w:rsid w:val="00993DD6"/>
    <w:rsid w:val="00996CD0"/>
    <w:rsid w:val="009A322A"/>
    <w:rsid w:val="009B056D"/>
    <w:rsid w:val="009B658E"/>
    <w:rsid w:val="009C731B"/>
    <w:rsid w:val="009D6FB7"/>
    <w:rsid w:val="009D70DD"/>
    <w:rsid w:val="009E0641"/>
    <w:rsid w:val="009E285B"/>
    <w:rsid w:val="009E4C60"/>
    <w:rsid w:val="009F1CEF"/>
    <w:rsid w:val="00A0083F"/>
    <w:rsid w:val="00A030A6"/>
    <w:rsid w:val="00A11C7E"/>
    <w:rsid w:val="00A149E3"/>
    <w:rsid w:val="00A202F4"/>
    <w:rsid w:val="00A23F9F"/>
    <w:rsid w:val="00A252A9"/>
    <w:rsid w:val="00A2530C"/>
    <w:rsid w:val="00A2653F"/>
    <w:rsid w:val="00A269F8"/>
    <w:rsid w:val="00A30CE0"/>
    <w:rsid w:val="00A32F78"/>
    <w:rsid w:val="00A36ADC"/>
    <w:rsid w:val="00A45DA4"/>
    <w:rsid w:val="00A70345"/>
    <w:rsid w:val="00A72350"/>
    <w:rsid w:val="00A730DE"/>
    <w:rsid w:val="00A734C1"/>
    <w:rsid w:val="00A74AA8"/>
    <w:rsid w:val="00A81261"/>
    <w:rsid w:val="00A831E2"/>
    <w:rsid w:val="00A86A4F"/>
    <w:rsid w:val="00A92551"/>
    <w:rsid w:val="00A96621"/>
    <w:rsid w:val="00AA098A"/>
    <w:rsid w:val="00AA109D"/>
    <w:rsid w:val="00AB2032"/>
    <w:rsid w:val="00AB3B2C"/>
    <w:rsid w:val="00AD3679"/>
    <w:rsid w:val="00AD4191"/>
    <w:rsid w:val="00AF0000"/>
    <w:rsid w:val="00AF3FBF"/>
    <w:rsid w:val="00B07F35"/>
    <w:rsid w:val="00B12F6A"/>
    <w:rsid w:val="00B2125E"/>
    <w:rsid w:val="00B22682"/>
    <w:rsid w:val="00B25BE6"/>
    <w:rsid w:val="00B25F67"/>
    <w:rsid w:val="00B34E07"/>
    <w:rsid w:val="00B3672C"/>
    <w:rsid w:val="00B43F51"/>
    <w:rsid w:val="00B53DA5"/>
    <w:rsid w:val="00B55855"/>
    <w:rsid w:val="00B626E2"/>
    <w:rsid w:val="00B6283E"/>
    <w:rsid w:val="00B64FDF"/>
    <w:rsid w:val="00B6735B"/>
    <w:rsid w:val="00B73464"/>
    <w:rsid w:val="00B7460B"/>
    <w:rsid w:val="00B75008"/>
    <w:rsid w:val="00B80318"/>
    <w:rsid w:val="00B852B0"/>
    <w:rsid w:val="00B902E3"/>
    <w:rsid w:val="00B91759"/>
    <w:rsid w:val="00B93BE4"/>
    <w:rsid w:val="00BA5F6E"/>
    <w:rsid w:val="00BB00C5"/>
    <w:rsid w:val="00BB583A"/>
    <w:rsid w:val="00BE116C"/>
    <w:rsid w:val="00BF0E40"/>
    <w:rsid w:val="00BF1274"/>
    <w:rsid w:val="00BF27F2"/>
    <w:rsid w:val="00C21F30"/>
    <w:rsid w:val="00C239BC"/>
    <w:rsid w:val="00C3348A"/>
    <w:rsid w:val="00C37F8B"/>
    <w:rsid w:val="00C46484"/>
    <w:rsid w:val="00C5271A"/>
    <w:rsid w:val="00C6686F"/>
    <w:rsid w:val="00C84986"/>
    <w:rsid w:val="00C946B8"/>
    <w:rsid w:val="00C96BE2"/>
    <w:rsid w:val="00CA5034"/>
    <w:rsid w:val="00CB14E9"/>
    <w:rsid w:val="00CB2C39"/>
    <w:rsid w:val="00CB37AC"/>
    <w:rsid w:val="00CC1244"/>
    <w:rsid w:val="00CC35D5"/>
    <w:rsid w:val="00CC4B5F"/>
    <w:rsid w:val="00CC6B70"/>
    <w:rsid w:val="00CE49B2"/>
    <w:rsid w:val="00CE4D19"/>
    <w:rsid w:val="00CE62A8"/>
    <w:rsid w:val="00CE632E"/>
    <w:rsid w:val="00CE6C9B"/>
    <w:rsid w:val="00CF7A82"/>
    <w:rsid w:val="00D16500"/>
    <w:rsid w:val="00D26BFB"/>
    <w:rsid w:val="00D31F9E"/>
    <w:rsid w:val="00D33E70"/>
    <w:rsid w:val="00D3775A"/>
    <w:rsid w:val="00D37BDB"/>
    <w:rsid w:val="00D42E4F"/>
    <w:rsid w:val="00D7587F"/>
    <w:rsid w:val="00D81F42"/>
    <w:rsid w:val="00D907DD"/>
    <w:rsid w:val="00D937FC"/>
    <w:rsid w:val="00D9614D"/>
    <w:rsid w:val="00DA7EBD"/>
    <w:rsid w:val="00DB37B5"/>
    <w:rsid w:val="00DC6E7C"/>
    <w:rsid w:val="00DD1949"/>
    <w:rsid w:val="00DE0D60"/>
    <w:rsid w:val="00DE163D"/>
    <w:rsid w:val="00DE789F"/>
    <w:rsid w:val="00DF61A9"/>
    <w:rsid w:val="00E15DED"/>
    <w:rsid w:val="00E30A8D"/>
    <w:rsid w:val="00E328CB"/>
    <w:rsid w:val="00E35587"/>
    <w:rsid w:val="00E356BD"/>
    <w:rsid w:val="00E44A26"/>
    <w:rsid w:val="00E44B47"/>
    <w:rsid w:val="00E45CAD"/>
    <w:rsid w:val="00E525CA"/>
    <w:rsid w:val="00E53E4B"/>
    <w:rsid w:val="00E556B3"/>
    <w:rsid w:val="00E5701B"/>
    <w:rsid w:val="00E76100"/>
    <w:rsid w:val="00E81B50"/>
    <w:rsid w:val="00E84B13"/>
    <w:rsid w:val="00E91B73"/>
    <w:rsid w:val="00E97964"/>
    <w:rsid w:val="00EA1CB4"/>
    <w:rsid w:val="00EB3420"/>
    <w:rsid w:val="00EC5C09"/>
    <w:rsid w:val="00EC78D9"/>
    <w:rsid w:val="00EE36E8"/>
    <w:rsid w:val="00EE57F3"/>
    <w:rsid w:val="00EF3950"/>
    <w:rsid w:val="00EF3B39"/>
    <w:rsid w:val="00EF450B"/>
    <w:rsid w:val="00F00E09"/>
    <w:rsid w:val="00F032DB"/>
    <w:rsid w:val="00F03A5E"/>
    <w:rsid w:val="00F10A47"/>
    <w:rsid w:val="00F11720"/>
    <w:rsid w:val="00F2268F"/>
    <w:rsid w:val="00F25D7C"/>
    <w:rsid w:val="00F267F1"/>
    <w:rsid w:val="00F31165"/>
    <w:rsid w:val="00F42109"/>
    <w:rsid w:val="00F4584B"/>
    <w:rsid w:val="00F635F1"/>
    <w:rsid w:val="00F763E1"/>
    <w:rsid w:val="00F83F6F"/>
    <w:rsid w:val="00F857B0"/>
    <w:rsid w:val="00FC28D4"/>
    <w:rsid w:val="00FD0F95"/>
    <w:rsid w:val="00FD2E60"/>
    <w:rsid w:val="00FD52A0"/>
    <w:rsid w:val="00FD5C8C"/>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0B"/>
    <w:pPr>
      <w:ind w:firstLine="720"/>
    </w:pPr>
    <w:rPr>
      <w:rFonts w:ascii="Arial" w:hAnsi="Arial"/>
      <w:color w:val="000000" w:themeColor="text1"/>
    </w:rPr>
  </w:style>
  <w:style w:type="paragraph" w:styleId="Ttulo1">
    <w:name w:val="heading 1"/>
    <w:basedOn w:val="Normal"/>
    <w:next w:val="Normal"/>
    <w:link w:val="Ttulo1Car"/>
    <w:uiPriority w:val="9"/>
    <w:qFormat/>
    <w:rsid w:val="00993DD6"/>
    <w:pPr>
      <w:keepNext/>
      <w:keepLines/>
      <w:numPr>
        <w:numId w:val="1"/>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3"/>
      </w:numPr>
      <w:jc w:val="center"/>
      <w:outlineLvl w:val="0"/>
    </w:pPr>
    <w:rPr>
      <w:b/>
    </w:rPr>
  </w:style>
  <w:style w:type="character" w:customStyle="1" w:styleId="Ttulo2Car">
    <w:name w:val="Título 2 Car"/>
    <w:basedOn w:val="Fuentedeprrafopredeter"/>
    <w:link w:val="Ttulo2"/>
    <w:uiPriority w:val="9"/>
    <w:rsid w:val="00EE57F3"/>
    <w:rPr>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 w:type="paragraph" w:customStyle="1" w:styleId="OTROSTITULOS">
    <w:name w:val="OTROS TITULOS"/>
    <w:basedOn w:val="Ttulo1"/>
    <w:link w:val="OTROSTITULOSCar"/>
    <w:qFormat/>
    <w:rsid w:val="00076EC9"/>
    <w:pPr>
      <w:jc w:val="center"/>
    </w:pPr>
    <w:rPr>
      <w:rFonts w:eastAsia="Arial"/>
      <w:bCs/>
    </w:rPr>
  </w:style>
  <w:style w:type="character" w:customStyle="1" w:styleId="OTROSTITULOSCar">
    <w:name w:val="OTROS TITULOS Car"/>
    <w:basedOn w:val="Fuentedeprrafopredeter"/>
    <w:link w:val="OTROSTITULOS"/>
    <w:rsid w:val="00076EC9"/>
    <w:rPr>
      <w:rFonts w:ascii="Arial" w:eastAsia="Arial" w:hAnsi="Arial"/>
      <w:b/>
      <w:bCs/>
      <w:caps/>
      <w:color w:val="000000" w:themeColor="text1"/>
      <w:szCs w:val="48"/>
    </w:rPr>
  </w:style>
  <w:style w:type="paragraph" w:customStyle="1" w:styleId="INDICEDEFORMULAS">
    <w:name w:val="INDICE DE FORMULAS"/>
    <w:basedOn w:val="Descripcin"/>
    <w:link w:val="INDICEDEFORMULASCar"/>
    <w:qFormat/>
    <w:rsid w:val="005E33F2"/>
    <w:pPr>
      <w:keepNext/>
    </w:pPr>
    <w:rPr>
      <w:b/>
      <w:i w:val="0"/>
      <w:color w:val="000000" w:themeColor="text1"/>
      <w:sz w:val="24"/>
    </w:rPr>
  </w:style>
  <w:style w:type="character" w:customStyle="1" w:styleId="INDICEDEFORMULASCar">
    <w:name w:val="INDICE DE FORMULAS Car"/>
    <w:basedOn w:val="DescripcinCar"/>
    <w:link w:val="INDICEDEFORMULAS"/>
    <w:rsid w:val="005E33F2"/>
    <w:rPr>
      <w:rFonts w:ascii="Arial" w:hAnsi="Arial"/>
      <w:b/>
      <w:i w:val="0"/>
      <w:iCs/>
      <w:color w:val="000000" w:themeColor="text1"/>
      <w:sz w:val="18"/>
      <w:szCs w:val="18"/>
    </w:rPr>
  </w:style>
  <w:style w:type="paragraph" w:customStyle="1" w:styleId="INDICEDETABLAS">
    <w:name w:val="INDICE DE TABLAS"/>
    <w:basedOn w:val="Normal"/>
    <w:link w:val="INDICEDETABLASCar"/>
    <w:qFormat/>
    <w:rsid w:val="005E33F2"/>
    <w:pPr>
      <w:jc w:val="left"/>
    </w:pPr>
    <w:rPr>
      <w:rFonts w:eastAsia="Arial"/>
      <w:b/>
      <w:lang w:val="es-BO"/>
    </w:rPr>
  </w:style>
  <w:style w:type="character" w:customStyle="1" w:styleId="INDICEDETABLASCar">
    <w:name w:val="INDICE DE TABLAS Car"/>
    <w:basedOn w:val="Fuentedeprrafopredeter"/>
    <w:link w:val="INDICEDETABLAS"/>
    <w:rsid w:val="005E33F2"/>
    <w:rPr>
      <w:rFonts w:ascii="Arial" w:eastAsia="Arial" w:hAnsi="Arial"/>
      <w:b/>
      <w:color w:val="000000" w:themeColor="text1"/>
      <w:lang w:val="es-BO"/>
    </w:rPr>
  </w:style>
  <w:style w:type="paragraph" w:customStyle="1" w:styleId="INDICEDEANEXOS">
    <w:name w:val="INDICE DE ANEXOS"/>
    <w:basedOn w:val="Normal"/>
    <w:link w:val="INDICEDEANEXOSCar"/>
    <w:qFormat/>
    <w:rsid w:val="005E33F2"/>
    <w:pPr>
      <w:jc w:val="left"/>
    </w:pPr>
    <w:rPr>
      <w:rFonts w:eastAsia="Arial"/>
      <w:b/>
      <w:lang w:val="es-BO"/>
    </w:rPr>
  </w:style>
  <w:style w:type="character" w:customStyle="1" w:styleId="INDICEDEANEXOSCar">
    <w:name w:val="INDICE DE ANEXOS Car"/>
    <w:basedOn w:val="Fuentedeprrafopredeter"/>
    <w:link w:val="INDICEDEANEXOS"/>
    <w:rsid w:val="005E33F2"/>
    <w:rPr>
      <w:rFonts w:ascii="Arial" w:eastAsia="Arial" w:hAnsi="Arial"/>
      <w:b/>
      <w:color w:val="000000" w:themeColor="text1"/>
      <w:lang w:val="es-BO"/>
    </w:rPr>
  </w:style>
  <w:style w:type="paragraph" w:customStyle="1" w:styleId="DENTRODELASTABLAS">
    <w:name w:val="DENTRO DE LAS TABLAS"/>
    <w:basedOn w:val="Normal"/>
    <w:link w:val="DENTRODELASTABLASCar"/>
    <w:qFormat/>
    <w:rsid w:val="00076EC9"/>
    <w:pPr>
      <w:ind w:firstLine="0"/>
    </w:pPr>
    <w:rPr>
      <w:rFonts w:eastAsia="Arial"/>
      <w:sz w:val="20"/>
    </w:rPr>
  </w:style>
  <w:style w:type="character" w:customStyle="1" w:styleId="DENTRODELASTABLASCar">
    <w:name w:val="DENTRO DE LAS TABLAS Car"/>
    <w:basedOn w:val="Fuentedeprrafopredeter"/>
    <w:link w:val="DENTRODELASTABLAS"/>
    <w:rsid w:val="00076EC9"/>
    <w:rPr>
      <w:rFonts w:ascii="Arial" w:eastAsia="Arial" w:hAnsi="Arial"/>
      <w:color w:val="000000" w:themeColor="text1"/>
      <w:sz w:val="20"/>
    </w:rPr>
  </w:style>
  <w:style w:type="paragraph" w:customStyle="1" w:styleId="DENTRODELASTABLASTITULO">
    <w:name w:val="DENTRO DE LAS TABLAS TITULO"/>
    <w:basedOn w:val="DENTRODELASTABLAS"/>
    <w:link w:val="DENTRODELASTABLASTITULOCar"/>
    <w:qFormat/>
    <w:rsid w:val="00076EC9"/>
    <w:pPr>
      <w:jc w:val="center"/>
    </w:pPr>
    <w:rPr>
      <w:b/>
    </w:rPr>
  </w:style>
  <w:style w:type="character" w:customStyle="1" w:styleId="DENTRODELASTABLASTITULOCar">
    <w:name w:val="DENTRO DE LAS TABLAS TITULO Car"/>
    <w:basedOn w:val="DENTRODELASTABLASCar"/>
    <w:link w:val="DENTRODELASTABLASTITULO"/>
    <w:rsid w:val="00076EC9"/>
    <w:rPr>
      <w:rFonts w:ascii="Arial" w:eastAsia="Arial" w:hAnsi="Arial"/>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20157590">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4264564">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M._W._Kutta"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Integraci%C3%B3n_num%C3%A9rica" TargetMode="External"/><Relationship Id="rId7" Type="http://schemas.openxmlformats.org/officeDocument/2006/relationships/endnotes" Target="endnotes.xml"/><Relationship Id="rId12" Type="http://schemas.openxmlformats.org/officeDocument/2006/relationships/hyperlink" Target="https://es.wikipedia.org/wiki/C._Runge"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cuaci%C3%B3n_diferencia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Problema_de_valor_inicial" TargetMode="External"/><Relationship Id="rId23" Type="http://schemas.openxmlformats.org/officeDocument/2006/relationships/image" Target="media/image8.png"/><Relationship Id="rId10" Type="http://schemas.openxmlformats.org/officeDocument/2006/relationships/hyperlink" Target="https://es.wikipedia.org/wiki/An%C3%A1lisis_num%C3%A9rico"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Ecuaci%C3%B3n_diferencial_ordinaria"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Sán86</b:Tag>
    <b:SourceType>Book</b:SourceType>
    <b:Guid>{5573B6D0-C1A9-4CB3-8214-E48AD64EAFDA}</b:Guid>
    <b:Author>
      <b:Author>
        <b:NameList>
          <b:Person>
            <b:Last>Sánchez</b:Last>
            <b:First>Carlessi</b:First>
            <b:Middle>H.</b:Middle>
          </b:Person>
        </b:NameList>
      </b:Author>
    </b:Author>
    <b:Title>Metodología de la investigación </b:Title>
    <b:Year>1986</b:Year>
    <b:City>Lima</b:City>
    <b:Publisher>San Marcos</b:Publisher>
    <b:RefOrder>6</b:RefOrder>
  </b:Source>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7</b:RefOrder>
  </b:Source>
  <b:Source>
    <b:Tag>Mur08</b:Tag>
    <b:SourceType>InternetSite</b:SourceType>
    <b:Guid>{55334D15-DDBF-4465-A5B4-995CA599A56C}</b:Guid>
    <b:Title>La investigación científica</b:Title>
    <b:Year>2008</b:Year>
    <b:Month>Abril</b:Month>
    <b:Day>18</b:Day>
    <b:URL>http//www.monografias.com/trabajos15/invest-científica/investcientífica.shtm</b:URL>
    <b:Author>
      <b:Author>
        <b:NameList>
          <b:Person>
            <b:Last>Murillo</b:Last>
            <b:First>Pablo</b:First>
          </b:Person>
        </b:NameList>
      </b:Author>
    </b:Author>
    <b:RefOrder>8</b:RefOrder>
  </b:Source>
  <b:Source>
    <b:Tag>ABC93</b:Tag>
    <b:SourceType>Book</b:SourceType>
    <b:Guid>{B9000B55-E52A-42B0-B55D-EE762D628249}</b:Guid>
    <b:Title>Applied Chaos Theory: A Paradigm for Complexity</b:Title>
    <b:Year>1993</b:Year>
    <b:Author>
      <b:Author>
        <b:NameList>
          <b:Person>
            <b:Last>Cambel</b:Last>
            <b:First>A.</b:First>
            <b:Middle>B.</b:Middle>
          </b:Person>
        </b:NameList>
      </b:Author>
    </b:Author>
    <b:City>Washington D.C.</b:City>
    <b:Publisher>Academic Press</b:Publisher>
    <b:RefOrder>9</b:RefOrder>
  </b:Source>
  <b:Source>
    <b:Tag>Cam17</b:Tag>
    <b:SourceType>Misc</b:SourceType>
    <b:Guid>{E3692A79-2E6C-402F-B8E0-69095288FF78}</b:Guid>
    <b:Title>Estudio de algunos ejemplos y problemas de la Teoría del Caos</b:Title>
    <b:Year>2017</b:Year>
    <b:City>Bogota</b:City>
    <b:Author>
      <b:Author>
        <b:NameList>
          <b:Person>
            <b:Last>Triana</b:Last>
            <b:First>Camilo</b:First>
            <b:Middle>Andrés Pérez</b:Middle>
          </b:Person>
        </b:NameList>
      </b:Author>
    </b:Author>
    <b:PublicationTitle>Trabajo de grado</b:PublicationTitle>
    <b:CountryRegion>Colombia</b:CountryRegion>
    <b:RefOrder>10</b:RefOrder>
  </b:Source>
  <b:Source>
    <b:Tag>Fra151</b:Tag>
    <b:SourceType>Misc</b:SourceType>
    <b:Guid>{A883AB39-97BD-449B-ABCF-ADFAA5828E26}</b:Guid>
    <b:Title>Técnicas de programción lineal entera para la optimización de la recolección de residuos reciclbles en el Municipio de Moron</b:Title>
    <b:Year>2015</b:Year>
    <b:City>Buenos Aires </b:City>
    <b:Publisher>Universidad de Buenos Aires Facultad de Ciencias Exactas y Naturales Departamento de Computación</b:Publisher>
    <b:PublicationTitle>Tesis</b:PublicationTitle>
    <b:CountryRegion>Argentina</b:CountryRegion>
    <b:Author>
      <b:Author>
        <b:NameList>
          <b:Person>
            <b:Last>Wesner</b:Last>
            <b:First>Francisco</b:First>
            <b:Middle>B.</b:Middle>
          </b:Person>
        </b:NameList>
      </b:Author>
    </b:Author>
    <b:RefOrder>1</b:RefOrder>
  </b:Source>
  <b:Source>
    <b:Tag>Esc20</b:Tag>
    <b:SourceType>Book</b:SourceType>
    <b:Guid>{E8D64963-FA77-4DE9-BB79-9042C27E4FAC}</b:Guid>
    <b:Title>MÉTODOS  NUMÉRICOS  RUNGE-KUTTAY  ADAMS  BASHFORTH-MOULTONEN  MATHEMATICA</b:Title>
    <b:Year>2020</b:Year>
    <b:Publisher>Revista Ingeniería, Matemáticas y Ciencias de la Información</b:Publisher>
    <b:Author>
      <b:Author>
        <b:NameList>
          <b:Person>
            <b:Last>Escandon</b:Last>
            <b:First>Jaime</b:First>
            <b:Middle>Segarra</b:Middle>
          </b:Person>
        </b:NameList>
      </b:Author>
    </b:Author>
    <b:RefOrder>2</b:RefOrder>
  </b:Source>
  <b:Source>
    <b:Tag>Jay17</b:Tag>
    <b:SourceType>Book</b:SourceType>
    <b:Guid>{570A4CE4-DB19-4165-A3C3-D362AB80538B}</b:Guid>
    <b:Author>
      <b:Author>
        <b:Corporate>Jay Heiser y Barry Render</b:Corporate>
      </b:Author>
    </b:Author>
    <b:Title>Administración de operaciones </b:Title>
    <b:Year>2017</b:Year>
    <b:City>USA</b:City>
    <b:Publisher>Pearson - Prentice Hall</b:Publisher>
    <b:RefOrder>3</b:RefOrder>
  </b:Source>
  <b:Source>
    <b:Tag>Erw21</b:Tag>
    <b:SourceType>Misc</b:SourceType>
    <b:Guid>{27CCD20B-A286-434A-8242-BD9E8FAB3B48}</b:Guid>
    <b:Title>EL ESTUDIO DE LAS CARACTERÍSTICAS DE LASEMPRESAS EMBOL S.A. y CBN S.A. PARA LADETERMINACIÓN DE LA COMPETENCIA A LA QUEPERTENECEN, EN QUE NIVEL INFLUYE ESTO EN LOSPRECIOS Y LA CANTIDAD DE EQUILIBRIO DE SUSPRODUCTOS</b:Title>
    <b:Year>2021</b:Year>
    <b:City>Cochabamba</b:City>
    <b:Publisher>Escuela Militar de Ingenieria</b:Publisher>
    <b:Author>
      <b:Author>
        <b:Corporate>Erwin Saavedra, Brandon Cadima, Cinthya Bozo y Cristian Perez</b:Corporate>
      </b:Author>
    </b:Author>
    <b:PublicationTitle>LAS Empresas Embol S A y CBN S A</b:PublicationTitle>
    <b:CountryRegion>Bolivia</b:CountryRegion>
    <b:RefOrder>4</b:RefOrder>
  </b:Source>
  <b:Source>
    <b:Tag>Rom24</b:Tag>
    <b:SourceType>Report</b:SourceType>
    <b:Guid>{2955623D-7EF8-4BE6-9FB9-73BCF3864B7D}</b:Guid>
    <b:Author>
      <b:Author>
        <b:NameList>
          <b:Person>
            <b:Last>Romero</b:Last>
            <b:First>Fernando</b:First>
            <b:Middle>Vega Luis</b:Middle>
          </b:Person>
          <b:Person>
            <b:Last>Salazar</b:Last>
            <b:First>Pandal</b:First>
            <b:Middle>Juan Carlos Esau</b:Middle>
          </b:Person>
        </b:NameList>
      </b:Author>
    </b:Author>
    <b:Title>Implementación de un Sistema web para optimizar el funcionamiento de la gestión logística del área de almacén de la cadena de Restaurantes Vista al Mar de la ciudad de Lima - 2024</b:Title>
    <b:Year>2024</b:Year>
    <b:Publisher>Universidad Tecnoclogíca del Perú</b:Publisher>
    <b:City>Lima - Perú</b:City>
    <b:RefOrder>5</b:RefOrder>
  </b:Source>
</b:Sources>
</file>

<file path=customXml/itemProps1.xml><?xml version="1.0" encoding="utf-8"?>
<ds:datastoreItem xmlns:ds="http://schemas.openxmlformats.org/officeDocument/2006/customXml" ds:itemID="{400C4C0B-49AE-4010-8652-B2CA4F13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2344</Words>
  <Characters>12892</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THIAGO LEONARDO SOSSA CHUGAR</cp:lastModifiedBy>
  <cp:revision>11</cp:revision>
  <cp:lastPrinted>2022-10-15T02:57:00Z</cp:lastPrinted>
  <dcterms:created xsi:type="dcterms:W3CDTF">2024-11-14T11:55:00Z</dcterms:created>
  <dcterms:modified xsi:type="dcterms:W3CDTF">2024-11-17T23:35:00Z</dcterms:modified>
</cp:coreProperties>
</file>