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47C35B25" w:rsidR="00453300" w:rsidRDefault="0009631C">
      <w:pPr>
        <w:jc w:val="right"/>
      </w:pPr>
      <w:r>
        <w:rPr>
          <w:b/>
          <w:sz w:val="36"/>
          <w:szCs w:val="36"/>
        </w:rPr>
        <w:t>Listar citas del paciente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5FF5DE4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>LISTAR CITAS DEL PACIENTE</w:t>
      </w:r>
    </w:p>
    <w:p w14:paraId="58D4F6AC" w14:textId="6022C188" w:rsidR="00453300" w:rsidRDefault="0009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Listar citas del paciente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6ABF4DDE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caso de uso permite listar las citas del paciente registrados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12C2A0CE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FB2EFB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“Citas”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3813AA53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carga la lista de citas del paciente registrados en el sistema.</w:t>
      </w:r>
    </w:p>
    <w:p w14:paraId="560C3981" w14:textId="3BDCB21E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 xml:space="preserve">El sistema muestra la interfaz “Citas”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Agregar cita, Descargar boleta, pagar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anular</w:t>
      </w:r>
      <w:bookmarkEnd w:id="0"/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2BEACC72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muestra la relación de las ultimas citas registradas por fecha de reserva</w:t>
      </w:r>
      <w:r w:rsidR="00860C34">
        <w:rPr>
          <w:color w:val="000000"/>
          <w:sz w:val="24"/>
          <w:szCs w:val="24"/>
        </w:rPr>
        <w:t xml:space="preserve">, en la cuadricula.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511AE9FE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En el punto 2.1.3, si el sistema no encuentra ninguna cita registrada,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08C96F9D" w:rsidR="00CF0322" w:rsidRDefault="00860C34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60C34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2CB8588" wp14:editId="766A62C8">
            <wp:extent cx="5400040" cy="4203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67DA253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>Listar citas del paciente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50BF3"/>
    <w:rsid w:val="00453300"/>
    <w:rsid w:val="00467547"/>
    <w:rsid w:val="005B3D79"/>
    <w:rsid w:val="00603D2E"/>
    <w:rsid w:val="00617CFB"/>
    <w:rsid w:val="00827144"/>
    <w:rsid w:val="00860C34"/>
    <w:rsid w:val="00907983"/>
    <w:rsid w:val="00A864EE"/>
    <w:rsid w:val="00AC399E"/>
    <w:rsid w:val="00B95960"/>
    <w:rsid w:val="00CF0322"/>
    <w:rsid w:val="00D40459"/>
    <w:rsid w:val="00E34D99"/>
    <w:rsid w:val="00E616D1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3</cp:revision>
  <dcterms:created xsi:type="dcterms:W3CDTF">2021-02-01T01:12:00Z</dcterms:created>
  <dcterms:modified xsi:type="dcterms:W3CDTF">2021-02-01T02:22:00Z</dcterms:modified>
</cp:coreProperties>
</file>