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1FEBBD3A" w:rsidR="00453300" w:rsidRDefault="006B43F7">
      <w:pPr>
        <w:jc w:val="right"/>
      </w:pPr>
      <w:r>
        <w:rPr>
          <w:b/>
          <w:sz w:val="36"/>
          <w:szCs w:val="36"/>
        </w:rPr>
        <w:t xml:space="preserve">Visualizar </w:t>
      </w:r>
      <w:r w:rsidR="00804976">
        <w:rPr>
          <w:b/>
          <w:sz w:val="36"/>
          <w:szCs w:val="36"/>
        </w:rPr>
        <w:t>datos de filiación del paciente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97F99A1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 xml:space="preserve">VISUALIZAR </w:t>
      </w:r>
      <w:r w:rsidR="00804976">
        <w:rPr>
          <w:b/>
          <w:sz w:val="28"/>
          <w:szCs w:val="28"/>
        </w:rPr>
        <w:t>DATOS DE FILIACION DEL PACIENTE</w:t>
      </w:r>
    </w:p>
    <w:p w14:paraId="58D4F6AC" w14:textId="01FE1E8F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Visualizar </w:t>
      </w:r>
      <w:r w:rsidR="00804976">
        <w:rPr>
          <w:b/>
          <w:color w:val="000000"/>
          <w:sz w:val="24"/>
          <w:szCs w:val="24"/>
        </w:rPr>
        <w:t>datos de filiación del paciente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0829437E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visualizar </w:t>
      </w:r>
      <w:r w:rsidR="00804976">
        <w:rPr>
          <w:color w:val="000000"/>
          <w:sz w:val="24"/>
          <w:szCs w:val="24"/>
        </w:rPr>
        <w:t>los datos de filiación del paciente registrado previamente</w:t>
      </w:r>
      <w:r w:rsidR="008C28EB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97D5172" w:rsidR="00453300" w:rsidRDefault="006B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6FA95CC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 xml:space="preserve">y elije la opción </w:t>
      </w:r>
      <w:r w:rsidR="00804976">
        <w:rPr>
          <w:color w:val="000000"/>
          <w:sz w:val="24"/>
          <w:szCs w:val="24"/>
        </w:rPr>
        <w:t>“Datos de filiación”.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71C5257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804976">
        <w:rPr>
          <w:color w:val="000000"/>
          <w:sz w:val="24"/>
          <w:szCs w:val="24"/>
        </w:rPr>
        <w:t>Datos de filiación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</w:t>
      </w:r>
      <w:r w:rsidR="00804976">
        <w:rPr>
          <w:color w:val="000000"/>
          <w:sz w:val="24"/>
          <w:szCs w:val="24"/>
        </w:rPr>
        <w:t>datos</w:t>
      </w:r>
      <w:r>
        <w:rPr>
          <w:color w:val="000000"/>
          <w:sz w:val="24"/>
          <w:szCs w:val="24"/>
        </w:rPr>
        <w:t xml:space="preserve">: </w:t>
      </w:r>
      <w:r w:rsidR="00804976">
        <w:rPr>
          <w:color w:val="000000"/>
          <w:sz w:val="24"/>
          <w:szCs w:val="24"/>
        </w:rPr>
        <w:t>nombre, apellido, DNI, sexo, fecha de nacimiento, dirección, celular personal, celular de emergencia, e-mail, religión, estado civil, nivel académico</w:t>
      </w:r>
      <w:r w:rsidR="006B43F7">
        <w:rPr>
          <w:b/>
          <w:color w:val="000000"/>
          <w:sz w:val="24"/>
          <w:szCs w:val="24"/>
        </w:rPr>
        <w:t>.</w:t>
      </w:r>
    </w:p>
    <w:p w14:paraId="5D1776FF" w14:textId="61A96851" w:rsidR="00453300" w:rsidRDefault="00617CFB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 xml:space="preserve">sistema muestra los datos </w:t>
      </w:r>
      <w:r w:rsidR="00804976">
        <w:rPr>
          <w:color w:val="000000"/>
          <w:sz w:val="24"/>
          <w:szCs w:val="24"/>
        </w:rPr>
        <w:t>de filiación</w:t>
      </w:r>
      <w:r w:rsidR="006B43F7">
        <w:rPr>
          <w:color w:val="000000"/>
          <w:sz w:val="24"/>
          <w:szCs w:val="24"/>
        </w:rPr>
        <w:t xml:space="preserve"> del paciente</w:t>
      </w:r>
      <w:r w:rsidR="00475394"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301A7A6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51897A6C" w14:textId="4B77FD62" w:rsidR="008C28EB" w:rsidRDefault="008C2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 tabla </w:t>
      </w:r>
      <w:r w:rsidR="00804976">
        <w:rPr>
          <w:color w:val="000000"/>
          <w:sz w:val="24"/>
          <w:szCs w:val="24"/>
        </w:rPr>
        <w:t>paciente</w:t>
      </w:r>
      <w:r>
        <w:rPr>
          <w:color w:val="000000"/>
          <w:sz w:val="24"/>
          <w:szCs w:val="24"/>
        </w:rPr>
        <w:t xml:space="preserve"> cargada y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10EDC3BD" w:rsidR="00CF0322" w:rsidRDefault="00804976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04976">
        <w:rPr>
          <w:color w:val="000000"/>
          <w:sz w:val="24"/>
          <w:szCs w:val="24"/>
        </w:rPr>
        <w:lastRenderedPageBreak/>
        <w:drawing>
          <wp:inline distT="0" distB="0" distL="0" distR="0" wp14:anchorId="0C7AE84E" wp14:editId="622EA61E">
            <wp:extent cx="4105848" cy="309605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6FA9A90A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 xml:space="preserve">Visualizar </w:t>
          </w:r>
          <w:r w:rsidR="00804976">
            <w:rPr>
              <w:color w:val="000000"/>
            </w:rPr>
            <w:t>datos de filiación del paciente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7CFB"/>
    <w:rsid w:val="006B43F7"/>
    <w:rsid w:val="00804976"/>
    <w:rsid w:val="00827144"/>
    <w:rsid w:val="008C27AD"/>
    <w:rsid w:val="008C28EB"/>
    <w:rsid w:val="00907983"/>
    <w:rsid w:val="00B95960"/>
    <w:rsid w:val="00CF0322"/>
    <w:rsid w:val="00D40459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2021-02-03T00:33:00Z</dcterms:created>
  <dcterms:modified xsi:type="dcterms:W3CDTF">2021-02-03T00:33:00Z</dcterms:modified>
</cp:coreProperties>
</file>