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Мониторинг смывов</w:t>
      </w:r>
    </w:p>
    <w:p>
      <w:r>
        <w:t>Отделение: АО</w:t>
      </w:r>
    </w:p>
    <w:p>
      <w:r>
        <w:t>Дата: 22.12.2025</w:t>
        <w:br/>
      </w:r>
    </w:p>
    <w:p>
      <w:r>
        <w:t>Всего смывов: 17</w:t>
        <w:br/>
        <w:t>Положительных: 5</w:t>
        <w:br/>
        <w:t>Отрицательных: 12</w:t>
        <w:br/>
        <w:t>Процент положительных: 29.4%</w:t>
        <w:br/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Список смывов</w:t>
      </w:r>
    </w:p>
    <w:p>
      <w:r>
        <w:t>МОНИТОРИНГ СМЫВОВ</w:t>
        <w:br/>
        <w:t>────────────────────────────</w:t>
        <w:br/>
        <w:t>Отделение: АО</w:t>
        <w:br/>
        <w:t>Дата: 22.12.2025</w:t>
        <w:br/>
        <w:br/>
        <w:t>Всего смывов: 17</w:t>
        <w:br/>
        <w:t>Положительных: 5</w:t>
        <w:br/>
        <w:t>Отрицательных: 12</w:t>
        <w:br/>
        <w:t>Процент положительных: 29.4%</w:t>
        <w:br/>
        <w:br/>
        <w:t>СПИСОК СМЫВОВ:</w:t>
        <w:br/>
        <w:t>Образец 1405 (руки) — отрицательно</w:t>
        <w:br/>
        <w:t>Образец 1406 (покрывало кювеза) — Malassezia furfer</w:t>
        <w:br/>
        <w:t>Образец 1407 (решетка вентиляции) — отрицательно</w:t>
        <w:br/>
        <w:t>Образец 1408 (раковина) — Pseudomonas aeruginoza</w:t>
        <w:br/>
        <w:t>Образец 1409 (молочко Bubchen) — отрицательно</w:t>
        <w:br/>
        <w:t>Образец 1410 (кювез 26) — отрицательно</w:t>
        <w:br/>
        <w:t>Образец 1411 (ламинарный шкаф) — отрицательно</w:t>
        <w:br/>
        <w:t>Образец 1412 (процедурный стол) — отрицательно</w:t>
        <w:br/>
        <w:t>Образец 1413 (ванночка) — отрицательно</w:t>
        <w:br/>
        <w:t>Образец 1414 (стиральная машина) — Pseudomonas aeruginoza</w:t>
        <w:br/>
        <w:t>Образец 1415 (руки до обработки) — Staphylococcus epidermidis</w:t>
        <w:br/>
        <w:t>Образец 1416 (руки после обработки) — отрицательно</w:t>
        <w:br/>
        <w:t>Образец 1417 (одежда) — Staphylococcus epidermidis</w:t>
        <w:br/>
        <w:t>Образец 1418 (руки до обработки) — отрицательно</w:t>
        <w:br/>
        <w:t>Образец 1419 (руки после обработки) — отрицательно</w:t>
        <w:br/>
        <w:t>Образец 1420 (одежда) — отрицательно</w:t>
        <w:br/>
        <w:t>Образец 1421 (руки после обработки) — отрицательно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