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Мониторинг смывов</w:t>
      </w:r>
    </w:p>
    <w:p>
      <w:r>
        <w:t>Отделение: 1АФО</w:t>
      </w:r>
    </w:p>
    <w:p>
      <w:r>
        <w:t>Дата: 12.01.2026</w:t>
      </w:r>
    </w:p>
    <w:p/>
    <w:p>
      <w:r>
        <w:t>Всего смывов: 46</w:t>
        <w:br/>
        <w:t>Положительных: 8</w:t>
        <w:br/>
        <w:t>Отрицательных: 38</w:t>
        <w:br/>
        <w:t>Процент положительных: 17.4%</w:t>
        <w:br/>
      </w:r>
    </w:p>
    <w:p/>
    <w:p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Список смывов</w:t>
      </w:r>
    </w:p>
    <w:p>
      <w:r>
        <w:t>Образец 1405 (руки) — отрицательно</w:t>
      </w:r>
    </w:p>
    <w:p>
      <w:r>
        <w:t>Образец 1406 (покрывало кювеза) — Malassezia furfer</w:t>
      </w:r>
    </w:p>
    <w:p>
      <w:r>
        <w:t>Образец 1407 (решетка вентиляции) — отрицательно</w:t>
      </w:r>
    </w:p>
    <w:p>
      <w:r>
        <w:t>Образец 1408 (раковина) — Pseudomonas aeruginoza</w:t>
      </w:r>
    </w:p>
    <w:p>
      <w:r>
        <w:t>Образец 1409 (молочко Bubchen) — отрицательно</w:t>
      </w:r>
    </w:p>
    <w:p>
      <w:r>
        <w:t>Образец 1410 (кювез 26) — отрицательно</w:t>
      </w:r>
    </w:p>
    <w:p>
      <w:r>
        <w:t>Образец 1411 (ламинарный шкаф) — отрицательно</w:t>
      </w:r>
    </w:p>
    <w:p>
      <w:r>
        <w:t>Образец 1412 (процедурный стол) — отрицательно</w:t>
      </w:r>
    </w:p>
    <w:p>
      <w:r>
        <w:t>Образец 1413 (ванночка) — отрицательно</w:t>
      </w:r>
    </w:p>
    <w:p>
      <w:r>
        <w:t>Образец 1414 (стиральная машина) — Pseudomonas aeruginoza</w:t>
      </w:r>
    </w:p>
    <w:p>
      <w:r>
        <w:t>Образец 1415 (руки до обработки) — Staphylococcus epidermidis</w:t>
      </w:r>
    </w:p>
    <w:p>
      <w:r>
        <w:t>Образец 1416 (руки после обработки) — отрицательно</w:t>
      </w:r>
    </w:p>
    <w:p>
      <w:r>
        <w:t>Образец 1417 (одежда) — Staphylococcus epidermidis</w:t>
      </w:r>
    </w:p>
    <w:p>
      <w:r>
        <w:t>Образец 1418 (руки до обработки) — отрицательно</w:t>
      </w:r>
    </w:p>
    <w:p>
      <w:r>
        <w:t>Образец 1419 (руки после обработки) — отрицательно</w:t>
      </w:r>
    </w:p>
    <w:p>
      <w:r>
        <w:t>Образец 1420 (одежда) — отрицательно</w:t>
      </w:r>
    </w:p>
    <w:p>
      <w:r>
        <w:t>Образец 1421 (руки после обработки) — отрицательно</w:t>
      </w:r>
    </w:p>
    <w:p>
      <w:r>
        <w:t>Образец 1422 (одежда) — отрицательно</w:t>
      </w:r>
    </w:p>
    <w:p>
      <w:r>
        <w:t>Образец 1423 (руки после обработки) — отрицательно</w:t>
      </w:r>
    </w:p>
    <w:p>
      <w:r>
        <w:t>Образец 1424 (одежда) — отрицательно</w:t>
      </w:r>
    </w:p>
    <w:p>
      <w:r>
        <w:t>Образец 1425 (руки до обработки) — отрицательно</w:t>
      </w:r>
    </w:p>
    <w:p>
      <w:r>
        <w:t>Образец 1426 (руки после обработки) — отрицательно</w:t>
      </w:r>
    </w:p>
    <w:p>
      <w:r>
        <w:t>Образец 1427 (одежда) — Staphylococcus haemolyticus</w:t>
      </w:r>
    </w:p>
    <w:p>
      <w:r>
        <w:t>Образец 1428 (руки после обработки) — отрицательно</w:t>
      </w:r>
    </w:p>
    <w:p>
      <w:r>
        <w:t>Образец 1429 (одежда) — отрицательно</w:t>
      </w:r>
    </w:p>
    <w:p>
      <w:r>
        <w:t>Образец 1430 (руки после обработки) — отрицательно</w:t>
      </w:r>
    </w:p>
    <w:p>
      <w:r>
        <w:t>Образец 1431 (одежда) — отрицательно</w:t>
      </w:r>
    </w:p>
    <w:p>
      <w:r>
        <w:t>Образец 1432 (руки после обработки) — отрицательно</w:t>
      </w:r>
    </w:p>
    <w:p>
      <w:r>
        <w:t>Образец 1433 (одежда) — отрицательно</w:t>
      </w:r>
    </w:p>
    <w:p>
      <w:r>
        <w:t>Образец 1434 (руки после обработки) — отрицательно</w:t>
      </w:r>
    </w:p>
    <w:p>
      <w:r>
        <w:t>Образец 1435 (одежда) — отрицательно</w:t>
      </w:r>
    </w:p>
    <w:p>
      <w:r>
        <w:t>Образец 1436 (руки после обработки) — отрицательно</w:t>
      </w:r>
    </w:p>
    <w:p>
      <w:r>
        <w:t>Образец 1437 (одежда) — отрицательно</w:t>
      </w:r>
    </w:p>
    <w:p>
      <w:r>
        <w:t>Образец 1438 (руки после обработки) — отрицательно</w:t>
      </w:r>
    </w:p>
    <w:p>
      <w:r>
        <w:t>Образец 1439 (одежда) — отрицательно</w:t>
      </w:r>
    </w:p>
    <w:p>
      <w:r>
        <w:t>Образец 1440 (руки после обработки) — отрицательно</w:t>
      </w:r>
    </w:p>
    <w:p>
      <w:r>
        <w:t>Образец 1441 (одежда) — Pseudomonas oryzihabitans</w:t>
      </w:r>
    </w:p>
    <w:p>
      <w:r>
        <w:t>Образец 1442 (руки после обработки) — отрицательно</w:t>
      </w:r>
    </w:p>
    <w:p>
      <w:r>
        <w:t>Образец 1443 (одежда) — отрицательно</w:t>
      </w:r>
    </w:p>
    <w:p>
      <w:r>
        <w:t>Образец 1444 (руки после обработки) — отрицательно</w:t>
      </w:r>
    </w:p>
    <w:p>
      <w:r>
        <w:t>Образец 1445 (одежда) — отрицательно</w:t>
      </w:r>
    </w:p>
    <w:p>
      <w:r>
        <w:t>Образец 1446 (руки после обработки) — Pseudomonas oryzihabitans</w:t>
      </w:r>
    </w:p>
    <w:p>
      <w:r>
        <w:t>Образец 1447 (одежда) — отрицательно</w:t>
      </w:r>
    </w:p>
    <w:p>
      <w:r>
        <w:t>Образец 1448 (руки до обработки) — отрицательно</w:t>
      </w:r>
    </w:p>
    <w:p>
      <w:r>
        <w:t>Образец 1449 (руки после обработки) — отрицательно</w:t>
      </w:r>
    </w:p>
    <w:p>
      <w:r>
        <w:t>Образец 1450 (одежда) — отрицательно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