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1F114" w14:textId="3828BA0C" w:rsidR="008B6582" w:rsidRDefault="00A05DA8" w:rsidP="008A7DC2">
      <w:pPr>
        <w:pStyle w:val="Titre"/>
        <w:rPr>
          <w:sz w:val="144"/>
          <w:szCs w:val="144"/>
        </w:rPr>
      </w:pPr>
      <w:r>
        <w:rPr>
          <w:sz w:val="144"/>
          <w:szCs w:val="144"/>
        </w:rPr>
        <w:t xml:space="preserve">Ne pas </w:t>
      </w:r>
      <w:r w:rsidR="008A7DC2" w:rsidRPr="0071018A">
        <w:rPr>
          <w:sz w:val="144"/>
          <w:szCs w:val="144"/>
        </w:rPr>
        <w:t>fumer dans les lieux publics</w:t>
      </w:r>
    </w:p>
    <w:p w14:paraId="4F820ED3" w14:textId="77777777" w:rsidR="0071018A" w:rsidRDefault="0071018A" w:rsidP="0071018A"/>
    <w:p w14:paraId="381C7007" w14:textId="3F5986B5" w:rsidR="0071018A" w:rsidRPr="00DB695A" w:rsidRDefault="0071018A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Les limites de vitesse sur la route</w:t>
      </w:r>
    </w:p>
    <w:p w14:paraId="37C5D928" w14:textId="7CFC1CF5" w:rsidR="0071018A" w:rsidRPr="00DB695A" w:rsidRDefault="00491741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consommer de</w:t>
      </w:r>
      <w:r w:rsidR="00BF53EF" w:rsidRPr="00DB695A">
        <w:rPr>
          <w:sz w:val="144"/>
          <w:szCs w:val="144"/>
        </w:rPr>
        <w:t xml:space="preserve"> l’alcool au volant</w:t>
      </w:r>
    </w:p>
    <w:p w14:paraId="047633CC" w14:textId="474663E3" w:rsidR="00491741" w:rsidRPr="00DB695A" w:rsidRDefault="006B134F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Fréquenter l’école jusqu’à 16 ans</w:t>
      </w:r>
    </w:p>
    <w:p w14:paraId="3CC3C81C" w14:textId="4DE9D5E1" w:rsidR="006B134F" w:rsidRPr="00DB695A" w:rsidRDefault="00032DFF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Porter un casque à vélo</w:t>
      </w:r>
    </w:p>
    <w:p w14:paraId="20ACE9DF" w14:textId="4CB83AB4" w:rsidR="00C90E01" w:rsidRPr="00DB695A" w:rsidRDefault="00C90E01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Être en silence à la bibliothèque</w:t>
      </w:r>
    </w:p>
    <w:p w14:paraId="67FD929A" w14:textId="3D8A9F7B" w:rsidR="00C90E01" w:rsidRPr="00DB695A" w:rsidRDefault="00C90E01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Ne pas courir autour d’une piscine</w:t>
      </w:r>
    </w:p>
    <w:p w14:paraId="08232872" w14:textId="6276865C" w:rsidR="00C97492" w:rsidRPr="00DB695A" w:rsidRDefault="00C97492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utiliser son cellulaire en classe</w:t>
      </w:r>
    </w:p>
    <w:p w14:paraId="336EB7F1" w14:textId="11E785BC" w:rsidR="00C97492" w:rsidRPr="00DB695A" w:rsidRDefault="003956E9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Payer des taxes</w:t>
      </w:r>
    </w:p>
    <w:p w14:paraId="3F5861A6" w14:textId="27AB041C" w:rsidR="003956E9" w:rsidRPr="00DB695A" w:rsidRDefault="002A7D98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Tenir un chien en laisse</w:t>
      </w:r>
      <w:r w:rsidR="00CD5181" w:rsidRPr="00DB695A">
        <w:rPr>
          <w:sz w:val="144"/>
          <w:szCs w:val="144"/>
        </w:rPr>
        <w:t xml:space="preserve"> dans un parc</w:t>
      </w:r>
    </w:p>
    <w:p w14:paraId="24DD7D24" w14:textId="11A2A4BA" w:rsidR="00C404D4" w:rsidRPr="00DB695A" w:rsidRDefault="009170C8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se fouiller dans le nez</w:t>
      </w:r>
    </w:p>
    <w:p w14:paraId="4A38FCEE" w14:textId="53E08000" w:rsidR="009170C8" w:rsidRPr="00DB695A" w:rsidRDefault="009170C8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Tenir la porte à la personne derrière soi</w:t>
      </w:r>
    </w:p>
    <w:p w14:paraId="71C993A7" w14:textId="08AAE5EA" w:rsidR="009170C8" w:rsidRPr="00DB695A" w:rsidRDefault="00EA46FA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Dire SVP/merci</w:t>
      </w:r>
    </w:p>
    <w:p w14:paraId="679F5E68" w14:textId="0FC236E8" w:rsidR="00EA46FA" w:rsidRPr="00DB695A" w:rsidRDefault="00EA46FA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fixer les autres</w:t>
      </w:r>
    </w:p>
    <w:p w14:paraId="15ED5CCD" w14:textId="15EC2A64" w:rsidR="00EA46FA" w:rsidRPr="00DB695A" w:rsidRDefault="00946F6F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Enlever ses souliers en entrant chez quelqu’un d’autre</w:t>
      </w:r>
    </w:p>
    <w:p w14:paraId="470F7243" w14:textId="2606464B" w:rsidR="00946F6F" w:rsidRPr="00DB695A" w:rsidRDefault="00D82C01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demander l’âge de certaines personnes</w:t>
      </w:r>
    </w:p>
    <w:p w14:paraId="383523F2" w14:textId="23DEC997" w:rsidR="00D82C01" w:rsidRPr="00DB695A" w:rsidRDefault="00D82C01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Ne pas manger la bouche ouverte</w:t>
      </w:r>
    </w:p>
    <w:p w14:paraId="1F099574" w14:textId="77682E7E" w:rsidR="00767179" w:rsidRPr="00DB695A" w:rsidRDefault="00767179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mettre ses coudes sur la table</w:t>
      </w:r>
    </w:p>
    <w:p w14:paraId="558BEBF1" w14:textId="720B220A" w:rsidR="00D82C01" w:rsidRPr="00DB695A" w:rsidRDefault="00A05DA8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Faire la file</w:t>
      </w:r>
    </w:p>
    <w:p w14:paraId="0AA49639" w14:textId="7F76766F" w:rsidR="00A05DA8" w:rsidRPr="00DB695A" w:rsidRDefault="00A05DA8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Ne pas parler à voix haute au cinéma</w:t>
      </w:r>
    </w:p>
    <w:p w14:paraId="6CA75D15" w14:textId="6C794723" w:rsidR="00A05DA8" w:rsidRPr="00DB695A" w:rsidRDefault="003A196D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Vouvoyer les personnes plus âgées</w:t>
      </w:r>
    </w:p>
    <w:p w14:paraId="539FAE6E" w14:textId="2DA6A311" w:rsidR="003A196D" w:rsidRPr="00DB695A" w:rsidRDefault="0083796D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Baisser le siège des toilettes après utilisation</w:t>
      </w:r>
    </w:p>
    <w:p w14:paraId="316151DF" w14:textId="35518082" w:rsidR="0083796D" w:rsidRPr="00DB695A" w:rsidRDefault="009D598C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r</w:t>
      </w:r>
      <w:r w:rsidR="0083796D" w:rsidRPr="00DB695A">
        <w:rPr>
          <w:sz w:val="144"/>
          <w:szCs w:val="144"/>
        </w:rPr>
        <w:t>oter/p</w:t>
      </w:r>
      <w:r w:rsidRPr="00DB695A">
        <w:rPr>
          <w:sz w:val="144"/>
          <w:szCs w:val="144"/>
        </w:rPr>
        <w:t>éter en public</w:t>
      </w:r>
    </w:p>
    <w:p w14:paraId="48297E88" w14:textId="26439E45" w:rsidR="009D598C" w:rsidRPr="00DB695A" w:rsidRDefault="009D598C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t>Mettre des souliers en public</w:t>
      </w:r>
    </w:p>
    <w:p w14:paraId="3C17585A" w14:textId="270A85CC" w:rsidR="009D598C" w:rsidRDefault="00D319EA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jamais toucher de la nourriture de la main gauche</w:t>
      </w:r>
    </w:p>
    <w:p w14:paraId="347E380A" w14:textId="77777777" w:rsidR="00DB695A" w:rsidRDefault="00DB695A" w:rsidP="0071018A">
      <w:pPr>
        <w:rPr>
          <w:sz w:val="144"/>
          <w:szCs w:val="144"/>
        </w:rPr>
      </w:pPr>
    </w:p>
    <w:p w14:paraId="3BBBA622" w14:textId="77777777" w:rsidR="00DB695A" w:rsidRPr="00DB695A" w:rsidRDefault="00DB695A" w:rsidP="0071018A">
      <w:pPr>
        <w:rPr>
          <w:sz w:val="144"/>
          <w:szCs w:val="144"/>
        </w:rPr>
      </w:pPr>
    </w:p>
    <w:p w14:paraId="104FBED8" w14:textId="05E5A95A" w:rsidR="00D319EA" w:rsidRPr="00DB695A" w:rsidRDefault="00612D93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Siffler pour appeler un serveur dans un restaurant</w:t>
      </w:r>
    </w:p>
    <w:p w14:paraId="65376029" w14:textId="77777777" w:rsidR="00DB695A" w:rsidRDefault="00DB695A" w:rsidP="0071018A">
      <w:pPr>
        <w:rPr>
          <w:sz w:val="144"/>
          <w:szCs w:val="144"/>
        </w:rPr>
      </w:pPr>
    </w:p>
    <w:p w14:paraId="3E935328" w14:textId="77777777" w:rsidR="00DB695A" w:rsidRDefault="00DB695A" w:rsidP="0071018A">
      <w:pPr>
        <w:rPr>
          <w:sz w:val="144"/>
          <w:szCs w:val="144"/>
        </w:rPr>
      </w:pPr>
    </w:p>
    <w:p w14:paraId="1BFBB419" w14:textId="1870E87A" w:rsidR="00612D93" w:rsidRPr="00DB695A" w:rsidRDefault="00767179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croiser les jambes devant une personne âgée</w:t>
      </w:r>
    </w:p>
    <w:p w14:paraId="10192FA3" w14:textId="77777777" w:rsidR="00DB695A" w:rsidRDefault="00DB695A" w:rsidP="0071018A">
      <w:pPr>
        <w:rPr>
          <w:sz w:val="144"/>
          <w:szCs w:val="144"/>
        </w:rPr>
      </w:pPr>
    </w:p>
    <w:p w14:paraId="452232E4" w14:textId="77777777" w:rsidR="00DB695A" w:rsidRDefault="00DB695A" w:rsidP="0071018A">
      <w:pPr>
        <w:rPr>
          <w:sz w:val="144"/>
          <w:szCs w:val="144"/>
        </w:rPr>
      </w:pPr>
    </w:p>
    <w:p w14:paraId="4933EC37" w14:textId="4C071CAF" w:rsidR="00025E5A" w:rsidRPr="00DB695A" w:rsidRDefault="00025E5A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Rire ou applaudir pendant une cérémonie funéraire pour célébrer la vie de la personne décédée.</w:t>
      </w:r>
    </w:p>
    <w:p w14:paraId="3736F887" w14:textId="5768AF1F" w:rsidR="00025E5A" w:rsidRPr="00DB695A" w:rsidRDefault="00FF3CFA" w:rsidP="0071018A">
      <w:pPr>
        <w:rPr>
          <w:sz w:val="144"/>
          <w:szCs w:val="144"/>
        </w:rPr>
      </w:pPr>
      <w:r w:rsidRPr="00DB695A">
        <w:rPr>
          <w:sz w:val="144"/>
          <w:szCs w:val="144"/>
        </w:rPr>
        <w:lastRenderedPageBreak/>
        <w:t>Ne pas se couper les ongles le soir pour ne pas attirer la malchance</w:t>
      </w:r>
    </w:p>
    <w:p w14:paraId="49A303C4" w14:textId="77777777" w:rsidR="00DB695A" w:rsidRDefault="00DB695A" w:rsidP="0071018A">
      <w:pPr>
        <w:rPr>
          <w:sz w:val="144"/>
          <w:szCs w:val="144"/>
        </w:rPr>
      </w:pPr>
    </w:p>
    <w:p w14:paraId="27BBA8E4" w14:textId="77777777" w:rsidR="00DB695A" w:rsidRDefault="00DB695A" w:rsidP="0071018A">
      <w:pPr>
        <w:rPr>
          <w:sz w:val="144"/>
          <w:szCs w:val="144"/>
        </w:rPr>
      </w:pPr>
    </w:p>
    <w:p w14:paraId="0D9993F5" w14:textId="40240774" w:rsidR="00DB695A" w:rsidRDefault="00D25A2B" w:rsidP="0071018A">
      <w:r w:rsidRPr="00DB695A">
        <w:rPr>
          <w:sz w:val="144"/>
          <w:szCs w:val="144"/>
        </w:rPr>
        <w:lastRenderedPageBreak/>
        <w:t xml:space="preserve">Porter </w:t>
      </w:r>
      <w:r w:rsidR="00DB695A" w:rsidRPr="00DB695A">
        <w:rPr>
          <w:sz w:val="144"/>
          <w:szCs w:val="144"/>
        </w:rPr>
        <w:t xml:space="preserve">des vêtements </w:t>
      </w:r>
      <w:r w:rsidR="00DB695A">
        <w:rPr>
          <w:sz w:val="144"/>
          <w:szCs w:val="144"/>
        </w:rPr>
        <w:t xml:space="preserve">noirs </w:t>
      </w:r>
      <w:r w:rsidR="00DB695A" w:rsidRPr="00DB695A">
        <w:rPr>
          <w:sz w:val="144"/>
          <w:szCs w:val="144"/>
        </w:rPr>
        <w:t xml:space="preserve">pendant </w:t>
      </w:r>
      <w:r w:rsidR="00DB695A">
        <w:rPr>
          <w:sz w:val="144"/>
          <w:szCs w:val="144"/>
        </w:rPr>
        <w:t>un mariage</w:t>
      </w:r>
    </w:p>
    <w:p w14:paraId="315720D8" w14:textId="77777777" w:rsidR="00767179" w:rsidRDefault="00767179" w:rsidP="0071018A"/>
    <w:p w14:paraId="7DF2CB07" w14:textId="77777777" w:rsidR="009D598C" w:rsidRDefault="009D598C" w:rsidP="0071018A"/>
    <w:p w14:paraId="38142DA0" w14:textId="77777777" w:rsidR="00A05DA8" w:rsidRDefault="00A05DA8" w:rsidP="0071018A"/>
    <w:p w14:paraId="7AE057C6" w14:textId="77777777" w:rsidR="00EA46FA" w:rsidRPr="0071018A" w:rsidRDefault="00EA46FA" w:rsidP="0071018A"/>
    <w:sectPr w:rsidR="00EA46FA" w:rsidRPr="0071018A" w:rsidSect="00DB69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82"/>
    <w:rsid w:val="00025E5A"/>
    <w:rsid w:val="00032DFF"/>
    <w:rsid w:val="002A7D98"/>
    <w:rsid w:val="003956E9"/>
    <w:rsid w:val="003A196D"/>
    <w:rsid w:val="00491741"/>
    <w:rsid w:val="00612D93"/>
    <w:rsid w:val="006B134F"/>
    <w:rsid w:val="0071018A"/>
    <w:rsid w:val="00767179"/>
    <w:rsid w:val="0083796D"/>
    <w:rsid w:val="008A7DC2"/>
    <w:rsid w:val="008B6582"/>
    <w:rsid w:val="009170C8"/>
    <w:rsid w:val="00946F6F"/>
    <w:rsid w:val="009D598C"/>
    <w:rsid w:val="00A05DA8"/>
    <w:rsid w:val="00B75DD4"/>
    <w:rsid w:val="00BF53EF"/>
    <w:rsid w:val="00C404D4"/>
    <w:rsid w:val="00C90E01"/>
    <w:rsid w:val="00C97492"/>
    <w:rsid w:val="00CD5181"/>
    <w:rsid w:val="00D25A2B"/>
    <w:rsid w:val="00D319EA"/>
    <w:rsid w:val="00D82C01"/>
    <w:rsid w:val="00DB695A"/>
    <w:rsid w:val="00EA46FA"/>
    <w:rsid w:val="00F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3F6A"/>
  <w15:chartTrackingRefBased/>
  <w15:docId w15:val="{53659EA5-2B85-4AB1-B0FA-5A1BC6D3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65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65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65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65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65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65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65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65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65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65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6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182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28</cp:revision>
  <dcterms:created xsi:type="dcterms:W3CDTF">2024-08-28T13:23:00Z</dcterms:created>
  <dcterms:modified xsi:type="dcterms:W3CDTF">2024-08-28T13:51:00Z</dcterms:modified>
</cp:coreProperties>
</file>