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3E6" w14:textId="36566D46" w:rsidR="00F27BC8" w:rsidRPr="00693A9A" w:rsidRDefault="00F27BC8" w:rsidP="002C2118">
      <w:pPr>
        <w:rPr>
          <w:rFonts w:ascii="Arial" w:hAnsi="Arial" w:cs="Arial"/>
          <w:lang w:val="en-GB"/>
        </w:rPr>
      </w:pPr>
      <w:bookmarkStart w:id="0" w:name="_Hlk86327901"/>
      <w:r w:rsidRPr="00693A9A">
        <w:rPr>
          <w:rFonts w:ascii="Arial" w:hAnsi="Arial" w:cs="Arial"/>
          <w:lang w:val="en-GB"/>
        </w:rPr>
        <w:t xml:space="preserve">Table 1. </w:t>
      </w:r>
      <w:r w:rsidR="008C0AAB" w:rsidRPr="00693A9A">
        <w:rPr>
          <w:rFonts w:ascii="Arial" w:hAnsi="Arial" w:cs="Arial"/>
          <w:lang w:val="en-GB"/>
        </w:rPr>
        <w:t>Summary of characteristics of studies reporting on proportion of asymptomatic SARS-CoV-2 infections (Q1)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675"/>
        <w:gridCol w:w="2099"/>
        <w:gridCol w:w="2161"/>
        <w:gridCol w:w="1569"/>
        <w:gridCol w:w="1609"/>
        <w:gridCol w:w="1771"/>
        <w:gridCol w:w="1229"/>
      </w:tblGrid>
      <w:tr w:rsidR="008922AA" w:rsidRPr="00693A9A" w14:paraId="783D5F9D" w14:textId="77777777" w:rsidTr="0030689D">
        <w:tc>
          <w:tcPr>
            <w:tcW w:w="0" w:type="auto"/>
            <w:gridSpan w:val="2"/>
            <w:vMerge w:val="restart"/>
            <w:vAlign w:val="bottom"/>
          </w:tcPr>
          <w:p w14:paraId="783BD4E3" w14:textId="38EE2454" w:rsidR="008922AA" w:rsidRPr="00693A9A" w:rsidRDefault="008922AA" w:rsidP="002A013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gridSpan w:val="5"/>
            <w:vAlign w:val="bottom"/>
          </w:tcPr>
          <w:p w14:paraId="43742781" w14:textId="0F1A790B" w:rsidR="008922AA" w:rsidRPr="00693A9A" w:rsidRDefault="008922AA" w:rsidP="002A013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93A9A">
              <w:rPr>
                <w:rFonts w:ascii="Arial" w:hAnsi="Arial" w:cs="Arial"/>
                <w:b/>
                <w:bCs/>
                <w:lang w:val="en-GB"/>
              </w:rPr>
              <w:t>Settings</w:t>
            </w:r>
          </w:p>
        </w:tc>
        <w:tc>
          <w:tcPr>
            <w:tcW w:w="0" w:type="auto"/>
            <w:vMerge w:val="restart"/>
            <w:vAlign w:val="bottom"/>
          </w:tcPr>
          <w:p w14:paraId="3B48F074" w14:textId="5439F7ED" w:rsidR="008922AA" w:rsidRPr="00693A9A" w:rsidRDefault="008922AA" w:rsidP="002A013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93A9A">
              <w:rPr>
                <w:rFonts w:ascii="Arial" w:hAnsi="Arial" w:cs="Arial"/>
                <w:b/>
                <w:bCs/>
                <w:lang w:val="en-GB"/>
              </w:rPr>
              <w:t>All</w:t>
            </w:r>
            <w:r>
              <w:rPr>
                <w:rFonts w:ascii="Arial" w:hAnsi="Arial" w:cs="Arial"/>
                <w:b/>
                <w:bCs/>
                <w:lang w:val="en-GB"/>
              </w:rPr>
              <w:t xml:space="preserve"> studies</w:t>
            </w:r>
          </w:p>
        </w:tc>
      </w:tr>
      <w:tr w:rsidR="008922AA" w:rsidRPr="00693A9A" w14:paraId="56AF6681" w14:textId="77777777" w:rsidTr="002A0133">
        <w:tc>
          <w:tcPr>
            <w:tcW w:w="0" w:type="auto"/>
            <w:gridSpan w:val="2"/>
            <w:vMerge/>
            <w:vAlign w:val="bottom"/>
          </w:tcPr>
          <w:p w14:paraId="4A172F81" w14:textId="77777777" w:rsidR="008922AA" w:rsidRPr="00693A9A" w:rsidRDefault="008922AA" w:rsidP="002A013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bottom"/>
          </w:tcPr>
          <w:p w14:paraId="76864419" w14:textId="2278848E" w:rsidR="008922AA" w:rsidRPr="00693A9A" w:rsidRDefault="008922AA" w:rsidP="002A013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93A9A">
              <w:rPr>
                <w:rFonts w:ascii="Arial" w:hAnsi="Arial" w:cs="Arial"/>
                <w:b/>
                <w:bCs/>
                <w:lang w:val="en-GB"/>
              </w:rPr>
              <w:t>Contact inv</w:t>
            </w:r>
            <w:r>
              <w:rPr>
                <w:rFonts w:ascii="Arial" w:hAnsi="Arial" w:cs="Arial"/>
                <w:b/>
                <w:bCs/>
                <w:lang w:val="en-GB"/>
              </w:rPr>
              <w:t>estigation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bottom"/>
          </w:tcPr>
          <w:p w14:paraId="17EF63ED" w14:textId="24D98D94" w:rsidR="008922AA" w:rsidRPr="00693A9A" w:rsidRDefault="008922AA" w:rsidP="002A013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93A9A">
              <w:rPr>
                <w:rFonts w:ascii="Arial" w:hAnsi="Arial" w:cs="Arial"/>
                <w:b/>
                <w:bCs/>
                <w:lang w:val="en-GB"/>
              </w:rPr>
              <w:t>Outbreak inv</w:t>
            </w:r>
            <w:r>
              <w:rPr>
                <w:rFonts w:ascii="Arial" w:hAnsi="Arial" w:cs="Arial"/>
                <w:b/>
                <w:bCs/>
                <w:lang w:val="en-GB"/>
              </w:rPr>
              <w:t>estigation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bottom"/>
          </w:tcPr>
          <w:p w14:paraId="09871E3E" w14:textId="6633FA98" w:rsidR="008922AA" w:rsidRPr="00693A9A" w:rsidRDefault="008922AA" w:rsidP="002A013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Screening</w:t>
            </w:r>
          </w:p>
        </w:tc>
        <w:tc>
          <w:tcPr>
            <w:tcW w:w="0" w:type="auto"/>
            <w:vMerge/>
            <w:vAlign w:val="bottom"/>
          </w:tcPr>
          <w:p w14:paraId="1F9FF60F" w14:textId="369D917F" w:rsidR="008922AA" w:rsidRPr="00693A9A" w:rsidRDefault="008922AA" w:rsidP="002A0133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8922AA" w:rsidRPr="00693A9A" w14:paraId="163F18CC" w14:textId="77777777" w:rsidTr="002A0133">
        <w:tc>
          <w:tcPr>
            <w:tcW w:w="0" w:type="auto"/>
            <w:gridSpan w:val="2"/>
            <w:vMerge/>
            <w:vAlign w:val="bottom"/>
          </w:tcPr>
          <w:p w14:paraId="658A0331" w14:textId="23F9FCD8" w:rsidR="008922AA" w:rsidRPr="00693A9A" w:rsidRDefault="008922A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Merge/>
            <w:vAlign w:val="bottom"/>
          </w:tcPr>
          <w:p w14:paraId="7AA9640F" w14:textId="1BA8AAE5" w:rsidR="008922AA" w:rsidRPr="00693A9A" w:rsidRDefault="008922AA" w:rsidP="002A0133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0" w:type="auto"/>
            <w:vMerge/>
            <w:vAlign w:val="bottom"/>
          </w:tcPr>
          <w:p w14:paraId="4F709DEB" w14:textId="5D221426" w:rsidR="008922AA" w:rsidRPr="00693A9A" w:rsidRDefault="008922AA" w:rsidP="002A0133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E670DA0" w14:textId="06F40B43" w:rsidR="008922AA" w:rsidRPr="00693A9A" w:rsidRDefault="008922AA" w:rsidP="002A013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Community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2827104" w14:textId="717CF1EE" w:rsidR="008922AA" w:rsidRPr="00693A9A" w:rsidRDefault="008922AA" w:rsidP="002A013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Institutional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13681A5" w14:textId="24669560" w:rsidR="008922AA" w:rsidRPr="00693A9A" w:rsidRDefault="008922AA" w:rsidP="002A013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O</w:t>
            </w:r>
            <w:r w:rsidRPr="00693A9A">
              <w:rPr>
                <w:rFonts w:ascii="Arial" w:hAnsi="Arial" w:cs="Arial"/>
                <w:b/>
                <w:bCs/>
                <w:lang w:val="en-GB"/>
              </w:rPr>
              <w:t xml:space="preserve">ccupational </w:t>
            </w:r>
          </w:p>
        </w:tc>
        <w:tc>
          <w:tcPr>
            <w:tcW w:w="0" w:type="auto"/>
            <w:vMerge/>
            <w:vAlign w:val="bottom"/>
          </w:tcPr>
          <w:p w14:paraId="43184C97" w14:textId="41C85F8A" w:rsidR="008922AA" w:rsidRPr="00693A9A" w:rsidRDefault="008922AA" w:rsidP="002A0133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874DE8" w:rsidRPr="00693A9A" w14:paraId="4635ACE9" w14:textId="77777777" w:rsidTr="002A0133">
        <w:tc>
          <w:tcPr>
            <w:tcW w:w="0" w:type="auto"/>
            <w:gridSpan w:val="2"/>
            <w:vAlign w:val="bottom"/>
          </w:tcPr>
          <w:p w14:paraId="0DA6F8B8" w14:textId="1337F67E" w:rsidR="00DA7BA3" w:rsidRPr="00693A9A" w:rsidRDefault="00DA7BA3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Total studies, n</w:t>
            </w:r>
          </w:p>
        </w:tc>
        <w:tc>
          <w:tcPr>
            <w:tcW w:w="0" w:type="auto"/>
            <w:vAlign w:val="bottom"/>
          </w:tcPr>
          <w:p w14:paraId="59A05D92" w14:textId="7B902FCD" w:rsidR="00DA7BA3" w:rsidRPr="00693A9A" w:rsidRDefault="00DA7BA3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12</w:t>
            </w:r>
          </w:p>
        </w:tc>
        <w:tc>
          <w:tcPr>
            <w:tcW w:w="0" w:type="auto"/>
            <w:vAlign w:val="bottom"/>
          </w:tcPr>
          <w:p w14:paraId="783282C0" w14:textId="6586C741" w:rsidR="00DA7BA3" w:rsidRPr="00693A9A" w:rsidRDefault="00DA7BA3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27</w:t>
            </w:r>
          </w:p>
        </w:tc>
        <w:tc>
          <w:tcPr>
            <w:tcW w:w="0" w:type="auto"/>
            <w:vAlign w:val="bottom"/>
          </w:tcPr>
          <w:p w14:paraId="44CF025A" w14:textId="7E96E525" w:rsidR="00DA7BA3" w:rsidRPr="00693A9A" w:rsidRDefault="00DA7BA3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17</w:t>
            </w:r>
          </w:p>
        </w:tc>
        <w:tc>
          <w:tcPr>
            <w:tcW w:w="0" w:type="auto"/>
            <w:vAlign w:val="bottom"/>
          </w:tcPr>
          <w:p w14:paraId="549A013F" w14:textId="7DE1C927" w:rsidR="00DA7BA3" w:rsidRPr="00693A9A" w:rsidRDefault="00DA7BA3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23</w:t>
            </w:r>
          </w:p>
        </w:tc>
        <w:tc>
          <w:tcPr>
            <w:tcW w:w="0" w:type="auto"/>
            <w:vAlign w:val="bottom"/>
          </w:tcPr>
          <w:p w14:paraId="332EC3D3" w14:textId="59EEE22A" w:rsidR="00DA7BA3" w:rsidRPr="00693A9A" w:rsidRDefault="00DA7BA3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13</w:t>
            </w:r>
          </w:p>
        </w:tc>
        <w:tc>
          <w:tcPr>
            <w:tcW w:w="0" w:type="auto"/>
            <w:vAlign w:val="bottom"/>
          </w:tcPr>
          <w:p w14:paraId="241B4BBF" w14:textId="3C674EFB" w:rsidR="00DA7BA3" w:rsidRPr="00693A9A" w:rsidRDefault="00DA7BA3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93</w:t>
            </w:r>
          </w:p>
        </w:tc>
      </w:tr>
      <w:tr w:rsidR="00A61E2B" w:rsidRPr="00693A9A" w14:paraId="1CA3056F" w14:textId="77777777" w:rsidTr="002A0133">
        <w:tc>
          <w:tcPr>
            <w:tcW w:w="0" w:type="auto"/>
            <w:gridSpan w:val="8"/>
            <w:vAlign w:val="bottom"/>
          </w:tcPr>
          <w:p w14:paraId="50F330C6" w14:textId="424B36CD" w:rsidR="00A61E2B" w:rsidRPr="00693A9A" w:rsidRDefault="005E591C" w:rsidP="002A0133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693A9A">
              <w:rPr>
                <w:rFonts w:ascii="Arial" w:hAnsi="Arial" w:cs="Arial"/>
                <w:i/>
                <w:iCs/>
                <w:lang w:val="en-GB"/>
              </w:rPr>
              <w:t>Study characteristics</w:t>
            </w:r>
          </w:p>
        </w:tc>
      </w:tr>
      <w:tr w:rsidR="002A0133" w:rsidRPr="00693A9A" w14:paraId="7C98824C" w14:textId="77777777" w:rsidTr="002A0133">
        <w:tc>
          <w:tcPr>
            <w:tcW w:w="0" w:type="auto"/>
            <w:vMerge w:val="restart"/>
            <w:vAlign w:val="center"/>
          </w:tcPr>
          <w:p w14:paraId="00FCDBEE" w14:textId="0F63614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Publication date, n studies</w:t>
            </w:r>
          </w:p>
        </w:tc>
        <w:tc>
          <w:tcPr>
            <w:tcW w:w="0" w:type="auto"/>
            <w:vAlign w:val="bottom"/>
          </w:tcPr>
          <w:p w14:paraId="351428AD" w14:textId="07855A2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Jan</w:t>
            </w:r>
            <w:r w:rsidR="00DC12D4">
              <w:rPr>
                <w:rFonts w:ascii="Arial" w:hAnsi="Arial" w:cs="Arial"/>
                <w:lang w:val="en-GB"/>
              </w:rPr>
              <w:t>. ’</w:t>
            </w:r>
            <w:r w:rsidRPr="00693A9A">
              <w:rPr>
                <w:rFonts w:ascii="Arial" w:hAnsi="Arial" w:cs="Arial"/>
                <w:lang w:val="en-GB"/>
              </w:rPr>
              <w:t>20 – Jun</w:t>
            </w:r>
            <w:r w:rsidR="00DC12D4">
              <w:rPr>
                <w:rFonts w:ascii="Arial" w:hAnsi="Arial" w:cs="Arial"/>
                <w:lang w:val="en-GB"/>
              </w:rPr>
              <w:t>. ’</w:t>
            </w:r>
            <w:r w:rsidRPr="00693A9A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0" w:type="auto"/>
            <w:vAlign w:val="bottom"/>
          </w:tcPr>
          <w:p w14:paraId="616934E9" w14:textId="52C8409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1C1FB41A" w14:textId="6762AD3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0" w:type="auto"/>
            <w:vAlign w:val="bottom"/>
          </w:tcPr>
          <w:p w14:paraId="074CFAAD" w14:textId="4F9BA79D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2F397F4A" w14:textId="217A1851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4BD4F573" w14:textId="64038C94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43D92620" w14:textId="7734E99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25</w:t>
            </w:r>
          </w:p>
        </w:tc>
      </w:tr>
      <w:tr w:rsidR="002A0133" w:rsidRPr="00693A9A" w14:paraId="4A13A3E2" w14:textId="77777777" w:rsidTr="002A0133">
        <w:tc>
          <w:tcPr>
            <w:tcW w:w="0" w:type="auto"/>
            <w:vMerge/>
            <w:vAlign w:val="center"/>
          </w:tcPr>
          <w:p w14:paraId="3B40D7C8" w14:textId="1976D0D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01CB944D" w14:textId="4F3E2F6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Jul</w:t>
            </w:r>
            <w:r w:rsidR="00DC12D4">
              <w:rPr>
                <w:rFonts w:ascii="Arial" w:hAnsi="Arial" w:cs="Arial"/>
                <w:lang w:val="en-GB"/>
              </w:rPr>
              <w:t>.</w:t>
            </w:r>
            <w:r w:rsidRPr="00693A9A">
              <w:rPr>
                <w:rFonts w:ascii="Arial" w:hAnsi="Arial" w:cs="Arial"/>
                <w:lang w:val="en-GB"/>
              </w:rPr>
              <w:t xml:space="preserve"> </w:t>
            </w:r>
            <w:r w:rsidR="00DC12D4">
              <w:rPr>
                <w:rFonts w:ascii="Arial" w:hAnsi="Arial" w:cs="Arial"/>
                <w:lang w:val="en-GB"/>
              </w:rPr>
              <w:t>‘</w:t>
            </w:r>
            <w:r w:rsidRPr="00693A9A">
              <w:rPr>
                <w:rFonts w:ascii="Arial" w:hAnsi="Arial" w:cs="Arial"/>
                <w:lang w:val="en-GB"/>
              </w:rPr>
              <w:t>20 – Dec</w:t>
            </w:r>
            <w:r w:rsidR="00DC12D4">
              <w:rPr>
                <w:rFonts w:ascii="Arial" w:hAnsi="Arial" w:cs="Arial"/>
                <w:lang w:val="en-GB"/>
              </w:rPr>
              <w:t xml:space="preserve"> ‘</w:t>
            </w:r>
            <w:r w:rsidRPr="00693A9A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0" w:type="auto"/>
            <w:vAlign w:val="bottom"/>
          </w:tcPr>
          <w:p w14:paraId="7A04F6A8" w14:textId="43F278A2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2B777D13" w14:textId="480AC7F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17</w:t>
            </w:r>
          </w:p>
        </w:tc>
        <w:tc>
          <w:tcPr>
            <w:tcW w:w="0" w:type="auto"/>
            <w:vAlign w:val="bottom"/>
          </w:tcPr>
          <w:p w14:paraId="22061DFE" w14:textId="60A6959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0" w:type="auto"/>
            <w:vAlign w:val="bottom"/>
          </w:tcPr>
          <w:p w14:paraId="5FB955D0" w14:textId="71C59E8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17</w:t>
            </w:r>
          </w:p>
        </w:tc>
        <w:tc>
          <w:tcPr>
            <w:tcW w:w="0" w:type="auto"/>
            <w:vAlign w:val="bottom"/>
          </w:tcPr>
          <w:p w14:paraId="641E03C6" w14:textId="4560086C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6E839C64" w14:textId="102FED7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56</w:t>
            </w:r>
          </w:p>
        </w:tc>
      </w:tr>
      <w:tr w:rsidR="002A0133" w:rsidRPr="00693A9A" w14:paraId="102D3380" w14:textId="77777777" w:rsidTr="002A0133">
        <w:tc>
          <w:tcPr>
            <w:tcW w:w="0" w:type="auto"/>
            <w:vMerge/>
            <w:vAlign w:val="center"/>
          </w:tcPr>
          <w:p w14:paraId="6176E33F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6E83032B" w14:textId="712D77BE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Jan</w:t>
            </w:r>
            <w:r w:rsidR="00DC12D4">
              <w:rPr>
                <w:rFonts w:ascii="Arial" w:hAnsi="Arial" w:cs="Arial"/>
                <w:lang w:val="en-GB"/>
              </w:rPr>
              <w:t>. ‘</w:t>
            </w:r>
            <w:r w:rsidRPr="00693A9A">
              <w:rPr>
                <w:rFonts w:ascii="Arial" w:hAnsi="Arial" w:cs="Arial"/>
                <w:lang w:val="en-GB"/>
              </w:rPr>
              <w:t xml:space="preserve">21 – Jun </w:t>
            </w:r>
            <w:r w:rsidR="00DC12D4">
              <w:rPr>
                <w:rFonts w:ascii="Arial" w:hAnsi="Arial" w:cs="Arial"/>
                <w:lang w:val="en-GB"/>
              </w:rPr>
              <w:t>‘</w:t>
            </w:r>
            <w:r w:rsidRPr="00693A9A">
              <w:rPr>
                <w:rFonts w:ascii="Arial" w:hAnsi="Arial" w:cs="Arial"/>
                <w:lang w:val="en-GB"/>
              </w:rPr>
              <w:t>21</w:t>
            </w:r>
          </w:p>
        </w:tc>
        <w:tc>
          <w:tcPr>
            <w:tcW w:w="0" w:type="auto"/>
            <w:vAlign w:val="bottom"/>
          </w:tcPr>
          <w:p w14:paraId="331D824E" w14:textId="19B63DC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E1CC394" w14:textId="7F6D010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0087C50F" w14:textId="13CDBF3E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739F7E14" w14:textId="572E627F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48B4B6DC" w14:textId="29858C1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57D7E306" w14:textId="035BFBB1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12</w:t>
            </w:r>
          </w:p>
        </w:tc>
      </w:tr>
      <w:tr w:rsidR="002A0133" w:rsidRPr="00693A9A" w14:paraId="039B25E4" w14:textId="77777777" w:rsidTr="002A0133">
        <w:tc>
          <w:tcPr>
            <w:tcW w:w="0" w:type="auto"/>
            <w:vMerge w:val="restart"/>
            <w:vAlign w:val="center"/>
          </w:tcPr>
          <w:p w14:paraId="31C46149" w14:textId="14949C5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proofErr w:type="spellStart"/>
            <w:r w:rsidRPr="00693A9A">
              <w:rPr>
                <w:rFonts w:ascii="Arial" w:hAnsi="Arial" w:cs="Arial"/>
                <w:lang w:val="en-GB"/>
              </w:rPr>
              <w:t>Region</w:t>
            </w:r>
            <w:r w:rsidR="00874DE8">
              <w:rPr>
                <w:rFonts w:ascii="Arial" w:hAnsi="Arial" w:cs="Arial"/>
                <w:vertAlign w:val="superscript"/>
                <w:lang w:val="en-GB"/>
              </w:rPr>
              <w:t>a</w:t>
            </w:r>
            <w:proofErr w:type="spellEnd"/>
            <w:r w:rsidRPr="00693A9A">
              <w:rPr>
                <w:rFonts w:ascii="Arial" w:hAnsi="Arial" w:cs="Arial"/>
                <w:lang w:val="en-GB"/>
              </w:rPr>
              <w:t>, n studies</w:t>
            </w:r>
          </w:p>
        </w:tc>
        <w:tc>
          <w:tcPr>
            <w:tcW w:w="0" w:type="auto"/>
            <w:vAlign w:val="bottom"/>
          </w:tcPr>
          <w:p w14:paraId="311D7291" w14:textId="590D7CCD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Africa</w:t>
            </w:r>
          </w:p>
        </w:tc>
        <w:tc>
          <w:tcPr>
            <w:tcW w:w="0" w:type="auto"/>
            <w:vAlign w:val="bottom"/>
          </w:tcPr>
          <w:p w14:paraId="51C0FFF0" w14:textId="195555C8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4277D2A" w14:textId="79C8917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29F9B270" w14:textId="1E81DB8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B3F4807" w14:textId="76CF743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5BB3079" w14:textId="0FAAB90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293F7C95" w14:textId="23890102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</w:tr>
      <w:tr w:rsidR="002A0133" w:rsidRPr="00693A9A" w14:paraId="0BE16D09" w14:textId="77777777" w:rsidTr="002A0133">
        <w:tc>
          <w:tcPr>
            <w:tcW w:w="0" w:type="auto"/>
            <w:vMerge/>
            <w:vAlign w:val="center"/>
          </w:tcPr>
          <w:p w14:paraId="6BAC8A1C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28920201" w14:textId="7579AEA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Americas</w:t>
            </w:r>
          </w:p>
        </w:tc>
        <w:tc>
          <w:tcPr>
            <w:tcW w:w="0" w:type="auto"/>
            <w:vAlign w:val="bottom"/>
          </w:tcPr>
          <w:p w14:paraId="0463962A" w14:textId="59F87DC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7B848CC4" w14:textId="2CFECD4F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0" w:type="auto"/>
            <w:vAlign w:val="bottom"/>
          </w:tcPr>
          <w:p w14:paraId="27192E4B" w14:textId="46170D24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0C11CD17" w14:textId="7D5FF5D1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12</w:t>
            </w:r>
          </w:p>
        </w:tc>
        <w:tc>
          <w:tcPr>
            <w:tcW w:w="0" w:type="auto"/>
            <w:vAlign w:val="bottom"/>
          </w:tcPr>
          <w:p w14:paraId="21F596AB" w14:textId="656647A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65A1D125" w14:textId="1FD81E9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33</w:t>
            </w:r>
          </w:p>
        </w:tc>
      </w:tr>
      <w:tr w:rsidR="002A0133" w:rsidRPr="00693A9A" w14:paraId="50C0C508" w14:textId="77777777" w:rsidTr="002A0133">
        <w:tc>
          <w:tcPr>
            <w:tcW w:w="0" w:type="auto"/>
            <w:vMerge/>
            <w:vAlign w:val="center"/>
          </w:tcPr>
          <w:p w14:paraId="665BF56E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622097A8" w14:textId="582DD88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South-East Asia</w:t>
            </w:r>
          </w:p>
        </w:tc>
        <w:tc>
          <w:tcPr>
            <w:tcW w:w="0" w:type="auto"/>
            <w:vAlign w:val="bottom"/>
          </w:tcPr>
          <w:p w14:paraId="1766FA60" w14:textId="411AA541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49FEF64" w14:textId="36428801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66AFCA35" w14:textId="31685C9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0ED4F44" w14:textId="0BB4D89D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2B06886B" w14:textId="33E6A4A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4AC4ADD" w14:textId="32475530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</w:t>
            </w:r>
          </w:p>
        </w:tc>
      </w:tr>
      <w:tr w:rsidR="002A0133" w:rsidRPr="00693A9A" w14:paraId="1E7B42F2" w14:textId="77777777" w:rsidTr="002A0133">
        <w:tc>
          <w:tcPr>
            <w:tcW w:w="0" w:type="auto"/>
            <w:vMerge/>
            <w:vAlign w:val="center"/>
          </w:tcPr>
          <w:p w14:paraId="33A5ABC3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0E53A3B5" w14:textId="71D915D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Europe</w:t>
            </w:r>
          </w:p>
        </w:tc>
        <w:tc>
          <w:tcPr>
            <w:tcW w:w="0" w:type="auto"/>
            <w:vAlign w:val="bottom"/>
          </w:tcPr>
          <w:p w14:paraId="39BBFFD1" w14:textId="759BE6F4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7C51BD14" w14:textId="78F81AA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0" w:type="auto"/>
            <w:vAlign w:val="bottom"/>
          </w:tcPr>
          <w:p w14:paraId="66CFA565" w14:textId="61231D7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4708FAB8" w14:textId="1B2DF28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0" w:type="auto"/>
            <w:vAlign w:val="bottom"/>
          </w:tcPr>
          <w:p w14:paraId="3E873551" w14:textId="4CBE543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64154169" w14:textId="3CB2027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33</w:t>
            </w:r>
          </w:p>
        </w:tc>
      </w:tr>
      <w:tr w:rsidR="002A0133" w:rsidRPr="00693A9A" w14:paraId="26DF0508" w14:textId="77777777" w:rsidTr="002A0133">
        <w:tc>
          <w:tcPr>
            <w:tcW w:w="0" w:type="auto"/>
            <w:vMerge/>
            <w:vAlign w:val="center"/>
          </w:tcPr>
          <w:p w14:paraId="5F31827C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79C403AB" w14:textId="30281F5E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Eastern Mediterranean</w:t>
            </w:r>
          </w:p>
        </w:tc>
        <w:tc>
          <w:tcPr>
            <w:tcW w:w="0" w:type="auto"/>
            <w:vAlign w:val="bottom"/>
          </w:tcPr>
          <w:p w14:paraId="6FCDBB71" w14:textId="1415A7C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429CD5DC" w14:textId="1DD29CF8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5C543D9" w14:textId="33DC8C7E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4BC89706" w14:textId="2F0692A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956AE0C" w14:textId="2A357C3F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D5FFFA4" w14:textId="60EC335C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</w:tr>
      <w:tr w:rsidR="002A0133" w:rsidRPr="00693A9A" w14:paraId="3ACBB415" w14:textId="77777777" w:rsidTr="002A0133">
        <w:tc>
          <w:tcPr>
            <w:tcW w:w="0" w:type="auto"/>
            <w:vMerge/>
            <w:vAlign w:val="center"/>
          </w:tcPr>
          <w:p w14:paraId="7661B12D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54D0BE33" w14:textId="0E48249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Western Pacific</w:t>
            </w:r>
          </w:p>
        </w:tc>
        <w:tc>
          <w:tcPr>
            <w:tcW w:w="0" w:type="auto"/>
            <w:vAlign w:val="bottom"/>
          </w:tcPr>
          <w:p w14:paraId="671D9081" w14:textId="607B2C48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743D86DE" w14:textId="705EBA84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776BE2F7" w14:textId="7D265D8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00EF025D" w14:textId="43DEDC62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C3A5B29" w14:textId="57B97B6F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15C828A3" w14:textId="01C13761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17</w:t>
            </w:r>
          </w:p>
        </w:tc>
      </w:tr>
      <w:tr w:rsidR="002A0133" w:rsidRPr="00693A9A" w14:paraId="4A2984E2" w14:textId="77777777" w:rsidTr="002A0133">
        <w:tc>
          <w:tcPr>
            <w:tcW w:w="0" w:type="auto"/>
            <w:vMerge w:val="restart"/>
            <w:vAlign w:val="center"/>
          </w:tcPr>
          <w:p w14:paraId="56141E07" w14:textId="3FC4DE2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Follow-up method, n studies</w:t>
            </w:r>
          </w:p>
        </w:tc>
        <w:tc>
          <w:tcPr>
            <w:tcW w:w="0" w:type="auto"/>
            <w:vAlign w:val="bottom"/>
          </w:tcPr>
          <w:p w14:paraId="33C84C51" w14:textId="0072F2C3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 xml:space="preserve">14 days after last possible exposure </w:t>
            </w:r>
          </w:p>
        </w:tc>
        <w:tc>
          <w:tcPr>
            <w:tcW w:w="0" w:type="auto"/>
            <w:vAlign w:val="bottom"/>
          </w:tcPr>
          <w:p w14:paraId="26248C3B" w14:textId="7C63AF1F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3246DE0" w14:textId="17423672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07981E4B" w14:textId="622F7978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1CED6A5" w14:textId="5253EA6D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270D6903" w14:textId="78553EC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48824F50" w14:textId="7956105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</w:tr>
      <w:tr w:rsidR="002A0133" w:rsidRPr="00693A9A" w14:paraId="16CD8C03" w14:textId="77777777" w:rsidTr="002A0133">
        <w:tc>
          <w:tcPr>
            <w:tcW w:w="0" w:type="auto"/>
            <w:vMerge/>
            <w:vAlign w:val="center"/>
          </w:tcPr>
          <w:p w14:paraId="277D458E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35DB9D41" w14:textId="54D7D68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 xml:space="preserve">≥7 days after diagnosis </w:t>
            </w:r>
          </w:p>
        </w:tc>
        <w:tc>
          <w:tcPr>
            <w:tcW w:w="0" w:type="auto"/>
            <w:vAlign w:val="bottom"/>
          </w:tcPr>
          <w:p w14:paraId="452CA792" w14:textId="75BDAE5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5D256786" w14:textId="08D676F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16</w:t>
            </w:r>
          </w:p>
        </w:tc>
        <w:tc>
          <w:tcPr>
            <w:tcW w:w="0" w:type="auto"/>
            <w:vAlign w:val="bottom"/>
          </w:tcPr>
          <w:p w14:paraId="7F017790" w14:textId="269E5AC4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0" w:type="auto"/>
            <w:vAlign w:val="bottom"/>
          </w:tcPr>
          <w:p w14:paraId="7654C120" w14:textId="240CC8CD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17</w:t>
            </w:r>
          </w:p>
        </w:tc>
        <w:tc>
          <w:tcPr>
            <w:tcW w:w="0" w:type="auto"/>
            <w:vAlign w:val="bottom"/>
          </w:tcPr>
          <w:p w14:paraId="2C81E588" w14:textId="198031C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0E4F6475" w14:textId="66022F7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51</w:t>
            </w:r>
          </w:p>
        </w:tc>
      </w:tr>
      <w:tr w:rsidR="002A0133" w:rsidRPr="00693A9A" w14:paraId="25765D5E" w14:textId="77777777" w:rsidTr="002A0133">
        <w:tc>
          <w:tcPr>
            <w:tcW w:w="0" w:type="auto"/>
            <w:vMerge/>
            <w:vAlign w:val="center"/>
          </w:tcPr>
          <w:p w14:paraId="3D197D9C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668108B5" w14:textId="774E52B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 xml:space="preserve">Until negative RT-PCR result </w:t>
            </w:r>
          </w:p>
        </w:tc>
        <w:tc>
          <w:tcPr>
            <w:tcW w:w="0" w:type="auto"/>
            <w:vAlign w:val="bottom"/>
          </w:tcPr>
          <w:p w14:paraId="7F37FBBD" w14:textId="7CE43E2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21C188C2" w14:textId="5B31280C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18A84123" w14:textId="07DA321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09D79A35" w14:textId="58C0A579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2F43A977" w14:textId="7198FC3B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51C8F546" w14:textId="15114525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11</w:t>
            </w:r>
          </w:p>
        </w:tc>
      </w:tr>
      <w:tr w:rsidR="002A0133" w:rsidRPr="00693A9A" w14:paraId="5D3830DD" w14:textId="77777777" w:rsidTr="002A0133">
        <w:tc>
          <w:tcPr>
            <w:tcW w:w="0" w:type="auto"/>
            <w:vMerge/>
            <w:vAlign w:val="center"/>
          </w:tcPr>
          <w:p w14:paraId="100DB1B2" w14:textId="7777777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5B9C8A12" w14:textId="12C7E89C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 xml:space="preserve">Two or more follow-up methods </w:t>
            </w:r>
          </w:p>
        </w:tc>
        <w:tc>
          <w:tcPr>
            <w:tcW w:w="0" w:type="auto"/>
            <w:vAlign w:val="bottom"/>
          </w:tcPr>
          <w:p w14:paraId="1F69B6B3" w14:textId="52964A86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0" w:type="auto"/>
            <w:vAlign w:val="bottom"/>
          </w:tcPr>
          <w:p w14:paraId="3592A28E" w14:textId="6AB5C55A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0" w:type="auto"/>
            <w:vAlign w:val="bottom"/>
          </w:tcPr>
          <w:p w14:paraId="5572FDE6" w14:textId="5A610342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0" w:type="auto"/>
            <w:vAlign w:val="bottom"/>
          </w:tcPr>
          <w:p w14:paraId="37833201" w14:textId="56C6D497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3F2214D9" w14:textId="24D687FD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1986A36C" w14:textId="552BB44C" w:rsidR="00451BCA" w:rsidRPr="00693A9A" w:rsidRDefault="00451BCA" w:rsidP="002A0133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29</w:t>
            </w:r>
          </w:p>
        </w:tc>
      </w:tr>
      <w:tr w:rsidR="00A16F5F" w:rsidRPr="00693A9A" w14:paraId="34B5292D" w14:textId="77777777" w:rsidTr="002A0133">
        <w:tc>
          <w:tcPr>
            <w:tcW w:w="0" w:type="auto"/>
            <w:vMerge w:val="restart"/>
            <w:vAlign w:val="center"/>
          </w:tcPr>
          <w:p w14:paraId="3C1BEB47" w14:textId="313EC5FA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Age range</w:t>
            </w:r>
            <w:r w:rsidRPr="00693A9A">
              <w:rPr>
                <w:rFonts w:ascii="Arial" w:hAnsi="Arial" w:cs="Arial"/>
                <w:lang w:val="en-GB"/>
              </w:rPr>
              <w:t xml:space="preserve"> of study participants</w:t>
            </w:r>
          </w:p>
        </w:tc>
        <w:tc>
          <w:tcPr>
            <w:tcW w:w="0" w:type="auto"/>
            <w:vAlign w:val="bottom"/>
          </w:tcPr>
          <w:p w14:paraId="4FB764D4" w14:textId="4006117A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Children (&lt;18 years), n studies</w:t>
            </w:r>
          </w:p>
        </w:tc>
        <w:tc>
          <w:tcPr>
            <w:tcW w:w="0" w:type="auto"/>
            <w:vAlign w:val="bottom"/>
          </w:tcPr>
          <w:p w14:paraId="49A3EAFD" w14:textId="7789E94F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07ABAD0" w14:textId="00C8778F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6F5D7B4D" w14:textId="259F662B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70502C96" w14:textId="6F1F4275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4ECB5AD2" w14:textId="1D4568BF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6A680C85" w14:textId="0AD0285A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</w:tr>
      <w:tr w:rsidR="00A16F5F" w:rsidRPr="00693A9A" w14:paraId="3B490671" w14:textId="77777777" w:rsidTr="002A0133">
        <w:tc>
          <w:tcPr>
            <w:tcW w:w="0" w:type="auto"/>
            <w:vMerge/>
            <w:vAlign w:val="bottom"/>
          </w:tcPr>
          <w:p w14:paraId="2A8D05A4" w14:textId="77777777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24F97B8A" w14:textId="43D9499D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Adults (18 – 65 years), n studies</w:t>
            </w:r>
          </w:p>
        </w:tc>
        <w:tc>
          <w:tcPr>
            <w:tcW w:w="0" w:type="auto"/>
            <w:vAlign w:val="bottom"/>
          </w:tcPr>
          <w:p w14:paraId="12052EF5" w14:textId="6EA8CAAD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6BE72DF7" w14:textId="5C7441B6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0" w:type="auto"/>
            <w:vAlign w:val="bottom"/>
          </w:tcPr>
          <w:p w14:paraId="1EDB4914" w14:textId="7309CE7D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0" w:type="auto"/>
            <w:vAlign w:val="bottom"/>
          </w:tcPr>
          <w:p w14:paraId="5D8F50EA" w14:textId="5A43766A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12</w:t>
            </w:r>
          </w:p>
        </w:tc>
        <w:tc>
          <w:tcPr>
            <w:tcW w:w="0" w:type="auto"/>
            <w:vAlign w:val="bottom"/>
          </w:tcPr>
          <w:p w14:paraId="5E201A3E" w14:textId="692294A6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0" w:type="auto"/>
            <w:vAlign w:val="bottom"/>
          </w:tcPr>
          <w:p w14:paraId="109B9252" w14:textId="6EADA3D5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42</w:t>
            </w:r>
          </w:p>
        </w:tc>
      </w:tr>
      <w:tr w:rsidR="00A16F5F" w:rsidRPr="00693A9A" w14:paraId="1C8C5C4E" w14:textId="77777777" w:rsidTr="002A0133">
        <w:tc>
          <w:tcPr>
            <w:tcW w:w="0" w:type="auto"/>
            <w:vMerge/>
            <w:vAlign w:val="bottom"/>
          </w:tcPr>
          <w:p w14:paraId="526E4AD7" w14:textId="77777777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7B88EECB" w14:textId="01E9F324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Older adults (&gt;65 years), n studies</w:t>
            </w:r>
          </w:p>
        </w:tc>
        <w:tc>
          <w:tcPr>
            <w:tcW w:w="0" w:type="auto"/>
            <w:vAlign w:val="bottom"/>
          </w:tcPr>
          <w:p w14:paraId="4F3DE877" w14:textId="16730211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50C0DDA" w14:textId="5522F801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12</w:t>
            </w:r>
          </w:p>
        </w:tc>
        <w:tc>
          <w:tcPr>
            <w:tcW w:w="0" w:type="auto"/>
            <w:vAlign w:val="bottom"/>
          </w:tcPr>
          <w:p w14:paraId="0A7C17E6" w14:textId="39911030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55AD92C4" w14:textId="0D26C267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0" w:type="auto"/>
            <w:vAlign w:val="bottom"/>
          </w:tcPr>
          <w:p w14:paraId="7EE45C97" w14:textId="22FCAF67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vAlign w:val="bottom"/>
          </w:tcPr>
          <w:p w14:paraId="19C10292" w14:textId="52E1CEEB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19</w:t>
            </w:r>
          </w:p>
        </w:tc>
      </w:tr>
      <w:tr w:rsidR="00A16F5F" w:rsidRPr="00693A9A" w14:paraId="0F30B03E" w14:textId="77777777" w:rsidTr="002A0133">
        <w:tc>
          <w:tcPr>
            <w:tcW w:w="0" w:type="auto"/>
            <w:vMerge/>
            <w:vAlign w:val="bottom"/>
          </w:tcPr>
          <w:p w14:paraId="7542E3A3" w14:textId="77777777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vAlign w:val="bottom"/>
          </w:tcPr>
          <w:p w14:paraId="4FBDD7D4" w14:textId="07215D29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 xml:space="preserve">All ages, n studies </w:t>
            </w:r>
          </w:p>
        </w:tc>
        <w:tc>
          <w:tcPr>
            <w:tcW w:w="0" w:type="auto"/>
            <w:vAlign w:val="bottom"/>
          </w:tcPr>
          <w:p w14:paraId="410DC266" w14:textId="3BCBF8AB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0" w:type="auto"/>
            <w:vAlign w:val="bottom"/>
          </w:tcPr>
          <w:p w14:paraId="47E7897D" w14:textId="1B0F9629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1892505D" w14:textId="400054CC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0" w:type="auto"/>
            <w:vAlign w:val="bottom"/>
          </w:tcPr>
          <w:p w14:paraId="4021ABFE" w14:textId="67C1EEE6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0" w:type="auto"/>
            <w:vAlign w:val="bottom"/>
          </w:tcPr>
          <w:p w14:paraId="66D00F8E" w14:textId="15F6D0C3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56F1A415" w14:textId="38B38F33" w:rsidR="00A16F5F" w:rsidRPr="00693A9A" w:rsidRDefault="00A16F5F" w:rsidP="00A16F5F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30</w:t>
            </w:r>
          </w:p>
        </w:tc>
      </w:tr>
      <w:tr w:rsidR="00FE517A" w:rsidRPr="00693A9A" w14:paraId="28168232" w14:textId="77777777" w:rsidTr="004B212A">
        <w:tc>
          <w:tcPr>
            <w:tcW w:w="0" w:type="auto"/>
            <w:gridSpan w:val="2"/>
            <w:vAlign w:val="bottom"/>
          </w:tcPr>
          <w:p w14:paraId="2C25D2FB" w14:textId="633D9572" w:rsidR="00FE517A" w:rsidRPr="00693A9A" w:rsidRDefault="002A5A89" w:rsidP="00FE517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Studies reporting age of asymptomatic people</w:t>
            </w:r>
            <w:r w:rsidR="00FE517A">
              <w:rPr>
                <w:rFonts w:ascii="Arial" w:hAnsi="Arial" w:cs="Arial"/>
                <w:lang w:val="en-GB"/>
              </w:rPr>
              <w:t xml:space="preserve">, n </w:t>
            </w:r>
          </w:p>
        </w:tc>
        <w:tc>
          <w:tcPr>
            <w:tcW w:w="0" w:type="auto"/>
            <w:vAlign w:val="bottom"/>
          </w:tcPr>
          <w:p w14:paraId="421BA227" w14:textId="39B128F0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 </w:t>
            </w:r>
          </w:p>
        </w:tc>
        <w:tc>
          <w:tcPr>
            <w:tcW w:w="0" w:type="auto"/>
            <w:vAlign w:val="bottom"/>
          </w:tcPr>
          <w:p w14:paraId="39288A22" w14:textId="5C7C4CD0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0" w:type="auto"/>
            <w:vAlign w:val="bottom"/>
          </w:tcPr>
          <w:p w14:paraId="63481DA1" w14:textId="279BA84C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0" w:type="auto"/>
            <w:vAlign w:val="bottom"/>
          </w:tcPr>
          <w:p w14:paraId="60A59D2D" w14:textId="19943232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0" w:type="auto"/>
            <w:vAlign w:val="bottom"/>
          </w:tcPr>
          <w:p w14:paraId="4C8BB292" w14:textId="65565FAF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0" w:type="auto"/>
            <w:vAlign w:val="bottom"/>
          </w:tcPr>
          <w:p w14:paraId="264E621C" w14:textId="3DA1AD44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21</w:t>
            </w:r>
          </w:p>
        </w:tc>
      </w:tr>
      <w:tr w:rsidR="00FE517A" w:rsidRPr="00693A9A" w14:paraId="7F2FF7B5" w14:textId="77777777" w:rsidTr="002A0133">
        <w:trPr>
          <w:cantSplit/>
        </w:trPr>
        <w:tc>
          <w:tcPr>
            <w:tcW w:w="0" w:type="auto"/>
            <w:gridSpan w:val="8"/>
            <w:vAlign w:val="bottom"/>
          </w:tcPr>
          <w:p w14:paraId="6CCC92FD" w14:textId="0FBA4F0B" w:rsidR="00FE517A" w:rsidRPr="00693A9A" w:rsidRDefault="00FE517A" w:rsidP="00FE517A">
            <w:pPr>
              <w:rPr>
                <w:rFonts w:ascii="Arial" w:hAnsi="Arial" w:cs="Arial"/>
                <w:i/>
                <w:iCs/>
                <w:lang w:val="en-GB"/>
              </w:rPr>
            </w:pPr>
            <w:r w:rsidRPr="00693A9A">
              <w:rPr>
                <w:rFonts w:ascii="Arial" w:hAnsi="Arial" w:cs="Arial"/>
                <w:i/>
                <w:iCs/>
                <w:lang w:val="en-GB"/>
              </w:rPr>
              <w:t>Participant characteristics</w:t>
            </w:r>
          </w:p>
        </w:tc>
      </w:tr>
      <w:tr w:rsidR="00874DE8" w:rsidRPr="00693A9A" w14:paraId="68D7604F" w14:textId="77777777" w:rsidTr="002A0133">
        <w:trPr>
          <w:cantSplit/>
        </w:trPr>
        <w:tc>
          <w:tcPr>
            <w:tcW w:w="0" w:type="auto"/>
            <w:gridSpan w:val="2"/>
            <w:vAlign w:val="bottom"/>
          </w:tcPr>
          <w:p w14:paraId="6E3EC812" w14:textId="78BDEC19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Total SARS-CoV-2 infections, n individuals</w:t>
            </w:r>
          </w:p>
        </w:tc>
        <w:tc>
          <w:tcPr>
            <w:tcW w:w="0" w:type="auto"/>
            <w:vAlign w:val="bottom"/>
          </w:tcPr>
          <w:p w14:paraId="798E5B56" w14:textId="01A59684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1055</w:t>
            </w:r>
          </w:p>
        </w:tc>
        <w:tc>
          <w:tcPr>
            <w:tcW w:w="0" w:type="auto"/>
            <w:vAlign w:val="bottom"/>
          </w:tcPr>
          <w:p w14:paraId="6552FBBC" w14:textId="3D8ADB86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4620</w:t>
            </w:r>
          </w:p>
        </w:tc>
        <w:tc>
          <w:tcPr>
            <w:tcW w:w="0" w:type="auto"/>
            <w:vAlign w:val="bottom"/>
          </w:tcPr>
          <w:p w14:paraId="3B904120" w14:textId="108E121E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2378</w:t>
            </w:r>
          </w:p>
        </w:tc>
        <w:tc>
          <w:tcPr>
            <w:tcW w:w="0" w:type="auto"/>
            <w:vAlign w:val="bottom"/>
          </w:tcPr>
          <w:p w14:paraId="281F3CB2" w14:textId="4F76F6B8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7019</w:t>
            </w:r>
          </w:p>
        </w:tc>
        <w:tc>
          <w:tcPr>
            <w:tcW w:w="0" w:type="auto"/>
            <w:vAlign w:val="bottom"/>
          </w:tcPr>
          <w:p w14:paraId="51684ADC" w14:textId="39E0B8E3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1095</w:t>
            </w:r>
          </w:p>
        </w:tc>
        <w:tc>
          <w:tcPr>
            <w:tcW w:w="0" w:type="auto"/>
            <w:vAlign w:val="bottom"/>
          </w:tcPr>
          <w:p w14:paraId="290CBDBA" w14:textId="0F61B6C6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16167</w:t>
            </w:r>
          </w:p>
        </w:tc>
      </w:tr>
      <w:tr w:rsidR="00874DE8" w:rsidRPr="00693A9A" w14:paraId="5D97EA55" w14:textId="77777777" w:rsidTr="002A0133">
        <w:trPr>
          <w:cantSplit/>
        </w:trPr>
        <w:tc>
          <w:tcPr>
            <w:tcW w:w="0" w:type="auto"/>
            <w:gridSpan w:val="2"/>
            <w:vAlign w:val="bottom"/>
          </w:tcPr>
          <w:p w14:paraId="2996AB70" w14:textId="4DB2C8D3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Total asymptomatic SARS-CoV-2 total, n individuals</w:t>
            </w:r>
          </w:p>
        </w:tc>
        <w:tc>
          <w:tcPr>
            <w:tcW w:w="0" w:type="auto"/>
            <w:vAlign w:val="bottom"/>
          </w:tcPr>
          <w:p w14:paraId="143BC161" w14:textId="5ECF24E9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246</w:t>
            </w:r>
          </w:p>
        </w:tc>
        <w:tc>
          <w:tcPr>
            <w:tcW w:w="0" w:type="auto"/>
            <w:vAlign w:val="bottom"/>
          </w:tcPr>
          <w:p w14:paraId="537669F9" w14:textId="4BC7EBD1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1316</w:t>
            </w:r>
          </w:p>
        </w:tc>
        <w:tc>
          <w:tcPr>
            <w:tcW w:w="0" w:type="auto"/>
            <w:vAlign w:val="bottom"/>
          </w:tcPr>
          <w:p w14:paraId="00CC5718" w14:textId="4FAE7D5A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1093</w:t>
            </w:r>
          </w:p>
        </w:tc>
        <w:tc>
          <w:tcPr>
            <w:tcW w:w="0" w:type="auto"/>
            <w:vAlign w:val="bottom"/>
          </w:tcPr>
          <w:p w14:paraId="3A35DAD5" w14:textId="740BCA05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2996</w:t>
            </w:r>
          </w:p>
        </w:tc>
        <w:tc>
          <w:tcPr>
            <w:tcW w:w="0" w:type="auto"/>
            <w:vAlign w:val="bottom"/>
          </w:tcPr>
          <w:p w14:paraId="3F18F02D" w14:textId="03522A57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247</w:t>
            </w:r>
          </w:p>
        </w:tc>
        <w:tc>
          <w:tcPr>
            <w:tcW w:w="0" w:type="auto"/>
            <w:vAlign w:val="bottom"/>
          </w:tcPr>
          <w:p w14:paraId="3AC2C8A3" w14:textId="5FB79D68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5898</w:t>
            </w:r>
          </w:p>
        </w:tc>
      </w:tr>
      <w:tr w:rsidR="00FE517A" w:rsidRPr="00693A9A" w14:paraId="51EE3656" w14:textId="77777777" w:rsidTr="002A0133">
        <w:tc>
          <w:tcPr>
            <w:tcW w:w="0" w:type="auto"/>
            <w:vMerge w:val="restart"/>
            <w:vAlign w:val="bottom"/>
          </w:tcPr>
          <w:p w14:paraId="1F96C0E9" w14:textId="60277E34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Sex</w:t>
            </w:r>
          </w:p>
        </w:tc>
        <w:tc>
          <w:tcPr>
            <w:tcW w:w="0" w:type="auto"/>
            <w:vAlign w:val="bottom"/>
          </w:tcPr>
          <w:p w14:paraId="2805A5E8" w14:textId="7D6C7E2D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Male, n</w:t>
            </w:r>
          </w:p>
        </w:tc>
        <w:tc>
          <w:tcPr>
            <w:tcW w:w="0" w:type="auto"/>
            <w:vAlign w:val="bottom"/>
          </w:tcPr>
          <w:p w14:paraId="7BBA85C0" w14:textId="46318992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vAlign w:val="bottom"/>
          </w:tcPr>
          <w:p w14:paraId="3DAA1A1A" w14:textId="75777E60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0" w:type="auto"/>
            <w:vAlign w:val="bottom"/>
          </w:tcPr>
          <w:p w14:paraId="41B81AF5" w14:textId="04382F00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140</w:t>
            </w:r>
          </w:p>
        </w:tc>
        <w:tc>
          <w:tcPr>
            <w:tcW w:w="0" w:type="auto"/>
            <w:vAlign w:val="bottom"/>
          </w:tcPr>
          <w:p w14:paraId="4EEEF5BB" w14:textId="7A6FCBDE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0" w:type="auto"/>
            <w:vAlign w:val="bottom"/>
          </w:tcPr>
          <w:p w14:paraId="4055E0C6" w14:textId="2DECFEAF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16</w:t>
            </w:r>
          </w:p>
        </w:tc>
        <w:tc>
          <w:tcPr>
            <w:tcW w:w="0" w:type="auto"/>
            <w:vAlign w:val="bottom"/>
          </w:tcPr>
          <w:p w14:paraId="399CDD9A" w14:textId="77F33CF0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178</w:t>
            </w:r>
          </w:p>
        </w:tc>
      </w:tr>
      <w:tr w:rsidR="00FE517A" w:rsidRPr="00693A9A" w14:paraId="43C86E33" w14:textId="77777777" w:rsidTr="00FE517A">
        <w:tc>
          <w:tcPr>
            <w:tcW w:w="0" w:type="auto"/>
            <w:vMerge/>
            <w:tcBorders>
              <w:bottom w:val="single" w:sz="4" w:space="0" w:color="auto"/>
            </w:tcBorders>
            <w:vAlign w:val="bottom"/>
          </w:tcPr>
          <w:p w14:paraId="5F626293" w14:textId="77777777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AA74F78" w14:textId="4975BA53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Female, 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FA07A59" w14:textId="4479D4CC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A827450" w14:textId="10E57D5D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9B4DB95" w14:textId="4F0717CD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169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A58B7A6" w14:textId="5E28E418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294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88A30F2" w14:textId="61C357A4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884A55A" w14:textId="1E061023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490</w:t>
            </w:r>
          </w:p>
        </w:tc>
      </w:tr>
      <w:tr w:rsidR="00FE517A" w:rsidRPr="00693A9A" w14:paraId="52EB1602" w14:textId="77777777" w:rsidTr="00FE517A">
        <w:tc>
          <w:tcPr>
            <w:tcW w:w="0" w:type="auto"/>
            <w:gridSpan w:val="8"/>
            <w:tcBorders>
              <w:left w:val="nil"/>
              <w:bottom w:val="nil"/>
              <w:right w:val="nil"/>
            </w:tcBorders>
          </w:tcPr>
          <w:p w14:paraId="3F2D9648" w14:textId="016D5739" w:rsidR="00FE517A" w:rsidRPr="00693A9A" w:rsidRDefault="00FE517A" w:rsidP="00FE517A">
            <w:pPr>
              <w:rPr>
                <w:rFonts w:ascii="Arial" w:hAnsi="Arial" w:cs="Arial"/>
                <w:lang w:val="en-GB"/>
              </w:rPr>
            </w:pPr>
            <w:r w:rsidRPr="00693A9A">
              <w:rPr>
                <w:rFonts w:ascii="Arial" w:hAnsi="Arial" w:cs="Arial"/>
                <w:lang w:val="en-GB"/>
              </w:rPr>
              <w:t>SARS-CoV-2</w:t>
            </w:r>
            <w:r>
              <w:rPr>
                <w:rFonts w:ascii="Arial" w:hAnsi="Arial" w:cs="Arial"/>
                <w:lang w:val="en-GB"/>
              </w:rPr>
              <w:t>,</w:t>
            </w:r>
            <w:r w:rsidRPr="00693A9A">
              <w:rPr>
                <w:rFonts w:ascii="Arial" w:hAnsi="Arial" w:cs="Arial"/>
                <w:lang w:val="en-GB"/>
              </w:rPr>
              <w:t xml:space="preserve"> severe acute respiratory syndrome coronavirus 2</w:t>
            </w:r>
            <w:r>
              <w:rPr>
                <w:rFonts w:ascii="Arial" w:hAnsi="Arial" w:cs="Arial"/>
                <w:lang w:val="en-GB"/>
              </w:rPr>
              <w:t xml:space="preserve">; Jan., January; Jun., June; Jul., July; Dec., December. </w:t>
            </w:r>
            <w:proofErr w:type="spellStart"/>
            <w:r w:rsidR="00874DE8">
              <w:rPr>
                <w:rFonts w:ascii="Arial" w:hAnsi="Arial" w:cs="Arial"/>
                <w:vertAlign w:val="superscript"/>
                <w:lang w:val="en-GB"/>
              </w:rPr>
              <w:t>a</w:t>
            </w:r>
            <w:r w:rsidRPr="00693A9A">
              <w:rPr>
                <w:rFonts w:ascii="Arial" w:hAnsi="Arial" w:cs="Arial"/>
                <w:lang w:val="en-GB"/>
              </w:rPr>
              <w:t>World</w:t>
            </w:r>
            <w:proofErr w:type="spellEnd"/>
            <w:r w:rsidRPr="00693A9A">
              <w:rPr>
                <w:rFonts w:ascii="Arial" w:hAnsi="Arial" w:cs="Arial"/>
                <w:lang w:val="en-GB"/>
              </w:rPr>
              <w:t xml:space="preserve"> Health Organisation regions.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693A9A">
              <w:rPr>
                <w:rFonts w:ascii="Arial" w:hAnsi="Arial" w:cs="Arial"/>
                <w:lang w:val="en-GB"/>
              </w:rPr>
              <w:t xml:space="preserve">Detailed table of the characteristics of studies included for Q1 included in </w:t>
            </w:r>
            <w:r w:rsidRPr="00693A9A">
              <w:rPr>
                <w:rFonts w:ascii="Arial" w:hAnsi="Arial" w:cs="Arial"/>
                <w:lang w:val="en-GB"/>
              </w:rPr>
              <w:t>S1 Table.</w:t>
            </w:r>
          </w:p>
        </w:tc>
      </w:tr>
    </w:tbl>
    <w:p w14:paraId="7970E042" w14:textId="77777777" w:rsidR="00EF0326" w:rsidRPr="00693A9A" w:rsidRDefault="00EF0326" w:rsidP="002C2118">
      <w:pPr>
        <w:rPr>
          <w:rFonts w:ascii="Arial" w:hAnsi="Arial" w:cs="Arial"/>
          <w:lang w:val="en-GB"/>
        </w:rPr>
      </w:pPr>
    </w:p>
    <w:sectPr w:rsidR="00EF0326" w:rsidRPr="00693A9A" w:rsidSect="009A67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bI0szA3MjA1NTdR0lEKTi0uzszPAykwrQUAkGS+0iwAAAA="/>
  </w:docVars>
  <w:rsids>
    <w:rsidRoot w:val="00F27BC8"/>
    <w:rsid w:val="00087EA9"/>
    <w:rsid w:val="0011309B"/>
    <w:rsid w:val="0012336D"/>
    <w:rsid w:val="001734B7"/>
    <w:rsid w:val="001F23F9"/>
    <w:rsid w:val="002A0133"/>
    <w:rsid w:val="002A5A89"/>
    <w:rsid w:val="002C2118"/>
    <w:rsid w:val="003241F5"/>
    <w:rsid w:val="00353B16"/>
    <w:rsid w:val="003727AC"/>
    <w:rsid w:val="0037783F"/>
    <w:rsid w:val="003A73E8"/>
    <w:rsid w:val="003B64FD"/>
    <w:rsid w:val="003E7F4F"/>
    <w:rsid w:val="003F1C26"/>
    <w:rsid w:val="00451BCA"/>
    <w:rsid w:val="004C2AAB"/>
    <w:rsid w:val="004C7701"/>
    <w:rsid w:val="004D6209"/>
    <w:rsid w:val="004E1116"/>
    <w:rsid w:val="004F51DD"/>
    <w:rsid w:val="005569CC"/>
    <w:rsid w:val="005E591C"/>
    <w:rsid w:val="00680DCF"/>
    <w:rsid w:val="00693A9A"/>
    <w:rsid w:val="006A25E5"/>
    <w:rsid w:val="007829DA"/>
    <w:rsid w:val="007D30A4"/>
    <w:rsid w:val="00816339"/>
    <w:rsid w:val="0084189D"/>
    <w:rsid w:val="00874DE8"/>
    <w:rsid w:val="008922AA"/>
    <w:rsid w:val="00897DDA"/>
    <w:rsid w:val="008C0AAB"/>
    <w:rsid w:val="00974851"/>
    <w:rsid w:val="009A67FD"/>
    <w:rsid w:val="00A16F5F"/>
    <w:rsid w:val="00A2415E"/>
    <w:rsid w:val="00A42C1A"/>
    <w:rsid w:val="00A61E2B"/>
    <w:rsid w:val="00A74B76"/>
    <w:rsid w:val="00AB72F8"/>
    <w:rsid w:val="00AC506D"/>
    <w:rsid w:val="00B15D28"/>
    <w:rsid w:val="00B2747E"/>
    <w:rsid w:val="00B34474"/>
    <w:rsid w:val="00B36A2A"/>
    <w:rsid w:val="00BC5C9F"/>
    <w:rsid w:val="00BC7312"/>
    <w:rsid w:val="00C22648"/>
    <w:rsid w:val="00C62E61"/>
    <w:rsid w:val="00C6647B"/>
    <w:rsid w:val="00C8613D"/>
    <w:rsid w:val="00CC6339"/>
    <w:rsid w:val="00CF326E"/>
    <w:rsid w:val="00DA6E16"/>
    <w:rsid w:val="00DA7BA3"/>
    <w:rsid w:val="00DC12D4"/>
    <w:rsid w:val="00DC5BA9"/>
    <w:rsid w:val="00E475C4"/>
    <w:rsid w:val="00E67644"/>
    <w:rsid w:val="00E804D9"/>
    <w:rsid w:val="00E80843"/>
    <w:rsid w:val="00EC26B7"/>
    <w:rsid w:val="00ED394D"/>
    <w:rsid w:val="00EE7522"/>
    <w:rsid w:val="00EF0326"/>
    <w:rsid w:val="00F27BC8"/>
    <w:rsid w:val="00F80787"/>
    <w:rsid w:val="00FE517A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CBD61"/>
  <w15:chartTrackingRefBased/>
  <w15:docId w15:val="{F08CCF83-C415-463F-AD09-59A82E17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DFBF6-1A4A-40D7-85CE-5ABE4544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Heron, Leonie (ISPM)</dc:creator>
  <cp:keywords/>
  <dc:description/>
  <cp:lastModifiedBy>Heron, Leonie (ISPM)</cp:lastModifiedBy>
  <cp:revision>2</cp:revision>
  <cp:lastPrinted>2021-10-29T07:02:00Z</cp:lastPrinted>
  <dcterms:created xsi:type="dcterms:W3CDTF">2021-11-05T09:06:00Z</dcterms:created>
  <dcterms:modified xsi:type="dcterms:W3CDTF">2021-11-05T09:06:00Z</dcterms:modified>
</cp:coreProperties>
</file>