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A08C1B" w14:textId="77777777" w:rsidR="00304FE4" w:rsidRPr="00FA055F" w:rsidRDefault="003F6735">
      <w:pPr>
        <w:pStyle w:val="Zaglavljenaslovnestrane"/>
        <w:rPr>
          <w:noProof/>
          <w:lang w:val="en-GB"/>
        </w:rPr>
      </w:pPr>
      <w:r w:rsidRPr="00FA055F">
        <w:rPr>
          <w:noProof/>
          <w:lang w:val="en-GB"/>
        </w:rPr>
        <w:t>Универзитет у Београду</w:t>
      </w:r>
    </w:p>
    <w:p w14:paraId="0D2BCD6A" w14:textId="77777777" w:rsidR="00304FE4" w:rsidRPr="00FA055F" w:rsidRDefault="003F6735">
      <w:pPr>
        <w:pStyle w:val="Zaglavljenaslovnestrane"/>
        <w:rPr>
          <w:noProof/>
          <w:lang w:val="en-GB"/>
        </w:rPr>
      </w:pPr>
      <w:r w:rsidRPr="00FA055F">
        <w:rPr>
          <w:noProof/>
          <w:lang w:val="en-GB"/>
        </w:rPr>
        <w:t>Електротехнички факултет</w:t>
      </w:r>
    </w:p>
    <w:p w14:paraId="64741AAC" w14:textId="77777777" w:rsidR="00304FE4" w:rsidRPr="00FA055F" w:rsidRDefault="00304FE4">
      <w:pPr>
        <w:pStyle w:val="Osnovnitekst"/>
        <w:rPr>
          <w:noProof/>
          <w:lang w:val="en-GB"/>
        </w:rPr>
      </w:pPr>
    </w:p>
    <w:p w14:paraId="5530170B" w14:textId="77777777" w:rsidR="00304FE4" w:rsidRPr="00FA055F" w:rsidRDefault="00304FE4">
      <w:pPr>
        <w:pStyle w:val="Osnovnitekst"/>
        <w:rPr>
          <w:noProof/>
          <w:lang w:val="en-GB"/>
        </w:rPr>
      </w:pPr>
    </w:p>
    <w:p w14:paraId="30F0E3AE" w14:textId="77777777" w:rsidR="00304FE4" w:rsidRPr="00FA055F" w:rsidRDefault="003F6735">
      <w:pPr>
        <w:pStyle w:val="SlikeTabele"/>
        <w:rPr>
          <w:noProof/>
          <w:lang w:val="en-GB"/>
        </w:rPr>
      </w:pPr>
      <w:r w:rsidRPr="00FA055F">
        <w:rPr>
          <w:noProof/>
          <w:lang w:val="en-GB"/>
        </w:rPr>
        <w:drawing>
          <wp:inline distT="0" distB="0" distL="0" distR="0" wp14:anchorId="4601E1FA" wp14:editId="514709FD">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ba"/>
                    <pic:cNvPicPr>
                      <a:picLocks noChangeAspect="1" noChangeArrowheads="1"/>
                    </pic:cNvPicPr>
                  </pic:nvPicPr>
                  <pic:blipFill>
                    <a:blip r:embed="rId9" cstate="print"/>
                    <a:srcRect/>
                    <a:stretch>
                      <a:fillRect/>
                    </a:stretch>
                  </pic:blipFill>
                  <pic:spPr>
                    <a:xfrm>
                      <a:off x="0" y="0"/>
                      <a:ext cx="1415415" cy="1654175"/>
                    </a:xfrm>
                    <a:prstGeom prst="rect">
                      <a:avLst/>
                    </a:prstGeom>
                    <a:noFill/>
                    <a:ln w="9525">
                      <a:noFill/>
                      <a:miter lim="800000"/>
                      <a:headEnd/>
                      <a:tailEnd/>
                    </a:ln>
                  </pic:spPr>
                </pic:pic>
              </a:graphicData>
            </a:graphic>
          </wp:inline>
        </w:drawing>
      </w:r>
    </w:p>
    <w:p w14:paraId="245B4628" w14:textId="77777777" w:rsidR="00304FE4" w:rsidRPr="00FA055F" w:rsidRDefault="00304FE4">
      <w:pPr>
        <w:pStyle w:val="Osnovnitekst"/>
        <w:rPr>
          <w:noProof/>
          <w:lang w:val="en-GB"/>
        </w:rPr>
      </w:pPr>
    </w:p>
    <w:p w14:paraId="5C9F2BFE" w14:textId="77777777" w:rsidR="00304FE4" w:rsidRPr="00FA055F" w:rsidRDefault="00304FE4">
      <w:pPr>
        <w:pStyle w:val="Osnovnitekst"/>
        <w:rPr>
          <w:noProof/>
          <w:lang w:val="en-GB"/>
        </w:rPr>
      </w:pPr>
    </w:p>
    <w:p w14:paraId="6167A9B4" w14:textId="77777777" w:rsidR="00304FE4" w:rsidRPr="00FA055F" w:rsidRDefault="00304FE4">
      <w:pPr>
        <w:pStyle w:val="Osnovnitekst"/>
        <w:rPr>
          <w:noProof/>
          <w:lang w:val="en-GB"/>
        </w:rPr>
      </w:pPr>
    </w:p>
    <w:p w14:paraId="60E656F3" w14:textId="77777777" w:rsidR="00304FE4" w:rsidRPr="00FA055F" w:rsidRDefault="003F6735">
      <w:pPr>
        <w:pStyle w:val="Naslovteze"/>
        <w:rPr>
          <w:noProof/>
          <w:lang w:val="en-GB"/>
        </w:rPr>
      </w:pPr>
      <w:r w:rsidRPr="00FA055F">
        <w:rPr>
          <w:noProof/>
          <w:lang w:val="en-GB"/>
        </w:rPr>
        <w:t>Примена алгоритама машинског учења у препознавању корисника на основу сензора покрета</w:t>
      </w:r>
    </w:p>
    <w:p w14:paraId="7FA28C14" w14:textId="77777777" w:rsidR="00304FE4" w:rsidRPr="00FA055F" w:rsidRDefault="003F6735">
      <w:pPr>
        <w:pStyle w:val="Podnaslovteze"/>
        <w:rPr>
          <w:noProof/>
          <w:lang w:val="en-GB"/>
        </w:rPr>
      </w:pPr>
      <w:r w:rsidRPr="00FA055F">
        <w:rPr>
          <w:noProof/>
          <w:lang w:val="en-GB"/>
        </w:rPr>
        <w:t>Дипломски рад</w:t>
      </w:r>
    </w:p>
    <w:p w14:paraId="19E4D95F" w14:textId="77777777" w:rsidR="00304FE4" w:rsidRPr="00FA055F" w:rsidRDefault="00304FE4">
      <w:pPr>
        <w:pStyle w:val="Osnovnitekst"/>
        <w:rPr>
          <w:noProof/>
          <w:lang w:val="en-GB"/>
        </w:rPr>
      </w:pPr>
    </w:p>
    <w:p w14:paraId="7B73DFF5" w14:textId="77777777" w:rsidR="00304FE4" w:rsidRPr="00FA055F" w:rsidRDefault="00304FE4">
      <w:pPr>
        <w:pStyle w:val="Osnovnitekst"/>
        <w:rPr>
          <w:noProof/>
          <w:lang w:val="en-GB"/>
        </w:rPr>
      </w:pPr>
    </w:p>
    <w:p w14:paraId="2763C107" w14:textId="77777777" w:rsidR="00304FE4" w:rsidRPr="00FA055F" w:rsidRDefault="00304FE4">
      <w:pPr>
        <w:pStyle w:val="Osnovnitekst"/>
        <w:rPr>
          <w:noProof/>
          <w:lang w:val="en-GB"/>
        </w:rPr>
      </w:pPr>
    </w:p>
    <w:p w14:paraId="38F0E94F" w14:textId="77777777" w:rsidR="00304FE4" w:rsidRPr="00FA055F" w:rsidRDefault="00304FE4">
      <w:pPr>
        <w:pStyle w:val="Osnovnitekst"/>
        <w:ind w:firstLine="0"/>
        <w:rPr>
          <w:noProof/>
          <w:lang w:val="en-GB"/>
        </w:rPr>
      </w:pPr>
    </w:p>
    <w:p w14:paraId="0D334548" w14:textId="77777777" w:rsidR="00304FE4" w:rsidRPr="00FA055F" w:rsidRDefault="00304FE4">
      <w:pPr>
        <w:pStyle w:val="Osnovnitekst"/>
        <w:rPr>
          <w:noProof/>
          <w:lang w:val="en-GB"/>
        </w:rPr>
      </w:pPr>
    </w:p>
    <w:p w14:paraId="02F59CDF" w14:textId="77777777" w:rsidR="00304FE4" w:rsidRPr="00FA055F" w:rsidRDefault="00304FE4">
      <w:pPr>
        <w:pStyle w:val="Osnovnitekst"/>
        <w:rPr>
          <w:noProof/>
          <w:lang w:val="en-GB"/>
        </w:rPr>
      </w:pPr>
    </w:p>
    <w:tbl>
      <w:tblPr>
        <w:tblW w:w="0" w:type="auto"/>
        <w:tblLook w:val="04A0" w:firstRow="1" w:lastRow="0" w:firstColumn="1" w:lastColumn="0" w:noHBand="0" w:noVBand="1"/>
      </w:tblPr>
      <w:tblGrid>
        <w:gridCol w:w="5919"/>
        <w:gridCol w:w="3719"/>
      </w:tblGrid>
      <w:tr w:rsidR="00304FE4" w:rsidRPr="00FA055F" w14:paraId="5691324B" w14:textId="77777777">
        <w:tc>
          <w:tcPr>
            <w:tcW w:w="6062" w:type="dxa"/>
            <w:vAlign w:val="center"/>
          </w:tcPr>
          <w:p w14:paraId="238FD5F4" w14:textId="77777777" w:rsidR="00304FE4" w:rsidRPr="00FA055F" w:rsidRDefault="003F6735">
            <w:pPr>
              <w:pStyle w:val="Naslovnakandidatimentor"/>
              <w:rPr>
                <w:noProof/>
                <w:sz w:val="32"/>
                <w:szCs w:val="32"/>
                <w:lang w:val="en-GB"/>
              </w:rPr>
            </w:pPr>
            <w:r w:rsidRPr="00FA055F">
              <w:rPr>
                <w:noProof/>
                <w:sz w:val="32"/>
                <w:szCs w:val="32"/>
                <w:lang w:val="en-GB"/>
              </w:rPr>
              <w:t>Ментор:</w:t>
            </w:r>
          </w:p>
        </w:tc>
        <w:tc>
          <w:tcPr>
            <w:tcW w:w="3792" w:type="dxa"/>
            <w:vAlign w:val="center"/>
          </w:tcPr>
          <w:p w14:paraId="600FBB4C" w14:textId="77777777" w:rsidR="00304FE4" w:rsidRPr="00FA055F" w:rsidRDefault="003F6735">
            <w:pPr>
              <w:pStyle w:val="Naslovnakandidatimentor"/>
              <w:rPr>
                <w:noProof/>
                <w:sz w:val="32"/>
                <w:szCs w:val="32"/>
                <w:lang w:val="en-GB"/>
              </w:rPr>
            </w:pPr>
            <w:r w:rsidRPr="00FA055F">
              <w:rPr>
                <w:noProof/>
                <w:sz w:val="32"/>
                <w:szCs w:val="32"/>
                <w:lang w:val="en-GB"/>
              </w:rPr>
              <w:t>Кандидат:</w:t>
            </w:r>
          </w:p>
        </w:tc>
      </w:tr>
      <w:tr w:rsidR="00304FE4" w:rsidRPr="00FA055F" w14:paraId="79C661A9" w14:textId="77777777">
        <w:trPr>
          <w:trHeight w:val="491"/>
        </w:trPr>
        <w:tc>
          <w:tcPr>
            <w:tcW w:w="6062" w:type="dxa"/>
            <w:vAlign w:val="center"/>
          </w:tcPr>
          <w:p w14:paraId="1B433F5D" w14:textId="77777777" w:rsidR="00304FE4" w:rsidRPr="00FA055F" w:rsidRDefault="00735220">
            <w:pPr>
              <w:pStyle w:val="Naslovnakandidatimentor"/>
              <w:rPr>
                <w:noProof/>
                <w:sz w:val="32"/>
                <w:szCs w:val="32"/>
                <w:lang w:val="en-GB"/>
              </w:rPr>
            </w:pPr>
            <w:hyperlink r:id="rId10" w:history="1">
              <w:r w:rsidR="003F6735" w:rsidRPr="00FA055F">
                <w:rPr>
                  <w:noProof/>
                  <w:sz w:val="32"/>
                  <w:szCs w:val="32"/>
                  <w:lang w:val="en-GB"/>
                </w:rPr>
                <w:t>П</w:t>
              </w:r>
              <w:r w:rsidR="003F6735" w:rsidRPr="00FA055F">
                <w:rPr>
                  <w:rStyle w:val="Hyperlink"/>
                  <w:noProof/>
                  <w:color w:val="auto"/>
                  <w:sz w:val="32"/>
                  <w:szCs w:val="32"/>
                  <w:u w:val="none"/>
                  <w:lang w:val="en-GB"/>
                </w:rPr>
                <w:t>роф. др Захарије Радивојевић</w:t>
              </w:r>
            </w:hyperlink>
          </w:p>
        </w:tc>
        <w:tc>
          <w:tcPr>
            <w:tcW w:w="3792" w:type="dxa"/>
            <w:vAlign w:val="center"/>
          </w:tcPr>
          <w:p w14:paraId="7DE29DA3" w14:textId="77777777" w:rsidR="00304FE4" w:rsidRPr="00FA055F" w:rsidRDefault="003F6735">
            <w:pPr>
              <w:pStyle w:val="Naslovnakandidatimentor"/>
              <w:rPr>
                <w:noProof/>
                <w:sz w:val="32"/>
                <w:szCs w:val="32"/>
                <w:lang w:val="en-GB"/>
              </w:rPr>
            </w:pPr>
            <w:r w:rsidRPr="00FA055F">
              <w:rPr>
                <w:noProof/>
                <w:sz w:val="32"/>
                <w:szCs w:val="32"/>
                <w:lang w:val="en-GB"/>
              </w:rPr>
              <w:t>Леон Јовановић 2015/0377</w:t>
            </w:r>
          </w:p>
        </w:tc>
      </w:tr>
    </w:tbl>
    <w:p w14:paraId="4A9D7C84" w14:textId="77777777" w:rsidR="00304FE4" w:rsidRPr="00FA055F" w:rsidRDefault="00304FE4">
      <w:pPr>
        <w:pStyle w:val="Osnovnitekst"/>
        <w:rPr>
          <w:noProof/>
          <w:sz w:val="32"/>
          <w:szCs w:val="32"/>
          <w:lang w:val="en-GB"/>
        </w:rPr>
      </w:pPr>
    </w:p>
    <w:p w14:paraId="16BEB1FE" w14:textId="77777777" w:rsidR="00304FE4" w:rsidRPr="00FA055F" w:rsidRDefault="00304FE4">
      <w:pPr>
        <w:pStyle w:val="Osnovnitekst"/>
        <w:rPr>
          <w:noProof/>
          <w:sz w:val="32"/>
          <w:szCs w:val="32"/>
          <w:lang w:val="en-GB"/>
        </w:rPr>
      </w:pPr>
    </w:p>
    <w:p w14:paraId="2CBF0F2D" w14:textId="77777777" w:rsidR="00304FE4" w:rsidRPr="00FA055F" w:rsidRDefault="003F6735">
      <w:pPr>
        <w:pStyle w:val="Vremepredajeteze"/>
        <w:rPr>
          <w:noProof/>
          <w:sz w:val="32"/>
          <w:szCs w:val="32"/>
          <w:lang w:val="en-GB"/>
        </w:rPr>
      </w:pPr>
      <w:r w:rsidRPr="00FA055F">
        <w:rPr>
          <w:noProof/>
          <w:sz w:val="32"/>
          <w:szCs w:val="32"/>
          <w:lang w:val="en-GB"/>
        </w:rPr>
        <w:t>Београд, Септембар 2020.</w:t>
      </w:r>
    </w:p>
    <w:p w14:paraId="38B60A23" w14:textId="77777777" w:rsidR="00304FE4" w:rsidRPr="00FA055F" w:rsidRDefault="00304FE4">
      <w:pPr>
        <w:rPr>
          <w:noProof/>
        </w:rPr>
        <w:sectPr w:rsidR="00304FE4" w:rsidRPr="00FA055F">
          <w:footerReference w:type="even" r:id="rId11"/>
          <w:footerReference w:type="default" r:id="rId12"/>
          <w:type w:val="continuous"/>
          <w:pgSz w:w="11906" w:h="16838"/>
          <w:pgMar w:top="1701" w:right="1134" w:bottom="1701" w:left="1134" w:header="709" w:footer="709" w:gutter="0"/>
          <w:cols w:space="720"/>
          <w:titlePg/>
        </w:sectPr>
      </w:pPr>
    </w:p>
    <w:p w14:paraId="3AAFC3EC" w14:textId="77777777" w:rsidR="00304FE4" w:rsidRPr="00FA055F" w:rsidRDefault="003F6735">
      <w:pPr>
        <w:pStyle w:val="SadrajLiteratura"/>
        <w:rPr>
          <w:noProof/>
          <w:lang w:val="en-GB"/>
        </w:rPr>
      </w:pPr>
      <w:bookmarkStart w:id="0" w:name="_Toc52391040"/>
      <w:r w:rsidRPr="00FA055F">
        <w:rPr>
          <w:noProof/>
          <w:lang w:val="en-GB"/>
        </w:rPr>
        <w:lastRenderedPageBreak/>
        <w:t>Садржај</w:t>
      </w:r>
      <w:bookmarkEnd w:id="0"/>
    </w:p>
    <w:p w14:paraId="5C97625A" w14:textId="4A0B3379" w:rsidR="004338B6" w:rsidRDefault="003F6735">
      <w:pPr>
        <w:pStyle w:val="TOC1"/>
        <w:tabs>
          <w:tab w:val="right" w:leader="dot" w:pos="9628"/>
        </w:tabs>
        <w:rPr>
          <w:rFonts w:asciiTheme="minorHAnsi" w:eastAsiaTheme="minorEastAsia" w:hAnsiTheme="minorHAnsi" w:cstheme="minorBidi"/>
          <w:b w:val="0"/>
          <w:bCs w:val="0"/>
          <w:caps w:val="0"/>
          <w:noProof/>
          <w:sz w:val="22"/>
          <w:szCs w:val="22"/>
          <w:lang w:eastAsia="en-GB"/>
        </w:rPr>
      </w:pPr>
      <w:r w:rsidRPr="00FA055F">
        <w:rPr>
          <w:noProof/>
        </w:rPr>
        <w:fldChar w:fldCharType="begin"/>
      </w:r>
      <w:r w:rsidRPr="00FA055F">
        <w:rPr>
          <w:noProof/>
        </w:rPr>
        <w:instrText xml:space="preserve"> TOC \o "1-3" \h \z \u </w:instrText>
      </w:r>
      <w:r w:rsidRPr="00FA055F">
        <w:rPr>
          <w:noProof/>
        </w:rPr>
        <w:fldChar w:fldCharType="separate"/>
      </w:r>
      <w:hyperlink w:anchor="_Toc52391040" w:history="1">
        <w:r w:rsidR="004338B6" w:rsidRPr="009B41AD">
          <w:rPr>
            <w:rStyle w:val="Hyperlink"/>
            <w:noProof/>
          </w:rPr>
          <w:t>Садржај</w:t>
        </w:r>
        <w:r w:rsidR="004338B6">
          <w:rPr>
            <w:noProof/>
            <w:webHidden/>
          </w:rPr>
          <w:tab/>
        </w:r>
        <w:r w:rsidR="004338B6">
          <w:rPr>
            <w:noProof/>
            <w:webHidden/>
          </w:rPr>
          <w:fldChar w:fldCharType="begin"/>
        </w:r>
        <w:r w:rsidR="004338B6">
          <w:rPr>
            <w:noProof/>
            <w:webHidden/>
          </w:rPr>
          <w:instrText xml:space="preserve"> PAGEREF _Toc52391040 \h </w:instrText>
        </w:r>
        <w:r w:rsidR="004338B6">
          <w:rPr>
            <w:noProof/>
            <w:webHidden/>
          </w:rPr>
        </w:r>
        <w:r w:rsidR="004338B6">
          <w:rPr>
            <w:noProof/>
            <w:webHidden/>
          </w:rPr>
          <w:fldChar w:fldCharType="separate"/>
        </w:r>
        <w:r w:rsidR="004338B6">
          <w:rPr>
            <w:noProof/>
            <w:webHidden/>
          </w:rPr>
          <w:t>i</w:t>
        </w:r>
        <w:r w:rsidR="004338B6">
          <w:rPr>
            <w:noProof/>
            <w:webHidden/>
          </w:rPr>
          <w:fldChar w:fldCharType="end"/>
        </w:r>
      </w:hyperlink>
    </w:p>
    <w:p w14:paraId="36A4F987" w14:textId="3E660F92" w:rsidR="004338B6" w:rsidRDefault="00735220">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52391041" w:history="1">
        <w:r w:rsidR="004338B6" w:rsidRPr="009B41AD">
          <w:rPr>
            <w:rStyle w:val="Hyperlink"/>
            <w:noProof/>
          </w:rPr>
          <w:t>1.</w:t>
        </w:r>
        <w:r w:rsidR="004338B6">
          <w:rPr>
            <w:rFonts w:asciiTheme="minorHAnsi" w:eastAsiaTheme="minorEastAsia" w:hAnsiTheme="minorHAnsi" w:cstheme="minorBidi"/>
            <w:b w:val="0"/>
            <w:bCs w:val="0"/>
            <w:caps w:val="0"/>
            <w:noProof/>
            <w:sz w:val="22"/>
            <w:szCs w:val="22"/>
            <w:lang w:eastAsia="en-GB"/>
          </w:rPr>
          <w:tab/>
        </w:r>
        <w:r w:rsidR="004338B6" w:rsidRPr="009B41AD">
          <w:rPr>
            <w:rStyle w:val="Hyperlink"/>
            <w:noProof/>
          </w:rPr>
          <w:t>Увод</w:t>
        </w:r>
        <w:r w:rsidR="004338B6">
          <w:rPr>
            <w:noProof/>
            <w:webHidden/>
          </w:rPr>
          <w:tab/>
        </w:r>
        <w:r w:rsidR="004338B6">
          <w:rPr>
            <w:noProof/>
            <w:webHidden/>
          </w:rPr>
          <w:fldChar w:fldCharType="begin"/>
        </w:r>
        <w:r w:rsidR="004338B6">
          <w:rPr>
            <w:noProof/>
            <w:webHidden/>
          </w:rPr>
          <w:instrText xml:space="preserve"> PAGEREF _Toc52391041 \h </w:instrText>
        </w:r>
        <w:r w:rsidR="004338B6">
          <w:rPr>
            <w:noProof/>
            <w:webHidden/>
          </w:rPr>
        </w:r>
        <w:r w:rsidR="004338B6">
          <w:rPr>
            <w:noProof/>
            <w:webHidden/>
          </w:rPr>
          <w:fldChar w:fldCharType="separate"/>
        </w:r>
        <w:r w:rsidR="004338B6">
          <w:rPr>
            <w:noProof/>
            <w:webHidden/>
          </w:rPr>
          <w:t>1</w:t>
        </w:r>
        <w:r w:rsidR="004338B6">
          <w:rPr>
            <w:noProof/>
            <w:webHidden/>
          </w:rPr>
          <w:fldChar w:fldCharType="end"/>
        </w:r>
      </w:hyperlink>
    </w:p>
    <w:p w14:paraId="720579EB" w14:textId="459F6CC0" w:rsidR="004338B6" w:rsidRDefault="00735220">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52391042" w:history="1">
        <w:r w:rsidR="004338B6" w:rsidRPr="009B41AD">
          <w:rPr>
            <w:rStyle w:val="Hyperlink"/>
            <w:noProof/>
          </w:rPr>
          <w:t>2.</w:t>
        </w:r>
        <w:r w:rsidR="004338B6">
          <w:rPr>
            <w:rFonts w:asciiTheme="minorHAnsi" w:eastAsiaTheme="minorEastAsia" w:hAnsiTheme="minorHAnsi" w:cstheme="minorBidi"/>
            <w:b w:val="0"/>
            <w:bCs w:val="0"/>
            <w:caps w:val="0"/>
            <w:noProof/>
            <w:sz w:val="22"/>
            <w:szCs w:val="22"/>
            <w:lang w:eastAsia="en-GB"/>
          </w:rPr>
          <w:tab/>
        </w:r>
        <w:r w:rsidR="004338B6" w:rsidRPr="009B41AD">
          <w:rPr>
            <w:rStyle w:val="Hyperlink"/>
            <w:noProof/>
          </w:rPr>
          <w:t>Преглед постојећих решења</w:t>
        </w:r>
        <w:r w:rsidR="004338B6">
          <w:rPr>
            <w:noProof/>
            <w:webHidden/>
          </w:rPr>
          <w:tab/>
        </w:r>
        <w:r w:rsidR="004338B6">
          <w:rPr>
            <w:noProof/>
            <w:webHidden/>
          </w:rPr>
          <w:fldChar w:fldCharType="begin"/>
        </w:r>
        <w:r w:rsidR="004338B6">
          <w:rPr>
            <w:noProof/>
            <w:webHidden/>
          </w:rPr>
          <w:instrText xml:space="preserve"> PAGEREF _Toc52391042 \h </w:instrText>
        </w:r>
        <w:r w:rsidR="004338B6">
          <w:rPr>
            <w:noProof/>
            <w:webHidden/>
          </w:rPr>
        </w:r>
        <w:r w:rsidR="004338B6">
          <w:rPr>
            <w:noProof/>
            <w:webHidden/>
          </w:rPr>
          <w:fldChar w:fldCharType="separate"/>
        </w:r>
        <w:r w:rsidR="004338B6">
          <w:rPr>
            <w:noProof/>
            <w:webHidden/>
          </w:rPr>
          <w:t>3</w:t>
        </w:r>
        <w:r w:rsidR="004338B6">
          <w:rPr>
            <w:noProof/>
            <w:webHidden/>
          </w:rPr>
          <w:fldChar w:fldCharType="end"/>
        </w:r>
      </w:hyperlink>
    </w:p>
    <w:p w14:paraId="57233052" w14:textId="537AA33F" w:rsidR="004338B6" w:rsidRDefault="00735220">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2391043" w:history="1">
        <w:r w:rsidR="004338B6" w:rsidRPr="009B41AD">
          <w:rPr>
            <w:rStyle w:val="Hyperlink"/>
            <w:noProof/>
          </w:rPr>
          <w:t>2.1.</w:t>
        </w:r>
        <w:r w:rsidR="004338B6">
          <w:rPr>
            <w:rFonts w:asciiTheme="minorHAnsi" w:eastAsiaTheme="minorEastAsia" w:hAnsiTheme="minorHAnsi" w:cstheme="minorBidi"/>
            <w:smallCaps w:val="0"/>
            <w:noProof/>
            <w:sz w:val="22"/>
            <w:szCs w:val="22"/>
            <w:lang w:eastAsia="en-GB"/>
          </w:rPr>
          <w:tab/>
        </w:r>
        <w:r w:rsidR="004338B6" w:rsidRPr="009B41AD">
          <w:rPr>
            <w:rStyle w:val="Hyperlink"/>
            <w:noProof/>
          </w:rPr>
          <w:t>Анализа истраживачког рада са универзитета Стенфорд</w:t>
        </w:r>
        <w:r w:rsidR="004338B6">
          <w:rPr>
            <w:noProof/>
            <w:webHidden/>
          </w:rPr>
          <w:tab/>
        </w:r>
        <w:r w:rsidR="004338B6">
          <w:rPr>
            <w:noProof/>
            <w:webHidden/>
          </w:rPr>
          <w:fldChar w:fldCharType="begin"/>
        </w:r>
        <w:r w:rsidR="004338B6">
          <w:rPr>
            <w:noProof/>
            <w:webHidden/>
          </w:rPr>
          <w:instrText xml:space="preserve"> PAGEREF _Toc52391043 \h </w:instrText>
        </w:r>
        <w:r w:rsidR="004338B6">
          <w:rPr>
            <w:noProof/>
            <w:webHidden/>
          </w:rPr>
        </w:r>
        <w:r w:rsidR="004338B6">
          <w:rPr>
            <w:noProof/>
            <w:webHidden/>
          </w:rPr>
          <w:fldChar w:fldCharType="separate"/>
        </w:r>
        <w:r w:rsidR="004338B6">
          <w:rPr>
            <w:noProof/>
            <w:webHidden/>
          </w:rPr>
          <w:t>3</w:t>
        </w:r>
        <w:r w:rsidR="004338B6">
          <w:rPr>
            <w:noProof/>
            <w:webHidden/>
          </w:rPr>
          <w:fldChar w:fldCharType="end"/>
        </w:r>
      </w:hyperlink>
    </w:p>
    <w:p w14:paraId="7C018EAE" w14:textId="3772A95C" w:rsidR="004338B6" w:rsidRDefault="00735220">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52391044" w:history="1">
        <w:r w:rsidR="004338B6" w:rsidRPr="009B41AD">
          <w:rPr>
            <w:rStyle w:val="Hyperlink"/>
            <w:noProof/>
          </w:rPr>
          <w:t>3.</w:t>
        </w:r>
        <w:r w:rsidR="004338B6">
          <w:rPr>
            <w:rFonts w:asciiTheme="minorHAnsi" w:eastAsiaTheme="minorEastAsia" w:hAnsiTheme="minorHAnsi" w:cstheme="minorBidi"/>
            <w:b w:val="0"/>
            <w:bCs w:val="0"/>
            <w:caps w:val="0"/>
            <w:noProof/>
            <w:sz w:val="22"/>
            <w:szCs w:val="22"/>
            <w:lang w:eastAsia="en-GB"/>
          </w:rPr>
          <w:tab/>
        </w:r>
        <w:r w:rsidR="004338B6" w:rsidRPr="009B41AD">
          <w:rPr>
            <w:rStyle w:val="Hyperlink"/>
            <w:noProof/>
          </w:rPr>
          <w:t>Преглед детаља решења</w:t>
        </w:r>
        <w:r w:rsidR="004338B6">
          <w:rPr>
            <w:noProof/>
            <w:webHidden/>
          </w:rPr>
          <w:tab/>
        </w:r>
        <w:r w:rsidR="004338B6">
          <w:rPr>
            <w:noProof/>
            <w:webHidden/>
          </w:rPr>
          <w:fldChar w:fldCharType="begin"/>
        </w:r>
        <w:r w:rsidR="004338B6">
          <w:rPr>
            <w:noProof/>
            <w:webHidden/>
          </w:rPr>
          <w:instrText xml:space="preserve"> PAGEREF _Toc52391044 \h </w:instrText>
        </w:r>
        <w:r w:rsidR="004338B6">
          <w:rPr>
            <w:noProof/>
            <w:webHidden/>
          </w:rPr>
        </w:r>
        <w:r w:rsidR="004338B6">
          <w:rPr>
            <w:noProof/>
            <w:webHidden/>
          </w:rPr>
          <w:fldChar w:fldCharType="separate"/>
        </w:r>
        <w:r w:rsidR="004338B6">
          <w:rPr>
            <w:noProof/>
            <w:webHidden/>
          </w:rPr>
          <w:t>6</w:t>
        </w:r>
        <w:r w:rsidR="004338B6">
          <w:rPr>
            <w:noProof/>
            <w:webHidden/>
          </w:rPr>
          <w:fldChar w:fldCharType="end"/>
        </w:r>
      </w:hyperlink>
    </w:p>
    <w:p w14:paraId="62CBA1B2" w14:textId="24338843" w:rsidR="004338B6" w:rsidRDefault="00735220">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2391045" w:history="1">
        <w:r w:rsidR="004338B6" w:rsidRPr="009B41AD">
          <w:rPr>
            <w:rStyle w:val="Hyperlink"/>
            <w:noProof/>
          </w:rPr>
          <w:t>3.1.</w:t>
        </w:r>
        <w:r w:rsidR="004338B6">
          <w:rPr>
            <w:rFonts w:asciiTheme="minorHAnsi" w:eastAsiaTheme="minorEastAsia" w:hAnsiTheme="minorHAnsi" w:cstheme="minorBidi"/>
            <w:smallCaps w:val="0"/>
            <w:noProof/>
            <w:sz w:val="22"/>
            <w:szCs w:val="22"/>
            <w:lang w:eastAsia="en-GB"/>
          </w:rPr>
          <w:tab/>
        </w:r>
        <w:r w:rsidR="004338B6" w:rsidRPr="009B41AD">
          <w:rPr>
            <w:rStyle w:val="Hyperlink"/>
            <w:noProof/>
          </w:rPr>
          <w:t>Сакупљање података</w:t>
        </w:r>
        <w:r w:rsidR="004338B6">
          <w:rPr>
            <w:noProof/>
            <w:webHidden/>
          </w:rPr>
          <w:tab/>
        </w:r>
        <w:r w:rsidR="004338B6">
          <w:rPr>
            <w:noProof/>
            <w:webHidden/>
          </w:rPr>
          <w:fldChar w:fldCharType="begin"/>
        </w:r>
        <w:r w:rsidR="004338B6">
          <w:rPr>
            <w:noProof/>
            <w:webHidden/>
          </w:rPr>
          <w:instrText xml:space="preserve"> PAGEREF _Toc52391045 \h </w:instrText>
        </w:r>
        <w:r w:rsidR="004338B6">
          <w:rPr>
            <w:noProof/>
            <w:webHidden/>
          </w:rPr>
        </w:r>
        <w:r w:rsidR="004338B6">
          <w:rPr>
            <w:noProof/>
            <w:webHidden/>
          </w:rPr>
          <w:fldChar w:fldCharType="separate"/>
        </w:r>
        <w:r w:rsidR="004338B6">
          <w:rPr>
            <w:noProof/>
            <w:webHidden/>
          </w:rPr>
          <w:t>6</w:t>
        </w:r>
        <w:r w:rsidR="004338B6">
          <w:rPr>
            <w:noProof/>
            <w:webHidden/>
          </w:rPr>
          <w:fldChar w:fldCharType="end"/>
        </w:r>
      </w:hyperlink>
    </w:p>
    <w:p w14:paraId="39070680" w14:textId="14017F27" w:rsidR="004338B6" w:rsidRDefault="00735220">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2391046" w:history="1">
        <w:r w:rsidR="004338B6" w:rsidRPr="009B41AD">
          <w:rPr>
            <w:rStyle w:val="Hyperlink"/>
            <w:noProof/>
          </w:rPr>
          <w:t>3.1.1.</w:t>
        </w:r>
        <w:r w:rsidR="004338B6">
          <w:rPr>
            <w:rFonts w:asciiTheme="minorHAnsi" w:eastAsiaTheme="minorEastAsia" w:hAnsiTheme="minorHAnsi" w:cstheme="minorBidi"/>
            <w:i w:val="0"/>
            <w:iCs w:val="0"/>
            <w:noProof/>
            <w:sz w:val="22"/>
            <w:szCs w:val="22"/>
            <w:lang w:eastAsia="en-GB"/>
          </w:rPr>
          <w:tab/>
        </w:r>
        <w:r w:rsidR="004338B6" w:rsidRPr="009B41AD">
          <w:rPr>
            <w:rStyle w:val="Hyperlink"/>
            <w:noProof/>
          </w:rPr>
          <w:t>Преглед свих ситуација за прављење тестова</w:t>
        </w:r>
        <w:r w:rsidR="004338B6">
          <w:rPr>
            <w:noProof/>
            <w:webHidden/>
          </w:rPr>
          <w:tab/>
        </w:r>
        <w:r w:rsidR="004338B6">
          <w:rPr>
            <w:noProof/>
            <w:webHidden/>
          </w:rPr>
          <w:fldChar w:fldCharType="begin"/>
        </w:r>
        <w:r w:rsidR="004338B6">
          <w:rPr>
            <w:noProof/>
            <w:webHidden/>
          </w:rPr>
          <w:instrText xml:space="preserve"> PAGEREF _Toc52391046 \h </w:instrText>
        </w:r>
        <w:r w:rsidR="004338B6">
          <w:rPr>
            <w:noProof/>
            <w:webHidden/>
          </w:rPr>
        </w:r>
        <w:r w:rsidR="004338B6">
          <w:rPr>
            <w:noProof/>
            <w:webHidden/>
          </w:rPr>
          <w:fldChar w:fldCharType="separate"/>
        </w:r>
        <w:r w:rsidR="004338B6">
          <w:rPr>
            <w:noProof/>
            <w:webHidden/>
          </w:rPr>
          <w:t>6</w:t>
        </w:r>
        <w:r w:rsidR="004338B6">
          <w:rPr>
            <w:noProof/>
            <w:webHidden/>
          </w:rPr>
          <w:fldChar w:fldCharType="end"/>
        </w:r>
      </w:hyperlink>
    </w:p>
    <w:p w14:paraId="5D91385C" w14:textId="503AFCE0" w:rsidR="004338B6" w:rsidRDefault="00735220">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2391047" w:history="1">
        <w:r w:rsidR="004338B6" w:rsidRPr="009B41AD">
          <w:rPr>
            <w:rStyle w:val="Hyperlink"/>
            <w:noProof/>
          </w:rPr>
          <w:t>3.1.2.</w:t>
        </w:r>
        <w:r w:rsidR="004338B6">
          <w:rPr>
            <w:rFonts w:asciiTheme="minorHAnsi" w:eastAsiaTheme="minorEastAsia" w:hAnsiTheme="minorHAnsi" w:cstheme="minorBidi"/>
            <w:i w:val="0"/>
            <w:iCs w:val="0"/>
            <w:noProof/>
            <w:sz w:val="22"/>
            <w:szCs w:val="22"/>
            <w:lang w:eastAsia="en-GB"/>
          </w:rPr>
          <w:tab/>
        </w:r>
        <w:r w:rsidR="004338B6" w:rsidRPr="009B41AD">
          <w:rPr>
            <w:rStyle w:val="Hyperlink"/>
            <w:noProof/>
          </w:rPr>
          <w:t>Подаци</w:t>
        </w:r>
        <w:r w:rsidR="004338B6">
          <w:rPr>
            <w:noProof/>
            <w:webHidden/>
          </w:rPr>
          <w:tab/>
        </w:r>
        <w:r w:rsidR="004338B6">
          <w:rPr>
            <w:noProof/>
            <w:webHidden/>
          </w:rPr>
          <w:fldChar w:fldCharType="begin"/>
        </w:r>
        <w:r w:rsidR="004338B6">
          <w:rPr>
            <w:noProof/>
            <w:webHidden/>
          </w:rPr>
          <w:instrText xml:space="preserve"> PAGEREF _Toc52391047 \h </w:instrText>
        </w:r>
        <w:r w:rsidR="004338B6">
          <w:rPr>
            <w:noProof/>
            <w:webHidden/>
          </w:rPr>
        </w:r>
        <w:r w:rsidR="004338B6">
          <w:rPr>
            <w:noProof/>
            <w:webHidden/>
          </w:rPr>
          <w:fldChar w:fldCharType="separate"/>
        </w:r>
        <w:r w:rsidR="004338B6">
          <w:rPr>
            <w:noProof/>
            <w:webHidden/>
          </w:rPr>
          <w:t>7</w:t>
        </w:r>
        <w:r w:rsidR="004338B6">
          <w:rPr>
            <w:noProof/>
            <w:webHidden/>
          </w:rPr>
          <w:fldChar w:fldCharType="end"/>
        </w:r>
      </w:hyperlink>
    </w:p>
    <w:p w14:paraId="272C15CA" w14:textId="0F89F87B" w:rsidR="004338B6" w:rsidRDefault="00735220">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2391048" w:history="1">
        <w:r w:rsidR="004338B6" w:rsidRPr="009B41AD">
          <w:rPr>
            <w:rStyle w:val="Hyperlink"/>
            <w:noProof/>
          </w:rPr>
          <w:t>3.1.3.</w:t>
        </w:r>
        <w:r w:rsidR="004338B6">
          <w:rPr>
            <w:rFonts w:asciiTheme="minorHAnsi" w:eastAsiaTheme="minorEastAsia" w:hAnsiTheme="minorHAnsi" w:cstheme="minorBidi"/>
            <w:i w:val="0"/>
            <w:iCs w:val="0"/>
            <w:noProof/>
            <w:sz w:val="22"/>
            <w:szCs w:val="22"/>
            <w:lang w:eastAsia="en-GB"/>
          </w:rPr>
          <w:tab/>
        </w:r>
        <w:r w:rsidR="004338B6" w:rsidRPr="009B41AD">
          <w:rPr>
            <w:rStyle w:val="Hyperlink"/>
            <w:noProof/>
          </w:rPr>
          <w:t>Апликација за бележење података</w:t>
        </w:r>
        <w:r w:rsidR="004338B6">
          <w:rPr>
            <w:noProof/>
            <w:webHidden/>
          </w:rPr>
          <w:tab/>
        </w:r>
        <w:r w:rsidR="004338B6">
          <w:rPr>
            <w:noProof/>
            <w:webHidden/>
          </w:rPr>
          <w:fldChar w:fldCharType="begin"/>
        </w:r>
        <w:r w:rsidR="004338B6">
          <w:rPr>
            <w:noProof/>
            <w:webHidden/>
          </w:rPr>
          <w:instrText xml:space="preserve"> PAGEREF _Toc52391048 \h </w:instrText>
        </w:r>
        <w:r w:rsidR="004338B6">
          <w:rPr>
            <w:noProof/>
            <w:webHidden/>
          </w:rPr>
        </w:r>
        <w:r w:rsidR="004338B6">
          <w:rPr>
            <w:noProof/>
            <w:webHidden/>
          </w:rPr>
          <w:fldChar w:fldCharType="separate"/>
        </w:r>
        <w:r w:rsidR="004338B6">
          <w:rPr>
            <w:noProof/>
            <w:webHidden/>
          </w:rPr>
          <w:t>7</w:t>
        </w:r>
        <w:r w:rsidR="004338B6">
          <w:rPr>
            <w:noProof/>
            <w:webHidden/>
          </w:rPr>
          <w:fldChar w:fldCharType="end"/>
        </w:r>
      </w:hyperlink>
    </w:p>
    <w:p w14:paraId="614C9D3B" w14:textId="66CBBA97" w:rsidR="004338B6" w:rsidRDefault="00735220">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2391049" w:history="1">
        <w:r w:rsidR="004338B6" w:rsidRPr="009B41AD">
          <w:rPr>
            <w:rStyle w:val="Hyperlink"/>
            <w:noProof/>
          </w:rPr>
          <w:t>3.1.4.</w:t>
        </w:r>
        <w:r w:rsidR="004338B6">
          <w:rPr>
            <w:rFonts w:asciiTheme="minorHAnsi" w:eastAsiaTheme="minorEastAsia" w:hAnsiTheme="minorHAnsi" w:cstheme="minorBidi"/>
            <w:i w:val="0"/>
            <w:iCs w:val="0"/>
            <w:noProof/>
            <w:sz w:val="22"/>
            <w:szCs w:val="22"/>
            <w:lang w:eastAsia="en-GB"/>
          </w:rPr>
          <w:tab/>
        </w:r>
        <w:r w:rsidR="004338B6" w:rsidRPr="009B41AD">
          <w:rPr>
            <w:rStyle w:val="Hyperlink"/>
            <w:noProof/>
          </w:rPr>
          <w:t>Спецификација коришћених уређаја</w:t>
        </w:r>
        <w:r w:rsidR="004338B6">
          <w:rPr>
            <w:noProof/>
            <w:webHidden/>
          </w:rPr>
          <w:tab/>
        </w:r>
        <w:r w:rsidR="004338B6">
          <w:rPr>
            <w:noProof/>
            <w:webHidden/>
          </w:rPr>
          <w:fldChar w:fldCharType="begin"/>
        </w:r>
        <w:r w:rsidR="004338B6">
          <w:rPr>
            <w:noProof/>
            <w:webHidden/>
          </w:rPr>
          <w:instrText xml:space="preserve"> PAGEREF _Toc52391049 \h </w:instrText>
        </w:r>
        <w:r w:rsidR="004338B6">
          <w:rPr>
            <w:noProof/>
            <w:webHidden/>
          </w:rPr>
        </w:r>
        <w:r w:rsidR="004338B6">
          <w:rPr>
            <w:noProof/>
            <w:webHidden/>
          </w:rPr>
          <w:fldChar w:fldCharType="separate"/>
        </w:r>
        <w:r w:rsidR="004338B6">
          <w:rPr>
            <w:noProof/>
            <w:webHidden/>
          </w:rPr>
          <w:t>9</w:t>
        </w:r>
        <w:r w:rsidR="004338B6">
          <w:rPr>
            <w:noProof/>
            <w:webHidden/>
          </w:rPr>
          <w:fldChar w:fldCharType="end"/>
        </w:r>
      </w:hyperlink>
    </w:p>
    <w:p w14:paraId="5338B8C6" w14:textId="76FA636E" w:rsidR="004338B6" w:rsidRDefault="00735220">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2391050" w:history="1">
        <w:r w:rsidR="004338B6" w:rsidRPr="009B41AD">
          <w:rPr>
            <w:rStyle w:val="Hyperlink"/>
            <w:noProof/>
          </w:rPr>
          <w:t>3.2.</w:t>
        </w:r>
        <w:r w:rsidR="004338B6">
          <w:rPr>
            <w:rFonts w:asciiTheme="minorHAnsi" w:eastAsiaTheme="minorEastAsia" w:hAnsiTheme="minorHAnsi" w:cstheme="minorBidi"/>
            <w:smallCaps w:val="0"/>
            <w:noProof/>
            <w:sz w:val="22"/>
            <w:szCs w:val="22"/>
            <w:lang w:eastAsia="en-GB"/>
          </w:rPr>
          <w:tab/>
        </w:r>
        <w:r w:rsidR="004338B6" w:rsidRPr="009B41AD">
          <w:rPr>
            <w:rStyle w:val="Hyperlink"/>
            <w:noProof/>
          </w:rPr>
          <w:t>Обрађивање података</w:t>
        </w:r>
        <w:r w:rsidR="004338B6">
          <w:rPr>
            <w:noProof/>
            <w:webHidden/>
          </w:rPr>
          <w:tab/>
        </w:r>
        <w:r w:rsidR="004338B6">
          <w:rPr>
            <w:noProof/>
            <w:webHidden/>
          </w:rPr>
          <w:fldChar w:fldCharType="begin"/>
        </w:r>
        <w:r w:rsidR="004338B6">
          <w:rPr>
            <w:noProof/>
            <w:webHidden/>
          </w:rPr>
          <w:instrText xml:space="preserve"> PAGEREF _Toc52391050 \h </w:instrText>
        </w:r>
        <w:r w:rsidR="004338B6">
          <w:rPr>
            <w:noProof/>
            <w:webHidden/>
          </w:rPr>
        </w:r>
        <w:r w:rsidR="004338B6">
          <w:rPr>
            <w:noProof/>
            <w:webHidden/>
          </w:rPr>
          <w:fldChar w:fldCharType="separate"/>
        </w:r>
        <w:r w:rsidR="004338B6">
          <w:rPr>
            <w:noProof/>
            <w:webHidden/>
          </w:rPr>
          <w:t>9</w:t>
        </w:r>
        <w:r w:rsidR="004338B6">
          <w:rPr>
            <w:noProof/>
            <w:webHidden/>
          </w:rPr>
          <w:fldChar w:fldCharType="end"/>
        </w:r>
      </w:hyperlink>
    </w:p>
    <w:p w14:paraId="421563B0" w14:textId="571AFF57" w:rsidR="004338B6" w:rsidRDefault="00735220">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2391051" w:history="1">
        <w:r w:rsidR="004338B6" w:rsidRPr="009B41AD">
          <w:rPr>
            <w:rStyle w:val="Hyperlink"/>
            <w:noProof/>
          </w:rPr>
          <w:t>3.2.1.</w:t>
        </w:r>
        <w:r w:rsidR="004338B6">
          <w:rPr>
            <w:rFonts w:asciiTheme="minorHAnsi" w:eastAsiaTheme="minorEastAsia" w:hAnsiTheme="minorHAnsi" w:cstheme="minorBidi"/>
            <w:i w:val="0"/>
            <w:iCs w:val="0"/>
            <w:noProof/>
            <w:sz w:val="22"/>
            <w:szCs w:val="22"/>
            <w:lang w:eastAsia="en-GB"/>
          </w:rPr>
          <w:tab/>
        </w:r>
        <w:r w:rsidR="004338B6" w:rsidRPr="009B41AD">
          <w:rPr>
            <w:rStyle w:val="Hyperlink"/>
            <w:noProof/>
          </w:rPr>
          <w:t>Форматирање координата</w:t>
        </w:r>
        <w:r w:rsidR="004338B6">
          <w:rPr>
            <w:noProof/>
            <w:webHidden/>
          </w:rPr>
          <w:tab/>
        </w:r>
        <w:r w:rsidR="004338B6">
          <w:rPr>
            <w:noProof/>
            <w:webHidden/>
          </w:rPr>
          <w:fldChar w:fldCharType="begin"/>
        </w:r>
        <w:r w:rsidR="004338B6">
          <w:rPr>
            <w:noProof/>
            <w:webHidden/>
          </w:rPr>
          <w:instrText xml:space="preserve"> PAGEREF _Toc52391051 \h </w:instrText>
        </w:r>
        <w:r w:rsidR="004338B6">
          <w:rPr>
            <w:noProof/>
            <w:webHidden/>
          </w:rPr>
        </w:r>
        <w:r w:rsidR="004338B6">
          <w:rPr>
            <w:noProof/>
            <w:webHidden/>
          </w:rPr>
          <w:fldChar w:fldCharType="separate"/>
        </w:r>
        <w:r w:rsidR="004338B6">
          <w:rPr>
            <w:noProof/>
            <w:webHidden/>
          </w:rPr>
          <w:t>9</w:t>
        </w:r>
        <w:r w:rsidR="004338B6">
          <w:rPr>
            <w:noProof/>
            <w:webHidden/>
          </w:rPr>
          <w:fldChar w:fldCharType="end"/>
        </w:r>
      </w:hyperlink>
    </w:p>
    <w:p w14:paraId="499E3605" w14:textId="63EF4941" w:rsidR="004338B6" w:rsidRDefault="00735220">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2391052" w:history="1">
        <w:r w:rsidR="004338B6" w:rsidRPr="009B41AD">
          <w:rPr>
            <w:rStyle w:val="Hyperlink"/>
            <w:noProof/>
          </w:rPr>
          <w:t>3.2.2.</w:t>
        </w:r>
        <w:r w:rsidR="004338B6">
          <w:rPr>
            <w:rFonts w:asciiTheme="minorHAnsi" w:eastAsiaTheme="minorEastAsia" w:hAnsiTheme="minorHAnsi" w:cstheme="minorBidi"/>
            <w:i w:val="0"/>
            <w:iCs w:val="0"/>
            <w:noProof/>
            <w:sz w:val="22"/>
            <w:szCs w:val="22"/>
            <w:lang w:eastAsia="en-GB"/>
          </w:rPr>
          <w:tab/>
        </w:r>
        <w:r w:rsidR="004338B6" w:rsidRPr="009B41AD">
          <w:rPr>
            <w:rStyle w:val="Hyperlink"/>
            <w:noProof/>
          </w:rPr>
          <w:t>Поравнавање дужина улазних фајлова</w:t>
        </w:r>
        <w:r w:rsidR="004338B6">
          <w:rPr>
            <w:noProof/>
            <w:webHidden/>
          </w:rPr>
          <w:tab/>
        </w:r>
        <w:r w:rsidR="004338B6">
          <w:rPr>
            <w:noProof/>
            <w:webHidden/>
          </w:rPr>
          <w:fldChar w:fldCharType="begin"/>
        </w:r>
        <w:r w:rsidR="004338B6">
          <w:rPr>
            <w:noProof/>
            <w:webHidden/>
          </w:rPr>
          <w:instrText xml:space="preserve"> PAGEREF _Toc52391052 \h </w:instrText>
        </w:r>
        <w:r w:rsidR="004338B6">
          <w:rPr>
            <w:noProof/>
            <w:webHidden/>
          </w:rPr>
        </w:r>
        <w:r w:rsidR="004338B6">
          <w:rPr>
            <w:noProof/>
            <w:webHidden/>
          </w:rPr>
          <w:fldChar w:fldCharType="separate"/>
        </w:r>
        <w:r w:rsidR="004338B6">
          <w:rPr>
            <w:noProof/>
            <w:webHidden/>
          </w:rPr>
          <w:t>11</w:t>
        </w:r>
        <w:r w:rsidR="004338B6">
          <w:rPr>
            <w:noProof/>
            <w:webHidden/>
          </w:rPr>
          <w:fldChar w:fldCharType="end"/>
        </w:r>
      </w:hyperlink>
    </w:p>
    <w:p w14:paraId="558B4AE9" w14:textId="0113096E" w:rsidR="004338B6" w:rsidRDefault="00735220">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2391053" w:history="1">
        <w:r w:rsidR="004338B6" w:rsidRPr="009B41AD">
          <w:rPr>
            <w:rStyle w:val="Hyperlink"/>
            <w:noProof/>
          </w:rPr>
          <w:t>3.2.3.</w:t>
        </w:r>
        <w:r w:rsidR="004338B6">
          <w:rPr>
            <w:rFonts w:asciiTheme="minorHAnsi" w:eastAsiaTheme="minorEastAsia" w:hAnsiTheme="minorHAnsi" w:cstheme="minorBidi"/>
            <w:i w:val="0"/>
            <w:iCs w:val="0"/>
            <w:noProof/>
            <w:sz w:val="22"/>
            <w:szCs w:val="22"/>
            <w:lang w:eastAsia="en-GB"/>
          </w:rPr>
          <w:tab/>
        </w:r>
        <w:r w:rsidR="004338B6" w:rsidRPr="009B41AD">
          <w:rPr>
            <w:rStyle w:val="Hyperlink"/>
            <w:noProof/>
          </w:rPr>
          <w:t>Фреквенција одабирања</w:t>
        </w:r>
        <w:r w:rsidR="004338B6">
          <w:rPr>
            <w:noProof/>
            <w:webHidden/>
          </w:rPr>
          <w:tab/>
        </w:r>
        <w:r w:rsidR="004338B6">
          <w:rPr>
            <w:noProof/>
            <w:webHidden/>
          </w:rPr>
          <w:fldChar w:fldCharType="begin"/>
        </w:r>
        <w:r w:rsidR="004338B6">
          <w:rPr>
            <w:noProof/>
            <w:webHidden/>
          </w:rPr>
          <w:instrText xml:space="preserve"> PAGEREF _Toc52391053 \h </w:instrText>
        </w:r>
        <w:r w:rsidR="004338B6">
          <w:rPr>
            <w:noProof/>
            <w:webHidden/>
          </w:rPr>
        </w:r>
        <w:r w:rsidR="004338B6">
          <w:rPr>
            <w:noProof/>
            <w:webHidden/>
          </w:rPr>
          <w:fldChar w:fldCharType="separate"/>
        </w:r>
        <w:r w:rsidR="004338B6">
          <w:rPr>
            <w:noProof/>
            <w:webHidden/>
          </w:rPr>
          <w:t>11</w:t>
        </w:r>
        <w:r w:rsidR="004338B6">
          <w:rPr>
            <w:noProof/>
            <w:webHidden/>
          </w:rPr>
          <w:fldChar w:fldCharType="end"/>
        </w:r>
      </w:hyperlink>
    </w:p>
    <w:p w14:paraId="5BC5B877" w14:textId="22BB85D0" w:rsidR="004338B6" w:rsidRDefault="00735220">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2391054" w:history="1">
        <w:r w:rsidR="004338B6" w:rsidRPr="009B41AD">
          <w:rPr>
            <w:rStyle w:val="Hyperlink"/>
            <w:noProof/>
          </w:rPr>
          <w:t>3.2.4.</w:t>
        </w:r>
        <w:r w:rsidR="004338B6">
          <w:rPr>
            <w:rFonts w:asciiTheme="minorHAnsi" w:eastAsiaTheme="minorEastAsia" w:hAnsiTheme="minorHAnsi" w:cstheme="minorBidi"/>
            <w:i w:val="0"/>
            <w:iCs w:val="0"/>
            <w:noProof/>
            <w:sz w:val="22"/>
            <w:szCs w:val="22"/>
            <w:lang w:eastAsia="en-GB"/>
          </w:rPr>
          <w:tab/>
        </w:r>
        <w:r w:rsidR="004338B6" w:rsidRPr="009B41AD">
          <w:rPr>
            <w:rStyle w:val="Hyperlink"/>
            <w:noProof/>
          </w:rPr>
          <w:t>Интезитет вектора</w:t>
        </w:r>
        <w:r w:rsidR="004338B6">
          <w:rPr>
            <w:noProof/>
            <w:webHidden/>
          </w:rPr>
          <w:tab/>
        </w:r>
        <w:r w:rsidR="004338B6">
          <w:rPr>
            <w:noProof/>
            <w:webHidden/>
          </w:rPr>
          <w:fldChar w:fldCharType="begin"/>
        </w:r>
        <w:r w:rsidR="004338B6">
          <w:rPr>
            <w:noProof/>
            <w:webHidden/>
          </w:rPr>
          <w:instrText xml:space="preserve"> PAGEREF _Toc52391054 \h </w:instrText>
        </w:r>
        <w:r w:rsidR="004338B6">
          <w:rPr>
            <w:noProof/>
            <w:webHidden/>
          </w:rPr>
        </w:r>
        <w:r w:rsidR="004338B6">
          <w:rPr>
            <w:noProof/>
            <w:webHidden/>
          </w:rPr>
          <w:fldChar w:fldCharType="separate"/>
        </w:r>
        <w:r w:rsidR="004338B6">
          <w:rPr>
            <w:noProof/>
            <w:webHidden/>
          </w:rPr>
          <w:t>12</w:t>
        </w:r>
        <w:r w:rsidR="004338B6">
          <w:rPr>
            <w:noProof/>
            <w:webHidden/>
          </w:rPr>
          <w:fldChar w:fldCharType="end"/>
        </w:r>
      </w:hyperlink>
    </w:p>
    <w:p w14:paraId="4B4295AE" w14:textId="34D39E94" w:rsidR="004338B6" w:rsidRDefault="00735220">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2391055" w:history="1">
        <w:r w:rsidR="004338B6" w:rsidRPr="009B41AD">
          <w:rPr>
            <w:rStyle w:val="Hyperlink"/>
            <w:noProof/>
          </w:rPr>
          <w:t>3.2.5.</w:t>
        </w:r>
        <w:r w:rsidR="004338B6">
          <w:rPr>
            <w:rFonts w:asciiTheme="minorHAnsi" w:eastAsiaTheme="minorEastAsia" w:hAnsiTheme="minorHAnsi" w:cstheme="minorBidi"/>
            <w:i w:val="0"/>
            <w:iCs w:val="0"/>
            <w:noProof/>
            <w:sz w:val="22"/>
            <w:szCs w:val="22"/>
            <w:lang w:eastAsia="en-GB"/>
          </w:rPr>
          <w:tab/>
        </w:r>
        <w:r w:rsidR="004338B6" w:rsidRPr="009B41AD">
          <w:rPr>
            <w:rStyle w:val="Hyperlink"/>
            <w:noProof/>
          </w:rPr>
          <w:t>Прављење мултидимензионих матрица</w:t>
        </w:r>
        <w:r w:rsidR="004338B6">
          <w:rPr>
            <w:noProof/>
            <w:webHidden/>
          </w:rPr>
          <w:tab/>
        </w:r>
        <w:r w:rsidR="004338B6">
          <w:rPr>
            <w:noProof/>
            <w:webHidden/>
          </w:rPr>
          <w:fldChar w:fldCharType="begin"/>
        </w:r>
        <w:r w:rsidR="004338B6">
          <w:rPr>
            <w:noProof/>
            <w:webHidden/>
          </w:rPr>
          <w:instrText xml:space="preserve"> PAGEREF _Toc52391055 \h </w:instrText>
        </w:r>
        <w:r w:rsidR="004338B6">
          <w:rPr>
            <w:noProof/>
            <w:webHidden/>
          </w:rPr>
        </w:r>
        <w:r w:rsidR="004338B6">
          <w:rPr>
            <w:noProof/>
            <w:webHidden/>
          </w:rPr>
          <w:fldChar w:fldCharType="separate"/>
        </w:r>
        <w:r w:rsidR="004338B6">
          <w:rPr>
            <w:noProof/>
            <w:webHidden/>
          </w:rPr>
          <w:t>13</w:t>
        </w:r>
        <w:r w:rsidR="004338B6">
          <w:rPr>
            <w:noProof/>
            <w:webHidden/>
          </w:rPr>
          <w:fldChar w:fldCharType="end"/>
        </w:r>
      </w:hyperlink>
    </w:p>
    <w:p w14:paraId="547515FE" w14:textId="701BECEC" w:rsidR="004338B6" w:rsidRDefault="00735220">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2391056" w:history="1">
        <w:r w:rsidR="004338B6" w:rsidRPr="009B41AD">
          <w:rPr>
            <w:rStyle w:val="Hyperlink"/>
            <w:noProof/>
          </w:rPr>
          <w:t>3.2.6.</w:t>
        </w:r>
        <w:r w:rsidR="004338B6">
          <w:rPr>
            <w:rFonts w:asciiTheme="minorHAnsi" w:eastAsiaTheme="minorEastAsia" w:hAnsiTheme="minorHAnsi" w:cstheme="minorBidi"/>
            <w:i w:val="0"/>
            <w:iCs w:val="0"/>
            <w:noProof/>
            <w:sz w:val="22"/>
            <w:szCs w:val="22"/>
            <w:lang w:eastAsia="en-GB"/>
          </w:rPr>
          <w:tab/>
        </w:r>
        <w:r w:rsidR="004338B6" w:rsidRPr="009B41AD">
          <w:rPr>
            <w:rStyle w:val="Hyperlink"/>
            <w:noProof/>
          </w:rPr>
          <w:t>Мешање података</w:t>
        </w:r>
        <w:r w:rsidR="004338B6">
          <w:rPr>
            <w:noProof/>
            <w:webHidden/>
          </w:rPr>
          <w:tab/>
        </w:r>
        <w:r w:rsidR="004338B6">
          <w:rPr>
            <w:noProof/>
            <w:webHidden/>
          </w:rPr>
          <w:fldChar w:fldCharType="begin"/>
        </w:r>
        <w:r w:rsidR="004338B6">
          <w:rPr>
            <w:noProof/>
            <w:webHidden/>
          </w:rPr>
          <w:instrText xml:space="preserve"> PAGEREF _Toc52391056 \h </w:instrText>
        </w:r>
        <w:r w:rsidR="004338B6">
          <w:rPr>
            <w:noProof/>
            <w:webHidden/>
          </w:rPr>
        </w:r>
        <w:r w:rsidR="004338B6">
          <w:rPr>
            <w:noProof/>
            <w:webHidden/>
          </w:rPr>
          <w:fldChar w:fldCharType="separate"/>
        </w:r>
        <w:r w:rsidR="004338B6">
          <w:rPr>
            <w:noProof/>
            <w:webHidden/>
          </w:rPr>
          <w:t>19</w:t>
        </w:r>
        <w:r w:rsidR="004338B6">
          <w:rPr>
            <w:noProof/>
            <w:webHidden/>
          </w:rPr>
          <w:fldChar w:fldCharType="end"/>
        </w:r>
      </w:hyperlink>
    </w:p>
    <w:p w14:paraId="2AD98CB0" w14:textId="17C42EC2" w:rsidR="004338B6" w:rsidRDefault="00735220">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2391057" w:history="1">
        <w:r w:rsidR="004338B6" w:rsidRPr="009B41AD">
          <w:rPr>
            <w:rStyle w:val="Hyperlink"/>
            <w:noProof/>
          </w:rPr>
          <w:t>3.2.7.</w:t>
        </w:r>
        <w:r w:rsidR="004338B6">
          <w:rPr>
            <w:rFonts w:asciiTheme="minorHAnsi" w:eastAsiaTheme="minorEastAsia" w:hAnsiTheme="minorHAnsi" w:cstheme="minorBidi"/>
            <w:i w:val="0"/>
            <w:iCs w:val="0"/>
            <w:noProof/>
            <w:sz w:val="22"/>
            <w:szCs w:val="22"/>
            <w:lang w:eastAsia="en-GB"/>
          </w:rPr>
          <w:tab/>
        </w:r>
        <w:r w:rsidR="004338B6" w:rsidRPr="009B41AD">
          <w:rPr>
            <w:rStyle w:val="Hyperlink"/>
            <w:noProof/>
          </w:rPr>
          <w:t>Нормализација података</w:t>
        </w:r>
        <w:r w:rsidR="004338B6">
          <w:rPr>
            <w:noProof/>
            <w:webHidden/>
          </w:rPr>
          <w:tab/>
        </w:r>
        <w:r w:rsidR="004338B6">
          <w:rPr>
            <w:noProof/>
            <w:webHidden/>
          </w:rPr>
          <w:fldChar w:fldCharType="begin"/>
        </w:r>
        <w:r w:rsidR="004338B6">
          <w:rPr>
            <w:noProof/>
            <w:webHidden/>
          </w:rPr>
          <w:instrText xml:space="preserve"> PAGEREF _Toc52391057 \h </w:instrText>
        </w:r>
        <w:r w:rsidR="004338B6">
          <w:rPr>
            <w:noProof/>
            <w:webHidden/>
          </w:rPr>
        </w:r>
        <w:r w:rsidR="004338B6">
          <w:rPr>
            <w:noProof/>
            <w:webHidden/>
          </w:rPr>
          <w:fldChar w:fldCharType="separate"/>
        </w:r>
        <w:r w:rsidR="004338B6">
          <w:rPr>
            <w:noProof/>
            <w:webHidden/>
          </w:rPr>
          <w:t>21</w:t>
        </w:r>
        <w:r w:rsidR="004338B6">
          <w:rPr>
            <w:noProof/>
            <w:webHidden/>
          </w:rPr>
          <w:fldChar w:fldCharType="end"/>
        </w:r>
      </w:hyperlink>
    </w:p>
    <w:p w14:paraId="76F7067D" w14:textId="4AE647AF" w:rsidR="004338B6" w:rsidRDefault="00735220">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2391058" w:history="1">
        <w:r w:rsidR="004338B6" w:rsidRPr="009B41AD">
          <w:rPr>
            <w:rStyle w:val="Hyperlink"/>
            <w:noProof/>
          </w:rPr>
          <w:t>3.2.8.</w:t>
        </w:r>
        <w:r w:rsidR="004338B6">
          <w:rPr>
            <w:rFonts w:asciiTheme="minorHAnsi" w:eastAsiaTheme="minorEastAsia" w:hAnsiTheme="minorHAnsi" w:cstheme="minorBidi"/>
            <w:i w:val="0"/>
            <w:iCs w:val="0"/>
            <w:noProof/>
            <w:sz w:val="22"/>
            <w:szCs w:val="22"/>
            <w:lang w:eastAsia="en-GB"/>
          </w:rPr>
          <w:tab/>
        </w:r>
        <w:r w:rsidR="004338B6" w:rsidRPr="009B41AD">
          <w:rPr>
            <w:rStyle w:val="Hyperlink"/>
            <w:noProof/>
          </w:rPr>
          <w:t>Тренинг, валидациони и тест скуп</w:t>
        </w:r>
        <w:r w:rsidR="004338B6">
          <w:rPr>
            <w:noProof/>
            <w:webHidden/>
          </w:rPr>
          <w:tab/>
        </w:r>
        <w:r w:rsidR="004338B6">
          <w:rPr>
            <w:noProof/>
            <w:webHidden/>
          </w:rPr>
          <w:fldChar w:fldCharType="begin"/>
        </w:r>
        <w:r w:rsidR="004338B6">
          <w:rPr>
            <w:noProof/>
            <w:webHidden/>
          </w:rPr>
          <w:instrText xml:space="preserve"> PAGEREF _Toc52391058 \h </w:instrText>
        </w:r>
        <w:r w:rsidR="004338B6">
          <w:rPr>
            <w:noProof/>
            <w:webHidden/>
          </w:rPr>
        </w:r>
        <w:r w:rsidR="004338B6">
          <w:rPr>
            <w:noProof/>
            <w:webHidden/>
          </w:rPr>
          <w:fldChar w:fldCharType="separate"/>
        </w:r>
        <w:r w:rsidR="004338B6">
          <w:rPr>
            <w:noProof/>
            <w:webHidden/>
          </w:rPr>
          <w:t>22</w:t>
        </w:r>
        <w:r w:rsidR="004338B6">
          <w:rPr>
            <w:noProof/>
            <w:webHidden/>
          </w:rPr>
          <w:fldChar w:fldCharType="end"/>
        </w:r>
      </w:hyperlink>
    </w:p>
    <w:p w14:paraId="7DC0DF58" w14:textId="2CBC3066" w:rsidR="004338B6" w:rsidRDefault="00735220">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2391059" w:history="1">
        <w:r w:rsidR="004338B6" w:rsidRPr="009B41AD">
          <w:rPr>
            <w:rStyle w:val="Hyperlink"/>
            <w:noProof/>
          </w:rPr>
          <w:t>3.3.</w:t>
        </w:r>
        <w:r w:rsidR="004338B6">
          <w:rPr>
            <w:rFonts w:asciiTheme="minorHAnsi" w:eastAsiaTheme="minorEastAsia" w:hAnsiTheme="minorHAnsi" w:cstheme="minorBidi"/>
            <w:smallCaps w:val="0"/>
            <w:noProof/>
            <w:sz w:val="22"/>
            <w:szCs w:val="22"/>
            <w:lang w:eastAsia="en-GB"/>
          </w:rPr>
          <w:tab/>
        </w:r>
        <w:r w:rsidR="004338B6" w:rsidRPr="009B41AD">
          <w:rPr>
            <w:rStyle w:val="Hyperlink"/>
            <w:noProof/>
          </w:rPr>
          <w:t>Дубока неурална мрежа</w:t>
        </w:r>
        <w:r w:rsidR="004338B6">
          <w:rPr>
            <w:noProof/>
            <w:webHidden/>
          </w:rPr>
          <w:tab/>
        </w:r>
        <w:r w:rsidR="004338B6">
          <w:rPr>
            <w:noProof/>
            <w:webHidden/>
          </w:rPr>
          <w:fldChar w:fldCharType="begin"/>
        </w:r>
        <w:r w:rsidR="004338B6">
          <w:rPr>
            <w:noProof/>
            <w:webHidden/>
          </w:rPr>
          <w:instrText xml:space="preserve"> PAGEREF _Toc52391059 \h </w:instrText>
        </w:r>
        <w:r w:rsidR="004338B6">
          <w:rPr>
            <w:noProof/>
            <w:webHidden/>
          </w:rPr>
        </w:r>
        <w:r w:rsidR="004338B6">
          <w:rPr>
            <w:noProof/>
            <w:webHidden/>
          </w:rPr>
          <w:fldChar w:fldCharType="separate"/>
        </w:r>
        <w:r w:rsidR="004338B6">
          <w:rPr>
            <w:noProof/>
            <w:webHidden/>
          </w:rPr>
          <w:t>24</w:t>
        </w:r>
        <w:r w:rsidR="004338B6">
          <w:rPr>
            <w:noProof/>
            <w:webHidden/>
          </w:rPr>
          <w:fldChar w:fldCharType="end"/>
        </w:r>
      </w:hyperlink>
    </w:p>
    <w:p w14:paraId="6B452F92" w14:textId="7BEB402C" w:rsidR="004338B6" w:rsidRDefault="00735220">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2391060" w:history="1">
        <w:r w:rsidR="004338B6" w:rsidRPr="009B41AD">
          <w:rPr>
            <w:rStyle w:val="Hyperlink"/>
            <w:noProof/>
          </w:rPr>
          <w:t>3.3.1.</w:t>
        </w:r>
        <w:r w:rsidR="004338B6">
          <w:rPr>
            <w:rFonts w:asciiTheme="minorHAnsi" w:eastAsiaTheme="minorEastAsia" w:hAnsiTheme="minorHAnsi" w:cstheme="minorBidi"/>
            <w:i w:val="0"/>
            <w:iCs w:val="0"/>
            <w:noProof/>
            <w:sz w:val="22"/>
            <w:szCs w:val="22"/>
            <w:lang w:eastAsia="en-GB"/>
          </w:rPr>
          <w:tab/>
        </w:r>
        <w:r w:rsidR="004338B6" w:rsidRPr="009B41AD">
          <w:rPr>
            <w:rStyle w:val="Hyperlink"/>
            <w:noProof/>
          </w:rPr>
          <w:t>Неурална мрежа</w:t>
        </w:r>
        <w:r w:rsidR="004338B6">
          <w:rPr>
            <w:noProof/>
            <w:webHidden/>
          </w:rPr>
          <w:tab/>
        </w:r>
        <w:r w:rsidR="004338B6">
          <w:rPr>
            <w:noProof/>
            <w:webHidden/>
          </w:rPr>
          <w:fldChar w:fldCharType="begin"/>
        </w:r>
        <w:r w:rsidR="004338B6">
          <w:rPr>
            <w:noProof/>
            <w:webHidden/>
          </w:rPr>
          <w:instrText xml:space="preserve"> PAGEREF _Toc52391060 \h </w:instrText>
        </w:r>
        <w:r w:rsidR="004338B6">
          <w:rPr>
            <w:noProof/>
            <w:webHidden/>
          </w:rPr>
        </w:r>
        <w:r w:rsidR="004338B6">
          <w:rPr>
            <w:noProof/>
            <w:webHidden/>
          </w:rPr>
          <w:fldChar w:fldCharType="separate"/>
        </w:r>
        <w:r w:rsidR="004338B6">
          <w:rPr>
            <w:noProof/>
            <w:webHidden/>
          </w:rPr>
          <w:t>24</w:t>
        </w:r>
        <w:r w:rsidR="004338B6">
          <w:rPr>
            <w:noProof/>
            <w:webHidden/>
          </w:rPr>
          <w:fldChar w:fldCharType="end"/>
        </w:r>
      </w:hyperlink>
    </w:p>
    <w:p w14:paraId="583EF6F0" w14:textId="0CFD2C4B" w:rsidR="004338B6" w:rsidRDefault="00735220">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2391061" w:history="1">
        <w:r w:rsidR="004338B6" w:rsidRPr="009B41AD">
          <w:rPr>
            <w:rStyle w:val="Hyperlink"/>
            <w:noProof/>
          </w:rPr>
          <w:t>3.3.2.</w:t>
        </w:r>
        <w:r w:rsidR="004338B6">
          <w:rPr>
            <w:rFonts w:asciiTheme="minorHAnsi" w:eastAsiaTheme="minorEastAsia" w:hAnsiTheme="minorHAnsi" w:cstheme="minorBidi"/>
            <w:i w:val="0"/>
            <w:iCs w:val="0"/>
            <w:noProof/>
            <w:sz w:val="22"/>
            <w:szCs w:val="22"/>
            <w:lang w:eastAsia="en-GB"/>
          </w:rPr>
          <w:tab/>
        </w:r>
        <w:r w:rsidR="004338B6" w:rsidRPr="009B41AD">
          <w:rPr>
            <w:rStyle w:val="Hyperlink"/>
            <w:noProof/>
          </w:rPr>
          <w:t>Степен опадања корака учења</w:t>
        </w:r>
        <w:r w:rsidR="004338B6">
          <w:rPr>
            <w:noProof/>
            <w:webHidden/>
          </w:rPr>
          <w:tab/>
        </w:r>
        <w:r w:rsidR="004338B6">
          <w:rPr>
            <w:noProof/>
            <w:webHidden/>
          </w:rPr>
          <w:fldChar w:fldCharType="begin"/>
        </w:r>
        <w:r w:rsidR="004338B6">
          <w:rPr>
            <w:noProof/>
            <w:webHidden/>
          </w:rPr>
          <w:instrText xml:space="preserve"> PAGEREF _Toc52391061 \h </w:instrText>
        </w:r>
        <w:r w:rsidR="004338B6">
          <w:rPr>
            <w:noProof/>
            <w:webHidden/>
          </w:rPr>
        </w:r>
        <w:r w:rsidR="004338B6">
          <w:rPr>
            <w:noProof/>
            <w:webHidden/>
          </w:rPr>
          <w:fldChar w:fldCharType="separate"/>
        </w:r>
        <w:r w:rsidR="004338B6">
          <w:rPr>
            <w:noProof/>
            <w:webHidden/>
          </w:rPr>
          <w:t>25</w:t>
        </w:r>
        <w:r w:rsidR="004338B6">
          <w:rPr>
            <w:noProof/>
            <w:webHidden/>
          </w:rPr>
          <w:fldChar w:fldCharType="end"/>
        </w:r>
      </w:hyperlink>
    </w:p>
    <w:p w14:paraId="02943B9E" w14:textId="1D016AB4" w:rsidR="004338B6" w:rsidRDefault="00735220">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2391062" w:history="1">
        <w:r w:rsidR="004338B6" w:rsidRPr="009B41AD">
          <w:rPr>
            <w:rStyle w:val="Hyperlink"/>
            <w:noProof/>
          </w:rPr>
          <w:t>3.3.3.</w:t>
        </w:r>
        <w:r w:rsidR="004338B6">
          <w:rPr>
            <w:rFonts w:asciiTheme="minorHAnsi" w:eastAsiaTheme="minorEastAsia" w:hAnsiTheme="minorHAnsi" w:cstheme="minorBidi"/>
            <w:i w:val="0"/>
            <w:iCs w:val="0"/>
            <w:noProof/>
            <w:sz w:val="22"/>
            <w:szCs w:val="22"/>
            <w:lang w:eastAsia="en-GB"/>
          </w:rPr>
          <w:tab/>
        </w:r>
        <w:r w:rsidR="004338B6" w:rsidRPr="009B41AD">
          <w:rPr>
            <w:rStyle w:val="Hyperlink"/>
            <w:noProof/>
          </w:rPr>
          <w:t>Регуларизација</w:t>
        </w:r>
        <w:r w:rsidR="004338B6">
          <w:rPr>
            <w:noProof/>
            <w:webHidden/>
          </w:rPr>
          <w:tab/>
        </w:r>
        <w:r w:rsidR="004338B6">
          <w:rPr>
            <w:noProof/>
            <w:webHidden/>
          </w:rPr>
          <w:fldChar w:fldCharType="begin"/>
        </w:r>
        <w:r w:rsidR="004338B6">
          <w:rPr>
            <w:noProof/>
            <w:webHidden/>
          </w:rPr>
          <w:instrText xml:space="preserve"> PAGEREF _Toc52391062 \h </w:instrText>
        </w:r>
        <w:r w:rsidR="004338B6">
          <w:rPr>
            <w:noProof/>
            <w:webHidden/>
          </w:rPr>
        </w:r>
        <w:r w:rsidR="004338B6">
          <w:rPr>
            <w:noProof/>
            <w:webHidden/>
          </w:rPr>
          <w:fldChar w:fldCharType="separate"/>
        </w:r>
        <w:r w:rsidR="004338B6">
          <w:rPr>
            <w:noProof/>
            <w:webHidden/>
          </w:rPr>
          <w:t>26</w:t>
        </w:r>
        <w:r w:rsidR="004338B6">
          <w:rPr>
            <w:noProof/>
            <w:webHidden/>
          </w:rPr>
          <w:fldChar w:fldCharType="end"/>
        </w:r>
      </w:hyperlink>
    </w:p>
    <w:p w14:paraId="0BBFDB7E" w14:textId="3562BB8F" w:rsidR="004338B6" w:rsidRDefault="00735220">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2391063" w:history="1">
        <w:r w:rsidR="004338B6" w:rsidRPr="009B41AD">
          <w:rPr>
            <w:rStyle w:val="Hyperlink"/>
            <w:noProof/>
          </w:rPr>
          <w:t>3.3.4.</w:t>
        </w:r>
        <w:r w:rsidR="004338B6">
          <w:rPr>
            <w:rFonts w:asciiTheme="minorHAnsi" w:eastAsiaTheme="minorEastAsia" w:hAnsiTheme="minorHAnsi" w:cstheme="minorBidi"/>
            <w:i w:val="0"/>
            <w:iCs w:val="0"/>
            <w:noProof/>
            <w:sz w:val="22"/>
            <w:szCs w:val="22"/>
            <w:lang w:eastAsia="en-GB"/>
          </w:rPr>
          <w:tab/>
        </w:r>
        <w:r w:rsidR="004338B6" w:rsidRPr="009B41AD">
          <w:rPr>
            <w:rStyle w:val="Hyperlink"/>
            <w:noProof/>
          </w:rPr>
          <w:t>Оптимизациони алгоритми</w:t>
        </w:r>
        <w:r w:rsidR="004338B6">
          <w:rPr>
            <w:noProof/>
            <w:webHidden/>
          </w:rPr>
          <w:tab/>
        </w:r>
        <w:r w:rsidR="004338B6">
          <w:rPr>
            <w:noProof/>
            <w:webHidden/>
          </w:rPr>
          <w:fldChar w:fldCharType="begin"/>
        </w:r>
        <w:r w:rsidR="004338B6">
          <w:rPr>
            <w:noProof/>
            <w:webHidden/>
          </w:rPr>
          <w:instrText xml:space="preserve"> PAGEREF _Toc52391063 \h </w:instrText>
        </w:r>
        <w:r w:rsidR="004338B6">
          <w:rPr>
            <w:noProof/>
            <w:webHidden/>
          </w:rPr>
        </w:r>
        <w:r w:rsidR="004338B6">
          <w:rPr>
            <w:noProof/>
            <w:webHidden/>
          </w:rPr>
          <w:fldChar w:fldCharType="separate"/>
        </w:r>
        <w:r w:rsidR="004338B6">
          <w:rPr>
            <w:noProof/>
            <w:webHidden/>
          </w:rPr>
          <w:t>27</w:t>
        </w:r>
        <w:r w:rsidR="004338B6">
          <w:rPr>
            <w:noProof/>
            <w:webHidden/>
          </w:rPr>
          <w:fldChar w:fldCharType="end"/>
        </w:r>
      </w:hyperlink>
    </w:p>
    <w:p w14:paraId="5A542201" w14:textId="25512581" w:rsidR="004338B6" w:rsidRDefault="00735220">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2391064" w:history="1">
        <w:r w:rsidR="004338B6" w:rsidRPr="009B41AD">
          <w:rPr>
            <w:rStyle w:val="Hyperlink"/>
            <w:noProof/>
          </w:rPr>
          <w:t>3.3.5.</w:t>
        </w:r>
        <w:r w:rsidR="004338B6">
          <w:rPr>
            <w:rFonts w:asciiTheme="minorHAnsi" w:eastAsiaTheme="minorEastAsia" w:hAnsiTheme="minorHAnsi" w:cstheme="minorBidi"/>
            <w:i w:val="0"/>
            <w:iCs w:val="0"/>
            <w:noProof/>
            <w:sz w:val="22"/>
            <w:szCs w:val="22"/>
            <w:lang w:eastAsia="en-GB"/>
          </w:rPr>
          <w:tab/>
        </w:r>
        <w:r w:rsidR="004338B6" w:rsidRPr="009B41AD">
          <w:rPr>
            <w:rStyle w:val="Hyperlink"/>
            <w:noProof/>
          </w:rPr>
          <w:t>Мини-серије</w:t>
        </w:r>
        <w:r w:rsidR="004338B6">
          <w:rPr>
            <w:noProof/>
            <w:webHidden/>
          </w:rPr>
          <w:tab/>
        </w:r>
        <w:r w:rsidR="004338B6">
          <w:rPr>
            <w:noProof/>
            <w:webHidden/>
          </w:rPr>
          <w:fldChar w:fldCharType="begin"/>
        </w:r>
        <w:r w:rsidR="004338B6">
          <w:rPr>
            <w:noProof/>
            <w:webHidden/>
          </w:rPr>
          <w:instrText xml:space="preserve"> PAGEREF _Toc52391064 \h </w:instrText>
        </w:r>
        <w:r w:rsidR="004338B6">
          <w:rPr>
            <w:noProof/>
            <w:webHidden/>
          </w:rPr>
        </w:r>
        <w:r w:rsidR="004338B6">
          <w:rPr>
            <w:noProof/>
            <w:webHidden/>
          </w:rPr>
          <w:fldChar w:fldCharType="separate"/>
        </w:r>
        <w:r w:rsidR="004338B6">
          <w:rPr>
            <w:noProof/>
            <w:webHidden/>
          </w:rPr>
          <w:t>28</w:t>
        </w:r>
        <w:r w:rsidR="004338B6">
          <w:rPr>
            <w:noProof/>
            <w:webHidden/>
          </w:rPr>
          <w:fldChar w:fldCharType="end"/>
        </w:r>
      </w:hyperlink>
    </w:p>
    <w:p w14:paraId="68A957CB" w14:textId="05F8E615" w:rsidR="004338B6" w:rsidRDefault="00735220">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2391065" w:history="1">
        <w:r w:rsidR="004338B6" w:rsidRPr="009B41AD">
          <w:rPr>
            <w:rStyle w:val="Hyperlink"/>
            <w:noProof/>
          </w:rPr>
          <w:t>3.3.6.</w:t>
        </w:r>
        <w:r w:rsidR="004338B6">
          <w:rPr>
            <w:rFonts w:asciiTheme="minorHAnsi" w:eastAsiaTheme="minorEastAsia" w:hAnsiTheme="minorHAnsi" w:cstheme="minorBidi"/>
            <w:i w:val="0"/>
            <w:iCs w:val="0"/>
            <w:noProof/>
            <w:sz w:val="22"/>
            <w:szCs w:val="22"/>
            <w:lang w:eastAsia="en-GB"/>
          </w:rPr>
          <w:tab/>
        </w:r>
        <w:r w:rsidR="004338B6" w:rsidRPr="009B41AD">
          <w:rPr>
            <w:rStyle w:val="Hyperlink"/>
            <w:noProof/>
          </w:rPr>
          <w:t>Код алгоритма</w:t>
        </w:r>
        <w:r w:rsidR="004338B6">
          <w:rPr>
            <w:noProof/>
            <w:webHidden/>
          </w:rPr>
          <w:tab/>
        </w:r>
        <w:r w:rsidR="004338B6">
          <w:rPr>
            <w:noProof/>
            <w:webHidden/>
          </w:rPr>
          <w:fldChar w:fldCharType="begin"/>
        </w:r>
        <w:r w:rsidR="004338B6">
          <w:rPr>
            <w:noProof/>
            <w:webHidden/>
          </w:rPr>
          <w:instrText xml:space="preserve"> PAGEREF _Toc52391065 \h </w:instrText>
        </w:r>
        <w:r w:rsidR="004338B6">
          <w:rPr>
            <w:noProof/>
            <w:webHidden/>
          </w:rPr>
        </w:r>
        <w:r w:rsidR="004338B6">
          <w:rPr>
            <w:noProof/>
            <w:webHidden/>
          </w:rPr>
          <w:fldChar w:fldCharType="separate"/>
        </w:r>
        <w:r w:rsidR="004338B6">
          <w:rPr>
            <w:noProof/>
            <w:webHidden/>
          </w:rPr>
          <w:t>28</w:t>
        </w:r>
        <w:r w:rsidR="004338B6">
          <w:rPr>
            <w:noProof/>
            <w:webHidden/>
          </w:rPr>
          <w:fldChar w:fldCharType="end"/>
        </w:r>
      </w:hyperlink>
    </w:p>
    <w:p w14:paraId="4399F6B0" w14:textId="7F65CAE6" w:rsidR="004338B6" w:rsidRDefault="00735220">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2391066" w:history="1">
        <w:r w:rsidR="004338B6" w:rsidRPr="009B41AD">
          <w:rPr>
            <w:rStyle w:val="Hyperlink"/>
            <w:noProof/>
          </w:rPr>
          <w:t>3.4.</w:t>
        </w:r>
        <w:r w:rsidR="004338B6">
          <w:rPr>
            <w:rFonts w:asciiTheme="minorHAnsi" w:eastAsiaTheme="minorEastAsia" w:hAnsiTheme="minorHAnsi" w:cstheme="minorBidi"/>
            <w:smallCaps w:val="0"/>
            <w:noProof/>
            <w:sz w:val="22"/>
            <w:szCs w:val="22"/>
            <w:lang w:eastAsia="en-GB"/>
          </w:rPr>
          <w:tab/>
        </w:r>
        <w:r w:rsidR="004338B6" w:rsidRPr="009B41AD">
          <w:rPr>
            <w:rStyle w:val="Hyperlink"/>
            <w:noProof/>
          </w:rPr>
          <w:t>Коришћени програми и уређаји</w:t>
        </w:r>
        <w:r w:rsidR="004338B6">
          <w:rPr>
            <w:noProof/>
            <w:webHidden/>
          </w:rPr>
          <w:tab/>
        </w:r>
        <w:r w:rsidR="004338B6">
          <w:rPr>
            <w:noProof/>
            <w:webHidden/>
          </w:rPr>
          <w:fldChar w:fldCharType="begin"/>
        </w:r>
        <w:r w:rsidR="004338B6">
          <w:rPr>
            <w:noProof/>
            <w:webHidden/>
          </w:rPr>
          <w:instrText xml:space="preserve"> PAGEREF _Toc52391066 \h </w:instrText>
        </w:r>
        <w:r w:rsidR="004338B6">
          <w:rPr>
            <w:noProof/>
            <w:webHidden/>
          </w:rPr>
        </w:r>
        <w:r w:rsidR="004338B6">
          <w:rPr>
            <w:noProof/>
            <w:webHidden/>
          </w:rPr>
          <w:fldChar w:fldCharType="separate"/>
        </w:r>
        <w:r w:rsidR="004338B6">
          <w:rPr>
            <w:noProof/>
            <w:webHidden/>
          </w:rPr>
          <w:t>29</w:t>
        </w:r>
        <w:r w:rsidR="004338B6">
          <w:rPr>
            <w:noProof/>
            <w:webHidden/>
          </w:rPr>
          <w:fldChar w:fldCharType="end"/>
        </w:r>
      </w:hyperlink>
    </w:p>
    <w:p w14:paraId="0499A604" w14:textId="70EC8CE9" w:rsidR="004338B6" w:rsidRDefault="00735220">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2391067" w:history="1">
        <w:r w:rsidR="004338B6" w:rsidRPr="009B41AD">
          <w:rPr>
            <w:rStyle w:val="Hyperlink"/>
            <w:noProof/>
          </w:rPr>
          <w:t>3.4.1.</w:t>
        </w:r>
        <w:r w:rsidR="004338B6">
          <w:rPr>
            <w:rFonts w:asciiTheme="minorHAnsi" w:eastAsiaTheme="minorEastAsia" w:hAnsiTheme="minorHAnsi" w:cstheme="minorBidi"/>
            <w:i w:val="0"/>
            <w:iCs w:val="0"/>
            <w:noProof/>
            <w:sz w:val="22"/>
            <w:szCs w:val="22"/>
            <w:lang w:eastAsia="en-GB"/>
          </w:rPr>
          <w:tab/>
        </w:r>
        <w:r w:rsidR="004338B6" w:rsidRPr="009B41AD">
          <w:rPr>
            <w:rStyle w:val="Hyperlink"/>
            <w:noProof/>
          </w:rPr>
          <w:t>Anaconda – Spyder</w:t>
        </w:r>
        <w:r w:rsidR="004338B6">
          <w:rPr>
            <w:noProof/>
            <w:webHidden/>
          </w:rPr>
          <w:tab/>
        </w:r>
        <w:r w:rsidR="004338B6">
          <w:rPr>
            <w:noProof/>
            <w:webHidden/>
          </w:rPr>
          <w:fldChar w:fldCharType="begin"/>
        </w:r>
        <w:r w:rsidR="004338B6">
          <w:rPr>
            <w:noProof/>
            <w:webHidden/>
          </w:rPr>
          <w:instrText xml:space="preserve"> PAGEREF _Toc52391067 \h </w:instrText>
        </w:r>
        <w:r w:rsidR="004338B6">
          <w:rPr>
            <w:noProof/>
            <w:webHidden/>
          </w:rPr>
        </w:r>
        <w:r w:rsidR="004338B6">
          <w:rPr>
            <w:noProof/>
            <w:webHidden/>
          </w:rPr>
          <w:fldChar w:fldCharType="separate"/>
        </w:r>
        <w:r w:rsidR="004338B6">
          <w:rPr>
            <w:noProof/>
            <w:webHidden/>
          </w:rPr>
          <w:t>29</w:t>
        </w:r>
        <w:r w:rsidR="004338B6">
          <w:rPr>
            <w:noProof/>
            <w:webHidden/>
          </w:rPr>
          <w:fldChar w:fldCharType="end"/>
        </w:r>
      </w:hyperlink>
    </w:p>
    <w:p w14:paraId="1582A665" w14:textId="50CC2BA5" w:rsidR="004338B6" w:rsidRDefault="00735220">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2391068" w:history="1">
        <w:r w:rsidR="004338B6" w:rsidRPr="009B41AD">
          <w:rPr>
            <w:rStyle w:val="Hyperlink"/>
            <w:noProof/>
          </w:rPr>
          <w:t>3.4.2.</w:t>
        </w:r>
        <w:r w:rsidR="004338B6">
          <w:rPr>
            <w:rFonts w:asciiTheme="minorHAnsi" w:eastAsiaTheme="minorEastAsia" w:hAnsiTheme="minorHAnsi" w:cstheme="minorBidi"/>
            <w:i w:val="0"/>
            <w:iCs w:val="0"/>
            <w:noProof/>
            <w:sz w:val="22"/>
            <w:szCs w:val="22"/>
            <w:lang w:eastAsia="en-GB"/>
          </w:rPr>
          <w:tab/>
        </w:r>
        <w:r w:rsidR="004338B6" w:rsidRPr="009B41AD">
          <w:rPr>
            <w:rStyle w:val="Hyperlink"/>
            <w:noProof/>
          </w:rPr>
          <w:t>Tensorflow</w:t>
        </w:r>
        <w:r w:rsidR="004338B6">
          <w:rPr>
            <w:noProof/>
            <w:webHidden/>
          </w:rPr>
          <w:tab/>
        </w:r>
        <w:r w:rsidR="004338B6">
          <w:rPr>
            <w:noProof/>
            <w:webHidden/>
          </w:rPr>
          <w:fldChar w:fldCharType="begin"/>
        </w:r>
        <w:r w:rsidR="004338B6">
          <w:rPr>
            <w:noProof/>
            <w:webHidden/>
          </w:rPr>
          <w:instrText xml:space="preserve"> PAGEREF _Toc52391068 \h </w:instrText>
        </w:r>
        <w:r w:rsidR="004338B6">
          <w:rPr>
            <w:noProof/>
            <w:webHidden/>
          </w:rPr>
        </w:r>
        <w:r w:rsidR="004338B6">
          <w:rPr>
            <w:noProof/>
            <w:webHidden/>
          </w:rPr>
          <w:fldChar w:fldCharType="separate"/>
        </w:r>
        <w:r w:rsidR="004338B6">
          <w:rPr>
            <w:noProof/>
            <w:webHidden/>
          </w:rPr>
          <w:t>30</w:t>
        </w:r>
        <w:r w:rsidR="004338B6">
          <w:rPr>
            <w:noProof/>
            <w:webHidden/>
          </w:rPr>
          <w:fldChar w:fldCharType="end"/>
        </w:r>
      </w:hyperlink>
    </w:p>
    <w:p w14:paraId="50363A58" w14:textId="0AA34CED" w:rsidR="004338B6" w:rsidRDefault="00735220">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2391069" w:history="1">
        <w:r w:rsidR="004338B6" w:rsidRPr="009B41AD">
          <w:rPr>
            <w:rStyle w:val="Hyperlink"/>
            <w:noProof/>
          </w:rPr>
          <w:t>3.4.3.</w:t>
        </w:r>
        <w:r w:rsidR="004338B6">
          <w:rPr>
            <w:rFonts w:asciiTheme="minorHAnsi" w:eastAsiaTheme="minorEastAsia" w:hAnsiTheme="minorHAnsi" w:cstheme="minorBidi"/>
            <w:i w:val="0"/>
            <w:iCs w:val="0"/>
            <w:noProof/>
            <w:sz w:val="22"/>
            <w:szCs w:val="22"/>
            <w:lang w:eastAsia="en-GB"/>
          </w:rPr>
          <w:tab/>
        </w:r>
        <w:r w:rsidR="004338B6" w:rsidRPr="009B41AD">
          <w:rPr>
            <w:rStyle w:val="Hyperlink"/>
            <w:noProof/>
          </w:rPr>
          <w:t>Графичке картице</w:t>
        </w:r>
        <w:r w:rsidR="004338B6">
          <w:rPr>
            <w:noProof/>
            <w:webHidden/>
          </w:rPr>
          <w:tab/>
        </w:r>
        <w:r w:rsidR="004338B6">
          <w:rPr>
            <w:noProof/>
            <w:webHidden/>
          </w:rPr>
          <w:fldChar w:fldCharType="begin"/>
        </w:r>
        <w:r w:rsidR="004338B6">
          <w:rPr>
            <w:noProof/>
            <w:webHidden/>
          </w:rPr>
          <w:instrText xml:space="preserve"> PAGEREF _Toc52391069 \h </w:instrText>
        </w:r>
        <w:r w:rsidR="004338B6">
          <w:rPr>
            <w:noProof/>
            <w:webHidden/>
          </w:rPr>
        </w:r>
        <w:r w:rsidR="004338B6">
          <w:rPr>
            <w:noProof/>
            <w:webHidden/>
          </w:rPr>
          <w:fldChar w:fldCharType="separate"/>
        </w:r>
        <w:r w:rsidR="004338B6">
          <w:rPr>
            <w:noProof/>
            <w:webHidden/>
          </w:rPr>
          <w:t>31</w:t>
        </w:r>
        <w:r w:rsidR="004338B6">
          <w:rPr>
            <w:noProof/>
            <w:webHidden/>
          </w:rPr>
          <w:fldChar w:fldCharType="end"/>
        </w:r>
      </w:hyperlink>
    </w:p>
    <w:p w14:paraId="4B693103" w14:textId="16797402" w:rsidR="004338B6" w:rsidRDefault="00735220">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2391070" w:history="1">
        <w:r w:rsidR="004338B6" w:rsidRPr="009B41AD">
          <w:rPr>
            <w:rStyle w:val="Hyperlink"/>
            <w:noProof/>
          </w:rPr>
          <w:t>3.5.</w:t>
        </w:r>
        <w:r w:rsidR="004338B6">
          <w:rPr>
            <w:rFonts w:asciiTheme="minorHAnsi" w:eastAsiaTheme="minorEastAsia" w:hAnsiTheme="minorHAnsi" w:cstheme="minorBidi"/>
            <w:smallCaps w:val="0"/>
            <w:noProof/>
            <w:sz w:val="22"/>
            <w:szCs w:val="22"/>
            <w:lang w:eastAsia="en-GB"/>
          </w:rPr>
          <w:tab/>
        </w:r>
        <w:r w:rsidR="004338B6" w:rsidRPr="009B41AD">
          <w:rPr>
            <w:rStyle w:val="Hyperlink"/>
            <w:noProof/>
          </w:rPr>
          <w:t>Преглед добијених резултата</w:t>
        </w:r>
        <w:r w:rsidR="004338B6">
          <w:rPr>
            <w:noProof/>
            <w:webHidden/>
          </w:rPr>
          <w:tab/>
        </w:r>
        <w:r w:rsidR="004338B6">
          <w:rPr>
            <w:noProof/>
            <w:webHidden/>
          </w:rPr>
          <w:fldChar w:fldCharType="begin"/>
        </w:r>
        <w:r w:rsidR="004338B6">
          <w:rPr>
            <w:noProof/>
            <w:webHidden/>
          </w:rPr>
          <w:instrText xml:space="preserve"> PAGEREF _Toc52391070 \h </w:instrText>
        </w:r>
        <w:r w:rsidR="004338B6">
          <w:rPr>
            <w:noProof/>
            <w:webHidden/>
          </w:rPr>
        </w:r>
        <w:r w:rsidR="004338B6">
          <w:rPr>
            <w:noProof/>
            <w:webHidden/>
          </w:rPr>
          <w:fldChar w:fldCharType="separate"/>
        </w:r>
        <w:r w:rsidR="004338B6">
          <w:rPr>
            <w:noProof/>
            <w:webHidden/>
          </w:rPr>
          <w:t>32</w:t>
        </w:r>
        <w:r w:rsidR="004338B6">
          <w:rPr>
            <w:noProof/>
            <w:webHidden/>
          </w:rPr>
          <w:fldChar w:fldCharType="end"/>
        </w:r>
      </w:hyperlink>
    </w:p>
    <w:p w14:paraId="1D8A2146" w14:textId="1490D99B" w:rsidR="004338B6" w:rsidRDefault="00735220">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2391071" w:history="1">
        <w:r w:rsidR="004338B6" w:rsidRPr="009B41AD">
          <w:rPr>
            <w:rStyle w:val="Hyperlink"/>
            <w:noProof/>
          </w:rPr>
          <w:t>3.5.1.</w:t>
        </w:r>
        <w:r w:rsidR="004338B6">
          <w:rPr>
            <w:rFonts w:asciiTheme="minorHAnsi" w:eastAsiaTheme="minorEastAsia" w:hAnsiTheme="minorHAnsi" w:cstheme="minorBidi"/>
            <w:i w:val="0"/>
            <w:iCs w:val="0"/>
            <w:noProof/>
            <w:sz w:val="22"/>
            <w:szCs w:val="22"/>
            <w:lang w:eastAsia="en-GB"/>
          </w:rPr>
          <w:tab/>
        </w:r>
        <w:r w:rsidR="004338B6" w:rsidRPr="009B41AD">
          <w:rPr>
            <w:rStyle w:val="Hyperlink"/>
            <w:noProof/>
          </w:rPr>
          <w:t>Сумирање категорија свих тестова</w:t>
        </w:r>
        <w:r w:rsidR="004338B6">
          <w:rPr>
            <w:noProof/>
            <w:webHidden/>
          </w:rPr>
          <w:tab/>
        </w:r>
        <w:r w:rsidR="004338B6">
          <w:rPr>
            <w:noProof/>
            <w:webHidden/>
          </w:rPr>
          <w:fldChar w:fldCharType="begin"/>
        </w:r>
        <w:r w:rsidR="004338B6">
          <w:rPr>
            <w:noProof/>
            <w:webHidden/>
          </w:rPr>
          <w:instrText xml:space="preserve"> PAGEREF _Toc52391071 \h </w:instrText>
        </w:r>
        <w:r w:rsidR="004338B6">
          <w:rPr>
            <w:noProof/>
            <w:webHidden/>
          </w:rPr>
        </w:r>
        <w:r w:rsidR="004338B6">
          <w:rPr>
            <w:noProof/>
            <w:webHidden/>
          </w:rPr>
          <w:fldChar w:fldCharType="separate"/>
        </w:r>
        <w:r w:rsidR="004338B6">
          <w:rPr>
            <w:noProof/>
            <w:webHidden/>
          </w:rPr>
          <w:t>33</w:t>
        </w:r>
        <w:r w:rsidR="004338B6">
          <w:rPr>
            <w:noProof/>
            <w:webHidden/>
          </w:rPr>
          <w:fldChar w:fldCharType="end"/>
        </w:r>
      </w:hyperlink>
    </w:p>
    <w:p w14:paraId="572B4475" w14:textId="414DA935" w:rsidR="004338B6" w:rsidRDefault="00735220">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2391072" w:history="1">
        <w:r w:rsidR="004338B6" w:rsidRPr="009B41AD">
          <w:rPr>
            <w:rStyle w:val="Hyperlink"/>
            <w:noProof/>
          </w:rPr>
          <w:t>3.5.2.</w:t>
        </w:r>
        <w:r w:rsidR="004338B6">
          <w:rPr>
            <w:rFonts w:asciiTheme="minorHAnsi" w:eastAsiaTheme="minorEastAsia" w:hAnsiTheme="minorHAnsi" w:cstheme="minorBidi"/>
            <w:i w:val="0"/>
            <w:iCs w:val="0"/>
            <w:noProof/>
            <w:sz w:val="22"/>
            <w:szCs w:val="22"/>
            <w:lang w:eastAsia="en-GB"/>
          </w:rPr>
          <w:tab/>
        </w:r>
        <w:r w:rsidR="004338B6" w:rsidRPr="009B41AD">
          <w:rPr>
            <w:rStyle w:val="Hyperlink"/>
            <w:noProof/>
          </w:rPr>
          <w:t>Позадински шум</w:t>
        </w:r>
        <w:r w:rsidR="004338B6">
          <w:rPr>
            <w:noProof/>
            <w:webHidden/>
          </w:rPr>
          <w:tab/>
        </w:r>
        <w:r w:rsidR="004338B6">
          <w:rPr>
            <w:noProof/>
            <w:webHidden/>
          </w:rPr>
          <w:fldChar w:fldCharType="begin"/>
        </w:r>
        <w:r w:rsidR="004338B6">
          <w:rPr>
            <w:noProof/>
            <w:webHidden/>
          </w:rPr>
          <w:instrText xml:space="preserve"> PAGEREF _Toc52391072 \h </w:instrText>
        </w:r>
        <w:r w:rsidR="004338B6">
          <w:rPr>
            <w:noProof/>
            <w:webHidden/>
          </w:rPr>
        </w:r>
        <w:r w:rsidR="004338B6">
          <w:rPr>
            <w:noProof/>
            <w:webHidden/>
          </w:rPr>
          <w:fldChar w:fldCharType="separate"/>
        </w:r>
        <w:r w:rsidR="004338B6">
          <w:rPr>
            <w:noProof/>
            <w:webHidden/>
          </w:rPr>
          <w:t>33</w:t>
        </w:r>
        <w:r w:rsidR="004338B6">
          <w:rPr>
            <w:noProof/>
            <w:webHidden/>
          </w:rPr>
          <w:fldChar w:fldCharType="end"/>
        </w:r>
      </w:hyperlink>
    </w:p>
    <w:p w14:paraId="31EE2807" w14:textId="702DEC86" w:rsidR="004338B6" w:rsidRDefault="00735220">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2391073" w:history="1">
        <w:r w:rsidR="004338B6" w:rsidRPr="009B41AD">
          <w:rPr>
            <w:rStyle w:val="Hyperlink"/>
            <w:noProof/>
          </w:rPr>
          <w:t>3.5.3.</w:t>
        </w:r>
        <w:r w:rsidR="004338B6">
          <w:rPr>
            <w:rFonts w:asciiTheme="minorHAnsi" w:eastAsiaTheme="minorEastAsia" w:hAnsiTheme="minorHAnsi" w:cstheme="minorBidi"/>
            <w:i w:val="0"/>
            <w:iCs w:val="0"/>
            <w:noProof/>
            <w:sz w:val="22"/>
            <w:szCs w:val="22"/>
            <w:lang w:eastAsia="en-GB"/>
          </w:rPr>
          <w:tab/>
        </w:r>
        <w:r w:rsidR="004338B6" w:rsidRPr="009B41AD">
          <w:rPr>
            <w:rStyle w:val="Hyperlink"/>
            <w:noProof/>
          </w:rPr>
          <w:t>Језик</w:t>
        </w:r>
        <w:r w:rsidR="004338B6">
          <w:rPr>
            <w:noProof/>
            <w:webHidden/>
          </w:rPr>
          <w:tab/>
        </w:r>
        <w:r w:rsidR="004338B6">
          <w:rPr>
            <w:noProof/>
            <w:webHidden/>
          </w:rPr>
          <w:fldChar w:fldCharType="begin"/>
        </w:r>
        <w:r w:rsidR="004338B6">
          <w:rPr>
            <w:noProof/>
            <w:webHidden/>
          </w:rPr>
          <w:instrText xml:space="preserve"> PAGEREF _Toc52391073 \h </w:instrText>
        </w:r>
        <w:r w:rsidR="004338B6">
          <w:rPr>
            <w:noProof/>
            <w:webHidden/>
          </w:rPr>
        </w:r>
        <w:r w:rsidR="004338B6">
          <w:rPr>
            <w:noProof/>
            <w:webHidden/>
          </w:rPr>
          <w:fldChar w:fldCharType="separate"/>
        </w:r>
        <w:r w:rsidR="004338B6">
          <w:rPr>
            <w:noProof/>
            <w:webHidden/>
          </w:rPr>
          <w:t>34</w:t>
        </w:r>
        <w:r w:rsidR="004338B6">
          <w:rPr>
            <w:noProof/>
            <w:webHidden/>
          </w:rPr>
          <w:fldChar w:fldCharType="end"/>
        </w:r>
      </w:hyperlink>
    </w:p>
    <w:p w14:paraId="1882611F" w14:textId="77B3E85A" w:rsidR="004338B6" w:rsidRDefault="00735220">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2391074" w:history="1">
        <w:r w:rsidR="004338B6" w:rsidRPr="009B41AD">
          <w:rPr>
            <w:rStyle w:val="Hyperlink"/>
            <w:noProof/>
          </w:rPr>
          <w:t>3.5.4.</w:t>
        </w:r>
        <w:r w:rsidR="004338B6">
          <w:rPr>
            <w:rFonts w:asciiTheme="minorHAnsi" w:eastAsiaTheme="minorEastAsia" w:hAnsiTheme="minorHAnsi" w:cstheme="minorBidi"/>
            <w:i w:val="0"/>
            <w:iCs w:val="0"/>
            <w:noProof/>
            <w:sz w:val="22"/>
            <w:szCs w:val="22"/>
            <w:lang w:eastAsia="en-GB"/>
          </w:rPr>
          <w:tab/>
        </w:r>
        <w:r w:rsidR="004338B6" w:rsidRPr="009B41AD">
          <w:rPr>
            <w:rStyle w:val="Hyperlink"/>
            <w:noProof/>
          </w:rPr>
          <w:t>Дистанца</w:t>
        </w:r>
        <w:r w:rsidR="004338B6">
          <w:rPr>
            <w:noProof/>
            <w:webHidden/>
          </w:rPr>
          <w:tab/>
        </w:r>
        <w:r w:rsidR="004338B6">
          <w:rPr>
            <w:noProof/>
            <w:webHidden/>
          </w:rPr>
          <w:fldChar w:fldCharType="begin"/>
        </w:r>
        <w:r w:rsidR="004338B6">
          <w:rPr>
            <w:noProof/>
            <w:webHidden/>
          </w:rPr>
          <w:instrText xml:space="preserve"> PAGEREF _Toc52391074 \h </w:instrText>
        </w:r>
        <w:r w:rsidR="004338B6">
          <w:rPr>
            <w:noProof/>
            <w:webHidden/>
          </w:rPr>
        </w:r>
        <w:r w:rsidR="004338B6">
          <w:rPr>
            <w:noProof/>
            <w:webHidden/>
          </w:rPr>
          <w:fldChar w:fldCharType="separate"/>
        </w:r>
        <w:r w:rsidR="004338B6">
          <w:rPr>
            <w:noProof/>
            <w:webHidden/>
          </w:rPr>
          <w:t>34</w:t>
        </w:r>
        <w:r w:rsidR="004338B6">
          <w:rPr>
            <w:noProof/>
            <w:webHidden/>
          </w:rPr>
          <w:fldChar w:fldCharType="end"/>
        </w:r>
      </w:hyperlink>
    </w:p>
    <w:p w14:paraId="5CD4AE2A" w14:textId="76B76251" w:rsidR="004338B6" w:rsidRDefault="00735220">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2391075" w:history="1">
        <w:r w:rsidR="004338B6" w:rsidRPr="009B41AD">
          <w:rPr>
            <w:rStyle w:val="Hyperlink"/>
            <w:noProof/>
          </w:rPr>
          <w:t>3.5.5.</w:t>
        </w:r>
        <w:r w:rsidR="004338B6">
          <w:rPr>
            <w:rFonts w:asciiTheme="minorHAnsi" w:eastAsiaTheme="minorEastAsia" w:hAnsiTheme="minorHAnsi" w:cstheme="minorBidi"/>
            <w:i w:val="0"/>
            <w:iCs w:val="0"/>
            <w:noProof/>
            <w:sz w:val="22"/>
            <w:szCs w:val="22"/>
            <w:lang w:eastAsia="en-GB"/>
          </w:rPr>
          <w:tab/>
        </w:r>
        <w:r w:rsidR="004338B6" w:rsidRPr="009B41AD">
          <w:rPr>
            <w:rStyle w:val="Hyperlink"/>
            <w:noProof/>
          </w:rPr>
          <w:t>Број особа</w:t>
        </w:r>
        <w:r w:rsidR="004338B6">
          <w:rPr>
            <w:noProof/>
            <w:webHidden/>
          </w:rPr>
          <w:tab/>
        </w:r>
        <w:r w:rsidR="004338B6">
          <w:rPr>
            <w:noProof/>
            <w:webHidden/>
          </w:rPr>
          <w:fldChar w:fldCharType="begin"/>
        </w:r>
        <w:r w:rsidR="004338B6">
          <w:rPr>
            <w:noProof/>
            <w:webHidden/>
          </w:rPr>
          <w:instrText xml:space="preserve"> PAGEREF _Toc52391075 \h </w:instrText>
        </w:r>
        <w:r w:rsidR="004338B6">
          <w:rPr>
            <w:noProof/>
            <w:webHidden/>
          </w:rPr>
        </w:r>
        <w:r w:rsidR="004338B6">
          <w:rPr>
            <w:noProof/>
            <w:webHidden/>
          </w:rPr>
          <w:fldChar w:fldCharType="separate"/>
        </w:r>
        <w:r w:rsidR="004338B6">
          <w:rPr>
            <w:noProof/>
            <w:webHidden/>
          </w:rPr>
          <w:t>35</w:t>
        </w:r>
        <w:r w:rsidR="004338B6">
          <w:rPr>
            <w:noProof/>
            <w:webHidden/>
          </w:rPr>
          <w:fldChar w:fldCharType="end"/>
        </w:r>
      </w:hyperlink>
    </w:p>
    <w:p w14:paraId="662A5B2B" w14:textId="5B20A03B" w:rsidR="004338B6" w:rsidRDefault="00735220">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2391076" w:history="1">
        <w:r w:rsidR="004338B6" w:rsidRPr="009B41AD">
          <w:rPr>
            <w:rStyle w:val="Hyperlink"/>
            <w:noProof/>
          </w:rPr>
          <w:t>3.5.6.</w:t>
        </w:r>
        <w:r w:rsidR="004338B6">
          <w:rPr>
            <w:rFonts w:asciiTheme="minorHAnsi" w:eastAsiaTheme="minorEastAsia" w:hAnsiTheme="minorHAnsi" w:cstheme="minorBidi"/>
            <w:i w:val="0"/>
            <w:iCs w:val="0"/>
            <w:noProof/>
            <w:sz w:val="22"/>
            <w:szCs w:val="22"/>
            <w:lang w:eastAsia="en-GB"/>
          </w:rPr>
          <w:tab/>
        </w:r>
        <w:r w:rsidR="004338B6" w:rsidRPr="009B41AD">
          <w:rPr>
            <w:rStyle w:val="Hyperlink"/>
            <w:noProof/>
          </w:rPr>
          <w:t>Мушки пол</w:t>
        </w:r>
        <w:r w:rsidR="004338B6">
          <w:rPr>
            <w:noProof/>
            <w:webHidden/>
          </w:rPr>
          <w:tab/>
        </w:r>
        <w:r w:rsidR="004338B6">
          <w:rPr>
            <w:noProof/>
            <w:webHidden/>
          </w:rPr>
          <w:fldChar w:fldCharType="begin"/>
        </w:r>
        <w:r w:rsidR="004338B6">
          <w:rPr>
            <w:noProof/>
            <w:webHidden/>
          </w:rPr>
          <w:instrText xml:space="preserve"> PAGEREF _Toc52391076 \h </w:instrText>
        </w:r>
        <w:r w:rsidR="004338B6">
          <w:rPr>
            <w:noProof/>
            <w:webHidden/>
          </w:rPr>
        </w:r>
        <w:r w:rsidR="004338B6">
          <w:rPr>
            <w:noProof/>
            <w:webHidden/>
          </w:rPr>
          <w:fldChar w:fldCharType="separate"/>
        </w:r>
        <w:r w:rsidR="004338B6">
          <w:rPr>
            <w:noProof/>
            <w:webHidden/>
          </w:rPr>
          <w:t>35</w:t>
        </w:r>
        <w:r w:rsidR="004338B6">
          <w:rPr>
            <w:noProof/>
            <w:webHidden/>
          </w:rPr>
          <w:fldChar w:fldCharType="end"/>
        </w:r>
      </w:hyperlink>
    </w:p>
    <w:p w14:paraId="01F87FA1" w14:textId="46E11703" w:rsidR="004338B6" w:rsidRDefault="00735220">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2391077" w:history="1">
        <w:r w:rsidR="004338B6" w:rsidRPr="009B41AD">
          <w:rPr>
            <w:rStyle w:val="Hyperlink"/>
            <w:noProof/>
          </w:rPr>
          <w:t>3.5.7.</w:t>
        </w:r>
        <w:r w:rsidR="004338B6">
          <w:rPr>
            <w:rFonts w:asciiTheme="minorHAnsi" w:eastAsiaTheme="minorEastAsia" w:hAnsiTheme="minorHAnsi" w:cstheme="minorBidi"/>
            <w:i w:val="0"/>
            <w:iCs w:val="0"/>
            <w:noProof/>
            <w:sz w:val="22"/>
            <w:szCs w:val="22"/>
            <w:lang w:eastAsia="en-GB"/>
          </w:rPr>
          <w:tab/>
        </w:r>
        <w:r w:rsidR="004338B6" w:rsidRPr="009B41AD">
          <w:rPr>
            <w:rStyle w:val="Hyperlink"/>
            <w:noProof/>
          </w:rPr>
          <w:t>Женски пол</w:t>
        </w:r>
        <w:r w:rsidR="004338B6">
          <w:rPr>
            <w:noProof/>
            <w:webHidden/>
          </w:rPr>
          <w:tab/>
        </w:r>
        <w:r w:rsidR="004338B6">
          <w:rPr>
            <w:noProof/>
            <w:webHidden/>
          </w:rPr>
          <w:fldChar w:fldCharType="begin"/>
        </w:r>
        <w:r w:rsidR="004338B6">
          <w:rPr>
            <w:noProof/>
            <w:webHidden/>
          </w:rPr>
          <w:instrText xml:space="preserve"> PAGEREF _Toc52391077 \h </w:instrText>
        </w:r>
        <w:r w:rsidR="004338B6">
          <w:rPr>
            <w:noProof/>
            <w:webHidden/>
          </w:rPr>
        </w:r>
        <w:r w:rsidR="004338B6">
          <w:rPr>
            <w:noProof/>
            <w:webHidden/>
          </w:rPr>
          <w:fldChar w:fldCharType="separate"/>
        </w:r>
        <w:r w:rsidR="004338B6">
          <w:rPr>
            <w:noProof/>
            <w:webHidden/>
          </w:rPr>
          <w:t>36</w:t>
        </w:r>
        <w:r w:rsidR="004338B6">
          <w:rPr>
            <w:noProof/>
            <w:webHidden/>
          </w:rPr>
          <w:fldChar w:fldCharType="end"/>
        </w:r>
      </w:hyperlink>
    </w:p>
    <w:p w14:paraId="3544F265" w14:textId="356DB759" w:rsidR="004338B6" w:rsidRDefault="00735220">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2391078" w:history="1">
        <w:r w:rsidR="004338B6" w:rsidRPr="009B41AD">
          <w:rPr>
            <w:rStyle w:val="Hyperlink"/>
            <w:noProof/>
          </w:rPr>
          <w:t>3.5.8.</w:t>
        </w:r>
        <w:r w:rsidR="004338B6">
          <w:rPr>
            <w:rFonts w:asciiTheme="minorHAnsi" w:eastAsiaTheme="minorEastAsia" w:hAnsiTheme="minorHAnsi" w:cstheme="minorBidi"/>
            <w:i w:val="0"/>
            <w:iCs w:val="0"/>
            <w:noProof/>
            <w:sz w:val="22"/>
            <w:szCs w:val="22"/>
            <w:lang w:eastAsia="en-GB"/>
          </w:rPr>
          <w:tab/>
        </w:r>
        <w:r w:rsidR="004338B6" w:rsidRPr="009B41AD">
          <w:rPr>
            <w:rStyle w:val="Hyperlink"/>
            <w:noProof/>
          </w:rPr>
          <w:t>Године</w:t>
        </w:r>
        <w:r w:rsidR="004338B6">
          <w:rPr>
            <w:noProof/>
            <w:webHidden/>
          </w:rPr>
          <w:tab/>
        </w:r>
        <w:r w:rsidR="004338B6">
          <w:rPr>
            <w:noProof/>
            <w:webHidden/>
          </w:rPr>
          <w:fldChar w:fldCharType="begin"/>
        </w:r>
        <w:r w:rsidR="004338B6">
          <w:rPr>
            <w:noProof/>
            <w:webHidden/>
          </w:rPr>
          <w:instrText xml:space="preserve"> PAGEREF _Toc52391078 \h </w:instrText>
        </w:r>
        <w:r w:rsidR="004338B6">
          <w:rPr>
            <w:noProof/>
            <w:webHidden/>
          </w:rPr>
        </w:r>
        <w:r w:rsidR="004338B6">
          <w:rPr>
            <w:noProof/>
            <w:webHidden/>
          </w:rPr>
          <w:fldChar w:fldCharType="separate"/>
        </w:r>
        <w:r w:rsidR="004338B6">
          <w:rPr>
            <w:noProof/>
            <w:webHidden/>
          </w:rPr>
          <w:t>36</w:t>
        </w:r>
        <w:r w:rsidR="004338B6">
          <w:rPr>
            <w:noProof/>
            <w:webHidden/>
          </w:rPr>
          <w:fldChar w:fldCharType="end"/>
        </w:r>
      </w:hyperlink>
    </w:p>
    <w:p w14:paraId="3113DB4B" w14:textId="4AD8B965" w:rsidR="004338B6" w:rsidRDefault="00735220">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2391079" w:history="1">
        <w:r w:rsidR="004338B6" w:rsidRPr="009B41AD">
          <w:rPr>
            <w:rStyle w:val="Hyperlink"/>
            <w:noProof/>
          </w:rPr>
          <w:t>3.5.9.</w:t>
        </w:r>
        <w:r w:rsidR="004338B6">
          <w:rPr>
            <w:rFonts w:asciiTheme="minorHAnsi" w:eastAsiaTheme="minorEastAsia" w:hAnsiTheme="minorHAnsi" w:cstheme="minorBidi"/>
            <w:i w:val="0"/>
            <w:iCs w:val="0"/>
            <w:noProof/>
            <w:sz w:val="22"/>
            <w:szCs w:val="22"/>
            <w:lang w:eastAsia="en-GB"/>
          </w:rPr>
          <w:tab/>
        </w:r>
        <w:r w:rsidR="004338B6" w:rsidRPr="009B41AD">
          <w:rPr>
            <w:rStyle w:val="Hyperlink"/>
            <w:noProof/>
          </w:rPr>
          <w:t>Реч / Слово</w:t>
        </w:r>
        <w:r w:rsidR="004338B6">
          <w:rPr>
            <w:noProof/>
            <w:webHidden/>
          </w:rPr>
          <w:tab/>
        </w:r>
        <w:r w:rsidR="004338B6">
          <w:rPr>
            <w:noProof/>
            <w:webHidden/>
          </w:rPr>
          <w:fldChar w:fldCharType="begin"/>
        </w:r>
        <w:r w:rsidR="004338B6">
          <w:rPr>
            <w:noProof/>
            <w:webHidden/>
          </w:rPr>
          <w:instrText xml:space="preserve"> PAGEREF _Toc52391079 \h </w:instrText>
        </w:r>
        <w:r w:rsidR="004338B6">
          <w:rPr>
            <w:noProof/>
            <w:webHidden/>
          </w:rPr>
        </w:r>
        <w:r w:rsidR="004338B6">
          <w:rPr>
            <w:noProof/>
            <w:webHidden/>
          </w:rPr>
          <w:fldChar w:fldCharType="separate"/>
        </w:r>
        <w:r w:rsidR="004338B6">
          <w:rPr>
            <w:noProof/>
            <w:webHidden/>
          </w:rPr>
          <w:t>37</w:t>
        </w:r>
        <w:r w:rsidR="004338B6">
          <w:rPr>
            <w:noProof/>
            <w:webHidden/>
          </w:rPr>
          <w:fldChar w:fldCharType="end"/>
        </w:r>
      </w:hyperlink>
    </w:p>
    <w:p w14:paraId="61D0AB7A" w14:textId="2BA41147" w:rsidR="004338B6" w:rsidRDefault="00735220">
      <w:pPr>
        <w:pStyle w:val="TOC3"/>
        <w:tabs>
          <w:tab w:val="left" w:pos="1440"/>
          <w:tab w:val="right" w:leader="dot" w:pos="9628"/>
        </w:tabs>
        <w:rPr>
          <w:rFonts w:asciiTheme="minorHAnsi" w:eastAsiaTheme="minorEastAsia" w:hAnsiTheme="minorHAnsi" w:cstheme="minorBidi"/>
          <w:i w:val="0"/>
          <w:iCs w:val="0"/>
          <w:noProof/>
          <w:sz w:val="22"/>
          <w:szCs w:val="22"/>
          <w:lang w:eastAsia="en-GB"/>
        </w:rPr>
      </w:pPr>
      <w:hyperlink w:anchor="_Toc52391080" w:history="1">
        <w:r w:rsidR="004338B6" w:rsidRPr="009B41AD">
          <w:rPr>
            <w:rStyle w:val="Hyperlink"/>
            <w:noProof/>
          </w:rPr>
          <w:t>3.5.10.</w:t>
        </w:r>
        <w:r w:rsidR="004338B6">
          <w:rPr>
            <w:rFonts w:asciiTheme="minorHAnsi" w:eastAsiaTheme="minorEastAsia" w:hAnsiTheme="minorHAnsi" w:cstheme="minorBidi"/>
            <w:i w:val="0"/>
            <w:iCs w:val="0"/>
            <w:noProof/>
            <w:sz w:val="22"/>
            <w:szCs w:val="22"/>
            <w:lang w:eastAsia="en-GB"/>
          </w:rPr>
          <w:tab/>
        </w:r>
        <w:r w:rsidR="004338B6" w:rsidRPr="009B41AD">
          <w:rPr>
            <w:rStyle w:val="Hyperlink"/>
            <w:noProof/>
          </w:rPr>
          <w:t>Сумирање резултата свих тестова</w:t>
        </w:r>
        <w:r w:rsidR="004338B6">
          <w:rPr>
            <w:noProof/>
            <w:webHidden/>
          </w:rPr>
          <w:tab/>
        </w:r>
        <w:r w:rsidR="004338B6">
          <w:rPr>
            <w:noProof/>
            <w:webHidden/>
          </w:rPr>
          <w:fldChar w:fldCharType="begin"/>
        </w:r>
        <w:r w:rsidR="004338B6">
          <w:rPr>
            <w:noProof/>
            <w:webHidden/>
          </w:rPr>
          <w:instrText xml:space="preserve"> PAGEREF _Toc52391080 \h </w:instrText>
        </w:r>
        <w:r w:rsidR="004338B6">
          <w:rPr>
            <w:noProof/>
            <w:webHidden/>
          </w:rPr>
        </w:r>
        <w:r w:rsidR="004338B6">
          <w:rPr>
            <w:noProof/>
            <w:webHidden/>
          </w:rPr>
          <w:fldChar w:fldCharType="separate"/>
        </w:r>
        <w:r w:rsidR="004338B6">
          <w:rPr>
            <w:noProof/>
            <w:webHidden/>
          </w:rPr>
          <w:t>37</w:t>
        </w:r>
        <w:r w:rsidR="004338B6">
          <w:rPr>
            <w:noProof/>
            <w:webHidden/>
          </w:rPr>
          <w:fldChar w:fldCharType="end"/>
        </w:r>
      </w:hyperlink>
    </w:p>
    <w:p w14:paraId="1D4F625B" w14:textId="16472C11" w:rsidR="004338B6" w:rsidRDefault="00735220">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52391081" w:history="1">
        <w:r w:rsidR="004338B6" w:rsidRPr="009B41AD">
          <w:rPr>
            <w:rStyle w:val="Hyperlink"/>
            <w:noProof/>
          </w:rPr>
          <w:t>4.</w:t>
        </w:r>
        <w:r w:rsidR="004338B6">
          <w:rPr>
            <w:rFonts w:asciiTheme="minorHAnsi" w:eastAsiaTheme="minorEastAsia" w:hAnsiTheme="minorHAnsi" w:cstheme="minorBidi"/>
            <w:b w:val="0"/>
            <w:bCs w:val="0"/>
            <w:caps w:val="0"/>
            <w:noProof/>
            <w:sz w:val="22"/>
            <w:szCs w:val="22"/>
            <w:lang w:eastAsia="en-GB"/>
          </w:rPr>
          <w:tab/>
        </w:r>
        <w:r w:rsidR="004338B6" w:rsidRPr="009B41AD">
          <w:rPr>
            <w:rStyle w:val="Hyperlink"/>
            <w:noProof/>
          </w:rPr>
          <w:t>Закључак</w:t>
        </w:r>
        <w:r w:rsidR="004338B6">
          <w:rPr>
            <w:noProof/>
            <w:webHidden/>
          </w:rPr>
          <w:tab/>
        </w:r>
        <w:r w:rsidR="004338B6">
          <w:rPr>
            <w:noProof/>
            <w:webHidden/>
          </w:rPr>
          <w:fldChar w:fldCharType="begin"/>
        </w:r>
        <w:r w:rsidR="004338B6">
          <w:rPr>
            <w:noProof/>
            <w:webHidden/>
          </w:rPr>
          <w:instrText xml:space="preserve"> PAGEREF _Toc52391081 \h </w:instrText>
        </w:r>
        <w:r w:rsidR="004338B6">
          <w:rPr>
            <w:noProof/>
            <w:webHidden/>
          </w:rPr>
        </w:r>
        <w:r w:rsidR="004338B6">
          <w:rPr>
            <w:noProof/>
            <w:webHidden/>
          </w:rPr>
          <w:fldChar w:fldCharType="separate"/>
        </w:r>
        <w:r w:rsidR="004338B6">
          <w:rPr>
            <w:noProof/>
            <w:webHidden/>
          </w:rPr>
          <w:t>39</w:t>
        </w:r>
        <w:r w:rsidR="004338B6">
          <w:rPr>
            <w:noProof/>
            <w:webHidden/>
          </w:rPr>
          <w:fldChar w:fldCharType="end"/>
        </w:r>
      </w:hyperlink>
    </w:p>
    <w:p w14:paraId="097CFA47" w14:textId="56BECD56" w:rsidR="004338B6" w:rsidRDefault="00735220">
      <w:pPr>
        <w:pStyle w:val="TOC1"/>
        <w:tabs>
          <w:tab w:val="right" w:leader="dot" w:pos="9628"/>
        </w:tabs>
        <w:rPr>
          <w:rFonts w:asciiTheme="minorHAnsi" w:eastAsiaTheme="minorEastAsia" w:hAnsiTheme="minorHAnsi" w:cstheme="minorBidi"/>
          <w:b w:val="0"/>
          <w:bCs w:val="0"/>
          <w:caps w:val="0"/>
          <w:noProof/>
          <w:sz w:val="22"/>
          <w:szCs w:val="22"/>
          <w:lang w:eastAsia="en-GB"/>
        </w:rPr>
      </w:pPr>
      <w:hyperlink w:anchor="_Toc52391082" w:history="1">
        <w:r w:rsidR="004338B6" w:rsidRPr="009B41AD">
          <w:rPr>
            <w:rStyle w:val="Hyperlink"/>
            <w:noProof/>
          </w:rPr>
          <w:t>Литература</w:t>
        </w:r>
        <w:r w:rsidR="004338B6">
          <w:rPr>
            <w:noProof/>
            <w:webHidden/>
          </w:rPr>
          <w:tab/>
        </w:r>
        <w:r w:rsidR="004338B6">
          <w:rPr>
            <w:noProof/>
            <w:webHidden/>
          </w:rPr>
          <w:fldChar w:fldCharType="begin"/>
        </w:r>
        <w:r w:rsidR="004338B6">
          <w:rPr>
            <w:noProof/>
            <w:webHidden/>
          </w:rPr>
          <w:instrText xml:space="preserve"> PAGEREF _Toc52391082 \h </w:instrText>
        </w:r>
        <w:r w:rsidR="004338B6">
          <w:rPr>
            <w:noProof/>
            <w:webHidden/>
          </w:rPr>
        </w:r>
        <w:r w:rsidR="004338B6">
          <w:rPr>
            <w:noProof/>
            <w:webHidden/>
          </w:rPr>
          <w:fldChar w:fldCharType="separate"/>
        </w:r>
        <w:r w:rsidR="004338B6">
          <w:rPr>
            <w:noProof/>
            <w:webHidden/>
          </w:rPr>
          <w:t>41</w:t>
        </w:r>
        <w:r w:rsidR="004338B6">
          <w:rPr>
            <w:noProof/>
            <w:webHidden/>
          </w:rPr>
          <w:fldChar w:fldCharType="end"/>
        </w:r>
      </w:hyperlink>
    </w:p>
    <w:p w14:paraId="1A9A38A2" w14:textId="5CD7736E" w:rsidR="004338B6" w:rsidRDefault="00735220">
      <w:pPr>
        <w:pStyle w:val="TOC1"/>
        <w:tabs>
          <w:tab w:val="right" w:leader="dot" w:pos="9628"/>
        </w:tabs>
        <w:rPr>
          <w:rFonts w:asciiTheme="minorHAnsi" w:eastAsiaTheme="minorEastAsia" w:hAnsiTheme="minorHAnsi" w:cstheme="minorBidi"/>
          <w:b w:val="0"/>
          <w:bCs w:val="0"/>
          <w:caps w:val="0"/>
          <w:noProof/>
          <w:sz w:val="22"/>
          <w:szCs w:val="22"/>
          <w:lang w:eastAsia="en-GB"/>
        </w:rPr>
      </w:pPr>
      <w:hyperlink w:anchor="_Toc52391083" w:history="1">
        <w:r w:rsidR="004338B6" w:rsidRPr="009B41AD">
          <w:rPr>
            <w:rStyle w:val="Hyperlink"/>
            <w:noProof/>
          </w:rPr>
          <w:t>Списак скраћеница</w:t>
        </w:r>
        <w:r w:rsidR="004338B6">
          <w:rPr>
            <w:noProof/>
            <w:webHidden/>
          </w:rPr>
          <w:tab/>
        </w:r>
        <w:r w:rsidR="004338B6">
          <w:rPr>
            <w:noProof/>
            <w:webHidden/>
          </w:rPr>
          <w:fldChar w:fldCharType="begin"/>
        </w:r>
        <w:r w:rsidR="004338B6">
          <w:rPr>
            <w:noProof/>
            <w:webHidden/>
          </w:rPr>
          <w:instrText xml:space="preserve"> PAGEREF _Toc52391083 \h </w:instrText>
        </w:r>
        <w:r w:rsidR="004338B6">
          <w:rPr>
            <w:noProof/>
            <w:webHidden/>
          </w:rPr>
        </w:r>
        <w:r w:rsidR="004338B6">
          <w:rPr>
            <w:noProof/>
            <w:webHidden/>
          </w:rPr>
          <w:fldChar w:fldCharType="separate"/>
        </w:r>
        <w:r w:rsidR="004338B6">
          <w:rPr>
            <w:noProof/>
            <w:webHidden/>
          </w:rPr>
          <w:t>42</w:t>
        </w:r>
        <w:r w:rsidR="004338B6">
          <w:rPr>
            <w:noProof/>
            <w:webHidden/>
          </w:rPr>
          <w:fldChar w:fldCharType="end"/>
        </w:r>
      </w:hyperlink>
    </w:p>
    <w:p w14:paraId="297B533A" w14:textId="2686E8BF" w:rsidR="004338B6" w:rsidRDefault="00735220">
      <w:pPr>
        <w:pStyle w:val="TOC1"/>
        <w:tabs>
          <w:tab w:val="right" w:leader="dot" w:pos="9628"/>
        </w:tabs>
        <w:rPr>
          <w:rFonts w:asciiTheme="minorHAnsi" w:eastAsiaTheme="minorEastAsia" w:hAnsiTheme="minorHAnsi" w:cstheme="minorBidi"/>
          <w:b w:val="0"/>
          <w:bCs w:val="0"/>
          <w:caps w:val="0"/>
          <w:noProof/>
          <w:sz w:val="22"/>
          <w:szCs w:val="22"/>
          <w:lang w:eastAsia="en-GB"/>
        </w:rPr>
      </w:pPr>
      <w:hyperlink w:anchor="_Toc52391084" w:history="1">
        <w:r w:rsidR="004338B6" w:rsidRPr="009B41AD">
          <w:rPr>
            <w:rStyle w:val="Hyperlink"/>
            <w:noProof/>
          </w:rPr>
          <w:t>Списак слика</w:t>
        </w:r>
        <w:r w:rsidR="004338B6">
          <w:rPr>
            <w:noProof/>
            <w:webHidden/>
          </w:rPr>
          <w:tab/>
        </w:r>
        <w:r w:rsidR="004338B6">
          <w:rPr>
            <w:noProof/>
            <w:webHidden/>
          </w:rPr>
          <w:fldChar w:fldCharType="begin"/>
        </w:r>
        <w:r w:rsidR="004338B6">
          <w:rPr>
            <w:noProof/>
            <w:webHidden/>
          </w:rPr>
          <w:instrText xml:space="preserve"> PAGEREF _Toc52391084 \h </w:instrText>
        </w:r>
        <w:r w:rsidR="004338B6">
          <w:rPr>
            <w:noProof/>
            <w:webHidden/>
          </w:rPr>
        </w:r>
        <w:r w:rsidR="004338B6">
          <w:rPr>
            <w:noProof/>
            <w:webHidden/>
          </w:rPr>
          <w:fldChar w:fldCharType="separate"/>
        </w:r>
        <w:r w:rsidR="004338B6">
          <w:rPr>
            <w:noProof/>
            <w:webHidden/>
          </w:rPr>
          <w:t>43</w:t>
        </w:r>
        <w:r w:rsidR="004338B6">
          <w:rPr>
            <w:noProof/>
            <w:webHidden/>
          </w:rPr>
          <w:fldChar w:fldCharType="end"/>
        </w:r>
      </w:hyperlink>
    </w:p>
    <w:p w14:paraId="7B34B0A2" w14:textId="03D4128F" w:rsidR="004338B6" w:rsidRDefault="00735220">
      <w:pPr>
        <w:pStyle w:val="TOC1"/>
        <w:tabs>
          <w:tab w:val="right" w:leader="dot" w:pos="9628"/>
        </w:tabs>
        <w:rPr>
          <w:rFonts w:asciiTheme="minorHAnsi" w:eastAsiaTheme="minorEastAsia" w:hAnsiTheme="minorHAnsi" w:cstheme="minorBidi"/>
          <w:b w:val="0"/>
          <w:bCs w:val="0"/>
          <w:caps w:val="0"/>
          <w:noProof/>
          <w:sz w:val="22"/>
          <w:szCs w:val="22"/>
          <w:lang w:eastAsia="en-GB"/>
        </w:rPr>
      </w:pPr>
      <w:hyperlink w:anchor="_Toc52391085" w:history="1">
        <w:r w:rsidR="004338B6" w:rsidRPr="009B41AD">
          <w:rPr>
            <w:rStyle w:val="Hyperlink"/>
            <w:noProof/>
          </w:rPr>
          <w:t>Списак табела</w:t>
        </w:r>
        <w:r w:rsidR="004338B6">
          <w:rPr>
            <w:noProof/>
            <w:webHidden/>
          </w:rPr>
          <w:tab/>
        </w:r>
        <w:r w:rsidR="004338B6">
          <w:rPr>
            <w:noProof/>
            <w:webHidden/>
          </w:rPr>
          <w:fldChar w:fldCharType="begin"/>
        </w:r>
        <w:r w:rsidR="004338B6">
          <w:rPr>
            <w:noProof/>
            <w:webHidden/>
          </w:rPr>
          <w:instrText xml:space="preserve"> PAGEREF _Toc52391085 \h </w:instrText>
        </w:r>
        <w:r w:rsidR="004338B6">
          <w:rPr>
            <w:noProof/>
            <w:webHidden/>
          </w:rPr>
        </w:r>
        <w:r w:rsidR="004338B6">
          <w:rPr>
            <w:noProof/>
            <w:webHidden/>
          </w:rPr>
          <w:fldChar w:fldCharType="separate"/>
        </w:r>
        <w:r w:rsidR="004338B6">
          <w:rPr>
            <w:noProof/>
            <w:webHidden/>
          </w:rPr>
          <w:t>44</w:t>
        </w:r>
        <w:r w:rsidR="004338B6">
          <w:rPr>
            <w:noProof/>
            <w:webHidden/>
          </w:rPr>
          <w:fldChar w:fldCharType="end"/>
        </w:r>
      </w:hyperlink>
    </w:p>
    <w:p w14:paraId="2F692B84" w14:textId="60271D31" w:rsidR="004338B6" w:rsidRDefault="00735220">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52391086" w:history="1">
        <w:r w:rsidR="004338B6" w:rsidRPr="009B41AD">
          <w:rPr>
            <w:rStyle w:val="Hyperlink"/>
            <w:noProof/>
          </w:rPr>
          <w:t>A.</w:t>
        </w:r>
        <w:r w:rsidR="004338B6">
          <w:rPr>
            <w:rFonts w:asciiTheme="minorHAnsi" w:eastAsiaTheme="minorEastAsia" w:hAnsiTheme="minorHAnsi" w:cstheme="minorBidi"/>
            <w:b w:val="0"/>
            <w:bCs w:val="0"/>
            <w:caps w:val="0"/>
            <w:noProof/>
            <w:sz w:val="22"/>
            <w:szCs w:val="22"/>
            <w:lang w:eastAsia="en-GB"/>
          </w:rPr>
          <w:tab/>
        </w:r>
        <w:r w:rsidR="004338B6" w:rsidRPr="009B41AD">
          <w:rPr>
            <w:rStyle w:val="Hyperlink"/>
            <w:noProof/>
            <w:lang w:val="sr-Cyrl-RS"/>
          </w:rPr>
          <w:t>Изворни код модела дубоке неуралне мреже</w:t>
        </w:r>
        <w:r w:rsidR="004338B6">
          <w:rPr>
            <w:noProof/>
            <w:webHidden/>
          </w:rPr>
          <w:tab/>
        </w:r>
        <w:r w:rsidR="004338B6">
          <w:rPr>
            <w:noProof/>
            <w:webHidden/>
          </w:rPr>
          <w:fldChar w:fldCharType="begin"/>
        </w:r>
        <w:r w:rsidR="004338B6">
          <w:rPr>
            <w:noProof/>
            <w:webHidden/>
          </w:rPr>
          <w:instrText xml:space="preserve"> PAGEREF _Toc52391086 \h </w:instrText>
        </w:r>
        <w:r w:rsidR="004338B6">
          <w:rPr>
            <w:noProof/>
            <w:webHidden/>
          </w:rPr>
        </w:r>
        <w:r w:rsidR="004338B6">
          <w:rPr>
            <w:noProof/>
            <w:webHidden/>
          </w:rPr>
          <w:fldChar w:fldCharType="separate"/>
        </w:r>
        <w:r w:rsidR="004338B6">
          <w:rPr>
            <w:noProof/>
            <w:webHidden/>
          </w:rPr>
          <w:t>45</w:t>
        </w:r>
        <w:r w:rsidR="004338B6">
          <w:rPr>
            <w:noProof/>
            <w:webHidden/>
          </w:rPr>
          <w:fldChar w:fldCharType="end"/>
        </w:r>
      </w:hyperlink>
    </w:p>
    <w:p w14:paraId="3CAD7840" w14:textId="70B739BF" w:rsidR="00304FE4" w:rsidRPr="00FA055F" w:rsidRDefault="003F6735">
      <w:pPr>
        <w:pStyle w:val="TOC3"/>
        <w:tabs>
          <w:tab w:val="left" w:pos="1440"/>
          <w:tab w:val="right" w:leader="dot" w:pos="9628"/>
        </w:tabs>
        <w:rPr>
          <w:noProof/>
        </w:rPr>
        <w:sectPr w:rsidR="00304FE4" w:rsidRPr="00FA055F">
          <w:headerReference w:type="default" r:id="rId13"/>
          <w:footerReference w:type="default" r:id="rId14"/>
          <w:headerReference w:type="first" r:id="rId15"/>
          <w:footerReference w:type="first" r:id="rId16"/>
          <w:pgSz w:w="11906" w:h="16838"/>
          <w:pgMar w:top="1701" w:right="1134" w:bottom="1701" w:left="1134" w:header="709" w:footer="709" w:gutter="0"/>
          <w:pgNumType w:fmt="lowerRoman" w:start="1"/>
          <w:cols w:space="708"/>
          <w:docGrid w:linePitch="360"/>
        </w:sectPr>
      </w:pPr>
      <w:r w:rsidRPr="00FA055F">
        <w:rPr>
          <w:noProof/>
        </w:rPr>
        <w:fldChar w:fldCharType="end"/>
      </w:r>
    </w:p>
    <w:p w14:paraId="65EAF0E3" w14:textId="77777777" w:rsidR="00304FE4" w:rsidRPr="00FA055F" w:rsidRDefault="003F6735">
      <w:pPr>
        <w:pStyle w:val="Inivonaslova-Poglavlje"/>
        <w:rPr>
          <w:noProof/>
          <w:lang w:val="en-GB"/>
        </w:rPr>
      </w:pPr>
      <w:bookmarkStart w:id="1" w:name="_Toc254342941"/>
      <w:r w:rsidRPr="00FA055F">
        <w:rPr>
          <w:noProof/>
          <w:lang w:val="en-GB"/>
        </w:rPr>
        <w:lastRenderedPageBreak/>
        <w:t xml:space="preserve"> </w:t>
      </w:r>
      <w:bookmarkStart w:id="2" w:name="_Toc52391041"/>
      <w:r w:rsidRPr="00FA055F">
        <w:rPr>
          <w:noProof/>
          <w:lang w:val="en-GB"/>
        </w:rPr>
        <w:t>Увод</w:t>
      </w:r>
      <w:bookmarkEnd w:id="2"/>
      <w:r w:rsidRPr="00FA055F">
        <w:rPr>
          <w:noProof/>
          <w:lang w:val="en-GB"/>
        </w:rPr>
        <w:t xml:space="preserve"> </w:t>
      </w:r>
    </w:p>
    <w:p w14:paraId="012812CE" w14:textId="69EAD574" w:rsidR="00304FE4" w:rsidRPr="00FA055F" w:rsidRDefault="003F6735">
      <w:pPr>
        <w:pStyle w:val="Osnovnitekst"/>
        <w:rPr>
          <w:noProof/>
          <w:lang w:val="en-GB"/>
        </w:rPr>
      </w:pPr>
      <w:r w:rsidRPr="00FA055F">
        <w:rPr>
          <w:noProof/>
          <w:lang w:val="en-GB"/>
        </w:rPr>
        <w:t xml:space="preserve">Машинско учење је област која се бави подстицањем рачунара да делују без изричитог програмирања. Машинско учење као појам постоји још од 50-их година прошлог века али није доживела нагли успон све до појаве </w:t>
      </w:r>
      <w:r w:rsidR="001423ED">
        <w:rPr>
          <w:noProof/>
          <w:lang w:val="sr-Cyrl-RS"/>
        </w:rPr>
        <w:t>и</w:t>
      </w:r>
      <w:r w:rsidRPr="00FA055F">
        <w:rPr>
          <w:noProof/>
          <w:lang w:val="en-GB"/>
        </w:rPr>
        <w:t>нтернета и до довољног развитка процесорских јединица. Интернет је био потребан да би алгоритми машинског учења имали довољно података</w:t>
      </w:r>
      <w:r w:rsidR="006917C2">
        <w:rPr>
          <w:noProof/>
          <w:lang w:val="sr-Cyrl-RS"/>
        </w:rPr>
        <w:t>,</w:t>
      </w:r>
      <w:r w:rsidRPr="00FA055F">
        <w:rPr>
          <w:noProof/>
          <w:lang w:val="en-GB"/>
        </w:rPr>
        <w:t xml:space="preserve"> а јачи процесори су били неопходни да би обрадили велике количине података за прихватљиво време. </w:t>
      </w:r>
    </w:p>
    <w:p w14:paraId="7966103F" w14:textId="77777777" w:rsidR="00304FE4" w:rsidRPr="00FA055F" w:rsidRDefault="003F6735">
      <w:pPr>
        <w:jc w:val="both"/>
        <w:rPr>
          <w:noProof/>
        </w:rPr>
      </w:pPr>
      <w:r w:rsidRPr="00FA055F">
        <w:rPr>
          <w:noProof/>
        </w:rPr>
        <w:t>Неуралне мреже, као један од алгоритама машинског учења, је доживео још већи раст у популарности у последњих 20 година када је даљи развој хардверских компонената омогућио појаву дубоког учења. Дубоко учење представља скуп комплекснијих архитектура неуралних мрежа који је у стању да реши много комплексније проблеме у односу на његовог претходника.</w:t>
      </w:r>
    </w:p>
    <w:p w14:paraId="5B8A2F8E" w14:textId="77777777" w:rsidR="00304FE4" w:rsidRPr="00FA055F" w:rsidRDefault="003F6735">
      <w:pPr>
        <w:pStyle w:val="Osnovnitekst"/>
        <w:rPr>
          <w:noProof/>
          <w:lang w:val="en-GB"/>
        </w:rPr>
      </w:pPr>
      <w:r w:rsidRPr="00FA055F">
        <w:rPr>
          <w:noProof/>
          <w:lang w:val="en-GB"/>
        </w:rPr>
        <w:t xml:space="preserve">Прикупљање података о корисницима је један од најважнијих циљева већине највећих ИТ компанија и светских влада. Већину скупљених података долазе из директних извора као што су камера, микрофон или геолокација, због чега се за њихово коришћење углавном тражи дозвола од корисника. Подаци са неких сензора мобилних телефона се и даље сматрају сувише сировим да би могли да произведу било какве битне информације, па се за приступ подацима жироскопа и акцелерометра не тражи одобрење корисника. Циљ овог дипломског рада је провера да ли је могуће из података тих уређаја сазнати неке информације о кориснику.  </w:t>
      </w:r>
    </w:p>
    <w:p w14:paraId="5F4F4AE7" w14:textId="77777777" w:rsidR="00304FE4" w:rsidRPr="00FA055F" w:rsidRDefault="003F6735">
      <w:pPr>
        <w:pStyle w:val="Osnovnitekst"/>
        <w:rPr>
          <w:noProof/>
          <w:lang w:val="en-GB"/>
        </w:rPr>
      </w:pPr>
      <w:r w:rsidRPr="00FA055F">
        <w:rPr>
          <w:noProof/>
          <w:lang w:val="en-GB"/>
        </w:rPr>
        <w:t xml:space="preserve">У последњих пар година вршилo се неколико истраживања чија је тема била обрада података са сензора помоћу алгоритама машинског учења, али већина истраживања користи податке са свих сензора што подразумева камеру, микрофон и геолокацију. Једно истраживање са универзитета Станфорд је успело да постигне следеће резултате само помоћу података са жироскопа: успешност од 50% да препозна говорника од 10 различитих говорника, 65% успешност да препозна цифру од 0 до 9 ако алгоритам учи и тестира на једном говорнику, 26% успешност да препозна цифре ако има више говорника и 77% успешност да препозна цифру ако говори један говорник и ако се подаци узимају са више телефона у просторији. </w:t>
      </w:r>
    </w:p>
    <w:p w14:paraId="0FF16D97" w14:textId="3C060156" w:rsidR="00E16877" w:rsidRPr="00FA055F" w:rsidRDefault="003F6735" w:rsidP="00E16877">
      <w:pPr>
        <w:pStyle w:val="Osnovnitekst"/>
        <w:rPr>
          <w:noProof/>
        </w:rPr>
      </w:pPr>
      <w:r w:rsidRPr="00FA055F">
        <w:rPr>
          <w:noProof/>
        </w:rPr>
        <w:tab/>
        <w:t>Први део дипломског рада је би</w:t>
      </w:r>
      <w:r w:rsidR="006917C2">
        <w:rPr>
          <w:noProof/>
          <w:lang w:val="sr-Cyrl-RS"/>
        </w:rPr>
        <w:t>л</w:t>
      </w:r>
      <w:r w:rsidRPr="00FA055F">
        <w:rPr>
          <w:noProof/>
        </w:rPr>
        <w:t>о прикупљање података</w:t>
      </w:r>
      <w:r w:rsidR="00FF0F75">
        <w:rPr>
          <w:noProof/>
          <w:lang w:val="sr-Cyrl-RS"/>
        </w:rPr>
        <w:t>,</w:t>
      </w:r>
      <w:r w:rsidRPr="00FA055F">
        <w:rPr>
          <w:noProof/>
        </w:rPr>
        <w:t xml:space="preserve"> кој</w:t>
      </w:r>
      <w:r w:rsidR="00E16877">
        <w:rPr>
          <w:noProof/>
          <w:lang w:val="sr-Cyrl-RS"/>
        </w:rPr>
        <w:t>и</w:t>
      </w:r>
      <w:r w:rsidRPr="00FA055F">
        <w:rPr>
          <w:noProof/>
        </w:rPr>
        <w:t xml:space="preserve"> ће касније бити унети у алгоритам. Један тест представља 60 секунди бележења података са акцелерометра и жироскопа у јединственим ситуацијама на фреквенцији од 200Hz. Једна ситуација представља комбинацију особина као што су број, пол, локација, старост и језик говорника. За одређени временски период направљено је 315 тестова.</w:t>
      </w:r>
    </w:p>
    <w:p w14:paraId="1D9046A8" w14:textId="77777777" w:rsidR="00304FE4" w:rsidRPr="00FA055F" w:rsidRDefault="003F6735" w:rsidP="00E16877">
      <w:pPr>
        <w:pStyle w:val="Osnovnitekst"/>
        <w:rPr>
          <w:noProof/>
        </w:rPr>
      </w:pPr>
      <w:r w:rsidRPr="00FA055F">
        <w:rPr>
          <w:noProof/>
        </w:rPr>
        <w:tab/>
        <w:t>Други део је обрађивање података ради њихове припреме за убацивање у алгоритам и прављење различитих архитектура дубоких неуралних мрежа.</w:t>
      </w:r>
    </w:p>
    <w:p w14:paraId="42F366A2" w14:textId="77777777" w:rsidR="00304FE4" w:rsidRPr="00FA055F" w:rsidRDefault="003F6735" w:rsidP="00E16877">
      <w:pPr>
        <w:pStyle w:val="Osnovnitekst"/>
        <w:rPr>
          <w:noProof/>
        </w:rPr>
      </w:pPr>
      <w:r w:rsidRPr="00FA055F">
        <w:rPr>
          <w:noProof/>
        </w:rPr>
        <w:tab/>
        <w:t>Трећи део рада је итерирање различитих скупова података кроз различите параметре свих модела неуралних мрежа које су направљене у претходном кораку и бележење статистике прецизности.</w:t>
      </w:r>
    </w:p>
    <w:p w14:paraId="0EB53942" w14:textId="6355531F" w:rsidR="00304FE4" w:rsidRDefault="003F6735" w:rsidP="00E16877">
      <w:pPr>
        <w:pStyle w:val="Osnovnitekst"/>
        <w:rPr>
          <w:noProof/>
          <w:lang w:val="sr-Cyrl-RS"/>
        </w:rPr>
      </w:pPr>
      <w:r w:rsidRPr="00FA055F">
        <w:rPr>
          <w:noProof/>
        </w:rPr>
        <w:lastRenderedPageBreak/>
        <w:tab/>
      </w:r>
      <w:r w:rsidR="00507D92">
        <w:rPr>
          <w:noProof/>
          <w:lang w:val="sr-Cyrl-RS"/>
        </w:rPr>
        <w:t>У другом поглављу ће бити описан преглед постој</w:t>
      </w:r>
      <w:r w:rsidR="00892761">
        <w:rPr>
          <w:noProof/>
          <w:lang w:val="sr-Cyrl-RS"/>
        </w:rPr>
        <w:t>е</w:t>
      </w:r>
      <w:r w:rsidR="00507D92">
        <w:rPr>
          <w:noProof/>
          <w:lang w:val="sr-Cyrl-RS"/>
        </w:rPr>
        <w:t>ћег решења који се бави сличним проблемом као и овај рад. Биће описан истраживачки рад са његовим резултатима као и објашњено шта су предности</w:t>
      </w:r>
      <w:r w:rsidR="00764CA3">
        <w:rPr>
          <w:noProof/>
          <w:lang w:val="en-US"/>
        </w:rPr>
        <w:t>,</w:t>
      </w:r>
      <w:r w:rsidR="00507D92">
        <w:rPr>
          <w:noProof/>
          <w:lang w:val="sr-Cyrl-RS"/>
        </w:rPr>
        <w:t xml:space="preserve"> а шта ограничења тог рада у односу на овај дипломски рад.</w:t>
      </w:r>
    </w:p>
    <w:p w14:paraId="5F994F06" w14:textId="5792D714" w:rsidR="00507D92" w:rsidRDefault="00507D92" w:rsidP="00E16877">
      <w:pPr>
        <w:pStyle w:val="Osnovnitekst"/>
        <w:rPr>
          <w:noProof/>
          <w:lang w:val="sr-Cyrl-RS"/>
        </w:rPr>
      </w:pPr>
      <w:r>
        <w:rPr>
          <w:noProof/>
          <w:lang w:val="sr-Cyrl-RS"/>
        </w:rPr>
        <w:tab/>
        <w:t>Треће поглавље ће се бавити целокупним решењем дипломског рада и биће објашњене технологије које су коришћене. Такође ће се бавити</w:t>
      </w:r>
      <w:r w:rsidR="000D0AD9">
        <w:rPr>
          <w:noProof/>
          <w:lang w:val="sr-Cyrl-RS"/>
        </w:rPr>
        <w:t xml:space="preserve"> и резултатима које смо добили током истраживања.</w:t>
      </w:r>
    </w:p>
    <w:p w14:paraId="127B27CF" w14:textId="57D8A14C" w:rsidR="000D0AD9" w:rsidRPr="00507D92" w:rsidRDefault="000D0AD9" w:rsidP="00E16877">
      <w:pPr>
        <w:pStyle w:val="Osnovnitekst"/>
        <w:rPr>
          <w:noProof/>
          <w:lang w:val="sr-Cyrl-RS"/>
        </w:rPr>
      </w:pPr>
      <w:r>
        <w:rPr>
          <w:noProof/>
          <w:lang w:val="sr-Cyrl-RS"/>
        </w:rPr>
        <w:tab/>
        <w:t>У четвртом поглављу ћемо прокоментарисати резултате као и њихову примену у реалном свету. Биће описана ограничења током рада</w:t>
      </w:r>
      <w:r w:rsidR="00E16877">
        <w:rPr>
          <w:noProof/>
          <w:lang w:val="sr-Cyrl-RS"/>
        </w:rPr>
        <w:t>,</w:t>
      </w:r>
      <w:r>
        <w:rPr>
          <w:noProof/>
          <w:lang w:val="sr-Cyrl-RS"/>
        </w:rPr>
        <w:t xml:space="preserve"> као и технике које би могле да побољшају резултате које смо добили.</w:t>
      </w:r>
    </w:p>
    <w:p w14:paraId="59625BBD" w14:textId="77777777" w:rsidR="00304FE4" w:rsidRPr="00FA055F" w:rsidRDefault="00304FE4">
      <w:pPr>
        <w:pStyle w:val="Osnovnitekst"/>
        <w:rPr>
          <w:noProof/>
          <w:lang w:val="en-GB"/>
        </w:rPr>
      </w:pPr>
    </w:p>
    <w:p w14:paraId="2D66356E" w14:textId="77777777" w:rsidR="00304FE4" w:rsidRPr="00FA055F" w:rsidRDefault="00304FE4">
      <w:pPr>
        <w:pStyle w:val="Osnovnitekst"/>
        <w:rPr>
          <w:noProof/>
          <w:lang w:val="en-GB"/>
        </w:rPr>
      </w:pPr>
    </w:p>
    <w:p w14:paraId="451C99A6" w14:textId="77777777" w:rsidR="00304FE4" w:rsidRPr="00FA055F" w:rsidRDefault="00304FE4">
      <w:pPr>
        <w:pStyle w:val="Osnovnitekst"/>
        <w:rPr>
          <w:noProof/>
          <w:lang w:val="en-GB"/>
        </w:rPr>
      </w:pPr>
    </w:p>
    <w:p w14:paraId="753F433A" w14:textId="77777777" w:rsidR="00304FE4" w:rsidRPr="00FA055F" w:rsidRDefault="003F6735">
      <w:pPr>
        <w:pStyle w:val="Inivonaslova-Poglavlje"/>
        <w:rPr>
          <w:noProof/>
          <w:lang w:val="en-GB"/>
        </w:rPr>
      </w:pPr>
      <w:bookmarkStart w:id="3" w:name="_Toc52391042"/>
      <w:r w:rsidRPr="00FA055F">
        <w:rPr>
          <w:noProof/>
          <w:lang w:val="en-GB"/>
        </w:rPr>
        <w:lastRenderedPageBreak/>
        <w:t>Преглед постојећих решења</w:t>
      </w:r>
      <w:bookmarkEnd w:id="3"/>
    </w:p>
    <w:p w14:paraId="170304AE" w14:textId="7CD62AB1" w:rsidR="00304FE4" w:rsidRPr="00FA055F" w:rsidRDefault="003F6735">
      <w:pPr>
        <w:pStyle w:val="Osnovnitekst"/>
        <w:rPr>
          <w:noProof/>
          <w:lang w:val="en-GB"/>
        </w:rPr>
      </w:pPr>
      <w:r w:rsidRPr="00FA055F">
        <w:rPr>
          <w:noProof/>
          <w:lang w:val="en-GB"/>
        </w:rPr>
        <w:t>У овом поглављу су наведене најважније информације везане за постојећа решења. Иако постоје многи истраживачки радови на ову тему у наставку ћ</w:t>
      </w:r>
      <w:r w:rsidR="00D25B37">
        <w:rPr>
          <w:noProof/>
          <w:lang w:val="sr-Cyrl-RS"/>
        </w:rPr>
        <w:t>емо</w:t>
      </w:r>
      <w:r w:rsidRPr="00FA055F">
        <w:rPr>
          <w:noProof/>
          <w:lang w:val="en-GB"/>
        </w:rPr>
        <w:t xml:space="preserve"> се бавити истраживачким радом [1] са универзитета Станфорд јер је најсличнији теми којој се бави овај дипломски рад. </w:t>
      </w:r>
    </w:p>
    <w:p w14:paraId="69D73D62" w14:textId="77777777" w:rsidR="00304FE4" w:rsidRPr="00FA055F" w:rsidRDefault="003F6735">
      <w:pPr>
        <w:pStyle w:val="IInivonaslova-Potpoglavlje"/>
        <w:rPr>
          <w:noProof/>
          <w:lang w:val="en-GB"/>
        </w:rPr>
      </w:pPr>
      <w:bookmarkStart w:id="4" w:name="_Toc52391043"/>
      <w:r w:rsidRPr="00FA055F">
        <w:rPr>
          <w:noProof/>
          <w:lang w:val="en-GB"/>
        </w:rPr>
        <w:t>Анализа истраживачког рада са универзитета Стенфорд</w:t>
      </w:r>
      <w:bookmarkEnd w:id="4"/>
    </w:p>
    <w:p w14:paraId="015ABEF5" w14:textId="0FE72C99" w:rsidR="00304FE4" w:rsidRPr="00FA055F" w:rsidRDefault="003F6735">
      <w:pPr>
        <w:pStyle w:val="Osnovnitekst"/>
        <w:rPr>
          <w:noProof/>
          <w:lang w:val="en-GB"/>
        </w:rPr>
      </w:pPr>
      <w:r w:rsidRPr="00FA055F">
        <w:rPr>
          <w:noProof/>
          <w:lang w:val="en-GB"/>
        </w:rPr>
        <w:t xml:space="preserve">У овом раду сакупљање података са мобилних уређаја је рађено са </w:t>
      </w:r>
      <w:r w:rsidRPr="00047427">
        <w:rPr>
          <w:i/>
          <w:iCs/>
          <w:noProof/>
          <w:lang w:val="en-GB"/>
        </w:rPr>
        <w:t>Nexus 4</w:t>
      </w:r>
      <w:r w:rsidRPr="00FA055F">
        <w:rPr>
          <w:noProof/>
          <w:lang w:val="en-GB"/>
        </w:rPr>
        <w:t xml:space="preserve"> и </w:t>
      </w:r>
      <w:r w:rsidRPr="00FA055F">
        <w:rPr>
          <w:i/>
          <w:iCs/>
          <w:noProof/>
          <w:lang w:val="en-GB"/>
        </w:rPr>
        <w:t xml:space="preserve">Samsung Galaxy S III </w:t>
      </w:r>
      <w:r w:rsidRPr="00FA055F">
        <w:rPr>
          <w:noProof/>
          <w:lang w:val="en-GB"/>
        </w:rPr>
        <w:t xml:space="preserve">телефоном као и </w:t>
      </w:r>
      <w:r w:rsidRPr="00FA055F">
        <w:rPr>
          <w:i/>
          <w:iCs/>
          <w:noProof/>
          <w:lang w:val="en-GB"/>
        </w:rPr>
        <w:t>Nexus 7</w:t>
      </w:r>
      <w:r w:rsidRPr="00FA055F">
        <w:rPr>
          <w:noProof/>
          <w:lang w:val="en-GB"/>
        </w:rPr>
        <w:t xml:space="preserve"> таблетом. </w:t>
      </w:r>
      <w:r w:rsidRPr="00047427">
        <w:rPr>
          <w:i/>
          <w:iCs/>
          <w:noProof/>
          <w:lang w:val="en-GB"/>
        </w:rPr>
        <w:t>Nexus</w:t>
      </w:r>
      <w:r w:rsidRPr="00FA055F">
        <w:rPr>
          <w:noProof/>
          <w:lang w:val="en-GB"/>
        </w:rPr>
        <w:t xml:space="preserve"> користи </w:t>
      </w:r>
      <w:r w:rsidRPr="00FA055F">
        <w:rPr>
          <w:i/>
          <w:iCs/>
          <w:noProof/>
          <w:lang w:val="en-GB"/>
        </w:rPr>
        <w:t>InvenSense</w:t>
      </w:r>
      <w:r w:rsidRPr="00FA055F">
        <w:rPr>
          <w:noProof/>
          <w:lang w:val="en-GB"/>
        </w:rPr>
        <w:t xml:space="preserve">, док </w:t>
      </w:r>
      <w:r w:rsidRPr="00FA055F">
        <w:rPr>
          <w:i/>
          <w:iCs/>
          <w:noProof/>
          <w:lang w:val="en-GB"/>
        </w:rPr>
        <w:t>Samsung</w:t>
      </w:r>
      <w:r w:rsidRPr="00FA055F">
        <w:rPr>
          <w:noProof/>
          <w:lang w:val="en-GB"/>
        </w:rPr>
        <w:t xml:space="preserve"> користи </w:t>
      </w:r>
      <w:r w:rsidRPr="00FA055F">
        <w:rPr>
          <w:i/>
          <w:iCs/>
          <w:noProof/>
          <w:lang w:val="en-GB"/>
        </w:rPr>
        <w:t>STMicroelectronics</w:t>
      </w:r>
      <w:r w:rsidRPr="00FA055F">
        <w:rPr>
          <w:noProof/>
          <w:lang w:val="en-GB"/>
        </w:rPr>
        <w:t xml:space="preserve"> жироскопе и акцелерометре, што омогућује разноврсније и самим тим тачније податке. Изврш</w:t>
      </w:r>
      <w:r w:rsidR="00266F9E">
        <w:rPr>
          <w:noProof/>
          <w:lang w:val="sr-Cyrl-RS"/>
        </w:rPr>
        <w:t>ено је</w:t>
      </w:r>
      <w:r w:rsidRPr="00FA055F">
        <w:rPr>
          <w:noProof/>
          <w:lang w:val="en-GB"/>
        </w:rPr>
        <w:t xml:space="preserve"> 220 тестова од којих су 110 јединствени (сваки тест је поновљен два пута). </w:t>
      </w:r>
      <w:r w:rsidR="00266F9E">
        <w:rPr>
          <w:noProof/>
          <w:lang w:val="sr-Cyrl-RS"/>
        </w:rPr>
        <w:t>У тестовима је учествовало</w:t>
      </w:r>
      <w:r w:rsidRPr="00FA055F">
        <w:rPr>
          <w:noProof/>
          <w:lang w:val="en-GB"/>
        </w:rPr>
        <w:t xml:space="preserve"> 10 различитих говорника од којих су 5 мушког пола и 5 женског пола. Изговарали су следеће речи: </w:t>
      </w:r>
      <w:r w:rsidR="00047427">
        <w:rPr>
          <w:noProof/>
          <w:lang w:val="sr-Cyrl-RS"/>
        </w:rPr>
        <w:t>„</w:t>
      </w:r>
      <w:r w:rsidRPr="00FA055F">
        <w:rPr>
          <w:noProof/>
          <w:lang w:val="en-GB"/>
        </w:rPr>
        <w:t>zero</w:t>
      </w:r>
      <w:r w:rsidR="00047427">
        <w:rPr>
          <w:noProof/>
          <w:lang w:val="sr-Cyrl-RS"/>
        </w:rPr>
        <w:t>“</w:t>
      </w:r>
      <w:r w:rsidRPr="00FA055F">
        <w:rPr>
          <w:noProof/>
          <w:lang w:val="en-GB"/>
        </w:rPr>
        <w:t xml:space="preserve">, </w:t>
      </w:r>
      <w:r w:rsidR="00047427">
        <w:rPr>
          <w:noProof/>
          <w:lang w:val="sr-Cyrl-RS"/>
        </w:rPr>
        <w:t>„</w:t>
      </w:r>
      <w:r w:rsidRPr="00FA055F">
        <w:rPr>
          <w:noProof/>
          <w:lang w:val="en-GB"/>
        </w:rPr>
        <w:t>oh</w:t>
      </w:r>
      <w:r w:rsidR="00047427">
        <w:rPr>
          <w:noProof/>
          <w:lang w:val="sr-Cyrl-RS"/>
        </w:rPr>
        <w:t>“</w:t>
      </w:r>
      <w:r w:rsidRPr="00FA055F">
        <w:rPr>
          <w:noProof/>
          <w:lang w:val="en-GB"/>
        </w:rPr>
        <w:t xml:space="preserve">, </w:t>
      </w:r>
      <w:r w:rsidR="00047427">
        <w:rPr>
          <w:noProof/>
          <w:lang w:val="sr-Cyrl-RS"/>
        </w:rPr>
        <w:t>„</w:t>
      </w:r>
      <w:r w:rsidRPr="00FA055F">
        <w:rPr>
          <w:noProof/>
          <w:lang w:val="en-GB"/>
        </w:rPr>
        <w:t>two</w:t>
      </w:r>
      <w:r w:rsidR="00047427">
        <w:rPr>
          <w:noProof/>
          <w:lang w:val="sr-Cyrl-RS"/>
        </w:rPr>
        <w:t>“</w:t>
      </w:r>
      <w:r w:rsidRPr="00FA055F">
        <w:rPr>
          <w:noProof/>
          <w:lang w:val="en-GB"/>
        </w:rPr>
        <w:t xml:space="preserve">, …, </w:t>
      </w:r>
      <w:r w:rsidR="00047427">
        <w:rPr>
          <w:noProof/>
          <w:lang w:val="sr-Cyrl-RS"/>
        </w:rPr>
        <w:t>„</w:t>
      </w:r>
      <w:r w:rsidRPr="00FA055F">
        <w:rPr>
          <w:noProof/>
          <w:lang w:val="en-GB"/>
        </w:rPr>
        <w:t>nine</w:t>
      </w:r>
      <w:r w:rsidR="00047427">
        <w:rPr>
          <w:noProof/>
          <w:lang w:val="sr-Cyrl-RS"/>
        </w:rPr>
        <w:t>“</w:t>
      </w:r>
      <w:r w:rsidRPr="00FA055F">
        <w:rPr>
          <w:noProof/>
          <w:lang w:val="en-GB"/>
        </w:rPr>
        <w:t>.</w:t>
      </w:r>
    </w:p>
    <w:p w14:paraId="115C7521" w14:textId="77777777" w:rsidR="00304FE4" w:rsidRPr="00FA055F" w:rsidRDefault="003F6735">
      <w:pPr>
        <w:pStyle w:val="Osnovnitekst"/>
        <w:rPr>
          <w:noProof/>
          <w:lang w:val="en-GB"/>
        </w:rPr>
      </w:pPr>
      <w:r w:rsidRPr="00FA055F">
        <w:rPr>
          <w:noProof/>
          <w:lang w:val="en-GB"/>
        </w:rPr>
        <w:t xml:space="preserve">Од алгоритама машинског учења користили су </w:t>
      </w:r>
      <w:r w:rsidRPr="00FA055F">
        <w:rPr>
          <w:i/>
          <w:iCs/>
          <w:noProof/>
          <w:lang w:val="en-GB"/>
        </w:rPr>
        <w:t xml:space="preserve">Support Vector Machine (SVM) </w:t>
      </w:r>
      <w:r w:rsidRPr="00FA055F">
        <w:rPr>
          <w:noProof/>
          <w:lang w:val="en-GB"/>
        </w:rPr>
        <w:t xml:space="preserve">који се користи за препознавање између две категорије, </w:t>
      </w:r>
      <w:r w:rsidRPr="00FA055F">
        <w:rPr>
          <w:i/>
          <w:iCs/>
          <w:noProof/>
          <w:lang w:val="en-GB"/>
        </w:rPr>
        <w:t xml:space="preserve">Gaussian Mixture Model (GMM) </w:t>
      </w:r>
      <w:r w:rsidRPr="00FA055F">
        <w:rPr>
          <w:noProof/>
          <w:lang w:val="en-GB"/>
        </w:rPr>
        <w:t xml:space="preserve">који се користи за груписање неозначених података и </w:t>
      </w:r>
      <w:r w:rsidRPr="00FA055F">
        <w:rPr>
          <w:i/>
          <w:iCs/>
          <w:noProof/>
          <w:lang w:val="en-GB"/>
        </w:rPr>
        <w:t>Dynamic Time Warping (DTW)</w:t>
      </w:r>
      <w:r w:rsidRPr="00FA055F">
        <w:rPr>
          <w:noProof/>
          <w:lang w:val="en-GB"/>
        </w:rPr>
        <w:t xml:space="preserve"> који се користи за препознавање говора тако што препозна сличности између две секвенце.</w:t>
      </w:r>
    </w:p>
    <w:p w14:paraId="23062857" w14:textId="77777777" w:rsidR="00304FE4" w:rsidRPr="00FA055F" w:rsidRDefault="003F6735">
      <w:pPr>
        <w:pStyle w:val="Osnovnitekst"/>
        <w:rPr>
          <w:noProof/>
          <w:lang w:val="en-GB"/>
        </w:rPr>
      </w:pPr>
      <w:r w:rsidRPr="00FA055F">
        <w:rPr>
          <w:noProof/>
          <w:lang w:val="en-GB"/>
        </w:rPr>
        <w:t>Са горе наведеним подацима и алгоритмима су добили следеће резултате:</w:t>
      </w:r>
    </w:p>
    <w:p w14:paraId="3E465D2C" w14:textId="77777777" w:rsidR="00304FE4" w:rsidRPr="00FA055F" w:rsidRDefault="003F6735">
      <w:pPr>
        <w:pStyle w:val="Osnovnitekst"/>
        <w:numPr>
          <w:ilvl w:val="0"/>
          <w:numId w:val="6"/>
        </w:numPr>
        <w:rPr>
          <w:noProof/>
          <w:lang w:val="en-GB"/>
        </w:rPr>
      </w:pPr>
      <w:r w:rsidRPr="00FA055F">
        <w:rPr>
          <w:noProof/>
          <w:lang w:val="en-GB"/>
        </w:rPr>
        <w:t>Препознавање пола говорника (Табела 2.1.1.)</w:t>
      </w:r>
    </w:p>
    <w:p w14:paraId="2C712EB9" w14:textId="25E09BE1" w:rsidR="00304FE4" w:rsidRPr="00FA055F" w:rsidRDefault="003F6735">
      <w:pPr>
        <w:pStyle w:val="Osnovnitekst"/>
        <w:numPr>
          <w:ilvl w:val="0"/>
          <w:numId w:val="6"/>
        </w:numPr>
        <w:rPr>
          <w:noProof/>
          <w:lang w:val="en-GB"/>
        </w:rPr>
      </w:pPr>
      <w:r w:rsidRPr="00FA055F">
        <w:rPr>
          <w:noProof/>
          <w:lang w:val="en-GB"/>
        </w:rPr>
        <w:t xml:space="preserve">Препознавање једног говорника из групе од </w:t>
      </w:r>
      <w:r w:rsidR="0073562F">
        <w:rPr>
          <w:noProof/>
          <w:lang w:val="sr-Cyrl-RS"/>
        </w:rPr>
        <w:t>пет</w:t>
      </w:r>
      <w:r w:rsidRPr="00FA055F">
        <w:rPr>
          <w:noProof/>
          <w:lang w:val="en-GB"/>
        </w:rPr>
        <w:t xml:space="preserve"> (Табела 2.1.2.)</w:t>
      </w:r>
    </w:p>
    <w:p w14:paraId="0D1A472D" w14:textId="77777777" w:rsidR="00304FE4" w:rsidRPr="00FA055F" w:rsidRDefault="003F6735">
      <w:pPr>
        <w:pStyle w:val="Osnovnitekst"/>
        <w:numPr>
          <w:ilvl w:val="0"/>
          <w:numId w:val="6"/>
        </w:numPr>
        <w:rPr>
          <w:noProof/>
          <w:lang w:val="en-GB"/>
        </w:rPr>
      </w:pPr>
      <w:r w:rsidRPr="00FA055F">
        <w:rPr>
          <w:noProof/>
          <w:lang w:val="en-GB"/>
        </w:rPr>
        <w:t>Препознавање цифара са више говорника (Табела 2.1.3.)</w:t>
      </w:r>
    </w:p>
    <w:p w14:paraId="44294644" w14:textId="77777777" w:rsidR="00304FE4" w:rsidRPr="00FA055F" w:rsidRDefault="003F6735">
      <w:pPr>
        <w:pStyle w:val="Osnovnitekst"/>
        <w:numPr>
          <w:ilvl w:val="0"/>
          <w:numId w:val="6"/>
        </w:numPr>
        <w:rPr>
          <w:noProof/>
          <w:lang w:val="en-GB"/>
        </w:rPr>
      </w:pPr>
      <w:r w:rsidRPr="00FA055F">
        <w:rPr>
          <w:noProof/>
          <w:lang w:val="en-GB"/>
        </w:rPr>
        <w:t>Препознавање цифара са једним говорником (Табела 2.1.4.)</w:t>
      </w:r>
    </w:p>
    <w:p w14:paraId="7E796C07" w14:textId="77777777" w:rsidR="00304FE4" w:rsidRPr="00FA055F" w:rsidRDefault="003F6735">
      <w:pPr>
        <w:pStyle w:val="Osnovnitekst"/>
        <w:rPr>
          <w:noProof/>
          <w:lang w:val="en-GB"/>
        </w:rPr>
      </w:pPr>
      <w:r w:rsidRPr="00FA055F">
        <w:rPr>
          <w:noProof/>
          <w:lang w:val="en-GB"/>
        </w:rPr>
        <w:t xml:space="preserve"> </w:t>
      </w:r>
    </w:p>
    <w:p w14:paraId="133233C5" w14:textId="77777777" w:rsidR="00304FE4" w:rsidRPr="00FA055F" w:rsidRDefault="003F6735">
      <w:pPr>
        <w:pStyle w:val="Oznakatabele"/>
        <w:rPr>
          <w:noProof/>
          <w:lang w:val="en-GB"/>
        </w:rPr>
      </w:pPr>
      <w:bookmarkStart w:id="5" w:name="_Toc52391114"/>
      <w:r w:rsidRPr="00FA055F">
        <w:rPr>
          <w:noProof/>
          <w:lang w:val="en-GB"/>
        </w:rPr>
        <w:t>Табела 2.1.1. Идентификација пола говорника</w:t>
      </w:r>
      <w:bookmarkEnd w:id="5"/>
    </w:p>
    <w:tbl>
      <w:tblPr>
        <w:tblW w:w="3953" w:type="pct"/>
        <w:jc w:val="center"/>
        <w:tblBorders>
          <w:top w:val="single" w:sz="12" w:space="0" w:color="000000"/>
          <w:bottom w:val="single" w:sz="12" w:space="0" w:color="000000"/>
        </w:tblBorders>
        <w:tblLook w:val="04A0" w:firstRow="1" w:lastRow="0" w:firstColumn="1" w:lastColumn="0" w:noHBand="0" w:noVBand="1"/>
      </w:tblPr>
      <w:tblGrid>
        <w:gridCol w:w="2441"/>
        <w:gridCol w:w="1714"/>
        <w:gridCol w:w="1713"/>
        <w:gridCol w:w="1719"/>
      </w:tblGrid>
      <w:tr w:rsidR="00304FE4" w:rsidRPr="00FA055F" w14:paraId="57F21B44" w14:textId="77777777">
        <w:trPr>
          <w:trHeight w:val="474"/>
          <w:jc w:val="center"/>
        </w:trPr>
        <w:tc>
          <w:tcPr>
            <w:tcW w:w="1608" w:type="pct"/>
            <w:tcBorders>
              <w:top w:val="thinThickSmallGap" w:sz="18" w:space="0" w:color="auto"/>
              <w:left w:val="thinThickSmallGap" w:sz="18" w:space="0" w:color="auto"/>
              <w:bottom w:val="single" w:sz="12" w:space="0" w:color="000000"/>
              <w:right w:val="single" w:sz="12" w:space="0" w:color="auto"/>
            </w:tcBorders>
            <w:shd w:val="clear" w:color="auto" w:fill="E6E6E6"/>
            <w:vAlign w:val="center"/>
          </w:tcPr>
          <w:p w14:paraId="07F8BD59" w14:textId="77777777" w:rsidR="00304FE4" w:rsidRPr="00FA055F" w:rsidRDefault="00304FE4">
            <w:pPr>
              <w:pStyle w:val="SlikeTabele"/>
              <w:rPr>
                <w:noProof/>
                <w:lang w:val="en-GB"/>
              </w:rPr>
            </w:pPr>
          </w:p>
        </w:tc>
        <w:tc>
          <w:tcPr>
            <w:tcW w:w="1129" w:type="pct"/>
            <w:tcBorders>
              <w:top w:val="thinThickSmallGap" w:sz="18" w:space="0" w:color="auto"/>
              <w:left w:val="single" w:sz="12" w:space="0" w:color="auto"/>
              <w:bottom w:val="single" w:sz="12" w:space="0" w:color="000000"/>
              <w:right w:val="single" w:sz="2" w:space="0" w:color="000000"/>
            </w:tcBorders>
            <w:shd w:val="clear" w:color="auto" w:fill="E6E6E6"/>
            <w:vAlign w:val="center"/>
          </w:tcPr>
          <w:p w14:paraId="6C84BC52" w14:textId="77777777" w:rsidR="00304FE4" w:rsidRPr="00FA055F" w:rsidRDefault="003F6735">
            <w:pPr>
              <w:pStyle w:val="SlikeTabele"/>
              <w:rPr>
                <w:rFonts w:eastAsia="MS Mincho"/>
                <w:noProof/>
                <w:lang w:val="en-GB"/>
              </w:rPr>
            </w:pPr>
            <w:r w:rsidRPr="00FA055F">
              <w:rPr>
                <w:rFonts w:eastAsia="MS Mincho"/>
                <w:noProof/>
                <w:lang w:val="en-GB"/>
              </w:rPr>
              <w:t>SVM</w:t>
            </w:r>
          </w:p>
        </w:tc>
        <w:tc>
          <w:tcPr>
            <w:tcW w:w="1129"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3B399073" w14:textId="77777777" w:rsidR="00304FE4" w:rsidRPr="00FA055F" w:rsidRDefault="003F6735">
            <w:pPr>
              <w:pStyle w:val="SlikeTabele"/>
              <w:rPr>
                <w:noProof/>
                <w:lang w:val="en-GB"/>
              </w:rPr>
            </w:pPr>
            <w:r w:rsidRPr="00FA055F">
              <w:rPr>
                <w:noProof/>
                <w:lang w:val="en-GB"/>
              </w:rPr>
              <w:t>GMM</w:t>
            </w:r>
          </w:p>
        </w:tc>
        <w:tc>
          <w:tcPr>
            <w:tcW w:w="1133"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A674C98" w14:textId="77777777" w:rsidR="00304FE4" w:rsidRPr="00FA055F" w:rsidRDefault="003F6735">
            <w:pPr>
              <w:pStyle w:val="SlikeTabele"/>
              <w:rPr>
                <w:noProof/>
                <w:lang w:val="en-GB"/>
              </w:rPr>
            </w:pPr>
            <w:r w:rsidRPr="00FA055F">
              <w:rPr>
                <w:noProof/>
                <w:lang w:val="en-GB"/>
              </w:rPr>
              <w:t>DTW</w:t>
            </w:r>
          </w:p>
        </w:tc>
      </w:tr>
      <w:tr w:rsidR="00304FE4" w:rsidRPr="00FA055F" w14:paraId="4D0C74DE" w14:textId="77777777">
        <w:trPr>
          <w:trHeight w:val="96"/>
          <w:jc w:val="center"/>
        </w:trPr>
        <w:tc>
          <w:tcPr>
            <w:tcW w:w="1608" w:type="pct"/>
            <w:tcBorders>
              <w:top w:val="single" w:sz="12" w:space="0" w:color="000000"/>
              <w:left w:val="thinThickSmallGap" w:sz="18" w:space="0" w:color="auto"/>
              <w:bottom w:val="single" w:sz="2" w:space="0" w:color="000000"/>
              <w:right w:val="single" w:sz="12" w:space="0" w:color="auto"/>
            </w:tcBorders>
            <w:shd w:val="clear" w:color="auto" w:fill="E6E6E6"/>
            <w:vAlign w:val="center"/>
          </w:tcPr>
          <w:p w14:paraId="7E0CD472" w14:textId="77777777" w:rsidR="00304FE4" w:rsidRPr="00FA055F" w:rsidRDefault="003F6735">
            <w:pPr>
              <w:pStyle w:val="SlikeTabele"/>
              <w:rPr>
                <w:noProof/>
                <w:lang w:val="en-GB"/>
              </w:rPr>
            </w:pPr>
            <w:r w:rsidRPr="00FA055F">
              <w:rPr>
                <w:noProof/>
                <w:lang w:val="en-GB"/>
              </w:rPr>
              <w:t>Nexus 4</w:t>
            </w:r>
          </w:p>
        </w:tc>
        <w:tc>
          <w:tcPr>
            <w:tcW w:w="1129" w:type="pct"/>
            <w:tcBorders>
              <w:top w:val="single" w:sz="12" w:space="0" w:color="000000"/>
              <w:left w:val="single" w:sz="12" w:space="0" w:color="auto"/>
              <w:bottom w:val="single" w:sz="2" w:space="0" w:color="000000"/>
              <w:right w:val="single" w:sz="2" w:space="0" w:color="000000"/>
            </w:tcBorders>
            <w:vAlign w:val="center"/>
          </w:tcPr>
          <w:p w14:paraId="4D3F03F6" w14:textId="77777777" w:rsidR="00304FE4" w:rsidRPr="00FA055F" w:rsidRDefault="003F6735">
            <w:pPr>
              <w:pStyle w:val="SlikeTabele"/>
              <w:rPr>
                <w:noProof/>
                <w:lang w:val="en-GB"/>
              </w:rPr>
            </w:pPr>
            <w:r w:rsidRPr="00FA055F">
              <w:rPr>
                <w:noProof/>
                <w:lang w:val="en-GB"/>
              </w:rPr>
              <w:t>80%</w:t>
            </w:r>
          </w:p>
        </w:tc>
        <w:tc>
          <w:tcPr>
            <w:tcW w:w="1129" w:type="pct"/>
            <w:tcBorders>
              <w:top w:val="single" w:sz="12" w:space="0" w:color="000000"/>
              <w:left w:val="single" w:sz="2" w:space="0" w:color="000000"/>
              <w:bottom w:val="single" w:sz="2" w:space="0" w:color="000000"/>
              <w:right w:val="single" w:sz="2" w:space="0" w:color="000000"/>
            </w:tcBorders>
            <w:vAlign w:val="center"/>
          </w:tcPr>
          <w:p w14:paraId="0587D999" w14:textId="77777777" w:rsidR="00304FE4" w:rsidRPr="00FA055F" w:rsidRDefault="003F6735">
            <w:pPr>
              <w:pStyle w:val="SlikeTabele"/>
              <w:rPr>
                <w:noProof/>
                <w:lang w:val="en-GB"/>
              </w:rPr>
            </w:pPr>
            <w:r w:rsidRPr="00FA055F">
              <w:rPr>
                <w:noProof/>
                <w:lang w:val="en-GB"/>
              </w:rPr>
              <w:t>72%</w:t>
            </w:r>
          </w:p>
        </w:tc>
        <w:tc>
          <w:tcPr>
            <w:tcW w:w="1133" w:type="pct"/>
            <w:tcBorders>
              <w:top w:val="single" w:sz="12" w:space="0" w:color="000000"/>
              <w:left w:val="single" w:sz="2" w:space="0" w:color="000000"/>
              <w:bottom w:val="single" w:sz="2" w:space="0" w:color="000000"/>
              <w:right w:val="single" w:sz="2" w:space="0" w:color="000000"/>
            </w:tcBorders>
            <w:vAlign w:val="center"/>
          </w:tcPr>
          <w:p w14:paraId="47B38545" w14:textId="77777777" w:rsidR="00304FE4" w:rsidRPr="00FA055F" w:rsidRDefault="003F6735">
            <w:pPr>
              <w:pStyle w:val="SlikeTabele"/>
              <w:rPr>
                <w:noProof/>
                <w:lang w:val="en-GB"/>
              </w:rPr>
            </w:pPr>
            <w:r w:rsidRPr="00FA055F">
              <w:rPr>
                <w:noProof/>
                <w:lang w:val="en-GB"/>
              </w:rPr>
              <w:t>84%</w:t>
            </w:r>
          </w:p>
        </w:tc>
      </w:tr>
      <w:tr w:rsidR="00304FE4" w:rsidRPr="00FA055F" w14:paraId="4DCB88F5" w14:textId="77777777">
        <w:trPr>
          <w:trHeight w:val="96"/>
          <w:jc w:val="center"/>
        </w:trPr>
        <w:tc>
          <w:tcPr>
            <w:tcW w:w="1608" w:type="pct"/>
            <w:tcBorders>
              <w:top w:val="single" w:sz="2" w:space="0" w:color="000000"/>
              <w:left w:val="thinThickSmallGap" w:sz="18" w:space="0" w:color="auto"/>
              <w:bottom w:val="single" w:sz="2" w:space="0" w:color="000000"/>
              <w:right w:val="single" w:sz="12" w:space="0" w:color="auto"/>
            </w:tcBorders>
            <w:shd w:val="clear" w:color="auto" w:fill="E6E6E6"/>
            <w:vAlign w:val="center"/>
          </w:tcPr>
          <w:p w14:paraId="71EC4974" w14:textId="77777777" w:rsidR="00304FE4" w:rsidRPr="00FA055F" w:rsidRDefault="003F6735">
            <w:pPr>
              <w:pStyle w:val="SlikeTabele"/>
              <w:rPr>
                <w:noProof/>
                <w:lang w:val="en-GB"/>
              </w:rPr>
            </w:pPr>
            <w:r w:rsidRPr="00FA055F">
              <w:rPr>
                <w:noProof/>
                <w:lang w:val="en-GB"/>
              </w:rPr>
              <w:t>Samsung Galaxy S III</w:t>
            </w:r>
          </w:p>
        </w:tc>
        <w:tc>
          <w:tcPr>
            <w:tcW w:w="1129" w:type="pct"/>
            <w:tcBorders>
              <w:top w:val="single" w:sz="2" w:space="0" w:color="000000"/>
              <w:left w:val="single" w:sz="12" w:space="0" w:color="auto"/>
              <w:bottom w:val="single" w:sz="2" w:space="0" w:color="000000"/>
              <w:right w:val="single" w:sz="2" w:space="0" w:color="000000"/>
            </w:tcBorders>
            <w:vAlign w:val="center"/>
          </w:tcPr>
          <w:p w14:paraId="10CADB0F" w14:textId="77777777" w:rsidR="00304FE4" w:rsidRPr="00FA055F" w:rsidRDefault="003F6735">
            <w:pPr>
              <w:pStyle w:val="SlikeTabele"/>
              <w:rPr>
                <w:noProof/>
                <w:lang w:val="en-GB"/>
              </w:rPr>
            </w:pPr>
            <w:r w:rsidRPr="00FA055F">
              <w:rPr>
                <w:noProof/>
                <w:lang w:val="en-GB"/>
              </w:rPr>
              <w:t>82%</w:t>
            </w:r>
          </w:p>
        </w:tc>
        <w:tc>
          <w:tcPr>
            <w:tcW w:w="1129" w:type="pct"/>
            <w:tcBorders>
              <w:top w:val="single" w:sz="2" w:space="0" w:color="000000"/>
              <w:left w:val="single" w:sz="2" w:space="0" w:color="000000"/>
              <w:bottom w:val="single" w:sz="2" w:space="0" w:color="000000"/>
              <w:right w:val="single" w:sz="2" w:space="0" w:color="000000"/>
            </w:tcBorders>
            <w:vAlign w:val="center"/>
          </w:tcPr>
          <w:p w14:paraId="514281ED" w14:textId="77777777" w:rsidR="00304FE4" w:rsidRPr="00FA055F" w:rsidRDefault="003F6735">
            <w:pPr>
              <w:pStyle w:val="SlikeTabele"/>
              <w:rPr>
                <w:noProof/>
                <w:lang w:val="en-GB"/>
              </w:rPr>
            </w:pPr>
            <w:r w:rsidRPr="00FA055F">
              <w:rPr>
                <w:noProof/>
                <w:lang w:val="en-GB"/>
              </w:rPr>
              <w:t>68%</w:t>
            </w:r>
          </w:p>
        </w:tc>
        <w:tc>
          <w:tcPr>
            <w:tcW w:w="1133" w:type="pct"/>
            <w:tcBorders>
              <w:top w:val="single" w:sz="2" w:space="0" w:color="000000"/>
              <w:left w:val="single" w:sz="2" w:space="0" w:color="000000"/>
              <w:bottom w:val="single" w:sz="2" w:space="0" w:color="000000"/>
              <w:right w:val="single" w:sz="2" w:space="0" w:color="000000"/>
            </w:tcBorders>
            <w:vAlign w:val="center"/>
          </w:tcPr>
          <w:p w14:paraId="7F7F32C4" w14:textId="77777777" w:rsidR="00304FE4" w:rsidRPr="00FA055F" w:rsidRDefault="003F6735">
            <w:pPr>
              <w:pStyle w:val="SlikeTabele"/>
              <w:rPr>
                <w:noProof/>
                <w:lang w:val="en-GB"/>
              </w:rPr>
            </w:pPr>
            <w:r w:rsidRPr="00FA055F">
              <w:rPr>
                <w:noProof/>
                <w:lang w:val="en-GB"/>
              </w:rPr>
              <w:t>58%</w:t>
            </w:r>
          </w:p>
        </w:tc>
      </w:tr>
    </w:tbl>
    <w:p w14:paraId="1451ED4F" w14:textId="77777777" w:rsidR="00304FE4" w:rsidRPr="00FA055F" w:rsidRDefault="00304FE4">
      <w:pPr>
        <w:pStyle w:val="Osnovnitekst"/>
        <w:rPr>
          <w:noProof/>
          <w:lang w:val="en-GB"/>
        </w:rPr>
      </w:pPr>
    </w:p>
    <w:p w14:paraId="26099C0F" w14:textId="77777777" w:rsidR="00304FE4" w:rsidRPr="00FA055F" w:rsidRDefault="003F6735">
      <w:pPr>
        <w:rPr>
          <w:noProof/>
        </w:rPr>
      </w:pPr>
      <w:r w:rsidRPr="00FA055F">
        <w:rPr>
          <w:noProof/>
        </w:rPr>
        <w:br w:type="page"/>
      </w:r>
    </w:p>
    <w:p w14:paraId="59B4B34E" w14:textId="77777777" w:rsidR="00304FE4" w:rsidRPr="00FA055F" w:rsidRDefault="003F6735">
      <w:pPr>
        <w:pStyle w:val="Oznakatabele"/>
        <w:rPr>
          <w:noProof/>
          <w:lang w:val="en-GB"/>
        </w:rPr>
      </w:pPr>
      <w:bookmarkStart w:id="6" w:name="_Toc52391115"/>
      <w:r w:rsidRPr="00FA055F">
        <w:rPr>
          <w:noProof/>
          <w:lang w:val="en-GB"/>
        </w:rPr>
        <w:lastRenderedPageBreak/>
        <w:t>Табела 2.1.2. Идентификација говорника</w:t>
      </w:r>
      <w:bookmarkEnd w:id="6"/>
    </w:p>
    <w:tbl>
      <w:tblPr>
        <w:tblW w:w="3953" w:type="pct"/>
        <w:jc w:val="center"/>
        <w:tblBorders>
          <w:top w:val="single" w:sz="12" w:space="0" w:color="000000"/>
          <w:bottom w:val="single" w:sz="12" w:space="0" w:color="000000"/>
        </w:tblBorders>
        <w:tblLook w:val="04A0" w:firstRow="1" w:lastRow="0" w:firstColumn="1" w:lastColumn="0" w:noHBand="0" w:noVBand="1"/>
      </w:tblPr>
      <w:tblGrid>
        <w:gridCol w:w="2441"/>
        <w:gridCol w:w="1715"/>
        <w:gridCol w:w="1713"/>
        <w:gridCol w:w="1718"/>
      </w:tblGrid>
      <w:tr w:rsidR="00304FE4" w:rsidRPr="00FA055F" w14:paraId="2D0638F8" w14:textId="77777777">
        <w:trPr>
          <w:trHeight w:val="474"/>
          <w:jc w:val="center"/>
        </w:trPr>
        <w:tc>
          <w:tcPr>
            <w:tcW w:w="1609" w:type="pct"/>
            <w:tcBorders>
              <w:top w:val="thinThickSmallGap" w:sz="18" w:space="0" w:color="auto"/>
              <w:left w:val="thinThickSmallGap" w:sz="18" w:space="0" w:color="auto"/>
              <w:bottom w:val="single" w:sz="12" w:space="0" w:color="000000"/>
              <w:right w:val="single" w:sz="12" w:space="0" w:color="auto"/>
            </w:tcBorders>
            <w:shd w:val="clear" w:color="auto" w:fill="E6E6E6"/>
            <w:vAlign w:val="center"/>
          </w:tcPr>
          <w:p w14:paraId="044F9899" w14:textId="77777777" w:rsidR="00304FE4" w:rsidRPr="00FA055F" w:rsidRDefault="00304FE4">
            <w:pPr>
              <w:pStyle w:val="SlikeTabele"/>
              <w:rPr>
                <w:noProof/>
                <w:lang w:val="en-GB"/>
              </w:rPr>
            </w:pPr>
            <w:bookmarkStart w:id="7" w:name="_Hlk52184890"/>
          </w:p>
        </w:tc>
        <w:tc>
          <w:tcPr>
            <w:tcW w:w="1130" w:type="pct"/>
            <w:tcBorders>
              <w:top w:val="thinThickSmallGap" w:sz="18" w:space="0" w:color="auto"/>
              <w:left w:val="single" w:sz="12" w:space="0" w:color="auto"/>
              <w:bottom w:val="single" w:sz="12" w:space="0" w:color="000000"/>
              <w:right w:val="single" w:sz="2" w:space="0" w:color="000000"/>
            </w:tcBorders>
            <w:shd w:val="clear" w:color="auto" w:fill="E6E6E6"/>
            <w:vAlign w:val="center"/>
          </w:tcPr>
          <w:p w14:paraId="7C9DD036" w14:textId="77777777" w:rsidR="00304FE4" w:rsidRPr="00FA055F" w:rsidRDefault="003F6735">
            <w:pPr>
              <w:pStyle w:val="SlikeTabele"/>
              <w:rPr>
                <w:rFonts w:eastAsia="MS Mincho"/>
                <w:noProof/>
                <w:lang w:val="en-GB"/>
              </w:rPr>
            </w:pPr>
            <w:r w:rsidRPr="00FA055F">
              <w:rPr>
                <w:rFonts w:eastAsia="MS Mincho"/>
                <w:noProof/>
                <w:lang w:val="en-GB"/>
              </w:rPr>
              <w:t>SVM</w:t>
            </w:r>
          </w:p>
        </w:tc>
        <w:tc>
          <w:tcPr>
            <w:tcW w:w="1129"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4D49B562" w14:textId="77777777" w:rsidR="00304FE4" w:rsidRPr="00FA055F" w:rsidRDefault="003F6735">
            <w:pPr>
              <w:pStyle w:val="SlikeTabele"/>
              <w:rPr>
                <w:noProof/>
                <w:lang w:val="en-GB"/>
              </w:rPr>
            </w:pPr>
            <w:r w:rsidRPr="00FA055F">
              <w:rPr>
                <w:noProof/>
                <w:lang w:val="en-GB"/>
              </w:rPr>
              <w:t>GMM</w:t>
            </w:r>
          </w:p>
        </w:tc>
        <w:tc>
          <w:tcPr>
            <w:tcW w:w="1132"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1FC03D8E" w14:textId="77777777" w:rsidR="00304FE4" w:rsidRPr="00FA055F" w:rsidRDefault="003F6735">
            <w:pPr>
              <w:pStyle w:val="SlikeTabele"/>
              <w:rPr>
                <w:noProof/>
                <w:lang w:val="en-GB"/>
              </w:rPr>
            </w:pPr>
            <w:r w:rsidRPr="00FA055F">
              <w:rPr>
                <w:noProof/>
                <w:lang w:val="en-GB"/>
              </w:rPr>
              <w:t>DTW</w:t>
            </w:r>
          </w:p>
        </w:tc>
      </w:tr>
      <w:tr w:rsidR="00304FE4" w:rsidRPr="00FA055F" w14:paraId="08DA02B8" w14:textId="77777777">
        <w:trPr>
          <w:trHeight w:val="96"/>
          <w:jc w:val="center"/>
        </w:trPr>
        <w:tc>
          <w:tcPr>
            <w:tcW w:w="1609" w:type="pct"/>
            <w:tcBorders>
              <w:top w:val="single" w:sz="12" w:space="0" w:color="000000"/>
              <w:left w:val="thinThickSmallGap" w:sz="18" w:space="0" w:color="auto"/>
              <w:bottom w:val="single" w:sz="2" w:space="0" w:color="000000"/>
              <w:right w:val="single" w:sz="12" w:space="0" w:color="auto"/>
            </w:tcBorders>
            <w:shd w:val="clear" w:color="auto" w:fill="E6E6E6"/>
            <w:vAlign w:val="center"/>
          </w:tcPr>
          <w:p w14:paraId="62C44767" w14:textId="77777777" w:rsidR="00304FE4" w:rsidRPr="00FA055F" w:rsidRDefault="003F6735">
            <w:pPr>
              <w:pStyle w:val="SlikeTabele"/>
              <w:rPr>
                <w:i/>
                <w:iCs/>
                <w:noProof/>
                <w:lang w:val="en-GB"/>
              </w:rPr>
            </w:pPr>
            <w:r w:rsidRPr="00FA055F">
              <w:rPr>
                <w:i/>
                <w:iCs/>
                <w:noProof/>
                <w:lang w:val="en-GB"/>
              </w:rPr>
              <w:t>Mixed female/male</w:t>
            </w:r>
          </w:p>
        </w:tc>
        <w:tc>
          <w:tcPr>
            <w:tcW w:w="1130" w:type="pct"/>
            <w:tcBorders>
              <w:top w:val="single" w:sz="12" w:space="0" w:color="000000"/>
              <w:left w:val="single" w:sz="12" w:space="0" w:color="auto"/>
              <w:bottom w:val="single" w:sz="2" w:space="0" w:color="000000"/>
              <w:right w:val="single" w:sz="2" w:space="0" w:color="000000"/>
            </w:tcBorders>
            <w:vAlign w:val="center"/>
          </w:tcPr>
          <w:p w14:paraId="1EF414EF" w14:textId="77777777" w:rsidR="00304FE4" w:rsidRPr="00FA055F" w:rsidRDefault="003F6735">
            <w:pPr>
              <w:pStyle w:val="SlikeTabele"/>
              <w:rPr>
                <w:noProof/>
                <w:lang w:val="en-GB"/>
              </w:rPr>
            </w:pPr>
            <w:r w:rsidRPr="00FA055F">
              <w:rPr>
                <w:noProof/>
                <w:lang w:val="en-GB"/>
              </w:rPr>
              <w:t>23%</w:t>
            </w:r>
          </w:p>
        </w:tc>
        <w:tc>
          <w:tcPr>
            <w:tcW w:w="1129" w:type="pct"/>
            <w:tcBorders>
              <w:top w:val="single" w:sz="12" w:space="0" w:color="000000"/>
              <w:left w:val="single" w:sz="2" w:space="0" w:color="000000"/>
              <w:bottom w:val="single" w:sz="2" w:space="0" w:color="000000"/>
              <w:right w:val="single" w:sz="2" w:space="0" w:color="000000"/>
            </w:tcBorders>
            <w:vAlign w:val="center"/>
          </w:tcPr>
          <w:p w14:paraId="14D3D87D" w14:textId="77777777" w:rsidR="00304FE4" w:rsidRPr="00FA055F" w:rsidRDefault="003F6735">
            <w:pPr>
              <w:pStyle w:val="SlikeTabele"/>
              <w:rPr>
                <w:noProof/>
                <w:lang w:val="en-GB"/>
              </w:rPr>
            </w:pPr>
            <w:r w:rsidRPr="00FA055F">
              <w:rPr>
                <w:noProof/>
                <w:lang w:val="en-GB"/>
              </w:rPr>
              <w:t>21%</w:t>
            </w:r>
          </w:p>
        </w:tc>
        <w:tc>
          <w:tcPr>
            <w:tcW w:w="1132" w:type="pct"/>
            <w:tcBorders>
              <w:top w:val="single" w:sz="12" w:space="0" w:color="000000"/>
              <w:left w:val="single" w:sz="2" w:space="0" w:color="000000"/>
              <w:bottom w:val="single" w:sz="2" w:space="0" w:color="000000"/>
              <w:right w:val="single" w:sz="2" w:space="0" w:color="000000"/>
            </w:tcBorders>
            <w:vAlign w:val="center"/>
          </w:tcPr>
          <w:p w14:paraId="1E24E7B6" w14:textId="77777777" w:rsidR="00304FE4" w:rsidRPr="00FA055F" w:rsidRDefault="003F6735">
            <w:pPr>
              <w:pStyle w:val="SlikeTabele"/>
              <w:rPr>
                <w:noProof/>
                <w:lang w:val="en-GB"/>
              </w:rPr>
            </w:pPr>
            <w:r w:rsidRPr="00FA055F">
              <w:rPr>
                <w:noProof/>
                <w:lang w:val="en-GB"/>
              </w:rPr>
              <w:t>50%</w:t>
            </w:r>
          </w:p>
        </w:tc>
      </w:tr>
      <w:tr w:rsidR="00304FE4" w:rsidRPr="00FA055F" w14:paraId="3AD94630" w14:textId="77777777">
        <w:trPr>
          <w:trHeight w:val="96"/>
          <w:jc w:val="center"/>
        </w:trPr>
        <w:tc>
          <w:tcPr>
            <w:tcW w:w="1609" w:type="pct"/>
            <w:tcBorders>
              <w:top w:val="single" w:sz="2" w:space="0" w:color="000000"/>
              <w:left w:val="thinThickSmallGap" w:sz="18" w:space="0" w:color="auto"/>
              <w:bottom w:val="single" w:sz="2" w:space="0" w:color="000000"/>
              <w:right w:val="single" w:sz="12" w:space="0" w:color="auto"/>
            </w:tcBorders>
            <w:shd w:val="clear" w:color="auto" w:fill="E6E6E6"/>
            <w:vAlign w:val="center"/>
          </w:tcPr>
          <w:p w14:paraId="2EA6F8E7" w14:textId="77777777" w:rsidR="00304FE4" w:rsidRPr="00FA055F" w:rsidRDefault="003F6735">
            <w:pPr>
              <w:pStyle w:val="SlikeTabele"/>
              <w:rPr>
                <w:i/>
                <w:iCs/>
                <w:noProof/>
                <w:lang w:val="en-GB"/>
              </w:rPr>
            </w:pPr>
            <w:r w:rsidRPr="00FA055F">
              <w:rPr>
                <w:i/>
                <w:iCs/>
                <w:noProof/>
                <w:lang w:val="en-GB"/>
              </w:rPr>
              <w:t>Female speakers</w:t>
            </w:r>
          </w:p>
        </w:tc>
        <w:tc>
          <w:tcPr>
            <w:tcW w:w="1130" w:type="pct"/>
            <w:tcBorders>
              <w:top w:val="single" w:sz="2" w:space="0" w:color="000000"/>
              <w:left w:val="single" w:sz="12" w:space="0" w:color="auto"/>
              <w:bottom w:val="single" w:sz="2" w:space="0" w:color="000000"/>
              <w:right w:val="single" w:sz="2" w:space="0" w:color="000000"/>
            </w:tcBorders>
            <w:vAlign w:val="center"/>
          </w:tcPr>
          <w:p w14:paraId="56A78843" w14:textId="77777777" w:rsidR="00304FE4" w:rsidRPr="00FA055F" w:rsidRDefault="003F6735">
            <w:pPr>
              <w:pStyle w:val="SlikeTabele"/>
              <w:rPr>
                <w:noProof/>
                <w:lang w:val="en-GB"/>
              </w:rPr>
            </w:pPr>
            <w:r w:rsidRPr="00FA055F">
              <w:rPr>
                <w:noProof/>
                <w:lang w:val="en-GB"/>
              </w:rPr>
              <w:t>33%</w:t>
            </w:r>
          </w:p>
        </w:tc>
        <w:tc>
          <w:tcPr>
            <w:tcW w:w="1129" w:type="pct"/>
            <w:tcBorders>
              <w:top w:val="single" w:sz="2" w:space="0" w:color="000000"/>
              <w:left w:val="single" w:sz="2" w:space="0" w:color="000000"/>
              <w:bottom w:val="single" w:sz="2" w:space="0" w:color="000000"/>
              <w:right w:val="single" w:sz="2" w:space="0" w:color="000000"/>
            </w:tcBorders>
            <w:vAlign w:val="center"/>
          </w:tcPr>
          <w:p w14:paraId="74236414" w14:textId="77777777" w:rsidR="00304FE4" w:rsidRPr="00FA055F" w:rsidRDefault="003F6735">
            <w:pPr>
              <w:pStyle w:val="SlikeTabele"/>
              <w:rPr>
                <w:noProof/>
                <w:lang w:val="en-GB"/>
              </w:rPr>
            </w:pPr>
            <w:r w:rsidRPr="00FA055F">
              <w:rPr>
                <w:noProof/>
                <w:lang w:val="en-GB"/>
              </w:rPr>
              <w:t>32%</w:t>
            </w:r>
          </w:p>
        </w:tc>
        <w:tc>
          <w:tcPr>
            <w:tcW w:w="1132" w:type="pct"/>
            <w:tcBorders>
              <w:top w:val="single" w:sz="2" w:space="0" w:color="000000"/>
              <w:left w:val="single" w:sz="2" w:space="0" w:color="000000"/>
              <w:bottom w:val="single" w:sz="2" w:space="0" w:color="000000"/>
              <w:right w:val="single" w:sz="2" w:space="0" w:color="000000"/>
            </w:tcBorders>
            <w:vAlign w:val="center"/>
          </w:tcPr>
          <w:p w14:paraId="0CC34922" w14:textId="77777777" w:rsidR="00304FE4" w:rsidRPr="00FA055F" w:rsidRDefault="003F6735">
            <w:pPr>
              <w:pStyle w:val="SlikeTabele"/>
              <w:rPr>
                <w:noProof/>
                <w:lang w:val="en-GB"/>
              </w:rPr>
            </w:pPr>
            <w:r w:rsidRPr="00FA055F">
              <w:rPr>
                <w:noProof/>
                <w:lang w:val="en-GB"/>
              </w:rPr>
              <w:t>45%</w:t>
            </w:r>
          </w:p>
        </w:tc>
      </w:tr>
      <w:tr w:rsidR="00304FE4" w:rsidRPr="00FA055F" w14:paraId="0B465CA2" w14:textId="77777777">
        <w:trPr>
          <w:trHeight w:val="96"/>
          <w:jc w:val="center"/>
        </w:trPr>
        <w:tc>
          <w:tcPr>
            <w:tcW w:w="1609" w:type="pct"/>
            <w:tcBorders>
              <w:top w:val="single" w:sz="2" w:space="0" w:color="000000"/>
              <w:left w:val="thinThickSmallGap" w:sz="18" w:space="0" w:color="auto"/>
              <w:bottom w:val="single" w:sz="2" w:space="0" w:color="000000"/>
              <w:right w:val="single" w:sz="12" w:space="0" w:color="auto"/>
            </w:tcBorders>
            <w:shd w:val="clear" w:color="auto" w:fill="E6E6E6"/>
            <w:vAlign w:val="center"/>
          </w:tcPr>
          <w:p w14:paraId="3C66790D" w14:textId="77777777" w:rsidR="00304FE4" w:rsidRPr="00FA055F" w:rsidRDefault="003F6735">
            <w:pPr>
              <w:pStyle w:val="SlikeTabele"/>
              <w:rPr>
                <w:i/>
                <w:iCs/>
                <w:noProof/>
                <w:lang w:val="en-GB"/>
              </w:rPr>
            </w:pPr>
            <w:r w:rsidRPr="00FA055F">
              <w:rPr>
                <w:i/>
                <w:iCs/>
                <w:noProof/>
                <w:lang w:val="en-GB"/>
              </w:rPr>
              <w:t>Male speakers</w:t>
            </w:r>
          </w:p>
        </w:tc>
        <w:tc>
          <w:tcPr>
            <w:tcW w:w="1130" w:type="pct"/>
            <w:tcBorders>
              <w:top w:val="single" w:sz="2" w:space="0" w:color="000000"/>
              <w:left w:val="single" w:sz="12" w:space="0" w:color="auto"/>
              <w:bottom w:val="single" w:sz="2" w:space="0" w:color="000000"/>
              <w:right w:val="single" w:sz="2" w:space="0" w:color="000000"/>
            </w:tcBorders>
            <w:vAlign w:val="center"/>
          </w:tcPr>
          <w:p w14:paraId="423ECADA" w14:textId="77777777" w:rsidR="00304FE4" w:rsidRPr="00FA055F" w:rsidRDefault="003F6735">
            <w:pPr>
              <w:pStyle w:val="SlikeTabele"/>
              <w:rPr>
                <w:noProof/>
                <w:lang w:val="en-GB"/>
              </w:rPr>
            </w:pPr>
            <w:r w:rsidRPr="00FA055F">
              <w:rPr>
                <w:noProof/>
                <w:lang w:val="en-GB"/>
              </w:rPr>
              <w:t>38%</w:t>
            </w:r>
          </w:p>
        </w:tc>
        <w:tc>
          <w:tcPr>
            <w:tcW w:w="1129" w:type="pct"/>
            <w:tcBorders>
              <w:top w:val="single" w:sz="2" w:space="0" w:color="000000"/>
              <w:left w:val="single" w:sz="2" w:space="0" w:color="000000"/>
              <w:bottom w:val="single" w:sz="2" w:space="0" w:color="000000"/>
              <w:right w:val="single" w:sz="2" w:space="0" w:color="000000"/>
            </w:tcBorders>
            <w:vAlign w:val="center"/>
          </w:tcPr>
          <w:p w14:paraId="7DF8F2F2" w14:textId="77777777" w:rsidR="00304FE4" w:rsidRPr="00FA055F" w:rsidRDefault="003F6735">
            <w:pPr>
              <w:pStyle w:val="SlikeTabele"/>
              <w:rPr>
                <w:noProof/>
                <w:lang w:val="en-GB"/>
              </w:rPr>
            </w:pPr>
            <w:r w:rsidRPr="00FA055F">
              <w:rPr>
                <w:noProof/>
                <w:lang w:val="en-GB"/>
              </w:rPr>
              <w:t>26%</w:t>
            </w:r>
          </w:p>
        </w:tc>
        <w:tc>
          <w:tcPr>
            <w:tcW w:w="1132" w:type="pct"/>
            <w:tcBorders>
              <w:top w:val="single" w:sz="2" w:space="0" w:color="000000"/>
              <w:left w:val="single" w:sz="2" w:space="0" w:color="000000"/>
              <w:bottom w:val="single" w:sz="2" w:space="0" w:color="000000"/>
              <w:right w:val="single" w:sz="2" w:space="0" w:color="000000"/>
            </w:tcBorders>
            <w:vAlign w:val="center"/>
          </w:tcPr>
          <w:p w14:paraId="528D2161" w14:textId="77777777" w:rsidR="00304FE4" w:rsidRPr="00FA055F" w:rsidRDefault="003F6735">
            <w:pPr>
              <w:pStyle w:val="SlikeTabele"/>
              <w:rPr>
                <w:noProof/>
                <w:lang w:val="en-GB"/>
              </w:rPr>
            </w:pPr>
            <w:r w:rsidRPr="00FA055F">
              <w:rPr>
                <w:noProof/>
                <w:lang w:val="en-GB"/>
              </w:rPr>
              <w:t>65%</w:t>
            </w:r>
          </w:p>
        </w:tc>
      </w:tr>
      <w:bookmarkEnd w:id="7"/>
    </w:tbl>
    <w:p w14:paraId="255C76E3" w14:textId="77777777" w:rsidR="00304FE4" w:rsidRPr="00FA055F" w:rsidRDefault="00304FE4">
      <w:pPr>
        <w:pStyle w:val="Osnovnitekst"/>
        <w:rPr>
          <w:b/>
          <w:bCs/>
          <w:noProof/>
          <w:lang w:val="en-GB"/>
        </w:rPr>
      </w:pPr>
    </w:p>
    <w:p w14:paraId="6749B99B" w14:textId="77777777" w:rsidR="00304FE4" w:rsidRPr="00FA055F" w:rsidRDefault="003F6735">
      <w:pPr>
        <w:pStyle w:val="Oznakatabele"/>
        <w:rPr>
          <w:noProof/>
          <w:lang w:val="en-GB"/>
        </w:rPr>
      </w:pPr>
      <w:bookmarkStart w:id="8" w:name="_Toc52391116"/>
      <w:r w:rsidRPr="00FA055F">
        <w:rPr>
          <w:noProof/>
          <w:lang w:val="en-GB"/>
        </w:rPr>
        <w:t>Табела 2.1.3. Идентификација цифара са више говорника</w:t>
      </w:r>
      <w:bookmarkEnd w:id="8"/>
    </w:p>
    <w:tbl>
      <w:tblPr>
        <w:tblW w:w="3953" w:type="pct"/>
        <w:jc w:val="center"/>
        <w:tblBorders>
          <w:top w:val="single" w:sz="12" w:space="0" w:color="000000"/>
          <w:bottom w:val="single" w:sz="12" w:space="0" w:color="000000"/>
        </w:tblBorders>
        <w:tblLook w:val="04A0" w:firstRow="1" w:lastRow="0" w:firstColumn="1" w:lastColumn="0" w:noHBand="0" w:noVBand="1"/>
      </w:tblPr>
      <w:tblGrid>
        <w:gridCol w:w="2441"/>
        <w:gridCol w:w="1715"/>
        <w:gridCol w:w="1713"/>
        <w:gridCol w:w="1718"/>
      </w:tblGrid>
      <w:tr w:rsidR="00304FE4" w:rsidRPr="00FA055F" w14:paraId="3F8B2896" w14:textId="77777777">
        <w:trPr>
          <w:trHeight w:val="474"/>
          <w:jc w:val="center"/>
        </w:trPr>
        <w:tc>
          <w:tcPr>
            <w:tcW w:w="1609" w:type="pct"/>
            <w:tcBorders>
              <w:top w:val="thinThickSmallGap" w:sz="18" w:space="0" w:color="auto"/>
              <w:left w:val="thinThickSmallGap" w:sz="18" w:space="0" w:color="auto"/>
              <w:bottom w:val="single" w:sz="12" w:space="0" w:color="000000"/>
              <w:right w:val="single" w:sz="12" w:space="0" w:color="auto"/>
            </w:tcBorders>
            <w:shd w:val="clear" w:color="auto" w:fill="E6E6E6"/>
            <w:vAlign w:val="center"/>
          </w:tcPr>
          <w:p w14:paraId="126252AB" w14:textId="77777777" w:rsidR="00304FE4" w:rsidRPr="00FA055F" w:rsidRDefault="00304FE4">
            <w:pPr>
              <w:pStyle w:val="SlikeTabele"/>
              <w:rPr>
                <w:noProof/>
                <w:lang w:val="en-GB"/>
              </w:rPr>
            </w:pPr>
          </w:p>
        </w:tc>
        <w:tc>
          <w:tcPr>
            <w:tcW w:w="1130" w:type="pct"/>
            <w:tcBorders>
              <w:top w:val="thinThickSmallGap" w:sz="18" w:space="0" w:color="auto"/>
              <w:left w:val="single" w:sz="12" w:space="0" w:color="auto"/>
              <w:bottom w:val="single" w:sz="12" w:space="0" w:color="000000"/>
              <w:right w:val="single" w:sz="2" w:space="0" w:color="000000"/>
            </w:tcBorders>
            <w:shd w:val="clear" w:color="auto" w:fill="E6E6E6"/>
            <w:vAlign w:val="center"/>
          </w:tcPr>
          <w:p w14:paraId="610A180D" w14:textId="77777777" w:rsidR="00304FE4" w:rsidRPr="00FA055F" w:rsidRDefault="003F6735">
            <w:pPr>
              <w:pStyle w:val="SlikeTabele"/>
              <w:rPr>
                <w:rFonts w:eastAsia="MS Mincho"/>
                <w:noProof/>
                <w:lang w:val="en-GB"/>
              </w:rPr>
            </w:pPr>
            <w:r w:rsidRPr="00FA055F">
              <w:rPr>
                <w:rFonts w:eastAsia="MS Mincho"/>
                <w:noProof/>
                <w:lang w:val="en-GB"/>
              </w:rPr>
              <w:t>SVM</w:t>
            </w:r>
          </w:p>
        </w:tc>
        <w:tc>
          <w:tcPr>
            <w:tcW w:w="1129"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5B4991D3" w14:textId="77777777" w:rsidR="00304FE4" w:rsidRPr="00FA055F" w:rsidRDefault="003F6735">
            <w:pPr>
              <w:pStyle w:val="SlikeTabele"/>
              <w:rPr>
                <w:noProof/>
                <w:lang w:val="en-GB"/>
              </w:rPr>
            </w:pPr>
            <w:r w:rsidRPr="00FA055F">
              <w:rPr>
                <w:noProof/>
                <w:lang w:val="en-GB"/>
              </w:rPr>
              <w:t>GMM</w:t>
            </w:r>
          </w:p>
        </w:tc>
        <w:tc>
          <w:tcPr>
            <w:tcW w:w="1132"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306C2318" w14:textId="77777777" w:rsidR="00304FE4" w:rsidRPr="00FA055F" w:rsidRDefault="003F6735">
            <w:pPr>
              <w:pStyle w:val="SlikeTabele"/>
              <w:rPr>
                <w:noProof/>
                <w:lang w:val="en-GB"/>
              </w:rPr>
            </w:pPr>
            <w:r w:rsidRPr="00FA055F">
              <w:rPr>
                <w:noProof/>
                <w:lang w:val="en-GB"/>
              </w:rPr>
              <w:t>DTW</w:t>
            </w:r>
          </w:p>
        </w:tc>
      </w:tr>
      <w:tr w:rsidR="00304FE4" w:rsidRPr="00FA055F" w14:paraId="44B70C9C" w14:textId="77777777">
        <w:trPr>
          <w:trHeight w:val="96"/>
          <w:jc w:val="center"/>
        </w:trPr>
        <w:tc>
          <w:tcPr>
            <w:tcW w:w="1609" w:type="pct"/>
            <w:tcBorders>
              <w:top w:val="single" w:sz="12" w:space="0" w:color="000000"/>
              <w:left w:val="thinThickSmallGap" w:sz="18" w:space="0" w:color="auto"/>
              <w:bottom w:val="single" w:sz="2" w:space="0" w:color="000000"/>
              <w:right w:val="single" w:sz="12" w:space="0" w:color="auto"/>
            </w:tcBorders>
            <w:shd w:val="clear" w:color="auto" w:fill="E6E6E6"/>
            <w:vAlign w:val="center"/>
          </w:tcPr>
          <w:p w14:paraId="58A0C64D" w14:textId="77777777" w:rsidR="00304FE4" w:rsidRPr="00FA055F" w:rsidRDefault="003F6735">
            <w:pPr>
              <w:pStyle w:val="SlikeTabele"/>
              <w:rPr>
                <w:i/>
                <w:iCs/>
                <w:noProof/>
                <w:lang w:val="en-GB"/>
              </w:rPr>
            </w:pPr>
            <w:r w:rsidRPr="00FA055F">
              <w:rPr>
                <w:i/>
                <w:iCs/>
                <w:noProof/>
                <w:lang w:val="en-GB"/>
              </w:rPr>
              <w:t>Mixed female/male</w:t>
            </w:r>
          </w:p>
        </w:tc>
        <w:tc>
          <w:tcPr>
            <w:tcW w:w="1130" w:type="pct"/>
            <w:tcBorders>
              <w:top w:val="single" w:sz="12" w:space="0" w:color="000000"/>
              <w:left w:val="single" w:sz="12" w:space="0" w:color="auto"/>
              <w:bottom w:val="single" w:sz="2" w:space="0" w:color="000000"/>
              <w:right w:val="single" w:sz="2" w:space="0" w:color="000000"/>
            </w:tcBorders>
            <w:vAlign w:val="center"/>
          </w:tcPr>
          <w:p w14:paraId="2AE46093" w14:textId="77777777" w:rsidR="00304FE4" w:rsidRPr="00FA055F" w:rsidRDefault="003F6735">
            <w:pPr>
              <w:pStyle w:val="SlikeTabele"/>
              <w:rPr>
                <w:noProof/>
                <w:lang w:val="en-GB"/>
              </w:rPr>
            </w:pPr>
            <w:r w:rsidRPr="00FA055F">
              <w:rPr>
                <w:noProof/>
                <w:lang w:val="en-GB"/>
              </w:rPr>
              <w:t>10%</w:t>
            </w:r>
          </w:p>
        </w:tc>
        <w:tc>
          <w:tcPr>
            <w:tcW w:w="1129" w:type="pct"/>
            <w:tcBorders>
              <w:top w:val="single" w:sz="12" w:space="0" w:color="000000"/>
              <w:left w:val="single" w:sz="2" w:space="0" w:color="000000"/>
              <w:bottom w:val="single" w:sz="2" w:space="0" w:color="000000"/>
              <w:right w:val="single" w:sz="2" w:space="0" w:color="000000"/>
            </w:tcBorders>
            <w:vAlign w:val="center"/>
          </w:tcPr>
          <w:p w14:paraId="1659B0C3" w14:textId="77777777" w:rsidR="00304FE4" w:rsidRPr="00FA055F" w:rsidRDefault="003F6735">
            <w:pPr>
              <w:pStyle w:val="SlikeTabele"/>
              <w:rPr>
                <w:noProof/>
                <w:lang w:val="en-GB"/>
              </w:rPr>
            </w:pPr>
            <w:r w:rsidRPr="00FA055F">
              <w:rPr>
                <w:noProof/>
                <w:lang w:val="en-GB"/>
              </w:rPr>
              <w:t>9%</w:t>
            </w:r>
          </w:p>
        </w:tc>
        <w:tc>
          <w:tcPr>
            <w:tcW w:w="1132" w:type="pct"/>
            <w:tcBorders>
              <w:top w:val="single" w:sz="12" w:space="0" w:color="000000"/>
              <w:left w:val="single" w:sz="2" w:space="0" w:color="000000"/>
              <w:bottom w:val="single" w:sz="2" w:space="0" w:color="000000"/>
              <w:right w:val="single" w:sz="2" w:space="0" w:color="000000"/>
            </w:tcBorders>
            <w:vAlign w:val="center"/>
          </w:tcPr>
          <w:p w14:paraId="09DED5A7" w14:textId="77777777" w:rsidR="00304FE4" w:rsidRPr="00FA055F" w:rsidRDefault="003F6735">
            <w:pPr>
              <w:pStyle w:val="SlikeTabele"/>
              <w:rPr>
                <w:noProof/>
                <w:lang w:val="en-GB"/>
              </w:rPr>
            </w:pPr>
            <w:r w:rsidRPr="00FA055F">
              <w:rPr>
                <w:noProof/>
                <w:lang w:val="en-GB"/>
              </w:rPr>
              <w:t>17%</w:t>
            </w:r>
          </w:p>
        </w:tc>
      </w:tr>
      <w:tr w:rsidR="00304FE4" w:rsidRPr="00FA055F" w14:paraId="6D768E68" w14:textId="77777777">
        <w:trPr>
          <w:trHeight w:val="96"/>
          <w:jc w:val="center"/>
        </w:trPr>
        <w:tc>
          <w:tcPr>
            <w:tcW w:w="1609" w:type="pct"/>
            <w:tcBorders>
              <w:top w:val="single" w:sz="2" w:space="0" w:color="000000"/>
              <w:left w:val="thinThickSmallGap" w:sz="18" w:space="0" w:color="auto"/>
              <w:bottom w:val="single" w:sz="2" w:space="0" w:color="000000"/>
              <w:right w:val="single" w:sz="12" w:space="0" w:color="auto"/>
            </w:tcBorders>
            <w:shd w:val="clear" w:color="auto" w:fill="E6E6E6"/>
            <w:vAlign w:val="center"/>
          </w:tcPr>
          <w:p w14:paraId="3D6B8534" w14:textId="77777777" w:rsidR="00304FE4" w:rsidRPr="00FA055F" w:rsidRDefault="003F6735">
            <w:pPr>
              <w:pStyle w:val="SlikeTabele"/>
              <w:rPr>
                <w:i/>
                <w:iCs/>
                <w:noProof/>
                <w:lang w:val="en-GB"/>
              </w:rPr>
            </w:pPr>
            <w:r w:rsidRPr="00FA055F">
              <w:rPr>
                <w:i/>
                <w:iCs/>
                <w:noProof/>
                <w:lang w:val="en-GB"/>
              </w:rPr>
              <w:t>Female speakers</w:t>
            </w:r>
          </w:p>
        </w:tc>
        <w:tc>
          <w:tcPr>
            <w:tcW w:w="1130" w:type="pct"/>
            <w:tcBorders>
              <w:top w:val="single" w:sz="2" w:space="0" w:color="000000"/>
              <w:left w:val="single" w:sz="12" w:space="0" w:color="auto"/>
              <w:bottom w:val="single" w:sz="2" w:space="0" w:color="000000"/>
              <w:right w:val="single" w:sz="2" w:space="0" w:color="000000"/>
            </w:tcBorders>
            <w:vAlign w:val="center"/>
          </w:tcPr>
          <w:p w14:paraId="60E1EF22" w14:textId="77777777" w:rsidR="00304FE4" w:rsidRPr="00FA055F" w:rsidRDefault="003F6735">
            <w:pPr>
              <w:pStyle w:val="SlikeTabele"/>
              <w:rPr>
                <w:noProof/>
                <w:lang w:val="en-GB"/>
              </w:rPr>
            </w:pPr>
            <w:r w:rsidRPr="00FA055F">
              <w:rPr>
                <w:noProof/>
                <w:lang w:val="en-GB"/>
              </w:rPr>
              <w:t>10%</w:t>
            </w:r>
          </w:p>
        </w:tc>
        <w:tc>
          <w:tcPr>
            <w:tcW w:w="1129" w:type="pct"/>
            <w:tcBorders>
              <w:top w:val="single" w:sz="2" w:space="0" w:color="000000"/>
              <w:left w:val="single" w:sz="2" w:space="0" w:color="000000"/>
              <w:bottom w:val="single" w:sz="2" w:space="0" w:color="000000"/>
              <w:right w:val="single" w:sz="2" w:space="0" w:color="000000"/>
            </w:tcBorders>
            <w:vAlign w:val="center"/>
          </w:tcPr>
          <w:p w14:paraId="569FE3FC" w14:textId="77777777" w:rsidR="00304FE4" w:rsidRPr="00FA055F" w:rsidRDefault="003F6735">
            <w:pPr>
              <w:pStyle w:val="SlikeTabele"/>
              <w:rPr>
                <w:noProof/>
                <w:lang w:val="en-GB"/>
              </w:rPr>
            </w:pPr>
            <w:r w:rsidRPr="00FA055F">
              <w:rPr>
                <w:noProof/>
                <w:lang w:val="en-GB"/>
              </w:rPr>
              <w:t>9%</w:t>
            </w:r>
          </w:p>
        </w:tc>
        <w:tc>
          <w:tcPr>
            <w:tcW w:w="1132" w:type="pct"/>
            <w:tcBorders>
              <w:top w:val="single" w:sz="2" w:space="0" w:color="000000"/>
              <w:left w:val="single" w:sz="2" w:space="0" w:color="000000"/>
              <w:bottom w:val="single" w:sz="2" w:space="0" w:color="000000"/>
              <w:right w:val="single" w:sz="2" w:space="0" w:color="000000"/>
            </w:tcBorders>
            <w:vAlign w:val="center"/>
          </w:tcPr>
          <w:p w14:paraId="4EFA2552" w14:textId="77777777" w:rsidR="00304FE4" w:rsidRPr="00FA055F" w:rsidRDefault="003F6735">
            <w:pPr>
              <w:pStyle w:val="SlikeTabele"/>
              <w:rPr>
                <w:noProof/>
                <w:lang w:val="en-GB"/>
              </w:rPr>
            </w:pPr>
            <w:r w:rsidRPr="00FA055F">
              <w:rPr>
                <w:noProof/>
                <w:lang w:val="en-GB"/>
              </w:rPr>
              <w:t>26%</w:t>
            </w:r>
          </w:p>
        </w:tc>
      </w:tr>
      <w:tr w:rsidR="00304FE4" w:rsidRPr="00FA055F" w14:paraId="2822D2EB" w14:textId="77777777">
        <w:trPr>
          <w:trHeight w:val="96"/>
          <w:jc w:val="center"/>
        </w:trPr>
        <w:tc>
          <w:tcPr>
            <w:tcW w:w="1609" w:type="pct"/>
            <w:tcBorders>
              <w:top w:val="single" w:sz="2" w:space="0" w:color="000000"/>
              <w:left w:val="thinThickSmallGap" w:sz="18" w:space="0" w:color="auto"/>
              <w:bottom w:val="single" w:sz="2" w:space="0" w:color="000000"/>
              <w:right w:val="single" w:sz="12" w:space="0" w:color="auto"/>
            </w:tcBorders>
            <w:shd w:val="clear" w:color="auto" w:fill="E6E6E6"/>
            <w:vAlign w:val="center"/>
          </w:tcPr>
          <w:p w14:paraId="784220E4" w14:textId="77777777" w:rsidR="00304FE4" w:rsidRPr="00FA055F" w:rsidRDefault="003F6735">
            <w:pPr>
              <w:pStyle w:val="SlikeTabele"/>
              <w:rPr>
                <w:i/>
                <w:iCs/>
                <w:noProof/>
                <w:lang w:val="en-GB"/>
              </w:rPr>
            </w:pPr>
            <w:r w:rsidRPr="00FA055F">
              <w:rPr>
                <w:i/>
                <w:iCs/>
                <w:noProof/>
                <w:lang w:val="en-GB"/>
              </w:rPr>
              <w:t>Male speakers</w:t>
            </w:r>
          </w:p>
        </w:tc>
        <w:tc>
          <w:tcPr>
            <w:tcW w:w="1130" w:type="pct"/>
            <w:tcBorders>
              <w:top w:val="single" w:sz="2" w:space="0" w:color="000000"/>
              <w:left w:val="single" w:sz="12" w:space="0" w:color="auto"/>
              <w:bottom w:val="single" w:sz="2" w:space="0" w:color="000000"/>
              <w:right w:val="single" w:sz="2" w:space="0" w:color="000000"/>
            </w:tcBorders>
            <w:vAlign w:val="center"/>
          </w:tcPr>
          <w:p w14:paraId="1BF4C770" w14:textId="77777777" w:rsidR="00304FE4" w:rsidRPr="00FA055F" w:rsidRDefault="003F6735">
            <w:pPr>
              <w:pStyle w:val="SlikeTabele"/>
              <w:rPr>
                <w:noProof/>
                <w:lang w:val="en-GB"/>
              </w:rPr>
            </w:pPr>
            <w:r w:rsidRPr="00FA055F">
              <w:rPr>
                <w:noProof/>
                <w:lang w:val="en-GB"/>
              </w:rPr>
              <w:t>10%</w:t>
            </w:r>
          </w:p>
        </w:tc>
        <w:tc>
          <w:tcPr>
            <w:tcW w:w="1129" w:type="pct"/>
            <w:tcBorders>
              <w:top w:val="single" w:sz="2" w:space="0" w:color="000000"/>
              <w:left w:val="single" w:sz="2" w:space="0" w:color="000000"/>
              <w:bottom w:val="single" w:sz="2" w:space="0" w:color="000000"/>
              <w:right w:val="single" w:sz="2" w:space="0" w:color="000000"/>
            </w:tcBorders>
            <w:vAlign w:val="center"/>
          </w:tcPr>
          <w:p w14:paraId="1893C9DD" w14:textId="77777777" w:rsidR="00304FE4" w:rsidRPr="00FA055F" w:rsidRDefault="003F6735">
            <w:pPr>
              <w:pStyle w:val="SlikeTabele"/>
              <w:rPr>
                <w:noProof/>
                <w:lang w:val="en-GB"/>
              </w:rPr>
            </w:pPr>
            <w:r w:rsidRPr="00FA055F">
              <w:rPr>
                <w:noProof/>
                <w:lang w:val="en-GB"/>
              </w:rPr>
              <w:t>10%</w:t>
            </w:r>
          </w:p>
        </w:tc>
        <w:tc>
          <w:tcPr>
            <w:tcW w:w="1132" w:type="pct"/>
            <w:tcBorders>
              <w:top w:val="single" w:sz="2" w:space="0" w:color="000000"/>
              <w:left w:val="single" w:sz="2" w:space="0" w:color="000000"/>
              <w:bottom w:val="single" w:sz="2" w:space="0" w:color="000000"/>
              <w:right w:val="single" w:sz="2" w:space="0" w:color="000000"/>
            </w:tcBorders>
            <w:vAlign w:val="center"/>
          </w:tcPr>
          <w:p w14:paraId="78B3E345" w14:textId="77777777" w:rsidR="00304FE4" w:rsidRPr="00FA055F" w:rsidRDefault="003F6735">
            <w:pPr>
              <w:pStyle w:val="SlikeTabele"/>
              <w:rPr>
                <w:noProof/>
                <w:lang w:val="en-GB"/>
              </w:rPr>
            </w:pPr>
            <w:r w:rsidRPr="00FA055F">
              <w:rPr>
                <w:noProof/>
                <w:lang w:val="en-GB"/>
              </w:rPr>
              <w:t>23%</w:t>
            </w:r>
          </w:p>
        </w:tc>
      </w:tr>
    </w:tbl>
    <w:p w14:paraId="5B0236CB" w14:textId="77777777" w:rsidR="00304FE4" w:rsidRPr="00FA055F" w:rsidRDefault="003F6735">
      <w:pPr>
        <w:pStyle w:val="Oznakatabele"/>
        <w:rPr>
          <w:noProof/>
          <w:lang w:val="en-GB"/>
        </w:rPr>
      </w:pPr>
      <w:bookmarkStart w:id="9" w:name="_Toc52391117"/>
      <w:r w:rsidRPr="00FA055F">
        <w:rPr>
          <w:noProof/>
          <w:lang w:val="en-GB"/>
        </w:rPr>
        <w:t>Табела 2.1.4. Идентификација цифара са једним говорником</w:t>
      </w:r>
      <w:bookmarkEnd w:id="9"/>
    </w:p>
    <w:tbl>
      <w:tblPr>
        <w:tblW w:w="2675" w:type="pct"/>
        <w:jc w:val="center"/>
        <w:tblBorders>
          <w:top w:val="single" w:sz="12" w:space="0" w:color="000000"/>
          <w:bottom w:val="single" w:sz="12" w:space="0" w:color="000000"/>
        </w:tblBorders>
        <w:tblLook w:val="04A0" w:firstRow="1" w:lastRow="0" w:firstColumn="1" w:lastColumn="0" w:noHBand="0" w:noVBand="1"/>
      </w:tblPr>
      <w:tblGrid>
        <w:gridCol w:w="1716"/>
        <w:gridCol w:w="1713"/>
        <w:gridCol w:w="1718"/>
      </w:tblGrid>
      <w:tr w:rsidR="00304FE4" w:rsidRPr="00FA055F" w14:paraId="5C5D8252" w14:textId="77777777">
        <w:trPr>
          <w:trHeight w:val="474"/>
          <w:jc w:val="center"/>
        </w:trPr>
        <w:tc>
          <w:tcPr>
            <w:tcW w:w="1666" w:type="pct"/>
            <w:tcBorders>
              <w:top w:val="thinThickSmallGap" w:sz="18" w:space="0" w:color="auto"/>
              <w:left w:val="single" w:sz="12" w:space="0" w:color="auto"/>
              <w:bottom w:val="single" w:sz="12" w:space="0" w:color="000000"/>
              <w:right w:val="single" w:sz="2" w:space="0" w:color="000000"/>
            </w:tcBorders>
            <w:shd w:val="clear" w:color="auto" w:fill="E6E6E6"/>
            <w:vAlign w:val="center"/>
          </w:tcPr>
          <w:p w14:paraId="7EFCF723" w14:textId="77777777" w:rsidR="00304FE4" w:rsidRPr="00FA055F" w:rsidRDefault="003F6735">
            <w:pPr>
              <w:pStyle w:val="SlikeTabele"/>
              <w:rPr>
                <w:rFonts w:eastAsia="MS Mincho"/>
                <w:noProof/>
                <w:lang w:val="en-GB"/>
              </w:rPr>
            </w:pPr>
            <w:r w:rsidRPr="00FA055F">
              <w:rPr>
                <w:rFonts w:eastAsia="MS Mincho"/>
                <w:noProof/>
                <w:lang w:val="en-GB"/>
              </w:rPr>
              <w:t>SVM</w:t>
            </w:r>
          </w:p>
        </w:tc>
        <w:tc>
          <w:tcPr>
            <w:tcW w:w="1664"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49A20169" w14:textId="77777777" w:rsidR="00304FE4" w:rsidRPr="00FA055F" w:rsidRDefault="003F6735">
            <w:pPr>
              <w:pStyle w:val="SlikeTabele"/>
              <w:rPr>
                <w:noProof/>
                <w:lang w:val="en-GB"/>
              </w:rPr>
            </w:pPr>
            <w:r w:rsidRPr="00FA055F">
              <w:rPr>
                <w:noProof/>
                <w:lang w:val="en-GB"/>
              </w:rPr>
              <w:t>GMM</w:t>
            </w:r>
          </w:p>
        </w:tc>
        <w:tc>
          <w:tcPr>
            <w:tcW w:w="1669"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671CF12F" w14:textId="77777777" w:rsidR="00304FE4" w:rsidRPr="00FA055F" w:rsidRDefault="003F6735">
            <w:pPr>
              <w:pStyle w:val="SlikeTabele"/>
              <w:rPr>
                <w:noProof/>
                <w:lang w:val="en-GB"/>
              </w:rPr>
            </w:pPr>
            <w:r w:rsidRPr="00FA055F">
              <w:rPr>
                <w:noProof/>
                <w:lang w:val="en-GB"/>
              </w:rPr>
              <w:t>DTW</w:t>
            </w:r>
          </w:p>
        </w:tc>
      </w:tr>
      <w:tr w:rsidR="00304FE4" w:rsidRPr="00FA055F" w14:paraId="6F4BB28B" w14:textId="77777777">
        <w:trPr>
          <w:trHeight w:val="96"/>
          <w:jc w:val="center"/>
        </w:trPr>
        <w:tc>
          <w:tcPr>
            <w:tcW w:w="1666" w:type="pct"/>
            <w:tcBorders>
              <w:top w:val="single" w:sz="12" w:space="0" w:color="000000"/>
              <w:left w:val="single" w:sz="12" w:space="0" w:color="auto"/>
              <w:bottom w:val="single" w:sz="2" w:space="0" w:color="000000"/>
              <w:right w:val="single" w:sz="2" w:space="0" w:color="000000"/>
            </w:tcBorders>
            <w:vAlign w:val="center"/>
          </w:tcPr>
          <w:p w14:paraId="0A5D735C" w14:textId="77777777" w:rsidR="00304FE4" w:rsidRPr="00FA055F" w:rsidRDefault="003F6735">
            <w:pPr>
              <w:pStyle w:val="SlikeTabele"/>
              <w:rPr>
                <w:noProof/>
                <w:lang w:val="en-GB"/>
              </w:rPr>
            </w:pPr>
            <w:r w:rsidRPr="00FA055F">
              <w:rPr>
                <w:noProof/>
                <w:lang w:val="en-GB"/>
              </w:rPr>
              <w:t>15%</w:t>
            </w:r>
          </w:p>
        </w:tc>
        <w:tc>
          <w:tcPr>
            <w:tcW w:w="1664" w:type="pct"/>
            <w:tcBorders>
              <w:top w:val="single" w:sz="12" w:space="0" w:color="000000"/>
              <w:left w:val="single" w:sz="2" w:space="0" w:color="000000"/>
              <w:bottom w:val="single" w:sz="2" w:space="0" w:color="000000"/>
              <w:right w:val="single" w:sz="2" w:space="0" w:color="000000"/>
            </w:tcBorders>
            <w:vAlign w:val="center"/>
          </w:tcPr>
          <w:p w14:paraId="3E1F55A8" w14:textId="77777777" w:rsidR="00304FE4" w:rsidRPr="00FA055F" w:rsidRDefault="003F6735">
            <w:pPr>
              <w:pStyle w:val="SlikeTabele"/>
              <w:rPr>
                <w:noProof/>
                <w:lang w:val="en-GB"/>
              </w:rPr>
            </w:pPr>
            <w:r w:rsidRPr="00FA055F">
              <w:rPr>
                <w:noProof/>
                <w:lang w:val="en-GB"/>
              </w:rPr>
              <w:t>5%</w:t>
            </w:r>
          </w:p>
        </w:tc>
        <w:tc>
          <w:tcPr>
            <w:tcW w:w="1669" w:type="pct"/>
            <w:tcBorders>
              <w:top w:val="single" w:sz="12" w:space="0" w:color="000000"/>
              <w:left w:val="single" w:sz="2" w:space="0" w:color="000000"/>
              <w:bottom w:val="single" w:sz="2" w:space="0" w:color="000000"/>
              <w:right w:val="single" w:sz="2" w:space="0" w:color="000000"/>
            </w:tcBorders>
            <w:vAlign w:val="center"/>
          </w:tcPr>
          <w:p w14:paraId="5325E193" w14:textId="77777777" w:rsidR="00304FE4" w:rsidRPr="00FA055F" w:rsidRDefault="003F6735">
            <w:pPr>
              <w:pStyle w:val="SlikeTabele"/>
              <w:rPr>
                <w:noProof/>
                <w:lang w:val="en-GB"/>
              </w:rPr>
            </w:pPr>
            <w:r w:rsidRPr="00FA055F">
              <w:rPr>
                <w:noProof/>
                <w:lang w:val="en-GB"/>
              </w:rPr>
              <w:t>65%</w:t>
            </w:r>
          </w:p>
        </w:tc>
      </w:tr>
    </w:tbl>
    <w:p w14:paraId="460D7F26" w14:textId="77777777" w:rsidR="00304FE4" w:rsidRPr="00FA055F" w:rsidRDefault="00304FE4">
      <w:pPr>
        <w:pStyle w:val="Osnovnitekst"/>
        <w:rPr>
          <w:noProof/>
          <w:lang w:val="en-GB"/>
        </w:rPr>
      </w:pPr>
    </w:p>
    <w:p w14:paraId="0ED3AA00" w14:textId="77777777" w:rsidR="00304FE4" w:rsidRPr="00FA055F" w:rsidRDefault="003F6735">
      <w:pPr>
        <w:pStyle w:val="Osnovnitekst"/>
        <w:rPr>
          <w:noProof/>
          <w:lang w:val="en-GB"/>
        </w:rPr>
      </w:pPr>
      <w:r w:rsidRPr="00FA055F">
        <w:rPr>
          <w:noProof/>
          <w:lang w:val="en-GB"/>
        </w:rPr>
        <w:tab/>
        <w:t xml:space="preserve">У табелама 2.1.2., 2.1.3. и 2.1.4. нису приказани подаци са телефона </w:t>
      </w:r>
      <w:r w:rsidRPr="00FA055F">
        <w:rPr>
          <w:i/>
          <w:iCs/>
          <w:noProof/>
          <w:lang w:val="en-GB"/>
        </w:rPr>
        <w:t>Samsung</w:t>
      </w:r>
      <w:r w:rsidRPr="00FA055F">
        <w:rPr>
          <w:noProof/>
          <w:lang w:val="en-GB"/>
        </w:rPr>
        <w:t xml:space="preserve"> </w:t>
      </w:r>
      <w:r w:rsidRPr="00FA055F">
        <w:rPr>
          <w:i/>
          <w:iCs/>
          <w:noProof/>
          <w:lang w:val="en-GB"/>
        </w:rPr>
        <w:t>Galaxy</w:t>
      </w:r>
      <w:r w:rsidRPr="00FA055F">
        <w:rPr>
          <w:noProof/>
          <w:lang w:val="en-GB"/>
        </w:rPr>
        <w:t xml:space="preserve"> </w:t>
      </w:r>
      <w:r w:rsidRPr="00FA055F">
        <w:rPr>
          <w:i/>
          <w:iCs/>
          <w:noProof/>
          <w:lang w:val="en-GB"/>
        </w:rPr>
        <w:t>S</w:t>
      </w:r>
      <w:r w:rsidRPr="00FA055F">
        <w:rPr>
          <w:noProof/>
          <w:lang w:val="en-GB"/>
        </w:rPr>
        <w:t xml:space="preserve"> </w:t>
      </w:r>
      <w:r w:rsidRPr="00FA055F">
        <w:rPr>
          <w:i/>
          <w:iCs/>
          <w:noProof/>
          <w:lang w:val="en-GB"/>
        </w:rPr>
        <w:t>III</w:t>
      </w:r>
      <w:r w:rsidRPr="00FA055F">
        <w:rPr>
          <w:noProof/>
          <w:lang w:val="en-GB"/>
        </w:rPr>
        <w:t xml:space="preserve"> јер су они знатно лошији у односу на </w:t>
      </w:r>
      <w:r w:rsidRPr="00FA055F">
        <w:rPr>
          <w:i/>
          <w:iCs/>
          <w:noProof/>
          <w:lang w:val="en-GB"/>
        </w:rPr>
        <w:t>Nexus 4</w:t>
      </w:r>
      <w:r w:rsidRPr="00FA055F">
        <w:rPr>
          <w:noProof/>
          <w:lang w:val="en-GB"/>
        </w:rPr>
        <w:t xml:space="preserve"> телефон. Препознавање пола помоћу </w:t>
      </w:r>
      <w:r w:rsidRPr="00FA055F">
        <w:rPr>
          <w:i/>
          <w:iCs/>
          <w:noProof/>
          <w:lang w:val="en-GB"/>
        </w:rPr>
        <w:t>SVM</w:t>
      </w:r>
      <w:r w:rsidRPr="00FA055F">
        <w:rPr>
          <w:noProof/>
          <w:lang w:val="en-GB"/>
        </w:rPr>
        <w:t xml:space="preserve"> и </w:t>
      </w:r>
      <w:r w:rsidRPr="00FA055F">
        <w:rPr>
          <w:i/>
          <w:iCs/>
          <w:noProof/>
          <w:lang w:val="en-GB"/>
        </w:rPr>
        <w:t>DTW</w:t>
      </w:r>
      <w:r w:rsidRPr="00FA055F">
        <w:rPr>
          <w:noProof/>
          <w:lang w:val="en-GB"/>
        </w:rPr>
        <w:t xml:space="preserve"> алгоритма у овом раду су постигли боље резултате него помоћу дубоких неуралних мрежа које користимо у овом дипломском раду, о чему ћемо причати више у наредним поглављима. Са друге стране, прецизност препознавања речи, односно цифара са једним или више говорника код сва три алгоритма која је постигнута у раду са универзитета Стенфорд је значајно нижа него што је постигнуто у овом раду.</w:t>
      </w:r>
    </w:p>
    <w:p w14:paraId="692D89A1" w14:textId="70277947" w:rsidR="00304FE4" w:rsidRPr="00FA055F" w:rsidRDefault="003F6735">
      <w:pPr>
        <w:pStyle w:val="Osnovnitekst"/>
        <w:rPr>
          <w:noProof/>
          <w:lang w:val="en-GB"/>
        </w:rPr>
      </w:pPr>
      <w:r w:rsidRPr="00FA055F">
        <w:rPr>
          <w:noProof/>
          <w:lang w:val="en-GB"/>
        </w:rPr>
        <w:t>Предности горе наведеног истраживања је то да користе филтрирање шумова током пре</w:t>
      </w:r>
      <w:r w:rsidR="006926B0">
        <w:rPr>
          <w:noProof/>
          <w:lang w:val="sr-Cyrl-RS"/>
        </w:rPr>
        <w:t>т</w:t>
      </w:r>
      <w:r w:rsidRPr="00FA055F">
        <w:rPr>
          <w:noProof/>
          <w:lang w:val="en-GB"/>
        </w:rPr>
        <w:t>процесовања података јер шумови могу да збуне алгоритам и самим тим подаци које убацују у алгоритме су прецизнији и тачнији. Такође, обрађују и случај где, уколико се у просторији налази више уређаја који мирују, могу да се узму подаци са више телефона и самим тим добију прецизније информације о особама које причају у просторији.</w:t>
      </w:r>
    </w:p>
    <w:p w14:paraId="1305D835" w14:textId="77777777" w:rsidR="00304FE4" w:rsidRPr="00FA055F" w:rsidRDefault="003F6735">
      <w:pPr>
        <w:pStyle w:val="Osnovnitekst"/>
        <w:rPr>
          <w:noProof/>
          <w:lang w:val="en-GB"/>
        </w:rPr>
      </w:pPr>
      <w:r w:rsidRPr="00FA055F">
        <w:rPr>
          <w:noProof/>
          <w:lang w:val="en-GB"/>
        </w:rPr>
        <w:t>Недостатак тог рада је мали број тестова, јер повећање броја примера, посебно код истраживања где их иницијално нема пуно, веома често доводи до великог побољшања у резултатима. Такође, број типова тестова је прилично мали, с обзиром на то да постоји још велики број типова информација које можемо потенцијално сазнати из података са жироскопа и акцелерометра.</w:t>
      </w:r>
    </w:p>
    <w:p w14:paraId="62442040" w14:textId="77777777" w:rsidR="00304FE4" w:rsidRPr="00FA055F" w:rsidRDefault="003F6735">
      <w:pPr>
        <w:pStyle w:val="Osnovnitekst"/>
        <w:rPr>
          <w:noProof/>
          <w:lang w:val="en-GB"/>
        </w:rPr>
      </w:pPr>
      <w:r w:rsidRPr="00FA055F">
        <w:rPr>
          <w:noProof/>
          <w:lang w:val="en-GB"/>
        </w:rPr>
        <w:lastRenderedPageBreak/>
        <w:t>Као што се може приметити у табелама 2.1.3. и 2.1.4., прецизност препознавања цифара са једним или више говорника није задовољавајућа (посебно са више говорника) што нам говори или да је проблем који су покушали да реше сувише комплексан за алгоритме који су користили или да нису користили довољно примера да алгоритам може да научи или оба. За решавање сличног проблема у овом дипломском раду се користе алгоритми који су способни да реше комплексније проблеме, као и већи број примера што је углавном доводило до бољих резултата.</w:t>
      </w:r>
    </w:p>
    <w:p w14:paraId="6A961D86" w14:textId="77777777" w:rsidR="00304FE4" w:rsidRPr="00FA055F" w:rsidRDefault="003F6735">
      <w:pPr>
        <w:pStyle w:val="Inivonaslova-Poglavlje"/>
        <w:rPr>
          <w:noProof/>
          <w:lang w:val="en-GB"/>
        </w:rPr>
      </w:pPr>
      <w:bookmarkStart w:id="10" w:name="_Toc52391044"/>
      <w:r w:rsidRPr="00FA055F">
        <w:rPr>
          <w:noProof/>
          <w:lang w:val="en-GB"/>
        </w:rPr>
        <w:lastRenderedPageBreak/>
        <w:t>Преглед детаља решења</w:t>
      </w:r>
      <w:bookmarkEnd w:id="1"/>
      <w:bookmarkEnd w:id="10"/>
    </w:p>
    <w:p w14:paraId="1BF79B90" w14:textId="77777777" w:rsidR="00304FE4" w:rsidRPr="00FA055F" w:rsidRDefault="003F6735">
      <w:pPr>
        <w:pStyle w:val="Osnovnitekst"/>
        <w:rPr>
          <w:noProof/>
          <w:lang w:val="en-GB"/>
        </w:rPr>
      </w:pPr>
      <w:r w:rsidRPr="00FA055F">
        <w:rPr>
          <w:noProof/>
          <w:lang w:val="en-GB"/>
        </w:rPr>
        <w:t>У овом поглављу ће детаљно бити објашњен поступак целокупног рада и долазак до крајњих резулатата. У наставку ће бити описан поступак прикупљања података, као и рад апликације која бележи те податке. Биће детаљно приказане методе за претпроцесирање података, као и алати и алгоритми који су коришћени за обрађивање података.</w:t>
      </w:r>
    </w:p>
    <w:p w14:paraId="05179CC9" w14:textId="77777777" w:rsidR="00304FE4" w:rsidRPr="00FA055F" w:rsidRDefault="003F6735">
      <w:pPr>
        <w:pStyle w:val="IInivonaslova-Potpoglavlje"/>
        <w:rPr>
          <w:noProof/>
          <w:lang w:val="en-GB"/>
        </w:rPr>
      </w:pPr>
      <w:bookmarkStart w:id="11" w:name="_Toc52391045"/>
      <w:r w:rsidRPr="00FA055F">
        <w:rPr>
          <w:noProof/>
          <w:lang w:val="en-GB"/>
        </w:rPr>
        <w:t>Сакупљање података</w:t>
      </w:r>
      <w:bookmarkEnd w:id="11"/>
    </w:p>
    <w:p w14:paraId="75E68AB5" w14:textId="7BA891EB" w:rsidR="00304FE4" w:rsidRPr="00CC3144" w:rsidRDefault="003F6735">
      <w:pPr>
        <w:pStyle w:val="Osnovnitekst"/>
        <w:rPr>
          <w:noProof/>
          <w:lang w:val="sr-Cyrl-RS"/>
        </w:rPr>
      </w:pPr>
      <w:r w:rsidRPr="00FA055F">
        <w:rPr>
          <w:noProof/>
          <w:lang w:val="en-GB"/>
        </w:rPr>
        <w:t xml:space="preserve">Без обзира који алгоритам </w:t>
      </w:r>
      <w:r w:rsidR="0008136B">
        <w:rPr>
          <w:noProof/>
          <w:lang w:val="sr-Cyrl-RS"/>
        </w:rPr>
        <w:t>машинског учења</w:t>
      </w:r>
      <w:r w:rsidRPr="00FA055F">
        <w:rPr>
          <w:noProof/>
          <w:lang w:val="en-GB"/>
        </w:rPr>
        <w:t xml:space="preserve"> користимо, најбитније је да имамо скуп података који ће бити тачан, довољно велики и да обухвати све ситуације на начин да се не деси да постоји ситуација у којој нема или има премало одрађених тестова</w:t>
      </w:r>
      <w:r w:rsidR="00C936EF">
        <w:rPr>
          <w:noProof/>
          <w:lang w:val="sr-Cyrl-RS"/>
        </w:rPr>
        <w:t>.</w:t>
      </w:r>
      <w:r w:rsidR="00CC3144">
        <w:rPr>
          <w:noProof/>
          <w:lang w:val="en-US"/>
        </w:rPr>
        <w:t xml:space="preserve"> </w:t>
      </w:r>
      <w:r w:rsidR="00CC3144">
        <w:rPr>
          <w:noProof/>
          <w:lang w:val="sr-Cyrl-RS"/>
        </w:rPr>
        <w:t>Наставак потпоглавља ће се бавити прегледом свих тестова, прављењем апликације за сакупљање података и спецификацијама уређаја који су били коришћени</w:t>
      </w:r>
      <w:r w:rsidR="00EA5685">
        <w:rPr>
          <w:noProof/>
          <w:lang w:val="sr-Cyrl-RS"/>
        </w:rPr>
        <w:t>.</w:t>
      </w:r>
    </w:p>
    <w:p w14:paraId="28642ABB" w14:textId="77777777" w:rsidR="00304FE4" w:rsidRPr="00FA055F" w:rsidRDefault="003F6735">
      <w:pPr>
        <w:pStyle w:val="IIInivonaslova-Odeljak"/>
        <w:rPr>
          <w:noProof/>
          <w:lang w:val="en-GB"/>
        </w:rPr>
      </w:pPr>
      <w:bookmarkStart w:id="12" w:name="_Toc52391046"/>
      <w:r w:rsidRPr="00FA055F">
        <w:rPr>
          <w:noProof/>
          <w:lang w:val="en-GB"/>
        </w:rPr>
        <w:t>Преглед свих ситуација за прављење тестова</w:t>
      </w:r>
      <w:bookmarkEnd w:id="12"/>
    </w:p>
    <w:p w14:paraId="25C80DD8" w14:textId="0E29BEAE" w:rsidR="00304FE4" w:rsidRPr="00FA055F" w:rsidRDefault="003F6735">
      <w:pPr>
        <w:pStyle w:val="Osnovnitekst"/>
        <w:rPr>
          <w:noProof/>
          <w:lang w:val="en-GB"/>
        </w:rPr>
      </w:pPr>
      <w:r w:rsidRPr="00FA055F">
        <w:rPr>
          <w:noProof/>
          <w:lang w:val="en-GB"/>
        </w:rPr>
        <w:t xml:space="preserve">На почетку је битно да за све тестове које будемо извршавали над овим подацима постоје довољан број тестова за сваку категорију. </w:t>
      </w:r>
      <w:r w:rsidR="00EB3814">
        <w:rPr>
          <w:noProof/>
          <w:lang w:val="sr-Cyrl-RS"/>
        </w:rPr>
        <w:t>П</w:t>
      </w:r>
      <w:r w:rsidRPr="00FA055F">
        <w:rPr>
          <w:noProof/>
          <w:lang w:val="en-GB"/>
        </w:rPr>
        <w:t xml:space="preserve">рављењем свих могућих комбинација у малом програму на </w:t>
      </w:r>
      <w:r w:rsidR="00343F8E">
        <w:rPr>
          <w:noProof/>
          <w:lang w:val="sr-Cyrl-RS"/>
        </w:rPr>
        <w:t>Јава</w:t>
      </w:r>
      <w:r w:rsidRPr="00FA055F">
        <w:rPr>
          <w:noProof/>
          <w:lang w:val="en-GB"/>
        </w:rPr>
        <w:t xml:space="preserve"> програмском</w:t>
      </w:r>
      <w:r w:rsidR="00EB3814">
        <w:rPr>
          <w:noProof/>
          <w:lang w:val="sr-Cyrl-RS"/>
        </w:rPr>
        <w:t xml:space="preserve"> </w:t>
      </w:r>
      <w:r w:rsidRPr="00FA055F">
        <w:rPr>
          <w:noProof/>
          <w:lang w:val="en-GB"/>
        </w:rPr>
        <w:t>jезику</w:t>
      </w:r>
      <w:r w:rsidR="00EB3814">
        <w:rPr>
          <w:noProof/>
          <w:lang w:val="sr-Cyrl-RS"/>
        </w:rPr>
        <w:t xml:space="preserve"> ос</w:t>
      </w:r>
      <w:r w:rsidR="00EB3814" w:rsidRPr="00EB3814">
        <w:rPr>
          <w:noProof/>
          <w:lang w:val="en-GB"/>
        </w:rPr>
        <w:t>игур</w:t>
      </w:r>
      <w:r w:rsidR="00EB3814">
        <w:rPr>
          <w:noProof/>
          <w:lang w:val="sr-Cyrl-RS"/>
        </w:rPr>
        <w:t>ано је</w:t>
      </w:r>
      <w:r w:rsidR="00EB3814" w:rsidRPr="00EB3814">
        <w:rPr>
          <w:noProof/>
          <w:lang w:val="en-GB"/>
        </w:rPr>
        <w:t xml:space="preserve"> да</w:t>
      </w:r>
      <w:r w:rsidR="00EB3814">
        <w:rPr>
          <w:noProof/>
          <w:lang w:val="sr-Cyrl-RS"/>
        </w:rPr>
        <w:t xml:space="preserve"> се није превидела</w:t>
      </w:r>
      <w:r w:rsidR="00EB3814" w:rsidRPr="00EB3814">
        <w:rPr>
          <w:noProof/>
          <w:lang w:val="en-GB"/>
        </w:rPr>
        <w:t xml:space="preserve"> ниједна категорија</w:t>
      </w:r>
      <w:r w:rsidRPr="00FA055F">
        <w:rPr>
          <w:noProof/>
          <w:lang w:val="en-GB"/>
        </w:rPr>
        <w:t>.</w:t>
      </w:r>
      <w:r w:rsidRPr="00FA055F">
        <w:rPr>
          <w:noProof/>
          <w:lang w:val="en-GB"/>
        </w:rPr>
        <w:tab/>
      </w:r>
    </w:p>
    <w:bookmarkStart w:id="13" w:name="_MON_1662496326"/>
    <w:bookmarkEnd w:id="13"/>
    <w:p w14:paraId="06C7DD02" w14:textId="77777777" w:rsidR="00304FE4" w:rsidRPr="00FA055F" w:rsidRDefault="003F6735">
      <w:pPr>
        <w:pStyle w:val="SlikeTabele"/>
        <w:rPr>
          <w:noProof/>
          <w:lang w:val="en-GB"/>
        </w:rPr>
      </w:pPr>
      <w:r w:rsidRPr="00FA055F">
        <w:rPr>
          <w:noProof/>
          <w:lang w:val="en-GB"/>
        </w:rPr>
        <w:object w:dxaOrig="8952" w:dyaOrig="4836" w14:anchorId="2D5704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45pt;height:241.7pt" o:ole="">
            <v:imagedata r:id="rId17" o:title=""/>
          </v:shape>
          <o:OLEObject Type="Embed" ProgID="Word.OpenDocumentText.12" ShapeID="_x0000_i1025" DrawAspect="Content" ObjectID="_1663016155" r:id="rId18"/>
        </w:object>
      </w:r>
    </w:p>
    <w:p w14:paraId="31B71C4A" w14:textId="3212704E" w:rsidR="00D25F2F" w:rsidRPr="00D25F2F" w:rsidRDefault="00D25F2F" w:rsidP="00D25F2F">
      <w:pPr>
        <w:pStyle w:val="Oznakaslike"/>
        <w:rPr>
          <w:noProof/>
        </w:rPr>
      </w:pPr>
      <w:bookmarkStart w:id="14" w:name="_Toc52391087"/>
      <w:r>
        <w:rPr>
          <w:noProof/>
        </w:rPr>
        <w:t>Слика 3.1.1. Програмски код за исписивање свих могућих тестова</w:t>
      </w:r>
      <w:bookmarkEnd w:id="14"/>
    </w:p>
    <w:p w14:paraId="3C76386B" w14:textId="1B56D0AF" w:rsidR="00304FE4" w:rsidRPr="00FA055F" w:rsidRDefault="00E14DF9">
      <w:pPr>
        <w:pStyle w:val="Osnovnitekst"/>
        <w:rPr>
          <w:noProof/>
          <w:lang w:val="en-GB"/>
        </w:rPr>
      </w:pPr>
      <w:r>
        <w:rPr>
          <w:noProof/>
          <w:lang w:val="sr-Cyrl-RS"/>
        </w:rPr>
        <w:t>На слици 3.1.1. се види програмски</w:t>
      </w:r>
      <w:r w:rsidR="003F6735" w:rsidRPr="00FA055F">
        <w:rPr>
          <w:noProof/>
          <w:lang w:val="en-GB"/>
        </w:rPr>
        <w:t xml:space="preserve"> код </w:t>
      </w:r>
      <w:r>
        <w:rPr>
          <w:noProof/>
          <w:lang w:val="sr-Cyrl-RS"/>
        </w:rPr>
        <w:t xml:space="preserve">који </w:t>
      </w:r>
      <w:r w:rsidR="003F6735" w:rsidRPr="00FA055F">
        <w:rPr>
          <w:noProof/>
          <w:lang w:val="en-GB"/>
        </w:rPr>
        <w:t xml:space="preserve">представља итерирање кроз све могуће особине једног теста. Функција </w:t>
      </w:r>
      <w:r w:rsidR="003F6735" w:rsidRPr="00FA055F">
        <w:rPr>
          <w:i/>
          <w:iCs/>
          <w:noProof/>
          <w:lang w:val="en-GB"/>
        </w:rPr>
        <w:t xml:space="preserve">notPossibleTest </w:t>
      </w:r>
      <w:r w:rsidR="003F6735" w:rsidRPr="00FA055F">
        <w:rPr>
          <w:noProof/>
          <w:lang w:val="en-GB"/>
        </w:rPr>
        <w:t xml:space="preserve">прескаче ситуације које нису могуће због ограничених ресурса. На излазу кода, у тескт фајл, се исписује резултат где је свака особина одвојена табовима да би </w:t>
      </w:r>
      <w:r w:rsidR="003F6735" w:rsidRPr="00FA055F">
        <w:rPr>
          <w:i/>
          <w:iCs/>
          <w:noProof/>
          <w:lang w:val="en-GB"/>
        </w:rPr>
        <w:t>Microsoft Excel</w:t>
      </w:r>
      <w:r w:rsidR="003F6735" w:rsidRPr="00FA055F">
        <w:rPr>
          <w:noProof/>
          <w:lang w:val="en-GB"/>
        </w:rPr>
        <w:t xml:space="preserve"> могао лако да пребаци податке из текст фајла у табелу.</w:t>
      </w:r>
    </w:p>
    <w:p w14:paraId="1E5F3E89" w14:textId="63D9E93E" w:rsidR="00304FE4" w:rsidRPr="002B66C8" w:rsidRDefault="003F6735">
      <w:pPr>
        <w:pStyle w:val="Osnovnitekst"/>
        <w:rPr>
          <w:noProof/>
          <w:lang w:val="sr-Cyrl-RS"/>
        </w:rPr>
      </w:pPr>
      <w:r w:rsidRPr="00FA055F">
        <w:rPr>
          <w:noProof/>
          <w:lang w:val="en-GB"/>
        </w:rPr>
        <w:t xml:space="preserve">Тестови су подељени у седам категорија да би се осигурала разноврсност. Број особа је подељен у 3 подкатегорије од 1, 2 и 3 или више особа. Локације треба да симулирају различите </w:t>
      </w:r>
      <w:r w:rsidRPr="00FA055F">
        <w:rPr>
          <w:noProof/>
          <w:lang w:val="en-GB"/>
        </w:rPr>
        <w:lastRenderedPageBreak/>
        <w:t>позадинске шумове и подељени су на стан, аутомобил, парк, ресторан и улиц</w:t>
      </w:r>
      <w:r w:rsidR="0028370F">
        <w:rPr>
          <w:noProof/>
          <w:lang w:val="sr-Cyrl-RS"/>
        </w:rPr>
        <w:t>у</w:t>
      </w:r>
      <w:r w:rsidRPr="00FA055F">
        <w:rPr>
          <w:noProof/>
          <w:lang w:val="en-GB"/>
        </w:rPr>
        <w:t>. Дистанца од извора звука је тестирана на 0-2, 3-5 и 5 или више метара. Језик говорника је био тестиран на српски, енглески и немачки језик. Да бисмо симулирали све могуће ситуације</w:t>
      </w:r>
      <w:r w:rsidR="005240C8">
        <w:rPr>
          <w:noProof/>
          <w:lang w:val="sr-Cyrl-RS"/>
        </w:rPr>
        <w:t>,</w:t>
      </w:r>
      <w:r w:rsidRPr="00FA055F">
        <w:rPr>
          <w:noProof/>
          <w:lang w:val="en-GB"/>
        </w:rPr>
        <w:t xml:space="preserve"> није било могуће ослањати се само на говор уживо, већ се за ситуације са више људи, старијих или млађих особа и других ситуација, користио говор преко звучника телефона или телевизора. Извор звука је у свим изводљивим ситуацијама био говор уживо, док се у осталим ситуацијама користио говор из филмова, серија или са </w:t>
      </w:r>
      <w:r w:rsidRPr="00FA055F">
        <w:rPr>
          <w:i/>
          <w:iCs/>
          <w:noProof/>
          <w:lang w:val="en-GB"/>
        </w:rPr>
        <w:t>Youtube</w:t>
      </w:r>
      <w:r w:rsidRPr="00FA055F">
        <w:rPr>
          <w:noProof/>
          <w:lang w:val="en-GB"/>
        </w:rPr>
        <w:t xml:space="preserve"> платформе</w:t>
      </w:r>
      <w:r w:rsidR="009C0A04">
        <w:rPr>
          <w:noProof/>
          <w:lang w:val="en-GB"/>
        </w:rPr>
        <w:t>.</w:t>
      </w:r>
      <w:r w:rsidR="002B66C8">
        <w:rPr>
          <w:noProof/>
          <w:lang w:val="en-GB"/>
        </w:rPr>
        <w:t xml:space="preserve"> </w:t>
      </w:r>
      <w:r w:rsidR="002B66C8">
        <w:rPr>
          <w:noProof/>
          <w:lang w:val="sr-Cyrl-RS"/>
        </w:rPr>
        <w:t xml:space="preserve">Обзиром да ниво звука могуће мењати у филмовима, серијама и </w:t>
      </w:r>
      <w:r w:rsidR="002B66C8" w:rsidRPr="002B66C8">
        <w:rPr>
          <w:i/>
          <w:iCs/>
          <w:noProof/>
          <w:lang w:val="en-GB"/>
        </w:rPr>
        <w:t>Youtube</w:t>
      </w:r>
      <w:r w:rsidR="002B66C8" w:rsidRPr="002B66C8">
        <w:rPr>
          <w:noProof/>
          <w:lang w:val="en-GB"/>
        </w:rPr>
        <w:t xml:space="preserve"> платформ</w:t>
      </w:r>
      <w:r w:rsidR="002B66C8">
        <w:rPr>
          <w:noProof/>
          <w:lang w:val="sr-Cyrl-RS"/>
        </w:rPr>
        <w:t>и, пре сваког снимања се звук подешавао да што боље имитира глас уживо.</w:t>
      </w:r>
    </w:p>
    <w:p w14:paraId="46EEC331" w14:textId="77777777" w:rsidR="00304FE4" w:rsidRPr="00FA055F" w:rsidRDefault="003F6735">
      <w:pPr>
        <w:pStyle w:val="IIInivonaslova-Odeljak"/>
        <w:rPr>
          <w:noProof/>
          <w:lang w:val="en-GB"/>
        </w:rPr>
      </w:pPr>
      <w:bookmarkStart w:id="15" w:name="_Toc52391047"/>
      <w:r w:rsidRPr="00FA055F">
        <w:rPr>
          <w:noProof/>
          <w:lang w:val="en-GB"/>
        </w:rPr>
        <w:t>Подаци</w:t>
      </w:r>
      <w:bookmarkEnd w:id="15"/>
    </w:p>
    <w:p w14:paraId="50C31C32" w14:textId="77777777" w:rsidR="00304FE4" w:rsidRPr="00FA055F" w:rsidRDefault="003F6735">
      <w:pPr>
        <w:pStyle w:val="Osnovnitekst"/>
        <w:rPr>
          <w:noProof/>
          <w:lang w:val="en-GB"/>
        </w:rPr>
      </w:pPr>
      <w:r w:rsidRPr="00FA055F">
        <w:rPr>
          <w:noProof/>
          <w:lang w:val="en-GB"/>
        </w:rPr>
        <w:t xml:space="preserve">Један извршен тест садржи улазне податке и излазне ознаке. Подаци са жироскопа и акцелератора се бележе 60 секунди док телефон мирује. Подаци су у облику координата </w:t>
      </w:r>
      <w:r w:rsidRPr="00FA055F">
        <w:rPr>
          <w:i/>
          <w:iCs/>
          <w:noProof/>
          <w:lang w:val="en-GB"/>
        </w:rPr>
        <w:t>x</w:t>
      </w:r>
      <w:r w:rsidRPr="00FA055F">
        <w:rPr>
          <w:noProof/>
          <w:lang w:val="en-GB"/>
        </w:rPr>
        <w:t>,</w:t>
      </w:r>
      <w:r w:rsidRPr="00FA055F">
        <w:rPr>
          <w:i/>
          <w:iCs/>
          <w:noProof/>
          <w:lang w:val="en-GB"/>
        </w:rPr>
        <w:t>y</w:t>
      </w:r>
      <w:r w:rsidRPr="00FA055F">
        <w:rPr>
          <w:noProof/>
          <w:lang w:val="en-GB"/>
        </w:rPr>
        <w:t xml:space="preserve"> и </w:t>
      </w:r>
      <w:r w:rsidRPr="00FA055F">
        <w:rPr>
          <w:i/>
          <w:iCs/>
          <w:noProof/>
          <w:lang w:val="en-GB"/>
        </w:rPr>
        <w:t>z</w:t>
      </w:r>
      <w:r w:rsidRPr="00FA055F">
        <w:rPr>
          <w:noProof/>
          <w:lang w:val="en-GB"/>
        </w:rPr>
        <w:t xml:space="preserve"> осе, а у једној секунди се забележи 200 координата обзиром да је одабрана фреквенција 200Hz.</w:t>
      </w:r>
    </w:p>
    <w:p w14:paraId="681D8B7E" w14:textId="07A55935" w:rsidR="00304FE4" w:rsidRPr="00FA055F" w:rsidRDefault="003F6735">
      <w:pPr>
        <w:pStyle w:val="Osnovnitekst"/>
        <w:rPr>
          <w:noProof/>
          <w:lang w:val="en-GB"/>
        </w:rPr>
      </w:pPr>
      <w:r w:rsidRPr="00FA055F">
        <w:rPr>
          <w:noProof/>
          <w:lang w:val="en-GB"/>
        </w:rPr>
        <w:t>Излазне ознаке су подаци који ће служити за проверу резу</w:t>
      </w:r>
      <w:r w:rsidR="00DE7577">
        <w:rPr>
          <w:noProof/>
          <w:lang w:val="sr-Cyrl-RS"/>
        </w:rPr>
        <w:t>л</w:t>
      </w:r>
      <w:r w:rsidRPr="00FA055F">
        <w:rPr>
          <w:noProof/>
          <w:lang w:val="en-GB"/>
        </w:rPr>
        <w:t xml:space="preserve">тата на излазу алгоритма. Они обухватају све типове тестова које ћемо обављати над улазним подацима. Позадински шум нам говори колико шума тј. буке постоји у окружењу док траје тест као и број особа који прича током теста, број мушких и женских особа, језик говора, као и специфичан случај где се изговарају слово </w:t>
      </w:r>
      <w:r w:rsidR="00BC0E08">
        <w:rPr>
          <w:noProof/>
          <w:lang w:val="sr-Cyrl-RS"/>
        </w:rPr>
        <w:t>„</w:t>
      </w:r>
      <w:r w:rsidRPr="00FA055F">
        <w:rPr>
          <w:noProof/>
          <w:lang w:val="en-GB"/>
        </w:rPr>
        <w:t>а</w:t>
      </w:r>
      <w:r w:rsidR="00BC0E08">
        <w:rPr>
          <w:noProof/>
          <w:lang w:val="sr-Cyrl-RS"/>
        </w:rPr>
        <w:t>“</w:t>
      </w:r>
      <w:r w:rsidRPr="00FA055F">
        <w:rPr>
          <w:noProof/>
          <w:lang w:val="en-GB"/>
        </w:rPr>
        <w:t xml:space="preserve">, и речи </w:t>
      </w:r>
      <w:r w:rsidR="00BC0E08">
        <w:rPr>
          <w:noProof/>
          <w:lang w:val="sr-Cyrl-RS"/>
        </w:rPr>
        <w:t>„</w:t>
      </w:r>
      <w:r w:rsidRPr="00FA055F">
        <w:rPr>
          <w:noProof/>
          <w:lang w:val="en-GB"/>
        </w:rPr>
        <w:t>књига</w:t>
      </w:r>
      <w:r w:rsidR="00BC0E08">
        <w:rPr>
          <w:noProof/>
          <w:lang w:val="sr-Cyrl-RS"/>
        </w:rPr>
        <w:t>“</w:t>
      </w:r>
      <w:r w:rsidRPr="00FA055F">
        <w:rPr>
          <w:noProof/>
          <w:lang w:val="en-GB"/>
        </w:rPr>
        <w:t xml:space="preserve">, </w:t>
      </w:r>
      <w:r w:rsidR="00BC0E08">
        <w:rPr>
          <w:noProof/>
          <w:lang w:val="sr-Cyrl-RS"/>
        </w:rPr>
        <w:t>„</w:t>
      </w:r>
      <w:r w:rsidRPr="00FA055F">
        <w:rPr>
          <w:i/>
          <w:iCs/>
          <w:noProof/>
          <w:lang w:val="en-GB"/>
        </w:rPr>
        <w:t>learning</w:t>
      </w:r>
      <w:r w:rsidR="00BC0E08">
        <w:rPr>
          <w:i/>
          <w:iCs/>
          <w:noProof/>
          <w:lang w:val="sr-Cyrl-RS"/>
        </w:rPr>
        <w:t>“</w:t>
      </w:r>
      <w:r w:rsidRPr="00FA055F">
        <w:rPr>
          <w:noProof/>
          <w:lang w:val="en-GB"/>
        </w:rPr>
        <w:t xml:space="preserve"> и </w:t>
      </w:r>
      <w:r w:rsidR="00BC0E08">
        <w:rPr>
          <w:noProof/>
          <w:lang w:val="sr-Cyrl-RS"/>
        </w:rPr>
        <w:t>„</w:t>
      </w:r>
      <w:r w:rsidRPr="00FA055F">
        <w:rPr>
          <w:i/>
          <w:iCs/>
          <w:noProof/>
          <w:lang w:val="en-GB"/>
        </w:rPr>
        <w:t>schmetterling</w:t>
      </w:r>
      <w:r w:rsidR="00BC0E08">
        <w:rPr>
          <w:i/>
          <w:iCs/>
          <w:noProof/>
          <w:lang w:val="sr-Cyrl-RS"/>
        </w:rPr>
        <w:t>“</w:t>
      </w:r>
      <w:r w:rsidRPr="00FA055F">
        <w:rPr>
          <w:noProof/>
          <w:lang w:val="en-GB"/>
        </w:rPr>
        <w:t xml:space="preserve"> појединачно. Сваки од тих излазних ознака ће бити посебно тестиран да се провери колико је прецизно могуће предвидети ознаку као резултат на излазу алгоритма где смо довели један улазни податак.</w:t>
      </w:r>
    </w:p>
    <w:p w14:paraId="507D5F1A" w14:textId="77777777" w:rsidR="00304FE4" w:rsidRPr="00FA055F" w:rsidRDefault="003F6735">
      <w:pPr>
        <w:pStyle w:val="IIInivonaslova-Odeljak"/>
        <w:rPr>
          <w:noProof/>
          <w:lang w:val="en-GB"/>
        </w:rPr>
      </w:pPr>
      <w:bookmarkStart w:id="16" w:name="_Toc52391048"/>
      <w:r w:rsidRPr="00FA055F">
        <w:rPr>
          <w:noProof/>
          <w:lang w:val="en-GB"/>
        </w:rPr>
        <w:t>Апликација за бележење података</w:t>
      </w:r>
      <w:bookmarkEnd w:id="16"/>
    </w:p>
    <w:p w14:paraId="74B64BB9" w14:textId="6234ADCD" w:rsidR="00304FE4" w:rsidRPr="00FA055F" w:rsidRDefault="003F6735">
      <w:pPr>
        <w:pStyle w:val="Osnovnitekst"/>
        <w:rPr>
          <w:noProof/>
          <w:lang w:val="en-GB"/>
        </w:rPr>
      </w:pPr>
      <w:r w:rsidRPr="00FA055F">
        <w:rPr>
          <w:noProof/>
          <w:lang w:val="en-GB"/>
        </w:rPr>
        <w:t>Обзиром да су потребни подаци жироскопа и акцелерометра са мобилног телефона, било је потребно направити апликацију која ће моћи да приступи тим подацима и забеле</w:t>
      </w:r>
      <w:r w:rsidR="005806AC">
        <w:rPr>
          <w:noProof/>
          <w:lang w:val="sr-Cyrl-RS"/>
        </w:rPr>
        <w:t>ж</w:t>
      </w:r>
      <w:r w:rsidRPr="00FA055F">
        <w:rPr>
          <w:noProof/>
          <w:lang w:val="en-GB"/>
        </w:rPr>
        <w:t>и их у фајл</w:t>
      </w:r>
      <w:r w:rsidR="00334A8E">
        <w:rPr>
          <w:noProof/>
          <w:lang w:val="sr-Cyrl-RS"/>
        </w:rPr>
        <w:t>ове</w:t>
      </w:r>
      <w:r w:rsidRPr="00FA055F">
        <w:rPr>
          <w:noProof/>
          <w:lang w:val="en-GB"/>
        </w:rPr>
        <w:t>. Такође било је потребно и направити инте</w:t>
      </w:r>
      <w:r w:rsidR="005806AC">
        <w:rPr>
          <w:noProof/>
          <w:lang w:val="sr-Cyrl-RS"/>
        </w:rPr>
        <w:t>р</w:t>
      </w:r>
      <w:r w:rsidRPr="00FA055F">
        <w:rPr>
          <w:noProof/>
          <w:lang w:val="en-GB"/>
        </w:rPr>
        <w:t>фејс где ће се уносити особине теста</w:t>
      </w:r>
      <w:r w:rsidR="00040967">
        <w:rPr>
          <w:noProof/>
          <w:lang w:val="sr-Cyrl-RS"/>
        </w:rPr>
        <w:t>,</w:t>
      </w:r>
      <w:r w:rsidRPr="00FA055F">
        <w:rPr>
          <w:noProof/>
          <w:lang w:val="en-GB"/>
        </w:rPr>
        <w:t xml:space="preserve"> да би подаци које касније уносимо у алгоритам били означени.</w:t>
      </w:r>
    </w:p>
    <w:p w14:paraId="1083EBE6" w14:textId="5EBDA1EB" w:rsidR="00304FE4" w:rsidRPr="00FA055F" w:rsidRDefault="003F6735">
      <w:pPr>
        <w:pStyle w:val="Osnovnitekst"/>
        <w:rPr>
          <w:noProof/>
          <w:lang w:val="en-GB"/>
        </w:rPr>
      </w:pPr>
      <w:r w:rsidRPr="00FA055F">
        <w:rPr>
          <w:noProof/>
          <w:lang w:val="en-GB"/>
        </w:rPr>
        <w:t xml:space="preserve">Апликација је прављена у програму </w:t>
      </w:r>
      <w:r w:rsidRPr="00FA055F">
        <w:rPr>
          <w:i/>
          <w:iCs/>
          <w:noProof/>
          <w:lang w:val="en-GB"/>
        </w:rPr>
        <w:t>Unity 5</w:t>
      </w:r>
      <w:r w:rsidRPr="00FA055F">
        <w:rPr>
          <w:noProof/>
          <w:lang w:val="en-GB"/>
        </w:rPr>
        <w:t xml:space="preserve"> и програмском језику </w:t>
      </w:r>
      <w:r w:rsidRPr="00FA055F">
        <w:rPr>
          <w:i/>
          <w:iCs/>
          <w:noProof/>
          <w:lang w:val="en-GB"/>
        </w:rPr>
        <w:t>C#</w:t>
      </w:r>
      <w:r w:rsidRPr="00FA055F">
        <w:rPr>
          <w:noProof/>
          <w:lang w:val="en-GB"/>
        </w:rPr>
        <w:t xml:space="preserve"> ради лаког и брзог преноса на мобилни уређај. Као што се може </w:t>
      </w:r>
      <w:r w:rsidR="006C56BB">
        <w:rPr>
          <w:noProof/>
          <w:lang w:val="sr-Cyrl-RS"/>
        </w:rPr>
        <w:t xml:space="preserve">видети </w:t>
      </w:r>
      <w:r w:rsidRPr="00FA055F">
        <w:rPr>
          <w:noProof/>
          <w:lang w:val="en-GB"/>
        </w:rPr>
        <w:t>на слици 3.1.</w:t>
      </w:r>
      <w:r w:rsidR="0002232E">
        <w:rPr>
          <w:noProof/>
          <w:lang w:val="sr-Cyrl-RS"/>
        </w:rPr>
        <w:t>2</w:t>
      </w:r>
      <w:r w:rsidRPr="00FA055F">
        <w:rPr>
          <w:noProof/>
          <w:lang w:val="en-GB"/>
        </w:rPr>
        <w:t>.</w:t>
      </w:r>
      <w:r w:rsidR="000E32E5">
        <w:rPr>
          <w:noProof/>
          <w:lang w:val="sr-Cyrl-RS"/>
        </w:rPr>
        <w:t>,</w:t>
      </w:r>
      <w:r w:rsidRPr="00FA055F">
        <w:rPr>
          <w:noProof/>
          <w:lang w:val="en-GB"/>
        </w:rPr>
        <w:t xml:space="preserve"> прва половина екрана представља вредности које можемо да прочитамо са жироскопа и акцелерометра, као и вредности гравитације по осама. Гравитација утиче на вредности акцелерометра тако да је било неопходно прво одузети вредности акцелерометра од вредности гравитације по осама да би се добила тачна очитавања са акцелерометра. Приказује се и вредност фреквенције одабирања коју смо одабрали да буде 200Hz</w:t>
      </w:r>
      <w:r w:rsidR="000E32E5">
        <w:rPr>
          <w:noProof/>
          <w:lang w:val="sr-Cyrl-RS"/>
        </w:rPr>
        <w:t>,</w:t>
      </w:r>
      <w:r w:rsidRPr="00FA055F">
        <w:rPr>
          <w:noProof/>
          <w:lang w:val="en-GB"/>
        </w:rPr>
        <w:t xml:space="preserve"> да бисмо касније од тих података могли да направимо податке од по 50 и 100Hz, о чему ћемо причати у </w:t>
      </w:r>
      <w:r w:rsidR="000E32E5">
        <w:rPr>
          <w:noProof/>
          <w:lang w:val="sr-Cyrl-RS"/>
        </w:rPr>
        <w:t>наставку текста</w:t>
      </w:r>
      <w:r w:rsidRPr="00FA055F">
        <w:rPr>
          <w:noProof/>
          <w:lang w:val="en-GB"/>
        </w:rPr>
        <w:t>.</w:t>
      </w:r>
    </w:p>
    <w:p w14:paraId="2FFD9B6A" w14:textId="77777777" w:rsidR="00304FE4" w:rsidRPr="00FA055F" w:rsidRDefault="003F6735">
      <w:pPr>
        <w:pStyle w:val="SlikeTabele"/>
        <w:rPr>
          <w:noProof/>
          <w:lang w:val="en-GB"/>
        </w:rPr>
      </w:pPr>
      <w:r w:rsidRPr="00FA055F">
        <w:rPr>
          <w:noProof/>
          <w:lang w:val="en-GB"/>
        </w:rPr>
        <w:lastRenderedPageBreak/>
        <w:drawing>
          <wp:inline distT="0" distB="0" distL="0" distR="0" wp14:anchorId="7E50C6EB" wp14:editId="7BEC2DF6">
            <wp:extent cx="6120130" cy="2977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31443" cy="3031670"/>
                    </a:xfrm>
                    <a:prstGeom prst="rect">
                      <a:avLst/>
                    </a:prstGeom>
                  </pic:spPr>
                </pic:pic>
              </a:graphicData>
            </a:graphic>
          </wp:inline>
        </w:drawing>
      </w:r>
    </w:p>
    <w:p w14:paraId="2F400893" w14:textId="1BF83CD4" w:rsidR="00304FE4" w:rsidRPr="00FA055F" w:rsidRDefault="003F6735">
      <w:pPr>
        <w:pStyle w:val="Oznakaslike"/>
        <w:rPr>
          <w:noProof/>
          <w:lang w:val="en-GB"/>
        </w:rPr>
      </w:pPr>
      <w:bookmarkStart w:id="17" w:name="_Toc52391088"/>
      <w:r w:rsidRPr="00FA055F">
        <w:rPr>
          <w:noProof/>
          <w:lang w:val="en-GB"/>
        </w:rPr>
        <w:t>Слика 3.1.</w:t>
      </w:r>
      <w:r w:rsidR="00FE4E05">
        <w:rPr>
          <w:noProof/>
          <w:lang w:val="sr-Cyrl-RS"/>
        </w:rPr>
        <w:t>2</w:t>
      </w:r>
      <w:r w:rsidRPr="00FA055F">
        <w:rPr>
          <w:noProof/>
          <w:lang w:val="en-GB"/>
        </w:rPr>
        <w:t>. Апликација за бележење података</w:t>
      </w:r>
      <w:bookmarkEnd w:id="17"/>
    </w:p>
    <w:p w14:paraId="4695CBCA" w14:textId="317204CD" w:rsidR="00304FE4" w:rsidRPr="00FA055F" w:rsidRDefault="003F6735">
      <w:pPr>
        <w:pStyle w:val="Osnovnitekst"/>
        <w:rPr>
          <w:noProof/>
          <w:lang w:val="en-GB"/>
        </w:rPr>
      </w:pPr>
      <w:r w:rsidRPr="00FA055F">
        <w:rPr>
          <w:noProof/>
          <w:lang w:val="en-GB"/>
        </w:rPr>
        <w:t>Доња половина су подаци које корисник мора сам да унесе да би прецизно знали у којој ситуацији је тест извршен. Уколико су нека поља сувишна, њих смо остављали празним. За снимање улазних података потребно је притиснути прво</w:t>
      </w:r>
      <w:r w:rsidR="007C7FB2">
        <w:rPr>
          <w:noProof/>
          <w:lang w:val="sr-Cyrl-RS"/>
        </w:rPr>
        <w:t xml:space="preserve">, </w:t>
      </w:r>
      <w:r w:rsidRPr="00FA055F">
        <w:rPr>
          <w:noProof/>
          <w:lang w:val="en-GB"/>
        </w:rPr>
        <w:t xml:space="preserve">горње дугме </w:t>
      </w:r>
      <w:r w:rsidRPr="00FA055F">
        <w:rPr>
          <w:i/>
          <w:iCs/>
          <w:noProof/>
          <w:lang w:val="en-GB"/>
        </w:rPr>
        <w:t>Start</w:t>
      </w:r>
      <w:r w:rsidRPr="00FA055F">
        <w:rPr>
          <w:noProof/>
          <w:lang w:val="en-GB"/>
        </w:rPr>
        <w:t xml:space="preserve"> након чега ће одбрајавати тајмер до 60 секунди. За тих 60 секунди апликација чита вредности са сензора и уписује их у 3 одвојена текст фајла. Први део назива фајла је тренутни датум и време како би смо касније податке лакше сортирали а други део назива је опис података које снимамо. Постоје 3 различита типа података, од којих 2 долазе са жироскопа и то су оријентација у простору и ротациона брзина </w:t>
      </w:r>
      <w:r w:rsidR="007C7FB2">
        <w:rPr>
          <w:noProof/>
          <w:lang w:val="sr-Cyrl-RS"/>
        </w:rPr>
        <w:t>телефона</w:t>
      </w:r>
      <w:r w:rsidRPr="00FA055F">
        <w:rPr>
          <w:noProof/>
          <w:lang w:val="en-GB"/>
        </w:rPr>
        <w:t xml:space="preserve"> а са акцелерометра подаци представљају убрзање по осама. Апликација уписује координате симултано у сва три текст фајла, у којима ће на крају бити исписано по 12000 </w:t>
      </w:r>
      <w:r w:rsidRPr="00FA055F">
        <w:rPr>
          <w:i/>
          <w:iCs/>
          <w:noProof/>
          <w:lang w:val="en-GB"/>
        </w:rPr>
        <w:t>x</w:t>
      </w:r>
      <w:r w:rsidRPr="00FA055F">
        <w:rPr>
          <w:noProof/>
          <w:lang w:val="en-GB"/>
        </w:rPr>
        <w:t xml:space="preserve">, </w:t>
      </w:r>
      <w:r w:rsidRPr="00FA055F">
        <w:rPr>
          <w:i/>
          <w:iCs/>
          <w:noProof/>
          <w:lang w:val="en-GB"/>
        </w:rPr>
        <w:t>y</w:t>
      </w:r>
      <w:r w:rsidRPr="00FA055F">
        <w:rPr>
          <w:noProof/>
          <w:lang w:val="en-GB"/>
        </w:rPr>
        <w:t xml:space="preserve"> и </w:t>
      </w:r>
      <w:r w:rsidRPr="00FA055F">
        <w:rPr>
          <w:i/>
          <w:iCs/>
          <w:noProof/>
          <w:lang w:val="en-GB"/>
        </w:rPr>
        <w:t>z</w:t>
      </w:r>
      <w:r w:rsidRPr="00FA055F">
        <w:rPr>
          <w:noProof/>
          <w:lang w:val="en-GB"/>
        </w:rPr>
        <w:t xml:space="preserve"> ко</w:t>
      </w:r>
      <w:r w:rsidR="007C7FB2">
        <w:rPr>
          <w:noProof/>
          <w:lang w:val="sr-Cyrl-RS"/>
        </w:rPr>
        <w:t>о</w:t>
      </w:r>
      <w:r w:rsidRPr="00FA055F">
        <w:rPr>
          <w:noProof/>
          <w:lang w:val="en-GB"/>
        </w:rPr>
        <w:t>рдината.</w:t>
      </w:r>
      <w:r w:rsidR="00E250E2">
        <w:rPr>
          <w:noProof/>
          <w:lang w:val="sr-Cyrl-RS"/>
        </w:rPr>
        <w:t xml:space="preserve"> Пример таквог фајла видимо на слици 3.1.</w:t>
      </w:r>
      <w:r w:rsidR="001D01BA">
        <w:rPr>
          <w:noProof/>
          <w:lang w:val="sr-Cyrl-RS"/>
        </w:rPr>
        <w:t>3</w:t>
      </w:r>
      <w:r w:rsidR="00E250E2">
        <w:rPr>
          <w:noProof/>
          <w:lang w:val="sr-Cyrl-RS"/>
        </w:rPr>
        <w:t>.</w:t>
      </w:r>
      <w:r w:rsidRPr="00FA055F">
        <w:rPr>
          <w:noProof/>
          <w:lang w:val="en-GB"/>
        </w:rPr>
        <w:t xml:space="preserve"> Такође паралелно се и прави аудио фајл који садржи вредности микрофона у временском периоду од 60 секудни. Аудио фајл се не користи у било каквом смислу за дубоке неуралне мреже</w:t>
      </w:r>
      <w:r w:rsidR="007C7FB2">
        <w:rPr>
          <w:noProof/>
          <w:lang w:val="sr-Cyrl-RS"/>
        </w:rPr>
        <w:t>,</w:t>
      </w:r>
      <w:r w:rsidRPr="00FA055F">
        <w:rPr>
          <w:noProof/>
          <w:lang w:val="en-GB"/>
        </w:rPr>
        <w:t xml:space="preserve"> већ за проверу и корекцију излазних ознака уколико дође до грешке.</w:t>
      </w:r>
    </w:p>
    <w:p w14:paraId="7BB7DCCB" w14:textId="77777777" w:rsidR="00304FE4" w:rsidRPr="00FA055F" w:rsidRDefault="003F6735">
      <w:pPr>
        <w:pStyle w:val="SlikeTabele"/>
        <w:rPr>
          <w:noProof/>
          <w:lang w:val="en-GB"/>
        </w:rPr>
      </w:pPr>
      <w:r w:rsidRPr="00FA055F">
        <w:rPr>
          <w:noProof/>
          <w:lang w:val="en-GB"/>
        </w:rPr>
        <w:drawing>
          <wp:inline distT="0" distB="0" distL="0" distR="0" wp14:anchorId="2EAC3BAA" wp14:editId="2079C7FE">
            <wp:extent cx="6120130" cy="1492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120130" cy="1492885"/>
                    </a:xfrm>
                    <a:prstGeom prst="rect">
                      <a:avLst/>
                    </a:prstGeom>
                  </pic:spPr>
                </pic:pic>
              </a:graphicData>
            </a:graphic>
          </wp:inline>
        </w:drawing>
      </w:r>
      <w:r w:rsidRPr="00FA055F">
        <w:rPr>
          <w:noProof/>
          <w:lang w:val="en-GB"/>
        </w:rPr>
        <w:t xml:space="preserve"> </w:t>
      </w:r>
      <w:bookmarkStart w:id="18" w:name="_Hlk52030149"/>
    </w:p>
    <w:p w14:paraId="579E64D6" w14:textId="75919FD3" w:rsidR="00304FE4" w:rsidRPr="00FA055F" w:rsidRDefault="003F6735">
      <w:pPr>
        <w:pStyle w:val="Oznakaslike"/>
        <w:rPr>
          <w:noProof/>
          <w:lang w:val="en-GB"/>
        </w:rPr>
      </w:pPr>
      <w:bookmarkStart w:id="19" w:name="_Toc52391089"/>
      <w:r w:rsidRPr="00FA055F">
        <w:rPr>
          <w:noProof/>
          <w:lang w:val="en-GB"/>
        </w:rPr>
        <w:t>Слика 3.1.</w:t>
      </w:r>
      <w:r w:rsidR="00AB2EF4">
        <w:rPr>
          <w:noProof/>
          <w:lang w:val="sr-Cyrl-RS"/>
        </w:rPr>
        <w:t>3</w:t>
      </w:r>
      <w:r w:rsidRPr="00FA055F">
        <w:rPr>
          <w:noProof/>
          <w:lang w:val="en-GB"/>
        </w:rPr>
        <w:t>. Пример улазних података са сензора акцелерометар</w:t>
      </w:r>
      <w:bookmarkEnd w:id="19"/>
    </w:p>
    <w:bookmarkEnd w:id="18"/>
    <w:p w14:paraId="728F40C7" w14:textId="12594861" w:rsidR="00304FE4" w:rsidRPr="00110B6C" w:rsidRDefault="003F6735">
      <w:pPr>
        <w:pStyle w:val="Osnovnitekst"/>
        <w:rPr>
          <w:noProof/>
          <w:lang w:val="sr-Cyrl-RS"/>
        </w:rPr>
      </w:pPr>
      <w:r w:rsidRPr="00FA055F">
        <w:rPr>
          <w:noProof/>
          <w:lang w:val="en-GB"/>
        </w:rPr>
        <w:t>Када се заврши 60 секунди прикупљања податак</w:t>
      </w:r>
      <w:r w:rsidR="007C7FB2">
        <w:rPr>
          <w:noProof/>
          <w:lang w:val="sr-Cyrl-RS"/>
        </w:rPr>
        <w:t>а</w:t>
      </w:r>
      <w:r w:rsidRPr="00FA055F">
        <w:rPr>
          <w:noProof/>
          <w:lang w:val="en-GB"/>
        </w:rPr>
        <w:t xml:space="preserve"> са телефона у стању мировања, треба унети или проверити уколико су већ унешене ознаке датог теста. Одређивање позадинског шума </w:t>
      </w:r>
      <w:r w:rsidR="008E4442">
        <w:rPr>
          <w:noProof/>
          <w:lang w:val="sr-Cyrl-RS"/>
        </w:rPr>
        <w:t>се уносила ручним померањем слајдера</w:t>
      </w:r>
      <w:r w:rsidRPr="00FA055F">
        <w:rPr>
          <w:noProof/>
          <w:lang w:val="en-GB"/>
        </w:rPr>
        <w:t xml:space="preserve"> где је минимум представљао да нема шума, док максимум представља веома јак позадински шум а на излазу се појављује вредност од 0 до 1. Остале ознаке за уношење су прецизне и јасне. Следећи корак је притиснути друго, доње дугме </w:t>
      </w:r>
      <w:r w:rsidRPr="00FA055F">
        <w:rPr>
          <w:i/>
          <w:iCs/>
          <w:noProof/>
          <w:lang w:val="en-GB"/>
        </w:rPr>
        <w:lastRenderedPageBreak/>
        <w:t>Start</w:t>
      </w:r>
      <w:r w:rsidRPr="00FA055F">
        <w:rPr>
          <w:noProof/>
          <w:lang w:val="en-GB"/>
        </w:rPr>
        <w:t xml:space="preserve"> да би се све вредности ознака уписале у пети фајл чији назив има датум и време као претходна четири фајла и опис „</w:t>
      </w:r>
      <w:r w:rsidRPr="00FA055F">
        <w:rPr>
          <w:i/>
          <w:iCs/>
          <w:noProof/>
          <w:lang w:val="en-GB"/>
        </w:rPr>
        <w:t>Output</w:t>
      </w:r>
      <w:r w:rsidRPr="00FA055F">
        <w:rPr>
          <w:noProof/>
          <w:lang w:val="en-GB"/>
        </w:rPr>
        <w:t>“</w:t>
      </w:r>
      <w:r w:rsidR="00110B6C">
        <w:rPr>
          <w:noProof/>
          <w:lang w:val="sr-Cyrl-RS"/>
        </w:rPr>
        <w:t xml:space="preserve"> као што се може видети на слици 3.1.</w:t>
      </w:r>
      <w:r w:rsidR="00AB2EF4">
        <w:rPr>
          <w:noProof/>
          <w:lang w:val="sr-Cyrl-RS"/>
        </w:rPr>
        <w:t>4</w:t>
      </w:r>
      <w:r w:rsidR="00110B6C">
        <w:rPr>
          <w:noProof/>
          <w:lang w:val="sr-Cyrl-RS"/>
        </w:rPr>
        <w:t>.</w:t>
      </w:r>
    </w:p>
    <w:p w14:paraId="7CB506BA" w14:textId="77777777" w:rsidR="00304FE4" w:rsidRPr="00FA055F" w:rsidRDefault="003F6735">
      <w:pPr>
        <w:pStyle w:val="SlikeTabele"/>
        <w:rPr>
          <w:noProof/>
          <w:lang w:val="en-GB"/>
        </w:rPr>
      </w:pPr>
      <w:r w:rsidRPr="00FA055F">
        <w:rPr>
          <w:noProof/>
          <w:lang w:val="en-GB"/>
        </w:rPr>
        <w:drawing>
          <wp:inline distT="0" distB="0" distL="0" distR="0" wp14:anchorId="7AFA2FF0" wp14:editId="6B0E1421">
            <wp:extent cx="6120130" cy="9074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120130" cy="907415"/>
                    </a:xfrm>
                    <a:prstGeom prst="rect">
                      <a:avLst/>
                    </a:prstGeom>
                  </pic:spPr>
                </pic:pic>
              </a:graphicData>
            </a:graphic>
          </wp:inline>
        </w:drawing>
      </w:r>
      <w:r w:rsidRPr="00FA055F">
        <w:rPr>
          <w:noProof/>
          <w:lang w:val="en-GB"/>
        </w:rPr>
        <w:t xml:space="preserve"> </w:t>
      </w:r>
    </w:p>
    <w:p w14:paraId="47D01843" w14:textId="017D52BC" w:rsidR="00304FE4" w:rsidRPr="00FA055F" w:rsidRDefault="003F6735">
      <w:pPr>
        <w:pStyle w:val="Oznakaslike"/>
        <w:rPr>
          <w:noProof/>
          <w:lang w:val="en-GB"/>
        </w:rPr>
      </w:pPr>
      <w:bookmarkStart w:id="20" w:name="_Toc52391090"/>
      <w:r w:rsidRPr="00FA055F">
        <w:rPr>
          <w:noProof/>
          <w:lang w:val="en-GB"/>
        </w:rPr>
        <w:t>Слика 3.1.</w:t>
      </w:r>
      <w:r w:rsidR="00AB2EF4">
        <w:rPr>
          <w:noProof/>
          <w:lang w:val="sr-Cyrl-RS"/>
        </w:rPr>
        <w:t>4</w:t>
      </w:r>
      <w:r w:rsidRPr="00FA055F">
        <w:rPr>
          <w:noProof/>
          <w:lang w:val="en-GB"/>
        </w:rPr>
        <w:t>. Пример излазних података</w:t>
      </w:r>
      <w:bookmarkEnd w:id="20"/>
    </w:p>
    <w:p w14:paraId="153FA493" w14:textId="77777777" w:rsidR="00304FE4" w:rsidRPr="00FA055F" w:rsidRDefault="003F6735">
      <w:pPr>
        <w:pStyle w:val="IIInivonaslova-Odeljak"/>
        <w:rPr>
          <w:noProof/>
          <w:lang w:val="en-GB"/>
        </w:rPr>
      </w:pPr>
      <w:bookmarkStart w:id="21" w:name="_Toc52391049"/>
      <w:r w:rsidRPr="00FA055F">
        <w:rPr>
          <w:noProof/>
          <w:lang w:val="en-GB"/>
        </w:rPr>
        <w:t>Спецификација коришћених уређаја</w:t>
      </w:r>
      <w:bookmarkEnd w:id="21"/>
    </w:p>
    <w:p w14:paraId="459953E6" w14:textId="2041A8C6" w:rsidR="00304FE4" w:rsidRPr="00FA055F" w:rsidRDefault="00383703">
      <w:pPr>
        <w:pStyle w:val="Osnovnitekst"/>
        <w:rPr>
          <w:noProof/>
          <w:lang w:val="en-GB"/>
        </w:rPr>
      </w:pPr>
      <w:r>
        <w:rPr>
          <w:noProof/>
          <w:lang w:val="sr-Cyrl-RS"/>
        </w:rPr>
        <w:t>Читање</w:t>
      </w:r>
      <w:r w:rsidR="003F6735" w:rsidRPr="00FA055F">
        <w:rPr>
          <w:noProof/>
          <w:lang w:val="en-GB"/>
        </w:rPr>
        <w:t xml:space="preserve"> података са жироскопа и акцелератора се извршавало са телефона </w:t>
      </w:r>
      <w:r w:rsidR="003F6735" w:rsidRPr="00FA055F">
        <w:rPr>
          <w:i/>
          <w:iCs/>
          <w:noProof/>
          <w:lang w:val="en-GB"/>
        </w:rPr>
        <w:t>Samsung Galaxy S9</w:t>
      </w:r>
      <w:r w:rsidR="003F6735" w:rsidRPr="00FA055F">
        <w:rPr>
          <w:noProof/>
          <w:lang w:val="en-GB"/>
        </w:rPr>
        <w:t xml:space="preserve">. Наведени телефон користи жироскоп и акцелерометар који су део сензорног пакета </w:t>
      </w:r>
      <w:r w:rsidR="003F6735" w:rsidRPr="00FA055F">
        <w:rPr>
          <w:i/>
          <w:iCs/>
          <w:noProof/>
          <w:lang w:val="en-GB"/>
        </w:rPr>
        <w:t>LSM6DSL</w:t>
      </w:r>
      <w:r w:rsidR="003F6735" w:rsidRPr="00FA055F">
        <w:rPr>
          <w:noProof/>
          <w:lang w:val="en-GB"/>
        </w:rPr>
        <w:t xml:space="preserve"> [2] компаније </w:t>
      </w:r>
      <w:r w:rsidR="003F6735" w:rsidRPr="00FA055F">
        <w:rPr>
          <w:i/>
          <w:iCs/>
          <w:noProof/>
          <w:lang w:val="en-GB"/>
        </w:rPr>
        <w:t>STMicroelectronics</w:t>
      </w:r>
      <w:r w:rsidR="003F6735" w:rsidRPr="00FA055F">
        <w:rPr>
          <w:noProof/>
          <w:lang w:val="en-GB"/>
        </w:rPr>
        <w:t xml:space="preserve">. </w:t>
      </w:r>
      <w:r w:rsidR="003F6735" w:rsidRPr="00FA055F">
        <w:rPr>
          <w:i/>
          <w:iCs/>
          <w:noProof/>
          <w:lang w:val="en-GB"/>
        </w:rPr>
        <w:t>LSM6DSL</w:t>
      </w:r>
      <w:r w:rsidR="003F6735" w:rsidRPr="00FA055F">
        <w:rPr>
          <w:noProof/>
          <w:lang w:val="en-GB"/>
        </w:rPr>
        <w:t xml:space="preserve"> пакет садржи </w:t>
      </w:r>
      <w:r w:rsidR="003F6735" w:rsidRPr="00FA055F">
        <w:rPr>
          <w:i/>
          <w:iCs/>
          <w:noProof/>
          <w:lang w:val="en-GB"/>
        </w:rPr>
        <w:t xml:space="preserve">3D </w:t>
      </w:r>
      <w:r w:rsidR="003F6735" w:rsidRPr="00FA055F">
        <w:rPr>
          <w:noProof/>
          <w:lang w:val="en-GB"/>
        </w:rPr>
        <w:t xml:space="preserve">дигитални жироскоп и </w:t>
      </w:r>
      <w:r w:rsidR="003F6735" w:rsidRPr="00FA055F">
        <w:rPr>
          <w:i/>
          <w:iCs/>
          <w:noProof/>
          <w:lang w:val="en-GB"/>
        </w:rPr>
        <w:t xml:space="preserve">3D </w:t>
      </w:r>
      <w:r w:rsidR="003F6735" w:rsidRPr="00FA055F">
        <w:rPr>
          <w:noProof/>
          <w:lang w:val="en-GB"/>
        </w:rPr>
        <w:t xml:space="preserve">дигитални акцелерометар. </w:t>
      </w:r>
    </w:p>
    <w:p w14:paraId="263476BF" w14:textId="5402F65A" w:rsidR="00304FE4" w:rsidRPr="00FA055F" w:rsidRDefault="003F6735">
      <w:pPr>
        <w:pStyle w:val="Osnovnitekst"/>
        <w:rPr>
          <w:noProof/>
          <w:lang w:val="en-GB"/>
        </w:rPr>
      </w:pPr>
      <w:r w:rsidRPr="00FA055F">
        <w:rPr>
          <w:noProof/>
          <w:lang w:val="en-GB"/>
        </w:rPr>
        <w:t>Жироскоп и акцелератор имају 4 режима рада: искључен режим, режим слабих перформанси, нор</w:t>
      </w:r>
      <w:r w:rsidR="00F21C96">
        <w:rPr>
          <w:noProof/>
          <w:lang w:val="sr-Cyrl-RS"/>
        </w:rPr>
        <w:t>м</w:t>
      </w:r>
      <w:r w:rsidRPr="00FA055F">
        <w:rPr>
          <w:noProof/>
          <w:lang w:val="en-GB"/>
        </w:rPr>
        <w:t>алан режим и режим високих перформанси. У режиму слабих перформанси је могуће користити фреквенције 12.5, 26 и 52 Hz. У нормалном режиму дозвољене фреквеције су 104 и 208 Hz. У режиму високих перформанси је могуће користити цео опсег фреквенцији од 12.5 Hz до 6.66 kHz.</w:t>
      </w:r>
    </w:p>
    <w:p w14:paraId="45BC4F35" w14:textId="77777777" w:rsidR="00304FE4" w:rsidRPr="00FA055F" w:rsidRDefault="003F6735">
      <w:pPr>
        <w:pStyle w:val="Osnovnitekst"/>
        <w:rPr>
          <w:noProof/>
          <w:lang w:val="en-GB"/>
        </w:rPr>
      </w:pPr>
      <w:r w:rsidRPr="00FA055F">
        <w:rPr>
          <w:noProof/>
          <w:lang w:val="en-GB"/>
        </w:rPr>
        <w:t xml:space="preserve">У ситуацијама где је било потребно пуштати говор са неког уређаја, коришћена су два уређаја у зависности од локације. Први уређај је </w:t>
      </w:r>
      <w:r w:rsidRPr="00FA055F">
        <w:rPr>
          <w:i/>
          <w:iCs/>
          <w:noProof/>
          <w:lang w:val="en-GB"/>
        </w:rPr>
        <w:t xml:space="preserve">iPhone XS </w:t>
      </w:r>
      <w:r w:rsidRPr="00FA055F">
        <w:rPr>
          <w:noProof/>
          <w:lang w:val="en-GB"/>
        </w:rPr>
        <w:t>који користи дуални звучник на горњој и доњој страни телефона. Јачина звука гласа у просеку износи 71.5</w:t>
      </w:r>
      <w:r w:rsidRPr="00FA055F">
        <w:rPr>
          <w:b/>
          <w:bCs/>
          <w:noProof/>
          <w:lang w:val="en-GB"/>
        </w:rPr>
        <w:t xml:space="preserve"> </w:t>
      </w:r>
      <w:r w:rsidRPr="00FA055F">
        <w:rPr>
          <w:noProof/>
          <w:lang w:val="en-GB"/>
        </w:rPr>
        <w:t xml:space="preserve">dB, а просечна јачина звука када се пушта музика износи 75.7 dB [3]. Други уређај је телевизор </w:t>
      </w:r>
      <w:r w:rsidRPr="00FA055F">
        <w:rPr>
          <w:i/>
          <w:iCs/>
          <w:noProof/>
          <w:lang w:val="en-GB"/>
        </w:rPr>
        <w:t>49UJ670V</w:t>
      </w:r>
      <w:r w:rsidRPr="00FA055F">
        <w:rPr>
          <w:noProof/>
          <w:lang w:val="en-GB"/>
        </w:rPr>
        <w:t xml:space="preserve"> од произвођача </w:t>
      </w:r>
      <w:r w:rsidRPr="00FA055F">
        <w:rPr>
          <w:i/>
          <w:iCs/>
          <w:noProof/>
          <w:lang w:val="en-GB"/>
        </w:rPr>
        <w:t>LG</w:t>
      </w:r>
      <w:r w:rsidRPr="00FA055F">
        <w:rPr>
          <w:noProof/>
          <w:lang w:val="en-GB"/>
        </w:rPr>
        <w:t>.</w:t>
      </w:r>
    </w:p>
    <w:p w14:paraId="64378B94" w14:textId="77777777" w:rsidR="00304FE4" w:rsidRPr="00FA055F" w:rsidRDefault="00304FE4">
      <w:pPr>
        <w:pStyle w:val="Osnovnitekst"/>
        <w:rPr>
          <w:noProof/>
          <w:lang w:val="en-GB"/>
        </w:rPr>
      </w:pPr>
    </w:p>
    <w:p w14:paraId="41F2991D" w14:textId="77777777" w:rsidR="00304FE4" w:rsidRPr="00FA055F" w:rsidRDefault="003F6735">
      <w:pPr>
        <w:pStyle w:val="IInivonaslova-Potpoglavlje"/>
        <w:rPr>
          <w:noProof/>
          <w:lang w:val="en-GB"/>
        </w:rPr>
      </w:pPr>
      <w:bookmarkStart w:id="22" w:name="_Toc52391050"/>
      <w:r w:rsidRPr="00FA055F">
        <w:rPr>
          <w:noProof/>
          <w:lang w:val="en-GB"/>
        </w:rPr>
        <w:t>Обрађивање података</w:t>
      </w:r>
      <w:bookmarkEnd w:id="22"/>
    </w:p>
    <w:p w14:paraId="12E8BA0A" w14:textId="77777777" w:rsidR="00304FE4" w:rsidRPr="00FA055F" w:rsidRDefault="003F6735">
      <w:pPr>
        <w:pStyle w:val="Osnovnitekst"/>
        <w:rPr>
          <w:noProof/>
          <w:lang w:val="en-GB"/>
        </w:rPr>
      </w:pPr>
      <w:r w:rsidRPr="00FA055F">
        <w:rPr>
          <w:noProof/>
          <w:lang w:val="en-GB"/>
        </w:rPr>
        <w:t>У овом поглављу ће бити разјашњено на који начин су подаци били обрађивани да би били спремни за улазак у дубоку неуралну мрежу. То подразумева конвертовање координата да буду истог формата, прављење додатних скупова података из оригиналног скупа као и нормализација и насумично мешање података.</w:t>
      </w:r>
    </w:p>
    <w:p w14:paraId="0535D692" w14:textId="77777777" w:rsidR="00304FE4" w:rsidRPr="00FA055F" w:rsidRDefault="003F6735">
      <w:pPr>
        <w:pStyle w:val="IIInivonaslova-Odeljak"/>
        <w:rPr>
          <w:noProof/>
          <w:lang w:val="en-GB"/>
        </w:rPr>
      </w:pPr>
      <w:bookmarkStart w:id="23" w:name="_Toc52391051"/>
      <w:r w:rsidRPr="00FA055F">
        <w:rPr>
          <w:noProof/>
          <w:lang w:val="en-GB"/>
        </w:rPr>
        <w:t>Форматирање координата</w:t>
      </w:r>
      <w:bookmarkEnd w:id="23"/>
    </w:p>
    <w:p w14:paraId="7D7556B5" w14:textId="77777777" w:rsidR="00304FE4" w:rsidRPr="00FA055F" w:rsidRDefault="003F6735">
      <w:pPr>
        <w:pStyle w:val="Osnovnitekst"/>
        <w:rPr>
          <w:noProof/>
          <w:lang w:val="en-GB"/>
        </w:rPr>
      </w:pPr>
      <w:r w:rsidRPr="00FA055F">
        <w:rPr>
          <w:noProof/>
          <w:lang w:val="en-GB"/>
        </w:rPr>
        <w:t>Приликом детектовања координата и њиховог уписивања у текст фајлове, уколико број децимала пређе одређену величину дати број буде конвертован у експоненцијалан формат. Да би сви бројеви били у децималном формату, направљена је мала скрипта у Python програмском језику која анализира три текст фајла који садрже улазне податке по тесту и конвертује експоненцијални у децимални формат.</w:t>
      </w:r>
    </w:p>
    <w:bookmarkStart w:id="24" w:name="_MON_1662653718"/>
    <w:bookmarkEnd w:id="24"/>
    <w:p w14:paraId="198C5C63" w14:textId="77777777" w:rsidR="00304FE4" w:rsidRPr="00FA055F" w:rsidRDefault="003F6735">
      <w:pPr>
        <w:pStyle w:val="SlikeTabele"/>
        <w:rPr>
          <w:noProof/>
          <w:lang w:val="en-GB"/>
        </w:rPr>
      </w:pPr>
      <w:r w:rsidRPr="00FA055F">
        <w:rPr>
          <w:noProof/>
          <w:lang w:val="en-GB"/>
        </w:rPr>
        <w:object w:dxaOrig="9024" w:dyaOrig="8460" w14:anchorId="16271F44">
          <v:shape id="_x0000_i1026" type="#_x0000_t75" style="width:451.7pt;height:423.45pt" o:ole="">
            <v:imagedata r:id="rId22" o:title=""/>
          </v:shape>
          <o:OLEObject Type="Embed" ProgID="Word.OpenDocumentText.12" ShapeID="_x0000_i1026" DrawAspect="Content" ObjectID="_1663016156" r:id="rId23"/>
        </w:object>
      </w:r>
    </w:p>
    <w:p w14:paraId="0CAF24AE" w14:textId="02C05158" w:rsidR="00D25F2F" w:rsidRPr="00D25F2F" w:rsidRDefault="00D25F2F" w:rsidP="00357BFD">
      <w:pPr>
        <w:pStyle w:val="Oznakaslike"/>
        <w:rPr>
          <w:noProof/>
          <w:lang w:val="sr-Cyrl-RS"/>
        </w:rPr>
      </w:pPr>
      <w:bookmarkStart w:id="25" w:name="_Toc52391091"/>
      <w:r w:rsidRPr="00D25F2F">
        <w:rPr>
          <w:noProof/>
        </w:rPr>
        <w:t>Слика 3.</w:t>
      </w:r>
      <w:r>
        <w:rPr>
          <w:noProof/>
          <w:lang w:val="sr-Cyrl-RS"/>
        </w:rPr>
        <w:t>2</w:t>
      </w:r>
      <w:r w:rsidRPr="00D25F2F">
        <w:rPr>
          <w:noProof/>
        </w:rPr>
        <w:t>.1. Програмски код за</w:t>
      </w:r>
      <w:r>
        <w:rPr>
          <w:noProof/>
          <w:lang w:val="sr-Cyrl-RS"/>
        </w:rPr>
        <w:t xml:space="preserve"> форматирање координата</w:t>
      </w:r>
      <w:bookmarkEnd w:id="25"/>
    </w:p>
    <w:p w14:paraId="38C0F48B" w14:textId="560DDCBC" w:rsidR="00304FE4" w:rsidRPr="00FA055F" w:rsidRDefault="008C7633">
      <w:pPr>
        <w:pStyle w:val="Osnovnitekst"/>
        <w:rPr>
          <w:noProof/>
          <w:lang w:val="en-GB"/>
        </w:rPr>
      </w:pPr>
      <w:r>
        <w:rPr>
          <w:noProof/>
          <w:lang w:val="sr-Cyrl-RS"/>
        </w:rPr>
        <w:t>П</w:t>
      </w:r>
      <w:r w:rsidR="00CD5D52">
        <w:rPr>
          <w:noProof/>
          <w:lang w:val="sr-Cyrl-RS"/>
        </w:rPr>
        <w:t>рограмск</w:t>
      </w:r>
      <w:r>
        <w:rPr>
          <w:noProof/>
          <w:lang w:val="sr-Cyrl-RS"/>
        </w:rPr>
        <w:t>и</w:t>
      </w:r>
      <w:r w:rsidR="00CD5D52">
        <w:rPr>
          <w:noProof/>
          <w:lang w:val="sr-Cyrl-RS"/>
        </w:rPr>
        <w:t xml:space="preserve"> код, навед</w:t>
      </w:r>
      <w:r>
        <w:rPr>
          <w:noProof/>
          <w:lang w:val="sr-Cyrl-RS"/>
        </w:rPr>
        <w:t>ен</w:t>
      </w:r>
      <w:r w:rsidR="00CD5D52">
        <w:rPr>
          <w:noProof/>
          <w:lang w:val="sr-Cyrl-RS"/>
        </w:rPr>
        <w:t xml:space="preserve"> на слици 3.2.1.</w:t>
      </w:r>
      <w:r w:rsidR="003F6735" w:rsidRPr="00FA055F">
        <w:rPr>
          <w:noProof/>
          <w:lang w:val="en-GB"/>
        </w:rPr>
        <w:t xml:space="preserve"> се користи тако што се у </w:t>
      </w:r>
      <w:r w:rsidR="003F6735" w:rsidRPr="00FA055F">
        <w:rPr>
          <w:i/>
          <w:iCs/>
          <w:noProof/>
          <w:lang w:val="en-GB"/>
        </w:rPr>
        <w:t>path</w:t>
      </w:r>
      <w:r w:rsidR="003F6735" w:rsidRPr="00FA055F">
        <w:rPr>
          <w:noProof/>
          <w:lang w:val="en-GB"/>
        </w:rPr>
        <w:t xml:space="preserve"> </w:t>
      </w:r>
      <w:r w:rsidR="00B46FD8">
        <w:rPr>
          <w:noProof/>
          <w:lang w:val="sr-Cyrl-RS"/>
        </w:rPr>
        <w:t>променљиву</w:t>
      </w:r>
      <w:r w:rsidR="003F6735" w:rsidRPr="00FA055F">
        <w:rPr>
          <w:noProof/>
          <w:lang w:val="en-GB"/>
        </w:rPr>
        <w:t xml:space="preserve"> унесе путања до директоријума који садржи све текст фајлове са подацима са жироскопа и акцелератора. У првом делу се извршава </w:t>
      </w:r>
      <w:r w:rsidR="003F6735" w:rsidRPr="00FA055F">
        <w:rPr>
          <w:i/>
          <w:iCs/>
          <w:noProof/>
          <w:lang w:val="en-GB"/>
        </w:rPr>
        <w:t>for</w:t>
      </w:r>
      <w:r w:rsidR="003F6735" w:rsidRPr="00FA055F">
        <w:rPr>
          <w:noProof/>
          <w:lang w:val="en-GB"/>
        </w:rPr>
        <w:t xml:space="preserve"> петља која итерира кроз све фајлове у задатом фолдеру и враћа редни број и име фајла. Помоћу </w:t>
      </w:r>
      <w:r w:rsidR="003F6735" w:rsidRPr="00FA055F">
        <w:rPr>
          <w:i/>
          <w:iCs/>
          <w:noProof/>
          <w:lang w:val="en-GB"/>
        </w:rPr>
        <w:t>re</w:t>
      </w:r>
      <w:r w:rsidR="003F6735" w:rsidRPr="00FA055F">
        <w:rPr>
          <w:noProof/>
          <w:lang w:val="en-GB"/>
        </w:rPr>
        <w:t xml:space="preserve"> библиотеке [4] правимо регуларни израз који детектује узастопни низ бројева па низ слова и групише. То радимо да би за сваки фајл који смо добили из урађених тестова проверили да ли је улазног типа тј. да ли садржи координате.</w:t>
      </w:r>
    </w:p>
    <w:p w14:paraId="5D724346" w14:textId="5A70D4ED" w:rsidR="00304FE4" w:rsidRPr="00FA055F" w:rsidRDefault="003F6735">
      <w:pPr>
        <w:pStyle w:val="Osnovnitekst"/>
        <w:rPr>
          <w:noProof/>
          <w:lang w:val="en-GB"/>
        </w:rPr>
      </w:pPr>
      <w:r w:rsidRPr="00FA055F">
        <w:rPr>
          <w:noProof/>
          <w:lang w:val="en-GB"/>
        </w:rPr>
        <w:t xml:space="preserve">Функција </w:t>
      </w:r>
      <w:r w:rsidRPr="00FA055F">
        <w:rPr>
          <w:i/>
          <w:iCs/>
          <w:noProof/>
          <w:lang w:val="en-GB"/>
        </w:rPr>
        <w:t>convert</w:t>
      </w:r>
      <w:r w:rsidRPr="00FA055F">
        <w:rPr>
          <w:noProof/>
          <w:lang w:val="en-GB"/>
        </w:rPr>
        <w:t xml:space="preserve"> отвара фајл и за сваку координату у сваком реду проверава да ли садржи експоненцијални формат писања. Уколико садржи</w:t>
      </w:r>
      <w:r w:rsidR="00863517">
        <w:rPr>
          <w:noProof/>
          <w:lang w:val="sr-Cyrl-RS"/>
        </w:rPr>
        <w:t>,</w:t>
      </w:r>
      <w:r w:rsidRPr="00FA055F">
        <w:rPr>
          <w:noProof/>
          <w:lang w:val="en-GB"/>
        </w:rPr>
        <w:t xml:space="preserve"> позива функцију </w:t>
      </w:r>
      <w:r w:rsidRPr="00FA055F">
        <w:rPr>
          <w:i/>
          <w:iCs/>
          <w:noProof/>
          <w:lang w:val="en-GB"/>
        </w:rPr>
        <w:t>replaceToFloat</w:t>
      </w:r>
      <w:r w:rsidRPr="00FA055F">
        <w:rPr>
          <w:noProof/>
          <w:lang w:val="en-GB"/>
        </w:rPr>
        <w:t xml:space="preserve"> која враћа задату вредност у децималном формату коју уписујемо у нови ред. Уколико не садржи тражени формат</w:t>
      </w:r>
      <w:r w:rsidR="00122191">
        <w:rPr>
          <w:noProof/>
          <w:lang w:val="sr-Cyrl-RS"/>
        </w:rPr>
        <w:t>,</w:t>
      </w:r>
      <w:r w:rsidRPr="00FA055F">
        <w:rPr>
          <w:noProof/>
          <w:lang w:val="en-GB"/>
        </w:rPr>
        <w:t xml:space="preserve"> програм уписује у нови ред стару вредност. Када прође кроз све три координате упис</w:t>
      </w:r>
      <w:r w:rsidR="00614EC0">
        <w:rPr>
          <w:noProof/>
          <w:lang w:val="sr-Cyrl-RS"/>
        </w:rPr>
        <w:t>у</w:t>
      </w:r>
      <w:r w:rsidRPr="00FA055F">
        <w:rPr>
          <w:noProof/>
          <w:lang w:val="en-GB"/>
        </w:rPr>
        <w:t>је нови ред у остале редове које ћемо на крају уписати у отворен фајл.</w:t>
      </w:r>
    </w:p>
    <w:p w14:paraId="038BB8EA" w14:textId="77777777" w:rsidR="00304FE4" w:rsidRPr="00FA055F" w:rsidRDefault="003F6735">
      <w:pPr>
        <w:pStyle w:val="Osnovnitekst"/>
        <w:rPr>
          <w:noProof/>
          <w:lang w:val="en-GB"/>
        </w:rPr>
      </w:pPr>
      <w:r w:rsidRPr="00FA055F">
        <w:rPr>
          <w:noProof/>
          <w:lang w:val="en-GB"/>
        </w:rPr>
        <w:t xml:space="preserve">Функција </w:t>
      </w:r>
      <w:r w:rsidRPr="00FA055F">
        <w:rPr>
          <w:i/>
          <w:iCs/>
          <w:noProof/>
          <w:lang w:val="en-GB"/>
        </w:rPr>
        <w:t xml:space="preserve">replaceToFloat </w:t>
      </w:r>
      <w:r w:rsidRPr="00FA055F">
        <w:rPr>
          <w:noProof/>
          <w:lang w:val="en-GB"/>
        </w:rPr>
        <w:t xml:space="preserve">конвертује вредност из експоненцијалног у децимални формат тако што прво детектује број децимала који тренутно има и број децимала који је сажет у </w:t>
      </w:r>
      <w:r w:rsidRPr="00FA055F">
        <w:rPr>
          <w:noProof/>
          <w:lang w:val="en-GB"/>
        </w:rPr>
        <w:lastRenderedPageBreak/>
        <w:t xml:space="preserve">експоненцијални формат. Коришћењем уграђене функције </w:t>
      </w:r>
      <w:r w:rsidRPr="00FA055F">
        <w:rPr>
          <w:i/>
          <w:iCs/>
          <w:noProof/>
          <w:lang w:val="en-GB"/>
        </w:rPr>
        <w:t>format</w:t>
      </w:r>
      <w:r w:rsidRPr="00FA055F">
        <w:rPr>
          <w:noProof/>
          <w:lang w:val="en-GB"/>
        </w:rPr>
        <w:t xml:space="preserve"> која форматира варијабле типа </w:t>
      </w:r>
      <w:r w:rsidRPr="00EB1D89">
        <w:rPr>
          <w:i/>
          <w:iCs/>
          <w:noProof/>
          <w:lang w:val="en-GB"/>
        </w:rPr>
        <w:t>string</w:t>
      </w:r>
      <w:r w:rsidRPr="00FA055F">
        <w:rPr>
          <w:noProof/>
          <w:lang w:val="en-GB"/>
        </w:rPr>
        <w:t xml:space="preserve"> враћамо вредност са бројем децимала који смо добили у претходном кораку.</w:t>
      </w:r>
    </w:p>
    <w:p w14:paraId="22418C60" w14:textId="77777777" w:rsidR="00304FE4" w:rsidRPr="00FA055F" w:rsidRDefault="003F6735">
      <w:pPr>
        <w:pStyle w:val="IIInivonaslova-Odeljak"/>
        <w:rPr>
          <w:noProof/>
          <w:lang w:val="en-GB"/>
        </w:rPr>
      </w:pPr>
      <w:bookmarkStart w:id="26" w:name="_Toc52391052"/>
      <w:r w:rsidRPr="00FA055F">
        <w:rPr>
          <w:noProof/>
          <w:lang w:val="en-GB"/>
        </w:rPr>
        <w:t>Поравнавање дужина улазних фајлова</w:t>
      </w:r>
      <w:bookmarkEnd w:id="26"/>
    </w:p>
    <w:p w14:paraId="47B30E86" w14:textId="592FE860" w:rsidR="00304FE4" w:rsidRPr="00FA055F" w:rsidRDefault="003F6735">
      <w:pPr>
        <w:pStyle w:val="Osnovnitekst"/>
        <w:rPr>
          <w:noProof/>
          <w:lang w:val="en-GB"/>
        </w:rPr>
      </w:pPr>
      <w:r w:rsidRPr="00FA055F">
        <w:rPr>
          <w:noProof/>
          <w:lang w:val="en-GB"/>
        </w:rPr>
        <w:t>Један извршен тест траје 60 секунди са фреквенцијом од 200Hz, што значи да ће сваки фајл са подацима са сензора имати око 12000 редова. Обзиром да није могуће да сви фајлови имају тачно 12000 линија</w:t>
      </w:r>
      <w:r w:rsidR="00057EE2">
        <w:rPr>
          <w:noProof/>
          <w:lang w:val="en-GB"/>
        </w:rPr>
        <w:t xml:space="preserve"> </w:t>
      </w:r>
      <w:r w:rsidR="00057EE2">
        <w:rPr>
          <w:noProof/>
          <w:lang w:val="sr-Cyrl-RS"/>
        </w:rPr>
        <w:t>јер уређај не бележи увек тачно 200 вредности у секунди</w:t>
      </w:r>
      <w:r w:rsidRPr="00FA055F">
        <w:rPr>
          <w:noProof/>
          <w:lang w:val="en-GB"/>
        </w:rPr>
        <w:t>, у неким ситуацијама се дешава да имају мало мање или више од очекиваног броја.</w:t>
      </w:r>
    </w:p>
    <w:p w14:paraId="3B4107BE" w14:textId="67639227" w:rsidR="00304FE4" w:rsidRPr="00FA055F" w:rsidRDefault="003F6735">
      <w:pPr>
        <w:pStyle w:val="Osnovnitekst"/>
        <w:rPr>
          <w:noProof/>
          <w:lang w:val="en-GB"/>
        </w:rPr>
      </w:pPr>
      <w:r w:rsidRPr="00FA055F">
        <w:rPr>
          <w:noProof/>
          <w:lang w:val="en-GB"/>
        </w:rPr>
        <w:t xml:space="preserve">Једно решење би било да фајлове који су преко 12000 линија исечемо а фајлове са мање редова да допунимо празним тј редовима испуњеним нулама. Друго решење би било да нађемо минималан број редова и да све остале фајлове смањимо до тог броја. </w:t>
      </w:r>
      <w:r w:rsidR="00E86859">
        <w:rPr>
          <w:noProof/>
          <w:lang w:val="sr-Cyrl-RS"/>
        </w:rPr>
        <w:t>На слици 3.2.2.</w:t>
      </w:r>
      <w:r w:rsidRPr="00FA055F">
        <w:rPr>
          <w:noProof/>
          <w:lang w:val="en-GB"/>
        </w:rPr>
        <w:t xml:space="preserve"> је приказана имплементација другог решења.</w:t>
      </w:r>
    </w:p>
    <w:bookmarkStart w:id="27" w:name="_MON_1662656914"/>
    <w:bookmarkEnd w:id="27"/>
    <w:p w14:paraId="48D2CE6D" w14:textId="77777777" w:rsidR="00304FE4" w:rsidRPr="00FA055F" w:rsidRDefault="003F6735">
      <w:pPr>
        <w:pStyle w:val="SlikeTabele"/>
        <w:rPr>
          <w:noProof/>
          <w:lang w:val="en-GB"/>
        </w:rPr>
      </w:pPr>
      <w:r w:rsidRPr="00FA055F">
        <w:rPr>
          <w:noProof/>
          <w:lang w:val="en-GB"/>
        </w:rPr>
        <w:object w:dxaOrig="9024" w:dyaOrig="5436" w14:anchorId="75E72F1E">
          <v:shape id="_x0000_i1027" type="#_x0000_t75" style="width:451.7pt;height:271.7pt" o:ole="">
            <v:imagedata r:id="rId24" o:title=""/>
          </v:shape>
          <o:OLEObject Type="Embed" ProgID="Word.OpenDocumentText.12" ShapeID="_x0000_i1027" DrawAspect="Content" ObjectID="_1663016157" r:id="rId25"/>
        </w:object>
      </w:r>
    </w:p>
    <w:p w14:paraId="67BE9CE9" w14:textId="7420E116" w:rsidR="001E65E2" w:rsidRPr="001E65E2" w:rsidRDefault="00D25F2F" w:rsidP="00357BFD">
      <w:pPr>
        <w:pStyle w:val="Oznakaslike"/>
        <w:rPr>
          <w:noProof/>
        </w:rPr>
      </w:pPr>
      <w:bookmarkStart w:id="28" w:name="_Toc52391092"/>
      <w:r w:rsidRPr="00D25F2F">
        <w:rPr>
          <w:noProof/>
          <w:lang w:val="en-GB"/>
        </w:rPr>
        <w:t>Слика 3.</w:t>
      </w:r>
      <w:r w:rsidR="001E65E2" w:rsidRPr="001E65E2">
        <w:rPr>
          <w:noProof/>
        </w:rPr>
        <w:t>2</w:t>
      </w:r>
      <w:r w:rsidRPr="00D25F2F">
        <w:rPr>
          <w:noProof/>
          <w:lang w:val="en-GB"/>
        </w:rPr>
        <w:t>.</w:t>
      </w:r>
      <w:r w:rsidR="001E65E2">
        <w:rPr>
          <w:noProof/>
        </w:rPr>
        <w:t>2</w:t>
      </w:r>
      <w:r w:rsidRPr="00D25F2F">
        <w:rPr>
          <w:noProof/>
          <w:lang w:val="en-GB"/>
        </w:rPr>
        <w:t>. Програмски код за</w:t>
      </w:r>
      <w:r w:rsidR="001E65E2">
        <w:rPr>
          <w:noProof/>
        </w:rPr>
        <w:t xml:space="preserve"> поравнавање улазних фајлова</w:t>
      </w:r>
      <w:bookmarkEnd w:id="28"/>
    </w:p>
    <w:p w14:paraId="5A461399" w14:textId="06543695" w:rsidR="00304FE4" w:rsidRPr="00FA055F" w:rsidRDefault="003F6735">
      <w:pPr>
        <w:pStyle w:val="Osnovnitekst"/>
        <w:rPr>
          <w:noProof/>
          <w:lang w:val="en-GB"/>
        </w:rPr>
      </w:pPr>
      <w:r w:rsidRPr="00FA055F">
        <w:rPr>
          <w:noProof/>
          <w:lang w:val="en-GB"/>
        </w:rPr>
        <w:t xml:space="preserve">Функција </w:t>
      </w:r>
      <w:r w:rsidRPr="00FA055F">
        <w:rPr>
          <w:i/>
          <w:iCs/>
          <w:noProof/>
          <w:lang w:val="en-GB"/>
        </w:rPr>
        <w:t>findMin</w:t>
      </w:r>
      <w:r w:rsidRPr="00FA055F">
        <w:rPr>
          <w:noProof/>
          <w:lang w:val="en-GB"/>
        </w:rPr>
        <w:t xml:space="preserve"> нам омогућава да лако дођемо до минималног броја редова итерирањем кроз фајлове и редове свих фајлова. Итерирање кроз фајлове се извршава као и у претходном примеру. Функција </w:t>
      </w:r>
      <w:r w:rsidRPr="00FA055F">
        <w:rPr>
          <w:i/>
          <w:iCs/>
          <w:noProof/>
          <w:lang w:val="en-GB"/>
        </w:rPr>
        <w:t>alignFiles</w:t>
      </w:r>
      <w:r w:rsidRPr="00FA055F">
        <w:rPr>
          <w:noProof/>
          <w:lang w:val="en-GB"/>
        </w:rPr>
        <w:t xml:space="preserve"> отвара задати фајл, узима све редове, брише претходне податке и исписује запамћене редова при чему се узима само првих 11988 редова.</w:t>
      </w:r>
    </w:p>
    <w:p w14:paraId="4D6AB2EB" w14:textId="77777777" w:rsidR="00304FE4" w:rsidRPr="00FA055F" w:rsidRDefault="003F6735">
      <w:pPr>
        <w:pStyle w:val="IIInivonaslova-Odeljak"/>
        <w:rPr>
          <w:noProof/>
          <w:lang w:val="en-GB"/>
        </w:rPr>
      </w:pPr>
      <w:bookmarkStart w:id="29" w:name="_Toc52391053"/>
      <w:r w:rsidRPr="00FA055F">
        <w:rPr>
          <w:noProof/>
          <w:lang w:val="en-GB"/>
        </w:rPr>
        <w:t>Фреквенција одабирања</w:t>
      </w:r>
      <w:bookmarkEnd w:id="29"/>
    </w:p>
    <w:p w14:paraId="115EAF26" w14:textId="55CAA3EF" w:rsidR="00304FE4" w:rsidRPr="00FA055F" w:rsidRDefault="003F6735">
      <w:pPr>
        <w:pStyle w:val="Osnovnitekst"/>
        <w:rPr>
          <w:noProof/>
          <w:lang w:val="en-GB"/>
        </w:rPr>
      </w:pPr>
      <w:r w:rsidRPr="00FA055F">
        <w:rPr>
          <w:noProof/>
          <w:lang w:val="en-GB"/>
        </w:rPr>
        <w:t>Оригинална фреквенција одабирања од 200Hz је коришћена да бисмо могли да направимо засебне скупове података који ће имати 50 и 100Hz. Прављење скупова података са више различитих фреквенција одабирања нам служи да откријемо колика је најмања фреквенција која ће нам давати задовољавајуће резултате. Такође што је мања фреквенција одабирања</w:t>
      </w:r>
      <w:r w:rsidR="00EB1D89">
        <w:rPr>
          <w:noProof/>
          <w:lang w:val="sr-Cyrl-RS"/>
        </w:rPr>
        <w:t>,</w:t>
      </w:r>
      <w:r w:rsidRPr="00FA055F">
        <w:rPr>
          <w:noProof/>
          <w:lang w:val="en-GB"/>
        </w:rPr>
        <w:t xml:space="preserve"> мањи је и број координата по фајлу што омогућава брже извршавање алгоритама</w:t>
      </w:r>
      <w:r w:rsidR="00EB1D89">
        <w:rPr>
          <w:noProof/>
          <w:lang w:val="sr-Cyrl-RS"/>
        </w:rPr>
        <w:t>,</w:t>
      </w:r>
      <w:r w:rsidRPr="00FA055F">
        <w:rPr>
          <w:noProof/>
          <w:lang w:val="en-GB"/>
        </w:rPr>
        <w:t xml:space="preserve"> а самим тим и брже итерирање кроз различите параметре.</w:t>
      </w:r>
    </w:p>
    <w:p w14:paraId="78720D1B" w14:textId="59FFE33C" w:rsidR="00304FE4" w:rsidRPr="00FA055F" w:rsidRDefault="003F6735">
      <w:pPr>
        <w:pStyle w:val="Osnovnitekst"/>
        <w:rPr>
          <w:noProof/>
          <w:lang w:val="en-GB"/>
        </w:rPr>
      </w:pPr>
      <w:r w:rsidRPr="00FA055F">
        <w:rPr>
          <w:noProof/>
          <w:lang w:val="en-GB"/>
        </w:rPr>
        <w:lastRenderedPageBreak/>
        <w:t>Први корак предстваља дуплирање оригиналног фолдера са подацима два пута</w:t>
      </w:r>
      <w:r w:rsidR="00EB1D89">
        <w:rPr>
          <w:noProof/>
          <w:lang w:val="sr-Cyrl-RS"/>
        </w:rPr>
        <w:t>,</w:t>
      </w:r>
      <w:r w:rsidRPr="00FA055F">
        <w:rPr>
          <w:noProof/>
          <w:lang w:val="en-GB"/>
        </w:rPr>
        <w:t xml:space="preserve"> да би се добила три фолдера од којих ће сваки представљати податке са фреквенцијом одабирања 50,100 и 200Hz.</w:t>
      </w:r>
    </w:p>
    <w:bookmarkStart w:id="30" w:name="_MON_1662658695"/>
    <w:bookmarkEnd w:id="30"/>
    <w:p w14:paraId="4A6DCFE0" w14:textId="77777777" w:rsidR="00304FE4" w:rsidRPr="00FA055F" w:rsidRDefault="003F6735">
      <w:pPr>
        <w:pStyle w:val="SlikeTabele"/>
        <w:rPr>
          <w:noProof/>
          <w:lang w:val="en-GB"/>
        </w:rPr>
      </w:pPr>
      <w:r w:rsidRPr="00FA055F">
        <w:rPr>
          <w:noProof/>
          <w:lang w:val="en-GB"/>
        </w:rPr>
        <w:object w:dxaOrig="9024" w:dyaOrig="2904" w14:anchorId="410793AD">
          <v:shape id="_x0000_i1028" type="#_x0000_t75" style="width:451.7pt;height:145.7pt" o:ole="">
            <v:imagedata r:id="rId26" o:title=""/>
          </v:shape>
          <o:OLEObject Type="Embed" ProgID="Word.OpenDocumentText.12" ShapeID="_x0000_i1028" DrawAspect="Content" ObjectID="_1663016158" r:id="rId27"/>
        </w:object>
      </w:r>
    </w:p>
    <w:p w14:paraId="668A3512" w14:textId="425C0F29" w:rsidR="00357BFD" w:rsidRPr="00357BFD" w:rsidRDefault="00D25F2F" w:rsidP="00357BFD">
      <w:pPr>
        <w:pStyle w:val="Oznakaslike"/>
        <w:rPr>
          <w:noProof/>
          <w:lang w:val="sr-Cyrl-RS"/>
        </w:rPr>
      </w:pPr>
      <w:bookmarkStart w:id="31" w:name="_Toc52391093"/>
      <w:r w:rsidRPr="00D25F2F">
        <w:rPr>
          <w:noProof/>
        </w:rPr>
        <w:t>Слика 3.</w:t>
      </w:r>
      <w:r w:rsidR="00357BFD" w:rsidRPr="00357BFD">
        <w:rPr>
          <w:noProof/>
          <w:lang w:val="sr-Cyrl-RS"/>
        </w:rPr>
        <w:t>2</w:t>
      </w:r>
      <w:r w:rsidRPr="00D25F2F">
        <w:rPr>
          <w:noProof/>
        </w:rPr>
        <w:t>.</w:t>
      </w:r>
      <w:r w:rsidR="00357BFD">
        <w:rPr>
          <w:noProof/>
          <w:lang w:val="sr-Cyrl-RS"/>
        </w:rPr>
        <w:t>3</w:t>
      </w:r>
      <w:r w:rsidRPr="00D25F2F">
        <w:rPr>
          <w:noProof/>
        </w:rPr>
        <w:t>. Програмски код за</w:t>
      </w:r>
      <w:r w:rsidR="00357BFD">
        <w:rPr>
          <w:noProof/>
          <w:lang w:val="sr-Cyrl-RS"/>
        </w:rPr>
        <w:t xml:space="preserve"> мењање фреквенције одабирања</w:t>
      </w:r>
      <w:bookmarkEnd w:id="31"/>
    </w:p>
    <w:p w14:paraId="71CCA302" w14:textId="4484267F" w:rsidR="00304FE4" w:rsidRPr="00FA055F" w:rsidRDefault="003F6735">
      <w:pPr>
        <w:pStyle w:val="Osnovnitekst"/>
        <w:rPr>
          <w:noProof/>
          <w:lang w:val="en-GB"/>
        </w:rPr>
      </w:pPr>
      <w:r w:rsidRPr="00FA055F">
        <w:rPr>
          <w:noProof/>
          <w:lang w:val="en-GB"/>
        </w:rPr>
        <w:t>Након дуплирања фолдера, потребно је било применити горе наведени код</w:t>
      </w:r>
      <w:r w:rsidR="002322EE">
        <w:rPr>
          <w:noProof/>
          <w:lang w:val="sr-Cyrl-RS"/>
        </w:rPr>
        <w:t xml:space="preserve"> са слике 3.2.3.</w:t>
      </w:r>
      <w:r w:rsidRPr="00FA055F">
        <w:rPr>
          <w:noProof/>
          <w:lang w:val="en-GB"/>
        </w:rPr>
        <w:t xml:space="preserve"> на два нова фолдера. Функција </w:t>
      </w:r>
      <w:r w:rsidRPr="00FA055F">
        <w:rPr>
          <w:i/>
          <w:iCs/>
          <w:noProof/>
          <w:lang w:val="en-GB"/>
        </w:rPr>
        <w:t>takeEveryXRow</w:t>
      </w:r>
      <w:r w:rsidRPr="00FA055F">
        <w:rPr>
          <w:noProof/>
          <w:lang w:val="en-GB"/>
        </w:rPr>
        <w:t xml:space="preserve"> функционише тако што од свих редова отвореног фајла узима сваки други или четврти ред у зависности од прослеђеног броја при позиву фукције. На излазу ће сваки фајл имати 2997 и 5994 редова за 50 и 100Hz</w:t>
      </w:r>
      <w:r w:rsidR="00EB1D89">
        <w:rPr>
          <w:noProof/>
          <w:lang w:val="sr-Cyrl-RS"/>
        </w:rPr>
        <w:t>,</w:t>
      </w:r>
      <w:r w:rsidRPr="00FA055F">
        <w:rPr>
          <w:noProof/>
          <w:lang w:val="en-GB"/>
        </w:rPr>
        <w:t xml:space="preserve"> респективно.</w:t>
      </w:r>
    </w:p>
    <w:p w14:paraId="52966D60" w14:textId="77777777" w:rsidR="00304FE4" w:rsidRPr="00FA055F" w:rsidRDefault="003F6735">
      <w:pPr>
        <w:pStyle w:val="IIInivonaslova-Odeljak"/>
        <w:rPr>
          <w:noProof/>
          <w:lang w:val="en-GB"/>
        </w:rPr>
      </w:pPr>
      <w:bookmarkStart w:id="32" w:name="_Toc52391054"/>
      <w:r w:rsidRPr="00FA055F">
        <w:rPr>
          <w:noProof/>
          <w:lang w:val="en-GB"/>
        </w:rPr>
        <w:t>Интезитет вектора</w:t>
      </w:r>
      <w:bookmarkEnd w:id="32"/>
    </w:p>
    <w:p w14:paraId="6FEEDA35" w14:textId="77777777" w:rsidR="00304FE4" w:rsidRPr="00FA055F" w:rsidRDefault="003F6735">
      <w:pPr>
        <w:pStyle w:val="Osnovnitekst"/>
        <w:rPr>
          <w:noProof/>
          <w:lang w:val="en-GB"/>
        </w:rPr>
      </w:pPr>
      <w:r w:rsidRPr="00FA055F">
        <w:rPr>
          <w:noProof/>
          <w:lang w:val="en-GB"/>
        </w:rPr>
        <w:t>За улазне податке осим формата координата, коришћен је и интезитет вектора сваког реда координата. Као што је наведено у претходном потпоглављу смањење броја података повећава број могућих тестираних параметара због многоструко убрзаног рада алгоритма. Као и у случају смањивања фреквенције одабирања, коришћењем израчунатог интезитета вектора уместо x, y и z координате се губи један део информација, што значи да је током тестирања потребно тестирати обе комбинације за све фреквенције.</w:t>
      </w:r>
    </w:p>
    <w:bookmarkStart w:id="33" w:name="_MON_1662663966"/>
    <w:bookmarkEnd w:id="33"/>
    <w:p w14:paraId="39361765" w14:textId="77777777" w:rsidR="00304FE4" w:rsidRPr="00FA055F" w:rsidRDefault="003F6735">
      <w:pPr>
        <w:pStyle w:val="SlikeTabele"/>
        <w:rPr>
          <w:noProof/>
          <w:lang w:val="en-GB"/>
        </w:rPr>
      </w:pPr>
      <w:r w:rsidRPr="00FA055F">
        <w:rPr>
          <w:noProof/>
          <w:lang w:val="en-GB"/>
        </w:rPr>
        <w:object w:dxaOrig="9024" w:dyaOrig="5604" w14:anchorId="5AB91E66">
          <v:shape id="_x0000_i1029" type="#_x0000_t75" style="width:451.7pt;height:280.3pt" o:ole="">
            <v:imagedata r:id="rId28" o:title=""/>
          </v:shape>
          <o:OLEObject Type="Embed" ProgID="Word.OpenDocumentText.12" ShapeID="_x0000_i1029" DrawAspect="Content" ObjectID="_1663016159" r:id="rId29"/>
        </w:object>
      </w:r>
    </w:p>
    <w:p w14:paraId="1C6C357C" w14:textId="4E16581F" w:rsidR="006A0EF7" w:rsidRPr="006A0EF7" w:rsidRDefault="00D25F2F" w:rsidP="006A0EF7">
      <w:pPr>
        <w:pStyle w:val="Oznakaslike"/>
        <w:rPr>
          <w:noProof/>
          <w:lang w:val="sr-Cyrl-RS"/>
        </w:rPr>
      </w:pPr>
      <w:bookmarkStart w:id="34" w:name="_Toc52391094"/>
      <w:r w:rsidRPr="00D25F2F">
        <w:rPr>
          <w:noProof/>
        </w:rPr>
        <w:t>Слика 3.</w:t>
      </w:r>
      <w:r w:rsidR="006A0EF7" w:rsidRPr="006A0EF7">
        <w:rPr>
          <w:noProof/>
          <w:lang w:val="sr-Cyrl-RS"/>
        </w:rPr>
        <w:t>2</w:t>
      </w:r>
      <w:r w:rsidRPr="00D25F2F">
        <w:rPr>
          <w:noProof/>
        </w:rPr>
        <w:t>.</w:t>
      </w:r>
      <w:r w:rsidR="006A0EF7">
        <w:rPr>
          <w:noProof/>
          <w:lang w:val="sr-Cyrl-RS"/>
        </w:rPr>
        <w:t>4</w:t>
      </w:r>
      <w:r w:rsidRPr="00D25F2F">
        <w:rPr>
          <w:noProof/>
        </w:rPr>
        <w:t>. Програмски код за</w:t>
      </w:r>
      <w:r w:rsidR="006A0EF7">
        <w:rPr>
          <w:noProof/>
          <w:lang w:val="sr-Cyrl-RS"/>
        </w:rPr>
        <w:t xml:space="preserve"> рачунање интезитета вектора</w:t>
      </w:r>
      <w:bookmarkEnd w:id="34"/>
    </w:p>
    <w:p w14:paraId="6B2C4625" w14:textId="7EF28044" w:rsidR="00304FE4" w:rsidRPr="00FA055F" w:rsidRDefault="003F6735">
      <w:pPr>
        <w:pStyle w:val="Osnovnitekst"/>
        <w:rPr>
          <w:noProof/>
          <w:lang w:val="en-GB"/>
        </w:rPr>
      </w:pPr>
      <w:r w:rsidRPr="00FA055F">
        <w:rPr>
          <w:noProof/>
          <w:lang w:val="en-GB"/>
        </w:rPr>
        <w:t>Скупове података где су вредности интезитети вектора правимо тако што дуплирамо три већ постој</w:t>
      </w:r>
      <w:r w:rsidR="00FC66A9">
        <w:rPr>
          <w:noProof/>
          <w:lang w:val="en-GB"/>
        </w:rPr>
        <w:t>e</w:t>
      </w:r>
      <w:r w:rsidRPr="00FA055F">
        <w:rPr>
          <w:noProof/>
          <w:lang w:val="en-GB"/>
        </w:rPr>
        <w:t xml:space="preserve">ћа скупа података са различитим фреквенцијама. На сваки нови фолдер примењује се програмски код дат </w:t>
      </w:r>
      <w:r w:rsidR="004A1A92">
        <w:rPr>
          <w:noProof/>
          <w:lang w:val="sr-Cyrl-RS"/>
        </w:rPr>
        <w:t>на слици 3.2.4.</w:t>
      </w:r>
      <w:r w:rsidR="00EB1D89">
        <w:rPr>
          <w:noProof/>
          <w:lang w:val="sr-Cyrl-RS"/>
        </w:rPr>
        <w:t>,</w:t>
      </w:r>
      <w:r w:rsidRPr="00FA055F">
        <w:rPr>
          <w:noProof/>
          <w:lang w:val="en-GB"/>
        </w:rPr>
        <w:t xml:space="preserve"> који итерира кроз све фајлове у задатом фолдеру. Сваки фајл отвори и за сваки ред израчуна интезитет вектора и упише у нови текст фајл који има исти назив као и фајл са координатама осим што назив почиње са „vector“. Инте</w:t>
      </w:r>
      <w:r w:rsidR="00622AD8">
        <w:rPr>
          <w:noProof/>
          <w:lang w:val="sr-Cyrl-RS"/>
        </w:rPr>
        <w:t>н</w:t>
      </w:r>
      <w:r w:rsidRPr="00FA055F">
        <w:rPr>
          <w:noProof/>
          <w:lang w:val="en-GB"/>
        </w:rPr>
        <w:t xml:space="preserve">зитет се рачуна по формули </w:t>
      </w:r>
      <m:oMath>
        <m:r>
          <w:rPr>
            <w:rFonts w:ascii="Cambria Math" w:hAnsi="Cambria Math"/>
            <w:noProof/>
            <w:lang w:val="en-GB"/>
          </w:rPr>
          <m:t>vector =</m:t>
        </m:r>
        <m:rad>
          <m:radPr>
            <m:degHide m:val="1"/>
            <m:ctrlPr>
              <w:rPr>
                <w:rFonts w:ascii="Cambria Math" w:hAnsi="Cambria Math"/>
                <w:i/>
                <w:noProof/>
                <w:lang w:val="en-GB"/>
              </w:rPr>
            </m:ctrlPr>
          </m:radPr>
          <m:deg/>
          <m:e>
            <m:sSup>
              <m:sSupPr>
                <m:ctrlPr>
                  <w:rPr>
                    <w:rFonts w:ascii="Cambria Math" w:hAnsi="Cambria Math"/>
                    <w:i/>
                    <w:noProof/>
                    <w:lang w:val="en-GB"/>
                  </w:rPr>
                </m:ctrlPr>
              </m:sSupPr>
              <m:e>
                <m:r>
                  <w:rPr>
                    <w:rFonts w:ascii="Cambria Math" w:hAnsi="Cambria Math"/>
                    <w:noProof/>
                    <w:lang w:val="en-GB"/>
                  </w:rPr>
                  <m:t>x</m:t>
                </m:r>
              </m:e>
              <m:sup>
                <m:r>
                  <w:rPr>
                    <w:rFonts w:ascii="Cambria Math" w:hAnsi="Cambria Math"/>
                    <w:noProof/>
                    <w:lang w:val="en-GB"/>
                  </w:rPr>
                  <m:t>2</m:t>
                </m:r>
              </m:sup>
            </m:sSup>
            <m:r>
              <w:rPr>
                <w:rFonts w:ascii="Cambria Math" w:hAnsi="Cambria Math"/>
                <w:noProof/>
                <w:lang w:val="en-GB"/>
              </w:rPr>
              <m:t xml:space="preserve"> + </m:t>
            </m:r>
            <m:sSup>
              <m:sSupPr>
                <m:ctrlPr>
                  <w:rPr>
                    <w:rFonts w:ascii="Cambria Math" w:hAnsi="Cambria Math"/>
                    <w:i/>
                    <w:noProof/>
                    <w:lang w:val="en-GB"/>
                  </w:rPr>
                </m:ctrlPr>
              </m:sSupPr>
              <m:e>
                <m:r>
                  <w:rPr>
                    <w:rFonts w:ascii="Cambria Math" w:hAnsi="Cambria Math"/>
                    <w:noProof/>
                    <w:lang w:val="en-GB"/>
                  </w:rPr>
                  <m:t>y</m:t>
                </m:r>
              </m:e>
              <m:sup>
                <m:r>
                  <w:rPr>
                    <w:rFonts w:ascii="Cambria Math" w:hAnsi="Cambria Math"/>
                    <w:noProof/>
                    <w:lang w:val="en-GB"/>
                  </w:rPr>
                  <m:t>2</m:t>
                </m:r>
              </m:sup>
            </m:sSup>
            <m:r>
              <w:rPr>
                <w:rFonts w:ascii="Cambria Math" w:hAnsi="Cambria Math"/>
                <w:noProof/>
                <w:lang w:val="en-GB"/>
              </w:rPr>
              <m:t xml:space="preserve">+ </m:t>
            </m:r>
            <m:sSup>
              <m:sSupPr>
                <m:ctrlPr>
                  <w:rPr>
                    <w:rFonts w:ascii="Cambria Math" w:hAnsi="Cambria Math"/>
                    <w:i/>
                    <w:noProof/>
                    <w:lang w:val="en-GB"/>
                  </w:rPr>
                </m:ctrlPr>
              </m:sSupPr>
              <m:e>
                <m:r>
                  <w:rPr>
                    <w:rFonts w:ascii="Cambria Math" w:hAnsi="Cambria Math"/>
                    <w:noProof/>
                    <w:lang w:val="en-GB"/>
                  </w:rPr>
                  <m:t>z</m:t>
                </m:r>
              </m:e>
              <m:sup>
                <m:r>
                  <w:rPr>
                    <w:rFonts w:ascii="Cambria Math" w:hAnsi="Cambria Math"/>
                    <w:noProof/>
                    <w:lang w:val="en-GB"/>
                  </w:rPr>
                  <m:t>2</m:t>
                </m:r>
              </m:sup>
            </m:sSup>
          </m:e>
        </m:rad>
      </m:oMath>
      <w:r w:rsidRPr="00FA055F">
        <w:rPr>
          <w:noProof/>
          <w:lang w:val="en-GB"/>
        </w:rPr>
        <w:t>.</w:t>
      </w:r>
    </w:p>
    <w:p w14:paraId="1C8BEC16" w14:textId="77777777" w:rsidR="00304FE4" w:rsidRPr="00FA055F" w:rsidRDefault="003F6735">
      <w:pPr>
        <w:pStyle w:val="IIInivonaslova-Odeljak"/>
        <w:rPr>
          <w:noProof/>
          <w:lang w:val="en-GB"/>
        </w:rPr>
      </w:pPr>
      <w:bookmarkStart w:id="35" w:name="_Toc52391055"/>
      <w:r w:rsidRPr="00FA055F">
        <w:rPr>
          <w:noProof/>
          <w:lang w:val="en-GB"/>
        </w:rPr>
        <w:t>Прављење мултидимензионих матрица</w:t>
      </w:r>
      <w:bookmarkEnd w:id="35"/>
    </w:p>
    <w:p w14:paraId="3EECB82C" w14:textId="63394C7B" w:rsidR="00304FE4" w:rsidRPr="00FA055F" w:rsidRDefault="003F6735">
      <w:pPr>
        <w:pStyle w:val="Osnovnitekst"/>
        <w:rPr>
          <w:noProof/>
          <w:lang w:val="en-GB"/>
        </w:rPr>
      </w:pPr>
      <w:r w:rsidRPr="00FA055F">
        <w:rPr>
          <w:noProof/>
          <w:lang w:val="en-GB"/>
        </w:rPr>
        <w:t>Да би убацивање у алгоритам било могуће, неопходно је извући податке из свих текст фајлова једног фолдера и убацити их у матрицу потребних димензија. Матрице излазних ознака ће увек бити димензија (315,1)</w:t>
      </w:r>
      <w:r w:rsidR="00991084">
        <w:rPr>
          <w:noProof/>
          <w:lang w:val="sr-Cyrl-RS"/>
        </w:rPr>
        <w:t>,</w:t>
      </w:r>
      <w:r w:rsidRPr="00FA055F">
        <w:rPr>
          <w:noProof/>
          <w:lang w:val="en-GB"/>
        </w:rPr>
        <w:t xml:space="preserve">  јер за сваки тест имамо једну излазну ознаку. За улазне податке ће димензије матрице варирати у зависности </w:t>
      </w:r>
      <w:r w:rsidR="00991084">
        <w:rPr>
          <w:noProof/>
          <w:lang w:val="sr-Cyrl-RS"/>
        </w:rPr>
        <w:t xml:space="preserve"> од тога </w:t>
      </w:r>
      <w:r w:rsidRPr="00FA055F">
        <w:rPr>
          <w:noProof/>
          <w:lang w:val="en-GB"/>
        </w:rPr>
        <w:t>да ли користимо координате или векторе, а величина димензија ће зависити од фреквенце одабирања.</w:t>
      </w:r>
    </w:p>
    <w:bookmarkStart w:id="36" w:name="_MON_1662667224"/>
    <w:bookmarkEnd w:id="36"/>
    <w:p w14:paraId="1A6241F5" w14:textId="77777777" w:rsidR="00304FE4" w:rsidRPr="00FA055F" w:rsidRDefault="003F6735">
      <w:pPr>
        <w:pStyle w:val="SlikeTabele"/>
        <w:rPr>
          <w:noProof/>
          <w:lang w:val="en-GB"/>
        </w:rPr>
      </w:pPr>
      <w:r w:rsidRPr="00FA055F">
        <w:rPr>
          <w:noProof/>
          <w:lang w:val="en-GB"/>
        </w:rPr>
        <w:object w:dxaOrig="9024" w:dyaOrig="5160" w14:anchorId="0AD024FF">
          <v:shape id="_x0000_i1030" type="#_x0000_t75" style="width:451.7pt;height:258pt" o:ole="">
            <v:imagedata r:id="rId30" o:title=""/>
          </v:shape>
          <o:OLEObject Type="Embed" ProgID="Word.OpenDocumentText.12" ShapeID="_x0000_i1030" DrawAspect="Content" ObjectID="_1663016160" r:id="rId31"/>
        </w:object>
      </w:r>
    </w:p>
    <w:p w14:paraId="3F60AD22" w14:textId="36DFF2F3" w:rsidR="0006778D" w:rsidRPr="0006778D" w:rsidRDefault="00D25F2F" w:rsidP="0006778D">
      <w:pPr>
        <w:pStyle w:val="Oznakaslike"/>
        <w:rPr>
          <w:noProof/>
          <w:lang w:val="sr-Cyrl-RS"/>
        </w:rPr>
      </w:pPr>
      <w:bookmarkStart w:id="37" w:name="_Toc52391095"/>
      <w:r w:rsidRPr="00D25F2F">
        <w:rPr>
          <w:noProof/>
        </w:rPr>
        <w:t>Слика 3.</w:t>
      </w:r>
      <w:r w:rsidR="0006778D" w:rsidRPr="0006778D">
        <w:rPr>
          <w:noProof/>
          <w:lang w:val="sr-Cyrl-RS"/>
        </w:rPr>
        <w:t>2</w:t>
      </w:r>
      <w:r w:rsidRPr="00D25F2F">
        <w:rPr>
          <w:noProof/>
        </w:rPr>
        <w:t>.</w:t>
      </w:r>
      <w:r w:rsidR="0006778D">
        <w:rPr>
          <w:noProof/>
          <w:lang w:val="sr-Cyrl-RS"/>
        </w:rPr>
        <w:t>5</w:t>
      </w:r>
      <w:r w:rsidRPr="00D25F2F">
        <w:rPr>
          <w:noProof/>
        </w:rPr>
        <w:t>. Програмски код за</w:t>
      </w:r>
      <w:r w:rsidR="0006778D">
        <w:rPr>
          <w:noProof/>
          <w:lang w:val="sr-Cyrl-RS"/>
        </w:rPr>
        <w:t xml:space="preserve"> унос података у матрице</w:t>
      </w:r>
      <w:bookmarkEnd w:id="37"/>
    </w:p>
    <w:p w14:paraId="468922E7" w14:textId="2D7329E0" w:rsidR="00304FE4" w:rsidRPr="00FA055F" w:rsidRDefault="003F6735">
      <w:pPr>
        <w:pStyle w:val="Osnovnitekst"/>
        <w:rPr>
          <w:noProof/>
          <w:lang w:val="en-GB"/>
        </w:rPr>
      </w:pPr>
      <w:r w:rsidRPr="00FA055F">
        <w:rPr>
          <w:noProof/>
          <w:lang w:val="en-GB"/>
        </w:rPr>
        <w:t xml:space="preserve">Функција </w:t>
      </w:r>
      <w:r w:rsidRPr="00FA055F">
        <w:rPr>
          <w:i/>
          <w:iCs/>
          <w:noProof/>
          <w:lang w:val="en-GB"/>
        </w:rPr>
        <w:t>createCoordsInput</w:t>
      </w:r>
      <w:r w:rsidR="002E584F">
        <w:rPr>
          <w:noProof/>
          <w:lang w:val="sr-Cyrl-RS"/>
        </w:rPr>
        <w:t>, приказана на слици 3.2.5.,</w:t>
      </w:r>
      <w:r w:rsidRPr="00FA055F">
        <w:rPr>
          <w:noProof/>
          <w:lang w:val="en-GB"/>
        </w:rPr>
        <w:t xml:space="preserve"> у зависности од типа улазног фајла и фреквенције одабирања на излазу креира тродимензионалну матрицу. Прва димензија матрице представља број примера, који је увек 315. Друга димензија представља број линија тј. координата по фајлу и она у зависно</w:t>
      </w:r>
      <w:r w:rsidR="00891A25">
        <w:rPr>
          <w:noProof/>
          <w:lang w:val="sr-Cyrl-RS"/>
        </w:rPr>
        <w:t>с</w:t>
      </w:r>
      <w:r w:rsidRPr="00FA055F">
        <w:rPr>
          <w:noProof/>
          <w:lang w:val="en-GB"/>
        </w:rPr>
        <w:t>ти од фреквенције може бити 2997, 5994 или 11988 за 50, 100 или 200Hz респективно. Трећа димензија представља број координатних оса, што је у овом случају три.</w:t>
      </w:r>
    </w:p>
    <w:p w14:paraId="160CDC06" w14:textId="77777777" w:rsidR="00304FE4" w:rsidRPr="00FA055F" w:rsidRDefault="003F6735">
      <w:pPr>
        <w:pStyle w:val="Osnovnitekst"/>
        <w:rPr>
          <w:noProof/>
          <w:lang w:val="en-GB"/>
        </w:rPr>
      </w:pPr>
      <w:r w:rsidRPr="00FA055F">
        <w:rPr>
          <w:noProof/>
          <w:lang w:val="en-GB"/>
        </w:rPr>
        <w:t xml:space="preserve">Матрицу правимо помоћу библиотеке </w:t>
      </w:r>
      <w:r w:rsidRPr="00FA055F">
        <w:rPr>
          <w:i/>
          <w:iCs/>
          <w:noProof/>
          <w:lang w:val="en-GB"/>
        </w:rPr>
        <w:t xml:space="preserve">numpy </w:t>
      </w:r>
      <w:r w:rsidRPr="00FA055F">
        <w:rPr>
          <w:noProof/>
          <w:lang w:val="en-GB"/>
        </w:rPr>
        <w:t xml:space="preserve">[5] програмског језика </w:t>
      </w:r>
      <w:r w:rsidRPr="00FA055F">
        <w:rPr>
          <w:i/>
          <w:iCs/>
          <w:noProof/>
          <w:lang w:val="en-GB"/>
        </w:rPr>
        <w:t>Python</w:t>
      </w:r>
      <w:r w:rsidRPr="00FA055F">
        <w:rPr>
          <w:noProof/>
          <w:lang w:val="en-GB"/>
        </w:rPr>
        <w:t xml:space="preserve">. Библиотека </w:t>
      </w:r>
      <w:r w:rsidRPr="00FA055F">
        <w:rPr>
          <w:i/>
          <w:iCs/>
          <w:noProof/>
          <w:lang w:val="en-GB"/>
        </w:rPr>
        <w:t>numpy</w:t>
      </w:r>
      <w:r w:rsidRPr="00FA055F">
        <w:rPr>
          <w:noProof/>
          <w:lang w:val="en-GB"/>
        </w:rPr>
        <w:t xml:space="preserve"> је веома битна за обраду података дубоких неуралних мрежа, зато што се готово увек користе матрице веома великих димензија или великог броја димензија, што ова библиотека подржава. Такође креирање или обављање било каквих операција над матрицама је веома ефикасно обзиром да </w:t>
      </w:r>
      <w:r w:rsidRPr="00FA055F">
        <w:rPr>
          <w:i/>
          <w:iCs/>
          <w:noProof/>
          <w:lang w:val="en-GB"/>
        </w:rPr>
        <w:t>numpy</w:t>
      </w:r>
      <w:r w:rsidRPr="00FA055F">
        <w:rPr>
          <w:noProof/>
          <w:lang w:val="en-GB"/>
        </w:rPr>
        <w:t xml:space="preserve"> користи разне оптимизационе алгоритме за рад са матрицама.</w:t>
      </w:r>
    </w:p>
    <w:p w14:paraId="06619F6F" w14:textId="55213225" w:rsidR="00304FE4" w:rsidRPr="00FA055F" w:rsidRDefault="003F6735">
      <w:pPr>
        <w:pStyle w:val="Osnovnitekst"/>
        <w:rPr>
          <w:noProof/>
          <w:lang w:val="en-GB"/>
        </w:rPr>
      </w:pPr>
      <w:r w:rsidRPr="00FA055F">
        <w:rPr>
          <w:noProof/>
          <w:lang w:val="en-GB"/>
        </w:rPr>
        <w:t xml:space="preserve">Потребно је прво направити празну матрицу потребних димензија, што се извршава са </w:t>
      </w:r>
      <w:r w:rsidRPr="00991084">
        <w:rPr>
          <w:i/>
          <w:iCs/>
          <w:noProof/>
          <w:lang w:val="en-GB"/>
        </w:rPr>
        <w:t>numpy</w:t>
      </w:r>
      <w:r w:rsidRPr="00FA055F">
        <w:rPr>
          <w:noProof/>
          <w:lang w:val="en-GB"/>
        </w:rPr>
        <w:t xml:space="preserve"> функцијом </w:t>
      </w:r>
      <w:r w:rsidRPr="00991084">
        <w:rPr>
          <w:i/>
          <w:iCs/>
          <w:noProof/>
          <w:lang w:val="en-GB"/>
        </w:rPr>
        <w:t>zeros</w:t>
      </w:r>
      <w:r w:rsidRPr="00FA055F">
        <w:rPr>
          <w:noProof/>
          <w:lang w:val="en-GB"/>
        </w:rPr>
        <w:t xml:space="preserve">. Та функција направи матрицу датих димензија и испуни је нулама. Затим отворимо фајл уколико је типа </w:t>
      </w:r>
      <w:r w:rsidRPr="00991084">
        <w:rPr>
          <w:i/>
          <w:iCs/>
          <w:noProof/>
          <w:lang w:val="en-GB"/>
        </w:rPr>
        <w:t>input_type</w:t>
      </w:r>
      <w:r w:rsidRPr="00FA055F">
        <w:rPr>
          <w:noProof/>
          <w:lang w:val="en-GB"/>
        </w:rPr>
        <w:t xml:space="preserve"> који описује да ли су подаци у фајлу оријентација у простору, угаона брзина</w:t>
      </w:r>
      <w:r w:rsidR="00991084">
        <w:rPr>
          <w:noProof/>
          <w:lang w:val="sr-Cyrl-RS"/>
        </w:rPr>
        <w:t xml:space="preserve"> са</w:t>
      </w:r>
      <w:r w:rsidRPr="00FA055F">
        <w:rPr>
          <w:noProof/>
          <w:lang w:val="en-GB"/>
        </w:rPr>
        <w:t xml:space="preserve"> жироскопа или убрзање по осама</w:t>
      </w:r>
      <w:r w:rsidR="00991084">
        <w:rPr>
          <w:noProof/>
          <w:lang w:val="sr-Cyrl-RS"/>
        </w:rPr>
        <w:t xml:space="preserve"> са</w:t>
      </w:r>
      <w:r w:rsidRPr="00FA055F">
        <w:rPr>
          <w:noProof/>
          <w:lang w:val="en-GB"/>
        </w:rPr>
        <w:t xml:space="preserve"> акцелератора. Сви подаци унутар фајла су размакнути или ознаком за таб или ознаком за нови ред, као што је објашњено раније у овом поглављу. Користећи то, помоћу регуларних израза је лако могуће раздвојити редове података на координате и убацити их у претходно креирану матрицу.</w:t>
      </w:r>
    </w:p>
    <w:bookmarkStart w:id="38" w:name="_MON_1662709486"/>
    <w:bookmarkEnd w:id="38"/>
    <w:p w14:paraId="6A2E2336" w14:textId="4255C6A9" w:rsidR="00304FE4" w:rsidRPr="00FA055F" w:rsidRDefault="00FC66A9">
      <w:pPr>
        <w:pStyle w:val="SlikeTabele"/>
        <w:rPr>
          <w:noProof/>
          <w:lang w:val="en-GB"/>
        </w:rPr>
      </w:pPr>
      <w:r w:rsidRPr="00FA055F">
        <w:rPr>
          <w:noProof/>
          <w:lang w:val="en-GB"/>
        </w:rPr>
        <w:object w:dxaOrig="9026" w:dyaOrig="4478" w14:anchorId="6E27FA5D">
          <v:shape id="_x0000_i1031" type="#_x0000_t75" style="width:451.7pt;height:223.7pt" o:ole="">
            <v:imagedata r:id="rId32" o:title=""/>
          </v:shape>
          <o:OLEObject Type="Embed" ProgID="Word.OpenDocumentText.12" ShapeID="_x0000_i1031" DrawAspect="Content" ObjectID="_1663016161" r:id="rId33"/>
        </w:object>
      </w:r>
    </w:p>
    <w:p w14:paraId="45B787DC" w14:textId="7536DD24" w:rsidR="00DE3CEA" w:rsidRPr="00DE3CEA" w:rsidRDefault="00D25F2F" w:rsidP="00DE3CEA">
      <w:pPr>
        <w:pStyle w:val="Oznakaslike"/>
        <w:rPr>
          <w:noProof/>
          <w:lang w:val="sr-Cyrl-RS"/>
        </w:rPr>
      </w:pPr>
      <w:bookmarkStart w:id="39" w:name="_Toc52391096"/>
      <w:r w:rsidRPr="00D25F2F">
        <w:rPr>
          <w:noProof/>
        </w:rPr>
        <w:t>Слика 3.</w:t>
      </w:r>
      <w:r w:rsidR="00DE3CEA" w:rsidRPr="00DE3CEA">
        <w:rPr>
          <w:noProof/>
          <w:lang w:val="sr-Cyrl-RS"/>
        </w:rPr>
        <w:t>2</w:t>
      </w:r>
      <w:r w:rsidRPr="00D25F2F">
        <w:rPr>
          <w:noProof/>
        </w:rPr>
        <w:t>.</w:t>
      </w:r>
      <w:r w:rsidR="00DE3CEA">
        <w:rPr>
          <w:noProof/>
          <w:lang w:val="sr-Cyrl-RS"/>
        </w:rPr>
        <w:t>6</w:t>
      </w:r>
      <w:r w:rsidRPr="00D25F2F">
        <w:rPr>
          <w:noProof/>
        </w:rPr>
        <w:t>. Програмски код за</w:t>
      </w:r>
      <w:r w:rsidR="00DE3CEA">
        <w:rPr>
          <w:noProof/>
          <w:lang w:val="sr-Cyrl-RS"/>
        </w:rPr>
        <w:t xml:space="preserve"> унос вектора у матрицу</w:t>
      </w:r>
      <w:bookmarkEnd w:id="39"/>
    </w:p>
    <w:p w14:paraId="0709D02C" w14:textId="4E683C32" w:rsidR="00304FE4" w:rsidRPr="00FA055F" w:rsidRDefault="003F6735">
      <w:pPr>
        <w:pStyle w:val="Osnovnitekst"/>
        <w:rPr>
          <w:noProof/>
          <w:lang w:val="en-GB"/>
        </w:rPr>
      </w:pPr>
      <w:r w:rsidRPr="00FA055F">
        <w:rPr>
          <w:noProof/>
          <w:lang w:val="en-GB"/>
        </w:rPr>
        <w:t>Као и у претходном примеру функција за убацивање података из фајлова са вредностима које представљају инте</w:t>
      </w:r>
      <w:r w:rsidR="00FB2B5C">
        <w:rPr>
          <w:noProof/>
          <w:lang w:val="sr-Cyrl-RS"/>
        </w:rPr>
        <w:t>н</w:t>
      </w:r>
      <w:r w:rsidRPr="00FA055F">
        <w:rPr>
          <w:noProof/>
          <w:lang w:val="en-GB"/>
        </w:rPr>
        <w:t>зитет вектора</w:t>
      </w:r>
      <w:r w:rsidR="00F00874">
        <w:rPr>
          <w:noProof/>
          <w:lang w:val="sr-Cyrl-RS"/>
        </w:rPr>
        <w:t>, са слике 3.2.6.,</w:t>
      </w:r>
      <w:r w:rsidRPr="00FA055F">
        <w:rPr>
          <w:noProof/>
          <w:lang w:val="en-GB"/>
        </w:rPr>
        <w:t xml:space="preserve"> прво прави матрицу испуњену нулама. У овом случају трећа димензија није потребна јер уместо три координате по сваком реду имамо само један инте</w:t>
      </w:r>
      <w:r w:rsidR="00FB2B5C">
        <w:rPr>
          <w:noProof/>
          <w:lang w:val="sr-Cyrl-RS"/>
        </w:rPr>
        <w:t>н</w:t>
      </w:r>
      <w:r w:rsidRPr="00FA055F">
        <w:rPr>
          <w:noProof/>
          <w:lang w:val="en-GB"/>
        </w:rPr>
        <w:t>зитет вектора.</w:t>
      </w:r>
    </w:p>
    <w:bookmarkStart w:id="40" w:name="_MON_1662710120"/>
    <w:bookmarkEnd w:id="40"/>
    <w:p w14:paraId="1E83DDA3" w14:textId="77777777" w:rsidR="00304FE4" w:rsidRPr="00FA055F" w:rsidRDefault="003F6735">
      <w:pPr>
        <w:pStyle w:val="SlikeTabele"/>
        <w:rPr>
          <w:noProof/>
          <w:lang w:val="en-GB"/>
        </w:rPr>
      </w:pPr>
      <w:r w:rsidRPr="00FA055F">
        <w:rPr>
          <w:noProof/>
          <w:lang w:val="en-GB"/>
        </w:rPr>
        <w:object w:dxaOrig="9024" w:dyaOrig="4704" w14:anchorId="0EBCB6AD">
          <v:shape id="_x0000_i1032" type="#_x0000_t75" style="width:451.7pt;height:235.7pt" o:ole="">
            <v:imagedata r:id="rId34" o:title=""/>
          </v:shape>
          <o:OLEObject Type="Embed" ProgID="Word.OpenDocumentText.12" ShapeID="_x0000_i1032" DrawAspect="Content" ObjectID="_1663016162" r:id="rId35"/>
        </w:object>
      </w:r>
    </w:p>
    <w:p w14:paraId="0C2594E6" w14:textId="7A9BD47D" w:rsidR="00FB3A5C" w:rsidRPr="00FB3A5C" w:rsidRDefault="00D25F2F" w:rsidP="00FB3A5C">
      <w:pPr>
        <w:pStyle w:val="Oznakaslike"/>
        <w:rPr>
          <w:noProof/>
        </w:rPr>
      </w:pPr>
      <w:bookmarkStart w:id="41" w:name="_Toc52391097"/>
      <w:r w:rsidRPr="00D25F2F">
        <w:rPr>
          <w:noProof/>
          <w:lang w:val="en-GB"/>
        </w:rPr>
        <w:t>Слика 3.</w:t>
      </w:r>
      <w:r w:rsidR="00FB3A5C" w:rsidRPr="00FB3A5C">
        <w:rPr>
          <w:noProof/>
        </w:rPr>
        <w:t>2</w:t>
      </w:r>
      <w:r w:rsidRPr="00D25F2F">
        <w:rPr>
          <w:noProof/>
          <w:lang w:val="en-GB"/>
        </w:rPr>
        <w:t>.</w:t>
      </w:r>
      <w:r w:rsidR="00FB3A5C">
        <w:rPr>
          <w:noProof/>
        </w:rPr>
        <w:t>7</w:t>
      </w:r>
      <w:r w:rsidRPr="00D25F2F">
        <w:rPr>
          <w:noProof/>
          <w:lang w:val="en-GB"/>
        </w:rPr>
        <w:t>. Програмски код за</w:t>
      </w:r>
      <w:r w:rsidR="00FB3A5C">
        <w:rPr>
          <w:noProof/>
        </w:rPr>
        <w:t xml:space="preserve"> унос излазних података у матрицу</w:t>
      </w:r>
      <w:bookmarkEnd w:id="41"/>
    </w:p>
    <w:p w14:paraId="43DA6BCA" w14:textId="4B31DB0A" w:rsidR="00304FE4" w:rsidRPr="00FA055F" w:rsidRDefault="003F6735">
      <w:pPr>
        <w:pStyle w:val="Osnovnitekst"/>
        <w:rPr>
          <w:noProof/>
          <w:lang w:val="en-GB"/>
        </w:rPr>
      </w:pPr>
      <w:r w:rsidRPr="00FA055F">
        <w:rPr>
          <w:noProof/>
          <w:lang w:val="en-GB"/>
        </w:rPr>
        <w:t>Код уписивања излазних ознака</w:t>
      </w:r>
      <w:r w:rsidR="00577BE9">
        <w:rPr>
          <w:noProof/>
          <w:lang w:val="sr-Cyrl-RS"/>
        </w:rPr>
        <w:t>,</w:t>
      </w:r>
      <w:r w:rsidRPr="00FA055F">
        <w:rPr>
          <w:noProof/>
          <w:lang w:val="en-GB"/>
        </w:rPr>
        <w:t xml:space="preserve"> у посебну матрицу се извршава исти код</w:t>
      </w:r>
      <w:r w:rsidR="00577BE9">
        <w:rPr>
          <w:noProof/>
          <w:lang w:val="sr-Cyrl-RS"/>
        </w:rPr>
        <w:t>, на слици 3.2.7.</w:t>
      </w:r>
      <w:r w:rsidR="00991084">
        <w:rPr>
          <w:noProof/>
          <w:lang w:val="sr-Cyrl-RS"/>
        </w:rPr>
        <w:t>,</w:t>
      </w:r>
      <w:r w:rsidRPr="00FA055F">
        <w:rPr>
          <w:noProof/>
          <w:lang w:val="en-GB"/>
        </w:rPr>
        <w:t xml:space="preserve"> невезано да ли је улазни податак координата или вектор</w:t>
      </w:r>
      <w:r w:rsidR="00991084">
        <w:rPr>
          <w:noProof/>
          <w:lang w:val="sr-Cyrl-RS"/>
        </w:rPr>
        <w:t>,</w:t>
      </w:r>
      <w:r w:rsidRPr="00FA055F">
        <w:rPr>
          <w:noProof/>
          <w:lang w:val="en-GB"/>
        </w:rPr>
        <w:t xml:space="preserve"> као и да ли је фреквенца одабирања 50, 100 или 200Hz. Из истог разлога је и путања до фајлова излазних ознака фиксирана на један од фолдера. Као што можемо видети на слици 3.1.3 датотека са излазним ознакама има 13 потенцијалних вредности одвојени табовима, стога је потребно израчунати </w:t>
      </w:r>
      <w:r w:rsidRPr="00FA055F">
        <w:rPr>
          <w:noProof/>
          <w:lang w:val="en-GB"/>
        </w:rPr>
        <w:lastRenderedPageBreak/>
        <w:t xml:space="preserve">које место треба да гледамо у зависности од жељеног теста. Функција </w:t>
      </w:r>
      <w:r w:rsidRPr="00FA055F">
        <w:rPr>
          <w:i/>
          <w:iCs/>
          <w:noProof/>
          <w:lang w:val="en-GB"/>
        </w:rPr>
        <w:t>output_enums</w:t>
      </w:r>
      <w:r w:rsidRPr="00FA055F">
        <w:rPr>
          <w:noProof/>
          <w:lang w:val="en-GB"/>
        </w:rPr>
        <w:t xml:space="preserve"> управо то извршава и враћа бројеве од 0 до 12. </w:t>
      </w:r>
    </w:p>
    <w:p w14:paraId="3C1BCAC9" w14:textId="2AF41A7A" w:rsidR="00304FE4" w:rsidRPr="00FA055F" w:rsidRDefault="003F6735">
      <w:pPr>
        <w:pStyle w:val="Osnovnitekst"/>
        <w:rPr>
          <w:noProof/>
          <w:lang w:val="en-GB"/>
        </w:rPr>
      </w:pPr>
      <w:r w:rsidRPr="00FA055F">
        <w:rPr>
          <w:noProof/>
          <w:lang w:val="en-GB"/>
        </w:rPr>
        <w:t xml:space="preserve">Након што смо излазне ознаке претворили у низ стрингова, узимамо добијено место у низу и прослеђујемо функцији </w:t>
      </w:r>
      <w:r w:rsidRPr="00FA055F">
        <w:rPr>
          <w:i/>
          <w:iCs/>
          <w:noProof/>
          <w:lang w:val="en-GB"/>
        </w:rPr>
        <w:t>language_mapping</w:t>
      </w:r>
      <w:r w:rsidRPr="00FA055F">
        <w:rPr>
          <w:noProof/>
          <w:lang w:val="en-GB"/>
        </w:rPr>
        <w:t xml:space="preserve"> која у зависности од језика враћа број од 0 до 2 и на тај начин се матрица попуњава само тим вредностима. Коришћена је функција </w:t>
      </w:r>
      <w:r w:rsidRPr="00FA055F">
        <w:rPr>
          <w:i/>
          <w:iCs/>
          <w:noProof/>
          <w:lang w:val="en-GB"/>
        </w:rPr>
        <w:t>language_mapping</w:t>
      </w:r>
      <w:r w:rsidRPr="00FA055F">
        <w:rPr>
          <w:noProof/>
          <w:lang w:val="en-GB"/>
        </w:rPr>
        <w:t xml:space="preserve"> зато што у горе наведеном коду је потребно да направимо матрицу са излазним ознакама за језик да би алгоритам покушао да научи о ком језику се ради на основу улазних података.</w:t>
      </w:r>
      <w:r w:rsidR="00BC5E75">
        <w:rPr>
          <w:noProof/>
          <w:lang w:val="sr-Cyrl-RS"/>
        </w:rPr>
        <w:t xml:space="preserve"> </w:t>
      </w:r>
      <w:r w:rsidRPr="00FA055F">
        <w:rPr>
          <w:noProof/>
          <w:lang w:val="en-GB"/>
        </w:rPr>
        <w:t xml:space="preserve">Поред горе наведене функције постоје и функције </w:t>
      </w:r>
      <w:r w:rsidRPr="00FA055F">
        <w:rPr>
          <w:i/>
          <w:iCs/>
          <w:noProof/>
          <w:lang w:val="en-GB"/>
        </w:rPr>
        <w:t>years_mapping, words_mapping, noise_mapping</w:t>
      </w:r>
      <w:r w:rsidRPr="00FA055F">
        <w:rPr>
          <w:noProof/>
          <w:lang w:val="en-GB"/>
        </w:rPr>
        <w:t xml:space="preserve"> и </w:t>
      </w:r>
      <w:r w:rsidRPr="00FA055F">
        <w:rPr>
          <w:i/>
          <w:iCs/>
          <w:noProof/>
          <w:lang w:val="en-GB"/>
        </w:rPr>
        <w:t>distance_mapping</w:t>
      </w:r>
      <w:r w:rsidRPr="00FA055F">
        <w:rPr>
          <w:noProof/>
          <w:lang w:val="en-GB"/>
        </w:rPr>
        <w:t xml:space="preserve"> које раде на сличном принципу мапирања улазног стринга у број од 0 па навише.</w:t>
      </w:r>
    </w:p>
    <w:p w14:paraId="113F59BD" w14:textId="15720145" w:rsidR="00304FE4" w:rsidRPr="00F9195F" w:rsidRDefault="003F6735">
      <w:pPr>
        <w:pStyle w:val="Osnovnitekst"/>
        <w:rPr>
          <w:noProof/>
          <w:lang w:val="sr-Cyrl-RS"/>
        </w:rPr>
      </w:pPr>
      <w:r w:rsidRPr="00FA055F">
        <w:rPr>
          <w:noProof/>
          <w:lang w:val="en-GB"/>
        </w:rPr>
        <w:t>Ради боље прегледности и веће ефикасности кода горе наведене функције су енкапсулиране у две функције. Оне ће бити позиване из друге Python датотеке након импортовања дате датотеке</w:t>
      </w:r>
      <w:r w:rsidR="00F9195F">
        <w:rPr>
          <w:noProof/>
          <w:lang w:val="sr-Cyrl-RS"/>
        </w:rPr>
        <w:t xml:space="preserve"> као што се може видети на слици 3.2.8.</w:t>
      </w:r>
    </w:p>
    <w:bookmarkStart w:id="42" w:name="_MON_1662711767"/>
    <w:bookmarkEnd w:id="42"/>
    <w:p w14:paraId="46625D89" w14:textId="77777777" w:rsidR="00304FE4" w:rsidRPr="00FA055F" w:rsidRDefault="003F6735">
      <w:pPr>
        <w:pStyle w:val="SlikeTabele"/>
        <w:rPr>
          <w:noProof/>
          <w:lang w:val="en-GB"/>
        </w:rPr>
      </w:pPr>
      <w:r w:rsidRPr="00FA055F">
        <w:rPr>
          <w:noProof/>
          <w:lang w:val="en-GB"/>
        </w:rPr>
        <w:object w:dxaOrig="9024" w:dyaOrig="2220" w14:anchorId="78B8CC1B">
          <v:shape id="_x0000_i1033" type="#_x0000_t75" style="width:451.7pt;height:111.45pt" o:ole="">
            <v:imagedata r:id="rId36" o:title=""/>
          </v:shape>
          <o:OLEObject Type="Embed" ProgID="Word.OpenDocumentText.12" ShapeID="_x0000_i1033" DrawAspect="Content" ObjectID="_1663016163" r:id="rId37"/>
        </w:object>
      </w:r>
    </w:p>
    <w:p w14:paraId="4C0AA954" w14:textId="2569BECF" w:rsidR="008823F8" w:rsidRPr="008823F8" w:rsidRDefault="00D25F2F" w:rsidP="008823F8">
      <w:pPr>
        <w:pStyle w:val="Oznakaslike"/>
        <w:rPr>
          <w:noProof/>
          <w:lang w:val="sr-Cyrl-RS"/>
        </w:rPr>
      </w:pPr>
      <w:bookmarkStart w:id="43" w:name="_Toc52391098"/>
      <w:r w:rsidRPr="00D25F2F">
        <w:rPr>
          <w:noProof/>
        </w:rPr>
        <w:t>Слика 3.</w:t>
      </w:r>
      <w:r w:rsidR="008823F8" w:rsidRPr="008823F8">
        <w:rPr>
          <w:noProof/>
          <w:lang w:val="sr-Cyrl-RS"/>
        </w:rPr>
        <w:t>2</w:t>
      </w:r>
      <w:r w:rsidRPr="00D25F2F">
        <w:rPr>
          <w:noProof/>
        </w:rPr>
        <w:t>.</w:t>
      </w:r>
      <w:r w:rsidR="008823F8">
        <w:rPr>
          <w:noProof/>
          <w:lang w:val="sr-Cyrl-RS"/>
        </w:rPr>
        <w:t>8</w:t>
      </w:r>
      <w:r w:rsidRPr="00D25F2F">
        <w:rPr>
          <w:noProof/>
        </w:rPr>
        <w:t>. Програмски код за</w:t>
      </w:r>
      <w:r w:rsidR="008823F8">
        <w:rPr>
          <w:noProof/>
          <w:lang w:val="sr-Cyrl-RS"/>
        </w:rPr>
        <w:t xml:space="preserve"> прављење скупа података</w:t>
      </w:r>
      <w:bookmarkEnd w:id="43"/>
    </w:p>
    <w:p w14:paraId="46AB1B40" w14:textId="4878A19E" w:rsidR="00304FE4" w:rsidRPr="00FA055F" w:rsidRDefault="00EB68FF">
      <w:pPr>
        <w:pStyle w:val="Osnovnitekst"/>
        <w:rPr>
          <w:noProof/>
          <w:lang w:val="en-GB"/>
        </w:rPr>
      </w:pPr>
      <w:r>
        <w:rPr>
          <w:noProof/>
          <w:lang w:val="sr-Cyrl-RS"/>
        </w:rPr>
        <w:t>Као што се види на слици 3.2.9., н</w:t>
      </w:r>
      <w:r w:rsidR="003F6735" w:rsidRPr="00FA055F">
        <w:rPr>
          <w:noProof/>
          <w:lang w:val="en-GB"/>
        </w:rPr>
        <w:t xml:space="preserve">акон тога је могуће правити скупове података са различитим улазним и излазним подацима као и са различитим фреквенцијама одабирања. Креирају се варијабле </w:t>
      </w:r>
      <w:r w:rsidR="003F6735" w:rsidRPr="00FA055F">
        <w:rPr>
          <w:rStyle w:val="PromenljivaizkodaChar"/>
          <w:noProof/>
          <w:lang w:val="en-GB"/>
        </w:rPr>
        <w:t>data_input_norm</w:t>
      </w:r>
      <w:r w:rsidR="003F6735" w:rsidRPr="00FA055F">
        <w:rPr>
          <w:noProof/>
          <w:lang w:val="en-GB"/>
        </w:rPr>
        <w:t>,</w:t>
      </w:r>
      <w:r w:rsidR="003F6735" w:rsidRPr="00FA055F">
        <w:rPr>
          <w:rStyle w:val="PromenljivaizkodaChar"/>
          <w:noProof/>
          <w:lang w:val="en-GB"/>
        </w:rPr>
        <w:t xml:space="preserve"> data_output_norm</w:t>
      </w:r>
      <w:r w:rsidR="003F6735" w:rsidRPr="00FA055F">
        <w:rPr>
          <w:noProof/>
          <w:lang w:val="en-GB"/>
        </w:rPr>
        <w:t>,</w:t>
      </w:r>
      <w:r w:rsidR="003F6735" w:rsidRPr="00FA055F">
        <w:rPr>
          <w:rStyle w:val="PromenljivaizkodaChar"/>
          <w:noProof/>
          <w:lang w:val="en-GB"/>
        </w:rPr>
        <w:t xml:space="preserve"> data_vector_input_norm</w:t>
      </w:r>
      <w:r w:rsidR="003F6735" w:rsidRPr="00FA055F">
        <w:rPr>
          <w:noProof/>
          <w:lang w:val="en-GB"/>
        </w:rPr>
        <w:t xml:space="preserve"> и </w:t>
      </w:r>
      <w:r w:rsidR="003F6735" w:rsidRPr="00FA055F">
        <w:rPr>
          <w:rStyle w:val="PromenljivaizkodaChar"/>
          <w:noProof/>
          <w:lang w:val="en-GB"/>
        </w:rPr>
        <w:t>data_vector_output_norm</w:t>
      </w:r>
      <w:r w:rsidR="003F6735" w:rsidRPr="00FA055F">
        <w:rPr>
          <w:noProof/>
          <w:lang w:val="en-GB"/>
        </w:rPr>
        <w:t xml:space="preserve"> које представљају матрице које ће бити обрађиване у наставку текста.</w:t>
      </w:r>
      <w:r w:rsidR="003F6735" w:rsidRPr="00FA055F">
        <w:rPr>
          <w:rFonts w:ascii="Courier New" w:hAnsi="Courier New" w:cs="Courier New"/>
          <w:noProof/>
          <w:color w:val="000000"/>
          <w:sz w:val="20"/>
          <w:szCs w:val="20"/>
          <w:shd w:val="clear" w:color="auto" w:fill="FFFFFF"/>
          <w:lang w:val="en-GB"/>
        </w:rPr>
        <w:t xml:space="preserve"> </w:t>
      </w:r>
    </w:p>
    <w:bookmarkStart w:id="44" w:name="_MON_1662714573"/>
    <w:bookmarkEnd w:id="44"/>
    <w:p w14:paraId="2D412EDB" w14:textId="77777777" w:rsidR="00304FE4" w:rsidRPr="00FA055F" w:rsidRDefault="003F6735">
      <w:pPr>
        <w:pStyle w:val="SlikeTabele"/>
        <w:rPr>
          <w:noProof/>
          <w:lang w:val="en-GB"/>
        </w:rPr>
      </w:pPr>
      <w:r w:rsidRPr="00FA055F">
        <w:rPr>
          <w:noProof/>
          <w:lang w:val="en-GB"/>
        </w:rPr>
        <w:object w:dxaOrig="9024" w:dyaOrig="4536" w14:anchorId="647B3007">
          <v:shape id="_x0000_i1034" type="#_x0000_t75" style="width:451.7pt;height:226.3pt" o:ole="">
            <v:imagedata r:id="rId38" o:title=""/>
          </v:shape>
          <o:OLEObject Type="Embed" ProgID="Word.OpenDocumentText.12" ShapeID="_x0000_i1034" DrawAspect="Content" ObjectID="_1663016164" r:id="rId39"/>
        </w:object>
      </w:r>
    </w:p>
    <w:p w14:paraId="526091C7" w14:textId="7AB4125A" w:rsidR="00FB2AD2" w:rsidRPr="00FB2AD2" w:rsidRDefault="00D25F2F" w:rsidP="00FB2AD2">
      <w:pPr>
        <w:pStyle w:val="Oznakaslike"/>
        <w:rPr>
          <w:noProof/>
          <w:lang w:val="sr-Cyrl-RS"/>
        </w:rPr>
      </w:pPr>
      <w:bookmarkStart w:id="45" w:name="_Toc52391099"/>
      <w:r w:rsidRPr="00D25F2F">
        <w:rPr>
          <w:noProof/>
        </w:rPr>
        <w:t>Слика 3.</w:t>
      </w:r>
      <w:r w:rsidR="00FB2AD2" w:rsidRPr="00FB2AD2">
        <w:rPr>
          <w:noProof/>
          <w:lang w:val="sr-Cyrl-RS"/>
        </w:rPr>
        <w:t>2</w:t>
      </w:r>
      <w:r w:rsidRPr="00D25F2F">
        <w:rPr>
          <w:noProof/>
        </w:rPr>
        <w:t>.</w:t>
      </w:r>
      <w:r w:rsidR="00FB2AD2">
        <w:rPr>
          <w:noProof/>
          <w:lang w:val="sr-Cyrl-RS"/>
        </w:rPr>
        <w:t>9</w:t>
      </w:r>
      <w:r w:rsidRPr="00D25F2F">
        <w:rPr>
          <w:noProof/>
        </w:rPr>
        <w:t>. Програмски код за</w:t>
      </w:r>
      <w:r w:rsidR="00FB2AD2">
        <w:rPr>
          <w:noProof/>
          <w:lang w:val="sr-Cyrl-RS"/>
        </w:rPr>
        <w:t xml:space="preserve"> позивање функције која прави скуп података</w:t>
      </w:r>
      <w:bookmarkEnd w:id="45"/>
    </w:p>
    <w:p w14:paraId="3B46B715" w14:textId="53375D02" w:rsidR="00304FE4" w:rsidRPr="001470C7" w:rsidRDefault="003F6735" w:rsidP="001470C7">
      <w:pPr>
        <w:pStyle w:val="Osnovnitekst"/>
        <w:rPr>
          <w:noProof/>
          <w:lang w:val="sr-Cyrl-RS"/>
        </w:rPr>
      </w:pPr>
      <w:r w:rsidRPr="00FA055F">
        <w:rPr>
          <w:noProof/>
          <w:lang w:val="en-GB"/>
        </w:rPr>
        <w:lastRenderedPageBreak/>
        <w:t xml:space="preserve">Сада можемо да искористимо направљене матрице да исцртамо податке на графику. Обзиром да </w:t>
      </w:r>
      <w:r w:rsidRPr="00991084">
        <w:rPr>
          <w:i/>
          <w:iCs/>
          <w:noProof/>
          <w:lang w:val="en-GB"/>
        </w:rPr>
        <w:t>x</w:t>
      </w:r>
      <w:r w:rsidRPr="00FA055F">
        <w:rPr>
          <w:noProof/>
          <w:lang w:val="en-GB"/>
        </w:rPr>
        <w:t xml:space="preserve">, </w:t>
      </w:r>
      <w:r w:rsidRPr="00991084">
        <w:rPr>
          <w:i/>
          <w:iCs/>
          <w:noProof/>
          <w:lang w:val="en-GB"/>
        </w:rPr>
        <w:t>y</w:t>
      </w:r>
      <w:r w:rsidRPr="00FA055F">
        <w:rPr>
          <w:noProof/>
          <w:lang w:val="en-GB"/>
        </w:rPr>
        <w:t xml:space="preserve"> и </w:t>
      </w:r>
      <w:r w:rsidRPr="00991084">
        <w:rPr>
          <w:i/>
          <w:iCs/>
          <w:noProof/>
          <w:lang w:val="en-GB"/>
        </w:rPr>
        <w:t>z</w:t>
      </w:r>
      <w:r w:rsidRPr="00FA055F">
        <w:rPr>
          <w:noProof/>
          <w:lang w:val="en-GB"/>
        </w:rPr>
        <w:t xml:space="preserve"> координате су међусобно независне, нема потребе да их приказујемо заједно на </w:t>
      </w:r>
      <w:r w:rsidRPr="00991084">
        <w:rPr>
          <w:i/>
          <w:iCs/>
          <w:noProof/>
          <w:lang w:val="en-GB"/>
        </w:rPr>
        <w:t>3D</w:t>
      </w:r>
      <w:r w:rsidRPr="00FA055F">
        <w:rPr>
          <w:noProof/>
          <w:lang w:val="en-GB"/>
        </w:rPr>
        <w:t xml:space="preserve"> графику, стога ће се оне приказивати као и вектори на </w:t>
      </w:r>
      <w:r w:rsidRPr="00991084">
        <w:rPr>
          <w:i/>
          <w:iCs/>
          <w:noProof/>
          <w:lang w:val="en-GB"/>
        </w:rPr>
        <w:t>2D</w:t>
      </w:r>
      <w:r w:rsidRPr="00FA055F">
        <w:rPr>
          <w:noProof/>
          <w:lang w:val="en-GB"/>
        </w:rPr>
        <w:t xml:space="preserve"> графику. На слици 3.2.1</w:t>
      </w:r>
      <w:r w:rsidR="00D8333A">
        <w:rPr>
          <w:noProof/>
          <w:lang w:val="sr-Cyrl-RS"/>
        </w:rPr>
        <w:t>0</w:t>
      </w:r>
      <w:r w:rsidRPr="00FA055F">
        <w:rPr>
          <w:noProof/>
          <w:lang w:val="en-GB"/>
        </w:rPr>
        <w:t>. можемо видети изглед улазних података акцелерометра са фреквенцијом 50Hz.</w:t>
      </w:r>
      <w:r w:rsidR="001470C7">
        <w:rPr>
          <w:noProof/>
          <w:lang w:val="sr-Cyrl-RS"/>
        </w:rPr>
        <w:t xml:space="preserve"> Они представљају координате података који су прочитани током свих 315 тестова. Као што се може видети на сли</w:t>
      </w:r>
      <w:r w:rsidR="00DB7AD0">
        <w:rPr>
          <w:noProof/>
          <w:lang w:val="sr-Cyrl-RS"/>
        </w:rPr>
        <w:t>ц</w:t>
      </w:r>
      <w:r w:rsidR="001470C7">
        <w:rPr>
          <w:noProof/>
          <w:lang w:val="sr-Cyrl-RS"/>
        </w:rPr>
        <w:t>и, њихове вредности су веома мале, због чега ћемо их у наставку текста скалирати по осама.</w:t>
      </w:r>
    </w:p>
    <w:p w14:paraId="22EA656A" w14:textId="77777777" w:rsidR="00304FE4" w:rsidRPr="00FA055F" w:rsidRDefault="003F6735">
      <w:pPr>
        <w:pStyle w:val="SlikeTabele"/>
        <w:rPr>
          <w:noProof/>
          <w:lang w:val="en-GB"/>
        </w:rPr>
      </w:pPr>
      <w:r w:rsidRPr="00FA055F">
        <w:rPr>
          <w:noProof/>
          <w:lang w:val="en-GB"/>
        </w:rPr>
        <w:lastRenderedPageBreak/>
        <w:drawing>
          <wp:inline distT="0" distB="0" distL="0" distR="0" wp14:anchorId="64EE5F12" wp14:editId="27C23046">
            <wp:extent cx="6042660" cy="80568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042671" cy="8056895"/>
                    </a:xfrm>
                    <a:prstGeom prst="rect">
                      <a:avLst/>
                    </a:prstGeom>
                  </pic:spPr>
                </pic:pic>
              </a:graphicData>
            </a:graphic>
          </wp:inline>
        </w:drawing>
      </w:r>
    </w:p>
    <w:p w14:paraId="1541639C" w14:textId="509A55D9" w:rsidR="00304FE4" w:rsidRPr="00FA055F" w:rsidRDefault="003F6735">
      <w:pPr>
        <w:pStyle w:val="Oznakaslike"/>
        <w:rPr>
          <w:noProof/>
          <w:lang w:val="en-GB"/>
        </w:rPr>
      </w:pPr>
      <w:bookmarkStart w:id="46" w:name="_Toc52391100"/>
      <w:r w:rsidRPr="00FA055F">
        <w:rPr>
          <w:noProof/>
          <w:lang w:val="en-GB"/>
        </w:rPr>
        <w:t>Слика 3.2.1</w:t>
      </w:r>
      <w:r w:rsidR="00A56A49">
        <w:rPr>
          <w:noProof/>
          <w:lang w:val="sr-Cyrl-RS"/>
        </w:rPr>
        <w:t>0</w:t>
      </w:r>
      <w:r w:rsidRPr="00FA055F">
        <w:rPr>
          <w:noProof/>
          <w:lang w:val="en-GB"/>
        </w:rPr>
        <w:t>. Графички приказ улазних података акцелерометра на 50Hz</w:t>
      </w:r>
      <w:bookmarkEnd w:id="46"/>
    </w:p>
    <w:p w14:paraId="089711D2" w14:textId="066A8B0C" w:rsidR="00304FE4" w:rsidRDefault="003F6735">
      <w:pPr>
        <w:pStyle w:val="Osnovnitekst"/>
        <w:rPr>
          <w:noProof/>
          <w:lang w:val="en-GB"/>
        </w:rPr>
      </w:pPr>
      <w:r w:rsidRPr="00FA055F">
        <w:rPr>
          <w:noProof/>
          <w:lang w:val="en-GB"/>
        </w:rPr>
        <w:lastRenderedPageBreak/>
        <w:t>На слици 3.2.</w:t>
      </w:r>
      <w:r w:rsidR="0023670E">
        <w:rPr>
          <w:noProof/>
          <w:lang w:val="sr-Cyrl-RS"/>
        </w:rPr>
        <w:t>11</w:t>
      </w:r>
      <w:r w:rsidRPr="00FA055F">
        <w:rPr>
          <w:noProof/>
          <w:lang w:val="en-GB"/>
        </w:rPr>
        <w:t xml:space="preserve"> можемо видети излазне ознаке за проверу препознавања језика. Нула представља српски, један енглески а два немачки. Као што можемо приметити, примери су прилично груписани што није неочекивано кад се узме у обзир да су тестови прикупљани по одређеном редоследу. У наставку текста ћемо причати о томе како </w:t>
      </w:r>
      <w:r w:rsidR="001A1D08">
        <w:rPr>
          <w:noProof/>
          <w:lang w:val="sr-Cyrl-RS"/>
        </w:rPr>
        <w:t>измешати</w:t>
      </w:r>
      <w:r w:rsidRPr="00FA055F">
        <w:rPr>
          <w:noProof/>
          <w:lang w:val="en-GB"/>
        </w:rPr>
        <w:t xml:space="preserve"> податке да би избегли овакво груписање које доста штети учењу алгоритма.</w:t>
      </w:r>
    </w:p>
    <w:p w14:paraId="406500A3" w14:textId="4F78F393" w:rsidR="002E0222" w:rsidRPr="002E0222" w:rsidRDefault="002E0222">
      <w:pPr>
        <w:pStyle w:val="Osnovnitekst"/>
        <w:rPr>
          <w:noProof/>
          <w:lang w:val="sr-Cyrl-RS"/>
        </w:rPr>
      </w:pPr>
      <w:r>
        <w:rPr>
          <w:noProof/>
          <w:lang w:val="sr-Cyrl-RS"/>
        </w:rPr>
        <w:t xml:space="preserve">Пример са слике 3.2.11. представља графички приказ свих тестова по </w:t>
      </w:r>
      <w:r>
        <w:rPr>
          <w:noProof/>
          <w:lang w:val="en-US"/>
        </w:rPr>
        <w:t xml:space="preserve">x </w:t>
      </w:r>
      <w:r>
        <w:rPr>
          <w:noProof/>
          <w:lang w:val="sr-Cyrl-RS"/>
        </w:rPr>
        <w:t xml:space="preserve">оси и њихових излазних вредности за језик по </w:t>
      </w:r>
      <w:r>
        <w:rPr>
          <w:noProof/>
          <w:lang w:val="en-US"/>
        </w:rPr>
        <w:t>y</w:t>
      </w:r>
      <w:r>
        <w:rPr>
          <w:noProof/>
          <w:lang w:val="sr-Cyrl-RS"/>
        </w:rPr>
        <w:t xml:space="preserve"> оси. </w:t>
      </w:r>
      <w:r>
        <w:rPr>
          <w:noProof/>
          <w:lang w:val="en-US"/>
        </w:rPr>
        <w:t xml:space="preserve">X </w:t>
      </w:r>
      <w:r>
        <w:rPr>
          <w:noProof/>
          <w:lang w:val="sr-Cyrl-RS"/>
        </w:rPr>
        <w:t xml:space="preserve">оса иде од 0 до 315 (број тестова), а </w:t>
      </w:r>
      <w:r>
        <w:rPr>
          <w:noProof/>
          <w:lang w:val="en-US"/>
        </w:rPr>
        <w:t>y</w:t>
      </w:r>
      <w:r>
        <w:rPr>
          <w:noProof/>
          <w:lang w:val="sr-Cyrl-RS"/>
        </w:rPr>
        <w:t xml:space="preserve"> оса су вредности 0 (српски), 1 (енглески) и 2 (немачки).</w:t>
      </w:r>
    </w:p>
    <w:p w14:paraId="269356F8" w14:textId="77777777" w:rsidR="00304FE4" w:rsidRPr="00FA055F" w:rsidRDefault="003F6735">
      <w:pPr>
        <w:pStyle w:val="SlikeTabele"/>
        <w:rPr>
          <w:noProof/>
          <w:lang w:val="en-GB"/>
        </w:rPr>
      </w:pPr>
      <w:r w:rsidRPr="00FA055F">
        <w:rPr>
          <w:noProof/>
          <w:lang w:val="en-GB"/>
        </w:rPr>
        <w:drawing>
          <wp:inline distT="0" distB="0" distL="0" distR="0" wp14:anchorId="5FC2B522" wp14:editId="4BABD309">
            <wp:extent cx="6067425" cy="4044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67436" cy="4044957"/>
                    </a:xfrm>
                    <a:prstGeom prst="rect">
                      <a:avLst/>
                    </a:prstGeom>
                  </pic:spPr>
                </pic:pic>
              </a:graphicData>
            </a:graphic>
          </wp:inline>
        </w:drawing>
      </w:r>
    </w:p>
    <w:p w14:paraId="7D7C2BFA" w14:textId="60609597" w:rsidR="00304FE4" w:rsidRPr="00FA055F" w:rsidRDefault="003F6735">
      <w:pPr>
        <w:pStyle w:val="Oznakaslike"/>
        <w:rPr>
          <w:noProof/>
          <w:lang w:val="en-GB"/>
        </w:rPr>
      </w:pPr>
      <w:bookmarkStart w:id="47" w:name="_Toc52391101"/>
      <w:r w:rsidRPr="00FA055F">
        <w:rPr>
          <w:noProof/>
          <w:lang w:val="en-GB"/>
        </w:rPr>
        <w:t>Слика 3.2.</w:t>
      </w:r>
      <w:r w:rsidR="00235F16">
        <w:rPr>
          <w:noProof/>
          <w:lang w:val="sr-Cyrl-RS"/>
        </w:rPr>
        <w:t>11</w:t>
      </w:r>
      <w:r w:rsidRPr="00FA055F">
        <w:rPr>
          <w:noProof/>
          <w:lang w:val="en-GB"/>
        </w:rPr>
        <w:t>. Графички приказ излазних ознака за препознавање језика</w:t>
      </w:r>
      <w:bookmarkEnd w:id="47"/>
    </w:p>
    <w:p w14:paraId="1FB00564" w14:textId="77777777" w:rsidR="00304FE4" w:rsidRPr="00FA055F" w:rsidRDefault="003F6735">
      <w:pPr>
        <w:pStyle w:val="IIInivonaslova-Odeljak"/>
        <w:rPr>
          <w:noProof/>
          <w:lang w:val="en-GB"/>
        </w:rPr>
      </w:pPr>
      <w:bookmarkStart w:id="48" w:name="_Toc52391056"/>
      <w:r w:rsidRPr="00FA055F">
        <w:rPr>
          <w:noProof/>
          <w:lang w:val="en-GB"/>
        </w:rPr>
        <w:t>Мешање података</w:t>
      </w:r>
      <w:bookmarkEnd w:id="48"/>
    </w:p>
    <w:p w14:paraId="3ECB92A3" w14:textId="38C3588C" w:rsidR="00304FE4" w:rsidRPr="00FA055F" w:rsidRDefault="003F6735">
      <w:pPr>
        <w:pStyle w:val="Osnovnitekst"/>
        <w:rPr>
          <w:noProof/>
          <w:lang w:val="en-GB"/>
        </w:rPr>
      </w:pPr>
      <w:r w:rsidRPr="00FA055F">
        <w:rPr>
          <w:noProof/>
          <w:lang w:val="en-GB"/>
        </w:rPr>
        <w:t>Иако су улазни подаци прилично разноврсни, уколико у алгоритам убацимо податке који нису измешани</w:t>
      </w:r>
      <w:r w:rsidR="00991084">
        <w:rPr>
          <w:noProof/>
          <w:lang w:val="sr-Cyrl-RS"/>
        </w:rPr>
        <w:t>,</w:t>
      </w:r>
      <w:r w:rsidRPr="00FA055F">
        <w:rPr>
          <w:noProof/>
          <w:lang w:val="en-GB"/>
        </w:rPr>
        <w:t xml:space="preserve"> већ их убацујемо редом како су прављени</w:t>
      </w:r>
      <w:r w:rsidR="003E1A25">
        <w:rPr>
          <w:noProof/>
          <w:lang w:val="sr-Cyrl-RS"/>
        </w:rPr>
        <w:t>,</w:t>
      </w:r>
      <w:r w:rsidRPr="00FA055F">
        <w:rPr>
          <w:noProof/>
          <w:lang w:val="en-GB"/>
        </w:rPr>
        <w:t xml:space="preserve"> може доћи до лоших резултата. То се дешава јер је могуће да алгоритам учи на једном делу података који су обележени само једном или са две различите ознаке (нпр. српски и енглески)</w:t>
      </w:r>
      <w:r w:rsidR="00512EB6">
        <w:rPr>
          <w:noProof/>
          <w:lang w:val="sr-Cyrl-RS"/>
        </w:rPr>
        <w:t>,</w:t>
      </w:r>
      <w:r w:rsidRPr="00FA055F">
        <w:rPr>
          <w:noProof/>
          <w:lang w:val="en-GB"/>
        </w:rPr>
        <w:t xml:space="preserve"> а тестира прецизност на подацима који су обележени трећом ознаком (нпр. немачки). У таквој ситуацији није могуће очекивати од алгоритма да научи нешто што није ни видео током тренирања параметара.</w:t>
      </w:r>
    </w:p>
    <w:p w14:paraId="22C551BB" w14:textId="3928B4CC" w:rsidR="00304FE4" w:rsidRPr="00FA055F" w:rsidRDefault="003F6735">
      <w:pPr>
        <w:pStyle w:val="Osnovnitekst"/>
        <w:rPr>
          <w:noProof/>
          <w:lang w:val="en-GB"/>
        </w:rPr>
      </w:pPr>
      <w:r w:rsidRPr="00FA055F">
        <w:rPr>
          <w:noProof/>
          <w:lang w:val="en-GB"/>
        </w:rPr>
        <w:t>Да би избегли такву ситуацију потребно је измешати целокупан скуп података. Иако су нам скупови улазних и излазних података два одвојена скупа, битно је да буду измешани на исти начин да би осигурали да улазни податак на одређеној локацији одговара излазној озна</w:t>
      </w:r>
      <w:r w:rsidR="00512EB6">
        <w:rPr>
          <w:noProof/>
          <w:lang w:val="sr-Cyrl-RS"/>
        </w:rPr>
        <w:t>ц</w:t>
      </w:r>
      <w:r w:rsidRPr="00FA055F">
        <w:rPr>
          <w:noProof/>
          <w:lang w:val="en-GB"/>
        </w:rPr>
        <w:t>и на истој локацији.</w:t>
      </w:r>
    </w:p>
    <w:p w14:paraId="06DD3699" w14:textId="5FDFAB9C" w:rsidR="00304FE4" w:rsidRPr="00DB36F3" w:rsidRDefault="003F6735">
      <w:pPr>
        <w:pStyle w:val="Osnovnitekst"/>
        <w:rPr>
          <w:noProof/>
          <w:lang w:val="sr-Cyrl-RS"/>
        </w:rPr>
      </w:pPr>
      <w:r w:rsidRPr="00FA055F">
        <w:rPr>
          <w:noProof/>
          <w:lang w:val="en-GB"/>
        </w:rPr>
        <w:lastRenderedPageBreak/>
        <w:t xml:space="preserve">То смо осигурали коришћењем библиотеке </w:t>
      </w:r>
      <w:r w:rsidRPr="00FA055F">
        <w:rPr>
          <w:i/>
          <w:iCs/>
          <w:noProof/>
          <w:lang w:val="en-GB"/>
        </w:rPr>
        <w:t>sklearn.utils</w:t>
      </w:r>
      <w:r w:rsidRPr="00FA055F">
        <w:rPr>
          <w:noProof/>
          <w:lang w:val="en-GB"/>
        </w:rPr>
        <w:t xml:space="preserve"> [6] која садржи функцију </w:t>
      </w:r>
      <w:r w:rsidRPr="00FA055F">
        <w:rPr>
          <w:i/>
          <w:iCs/>
          <w:noProof/>
          <w:lang w:val="en-GB"/>
        </w:rPr>
        <w:t>shuffle</w:t>
      </w:r>
      <w:r w:rsidRPr="00FA055F">
        <w:rPr>
          <w:noProof/>
          <w:lang w:val="en-GB"/>
        </w:rPr>
        <w:t xml:space="preserve">. Функција  </w:t>
      </w:r>
      <w:r w:rsidRPr="00FA055F">
        <w:rPr>
          <w:i/>
          <w:iCs/>
          <w:noProof/>
          <w:lang w:val="en-GB"/>
        </w:rPr>
        <w:t>shuffle</w:t>
      </w:r>
      <w:r w:rsidRPr="00FA055F">
        <w:rPr>
          <w:noProof/>
          <w:lang w:val="en-GB"/>
        </w:rPr>
        <w:t xml:space="preserve"> за аргумент може да прими две различите матрице као и број који представља клицу. </w:t>
      </w:r>
      <w:r w:rsidR="00685121">
        <w:rPr>
          <w:noProof/>
          <w:lang w:val="sr-Cyrl-RS"/>
        </w:rPr>
        <w:t xml:space="preserve">Клица представља број који се даје генератору псеудослучајних бројева да би он могао да генерише следеће бројеве. </w:t>
      </w:r>
      <w:r w:rsidRPr="00FA055F">
        <w:rPr>
          <w:noProof/>
          <w:lang w:val="en-GB"/>
        </w:rPr>
        <w:t xml:space="preserve">Користећи </w:t>
      </w:r>
      <w:r w:rsidR="000F22FF">
        <w:rPr>
          <w:noProof/>
          <w:lang w:val="sr-Cyrl-RS"/>
        </w:rPr>
        <w:t>исти</w:t>
      </w:r>
      <w:r w:rsidRPr="00FA055F">
        <w:rPr>
          <w:noProof/>
          <w:lang w:val="en-GB"/>
        </w:rPr>
        <w:t xml:space="preserve"> редни број клице, функција</w:t>
      </w:r>
      <w:r w:rsidR="00DB36F3">
        <w:rPr>
          <w:noProof/>
          <w:lang w:val="sr-Cyrl-RS"/>
        </w:rPr>
        <w:t xml:space="preserve"> на слици 3.2.12.</w:t>
      </w:r>
      <w:r w:rsidRPr="00FA055F">
        <w:rPr>
          <w:noProof/>
          <w:lang w:val="en-GB"/>
        </w:rPr>
        <w:t xml:space="preserve"> ће промешати обе матрице по истом редоследу као што је и потребно</w:t>
      </w:r>
      <w:r w:rsidR="00DB36F3">
        <w:rPr>
          <w:noProof/>
          <w:lang w:val="sr-Cyrl-RS"/>
        </w:rPr>
        <w:t>.</w:t>
      </w:r>
    </w:p>
    <w:p w14:paraId="6F843FE1" w14:textId="77777777" w:rsidR="00304FE4" w:rsidRPr="00FA055F" w:rsidRDefault="00304FE4">
      <w:pPr>
        <w:pStyle w:val="Osnovnitekst"/>
        <w:rPr>
          <w:noProof/>
          <w:lang w:val="en-GB"/>
        </w:rPr>
      </w:pPr>
    </w:p>
    <w:bookmarkStart w:id="49" w:name="_MON_1662714037"/>
    <w:bookmarkEnd w:id="49"/>
    <w:p w14:paraId="3F9392B3" w14:textId="77777777" w:rsidR="00304FE4" w:rsidRPr="00FA055F" w:rsidRDefault="003F6735">
      <w:pPr>
        <w:pStyle w:val="SlikeTabele"/>
        <w:rPr>
          <w:noProof/>
          <w:lang w:val="en-GB"/>
        </w:rPr>
      </w:pPr>
      <w:r w:rsidRPr="00FA055F">
        <w:rPr>
          <w:noProof/>
          <w:lang w:val="en-GB"/>
        </w:rPr>
        <w:object w:dxaOrig="9024" w:dyaOrig="2940" w14:anchorId="19CBD983">
          <v:shape id="_x0000_i1035" type="#_x0000_t75" style="width:451.7pt;height:147.45pt" o:ole="">
            <v:imagedata r:id="rId42" o:title=""/>
          </v:shape>
          <o:OLEObject Type="Embed" ProgID="Word.OpenDocumentText.12" ShapeID="_x0000_i1035" DrawAspect="Content" ObjectID="_1663016165" r:id="rId43"/>
        </w:object>
      </w:r>
    </w:p>
    <w:p w14:paraId="731D98A2" w14:textId="1606E417" w:rsidR="00DB36F3" w:rsidRPr="00DB36F3" w:rsidRDefault="00DB36F3" w:rsidP="00DB36F3">
      <w:pPr>
        <w:pStyle w:val="Oznakaslike"/>
        <w:rPr>
          <w:noProof/>
        </w:rPr>
      </w:pPr>
      <w:bookmarkStart w:id="50" w:name="_Toc52391102"/>
      <w:r>
        <w:rPr>
          <w:noProof/>
        </w:rPr>
        <w:t>Слика 3.2.12. Позив функције за мешање</w:t>
      </w:r>
      <w:bookmarkEnd w:id="50"/>
    </w:p>
    <w:p w14:paraId="1B6FAF87" w14:textId="4648D4EE" w:rsidR="00304FE4" w:rsidRPr="00FA055F" w:rsidRDefault="003F6735">
      <w:pPr>
        <w:pStyle w:val="Osnovnitekst"/>
        <w:rPr>
          <w:noProof/>
          <w:lang w:val="en-GB"/>
        </w:rPr>
      </w:pPr>
      <w:r w:rsidRPr="00FA055F">
        <w:rPr>
          <w:noProof/>
          <w:lang w:val="en-GB"/>
        </w:rPr>
        <w:t>Број клице је узет насумично и могао је да буде било који други број. Резултате мешања можемо видети на слици 3.2.</w:t>
      </w:r>
      <w:r w:rsidR="00D565B5">
        <w:rPr>
          <w:noProof/>
          <w:lang w:val="sr-Cyrl-RS"/>
        </w:rPr>
        <w:t>1</w:t>
      </w:r>
      <w:r w:rsidRPr="00FA055F">
        <w:rPr>
          <w:noProof/>
          <w:lang w:val="en-GB"/>
        </w:rPr>
        <w:t>3. где се јасно види да не постоји превелико груписање међу тестовима, што значи да смо постигли жељени успех.</w:t>
      </w:r>
    </w:p>
    <w:p w14:paraId="26AD80FF" w14:textId="77777777" w:rsidR="00304FE4" w:rsidRPr="00FA055F" w:rsidRDefault="003F6735">
      <w:pPr>
        <w:pStyle w:val="SlikeTabele"/>
        <w:rPr>
          <w:noProof/>
          <w:lang w:val="en-GB"/>
        </w:rPr>
      </w:pPr>
      <w:r w:rsidRPr="00FA055F">
        <w:rPr>
          <w:noProof/>
          <w:lang w:val="en-GB"/>
        </w:rPr>
        <w:drawing>
          <wp:inline distT="0" distB="0" distL="0" distR="0" wp14:anchorId="3C6436E1" wp14:editId="6B9A29BB">
            <wp:extent cx="6035040" cy="421068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045061" cy="4218109"/>
                    </a:xfrm>
                    <a:prstGeom prst="rect">
                      <a:avLst/>
                    </a:prstGeom>
                  </pic:spPr>
                </pic:pic>
              </a:graphicData>
            </a:graphic>
          </wp:inline>
        </w:drawing>
      </w:r>
    </w:p>
    <w:p w14:paraId="693A7DE4" w14:textId="744F9DAA" w:rsidR="00304FE4" w:rsidRPr="00FA055F" w:rsidRDefault="003F6735">
      <w:pPr>
        <w:pStyle w:val="Oznakaslike"/>
        <w:rPr>
          <w:noProof/>
          <w:lang w:val="en-GB"/>
        </w:rPr>
      </w:pPr>
      <w:bookmarkStart w:id="51" w:name="_Toc52391103"/>
      <w:r w:rsidRPr="00FA055F">
        <w:rPr>
          <w:noProof/>
          <w:lang w:val="en-GB"/>
        </w:rPr>
        <w:lastRenderedPageBreak/>
        <w:t>Слика 3.2.</w:t>
      </w:r>
      <w:r w:rsidR="00640381">
        <w:rPr>
          <w:noProof/>
          <w:lang w:val="sr-Cyrl-RS"/>
        </w:rPr>
        <w:t>1</w:t>
      </w:r>
      <w:r w:rsidR="00D565B5">
        <w:rPr>
          <w:noProof/>
          <w:lang w:val="sr-Cyrl-RS"/>
        </w:rPr>
        <w:t>3</w:t>
      </w:r>
      <w:r w:rsidRPr="00FA055F">
        <w:rPr>
          <w:noProof/>
          <w:lang w:val="en-GB"/>
        </w:rPr>
        <w:t>. Графички приказ података пре и после мешања</w:t>
      </w:r>
      <w:bookmarkEnd w:id="51"/>
    </w:p>
    <w:p w14:paraId="03FC8A12" w14:textId="77777777" w:rsidR="00304FE4" w:rsidRPr="00FA055F" w:rsidRDefault="003F6735">
      <w:pPr>
        <w:pStyle w:val="IIInivonaslova-Odeljak"/>
        <w:rPr>
          <w:noProof/>
          <w:lang w:val="en-GB"/>
        </w:rPr>
      </w:pPr>
      <w:bookmarkStart w:id="52" w:name="_Toc52391057"/>
      <w:r w:rsidRPr="00FA055F">
        <w:rPr>
          <w:noProof/>
          <w:lang w:val="en-GB"/>
        </w:rPr>
        <w:t>Нормализација података</w:t>
      </w:r>
      <w:bookmarkEnd w:id="52"/>
    </w:p>
    <w:p w14:paraId="0A4979C8" w14:textId="14A94E4E" w:rsidR="00304FE4" w:rsidRPr="00FA055F" w:rsidRDefault="003F6735">
      <w:pPr>
        <w:pStyle w:val="Osnovnitekst"/>
        <w:rPr>
          <w:noProof/>
          <w:lang w:val="en-GB"/>
        </w:rPr>
      </w:pPr>
      <w:r w:rsidRPr="00FA055F">
        <w:rPr>
          <w:noProof/>
          <w:lang w:val="en-GB"/>
        </w:rPr>
        <w:t>У теорији није неопходно вршити нормализацију на подацима, посебно ако има само једна особина као код инте</w:t>
      </w:r>
      <w:r w:rsidR="00626539">
        <w:rPr>
          <w:noProof/>
          <w:lang w:val="sr-Cyrl-RS"/>
        </w:rPr>
        <w:t>н</w:t>
      </w:r>
      <w:r w:rsidRPr="00FA055F">
        <w:rPr>
          <w:noProof/>
          <w:lang w:val="en-GB"/>
        </w:rPr>
        <w:t xml:space="preserve">зитета вектора, али у пракси се показало да нормализација побољшава перформасе дубоких неуралних мрежа. У ситуацијама где има више од једне особине, у нашем случају координате </w:t>
      </w:r>
      <w:r w:rsidRPr="00456209">
        <w:rPr>
          <w:i/>
          <w:iCs/>
          <w:noProof/>
          <w:lang w:val="en-GB"/>
        </w:rPr>
        <w:t>x</w:t>
      </w:r>
      <w:r w:rsidRPr="00FA055F">
        <w:rPr>
          <w:noProof/>
          <w:lang w:val="en-GB"/>
        </w:rPr>
        <w:t xml:space="preserve">, </w:t>
      </w:r>
      <w:r w:rsidRPr="00456209">
        <w:rPr>
          <w:i/>
          <w:iCs/>
          <w:noProof/>
          <w:lang w:val="en-GB"/>
        </w:rPr>
        <w:t>y</w:t>
      </w:r>
      <w:r w:rsidRPr="00FA055F">
        <w:rPr>
          <w:noProof/>
          <w:lang w:val="en-GB"/>
        </w:rPr>
        <w:t xml:space="preserve"> и </w:t>
      </w:r>
      <w:r w:rsidRPr="00456209">
        <w:rPr>
          <w:i/>
          <w:iCs/>
          <w:noProof/>
          <w:lang w:val="en-GB"/>
        </w:rPr>
        <w:t>z</w:t>
      </w:r>
      <w:r w:rsidRPr="00FA055F">
        <w:rPr>
          <w:noProof/>
          <w:lang w:val="en-GB"/>
        </w:rPr>
        <w:t>, потребно је нормализовати да би се све три независне координате свеле на исте границе. Уколико се то не уради, могуће је да ће промена тежина у неуралној мрежи током рада алгоритма више утицати на једну особину а мање на другу особину и самим тим довести до лошијих резултата.</w:t>
      </w:r>
    </w:p>
    <w:p w14:paraId="3FD1ABB2" w14:textId="57DC9441" w:rsidR="00304FE4" w:rsidRPr="00FA055F" w:rsidRDefault="003F6735">
      <w:pPr>
        <w:pStyle w:val="Osnovnitekst"/>
        <w:rPr>
          <w:noProof/>
          <w:lang w:val="en-GB"/>
        </w:rPr>
      </w:pPr>
      <w:r w:rsidRPr="00FA055F">
        <w:rPr>
          <w:noProof/>
          <w:lang w:val="en-GB"/>
        </w:rPr>
        <w:t xml:space="preserve">Постоје више различитих техника нормализације података, а једна од најчешћих и она која је коришћена у овом раду је нормална расподела. Нормална расподела се рачуна у два корака. Први корак је рачунање просека свих вредности по једној оси </w:t>
      </w:r>
      <m:oMath>
        <m:r>
          <w:rPr>
            <w:rFonts w:ascii="Cambria Math" w:hAnsi="Cambria Math"/>
            <w:noProof/>
            <w:lang w:val="en-GB"/>
          </w:rPr>
          <m:t xml:space="preserve">μ= </m:t>
        </m:r>
        <m:f>
          <m:fPr>
            <m:ctrlPr>
              <w:rPr>
                <w:rFonts w:ascii="Cambria Math" w:hAnsi="Cambria Math"/>
                <w:i/>
                <w:noProof/>
                <w:lang w:val="en-GB"/>
              </w:rPr>
            </m:ctrlPr>
          </m:fPr>
          <m:num>
            <m:r>
              <w:rPr>
                <w:rFonts w:ascii="Cambria Math" w:hAnsi="Cambria Math"/>
                <w:noProof/>
                <w:lang w:val="en-GB"/>
              </w:rPr>
              <m:t>1</m:t>
            </m:r>
          </m:num>
          <m:den>
            <m:r>
              <w:rPr>
                <w:rFonts w:ascii="Cambria Math" w:hAnsi="Cambria Math"/>
                <w:noProof/>
                <w:lang w:val="en-GB"/>
              </w:rPr>
              <m:t>m</m:t>
            </m:r>
          </m:den>
        </m:f>
        <m:nary>
          <m:naryPr>
            <m:chr m:val="∑"/>
            <m:limLoc m:val="undOvr"/>
            <m:ctrlPr>
              <w:rPr>
                <w:rFonts w:ascii="Cambria Math" w:hAnsi="Cambria Math"/>
                <w:i/>
                <w:noProof/>
                <w:lang w:val="en-GB"/>
              </w:rPr>
            </m:ctrlPr>
          </m:naryPr>
          <m:sub>
            <m:r>
              <w:rPr>
                <w:rFonts w:ascii="Cambria Math" w:hAnsi="Cambria Math"/>
                <w:noProof/>
                <w:lang w:val="en-GB"/>
              </w:rPr>
              <m:t>1</m:t>
            </m:r>
          </m:sub>
          <m:sup>
            <m:r>
              <w:rPr>
                <w:rFonts w:ascii="Cambria Math" w:hAnsi="Cambria Math"/>
                <w:noProof/>
                <w:lang w:val="en-GB"/>
              </w:rPr>
              <m:t>m</m:t>
            </m:r>
          </m:sup>
          <m:e>
            <m:sSup>
              <m:sSupPr>
                <m:ctrlPr>
                  <w:rPr>
                    <w:rFonts w:ascii="Cambria Math" w:hAnsi="Cambria Math"/>
                    <w:i/>
                    <w:noProof/>
                    <w:lang w:val="en-GB"/>
                  </w:rPr>
                </m:ctrlPr>
              </m:sSupPr>
              <m:e>
                <m:r>
                  <w:rPr>
                    <w:rFonts w:ascii="Cambria Math" w:hAnsi="Cambria Math"/>
                    <w:noProof/>
                    <w:lang w:val="en-GB"/>
                  </w:rPr>
                  <m:t>x</m:t>
                </m:r>
              </m:e>
              <m:sup>
                <m:r>
                  <w:rPr>
                    <w:rFonts w:ascii="Cambria Math" w:hAnsi="Cambria Math"/>
                    <w:noProof/>
                    <w:lang w:val="en-GB"/>
                  </w:rPr>
                  <m:t>(i)</m:t>
                </m:r>
              </m:sup>
            </m:sSup>
          </m:e>
        </m:nary>
      </m:oMath>
      <w:r w:rsidR="00456209">
        <w:rPr>
          <w:noProof/>
          <w:lang w:val="sr-Cyrl-RS"/>
        </w:rPr>
        <w:t>,</w:t>
      </w:r>
      <w:r w:rsidRPr="00FA055F">
        <w:rPr>
          <w:noProof/>
          <w:lang w:val="en-GB"/>
        </w:rPr>
        <w:t xml:space="preserve"> a затим његово одузимање од улазних података по тој оси </w:t>
      </w:r>
      <m:oMath>
        <m:r>
          <w:rPr>
            <w:rFonts w:ascii="Cambria Math" w:hAnsi="Cambria Math"/>
            <w:noProof/>
            <w:lang w:val="en-GB"/>
          </w:rPr>
          <m:t>x= x- μ</m:t>
        </m:r>
      </m:oMath>
      <w:r w:rsidRPr="00FA055F">
        <w:rPr>
          <w:noProof/>
          <w:lang w:val="en-GB"/>
        </w:rPr>
        <w:t>. То доводи до тога да се подаци центрирају у координатном почетку осе по којој смо сабирали. Разлика се може приметити на слици 2.3.</w:t>
      </w:r>
      <w:r w:rsidR="0071492F">
        <w:rPr>
          <w:noProof/>
          <w:lang w:val="sr-Cyrl-RS"/>
        </w:rPr>
        <w:t>1</w:t>
      </w:r>
      <w:r w:rsidRPr="00FA055F">
        <w:rPr>
          <w:noProof/>
          <w:lang w:val="en-GB"/>
        </w:rPr>
        <w:t>4. где нема промене у самом изгледу скупа података, али ако се погледају осе види се да сада већина података се налази око нуле.</w:t>
      </w:r>
    </w:p>
    <w:p w14:paraId="69B4B4C9" w14:textId="77777777" w:rsidR="00304FE4" w:rsidRPr="00FA055F" w:rsidRDefault="00304FE4">
      <w:pPr>
        <w:pStyle w:val="Osnovnitekst"/>
        <w:rPr>
          <w:noProof/>
          <w:lang w:val="en-GB"/>
        </w:rPr>
      </w:pPr>
    </w:p>
    <w:p w14:paraId="54887D27" w14:textId="77777777" w:rsidR="00304FE4" w:rsidRPr="00FA055F" w:rsidRDefault="003F6735">
      <w:pPr>
        <w:pStyle w:val="SlikeTabele"/>
        <w:rPr>
          <w:noProof/>
          <w:lang w:val="en-GB"/>
        </w:rPr>
      </w:pPr>
      <w:r w:rsidRPr="00FA055F">
        <w:rPr>
          <w:noProof/>
          <w:lang w:val="en-GB"/>
        </w:rPr>
        <w:drawing>
          <wp:inline distT="0" distB="0" distL="0" distR="0" wp14:anchorId="143FDC87" wp14:editId="70FBE89A">
            <wp:extent cx="6005830" cy="2095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006210" cy="2095500"/>
                    </a:xfrm>
                    <a:prstGeom prst="rect">
                      <a:avLst/>
                    </a:prstGeom>
                  </pic:spPr>
                </pic:pic>
              </a:graphicData>
            </a:graphic>
          </wp:inline>
        </w:drawing>
      </w:r>
    </w:p>
    <w:p w14:paraId="13361DDB" w14:textId="1874E75D" w:rsidR="00304FE4" w:rsidRPr="00FA055F" w:rsidRDefault="003F6735">
      <w:pPr>
        <w:pStyle w:val="Oznakaslike"/>
        <w:rPr>
          <w:noProof/>
          <w:lang w:val="en-GB"/>
        </w:rPr>
      </w:pPr>
      <w:bookmarkStart w:id="53" w:name="_Toc52391104"/>
      <w:r w:rsidRPr="00FA055F">
        <w:rPr>
          <w:noProof/>
          <w:lang w:val="en-GB"/>
        </w:rPr>
        <w:t>Слика 3.2.</w:t>
      </w:r>
      <w:r w:rsidR="00231B37">
        <w:rPr>
          <w:noProof/>
          <w:lang w:val="sr-Cyrl-RS"/>
        </w:rPr>
        <w:t>1</w:t>
      </w:r>
      <w:r w:rsidR="0071492F">
        <w:rPr>
          <w:noProof/>
          <w:lang w:val="sr-Cyrl-RS"/>
        </w:rPr>
        <w:t>4</w:t>
      </w:r>
      <w:r w:rsidRPr="00FA055F">
        <w:rPr>
          <w:noProof/>
          <w:lang w:val="en-GB"/>
        </w:rPr>
        <w:t>. Графички приказ пре и после првог дела нормализације</w:t>
      </w:r>
      <w:bookmarkEnd w:id="53"/>
    </w:p>
    <w:p w14:paraId="1E24287D" w14:textId="754642AA" w:rsidR="00304FE4" w:rsidRPr="00FA055F" w:rsidRDefault="003F6735">
      <w:pPr>
        <w:pStyle w:val="Osnovnitekst"/>
        <w:rPr>
          <w:noProof/>
          <w:lang w:val="en-GB"/>
        </w:rPr>
      </w:pPr>
      <w:r w:rsidRPr="00FA055F">
        <w:rPr>
          <w:noProof/>
          <w:lang w:val="en-GB"/>
        </w:rPr>
        <w:t xml:space="preserve">Други корак је рачунање просека квадрираних вредности скупа података по једној оси (квадрирање се врши по елементу матрице) по формули </w:t>
      </w:r>
      <m:oMath>
        <m:sSup>
          <m:sSupPr>
            <m:ctrlPr>
              <w:rPr>
                <w:rFonts w:ascii="Cambria Math" w:hAnsi="Cambria Math"/>
                <w:i/>
                <w:noProof/>
                <w:lang w:val="en-GB"/>
              </w:rPr>
            </m:ctrlPr>
          </m:sSupPr>
          <m:e>
            <m:r>
              <w:rPr>
                <w:rFonts w:ascii="Cambria Math" w:hAnsi="Cambria Math"/>
                <w:noProof/>
                <w:lang w:val="en-GB"/>
              </w:rPr>
              <m:t>σ</m:t>
            </m:r>
          </m:e>
          <m:sup>
            <m:r>
              <w:rPr>
                <w:rFonts w:ascii="Cambria Math" w:hAnsi="Cambria Math"/>
                <w:noProof/>
                <w:lang w:val="en-GB"/>
              </w:rPr>
              <m:t>2</m:t>
            </m:r>
          </m:sup>
        </m:sSup>
        <m:r>
          <w:rPr>
            <w:rFonts w:ascii="Cambria Math" w:hAnsi="Cambria Math"/>
            <w:noProof/>
            <w:lang w:val="en-GB"/>
          </w:rPr>
          <m:t xml:space="preserve">= </m:t>
        </m:r>
        <m:f>
          <m:fPr>
            <m:ctrlPr>
              <w:rPr>
                <w:rFonts w:ascii="Cambria Math" w:hAnsi="Cambria Math"/>
                <w:i/>
                <w:noProof/>
                <w:lang w:val="en-GB"/>
              </w:rPr>
            </m:ctrlPr>
          </m:fPr>
          <m:num>
            <m:r>
              <w:rPr>
                <w:rFonts w:ascii="Cambria Math" w:hAnsi="Cambria Math"/>
                <w:noProof/>
                <w:lang w:val="en-GB"/>
              </w:rPr>
              <m:t>1</m:t>
            </m:r>
          </m:num>
          <m:den>
            <m:r>
              <w:rPr>
                <w:rFonts w:ascii="Cambria Math" w:hAnsi="Cambria Math"/>
                <w:noProof/>
                <w:lang w:val="en-GB"/>
              </w:rPr>
              <m:t>m</m:t>
            </m:r>
          </m:den>
        </m:f>
        <m:nary>
          <m:naryPr>
            <m:chr m:val="∑"/>
            <m:limLoc m:val="undOvr"/>
            <m:ctrlPr>
              <w:rPr>
                <w:rFonts w:ascii="Cambria Math" w:hAnsi="Cambria Math"/>
                <w:i/>
                <w:noProof/>
                <w:lang w:val="en-GB"/>
              </w:rPr>
            </m:ctrlPr>
          </m:naryPr>
          <m:sub>
            <m:r>
              <w:rPr>
                <w:rFonts w:ascii="Cambria Math" w:hAnsi="Cambria Math"/>
                <w:noProof/>
                <w:lang w:val="en-GB"/>
              </w:rPr>
              <m:t>1</m:t>
            </m:r>
          </m:sub>
          <m:sup>
            <m:r>
              <w:rPr>
                <w:rFonts w:ascii="Cambria Math" w:hAnsi="Cambria Math"/>
                <w:noProof/>
                <w:lang w:val="en-GB"/>
              </w:rPr>
              <m:t>m</m:t>
            </m:r>
          </m:sup>
          <m:e>
            <m:sSup>
              <m:sSupPr>
                <m:ctrlPr>
                  <w:rPr>
                    <w:rFonts w:ascii="Cambria Math" w:hAnsi="Cambria Math"/>
                    <w:i/>
                    <w:noProof/>
                    <w:lang w:val="en-GB"/>
                  </w:rPr>
                </m:ctrlPr>
              </m:sSupPr>
              <m:e>
                <m:r>
                  <w:rPr>
                    <w:rFonts w:ascii="Cambria Math" w:hAnsi="Cambria Math"/>
                    <w:noProof/>
                    <w:lang w:val="en-GB"/>
                  </w:rPr>
                  <m:t>x</m:t>
                </m:r>
              </m:e>
              <m:sup>
                <m:sSup>
                  <m:sSupPr>
                    <m:ctrlPr>
                      <w:rPr>
                        <w:rFonts w:ascii="Cambria Math" w:hAnsi="Cambria Math"/>
                        <w:i/>
                        <w:noProof/>
                        <w:lang w:val="en-GB"/>
                      </w:rPr>
                    </m:ctrlPr>
                  </m:sSupPr>
                  <m:e>
                    <m:r>
                      <w:rPr>
                        <w:rFonts w:ascii="Cambria Math" w:hAnsi="Cambria Math"/>
                        <w:noProof/>
                        <w:lang w:val="en-GB"/>
                      </w:rPr>
                      <m:t>(i)</m:t>
                    </m:r>
                  </m:e>
                  <m:sup>
                    <m:r>
                      <w:rPr>
                        <w:rFonts w:ascii="Cambria Math" w:hAnsi="Cambria Math"/>
                        <w:noProof/>
                        <w:lang w:val="en-GB"/>
                      </w:rPr>
                      <m:t>2</m:t>
                    </m:r>
                  </m:sup>
                </m:sSup>
              </m:sup>
            </m:sSup>
          </m:e>
        </m:nary>
      </m:oMath>
      <w:r w:rsidRPr="00FA055F">
        <w:rPr>
          <w:noProof/>
          <w:lang w:val="en-GB"/>
        </w:rPr>
        <w:t>, а затим кореном добијен</w:t>
      </w:r>
      <w:r w:rsidR="00456209">
        <w:rPr>
          <w:noProof/>
          <w:lang w:val="sr-Cyrl-RS"/>
        </w:rPr>
        <w:t>е вредности</w:t>
      </w:r>
      <w:r w:rsidRPr="00FA055F">
        <w:rPr>
          <w:noProof/>
          <w:lang w:val="en-GB"/>
        </w:rPr>
        <w:t xml:space="preserve"> делимо скуп података добијен из претходног корака </w:t>
      </w:r>
      <m:oMath>
        <m:r>
          <w:rPr>
            <w:rFonts w:ascii="Cambria Math" w:hAnsi="Cambria Math"/>
            <w:noProof/>
            <w:lang w:val="en-GB"/>
          </w:rPr>
          <m:t xml:space="preserve">x= </m:t>
        </m:r>
        <m:f>
          <m:fPr>
            <m:ctrlPr>
              <w:rPr>
                <w:rFonts w:ascii="Cambria Math" w:hAnsi="Cambria Math"/>
                <w:i/>
                <w:noProof/>
                <w:lang w:val="en-GB"/>
              </w:rPr>
            </m:ctrlPr>
          </m:fPr>
          <m:num>
            <m:r>
              <w:rPr>
                <w:rFonts w:ascii="Cambria Math" w:hAnsi="Cambria Math"/>
                <w:noProof/>
                <w:lang w:val="en-GB"/>
              </w:rPr>
              <m:t>x</m:t>
            </m:r>
          </m:num>
          <m:den>
            <m:r>
              <w:rPr>
                <w:rFonts w:ascii="Cambria Math" w:hAnsi="Cambria Math"/>
                <w:noProof/>
                <w:lang w:val="en-GB"/>
              </w:rPr>
              <m:t>σ</m:t>
            </m:r>
          </m:den>
        </m:f>
      </m:oMath>
      <w:r w:rsidRPr="00FA055F">
        <w:rPr>
          <w:noProof/>
          <w:lang w:val="en-GB"/>
        </w:rPr>
        <w:t xml:space="preserve"> . Другим кораком смо постигли да раширимо скуп података по оси где су подаци били збијени, што се види и на слици 3.2.</w:t>
      </w:r>
      <w:r w:rsidR="005750CC">
        <w:rPr>
          <w:noProof/>
          <w:lang w:val="sr-Cyrl-RS"/>
        </w:rPr>
        <w:t>1</w:t>
      </w:r>
      <w:r w:rsidRPr="00FA055F">
        <w:rPr>
          <w:noProof/>
          <w:lang w:val="en-GB"/>
        </w:rPr>
        <w:t>5.</w:t>
      </w:r>
    </w:p>
    <w:p w14:paraId="6C31F349" w14:textId="77777777" w:rsidR="00304FE4" w:rsidRPr="00FA055F" w:rsidRDefault="003F6735">
      <w:pPr>
        <w:pStyle w:val="SlikeTabele"/>
        <w:rPr>
          <w:noProof/>
          <w:lang w:val="en-GB"/>
        </w:rPr>
      </w:pPr>
      <w:r w:rsidRPr="00FA055F">
        <w:rPr>
          <w:noProof/>
          <w:lang w:val="en-GB"/>
        </w:rPr>
        <w:lastRenderedPageBreak/>
        <w:drawing>
          <wp:inline distT="0" distB="0" distL="0" distR="0" wp14:anchorId="0B1759AE" wp14:editId="19D813E6">
            <wp:extent cx="6033135" cy="210502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033520" cy="2105025"/>
                    </a:xfrm>
                    <a:prstGeom prst="rect">
                      <a:avLst/>
                    </a:prstGeom>
                  </pic:spPr>
                </pic:pic>
              </a:graphicData>
            </a:graphic>
          </wp:inline>
        </w:drawing>
      </w:r>
    </w:p>
    <w:p w14:paraId="534F3A58" w14:textId="5BACDCA7" w:rsidR="00304FE4" w:rsidRPr="00FA055F" w:rsidRDefault="003F6735">
      <w:pPr>
        <w:pStyle w:val="Oznakaslike"/>
        <w:rPr>
          <w:noProof/>
          <w:lang w:val="en-GB"/>
        </w:rPr>
      </w:pPr>
      <w:bookmarkStart w:id="54" w:name="_Toc52391105"/>
      <w:r w:rsidRPr="00FA055F">
        <w:rPr>
          <w:noProof/>
          <w:lang w:val="en-GB"/>
        </w:rPr>
        <w:t>Слика 3.2.</w:t>
      </w:r>
      <w:r w:rsidR="006B648B">
        <w:rPr>
          <w:noProof/>
          <w:lang w:val="sr-Cyrl-RS"/>
        </w:rPr>
        <w:t>1</w:t>
      </w:r>
      <w:r w:rsidR="005750CC">
        <w:rPr>
          <w:noProof/>
          <w:lang w:val="sr-Cyrl-RS"/>
        </w:rPr>
        <w:t>5</w:t>
      </w:r>
      <w:r w:rsidRPr="00FA055F">
        <w:rPr>
          <w:noProof/>
          <w:lang w:val="en-GB"/>
        </w:rPr>
        <w:t>. Графички приказ пре и после другог дела нормализације</w:t>
      </w:r>
      <w:bookmarkEnd w:id="54"/>
    </w:p>
    <w:p w14:paraId="217E2181" w14:textId="0FB19626" w:rsidR="00304FE4" w:rsidRPr="00FA055F" w:rsidRDefault="003F6735">
      <w:pPr>
        <w:pStyle w:val="Osnovnitekst"/>
        <w:rPr>
          <w:noProof/>
          <w:lang w:val="en-GB"/>
        </w:rPr>
      </w:pPr>
      <w:r w:rsidRPr="00FA055F">
        <w:rPr>
          <w:noProof/>
          <w:lang w:val="en-GB"/>
        </w:rPr>
        <w:t>Имплементација нормализације није комплексна па самим тим је пожељно радити уколико је то могуће</w:t>
      </w:r>
      <w:r w:rsidR="00975671">
        <w:rPr>
          <w:noProof/>
          <w:lang w:val="en-GB"/>
        </w:rPr>
        <w:t xml:space="preserve"> </w:t>
      </w:r>
      <w:r w:rsidR="00975671">
        <w:rPr>
          <w:noProof/>
          <w:lang w:val="sr-Cyrl-RS"/>
        </w:rPr>
        <w:t>обзиром да убрзава алгоритам дубоких неуралним мрежа</w:t>
      </w:r>
      <w:r w:rsidRPr="00FA055F">
        <w:rPr>
          <w:noProof/>
          <w:lang w:val="en-GB"/>
        </w:rPr>
        <w:t>. Као што је већ наведено уколико постоји само једна особина у подацима</w:t>
      </w:r>
      <w:r w:rsidR="00B54996">
        <w:rPr>
          <w:noProof/>
          <w:lang w:val="sr-Cyrl-RS"/>
        </w:rPr>
        <w:t>,</w:t>
      </w:r>
      <w:r w:rsidRPr="00FA055F">
        <w:rPr>
          <w:noProof/>
          <w:lang w:val="en-GB"/>
        </w:rPr>
        <w:t xml:space="preserve"> као што је случај код интезитета вектора</w:t>
      </w:r>
      <w:r w:rsidR="00B54996">
        <w:rPr>
          <w:noProof/>
          <w:lang w:val="sr-Cyrl-RS"/>
        </w:rPr>
        <w:t>,</w:t>
      </w:r>
      <w:r w:rsidRPr="00FA055F">
        <w:rPr>
          <w:noProof/>
          <w:lang w:val="en-GB"/>
        </w:rPr>
        <w:t xml:space="preserve"> није толико неопходно</w:t>
      </w:r>
      <w:r w:rsidR="00B54996">
        <w:rPr>
          <w:noProof/>
          <w:lang w:val="sr-Cyrl-RS"/>
        </w:rPr>
        <w:t>,</w:t>
      </w:r>
      <w:r w:rsidRPr="00FA055F">
        <w:rPr>
          <w:noProof/>
          <w:lang w:val="en-GB"/>
        </w:rPr>
        <w:t xml:space="preserve"> али постоје могућност да алгоритам има боље резултате над нормализованим подацима. </w:t>
      </w:r>
    </w:p>
    <w:p w14:paraId="7ED81C0A" w14:textId="77777777" w:rsidR="00304FE4" w:rsidRPr="00FA055F" w:rsidRDefault="003F6735">
      <w:pPr>
        <w:pStyle w:val="Osnovnitekst"/>
        <w:rPr>
          <w:noProof/>
          <w:lang w:val="en-GB"/>
        </w:rPr>
      </w:pPr>
      <w:r w:rsidRPr="00FA055F">
        <w:rPr>
          <w:noProof/>
          <w:lang w:val="en-GB"/>
        </w:rPr>
        <w:t>Ради тестирања обављено је учење дубоке неуралне мреже са одређеним параметрима на улазним подацима који нису били нормализовани и на подацима који су били нормализовани. За сваки скуп података је вршено 10 учења да би се нашао максималан и просечан резултат. У доле наведеним резултатима се тестирало препознавање језика са векторским подацима акцелерометра на фреквенци од 50Hz.</w:t>
      </w:r>
    </w:p>
    <w:p w14:paraId="43B8A517" w14:textId="77777777" w:rsidR="00304FE4" w:rsidRPr="00FA055F" w:rsidRDefault="003F6735">
      <w:pPr>
        <w:pStyle w:val="Oznakatabele"/>
        <w:rPr>
          <w:noProof/>
          <w:lang w:val="en-GB"/>
        </w:rPr>
      </w:pPr>
      <w:bookmarkStart w:id="55" w:name="_Toc52391118"/>
      <w:r w:rsidRPr="00FA055F">
        <w:rPr>
          <w:noProof/>
          <w:lang w:val="en-GB"/>
        </w:rPr>
        <w:t>Табела 3.2.1. Резултати алгоритма са и без нормализације</w:t>
      </w:r>
      <w:bookmarkEnd w:id="55"/>
    </w:p>
    <w:tbl>
      <w:tblPr>
        <w:tblW w:w="3953" w:type="pct"/>
        <w:jc w:val="center"/>
        <w:tblBorders>
          <w:top w:val="single" w:sz="12" w:space="0" w:color="000000"/>
          <w:bottom w:val="single" w:sz="12" w:space="0" w:color="000000"/>
        </w:tblBorders>
        <w:tblLook w:val="04A0" w:firstRow="1" w:lastRow="0" w:firstColumn="1" w:lastColumn="0" w:noHBand="0" w:noVBand="1"/>
      </w:tblPr>
      <w:tblGrid>
        <w:gridCol w:w="2441"/>
        <w:gridCol w:w="1714"/>
        <w:gridCol w:w="1713"/>
        <w:gridCol w:w="1719"/>
      </w:tblGrid>
      <w:tr w:rsidR="00304FE4" w:rsidRPr="00FA055F" w14:paraId="61A863C8" w14:textId="77777777">
        <w:trPr>
          <w:trHeight w:val="474"/>
          <w:jc w:val="center"/>
        </w:trPr>
        <w:tc>
          <w:tcPr>
            <w:tcW w:w="1608" w:type="pct"/>
            <w:tcBorders>
              <w:top w:val="thinThickSmallGap" w:sz="18" w:space="0" w:color="auto"/>
              <w:left w:val="thinThickSmallGap" w:sz="18" w:space="0" w:color="auto"/>
              <w:bottom w:val="single" w:sz="12" w:space="0" w:color="000000"/>
              <w:right w:val="single" w:sz="12" w:space="0" w:color="auto"/>
            </w:tcBorders>
            <w:shd w:val="clear" w:color="auto" w:fill="E6E6E6"/>
            <w:vAlign w:val="center"/>
          </w:tcPr>
          <w:p w14:paraId="1DA24E21" w14:textId="77777777" w:rsidR="00304FE4" w:rsidRPr="00FA055F" w:rsidRDefault="00304FE4">
            <w:pPr>
              <w:pStyle w:val="SlikeTabele"/>
              <w:rPr>
                <w:noProof/>
                <w:lang w:val="en-GB"/>
              </w:rPr>
            </w:pPr>
          </w:p>
        </w:tc>
        <w:tc>
          <w:tcPr>
            <w:tcW w:w="1129" w:type="pct"/>
            <w:tcBorders>
              <w:top w:val="thinThickSmallGap" w:sz="18" w:space="0" w:color="auto"/>
              <w:left w:val="single" w:sz="12" w:space="0" w:color="auto"/>
              <w:bottom w:val="single" w:sz="12" w:space="0" w:color="000000"/>
              <w:right w:val="single" w:sz="2" w:space="0" w:color="000000"/>
            </w:tcBorders>
            <w:shd w:val="clear" w:color="auto" w:fill="E6E6E6"/>
            <w:vAlign w:val="center"/>
          </w:tcPr>
          <w:p w14:paraId="769C1B9B" w14:textId="77777777" w:rsidR="00304FE4" w:rsidRPr="00FA055F" w:rsidRDefault="003F6735">
            <w:pPr>
              <w:pStyle w:val="SlikeTabele"/>
              <w:rPr>
                <w:noProof/>
                <w:lang w:val="en-GB"/>
              </w:rPr>
            </w:pPr>
            <w:r w:rsidRPr="00FA055F">
              <w:rPr>
                <w:noProof/>
                <w:lang w:val="en-GB"/>
              </w:rPr>
              <w:t>Функција губитка</w:t>
            </w:r>
          </w:p>
        </w:tc>
        <w:tc>
          <w:tcPr>
            <w:tcW w:w="1129"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5DDBFE6C" w14:textId="77777777" w:rsidR="00304FE4" w:rsidRPr="00FA055F" w:rsidRDefault="003F6735">
            <w:pPr>
              <w:pStyle w:val="SlikeTabele"/>
              <w:rPr>
                <w:noProof/>
                <w:lang w:val="en-GB"/>
              </w:rPr>
            </w:pPr>
            <w:r w:rsidRPr="00FA055F">
              <w:rPr>
                <w:noProof/>
                <w:lang w:val="en-GB"/>
              </w:rPr>
              <w:t>Најбоља прецизност</w:t>
            </w:r>
          </w:p>
        </w:tc>
        <w:tc>
          <w:tcPr>
            <w:tcW w:w="1133"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5BBC4B7A" w14:textId="77777777" w:rsidR="00304FE4" w:rsidRPr="00FA055F" w:rsidRDefault="003F6735">
            <w:pPr>
              <w:pStyle w:val="SlikeTabele"/>
              <w:rPr>
                <w:noProof/>
                <w:lang w:val="en-GB"/>
              </w:rPr>
            </w:pPr>
            <w:r w:rsidRPr="00FA055F">
              <w:rPr>
                <w:noProof/>
                <w:lang w:val="en-GB"/>
              </w:rPr>
              <w:t>Просечна прецизност</w:t>
            </w:r>
          </w:p>
        </w:tc>
      </w:tr>
      <w:tr w:rsidR="00304FE4" w:rsidRPr="00FA055F" w14:paraId="467129B0" w14:textId="77777777">
        <w:trPr>
          <w:trHeight w:val="96"/>
          <w:jc w:val="center"/>
        </w:trPr>
        <w:tc>
          <w:tcPr>
            <w:tcW w:w="1608" w:type="pct"/>
            <w:tcBorders>
              <w:top w:val="single" w:sz="12" w:space="0" w:color="000000"/>
              <w:left w:val="thinThickSmallGap" w:sz="18" w:space="0" w:color="auto"/>
              <w:bottom w:val="single" w:sz="2" w:space="0" w:color="000000"/>
              <w:right w:val="single" w:sz="12" w:space="0" w:color="auto"/>
            </w:tcBorders>
            <w:shd w:val="clear" w:color="auto" w:fill="E6E6E6"/>
            <w:vAlign w:val="center"/>
          </w:tcPr>
          <w:p w14:paraId="1408CF0B" w14:textId="77777777" w:rsidR="00304FE4" w:rsidRPr="00FA055F" w:rsidRDefault="003F6735">
            <w:pPr>
              <w:pStyle w:val="SlikeTabele"/>
              <w:rPr>
                <w:noProof/>
                <w:lang w:val="en-GB"/>
              </w:rPr>
            </w:pPr>
            <w:r w:rsidRPr="00FA055F">
              <w:rPr>
                <w:noProof/>
                <w:lang w:val="en-GB"/>
              </w:rPr>
              <w:t>Без нормализације</w:t>
            </w:r>
          </w:p>
        </w:tc>
        <w:tc>
          <w:tcPr>
            <w:tcW w:w="1129" w:type="pct"/>
            <w:tcBorders>
              <w:top w:val="single" w:sz="12" w:space="0" w:color="000000"/>
              <w:left w:val="single" w:sz="12" w:space="0" w:color="auto"/>
              <w:bottom w:val="single" w:sz="2" w:space="0" w:color="000000"/>
              <w:right w:val="single" w:sz="2" w:space="0" w:color="000000"/>
            </w:tcBorders>
            <w:vAlign w:val="center"/>
          </w:tcPr>
          <w:p w14:paraId="30FB953D" w14:textId="77777777" w:rsidR="00304FE4" w:rsidRPr="00FA055F" w:rsidRDefault="003F6735">
            <w:pPr>
              <w:pStyle w:val="SlikeTabele"/>
              <w:rPr>
                <w:noProof/>
                <w:lang w:val="en-GB"/>
              </w:rPr>
            </w:pPr>
            <w:r w:rsidRPr="00FA055F">
              <w:rPr>
                <w:noProof/>
                <w:lang w:val="en-GB"/>
              </w:rPr>
              <w:t>1.115</w:t>
            </w:r>
          </w:p>
        </w:tc>
        <w:tc>
          <w:tcPr>
            <w:tcW w:w="1129" w:type="pct"/>
            <w:tcBorders>
              <w:top w:val="single" w:sz="12" w:space="0" w:color="000000"/>
              <w:left w:val="single" w:sz="2" w:space="0" w:color="000000"/>
              <w:bottom w:val="single" w:sz="2" w:space="0" w:color="000000"/>
              <w:right w:val="single" w:sz="2" w:space="0" w:color="000000"/>
            </w:tcBorders>
            <w:vAlign w:val="center"/>
          </w:tcPr>
          <w:p w14:paraId="3E992080" w14:textId="77777777" w:rsidR="00304FE4" w:rsidRPr="00FA055F" w:rsidRDefault="003F6735">
            <w:pPr>
              <w:pStyle w:val="SlikeTabele"/>
              <w:rPr>
                <w:noProof/>
                <w:lang w:val="en-GB"/>
              </w:rPr>
            </w:pPr>
            <w:r w:rsidRPr="00FA055F">
              <w:rPr>
                <w:noProof/>
                <w:lang w:val="en-GB"/>
              </w:rPr>
              <w:t>34.92%</w:t>
            </w:r>
          </w:p>
        </w:tc>
        <w:tc>
          <w:tcPr>
            <w:tcW w:w="1133" w:type="pct"/>
            <w:tcBorders>
              <w:top w:val="single" w:sz="12" w:space="0" w:color="000000"/>
              <w:left w:val="single" w:sz="2" w:space="0" w:color="000000"/>
              <w:bottom w:val="single" w:sz="2" w:space="0" w:color="000000"/>
              <w:right w:val="single" w:sz="2" w:space="0" w:color="000000"/>
            </w:tcBorders>
            <w:vAlign w:val="center"/>
          </w:tcPr>
          <w:p w14:paraId="13809217" w14:textId="77777777" w:rsidR="00304FE4" w:rsidRPr="00FA055F" w:rsidRDefault="003F6735">
            <w:pPr>
              <w:pStyle w:val="SlikeTabele"/>
              <w:rPr>
                <w:noProof/>
                <w:lang w:val="en-GB"/>
              </w:rPr>
            </w:pPr>
            <w:r w:rsidRPr="00FA055F">
              <w:rPr>
                <w:noProof/>
                <w:lang w:val="en-GB"/>
              </w:rPr>
              <w:t>34.92%</w:t>
            </w:r>
          </w:p>
        </w:tc>
      </w:tr>
      <w:tr w:rsidR="00304FE4" w:rsidRPr="00FA055F" w14:paraId="0890A4EA" w14:textId="77777777">
        <w:trPr>
          <w:trHeight w:val="96"/>
          <w:jc w:val="center"/>
        </w:trPr>
        <w:tc>
          <w:tcPr>
            <w:tcW w:w="1608" w:type="pct"/>
            <w:tcBorders>
              <w:top w:val="single" w:sz="2" w:space="0" w:color="000000"/>
              <w:left w:val="thinThickSmallGap" w:sz="18" w:space="0" w:color="auto"/>
              <w:bottom w:val="single" w:sz="2" w:space="0" w:color="000000"/>
              <w:right w:val="single" w:sz="12" w:space="0" w:color="auto"/>
            </w:tcBorders>
            <w:shd w:val="clear" w:color="auto" w:fill="E6E6E6"/>
            <w:vAlign w:val="center"/>
          </w:tcPr>
          <w:p w14:paraId="7E591AA7" w14:textId="77777777" w:rsidR="00304FE4" w:rsidRPr="00FA055F" w:rsidRDefault="003F6735">
            <w:pPr>
              <w:pStyle w:val="SlikeTabele"/>
              <w:rPr>
                <w:noProof/>
                <w:lang w:val="en-GB"/>
              </w:rPr>
            </w:pPr>
            <w:r w:rsidRPr="00FA055F">
              <w:rPr>
                <w:noProof/>
                <w:lang w:val="en-GB"/>
              </w:rPr>
              <w:t>Са нормализацијом</w:t>
            </w:r>
          </w:p>
        </w:tc>
        <w:tc>
          <w:tcPr>
            <w:tcW w:w="1129" w:type="pct"/>
            <w:tcBorders>
              <w:top w:val="single" w:sz="2" w:space="0" w:color="000000"/>
              <w:left w:val="single" w:sz="12" w:space="0" w:color="auto"/>
              <w:bottom w:val="single" w:sz="2" w:space="0" w:color="000000"/>
              <w:right w:val="single" w:sz="2" w:space="0" w:color="000000"/>
            </w:tcBorders>
            <w:vAlign w:val="center"/>
          </w:tcPr>
          <w:p w14:paraId="3B607114" w14:textId="77777777" w:rsidR="00304FE4" w:rsidRPr="00FA055F" w:rsidRDefault="003F6735">
            <w:pPr>
              <w:pStyle w:val="SlikeTabele"/>
              <w:rPr>
                <w:noProof/>
                <w:lang w:val="en-GB"/>
              </w:rPr>
            </w:pPr>
            <w:r w:rsidRPr="00FA055F">
              <w:rPr>
                <w:noProof/>
                <w:lang w:val="en-GB"/>
              </w:rPr>
              <w:t>1.266</w:t>
            </w:r>
          </w:p>
        </w:tc>
        <w:tc>
          <w:tcPr>
            <w:tcW w:w="1129" w:type="pct"/>
            <w:tcBorders>
              <w:top w:val="single" w:sz="2" w:space="0" w:color="000000"/>
              <w:left w:val="single" w:sz="2" w:space="0" w:color="000000"/>
              <w:bottom w:val="single" w:sz="2" w:space="0" w:color="000000"/>
              <w:right w:val="single" w:sz="2" w:space="0" w:color="000000"/>
            </w:tcBorders>
            <w:vAlign w:val="center"/>
          </w:tcPr>
          <w:p w14:paraId="7DDEE234" w14:textId="77777777" w:rsidR="00304FE4" w:rsidRPr="00FA055F" w:rsidRDefault="003F6735">
            <w:pPr>
              <w:pStyle w:val="SlikeTabele"/>
              <w:rPr>
                <w:noProof/>
                <w:lang w:val="en-GB"/>
              </w:rPr>
            </w:pPr>
            <w:r w:rsidRPr="00FA055F">
              <w:rPr>
                <w:noProof/>
                <w:lang w:val="en-GB"/>
              </w:rPr>
              <w:t>46.03%</w:t>
            </w:r>
          </w:p>
        </w:tc>
        <w:tc>
          <w:tcPr>
            <w:tcW w:w="1133" w:type="pct"/>
            <w:tcBorders>
              <w:top w:val="single" w:sz="2" w:space="0" w:color="000000"/>
              <w:left w:val="single" w:sz="2" w:space="0" w:color="000000"/>
              <w:bottom w:val="single" w:sz="2" w:space="0" w:color="000000"/>
              <w:right w:val="single" w:sz="2" w:space="0" w:color="000000"/>
            </w:tcBorders>
            <w:vAlign w:val="center"/>
          </w:tcPr>
          <w:p w14:paraId="6A98F234" w14:textId="77777777" w:rsidR="00304FE4" w:rsidRPr="00FA055F" w:rsidRDefault="003F6735">
            <w:pPr>
              <w:pStyle w:val="SlikeTabele"/>
              <w:rPr>
                <w:noProof/>
                <w:lang w:val="en-GB"/>
              </w:rPr>
            </w:pPr>
            <w:r w:rsidRPr="00FA055F">
              <w:rPr>
                <w:noProof/>
                <w:lang w:val="en-GB"/>
              </w:rPr>
              <w:t>39.20%</w:t>
            </w:r>
          </w:p>
        </w:tc>
      </w:tr>
    </w:tbl>
    <w:p w14:paraId="30134754" w14:textId="77777777" w:rsidR="00304FE4" w:rsidRPr="00FA055F" w:rsidRDefault="003F6735">
      <w:pPr>
        <w:pStyle w:val="Osnovnitekst"/>
        <w:rPr>
          <w:noProof/>
          <w:lang w:val="en-GB"/>
        </w:rPr>
      </w:pPr>
      <w:r w:rsidRPr="00FA055F">
        <w:rPr>
          <w:noProof/>
          <w:lang w:val="en-GB"/>
        </w:rPr>
        <w:t>Као што се може приметити резултати без нормализације су слични насумичном одабирању тј. 33.33%, док у случају када се примени нормализација остварују се значајно бољи резултати.</w:t>
      </w:r>
    </w:p>
    <w:p w14:paraId="6EA41C55" w14:textId="77777777" w:rsidR="00304FE4" w:rsidRPr="00FA055F" w:rsidRDefault="003F6735">
      <w:pPr>
        <w:pStyle w:val="IIInivonaslova-Odeljak"/>
        <w:rPr>
          <w:noProof/>
          <w:lang w:val="en-GB"/>
        </w:rPr>
      </w:pPr>
      <w:bookmarkStart w:id="56" w:name="_Toc52391058"/>
      <w:r w:rsidRPr="00FA055F">
        <w:rPr>
          <w:noProof/>
          <w:lang w:val="en-GB"/>
        </w:rPr>
        <w:t>Тренинг, валидациони и тест скуп</w:t>
      </w:r>
      <w:bookmarkEnd w:id="56"/>
    </w:p>
    <w:p w14:paraId="28DFD946" w14:textId="19466961" w:rsidR="00304FE4" w:rsidRPr="00FA055F" w:rsidRDefault="003F6735">
      <w:pPr>
        <w:pStyle w:val="Osnovnitekst"/>
        <w:rPr>
          <w:noProof/>
          <w:lang w:val="en-GB"/>
        </w:rPr>
      </w:pPr>
      <w:r w:rsidRPr="00FA055F">
        <w:rPr>
          <w:noProof/>
          <w:lang w:val="en-GB"/>
        </w:rPr>
        <w:t>Након мешања и нормализације скупа података, подаци су спремни за поделу на тренинг, валидациони и тест скуп. Уколико се то не би радило, већ би се и учење и тестирање извршавало на истом скупу података, резултати би највероватније били веома добри, али нетачни. У том случају, алгоритам ће веома добро научити скуп података који му дамо и резултати тестирања на истом скупу ће бити прецизни, али ако га тестирамо на подацима ван нашег иницијалног скупа, резултати ће бити веома лоши. Да бисмо добили тачан резултат, на крају учења</w:t>
      </w:r>
      <w:r w:rsidR="00B54996">
        <w:rPr>
          <w:noProof/>
          <w:lang w:val="sr-Cyrl-RS"/>
        </w:rPr>
        <w:t>,</w:t>
      </w:r>
      <w:r w:rsidRPr="00FA055F">
        <w:rPr>
          <w:noProof/>
          <w:lang w:val="en-GB"/>
        </w:rPr>
        <w:t xml:space="preserve"> алгоритам треба да тестира истрениран модел на скупу података који до сада није видео, али да тај скуп података долази од истих тестова као и тренинг скуп на коме је алгоритам учио. </w:t>
      </w:r>
    </w:p>
    <w:p w14:paraId="2E9F1797" w14:textId="77777777" w:rsidR="00304FE4" w:rsidRPr="00FA055F" w:rsidRDefault="003F6735">
      <w:pPr>
        <w:pStyle w:val="Osnovnitekst"/>
        <w:rPr>
          <w:noProof/>
          <w:lang w:val="en-GB"/>
        </w:rPr>
      </w:pPr>
      <w:r w:rsidRPr="00FA055F">
        <w:rPr>
          <w:noProof/>
          <w:lang w:val="en-GB"/>
        </w:rPr>
        <w:lastRenderedPageBreak/>
        <w:t xml:space="preserve">Због горе изложених проблема, скуп података се мора поделити на тренинг и тест сет. Уколико се користе само та два скупа података, постоје велике шансе да ће се на крају тренирања десити оверфитинг (енгл. </w:t>
      </w:r>
      <w:r w:rsidRPr="0079577C">
        <w:rPr>
          <w:i/>
          <w:iCs/>
          <w:noProof/>
          <w:lang w:val="en-GB"/>
        </w:rPr>
        <w:t>overfitting</w:t>
      </w:r>
      <w:r w:rsidRPr="00FA055F">
        <w:rPr>
          <w:noProof/>
          <w:lang w:val="en-GB"/>
        </w:rPr>
        <w:t xml:space="preserve">) или андерфитинг (енгл. </w:t>
      </w:r>
      <w:r w:rsidRPr="0079577C">
        <w:rPr>
          <w:i/>
          <w:iCs/>
          <w:noProof/>
          <w:lang w:val="en-GB"/>
        </w:rPr>
        <w:t>underfitting</w:t>
      </w:r>
      <w:r w:rsidRPr="00FA055F">
        <w:rPr>
          <w:noProof/>
          <w:lang w:val="en-GB"/>
        </w:rPr>
        <w:t xml:space="preserve">). </w:t>
      </w:r>
    </w:p>
    <w:p w14:paraId="2858C86F" w14:textId="77777777" w:rsidR="00304FE4" w:rsidRPr="00FA055F" w:rsidRDefault="003F6735">
      <w:pPr>
        <w:pStyle w:val="Osnovnitekst"/>
        <w:rPr>
          <w:noProof/>
          <w:lang w:val="en-GB"/>
        </w:rPr>
      </w:pPr>
      <w:r w:rsidRPr="00FA055F">
        <w:rPr>
          <w:noProof/>
          <w:lang w:val="en-GB"/>
        </w:rPr>
        <w:t xml:space="preserve">Оверфитинг је појава када истренирани модел сувише добро научи податке који су му дати за тренирање, стога када тестира на тест скупу резултати ће бити знатно лошији. Ова појава се најчешће решава прикупљањем још података или регуларизацијом о којој ћемо прицати у наставку рада. </w:t>
      </w:r>
    </w:p>
    <w:p w14:paraId="710E1639" w14:textId="4D512E3F" w:rsidR="00304FE4" w:rsidRPr="00FA055F" w:rsidRDefault="00B54996">
      <w:pPr>
        <w:pStyle w:val="Osnovnitekst"/>
        <w:rPr>
          <w:noProof/>
          <w:lang w:val="en-GB"/>
        </w:rPr>
      </w:pPr>
      <w:r>
        <w:rPr>
          <w:noProof/>
          <w:lang w:val="sr-Cyrl-RS"/>
        </w:rPr>
        <w:t>А</w:t>
      </w:r>
      <w:r w:rsidR="003F6735" w:rsidRPr="00FA055F">
        <w:rPr>
          <w:noProof/>
          <w:lang w:val="en-GB"/>
        </w:rPr>
        <w:t xml:space="preserve">ндерфитинг је појава када модел не научи довољно добро на тренинг скупу па резултати буду лоши и након тренирања и тестирања. </w:t>
      </w:r>
      <w:r w:rsidR="007D67C8">
        <w:rPr>
          <w:noProof/>
          <w:lang w:val="sr-Cyrl-RS"/>
        </w:rPr>
        <w:t>А</w:t>
      </w:r>
      <w:r w:rsidR="003F6735" w:rsidRPr="00FA055F">
        <w:rPr>
          <w:noProof/>
          <w:lang w:val="en-GB"/>
        </w:rPr>
        <w:t>ндерфитинг се решава повећањем комплексности дубоке неуралне мреже (већи број скривених јединица или слојева) или да пустимо алгоритам да дуже учи. Такође је могућа ситуација где алгоритам не може да научи иако је довољно комплекс</w:t>
      </w:r>
      <w:r w:rsidR="00B875D5">
        <w:rPr>
          <w:noProof/>
          <w:lang w:val="sr-Cyrl-RS"/>
        </w:rPr>
        <w:t>ан</w:t>
      </w:r>
      <w:r w:rsidR="003F6735" w:rsidRPr="00FA055F">
        <w:rPr>
          <w:noProof/>
          <w:lang w:val="en-GB"/>
        </w:rPr>
        <w:t xml:space="preserve"> и довољно дуго ради. У таквој ситуацији решење је нај</w:t>
      </w:r>
      <w:r w:rsidR="008F6BDE">
        <w:rPr>
          <w:noProof/>
          <w:lang w:val="sr-Cyrl-RS"/>
        </w:rPr>
        <w:t>ч</w:t>
      </w:r>
      <w:r w:rsidR="003F6735" w:rsidRPr="00FA055F">
        <w:rPr>
          <w:noProof/>
          <w:lang w:val="en-GB"/>
        </w:rPr>
        <w:t>ешће применити други алгоритам или другу архитектуру неуралних мрежа (конволуциону, рекурентну...).</w:t>
      </w:r>
    </w:p>
    <w:p w14:paraId="447788FC" w14:textId="3928E705" w:rsidR="00304FE4" w:rsidRPr="00FA055F" w:rsidRDefault="003F6735">
      <w:pPr>
        <w:pStyle w:val="Osnovnitekst"/>
        <w:rPr>
          <w:noProof/>
          <w:lang w:val="en-GB"/>
        </w:rPr>
      </w:pPr>
      <w:r w:rsidRPr="00FA055F">
        <w:rPr>
          <w:noProof/>
          <w:lang w:val="en-GB"/>
        </w:rPr>
        <w:t xml:space="preserve">Да бисмо што лакше уочили оверфитинг или </w:t>
      </w:r>
      <w:r w:rsidR="00DD0C81">
        <w:rPr>
          <w:noProof/>
          <w:lang w:val="sr-Cyrl-RS"/>
        </w:rPr>
        <w:t>а</w:t>
      </w:r>
      <w:r w:rsidRPr="00FA055F">
        <w:rPr>
          <w:noProof/>
          <w:lang w:val="en-GB"/>
        </w:rPr>
        <w:t xml:space="preserve">ндерфитинг, уместо да чекамо крај целог тренирања да бисмо тестирали на тест скупу, потребно је направити још један скуп од иницијалног скупа – верификациони скуп. Он служи да након сваке епохе тренирања провери досад истренирани модел на верификационом скупу. Када графички прикажемо напредак на тренинг и верификационом скупу, можемо јасно распознати да ли је </w:t>
      </w:r>
      <w:r w:rsidR="00DD0C81">
        <w:rPr>
          <w:noProof/>
          <w:lang w:val="sr-Cyrl-RS"/>
        </w:rPr>
        <w:t>а</w:t>
      </w:r>
      <w:r w:rsidRPr="00FA055F">
        <w:rPr>
          <w:noProof/>
          <w:lang w:val="en-GB"/>
        </w:rPr>
        <w:t>ндерфитинг или овертинг као што се може видети на слици 3.2.</w:t>
      </w:r>
      <w:r w:rsidR="00BA595E">
        <w:rPr>
          <w:noProof/>
          <w:lang w:val="sr-Cyrl-RS"/>
        </w:rPr>
        <w:t>1</w:t>
      </w:r>
      <w:r w:rsidRPr="00FA055F">
        <w:rPr>
          <w:noProof/>
          <w:lang w:val="en-GB"/>
        </w:rPr>
        <w:t>6.</w:t>
      </w:r>
    </w:p>
    <w:p w14:paraId="38CF0430" w14:textId="77777777" w:rsidR="00304FE4" w:rsidRPr="00FA055F" w:rsidRDefault="003F6735">
      <w:pPr>
        <w:pStyle w:val="SlikeTabele"/>
        <w:rPr>
          <w:noProof/>
          <w:lang w:val="en-GB"/>
        </w:rPr>
      </w:pPr>
      <w:r w:rsidRPr="00FA055F">
        <w:rPr>
          <w:noProof/>
          <w:lang w:val="en-GB"/>
        </w:rPr>
        <w:drawing>
          <wp:inline distT="0" distB="0" distL="0" distR="0" wp14:anchorId="11800E10" wp14:editId="78A8356E">
            <wp:extent cx="6035040" cy="40233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035051" cy="4023367"/>
                    </a:xfrm>
                    <a:prstGeom prst="rect">
                      <a:avLst/>
                    </a:prstGeom>
                  </pic:spPr>
                </pic:pic>
              </a:graphicData>
            </a:graphic>
          </wp:inline>
        </w:drawing>
      </w:r>
    </w:p>
    <w:p w14:paraId="78E07AB4" w14:textId="1955AEBE" w:rsidR="00304FE4" w:rsidRPr="00FA055F" w:rsidRDefault="003F6735">
      <w:pPr>
        <w:pStyle w:val="Oznakaslike"/>
        <w:rPr>
          <w:noProof/>
          <w:lang w:val="en-GB"/>
        </w:rPr>
      </w:pPr>
      <w:bookmarkStart w:id="57" w:name="_Toc52391106"/>
      <w:r w:rsidRPr="00FA055F">
        <w:rPr>
          <w:noProof/>
          <w:lang w:val="en-GB"/>
        </w:rPr>
        <w:t>Слика 3.2.</w:t>
      </w:r>
      <w:r w:rsidR="001A39E5">
        <w:rPr>
          <w:noProof/>
          <w:lang w:val="sr-Cyrl-RS"/>
        </w:rPr>
        <w:t>1</w:t>
      </w:r>
      <w:r w:rsidR="00787D5C">
        <w:rPr>
          <w:noProof/>
          <w:lang w:val="sr-Cyrl-RS"/>
        </w:rPr>
        <w:t>6</w:t>
      </w:r>
      <w:r w:rsidRPr="00FA055F">
        <w:rPr>
          <w:noProof/>
          <w:lang w:val="en-GB"/>
        </w:rPr>
        <w:t>. Графички приказ оверфитинга</w:t>
      </w:r>
      <w:bookmarkEnd w:id="57"/>
    </w:p>
    <w:p w14:paraId="56D0405A" w14:textId="77777777" w:rsidR="00304FE4" w:rsidRPr="00FA055F" w:rsidRDefault="003F6735">
      <w:pPr>
        <w:pStyle w:val="Osnovnitekst"/>
        <w:rPr>
          <w:noProof/>
          <w:lang w:val="en-GB"/>
        </w:rPr>
      </w:pPr>
      <w:r w:rsidRPr="00FA055F">
        <w:rPr>
          <w:noProof/>
          <w:lang w:val="en-GB"/>
        </w:rPr>
        <w:lastRenderedPageBreak/>
        <w:t>Обзиром да имамо мали број тестова (315) подела на тренинг, валидациони и тест скуп се извршава по 60, 20 и 20% респективно. То значи да ће тренинг скуп имати 189 , валидациони скуп 63 а тест скуп 63 примера.</w:t>
      </w:r>
    </w:p>
    <w:p w14:paraId="0E41AB5E" w14:textId="77777777" w:rsidR="00304FE4" w:rsidRPr="00FA055F" w:rsidRDefault="003F6735">
      <w:pPr>
        <w:pStyle w:val="IInivonaslova-Potpoglavlje"/>
        <w:rPr>
          <w:noProof/>
          <w:lang w:val="en-GB"/>
        </w:rPr>
      </w:pPr>
      <w:bookmarkStart w:id="58" w:name="_Toc52391059"/>
      <w:r w:rsidRPr="00FA055F">
        <w:rPr>
          <w:noProof/>
          <w:lang w:val="en-GB"/>
        </w:rPr>
        <w:t>Дубока неурална мрежа</w:t>
      </w:r>
      <w:bookmarkEnd w:id="58"/>
    </w:p>
    <w:p w14:paraId="0857F37E" w14:textId="06A27CFC" w:rsidR="00304FE4" w:rsidRPr="00FA055F" w:rsidRDefault="0079577C">
      <w:pPr>
        <w:pStyle w:val="Osnovnitekst"/>
        <w:rPr>
          <w:noProof/>
          <w:lang w:val="en-GB"/>
        </w:rPr>
      </w:pPr>
      <w:r>
        <w:rPr>
          <w:noProof/>
          <w:lang w:val="sr-Cyrl-RS"/>
        </w:rPr>
        <w:t>О</w:t>
      </w:r>
      <w:r w:rsidR="003F6735" w:rsidRPr="00FA055F">
        <w:rPr>
          <w:noProof/>
          <w:lang w:val="en-GB"/>
        </w:rPr>
        <w:t>во поглавље ће се бавити подешавањима свих параметара дубоке неуралне мреже као и њиховим међусобним односима. Детаљно ће бити објашњено када се који оптимизациони алгоритми, активационе функције  и други параметри користе ради повећања успешности алгоритма у зависности од циља који желимо да постигнемо.</w:t>
      </w:r>
    </w:p>
    <w:p w14:paraId="3124E10C" w14:textId="77777777" w:rsidR="00304FE4" w:rsidRPr="00FA055F" w:rsidRDefault="003F6735">
      <w:pPr>
        <w:pStyle w:val="IIInivonaslova-Odeljak"/>
        <w:rPr>
          <w:noProof/>
          <w:lang w:val="en-GB"/>
        </w:rPr>
      </w:pPr>
      <w:bookmarkStart w:id="59" w:name="_Toc52391060"/>
      <w:r w:rsidRPr="00FA055F">
        <w:rPr>
          <w:noProof/>
          <w:lang w:val="en-GB"/>
        </w:rPr>
        <w:t>Неурална мрежа</w:t>
      </w:r>
      <w:bookmarkEnd w:id="59"/>
    </w:p>
    <w:p w14:paraId="6EDA4CA4" w14:textId="77777777" w:rsidR="00304FE4" w:rsidRPr="00FA055F" w:rsidRDefault="003F6735">
      <w:pPr>
        <w:pStyle w:val="Osnovnitekst"/>
        <w:rPr>
          <w:noProof/>
          <w:lang w:val="en-GB"/>
        </w:rPr>
      </w:pPr>
      <w:r w:rsidRPr="00FA055F">
        <w:rPr>
          <w:noProof/>
          <w:lang w:val="en-GB"/>
        </w:rPr>
        <w:t xml:space="preserve"> Један од најпопуларнијих алгоритама машинског учења представљају неуралне мреже. Оне представљају мрежу „неурона“ која обухвата улазни слој, скривене слојеве и излазни слој. Пример са слике 3.3.1. представља типичну неуралну мрежу са два скривена слоја. </w:t>
      </w:r>
    </w:p>
    <w:p w14:paraId="47BB3420" w14:textId="77777777" w:rsidR="00304FE4" w:rsidRPr="00FA055F" w:rsidRDefault="003F6735">
      <w:pPr>
        <w:pStyle w:val="SlikeTabele"/>
        <w:rPr>
          <w:noProof/>
          <w:lang w:val="en-GB"/>
        </w:rPr>
      </w:pPr>
      <w:r w:rsidRPr="00FA055F">
        <w:rPr>
          <w:noProof/>
          <w:lang w:val="en-GB"/>
        </w:rPr>
        <w:drawing>
          <wp:inline distT="0" distB="0" distL="0" distR="0" wp14:anchorId="6816B0F3" wp14:editId="498F3B02">
            <wp:extent cx="6120130" cy="40024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6120130" cy="4002405"/>
                    </a:xfrm>
                    <a:prstGeom prst="rect">
                      <a:avLst/>
                    </a:prstGeom>
                  </pic:spPr>
                </pic:pic>
              </a:graphicData>
            </a:graphic>
          </wp:inline>
        </w:drawing>
      </w:r>
    </w:p>
    <w:p w14:paraId="73CB95E6" w14:textId="77777777" w:rsidR="00304FE4" w:rsidRPr="00FA055F" w:rsidRDefault="003F6735">
      <w:pPr>
        <w:pStyle w:val="Oznakaslike"/>
        <w:rPr>
          <w:noProof/>
          <w:lang w:val="en-GB"/>
        </w:rPr>
      </w:pPr>
      <w:bookmarkStart w:id="60" w:name="_Toc52391107"/>
      <w:r w:rsidRPr="00FA055F">
        <w:rPr>
          <w:noProof/>
          <w:lang w:val="en-GB"/>
        </w:rPr>
        <w:t>Слика 3.3.1. Пример неуралне мреже</w:t>
      </w:r>
      <w:bookmarkEnd w:id="60"/>
    </w:p>
    <w:p w14:paraId="6442966F" w14:textId="08D58DAC" w:rsidR="00304FE4" w:rsidRPr="00FA055F" w:rsidRDefault="003F6735">
      <w:pPr>
        <w:pStyle w:val="Osnovnitekst"/>
        <w:rPr>
          <w:noProof/>
          <w:lang w:val="en-GB"/>
        </w:rPr>
      </w:pPr>
      <w:r w:rsidRPr="00FA055F">
        <w:rPr>
          <w:noProof/>
          <w:lang w:val="en-GB"/>
        </w:rPr>
        <w:t xml:space="preserve">При уласку у једну јединицу, улазни подаци се убацују у функцију </w:t>
      </w:r>
      <m:oMath>
        <m:sSup>
          <m:sSupPr>
            <m:ctrlPr>
              <w:rPr>
                <w:rFonts w:ascii="Cambria Math" w:hAnsi="Cambria Math"/>
                <w:i/>
                <w:noProof/>
                <w:lang w:val="en-GB"/>
              </w:rPr>
            </m:ctrlPr>
          </m:sSupPr>
          <m:e>
            <m:r>
              <w:rPr>
                <w:rFonts w:ascii="Cambria Math" w:hAnsi="Cambria Math"/>
                <w:noProof/>
                <w:lang w:val="en-GB"/>
              </w:rPr>
              <m:t>w</m:t>
            </m:r>
          </m:e>
          <m:sup>
            <m:r>
              <w:rPr>
                <w:rFonts w:ascii="Cambria Math" w:hAnsi="Cambria Math"/>
                <w:noProof/>
                <w:lang w:val="en-GB"/>
              </w:rPr>
              <m:t>T</m:t>
            </m:r>
          </m:sup>
        </m:sSup>
        <m:r>
          <w:rPr>
            <w:rFonts w:ascii="Cambria Math" w:hAnsi="Cambria Math"/>
            <w:noProof/>
            <w:lang w:val="en-GB"/>
          </w:rPr>
          <m:t>x+b</m:t>
        </m:r>
      </m:oMath>
      <w:r w:rsidRPr="00FA055F">
        <w:rPr>
          <w:noProof/>
          <w:lang w:val="en-GB"/>
        </w:rPr>
        <w:t xml:space="preserve"> где су </w:t>
      </w:r>
      <w:r w:rsidRPr="00FA055F">
        <w:rPr>
          <w:i/>
          <w:iCs/>
          <w:noProof/>
          <w:lang w:val="en-GB"/>
        </w:rPr>
        <w:t>w</w:t>
      </w:r>
      <w:r w:rsidRPr="00FA055F">
        <w:rPr>
          <w:noProof/>
          <w:lang w:val="en-GB"/>
        </w:rPr>
        <w:t xml:space="preserve"> и </w:t>
      </w:r>
      <w:r w:rsidRPr="00FA055F">
        <w:rPr>
          <w:i/>
          <w:iCs/>
          <w:noProof/>
          <w:lang w:val="en-GB"/>
        </w:rPr>
        <w:t>b</w:t>
      </w:r>
      <w:r w:rsidRPr="00FA055F">
        <w:rPr>
          <w:noProof/>
          <w:lang w:val="en-GB"/>
        </w:rPr>
        <w:t xml:space="preserve"> </w:t>
      </w:r>
      <w:r w:rsidR="00BE2171">
        <w:rPr>
          <w:noProof/>
          <w:lang w:val="sr-Cyrl-RS"/>
        </w:rPr>
        <w:t>с</w:t>
      </w:r>
      <w:r w:rsidRPr="00FA055F">
        <w:rPr>
          <w:noProof/>
          <w:lang w:val="en-GB"/>
        </w:rPr>
        <w:t>пецифични параметри сваке скривене јединице сваког скривеног слоја. Након израчунавања функције, резултат се убацује у активациону функцију да би се омогућило добијање нелинеарне функције на излазу. Резултат активационе функције се шаље или у следеће скривене јединице или у излазне јединице уколико је у питању последњи скривени слој. То се може видети илустровано на слици 3.3.2.</w:t>
      </w:r>
    </w:p>
    <w:p w14:paraId="69920028" w14:textId="77777777" w:rsidR="00304FE4" w:rsidRPr="00FA055F" w:rsidRDefault="003F6735">
      <w:pPr>
        <w:pStyle w:val="Osnovnitekst"/>
        <w:rPr>
          <w:noProof/>
          <w:lang w:val="en-GB"/>
        </w:rPr>
      </w:pPr>
      <w:r w:rsidRPr="00FA055F">
        <w:rPr>
          <w:noProof/>
          <w:lang w:val="en-GB"/>
        </w:rPr>
        <w:lastRenderedPageBreak/>
        <w:t>Неурална мрежа функционише тако што се у улазни слој убаце подаци из тренинг скупа, затим прослеђују свакој јединици у следећем скривеном слоју, а када скривена јединица првог слоја прими податке, она прослеђује свакој јединици следећег слоја и тако док се не дође до излазног слоја који на излаз шаље предикцију. То представља једну итерацију пропагације унапред.</w:t>
      </w:r>
    </w:p>
    <w:p w14:paraId="211CE496" w14:textId="03A8ABD9" w:rsidR="00304FE4" w:rsidRPr="00FA055F" w:rsidRDefault="003F6735">
      <w:pPr>
        <w:pStyle w:val="Osnovnitekst"/>
        <w:rPr>
          <w:noProof/>
          <w:lang w:val="en-GB"/>
        </w:rPr>
      </w:pPr>
      <w:r w:rsidRPr="00FA055F">
        <w:rPr>
          <w:noProof/>
          <w:lang w:val="en-GB"/>
        </w:rPr>
        <w:t xml:space="preserve">Када се добије на излазу предикција, рачуна се функција губитка која показује колико је резултат неуралне мреже далеко од излазне ознаке тј. очекиваног резултата. Када се израчуна функција губитка, то се користи да бисмо добили нове вредности параметара </w:t>
      </w:r>
      <w:r w:rsidRPr="00FA055F">
        <w:rPr>
          <w:i/>
          <w:iCs/>
          <w:noProof/>
          <w:lang w:val="en-GB"/>
        </w:rPr>
        <w:t>w</w:t>
      </w:r>
      <w:r w:rsidRPr="00FA055F">
        <w:rPr>
          <w:noProof/>
          <w:lang w:val="en-GB"/>
        </w:rPr>
        <w:t xml:space="preserve"> и </w:t>
      </w:r>
      <w:r w:rsidRPr="00FA055F">
        <w:rPr>
          <w:i/>
          <w:iCs/>
          <w:noProof/>
          <w:lang w:val="en-GB"/>
        </w:rPr>
        <w:t xml:space="preserve">b </w:t>
      </w:r>
      <w:r w:rsidRPr="00FA055F">
        <w:rPr>
          <w:noProof/>
          <w:lang w:val="en-GB"/>
        </w:rPr>
        <w:t xml:space="preserve">свих скривених јединица кроз које смо прошли у пропагацији унапред. Оне се рачунају „ходом уназад“ тј. изводом функције губитка по параметрима </w:t>
      </w:r>
      <w:r w:rsidRPr="00FA055F">
        <w:rPr>
          <w:i/>
          <w:iCs/>
          <w:noProof/>
          <w:lang w:val="en-GB"/>
        </w:rPr>
        <w:t>w</w:t>
      </w:r>
      <w:r w:rsidRPr="00FA055F">
        <w:rPr>
          <w:noProof/>
          <w:lang w:val="en-GB"/>
        </w:rPr>
        <w:t xml:space="preserve"> и </w:t>
      </w:r>
      <w:r w:rsidRPr="00FA055F">
        <w:rPr>
          <w:i/>
          <w:iCs/>
          <w:noProof/>
          <w:lang w:val="en-GB"/>
        </w:rPr>
        <w:t xml:space="preserve">b </w:t>
      </w:r>
      <w:r w:rsidRPr="00FA055F">
        <w:rPr>
          <w:noProof/>
          <w:lang w:val="en-GB"/>
        </w:rPr>
        <w:t>се добија померај</w:t>
      </w:r>
      <w:r w:rsidR="00BE2171">
        <w:rPr>
          <w:noProof/>
          <w:lang w:val="sr-Cyrl-RS"/>
        </w:rPr>
        <w:t>,</w:t>
      </w:r>
      <w:r w:rsidRPr="00FA055F">
        <w:rPr>
          <w:noProof/>
          <w:lang w:val="en-GB"/>
        </w:rPr>
        <w:t xml:space="preserve"> који се множи са </w:t>
      </w:r>
      <m:oMath>
        <m:r>
          <w:rPr>
            <w:rFonts w:ascii="Cambria Math" w:hAnsi="Cambria Math"/>
            <w:noProof/>
            <w:lang w:val="en-GB"/>
          </w:rPr>
          <m:t>α</m:t>
        </m:r>
      </m:oMath>
      <w:r w:rsidRPr="00FA055F">
        <w:rPr>
          <w:noProof/>
          <w:lang w:val="en-GB"/>
        </w:rPr>
        <w:t xml:space="preserve"> што представља корак учења, а затим се тај производ одузима од старих вредности </w:t>
      </w:r>
      <w:r w:rsidRPr="00FA055F">
        <w:rPr>
          <w:i/>
          <w:iCs/>
          <w:noProof/>
          <w:lang w:val="en-GB"/>
        </w:rPr>
        <w:t>w</w:t>
      </w:r>
      <w:r w:rsidRPr="00FA055F">
        <w:rPr>
          <w:noProof/>
          <w:lang w:val="en-GB"/>
        </w:rPr>
        <w:t xml:space="preserve"> и </w:t>
      </w:r>
      <w:r w:rsidRPr="00FA055F">
        <w:rPr>
          <w:i/>
          <w:iCs/>
          <w:noProof/>
          <w:lang w:val="en-GB"/>
        </w:rPr>
        <w:t xml:space="preserve">b </w:t>
      </w:r>
      <w:r w:rsidRPr="00FA055F">
        <w:rPr>
          <w:noProof/>
          <w:lang w:val="en-GB"/>
        </w:rPr>
        <w:t>да би се добиле нове вредности. Ово представља једну итерацију пропагације уназад.</w:t>
      </w:r>
    </w:p>
    <w:p w14:paraId="6C7A111A" w14:textId="77777777" w:rsidR="00304FE4" w:rsidRPr="00FA055F" w:rsidRDefault="00304FE4">
      <w:pPr>
        <w:pStyle w:val="Osnovnitekst"/>
        <w:rPr>
          <w:noProof/>
          <w:lang w:val="en-GB"/>
        </w:rPr>
      </w:pPr>
    </w:p>
    <w:p w14:paraId="21EEFEA5" w14:textId="77777777" w:rsidR="00304FE4" w:rsidRPr="00FA055F" w:rsidRDefault="003F6735">
      <w:pPr>
        <w:pStyle w:val="SlikeTabele"/>
        <w:rPr>
          <w:noProof/>
          <w:lang w:val="en-GB"/>
        </w:rPr>
      </w:pPr>
      <w:r w:rsidRPr="00FA055F">
        <w:rPr>
          <w:noProof/>
          <w:lang w:val="en-GB"/>
        </w:rPr>
        <w:drawing>
          <wp:inline distT="0" distB="0" distL="0" distR="0" wp14:anchorId="16D7A8AD" wp14:editId="6A6EAC5E">
            <wp:extent cx="4834890" cy="252285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847790" cy="2529519"/>
                    </a:xfrm>
                    <a:prstGeom prst="rect">
                      <a:avLst/>
                    </a:prstGeom>
                  </pic:spPr>
                </pic:pic>
              </a:graphicData>
            </a:graphic>
          </wp:inline>
        </w:drawing>
      </w:r>
    </w:p>
    <w:p w14:paraId="68ABBE81" w14:textId="77777777" w:rsidR="00304FE4" w:rsidRPr="00FA055F" w:rsidRDefault="003F6735">
      <w:pPr>
        <w:pStyle w:val="Oznakaslike"/>
        <w:rPr>
          <w:noProof/>
          <w:lang w:val="en-GB"/>
        </w:rPr>
      </w:pPr>
      <w:bookmarkStart w:id="61" w:name="_Toc52391108"/>
      <w:r w:rsidRPr="00FA055F">
        <w:rPr>
          <w:noProof/>
          <w:lang w:val="en-GB"/>
        </w:rPr>
        <w:t>Слика 3.3.2. Графички приказ једне скривене јединице</w:t>
      </w:r>
      <w:bookmarkEnd w:id="61"/>
    </w:p>
    <w:p w14:paraId="1FB84E68" w14:textId="77777777" w:rsidR="00304FE4" w:rsidRPr="00FA055F" w:rsidRDefault="003F6735">
      <w:pPr>
        <w:pStyle w:val="Osnovnitekst"/>
        <w:rPr>
          <w:noProof/>
          <w:lang w:val="en-GB"/>
        </w:rPr>
      </w:pPr>
      <w:r w:rsidRPr="00FA055F">
        <w:rPr>
          <w:noProof/>
          <w:lang w:val="en-GB"/>
        </w:rPr>
        <w:t xml:space="preserve">Понављањем пропагације унапред и уназад доводи вредности параметара </w:t>
      </w:r>
      <w:r w:rsidRPr="00FA055F">
        <w:rPr>
          <w:i/>
          <w:iCs/>
          <w:noProof/>
          <w:lang w:val="en-GB"/>
        </w:rPr>
        <w:t>w</w:t>
      </w:r>
      <w:r w:rsidRPr="00FA055F">
        <w:rPr>
          <w:noProof/>
          <w:lang w:val="en-GB"/>
        </w:rPr>
        <w:t xml:space="preserve"> и </w:t>
      </w:r>
      <w:r w:rsidRPr="00FA055F">
        <w:rPr>
          <w:i/>
          <w:iCs/>
          <w:noProof/>
          <w:lang w:val="en-GB"/>
        </w:rPr>
        <w:t xml:space="preserve">b </w:t>
      </w:r>
      <w:r w:rsidRPr="00FA055F">
        <w:rPr>
          <w:noProof/>
          <w:lang w:val="en-GB"/>
        </w:rPr>
        <w:t>до оптималних вредности које резултују у што мањој функцији грешке или што већем проценту успешности.</w:t>
      </w:r>
    </w:p>
    <w:p w14:paraId="7CA4A2B3" w14:textId="77777777" w:rsidR="00304FE4" w:rsidRPr="00FA055F" w:rsidRDefault="003F6735">
      <w:pPr>
        <w:pStyle w:val="Osnovnitekst"/>
        <w:rPr>
          <w:noProof/>
          <w:lang w:val="en-GB"/>
        </w:rPr>
      </w:pPr>
      <w:r w:rsidRPr="00FA055F">
        <w:rPr>
          <w:noProof/>
          <w:lang w:val="en-GB"/>
        </w:rPr>
        <w:t xml:space="preserve">Дубоке неуралне мреже представљају комплекснију архитектуру обичних неуралних мрежа где број скривених јединица по слоју је веома велики, док број слојева може да буде и двоцифрен. Комплексније архитектуре омогућавају да алгоритам реши неке теже проблеме као што је тема овог дипломског рада. </w:t>
      </w:r>
    </w:p>
    <w:p w14:paraId="5302B2B3" w14:textId="77777777" w:rsidR="00304FE4" w:rsidRPr="00FA055F" w:rsidRDefault="003F6735">
      <w:pPr>
        <w:pStyle w:val="Osnovnitekst"/>
        <w:rPr>
          <w:noProof/>
          <w:lang w:val="en-GB"/>
        </w:rPr>
      </w:pPr>
      <w:r w:rsidRPr="00FA055F">
        <w:rPr>
          <w:noProof/>
          <w:lang w:val="en-GB"/>
        </w:rPr>
        <w:t>Рад са дубоким неуралним мрежама одликује подешавање великог броја параметара тзв. хиперпараметара који описују једну архитектуру. Најважнији хиперпараметри су корак учења, оптимизациони алгоритам, број скривених слојева, број скривених јединица, степен опадања корака учења и величина мини-серија. Иако су горе наведени параметри најбитнији, постоје још доста параметара који утичу на резултат алгоритма.</w:t>
      </w:r>
    </w:p>
    <w:p w14:paraId="298E58AB" w14:textId="77777777" w:rsidR="00304FE4" w:rsidRPr="00FA055F" w:rsidRDefault="003F6735">
      <w:pPr>
        <w:pStyle w:val="IIInivonaslova-Odeljak"/>
        <w:rPr>
          <w:noProof/>
          <w:lang w:val="en-GB"/>
        </w:rPr>
      </w:pPr>
      <w:bookmarkStart w:id="62" w:name="_Toc52391061"/>
      <w:r w:rsidRPr="00FA055F">
        <w:rPr>
          <w:noProof/>
          <w:lang w:val="en-GB"/>
        </w:rPr>
        <w:t>Степен опадања корака учења</w:t>
      </w:r>
      <w:bookmarkEnd w:id="62"/>
    </w:p>
    <w:p w14:paraId="54EC5137" w14:textId="68448E0F" w:rsidR="00304FE4" w:rsidRPr="00FA055F" w:rsidRDefault="003F6735">
      <w:pPr>
        <w:pStyle w:val="Osnovnitekst"/>
        <w:rPr>
          <w:noProof/>
          <w:lang w:val="en-GB"/>
        </w:rPr>
      </w:pPr>
      <w:r w:rsidRPr="00FA055F">
        <w:rPr>
          <w:noProof/>
          <w:lang w:val="en-GB"/>
        </w:rPr>
        <w:t xml:space="preserve">Корак учења је најбитнији хиперапараметар који се подешава у раду са неуралним мрежама. Он представља колики корак ћемо направити након сваке епохе ка тачном циљу. </w:t>
      </w:r>
      <w:r w:rsidRPr="00FA055F">
        <w:rPr>
          <w:noProof/>
          <w:lang w:val="en-GB"/>
        </w:rPr>
        <w:lastRenderedPageBreak/>
        <w:t>Већи корак омогућава брже конвергирање функције губитака ка нули али постоји опасност да буде превелики и да „промаши“ глобални</w:t>
      </w:r>
      <w:r w:rsidR="00BE2171">
        <w:rPr>
          <w:noProof/>
          <w:lang w:val="sr-Cyrl-RS"/>
        </w:rPr>
        <w:t xml:space="preserve"> минимум</w:t>
      </w:r>
      <w:r w:rsidRPr="00FA055F">
        <w:rPr>
          <w:noProof/>
          <w:lang w:val="en-GB"/>
        </w:rPr>
        <w:t xml:space="preserve">. Са друге стране ако је корак учења премали онда је потребно велики број итерација да би нашао </w:t>
      </w:r>
      <w:r w:rsidR="003F2F62">
        <w:rPr>
          <w:noProof/>
          <w:lang w:val="sr-Cyrl-RS"/>
        </w:rPr>
        <w:t>локални или глобални</w:t>
      </w:r>
      <w:r w:rsidRPr="00FA055F">
        <w:rPr>
          <w:noProof/>
          <w:lang w:val="en-GB"/>
        </w:rPr>
        <w:t xml:space="preserve"> минимум.</w:t>
      </w:r>
    </w:p>
    <w:p w14:paraId="08F4948F" w14:textId="2972CD13" w:rsidR="00304FE4" w:rsidRPr="00FA055F" w:rsidRDefault="003F6735">
      <w:pPr>
        <w:pStyle w:val="Osnovnitekst"/>
        <w:rPr>
          <w:noProof/>
          <w:lang w:val="en-GB"/>
        </w:rPr>
      </w:pPr>
      <w:r w:rsidRPr="00FA055F">
        <w:rPr>
          <w:noProof/>
          <w:lang w:val="en-GB"/>
        </w:rPr>
        <w:t>Такође чак и ако је корак учења оптималан</w:t>
      </w:r>
      <w:r w:rsidR="002A75BB">
        <w:rPr>
          <w:noProof/>
          <w:lang w:val="sr-Cyrl-RS"/>
        </w:rPr>
        <w:t>,</w:t>
      </w:r>
      <w:r w:rsidRPr="00FA055F">
        <w:rPr>
          <w:noProof/>
          <w:lang w:val="en-GB"/>
        </w:rPr>
        <w:t xml:space="preserve"> може да се деси да не може да погоди минимум па се константно ротира око њега. Да би се то избегло уводи се степен опадања који</w:t>
      </w:r>
      <w:r w:rsidR="002A75BB">
        <w:rPr>
          <w:noProof/>
          <w:lang w:val="sr-Cyrl-RS"/>
        </w:rPr>
        <w:t>,</w:t>
      </w:r>
      <w:r w:rsidRPr="00FA055F">
        <w:rPr>
          <w:noProof/>
          <w:lang w:val="en-GB"/>
        </w:rPr>
        <w:t xml:space="preserve"> како се број епоха повећава</w:t>
      </w:r>
      <w:r w:rsidR="000B5BF9">
        <w:rPr>
          <w:noProof/>
          <w:lang w:val="sr-Cyrl-RS"/>
        </w:rPr>
        <w:t>,</w:t>
      </w:r>
      <w:r w:rsidRPr="00FA055F">
        <w:rPr>
          <w:noProof/>
          <w:lang w:val="en-GB"/>
        </w:rPr>
        <w:t xml:space="preserve"> величина корака учења се смањује и на тај начин омогућава брзо проналажење глобалног минимума на почетку и сигурно конвергирање ка минимуму малим корацима на крају алгоритма. Визуелни приказ се може видети на слици 3.3.3.</w:t>
      </w:r>
    </w:p>
    <w:p w14:paraId="29F3E2CE" w14:textId="77777777" w:rsidR="00304FE4" w:rsidRPr="00FA055F" w:rsidRDefault="00304FE4">
      <w:pPr>
        <w:pStyle w:val="SlikeTabele"/>
        <w:rPr>
          <w:noProof/>
          <w:lang w:val="en-GB"/>
        </w:rPr>
      </w:pPr>
    </w:p>
    <w:p w14:paraId="0C50BCCD" w14:textId="77777777" w:rsidR="00304FE4" w:rsidRPr="00FA055F" w:rsidRDefault="003F6735">
      <w:pPr>
        <w:pStyle w:val="SlikeTabele"/>
        <w:rPr>
          <w:noProof/>
          <w:lang w:val="en-GB"/>
        </w:rPr>
      </w:pPr>
      <w:r w:rsidRPr="00FA055F">
        <w:rPr>
          <w:noProof/>
          <w:lang w:val="en-GB"/>
        </w:rPr>
        <w:drawing>
          <wp:inline distT="0" distB="0" distL="0" distR="0" wp14:anchorId="32D782D7" wp14:editId="10C35324">
            <wp:extent cx="5582285" cy="38785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50" cstate="print">
                      <a:extLst>
                        <a:ext uri="{28A0092B-C50C-407E-A947-70E740481C1C}">
                          <a14:useLocalDpi xmlns:a14="http://schemas.microsoft.com/office/drawing/2010/main" val="0"/>
                        </a:ext>
                      </a:extLst>
                    </a:blip>
                    <a:srcRect l="1132" t="10718" r="7639" b="4768"/>
                    <a:stretch>
                      <a:fillRect/>
                    </a:stretch>
                  </pic:blipFill>
                  <pic:spPr>
                    <a:xfrm>
                      <a:off x="0" y="0"/>
                      <a:ext cx="5583369" cy="3879579"/>
                    </a:xfrm>
                    <a:prstGeom prst="rect">
                      <a:avLst/>
                    </a:prstGeom>
                    <a:ln>
                      <a:noFill/>
                    </a:ln>
                  </pic:spPr>
                </pic:pic>
              </a:graphicData>
            </a:graphic>
          </wp:inline>
        </w:drawing>
      </w:r>
    </w:p>
    <w:p w14:paraId="1067AE49" w14:textId="77777777" w:rsidR="00304FE4" w:rsidRPr="00FA055F" w:rsidRDefault="003F6735">
      <w:pPr>
        <w:pStyle w:val="Oznakaslike"/>
        <w:rPr>
          <w:noProof/>
          <w:lang w:val="en-GB"/>
        </w:rPr>
      </w:pPr>
      <w:bookmarkStart w:id="63" w:name="_Toc52391109"/>
      <w:r w:rsidRPr="00FA055F">
        <w:rPr>
          <w:noProof/>
          <w:lang w:val="en-GB"/>
        </w:rPr>
        <w:t>Слика 3.3.3. Графички приказ опадања корака учења са порастом броја епоха</w:t>
      </w:r>
      <w:bookmarkEnd w:id="63"/>
    </w:p>
    <w:p w14:paraId="7495E7A1" w14:textId="77777777" w:rsidR="00304FE4" w:rsidRPr="00FA055F" w:rsidRDefault="003F6735">
      <w:pPr>
        <w:pStyle w:val="IIInivonaslova-Odeljak"/>
        <w:rPr>
          <w:noProof/>
          <w:lang w:val="en-GB"/>
        </w:rPr>
      </w:pPr>
      <w:bookmarkStart w:id="64" w:name="_Toc52391062"/>
      <w:r w:rsidRPr="00FA055F">
        <w:rPr>
          <w:noProof/>
          <w:lang w:val="en-GB"/>
        </w:rPr>
        <w:t>Регуларизација</w:t>
      </w:r>
      <w:bookmarkEnd w:id="64"/>
    </w:p>
    <w:p w14:paraId="35E405C6" w14:textId="77777777" w:rsidR="00304FE4" w:rsidRPr="00FA055F" w:rsidRDefault="003F6735">
      <w:pPr>
        <w:pStyle w:val="Osnovnitekst"/>
        <w:rPr>
          <w:noProof/>
          <w:lang w:val="en-GB"/>
        </w:rPr>
      </w:pPr>
      <w:r w:rsidRPr="00FA055F">
        <w:rPr>
          <w:noProof/>
          <w:lang w:val="en-GB"/>
        </w:rPr>
        <w:t>Као један од решења оверфитинга, регуларизација је доста битан појам код дубоких неуралних мрежа. Регуларизација представља технику која се користи за смањивање грешке одговарајућим уклапањем функције на дати тренинг скуп да би избегли превелико уклапање функције тзв. оверфитинг. Постоји више техника за регуларизацију а у овом дипломском раду су се користиле две или три технике у исто време.</w:t>
      </w:r>
    </w:p>
    <w:p w14:paraId="07BE4131" w14:textId="34322BAB" w:rsidR="00304FE4" w:rsidRPr="00FA055F" w:rsidRDefault="003F6735">
      <w:pPr>
        <w:pStyle w:val="Osnovnitekst"/>
        <w:rPr>
          <w:noProof/>
          <w:lang w:val="en-GB"/>
        </w:rPr>
      </w:pPr>
      <w:r w:rsidRPr="00FA055F">
        <w:rPr>
          <w:i/>
          <w:iCs/>
          <w:noProof/>
          <w:lang w:val="en-GB"/>
        </w:rPr>
        <w:t>L2</w:t>
      </w:r>
      <w:r w:rsidRPr="00FA055F">
        <w:rPr>
          <w:noProof/>
          <w:lang w:val="en-GB"/>
        </w:rPr>
        <w:t xml:space="preserve"> регуларизација је најпопуларнија и своди се на то да на крају сваке пропагације унапред, при рачунању функције губитка</w:t>
      </w:r>
      <w:r w:rsidR="000B5BF9">
        <w:rPr>
          <w:noProof/>
          <w:lang w:val="sr-Cyrl-RS"/>
        </w:rPr>
        <w:t>,</w:t>
      </w:r>
      <w:r w:rsidRPr="00FA055F">
        <w:rPr>
          <w:noProof/>
          <w:lang w:val="en-GB"/>
        </w:rPr>
        <w:t xml:space="preserve"> дода вредност која зависи од параметра </w:t>
      </w:r>
      <m:oMath>
        <m:r>
          <w:rPr>
            <w:rFonts w:ascii="Cambria Math" w:hAnsi="Cambria Math"/>
            <w:noProof/>
            <w:lang w:val="en-GB"/>
          </w:rPr>
          <m:t>λ</m:t>
        </m:r>
      </m:oMath>
      <w:r w:rsidRPr="00FA055F">
        <w:rPr>
          <w:noProof/>
          <w:lang w:val="en-GB"/>
        </w:rPr>
        <w:t xml:space="preserve"> (</w:t>
      </w:r>
      <w:r w:rsidRPr="00FA055F">
        <w:rPr>
          <w:i/>
          <w:iCs/>
          <w:noProof/>
          <w:lang w:val="en-GB"/>
        </w:rPr>
        <w:t>lambda</w:t>
      </w:r>
      <w:r w:rsidRPr="00FA055F">
        <w:rPr>
          <w:noProof/>
          <w:lang w:val="en-GB"/>
        </w:rPr>
        <w:t>). Додавањем вредности на фнкцију губитка постиже да се функција упрости и самим тим спречава оверфитинг.</w:t>
      </w:r>
    </w:p>
    <w:p w14:paraId="28D7BA7C" w14:textId="77777777" w:rsidR="00304FE4" w:rsidRPr="00FA055F" w:rsidRDefault="003F6735">
      <w:pPr>
        <w:pStyle w:val="Osnovnitekst"/>
        <w:rPr>
          <w:noProof/>
          <w:lang w:val="en-GB"/>
        </w:rPr>
      </w:pPr>
      <w:r w:rsidRPr="00087BE6">
        <w:rPr>
          <w:i/>
          <w:iCs/>
          <w:noProof/>
          <w:lang w:val="en-GB"/>
        </w:rPr>
        <w:t>Dropout</w:t>
      </w:r>
      <w:r w:rsidRPr="00FA055F">
        <w:rPr>
          <w:noProof/>
          <w:lang w:val="en-GB"/>
        </w:rPr>
        <w:t xml:space="preserve"> регуларизација је техника насумично гашење неких скривених јединица, што доводи до тога да се смањи комплексност архитектуре, а самим тим и претерано уклапање </w:t>
      </w:r>
      <w:r w:rsidRPr="00FA055F">
        <w:rPr>
          <w:noProof/>
          <w:lang w:val="en-GB"/>
        </w:rPr>
        <w:lastRenderedPageBreak/>
        <w:t>функције. Параметар dropout регуларизације тј. проценат скривених јединица који ће бити угашен по слоју је обично 0.5 (50%) али може и да се мења у зависности од проблема.</w:t>
      </w:r>
    </w:p>
    <w:p w14:paraId="7719FE09" w14:textId="45FFC12A" w:rsidR="00304FE4" w:rsidRPr="00FA055F" w:rsidRDefault="003F6735">
      <w:pPr>
        <w:pStyle w:val="Osnovnitekst"/>
        <w:rPr>
          <w:noProof/>
          <w:lang w:val="en-GB"/>
        </w:rPr>
      </w:pPr>
      <w:r w:rsidRPr="00087BE6">
        <w:rPr>
          <w:i/>
          <w:iCs/>
          <w:noProof/>
          <w:lang w:val="en-GB"/>
        </w:rPr>
        <w:t>Early stopping</w:t>
      </w:r>
      <w:r w:rsidRPr="00FA055F">
        <w:rPr>
          <w:noProof/>
          <w:lang w:val="en-GB"/>
        </w:rPr>
        <w:t xml:space="preserve"> регуларизација је техника која прекида учење алгоритма у моменту када праћена вредност крене да се повећава или смањује. Најчешће се користи ако постоји ситуација где након одређеног броја епоха</w:t>
      </w:r>
      <w:r w:rsidR="000B5BF9">
        <w:rPr>
          <w:noProof/>
          <w:lang w:val="sr-Cyrl-RS"/>
        </w:rPr>
        <w:t>,</w:t>
      </w:r>
      <w:r w:rsidRPr="00FA055F">
        <w:rPr>
          <w:noProof/>
          <w:lang w:val="en-GB"/>
        </w:rPr>
        <w:t xml:space="preserve"> функција губитка валидационог скупа се не спушта</w:t>
      </w:r>
      <w:r w:rsidR="000B5BF9">
        <w:rPr>
          <w:noProof/>
          <w:lang w:val="sr-Cyrl-RS"/>
        </w:rPr>
        <w:t>,</w:t>
      </w:r>
      <w:r w:rsidRPr="00FA055F">
        <w:rPr>
          <w:noProof/>
          <w:lang w:val="en-GB"/>
        </w:rPr>
        <w:t xml:space="preserve"> а функција губитка тренинг скупа наставља да се смањује што је јасан показатељ оверфитинга. У тим ситуацијама, учење се прекида и узимају се или последње добијене вредности параметара </w:t>
      </w:r>
      <w:r w:rsidRPr="00FA055F">
        <w:rPr>
          <w:i/>
          <w:iCs/>
          <w:noProof/>
          <w:lang w:val="en-GB"/>
        </w:rPr>
        <w:t>w</w:t>
      </w:r>
      <w:r w:rsidRPr="00FA055F">
        <w:rPr>
          <w:noProof/>
          <w:lang w:val="en-GB"/>
        </w:rPr>
        <w:t xml:space="preserve"> и </w:t>
      </w:r>
      <w:r w:rsidRPr="00FA055F">
        <w:rPr>
          <w:i/>
          <w:iCs/>
          <w:noProof/>
          <w:lang w:val="en-GB"/>
        </w:rPr>
        <w:t xml:space="preserve">b </w:t>
      </w:r>
      <w:r w:rsidRPr="00FA055F">
        <w:rPr>
          <w:noProof/>
          <w:lang w:val="en-GB"/>
        </w:rPr>
        <w:t>или њихове најбоље добијене вредности. Пример ове технике се може видети на слици 3.3.4. где је заокружен моменат када би ова техника зауставила рад алгоритма.</w:t>
      </w:r>
    </w:p>
    <w:p w14:paraId="3B339B0D" w14:textId="77777777" w:rsidR="00304FE4" w:rsidRPr="00FA055F" w:rsidRDefault="003F6735">
      <w:pPr>
        <w:pStyle w:val="SlikeTabele"/>
        <w:rPr>
          <w:noProof/>
          <w:lang w:val="en-GB"/>
        </w:rPr>
      </w:pPr>
      <w:r w:rsidRPr="00FA055F">
        <w:rPr>
          <w:noProof/>
          <w:lang w:val="en-GB"/>
        </w:rPr>
        <w:drawing>
          <wp:inline distT="0" distB="0" distL="0" distR="0" wp14:anchorId="3059482C" wp14:editId="6C328D62">
            <wp:extent cx="6074410" cy="40493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089287" cy="4059524"/>
                    </a:xfrm>
                    <a:prstGeom prst="rect">
                      <a:avLst/>
                    </a:prstGeom>
                  </pic:spPr>
                </pic:pic>
              </a:graphicData>
            </a:graphic>
          </wp:inline>
        </w:drawing>
      </w:r>
    </w:p>
    <w:p w14:paraId="45D01E42" w14:textId="77777777" w:rsidR="00304FE4" w:rsidRPr="00FA055F" w:rsidRDefault="003F6735">
      <w:pPr>
        <w:pStyle w:val="Oznakaslike"/>
        <w:rPr>
          <w:noProof/>
          <w:lang w:val="en-GB"/>
        </w:rPr>
      </w:pPr>
      <w:bookmarkStart w:id="65" w:name="_Toc52391110"/>
      <w:r w:rsidRPr="00FA055F">
        <w:rPr>
          <w:noProof/>
          <w:lang w:val="en-GB"/>
        </w:rPr>
        <w:t xml:space="preserve">Слика 3.3.4. Графички приказ </w:t>
      </w:r>
      <w:r w:rsidRPr="00FA055F">
        <w:rPr>
          <w:i/>
          <w:iCs/>
          <w:noProof/>
          <w:lang w:val="en-GB"/>
        </w:rPr>
        <w:t>Early Stopping</w:t>
      </w:r>
      <w:r w:rsidRPr="00FA055F">
        <w:rPr>
          <w:noProof/>
          <w:lang w:val="en-GB"/>
        </w:rPr>
        <w:t xml:space="preserve"> технике на примеру са оверфитингом</w:t>
      </w:r>
      <w:bookmarkEnd w:id="65"/>
    </w:p>
    <w:p w14:paraId="5C25B054" w14:textId="77777777" w:rsidR="00304FE4" w:rsidRPr="00FA055F" w:rsidRDefault="003F6735">
      <w:pPr>
        <w:pStyle w:val="IIInivonaslova-Odeljak"/>
        <w:rPr>
          <w:noProof/>
          <w:lang w:val="en-GB"/>
        </w:rPr>
      </w:pPr>
      <w:bookmarkStart w:id="66" w:name="_Toc52391063"/>
      <w:r w:rsidRPr="00FA055F">
        <w:rPr>
          <w:noProof/>
          <w:lang w:val="en-GB"/>
        </w:rPr>
        <w:t>Оптимизациони алгоритми</w:t>
      </w:r>
      <w:bookmarkEnd w:id="66"/>
    </w:p>
    <w:p w14:paraId="2CEA6500" w14:textId="7FA2361B" w:rsidR="00304FE4" w:rsidRPr="00FA055F" w:rsidRDefault="003F6735">
      <w:pPr>
        <w:pStyle w:val="Osnovnitekst"/>
        <w:rPr>
          <w:noProof/>
          <w:lang w:val="en-GB"/>
        </w:rPr>
      </w:pPr>
      <w:r w:rsidRPr="00FA055F">
        <w:rPr>
          <w:noProof/>
          <w:lang w:val="en-GB"/>
        </w:rPr>
        <w:t xml:space="preserve">Како мењати параметре </w:t>
      </w:r>
      <w:r w:rsidRPr="00FA055F">
        <w:rPr>
          <w:i/>
          <w:iCs/>
          <w:noProof/>
          <w:lang w:val="en-GB"/>
        </w:rPr>
        <w:t>w</w:t>
      </w:r>
      <w:r w:rsidRPr="00FA055F">
        <w:rPr>
          <w:noProof/>
          <w:lang w:val="en-GB"/>
        </w:rPr>
        <w:t xml:space="preserve"> и </w:t>
      </w:r>
      <w:r w:rsidRPr="00FA055F">
        <w:rPr>
          <w:i/>
          <w:iCs/>
          <w:noProof/>
          <w:lang w:val="en-GB"/>
        </w:rPr>
        <w:t xml:space="preserve">b </w:t>
      </w:r>
      <w:r w:rsidRPr="00FA055F">
        <w:rPr>
          <w:noProof/>
          <w:lang w:val="en-GB"/>
        </w:rPr>
        <w:t xml:space="preserve">и корак учења </w:t>
      </w:r>
      <m:oMath>
        <m:r>
          <w:rPr>
            <w:rFonts w:ascii="Cambria Math" w:hAnsi="Cambria Math"/>
            <w:noProof/>
            <w:lang w:val="en-GB"/>
          </w:rPr>
          <m:t>α</m:t>
        </m:r>
      </m:oMath>
      <w:r w:rsidRPr="00FA055F">
        <w:rPr>
          <w:noProof/>
          <w:lang w:val="en-GB"/>
        </w:rPr>
        <w:t xml:space="preserve"> да би се функција грешке смањивала</w:t>
      </w:r>
      <w:r w:rsidR="000B5BF9">
        <w:rPr>
          <w:noProof/>
          <w:lang w:val="sr-Cyrl-RS"/>
        </w:rPr>
        <w:t>,</w:t>
      </w:r>
      <w:r w:rsidRPr="00FA055F">
        <w:rPr>
          <w:noProof/>
          <w:lang w:val="en-GB"/>
        </w:rPr>
        <w:t xml:space="preserve"> је дефиниција рада оптимизационих алгоритама. Најшире коришћен је </w:t>
      </w:r>
      <w:r w:rsidRPr="00FA055F">
        <w:rPr>
          <w:i/>
          <w:iCs/>
          <w:noProof/>
          <w:lang w:val="en-GB"/>
        </w:rPr>
        <w:t>SGD</w:t>
      </w:r>
      <w:r w:rsidRPr="00FA055F">
        <w:rPr>
          <w:noProof/>
          <w:lang w:val="en-GB"/>
        </w:rPr>
        <w:t xml:space="preserve"> (</w:t>
      </w:r>
      <w:r w:rsidRPr="00FA055F">
        <w:rPr>
          <w:i/>
          <w:iCs/>
          <w:noProof/>
          <w:lang w:val="en-GB"/>
        </w:rPr>
        <w:t>Stochastic</w:t>
      </w:r>
      <w:r w:rsidRPr="00FA055F">
        <w:rPr>
          <w:noProof/>
          <w:lang w:val="en-GB"/>
        </w:rPr>
        <w:t xml:space="preserve"> </w:t>
      </w:r>
      <w:r w:rsidRPr="00FA055F">
        <w:rPr>
          <w:i/>
          <w:iCs/>
          <w:noProof/>
          <w:lang w:val="en-GB"/>
        </w:rPr>
        <w:t>gradient</w:t>
      </w:r>
      <w:r w:rsidRPr="00FA055F">
        <w:rPr>
          <w:noProof/>
          <w:lang w:val="en-GB"/>
        </w:rPr>
        <w:t xml:space="preserve"> </w:t>
      </w:r>
      <w:r w:rsidRPr="00FA055F">
        <w:rPr>
          <w:i/>
          <w:iCs/>
          <w:noProof/>
          <w:lang w:val="en-GB"/>
        </w:rPr>
        <w:t>descent</w:t>
      </w:r>
      <w:r w:rsidRPr="00FA055F">
        <w:rPr>
          <w:noProof/>
          <w:lang w:val="en-GB"/>
        </w:rPr>
        <w:t xml:space="preserve">) при чему се у већини случајева користи унапређена верзија са моментом. Поред алгоритма </w:t>
      </w:r>
      <w:r w:rsidRPr="00FA055F">
        <w:rPr>
          <w:i/>
          <w:iCs/>
          <w:noProof/>
          <w:lang w:val="en-GB"/>
        </w:rPr>
        <w:t>SGD</w:t>
      </w:r>
      <w:r w:rsidRPr="00FA055F">
        <w:rPr>
          <w:noProof/>
          <w:lang w:val="en-GB"/>
        </w:rPr>
        <w:t xml:space="preserve">, укратко ће бити описани и </w:t>
      </w:r>
      <w:r w:rsidRPr="00FA055F">
        <w:rPr>
          <w:i/>
          <w:iCs/>
          <w:noProof/>
          <w:lang w:val="en-GB"/>
        </w:rPr>
        <w:t>RMSprop</w:t>
      </w:r>
      <w:r w:rsidRPr="00FA055F">
        <w:rPr>
          <w:noProof/>
          <w:lang w:val="en-GB"/>
        </w:rPr>
        <w:t xml:space="preserve"> и </w:t>
      </w:r>
      <w:r w:rsidRPr="00FA055F">
        <w:rPr>
          <w:i/>
          <w:iCs/>
          <w:noProof/>
          <w:lang w:val="en-GB"/>
        </w:rPr>
        <w:t>Adam</w:t>
      </w:r>
      <w:r w:rsidRPr="00FA055F">
        <w:rPr>
          <w:noProof/>
          <w:lang w:val="en-GB"/>
        </w:rPr>
        <w:t>.</w:t>
      </w:r>
    </w:p>
    <w:p w14:paraId="37318CB7" w14:textId="77777777" w:rsidR="00304FE4" w:rsidRPr="00FA055F" w:rsidRDefault="003F6735">
      <w:pPr>
        <w:pStyle w:val="Osnovnitekst"/>
        <w:rPr>
          <w:noProof/>
          <w:lang w:val="en-GB"/>
        </w:rPr>
      </w:pPr>
      <w:r w:rsidRPr="00FA055F">
        <w:rPr>
          <w:i/>
          <w:iCs/>
          <w:noProof/>
          <w:lang w:val="en-GB"/>
        </w:rPr>
        <w:t>SGD</w:t>
      </w:r>
      <w:r w:rsidRPr="00FA055F">
        <w:rPr>
          <w:noProof/>
          <w:lang w:val="en-GB"/>
        </w:rPr>
        <w:t xml:space="preserve"> са моментом је алгоритам који има параметар </w:t>
      </w:r>
      <m:oMath>
        <m:r>
          <w:rPr>
            <w:rFonts w:ascii="Cambria Math" w:hAnsi="Cambria Math"/>
            <w:noProof/>
            <w:lang w:val="en-GB"/>
          </w:rPr>
          <m:t>β</m:t>
        </m:r>
      </m:oMath>
      <w:r w:rsidRPr="00FA055F">
        <w:rPr>
          <w:noProof/>
          <w:lang w:val="en-GB"/>
        </w:rPr>
        <w:t xml:space="preserve"> (момент) који у суштини представља колико вреднујемо претходну вредност помераја и обично је 0.9. Када добијемо померај, помножимо га са 1-</w:t>
      </w:r>
      <m:oMath>
        <m:r>
          <w:rPr>
            <w:rFonts w:ascii="Cambria Math" w:hAnsi="Cambria Math"/>
            <w:noProof/>
            <w:lang w:val="en-GB"/>
          </w:rPr>
          <m:t xml:space="preserve"> β</m:t>
        </m:r>
      </m:oMath>
      <w:r w:rsidRPr="00FA055F">
        <w:rPr>
          <w:noProof/>
          <w:lang w:val="en-GB"/>
        </w:rPr>
        <w:t xml:space="preserve"> и саберемо са производом </w:t>
      </w:r>
      <m:oMath>
        <m:r>
          <w:rPr>
            <w:rFonts w:ascii="Cambria Math" w:hAnsi="Cambria Math"/>
            <w:noProof/>
            <w:lang w:val="en-GB"/>
          </w:rPr>
          <m:t>β</m:t>
        </m:r>
      </m:oMath>
      <w:r w:rsidRPr="00FA055F">
        <w:rPr>
          <w:noProof/>
          <w:lang w:val="en-GB"/>
        </w:rPr>
        <w:t xml:space="preserve"> и старог помераја. Нови померај помножимо са кораком учења и одузимамо од старе вредности параметара.</w:t>
      </w:r>
    </w:p>
    <w:p w14:paraId="02F0088C" w14:textId="77777777" w:rsidR="00304FE4" w:rsidRPr="00FA055F" w:rsidRDefault="003F6735">
      <w:pPr>
        <w:pStyle w:val="Osnovnitekst"/>
        <w:rPr>
          <w:noProof/>
          <w:lang w:val="en-GB"/>
        </w:rPr>
      </w:pPr>
      <w:r w:rsidRPr="00FA055F">
        <w:rPr>
          <w:i/>
          <w:iCs/>
          <w:noProof/>
          <w:lang w:val="en-GB"/>
        </w:rPr>
        <w:lastRenderedPageBreak/>
        <w:t>RMSprop</w:t>
      </w:r>
      <w:r w:rsidRPr="00FA055F">
        <w:rPr>
          <w:noProof/>
          <w:lang w:val="en-GB"/>
        </w:rPr>
        <w:t xml:space="preserve"> алгоритам је структурно сличан алгоритму </w:t>
      </w:r>
      <w:r w:rsidRPr="00FA055F">
        <w:rPr>
          <w:i/>
          <w:iCs/>
          <w:noProof/>
          <w:lang w:val="en-GB"/>
        </w:rPr>
        <w:t>SGD</w:t>
      </w:r>
      <w:r w:rsidRPr="00FA055F">
        <w:rPr>
          <w:noProof/>
          <w:lang w:val="en-GB"/>
        </w:rPr>
        <w:t xml:space="preserve"> али је рачунање помераја математички другачије. Своди се на квадрирање добијеног помераја, затим множење са  1-</w:t>
      </w:r>
      <m:oMath>
        <m:r>
          <w:rPr>
            <w:rFonts w:ascii="Cambria Math" w:hAnsi="Cambria Math"/>
            <w:noProof/>
            <w:lang w:val="en-GB"/>
          </w:rPr>
          <m:t xml:space="preserve"> β</m:t>
        </m:r>
      </m:oMath>
      <w:r w:rsidRPr="00FA055F">
        <w:rPr>
          <w:noProof/>
          <w:lang w:val="en-GB"/>
        </w:rPr>
        <w:t xml:space="preserve">, сабирање са производом </w:t>
      </w:r>
      <m:oMath>
        <m:r>
          <w:rPr>
            <w:rFonts w:ascii="Cambria Math" w:hAnsi="Cambria Math"/>
            <w:noProof/>
            <w:lang w:val="en-GB"/>
          </w:rPr>
          <m:t>β</m:t>
        </m:r>
      </m:oMath>
      <w:r w:rsidRPr="00FA055F">
        <w:rPr>
          <w:noProof/>
          <w:lang w:val="en-GB"/>
        </w:rPr>
        <w:t xml:space="preserve"> и старог помераја и на крају дељење са кореном старог помераја пре множења са кораком учења и одузимање те вредности од старе вредности параметара.</w:t>
      </w:r>
    </w:p>
    <w:p w14:paraId="4D84A1F3" w14:textId="77777777" w:rsidR="00304FE4" w:rsidRPr="00FA055F" w:rsidRDefault="003F6735">
      <w:pPr>
        <w:pStyle w:val="Osnovnitekst"/>
        <w:rPr>
          <w:noProof/>
          <w:lang w:val="en-GB"/>
        </w:rPr>
      </w:pPr>
      <w:r w:rsidRPr="00FA055F">
        <w:rPr>
          <w:i/>
          <w:iCs/>
          <w:noProof/>
          <w:lang w:val="en-GB"/>
        </w:rPr>
        <w:t>Adam</w:t>
      </w:r>
      <w:r w:rsidRPr="00FA055F">
        <w:rPr>
          <w:noProof/>
          <w:lang w:val="en-GB"/>
        </w:rPr>
        <w:t xml:space="preserve"> функционише као мешавина претходна два алгоритма, где рачуна на оба начина помераје а затим подели померај алгоритма </w:t>
      </w:r>
      <w:r w:rsidRPr="00FA055F">
        <w:rPr>
          <w:i/>
          <w:iCs/>
          <w:noProof/>
          <w:lang w:val="en-GB"/>
        </w:rPr>
        <w:t>SGD</w:t>
      </w:r>
      <w:r w:rsidRPr="00FA055F">
        <w:rPr>
          <w:noProof/>
          <w:lang w:val="en-GB"/>
        </w:rPr>
        <w:t xml:space="preserve"> са кореном помераја алгоритма </w:t>
      </w:r>
      <w:r w:rsidRPr="00FA055F">
        <w:rPr>
          <w:i/>
          <w:iCs/>
          <w:noProof/>
          <w:lang w:val="en-GB"/>
        </w:rPr>
        <w:t>RMSprop</w:t>
      </w:r>
      <w:r w:rsidRPr="00FA055F">
        <w:rPr>
          <w:noProof/>
          <w:lang w:val="en-GB"/>
        </w:rPr>
        <w:t xml:space="preserve">, а затим помножи са кораком учења и одузме од старе вредности параметара. У овом раду је такође коришћен и </w:t>
      </w:r>
      <w:r w:rsidRPr="00FA055F">
        <w:rPr>
          <w:i/>
          <w:iCs/>
          <w:noProof/>
          <w:lang w:val="en-GB"/>
        </w:rPr>
        <w:t>AdaMax</w:t>
      </w:r>
      <w:r w:rsidRPr="00FA055F">
        <w:rPr>
          <w:noProof/>
          <w:lang w:val="en-GB"/>
        </w:rPr>
        <w:t xml:space="preserve"> [7] алгоритам који је верзија алгоритма </w:t>
      </w:r>
      <w:r w:rsidRPr="00FA055F">
        <w:rPr>
          <w:i/>
          <w:iCs/>
          <w:noProof/>
          <w:lang w:val="en-GB"/>
        </w:rPr>
        <w:t>Adam</w:t>
      </w:r>
      <w:r w:rsidRPr="00FA055F">
        <w:rPr>
          <w:noProof/>
          <w:lang w:val="en-GB"/>
        </w:rPr>
        <w:t xml:space="preserve"> сa бесконачном нормом.</w:t>
      </w:r>
    </w:p>
    <w:p w14:paraId="7445BEDE" w14:textId="77777777" w:rsidR="00304FE4" w:rsidRPr="00FA055F" w:rsidRDefault="003F6735">
      <w:pPr>
        <w:pStyle w:val="IIInivonaslova-Odeljak"/>
        <w:rPr>
          <w:noProof/>
          <w:lang w:val="en-GB"/>
        </w:rPr>
      </w:pPr>
      <w:bookmarkStart w:id="67" w:name="_Toc52391064"/>
      <w:r w:rsidRPr="00FA055F">
        <w:rPr>
          <w:noProof/>
          <w:lang w:val="en-GB"/>
        </w:rPr>
        <w:t>Мини-серије</w:t>
      </w:r>
      <w:bookmarkEnd w:id="67"/>
    </w:p>
    <w:p w14:paraId="32B84874" w14:textId="06643437" w:rsidR="00304FE4" w:rsidRPr="00FA055F" w:rsidRDefault="003F6735">
      <w:pPr>
        <w:pStyle w:val="Osnovnitekst"/>
        <w:rPr>
          <w:noProof/>
          <w:lang w:val="en-GB"/>
        </w:rPr>
      </w:pPr>
      <w:r w:rsidRPr="00FA055F">
        <w:rPr>
          <w:noProof/>
          <w:lang w:val="en-GB"/>
        </w:rPr>
        <w:t>Код података са веома великом количином примера користе се мини-серије (енгл. mini-batch) да би поделили податке на групе и те групе обрађивали независно. То доводи до тога да се алгоритам извршава брже јер не мора да пролази кроз све примере сваки пут, а</w:t>
      </w:r>
      <w:r w:rsidR="000B5BF9">
        <w:rPr>
          <w:noProof/>
          <w:lang w:val="sr-Cyrl-RS"/>
        </w:rPr>
        <w:t xml:space="preserve"> углавном</w:t>
      </w:r>
      <w:r w:rsidRPr="00FA055F">
        <w:rPr>
          <w:noProof/>
          <w:lang w:val="en-GB"/>
        </w:rPr>
        <w:t xml:space="preserve"> не губи на успешности. </w:t>
      </w:r>
    </w:p>
    <w:p w14:paraId="62C06314" w14:textId="36AD101C" w:rsidR="00304FE4" w:rsidRPr="00FA055F" w:rsidRDefault="003F6735">
      <w:pPr>
        <w:pStyle w:val="Osnovnitekst"/>
        <w:rPr>
          <w:noProof/>
          <w:lang w:val="en-GB"/>
        </w:rPr>
      </w:pPr>
      <w:r w:rsidRPr="00FA055F">
        <w:rPr>
          <w:noProof/>
          <w:lang w:val="en-GB"/>
        </w:rPr>
        <w:t>Генерално се за ситуације где постоји испод 2000 примера не ради имплементација мини-серија, а иако овај рад има 315 примера и треба</w:t>
      </w:r>
      <w:r w:rsidR="00087BE6">
        <w:rPr>
          <w:noProof/>
          <w:lang w:val="sr-Cyrl-RS"/>
        </w:rPr>
        <w:t>л</w:t>
      </w:r>
      <w:r w:rsidRPr="00FA055F">
        <w:rPr>
          <w:noProof/>
          <w:lang w:val="en-GB"/>
        </w:rPr>
        <w:t xml:space="preserve">о би да припада тој категорији, у неким ситуацијама је било потребно користити мини-серије. </w:t>
      </w:r>
      <w:r w:rsidR="00087BE6">
        <w:t>Разлог за коришћење мини-серије је то</w:t>
      </w:r>
      <w:r w:rsidR="00087BE6">
        <w:rPr>
          <w:noProof/>
          <w:lang w:val="sr-Cyrl-RS"/>
        </w:rPr>
        <w:t xml:space="preserve"> </w:t>
      </w:r>
      <w:r w:rsidRPr="00FA055F">
        <w:rPr>
          <w:noProof/>
          <w:lang w:val="en-GB"/>
        </w:rPr>
        <w:t xml:space="preserve">што током рада алгоритма на једном лаптопу, после 10, 15 итерација </w:t>
      </w:r>
      <w:r w:rsidRPr="00FA055F">
        <w:rPr>
          <w:i/>
          <w:iCs/>
          <w:noProof/>
          <w:lang w:val="en-GB"/>
        </w:rPr>
        <w:t>Tensorflow</w:t>
      </w:r>
      <w:r w:rsidRPr="00FA055F">
        <w:rPr>
          <w:noProof/>
          <w:lang w:val="en-GB"/>
        </w:rPr>
        <w:t xml:space="preserve"> пријављивао грешку да нема више меморије. То се дешавало зато што </w:t>
      </w:r>
      <w:r w:rsidRPr="00FA055F">
        <w:rPr>
          <w:i/>
          <w:iCs/>
          <w:noProof/>
          <w:lang w:val="en-GB"/>
        </w:rPr>
        <w:t>Tensorflow</w:t>
      </w:r>
      <w:r w:rsidRPr="00FA055F">
        <w:rPr>
          <w:noProof/>
          <w:lang w:val="en-GB"/>
        </w:rPr>
        <w:t xml:space="preserve"> није ослобађао меморију када заврши једно учење о чему ће се детаљније причати у наредном потпоглављу. Како је имплементација мини-серија није утицала на прецизност добијених модела, примењене мини-серије су и убрзале алгоритам као и смањиле шансу да алгоритам престане са радом услед губитка меморије.</w:t>
      </w:r>
    </w:p>
    <w:p w14:paraId="09A5E769" w14:textId="77777777" w:rsidR="00304FE4" w:rsidRPr="00FA055F" w:rsidRDefault="003F6735">
      <w:pPr>
        <w:pStyle w:val="IIInivonaslova-Odeljak"/>
        <w:rPr>
          <w:noProof/>
          <w:lang w:val="en-GB"/>
        </w:rPr>
      </w:pPr>
      <w:bookmarkStart w:id="68" w:name="_Toc52391065"/>
      <w:r w:rsidRPr="00FA055F">
        <w:rPr>
          <w:noProof/>
          <w:lang w:val="en-GB"/>
        </w:rPr>
        <w:t>Код алгоритма</w:t>
      </w:r>
      <w:bookmarkEnd w:id="68"/>
    </w:p>
    <w:p w14:paraId="3CAB6543" w14:textId="77777777" w:rsidR="00304FE4" w:rsidRPr="00FA055F" w:rsidRDefault="003F6735">
      <w:pPr>
        <w:pStyle w:val="Osnovnitekst"/>
        <w:rPr>
          <w:noProof/>
          <w:lang w:val="en-GB"/>
        </w:rPr>
      </w:pPr>
      <w:r w:rsidRPr="00FA055F">
        <w:rPr>
          <w:noProof/>
          <w:lang w:val="en-GB"/>
        </w:rPr>
        <w:t>Да би тестирање свих могућих комбинација хиперпараметара прошло што лакше, потребно је:</w:t>
      </w:r>
    </w:p>
    <w:p w14:paraId="16588512" w14:textId="77777777" w:rsidR="00304FE4" w:rsidRPr="00FA055F" w:rsidRDefault="003F6735">
      <w:pPr>
        <w:pStyle w:val="Nabrajanje"/>
        <w:rPr>
          <w:noProof/>
          <w:lang w:val="en-GB"/>
        </w:rPr>
      </w:pPr>
      <w:r w:rsidRPr="00FA055F">
        <w:rPr>
          <w:noProof/>
          <w:lang w:val="en-GB"/>
        </w:rPr>
        <w:t>прављење целе архитектуре</w:t>
      </w:r>
    </w:p>
    <w:p w14:paraId="5CF5D330" w14:textId="77777777" w:rsidR="00304FE4" w:rsidRPr="00FA055F" w:rsidRDefault="003F6735">
      <w:pPr>
        <w:pStyle w:val="Nabrajanje"/>
        <w:rPr>
          <w:noProof/>
          <w:lang w:val="en-GB"/>
        </w:rPr>
      </w:pPr>
      <w:r w:rsidRPr="00FA055F">
        <w:rPr>
          <w:noProof/>
          <w:lang w:val="en-GB"/>
        </w:rPr>
        <w:t>компајлирање модела</w:t>
      </w:r>
    </w:p>
    <w:p w14:paraId="5DB3B57F" w14:textId="77777777" w:rsidR="00304FE4" w:rsidRPr="00FA055F" w:rsidRDefault="003F6735">
      <w:pPr>
        <w:pStyle w:val="Nabrajanje"/>
        <w:rPr>
          <w:noProof/>
          <w:lang w:val="en-GB"/>
        </w:rPr>
      </w:pPr>
      <w:r w:rsidRPr="00FA055F">
        <w:rPr>
          <w:noProof/>
          <w:lang w:val="en-GB"/>
        </w:rPr>
        <w:t>уклапање модела за тренирање</w:t>
      </w:r>
    </w:p>
    <w:p w14:paraId="5246B9E7" w14:textId="77777777" w:rsidR="00304FE4" w:rsidRPr="00FA055F" w:rsidRDefault="003F6735">
      <w:pPr>
        <w:pStyle w:val="Nabrajanje"/>
        <w:rPr>
          <w:noProof/>
          <w:lang w:val="en-GB"/>
        </w:rPr>
      </w:pPr>
      <w:r w:rsidRPr="00FA055F">
        <w:rPr>
          <w:noProof/>
          <w:lang w:val="en-GB"/>
        </w:rPr>
        <w:t xml:space="preserve">дефинисање </w:t>
      </w:r>
      <w:r w:rsidRPr="00FA055F">
        <w:rPr>
          <w:i/>
          <w:iCs/>
          <w:noProof/>
          <w:lang w:val="en-GB"/>
        </w:rPr>
        <w:t>Early Stopping</w:t>
      </w:r>
      <w:r w:rsidRPr="00FA055F">
        <w:rPr>
          <w:noProof/>
          <w:lang w:val="en-GB"/>
        </w:rPr>
        <w:t xml:space="preserve"> </w:t>
      </w:r>
      <w:r w:rsidRPr="00FA055F">
        <w:rPr>
          <w:i/>
          <w:iCs/>
          <w:noProof/>
          <w:lang w:val="en-GB"/>
        </w:rPr>
        <w:t>callback</w:t>
      </w:r>
      <w:r w:rsidRPr="00FA055F">
        <w:rPr>
          <w:noProof/>
          <w:lang w:val="en-GB"/>
        </w:rPr>
        <w:t xml:space="preserve"> функције</w:t>
      </w:r>
    </w:p>
    <w:p w14:paraId="7E56BAEA" w14:textId="77777777" w:rsidR="00304FE4" w:rsidRPr="00FA055F" w:rsidRDefault="003F6735">
      <w:pPr>
        <w:pStyle w:val="Nabrajanje"/>
        <w:rPr>
          <w:noProof/>
          <w:lang w:val="en-GB"/>
        </w:rPr>
      </w:pPr>
      <w:r w:rsidRPr="00FA055F">
        <w:rPr>
          <w:noProof/>
          <w:lang w:val="en-GB"/>
        </w:rPr>
        <w:t>дефинисање степена опадања корака учења</w:t>
      </w:r>
    </w:p>
    <w:p w14:paraId="604DA7B4" w14:textId="77777777" w:rsidR="00304FE4" w:rsidRPr="00FA055F" w:rsidRDefault="003F6735">
      <w:pPr>
        <w:pStyle w:val="Nabrajanje"/>
        <w:rPr>
          <w:noProof/>
          <w:lang w:val="en-GB"/>
        </w:rPr>
      </w:pPr>
      <w:r w:rsidRPr="00FA055F">
        <w:rPr>
          <w:noProof/>
          <w:lang w:val="en-GB"/>
        </w:rPr>
        <w:t>одабир оптимизационог алгоритма</w:t>
      </w:r>
    </w:p>
    <w:p w14:paraId="1E27989B" w14:textId="050E2CE7" w:rsidR="00304FE4" w:rsidRPr="00FA055F" w:rsidRDefault="003F6735">
      <w:pPr>
        <w:pStyle w:val="Osnovnitekst"/>
        <w:rPr>
          <w:noProof/>
          <w:lang w:val="en-GB"/>
        </w:rPr>
      </w:pPr>
      <w:r w:rsidRPr="00FA055F">
        <w:rPr>
          <w:noProof/>
          <w:lang w:val="en-GB"/>
        </w:rPr>
        <w:t>и све друге параметре параметризовати унутар једне функције</w:t>
      </w:r>
      <w:r w:rsidR="001D4E1E">
        <w:rPr>
          <w:noProof/>
          <w:lang w:val="sr-Cyrl-RS"/>
        </w:rPr>
        <w:t>, као што се може видети на слици 3.3.5</w:t>
      </w:r>
      <w:r w:rsidRPr="00FA055F">
        <w:rPr>
          <w:noProof/>
          <w:lang w:val="en-GB"/>
        </w:rPr>
        <w:t xml:space="preserve">. Такође, и сам позив функције је потребно окружити </w:t>
      </w:r>
      <w:r w:rsidRPr="009A09C6">
        <w:rPr>
          <w:i/>
          <w:iCs/>
          <w:noProof/>
          <w:lang w:val="en-GB"/>
        </w:rPr>
        <w:t>for</w:t>
      </w:r>
      <w:r w:rsidRPr="00FA055F">
        <w:rPr>
          <w:noProof/>
          <w:lang w:val="en-GB"/>
        </w:rPr>
        <w:t xml:space="preserve"> петљама да би се нашла максимална и просечна вредност резултата. </w:t>
      </w:r>
    </w:p>
    <w:bookmarkStart w:id="69" w:name="_MON_1662761241"/>
    <w:bookmarkEnd w:id="69"/>
    <w:p w14:paraId="0FBF5ADB" w14:textId="77777777" w:rsidR="00EC7395" w:rsidRPr="00FA055F" w:rsidRDefault="003F6735">
      <w:pPr>
        <w:pStyle w:val="SlikeTabele"/>
        <w:rPr>
          <w:noProof/>
          <w:lang w:val="en-GB"/>
        </w:rPr>
      </w:pPr>
      <w:r w:rsidRPr="00FA055F">
        <w:rPr>
          <w:noProof/>
          <w:lang w:val="en-GB"/>
        </w:rPr>
        <w:object w:dxaOrig="9024" w:dyaOrig="4488" w14:anchorId="6A66DACA">
          <v:shape id="_x0000_i1036" type="#_x0000_t75" style="width:451.7pt;height:224.55pt" o:ole="">
            <v:imagedata r:id="rId52" o:title=""/>
          </v:shape>
          <o:OLEObject Type="Embed" ProgID="Word.OpenDocumentText.12" ShapeID="_x0000_i1036" DrawAspect="Content" ObjectID="_1663016166" r:id="rId53"/>
        </w:object>
      </w:r>
    </w:p>
    <w:p w14:paraId="70164195" w14:textId="01998C9F" w:rsidR="00304FE4" w:rsidRPr="00EC7395" w:rsidRDefault="00EC7395" w:rsidP="00EC7395">
      <w:pPr>
        <w:pStyle w:val="Oznakaslike"/>
        <w:rPr>
          <w:noProof/>
          <w:lang w:val="sr-Cyrl-RS"/>
        </w:rPr>
      </w:pPr>
      <w:bookmarkStart w:id="70" w:name="_Toc52391111"/>
      <w:r>
        <w:rPr>
          <w:noProof/>
        </w:rPr>
        <w:t>Слика 3.3.5</w:t>
      </w:r>
      <w:r>
        <w:rPr>
          <w:noProof/>
          <w:lang w:val="sr-Cyrl-RS"/>
        </w:rPr>
        <w:t>. Програмски код за позивање функције за тренирање модела</w:t>
      </w:r>
      <w:bookmarkEnd w:id="70"/>
    </w:p>
    <w:p w14:paraId="20DED1B7" w14:textId="1C5D4CEE" w:rsidR="00304FE4" w:rsidRPr="00FA055F" w:rsidRDefault="003F6735">
      <w:pPr>
        <w:pStyle w:val="Osnovnitekst"/>
        <w:rPr>
          <w:noProof/>
          <w:lang w:val="en-GB"/>
        </w:rPr>
      </w:pPr>
      <w:r w:rsidRPr="00FA055F">
        <w:rPr>
          <w:noProof/>
          <w:lang w:val="en-GB"/>
        </w:rPr>
        <w:t xml:space="preserve">Такође је потребно графички приказати функцију губитка да би могло да се види како који параметар утиче на резултате алгоритма. Код целе функције може се видети у прилогу овог документа. Итерирањем кроз различите хиперпараметре долазимо до најбољих резултата које након 10 итерација учења памтимо најбољу и просечну прецизност. Заједно са вредношћу функције губитка и свим параметрима датог модела, пишемо ове две вредности у текст фајл одвојено међусобно табовима ради лакшег импортовања у </w:t>
      </w:r>
      <w:r w:rsidRPr="00FA055F">
        <w:rPr>
          <w:i/>
          <w:iCs/>
          <w:noProof/>
          <w:lang w:val="en-GB"/>
        </w:rPr>
        <w:t>Microsoft Excel</w:t>
      </w:r>
      <w:r w:rsidRPr="00FA055F">
        <w:rPr>
          <w:noProof/>
          <w:lang w:val="en-GB"/>
        </w:rPr>
        <w:t>. Функцију позивамо укупно три пута, што значи да бележимо три различита резултата по мењању параметара</w:t>
      </w:r>
      <w:r w:rsidR="009A09C6">
        <w:rPr>
          <w:noProof/>
          <w:lang w:val="sr-Cyrl-RS"/>
        </w:rPr>
        <w:t xml:space="preserve"> ради повећане тачности резултата</w:t>
      </w:r>
      <w:r w:rsidRPr="00FA055F">
        <w:rPr>
          <w:noProof/>
          <w:lang w:val="en-GB"/>
        </w:rPr>
        <w:t>.</w:t>
      </w:r>
    </w:p>
    <w:p w14:paraId="1F201234" w14:textId="238A14BC" w:rsidR="00304FE4" w:rsidRDefault="003F6735">
      <w:pPr>
        <w:pStyle w:val="IInivonaslova-Potpoglavlje"/>
        <w:rPr>
          <w:noProof/>
          <w:lang w:val="en-GB"/>
        </w:rPr>
      </w:pPr>
      <w:bookmarkStart w:id="71" w:name="_Toc52391066"/>
      <w:r w:rsidRPr="00FA055F">
        <w:rPr>
          <w:noProof/>
          <w:lang w:val="en-GB"/>
        </w:rPr>
        <w:t>Коришћени програми и уређаји</w:t>
      </w:r>
      <w:bookmarkEnd w:id="71"/>
    </w:p>
    <w:p w14:paraId="034A38E8" w14:textId="0D462453" w:rsidR="00391F22" w:rsidRPr="00391F22" w:rsidRDefault="00391F22" w:rsidP="00391F22">
      <w:pPr>
        <w:pStyle w:val="Osnovnitekst"/>
        <w:rPr>
          <w:lang w:val="en-US"/>
        </w:rPr>
      </w:pPr>
      <w:r>
        <w:rPr>
          <w:lang w:val="sr-Cyrl-RS"/>
        </w:rPr>
        <w:t xml:space="preserve">У наставку потпоглавља ће бити детаљно описани окружења, програми, библиотеке и хардверски уређаји који су били коришћени током овог истраживачког рада. Коришћен је програм </w:t>
      </w:r>
      <w:r w:rsidRPr="001F26D0">
        <w:rPr>
          <w:i/>
          <w:iCs/>
          <w:lang w:val="en-US"/>
        </w:rPr>
        <w:t>Anaconda</w:t>
      </w:r>
      <w:r>
        <w:rPr>
          <w:lang w:val="sr-Cyrl-RS"/>
        </w:rPr>
        <w:t xml:space="preserve"> </w:t>
      </w:r>
      <w:r w:rsidR="00F7512E" w:rsidRPr="00F7512E">
        <w:rPr>
          <w:lang w:val="en-GB"/>
        </w:rPr>
        <w:t>[8]</w:t>
      </w:r>
      <w:r w:rsidR="00F7512E">
        <w:rPr>
          <w:lang w:val="en-GB"/>
        </w:rPr>
        <w:t xml:space="preserve"> </w:t>
      </w:r>
      <w:r>
        <w:rPr>
          <w:lang w:val="sr-Cyrl-RS"/>
        </w:rPr>
        <w:t xml:space="preserve">и </w:t>
      </w:r>
      <w:r w:rsidRPr="001F26D0">
        <w:rPr>
          <w:i/>
          <w:iCs/>
          <w:lang w:val="en-US"/>
        </w:rPr>
        <w:t>Spyder</w:t>
      </w:r>
      <w:r w:rsidR="00F7512E">
        <w:rPr>
          <w:i/>
          <w:iCs/>
          <w:lang w:val="en-US"/>
        </w:rPr>
        <w:t xml:space="preserve"> </w:t>
      </w:r>
      <w:r w:rsidR="00B77EBB" w:rsidRPr="00B77EBB">
        <w:rPr>
          <w:lang w:val="en-US"/>
        </w:rPr>
        <w:t>[10]</w:t>
      </w:r>
      <w:r>
        <w:rPr>
          <w:lang w:val="en-US"/>
        </w:rPr>
        <w:t xml:space="preserve">, </w:t>
      </w:r>
      <w:r>
        <w:rPr>
          <w:lang w:val="sr-Cyrl-RS"/>
        </w:rPr>
        <w:t xml:space="preserve">библиотеке </w:t>
      </w:r>
      <w:r w:rsidRPr="001F26D0">
        <w:rPr>
          <w:i/>
          <w:iCs/>
          <w:lang w:val="en-US"/>
        </w:rPr>
        <w:t>Tensorflow</w:t>
      </w:r>
      <w:r>
        <w:rPr>
          <w:lang w:val="en-US"/>
        </w:rPr>
        <w:t xml:space="preserve"> </w:t>
      </w:r>
      <w:r>
        <w:rPr>
          <w:lang w:val="sr-Cyrl-RS"/>
        </w:rPr>
        <w:t xml:space="preserve">и графичке картице </w:t>
      </w:r>
      <w:r w:rsidRPr="00391F22">
        <w:rPr>
          <w:i/>
          <w:iCs/>
          <w:lang w:val="en-GB"/>
        </w:rPr>
        <w:t>Nvidia GeForce 940MX</w:t>
      </w:r>
      <w:r w:rsidRPr="00391F22">
        <w:rPr>
          <w:lang w:val="en-GB"/>
        </w:rPr>
        <w:t xml:space="preserve"> </w:t>
      </w:r>
      <w:r w:rsidR="00B77EBB" w:rsidRPr="00B77EBB">
        <w:rPr>
          <w:lang w:val="en-GB"/>
        </w:rPr>
        <w:t>[1</w:t>
      </w:r>
      <w:r w:rsidR="00B77EBB">
        <w:rPr>
          <w:lang w:val="en-GB"/>
        </w:rPr>
        <w:t>4</w:t>
      </w:r>
      <w:r w:rsidR="00B77EBB" w:rsidRPr="00B77EBB">
        <w:rPr>
          <w:lang w:val="en-GB"/>
        </w:rPr>
        <w:t>]</w:t>
      </w:r>
      <w:r w:rsidR="00B77EBB">
        <w:rPr>
          <w:lang w:val="en-GB"/>
        </w:rPr>
        <w:t xml:space="preserve"> </w:t>
      </w:r>
      <w:r w:rsidRPr="00391F22">
        <w:rPr>
          <w:lang w:val="en-GB"/>
        </w:rPr>
        <w:t xml:space="preserve">и </w:t>
      </w:r>
      <w:r w:rsidRPr="00391F22">
        <w:rPr>
          <w:i/>
          <w:iCs/>
          <w:lang w:val="en-GB"/>
        </w:rPr>
        <w:t>Nvidia GeForce MX150</w:t>
      </w:r>
      <w:r w:rsidR="00B77EBB">
        <w:rPr>
          <w:i/>
          <w:iCs/>
          <w:lang w:val="en-GB"/>
        </w:rPr>
        <w:t xml:space="preserve"> </w:t>
      </w:r>
      <w:r w:rsidR="00B77EBB" w:rsidRPr="00B77EBB">
        <w:rPr>
          <w:lang w:val="en-GB"/>
        </w:rPr>
        <w:t>[15]</w:t>
      </w:r>
      <w:r w:rsidR="00981E83">
        <w:rPr>
          <w:i/>
          <w:iCs/>
          <w:lang w:val="en-GB"/>
        </w:rPr>
        <w:t>.</w:t>
      </w:r>
    </w:p>
    <w:p w14:paraId="2C671BA0" w14:textId="77777777" w:rsidR="00304FE4" w:rsidRPr="00FA055F" w:rsidRDefault="003F6735">
      <w:pPr>
        <w:pStyle w:val="IIInivonaslova-Odeljak"/>
        <w:rPr>
          <w:noProof/>
          <w:lang w:val="en-GB"/>
        </w:rPr>
      </w:pPr>
      <w:bookmarkStart w:id="72" w:name="_Toc52391067"/>
      <w:r w:rsidRPr="00FA055F">
        <w:rPr>
          <w:noProof/>
          <w:lang w:val="en-GB"/>
        </w:rPr>
        <w:t>Anaconda – Spyder</w:t>
      </w:r>
      <w:bookmarkEnd w:id="72"/>
    </w:p>
    <w:p w14:paraId="0A9B8E96" w14:textId="51A3EB25" w:rsidR="00304FE4" w:rsidRPr="00FA055F" w:rsidRDefault="003F6735">
      <w:pPr>
        <w:pStyle w:val="Osnovnitekst"/>
        <w:rPr>
          <w:noProof/>
          <w:lang w:val="en-GB"/>
        </w:rPr>
      </w:pPr>
      <w:r w:rsidRPr="00FA055F">
        <w:rPr>
          <w:noProof/>
          <w:lang w:val="en-GB"/>
        </w:rPr>
        <w:t>Дипломски рад је рађен у виртуалном окружењу направљено</w:t>
      </w:r>
      <w:r w:rsidR="008D6D3E">
        <w:rPr>
          <w:noProof/>
          <w:lang w:val="sr-Cyrl-RS"/>
        </w:rPr>
        <w:t>м</w:t>
      </w:r>
      <w:r w:rsidRPr="00FA055F">
        <w:rPr>
          <w:noProof/>
          <w:lang w:val="en-GB"/>
        </w:rPr>
        <w:t xml:space="preserve"> у програму </w:t>
      </w:r>
      <w:r w:rsidRPr="00FA055F">
        <w:rPr>
          <w:i/>
          <w:iCs/>
          <w:noProof/>
          <w:lang w:val="en-GB"/>
        </w:rPr>
        <w:t>Anaconda</w:t>
      </w:r>
      <w:r w:rsidRPr="00FA055F">
        <w:rPr>
          <w:noProof/>
          <w:lang w:val="en-GB"/>
        </w:rPr>
        <w:t xml:space="preserve">. У датом виртуелном простору су инсталиране потребне библиотеке, међу којима је </w:t>
      </w:r>
      <w:r w:rsidRPr="00FA055F">
        <w:rPr>
          <w:i/>
          <w:iCs/>
          <w:noProof/>
          <w:lang w:val="en-GB"/>
        </w:rPr>
        <w:t>matplotlib</w:t>
      </w:r>
      <w:r w:rsidRPr="00FA055F">
        <w:rPr>
          <w:noProof/>
          <w:lang w:val="en-GB"/>
        </w:rPr>
        <w:t xml:space="preserve"> [9] коришћена за графички приказ података</w:t>
      </w:r>
      <w:r w:rsidR="00D15B33">
        <w:rPr>
          <w:noProof/>
          <w:lang w:val="sr-Cyrl-RS"/>
        </w:rPr>
        <w:t>,</w:t>
      </w:r>
      <w:r w:rsidRPr="00FA055F">
        <w:rPr>
          <w:noProof/>
          <w:lang w:val="en-GB"/>
        </w:rPr>
        <w:t xml:space="preserve"> као и за графички приказ корака учења и функције губитка.</w:t>
      </w:r>
    </w:p>
    <w:p w14:paraId="0CB9D295" w14:textId="5AC68C50" w:rsidR="00304FE4" w:rsidRPr="00FA055F" w:rsidRDefault="003F6735">
      <w:pPr>
        <w:pStyle w:val="Osnovnitekst"/>
        <w:rPr>
          <w:noProof/>
          <w:lang w:val="en-GB"/>
        </w:rPr>
      </w:pPr>
      <w:r w:rsidRPr="00FA055F">
        <w:rPr>
          <w:noProof/>
          <w:lang w:val="en-GB"/>
        </w:rPr>
        <w:t xml:space="preserve">У направљеном виртуалном простору је инсталиран програм </w:t>
      </w:r>
      <w:r w:rsidRPr="00FA055F">
        <w:rPr>
          <w:i/>
          <w:iCs/>
          <w:noProof/>
          <w:lang w:val="en-GB"/>
        </w:rPr>
        <w:t>Spyder</w:t>
      </w:r>
      <w:r w:rsidRPr="00FA055F">
        <w:rPr>
          <w:noProof/>
          <w:lang w:val="en-GB"/>
        </w:rPr>
        <w:t xml:space="preserve"> који је коришћен као извршно окружење где се користи </w:t>
      </w:r>
      <w:r w:rsidRPr="00FA055F">
        <w:rPr>
          <w:i/>
          <w:iCs/>
          <w:noProof/>
          <w:lang w:val="en-GB"/>
        </w:rPr>
        <w:t>Python</w:t>
      </w:r>
      <w:r w:rsidRPr="00FA055F">
        <w:rPr>
          <w:noProof/>
          <w:lang w:val="en-GB"/>
        </w:rPr>
        <w:t xml:space="preserve"> програмски језик. Најчешће се користи у истраживачким радовима јер је практичан за сагледавање коришћених променљивих и графика.</w:t>
      </w:r>
    </w:p>
    <w:p w14:paraId="4FD0598C" w14:textId="77777777" w:rsidR="00304FE4" w:rsidRPr="00FA055F" w:rsidRDefault="003F6735">
      <w:pPr>
        <w:pStyle w:val="SlikeTabele"/>
        <w:rPr>
          <w:noProof/>
          <w:lang w:val="en-GB"/>
        </w:rPr>
      </w:pPr>
      <w:r w:rsidRPr="00FA055F">
        <w:rPr>
          <w:noProof/>
          <w:lang w:val="en-GB"/>
        </w:rPr>
        <w:lastRenderedPageBreak/>
        <w:drawing>
          <wp:inline distT="0" distB="0" distL="0" distR="0" wp14:anchorId="06E470B2" wp14:editId="04C41311">
            <wp:extent cx="6120130" cy="32848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120130" cy="3284855"/>
                    </a:xfrm>
                    <a:prstGeom prst="rect">
                      <a:avLst/>
                    </a:prstGeom>
                  </pic:spPr>
                </pic:pic>
              </a:graphicData>
            </a:graphic>
          </wp:inline>
        </w:drawing>
      </w:r>
    </w:p>
    <w:p w14:paraId="07082B47" w14:textId="77777777" w:rsidR="00304FE4" w:rsidRPr="00FA055F" w:rsidRDefault="003F6735">
      <w:pPr>
        <w:pStyle w:val="Oznakaslike"/>
        <w:rPr>
          <w:noProof/>
          <w:lang w:val="en-GB"/>
        </w:rPr>
      </w:pPr>
      <w:bookmarkStart w:id="73" w:name="_Toc52391112"/>
      <w:r w:rsidRPr="00FA055F">
        <w:rPr>
          <w:noProof/>
          <w:lang w:val="en-GB"/>
        </w:rPr>
        <w:t xml:space="preserve">Слика 3.4.1. </w:t>
      </w:r>
      <w:r w:rsidRPr="00FA055F">
        <w:rPr>
          <w:i/>
          <w:iCs/>
          <w:noProof/>
          <w:lang w:val="en-GB"/>
        </w:rPr>
        <w:t>Spyder</w:t>
      </w:r>
      <w:r w:rsidRPr="00FA055F">
        <w:rPr>
          <w:noProof/>
          <w:lang w:val="en-GB"/>
        </w:rPr>
        <w:t xml:space="preserve"> извршно окружење</w:t>
      </w:r>
      <w:bookmarkEnd w:id="73"/>
    </w:p>
    <w:p w14:paraId="5F70E6FB" w14:textId="77777777" w:rsidR="00304FE4" w:rsidRPr="00FA055F" w:rsidRDefault="003F6735">
      <w:pPr>
        <w:pStyle w:val="IIInivonaslova-Odeljak"/>
        <w:rPr>
          <w:noProof/>
          <w:lang w:val="en-GB"/>
        </w:rPr>
      </w:pPr>
      <w:bookmarkStart w:id="74" w:name="_Toc52391068"/>
      <w:r w:rsidRPr="00FA055F">
        <w:rPr>
          <w:noProof/>
          <w:lang w:val="en-GB"/>
        </w:rPr>
        <w:t>Tensorflow</w:t>
      </w:r>
      <w:bookmarkEnd w:id="74"/>
    </w:p>
    <w:p w14:paraId="095A2120" w14:textId="77777777" w:rsidR="00304FE4" w:rsidRPr="00FA055F" w:rsidRDefault="003F6735">
      <w:pPr>
        <w:pStyle w:val="Osnovnitekst"/>
        <w:rPr>
          <w:noProof/>
          <w:lang w:val="en-GB"/>
        </w:rPr>
      </w:pPr>
      <w:r w:rsidRPr="00FA055F">
        <w:rPr>
          <w:i/>
          <w:iCs/>
          <w:noProof/>
          <w:lang w:val="en-GB"/>
        </w:rPr>
        <w:t xml:space="preserve">Tensorflow </w:t>
      </w:r>
      <w:r w:rsidRPr="00FA055F">
        <w:rPr>
          <w:noProof/>
          <w:lang w:val="en-GB"/>
        </w:rPr>
        <w:t xml:space="preserve">је </w:t>
      </w:r>
      <w:r w:rsidRPr="00FA055F">
        <w:rPr>
          <w:i/>
          <w:iCs/>
          <w:noProof/>
          <w:lang w:val="en-GB"/>
        </w:rPr>
        <w:t xml:space="preserve">open-source </w:t>
      </w:r>
      <w:r w:rsidRPr="00FA055F">
        <w:rPr>
          <w:noProof/>
          <w:lang w:val="en-GB"/>
        </w:rPr>
        <w:t xml:space="preserve">библиотека за напредне математичке функције, али има широку примену у машинком учењу. Најчешће се користи за прављење и коришћење дубоких неуралних мрежа. Од верзије 2.0 користи библиотеку </w:t>
      </w:r>
      <w:r w:rsidRPr="00FA055F">
        <w:rPr>
          <w:i/>
          <w:iCs/>
          <w:noProof/>
          <w:lang w:val="en-GB"/>
        </w:rPr>
        <w:t xml:space="preserve">Keras </w:t>
      </w:r>
      <w:r w:rsidRPr="00FA055F">
        <w:rPr>
          <w:noProof/>
          <w:lang w:val="en-GB"/>
        </w:rPr>
        <w:t xml:space="preserve">[11] на површини, па је самим тим преузеo и синтаксу те библиотеке. </w:t>
      </w:r>
      <w:r w:rsidRPr="00FA055F">
        <w:rPr>
          <w:i/>
          <w:iCs/>
          <w:noProof/>
          <w:lang w:val="en-GB"/>
        </w:rPr>
        <w:t xml:space="preserve">Keras </w:t>
      </w:r>
      <w:r w:rsidRPr="00FA055F">
        <w:rPr>
          <w:noProof/>
          <w:lang w:val="en-GB"/>
        </w:rPr>
        <w:t xml:space="preserve">је библиотека ексклузивно прављена за неуралне мреже. </w:t>
      </w:r>
    </w:p>
    <w:p w14:paraId="61B5785A" w14:textId="26063420" w:rsidR="00304FE4" w:rsidRPr="00FA055F" w:rsidRDefault="003F6735">
      <w:pPr>
        <w:pStyle w:val="Osnovnitekst"/>
        <w:rPr>
          <w:noProof/>
          <w:lang w:val="en-GB"/>
        </w:rPr>
      </w:pPr>
      <w:r w:rsidRPr="00FA055F">
        <w:rPr>
          <w:noProof/>
          <w:lang w:val="en-GB"/>
        </w:rPr>
        <w:t>Обзиром да најновија верзија 2.3.0 има познат</w:t>
      </w:r>
      <w:r w:rsidR="008847D3">
        <w:rPr>
          <w:noProof/>
          <w:lang w:val="sr-Cyrl-RS"/>
        </w:rPr>
        <w:t>у</w:t>
      </w:r>
      <w:r w:rsidRPr="00FA055F">
        <w:rPr>
          <w:noProof/>
          <w:lang w:val="en-GB"/>
        </w:rPr>
        <w:t xml:space="preserve"> </w:t>
      </w:r>
      <w:r w:rsidR="008847D3">
        <w:rPr>
          <w:noProof/>
          <w:lang w:val="sr-Cyrl-RS"/>
        </w:rPr>
        <w:t>грешку</w:t>
      </w:r>
      <w:r w:rsidRPr="00FA055F">
        <w:rPr>
          <w:noProof/>
          <w:lang w:val="en-GB"/>
        </w:rPr>
        <w:t xml:space="preserve"> који јој онемогућује да буде покренута на графичкој картици коришћеној за потребе овог рада, коришћена је претходна верзија </w:t>
      </w:r>
      <w:r w:rsidRPr="00FA055F">
        <w:rPr>
          <w:i/>
          <w:iCs/>
          <w:noProof/>
          <w:lang w:val="en-GB"/>
        </w:rPr>
        <w:t>tensorflow-gpu 2.2.0rc2</w:t>
      </w:r>
      <w:r w:rsidRPr="00FA055F">
        <w:rPr>
          <w:noProof/>
          <w:lang w:val="en-GB"/>
        </w:rPr>
        <w:t xml:space="preserve">. </w:t>
      </w:r>
      <w:r w:rsidRPr="00FA055F">
        <w:rPr>
          <w:i/>
          <w:iCs/>
          <w:noProof/>
          <w:lang w:val="en-GB"/>
        </w:rPr>
        <w:t xml:space="preserve">Tensorflow </w:t>
      </w:r>
      <w:r w:rsidRPr="00FA055F">
        <w:rPr>
          <w:noProof/>
          <w:lang w:val="en-GB"/>
        </w:rPr>
        <w:t xml:space="preserve">званично подржава само </w:t>
      </w:r>
      <w:r w:rsidRPr="00FA055F">
        <w:rPr>
          <w:i/>
          <w:iCs/>
          <w:noProof/>
          <w:lang w:val="en-GB"/>
        </w:rPr>
        <w:t xml:space="preserve">Nvidia </w:t>
      </w:r>
      <w:r w:rsidRPr="00FA055F">
        <w:rPr>
          <w:noProof/>
          <w:lang w:val="en-GB"/>
        </w:rPr>
        <w:t xml:space="preserve">графичке картице, па је било потребно инсталирати </w:t>
      </w:r>
      <w:r w:rsidRPr="00FA055F">
        <w:rPr>
          <w:i/>
          <w:iCs/>
          <w:noProof/>
          <w:lang w:val="en-GB"/>
        </w:rPr>
        <w:t xml:space="preserve">CUDA Toolkit </w:t>
      </w:r>
      <w:r w:rsidRPr="00FA055F">
        <w:rPr>
          <w:noProof/>
          <w:lang w:val="en-GB"/>
        </w:rPr>
        <w:t xml:space="preserve">[12], што представља окружење за прављење апликација које користе </w:t>
      </w:r>
      <w:r w:rsidRPr="00FA055F">
        <w:rPr>
          <w:i/>
          <w:iCs/>
          <w:noProof/>
          <w:lang w:val="en-GB"/>
        </w:rPr>
        <w:t xml:space="preserve">Nvidia </w:t>
      </w:r>
      <w:r w:rsidRPr="00FA055F">
        <w:rPr>
          <w:noProof/>
          <w:lang w:val="en-GB"/>
        </w:rPr>
        <w:t xml:space="preserve">графичку картицу, као и </w:t>
      </w:r>
      <w:r w:rsidRPr="00FA055F">
        <w:rPr>
          <w:i/>
          <w:iCs/>
          <w:noProof/>
          <w:lang w:val="en-GB"/>
        </w:rPr>
        <w:t xml:space="preserve">cuDNN </w:t>
      </w:r>
      <w:r w:rsidRPr="00FA055F">
        <w:rPr>
          <w:noProof/>
          <w:lang w:val="en-GB"/>
        </w:rPr>
        <w:t>[13] библиотеку за коришћење графичке картице за дубоке неуралне мреже.</w:t>
      </w:r>
    </w:p>
    <w:bookmarkStart w:id="75" w:name="_MON_1662791701"/>
    <w:bookmarkEnd w:id="75"/>
    <w:p w14:paraId="09D70996" w14:textId="77777777" w:rsidR="00304FE4" w:rsidRPr="00FA055F" w:rsidRDefault="003F6735">
      <w:pPr>
        <w:pStyle w:val="SlikeTabele"/>
        <w:rPr>
          <w:noProof/>
          <w:lang w:val="en-GB"/>
        </w:rPr>
      </w:pPr>
      <w:r w:rsidRPr="00FA055F">
        <w:rPr>
          <w:noProof/>
          <w:lang w:val="en-GB"/>
        </w:rPr>
        <w:object w:dxaOrig="9024" w:dyaOrig="5604" w14:anchorId="711C21B4">
          <v:shape id="_x0000_i1037" type="#_x0000_t75" style="width:451.7pt;height:280.3pt" o:ole="">
            <v:imagedata r:id="rId55" o:title=""/>
          </v:shape>
          <o:OLEObject Type="Embed" ProgID="Word.OpenDocumentText.12" ShapeID="_x0000_i1037" DrawAspect="Content" ObjectID="_1663016167" r:id="rId56"/>
        </w:object>
      </w:r>
    </w:p>
    <w:p w14:paraId="199780C2" w14:textId="134985BF" w:rsidR="00304FE4" w:rsidRPr="007556FC" w:rsidRDefault="007556FC" w:rsidP="00BA6960">
      <w:pPr>
        <w:pStyle w:val="Oznakaslike"/>
        <w:rPr>
          <w:noProof/>
        </w:rPr>
      </w:pPr>
      <w:bookmarkStart w:id="76" w:name="_Toc52391113"/>
      <w:r>
        <w:rPr>
          <w:noProof/>
        </w:rPr>
        <w:t>Слика 3.4.2. Програмски код за прављење једног модела</w:t>
      </w:r>
      <w:bookmarkEnd w:id="76"/>
    </w:p>
    <w:p w14:paraId="64334DF8" w14:textId="6B1E5BE5" w:rsidR="00304FE4" w:rsidRPr="00FA055F" w:rsidRDefault="00BA6960">
      <w:pPr>
        <w:pStyle w:val="Osnovnitekst"/>
        <w:rPr>
          <w:noProof/>
          <w:lang w:val="en-GB"/>
        </w:rPr>
      </w:pPr>
      <w:r>
        <w:rPr>
          <w:noProof/>
          <w:lang w:val="sr-Cyrl-RS"/>
        </w:rPr>
        <w:t>На слици 3.4.2.</w:t>
      </w:r>
      <w:r w:rsidR="003F6735" w:rsidRPr="00FA055F">
        <w:rPr>
          <w:noProof/>
          <w:lang w:val="en-GB"/>
        </w:rPr>
        <w:t xml:space="preserve"> се може видети једнставнији пример имплементације неуралне мреже средње величине у библиотеци </w:t>
      </w:r>
      <w:r w:rsidR="003F6735" w:rsidRPr="00FA055F">
        <w:rPr>
          <w:i/>
          <w:iCs/>
          <w:noProof/>
          <w:lang w:val="en-GB"/>
        </w:rPr>
        <w:t>Tensorflow</w:t>
      </w:r>
      <w:r w:rsidR="003F6735" w:rsidRPr="00FA055F">
        <w:rPr>
          <w:noProof/>
          <w:lang w:val="en-GB"/>
        </w:rPr>
        <w:t xml:space="preserve">. Први корак је прављење архитектуре неуралне мреже помоћу </w:t>
      </w:r>
      <w:r w:rsidR="003F6735" w:rsidRPr="00FA055F">
        <w:rPr>
          <w:i/>
          <w:iCs/>
          <w:noProof/>
          <w:lang w:val="en-GB"/>
        </w:rPr>
        <w:t>Sequential</w:t>
      </w:r>
      <w:r w:rsidR="003F6735" w:rsidRPr="00FA055F">
        <w:rPr>
          <w:noProof/>
          <w:lang w:val="en-GB"/>
        </w:rPr>
        <w:t xml:space="preserve"> модела који се користи када је архитектура линеарна и постоји само један улазни и излазни тен</w:t>
      </w:r>
      <w:r w:rsidR="006F5B3C">
        <w:rPr>
          <w:noProof/>
          <w:lang w:val="sr-Cyrl-RS"/>
        </w:rPr>
        <w:t>з</w:t>
      </w:r>
      <w:r w:rsidR="003F6735" w:rsidRPr="00FA055F">
        <w:rPr>
          <w:noProof/>
          <w:lang w:val="en-GB"/>
        </w:rPr>
        <w:t>ор. Тен</w:t>
      </w:r>
      <w:r w:rsidR="006F5B3C">
        <w:rPr>
          <w:noProof/>
          <w:lang w:val="sr-Cyrl-RS"/>
        </w:rPr>
        <w:t>з</w:t>
      </w:r>
      <w:r w:rsidR="003F6735" w:rsidRPr="00FA055F">
        <w:rPr>
          <w:noProof/>
          <w:lang w:val="en-GB"/>
        </w:rPr>
        <w:t xml:space="preserve">ор представља мултидимензионални низ елемената неког типа. Након тога се у исти модел убацују скривени слојеви и на крају излазни слој. </w:t>
      </w:r>
      <w:r w:rsidR="003F6735" w:rsidRPr="00FA055F">
        <w:rPr>
          <w:i/>
          <w:iCs/>
          <w:noProof/>
          <w:lang w:val="en-GB"/>
        </w:rPr>
        <w:t>Dense</w:t>
      </w:r>
      <w:r w:rsidR="003F6735" w:rsidRPr="00FA055F">
        <w:rPr>
          <w:noProof/>
          <w:lang w:val="en-GB"/>
        </w:rPr>
        <w:t xml:space="preserve"> слој представља регуларан густо повезан слој. Последњи </w:t>
      </w:r>
      <w:r w:rsidR="003F6735" w:rsidRPr="00FA055F">
        <w:rPr>
          <w:i/>
          <w:iCs/>
          <w:noProof/>
          <w:lang w:val="en-GB"/>
        </w:rPr>
        <w:t>Dense</w:t>
      </w:r>
      <w:r w:rsidR="003F6735" w:rsidRPr="00FA055F">
        <w:rPr>
          <w:noProof/>
          <w:lang w:val="en-GB"/>
        </w:rPr>
        <w:t xml:space="preserve"> слој представља излазни слој стога је излаз, у горе наведеном коду, бинаран.</w:t>
      </w:r>
    </w:p>
    <w:p w14:paraId="6935DFC0" w14:textId="5C1FADE3" w:rsidR="00304FE4" w:rsidRPr="00FA055F" w:rsidRDefault="003F6735">
      <w:pPr>
        <w:pStyle w:val="Osnovnitekst"/>
        <w:rPr>
          <w:noProof/>
          <w:lang w:val="en-GB"/>
        </w:rPr>
      </w:pPr>
      <w:r w:rsidRPr="00FA055F">
        <w:rPr>
          <w:noProof/>
          <w:lang w:val="en-GB"/>
        </w:rPr>
        <w:t>Други корак је компајлирање датог модела уз прослеђивање функције губитка, оптимизационог алгоритма и метрик</w:t>
      </w:r>
      <w:r w:rsidR="00D15B33">
        <w:rPr>
          <w:noProof/>
          <w:lang w:val="sr-Cyrl-RS"/>
        </w:rPr>
        <w:t>е</w:t>
      </w:r>
      <w:r w:rsidRPr="00FA055F">
        <w:rPr>
          <w:noProof/>
          <w:lang w:val="en-GB"/>
        </w:rPr>
        <w:t xml:space="preserve"> у односу на коју ћемо гледати успешност алгоритма. У овом случају се користила бинарна функција губитка и </w:t>
      </w:r>
      <w:r w:rsidRPr="00FA055F">
        <w:rPr>
          <w:i/>
          <w:iCs/>
          <w:noProof/>
          <w:lang w:val="en-GB"/>
        </w:rPr>
        <w:t>RMSprop</w:t>
      </w:r>
      <w:r w:rsidRPr="00FA055F">
        <w:rPr>
          <w:noProof/>
          <w:lang w:val="en-GB"/>
        </w:rPr>
        <w:t xml:space="preserve"> алгоритам, а метрика је прецизност.</w:t>
      </w:r>
      <w:r w:rsidR="0098322F">
        <w:rPr>
          <w:noProof/>
          <w:lang w:val="sr-Cyrl-RS"/>
        </w:rPr>
        <w:t xml:space="preserve"> </w:t>
      </w:r>
      <w:r w:rsidRPr="00FA055F">
        <w:rPr>
          <w:noProof/>
          <w:lang w:val="en-GB"/>
        </w:rPr>
        <w:t>Трећи корак је тренирање направљеног модела са задатим параметрима. Потребно је да проследимо улазни и излазни тренинг скуп, као и проценат представљен у децималном облику који говори колико ћемо</w:t>
      </w:r>
      <w:r w:rsidR="004F2C49">
        <w:rPr>
          <w:noProof/>
          <w:lang w:val="sr-Cyrl-RS"/>
        </w:rPr>
        <w:t xml:space="preserve"> података</w:t>
      </w:r>
      <w:r w:rsidRPr="00FA055F">
        <w:rPr>
          <w:noProof/>
          <w:lang w:val="en-GB"/>
        </w:rPr>
        <w:t xml:space="preserve"> узети од тренинг скупа за валидациони скуп. </w:t>
      </w:r>
      <w:r w:rsidRPr="00FA055F">
        <w:rPr>
          <w:i/>
          <w:iCs/>
          <w:noProof/>
          <w:lang w:val="en-GB"/>
        </w:rPr>
        <w:t>Verbose</w:t>
      </w:r>
      <w:r w:rsidRPr="00FA055F">
        <w:rPr>
          <w:noProof/>
          <w:lang w:val="en-GB"/>
        </w:rPr>
        <w:t xml:space="preserve"> параметар нам говори да ли да приказује резултате учења након сваке епохе.</w:t>
      </w:r>
    </w:p>
    <w:p w14:paraId="6D0F9B62" w14:textId="3E70D18E" w:rsidR="00304FE4" w:rsidRPr="00FA055F" w:rsidRDefault="003F6735">
      <w:pPr>
        <w:pStyle w:val="Osnovnitekst"/>
        <w:rPr>
          <w:noProof/>
          <w:lang w:val="en-GB"/>
        </w:rPr>
      </w:pPr>
      <w:r w:rsidRPr="00FA055F">
        <w:rPr>
          <w:noProof/>
          <w:lang w:val="en-GB"/>
        </w:rPr>
        <w:t xml:space="preserve">Последњи корак након завршетка учења модела је евалуација добијених параметара на скупу који смо током претпроцесовања података одвојили као тест скуп. Функција </w:t>
      </w:r>
      <w:r w:rsidRPr="0098322F">
        <w:rPr>
          <w:i/>
          <w:iCs/>
          <w:noProof/>
          <w:lang w:val="en-GB"/>
        </w:rPr>
        <w:t>evaluate</w:t>
      </w:r>
      <w:r w:rsidRPr="00FA055F">
        <w:rPr>
          <w:noProof/>
          <w:lang w:val="en-GB"/>
        </w:rPr>
        <w:t xml:space="preserve"> враћа коначне вредности функције губитка и прецизности. </w:t>
      </w:r>
      <w:r w:rsidR="0098322F">
        <w:rPr>
          <w:noProof/>
          <w:lang w:val="sr-Cyrl-RS"/>
        </w:rPr>
        <w:t xml:space="preserve"> </w:t>
      </w:r>
      <w:r w:rsidRPr="00FA055F">
        <w:rPr>
          <w:noProof/>
          <w:lang w:val="en-GB"/>
        </w:rPr>
        <w:t xml:space="preserve">Ове четири функције представљају генералну структуру већине модела неуралних мрежа прављених у библиотеци </w:t>
      </w:r>
      <w:r w:rsidRPr="00FA055F">
        <w:rPr>
          <w:i/>
          <w:iCs/>
          <w:noProof/>
          <w:lang w:val="en-GB"/>
        </w:rPr>
        <w:t>Tesorflow</w:t>
      </w:r>
      <w:r w:rsidRPr="00FA055F">
        <w:rPr>
          <w:noProof/>
          <w:lang w:val="en-GB"/>
        </w:rPr>
        <w:t xml:space="preserve"> али свака од њих може да се прошири великим бројем параметара који ће знатно побољшати резултате рада алгоритма.</w:t>
      </w:r>
    </w:p>
    <w:p w14:paraId="0AC8DEE3" w14:textId="77777777" w:rsidR="00304FE4" w:rsidRPr="00FA055F" w:rsidRDefault="003F6735">
      <w:pPr>
        <w:pStyle w:val="IIInivonaslova-Odeljak"/>
        <w:rPr>
          <w:noProof/>
          <w:lang w:val="en-GB"/>
        </w:rPr>
      </w:pPr>
      <w:bookmarkStart w:id="77" w:name="_Toc52391069"/>
      <w:r w:rsidRPr="00FA055F">
        <w:rPr>
          <w:noProof/>
          <w:lang w:val="en-GB"/>
        </w:rPr>
        <w:t>Графичке картице</w:t>
      </w:r>
      <w:bookmarkEnd w:id="77"/>
    </w:p>
    <w:p w14:paraId="571B6DAD" w14:textId="3B6A477D" w:rsidR="00304FE4" w:rsidRPr="00FA055F" w:rsidRDefault="003F6735">
      <w:pPr>
        <w:pStyle w:val="Osnovnitekst"/>
        <w:rPr>
          <w:noProof/>
          <w:lang w:val="en-GB"/>
        </w:rPr>
      </w:pPr>
      <w:r w:rsidRPr="00FA055F">
        <w:rPr>
          <w:noProof/>
          <w:lang w:val="en-GB"/>
        </w:rPr>
        <w:t xml:space="preserve">Tesorflow је могуће користити и на процесору, али је неколико десетина пута спорије него извршавање на графичкој картици, стога је коришћена </w:t>
      </w:r>
      <w:r w:rsidRPr="0044305A">
        <w:rPr>
          <w:i/>
          <w:iCs/>
          <w:noProof/>
          <w:lang w:val="en-GB"/>
        </w:rPr>
        <w:t>GPU</w:t>
      </w:r>
      <w:r w:rsidRPr="00FA055F">
        <w:rPr>
          <w:noProof/>
          <w:lang w:val="en-GB"/>
        </w:rPr>
        <w:t xml:space="preserve"> верзија библиотеке Tensorflow. Коришћене су две различите графичке картице: </w:t>
      </w:r>
      <w:r w:rsidRPr="0044305A">
        <w:rPr>
          <w:i/>
          <w:iCs/>
          <w:noProof/>
          <w:lang w:val="en-GB"/>
        </w:rPr>
        <w:t>Nvidia GeForce 940MX</w:t>
      </w:r>
      <w:r w:rsidRPr="00FA055F">
        <w:rPr>
          <w:noProof/>
          <w:lang w:val="en-GB"/>
        </w:rPr>
        <w:t xml:space="preserve"> и </w:t>
      </w:r>
      <w:r w:rsidRPr="0044305A">
        <w:rPr>
          <w:i/>
          <w:iCs/>
          <w:noProof/>
          <w:lang w:val="en-GB"/>
        </w:rPr>
        <w:t xml:space="preserve">Nvidia </w:t>
      </w:r>
      <w:r w:rsidRPr="0044305A">
        <w:rPr>
          <w:i/>
          <w:iCs/>
          <w:noProof/>
          <w:lang w:val="en-GB"/>
        </w:rPr>
        <w:lastRenderedPageBreak/>
        <w:t>GeForce MX150</w:t>
      </w:r>
      <w:r w:rsidRPr="00FA055F">
        <w:rPr>
          <w:noProof/>
          <w:lang w:val="en-GB"/>
        </w:rPr>
        <w:t xml:space="preserve">. Обе графичке картице се користе за лаптопове и имају 384 језгара и 2GB меморије, при чему је </w:t>
      </w:r>
      <w:r w:rsidRPr="0044305A">
        <w:rPr>
          <w:i/>
          <w:iCs/>
          <w:noProof/>
          <w:lang w:val="en-GB"/>
        </w:rPr>
        <w:t>MX150</w:t>
      </w:r>
      <w:r w:rsidRPr="00FA055F">
        <w:rPr>
          <w:noProof/>
          <w:lang w:val="en-GB"/>
        </w:rPr>
        <w:t xml:space="preserve"> око 30% бржа од 940MX.</w:t>
      </w:r>
    </w:p>
    <w:p w14:paraId="524B5D10" w14:textId="0339DFD2" w:rsidR="00304FE4" w:rsidRPr="00FA055F" w:rsidRDefault="003F6735">
      <w:pPr>
        <w:pStyle w:val="Osnovnitekst"/>
        <w:rPr>
          <w:noProof/>
          <w:lang w:val="en-GB"/>
        </w:rPr>
      </w:pPr>
      <w:r w:rsidRPr="00FA055F">
        <w:rPr>
          <w:noProof/>
          <w:lang w:val="en-GB"/>
        </w:rPr>
        <w:t xml:space="preserve">Тренирање модела на </w:t>
      </w:r>
      <w:r w:rsidRPr="0044305A">
        <w:rPr>
          <w:i/>
          <w:iCs/>
          <w:noProof/>
          <w:lang w:val="en-GB"/>
        </w:rPr>
        <w:t xml:space="preserve">Nvidia GeForce 940MX </w:t>
      </w:r>
      <w:r w:rsidRPr="00FA055F">
        <w:rPr>
          <w:noProof/>
          <w:lang w:val="en-GB"/>
        </w:rPr>
        <w:t>графичкој картици је било проблематично због познат</w:t>
      </w:r>
      <w:r w:rsidR="0098322F">
        <w:rPr>
          <w:noProof/>
          <w:lang w:val="sr-Cyrl-RS"/>
        </w:rPr>
        <w:t>е грешке</w:t>
      </w:r>
      <w:r w:rsidRPr="00FA055F">
        <w:rPr>
          <w:noProof/>
          <w:lang w:val="en-GB"/>
        </w:rPr>
        <w:t xml:space="preserve"> у библиотеци </w:t>
      </w:r>
      <w:r w:rsidRPr="0044305A">
        <w:rPr>
          <w:i/>
          <w:iCs/>
          <w:noProof/>
          <w:lang w:val="en-GB"/>
        </w:rPr>
        <w:t>Tensorflow</w:t>
      </w:r>
      <w:r w:rsidRPr="00FA055F">
        <w:rPr>
          <w:noProof/>
          <w:lang w:val="en-GB"/>
        </w:rPr>
        <w:t xml:space="preserve">. Проблем је настајао када се модел тренирао преко 10 или 20 пута заредом, када прекине рад алгоритма услед пуне меморије. Иако би </w:t>
      </w:r>
      <w:r w:rsidRPr="0044305A">
        <w:rPr>
          <w:i/>
          <w:iCs/>
          <w:noProof/>
          <w:lang w:val="en-GB"/>
        </w:rPr>
        <w:t>Tensorflow</w:t>
      </w:r>
      <w:r w:rsidRPr="00FA055F">
        <w:rPr>
          <w:noProof/>
          <w:lang w:val="en-GB"/>
        </w:rPr>
        <w:t xml:space="preserve"> морао да празни меморију након сваког учења јер су међусобно независна то се не дешава и подаци се акумулирају. Једини начин [16]</w:t>
      </w:r>
      <w:r w:rsidR="0044305A">
        <w:rPr>
          <w:noProof/>
          <w:lang w:val="sr-Cyrl-RS"/>
        </w:rPr>
        <w:t>,</w:t>
      </w:r>
      <w:r w:rsidRPr="00FA055F">
        <w:rPr>
          <w:noProof/>
          <w:lang w:val="en-GB"/>
        </w:rPr>
        <w:t xml:space="preserve"> да се меморија празни након сваког тренирања</w:t>
      </w:r>
      <w:r w:rsidR="0044305A">
        <w:rPr>
          <w:noProof/>
          <w:lang w:val="sr-Cyrl-RS"/>
        </w:rPr>
        <w:t>,</w:t>
      </w:r>
      <w:r w:rsidRPr="00FA055F">
        <w:rPr>
          <w:noProof/>
          <w:lang w:val="en-GB"/>
        </w:rPr>
        <w:t xml:space="preserve"> је да се тренирање и евалуација тренирања обавља у засебним процесима који када се заврше отпуштају сву меморију. Такође нека врста заобилазног начина</w:t>
      </w:r>
      <w:r w:rsidR="001427CD">
        <w:rPr>
          <w:noProof/>
          <w:lang w:val="sr-Cyrl-RS"/>
        </w:rPr>
        <w:t>,</w:t>
      </w:r>
      <w:r w:rsidRPr="00FA055F">
        <w:rPr>
          <w:noProof/>
          <w:lang w:val="en-GB"/>
        </w:rPr>
        <w:t xml:space="preserve"> што се најчешће и користило у овом раду</w:t>
      </w:r>
      <w:r w:rsidR="001427CD">
        <w:rPr>
          <w:noProof/>
          <w:lang w:val="sr-Cyrl-RS"/>
        </w:rPr>
        <w:t>,</w:t>
      </w:r>
      <w:r w:rsidRPr="00FA055F">
        <w:rPr>
          <w:noProof/>
          <w:lang w:val="en-GB"/>
        </w:rPr>
        <w:t xml:space="preserve"> је рестартовање кернела сваки пут кад се то деси, што ослободи сву меморију</w:t>
      </w:r>
      <w:r w:rsidR="001427CD">
        <w:rPr>
          <w:noProof/>
          <w:lang w:val="sr-Cyrl-RS"/>
        </w:rPr>
        <w:t>,</w:t>
      </w:r>
      <w:r w:rsidRPr="00FA055F">
        <w:rPr>
          <w:noProof/>
          <w:lang w:val="en-GB"/>
        </w:rPr>
        <w:t xml:space="preserve"> али је прилично неефикасно.</w:t>
      </w:r>
    </w:p>
    <w:p w14:paraId="303E1923" w14:textId="77777777" w:rsidR="00304FE4" w:rsidRPr="00FA055F" w:rsidRDefault="003F6735">
      <w:pPr>
        <w:pStyle w:val="IInivonaslova-Potpoglavlje"/>
        <w:rPr>
          <w:noProof/>
          <w:lang w:val="en-GB"/>
        </w:rPr>
      </w:pPr>
      <w:bookmarkStart w:id="78" w:name="_Toc52391070"/>
      <w:r w:rsidRPr="00FA055F">
        <w:rPr>
          <w:noProof/>
          <w:lang w:val="en-GB"/>
        </w:rPr>
        <w:t>Преглед добијених резултата</w:t>
      </w:r>
      <w:bookmarkEnd w:id="78"/>
    </w:p>
    <w:p w14:paraId="595723E3" w14:textId="77777777" w:rsidR="00304FE4" w:rsidRPr="00FA055F" w:rsidRDefault="003F6735">
      <w:pPr>
        <w:pStyle w:val="Osnovnitekst"/>
        <w:rPr>
          <w:noProof/>
          <w:lang w:val="en-GB"/>
        </w:rPr>
      </w:pPr>
      <w:r w:rsidRPr="00FA055F">
        <w:rPr>
          <w:noProof/>
          <w:lang w:val="en-GB"/>
        </w:rPr>
        <w:t xml:space="preserve">Као што је објашњено у потпоглављу 3.1. циљ овог рада је да се провери колико добро је могуће научити дубоку неуралну мрежу да на основу улазних података препозна особине говорника. Извршени тестови су препознавање </w:t>
      </w:r>
    </w:p>
    <w:p w14:paraId="7F08A2F0" w14:textId="77777777" w:rsidR="00304FE4" w:rsidRPr="00FA055F" w:rsidRDefault="003F6735">
      <w:pPr>
        <w:pStyle w:val="Nabrajanje"/>
        <w:rPr>
          <w:noProof/>
          <w:lang w:val="en-GB"/>
        </w:rPr>
      </w:pPr>
      <w:r w:rsidRPr="00FA055F">
        <w:rPr>
          <w:noProof/>
          <w:lang w:val="en-GB"/>
        </w:rPr>
        <w:t>јачине позадинског шума</w:t>
      </w:r>
    </w:p>
    <w:p w14:paraId="095FCB79" w14:textId="77777777" w:rsidR="00304FE4" w:rsidRPr="00FA055F" w:rsidRDefault="003F6735">
      <w:pPr>
        <w:pStyle w:val="Nabrajanje"/>
        <w:rPr>
          <w:noProof/>
          <w:lang w:val="en-GB"/>
        </w:rPr>
      </w:pPr>
      <w:r w:rsidRPr="00FA055F">
        <w:rPr>
          <w:noProof/>
          <w:lang w:val="en-GB"/>
        </w:rPr>
        <w:t>језика говорника</w:t>
      </w:r>
    </w:p>
    <w:p w14:paraId="3B0DA538" w14:textId="77777777" w:rsidR="00304FE4" w:rsidRPr="00FA055F" w:rsidRDefault="003F6735">
      <w:pPr>
        <w:pStyle w:val="Nabrajanje"/>
        <w:rPr>
          <w:noProof/>
          <w:lang w:val="en-GB"/>
        </w:rPr>
      </w:pPr>
      <w:r w:rsidRPr="00FA055F">
        <w:rPr>
          <w:noProof/>
          <w:lang w:val="en-GB"/>
        </w:rPr>
        <w:t>дистанце говорника од телефона</w:t>
      </w:r>
    </w:p>
    <w:p w14:paraId="15881B08" w14:textId="77777777" w:rsidR="00304FE4" w:rsidRPr="00FA055F" w:rsidRDefault="003F6735">
      <w:pPr>
        <w:pStyle w:val="Nabrajanje"/>
        <w:rPr>
          <w:noProof/>
          <w:lang w:val="en-GB"/>
        </w:rPr>
      </w:pPr>
      <w:r w:rsidRPr="00FA055F">
        <w:rPr>
          <w:noProof/>
          <w:lang w:val="en-GB"/>
        </w:rPr>
        <w:t>броја говорника</w:t>
      </w:r>
    </w:p>
    <w:p w14:paraId="2181B289" w14:textId="77777777" w:rsidR="00304FE4" w:rsidRPr="00FA055F" w:rsidRDefault="003F6735">
      <w:pPr>
        <w:pStyle w:val="Nabrajanje"/>
        <w:rPr>
          <w:noProof/>
          <w:lang w:val="en-GB"/>
        </w:rPr>
      </w:pPr>
      <w:r w:rsidRPr="00FA055F">
        <w:rPr>
          <w:noProof/>
          <w:lang w:val="en-GB"/>
        </w:rPr>
        <w:t>да ли је било који говорник мушка особа</w:t>
      </w:r>
    </w:p>
    <w:p w14:paraId="07AB0731" w14:textId="77777777" w:rsidR="00304FE4" w:rsidRPr="00FA055F" w:rsidRDefault="003F6735">
      <w:pPr>
        <w:pStyle w:val="Nabrajanje"/>
        <w:rPr>
          <w:noProof/>
          <w:lang w:val="en-GB"/>
        </w:rPr>
      </w:pPr>
      <w:r w:rsidRPr="00FA055F">
        <w:rPr>
          <w:noProof/>
          <w:lang w:val="en-GB"/>
        </w:rPr>
        <w:t>да ли је било који говорник женска особа</w:t>
      </w:r>
    </w:p>
    <w:p w14:paraId="473F98F9" w14:textId="77777777" w:rsidR="00304FE4" w:rsidRPr="00FA055F" w:rsidRDefault="003F6735">
      <w:pPr>
        <w:pStyle w:val="Nabrajanje"/>
        <w:rPr>
          <w:noProof/>
          <w:lang w:val="en-GB"/>
        </w:rPr>
      </w:pPr>
      <w:r w:rsidRPr="00FA055F">
        <w:rPr>
          <w:noProof/>
          <w:lang w:val="en-GB"/>
        </w:rPr>
        <w:t>броја година говорника</w:t>
      </w:r>
    </w:p>
    <w:p w14:paraId="6DDC6ECE" w14:textId="77777777" w:rsidR="00304FE4" w:rsidRPr="00FA055F" w:rsidRDefault="003F6735">
      <w:pPr>
        <w:pStyle w:val="Nabrajanje"/>
        <w:rPr>
          <w:noProof/>
          <w:lang w:val="en-GB"/>
        </w:rPr>
      </w:pPr>
      <w:r w:rsidRPr="00FA055F">
        <w:rPr>
          <w:noProof/>
          <w:lang w:val="en-GB"/>
        </w:rPr>
        <w:t>слова „а“ и речи „књига“, „learning“ и „schmetterling“</w:t>
      </w:r>
    </w:p>
    <w:p w14:paraId="3C93D9AF" w14:textId="08092CD1" w:rsidR="00AC1703" w:rsidRDefault="003F6735">
      <w:pPr>
        <w:pStyle w:val="Osnovnitekst"/>
        <w:rPr>
          <w:noProof/>
          <w:lang w:val="en-GB"/>
        </w:rPr>
      </w:pPr>
      <w:r w:rsidRPr="00FA055F">
        <w:rPr>
          <w:noProof/>
          <w:lang w:val="en-GB"/>
        </w:rPr>
        <w:t>У наставку текста ћемо табеларно приказати најбоље резултате сваког теста појединачно као и сумиран приказ свих тестова и категорија.  Такође, у наредним табелама ћемо користити скраћенице за улазни тип података где први део може да буде Acc, GyAtt или GRR што представља податке са акцелератора, оријентацију у простору жироскопа и угаону брзину жироскопа, респективно. Други део може да буде C или V, што представља координате или вектор, респективно.</w:t>
      </w:r>
    </w:p>
    <w:p w14:paraId="6308FD81" w14:textId="77777777" w:rsidR="00AC1703" w:rsidRDefault="00AC1703">
      <w:pPr>
        <w:rPr>
          <w:noProof/>
        </w:rPr>
      </w:pPr>
      <w:r>
        <w:rPr>
          <w:noProof/>
        </w:rPr>
        <w:br w:type="page"/>
      </w:r>
    </w:p>
    <w:p w14:paraId="0F12EA5D" w14:textId="77777777" w:rsidR="00304FE4" w:rsidRPr="00FA055F" w:rsidRDefault="003F6735">
      <w:pPr>
        <w:pStyle w:val="IIInivonaslova-Odeljak"/>
        <w:rPr>
          <w:noProof/>
          <w:lang w:val="en-GB"/>
        </w:rPr>
      </w:pPr>
      <w:bookmarkStart w:id="79" w:name="_Toc52391071"/>
      <w:r w:rsidRPr="00FA055F">
        <w:rPr>
          <w:noProof/>
          <w:lang w:val="en-GB"/>
        </w:rPr>
        <w:lastRenderedPageBreak/>
        <w:t>Сумирање категорија свих тестова</w:t>
      </w:r>
      <w:bookmarkEnd w:id="79"/>
    </w:p>
    <w:p w14:paraId="0FB0496F" w14:textId="667B2F6E" w:rsidR="00304FE4" w:rsidRPr="00FA055F" w:rsidRDefault="003F6735" w:rsidP="00AC1703">
      <w:pPr>
        <w:pStyle w:val="Osnovnitekst"/>
        <w:rPr>
          <w:noProof/>
        </w:rPr>
      </w:pPr>
      <w:r w:rsidRPr="00FA055F">
        <w:rPr>
          <w:noProof/>
          <w:lang w:val="en-GB"/>
        </w:rPr>
        <w:t>Као што се може видети на табели 3.5.1. сваки тест је категорисан у односу на врсту теста. Препознавање позадинског шума има четири, језик три, дистанца три, број особа шест, мушки пол две, женски пол две, године три и реч/слово четири категорије.</w:t>
      </w:r>
    </w:p>
    <w:p w14:paraId="70F9C2B4" w14:textId="77777777" w:rsidR="00304FE4" w:rsidRPr="00FA055F" w:rsidRDefault="003F6735">
      <w:pPr>
        <w:pStyle w:val="Oznakatabele"/>
        <w:rPr>
          <w:noProof/>
          <w:lang w:val="en-GB"/>
        </w:rPr>
      </w:pPr>
      <w:bookmarkStart w:id="80" w:name="_Toc52391119"/>
      <w:r w:rsidRPr="00FA055F">
        <w:rPr>
          <w:noProof/>
          <w:lang w:val="en-GB"/>
        </w:rPr>
        <w:t>Табела 3.5.1. Приказ свих категорија</w:t>
      </w:r>
      <w:bookmarkEnd w:id="80"/>
    </w:p>
    <w:tbl>
      <w:tblPr>
        <w:tblW w:w="4624" w:type="pct"/>
        <w:jc w:val="center"/>
        <w:tblBorders>
          <w:top w:val="single" w:sz="12" w:space="0" w:color="000000"/>
          <w:bottom w:val="single" w:sz="12" w:space="0" w:color="000000"/>
        </w:tblBorders>
        <w:tblLook w:val="04A0" w:firstRow="1" w:lastRow="0" w:firstColumn="1" w:lastColumn="0" w:noHBand="0" w:noVBand="1"/>
      </w:tblPr>
      <w:tblGrid>
        <w:gridCol w:w="1442"/>
        <w:gridCol w:w="1168"/>
        <w:gridCol w:w="1190"/>
        <w:gridCol w:w="792"/>
        <w:gridCol w:w="971"/>
        <w:gridCol w:w="1010"/>
        <w:gridCol w:w="961"/>
        <w:gridCol w:w="1523"/>
      </w:tblGrid>
      <w:tr w:rsidR="00304FE4" w:rsidRPr="00FA055F" w14:paraId="61D7E3EB" w14:textId="77777777">
        <w:trPr>
          <w:trHeight w:val="474"/>
          <w:jc w:val="center"/>
        </w:trPr>
        <w:tc>
          <w:tcPr>
            <w:tcW w:w="810" w:type="pct"/>
            <w:tcBorders>
              <w:top w:val="thinThickSmallGap" w:sz="18" w:space="0" w:color="auto"/>
              <w:left w:val="single" w:sz="12" w:space="0" w:color="auto"/>
              <w:bottom w:val="single" w:sz="12" w:space="0" w:color="000000"/>
              <w:right w:val="single" w:sz="2" w:space="0" w:color="000000"/>
            </w:tcBorders>
            <w:shd w:val="clear" w:color="auto" w:fill="E6E6E6"/>
            <w:vAlign w:val="center"/>
          </w:tcPr>
          <w:p w14:paraId="38AF5E9D" w14:textId="77777777" w:rsidR="00304FE4" w:rsidRPr="00FA055F" w:rsidRDefault="003F6735">
            <w:pPr>
              <w:pStyle w:val="SlikeTabele"/>
              <w:rPr>
                <w:rFonts w:eastAsia="MS Mincho"/>
                <w:noProof/>
                <w:lang w:val="en-GB"/>
              </w:rPr>
            </w:pPr>
            <w:bookmarkStart w:id="81" w:name="_Hlk52186030"/>
            <w:r w:rsidRPr="00FA055F">
              <w:rPr>
                <w:rFonts w:eastAsia="MS Mincho"/>
                <w:noProof/>
                <w:lang w:val="en-GB"/>
              </w:rPr>
              <w:t>Позадински шум</w:t>
            </w:r>
          </w:p>
        </w:tc>
        <w:tc>
          <w:tcPr>
            <w:tcW w:w="663"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3ACD842D" w14:textId="77777777" w:rsidR="00304FE4" w:rsidRPr="00FA055F" w:rsidRDefault="003F6735">
            <w:pPr>
              <w:pStyle w:val="SlikeTabele"/>
              <w:rPr>
                <w:noProof/>
                <w:lang w:val="en-GB"/>
              </w:rPr>
            </w:pPr>
            <w:r w:rsidRPr="00FA055F">
              <w:rPr>
                <w:noProof/>
                <w:lang w:val="en-GB"/>
              </w:rPr>
              <w:t>Језик</w:t>
            </w:r>
          </w:p>
        </w:tc>
        <w:tc>
          <w:tcPr>
            <w:tcW w:w="784"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795495B3" w14:textId="77777777" w:rsidR="00304FE4" w:rsidRPr="00FA055F" w:rsidRDefault="003F6735">
            <w:pPr>
              <w:pStyle w:val="SlikeTabele"/>
              <w:rPr>
                <w:noProof/>
                <w:lang w:val="en-GB"/>
              </w:rPr>
            </w:pPr>
            <w:r w:rsidRPr="00FA055F">
              <w:rPr>
                <w:noProof/>
                <w:lang w:val="en-GB"/>
              </w:rPr>
              <w:t>Дистанца</w:t>
            </w:r>
          </w:p>
        </w:tc>
        <w:tc>
          <w:tcPr>
            <w:tcW w:w="582" w:type="pct"/>
            <w:tcBorders>
              <w:top w:val="thinThickSmallGap" w:sz="18" w:space="0" w:color="auto"/>
              <w:left w:val="single" w:sz="2" w:space="0" w:color="000000"/>
              <w:bottom w:val="single" w:sz="12" w:space="0" w:color="000000"/>
              <w:right w:val="single" w:sz="2" w:space="0" w:color="000000"/>
            </w:tcBorders>
            <w:shd w:val="clear" w:color="auto" w:fill="E6E6E6"/>
          </w:tcPr>
          <w:p w14:paraId="3CFFEEAF" w14:textId="77777777" w:rsidR="00304FE4" w:rsidRPr="00FA055F" w:rsidRDefault="003F6735">
            <w:pPr>
              <w:pStyle w:val="SlikeTabele"/>
              <w:rPr>
                <w:noProof/>
                <w:lang w:val="en-GB"/>
              </w:rPr>
            </w:pPr>
            <w:r w:rsidRPr="00FA055F">
              <w:rPr>
                <w:noProof/>
                <w:lang w:val="en-GB"/>
              </w:rPr>
              <w:t>Број особа</w:t>
            </w:r>
          </w:p>
        </w:tc>
        <w:tc>
          <w:tcPr>
            <w:tcW w:w="546"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417496C0" w14:textId="77777777" w:rsidR="00304FE4" w:rsidRPr="00FA055F" w:rsidRDefault="003F6735">
            <w:pPr>
              <w:pStyle w:val="SlikeTabele"/>
              <w:rPr>
                <w:noProof/>
                <w:lang w:val="en-GB"/>
              </w:rPr>
            </w:pPr>
            <w:r w:rsidRPr="00FA055F">
              <w:rPr>
                <w:noProof/>
                <w:lang w:val="en-GB"/>
              </w:rPr>
              <w:t>Мушко</w:t>
            </w:r>
          </w:p>
        </w:tc>
        <w:tc>
          <w:tcPr>
            <w:tcW w:w="568"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30C82229" w14:textId="77777777" w:rsidR="00304FE4" w:rsidRPr="00FA055F" w:rsidRDefault="003F6735">
            <w:pPr>
              <w:pStyle w:val="SlikeTabele"/>
              <w:rPr>
                <w:noProof/>
                <w:lang w:val="en-GB"/>
              </w:rPr>
            </w:pPr>
            <w:r w:rsidRPr="00FA055F">
              <w:rPr>
                <w:noProof/>
                <w:lang w:val="en-GB"/>
              </w:rPr>
              <w:t>Женско</w:t>
            </w:r>
          </w:p>
        </w:tc>
        <w:tc>
          <w:tcPr>
            <w:tcW w:w="540"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08D353A4" w14:textId="77777777" w:rsidR="00304FE4" w:rsidRPr="00FA055F" w:rsidRDefault="003F6735">
            <w:pPr>
              <w:pStyle w:val="SlikeTabele"/>
              <w:rPr>
                <w:noProof/>
                <w:lang w:val="en-GB"/>
              </w:rPr>
            </w:pPr>
            <w:r w:rsidRPr="00FA055F">
              <w:rPr>
                <w:noProof/>
                <w:lang w:val="en-GB"/>
              </w:rPr>
              <w:t>Године</w:t>
            </w:r>
          </w:p>
        </w:tc>
        <w:tc>
          <w:tcPr>
            <w:tcW w:w="508"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E3C7EC4" w14:textId="77777777" w:rsidR="00304FE4" w:rsidRPr="00FA055F" w:rsidRDefault="003F6735">
            <w:pPr>
              <w:pStyle w:val="SlikeTabele"/>
              <w:rPr>
                <w:noProof/>
                <w:lang w:val="en-GB"/>
              </w:rPr>
            </w:pPr>
            <w:r w:rsidRPr="00FA055F">
              <w:rPr>
                <w:noProof/>
                <w:lang w:val="en-GB"/>
              </w:rPr>
              <w:t>Реч / Слово</w:t>
            </w:r>
          </w:p>
        </w:tc>
      </w:tr>
      <w:tr w:rsidR="00304FE4" w:rsidRPr="00FA055F" w14:paraId="2FF400B1" w14:textId="77777777">
        <w:trPr>
          <w:trHeight w:val="96"/>
          <w:jc w:val="center"/>
        </w:trPr>
        <w:tc>
          <w:tcPr>
            <w:tcW w:w="810" w:type="pct"/>
            <w:tcBorders>
              <w:top w:val="single" w:sz="12" w:space="0" w:color="000000"/>
              <w:left w:val="single" w:sz="12" w:space="0" w:color="auto"/>
              <w:bottom w:val="single" w:sz="2" w:space="0" w:color="000000"/>
              <w:right w:val="single" w:sz="2" w:space="0" w:color="000000"/>
            </w:tcBorders>
            <w:vAlign w:val="center"/>
          </w:tcPr>
          <w:p w14:paraId="324F897C" w14:textId="77777777" w:rsidR="00304FE4" w:rsidRPr="00FA055F" w:rsidRDefault="003F6735">
            <w:pPr>
              <w:pStyle w:val="SlikeTabele"/>
              <w:rPr>
                <w:noProof/>
                <w:lang w:val="en-GB"/>
              </w:rPr>
            </w:pPr>
            <w:r w:rsidRPr="00FA055F">
              <w:rPr>
                <w:noProof/>
                <w:lang w:val="en-GB"/>
              </w:rPr>
              <w:t>Нема шума</w:t>
            </w:r>
          </w:p>
        </w:tc>
        <w:tc>
          <w:tcPr>
            <w:tcW w:w="663" w:type="pct"/>
            <w:tcBorders>
              <w:top w:val="single" w:sz="12" w:space="0" w:color="000000"/>
              <w:left w:val="single" w:sz="2" w:space="0" w:color="000000"/>
              <w:bottom w:val="single" w:sz="2" w:space="0" w:color="000000"/>
              <w:right w:val="single" w:sz="2" w:space="0" w:color="000000"/>
            </w:tcBorders>
            <w:vAlign w:val="center"/>
          </w:tcPr>
          <w:p w14:paraId="305A2F17" w14:textId="77777777" w:rsidR="00304FE4" w:rsidRPr="00FA055F" w:rsidRDefault="003F6735">
            <w:pPr>
              <w:pStyle w:val="SlikeTabele"/>
              <w:rPr>
                <w:noProof/>
                <w:lang w:val="en-GB"/>
              </w:rPr>
            </w:pPr>
            <w:r w:rsidRPr="00FA055F">
              <w:rPr>
                <w:noProof/>
                <w:lang w:val="en-GB"/>
              </w:rPr>
              <w:t>Српски</w:t>
            </w:r>
          </w:p>
        </w:tc>
        <w:tc>
          <w:tcPr>
            <w:tcW w:w="784" w:type="pct"/>
            <w:tcBorders>
              <w:top w:val="single" w:sz="12" w:space="0" w:color="000000"/>
              <w:left w:val="single" w:sz="2" w:space="0" w:color="000000"/>
              <w:bottom w:val="single" w:sz="2" w:space="0" w:color="000000"/>
              <w:right w:val="single" w:sz="2" w:space="0" w:color="000000"/>
            </w:tcBorders>
            <w:vAlign w:val="center"/>
          </w:tcPr>
          <w:p w14:paraId="0ECD656B" w14:textId="77777777" w:rsidR="00304FE4" w:rsidRPr="00FA055F" w:rsidRDefault="003F6735">
            <w:pPr>
              <w:pStyle w:val="SlikeTabele"/>
              <w:rPr>
                <w:noProof/>
                <w:lang w:val="en-GB"/>
              </w:rPr>
            </w:pPr>
            <w:r w:rsidRPr="00FA055F">
              <w:rPr>
                <w:noProof/>
                <w:lang w:val="en-GB"/>
              </w:rPr>
              <w:t>0-2м</w:t>
            </w:r>
          </w:p>
        </w:tc>
        <w:tc>
          <w:tcPr>
            <w:tcW w:w="582" w:type="pct"/>
            <w:tcBorders>
              <w:top w:val="single" w:sz="12" w:space="0" w:color="000000"/>
              <w:left w:val="single" w:sz="2" w:space="0" w:color="000000"/>
              <w:bottom w:val="single" w:sz="2" w:space="0" w:color="000000"/>
              <w:right w:val="single" w:sz="2" w:space="0" w:color="000000"/>
            </w:tcBorders>
            <w:vAlign w:val="center"/>
          </w:tcPr>
          <w:p w14:paraId="78B86819" w14:textId="77777777" w:rsidR="00304FE4" w:rsidRPr="00FA055F" w:rsidRDefault="003F6735">
            <w:pPr>
              <w:pStyle w:val="SlikeTabele"/>
              <w:rPr>
                <w:noProof/>
                <w:lang w:val="en-GB"/>
              </w:rPr>
            </w:pPr>
            <w:r w:rsidRPr="00FA055F">
              <w:rPr>
                <w:noProof/>
                <w:lang w:val="en-GB"/>
              </w:rPr>
              <w:t>1</w:t>
            </w:r>
          </w:p>
        </w:tc>
        <w:tc>
          <w:tcPr>
            <w:tcW w:w="546" w:type="pct"/>
            <w:tcBorders>
              <w:top w:val="single" w:sz="12" w:space="0" w:color="000000"/>
              <w:left w:val="single" w:sz="2" w:space="0" w:color="000000"/>
              <w:bottom w:val="single" w:sz="2" w:space="0" w:color="000000"/>
              <w:right w:val="single" w:sz="2" w:space="0" w:color="000000"/>
            </w:tcBorders>
            <w:vAlign w:val="center"/>
          </w:tcPr>
          <w:p w14:paraId="557E8A0E" w14:textId="77777777" w:rsidR="00304FE4" w:rsidRPr="00FA055F" w:rsidRDefault="003F6735">
            <w:pPr>
              <w:pStyle w:val="SlikeTabele"/>
              <w:rPr>
                <w:noProof/>
                <w:lang w:val="en-GB"/>
              </w:rPr>
            </w:pPr>
            <w:r w:rsidRPr="00FA055F">
              <w:rPr>
                <w:noProof/>
                <w:lang w:val="en-GB"/>
              </w:rPr>
              <w:t>Да</w:t>
            </w:r>
          </w:p>
        </w:tc>
        <w:tc>
          <w:tcPr>
            <w:tcW w:w="568" w:type="pct"/>
            <w:tcBorders>
              <w:top w:val="single" w:sz="12" w:space="0" w:color="000000"/>
              <w:left w:val="single" w:sz="2" w:space="0" w:color="000000"/>
              <w:bottom w:val="single" w:sz="2" w:space="0" w:color="000000"/>
              <w:right w:val="single" w:sz="2" w:space="0" w:color="000000"/>
            </w:tcBorders>
            <w:vAlign w:val="center"/>
          </w:tcPr>
          <w:p w14:paraId="72832867" w14:textId="77777777" w:rsidR="00304FE4" w:rsidRPr="00FA055F" w:rsidRDefault="003F6735">
            <w:pPr>
              <w:pStyle w:val="SlikeTabele"/>
              <w:rPr>
                <w:noProof/>
                <w:lang w:val="en-GB"/>
              </w:rPr>
            </w:pPr>
            <w:r w:rsidRPr="00FA055F">
              <w:rPr>
                <w:noProof/>
                <w:lang w:val="en-GB"/>
              </w:rPr>
              <w:t>Да</w:t>
            </w:r>
          </w:p>
        </w:tc>
        <w:tc>
          <w:tcPr>
            <w:tcW w:w="540" w:type="pct"/>
            <w:tcBorders>
              <w:top w:val="single" w:sz="12" w:space="0" w:color="000000"/>
              <w:left w:val="single" w:sz="2" w:space="0" w:color="000000"/>
              <w:bottom w:val="single" w:sz="2" w:space="0" w:color="000000"/>
              <w:right w:val="single" w:sz="2" w:space="0" w:color="000000"/>
            </w:tcBorders>
            <w:vAlign w:val="center"/>
          </w:tcPr>
          <w:p w14:paraId="2CB1F825" w14:textId="77777777" w:rsidR="00304FE4" w:rsidRPr="00FA055F" w:rsidRDefault="003F6735">
            <w:pPr>
              <w:jc w:val="center"/>
              <w:rPr>
                <w:rFonts w:ascii="Calibri" w:hAnsi="Calibri" w:cs="Calibri"/>
                <w:noProof/>
                <w:color w:val="000000"/>
                <w:sz w:val="22"/>
                <w:szCs w:val="22"/>
              </w:rPr>
            </w:pPr>
            <w:r w:rsidRPr="00FA055F">
              <w:rPr>
                <w:rFonts w:ascii="Calibri" w:hAnsi="Calibri" w:cs="Calibri"/>
                <w:noProof/>
                <w:color w:val="000000"/>
                <w:sz w:val="22"/>
                <w:szCs w:val="22"/>
              </w:rPr>
              <w:t>&lt;18</w:t>
            </w:r>
          </w:p>
        </w:tc>
        <w:tc>
          <w:tcPr>
            <w:tcW w:w="508" w:type="pct"/>
            <w:tcBorders>
              <w:top w:val="single" w:sz="12" w:space="0" w:color="000000"/>
              <w:left w:val="single" w:sz="2" w:space="0" w:color="000000"/>
              <w:bottom w:val="single" w:sz="2" w:space="0" w:color="000000"/>
              <w:right w:val="single" w:sz="2" w:space="0" w:color="000000"/>
            </w:tcBorders>
            <w:vAlign w:val="center"/>
          </w:tcPr>
          <w:p w14:paraId="42897FAE" w14:textId="77777777" w:rsidR="00304FE4" w:rsidRPr="00FA055F" w:rsidRDefault="003F6735">
            <w:pPr>
              <w:pStyle w:val="SlikeTabele"/>
              <w:rPr>
                <w:noProof/>
                <w:lang w:val="en-GB"/>
              </w:rPr>
            </w:pPr>
            <w:r w:rsidRPr="00FA055F">
              <w:rPr>
                <w:noProof/>
                <w:lang w:val="en-GB"/>
              </w:rPr>
              <w:t>а</w:t>
            </w:r>
          </w:p>
        </w:tc>
      </w:tr>
      <w:tr w:rsidR="00304FE4" w:rsidRPr="00FA055F" w14:paraId="6A1E2590" w14:textId="77777777">
        <w:trPr>
          <w:trHeight w:val="96"/>
          <w:jc w:val="center"/>
        </w:trPr>
        <w:tc>
          <w:tcPr>
            <w:tcW w:w="810" w:type="pct"/>
            <w:tcBorders>
              <w:top w:val="single" w:sz="2" w:space="0" w:color="000000"/>
              <w:left w:val="single" w:sz="12" w:space="0" w:color="auto"/>
              <w:bottom w:val="single" w:sz="2" w:space="0" w:color="000000"/>
              <w:right w:val="single" w:sz="2" w:space="0" w:color="000000"/>
            </w:tcBorders>
            <w:vAlign w:val="center"/>
          </w:tcPr>
          <w:p w14:paraId="3ECB4EE8" w14:textId="77777777" w:rsidR="00304FE4" w:rsidRPr="00FA055F" w:rsidRDefault="003F6735">
            <w:pPr>
              <w:pStyle w:val="SlikeTabele"/>
              <w:rPr>
                <w:noProof/>
                <w:lang w:val="en-GB"/>
              </w:rPr>
            </w:pPr>
            <w:r w:rsidRPr="00FA055F">
              <w:rPr>
                <w:noProof/>
                <w:lang w:val="en-GB"/>
              </w:rPr>
              <w:t>Слаб шум</w:t>
            </w:r>
          </w:p>
        </w:tc>
        <w:tc>
          <w:tcPr>
            <w:tcW w:w="663" w:type="pct"/>
            <w:tcBorders>
              <w:top w:val="single" w:sz="2" w:space="0" w:color="000000"/>
              <w:left w:val="single" w:sz="2" w:space="0" w:color="000000"/>
              <w:bottom w:val="single" w:sz="2" w:space="0" w:color="000000"/>
              <w:right w:val="single" w:sz="2" w:space="0" w:color="000000"/>
            </w:tcBorders>
            <w:vAlign w:val="center"/>
          </w:tcPr>
          <w:p w14:paraId="189EF47F" w14:textId="77777777" w:rsidR="00304FE4" w:rsidRPr="00FA055F" w:rsidRDefault="003F6735">
            <w:pPr>
              <w:pStyle w:val="SlikeTabele"/>
              <w:rPr>
                <w:noProof/>
                <w:lang w:val="en-GB"/>
              </w:rPr>
            </w:pPr>
            <w:r w:rsidRPr="00FA055F">
              <w:rPr>
                <w:noProof/>
                <w:lang w:val="en-GB"/>
              </w:rPr>
              <w:t>Енглески</w:t>
            </w:r>
          </w:p>
        </w:tc>
        <w:tc>
          <w:tcPr>
            <w:tcW w:w="784" w:type="pct"/>
            <w:tcBorders>
              <w:top w:val="single" w:sz="2" w:space="0" w:color="000000"/>
              <w:left w:val="single" w:sz="2" w:space="0" w:color="000000"/>
              <w:bottom w:val="single" w:sz="2" w:space="0" w:color="000000"/>
              <w:right w:val="single" w:sz="2" w:space="0" w:color="000000"/>
            </w:tcBorders>
            <w:vAlign w:val="center"/>
          </w:tcPr>
          <w:p w14:paraId="25167A4A" w14:textId="77777777" w:rsidR="00304FE4" w:rsidRPr="00FA055F" w:rsidRDefault="003F6735">
            <w:pPr>
              <w:pStyle w:val="SlikeTabele"/>
              <w:rPr>
                <w:noProof/>
                <w:lang w:val="en-GB"/>
              </w:rPr>
            </w:pPr>
            <w:r w:rsidRPr="00FA055F">
              <w:rPr>
                <w:noProof/>
                <w:lang w:val="en-GB"/>
              </w:rPr>
              <w:t>3-5м</w:t>
            </w:r>
          </w:p>
        </w:tc>
        <w:tc>
          <w:tcPr>
            <w:tcW w:w="582" w:type="pct"/>
            <w:tcBorders>
              <w:top w:val="single" w:sz="2" w:space="0" w:color="000000"/>
              <w:left w:val="single" w:sz="2" w:space="0" w:color="000000"/>
              <w:bottom w:val="single" w:sz="2" w:space="0" w:color="000000"/>
              <w:right w:val="single" w:sz="2" w:space="0" w:color="000000"/>
            </w:tcBorders>
            <w:vAlign w:val="center"/>
          </w:tcPr>
          <w:p w14:paraId="6A5E2DAA" w14:textId="77777777" w:rsidR="00304FE4" w:rsidRPr="00FA055F" w:rsidRDefault="003F6735">
            <w:pPr>
              <w:pStyle w:val="SlikeTabele"/>
              <w:rPr>
                <w:noProof/>
                <w:lang w:val="en-GB"/>
              </w:rPr>
            </w:pPr>
            <w:r w:rsidRPr="00FA055F">
              <w:rPr>
                <w:noProof/>
                <w:lang w:val="en-GB"/>
              </w:rPr>
              <w:t>2</w:t>
            </w:r>
          </w:p>
        </w:tc>
        <w:tc>
          <w:tcPr>
            <w:tcW w:w="546" w:type="pct"/>
            <w:tcBorders>
              <w:top w:val="single" w:sz="2" w:space="0" w:color="000000"/>
              <w:left w:val="single" w:sz="2" w:space="0" w:color="000000"/>
              <w:bottom w:val="single" w:sz="2" w:space="0" w:color="000000"/>
              <w:right w:val="single" w:sz="2" w:space="0" w:color="000000"/>
            </w:tcBorders>
            <w:vAlign w:val="center"/>
          </w:tcPr>
          <w:p w14:paraId="3A0AC938" w14:textId="77777777" w:rsidR="00304FE4" w:rsidRPr="00FA055F" w:rsidRDefault="003F6735">
            <w:pPr>
              <w:pStyle w:val="SlikeTabele"/>
              <w:rPr>
                <w:noProof/>
                <w:lang w:val="en-GB"/>
              </w:rPr>
            </w:pPr>
            <w:r w:rsidRPr="00FA055F">
              <w:rPr>
                <w:noProof/>
                <w:lang w:val="en-GB"/>
              </w:rPr>
              <w:t>Не</w:t>
            </w:r>
          </w:p>
        </w:tc>
        <w:tc>
          <w:tcPr>
            <w:tcW w:w="568" w:type="pct"/>
            <w:tcBorders>
              <w:top w:val="single" w:sz="2" w:space="0" w:color="000000"/>
              <w:left w:val="single" w:sz="2" w:space="0" w:color="000000"/>
              <w:bottom w:val="single" w:sz="2" w:space="0" w:color="000000"/>
              <w:right w:val="single" w:sz="2" w:space="0" w:color="000000"/>
            </w:tcBorders>
            <w:vAlign w:val="center"/>
          </w:tcPr>
          <w:p w14:paraId="4AD649DA" w14:textId="77777777" w:rsidR="00304FE4" w:rsidRPr="00FA055F" w:rsidRDefault="003F6735">
            <w:pPr>
              <w:pStyle w:val="SlikeTabele"/>
              <w:rPr>
                <w:noProof/>
                <w:lang w:val="en-GB"/>
              </w:rPr>
            </w:pPr>
            <w:r w:rsidRPr="00FA055F">
              <w:rPr>
                <w:noProof/>
                <w:lang w:val="en-GB"/>
              </w:rPr>
              <w:t>Не</w:t>
            </w:r>
          </w:p>
        </w:tc>
        <w:tc>
          <w:tcPr>
            <w:tcW w:w="540" w:type="pct"/>
            <w:tcBorders>
              <w:top w:val="single" w:sz="2" w:space="0" w:color="000000"/>
              <w:left w:val="single" w:sz="2" w:space="0" w:color="000000"/>
              <w:bottom w:val="single" w:sz="2" w:space="0" w:color="000000"/>
              <w:right w:val="single" w:sz="2" w:space="0" w:color="000000"/>
            </w:tcBorders>
            <w:vAlign w:val="center"/>
          </w:tcPr>
          <w:p w14:paraId="19DC083D" w14:textId="77777777" w:rsidR="00304FE4" w:rsidRPr="00FA055F" w:rsidRDefault="003F6735">
            <w:pPr>
              <w:jc w:val="center"/>
              <w:rPr>
                <w:rFonts w:ascii="Calibri" w:hAnsi="Calibri" w:cs="Calibri"/>
                <w:noProof/>
                <w:color w:val="000000"/>
                <w:sz w:val="22"/>
                <w:szCs w:val="22"/>
              </w:rPr>
            </w:pPr>
            <w:r w:rsidRPr="00FA055F">
              <w:rPr>
                <w:rFonts w:ascii="Calibri" w:hAnsi="Calibri" w:cs="Calibri"/>
                <w:noProof/>
                <w:color w:val="000000"/>
                <w:sz w:val="22"/>
                <w:szCs w:val="22"/>
              </w:rPr>
              <w:t>18-30</w:t>
            </w:r>
          </w:p>
        </w:tc>
        <w:tc>
          <w:tcPr>
            <w:tcW w:w="508" w:type="pct"/>
            <w:tcBorders>
              <w:top w:val="single" w:sz="2" w:space="0" w:color="000000"/>
              <w:left w:val="single" w:sz="2" w:space="0" w:color="000000"/>
              <w:bottom w:val="single" w:sz="2" w:space="0" w:color="000000"/>
              <w:right w:val="single" w:sz="2" w:space="0" w:color="000000"/>
            </w:tcBorders>
            <w:vAlign w:val="center"/>
          </w:tcPr>
          <w:p w14:paraId="2934D00C" w14:textId="77777777" w:rsidR="00304FE4" w:rsidRPr="00FA055F" w:rsidRDefault="003F6735">
            <w:pPr>
              <w:pStyle w:val="SlikeTabele"/>
              <w:rPr>
                <w:noProof/>
                <w:lang w:val="en-GB"/>
              </w:rPr>
            </w:pPr>
            <w:r w:rsidRPr="00FA055F">
              <w:rPr>
                <w:noProof/>
                <w:lang w:val="en-GB"/>
              </w:rPr>
              <w:t>књига</w:t>
            </w:r>
          </w:p>
        </w:tc>
      </w:tr>
      <w:tr w:rsidR="00304FE4" w:rsidRPr="00FA055F" w14:paraId="2BE2C20A" w14:textId="77777777">
        <w:trPr>
          <w:trHeight w:val="96"/>
          <w:jc w:val="center"/>
        </w:trPr>
        <w:tc>
          <w:tcPr>
            <w:tcW w:w="810" w:type="pct"/>
            <w:tcBorders>
              <w:top w:val="single" w:sz="2" w:space="0" w:color="000000"/>
              <w:left w:val="single" w:sz="12" w:space="0" w:color="auto"/>
              <w:bottom w:val="single" w:sz="2" w:space="0" w:color="000000"/>
              <w:right w:val="single" w:sz="2" w:space="0" w:color="000000"/>
            </w:tcBorders>
            <w:vAlign w:val="center"/>
          </w:tcPr>
          <w:p w14:paraId="2193F0E9" w14:textId="77777777" w:rsidR="00304FE4" w:rsidRPr="00FA055F" w:rsidRDefault="003F6735">
            <w:pPr>
              <w:pStyle w:val="SlikeTabele"/>
              <w:rPr>
                <w:noProof/>
                <w:lang w:val="en-GB"/>
              </w:rPr>
            </w:pPr>
            <w:r w:rsidRPr="00FA055F">
              <w:rPr>
                <w:noProof/>
                <w:lang w:val="en-GB"/>
              </w:rPr>
              <w:t>Средњи шум</w:t>
            </w:r>
          </w:p>
        </w:tc>
        <w:tc>
          <w:tcPr>
            <w:tcW w:w="663" w:type="pct"/>
            <w:tcBorders>
              <w:top w:val="single" w:sz="2" w:space="0" w:color="000000"/>
              <w:left w:val="single" w:sz="2" w:space="0" w:color="000000"/>
              <w:bottom w:val="single" w:sz="2" w:space="0" w:color="000000"/>
              <w:right w:val="single" w:sz="2" w:space="0" w:color="000000"/>
            </w:tcBorders>
            <w:vAlign w:val="center"/>
          </w:tcPr>
          <w:p w14:paraId="438DEE31" w14:textId="77777777" w:rsidR="00304FE4" w:rsidRPr="00FA055F" w:rsidRDefault="003F6735">
            <w:pPr>
              <w:pStyle w:val="SlikeTabele"/>
              <w:rPr>
                <w:noProof/>
                <w:lang w:val="en-GB"/>
              </w:rPr>
            </w:pPr>
            <w:r w:rsidRPr="00FA055F">
              <w:rPr>
                <w:noProof/>
                <w:lang w:val="en-GB"/>
              </w:rPr>
              <w:t>Немачки</w:t>
            </w:r>
          </w:p>
        </w:tc>
        <w:tc>
          <w:tcPr>
            <w:tcW w:w="784" w:type="pct"/>
            <w:tcBorders>
              <w:top w:val="single" w:sz="2" w:space="0" w:color="000000"/>
              <w:left w:val="single" w:sz="2" w:space="0" w:color="000000"/>
              <w:bottom w:val="single" w:sz="2" w:space="0" w:color="000000"/>
              <w:right w:val="single" w:sz="2" w:space="0" w:color="000000"/>
            </w:tcBorders>
            <w:vAlign w:val="center"/>
          </w:tcPr>
          <w:p w14:paraId="36F79595" w14:textId="77777777" w:rsidR="00304FE4" w:rsidRPr="00FA055F" w:rsidRDefault="003F6735">
            <w:pPr>
              <w:pStyle w:val="SlikeTabele"/>
              <w:rPr>
                <w:noProof/>
                <w:lang w:val="en-GB"/>
              </w:rPr>
            </w:pPr>
            <w:r w:rsidRPr="00FA055F">
              <w:rPr>
                <w:noProof/>
                <w:lang w:val="en-GB"/>
              </w:rPr>
              <w:t>5+м</w:t>
            </w:r>
          </w:p>
        </w:tc>
        <w:tc>
          <w:tcPr>
            <w:tcW w:w="582" w:type="pct"/>
            <w:tcBorders>
              <w:top w:val="single" w:sz="2" w:space="0" w:color="000000"/>
              <w:left w:val="single" w:sz="2" w:space="0" w:color="000000"/>
              <w:bottom w:val="single" w:sz="2" w:space="0" w:color="000000"/>
              <w:right w:val="single" w:sz="2" w:space="0" w:color="000000"/>
            </w:tcBorders>
            <w:vAlign w:val="center"/>
          </w:tcPr>
          <w:p w14:paraId="53324F6B" w14:textId="77777777" w:rsidR="00304FE4" w:rsidRPr="00FA055F" w:rsidRDefault="003F6735">
            <w:pPr>
              <w:pStyle w:val="SlikeTabele"/>
              <w:rPr>
                <w:noProof/>
                <w:lang w:val="en-GB"/>
              </w:rPr>
            </w:pPr>
            <w:r w:rsidRPr="00FA055F">
              <w:rPr>
                <w:noProof/>
                <w:lang w:val="en-GB"/>
              </w:rPr>
              <w:t>3</w:t>
            </w:r>
          </w:p>
        </w:tc>
        <w:tc>
          <w:tcPr>
            <w:tcW w:w="546" w:type="pct"/>
            <w:tcBorders>
              <w:top w:val="single" w:sz="2" w:space="0" w:color="000000"/>
              <w:left w:val="single" w:sz="2" w:space="0" w:color="000000"/>
              <w:bottom w:val="single" w:sz="2" w:space="0" w:color="000000"/>
              <w:right w:val="single" w:sz="2" w:space="0" w:color="000000"/>
            </w:tcBorders>
            <w:vAlign w:val="center"/>
          </w:tcPr>
          <w:p w14:paraId="4C1D90FD" w14:textId="77777777" w:rsidR="00304FE4" w:rsidRPr="00FA055F" w:rsidRDefault="00304FE4">
            <w:pPr>
              <w:pStyle w:val="SlikeTabele"/>
              <w:rPr>
                <w:noProof/>
                <w:lang w:val="en-GB"/>
              </w:rPr>
            </w:pPr>
          </w:p>
        </w:tc>
        <w:tc>
          <w:tcPr>
            <w:tcW w:w="568" w:type="pct"/>
            <w:tcBorders>
              <w:top w:val="single" w:sz="2" w:space="0" w:color="000000"/>
              <w:left w:val="single" w:sz="2" w:space="0" w:color="000000"/>
              <w:bottom w:val="single" w:sz="2" w:space="0" w:color="000000"/>
              <w:right w:val="single" w:sz="2" w:space="0" w:color="000000"/>
            </w:tcBorders>
            <w:vAlign w:val="center"/>
          </w:tcPr>
          <w:p w14:paraId="255020F0" w14:textId="77777777" w:rsidR="00304FE4" w:rsidRPr="00FA055F" w:rsidRDefault="00304FE4">
            <w:pPr>
              <w:pStyle w:val="SlikeTabele"/>
              <w:rPr>
                <w:noProof/>
                <w:lang w:val="en-GB"/>
              </w:rPr>
            </w:pPr>
          </w:p>
        </w:tc>
        <w:tc>
          <w:tcPr>
            <w:tcW w:w="540" w:type="pct"/>
            <w:tcBorders>
              <w:top w:val="single" w:sz="2" w:space="0" w:color="000000"/>
              <w:left w:val="single" w:sz="2" w:space="0" w:color="000000"/>
              <w:bottom w:val="single" w:sz="2" w:space="0" w:color="000000"/>
              <w:right w:val="single" w:sz="2" w:space="0" w:color="000000"/>
            </w:tcBorders>
            <w:vAlign w:val="center"/>
          </w:tcPr>
          <w:p w14:paraId="0E0C67AA" w14:textId="77777777" w:rsidR="00304FE4" w:rsidRPr="00FA055F" w:rsidRDefault="003F6735">
            <w:pPr>
              <w:jc w:val="center"/>
              <w:rPr>
                <w:rFonts w:ascii="Calibri" w:hAnsi="Calibri" w:cs="Calibri"/>
                <w:noProof/>
                <w:color w:val="000000"/>
                <w:sz w:val="22"/>
                <w:szCs w:val="22"/>
              </w:rPr>
            </w:pPr>
            <w:r w:rsidRPr="00FA055F">
              <w:rPr>
                <w:rFonts w:ascii="Calibri" w:hAnsi="Calibri" w:cs="Calibri"/>
                <w:noProof/>
                <w:color w:val="000000"/>
                <w:sz w:val="22"/>
                <w:szCs w:val="22"/>
              </w:rPr>
              <w:t>&gt;30</w:t>
            </w:r>
          </w:p>
        </w:tc>
        <w:tc>
          <w:tcPr>
            <w:tcW w:w="508" w:type="pct"/>
            <w:tcBorders>
              <w:top w:val="single" w:sz="2" w:space="0" w:color="000000"/>
              <w:left w:val="single" w:sz="2" w:space="0" w:color="000000"/>
              <w:bottom w:val="single" w:sz="2" w:space="0" w:color="000000"/>
              <w:right w:val="single" w:sz="2" w:space="0" w:color="000000"/>
            </w:tcBorders>
            <w:vAlign w:val="center"/>
          </w:tcPr>
          <w:p w14:paraId="0CF19B62" w14:textId="77777777" w:rsidR="00304FE4" w:rsidRPr="00FA055F" w:rsidRDefault="003F6735">
            <w:pPr>
              <w:pStyle w:val="SlikeTabele"/>
              <w:rPr>
                <w:noProof/>
                <w:lang w:val="en-GB"/>
              </w:rPr>
            </w:pPr>
            <w:r w:rsidRPr="00FA055F">
              <w:rPr>
                <w:noProof/>
                <w:lang w:val="en-GB"/>
              </w:rPr>
              <w:t>learning</w:t>
            </w:r>
          </w:p>
        </w:tc>
      </w:tr>
      <w:tr w:rsidR="00304FE4" w:rsidRPr="00FA055F" w14:paraId="354860B5" w14:textId="77777777">
        <w:trPr>
          <w:trHeight w:val="96"/>
          <w:jc w:val="center"/>
        </w:trPr>
        <w:tc>
          <w:tcPr>
            <w:tcW w:w="810" w:type="pct"/>
            <w:tcBorders>
              <w:top w:val="single" w:sz="2" w:space="0" w:color="000000"/>
              <w:left w:val="single" w:sz="12" w:space="0" w:color="auto"/>
              <w:bottom w:val="single" w:sz="2" w:space="0" w:color="000000"/>
              <w:right w:val="single" w:sz="2" w:space="0" w:color="000000"/>
            </w:tcBorders>
            <w:vAlign w:val="center"/>
          </w:tcPr>
          <w:p w14:paraId="353ABF64" w14:textId="77777777" w:rsidR="00304FE4" w:rsidRPr="00FA055F" w:rsidRDefault="003F6735">
            <w:pPr>
              <w:pStyle w:val="SlikeTabele"/>
              <w:rPr>
                <w:noProof/>
                <w:lang w:val="en-GB"/>
              </w:rPr>
            </w:pPr>
            <w:r w:rsidRPr="00FA055F">
              <w:rPr>
                <w:noProof/>
                <w:lang w:val="en-GB"/>
              </w:rPr>
              <w:t>Јак шум</w:t>
            </w:r>
          </w:p>
        </w:tc>
        <w:tc>
          <w:tcPr>
            <w:tcW w:w="663" w:type="pct"/>
            <w:tcBorders>
              <w:top w:val="single" w:sz="2" w:space="0" w:color="000000"/>
              <w:left w:val="single" w:sz="2" w:space="0" w:color="000000"/>
              <w:bottom w:val="single" w:sz="2" w:space="0" w:color="000000"/>
              <w:right w:val="single" w:sz="2" w:space="0" w:color="000000"/>
            </w:tcBorders>
            <w:vAlign w:val="center"/>
          </w:tcPr>
          <w:p w14:paraId="29CD3D4A" w14:textId="77777777" w:rsidR="00304FE4" w:rsidRPr="00FA055F" w:rsidRDefault="00304FE4">
            <w:pPr>
              <w:pStyle w:val="SlikeTabele"/>
              <w:rPr>
                <w:noProof/>
                <w:lang w:val="en-GB"/>
              </w:rPr>
            </w:pPr>
          </w:p>
        </w:tc>
        <w:tc>
          <w:tcPr>
            <w:tcW w:w="784" w:type="pct"/>
            <w:tcBorders>
              <w:top w:val="single" w:sz="2" w:space="0" w:color="000000"/>
              <w:left w:val="single" w:sz="2" w:space="0" w:color="000000"/>
              <w:bottom w:val="single" w:sz="2" w:space="0" w:color="000000"/>
              <w:right w:val="single" w:sz="2" w:space="0" w:color="000000"/>
            </w:tcBorders>
            <w:vAlign w:val="center"/>
          </w:tcPr>
          <w:p w14:paraId="41B5112E" w14:textId="77777777" w:rsidR="00304FE4" w:rsidRPr="00FA055F" w:rsidRDefault="00304FE4">
            <w:pPr>
              <w:pStyle w:val="SlikeTabele"/>
              <w:rPr>
                <w:noProof/>
                <w:lang w:val="en-GB"/>
              </w:rPr>
            </w:pPr>
          </w:p>
        </w:tc>
        <w:tc>
          <w:tcPr>
            <w:tcW w:w="582" w:type="pct"/>
            <w:tcBorders>
              <w:top w:val="single" w:sz="2" w:space="0" w:color="000000"/>
              <w:left w:val="single" w:sz="2" w:space="0" w:color="000000"/>
              <w:bottom w:val="single" w:sz="2" w:space="0" w:color="000000"/>
              <w:right w:val="single" w:sz="2" w:space="0" w:color="000000"/>
            </w:tcBorders>
            <w:vAlign w:val="center"/>
          </w:tcPr>
          <w:p w14:paraId="5A60EE9F" w14:textId="77777777" w:rsidR="00304FE4" w:rsidRPr="00FA055F" w:rsidRDefault="003F6735">
            <w:pPr>
              <w:pStyle w:val="SlikeTabele"/>
              <w:rPr>
                <w:noProof/>
                <w:lang w:val="en-GB"/>
              </w:rPr>
            </w:pPr>
            <w:r w:rsidRPr="00FA055F">
              <w:rPr>
                <w:noProof/>
                <w:lang w:val="en-GB"/>
              </w:rPr>
              <w:t>4</w:t>
            </w:r>
          </w:p>
        </w:tc>
        <w:tc>
          <w:tcPr>
            <w:tcW w:w="546" w:type="pct"/>
            <w:tcBorders>
              <w:top w:val="single" w:sz="2" w:space="0" w:color="000000"/>
              <w:left w:val="single" w:sz="2" w:space="0" w:color="000000"/>
              <w:bottom w:val="single" w:sz="2" w:space="0" w:color="000000"/>
              <w:right w:val="single" w:sz="2" w:space="0" w:color="000000"/>
            </w:tcBorders>
            <w:vAlign w:val="center"/>
          </w:tcPr>
          <w:p w14:paraId="53AF2C97" w14:textId="77777777" w:rsidR="00304FE4" w:rsidRPr="00FA055F" w:rsidRDefault="00304FE4">
            <w:pPr>
              <w:pStyle w:val="SlikeTabele"/>
              <w:rPr>
                <w:noProof/>
                <w:lang w:val="en-GB"/>
              </w:rPr>
            </w:pPr>
          </w:p>
        </w:tc>
        <w:tc>
          <w:tcPr>
            <w:tcW w:w="568" w:type="pct"/>
            <w:tcBorders>
              <w:top w:val="single" w:sz="2" w:space="0" w:color="000000"/>
              <w:left w:val="single" w:sz="2" w:space="0" w:color="000000"/>
              <w:bottom w:val="single" w:sz="2" w:space="0" w:color="000000"/>
              <w:right w:val="single" w:sz="2" w:space="0" w:color="000000"/>
            </w:tcBorders>
            <w:vAlign w:val="center"/>
          </w:tcPr>
          <w:p w14:paraId="024E8D1A" w14:textId="77777777" w:rsidR="00304FE4" w:rsidRPr="00FA055F" w:rsidRDefault="00304FE4">
            <w:pPr>
              <w:pStyle w:val="SlikeTabele"/>
              <w:rPr>
                <w:noProof/>
                <w:lang w:val="en-GB"/>
              </w:rPr>
            </w:pPr>
          </w:p>
        </w:tc>
        <w:tc>
          <w:tcPr>
            <w:tcW w:w="540" w:type="pct"/>
            <w:tcBorders>
              <w:top w:val="single" w:sz="2" w:space="0" w:color="000000"/>
              <w:left w:val="single" w:sz="2" w:space="0" w:color="000000"/>
              <w:bottom w:val="single" w:sz="2" w:space="0" w:color="000000"/>
              <w:right w:val="single" w:sz="2" w:space="0" w:color="000000"/>
            </w:tcBorders>
            <w:vAlign w:val="center"/>
          </w:tcPr>
          <w:p w14:paraId="1A87D5AC" w14:textId="77777777" w:rsidR="00304FE4" w:rsidRPr="00FA055F" w:rsidRDefault="00304FE4">
            <w:pPr>
              <w:pStyle w:val="SlikeTabele"/>
              <w:rPr>
                <w:noProof/>
                <w:lang w:val="en-GB"/>
              </w:rPr>
            </w:pPr>
          </w:p>
        </w:tc>
        <w:tc>
          <w:tcPr>
            <w:tcW w:w="508" w:type="pct"/>
            <w:tcBorders>
              <w:top w:val="single" w:sz="2" w:space="0" w:color="000000"/>
              <w:left w:val="single" w:sz="2" w:space="0" w:color="000000"/>
              <w:bottom w:val="single" w:sz="2" w:space="0" w:color="000000"/>
              <w:right w:val="single" w:sz="2" w:space="0" w:color="000000"/>
            </w:tcBorders>
            <w:vAlign w:val="center"/>
          </w:tcPr>
          <w:p w14:paraId="681CD5F1" w14:textId="77777777" w:rsidR="00304FE4" w:rsidRPr="00FA055F" w:rsidRDefault="003F6735">
            <w:pPr>
              <w:pStyle w:val="SlikeTabele"/>
              <w:rPr>
                <w:noProof/>
                <w:lang w:val="en-GB"/>
              </w:rPr>
            </w:pPr>
            <w:r w:rsidRPr="00FA055F">
              <w:rPr>
                <w:noProof/>
                <w:lang w:val="en-GB"/>
              </w:rPr>
              <w:t>schmetterling</w:t>
            </w:r>
          </w:p>
        </w:tc>
      </w:tr>
      <w:tr w:rsidR="00304FE4" w:rsidRPr="00FA055F" w14:paraId="0E868647" w14:textId="77777777">
        <w:trPr>
          <w:trHeight w:val="96"/>
          <w:jc w:val="center"/>
        </w:trPr>
        <w:tc>
          <w:tcPr>
            <w:tcW w:w="810" w:type="pct"/>
            <w:tcBorders>
              <w:top w:val="single" w:sz="2" w:space="0" w:color="000000"/>
              <w:left w:val="single" w:sz="12" w:space="0" w:color="auto"/>
              <w:bottom w:val="single" w:sz="2" w:space="0" w:color="000000"/>
              <w:right w:val="single" w:sz="2" w:space="0" w:color="000000"/>
            </w:tcBorders>
            <w:vAlign w:val="center"/>
          </w:tcPr>
          <w:p w14:paraId="34B2D7A5" w14:textId="77777777" w:rsidR="00304FE4" w:rsidRPr="00FA055F" w:rsidRDefault="00304FE4">
            <w:pPr>
              <w:pStyle w:val="SlikeTabele"/>
              <w:rPr>
                <w:noProof/>
                <w:lang w:val="en-GB"/>
              </w:rPr>
            </w:pPr>
          </w:p>
        </w:tc>
        <w:tc>
          <w:tcPr>
            <w:tcW w:w="663" w:type="pct"/>
            <w:tcBorders>
              <w:top w:val="single" w:sz="2" w:space="0" w:color="000000"/>
              <w:left w:val="single" w:sz="2" w:space="0" w:color="000000"/>
              <w:bottom w:val="single" w:sz="2" w:space="0" w:color="000000"/>
              <w:right w:val="single" w:sz="2" w:space="0" w:color="000000"/>
            </w:tcBorders>
            <w:vAlign w:val="center"/>
          </w:tcPr>
          <w:p w14:paraId="4C07B141" w14:textId="77777777" w:rsidR="00304FE4" w:rsidRPr="00FA055F" w:rsidRDefault="00304FE4">
            <w:pPr>
              <w:pStyle w:val="SlikeTabele"/>
              <w:rPr>
                <w:noProof/>
                <w:lang w:val="en-GB"/>
              </w:rPr>
            </w:pPr>
          </w:p>
        </w:tc>
        <w:tc>
          <w:tcPr>
            <w:tcW w:w="784" w:type="pct"/>
            <w:tcBorders>
              <w:top w:val="single" w:sz="2" w:space="0" w:color="000000"/>
              <w:left w:val="single" w:sz="2" w:space="0" w:color="000000"/>
              <w:bottom w:val="single" w:sz="2" w:space="0" w:color="000000"/>
              <w:right w:val="single" w:sz="2" w:space="0" w:color="000000"/>
            </w:tcBorders>
            <w:vAlign w:val="center"/>
          </w:tcPr>
          <w:p w14:paraId="5E27DC0F" w14:textId="77777777" w:rsidR="00304FE4" w:rsidRPr="00FA055F" w:rsidRDefault="00304FE4">
            <w:pPr>
              <w:pStyle w:val="SlikeTabele"/>
              <w:rPr>
                <w:noProof/>
                <w:lang w:val="en-GB"/>
              </w:rPr>
            </w:pPr>
          </w:p>
        </w:tc>
        <w:tc>
          <w:tcPr>
            <w:tcW w:w="582" w:type="pct"/>
            <w:tcBorders>
              <w:top w:val="single" w:sz="2" w:space="0" w:color="000000"/>
              <w:left w:val="single" w:sz="2" w:space="0" w:color="000000"/>
              <w:bottom w:val="single" w:sz="2" w:space="0" w:color="000000"/>
              <w:right w:val="single" w:sz="2" w:space="0" w:color="000000"/>
            </w:tcBorders>
            <w:vAlign w:val="center"/>
          </w:tcPr>
          <w:p w14:paraId="3A32164C" w14:textId="77777777" w:rsidR="00304FE4" w:rsidRPr="00FA055F" w:rsidRDefault="003F6735">
            <w:pPr>
              <w:pStyle w:val="SlikeTabele"/>
              <w:rPr>
                <w:noProof/>
                <w:lang w:val="en-GB"/>
              </w:rPr>
            </w:pPr>
            <w:r w:rsidRPr="00FA055F">
              <w:rPr>
                <w:noProof/>
                <w:lang w:val="en-GB"/>
              </w:rPr>
              <w:t>5</w:t>
            </w:r>
          </w:p>
        </w:tc>
        <w:tc>
          <w:tcPr>
            <w:tcW w:w="546" w:type="pct"/>
            <w:tcBorders>
              <w:top w:val="single" w:sz="2" w:space="0" w:color="000000"/>
              <w:left w:val="single" w:sz="2" w:space="0" w:color="000000"/>
              <w:bottom w:val="single" w:sz="2" w:space="0" w:color="000000"/>
              <w:right w:val="single" w:sz="2" w:space="0" w:color="000000"/>
            </w:tcBorders>
            <w:vAlign w:val="center"/>
          </w:tcPr>
          <w:p w14:paraId="2E8E3C33" w14:textId="77777777" w:rsidR="00304FE4" w:rsidRPr="00FA055F" w:rsidRDefault="00304FE4">
            <w:pPr>
              <w:pStyle w:val="SlikeTabele"/>
              <w:rPr>
                <w:noProof/>
                <w:lang w:val="en-GB"/>
              </w:rPr>
            </w:pPr>
          </w:p>
        </w:tc>
        <w:tc>
          <w:tcPr>
            <w:tcW w:w="568" w:type="pct"/>
            <w:tcBorders>
              <w:top w:val="single" w:sz="2" w:space="0" w:color="000000"/>
              <w:left w:val="single" w:sz="2" w:space="0" w:color="000000"/>
              <w:bottom w:val="single" w:sz="2" w:space="0" w:color="000000"/>
              <w:right w:val="single" w:sz="2" w:space="0" w:color="000000"/>
            </w:tcBorders>
            <w:vAlign w:val="center"/>
          </w:tcPr>
          <w:p w14:paraId="21A83B28" w14:textId="77777777" w:rsidR="00304FE4" w:rsidRPr="00FA055F" w:rsidRDefault="00304FE4">
            <w:pPr>
              <w:pStyle w:val="SlikeTabele"/>
              <w:rPr>
                <w:noProof/>
                <w:lang w:val="en-GB"/>
              </w:rPr>
            </w:pPr>
          </w:p>
        </w:tc>
        <w:tc>
          <w:tcPr>
            <w:tcW w:w="540" w:type="pct"/>
            <w:tcBorders>
              <w:top w:val="single" w:sz="2" w:space="0" w:color="000000"/>
              <w:left w:val="single" w:sz="2" w:space="0" w:color="000000"/>
              <w:bottom w:val="single" w:sz="2" w:space="0" w:color="000000"/>
              <w:right w:val="single" w:sz="2" w:space="0" w:color="000000"/>
            </w:tcBorders>
            <w:vAlign w:val="center"/>
          </w:tcPr>
          <w:p w14:paraId="4DF24413" w14:textId="77777777" w:rsidR="00304FE4" w:rsidRPr="00FA055F" w:rsidRDefault="00304FE4">
            <w:pPr>
              <w:pStyle w:val="SlikeTabele"/>
              <w:rPr>
                <w:noProof/>
                <w:lang w:val="en-GB"/>
              </w:rPr>
            </w:pPr>
          </w:p>
        </w:tc>
        <w:tc>
          <w:tcPr>
            <w:tcW w:w="508" w:type="pct"/>
            <w:tcBorders>
              <w:top w:val="single" w:sz="2" w:space="0" w:color="000000"/>
              <w:left w:val="single" w:sz="2" w:space="0" w:color="000000"/>
              <w:bottom w:val="single" w:sz="2" w:space="0" w:color="000000"/>
              <w:right w:val="single" w:sz="2" w:space="0" w:color="000000"/>
            </w:tcBorders>
            <w:vAlign w:val="center"/>
          </w:tcPr>
          <w:p w14:paraId="622A5EDF" w14:textId="77777777" w:rsidR="00304FE4" w:rsidRPr="00FA055F" w:rsidRDefault="00304FE4">
            <w:pPr>
              <w:pStyle w:val="SlikeTabele"/>
              <w:rPr>
                <w:noProof/>
                <w:lang w:val="en-GB"/>
              </w:rPr>
            </w:pPr>
          </w:p>
        </w:tc>
      </w:tr>
      <w:tr w:rsidR="00304FE4" w:rsidRPr="00FA055F" w14:paraId="21C085EA" w14:textId="77777777">
        <w:trPr>
          <w:trHeight w:val="96"/>
          <w:jc w:val="center"/>
        </w:trPr>
        <w:tc>
          <w:tcPr>
            <w:tcW w:w="810" w:type="pct"/>
            <w:tcBorders>
              <w:top w:val="single" w:sz="2" w:space="0" w:color="000000"/>
              <w:left w:val="single" w:sz="12" w:space="0" w:color="auto"/>
              <w:bottom w:val="single" w:sz="2" w:space="0" w:color="000000"/>
              <w:right w:val="single" w:sz="2" w:space="0" w:color="000000"/>
            </w:tcBorders>
            <w:vAlign w:val="center"/>
          </w:tcPr>
          <w:p w14:paraId="59DA0F88" w14:textId="77777777" w:rsidR="00304FE4" w:rsidRPr="00FA055F" w:rsidRDefault="00304FE4">
            <w:pPr>
              <w:pStyle w:val="SlikeTabele"/>
              <w:rPr>
                <w:noProof/>
                <w:lang w:val="en-GB"/>
              </w:rPr>
            </w:pPr>
          </w:p>
        </w:tc>
        <w:tc>
          <w:tcPr>
            <w:tcW w:w="663" w:type="pct"/>
            <w:tcBorders>
              <w:top w:val="single" w:sz="2" w:space="0" w:color="000000"/>
              <w:left w:val="single" w:sz="2" w:space="0" w:color="000000"/>
              <w:bottom w:val="single" w:sz="2" w:space="0" w:color="000000"/>
              <w:right w:val="single" w:sz="2" w:space="0" w:color="000000"/>
            </w:tcBorders>
            <w:vAlign w:val="center"/>
          </w:tcPr>
          <w:p w14:paraId="1D92C806" w14:textId="77777777" w:rsidR="00304FE4" w:rsidRPr="00FA055F" w:rsidRDefault="00304FE4">
            <w:pPr>
              <w:pStyle w:val="SlikeTabele"/>
              <w:rPr>
                <w:noProof/>
                <w:lang w:val="en-GB"/>
              </w:rPr>
            </w:pPr>
          </w:p>
        </w:tc>
        <w:tc>
          <w:tcPr>
            <w:tcW w:w="784" w:type="pct"/>
            <w:tcBorders>
              <w:top w:val="single" w:sz="2" w:space="0" w:color="000000"/>
              <w:left w:val="single" w:sz="2" w:space="0" w:color="000000"/>
              <w:bottom w:val="single" w:sz="2" w:space="0" w:color="000000"/>
              <w:right w:val="single" w:sz="2" w:space="0" w:color="000000"/>
            </w:tcBorders>
            <w:vAlign w:val="center"/>
          </w:tcPr>
          <w:p w14:paraId="23104C13" w14:textId="77777777" w:rsidR="00304FE4" w:rsidRPr="00FA055F" w:rsidRDefault="00304FE4">
            <w:pPr>
              <w:pStyle w:val="SlikeTabele"/>
              <w:rPr>
                <w:noProof/>
                <w:lang w:val="en-GB"/>
              </w:rPr>
            </w:pPr>
          </w:p>
        </w:tc>
        <w:tc>
          <w:tcPr>
            <w:tcW w:w="582" w:type="pct"/>
            <w:tcBorders>
              <w:top w:val="single" w:sz="2" w:space="0" w:color="000000"/>
              <w:left w:val="single" w:sz="2" w:space="0" w:color="000000"/>
              <w:bottom w:val="single" w:sz="2" w:space="0" w:color="000000"/>
              <w:right w:val="single" w:sz="2" w:space="0" w:color="000000"/>
            </w:tcBorders>
            <w:vAlign w:val="center"/>
          </w:tcPr>
          <w:p w14:paraId="434329BA" w14:textId="77777777" w:rsidR="00304FE4" w:rsidRPr="00FA055F" w:rsidRDefault="003F6735">
            <w:pPr>
              <w:pStyle w:val="SlikeTabele"/>
              <w:rPr>
                <w:noProof/>
                <w:lang w:val="en-GB"/>
              </w:rPr>
            </w:pPr>
            <w:r w:rsidRPr="00FA055F">
              <w:rPr>
                <w:noProof/>
                <w:lang w:val="en-GB"/>
              </w:rPr>
              <w:t>6+</w:t>
            </w:r>
          </w:p>
        </w:tc>
        <w:tc>
          <w:tcPr>
            <w:tcW w:w="546" w:type="pct"/>
            <w:tcBorders>
              <w:top w:val="single" w:sz="2" w:space="0" w:color="000000"/>
              <w:left w:val="single" w:sz="2" w:space="0" w:color="000000"/>
              <w:bottom w:val="single" w:sz="2" w:space="0" w:color="000000"/>
              <w:right w:val="single" w:sz="2" w:space="0" w:color="000000"/>
            </w:tcBorders>
            <w:vAlign w:val="center"/>
          </w:tcPr>
          <w:p w14:paraId="02A4A096" w14:textId="77777777" w:rsidR="00304FE4" w:rsidRPr="00FA055F" w:rsidRDefault="00304FE4">
            <w:pPr>
              <w:pStyle w:val="SlikeTabele"/>
              <w:rPr>
                <w:noProof/>
                <w:lang w:val="en-GB"/>
              </w:rPr>
            </w:pPr>
          </w:p>
        </w:tc>
        <w:tc>
          <w:tcPr>
            <w:tcW w:w="568" w:type="pct"/>
            <w:tcBorders>
              <w:top w:val="single" w:sz="2" w:space="0" w:color="000000"/>
              <w:left w:val="single" w:sz="2" w:space="0" w:color="000000"/>
              <w:bottom w:val="single" w:sz="2" w:space="0" w:color="000000"/>
              <w:right w:val="single" w:sz="2" w:space="0" w:color="000000"/>
            </w:tcBorders>
            <w:vAlign w:val="center"/>
          </w:tcPr>
          <w:p w14:paraId="00B15012" w14:textId="77777777" w:rsidR="00304FE4" w:rsidRPr="00FA055F" w:rsidRDefault="00304FE4">
            <w:pPr>
              <w:pStyle w:val="SlikeTabele"/>
              <w:rPr>
                <w:noProof/>
                <w:lang w:val="en-GB"/>
              </w:rPr>
            </w:pPr>
          </w:p>
        </w:tc>
        <w:tc>
          <w:tcPr>
            <w:tcW w:w="540" w:type="pct"/>
            <w:tcBorders>
              <w:top w:val="single" w:sz="2" w:space="0" w:color="000000"/>
              <w:left w:val="single" w:sz="2" w:space="0" w:color="000000"/>
              <w:bottom w:val="single" w:sz="2" w:space="0" w:color="000000"/>
              <w:right w:val="single" w:sz="2" w:space="0" w:color="000000"/>
            </w:tcBorders>
            <w:vAlign w:val="center"/>
          </w:tcPr>
          <w:p w14:paraId="2D597126" w14:textId="77777777" w:rsidR="00304FE4" w:rsidRPr="00FA055F" w:rsidRDefault="00304FE4">
            <w:pPr>
              <w:pStyle w:val="SlikeTabele"/>
              <w:rPr>
                <w:noProof/>
                <w:lang w:val="en-GB"/>
              </w:rPr>
            </w:pPr>
          </w:p>
        </w:tc>
        <w:tc>
          <w:tcPr>
            <w:tcW w:w="508" w:type="pct"/>
            <w:tcBorders>
              <w:top w:val="single" w:sz="2" w:space="0" w:color="000000"/>
              <w:left w:val="single" w:sz="2" w:space="0" w:color="000000"/>
              <w:bottom w:val="single" w:sz="2" w:space="0" w:color="000000"/>
              <w:right w:val="single" w:sz="2" w:space="0" w:color="000000"/>
            </w:tcBorders>
            <w:vAlign w:val="center"/>
          </w:tcPr>
          <w:p w14:paraId="5B568887" w14:textId="77777777" w:rsidR="00304FE4" w:rsidRPr="00FA055F" w:rsidRDefault="00304FE4">
            <w:pPr>
              <w:pStyle w:val="SlikeTabele"/>
              <w:rPr>
                <w:noProof/>
                <w:lang w:val="en-GB"/>
              </w:rPr>
            </w:pPr>
          </w:p>
        </w:tc>
      </w:tr>
    </w:tbl>
    <w:p w14:paraId="71DE1C26" w14:textId="77777777" w:rsidR="00304FE4" w:rsidRPr="00FA055F" w:rsidRDefault="003F6735">
      <w:pPr>
        <w:pStyle w:val="IIInivonaslova-Odeljak"/>
        <w:rPr>
          <w:noProof/>
          <w:lang w:val="en-GB"/>
        </w:rPr>
      </w:pPr>
      <w:bookmarkStart w:id="82" w:name="_Toc52391072"/>
      <w:bookmarkEnd w:id="81"/>
      <w:r w:rsidRPr="00FA055F">
        <w:rPr>
          <w:noProof/>
          <w:lang w:val="en-GB"/>
        </w:rPr>
        <w:t>Позадински шум</w:t>
      </w:r>
      <w:bookmarkEnd w:id="82"/>
    </w:p>
    <w:p w14:paraId="70EADC35" w14:textId="5BABFA18" w:rsidR="00304FE4" w:rsidRPr="00FA055F" w:rsidRDefault="003F6735">
      <w:pPr>
        <w:pStyle w:val="Osnovnitekst"/>
        <w:rPr>
          <w:noProof/>
          <w:lang w:val="en-GB"/>
        </w:rPr>
      </w:pPr>
      <w:r w:rsidRPr="00FA055F">
        <w:rPr>
          <w:noProof/>
          <w:lang w:val="en-GB"/>
        </w:rPr>
        <w:t>Као што се може видети у табели 3.5.2. дубока неурална мрежа са успешности од 88.89% може да предвиди да ли се говорник налази у окружењу где нема</w:t>
      </w:r>
      <w:r w:rsidR="00880C76">
        <w:rPr>
          <w:noProof/>
          <w:lang w:val="sr-Cyrl-RS"/>
        </w:rPr>
        <w:t xml:space="preserve"> шума или постоји</w:t>
      </w:r>
      <w:r w:rsidRPr="00FA055F">
        <w:rPr>
          <w:noProof/>
          <w:lang w:val="en-GB"/>
        </w:rPr>
        <w:t xml:space="preserve"> слаб, средњи или јак шум. Добијени резултати су веома добри, уједно и најбољи резултати у оквиру овог дипломског рада.</w:t>
      </w:r>
    </w:p>
    <w:p w14:paraId="7D0EC793" w14:textId="77777777" w:rsidR="00304FE4" w:rsidRPr="00FA055F" w:rsidRDefault="003F6735">
      <w:pPr>
        <w:pStyle w:val="Oznakatabele"/>
        <w:rPr>
          <w:noProof/>
          <w:lang w:val="en-GB"/>
        </w:rPr>
      </w:pPr>
      <w:bookmarkStart w:id="83" w:name="_Toc52391120"/>
      <w:r w:rsidRPr="00FA055F">
        <w:rPr>
          <w:noProof/>
          <w:lang w:val="en-GB"/>
        </w:rPr>
        <w:t>Табела 3.5.2. Приказ резултата предвиђања позадинског шума</w:t>
      </w:r>
      <w:bookmarkEnd w:id="83"/>
    </w:p>
    <w:tbl>
      <w:tblPr>
        <w:tblW w:w="5232" w:type="pct"/>
        <w:jc w:val="center"/>
        <w:tblBorders>
          <w:top w:val="single" w:sz="12" w:space="0" w:color="000000"/>
          <w:bottom w:val="single" w:sz="12" w:space="0" w:color="000000"/>
        </w:tblBorders>
        <w:tblLayout w:type="fixed"/>
        <w:tblLook w:val="04A0" w:firstRow="1" w:lastRow="0" w:firstColumn="1" w:lastColumn="0" w:noHBand="0" w:noVBand="1"/>
      </w:tblPr>
      <w:tblGrid>
        <w:gridCol w:w="792"/>
        <w:gridCol w:w="1182"/>
        <w:gridCol w:w="958"/>
        <w:gridCol w:w="1101"/>
        <w:gridCol w:w="1081"/>
        <w:gridCol w:w="896"/>
        <w:gridCol w:w="1445"/>
        <w:gridCol w:w="1260"/>
        <w:gridCol w:w="1351"/>
      </w:tblGrid>
      <w:tr w:rsidR="000E1964" w:rsidRPr="00FA055F" w14:paraId="6A115B4D" w14:textId="77777777" w:rsidTr="00BE7812">
        <w:trPr>
          <w:trHeight w:val="474"/>
          <w:jc w:val="center"/>
        </w:trPr>
        <w:tc>
          <w:tcPr>
            <w:tcW w:w="393" w:type="pct"/>
            <w:tcBorders>
              <w:top w:val="thinThickSmallGap" w:sz="18" w:space="0" w:color="auto"/>
              <w:left w:val="single" w:sz="12" w:space="0" w:color="auto"/>
              <w:bottom w:val="single" w:sz="12" w:space="0" w:color="000000"/>
              <w:right w:val="single" w:sz="2" w:space="0" w:color="000000"/>
            </w:tcBorders>
            <w:shd w:val="clear" w:color="auto" w:fill="E6E6E6"/>
            <w:vAlign w:val="center"/>
          </w:tcPr>
          <w:p w14:paraId="3B0B4904" w14:textId="77777777" w:rsidR="000E1964" w:rsidRPr="00FA055F" w:rsidRDefault="000E1964" w:rsidP="000E1964">
            <w:pPr>
              <w:pStyle w:val="SlikeTabele"/>
              <w:rPr>
                <w:rFonts w:eastAsia="MS Mincho"/>
                <w:noProof/>
                <w:sz w:val="22"/>
                <w:szCs w:val="22"/>
                <w:lang w:val="en-GB"/>
              </w:rPr>
            </w:pPr>
            <w:bookmarkStart w:id="84" w:name="_Hlk52187132"/>
            <w:r w:rsidRPr="00FA055F">
              <w:rPr>
                <w:rFonts w:eastAsia="MS Mincho"/>
                <w:noProof/>
                <w:sz w:val="22"/>
                <w:szCs w:val="22"/>
                <w:lang w:val="en-GB"/>
              </w:rPr>
              <w:t>Фрек.</w:t>
            </w:r>
          </w:p>
        </w:tc>
        <w:tc>
          <w:tcPr>
            <w:tcW w:w="587"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3AFCE69C" w14:textId="77777777" w:rsidR="000E1964" w:rsidRPr="00FA055F" w:rsidRDefault="000E1964" w:rsidP="000E1964">
            <w:pPr>
              <w:pStyle w:val="SlikeTabele"/>
              <w:rPr>
                <w:noProof/>
                <w:sz w:val="22"/>
                <w:szCs w:val="22"/>
                <w:lang w:val="en-GB"/>
              </w:rPr>
            </w:pPr>
            <w:r w:rsidRPr="00FA055F">
              <w:rPr>
                <w:noProof/>
                <w:sz w:val="22"/>
                <w:szCs w:val="22"/>
                <w:lang w:val="en-GB"/>
              </w:rPr>
              <w:t>Тип података</w:t>
            </w:r>
          </w:p>
        </w:tc>
        <w:tc>
          <w:tcPr>
            <w:tcW w:w="476"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1327C571" w14:textId="77777777" w:rsidR="000E1964" w:rsidRPr="00FA055F" w:rsidRDefault="000E1964" w:rsidP="000E1964">
            <w:pPr>
              <w:pStyle w:val="SlikeTabele"/>
              <w:rPr>
                <w:noProof/>
                <w:sz w:val="22"/>
                <w:szCs w:val="22"/>
                <w:lang w:val="en-GB"/>
              </w:rPr>
            </w:pPr>
            <w:r w:rsidRPr="00FA055F">
              <w:rPr>
                <w:noProof/>
                <w:sz w:val="22"/>
                <w:szCs w:val="22"/>
                <w:lang w:val="en-GB"/>
              </w:rPr>
              <w:t>Број скрив. слојева</w:t>
            </w:r>
          </w:p>
        </w:tc>
        <w:tc>
          <w:tcPr>
            <w:tcW w:w="547"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77CE4090" w14:textId="77777777" w:rsidR="000E1964" w:rsidRPr="00FA055F" w:rsidRDefault="000E1964" w:rsidP="000E1964">
            <w:pPr>
              <w:pStyle w:val="SlikeTabele"/>
              <w:rPr>
                <w:noProof/>
                <w:sz w:val="22"/>
                <w:szCs w:val="22"/>
                <w:lang w:val="en-GB"/>
              </w:rPr>
            </w:pPr>
            <w:r w:rsidRPr="00FA055F">
              <w:rPr>
                <w:noProof/>
                <w:sz w:val="22"/>
                <w:szCs w:val="22"/>
                <w:lang w:val="en-GB"/>
              </w:rPr>
              <w:t>Број скрив. јединица</w:t>
            </w:r>
          </w:p>
        </w:tc>
        <w:tc>
          <w:tcPr>
            <w:tcW w:w="537"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B5AA5D9" w14:textId="77777777" w:rsidR="000E1964" w:rsidRPr="00FA055F" w:rsidRDefault="000E1964" w:rsidP="000E1964">
            <w:pPr>
              <w:pStyle w:val="SlikeTabele"/>
              <w:rPr>
                <w:noProof/>
                <w:sz w:val="22"/>
                <w:szCs w:val="22"/>
                <w:lang w:val="en-GB"/>
              </w:rPr>
            </w:pPr>
            <w:r w:rsidRPr="00FA055F">
              <w:rPr>
                <w:noProof/>
                <w:sz w:val="22"/>
                <w:szCs w:val="22"/>
                <w:lang w:val="en-GB"/>
              </w:rPr>
              <w:t>Оптим. алг.</w:t>
            </w:r>
          </w:p>
        </w:tc>
        <w:tc>
          <w:tcPr>
            <w:tcW w:w="44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4F993885" w14:textId="77777777" w:rsidR="000E1964" w:rsidRPr="00FA055F" w:rsidRDefault="000E1964" w:rsidP="000E1964">
            <w:pPr>
              <w:pStyle w:val="SlikeTabele"/>
              <w:rPr>
                <w:noProof/>
                <w:sz w:val="22"/>
                <w:szCs w:val="22"/>
                <w:lang w:val="en-GB"/>
              </w:rPr>
            </w:pPr>
            <w:r w:rsidRPr="00FA055F">
              <w:rPr>
                <w:noProof/>
                <w:sz w:val="22"/>
                <w:szCs w:val="22"/>
                <w:lang w:val="en-GB"/>
              </w:rPr>
              <w:t>Корак учења</w:t>
            </w:r>
          </w:p>
        </w:tc>
        <w:tc>
          <w:tcPr>
            <w:tcW w:w="718"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5C359006" w14:textId="40226AE6" w:rsidR="000E1964" w:rsidRPr="00FA055F" w:rsidRDefault="00BE7812" w:rsidP="000E1964">
            <w:pPr>
              <w:pStyle w:val="SlikeTabele"/>
              <w:rPr>
                <w:noProof/>
                <w:sz w:val="22"/>
                <w:szCs w:val="22"/>
                <w:lang w:val="en-GB"/>
              </w:rPr>
            </w:pPr>
            <w:r w:rsidRPr="00BE7812">
              <w:rPr>
                <w:noProof/>
                <w:sz w:val="22"/>
                <w:szCs w:val="22"/>
                <w:lang w:val="en-GB"/>
              </w:rPr>
              <w:t>Прецизност насумичним одабирањем</w:t>
            </w:r>
          </w:p>
        </w:tc>
        <w:tc>
          <w:tcPr>
            <w:tcW w:w="626"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441A131E" w14:textId="767E093E" w:rsidR="000E1964" w:rsidRPr="00FA055F" w:rsidRDefault="000E1964" w:rsidP="000E1964">
            <w:pPr>
              <w:pStyle w:val="SlikeTabele"/>
              <w:rPr>
                <w:noProof/>
                <w:sz w:val="22"/>
                <w:szCs w:val="22"/>
                <w:lang w:val="en-GB"/>
              </w:rPr>
            </w:pPr>
            <w:r w:rsidRPr="00FA055F">
              <w:rPr>
                <w:noProof/>
                <w:sz w:val="22"/>
                <w:szCs w:val="22"/>
                <w:lang w:val="en-GB"/>
              </w:rPr>
              <w:t>Најбоља прецизност</w:t>
            </w:r>
          </w:p>
        </w:tc>
        <w:tc>
          <w:tcPr>
            <w:tcW w:w="671"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375C46B5" w14:textId="77777777" w:rsidR="000E1964" w:rsidRPr="00FA055F" w:rsidRDefault="000E1964" w:rsidP="000E1964">
            <w:pPr>
              <w:pStyle w:val="SlikeTabele"/>
              <w:rPr>
                <w:noProof/>
                <w:sz w:val="22"/>
                <w:szCs w:val="22"/>
                <w:lang w:val="en-GB"/>
              </w:rPr>
            </w:pPr>
            <w:r w:rsidRPr="00FA055F">
              <w:rPr>
                <w:noProof/>
                <w:sz w:val="22"/>
                <w:szCs w:val="22"/>
                <w:lang w:val="en-GB"/>
              </w:rPr>
              <w:t>Просечна прецизност</w:t>
            </w:r>
          </w:p>
        </w:tc>
      </w:tr>
      <w:tr w:rsidR="000E1964" w:rsidRPr="00FA055F" w14:paraId="010AC9EF" w14:textId="77777777" w:rsidTr="00BE7812">
        <w:trPr>
          <w:trHeight w:val="96"/>
          <w:jc w:val="center"/>
        </w:trPr>
        <w:tc>
          <w:tcPr>
            <w:tcW w:w="393" w:type="pct"/>
            <w:tcBorders>
              <w:top w:val="single" w:sz="12" w:space="0" w:color="000000"/>
              <w:left w:val="single" w:sz="12" w:space="0" w:color="auto"/>
              <w:bottom w:val="single" w:sz="2" w:space="0" w:color="000000"/>
              <w:right w:val="single" w:sz="2" w:space="0" w:color="000000"/>
            </w:tcBorders>
            <w:vAlign w:val="center"/>
          </w:tcPr>
          <w:p w14:paraId="36E8991A" w14:textId="77777777" w:rsidR="000E1964" w:rsidRPr="00FA055F" w:rsidRDefault="000E1964" w:rsidP="000E1964">
            <w:pPr>
              <w:pStyle w:val="SlikeTabele"/>
              <w:rPr>
                <w:b/>
                <w:bCs/>
                <w:noProof/>
                <w:sz w:val="22"/>
                <w:szCs w:val="22"/>
                <w:lang w:val="en-GB"/>
              </w:rPr>
            </w:pPr>
            <w:r w:rsidRPr="00FA055F">
              <w:rPr>
                <w:b/>
                <w:bCs/>
                <w:noProof/>
                <w:sz w:val="22"/>
                <w:szCs w:val="22"/>
                <w:lang w:val="en-GB"/>
              </w:rPr>
              <w:t>50</w:t>
            </w:r>
          </w:p>
        </w:tc>
        <w:tc>
          <w:tcPr>
            <w:tcW w:w="587" w:type="pct"/>
            <w:tcBorders>
              <w:top w:val="single" w:sz="12" w:space="0" w:color="000000"/>
              <w:left w:val="single" w:sz="2" w:space="0" w:color="000000"/>
              <w:bottom w:val="single" w:sz="2" w:space="0" w:color="000000"/>
              <w:right w:val="single" w:sz="2" w:space="0" w:color="000000"/>
            </w:tcBorders>
            <w:vAlign w:val="center"/>
          </w:tcPr>
          <w:p w14:paraId="14464527" w14:textId="77777777" w:rsidR="000E1964" w:rsidRPr="00FA055F" w:rsidRDefault="000E1964" w:rsidP="000E1964">
            <w:pPr>
              <w:pStyle w:val="SlikeTabele"/>
              <w:rPr>
                <w:b/>
                <w:bCs/>
                <w:noProof/>
                <w:sz w:val="22"/>
                <w:szCs w:val="22"/>
                <w:lang w:val="en-GB"/>
              </w:rPr>
            </w:pPr>
            <w:r w:rsidRPr="00FA055F">
              <w:rPr>
                <w:b/>
                <w:bCs/>
                <w:noProof/>
                <w:sz w:val="22"/>
                <w:szCs w:val="22"/>
                <w:lang w:val="en-GB"/>
              </w:rPr>
              <w:t>Acc - C</w:t>
            </w:r>
          </w:p>
        </w:tc>
        <w:tc>
          <w:tcPr>
            <w:tcW w:w="476" w:type="pct"/>
            <w:tcBorders>
              <w:top w:val="single" w:sz="12" w:space="0" w:color="000000"/>
              <w:left w:val="single" w:sz="2" w:space="0" w:color="000000"/>
              <w:bottom w:val="single" w:sz="2" w:space="0" w:color="000000"/>
              <w:right w:val="single" w:sz="2" w:space="0" w:color="000000"/>
            </w:tcBorders>
            <w:vAlign w:val="center"/>
          </w:tcPr>
          <w:p w14:paraId="66D7A050" w14:textId="77777777" w:rsidR="000E1964" w:rsidRPr="00FA055F" w:rsidRDefault="000E1964" w:rsidP="000E1964">
            <w:pPr>
              <w:pStyle w:val="SlikeTabele"/>
              <w:rPr>
                <w:b/>
                <w:bCs/>
                <w:noProof/>
                <w:sz w:val="22"/>
                <w:szCs w:val="22"/>
                <w:lang w:val="en-GB"/>
              </w:rPr>
            </w:pPr>
            <w:r w:rsidRPr="00FA055F">
              <w:rPr>
                <w:rFonts w:ascii="Calibri" w:hAnsi="Calibri" w:cs="Calibri"/>
                <w:b/>
                <w:bCs/>
                <w:noProof/>
                <w:color w:val="000000"/>
                <w:sz w:val="22"/>
                <w:szCs w:val="22"/>
                <w:lang w:val="en-GB"/>
              </w:rPr>
              <w:t>3</w:t>
            </w:r>
          </w:p>
        </w:tc>
        <w:tc>
          <w:tcPr>
            <w:tcW w:w="547" w:type="pct"/>
            <w:tcBorders>
              <w:top w:val="single" w:sz="12" w:space="0" w:color="000000"/>
              <w:left w:val="single" w:sz="2" w:space="0" w:color="000000"/>
              <w:bottom w:val="single" w:sz="2" w:space="0" w:color="000000"/>
              <w:right w:val="single" w:sz="2" w:space="0" w:color="000000"/>
            </w:tcBorders>
            <w:vAlign w:val="center"/>
          </w:tcPr>
          <w:p w14:paraId="792E1146" w14:textId="77777777" w:rsidR="000E1964" w:rsidRPr="00FA055F" w:rsidRDefault="000E1964" w:rsidP="000E1964">
            <w:pPr>
              <w:pStyle w:val="SlikeTabele"/>
              <w:rPr>
                <w:b/>
                <w:bCs/>
                <w:noProof/>
                <w:sz w:val="22"/>
                <w:szCs w:val="22"/>
                <w:lang w:val="en-GB"/>
              </w:rPr>
            </w:pPr>
            <w:r w:rsidRPr="00FA055F">
              <w:rPr>
                <w:rFonts w:ascii="Calibri" w:hAnsi="Calibri" w:cs="Calibri"/>
                <w:b/>
                <w:bCs/>
                <w:noProof/>
                <w:color w:val="000000"/>
                <w:sz w:val="22"/>
                <w:szCs w:val="22"/>
                <w:lang w:val="en-GB"/>
              </w:rPr>
              <w:t>1024</w:t>
            </w:r>
          </w:p>
        </w:tc>
        <w:tc>
          <w:tcPr>
            <w:tcW w:w="537" w:type="pct"/>
            <w:tcBorders>
              <w:top w:val="single" w:sz="12" w:space="0" w:color="000000"/>
              <w:left w:val="single" w:sz="2" w:space="0" w:color="000000"/>
              <w:bottom w:val="single" w:sz="2" w:space="0" w:color="000000"/>
              <w:right w:val="single" w:sz="2" w:space="0" w:color="000000"/>
            </w:tcBorders>
            <w:vAlign w:val="center"/>
          </w:tcPr>
          <w:p w14:paraId="445E8CE9" w14:textId="77777777" w:rsidR="000E1964" w:rsidRPr="00FA055F" w:rsidRDefault="000E1964" w:rsidP="000E1964">
            <w:pPr>
              <w:pStyle w:val="SlikeTabele"/>
              <w:rPr>
                <w:b/>
                <w:bCs/>
                <w:noProof/>
                <w:sz w:val="22"/>
                <w:szCs w:val="22"/>
                <w:lang w:val="en-GB"/>
              </w:rPr>
            </w:pPr>
            <w:r w:rsidRPr="00FA055F">
              <w:rPr>
                <w:rFonts w:ascii="Calibri" w:hAnsi="Calibri" w:cs="Calibri"/>
                <w:b/>
                <w:bCs/>
                <w:noProof/>
                <w:color w:val="000000"/>
                <w:sz w:val="22"/>
                <w:szCs w:val="22"/>
                <w:lang w:val="en-GB"/>
              </w:rPr>
              <w:t>rmsprop</w:t>
            </w:r>
          </w:p>
        </w:tc>
        <w:tc>
          <w:tcPr>
            <w:tcW w:w="445" w:type="pct"/>
            <w:tcBorders>
              <w:top w:val="single" w:sz="12" w:space="0" w:color="000000"/>
              <w:left w:val="single" w:sz="2" w:space="0" w:color="000000"/>
              <w:bottom w:val="single" w:sz="2" w:space="0" w:color="000000"/>
              <w:right w:val="single" w:sz="2" w:space="0" w:color="000000"/>
            </w:tcBorders>
            <w:vAlign w:val="center"/>
          </w:tcPr>
          <w:p w14:paraId="7A508D4C" w14:textId="77777777" w:rsidR="000E1964" w:rsidRPr="00FA055F" w:rsidRDefault="000E1964" w:rsidP="000E1964">
            <w:pPr>
              <w:jc w:val="center"/>
              <w:rPr>
                <w:rFonts w:ascii="Calibri" w:hAnsi="Calibri" w:cs="Calibri"/>
                <w:b/>
                <w:bCs/>
                <w:noProof/>
                <w:color w:val="000000"/>
                <w:sz w:val="22"/>
                <w:szCs w:val="22"/>
              </w:rPr>
            </w:pPr>
            <w:r w:rsidRPr="00FA055F">
              <w:rPr>
                <w:rFonts w:ascii="Calibri" w:hAnsi="Calibri" w:cs="Calibri"/>
                <w:b/>
                <w:bCs/>
                <w:noProof/>
                <w:color w:val="000000"/>
                <w:sz w:val="22"/>
                <w:szCs w:val="22"/>
              </w:rPr>
              <w:t>0.0011</w:t>
            </w:r>
          </w:p>
        </w:tc>
        <w:tc>
          <w:tcPr>
            <w:tcW w:w="718" w:type="pct"/>
            <w:tcBorders>
              <w:top w:val="single" w:sz="12" w:space="0" w:color="000000"/>
              <w:left w:val="single" w:sz="2" w:space="0" w:color="000000"/>
              <w:bottom w:val="single" w:sz="2" w:space="0" w:color="000000"/>
              <w:right w:val="single" w:sz="2" w:space="0" w:color="000000"/>
            </w:tcBorders>
            <w:vAlign w:val="center"/>
          </w:tcPr>
          <w:p w14:paraId="5DE13F58" w14:textId="04F60464" w:rsidR="000E1964" w:rsidRPr="00FA055F" w:rsidRDefault="00DC3E65" w:rsidP="000E1964">
            <w:pPr>
              <w:pStyle w:val="SlikeTabele"/>
              <w:rPr>
                <w:b/>
                <w:bCs/>
                <w:noProof/>
                <w:sz w:val="22"/>
                <w:szCs w:val="22"/>
                <w:lang w:val="en-GB"/>
              </w:rPr>
            </w:pPr>
            <w:r w:rsidRPr="00DC3E65">
              <w:rPr>
                <w:rFonts w:ascii="Calibri" w:hAnsi="Calibri" w:cs="Calibri"/>
                <w:b/>
                <w:bCs/>
                <w:noProof/>
                <w:color w:val="000000"/>
                <w:sz w:val="22"/>
                <w:szCs w:val="22"/>
                <w:lang w:val="en-GB"/>
              </w:rPr>
              <w:t>25%</w:t>
            </w:r>
          </w:p>
        </w:tc>
        <w:tc>
          <w:tcPr>
            <w:tcW w:w="626" w:type="pct"/>
            <w:tcBorders>
              <w:top w:val="single" w:sz="12" w:space="0" w:color="000000"/>
              <w:left w:val="single" w:sz="2" w:space="0" w:color="000000"/>
              <w:bottom w:val="single" w:sz="2" w:space="0" w:color="000000"/>
              <w:right w:val="single" w:sz="2" w:space="0" w:color="000000"/>
            </w:tcBorders>
            <w:vAlign w:val="center"/>
          </w:tcPr>
          <w:p w14:paraId="7F49A7D3" w14:textId="0DE323CE" w:rsidR="000E1964" w:rsidRPr="00FA055F" w:rsidRDefault="000E1964" w:rsidP="000E1964">
            <w:pPr>
              <w:pStyle w:val="SlikeTabele"/>
              <w:rPr>
                <w:b/>
                <w:bCs/>
                <w:noProof/>
                <w:sz w:val="22"/>
                <w:szCs w:val="22"/>
                <w:lang w:val="en-GB"/>
              </w:rPr>
            </w:pPr>
            <w:r w:rsidRPr="00FA055F">
              <w:rPr>
                <w:b/>
                <w:bCs/>
                <w:noProof/>
                <w:sz w:val="22"/>
                <w:szCs w:val="22"/>
                <w:lang w:val="en-GB"/>
              </w:rPr>
              <w:t>88.89%</w:t>
            </w:r>
          </w:p>
        </w:tc>
        <w:tc>
          <w:tcPr>
            <w:tcW w:w="671" w:type="pct"/>
            <w:tcBorders>
              <w:top w:val="single" w:sz="12" w:space="0" w:color="000000"/>
              <w:left w:val="single" w:sz="2" w:space="0" w:color="000000"/>
              <w:bottom w:val="single" w:sz="2" w:space="0" w:color="000000"/>
              <w:right w:val="single" w:sz="2" w:space="0" w:color="000000"/>
            </w:tcBorders>
            <w:vAlign w:val="center"/>
          </w:tcPr>
          <w:p w14:paraId="47B83660" w14:textId="77777777" w:rsidR="000E1964" w:rsidRPr="00FA055F" w:rsidRDefault="000E1964" w:rsidP="000E1964">
            <w:pPr>
              <w:pStyle w:val="SlikeTabele"/>
              <w:rPr>
                <w:b/>
                <w:bCs/>
                <w:noProof/>
                <w:sz w:val="22"/>
                <w:szCs w:val="22"/>
                <w:lang w:val="en-GB"/>
              </w:rPr>
            </w:pPr>
            <w:r w:rsidRPr="00FA055F">
              <w:rPr>
                <w:b/>
                <w:bCs/>
                <w:noProof/>
                <w:sz w:val="22"/>
                <w:szCs w:val="22"/>
                <w:lang w:val="en-GB"/>
              </w:rPr>
              <w:t>88.89%</w:t>
            </w:r>
          </w:p>
        </w:tc>
      </w:tr>
      <w:tr w:rsidR="00DC3E65" w:rsidRPr="00FA055F" w14:paraId="77DD6ECB" w14:textId="77777777" w:rsidTr="007F12E1">
        <w:trPr>
          <w:trHeight w:val="96"/>
          <w:jc w:val="center"/>
        </w:trPr>
        <w:tc>
          <w:tcPr>
            <w:tcW w:w="393" w:type="pct"/>
            <w:tcBorders>
              <w:top w:val="single" w:sz="2" w:space="0" w:color="000000"/>
              <w:left w:val="single" w:sz="12" w:space="0" w:color="auto"/>
              <w:bottom w:val="single" w:sz="2" w:space="0" w:color="000000"/>
              <w:right w:val="single" w:sz="2" w:space="0" w:color="000000"/>
            </w:tcBorders>
            <w:vAlign w:val="center"/>
          </w:tcPr>
          <w:p w14:paraId="15F18D20" w14:textId="77777777" w:rsidR="00DC3E65" w:rsidRPr="00FA055F" w:rsidRDefault="00DC3E65" w:rsidP="00DC3E65">
            <w:pPr>
              <w:pStyle w:val="SlikeTabele"/>
              <w:rPr>
                <w:noProof/>
                <w:sz w:val="22"/>
                <w:szCs w:val="22"/>
                <w:lang w:val="en-GB"/>
              </w:rPr>
            </w:pPr>
            <w:r w:rsidRPr="00FA055F">
              <w:rPr>
                <w:noProof/>
                <w:sz w:val="22"/>
                <w:szCs w:val="22"/>
                <w:lang w:val="en-GB"/>
              </w:rPr>
              <w:t>50</w:t>
            </w:r>
          </w:p>
        </w:tc>
        <w:tc>
          <w:tcPr>
            <w:tcW w:w="587" w:type="pct"/>
            <w:tcBorders>
              <w:top w:val="single" w:sz="2" w:space="0" w:color="000000"/>
              <w:left w:val="single" w:sz="2" w:space="0" w:color="000000"/>
              <w:bottom w:val="single" w:sz="2" w:space="0" w:color="000000"/>
              <w:right w:val="single" w:sz="2" w:space="0" w:color="000000"/>
            </w:tcBorders>
            <w:vAlign w:val="center"/>
          </w:tcPr>
          <w:p w14:paraId="6EBFBA0C" w14:textId="77777777" w:rsidR="00DC3E65" w:rsidRPr="00FA055F" w:rsidRDefault="00DC3E65" w:rsidP="00DC3E65">
            <w:pPr>
              <w:pStyle w:val="SlikeTabele"/>
              <w:rPr>
                <w:noProof/>
                <w:sz w:val="22"/>
                <w:szCs w:val="22"/>
                <w:lang w:val="en-GB"/>
              </w:rPr>
            </w:pPr>
            <w:r w:rsidRPr="00FA055F">
              <w:rPr>
                <w:noProof/>
                <w:sz w:val="22"/>
                <w:szCs w:val="22"/>
                <w:lang w:val="en-GB"/>
              </w:rPr>
              <w:t>Acc - C</w:t>
            </w:r>
          </w:p>
        </w:tc>
        <w:tc>
          <w:tcPr>
            <w:tcW w:w="476" w:type="pct"/>
            <w:tcBorders>
              <w:top w:val="single" w:sz="2" w:space="0" w:color="000000"/>
              <w:left w:val="single" w:sz="2" w:space="0" w:color="000000"/>
              <w:bottom w:val="single" w:sz="2" w:space="0" w:color="000000"/>
              <w:right w:val="single" w:sz="2" w:space="0" w:color="000000"/>
            </w:tcBorders>
            <w:vAlign w:val="center"/>
          </w:tcPr>
          <w:p w14:paraId="4C515741" w14:textId="77777777" w:rsidR="00DC3E65" w:rsidRPr="00FA055F" w:rsidRDefault="00DC3E65" w:rsidP="00DC3E65">
            <w:pPr>
              <w:pStyle w:val="SlikeTabele"/>
              <w:rPr>
                <w:noProof/>
                <w:sz w:val="22"/>
                <w:szCs w:val="22"/>
                <w:lang w:val="en-GB"/>
              </w:rPr>
            </w:pPr>
            <w:r w:rsidRPr="00FA055F">
              <w:rPr>
                <w:rFonts w:ascii="Calibri" w:hAnsi="Calibri" w:cs="Calibri"/>
                <w:noProof/>
                <w:color w:val="000000"/>
                <w:sz w:val="22"/>
                <w:szCs w:val="22"/>
                <w:lang w:val="en-GB"/>
              </w:rPr>
              <w:t>3</w:t>
            </w:r>
          </w:p>
        </w:tc>
        <w:tc>
          <w:tcPr>
            <w:tcW w:w="547" w:type="pct"/>
            <w:tcBorders>
              <w:top w:val="single" w:sz="2" w:space="0" w:color="000000"/>
              <w:left w:val="single" w:sz="2" w:space="0" w:color="000000"/>
              <w:bottom w:val="single" w:sz="2" w:space="0" w:color="000000"/>
              <w:right w:val="single" w:sz="2" w:space="0" w:color="000000"/>
            </w:tcBorders>
            <w:vAlign w:val="center"/>
          </w:tcPr>
          <w:p w14:paraId="678D48A1" w14:textId="77777777" w:rsidR="00DC3E65" w:rsidRPr="00FA055F" w:rsidRDefault="00DC3E65" w:rsidP="00DC3E65">
            <w:pPr>
              <w:pStyle w:val="SlikeTabele"/>
              <w:rPr>
                <w:noProof/>
                <w:sz w:val="22"/>
                <w:szCs w:val="22"/>
                <w:lang w:val="en-GB"/>
              </w:rPr>
            </w:pPr>
            <w:r w:rsidRPr="00FA055F">
              <w:rPr>
                <w:rFonts w:ascii="Calibri" w:hAnsi="Calibri" w:cs="Calibri"/>
                <w:noProof/>
                <w:color w:val="000000"/>
                <w:sz w:val="22"/>
                <w:szCs w:val="22"/>
                <w:lang w:val="en-GB"/>
              </w:rPr>
              <w:t>1024</w:t>
            </w:r>
          </w:p>
        </w:tc>
        <w:tc>
          <w:tcPr>
            <w:tcW w:w="537" w:type="pct"/>
            <w:tcBorders>
              <w:top w:val="single" w:sz="2" w:space="0" w:color="000000"/>
              <w:left w:val="single" w:sz="2" w:space="0" w:color="000000"/>
              <w:bottom w:val="single" w:sz="2" w:space="0" w:color="000000"/>
              <w:right w:val="single" w:sz="2" w:space="0" w:color="000000"/>
            </w:tcBorders>
            <w:vAlign w:val="center"/>
          </w:tcPr>
          <w:p w14:paraId="4BE73D96" w14:textId="77777777" w:rsidR="00DC3E65" w:rsidRPr="00FA055F" w:rsidRDefault="00DC3E65" w:rsidP="00DC3E65">
            <w:pPr>
              <w:pStyle w:val="SlikeTabele"/>
              <w:rPr>
                <w:noProof/>
                <w:sz w:val="22"/>
                <w:szCs w:val="22"/>
                <w:lang w:val="en-GB"/>
              </w:rPr>
            </w:pPr>
            <w:r w:rsidRPr="00FA055F">
              <w:rPr>
                <w:rFonts w:ascii="Calibri" w:hAnsi="Calibri" w:cs="Calibri"/>
                <w:noProof/>
                <w:color w:val="000000"/>
                <w:sz w:val="22"/>
                <w:szCs w:val="22"/>
                <w:lang w:val="en-GB"/>
              </w:rPr>
              <w:t>rmsprop</w:t>
            </w:r>
          </w:p>
        </w:tc>
        <w:tc>
          <w:tcPr>
            <w:tcW w:w="445" w:type="pct"/>
            <w:tcBorders>
              <w:top w:val="single" w:sz="2" w:space="0" w:color="000000"/>
              <w:left w:val="single" w:sz="2" w:space="0" w:color="000000"/>
              <w:bottom w:val="single" w:sz="2" w:space="0" w:color="000000"/>
              <w:right w:val="single" w:sz="2" w:space="0" w:color="000000"/>
            </w:tcBorders>
            <w:vAlign w:val="center"/>
          </w:tcPr>
          <w:p w14:paraId="013293E4" w14:textId="77777777" w:rsidR="00DC3E65" w:rsidRPr="00FA055F" w:rsidRDefault="00DC3E65" w:rsidP="00DC3E65">
            <w:pPr>
              <w:jc w:val="center"/>
              <w:rPr>
                <w:rFonts w:ascii="Calibri" w:hAnsi="Calibri" w:cs="Calibri"/>
                <w:noProof/>
                <w:color w:val="000000"/>
                <w:sz w:val="22"/>
                <w:szCs w:val="22"/>
              </w:rPr>
            </w:pPr>
            <w:r w:rsidRPr="00FA055F">
              <w:rPr>
                <w:rFonts w:ascii="Calibri" w:hAnsi="Calibri" w:cs="Calibri"/>
                <w:noProof/>
                <w:color w:val="000000"/>
                <w:sz w:val="22"/>
                <w:szCs w:val="22"/>
              </w:rPr>
              <w:t>0.0011</w:t>
            </w:r>
          </w:p>
        </w:tc>
        <w:tc>
          <w:tcPr>
            <w:tcW w:w="718" w:type="pct"/>
            <w:tcBorders>
              <w:top w:val="single" w:sz="2" w:space="0" w:color="000000"/>
              <w:left w:val="single" w:sz="2" w:space="0" w:color="000000"/>
              <w:bottom w:val="single" w:sz="2" w:space="0" w:color="000000"/>
              <w:right w:val="single" w:sz="2" w:space="0" w:color="000000"/>
            </w:tcBorders>
          </w:tcPr>
          <w:p w14:paraId="56F2293A" w14:textId="576F6775" w:rsidR="00DC3E65" w:rsidRPr="00FA055F" w:rsidRDefault="00DC3E65" w:rsidP="00DC3E65">
            <w:pPr>
              <w:pStyle w:val="SlikeTabele"/>
              <w:rPr>
                <w:noProof/>
                <w:sz w:val="22"/>
                <w:szCs w:val="22"/>
                <w:lang w:val="en-GB"/>
              </w:rPr>
            </w:pPr>
            <w:r w:rsidRPr="0073659D">
              <w:rPr>
                <w:noProof/>
                <w:color w:val="000000"/>
                <w:sz w:val="22"/>
                <w:szCs w:val="22"/>
                <w:lang w:val="en-GB"/>
              </w:rPr>
              <w:t>25%</w:t>
            </w:r>
          </w:p>
        </w:tc>
        <w:tc>
          <w:tcPr>
            <w:tcW w:w="626" w:type="pct"/>
            <w:tcBorders>
              <w:top w:val="single" w:sz="2" w:space="0" w:color="000000"/>
              <w:left w:val="single" w:sz="2" w:space="0" w:color="000000"/>
              <w:bottom w:val="single" w:sz="2" w:space="0" w:color="000000"/>
              <w:right w:val="single" w:sz="2" w:space="0" w:color="000000"/>
            </w:tcBorders>
            <w:vAlign w:val="center"/>
          </w:tcPr>
          <w:p w14:paraId="0C6030A1" w14:textId="254804F0" w:rsidR="00DC3E65" w:rsidRPr="00FA055F" w:rsidRDefault="00DC3E65" w:rsidP="00DC3E65">
            <w:pPr>
              <w:pStyle w:val="SlikeTabele"/>
              <w:rPr>
                <w:noProof/>
                <w:sz w:val="22"/>
                <w:szCs w:val="22"/>
                <w:lang w:val="en-GB"/>
              </w:rPr>
            </w:pPr>
            <w:r w:rsidRPr="00FA055F">
              <w:rPr>
                <w:noProof/>
                <w:sz w:val="22"/>
                <w:szCs w:val="22"/>
                <w:lang w:val="en-GB"/>
              </w:rPr>
              <w:t>88.89%</w:t>
            </w:r>
          </w:p>
        </w:tc>
        <w:tc>
          <w:tcPr>
            <w:tcW w:w="671" w:type="pct"/>
            <w:tcBorders>
              <w:top w:val="single" w:sz="2" w:space="0" w:color="000000"/>
              <w:left w:val="single" w:sz="2" w:space="0" w:color="000000"/>
              <w:bottom w:val="single" w:sz="2" w:space="0" w:color="000000"/>
              <w:right w:val="single" w:sz="2" w:space="0" w:color="000000"/>
            </w:tcBorders>
            <w:vAlign w:val="center"/>
          </w:tcPr>
          <w:p w14:paraId="613636B4" w14:textId="77777777" w:rsidR="00DC3E65" w:rsidRPr="00FA055F" w:rsidRDefault="00DC3E65" w:rsidP="00DC3E65">
            <w:pPr>
              <w:pStyle w:val="SlikeTabele"/>
              <w:rPr>
                <w:noProof/>
                <w:sz w:val="22"/>
                <w:szCs w:val="22"/>
                <w:lang w:val="en-GB"/>
              </w:rPr>
            </w:pPr>
            <w:r w:rsidRPr="00FA055F">
              <w:rPr>
                <w:noProof/>
                <w:sz w:val="22"/>
                <w:szCs w:val="22"/>
                <w:lang w:val="en-GB"/>
              </w:rPr>
              <w:t>88.73%</w:t>
            </w:r>
          </w:p>
        </w:tc>
      </w:tr>
      <w:tr w:rsidR="00DC3E65" w:rsidRPr="00FA055F" w14:paraId="78E2D692" w14:textId="77777777" w:rsidTr="007F12E1">
        <w:trPr>
          <w:trHeight w:val="96"/>
          <w:jc w:val="center"/>
        </w:trPr>
        <w:tc>
          <w:tcPr>
            <w:tcW w:w="393" w:type="pct"/>
            <w:tcBorders>
              <w:top w:val="single" w:sz="2" w:space="0" w:color="000000"/>
              <w:left w:val="single" w:sz="12" w:space="0" w:color="auto"/>
              <w:bottom w:val="single" w:sz="2" w:space="0" w:color="000000"/>
              <w:right w:val="single" w:sz="2" w:space="0" w:color="000000"/>
            </w:tcBorders>
            <w:vAlign w:val="center"/>
          </w:tcPr>
          <w:p w14:paraId="04F04A5A" w14:textId="77777777" w:rsidR="00DC3E65" w:rsidRPr="00FA055F" w:rsidRDefault="00DC3E65" w:rsidP="00DC3E65">
            <w:pPr>
              <w:pStyle w:val="SlikeTabele"/>
              <w:rPr>
                <w:noProof/>
                <w:sz w:val="22"/>
                <w:szCs w:val="22"/>
                <w:lang w:val="en-GB"/>
              </w:rPr>
            </w:pPr>
            <w:r w:rsidRPr="00FA055F">
              <w:rPr>
                <w:noProof/>
                <w:sz w:val="22"/>
                <w:szCs w:val="22"/>
                <w:lang w:val="en-GB"/>
              </w:rPr>
              <w:t>50</w:t>
            </w:r>
          </w:p>
        </w:tc>
        <w:tc>
          <w:tcPr>
            <w:tcW w:w="587" w:type="pct"/>
            <w:tcBorders>
              <w:top w:val="single" w:sz="2" w:space="0" w:color="000000"/>
              <w:left w:val="single" w:sz="2" w:space="0" w:color="000000"/>
              <w:bottom w:val="single" w:sz="2" w:space="0" w:color="000000"/>
              <w:right w:val="single" w:sz="2" w:space="0" w:color="000000"/>
            </w:tcBorders>
            <w:vAlign w:val="center"/>
          </w:tcPr>
          <w:p w14:paraId="116101B1" w14:textId="77777777" w:rsidR="00DC3E65" w:rsidRPr="00FA055F" w:rsidRDefault="00DC3E65" w:rsidP="00DC3E65">
            <w:pPr>
              <w:pStyle w:val="SlikeTabele"/>
              <w:rPr>
                <w:noProof/>
                <w:sz w:val="22"/>
                <w:szCs w:val="22"/>
                <w:lang w:val="en-GB"/>
              </w:rPr>
            </w:pPr>
            <w:r w:rsidRPr="00FA055F">
              <w:rPr>
                <w:noProof/>
                <w:sz w:val="22"/>
                <w:szCs w:val="22"/>
                <w:lang w:val="en-GB"/>
              </w:rPr>
              <w:t>Acc - C</w:t>
            </w:r>
          </w:p>
        </w:tc>
        <w:tc>
          <w:tcPr>
            <w:tcW w:w="476" w:type="pct"/>
            <w:tcBorders>
              <w:top w:val="single" w:sz="2" w:space="0" w:color="000000"/>
              <w:left w:val="single" w:sz="2" w:space="0" w:color="000000"/>
              <w:bottom w:val="single" w:sz="2" w:space="0" w:color="000000"/>
              <w:right w:val="single" w:sz="2" w:space="0" w:color="000000"/>
            </w:tcBorders>
            <w:vAlign w:val="center"/>
          </w:tcPr>
          <w:p w14:paraId="518A901B" w14:textId="77777777" w:rsidR="00DC3E65" w:rsidRPr="00FA055F" w:rsidRDefault="00DC3E65" w:rsidP="00DC3E65">
            <w:pPr>
              <w:pStyle w:val="SlikeTabele"/>
              <w:rPr>
                <w:noProof/>
                <w:sz w:val="22"/>
                <w:szCs w:val="22"/>
                <w:lang w:val="en-GB"/>
              </w:rPr>
            </w:pPr>
            <w:r w:rsidRPr="00FA055F">
              <w:rPr>
                <w:rFonts w:ascii="Calibri" w:hAnsi="Calibri" w:cs="Calibri"/>
                <w:noProof/>
                <w:color w:val="000000"/>
                <w:sz w:val="22"/>
                <w:szCs w:val="22"/>
                <w:lang w:val="en-GB"/>
              </w:rPr>
              <w:t>3</w:t>
            </w:r>
          </w:p>
        </w:tc>
        <w:tc>
          <w:tcPr>
            <w:tcW w:w="547" w:type="pct"/>
            <w:tcBorders>
              <w:top w:val="single" w:sz="2" w:space="0" w:color="000000"/>
              <w:left w:val="single" w:sz="2" w:space="0" w:color="000000"/>
              <w:bottom w:val="single" w:sz="2" w:space="0" w:color="000000"/>
              <w:right w:val="single" w:sz="2" w:space="0" w:color="000000"/>
            </w:tcBorders>
            <w:vAlign w:val="center"/>
          </w:tcPr>
          <w:p w14:paraId="4BC74D79" w14:textId="77777777" w:rsidR="00DC3E65" w:rsidRPr="00FA055F" w:rsidRDefault="00DC3E65" w:rsidP="00DC3E65">
            <w:pPr>
              <w:pStyle w:val="SlikeTabele"/>
              <w:rPr>
                <w:noProof/>
                <w:sz w:val="22"/>
                <w:szCs w:val="22"/>
                <w:lang w:val="en-GB"/>
              </w:rPr>
            </w:pPr>
            <w:r w:rsidRPr="00FA055F">
              <w:rPr>
                <w:rFonts w:ascii="Calibri" w:hAnsi="Calibri" w:cs="Calibri"/>
                <w:noProof/>
                <w:color w:val="000000"/>
                <w:sz w:val="22"/>
                <w:szCs w:val="22"/>
                <w:lang w:val="en-GB"/>
              </w:rPr>
              <w:t>1024</w:t>
            </w:r>
          </w:p>
        </w:tc>
        <w:tc>
          <w:tcPr>
            <w:tcW w:w="537" w:type="pct"/>
            <w:tcBorders>
              <w:top w:val="single" w:sz="2" w:space="0" w:color="000000"/>
              <w:left w:val="single" w:sz="2" w:space="0" w:color="000000"/>
              <w:bottom w:val="single" w:sz="2" w:space="0" w:color="000000"/>
              <w:right w:val="single" w:sz="2" w:space="0" w:color="000000"/>
            </w:tcBorders>
            <w:vAlign w:val="center"/>
          </w:tcPr>
          <w:p w14:paraId="282AC371" w14:textId="77777777" w:rsidR="00DC3E65" w:rsidRPr="00FA055F" w:rsidRDefault="00DC3E65" w:rsidP="00DC3E65">
            <w:pPr>
              <w:pStyle w:val="SlikeTabele"/>
              <w:rPr>
                <w:noProof/>
                <w:sz w:val="22"/>
                <w:szCs w:val="22"/>
                <w:lang w:val="en-GB"/>
              </w:rPr>
            </w:pPr>
            <w:r w:rsidRPr="00FA055F">
              <w:rPr>
                <w:rFonts w:ascii="Calibri" w:hAnsi="Calibri" w:cs="Calibri"/>
                <w:noProof/>
                <w:color w:val="000000"/>
                <w:sz w:val="22"/>
                <w:szCs w:val="22"/>
                <w:lang w:val="en-GB"/>
              </w:rPr>
              <w:t>rmsprop</w:t>
            </w:r>
          </w:p>
        </w:tc>
        <w:tc>
          <w:tcPr>
            <w:tcW w:w="445" w:type="pct"/>
            <w:tcBorders>
              <w:top w:val="single" w:sz="2" w:space="0" w:color="000000"/>
              <w:left w:val="single" w:sz="2" w:space="0" w:color="000000"/>
              <w:bottom w:val="single" w:sz="2" w:space="0" w:color="000000"/>
              <w:right w:val="single" w:sz="2" w:space="0" w:color="000000"/>
            </w:tcBorders>
            <w:vAlign w:val="center"/>
          </w:tcPr>
          <w:p w14:paraId="0B989853" w14:textId="77777777" w:rsidR="00DC3E65" w:rsidRPr="00FA055F" w:rsidRDefault="00DC3E65" w:rsidP="00DC3E65">
            <w:pPr>
              <w:jc w:val="center"/>
              <w:rPr>
                <w:rFonts w:ascii="Calibri" w:hAnsi="Calibri" w:cs="Calibri"/>
                <w:noProof/>
                <w:color w:val="000000"/>
                <w:sz w:val="22"/>
                <w:szCs w:val="22"/>
              </w:rPr>
            </w:pPr>
            <w:r w:rsidRPr="00FA055F">
              <w:rPr>
                <w:rFonts w:ascii="Calibri" w:hAnsi="Calibri" w:cs="Calibri"/>
                <w:noProof/>
                <w:color w:val="000000"/>
                <w:sz w:val="22"/>
                <w:szCs w:val="22"/>
              </w:rPr>
              <w:t>0.0011</w:t>
            </w:r>
          </w:p>
        </w:tc>
        <w:tc>
          <w:tcPr>
            <w:tcW w:w="718" w:type="pct"/>
            <w:tcBorders>
              <w:top w:val="single" w:sz="2" w:space="0" w:color="000000"/>
              <w:left w:val="single" w:sz="2" w:space="0" w:color="000000"/>
              <w:bottom w:val="single" w:sz="2" w:space="0" w:color="000000"/>
              <w:right w:val="single" w:sz="2" w:space="0" w:color="000000"/>
            </w:tcBorders>
          </w:tcPr>
          <w:p w14:paraId="4A3074EF" w14:textId="38AADE31" w:rsidR="00DC3E65" w:rsidRPr="00FA055F" w:rsidRDefault="00DC3E65" w:rsidP="00DC3E65">
            <w:pPr>
              <w:pStyle w:val="SlikeTabele"/>
              <w:rPr>
                <w:noProof/>
                <w:sz w:val="22"/>
                <w:szCs w:val="22"/>
                <w:lang w:val="en-GB"/>
              </w:rPr>
            </w:pPr>
            <w:r w:rsidRPr="0073659D">
              <w:rPr>
                <w:noProof/>
                <w:color w:val="000000"/>
                <w:sz w:val="22"/>
                <w:szCs w:val="22"/>
                <w:lang w:val="en-GB"/>
              </w:rPr>
              <w:t>25%</w:t>
            </w:r>
          </w:p>
        </w:tc>
        <w:tc>
          <w:tcPr>
            <w:tcW w:w="626" w:type="pct"/>
            <w:tcBorders>
              <w:top w:val="single" w:sz="2" w:space="0" w:color="000000"/>
              <w:left w:val="single" w:sz="2" w:space="0" w:color="000000"/>
              <w:bottom w:val="single" w:sz="2" w:space="0" w:color="000000"/>
              <w:right w:val="single" w:sz="2" w:space="0" w:color="000000"/>
            </w:tcBorders>
            <w:vAlign w:val="center"/>
          </w:tcPr>
          <w:p w14:paraId="78186C8F" w14:textId="23247F32" w:rsidR="00DC3E65" w:rsidRPr="00FA055F" w:rsidRDefault="00DC3E65" w:rsidP="00DC3E65">
            <w:pPr>
              <w:pStyle w:val="SlikeTabele"/>
              <w:rPr>
                <w:noProof/>
                <w:sz w:val="22"/>
                <w:szCs w:val="22"/>
                <w:lang w:val="en-GB"/>
              </w:rPr>
            </w:pPr>
            <w:r w:rsidRPr="00FA055F">
              <w:rPr>
                <w:noProof/>
                <w:sz w:val="22"/>
                <w:szCs w:val="22"/>
                <w:lang w:val="en-GB"/>
              </w:rPr>
              <w:t>88.89%</w:t>
            </w:r>
          </w:p>
        </w:tc>
        <w:tc>
          <w:tcPr>
            <w:tcW w:w="671" w:type="pct"/>
            <w:tcBorders>
              <w:top w:val="single" w:sz="2" w:space="0" w:color="000000"/>
              <w:left w:val="single" w:sz="2" w:space="0" w:color="000000"/>
              <w:bottom w:val="single" w:sz="2" w:space="0" w:color="000000"/>
              <w:right w:val="single" w:sz="2" w:space="0" w:color="000000"/>
            </w:tcBorders>
            <w:vAlign w:val="center"/>
          </w:tcPr>
          <w:p w14:paraId="5C09A3EE" w14:textId="77777777" w:rsidR="00DC3E65" w:rsidRPr="00FA055F" w:rsidRDefault="00DC3E65" w:rsidP="00DC3E65">
            <w:pPr>
              <w:pStyle w:val="SlikeTabele"/>
              <w:rPr>
                <w:noProof/>
                <w:sz w:val="22"/>
                <w:szCs w:val="22"/>
                <w:lang w:val="en-GB"/>
              </w:rPr>
            </w:pPr>
            <w:r w:rsidRPr="00FA055F">
              <w:rPr>
                <w:noProof/>
                <w:sz w:val="22"/>
                <w:szCs w:val="22"/>
                <w:lang w:val="en-GB"/>
              </w:rPr>
              <w:t>88.57%</w:t>
            </w:r>
          </w:p>
        </w:tc>
      </w:tr>
      <w:tr w:rsidR="00DC3E65" w:rsidRPr="00FA055F" w14:paraId="39093E6C" w14:textId="77777777" w:rsidTr="007F12E1">
        <w:trPr>
          <w:trHeight w:val="96"/>
          <w:jc w:val="center"/>
        </w:trPr>
        <w:tc>
          <w:tcPr>
            <w:tcW w:w="393" w:type="pct"/>
            <w:tcBorders>
              <w:top w:val="single" w:sz="2" w:space="0" w:color="000000"/>
              <w:left w:val="single" w:sz="12" w:space="0" w:color="auto"/>
              <w:bottom w:val="single" w:sz="2" w:space="0" w:color="000000"/>
              <w:right w:val="single" w:sz="2" w:space="0" w:color="000000"/>
            </w:tcBorders>
            <w:vAlign w:val="center"/>
          </w:tcPr>
          <w:p w14:paraId="314E9B92" w14:textId="77777777" w:rsidR="00DC3E65" w:rsidRPr="00FA055F" w:rsidRDefault="00DC3E65" w:rsidP="00DC3E65">
            <w:pPr>
              <w:pStyle w:val="SlikeTabele"/>
              <w:rPr>
                <w:noProof/>
                <w:sz w:val="22"/>
                <w:szCs w:val="22"/>
                <w:lang w:val="en-GB"/>
              </w:rPr>
            </w:pPr>
            <w:r w:rsidRPr="00FA055F">
              <w:rPr>
                <w:noProof/>
                <w:sz w:val="22"/>
                <w:szCs w:val="22"/>
                <w:lang w:val="en-GB"/>
              </w:rPr>
              <w:t>100</w:t>
            </w:r>
          </w:p>
        </w:tc>
        <w:tc>
          <w:tcPr>
            <w:tcW w:w="587" w:type="pct"/>
            <w:tcBorders>
              <w:top w:val="single" w:sz="2" w:space="0" w:color="000000"/>
              <w:left w:val="single" w:sz="2" w:space="0" w:color="000000"/>
              <w:bottom w:val="single" w:sz="2" w:space="0" w:color="000000"/>
              <w:right w:val="single" w:sz="2" w:space="0" w:color="000000"/>
            </w:tcBorders>
            <w:vAlign w:val="center"/>
          </w:tcPr>
          <w:p w14:paraId="2FB305AF" w14:textId="77777777" w:rsidR="00DC3E65" w:rsidRPr="00FA055F" w:rsidRDefault="00DC3E65" w:rsidP="00DC3E65">
            <w:pPr>
              <w:pStyle w:val="SlikeTabele"/>
              <w:rPr>
                <w:noProof/>
                <w:sz w:val="22"/>
                <w:szCs w:val="22"/>
                <w:lang w:val="en-GB"/>
              </w:rPr>
            </w:pPr>
            <w:r w:rsidRPr="00FA055F">
              <w:rPr>
                <w:noProof/>
                <w:sz w:val="22"/>
                <w:szCs w:val="22"/>
                <w:lang w:val="en-GB"/>
              </w:rPr>
              <w:t>Acc - C</w:t>
            </w:r>
          </w:p>
        </w:tc>
        <w:tc>
          <w:tcPr>
            <w:tcW w:w="476" w:type="pct"/>
            <w:tcBorders>
              <w:top w:val="single" w:sz="2" w:space="0" w:color="000000"/>
              <w:left w:val="single" w:sz="2" w:space="0" w:color="000000"/>
              <w:bottom w:val="single" w:sz="2" w:space="0" w:color="000000"/>
              <w:right w:val="single" w:sz="2" w:space="0" w:color="000000"/>
            </w:tcBorders>
            <w:vAlign w:val="center"/>
          </w:tcPr>
          <w:p w14:paraId="01EDD5A8" w14:textId="77777777" w:rsidR="00DC3E65" w:rsidRPr="00FA055F" w:rsidRDefault="00DC3E65" w:rsidP="00DC3E65">
            <w:pPr>
              <w:pStyle w:val="SlikeTabele"/>
              <w:rPr>
                <w:noProof/>
                <w:sz w:val="22"/>
                <w:szCs w:val="22"/>
                <w:lang w:val="en-GB"/>
              </w:rPr>
            </w:pPr>
            <w:r w:rsidRPr="00FA055F">
              <w:rPr>
                <w:rFonts w:ascii="Calibri" w:hAnsi="Calibri" w:cs="Calibri"/>
                <w:noProof/>
                <w:color w:val="000000"/>
                <w:sz w:val="22"/>
                <w:szCs w:val="22"/>
                <w:lang w:val="en-GB"/>
              </w:rPr>
              <w:t>3</w:t>
            </w:r>
          </w:p>
        </w:tc>
        <w:tc>
          <w:tcPr>
            <w:tcW w:w="547" w:type="pct"/>
            <w:tcBorders>
              <w:top w:val="single" w:sz="2" w:space="0" w:color="000000"/>
              <w:left w:val="single" w:sz="2" w:space="0" w:color="000000"/>
              <w:bottom w:val="single" w:sz="2" w:space="0" w:color="000000"/>
              <w:right w:val="single" w:sz="2" w:space="0" w:color="000000"/>
            </w:tcBorders>
            <w:vAlign w:val="center"/>
          </w:tcPr>
          <w:p w14:paraId="1C2A41A9" w14:textId="77777777" w:rsidR="00DC3E65" w:rsidRPr="00FA055F" w:rsidRDefault="00DC3E65" w:rsidP="00DC3E65">
            <w:pPr>
              <w:pStyle w:val="SlikeTabele"/>
              <w:rPr>
                <w:noProof/>
                <w:sz w:val="22"/>
                <w:szCs w:val="22"/>
                <w:lang w:val="en-GB"/>
              </w:rPr>
            </w:pPr>
            <w:r w:rsidRPr="00FA055F">
              <w:rPr>
                <w:rFonts w:ascii="Calibri" w:hAnsi="Calibri" w:cs="Calibri"/>
                <w:noProof/>
                <w:color w:val="000000"/>
                <w:sz w:val="22"/>
                <w:szCs w:val="22"/>
                <w:lang w:val="en-GB"/>
              </w:rPr>
              <w:t>1024</w:t>
            </w:r>
          </w:p>
        </w:tc>
        <w:tc>
          <w:tcPr>
            <w:tcW w:w="537" w:type="pct"/>
            <w:tcBorders>
              <w:top w:val="single" w:sz="2" w:space="0" w:color="000000"/>
              <w:left w:val="single" w:sz="2" w:space="0" w:color="000000"/>
              <w:bottom w:val="single" w:sz="2" w:space="0" w:color="000000"/>
              <w:right w:val="single" w:sz="2" w:space="0" w:color="000000"/>
            </w:tcBorders>
            <w:vAlign w:val="center"/>
          </w:tcPr>
          <w:p w14:paraId="6BE9E0BA" w14:textId="77777777" w:rsidR="00DC3E65" w:rsidRPr="00FA055F" w:rsidRDefault="00DC3E65" w:rsidP="00DC3E65">
            <w:pPr>
              <w:pStyle w:val="SlikeTabele"/>
              <w:rPr>
                <w:noProof/>
                <w:sz w:val="22"/>
                <w:szCs w:val="22"/>
                <w:lang w:val="en-GB"/>
              </w:rPr>
            </w:pPr>
            <w:r w:rsidRPr="00FA055F">
              <w:rPr>
                <w:rFonts w:ascii="Calibri" w:hAnsi="Calibri" w:cs="Calibri"/>
                <w:noProof/>
                <w:color w:val="000000"/>
                <w:sz w:val="22"/>
                <w:szCs w:val="22"/>
                <w:lang w:val="en-GB"/>
              </w:rPr>
              <w:t>rmsprop</w:t>
            </w:r>
          </w:p>
        </w:tc>
        <w:tc>
          <w:tcPr>
            <w:tcW w:w="445" w:type="pct"/>
            <w:tcBorders>
              <w:top w:val="single" w:sz="2" w:space="0" w:color="000000"/>
              <w:left w:val="single" w:sz="2" w:space="0" w:color="000000"/>
              <w:bottom w:val="single" w:sz="2" w:space="0" w:color="000000"/>
              <w:right w:val="single" w:sz="2" w:space="0" w:color="000000"/>
            </w:tcBorders>
            <w:vAlign w:val="center"/>
          </w:tcPr>
          <w:p w14:paraId="065F2BD8" w14:textId="77777777" w:rsidR="00DC3E65" w:rsidRPr="00FA055F" w:rsidRDefault="00DC3E65" w:rsidP="00DC3E65">
            <w:pPr>
              <w:pStyle w:val="SlikeTabele"/>
              <w:rPr>
                <w:noProof/>
                <w:sz w:val="22"/>
                <w:szCs w:val="22"/>
                <w:lang w:val="en-GB"/>
              </w:rPr>
            </w:pPr>
            <w:r w:rsidRPr="00FA055F">
              <w:rPr>
                <w:rFonts w:ascii="Calibri" w:hAnsi="Calibri" w:cs="Calibri"/>
                <w:noProof/>
                <w:color w:val="000000"/>
                <w:sz w:val="22"/>
                <w:szCs w:val="22"/>
                <w:lang w:val="en-GB"/>
              </w:rPr>
              <w:t>0.0011</w:t>
            </w:r>
          </w:p>
        </w:tc>
        <w:tc>
          <w:tcPr>
            <w:tcW w:w="718" w:type="pct"/>
            <w:tcBorders>
              <w:top w:val="single" w:sz="2" w:space="0" w:color="000000"/>
              <w:left w:val="single" w:sz="2" w:space="0" w:color="000000"/>
              <w:bottom w:val="single" w:sz="2" w:space="0" w:color="000000"/>
              <w:right w:val="single" w:sz="2" w:space="0" w:color="000000"/>
            </w:tcBorders>
          </w:tcPr>
          <w:p w14:paraId="472C5C84" w14:textId="331AEAEE" w:rsidR="00DC3E65" w:rsidRPr="00FA055F" w:rsidRDefault="00DC3E65" w:rsidP="00DC3E65">
            <w:pPr>
              <w:pStyle w:val="SlikeTabele"/>
              <w:rPr>
                <w:noProof/>
                <w:sz w:val="22"/>
                <w:szCs w:val="22"/>
                <w:lang w:val="en-GB"/>
              </w:rPr>
            </w:pPr>
            <w:r w:rsidRPr="0073659D">
              <w:rPr>
                <w:noProof/>
                <w:color w:val="000000"/>
                <w:sz w:val="22"/>
                <w:szCs w:val="22"/>
                <w:lang w:val="en-GB"/>
              </w:rPr>
              <w:t>25%</w:t>
            </w:r>
          </w:p>
        </w:tc>
        <w:tc>
          <w:tcPr>
            <w:tcW w:w="626" w:type="pct"/>
            <w:tcBorders>
              <w:top w:val="single" w:sz="2" w:space="0" w:color="000000"/>
              <w:left w:val="single" w:sz="2" w:space="0" w:color="000000"/>
              <w:bottom w:val="single" w:sz="2" w:space="0" w:color="000000"/>
              <w:right w:val="single" w:sz="2" w:space="0" w:color="000000"/>
            </w:tcBorders>
            <w:vAlign w:val="center"/>
          </w:tcPr>
          <w:p w14:paraId="0C21C315" w14:textId="4002D183" w:rsidR="00DC3E65" w:rsidRPr="00FA055F" w:rsidRDefault="00DC3E65" w:rsidP="00DC3E65">
            <w:pPr>
              <w:pStyle w:val="SlikeTabele"/>
              <w:rPr>
                <w:noProof/>
                <w:sz w:val="22"/>
                <w:szCs w:val="22"/>
                <w:lang w:val="en-GB"/>
              </w:rPr>
            </w:pPr>
            <w:r w:rsidRPr="00FA055F">
              <w:rPr>
                <w:noProof/>
                <w:sz w:val="22"/>
                <w:szCs w:val="22"/>
                <w:lang w:val="en-GB"/>
              </w:rPr>
              <w:t>88.89%</w:t>
            </w:r>
          </w:p>
        </w:tc>
        <w:tc>
          <w:tcPr>
            <w:tcW w:w="671" w:type="pct"/>
            <w:tcBorders>
              <w:top w:val="single" w:sz="2" w:space="0" w:color="000000"/>
              <w:left w:val="single" w:sz="2" w:space="0" w:color="000000"/>
              <w:bottom w:val="single" w:sz="2" w:space="0" w:color="000000"/>
              <w:right w:val="single" w:sz="2" w:space="0" w:color="000000"/>
            </w:tcBorders>
            <w:vAlign w:val="center"/>
          </w:tcPr>
          <w:p w14:paraId="0645A64B" w14:textId="77777777" w:rsidR="00DC3E65" w:rsidRPr="00FA055F" w:rsidRDefault="00DC3E65" w:rsidP="00DC3E65">
            <w:pPr>
              <w:pStyle w:val="SlikeTabele"/>
              <w:rPr>
                <w:noProof/>
                <w:sz w:val="22"/>
                <w:szCs w:val="22"/>
                <w:lang w:val="en-GB"/>
              </w:rPr>
            </w:pPr>
            <w:r w:rsidRPr="00FA055F">
              <w:rPr>
                <w:noProof/>
                <w:sz w:val="22"/>
                <w:szCs w:val="22"/>
                <w:lang w:val="en-GB"/>
              </w:rPr>
              <w:t>88.57%</w:t>
            </w:r>
          </w:p>
        </w:tc>
      </w:tr>
      <w:tr w:rsidR="00DC3E65" w:rsidRPr="00FA055F" w14:paraId="37011F14" w14:textId="77777777" w:rsidTr="007F12E1">
        <w:trPr>
          <w:trHeight w:val="96"/>
          <w:jc w:val="center"/>
        </w:trPr>
        <w:tc>
          <w:tcPr>
            <w:tcW w:w="393" w:type="pct"/>
            <w:tcBorders>
              <w:top w:val="single" w:sz="2" w:space="0" w:color="000000"/>
              <w:left w:val="single" w:sz="12" w:space="0" w:color="auto"/>
              <w:bottom w:val="single" w:sz="2" w:space="0" w:color="000000"/>
              <w:right w:val="single" w:sz="2" w:space="0" w:color="000000"/>
            </w:tcBorders>
            <w:vAlign w:val="center"/>
          </w:tcPr>
          <w:p w14:paraId="32AC9166" w14:textId="77777777" w:rsidR="00DC3E65" w:rsidRPr="00FA055F" w:rsidRDefault="00DC3E65" w:rsidP="00DC3E65">
            <w:pPr>
              <w:pStyle w:val="SlikeTabele"/>
              <w:rPr>
                <w:noProof/>
                <w:sz w:val="22"/>
                <w:szCs w:val="22"/>
                <w:lang w:val="en-GB"/>
              </w:rPr>
            </w:pPr>
            <w:r w:rsidRPr="00FA055F">
              <w:rPr>
                <w:noProof/>
                <w:sz w:val="22"/>
                <w:szCs w:val="22"/>
                <w:lang w:val="en-GB"/>
              </w:rPr>
              <w:t>100</w:t>
            </w:r>
          </w:p>
        </w:tc>
        <w:tc>
          <w:tcPr>
            <w:tcW w:w="587" w:type="pct"/>
            <w:tcBorders>
              <w:top w:val="single" w:sz="2" w:space="0" w:color="000000"/>
              <w:left w:val="single" w:sz="2" w:space="0" w:color="000000"/>
              <w:bottom w:val="single" w:sz="2" w:space="0" w:color="000000"/>
              <w:right w:val="single" w:sz="2" w:space="0" w:color="000000"/>
            </w:tcBorders>
            <w:vAlign w:val="center"/>
          </w:tcPr>
          <w:p w14:paraId="2152B991" w14:textId="77777777" w:rsidR="00DC3E65" w:rsidRPr="00FA055F" w:rsidRDefault="00DC3E65" w:rsidP="00DC3E65">
            <w:pPr>
              <w:pStyle w:val="SlikeTabele"/>
              <w:rPr>
                <w:noProof/>
                <w:sz w:val="22"/>
                <w:szCs w:val="22"/>
                <w:lang w:val="en-GB"/>
              </w:rPr>
            </w:pPr>
            <w:r w:rsidRPr="00FA055F">
              <w:rPr>
                <w:noProof/>
                <w:sz w:val="22"/>
                <w:szCs w:val="22"/>
                <w:lang w:val="en-GB"/>
              </w:rPr>
              <w:t>Acc - C</w:t>
            </w:r>
          </w:p>
        </w:tc>
        <w:tc>
          <w:tcPr>
            <w:tcW w:w="476" w:type="pct"/>
            <w:tcBorders>
              <w:top w:val="single" w:sz="2" w:space="0" w:color="000000"/>
              <w:left w:val="single" w:sz="2" w:space="0" w:color="000000"/>
              <w:bottom w:val="single" w:sz="2" w:space="0" w:color="000000"/>
              <w:right w:val="single" w:sz="2" w:space="0" w:color="000000"/>
            </w:tcBorders>
            <w:vAlign w:val="center"/>
          </w:tcPr>
          <w:p w14:paraId="7DA5BC66" w14:textId="77777777" w:rsidR="00DC3E65" w:rsidRPr="00FA055F" w:rsidRDefault="00DC3E65" w:rsidP="00DC3E65">
            <w:pPr>
              <w:pStyle w:val="SlikeTabele"/>
              <w:rPr>
                <w:noProof/>
                <w:sz w:val="22"/>
                <w:szCs w:val="22"/>
                <w:lang w:val="en-GB"/>
              </w:rPr>
            </w:pPr>
            <w:r w:rsidRPr="00FA055F">
              <w:rPr>
                <w:rFonts w:ascii="Calibri" w:hAnsi="Calibri" w:cs="Calibri"/>
                <w:noProof/>
                <w:color w:val="000000"/>
                <w:sz w:val="22"/>
                <w:szCs w:val="22"/>
                <w:lang w:val="en-GB"/>
              </w:rPr>
              <w:t>3</w:t>
            </w:r>
          </w:p>
        </w:tc>
        <w:tc>
          <w:tcPr>
            <w:tcW w:w="547" w:type="pct"/>
            <w:tcBorders>
              <w:top w:val="single" w:sz="2" w:space="0" w:color="000000"/>
              <w:left w:val="single" w:sz="2" w:space="0" w:color="000000"/>
              <w:bottom w:val="single" w:sz="2" w:space="0" w:color="000000"/>
              <w:right w:val="single" w:sz="2" w:space="0" w:color="000000"/>
            </w:tcBorders>
            <w:vAlign w:val="center"/>
          </w:tcPr>
          <w:p w14:paraId="5A399541" w14:textId="77777777" w:rsidR="00DC3E65" w:rsidRPr="00FA055F" w:rsidRDefault="00DC3E65" w:rsidP="00DC3E65">
            <w:pPr>
              <w:pStyle w:val="SlikeTabele"/>
              <w:rPr>
                <w:noProof/>
                <w:sz w:val="22"/>
                <w:szCs w:val="22"/>
                <w:lang w:val="en-GB"/>
              </w:rPr>
            </w:pPr>
            <w:r w:rsidRPr="00FA055F">
              <w:rPr>
                <w:rFonts w:ascii="Calibri" w:hAnsi="Calibri" w:cs="Calibri"/>
                <w:noProof/>
                <w:color w:val="000000"/>
                <w:sz w:val="22"/>
                <w:szCs w:val="22"/>
                <w:lang w:val="en-GB"/>
              </w:rPr>
              <w:t>1024</w:t>
            </w:r>
          </w:p>
        </w:tc>
        <w:tc>
          <w:tcPr>
            <w:tcW w:w="537" w:type="pct"/>
            <w:tcBorders>
              <w:top w:val="single" w:sz="2" w:space="0" w:color="000000"/>
              <w:left w:val="single" w:sz="2" w:space="0" w:color="000000"/>
              <w:bottom w:val="single" w:sz="2" w:space="0" w:color="000000"/>
              <w:right w:val="single" w:sz="2" w:space="0" w:color="000000"/>
            </w:tcBorders>
            <w:vAlign w:val="center"/>
          </w:tcPr>
          <w:p w14:paraId="567D5790" w14:textId="77777777" w:rsidR="00DC3E65" w:rsidRPr="00FA055F" w:rsidRDefault="00DC3E65" w:rsidP="00DC3E65">
            <w:pPr>
              <w:pStyle w:val="SlikeTabele"/>
              <w:rPr>
                <w:noProof/>
                <w:sz w:val="22"/>
                <w:szCs w:val="22"/>
                <w:lang w:val="en-GB"/>
              </w:rPr>
            </w:pPr>
            <w:r w:rsidRPr="00FA055F">
              <w:rPr>
                <w:rFonts w:ascii="Calibri" w:hAnsi="Calibri" w:cs="Calibri"/>
                <w:noProof/>
                <w:color w:val="000000"/>
                <w:sz w:val="22"/>
                <w:szCs w:val="22"/>
                <w:lang w:val="en-GB"/>
              </w:rPr>
              <w:t>rmsprop</w:t>
            </w:r>
          </w:p>
        </w:tc>
        <w:tc>
          <w:tcPr>
            <w:tcW w:w="445" w:type="pct"/>
            <w:tcBorders>
              <w:top w:val="single" w:sz="2" w:space="0" w:color="000000"/>
              <w:left w:val="single" w:sz="2" w:space="0" w:color="000000"/>
              <w:bottom w:val="single" w:sz="2" w:space="0" w:color="000000"/>
              <w:right w:val="single" w:sz="2" w:space="0" w:color="000000"/>
            </w:tcBorders>
            <w:vAlign w:val="center"/>
          </w:tcPr>
          <w:p w14:paraId="21951FEF" w14:textId="77777777" w:rsidR="00DC3E65" w:rsidRPr="00FA055F" w:rsidRDefault="00DC3E65" w:rsidP="00DC3E65">
            <w:pPr>
              <w:pStyle w:val="SlikeTabele"/>
              <w:rPr>
                <w:noProof/>
                <w:sz w:val="22"/>
                <w:szCs w:val="22"/>
                <w:lang w:val="en-GB"/>
              </w:rPr>
            </w:pPr>
            <w:r w:rsidRPr="00FA055F">
              <w:rPr>
                <w:rFonts w:ascii="Calibri" w:hAnsi="Calibri" w:cs="Calibri"/>
                <w:noProof/>
                <w:color w:val="000000"/>
                <w:sz w:val="22"/>
                <w:szCs w:val="22"/>
                <w:lang w:val="en-GB"/>
              </w:rPr>
              <w:t>0.0011</w:t>
            </w:r>
          </w:p>
        </w:tc>
        <w:tc>
          <w:tcPr>
            <w:tcW w:w="718" w:type="pct"/>
            <w:tcBorders>
              <w:top w:val="single" w:sz="2" w:space="0" w:color="000000"/>
              <w:left w:val="single" w:sz="2" w:space="0" w:color="000000"/>
              <w:bottom w:val="single" w:sz="2" w:space="0" w:color="000000"/>
              <w:right w:val="single" w:sz="2" w:space="0" w:color="000000"/>
            </w:tcBorders>
          </w:tcPr>
          <w:p w14:paraId="1321FCA1" w14:textId="40F82EE4" w:rsidR="00DC3E65" w:rsidRPr="00FA055F" w:rsidRDefault="00DC3E65" w:rsidP="00DC3E65">
            <w:pPr>
              <w:pStyle w:val="SlikeTabele"/>
              <w:rPr>
                <w:noProof/>
                <w:sz w:val="22"/>
                <w:szCs w:val="22"/>
                <w:lang w:val="en-GB"/>
              </w:rPr>
            </w:pPr>
            <w:r w:rsidRPr="0073659D">
              <w:rPr>
                <w:noProof/>
                <w:color w:val="000000"/>
                <w:sz w:val="22"/>
                <w:szCs w:val="22"/>
                <w:lang w:val="en-GB"/>
              </w:rPr>
              <w:t>25%</w:t>
            </w:r>
          </w:p>
        </w:tc>
        <w:tc>
          <w:tcPr>
            <w:tcW w:w="626" w:type="pct"/>
            <w:tcBorders>
              <w:top w:val="single" w:sz="2" w:space="0" w:color="000000"/>
              <w:left w:val="single" w:sz="2" w:space="0" w:color="000000"/>
              <w:bottom w:val="single" w:sz="2" w:space="0" w:color="000000"/>
              <w:right w:val="single" w:sz="2" w:space="0" w:color="000000"/>
            </w:tcBorders>
            <w:vAlign w:val="center"/>
          </w:tcPr>
          <w:p w14:paraId="70F6C786" w14:textId="0BE60A33" w:rsidR="00DC3E65" w:rsidRPr="00FA055F" w:rsidRDefault="00DC3E65" w:rsidP="00DC3E65">
            <w:pPr>
              <w:pStyle w:val="SlikeTabele"/>
              <w:rPr>
                <w:noProof/>
                <w:sz w:val="22"/>
                <w:szCs w:val="22"/>
                <w:lang w:val="en-GB"/>
              </w:rPr>
            </w:pPr>
            <w:r w:rsidRPr="00FA055F">
              <w:rPr>
                <w:noProof/>
                <w:sz w:val="22"/>
                <w:szCs w:val="22"/>
                <w:lang w:val="en-GB"/>
              </w:rPr>
              <w:t>88.89%</w:t>
            </w:r>
          </w:p>
        </w:tc>
        <w:tc>
          <w:tcPr>
            <w:tcW w:w="671" w:type="pct"/>
            <w:tcBorders>
              <w:top w:val="single" w:sz="2" w:space="0" w:color="000000"/>
              <w:left w:val="single" w:sz="2" w:space="0" w:color="000000"/>
              <w:bottom w:val="single" w:sz="2" w:space="0" w:color="000000"/>
              <w:right w:val="single" w:sz="2" w:space="0" w:color="000000"/>
            </w:tcBorders>
            <w:vAlign w:val="center"/>
          </w:tcPr>
          <w:p w14:paraId="46514642" w14:textId="77777777" w:rsidR="00DC3E65" w:rsidRPr="00FA055F" w:rsidRDefault="00DC3E65" w:rsidP="00DC3E65">
            <w:pPr>
              <w:pStyle w:val="SlikeTabele"/>
              <w:rPr>
                <w:noProof/>
                <w:sz w:val="22"/>
                <w:szCs w:val="22"/>
                <w:lang w:val="en-GB"/>
              </w:rPr>
            </w:pPr>
            <w:r w:rsidRPr="00FA055F">
              <w:rPr>
                <w:noProof/>
                <w:sz w:val="22"/>
                <w:szCs w:val="22"/>
                <w:lang w:val="en-GB"/>
              </w:rPr>
              <w:t>88.09%</w:t>
            </w:r>
          </w:p>
        </w:tc>
      </w:tr>
    </w:tbl>
    <w:p w14:paraId="41121895" w14:textId="77777777" w:rsidR="00304FE4" w:rsidRPr="00FA055F" w:rsidRDefault="003F6735">
      <w:pPr>
        <w:pStyle w:val="IIInivonaslova-Odeljak"/>
        <w:rPr>
          <w:noProof/>
          <w:lang w:val="en-GB"/>
        </w:rPr>
      </w:pPr>
      <w:bookmarkStart w:id="85" w:name="_Toc52391073"/>
      <w:bookmarkEnd w:id="84"/>
      <w:r w:rsidRPr="00FA055F">
        <w:rPr>
          <w:noProof/>
          <w:lang w:val="en-GB"/>
        </w:rPr>
        <w:lastRenderedPageBreak/>
        <w:t>Језик</w:t>
      </w:r>
      <w:bookmarkEnd w:id="85"/>
    </w:p>
    <w:p w14:paraId="6E45EF8E" w14:textId="77777777" w:rsidR="00304FE4" w:rsidRPr="00FA055F" w:rsidRDefault="003F6735">
      <w:pPr>
        <w:pStyle w:val="Osnovnitekst"/>
        <w:rPr>
          <w:noProof/>
          <w:lang w:val="en-GB"/>
        </w:rPr>
      </w:pPr>
      <w:r w:rsidRPr="00FA055F">
        <w:rPr>
          <w:noProof/>
          <w:lang w:val="en-GB"/>
        </w:rPr>
        <w:t>У табели 3.5.3. је приказан резултат предвиђања језика говорника, где су коришћене ситуације причања на српском, енглеском и немачком језику. Као што се може приметити, успешност алгоритма је боља од насумичног одабирања за око 13%, што значи да је алгоритам успео да препозна неке особине језика, али није довољно висока прецизност да би се сматрала задовољавајућом.</w:t>
      </w:r>
    </w:p>
    <w:p w14:paraId="0C041C37" w14:textId="77777777" w:rsidR="00304FE4" w:rsidRPr="00FA055F" w:rsidRDefault="003F6735">
      <w:pPr>
        <w:pStyle w:val="Oznakatabele"/>
        <w:rPr>
          <w:noProof/>
          <w:lang w:val="en-GB"/>
        </w:rPr>
      </w:pPr>
      <w:bookmarkStart w:id="86" w:name="_Toc52391121"/>
      <w:bookmarkStart w:id="87" w:name="_Hlk52187212"/>
      <w:r w:rsidRPr="00FA055F">
        <w:rPr>
          <w:noProof/>
          <w:lang w:val="en-GB"/>
        </w:rPr>
        <w:t>Табела 3.5.3. Приказ резултата предвиђања језика</w:t>
      </w:r>
      <w:bookmarkEnd w:id="86"/>
    </w:p>
    <w:tbl>
      <w:tblPr>
        <w:tblW w:w="5232" w:type="pct"/>
        <w:jc w:val="center"/>
        <w:tblBorders>
          <w:top w:val="single" w:sz="12" w:space="0" w:color="000000"/>
          <w:bottom w:val="single" w:sz="12" w:space="0" w:color="000000"/>
        </w:tblBorders>
        <w:tblLayout w:type="fixed"/>
        <w:tblLook w:val="04A0" w:firstRow="1" w:lastRow="0" w:firstColumn="1" w:lastColumn="0" w:noHBand="0" w:noVBand="1"/>
      </w:tblPr>
      <w:tblGrid>
        <w:gridCol w:w="792"/>
        <w:gridCol w:w="1184"/>
        <w:gridCol w:w="958"/>
        <w:gridCol w:w="1101"/>
        <w:gridCol w:w="1081"/>
        <w:gridCol w:w="896"/>
        <w:gridCol w:w="1443"/>
        <w:gridCol w:w="1262"/>
        <w:gridCol w:w="1349"/>
      </w:tblGrid>
      <w:tr w:rsidR="00943E1E" w:rsidRPr="00FA055F" w14:paraId="71B23CD0" w14:textId="77777777" w:rsidTr="00BE7812">
        <w:trPr>
          <w:trHeight w:val="474"/>
          <w:jc w:val="center"/>
        </w:trPr>
        <w:tc>
          <w:tcPr>
            <w:tcW w:w="393" w:type="pct"/>
            <w:tcBorders>
              <w:top w:val="thinThickSmallGap" w:sz="18" w:space="0" w:color="auto"/>
              <w:left w:val="single" w:sz="12" w:space="0" w:color="auto"/>
              <w:bottom w:val="single" w:sz="12" w:space="0" w:color="000000"/>
              <w:right w:val="single" w:sz="2" w:space="0" w:color="000000"/>
            </w:tcBorders>
            <w:shd w:val="clear" w:color="auto" w:fill="E6E6E6"/>
            <w:vAlign w:val="center"/>
          </w:tcPr>
          <w:p w14:paraId="14BB26C0" w14:textId="77777777" w:rsidR="00943E1E" w:rsidRPr="00FA055F" w:rsidRDefault="00943E1E" w:rsidP="00943E1E">
            <w:pPr>
              <w:pStyle w:val="SlikeTabele"/>
              <w:rPr>
                <w:rFonts w:eastAsia="MS Mincho"/>
                <w:noProof/>
                <w:sz w:val="22"/>
                <w:szCs w:val="22"/>
                <w:lang w:val="en-GB"/>
              </w:rPr>
            </w:pPr>
            <w:r w:rsidRPr="00FA055F">
              <w:rPr>
                <w:rFonts w:eastAsia="MS Mincho"/>
                <w:noProof/>
                <w:sz w:val="22"/>
                <w:szCs w:val="22"/>
                <w:lang w:val="en-GB"/>
              </w:rPr>
              <w:t>Фрек.</w:t>
            </w:r>
          </w:p>
        </w:tc>
        <w:tc>
          <w:tcPr>
            <w:tcW w:w="588"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6ACA5323" w14:textId="77777777" w:rsidR="00943E1E" w:rsidRPr="00FA055F" w:rsidRDefault="00943E1E" w:rsidP="00943E1E">
            <w:pPr>
              <w:pStyle w:val="SlikeTabele"/>
              <w:rPr>
                <w:noProof/>
                <w:sz w:val="22"/>
                <w:szCs w:val="22"/>
                <w:lang w:val="en-GB"/>
              </w:rPr>
            </w:pPr>
            <w:r w:rsidRPr="00FA055F">
              <w:rPr>
                <w:noProof/>
                <w:sz w:val="22"/>
                <w:szCs w:val="22"/>
                <w:lang w:val="en-GB"/>
              </w:rPr>
              <w:t>Тип података</w:t>
            </w:r>
          </w:p>
        </w:tc>
        <w:tc>
          <w:tcPr>
            <w:tcW w:w="476"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6EE4592D" w14:textId="77777777" w:rsidR="00943E1E" w:rsidRPr="00FA055F" w:rsidRDefault="00943E1E" w:rsidP="00943E1E">
            <w:pPr>
              <w:pStyle w:val="SlikeTabele"/>
              <w:rPr>
                <w:noProof/>
                <w:sz w:val="22"/>
                <w:szCs w:val="22"/>
                <w:lang w:val="en-GB"/>
              </w:rPr>
            </w:pPr>
            <w:r w:rsidRPr="00FA055F">
              <w:rPr>
                <w:noProof/>
                <w:sz w:val="22"/>
                <w:szCs w:val="22"/>
                <w:lang w:val="en-GB"/>
              </w:rPr>
              <w:t>Број скрив. слојева</w:t>
            </w:r>
          </w:p>
        </w:tc>
        <w:tc>
          <w:tcPr>
            <w:tcW w:w="547"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493E101A" w14:textId="77777777" w:rsidR="00943E1E" w:rsidRPr="00FA055F" w:rsidRDefault="00943E1E" w:rsidP="00943E1E">
            <w:pPr>
              <w:pStyle w:val="SlikeTabele"/>
              <w:rPr>
                <w:noProof/>
                <w:sz w:val="22"/>
                <w:szCs w:val="22"/>
                <w:lang w:val="en-GB"/>
              </w:rPr>
            </w:pPr>
            <w:r w:rsidRPr="00FA055F">
              <w:rPr>
                <w:noProof/>
                <w:sz w:val="22"/>
                <w:szCs w:val="22"/>
                <w:lang w:val="en-GB"/>
              </w:rPr>
              <w:t>Број скрив. јединица</w:t>
            </w:r>
          </w:p>
        </w:tc>
        <w:tc>
          <w:tcPr>
            <w:tcW w:w="537"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328FD87B" w14:textId="77777777" w:rsidR="00943E1E" w:rsidRPr="00FA055F" w:rsidRDefault="00943E1E" w:rsidP="00943E1E">
            <w:pPr>
              <w:pStyle w:val="SlikeTabele"/>
              <w:rPr>
                <w:noProof/>
                <w:sz w:val="22"/>
                <w:szCs w:val="22"/>
                <w:lang w:val="en-GB"/>
              </w:rPr>
            </w:pPr>
            <w:r w:rsidRPr="00FA055F">
              <w:rPr>
                <w:noProof/>
                <w:sz w:val="22"/>
                <w:szCs w:val="22"/>
                <w:lang w:val="en-GB"/>
              </w:rPr>
              <w:t>Оптим. алг.</w:t>
            </w:r>
          </w:p>
        </w:tc>
        <w:tc>
          <w:tcPr>
            <w:tcW w:w="44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5370C5EB" w14:textId="77777777" w:rsidR="00943E1E" w:rsidRPr="00FA055F" w:rsidRDefault="00943E1E" w:rsidP="00943E1E">
            <w:pPr>
              <w:pStyle w:val="SlikeTabele"/>
              <w:rPr>
                <w:noProof/>
                <w:sz w:val="22"/>
                <w:szCs w:val="22"/>
                <w:lang w:val="en-GB"/>
              </w:rPr>
            </w:pPr>
            <w:r w:rsidRPr="00FA055F">
              <w:rPr>
                <w:noProof/>
                <w:sz w:val="22"/>
                <w:szCs w:val="22"/>
                <w:lang w:val="en-GB"/>
              </w:rPr>
              <w:t>Корак учења</w:t>
            </w:r>
          </w:p>
        </w:tc>
        <w:tc>
          <w:tcPr>
            <w:tcW w:w="717"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417D3456" w14:textId="720566D6" w:rsidR="00943E1E" w:rsidRPr="00FA055F" w:rsidRDefault="00BE7812" w:rsidP="00943E1E">
            <w:pPr>
              <w:pStyle w:val="SlikeTabele"/>
              <w:rPr>
                <w:noProof/>
                <w:sz w:val="22"/>
                <w:szCs w:val="22"/>
                <w:lang w:val="en-GB"/>
              </w:rPr>
            </w:pPr>
            <w:r w:rsidRPr="00BE7812">
              <w:rPr>
                <w:noProof/>
                <w:sz w:val="22"/>
                <w:szCs w:val="22"/>
                <w:lang w:val="en-GB"/>
              </w:rPr>
              <w:t>Прецизност насумичним одабирањем</w:t>
            </w:r>
          </w:p>
        </w:tc>
        <w:tc>
          <w:tcPr>
            <w:tcW w:w="627"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8659D0B" w14:textId="0DA30180" w:rsidR="00943E1E" w:rsidRPr="00FA055F" w:rsidRDefault="00943E1E" w:rsidP="00943E1E">
            <w:pPr>
              <w:pStyle w:val="SlikeTabele"/>
              <w:rPr>
                <w:noProof/>
                <w:sz w:val="22"/>
                <w:szCs w:val="22"/>
                <w:lang w:val="en-GB"/>
              </w:rPr>
            </w:pPr>
            <w:r w:rsidRPr="00FA055F">
              <w:rPr>
                <w:noProof/>
                <w:sz w:val="22"/>
                <w:szCs w:val="22"/>
                <w:lang w:val="en-GB"/>
              </w:rPr>
              <w:t>Најбоља прецизност</w:t>
            </w:r>
          </w:p>
        </w:tc>
        <w:tc>
          <w:tcPr>
            <w:tcW w:w="670"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5D466C36" w14:textId="77777777" w:rsidR="00943E1E" w:rsidRPr="00FA055F" w:rsidRDefault="00943E1E" w:rsidP="00943E1E">
            <w:pPr>
              <w:pStyle w:val="SlikeTabele"/>
              <w:rPr>
                <w:noProof/>
                <w:sz w:val="22"/>
                <w:szCs w:val="22"/>
                <w:lang w:val="en-GB"/>
              </w:rPr>
            </w:pPr>
            <w:r w:rsidRPr="00FA055F">
              <w:rPr>
                <w:noProof/>
                <w:sz w:val="22"/>
                <w:szCs w:val="22"/>
                <w:lang w:val="en-GB"/>
              </w:rPr>
              <w:t>Просечна прецизност</w:t>
            </w:r>
          </w:p>
        </w:tc>
      </w:tr>
      <w:tr w:rsidR="00943E1E" w:rsidRPr="00FA055F" w14:paraId="195DFEAA" w14:textId="77777777" w:rsidTr="00BE7812">
        <w:trPr>
          <w:trHeight w:val="96"/>
          <w:jc w:val="center"/>
        </w:trPr>
        <w:tc>
          <w:tcPr>
            <w:tcW w:w="393" w:type="pct"/>
            <w:tcBorders>
              <w:top w:val="single" w:sz="12" w:space="0" w:color="000000"/>
              <w:left w:val="single" w:sz="12" w:space="0" w:color="auto"/>
              <w:bottom w:val="single" w:sz="2" w:space="0" w:color="000000"/>
              <w:right w:val="single" w:sz="2" w:space="0" w:color="000000"/>
            </w:tcBorders>
            <w:vAlign w:val="center"/>
          </w:tcPr>
          <w:p w14:paraId="5DD3F8AA" w14:textId="77777777" w:rsidR="00943E1E" w:rsidRPr="00FA055F" w:rsidRDefault="00943E1E" w:rsidP="00943E1E">
            <w:pPr>
              <w:pStyle w:val="SlikeTabele"/>
              <w:rPr>
                <w:b/>
                <w:bCs/>
                <w:noProof/>
                <w:sz w:val="22"/>
                <w:szCs w:val="22"/>
                <w:lang w:val="en-GB"/>
              </w:rPr>
            </w:pPr>
            <w:r w:rsidRPr="00FA055F">
              <w:rPr>
                <w:rFonts w:ascii="Calibri" w:hAnsi="Calibri" w:cs="Calibri"/>
                <w:b/>
                <w:bCs/>
                <w:noProof/>
                <w:color w:val="000000"/>
                <w:sz w:val="22"/>
                <w:szCs w:val="22"/>
                <w:lang w:val="en-GB"/>
              </w:rPr>
              <w:t>50</w:t>
            </w:r>
          </w:p>
        </w:tc>
        <w:tc>
          <w:tcPr>
            <w:tcW w:w="588" w:type="pct"/>
            <w:tcBorders>
              <w:top w:val="single" w:sz="12" w:space="0" w:color="000000"/>
              <w:left w:val="single" w:sz="2" w:space="0" w:color="000000"/>
              <w:bottom w:val="single" w:sz="2" w:space="0" w:color="000000"/>
              <w:right w:val="single" w:sz="2" w:space="0" w:color="000000"/>
            </w:tcBorders>
            <w:vAlign w:val="center"/>
          </w:tcPr>
          <w:p w14:paraId="27F76A66" w14:textId="77777777" w:rsidR="00943E1E" w:rsidRPr="00FA055F" w:rsidRDefault="00943E1E" w:rsidP="00943E1E">
            <w:pPr>
              <w:pStyle w:val="SlikeTabele"/>
              <w:rPr>
                <w:b/>
                <w:bCs/>
                <w:noProof/>
                <w:sz w:val="22"/>
                <w:szCs w:val="22"/>
                <w:lang w:val="en-GB"/>
              </w:rPr>
            </w:pPr>
            <w:r w:rsidRPr="00FA055F">
              <w:rPr>
                <w:b/>
                <w:bCs/>
                <w:noProof/>
                <w:sz w:val="22"/>
                <w:szCs w:val="22"/>
                <w:lang w:val="en-GB"/>
              </w:rPr>
              <w:t>Acc - V</w:t>
            </w:r>
          </w:p>
        </w:tc>
        <w:tc>
          <w:tcPr>
            <w:tcW w:w="476" w:type="pct"/>
            <w:tcBorders>
              <w:top w:val="single" w:sz="12" w:space="0" w:color="000000"/>
              <w:left w:val="single" w:sz="2" w:space="0" w:color="000000"/>
              <w:bottom w:val="single" w:sz="2" w:space="0" w:color="000000"/>
              <w:right w:val="single" w:sz="2" w:space="0" w:color="000000"/>
            </w:tcBorders>
            <w:vAlign w:val="center"/>
          </w:tcPr>
          <w:p w14:paraId="59B9A052" w14:textId="77777777" w:rsidR="00943E1E" w:rsidRPr="00FA055F" w:rsidRDefault="00943E1E" w:rsidP="00943E1E">
            <w:pPr>
              <w:pStyle w:val="SlikeTabele"/>
              <w:rPr>
                <w:b/>
                <w:bCs/>
                <w:noProof/>
                <w:sz w:val="22"/>
                <w:szCs w:val="22"/>
                <w:lang w:val="en-GB"/>
              </w:rPr>
            </w:pPr>
            <w:r w:rsidRPr="00FA055F">
              <w:rPr>
                <w:rFonts w:ascii="Calibri" w:hAnsi="Calibri" w:cs="Calibri"/>
                <w:b/>
                <w:bCs/>
                <w:noProof/>
                <w:color w:val="000000"/>
                <w:sz w:val="22"/>
                <w:szCs w:val="22"/>
                <w:lang w:val="en-GB"/>
              </w:rPr>
              <w:t>3</w:t>
            </w:r>
          </w:p>
        </w:tc>
        <w:tc>
          <w:tcPr>
            <w:tcW w:w="547" w:type="pct"/>
            <w:tcBorders>
              <w:top w:val="single" w:sz="12" w:space="0" w:color="000000"/>
              <w:left w:val="single" w:sz="2" w:space="0" w:color="000000"/>
              <w:bottom w:val="single" w:sz="2" w:space="0" w:color="000000"/>
              <w:right w:val="single" w:sz="2" w:space="0" w:color="000000"/>
            </w:tcBorders>
            <w:vAlign w:val="center"/>
          </w:tcPr>
          <w:p w14:paraId="41485EC1" w14:textId="77777777" w:rsidR="00943E1E" w:rsidRPr="00FA055F" w:rsidRDefault="00943E1E" w:rsidP="00943E1E">
            <w:pPr>
              <w:pStyle w:val="SlikeTabele"/>
              <w:rPr>
                <w:b/>
                <w:bCs/>
                <w:noProof/>
                <w:sz w:val="22"/>
                <w:szCs w:val="22"/>
                <w:lang w:val="en-GB"/>
              </w:rPr>
            </w:pPr>
            <w:r w:rsidRPr="00FA055F">
              <w:rPr>
                <w:rFonts w:ascii="Calibri" w:hAnsi="Calibri" w:cs="Calibri"/>
                <w:b/>
                <w:bCs/>
                <w:noProof/>
                <w:color w:val="000000"/>
                <w:sz w:val="22"/>
                <w:szCs w:val="22"/>
                <w:lang w:val="en-GB"/>
              </w:rPr>
              <w:t>1024</w:t>
            </w:r>
          </w:p>
        </w:tc>
        <w:tc>
          <w:tcPr>
            <w:tcW w:w="537" w:type="pct"/>
            <w:tcBorders>
              <w:top w:val="single" w:sz="12" w:space="0" w:color="000000"/>
              <w:left w:val="single" w:sz="2" w:space="0" w:color="000000"/>
              <w:bottom w:val="single" w:sz="2" w:space="0" w:color="000000"/>
              <w:right w:val="single" w:sz="2" w:space="0" w:color="000000"/>
            </w:tcBorders>
            <w:vAlign w:val="center"/>
          </w:tcPr>
          <w:p w14:paraId="7B303FB3" w14:textId="77777777" w:rsidR="00943E1E" w:rsidRPr="00FA055F" w:rsidRDefault="00943E1E" w:rsidP="00943E1E">
            <w:pPr>
              <w:pStyle w:val="SlikeTabele"/>
              <w:rPr>
                <w:b/>
                <w:bCs/>
                <w:noProof/>
                <w:sz w:val="22"/>
                <w:szCs w:val="22"/>
                <w:lang w:val="en-GB"/>
              </w:rPr>
            </w:pPr>
            <w:r w:rsidRPr="00FA055F">
              <w:rPr>
                <w:rFonts w:ascii="Calibri" w:hAnsi="Calibri" w:cs="Calibri"/>
                <w:b/>
                <w:bCs/>
                <w:noProof/>
                <w:color w:val="000000"/>
                <w:sz w:val="22"/>
                <w:szCs w:val="22"/>
                <w:lang w:val="en-GB"/>
              </w:rPr>
              <w:t>rmsprop</w:t>
            </w:r>
          </w:p>
        </w:tc>
        <w:tc>
          <w:tcPr>
            <w:tcW w:w="445" w:type="pct"/>
            <w:tcBorders>
              <w:top w:val="single" w:sz="12" w:space="0" w:color="000000"/>
              <w:left w:val="single" w:sz="2" w:space="0" w:color="000000"/>
              <w:bottom w:val="single" w:sz="2" w:space="0" w:color="000000"/>
              <w:right w:val="single" w:sz="2" w:space="0" w:color="000000"/>
            </w:tcBorders>
            <w:vAlign w:val="center"/>
          </w:tcPr>
          <w:p w14:paraId="0508BF26" w14:textId="77777777" w:rsidR="00943E1E" w:rsidRPr="00FA055F" w:rsidRDefault="00943E1E" w:rsidP="00943E1E">
            <w:pPr>
              <w:jc w:val="center"/>
              <w:rPr>
                <w:rFonts w:ascii="Calibri" w:hAnsi="Calibri" w:cs="Calibri"/>
                <w:b/>
                <w:bCs/>
                <w:noProof/>
                <w:color w:val="000000"/>
                <w:sz w:val="22"/>
                <w:szCs w:val="22"/>
              </w:rPr>
            </w:pPr>
            <w:r w:rsidRPr="00FA055F">
              <w:rPr>
                <w:rFonts w:ascii="Calibri" w:hAnsi="Calibri" w:cs="Calibri"/>
                <w:b/>
                <w:bCs/>
                <w:noProof/>
                <w:color w:val="000000"/>
                <w:sz w:val="22"/>
                <w:szCs w:val="22"/>
              </w:rPr>
              <w:t>0.0011</w:t>
            </w:r>
          </w:p>
        </w:tc>
        <w:tc>
          <w:tcPr>
            <w:tcW w:w="717" w:type="pct"/>
            <w:tcBorders>
              <w:top w:val="single" w:sz="12" w:space="0" w:color="000000"/>
              <w:left w:val="single" w:sz="2" w:space="0" w:color="000000"/>
              <w:bottom w:val="single" w:sz="2" w:space="0" w:color="000000"/>
              <w:right w:val="single" w:sz="2" w:space="0" w:color="000000"/>
            </w:tcBorders>
            <w:vAlign w:val="center"/>
          </w:tcPr>
          <w:p w14:paraId="6C20D4B0" w14:textId="1ABF0AA7" w:rsidR="00943E1E" w:rsidRPr="00FA055F" w:rsidRDefault="008C290D" w:rsidP="00943E1E">
            <w:pPr>
              <w:pStyle w:val="SlikeTabele"/>
              <w:rPr>
                <w:rFonts w:ascii="Calibri" w:hAnsi="Calibri" w:cs="Calibri"/>
                <w:b/>
                <w:bCs/>
                <w:noProof/>
                <w:color w:val="000000"/>
                <w:sz w:val="22"/>
                <w:szCs w:val="22"/>
                <w:lang w:val="en-GB"/>
              </w:rPr>
            </w:pPr>
            <w:r w:rsidRPr="008C290D">
              <w:rPr>
                <w:rFonts w:ascii="Calibri" w:hAnsi="Calibri" w:cs="Calibri"/>
                <w:b/>
                <w:bCs/>
                <w:noProof/>
                <w:color w:val="000000"/>
                <w:sz w:val="22"/>
                <w:szCs w:val="22"/>
                <w:lang w:val="en-GB"/>
              </w:rPr>
              <w:t>33.33%</w:t>
            </w:r>
          </w:p>
        </w:tc>
        <w:tc>
          <w:tcPr>
            <w:tcW w:w="627" w:type="pct"/>
            <w:tcBorders>
              <w:top w:val="single" w:sz="12" w:space="0" w:color="000000"/>
              <w:left w:val="single" w:sz="2" w:space="0" w:color="000000"/>
              <w:bottom w:val="single" w:sz="2" w:space="0" w:color="000000"/>
              <w:right w:val="single" w:sz="2" w:space="0" w:color="000000"/>
            </w:tcBorders>
            <w:vAlign w:val="center"/>
          </w:tcPr>
          <w:p w14:paraId="3B99D7DE" w14:textId="7B4DA0DA" w:rsidR="00943E1E" w:rsidRPr="00FA055F" w:rsidRDefault="00943E1E" w:rsidP="00943E1E">
            <w:pPr>
              <w:pStyle w:val="SlikeTabele"/>
              <w:rPr>
                <w:b/>
                <w:bCs/>
                <w:noProof/>
                <w:sz w:val="22"/>
                <w:szCs w:val="22"/>
                <w:lang w:val="en-GB"/>
              </w:rPr>
            </w:pPr>
            <w:r w:rsidRPr="00FA055F">
              <w:rPr>
                <w:rFonts w:ascii="Calibri" w:hAnsi="Calibri" w:cs="Calibri"/>
                <w:b/>
                <w:bCs/>
                <w:noProof/>
                <w:color w:val="000000"/>
                <w:sz w:val="22"/>
                <w:szCs w:val="22"/>
                <w:lang w:val="en-GB"/>
              </w:rPr>
              <w:t>46.03%</w:t>
            </w:r>
          </w:p>
        </w:tc>
        <w:tc>
          <w:tcPr>
            <w:tcW w:w="670" w:type="pct"/>
            <w:tcBorders>
              <w:top w:val="single" w:sz="12" w:space="0" w:color="000000"/>
              <w:left w:val="single" w:sz="2" w:space="0" w:color="000000"/>
              <w:bottom w:val="single" w:sz="2" w:space="0" w:color="000000"/>
              <w:right w:val="single" w:sz="2" w:space="0" w:color="000000"/>
            </w:tcBorders>
            <w:vAlign w:val="center"/>
          </w:tcPr>
          <w:p w14:paraId="17FB28EE" w14:textId="77777777" w:rsidR="00943E1E" w:rsidRPr="00FA055F" w:rsidRDefault="00943E1E" w:rsidP="00943E1E">
            <w:pPr>
              <w:pStyle w:val="SlikeTabele"/>
              <w:rPr>
                <w:b/>
                <w:bCs/>
                <w:noProof/>
                <w:sz w:val="22"/>
                <w:szCs w:val="22"/>
                <w:lang w:val="en-GB"/>
              </w:rPr>
            </w:pPr>
            <w:r w:rsidRPr="00FA055F">
              <w:rPr>
                <w:rFonts w:ascii="Calibri" w:hAnsi="Calibri" w:cs="Calibri"/>
                <w:b/>
                <w:bCs/>
                <w:noProof/>
                <w:color w:val="000000"/>
                <w:sz w:val="22"/>
                <w:szCs w:val="22"/>
                <w:lang w:val="en-GB"/>
              </w:rPr>
              <w:t>39.20%</w:t>
            </w:r>
          </w:p>
        </w:tc>
      </w:tr>
      <w:tr w:rsidR="008C290D" w:rsidRPr="00FA055F" w14:paraId="7A43A69B" w14:textId="77777777" w:rsidTr="001C674B">
        <w:trPr>
          <w:trHeight w:val="96"/>
          <w:jc w:val="center"/>
        </w:trPr>
        <w:tc>
          <w:tcPr>
            <w:tcW w:w="393" w:type="pct"/>
            <w:tcBorders>
              <w:top w:val="single" w:sz="2" w:space="0" w:color="000000"/>
              <w:left w:val="single" w:sz="12" w:space="0" w:color="auto"/>
              <w:bottom w:val="single" w:sz="2" w:space="0" w:color="000000"/>
              <w:right w:val="single" w:sz="2" w:space="0" w:color="000000"/>
            </w:tcBorders>
            <w:vAlign w:val="center"/>
          </w:tcPr>
          <w:p w14:paraId="45FF8F2F"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50</w:t>
            </w:r>
          </w:p>
        </w:tc>
        <w:tc>
          <w:tcPr>
            <w:tcW w:w="588" w:type="pct"/>
            <w:tcBorders>
              <w:top w:val="single" w:sz="2" w:space="0" w:color="000000"/>
              <w:left w:val="single" w:sz="2" w:space="0" w:color="000000"/>
              <w:bottom w:val="single" w:sz="2" w:space="0" w:color="000000"/>
              <w:right w:val="single" w:sz="2" w:space="0" w:color="000000"/>
            </w:tcBorders>
            <w:vAlign w:val="center"/>
          </w:tcPr>
          <w:p w14:paraId="7824C63A" w14:textId="77777777" w:rsidR="008C290D" w:rsidRPr="00FA055F" w:rsidRDefault="008C290D" w:rsidP="008C290D">
            <w:pPr>
              <w:pStyle w:val="SlikeTabele"/>
              <w:rPr>
                <w:noProof/>
                <w:sz w:val="22"/>
                <w:szCs w:val="22"/>
                <w:lang w:val="en-GB"/>
              </w:rPr>
            </w:pPr>
            <w:r w:rsidRPr="00FA055F">
              <w:rPr>
                <w:noProof/>
                <w:sz w:val="22"/>
                <w:szCs w:val="22"/>
                <w:lang w:val="en-GB"/>
              </w:rPr>
              <w:t>Acc - V</w:t>
            </w:r>
          </w:p>
        </w:tc>
        <w:tc>
          <w:tcPr>
            <w:tcW w:w="476" w:type="pct"/>
            <w:tcBorders>
              <w:top w:val="single" w:sz="2" w:space="0" w:color="000000"/>
              <w:left w:val="single" w:sz="2" w:space="0" w:color="000000"/>
              <w:bottom w:val="single" w:sz="2" w:space="0" w:color="000000"/>
              <w:right w:val="single" w:sz="2" w:space="0" w:color="000000"/>
            </w:tcBorders>
            <w:vAlign w:val="center"/>
          </w:tcPr>
          <w:p w14:paraId="35D59C34"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2</w:t>
            </w:r>
          </w:p>
        </w:tc>
        <w:tc>
          <w:tcPr>
            <w:tcW w:w="547" w:type="pct"/>
            <w:tcBorders>
              <w:top w:val="single" w:sz="2" w:space="0" w:color="000000"/>
              <w:left w:val="single" w:sz="2" w:space="0" w:color="000000"/>
              <w:bottom w:val="single" w:sz="2" w:space="0" w:color="000000"/>
              <w:right w:val="single" w:sz="2" w:space="0" w:color="000000"/>
            </w:tcBorders>
            <w:vAlign w:val="center"/>
          </w:tcPr>
          <w:p w14:paraId="5ED6378D"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2048</w:t>
            </w:r>
          </w:p>
        </w:tc>
        <w:tc>
          <w:tcPr>
            <w:tcW w:w="537" w:type="pct"/>
            <w:tcBorders>
              <w:top w:val="single" w:sz="2" w:space="0" w:color="000000"/>
              <w:left w:val="single" w:sz="2" w:space="0" w:color="000000"/>
              <w:bottom w:val="single" w:sz="2" w:space="0" w:color="000000"/>
              <w:right w:val="single" w:sz="2" w:space="0" w:color="000000"/>
            </w:tcBorders>
            <w:vAlign w:val="center"/>
          </w:tcPr>
          <w:p w14:paraId="2BCE0370"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rmsprop</w:t>
            </w:r>
          </w:p>
        </w:tc>
        <w:tc>
          <w:tcPr>
            <w:tcW w:w="445" w:type="pct"/>
            <w:tcBorders>
              <w:top w:val="single" w:sz="2" w:space="0" w:color="000000"/>
              <w:left w:val="single" w:sz="2" w:space="0" w:color="000000"/>
              <w:bottom w:val="single" w:sz="2" w:space="0" w:color="000000"/>
              <w:right w:val="single" w:sz="2" w:space="0" w:color="000000"/>
            </w:tcBorders>
            <w:vAlign w:val="center"/>
          </w:tcPr>
          <w:p w14:paraId="1966A320" w14:textId="77777777" w:rsidR="008C290D" w:rsidRPr="00FA055F" w:rsidRDefault="008C290D" w:rsidP="008C290D">
            <w:pPr>
              <w:jc w:val="center"/>
              <w:rPr>
                <w:rFonts w:ascii="Calibri" w:hAnsi="Calibri" w:cs="Calibri"/>
                <w:noProof/>
                <w:color w:val="000000"/>
                <w:sz w:val="22"/>
                <w:szCs w:val="22"/>
              </w:rPr>
            </w:pPr>
            <w:r w:rsidRPr="00FA055F">
              <w:rPr>
                <w:rFonts w:ascii="Calibri" w:hAnsi="Calibri" w:cs="Calibri"/>
                <w:noProof/>
                <w:color w:val="000000"/>
                <w:sz w:val="22"/>
                <w:szCs w:val="22"/>
              </w:rPr>
              <w:t>0.001</w:t>
            </w:r>
          </w:p>
        </w:tc>
        <w:tc>
          <w:tcPr>
            <w:tcW w:w="717" w:type="pct"/>
            <w:tcBorders>
              <w:top w:val="single" w:sz="2" w:space="0" w:color="000000"/>
              <w:left w:val="single" w:sz="2" w:space="0" w:color="000000"/>
              <w:bottom w:val="single" w:sz="2" w:space="0" w:color="000000"/>
              <w:right w:val="single" w:sz="2" w:space="0" w:color="000000"/>
            </w:tcBorders>
          </w:tcPr>
          <w:p w14:paraId="1AF6B85A" w14:textId="79010F82" w:rsidR="008C290D" w:rsidRPr="00FA055F" w:rsidRDefault="008C290D" w:rsidP="008C290D">
            <w:pPr>
              <w:pStyle w:val="SlikeTabele"/>
              <w:rPr>
                <w:rFonts w:ascii="Calibri" w:hAnsi="Calibri" w:cs="Calibri"/>
                <w:noProof/>
                <w:color w:val="000000"/>
                <w:sz w:val="22"/>
                <w:szCs w:val="22"/>
                <w:lang w:val="en-GB"/>
              </w:rPr>
            </w:pPr>
            <w:r w:rsidRPr="00D32FF5">
              <w:rPr>
                <w:noProof/>
                <w:color w:val="000000"/>
                <w:sz w:val="22"/>
                <w:szCs w:val="22"/>
                <w:lang w:val="en-GB"/>
              </w:rPr>
              <w:t>33.33%</w:t>
            </w:r>
          </w:p>
        </w:tc>
        <w:tc>
          <w:tcPr>
            <w:tcW w:w="627" w:type="pct"/>
            <w:tcBorders>
              <w:top w:val="single" w:sz="2" w:space="0" w:color="000000"/>
              <w:left w:val="single" w:sz="2" w:space="0" w:color="000000"/>
              <w:bottom w:val="single" w:sz="2" w:space="0" w:color="000000"/>
              <w:right w:val="single" w:sz="2" w:space="0" w:color="000000"/>
            </w:tcBorders>
            <w:vAlign w:val="center"/>
          </w:tcPr>
          <w:p w14:paraId="118CC863" w14:textId="428C49C4"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46.03%</w:t>
            </w:r>
          </w:p>
        </w:tc>
        <w:tc>
          <w:tcPr>
            <w:tcW w:w="670" w:type="pct"/>
            <w:tcBorders>
              <w:top w:val="single" w:sz="2" w:space="0" w:color="000000"/>
              <w:left w:val="single" w:sz="2" w:space="0" w:color="000000"/>
              <w:bottom w:val="single" w:sz="2" w:space="0" w:color="000000"/>
              <w:right w:val="single" w:sz="2" w:space="0" w:color="000000"/>
            </w:tcBorders>
            <w:vAlign w:val="center"/>
          </w:tcPr>
          <w:p w14:paraId="60F0358F"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38.57%</w:t>
            </w:r>
          </w:p>
        </w:tc>
      </w:tr>
      <w:tr w:rsidR="008C290D" w:rsidRPr="00FA055F" w14:paraId="303ED456" w14:textId="77777777" w:rsidTr="001C674B">
        <w:trPr>
          <w:trHeight w:val="96"/>
          <w:jc w:val="center"/>
        </w:trPr>
        <w:tc>
          <w:tcPr>
            <w:tcW w:w="393" w:type="pct"/>
            <w:tcBorders>
              <w:top w:val="single" w:sz="2" w:space="0" w:color="000000"/>
              <w:left w:val="single" w:sz="12" w:space="0" w:color="auto"/>
              <w:bottom w:val="single" w:sz="2" w:space="0" w:color="000000"/>
              <w:right w:val="single" w:sz="2" w:space="0" w:color="000000"/>
            </w:tcBorders>
            <w:vAlign w:val="center"/>
          </w:tcPr>
          <w:p w14:paraId="105B8B96"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50</w:t>
            </w:r>
          </w:p>
        </w:tc>
        <w:tc>
          <w:tcPr>
            <w:tcW w:w="588" w:type="pct"/>
            <w:tcBorders>
              <w:top w:val="single" w:sz="2" w:space="0" w:color="000000"/>
              <w:left w:val="single" w:sz="2" w:space="0" w:color="000000"/>
              <w:bottom w:val="single" w:sz="2" w:space="0" w:color="000000"/>
              <w:right w:val="single" w:sz="2" w:space="0" w:color="000000"/>
            </w:tcBorders>
            <w:vAlign w:val="center"/>
          </w:tcPr>
          <w:p w14:paraId="2306B5F6" w14:textId="77777777" w:rsidR="008C290D" w:rsidRPr="00FA055F" w:rsidRDefault="008C290D" w:rsidP="008C290D">
            <w:pPr>
              <w:pStyle w:val="SlikeTabele"/>
              <w:rPr>
                <w:noProof/>
                <w:sz w:val="22"/>
                <w:szCs w:val="22"/>
                <w:lang w:val="en-GB"/>
              </w:rPr>
            </w:pPr>
            <w:r w:rsidRPr="00FA055F">
              <w:rPr>
                <w:noProof/>
                <w:sz w:val="22"/>
                <w:szCs w:val="22"/>
                <w:lang w:val="en-GB"/>
              </w:rPr>
              <w:t>Acc - V</w:t>
            </w:r>
          </w:p>
        </w:tc>
        <w:tc>
          <w:tcPr>
            <w:tcW w:w="476" w:type="pct"/>
            <w:tcBorders>
              <w:top w:val="single" w:sz="2" w:space="0" w:color="000000"/>
              <w:left w:val="single" w:sz="2" w:space="0" w:color="000000"/>
              <w:bottom w:val="single" w:sz="2" w:space="0" w:color="000000"/>
              <w:right w:val="single" w:sz="2" w:space="0" w:color="000000"/>
            </w:tcBorders>
            <w:vAlign w:val="center"/>
          </w:tcPr>
          <w:p w14:paraId="537F683F"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3</w:t>
            </w:r>
          </w:p>
        </w:tc>
        <w:tc>
          <w:tcPr>
            <w:tcW w:w="547" w:type="pct"/>
            <w:tcBorders>
              <w:top w:val="single" w:sz="2" w:space="0" w:color="000000"/>
              <w:left w:val="single" w:sz="2" w:space="0" w:color="000000"/>
              <w:bottom w:val="single" w:sz="2" w:space="0" w:color="000000"/>
              <w:right w:val="single" w:sz="2" w:space="0" w:color="000000"/>
            </w:tcBorders>
            <w:vAlign w:val="center"/>
          </w:tcPr>
          <w:p w14:paraId="59CF1679"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1024</w:t>
            </w:r>
          </w:p>
        </w:tc>
        <w:tc>
          <w:tcPr>
            <w:tcW w:w="537" w:type="pct"/>
            <w:tcBorders>
              <w:top w:val="single" w:sz="2" w:space="0" w:color="000000"/>
              <w:left w:val="single" w:sz="2" w:space="0" w:color="000000"/>
              <w:bottom w:val="single" w:sz="2" w:space="0" w:color="000000"/>
              <w:right w:val="single" w:sz="2" w:space="0" w:color="000000"/>
            </w:tcBorders>
            <w:vAlign w:val="center"/>
          </w:tcPr>
          <w:p w14:paraId="5EC44172"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rmsprop</w:t>
            </w:r>
          </w:p>
        </w:tc>
        <w:tc>
          <w:tcPr>
            <w:tcW w:w="445" w:type="pct"/>
            <w:tcBorders>
              <w:top w:val="single" w:sz="2" w:space="0" w:color="000000"/>
              <w:left w:val="single" w:sz="2" w:space="0" w:color="000000"/>
              <w:bottom w:val="single" w:sz="2" w:space="0" w:color="000000"/>
              <w:right w:val="single" w:sz="2" w:space="0" w:color="000000"/>
            </w:tcBorders>
            <w:vAlign w:val="center"/>
          </w:tcPr>
          <w:p w14:paraId="2A0F9373" w14:textId="77777777" w:rsidR="008C290D" w:rsidRPr="00FA055F" w:rsidRDefault="008C290D" w:rsidP="008C290D">
            <w:pPr>
              <w:jc w:val="center"/>
              <w:rPr>
                <w:rFonts w:ascii="Calibri" w:hAnsi="Calibri" w:cs="Calibri"/>
                <w:noProof/>
                <w:color w:val="000000"/>
                <w:sz w:val="22"/>
                <w:szCs w:val="22"/>
              </w:rPr>
            </w:pPr>
            <w:r w:rsidRPr="00FA055F">
              <w:rPr>
                <w:rFonts w:ascii="Calibri" w:hAnsi="Calibri" w:cs="Calibri"/>
                <w:noProof/>
                <w:color w:val="000000"/>
                <w:sz w:val="22"/>
                <w:szCs w:val="22"/>
              </w:rPr>
              <w:t>0.001</w:t>
            </w:r>
          </w:p>
        </w:tc>
        <w:tc>
          <w:tcPr>
            <w:tcW w:w="717" w:type="pct"/>
            <w:tcBorders>
              <w:top w:val="single" w:sz="2" w:space="0" w:color="000000"/>
              <w:left w:val="single" w:sz="2" w:space="0" w:color="000000"/>
              <w:bottom w:val="single" w:sz="2" w:space="0" w:color="000000"/>
              <w:right w:val="single" w:sz="2" w:space="0" w:color="000000"/>
            </w:tcBorders>
          </w:tcPr>
          <w:p w14:paraId="702B72D1" w14:textId="4483B327" w:rsidR="008C290D" w:rsidRPr="00FA055F" w:rsidRDefault="008C290D" w:rsidP="008C290D">
            <w:pPr>
              <w:pStyle w:val="SlikeTabele"/>
              <w:rPr>
                <w:rFonts w:ascii="Calibri" w:hAnsi="Calibri" w:cs="Calibri"/>
                <w:noProof/>
                <w:color w:val="000000"/>
                <w:sz w:val="22"/>
                <w:szCs w:val="22"/>
                <w:lang w:val="en-GB"/>
              </w:rPr>
            </w:pPr>
            <w:r w:rsidRPr="00D32FF5">
              <w:rPr>
                <w:noProof/>
                <w:color w:val="000000"/>
                <w:sz w:val="22"/>
                <w:szCs w:val="22"/>
                <w:lang w:val="en-GB"/>
              </w:rPr>
              <w:t>33.33%</w:t>
            </w:r>
          </w:p>
        </w:tc>
        <w:tc>
          <w:tcPr>
            <w:tcW w:w="627" w:type="pct"/>
            <w:tcBorders>
              <w:top w:val="single" w:sz="2" w:space="0" w:color="000000"/>
              <w:left w:val="single" w:sz="2" w:space="0" w:color="000000"/>
              <w:bottom w:val="single" w:sz="2" w:space="0" w:color="000000"/>
              <w:right w:val="single" w:sz="2" w:space="0" w:color="000000"/>
            </w:tcBorders>
            <w:vAlign w:val="center"/>
          </w:tcPr>
          <w:p w14:paraId="32985EDF" w14:textId="060B0780"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46.03%</w:t>
            </w:r>
          </w:p>
        </w:tc>
        <w:tc>
          <w:tcPr>
            <w:tcW w:w="670" w:type="pct"/>
            <w:tcBorders>
              <w:top w:val="single" w:sz="2" w:space="0" w:color="000000"/>
              <w:left w:val="single" w:sz="2" w:space="0" w:color="000000"/>
              <w:bottom w:val="single" w:sz="2" w:space="0" w:color="000000"/>
              <w:right w:val="single" w:sz="2" w:space="0" w:color="000000"/>
            </w:tcBorders>
            <w:vAlign w:val="center"/>
          </w:tcPr>
          <w:p w14:paraId="1A7C5E6A"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37.78%</w:t>
            </w:r>
          </w:p>
        </w:tc>
      </w:tr>
      <w:tr w:rsidR="008C290D" w:rsidRPr="00FA055F" w14:paraId="4EBDF20A" w14:textId="77777777" w:rsidTr="001C674B">
        <w:trPr>
          <w:trHeight w:val="96"/>
          <w:jc w:val="center"/>
        </w:trPr>
        <w:tc>
          <w:tcPr>
            <w:tcW w:w="393" w:type="pct"/>
            <w:tcBorders>
              <w:top w:val="single" w:sz="2" w:space="0" w:color="000000"/>
              <w:left w:val="single" w:sz="12" w:space="0" w:color="auto"/>
              <w:bottom w:val="single" w:sz="2" w:space="0" w:color="000000"/>
              <w:right w:val="single" w:sz="2" w:space="0" w:color="000000"/>
            </w:tcBorders>
            <w:vAlign w:val="center"/>
          </w:tcPr>
          <w:p w14:paraId="7564BA2F"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50</w:t>
            </w:r>
          </w:p>
        </w:tc>
        <w:tc>
          <w:tcPr>
            <w:tcW w:w="588" w:type="pct"/>
            <w:tcBorders>
              <w:top w:val="single" w:sz="2" w:space="0" w:color="000000"/>
              <w:left w:val="single" w:sz="2" w:space="0" w:color="000000"/>
              <w:bottom w:val="single" w:sz="2" w:space="0" w:color="000000"/>
              <w:right w:val="single" w:sz="2" w:space="0" w:color="000000"/>
            </w:tcBorders>
            <w:vAlign w:val="center"/>
          </w:tcPr>
          <w:p w14:paraId="3447A033" w14:textId="77777777" w:rsidR="008C290D" w:rsidRPr="00FA055F" w:rsidRDefault="008C290D" w:rsidP="008C290D">
            <w:pPr>
              <w:pStyle w:val="SlikeTabele"/>
              <w:rPr>
                <w:noProof/>
                <w:sz w:val="22"/>
                <w:szCs w:val="22"/>
                <w:lang w:val="en-GB"/>
              </w:rPr>
            </w:pPr>
            <w:r w:rsidRPr="00FA055F">
              <w:rPr>
                <w:noProof/>
                <w:sz w:val="22"/>
                <w:szCs w:val="22"/>
                <w:lang w:val="en-GB"/>
              </w:rPr>
              <w:t>Acc - V</w:t>
            </w:r>
          </w:p>
        </w:tc>
        <w:tc>
          <w:tcPr>
            <w:tcW w:w="476" w:type="pct"/>
            <w:tcBorders>
              <w:top w:val="single" w:sz="2" w:space="0" w:color="000000"/>
              <w:left w:val="single" w:sz="2" w:space="0" w:color="000000"/>
              <w:bottom w:val="single" w:sz="2" w:space="0" w:color="000000"/>
              <w:right w:val="single" w:sz="2" w:space="0" w:color="000000"/>
            </w:tcBorders>
            <w:vAlign w:val="center"/>
          </w:tcPr>
          <w:p w14:paraId="3AD99992"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3</w:t>
            </w:r>
          </w:p>
        </w:tc>
        <w:tc>
          <w:tcPr>
            <w:tcW w:w="547" w:type="pct"/>
            <w:tcBorders>
              <w:top w:val="single" w:sz="2" w:space="0" w:color="000000"/>
              <w:left w:val="single" w:sz="2" w:space="0" w:color="000000"/>
              <w:bottom w:val="single" w:sz="2" w:space="0" w:color="000000"/>
              <w:right w:val="single" w:sz="2" w:space="0" w:color="000000"/>
            </w:tcBorders>
            <w:vAlign w:val="center"/>
          </w:tcPr>
          <w:p w14:paraId="48E55619"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1024</w:t>
            </w:r>
          </w:p>
        </w:tc>
        <w:tc>
          <w:tcPr>
            <w:tcW w:w="537" w:type="pct"/>
            <w:tcBorders>
              <w:top w:val="single" w:sz="2" w:space="0" w:color="000000"/>
              <w:left w:val="single" w:sz="2" w:space="0" w:color="000000"/>
              <w:bottom w:val="single" w:sz="2" w:space="0" w:color="000000"/>
              <w:right w:val="single" w:sz="2" w:space="0" w:color="000000"/>
            </w:tcBorders>
            <w:vAlign w:val="center"/>
          </w:tcPr>
          <w:p w14:paraId="1C8CB676"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adam</w:t>
            </w:r>
          </w:p>
        </w:tc>
        <w:tc>
          <w:tcPr>
            <w:tcW w:w="445" w:type="pct"/>
            <w:tcBorders>
              <w:top w:val="single" w:sz="2" w:space="0" w:color="000000"/>
              <w:left w:val="single" w:sz="2" w:space="0" w:color="000000"/>
              <w:bottom w:val="single" w:sz="2" w:space="0" w:color="000000"/>
              <w:right w:val="single" w:sz="2" w:space="0" w:color="000000"/>
            </w:tcBorders>
            <w:vAlign w:val="center"/>
          </w:tcPr>
          <w:p w14:paraId="5D4093D3"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0.001</w:t>
            </w:r>
          </w:p>
        </w:tc>
        <w:tc>
          <w:tcPr>
            <w:tcW w:w="717" w:type="pct"/>
            <w:tcBorders>
              <w:top w:val="single" w:sz="2" w:space="0" w:color="000000"/>
              <w:left w:val="single" w:sz="2" w:space="0" w:color="000000"/>
              <w:bottom w:val="single" w:sz="2" w:space="0" w:color="000000"/>
              <w:right w:val="single" w:sz="2" w:space="0" w:color="000000"/>
            </w:tcBorders>
          </w:tcPr>
          <w:p w14:paraId="415BF2A3" w14:textId="4D3C5798" w:rsidR="008C290D" w:rsidRPr="00FA055F" w:rsidRDefault="008C290D" w:rsidP="008C290D">
            <w:pPr>
              <w:pStyle w:val="SlikeTabele"/>
              <w:rPr>
                <w:rFonts w:ascii="Calibri" w:hAnsi="Calibri" w:cs="Calibri"/>
                <w:noProof/>
                <w:color w:val="000000"/>
                <w:sz w:val="22"/>
                <w:szCs w:val="22"/>
                <w:lang w:val="en-GB"/>
              </w:rPr>
            </w:pPr>
            <w:r w:rsidRPr="00D32FF5">
              <w:rPr>
                <w:noProof/>
                <w:color w:val="000000"/>
                <w:sz w:val="22"/>
                <w:szCs w:val="22"/>
                <w:lang w:val="en-GB"/>
              </w:rPr>
              <w:t>33.33%</w:t>
            </w:r>
          </w:p>
        </w:tc>
        <w:tc>
          <w:tcPr>
            <w:tcW w:w="627" w:type="pct"/>
            <w:tcBorders>
              <w:top w:val="single" w:sz="2" w:space="0" w:color="000000"/>
              <w:left w:val="single" w:sz="2" w:space="0" w:color="000000"/>
              <w:bottom w:val="single" w:sz="2" w:space="0" w:color="000000"/>
              <w:right w:val="single" w:sz="2" w:space="0" w:color="000000"/>
            </w:tcBorders>
            <w:vAlign w:val="center"/>
          </w:tcPr>
          <w:p w14:paraId="1173E005" w14:textId="4DE0BA6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46.03%</w:t>
            </w:r>
          </w:p>
        </w:tc>
        <w:tc>
          <w:tcPr>
            <w:tcW w:w="670" w:type="pct"/>
            <w:tcBorders>
              <w:top w:val="single" w:sz="2" w:space="0" w:color="000000"/>
              <w:left w:val="single" w:sz="2" w:space="0" w:color="000000"/>
              <w:bottom w:val="single" w:sz="2" w:space="0" w:color="000000"/>
              <w:right w:val="single" w:sz="2" w:space="0" w:color="000000"/>
            </w:tcBorders>
            <w:vAlign w:val="center"/>
          </w:tcPr>
          <w:p w14:paraId="2565D58B"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36.67%</w:t>
            </w:r>
          </w:p>
        </w:tc>
      </w:tr>
      <w:tr w:rsidR="008C290D" w:rsidRPr="00FA055F" w14:paraId="46C945B5" w14:textId="77777777" w:rsidTr="001C674B">
        <w:trPr>
          <w:trHeight w:val="96"/>
          <w:jc w:val="center"/>
        </w:trPr>
        <w:tc>
          <w:tcPr>
            <w:tcW w:w="393" w:type="pct"/>
            <w:tcBorders>
              <w:top w:val="single" w:sz="2" w:space="0" w:color="000000"/>
              <w:left w:val="single" w:sz="12" w:space="0" w:color="auto"/>
              <w:bottom w:val="single" w:sz="2" w:space="0" w:color="000000"/>
              <w:right w:val="single" w:sz="2" w:space="0" w:color="000000"/>
            </w:tcBorders>
            <w:vAlign w:val="center"/>
          </w:tcPr>
          <w:p w14:paraId="67FB3A7A"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50</w:t>
            </w:r>
          </w:p>
        </w:tc>
        <w:tc>
          <w:tcPr>
            <w:tcW w:w="588" w:type="pct"/>
            <w:tcBorders>
              <w:top w:val="single" w:sz="2" w:space="0" w:color="000000"/>
              <w:left w:val="single" w:sz="2" w:space="0" w:color="000000"/>
              <w:bottom w:val="single" w:sz="2" w:space="0" w:color="000000"/>
              <w:right w:val="single" w:sz="2" w:space="0" w:color="000000"/>
            </w:tcBorders>
            <w:vAlign w:val="center"/>
          </w:tcPr>
          <w:p w14:paraId="2BFF5A26" w14:textId="77777777" w:rsidR="008C290D" w:rsidRPr="00FA055F" w:rsidRDefault="008C290D" w:rsidP="008C290D">
            <w:pPr>
              <w:pStyle w:val="SlikeTabele"/>
              <w:rPr>
                <w:noProof/>
                <w:sz w:val="22"/>
                <w:szCs w:val="22"/>
                <w:lang w:val="en-GB"/>
              </w:rPr>
            </w:pPr>
            <w:r w:rsidRPr="00FA055F">
              <w:rPr>
                <w:noProof/>
                <w:sz w:val="22"/>
                <w:szCs w:val="22"/>
                <w:lang w:val="en-GB"/>
              </w:rPr>
              <w:t>Acc - V</w:t>
            </w:r>
          </w:p>
        </w:tc>
        <w:tc>
          <w:tcPr>
            <w:tcW w:w="476" w:type="pct"/>
            <w:tcBorders>
              <w:top w:val="single" w:sz="2" w:space="0" w:color="000000"/>
              <w:left w:val="single" w:sz="2" w:space="0" w:color="000000"/>
              <w:bottom w:val="single" w:sz="2" w:space="0" w:color="000000"/>
              <w:right w:val="single" w:sz="2" w:space="0" w:color="000000"/>
            </w:tcBorders>
            <w:vAlign w:val="center"/>
          </w:tcPr>
          <w:p w14:paraId="7E3238FF"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3</w:t>
            </w:r>
          </w:p>
        </w:tc>
        <w:tc>
          <w:tcPr>
            <w:tcW w:w="547" w:type="pct"/>
            <w:tcBorders>
              <w:top w:val="single" w:sz="2" w:space="0" w:color="000000"/>
              <w:left w:val="single" w:sz="2" w:space="0" w:color="000000"/>
              <w:bottom w:val="single" w:sz="2" w:space="0" w:color="000000"/>
              <w:right w:val="single" w:sz="2" w:space="0" w:color="000000"/>
            </w:tcBorders>
            <w:vAlign w:val="center"/>
          </w:tcPr>
          <w:p w14:paraId="67C17CA1"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2048</w:t>
            </w:r>
          </w:p>
        </w:tc>
        <w:tc>
          <w:tcPr>
            <w:tcW w:w="537" w:type="pct"/>
            <w:tcBorders>
              <w:top w:val="single" w:sz="2" w:space="0" w:color="000000"/>
              <w:left w:val="single" w:sz="2" w:space="0" w:color="000000"/>
              <w:bottom w:val="single" w:sz="2" w:space="0" w:color="000000"/>
              <w:right w:val="single" w:sz="2" w:space="0" w:color="000000"/>
            </w:tcBorders>
            <w:vAlign w:val="center"/>
          </w:tcPr>
          <w:p w14:paraId="4BD4EB40"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rmsprop</w:t>
            </w:r>
          </w:p>
        </w:tc>
        <w:tc>
          <w:tcPr>
            <w:tcW w:w="445" w:type="pct"/>
            <w:tcBorders>
              <w:top w:val="single" w:sz="2" w:space="0" w:color="000000"/>
              <w:left w:val="single" w:sz="2" w:space="0" w:color="000000"/>
              <w:bottom w:val="single" w:sz="2" w:space="0" w:color="000000"/>
              <w:right w:val="single" w:sz="2" w:space="0" w:color="000000"/>
            </w:tcBorders>
            <w:vAlign w:val="center"/>
          </w:tcPr>
          <w:p w14:paraId="4251DC87"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0.001</w:t>
            </w:r>
          </w:p>
        </w:tc>
        <w:tc>
          <w:tcPr>
            <w:tcW w:w="717" w:type="pct"/>
            <w:tcBorders>
              <w:top w:val="single" w:sz="2" w:space="0" w:color="000000"/>
              <w:left w:val="single" w:sz="2" w:space="0" w:color="000000"/>
              <w:bottom w:val="single" w:sz="2" w:space="0" w:color="000000"/>
              <w:right w:val="single" w:sz="2" w:space="0" w:color="000000"/>
            </w:tcBorders>
          </w:tcPr>
          <w:p w14:paraId="3DE27B95" w14:textId="59E3C43C" w:rsidR="008C290D" w:rsidRPr="00FA055F" w:rsidRDefault="008C290D" w:rsidP="008C290D">
            <w:pPr>
              <w:pStyle w:val="SlikeTabele"/>
              <w:rPr>
                <w:rFonts w:ascii="Calibri" w:hAnsi="Calibri" w:cs="Calibri"/>
                <w:noProof/>
                <w:color w:val="000000"/>
                <w:sz w:val="22"/>
                <w:szCs w:val="22"/>
                <w:lang w:val="en-GB"/>
              </w:rPr>
            </w:pPr>
            <w:r w:rsidRPr="00D32FF5">
              <w:rPr>
                <w:noProof/>
                <w:color w:val="000000"/>
                <w:sz w:val="22"/>
                <w:szCs w:val="22"/>
                <w:lang w:val="en-GB"/>
              </w:rPr>
              <w:t>33.33%</w:t>
            </w:r>
          </w:p>
        </w:tc>
        <w:tc>
          <w:tcPr>
            <w:tcW w:w="627" w:type="pct"/>
            <w:tcBorders>
              <w:top w:val="single" w:sz="2" w:space="0" w:color="000000"/>
              <w:left w:val="single" w:sz="2" w:space="0" w:color="000000"/>
              <w:bottom w:val="single" w:sz="2" w:space="0" w:color="000000"/>
              <w:right w:val="single" w:sz="2" w:space="0" w:color="000000"/>
            </w:tcBorders>
            <w:vAlign w:val="center"/>
          </w:tcPr>
          <w:p w14:paraId="5985FE8F" w14:textId="7F781C4C"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46.03%</w:t>
            </w:r>
          </w:p>
        </w:tc>
        <w:tc>
          <w:tcPr>
            <w:tcW w:w="670" w:type="pct"/>
            <w:tcBorders>
              <w:top w:val="single" w:sz="2" w:space="0" w:color="000000"/>
              <w:left w:val="single" w:sz="2" w:space="0" w:color="000000"/>
              <w:bottom w:val="single" w:sz="2" w:space="0" w:color="000000"/>
              <w:right w:val="single" w:sz="2" w:space="0" w:color="000000"/>
            </w:tcBorders>
            <w:vAlign w:val="center"/>
          </w:tcPr>
          <w:p w14:paraId="048393C9"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36.19%</w:t>
            </w:r>
          </w:p>
        </w:tc>
      </w:tr>
    </w:tbl>
    <w:p w14:paraId="328419BB" w14:textId="77777777" w:rsidR="00304FE4" w:rsidRPr="00FA055F" w:rsidRDefault="003F6735">
      <w:pPr>
        <w:pStyle w:val="IIInivonaslova-Odeljak"/>
        <w:rPr>
          <w:noProof/>
          <w:lang w:val="en-GB"/>
        </w:rPr>
      </w:pPr>
      <w:bookmarkStart w:id="88" w:name="_Toc52391074"/>
      <w:bookmarkEnd w:id="87"/>
      <w:r w:rsidRPr="00FA055F">
        <w:rPr>
          <w:noProof/>
          <w:lang w:val="en-GB"/>
        </w:rPr>
        <w:t>Дистанца</w:t>
      </w:r>
      <w:bookmarkEnd w:id="88"/>
    </w:p>
    <w:p w14:paraId="10DBE0C5" w14:textId="77777777" w:rsidR="00304FE4" w:rsidRPr="00FA055F" w:rsidRDefault="003F6735">
      <w:pPr>
        <w:pStyle w:val="Osnovnitekst"/>
        <w:rPr>
          <w:noProof/>
          <w:lang w:val="en-GB"/>
        </w:rPr>
      </w:pPr>
      <w:r w:rsidRPr="00FA055F">
        <w:rPr>
          <w:noProof/>
          <w:lang w:val="en-GB"/>
        </w:rPr>
        <w:t>Дубока неурална мрежа са особинама датим у табели 3.5.4. је имала прецизност од 84.13% при препознавању да ли се говорник налази на дистанци од 0-2, 3-5 или преко 5 метара. Обзиром да је прецизност веома висока, овај тест се сматра успешним.</w:t>
      </w:r>
    </w:p>
    <w:p w14:paraId="5E4AA421" w14:textId="77777777" w:rsidR="00304FE4" w:rsidRPr="00FA055F" w:rsidRDefault="003F6735">
      <w:pPr>
        <w:pStyle w:val="Oznakatabele"/>
        <w:rPr>
          <w:noProof/>
          <w:lang w:val="en-GB"/>
        </w:rPr>
      </w:pPr>
      <w:bookmarkStart w:id="89" w:name="_Toc52391122"/>
      <w:r w:rsidRPr="00FA055F">
        <w:rPr>
          <w:noProof/>
          <w:lang w:val="en-GB"/>
        </w:rPr>
        <w:t>Табела 3.5.4. Приказ резултата предвиђања дистанце</w:t>
      </w:r>
      <w:bookmarkEnd w:id="89"/>
    </w:p>
    <w:tbl>
      <w:tblPr>
        <w:tblW w:w="5232" w:type="pct"/>
        <w:jc w:val="center"/>
        <w:tblBorders>
          <w:top w:val="single" w:sz="12" w:space="0" w:color="000000"/>
          <w:bottom w:val="single" w:sz="12" w:space="0" w:color="000000"/>
        </w:tblBorders>
        <w:tblLayout w:type="fixed"/>
        <w:tblLook w:val="04A0" w:firstRow="1" w:lastRow="0" w:firstColumn="1" w:lastColumn="0" w:noHBand="0" w:noVBand="1"/>
      </w:tblPr>
      <w:tblGrid>
        <w:gridCol w:w="792"/>
        <w:gridCol w:w="1184"/>
        <w:gridCol w:w="958"/>
        <w:gridCol w:w="1101"/>
        <w:gridCol w:w="1081"/>
        <w:gridCol w:w="896"/>
        <w:gridCol w:w="1443"/>
        <w:gridCol w:w="1262"/>
        <w:gridCol w:w="1349"/>
      </w:tblGrid>
      <w:tr w:rsidR="00343D60" w:rsidRPr="00FA055F" w14:paraId="770F0D11" w14:textId="77777777" w:rsidTr="00BE7812">
        <w:trPr>
          <w:trHeight w:val="474"/>
          <w:jc w:val="center"/>
        </w:trPr>
        <w:tc>
          <w:tcPr>
            <w:tcW w:w="393" w:type="pct"/>
            <w:tcBorders>
              <w:top w:val="thinThickSmallGap" w:sz="18" w:space="0" w:color="auto"/>
              <w:left w:val="single" w:sz="12" w:space="0" w:color="auto"/>
              <w:bottom w:val="single" w:sz="12" w:space="0" w:color="000000"/>
              <w:right w:val="single" w:sz="2" w:space="0" w:color="000000"/>
            </w:tcBorders>
            <w:shd w:val="clear" w:color="auto" w:fill="E6E6E6"/>
            <w:vAlign w:val="center"/>
          </w:tcPr>
          <w:p w14:paraId="70877986" w14:textId="77777777" w:rsidR="00343D60" w:rsidRPr="00FA055F" w:rsidRDefault="00343D60" w:rsidP="00343D60">
            <w:pPr>
              <w:pStyle w:val="SlikeTabele"/>
              <w:rPr>
                <w:rFonts w:eastAsia="MS Mincho"/>
                <w:noProof/>
                <w:sz w:val="22"/>
                <w:szCs w:val="22"/>
                <w:lang w:val="en-GB"/>
              </w:rPr>
            </w:pPr>
            <w:r w:rsidRPr="00FA055F">
              <w:rPr>
                <w:rFonts w:eastAsia="MS Mincho"/>
                <w:noProof/>
                <w:sz w:val="22"/>
                <w:szCs w:val="22"/>
                <w:lang w:val="en-GB"/>
              </w:rPr>
              <w:t>Фрек.</w:t>
            </w:r>
          </w:p>
        </w:tc>
        <w:tc>
          <w:tcPr>
            <w:tcW w:w="588"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184E0D55" w14:textId="77777777" w:rsidR="00343D60" w:rsidRPr="00FA055F" w:rsidRDefault="00343D60" w:rsidP="00343D60">
            <w:pPr>
              <w:pStyle w:val="SlikeTabele"/>
              <w:rPr>
                <w:noProof/>
                <w:sz w:val="22"/>
                <w:szCs w:val="22"/>
                <w:lang w:val="en-GB"/>
              </w:rPr>
            </w:pPr>
            <w:r w:rsidRPr="00FA055F">
              <w:rPr>
                <w:noProof/>
                <w:sz w:val="22"/>
                <w:szCs w:val="22"/>
                <w:lang w:val="en-GB"/>
              </w:rPr>
              <w:t>Тип података</w:t>
            </w:r>
          </w:p>
        </w:tc>
        <w:tc>
          <w:tcPr>
            <w:tcW w:w="476"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05622EE7" w14:textId="77777777" w:rsidR="00343D60" w:rsidRPr="00FA055F" w:rsidRDefault="00343D60" w:rsidP="00343D60">
            <w:pPr>
              <w:pStyle w:val="SlikeTabele"/>
              <w:rPr>
                <w:noProof/>
                <w:sz w:val="22"/>
                <w:szCs w:val="22"/>
                <w:lang w:val="en-GB"/>
              </w:rPr>
            </w:pPr>
            <w:r w:rsidRPr="00FA055F">
              <w:rPr>
                <w:noProof/>
                <w:sz w:val="22"/>
                <w:szCs w:val="22"/>
                <w:lang w:val="en-GB"/>
              </w:rPr>
              <w:t>Број скрив. слојева</w:t>
            </w:r>
          </w:p>
        </w:tc>
        <w:tc>
          <w:tcPr>
            <w:tcW w:w="547"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2AE102A" w14:textId="77777777" w:rsidR="00343D60" w:rsidRPr="00FA055F" w:rsidRDefault="00343D60" w:rsidP="00343D60">
            <w:pPr>
              <w:pStyle w:val="SlikeTabele"/>
              <w:rPr>
                <w:noProof/>
                <w:sz w:val="22"/>
                <w:szCs w:val="22"/>
                <w:lang w:val="en-GB"/>
              </w:rPr>
            </w:pPr>
            <w:r w:rsidRPr="00FA055F">
              <w:rPr>
                <w:noProof/>
                <w:sz w:val="22"/>
                <w:szCs w:val="22"/>
                <w:lang w:val="en-GB"/>
              </w:rPr>
              <w:t>Број скрив. јединица</w:t>
            </w:r>
          </w:p>
        </w:tc>
        <w:tc>
          <w:tcPr>
            <w:tcW w:w="537"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6F775161" w14:textId="77777777" w:rsidR="00343D60" w:rsidRPr="00FA055F" w:rsidRDefault="00343D60" w:rsidP="00343D60">
            <w:pPr>
              <w:pStyle w:val="SlikeTabele"/>
              <w:rPr>
                <w:noProof/>
                <w:sz w:val="22"/>
                <w:szCs w:val="22"/>
                <w:lang w:val="en-GB"/>
              </w:rPr>
            </w:pPr>
            <w:r w:rsidRPr="00FA055F">
              <w:rPr>
                <w:noProof/>
                <w:sz w:val="22"/>
                <w:szCs w:val="22"/>
                <w:lang w:val="en-GB"/>
              </w:rPr>
              <w:t>Оптим. алг.</w:t>
            </w:r>
          </w:p>
        </w:tc>
        <w:tc>
          <w:tcPr>
            <w:tcW w:w="44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4F79F04C" w14:textId="77777777" w:rsidR="00343D60" w:rsidRPr="00FA055F" w:rsidRDefault="00343D60" w:rsidP="00343D60">
            <w:pPr>
              <w:pStyle w:val="SlikeTabele"/>
              <w:rPr>
                <w:noProof/>
                <w:sz w:val="22"/>
                <w:szCs w:val="22"/>
                <w:lang w:val="en-GB"/>
              </w:rPr>
            </w:pPr>
            <w:r w:rsidRPr="00FA055F">
              <w:rPr>
                <w:noProof/>
                <w:sz w:val="22"/>
                <w:szCs w:val="22"/>
                <w:lang w:val="en-GB"/>
              </w:rPr>
              <w:t>Корак учења</w:t>
            </w:r>
          </w:p>
        </w:tc>
        <w:tc>
          <w:tcPr>
            <w:tcW w:w="717"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0C384823" w14:textId="424F0A55" w:rsidR="00343D60" w:rsidRPr="00FA055F" w:rsidRDefault="00BE7812" w:rsidP="00343D60">
            <w:pPr>
              <w:pStyle w:val="SlikeTabele"/>
              <w:rPr>
                <w:noProof/>
                <w:sz w:val="22"/>
                <w:szCs w:val="22"/>
                <w:lang w:val="en-GB"/>
              </w:rPr>
            </w:pPr>
            <w:r w:rsidRPr="00BE7812">
              <w:rPr>
                <w:noProof/>
                <w:sz w:val="22"/>
                <w:szCs w:val="22"/>
                <w:lang w:val="en-GB"/>
              </w:rPr>
              <w:t>Прецизност насумичним одабирањем</w:t>
            </w:r>
          </w:p>
        </w:tc>
        <w:tc>
          <w:tcPr>
            <w:tcW w:w="627"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14046968" w14:textId="32088738" w:rsidR="00343D60" w:rsidRPr="00FA055F" w:rsidRDefault="00343D60" w:rsidP="00343D60">
            <w:pPr>
              <w:pStyle w:val="SlikeTabele"/>
              <w:rPr>
                <w:noProof/>
                <w:sz w:val="22"/>
                <w:szCs w:val="22"/>
                <w:lang w:val="en-GB"/>
              </w:rPr>
            </w:pPr>
            <w:r w:rsidRPr="00FA055F">
              <w:rPr>
                <w:noProof/>
                <w:sz w:val="22"/>
                <w:szCs w:val="22"/>
                <w:lang w:val="en-GB"/>
              </w:rPr>
              <w:t>Најбоља прецизност</w:t>
            </w:r>
          </w:p>
        </w:tc>
        <w:tc>
          <w:tcPr>
            <w:tcW w:w="670"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084C6D70" w14:textId="77777777" w:rsidR="00343D60" w:rsidRPr="00FA055F" w:rsidRDefault="00343D60" w:rsidP="00343D60">
            <w:pPr>
              <w:pStyle w:val="SlikeTabele"/>
              <w:rPr>
                <w:noProof/>
                <w:sz w:val="22"/>
                <w:szCs w:val="22"/>
                <w:lang w:val="en-GB"/>
              </w:rPr>
            </w:pPr>
            <w:r w:rsidRPr="00FA055F">
              <w:rPr>
                <w:noProof/>
                <w:sz w:val="22"/>
                <w:szCs w:val="22"/>
                <w:lang w:val="en-GB"/>
              </w:rPr>
              <w:t>Просечна прецизност</w:t>
            </w:r>
          </w:p>
        </w:tc>
      </w:tr>
      <w:tr w:rsidR="00343D60" w:rsidRPr="00FA055F" w14:paraId="095058E8" w14:textId="77777777" w:rsidTr="00BE7812">
        <w:trPr>
          <w:trHeight w:val="96"/>
          <w:jc w:val="center"/>
        </w:trPr>
        <w:tc>
          <w:tcPr>
            <w:tcW w:w="393" w:type="pct"/>
            <w:tcBorders>
              <w:top w:val="single" w:sz="12" w:space="0" w:color="000000"/>
              <w:left w:val="single" w:sz="12" w:space="0" w:color="auto"/>
              <w:bottom w:val="single" w:sz="2" w:space="0" w:color="000000"/>
              <w:right w:val="single" w:sz="2" w:space="0" w:color="000000"/>
            </w:tcBorders>
            <w:vAlign w:val="center"/>
          </w:tcPr>
          <w:p w14:paraId="17754BE6" w14:textId="77777777" w:rsidR="00343D60" w:rsidRPr="00FA055F" w:rsidRDefault="00343D60" w:rsidP="00343D60">
            <w:pPr>
              <w:pStyle w:val="SlikeTabele"/>
              <w:rPr>
                <w:b/>
                <w:bCs/>
                <w:noProof/>
                <w:sz w:val="22"/>
                <w:szCs w:val="22"/>
                <w:lang w:val="en-GB"/>
              </w:rPr>
            </w:pPr>
            <w:r w:rsidRPr="00FA055F">
              <w:rPr>
                <w:rFonts w:ascii="Calibri" w:hAnsi="Calibri" w:cs="Calibri"/>
                <w:b/>
                <w:bCs/>
                <w:noProof/>
                <w:color w:val="000000"/>
                <w:sz w:val="22"/>
                <w:szCs w:val="22"/>
                <w:lang w:val="en-GB"/>
              </w:rPr>
              <w:t>100</w:t>
            </w:r>
          </w:p>
        </w:tc>
        <w:tc>
          <w:tcPr>
            <w:tcW w:w="588" w:type="pct"/>
            <w:tcBorders>
              <w:top w:val="single" w:sz="12" w:space="0" w:color="000000"/>
              <w:left w:val="single" w:sz="2" w:space="0" w:color="000000"/>
              <w:bottom w:val="single" w:sz="2" w:space="0" w:color="000000"/>
              <w:right w:val="single" w:sz="2" w:space="0" w:color="000000"/>
            </w:tcBorders>
            <w:vAlign w:val="center"/>
          </w:tcPr>
          <w:p w14:paraId="09ED80D0" w14:textId="77777777" w:rsidR="00343D60" w:rsidRPr="00FA055F" w:rsidRDefault="00343D60" w:rsidP="00343D60">
            <w:pPr>
              <w:pStyle w:val="SlikeTabele"/>
              <w:rPr>
                <w:b/>
                <w:bCs/>
                <w:noProof/>
                <w:sz w:val="22"/>
                <w:szCs w:val="22"/>
                <w:lang w:val="en-GB"/>
              </w:rPr>
            </w:pPr>
            <w:r w:rsidRPr="00FA055F">
              <w:rPr>
                <w:b/>
                <w:bCs/>
                <w:noProof/>
                <w:sz w:val="22"/>
                <w:szCs w:val="22"/>
                <w:lang w:val="en-GB"/>
              </w:rPr>
              <w:t>GyAtt - C</w:t>
            </w:r>
          </w:p>
        </w:tc>
        <w:tc>
          <w:tcPr>
            <w:tcW w:w="476" w:type="pct"/>
            <w:tcBorders>
              <w:top w:val="single" w:sz="12" w:space="0" w:color="000000"/>
              <w:left w:val="single" w:sz="2" w:space="0" w:color="000000"/>
              <w:bottom w:val="single" w:sz="2" w:space="0" w:color="000000"/>
              <w:right w:val="single" w:sz="2" w:space="0" w:color="000000"/>
            </w:tcBorders>
            <w:vAlign w:val="center"/>
          </w:tcPr>
          <w:p w14:paraId="77735F43" w14:textId="77777777" w:rsidR="00343D60" w:rsidRPr="00FA055F" w:rsidRDefault="00343D60" w:rsidP="00343D60">
            <w:pPr>
              <w:pStyle w:val="SlikeTabele"/>
              <w:rPr>
                <w:b/>
                <w:bCs/>
                <w:noProof/>
                <w:sz w:val="22"/>
                <w:szCs w:val="22"/>
                <w:lang w:val="en-GB"/>
              </w:rPr>
            </w:pPr>
            <w:r w:rsidRPr="00FA055F">
              <w:rPr>
                <w:rFonts w:ascii="Calibri" w:hAnsi="Calibri" w:cs="Calibri"/>
                <w:b/>
                <w:bCs/>
                <w:noProof/>
                <w:color w:val="000000"/>
                <w:sz w:val="22"/>
                <w:szCs w:val="22"/>
                <w:lang w:val="en-GB"/>
              </w:rPr>
              <w:t>3</w:t>
            </w:r>
          </w:p>
        </w:tc>
        <w:tc>
          <w:tcPr>
            <w:tcW w:w="547" w:type="pct"/>
            <w:tcBorders>
              <w:top w:val="single" w:sz="12" w:space="0" w:color="000000"/>
              <w:left w:val="single" w:sz="2" w:space="0" w:color="000000"/>
              <w:bottom w:val="single" w:sz="2" w:space="0" w:color="000000"/>
              <w:right w:val="single" w:sz="2" w:space="0" w:color="000000"/>
            </w:tcBorders>
            <w:vAlign w:val="center"/>
          </w:tcPr>
          <w:p w14:paraId="201A73EB" w14:textId="77777777" w:rsidR="00343D60" w:rsidRPr="00FA055F" w:rsidRDefault="00343D60" w:rsidP="00343D60">
            <w:pPr>
              <w:pStyle w:val="SlikeTabele"/>
              <w:rPr>
                <w:b/>
                <w:bCs/>
                <w:noProof/>
                <w:sz w:val="22"/>
                <w:szCs w:val="22"/>
                <w:lang w:val="en-GB"/>
              </w:rPr>
            </w:pPr>
            <w:r w:rsidRPr="00FA055F">
              <w:rPr>
                <w:rFonts w:ascii="Calibri" w:hAnsi="Calibri" w:cs="Calibri"/>
                <w:b/>
                <w:bCs/>
                <w:noProof/>
                <w:color w:val="000000"/>
                <w:sz w:val="22"/>
                <w:szCs w:val="22"/>
                <w:lang w:val="en-GB"/>
              </w:rPr>
              <w:t>1024</w:t>
            </w:r>
          </w:p>
        </w:tc>
        <w:tc>
          <w:tcPr>
            <w:tcW w:w="537" w:type="pct"/>
            <w:tcBorders>
              <w:top w:val="single" w:sz="12" w:space="0" w:color="000000"/>
              <w:left w:val="single" w:sz="2" w:space="0" w:color="000000"/>
              <w:bottom w:val="single" w:sz="2" w:space="0" w:color="000000"/>
              <w:right w:val="single" w:sz="2" w:space="0" w:color="000000"/>
            </w:tcBorders>
            <w:vAlign w:val="center"/>
          </w:tcPr>
          <w:p w14:paraId="24D3B747" w14:textId="77777777" w:rsidR="00343D60" w:rsidRPr="00FA055F" w:rsidRDefault="00343D60" w:rsidP="00343D60">
            <w:pPr>
              <w:pStyle w:val="SlikeTabele"/>
              <w:rPr>
                <w:b/>
                <w:bCs/>
                <w:noProof/>
                <w:sz w:val="22"/>
                <w:szCs w:val="22"/>
                <w:lang w:val="en-GB"/>
              </w:rPr>
            </w:pPr>
            <w:r w:rsidRPr="00FA055F">
              <w:rPr>
                <w:rFonts w:ascii="Calibri" w:hAnsi="Calibri" w:cs="Calibri"/>
                <w:b/>
                <w:bCs/>
                <w:noProof/>
                <w:color w:val="000000"/>
                <w:sz w:val="22"/>
                <w:szCs w:val="22"/>
                <w:lang w:val="en-GB"/>
              </w:rPr>
              <w:t>rmsprop</w:t>
            </w:r>
          </w:p>
        </w:tc>
        <w:tc>
          <w:tcPr>
            <w:tcW w:w="445" w:type="pct"/>
            <w:tcBorders>
              <w:top w:val="single" w:sz="12" w:space="0" w:color="000000"/>
              <w:left w:val="single" w:sz="2" w:space="0" w:color="000000"/>
              <w:bottom w:val="single" w:sz="2" w:space="0" w:color="000000"/>
              <w:right w:val="single" w:sz="2" w:space="0" w:color="000000"/>
            </w:tcBorders>
            <w:vAlign w:val="center"/>
          </w:tcPr>
          <w:p w14:paraId="692ADBDB" w14:textId="77777777" w:rsidR="00343D60" w:rsidRPr="00FA055F" w:rsidRDefault="00343D60" w:rsidP="00343D60">
            <w:pPr>
              <w:jc w:val="center"/>
              <w:rPr>
                <w:rFonts w:ascii="Calibri" w:hAnsi="Calibri" w:cs="Calibri"/>
                <w:b/>
                <w:bCs/>
                <w:noProof/>
                <w:color w:val="000000"/>
                <w:sz w:val="22"/>
                <w:szCs w:val="22"/>
              </w:rPr>
            </w:pPr>
            <w:r w:rsidRPr="00FA055F">
              <w:rPr>
                <w:rFonts w:ascii="Calibri" w:hAnsi="Calibri" w:cs="Calibri"/>
                <w:b/>
                <w:bCs/>
                <w:noProof/>
                <w:color w:val="000000"/>
                <w:sz w:val="22"/>
                <w:szCs w:val="22"/>
              </w:rPr>
              <w:t>0.0011</w:t>
            </w:r>
          </w:p>
        </w:tc>
        <w:tc>
          <w:tcPr>
            <w:tcW w:w="717" w:type="pct"/>
            <w:tcBorders>
              <w:top w:val="single" w:sz="12" w:space="0" w:color="000000"/>
              <w:left w:val="single" w:sz="2" w:space="0" w:color="000000"/>
              <w:bottom w:val="single" w:sz="2" w:space="0" w:color="000000"/>
              <w:right w:val="single" w:sz="2" w:space="0" w:color="000000"/>
            </w:tcBorders>
            <w:vAlign w:val="center"/>
          </w:tcPr>
          <w:p w14:paraId="7944EB4E" w14:textId="27AE897E" w:rsidR="00343D60" w:rsidRPr="00FA055F" w:rsidRDefault="008C290D" w:rsidP="00343D60">
            <w:pPr>
              <w:pStyle w:val="SlikeTabele"/>
              <w:rPr>
                <w:rFonts w:ascii="Calibri" w:hAnsi="Calibri" w:cs="Calibri"/>
                <w:b/>
                <w:bCs/>
                <w:noProof/>
                <w:color w:val="000000"/>
                <w:sz w:val="22"/>
                <w:szCs w:val="22"/>
                <w:lang w:val="en-GB"/>
              </w:rPr>
            </w:pPr>
            <w:r w:rsidRPr="008C290D">
              <w:rPr>
                <w:rFonts w:ascii="Calibri" w:hAnsi="Calibri" w:cs="Calibri"/>
                <w:b/>
                <w:bCs/>
                <w:noProof/>
                <w:color w:val="000000"/>
                <w:sz w:val="22"/>
                <w:szCs w:val="22"/>
                <w:lang w:val="en-GB"/>
              </w:rPr>
              <w:t>33.33%</w:t>
            </w:r>
          </w:p>
        </w:tc>
        <w:tc>
          <w:tcPr>
            <w:tcW w:w="627" w:type="pct"/>
            <w:tcBorders>
              <w:top w:val="single" w:sz="12" w:space="0" w:color="000000"/>
              <w:left w:val="single" w:sz="2" w:space="0" w:color="000000"/>
              <w:bottom w:val="single" w:sz="2" w:space="0" w:color="000000"/>
              <w:right w:val="single" w:sz="2" w:space="0" w:color="000000"/>
            </w:tcBorders>
            <w:vAlign w:val="center"/>
          </w:tcPr>
          <w:p w14:paraId="2C416230" w14:textId="6634238E" w:rsidR="00343D60" w:rsidRPr="00FA055F" w:rsidRDefault="00343D60" w:rsidP="00343D60">
            <w:pPr>
              <w:pStyle w:val="SlikeTabele"/>
              <w:rPr>
                <w:b/>
                <w:bCs/>
                <w:noProof/>
                <w:sz w:val="22"/>
                <w:szCs w:val="22"/>
                <w:lang w:val="en-GB"/>
              </w:rPr>
            </w:pPr>
            <w:r w:rsidRPr="00FA055F">
              <w:rPr>
                <w:rFonts w:ascii="Calibri" w:hAnsi="Calibri" w:cs="Calibri"/>
                <w:b/>
                <w:bCs/>
                <w:noProof/>
                <w:color w:val="000000"/>
                <w:sz w:val="22"/>
                <w:szCs w:val="22"/>
                <w:lang w:val="en-GB"/>
              </w:rPr>
              <w:t>84.13%</w:t>
            </w:r>
          </w:p>
        </w:tc>
        <w:tc>
          <w:tcPr>
            <w:tcW w:w="670" w:type="pct"/>
            <w:tcBorders>
              <w:top w:val="single" w:sz="12" w:space="0" w:color="000000"/>
              <w:left w:val="single" w:sz="2" w:space="0" w:color="000000"/>
              <w:bottom w:val="single" w:sz="2" w:space="0" w:color="000000"/>
              <w:right w:val="single" w:sz="2" w:space="0" w:color="000000"/>
            </w:tcBorders>
            <w:vAlign w:val="center"/>
          </w:tcPr>
          <w:p w14:paraId="6360880D" w14:textId="77777777" w:rsidR="00343D60" w:rsidRPr="00FA055F" w:rsidRDefault="00343D60" w:rsidP="00343D60">
            <w:pPr>
              <w:pStyle w:val="SlikeTabele"/>
              <w:rPr>
                <w:b/>
                <w:bCs/>
                <w:noProof/>
                <w:sz w:val="22"/>
                <w:szCs w:val="22"/>
                <w:lang w:val="en-GB"/>
              </w:rPr>
            </w:pPr>
            <w:r w:rsidRPr="00FA055F">
              <w:rPr>
                <w:rFonts w:ascii="Calibri" w:hAnsi="Calibri" w:cs="Calibri"/>
                <w:b/>
                <w:bCs/>
                <w:noProof/>
                <w:color w:val="000000"/>
                <w:sz w:val="22"/>
                <w:szCs w:val="22"/>
                <w:lang w:val="en-GB"/>
              </w:rPr>
              <w:t>83.17%</w:t>
            </w:r>
          </w:p>
        </w:tc>
      </w:tr>
      <w:tr w:rsidR="008C290D" w:rsidRPr="00FA055F" w14:paraId="5ED790CB" w14:textId="77777777" w:rsidTr="003F2025">
        <w:trPr>
          <w:trHeight w:val="96"/>
          <w:jc w:val="center"/>
        </w:trPr>
        <w:tc>
          <w:tcPr>
            <w:tcW w:w="393" w:type="pct"/>
            <w:tcBorders>
              <w:top w:val="single" w:sz="2" w:space="0" w:color="000000"/>
              <w:left w:val="single" w:sz="12" w:space="0" w:color="auto"/>
              <w:bottom w:val="single" w:sz="2" w:space="0" w:color="000000"/>
              <w:right w:val="single" w:sz="2" w:space="0" w:color="000000"/>
            </w:tcBorders>
            <w:vAlign w:val="center"/>
          </w:tcPr>
          <w:p w14:paraId="6A6F6B42"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50</w:t>
            </w:r>
          </w:p>
        </w:tc>
        <w:tc>
          <w:tcPr>
            <w:tcW w:w="588" w:type="pct"/>
            <w:tcBorders>
              <w:top w:val="single" w:sz="2" w:space="0" w:color="000000"/>
              <w:left w:val="single" w:sz="2" w:space="0" w:color="000000"/>
              <w:bottom w:val="single" w:sz="2" w:space="0" w:color="000000"/>
              <w:right w:val="single" w:sz="2" w:space="0" w:color="000000"/>
            </w:tcBorders>
            <w:vAlign w:val="center"/>
          </w:tcPr>
          <w:p w14:paraId="4F72BEE8" w14:textId="77777777" w:rsidR="008C290D" w:rsidRPr="00FA055F" w:rsidRDefault="008C290D" w:rsidP="008C290D">
            <w:pPr>
              <w:pStyle w:val="SlikeTabele"/>
              <w:rPr>
                <w:noProof/>
                <w:sz w:val="22"/>
                <w:szCs w:val="22"/>
                <w:lang w:val="en-GB"/>
              </w:rPr>
            </w:pPr>
            <w:r w:rsidRPr="00FA055F">
              <w:rPr>
                <w:noProof/>
                <w:sz w:val="22"/>
                <w:szCs w:val="22"/>
                <w:lang w:val="en-GB"/>
              </w:rPr>
              <w:t>GyAtt - C</w:t>
            </w:r>
          </w:p>
        </w:tc>
        <w:tc>
          <w:tcPr>
            <w:tcW w:w="476" w:type="pct"/>
            <w:tcBorders>
              <w:top w:val="single" w:sz="2" w:space="0" w:color="000000"/>
              <w:left w:val="single" w:sz="2" w:space="0" w:color="000000"/>
              <w:bottom w:val="single" w:sz="2" w:space="0" w:color="000000"/>
              <w:right w:val="single" w:sz="2" w:space="0" w:color="000000"/>
            </w:tcBorders>
            <w:vAlign w:val="center"/>
          </w:tcPr>
          <w:p w14:paraId="0012B4C2"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3</w:t>
            </w:r>
          </w:p>
        </w:tc>
        <w:tc>
          <w:tcPr>
            <w:tcW w:w="547" w:type="pct"/>
            <w:tcBorders>
              <w:top w:val="single" w:sz="2" w:space="0" w:color="000000"/>
              <w:left w:val="single" w:sz="2" w:space="0" w:color="000000"/>
              <w:bottom w:val="single" w:sz="2" w:space="0" w:color="000000"/>
              <w:right w:val="single" w:sz="2" w:space="0" w:color="000000"/>
            </w:tcBorders>
            <w:vAlign w:val="center"/>
          </w:tcPr>
          <w:p w14:paraId="68AD2E39"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1024</w:t>
            </w:r>
          </w:p>
        </w:tc>
        <w:tc>
          <w:tcPr>
            <w:tcW w:w="537" w:type="pct"/>
            <w:tcBorders>
              <w:top w:val="single" w:sz="2" w:space="0" w:color="000000"/>
              <w:left w:val="single" w:sz="2" w:space="0" w:color="000000"/>
              <w:bottom w:val="single" w:sz="2" w:space="0" w:color="000000"/>
              <w:right w:val="single" w:sz="2" w:space="0" w:color="000000"/>
            </w:tcBorders>
            <w:vAlign w:val="center"/>
          </w:tcPr>
          <w:p w14:paraId="7C7D42DA"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rmsprop</w:t>
            </w:r>
          </w:p>
        </w:tc>
        <w:tc>
          <w:tcPr>
            <w:tcW w:w="445" w:type="pct"/>
            <w:tcBorders>
              <w:top w:val="single" w:sz="2" w:space="0" w:color="000000"/>
              <w:left w:val="single" w:sz="2" w:space="0" w:color="000000"/>
              <w:bottom w:val="single" w:sz="2" w:space="0" w:color="000000"/>
              <w:right w:val="single" w:sz="2" w:space="0" w:color="000000"/>
            </w:tcBorders>
            <w:vAlign w:val="center"/>
          </w:tcPr>
          <w:p w14:paraId="6C7AB162" w14:textId="77777777" w:rsidR="008C290D" w:rsidRPr="00FA055F" w:rsidRDefault="008C290D" w:rsidP="008C290D">
            <w:pPr>
              <w:jc w:val="center"/>
              <w:rPr>
                <w:rFonts w:ascii="Calibri" w:hAnsi="Calibri" w:cs="Calibri"/>
                <w:noProof/>
                <w:color w:val="000000"/>
                <w:sz w:val="22"/>
                <w:szCs w:val="22"/>
              </w:rPr>
            </w:pPr>
            <w:r w:rsidRPr="00FA055F">
              <w:rPr>
                <w:rFonts w:ascii="Calibri" w:hAnsi="Calibri" w:cs="Calibri"/>
                <w:noProof/>
                <w:color w:val="000000"/>
                <w:sz w:val="22"/>
                <w:szCs w:val="22"/>
              </w:rPr>
              <w:t>0.0011</w:t>
            </w:r>
          </w:p>
        </w:tc>
        <w:tc>
          <w:tcPr>
            <w:tcW w:w="717" w:type="pct"/>
            <w:tcBorders>
              <w:top w:val="single" w:sz="2" w:space="0" w:color="000000"/>
              <w:left w:val="single" w:sz="2" w:space="0" w:color="000000"/>
              <w:bottom w:val="single" w:sz="2" w:space="0" w:color="000000"/>
              <w:right w:val="single" w:sz="2" w:space="0" w:color="000000"/>
            </w:tcBorders>
          </w:tcPr>
          <w:p w14:paraId="084E300E" w14:textId="68DBE34E" w:rsidR="008C290D" w:rsidRPr="00FA055F" w:rsidRDefault="008C290D" w:rsidP="008C290D">
            <w:pPr>
              <w:pStyle w:val="SlikeTabele"/>
              <w:rPr>
                <w:rFonts w:ascii="Calibri" w:hAnsi="Calibri" w:cs="Calibri"/>
                <w:noProof/>
                <w:color w:val="000000"/>
                <w:sz w:val="22"/>
                <w:szCs w:val="22"/>
                <w:lang w:val="en-GB"/>
              </w:rPr>
            </w:pPr>
            <w:r w:rsidRPr="00C61A07">
              <w:rPr>
                <w:noProof/>
                <w:color w:val="000000"/>
                <w:sz w:val="22"/>
                <w:szCs w:val="22"/>
                <w:lang w:val="en-GB"/>
              </w:rPr>
              <w:t>33.33%</w:t>
            </w:r>
          </w:p>
        </w:tc>
        <w:tc>
          <w:tcPr>
            <w:tcW w:w="627" w:type="pct"/>
            <w:tcBorders>
              <w:top w:val="single" w:sz="2" w:space="0" w:color="000000"/>
              <w:left w:val="single" w:sz="2" w:space="0" w:color="000000"/>
              <w:bottom w:val="single" w:sz="2" w:space="0" w:color="000000"/>
              <w:right w:val="single" w:sz="2" w:space="0" w:color="000000"/>
            </w:tcBorders>
            <w:vAlign w:val="center"/>
          </w:tcPr>
          <w:p w14:paraId="39F3F71C" w14:textId="6403FEAD"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84.13%</w:t>
            </w:r>
          </w:p>
        </w:tc>
        <w:tc>
          <w:tcPr>
            <w:tcW w:w="670" w:type="pct"/>
            <w:tcBorders>
              <w:top w:val="single" w:sz="2" w:space="0" w:color="000000"/>
              <w:left w:val="single" w:sz="2" w:space="0" w:color="000000"/>
              <w:bottom w:val="single" w:sz="2" w:space="0" w:color="000000"/>
              <w:right w:val="single" w:sz="2" w:space="0" w:color="000000"/>
            </w:tcBorders>
            <w:vAlign w:val="center"/>
          </w:tcPr>
          <w:p w14:paraId="5F5BC669"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83.02%</w:t>
            </w:r>
          </w:p>
        </w:tc>
      </w:tr>
      <w:tr w:rsidR="008C290D" w:rsidRPr="00FA055F" w14:paraId="049E259B" w14:textId="77777777" w:rsidTr="003F2025">
        <w:trPr>
          <w:trHeight w:val="96"/>
          <w:jc w:val="center"/>
        </w:trPr>
        <w:tc>
          <w:tcPr>
            <w:tcW w:w="393" w:type="pct"/>
            <w:tcBorders>
              <w:top w:val="single" w:sz="2" w:space="0" w:color="000000"/>
              <w:left w:val="single" w:sz="12" w:space="0" w:color="auto"/>
              <w:bottom w:val="single" w:sz="2" w:space="0" w:color="000000"/>
              <w:right w:val="single" w:sz="2" w:space="0" w:color="000000"/>
            </w:tcBorders>
            <w:vAlign w:val="center"/>
          </w:tcPr>
          <w:p w14:paraId="0EDAB61B"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50</w:t>
            </w:r>
          </w:p>
        </w:tc>
        <w:tc>
          <w:tcPr>
            <w:tcW w:w="588" w:type="pct"/>
            <w:tcBorders>
              <w:top w:val="single" w:sz="2" w:space="0" w:color="000000"/>
              <w:left w:val="single" w:sz="2" w:space="0" w:color="000000"/>
              <w:bottom w:val="single" w:sz="2" w:space="0" w:color="000000"/>
              <w:right w:val="single" w:sz="2" w:space="0" w:color="000000"/>
            </w:tcBorders>
            <w:vAlign w:val="center"/>
          </w:tcPr>
          <w:p w14:paraId="7788F509" w14:textId="77777777" w:rsidR="008C290D" w:rsidRPr="00FA055F" w:rsidRDefault="008C290D" w:rsidP="008C290D">
            <w:pPr>
              <w:pStyle w:val="SlikeTabele"/>
              <w:rPr>
                <w:noProof/>
                <w:sz w:val="22"/>
                <w:szCs w:val="22"/>
                <w:lang w:val="en-GB"/>
              </w:rPr>
            </w:pPr>
            <w:r w:rsidRPr="00FA055F">
              <w:rPr>
                <w:noProof/>
                <w:sz w:val="22"/>
                <w:szCs w:val="22"/>
                <w:lang w:val="en-GB"/>
              </w:rPr>
              <w:t>GyAtt - C</w:t>
            </w:r>
          </w:p>
        </w:tc>
        <w:tc>
          <w:tcPr>
            <w:tcW w:w="476" w:type="pct"/>
            <w:tcBorders>
              <w:top w:val="single" w:sz="2" w:space="0" w:color="000000"/>
              <w:left w:val="single" w:sz="2" w:space="0" w:color="000000"/>
              <w:bottom w:val="single" w:sz="2" w:space="0" w:color="000000"/>
              <w:right w:val="single" w:sz="2" w:space="0" w:color="000000"/>
            </w:tcBorders>
            <w:vAlign w:val="center"/>
          </w:tcPr>
          <w:p w14:paraId="5C2D4232"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3</w:t>
            </w:r>
          </w:p>
        </w:tc>
        <w:tc>
          <w:tcPr>
            <w:tcW w:w="547" w:type="pct"/>
            <w:tcBorders>
              <w:top w:val="single" w:sz="2" w:space="0" w:color="000000"/>
              <w:left w:val="single" w:sz="2" w:space="0" w:color="000000"/>
              <w:bottom w:val="single" w:sz="2" w:space="0" w:color="000000"/>
              <w:right w:val="single" w:sz="2" w:space="0" w:color="000000"/>
            </w:tcBorders>
            <w:vAlign w:val="center"/>
          </w:tcPr>
          <w:p w14:paraId="4F514F9B"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1024</w:t>
            </w:r>
          </w:p>
        </w:tc>
        <w:tc>
          <w:tcPr>
            <w:tcW w:w="537" w:type="pct"/>
            <w:tcBorders>
              <w:top w:val="single" w:sz="2" w:space="0" w:color="000000"/>
              <w:left w:val="single" w:sz="2" w:space="0" w:color="000000"/>
              <w:bottom w:val="single" w:sz="2" w:space="0" w:color="000000"/>
              <w:right w:val="single" w:sz="2" w:space="0" w:color="000000"/>
            </w:tcBorders>
            <w:vAlign w:val="center"/>
          </w:tcPr>
          <w:p w14:paraId="112A7029"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adam</w:t>
            </w:r>
          </w:p>
        </w:tc>
        <w:tc>
          <w:tcPr>
            <w:tcW w:w="445" w:type="pct"/>
            <w:tcBorders>
              <w:top w:val="single" w:sz="2" w:space="0" w:color="000000"/>
              <w:left w:val="single" w:sz="2" w:space="0" w:color="000000"/>
              <w:bottom w:val="single" w:sz="2" w:space="0" w:color="000000"/>
              <w:right w:val="single" w:sz="2" w:space="0" w:color="000000"/>
            </w:tcBorders>
            <w:vAlign w:val="center"/>
          </w:tcPr>
          <w:p w14:paraId="241D9735" w14:textId="77777777" w:rsidR="008C290D" w:rsidRPr="00FA055F" w:rsidRDefault="008C290D" w:rsidP="008C290D">
            <w:pPr>
              <w:jc w:val="center"/>
              <w:rPr>
                <w:rFonts w:ascii="Calibri" w:hAnsi="Calibri" w:cs="Calibri"/>
                <w:noProof/>
                <w:color w:val="000000"/>
                <w:sz w:val="22"/>
                <w:szCs w:val="22"/>
              </w:rPr>
            </w:pPr>
            <w:r w:rsidRPr="00FA055F">
              <w:rPr>
                <w:rFonts w:ascii="Calibri" w:hAnsi="Calibri" w:cs="Calibri"/>
                <w:noProof/>
                <w:color w:val="000000"/>
                <w:sz w:val="22"/>
                <w:szCs w:val="22"/>
              </w:rPr>
              <w:t>0.0011</w:t>
            </w:r>
          </w:p>
        </w:tc>
        <w:tc>
          <w:tcPr>
            <w:tcW w:w="717" w:type="pct"/>
            <w:tcBorders>
              <w:top w:val="single" w:sz="2" w:space="0" w:color="000000"/>
              <w:left w:val="single" w:sz="2" w:space="0" w:color="000000"/>
              <w:bottom w:val="single" w:sz="2" w:space="0" w:color="000000"/>
              <w:right w:val="single" w:sz="2" w:space="0" w:color="000000"/>
            </w:tcBorders>
          </w:tcPr>
          <w:p w14:paraId="339DAF75" w14:textId="2193178E" w:rsidR="008C290D" w:rsidRPr="00FA055F" w:rsidRDefault="008C290D" w:rsidP="008C290D">
            <w:pPr>
              <w:pStyle w:val="SlikeTabele"/>
              <w:rPr>
                <w:rFonts w:ascii="Calibri" w:hAnsi="Calibri" w:cs="Calibri"/>
                <w:noProof/>
                <w:color w:val="000000"/>
                <w:sz w:val="22"/>
                <w:szCs w:val="22"/>
                <w:lang w:val="en-GB"/>
              </w:rPr>
            </w:pPr>
            <w:r w:rsidRPr="00C61A07">
              <w:rPr>
                <w:noProof/>
                <w:color w:val="000000"/>
                <w:sz w:val="22"/>
                <w:szCs w:val="22"/>
                <w:lang w:val="en-GB"/>
              </w:rPr>
              <w:t>33.33%</w:t>
            </w:r>
          </w:p>
        </w:tc>
        <w:tc>
          <w:tcPr>
            <w:tcW w:w="627" w:type="pct"/>
            <w:tcBorders>
              <w:top w:val="single" w:sz="2" w:space="0" w:color="000000"/>
              <w:left w:val="single" w:sz="2" w:space="0" w:color="000000"/>
              <w:bottom w:val="single" w:sz="2" w:space="0" w:color="000000"/>
              <w:right w:val="single" w:sz="2" w:space="0" w:color="000000"/>
            </w:tcBorders>
            <w:vAlign w:val="center"/>
          </w:tcPr>
          <w:p w14:paraId="1E3E9C94" w14:textId="3A965091"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84.13%</w:t>
            </w:r>
          </w:p>
        </w:tc>
        <w:tc>
          <w:tcPr>
            <w:tcW w:w="670" w:type="pct"/>
            <w:tcBorders>
              <w:top w:val="single" w:sz="2" w:space="0" w:color="000000"/>
              <w:left w:val="single" w:sz="2" w:space="0" w:color="000000"/>
              <w:bottom w:val="single" w:sz="2" w:space="0" w:color="000000"/>
              <w:right w:val="single" w:sz="2" w:space="0" w:color="000000"/>
            </w:tcBorders>
            <w:vAlign w:val="center"/>
          </w:tcPr>
          <w:p w14:paraId="6309A8D0"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83.01%</w:t>
            </w:r>
          </w:p>
        </w:tc>
      </w:tr>
      <w:tr w:rsidR="008C290D" w:rsidRPr="00FA055F" w14:paraId="64ED61E1" w14:textId="77777777" w:rsidTr="003F2025">
        <w:trPr>
          <w:trHeight w:val="96"/>
          <w:jc w:val="center"/>
        </w:trPr>
        <w:tc>
          <w:tcPr>
            <w:tcW w:w="393" w:type="pct"/>
            <w:tcBorders>
              <w:top w:val="single" w:sz="2" w:space="0" w:color="000000"/>
              <w:left w:val="single" w:sz="12" w:space="0" w:color="auto"/>
              <w:bottom w:val="single" w:sz="2" w:space="0" w:color="000000"/>
              <w:right w:val="single" w:sz="2" w:space="0" w:color="000000"/>
            </w:tcBorders>
            <w:vAlign w:val="center"/>
          </w:tcPr>
          <w:p w14:paraId="42157051"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100</w:t>
            </w:r>
          </w:p>
        </w:tc>
        <w:tc>
          <w:tcPr>
            <w:tcW w:w="588" w:type="pct"/>
            <w:tcBorders>
              <w:top w:val="single" w:sz="2" w:space="0" w:color="000000"/>
              <w:left w:val="single" w:sz="2" w:space="0" w:color="000000"/>
              <w:bottom w:val="single" w:sz="2" w:space="0" w:color="000000"/>
              <w:right w:val="single" w:sz="2" w:space="0" w:color="000000"/>
            </w:tcBorders>
            <w:vAlign w:val="center"/>
          </w:tcPr>
          <w:p w14:paraId="4B82B86E" w14:textId="77777777" w:rsidR="008C290D" w:rsidRPr="00FA055F" w:rsidRDefault="008C290D" w:rsidP="008C290D">
            <w:pPr>
              <w:pStyle w:val="SlikeTabele"/>
              <w:rPr>
                <w:noProof/>
                <w:sz w:val="22"/>
                <w:szCs w:val="22"/>
                <w:lang w:val="en-GB"/>
              </w:rPr>
            </w:pPr>
            <w:r w:rsidRPr="00FA055F">
              <w:rPr>
                <w:noProof/>
                <w:sz w:val="22"/>
                <w:szCs w:val="22"/>
                <w:lang w:val="en-GB"/>
              </w:rPr>
              <w:t>GyAtt - C</w:t>
            </w:r>
          </w:p>
        </w:tc>
        <w:tc>
          <w:tcPr>
            <w:tcW w:w="476" w:type="pct"/>
            <w:tcBorders>
              <w:top w:val="single" w:sz="2" w:space="0" w:color="000000"/>
              <w:left w:val="single" w:sz="2" w:space="0" w:color="000000"/>
              <w:bottom w:val="single" w:sz="2" w:space="0" w:color="000000"/>
              <w:right w:val="single" w:sz="2" w:space="0" w:color="000000"/>
            </w:tcBorders>
            <w:vAlign w:val="center"/>
          </w:tcPr>
          <w:p w14:paraId="70EA281A"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3</w:t>
            </w:r>
          </w:p>
        </w:tc>
        <w:tc>
          <w:tcPr>
            <w:tcW w:w="547" w:type="pct"/>
            <w:tcBorders>
              <w:top w:val="single" w:sz="2" w:space="0" w:color="000000"/>
              <w:left w:val="single" w:sz="2" w:space="0" w:color="000000"/>
              <w:bottom w:val="single" w:sz="2" w:space="0" w:color="000000"/>
              <w:right w:val="single" w:sz="2" w:space="0" w:color="000000"/>
            </w:tcBorders>
            <w:vAlign w:val="center"/>
          </w:tcPr>
          <w:p w14:paraId="62116CF9"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1024</w:t>
            </w:r>
          </w:p>
        </w:tc>
        <w:tc>
          <w:tcPr>
            <w:tcW w:w="537" w:type="pct"/>
            <w:tcBorders>
              <w:top w:val="single" w:sz="2" w:space="0" w:color="000000"/>
              <w:left w:val="single" w:sz="2" w:space="0" w:color="000000"/>
              <w:bottom w:val="single" w:sz="2" w:space="0" w:color="000000"/>
              <w:right w:val="single" w:sz="2" w:space="0" w:color="000000"/>
            </w:tcBorders>
            <w:vAlign w:val="center"/>
          </w:tcPr>
          <w:p w14:paraId="5FDD38EF"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rmsprop</w:t>
            </w:r>
          </w:p>
        </w:tc>
        <w:tc>
          <w:tcPr>
            <w:tcW w:w="445" w:type="pct"/>
            <w:tcBorders>
              <w:top w:val="single" w:sz="2" w:space="0" w:color="000000"/>
              <w:left w:val="single" w:sz="2" w:space="0" w:color="000000"/>
              <w:bottom w:val="single" w:sz="2" w:space="0" w:color="000000"/>
              <w:right w:val="single" w:sz="2" w:space="0" w:color="000000"/>
            </w:tcBorders>
            <w:vAlign w:val="center"/>
          </w:tcPr>
          <w:p w14:paraId="44DE11CC"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0.0011</w:t>
            </w:r>
          </w:p>
        </w:tc>
        <w:tc>
          <w:tcPr>
            <w:tcW w:w="717" w:type="pct"/>
            <w:tcBorders>
              <w:top w:val="single" w:sz="2" w:space="0" w:color="000000"/>
              <w:left w:val="single" w:sz="2" w:space="0" w:color="000000"/>
              <w:bottom w:val="single" w:sz="2" w:space="0" w:color="000000"/>
              <w:right w:val="single" w:sz="2" w:space="0" w:color="000000"/>
            </w:tcBorders>
          </w:tcPr>
          <w:p w14:paraId="75B4908C" w14:textId="20076B24" w:rsidR="008C290D" w:rsidRPr="00FA055F" w:rsidRDefault="008C290D" w:rsidP="008C290D">
            <w:pPr>
              <w:pStyle w:val="SlikeTabele"/>
              <w:rPr>
                <w:rFonts w:ascii="Calibri" w:hAnsi="Calibri" w:cs="Calibri"/>
                <w:noProof/>
                <w:color w:val="000000"/>
                <w:sz w:val="22"/>
                <w:szCs w:val="22"/>
                <w:lang w:val="en-GB"/>
              </w:rPr>
            </w:pPr>
            <w:r w:rsidRPr="00C61A07">
              <w:rPr>
                <w:noProof/>
                <w:color w:val="000000"/>
                <w:sz w:val="22"/>
                <w:szCs w:val="22"/>
                <w:lang w:val="en-GB"/>
              </w:rPr>
              <w:t>33.33%</w:t>
            </w:r>
          </w:p>
        </w:tc>
        <w:tc>
          <w:tcPr>
            <w:tcW w:w="627" w:type="pct"/>
            <w:tcBorders>
              <w:top w:val="single" w:sz="2" w:space="0" w:color="000000"/>
              <w:left w:val="single" w:sz="2" w:space="0" w:color="000000"/>
              <w:bottom w:val="single" w:sz="2" w:space="0" w:color="000000"/>
              <w:right w:val="single" w:sz="2" w:space="0" w:color="000000"/>
            </w:tcBorders>
            <w:vAlign w:val="center"/>
          </w:tcPr>
          <w:p w14:paraId="165DAB4F" w14:textId="4360DABE"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84.13%</w:t>
            </w:r>
          </w:p>
        </w:tc>
        <w:tc>
          <w:tcPr>
            <w:tcW w:w="670" w:type="pct"/>
            <w:tcBorders>
              <w:top w:val="single" w:sz="2" w:space="0" w:color="000000"/>
              <w:left w:val="single" w:sz="2" w:space="0" w:color="000000"/>
              <w:bottom w:val="single" w:sz="2" w:space="0" w:color="000000"/>
              <w:right w:val="single" w:sz="2" w:space="0" w:color="000000"/>
            </w:tcBorders>
            <w:vAlign w:val="center"/>
          </w:tcPr>
          <w:p w14:paraId="2281B444"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82.86%</w:t>
            </w:r>
          </w:p>
        </w:tc>
      </w:tr>
      <w:tr w:rsidR="008C290D" w:rsidRPr="00FA055F" w14:paraId="5A78403A" w14:textId="77777777" w:rsidTr="003F2025">
        <w:trPr>
          <w:trHeight w:val="96"/>
          <w:jc w:val="center"/>
        </w:trPr>
        <w:tc>
          <w:tcPr>
            <w:tcW w:w="393" w:type="pct"/>
            <w:tcBorders>
              <w:top w:val="single" w:sz="2" w:space="0" w:color="000000"/>
              <w:left w:val="single" w:sz="12" w:space="0" w:color="auto"/>
              <w:bottom w:val="single" w:sz="2" w:space="0" w:color="000000"/>
              <w:right w:val="single" w:sz="2" w:space="0" w:color="000000"/>
            </w:tcBorders>
            <w:vAlign w:val="center"/>
          </w:tcPr>
          <w:p w14:paraId="01D0D207"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100</w:t>
            </w:r>
          </w:p>
        </w:tc>
        <w:tc>
          <w:tcPr>
            <w:tcW w:w="588" w:type="pct"/>
            <w:tcBorders>
              <w:top w:val="single" w:sz="2" w:space="0" w:color="000000"/>
              <w:left w:val="single" w:sz="2" w:space="0" w:color="000000"/>
              <w:bottom w:val="single" w:sz="2" w:space="0" w:color="000000"/>
              <w:right w:val="single" w:sz="2" w:space="0" w:color="000000"/>
            </w:tcBorders>
            <w:vAlign w:val="center"/>
          </w:tcPr>
          <w:p w14:paraId="43160F7D" w14:textId="77777777" w:rsidR="008C290D" w:rsidRPr="00FA055F" w:rsidRDefault="008C290D" w:rsidP="008C290D">
            <w:pPr>
              <w:pStyle w:val="SlikeTabele"/>
              <w:rPr>
                <w:noProof/>
                <w:sz w:val="22"/>
                <w:szCs w:val="22"/>
                <w:lang w:val="en-GB"/>
              </w:rPr>
            </w:pPr>
            <w:r w:rsidRPr="00FA055F">
              <w:rPr>
                <w:noProof/>
                <w:sz w:val="22"/>
                <w:szCs w:val="22"/>
                <w:lang w:val="en-GB"/>
              </w:rPr>
              <w:t>GyAtt - C</w:t>
            </w:r>
          </w:p>
        </w:tc>
        <w:tc>
          <w:tcPr>
            <w:tcW w:w="476" w:type="pct"/>
            <w:tcBorders>
              <w:top w:val="single" w:sz="2" w:space="0" w:color="000000"/>
              <w:left w:val="single" w:sz="2" w:space="0" w:color="000000"/>
              <w:bottom w:val="single" w:sz="2" w:space="0" w:color="000000"/>
              <w:right w:val="single" w:sz="2" w:space="0" w:color="000000"/>
            </w:tcBorders>
            <w:vAlign w:val="center"/>
          </w:tcPr>
          <w:p w14:paraId="405D0A0D"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3</w:t>
            </w:r>
          </w:p>
        </w:tc>
        <w:tc>
          <w:tcPr>
            <w:tcW w:w="547" w:type="pct"/>
            <w:tcBorders>
              <w:top w:val="single" w:sz="2" w:space="0" w:color="000000"/>
              <w:left w:val="single" w:sz="2" w:space="0" w:color="000000"/>
              <w:bottom w:val="single" w:sz="2" w:space="0" w:color="000000"/>
              <w:right w:val="single" w:sz="2" w:space="0" w:color="000000"/>
            </w:tcBorders>
            <w:vAlign w:val="center"/>
          </w:tcPr>
          <w:p w14:paraId="4C5764D2"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1024</w:t>
            </w:r>
          </w:p>
        </w:tc>
        <w:tc>
          <w:tcPr>
            <w:tcW w:w="537" w:type="pct"/>
            <w:tcBorders>
              <w:top w:val="single" w:sz="2" w:space="0" w:color="000000"/>
              <w:left w:val="single" w:sz="2" w:space="0" w:color="000000"/>
              <w:bottom w:val="single" w:sz="2" w:space="0" w:color="000000"/>
              <w:right w:val="single" w:sz="2" w:space="0" w:color="000000"/>
            </w:tcBorders>
            <w:vAlign w:val="center"/>
          </w:tcPr>
          <w:p w14:paraId="20C8E627"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rmsprop</w:t>
            </w:r>
          </w:p>
        </w:tc>
        <w:tc>
          <w:tcPr>
            <w:tcW w:w="445" w:type="pct"/>
            <w:tcBorders>
              <w:top w:val="single" w:sz="2" w:space="0" w:color="000000"/>
              <w:left w:val="single" w:sz="2" w:space="0" w:color="000000"/>
              <w:bottom w:val="single" w:sz="2" w:space="0" w:color="000000"/>
              <w:right w:val="single" w:sz="2" w:space="0" w:color="000000"/>
            </w:tcBorders>
            <w:vAlign w:val="center"/>
          </w:tcPr>
          <w:p w14:paraId="56322A0D"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0.0011</w:t>
            </w:r>
          </w:p>
        </w:tc>
        <w:tc>
          <w:tcPr>
            <w:tcW w:w="717" w:type="pct"/>
            <w:tcBorders>
              <w:top w:val="single" w:sz="2" w:space="0" w:color="000000"/>
              <w:left w:val="single" w:sz="2" w:space="0" w:color="000000"/>
              <w:bottom w:val="single" w:sz="2" w:space="0" w:color="000000"/>
              <w:right w:val="single" w:sz="2" w:space="0" w:color="000000"/>
            </w:tcBorders>
          </w:tcPr>
          <w:p w14:paraId="2B738E7D" w14:textId="175B7A23" w:rsidR="008C290D" w:rsidRPr="00FA055F" w:rsidRDefault="008C290D" w:rsidP="008C290D">
            <w:pPr>
              <w:pStyle w:val="SlikeTabele"/>
              <w:rPr>
                <w:rFonts w:ascii="Calibri" w:hAnsi="Calibri" w:cs="Calibri"/>
                <w:noProof/>
                <w:color w:val="000000"/>
                <w:sz w:val="22"/>
                <w:szCs w:val="22"/>
                <w:lang w:val="en-GB"/>
              </w:rPr>
            </w:pPr>
            <w:r w:rsidRPr="00C61A07">
              <w:rPr>
                <w:noProof/>
                <w:color w:val="000000"/>
                <w:sz w:val="22"/>
                <w:szCs w:val="22"/>
                <w:lang w:val="en-GB"/>
              </w:rPr>
              <w:t>33.33%</w:t>
            </w:r>
          </w:p>
        </w:tc>
        <w:tc>
          <w:tcPr>
            <w:tcW w:w="627" w:type="pct"/>
            <w:tcBorders>
              <w:top w:val="single" w:sz="2" w:space="0" w:color="000000"/>
              <w:left w:val="single" w:sz="2" w:space="0" w:color="000000"/>
              <w:bottom w:val="single" w:sz="2" w:space="0" w:color="000000"/>
              <w:right w:val="single" w:sz="2" w:space="0" w:color="000000"/>
            </w:tcBorders>
            <w:vAlign w:val="center"/>
          </w:tcPr>
          <w:p w14:paraId="5D84244A" w14:textId="2B1A4FC9"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84.13%</w:t>
            </w:r>
          </w:p>
        </w:tc>
        <w:tc>
          <w:tcPr>
            <w:tcW w:w="670" w:type="pct"/>
            <w:tcBorders>
              <w:top w:val="single" w:sz="2" w:space="0" w:color="000000"/>
              <w:left w:val="single" w:sz="2" w:space="0" w:color="000000"/>
              <w:bottom w:val="single" w:sz="2" w:space="0" w:color="000000"/>
              <w:right w:val="single" w:sz="2" w:space="0" w:color="000000"/>
            </w:tcBorders>
            <w:vAlign w:val="center"/>
          </w:tcPr>
          <w:p w14:paraId="3171167B"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82.86%</w:t>
            </w:r>
          </w:p>
        </w:tc>
      </w:tr>
    </w:tbl>
    <w:p w14:paraId="5244DF37" w14:textId="77777777" w:rsidR="00304FE4" w:rsidRPr="00FA055F" w:rsidRDefault="00304FE4">
      <w:pPr>
        <w:pStyle w:val="Osnovnitekst"/>
        <w:rPr>
          <w:noProof/>
          <w:lang w:val="en-GB"/>
        </w:rPr>
      </w:pPr>
    </w:p>
    <w:p w14:paraId="37341B45" w14:textId="77777777" w:rsidR="00304FE4" w:rsidRPr="00FA055F" w:rsidRDefault="003F6735">
      <w:pPr>
        <w:pStyle w:val="IIInivonaslova-Odeljak"/>
        <w:rPr>
          <w:noProof/>
          <w:lang w:val="en-GB"/>
        </w:rPr>
      </w:pPr>
      <w:bookmarkStart w:id="90" w:name="_Toc52391075"/>
      <w:r w:rsidRPr="00FA055F">
        <w:rPr>
          <w:noProof/>
          <w:lang w:val="en-GB"/>
        </w:rPr>
        <w:lastRenderedPageBreak/>
        <w:t>Број особа</w:t>
      </w:r>
      <w:bookmarkEnd w:id="90"/>
    </w:p>
    <w:p w14:paraId="6506FB2F" w14:textId="77777777" w:rsidR="00304FE4" w:rsidRPr="00FA055F" w:rsidRDefault="003F6735">
      <w:pPr>
        <w:pStyle w:val="Osnovnitekst"/>
        <w:rPr>
          <w:noProof/>
          <w:lang w:val="en-GB"/>
        </w:rPr>
      </w:pPr>
      <w:r w:rsidRPr="00FA055F">
        <w:rPr>
          <w:noProof/>
          <w:lang w:val="en-GB"/>
        </w:rPr>
        <w:t>У табели 3.5.5. можемо видети да је алгоритам машинског учења имао најбољу прецизност од 61.90%, што представља 45.23% бољу предикцију него насумичним одабирањем, стога се сматра да је тест веома успешно извршен.</w:t>
      </w:r>
    </w:p>
    <w:p w14:paraId="57DF2119" w14:textId="77777777" w:rsidR="00304FE4" w:rsidRPr="00FA055F" w:rsidRDefault="003F6735">
      <w:pPr>
        <w:pStyle w:val="Oznakatabele"/>
        <w:rPr>
          <w:noProof/>
          <w:lang w:val="en-GB"/>
        </w:rPr>
      </w:pPr>
      <w:bookmarkStart w:id="91" w:name="_Toc52391123"/>
      <w:r w:rsidRPr="00FA055F">
        <w:rPr>
          <w:noProof/>
          <w:lang w:val="en-GB"/>
        </w:rPr>
        <w:t>Табела 3.5.5. Приказ резултата предвиђања броја особа</w:t>
      </w:r>
      <w:bookmarkEnd w:id="91"/>
    </w:p>
    <w:tbl>
      <w:tblPr>
        <w:tblW w:w="5232" w:type="pct"/>
        <w:jc w:val="center"/>
        <w:tblBorders>
          <w:top w:val="single" w:sz="12" w:space="0" w:color="000000"/>
          <w:bottom w:val="single" w:sz="12" w:space="0" w:color="000000"/>
        </w:tblBorders>
        <w:tblLayout w:type="fixed"/>
        <w:tblLook w:val="04A0" w:firstRow="1" w:lastRow="0" w:firstColumn="1" w:lastColumn="0" w:noHBand="0" w:noVBand="1"/>
      </w:tblPr>
      <w:tblGrid>
        <w:gridCol w:w="792"/>
        <w:gridCol w:w="1184"/>
        <w:gridCol w:w="958"/>
        <w:gridCol w:w="1101"/>
        <w:gridCol w:w="1081"/>
        <w:gridCol w:w="896"/>
        <w:gridCol w:w="1443"/>
        <w:gridCol w:w="1264"/>
        <w:gridCol w:w="1347"/>
      </w:tblGrid>
      <w:tr w:rsidR="00436448" w:rsidRPr="00FA055F" w14:paraId="69F371B0" w14:textId="77777777" w:rsidTr="00BE7812">
        <w:trPr>
          <w:trHeight w:val="474"/>
          <w:jc w:val="center"/>
        </w:trPr>
        <w:tc>
          <w:tcPr>
            <w:tcW w:w="393" w:type="pct"/>
            <w:tcBorders>
              <w:top w:val="thinThickSmallGap" w:sz="18" w:space="0" w:color="auto"/>
              <w:left w:val="single" w:sz="12" w:space="0" w:color="auto"/>
              <w:bottom w:val="single" w:sz="12" w:space="0" w:color="000000"/>
              <w:right w:val="single" w:sz="2" w:space="0" w:color="000000"/>
            </w:tcBorders>
            <w:shd w:val="clear" w:color="auto" w:fill="E6E6E6"/>
            <w:vAlign w:val="center"/>
          </w:tcPr>
          <w:p w14:paraId="2605B2EC" w14:textId="77777777" w:rsidR="00436448" w:rsidRPr="00FA055F" w:rsidRDefault="00436448" w:rsidP="00436448">
            <w:pPr>
              <w:pStyle w:val="SlikeTabele"/>
              <w:rPr>
                <w:rFonts w:eastAsia="MS Mincho"/>
                <w:noProof/>
                <w:sz w:val="22"/>
                <w:szCs w:val="22"/>
                <w:lang w:val="en-GB"/>
              </w:rPr>
            </w:pPr>
            <w:r w:rsidRPr="00FA055F">
              <w:rPr>
                <w:rFonts w:eastAsia="MS Mincho"/>
                <w:noProof/>
                <w:sz w:val="22"/>
                <w:szCs w:val="22"/>
                <w:lang w:val="en-GB"/>
              </w:rPr>
              <w:t>Фрек.</w:t>
            </w:r>
          </w:p>
        </w:tc>
        <w:tc>
          <w:tcPr>
            <w:tcW w:w="588"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43ADBE5B" w14:textId="77777777" w:rsidR="00436448" w:rsidRPr="00FA055F" w:rsidRDefault="00436448" w:rsidP="00436448">
            <w:pPr>
              <w:pStyle w:val="SlikeTabele"/>
              <w:rPr>
                <w:noProof/>
                <w:sz w:val="22"/>
                <w:szCs w:val="22"/>
                <w:lang w:val="en-GB"/>
              </w:rPr>
            </w:pPr>
            <w:r w:rsidRPr="00FA055F">
              <w:rPr>
                <w:noProof/>
                <w:sz w:val="22"/>
                <w:szCs w:val="22"/>
                <w:lang w:val="en-GB"/>
              </w:rPr>
              <w:t>Тип података</w:t>
            </w:r>
          </w:p>
        </w:tc>
        <w:tc>
          <w:tcPr>
            <w:tcW w:w="476"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7B6C92DB" w14:textId="77777777" w:rsidR="00436448" w:rsidRPr="00FA055F" w:rsidRDefault="00436448" w:rsidP="00436448">
            <w:pPr>
              <w:pStyle w:val="SlikeTabele"/>
              <w:rPr>
                <w:noProof/>
                <w:sz w:val="22"/>
                <w:szCs w:val="22"/>
                <w:lang w:val="en-GB"/>
              </w:rPr>
            </w:pPr>
            <w:r w:rsidRPr="00FA055F">
              <w:rPr>
                <w:noProof/>
                <w:sz w:val="22"/>
                <w:szCs w:val="22"/>
                <w:lang w:val="en-GB"/>
              </w:rPr>
              <w:t>Број скрив. слојева</w:t>
            </w:r>
          </w:p>
        </w:tc>
        <w:tc>
          <w:tcPr>
            <w:tcW w:w="547"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0F4AC7AF" w14:textId="77777777" w:rsidR="00436448" w:rsidRPr="00FA055F" w:rsidRDefault="00436448" w:rsidP="00436448">
            <w:pPr>
              <w:pStyle w:val="SlikeTabele"/>
              <w:rPr>
                <w:noProof/>
                <w:sz w:val="22"/>
                <w:szCs w:val="22"/>
                <w:lang w:val="en-GB"/>
              </w:rPr>
            </w:pPr>
            <w:r w:rsidRPr="00FA055F">
              <w:rPr>
                <w:noProof/>
                <w:sz w:val="22"/>
                <w:szCs w:val="22"/>
                <w:lang w:val="en-GB"/>
              </w:rPr>
              <w:t>Број скрив. јединица</w:t>
            </w:r>
          </w:p>
        </w:tc>
        <w:tc>
          <w:tcPr>
            <w:tcW w:w="537"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6FA31526" w14:textId="77777777" w:rsidR="00436448" w:rsidRPr="00FA055F" w:rsidRDefault="00436448" w:rsidP="00436448">
            <w:pPr>
              <w:pStyle w:val="SlikeTabele"/>
              <w:rPr>
                <w:noProof/>
                <w:sz w:val="22"/>
                <w:szCs w:val="22"/>
                <w:lang w:val="en-GB"/>
              </w:rPr>
            </w:pPr>
            <w:r w:rsidRPr="00FA055F">
              <w:rPr>
                <w:noProof/>
                <w:sz w:val="22"/>
                <w:szCs w:val="22"/>
                <w:lang w:val="en-GB"/>
              </w:rPr>
              <w:t>Оптим. алг.</w:t>
            </w:r>
          </w:p>
        </w:tc>
        <w:tc>
          <w:tcPr>
            <w:tcW w:w="44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5E6F51F5" w14:textId="77777777" w:rsidR="00436448" w:rsidRPr="00FA055F" w:rsidRDefault="00436448" w:rsidP="00436448">
            <w:pPr>
              <w:pStyle w:val="SlikeTabele"/>
              <w:rPr>
                <w:noProof/>
                <w:sz w:val="22"/>
                <w:szCs w:val="22"/>
                <w:lang w:val="en-GB"/>
              </w:rPr>
            </w:pPr>
            <w:r w:rsidRPr="00FA055F">
              <w:rPr>
                <w:noProof/>
                <w:sz w:val="22"/>
                <w:szCs w:val="22"/>
                <w:lang w:val="en-GB"/>
              </w:rPr>
              <w:t>Корак учења</w:t>
            </w:r>
          </w:p>
        </w:tc>
        <w:tc>
          <w:tcPr>
            <w:tcW w:w="717"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54795336" w14:textId="2E0D8946" w:rsidR="00436448" w:rsidRPr="00FA055F" w:rsidRDefault="00BE7812" w:rsidP="00436448">
            <w:pPr>
              <w:pStyle w:val="SlikeTabele"/>
              <w:rPr>
                <w:noProof/>
                <w:sz w:val="22"/>
                <w:szCs w:val="22"/>
                <w:lang w:val="en-GB"/>
              </w:rPr>
            </w:pPr>
            <w:r w:rsidRPr="00BE7812">
              <w:rPr>
                <w:noProof/>
                <w:sz w:val="22"/>
                <w:szCs w:val="22"/>
                <w:lang w:val="en-GB"/>
              </w:rPr>
              <w:t>Прецизност насумичним одабирањем</w:t>
            </w:r>
          </w:p>
        </w:tc>
        <w:tc>
          <w:tcPr>
            <w:tcW w:w="628"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6FA80748" w14:textId="483C82F9" w:rsidR="00436448" w:rsidRPr="00FA055F" w:rsidRDefault="00436448" w:rsidP="00436448">
            <w:pPr>
              <w:pStyle w:val="SlikeTabele"/>
              <w:rPr>
                <w:noProof/>
                <w:sz w:val="22"/>
                <w:szCs w:val="22"/>
                <w:lang w:val="en-GB"/>
              </w:rPr>
            </w:pPr>
            <w:r w:rsidRPr="00FA055F">
              <w:rPr>
                <w:noProof/>
                <w:sz w:val="22"/>
                <w:szCs w:val="22"/>
                <w:lang w:val="en-GB"/>
              </w:rPr>
              <w:t>Најбоља прецизност</w:t>
            </w:r>
          </w:p>
        </w:tc>
        <w:tc>
          <w:tcPr>
            <w:tcW w:w="669"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1C2C48D9" w14:textId="77777777" w:rsidR="00436448" w:rsidRPr="00FA055F" w:rsidRDefault="00436448" w:rsidP="00436448">
            <w:pPr>
              <w:pStyle w:val="SlikeTabele"/>
              <w:rPr>
                <w:noProof/>
                <w:sz w:val="22"/>
                <w:szCs w:val="22"/>
                <w:lang w:val="en-GB"/>
              </w:rPr>
            </w:pPr>
            <w:r w:rsidRPr="00FA055F">
              <w:rPr>
                <w:noProof/>
                <w:sz w:val="22"/>
                <w:szCs w:val="22"/>
                <w:lang w:val="en-GB"/>
              </w:rPr>
              <w:t>Просечна прецизност</w:t>
            </w:r>
          </w:p>
        </w:tc>
      </w:tr>
      <w:tr w:rsidR="00436448" w:rsidRPr="00FA055F" w14:paraId="0454518A" w14:textId="77777777" w:rsidTr="00BE7812">
        <w:trPr>
          <w:trHeight w:val="96"/>
          <w:jc w:val="center"/>
        </w:trPr>
        <w:tc>
          <w:tcPr>
            <w:tcW w:w="393" w:type="pct"/>
            <w:tcBorders>
              <w:top w:val="single" w:sz="12" w:space="0" w:color="000000"/>
              <w:left w:val="single" w:sz="12" w:space="0" w:color="auto"/>
              <w:bottom w:val="single" w:sz="2" w:space="0" w:color="000000"/>
              <w:right w:val="single" w:sz="2" w:space="0" w:color="000000"/>
            </w:tcBorders>
            <w:vAlign w:val="center"/>
          </w:tcPr>
          <w:p w14:paraId="3B5D6A5E" w14:textId="77777777" w:rsidR="00436448" w:rsidRPr="00FA055F" w:rsidRDefault="00436448" w:rsidP="00436448">
            <w:pPr>
              <w:pStyle w:val="SlikeTabele"/>
              <w:rPr>
                <w:b/>
                <w:bCs/>
                <w:noProof/>
                <w:sz w:val="22"/>
                <w:szCs w:val="22"/>
                <w:lang w:val="en-GB"/>
              </w:rPr>
            </w:pPr>
            <w:r w:rsidRPr="00FA055F">
              <w:rPr>
                <w:rFonts w:ascii="Calibri" w:hAnsi="Calibri" w:cs="Calibri"/>
                <w:b/>
                <w:bCs/>
                <w:noProof/>
                <w:color w:val="000000"/>
                <w:sz w:val="22"/>
                <w:szCs w:val="22"/>
                <w:lang w:val="en-GB"/>
              </w:rPr>
              <w:t>50</w:t>
            </w:r>
          </w:p>
        </w:tc>
        <w:tc>
          <w:tcPr>
            <w:tcW w:w="588" w:type="pct"/>
            <w:tcBorders>
              <w:top w:val="single" w:sz="12" w:space="0" w:color="000000"/>
              <w:left w:val="single" w:sz="2" w:space="0" w:color="000000"/>
              <w:bottom w:val="single" w:sz="2" w:space="0" w:color="000000"/>
              <w:right w:val="single" w:sz="2" w:space="0" w:color="000000"/>
            </w:tcBorders>
            <w:vAlign w:val="center"/>
          </w:tcPr>
          <w:p w14:paraId="09C6748A" w14:textId="77777777" w:rsidR="00436448" w:rsidRPr="00FA055F" w:rsidRDefault="00436448" w:rsidP="00436448">
            <w:pPr>
              <w:pStyle w:val="SlikeTabele"/>
              <w:rPr>
                <w:b/>
                <w:bCs/>
                <w:noProof/>
                <w:sz w:val="22"/>
                <w:szCs w:val="22"/>
                <w:lang w:val="en-GB"/>
              </w:rPr>
            </w:pPr>
            <w:r w:rsidRPr="00FA055F">
              <w:rPr>
                <w:b/>
                <w:bCs/>
                <w:noProof/>
                <w:sz w:val="22"/>
                <w:szCs w:val="22"/>
                <w:lang w:val="en-GB"/>
              </w:rPr>
              <w:t>GRR - C</w:t>
            </w:r>
          </w:p>
        </w:tc>
        <w:tc>
          <w:tcPr>
            <w:tcW w:w="476" w:type="pct"/>
            <w:tcBorders>
              <w:top w:val="single" w:sz="12" w:space="0" w:color="000000"/>
              <w:left w:val="single" w:sz="2" w:space="0" w:color="000000"/>
              <w:bottom w:val="single" w:sz="2" w:space="0" w:color="000000"/>
              <w:right w:val="single" w:sz="2" w:space="0" w:color="000000"/>
            </w:tcBorders>
            <w:vAlign w:val="center"/>
          </w:tcPr>
          <w:p w14:paraId="1D718430" w14:textId="77777777" w:rsidR="00436448" w:rsidRPr="00FA055F" w:rsidRDefault="00436448" w:rsidP="00436448">
            <w:pPr>
              <w:pStyle w:val="SlikeTabele"/>
              <w:rPr>
                <w:b/>
                <w:bCs/>
                <w:noProof/>
                <w:sz w:val="22"/>
                <w:szCs w:val="22"/>
                <w:lang w:val="en-GB"/>
              </w:rPr>
            </w:pPr>
            <w:r w:rsidRPr="00FA055F">
              <w:rPr>
                <w:rFonts w:ascii="Calibri" w:hAnsi="Calibri" w:cs="Calibri"/>
                <w:b/>
                <w:bCs/>
                <w:noProof/>
                <w:color w:val="000000"/>
                <w:sz w:val="22"/>
                <w:szCs w:val="22"/>
                <w:lang w:val="en-GB"/>
              </w:rPr>
              <w:t>3</w:t>
            </w:r>
          </w:p>
        </w:tc>
        <w:tc>
          <w:tcPr>
            <w:tcW w:w="547" w:type="pct"/>
            <w:tcBorders>
              <w:top w:val="single" w:sz="12" w:space="0" w:color="000000"/>
              <w:left w:val="single" w:sz="2" w:space="0" w:color="000000"/>
              <w:bottom w:val="single" w:sz="2" w:space="0" w:color="000000"/>
              <w:right w:val="single" w:sz="2" w:space="0" w:color="000000"/>
            </w:tcBorders>
            <w:vAlign w:val="center"/>
          </w:tcPr>
          <w:p w14:paraId="26E8E5CE" w14:textId="77777777" w:rsidR="00436448" w:rsidRPr="00FA055F" w:rsidRDefault="00436448" w:rsidP="00436448">
            <w:pPr>
              <w:pStyle w:val="SlikeTabele"/>
              <w:rPr>
                <w:b/>
                <w:bCs/>
                <w:noProof/>
                <w:sz w:val="22"/>
                <w:szCs w:val="22"/>
                <w:lang w:val="en-GB"/>
              </w:rPr>
            </w:pPr>
            <w:r w:rsidRPr="00FA055F">
              <w:rPr>
                <w:rFonts w:ascii="Calibri" w:hAnsi="Calibri" w:cs="Calibri"/>
                <w:b/>
                <w:bCs/>
                <w:noProof/>
                <w:color w:val="000000"/>
                <w:sz w:val="22"/>
                <w:szCs w:val="22"/>
                <w:lang w:val="en-GB"/>
              </w:rPr>
              <w:t>1024</w:t>
            </w:r>
          </w:p>
        </w:tc>
        <w:tc>
          <w:tcPr>
            <w:tcW w:w="537" w:type="pct"/>
            <w:tcBorders>
              <w:top w:val="single" w:sz="12" w:space="0" w:color="000000"/>
              <w:left w:val="single" w:sz="2" w:space="0" w:color="000000"/>
              <w:bottom w:val="single" w:sz="2" w:space="0" w:color="000000"/>
              <w:right w:val="single" w:sz="2" w:space="0" w:color="000000"/>
            </w:tcBorders>
            <w:vAlign w:val="center"/>
          </w:tcPr>
          <w:p w14:paraId="4AB0C3CB" w14:textId="77777777" w:rsidR="00436448" w:rsidRPr="00FA055F" w:rsidRDefault="00436448" w:rsidP="00436448">
            <w:pPr>
              <w:pStyle w:val="SlikeTabele"/>
              <w:rPr>
                <w:b/>
                <w:bCs/>
                <w:noProof/>
                <w:sz w:val="22"/>
                <w:szCs w:val="22"/>
                <w:lang w:val="en-GB"/>
              </w:rPr>
            </w:pPr>
            <w:r w:rsidRPr="00FA055F">
              <w:rPr>
                <w:rFonts w:ascii="Calibri" w:hAnsi="Calibri" w:cs="Calibri"/>
                <w:b/>
                <w:bCs/>
                <w:noProof/>
                <w:color w:val="000000"/>
                <w:sz w:val="22"/>
                <w:szCs w:val="22"/>
                <w:lang w:val="en-GB"/>
              </w:rPr>
              <w:t>rmsprop</w:t>
            </w:r>
          </w:p>
        </w:tc>
        <w:tc>
          <w:tcPr>
            <w:tcW w:w="445" w:type="pct"/>
            <w:tcBorders>
              <w:top w:val="single" w:sz="12" w:space="0" w:color="000000"/>
              <w:left w:val="single" w:sz="2" w:space="0" w:color="000000"/>
              <w:bottom w:val="single" w:sz="2" w:space="0" w:color="000000"/>
              <w:right w:val="single" w:sz="2" w:space="0" w:color="000000"/>
            </w:tcBorders>
            <w:vAlign w:val="center"/>
          </w:tcPr>
          <w:p w14:paraId="7A542B0B" w14:textId="77777777" w:rsidR="00436448" w:rsidRPr="00FA055F" w:rsidRDefault="00436448" w:rsidP="00436448">
            <w:pPr>
              <w:jc w:val="center"/>
              <w:rPr>
                <w:rFonts w:ascii="Calibri" w:hAnsi="Calibri" w:cs="Calibri"/>
                <w:b/>
                <w:bCs/>
                <w:noProof/>
                <w:color w:val="000000"/>
                <w:sz w:val="22"/>
                <w:szCs w:val="22"/>
              </w:rPr>
            </w:pPr>
            <w:r w:rsidRPr="00FA055F">
              <w:rPr>
                <w:rFonts w:ascii="Calibri" w:hAnsi="Calibri" w:cs="Calibri"/>
                <w:b/>
                <w:bCs/>
                <w:noProof/>
                <w:color w:val="000000"/>
                <w:sz w:val="22"/>
                <w:szCs w:val="22"/>
              </w:rPr>
              <w:t>0.0011</w:t>
            </w:r>
          </w:p>
        </w:tc>
        <w:tc>
          <w:tcPr>
            <w:tcW w:w="717" w:type="pct"/>
            <w:tcBorders>
              <w:top w:val="single" w:sz="12" w:space="0" w:color="000000"/>
              <w:left w:val="single" w:sz="2" w:space="0" w:color="000000"/>
              <w:bottom w:val="single" w:sz="2" w:space="0" w:color="000000"/>
              <w:right w:val="single" w:sz="2" w:space="0" w:color="000000"/>
            </w:tcBorders>
            <w:vAlign w:val="center"/>
          </w:tcPr>
          <w:p w14:paraId="622E1979" w14:textId="41D4EAC5" w:rsidR="00436448" w:rsidRPr="00FA055F" w:rsidRDefault="008C290D" w:rsidP="00436448">
            <w:pPr>
              <w:pStyle w:val="SlikeTabele"/>
              <w:rPr>
                <w:rFonts w:ascii="Calibri" w:hAnsi="Calibri" w:cs="Calibri"/>
                <w:b/>
                <w:bCs/>
                <w:noProof/>
                <w:color w:val="000000"/>
                <w:sz w:val="22"/>
                <w:szCs w:val="22"/>
                <w:lang w:val="en-GB"/>
              </w:rPr>
            </w:pPr>
            <w:r w:rsidRPr="008C290D">
              <w:rPr>
                <w:rFonts w:ascii="Calibri" w:hAnsi="Calibri" w:cs="Calibri"/>
                <w:b/>
                <w:bCs/>
                <w:noProof/>
                <w:color w:val="000000"/>
                <w:sz w:val="22"/>
                <w:szCs w:val="22"/>
                <w:lang w:val="en-GB"/>
              </w:rPr>
              <w:t>16.67%</w:t>
            </w:r>
          </w:p>
        </w:tc>
        <w:tc>
          <w:tcPr>
            <w:tcW w:w="628" w:type="pct"/>
            <w:tcBorders>
              <w:top w:val="single" w:sz="12" w:space="0" w:color="000000"/>
              <w:left w:val="single" w:sz="2" w:space="0" w:color="000000"/>
              <w:bottom w:val="single" w:sz="2" w:space="0" w:color="000000"/>
              <w:right w:val="single" w:sz="2" w:space="0" w:color="000000"/>
            </w:tcBorders>
            <w:vAlign w:val="center"/>
          </w:tcPr>
          <w:p w14:paraId="0A043F35" w14:textId="4D7A26C4" w:rsidR="00436448" w:rsidRPr="00FA055F" w:rsidRDefault="00436448" w:rsidP="00436448">
            <w:pPr>
              <w:pStyle w:val="SlikeTabele"/>
              <w:rPr>
                <w:b/>
                <w:bCs/>
                <w:noProof/>
                <w:sz w:val="22"/>
                <w:szCs w:val="22"/>
                <w:lang w:val="en-GB"/>
              </w:rPr>
            </w:pPr>
            <w:r w:rsidRPr="00FA055F">
              <w:rPr>
                <w:rFonts w:ascii="Calibri" w:hAnsi="Calibri" w:cs="Calibri"/>
                <w:b/>
                <w:bCs/>
                <w:noProof/>
                <w:color w:val="000000"/>
                <w:sz w:val="22"/>
                <w:szCs w:val="22"/>
                <w:lang w:val="en-GB"/>
              </w:rPr>
              <w:t>61.90%</w:t>
            </w:r>
          </w:p>
        </w:tc>
        <w:tc>
          <w:tcPr>
            <w:tcW w:w="669" w:type="pct"/>
            <w:tcBorders>
              <w:top w:val="single" w:sz="12" w:space="0" w:color="000000"/>
              <w:left w:val="single" w:sz="2" w:space="0" w:color="000000"/>
              <w:bottom w:val="single" w:sz="2" w:space="0" w:color="000000"/>
              <w:right w:val="single" w:sz="2" w:space="0" w:color="000000"/>
            </w:tcBorders>
            <w:vAlign w:val="center"/>
          </w:tcPr>
          <w:p w14:paraId="5FF9919E" w14:textId="77777777" w:rsidR="00436448" w:rsidRPr="00FA055F" w:rsidRDefault="00436448" w:rsidP="00436448">
            <w:pPr>
              <w:pStyle w:val="SlikeTabele"/>
              <w:rPr>
                <w:b/>
                <w:bCs/>
                <w:noProof/>
                <w:sz w:val="22"/>
                <w:szCs w:val="22"/>
                <w:lang w:val="en-GB"/>
              </w:rPr>
            </w:pPr>
            <w:r w:rsidRPr="00FA055F">
              <w:rPr>
                <w:rFonts w:ascii="Calibri" w:hAnsi="Calibri" w:cs="Calibri"/>
                <w:b/>
                <w:bCs/>
                <w:noProof/>
                <w:color w:val="000000"/>
                <w:sz w:val="22"/>
                <w:szCs w:val="22"/>
                <w:lang w:val="en-GB"/>
              </w:rPr>
              <w:t>58.89%</w:t>
            </w:r>
          </w:p>
        </w:tc>
      </w:tr>
      <w:tr w:rsidR="008C290D" w:rsidRPr="00FA055F" w14:paraId="0A7C5091" w14:textId="77777777" w:rsidTr="00775874">
        <w:trPr>
          <w:trHeight w:val="96"/>
          <w:jc w:val="center"/>
        </w:trPr>
        <w:tc>
          <w:tcPr>
            <w:tcW w:w="393" w:type="pct"/>
            <w:tcBorders>
              <w:top w:val="single" w:sz="2" w:space="0" w:color="000000"/>
              <w:left w:val="single" w:sz="12" w:space="0" w:color="auto"/>
              <w:bottom w:val="single" w:sz="2" w:space="0" w:color="000000"/>
              <w:right w:val="single" w:sz="2" w:space="0" w:color="000000"/>
            </w:tcBorders>
            <w:vAlign w:val="center"/>
          </w:tcPr>
          <w:p w14:paraId="31C8C744"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50</w:t>
            </w:r>
          </w:p>
        </w:tc>
        <w:tc>
          <w:tcPr>
            <w:tcW w:w="588" w:type="pct"/>
            <w:tcBorders>
              <w:top w:val="single" w:sz="2" w:space="0" w:color="000000"/>
              <w:left w:val="single" w:sz="2" w:space="0" w:color="000000"/>
              <w:bottom w:val="single" w:sz="2" w:space="0" w:color="000000"/>
              <w:right w:val="single" w:sz="2" w:space="0" w:color="000000"/>
            </w:tcBorders>
            <w:vAlign w:val="center"/>
          </w:tcPr>
          <w:p w14:paraId="7E915504" w14:textId="77777777" w:rsidR="008C290D" w:rsidRPr="00FA055F" w:rsidRDefault="008C290D" w:rsidP="008C290D">
            <w:pPr>
              <w:pStyle w:val="SlikeTabele"/>
              <w:rPr>
                <w:noProof/>
                <w:sz w:val="22"/>
                <w:szCs w:val="22"/>
                <w:lang w:val="en-GB"/>
              </w:rPr>
            </w:pPr>
            <w:r w:rsidRPr="00FA055F">
              <w:rPr>
                <w:noProof/>
                <w:sz w:val="22"/>
                <w:szCs w:val="22"/>
                <w:lang w:val="en-GB"/>
              </w:rPr>
              <w:t>GRR - C</w:t>
            </w:r>
          </w:p>
        </w:tc>
        <w:tc>
          <w:tcPr>
            <w:tcW w:w="476" w:type="pct"/>
            <w:tcBorders>
              <w:top w:val="single" w:sz="2" w:space="0" w:color="000000"/>
              <w:left w:val="single" w:sz="2" w:space="0" w:color="000000"/>
              <w:bottom w:val="single" w:sz="2" w:space="0" w:color="000000"/>
              <w:right w:val="single" w:sz="2" w:space="0" w:color="000000"/>
            </w:tcBorders>
            <w:vAlign w:val="center"/>
          </w:tcPr>
          <w:p w14:paraId="28776813"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3</w:t>
            </w:r>
          </w:p>
        </w:tc>
        <w:tc>
          <w:tcPr>
            <w:tcW w:w="547" w:type="pct"/>
            <w:tcBorders>
              <w:top w:val="single" w:sz="2" w:space="0" w:color="000000"/>
              <w:left w:val="single" w:sz="2" w:space="0" w:color="000000"/>
              <w:bottom w:val="single" w:sz="2" w:space="0" w:color="000000"/>
              <w:right w:val="single" w:sz="2" w:space="0" w:color="000000"/>
            </w:tcBorders>
            <w:vAlign w:val="center"/>
          </w:tcPr>
          <w:p w14:paraId="07E070DB"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1024</w:t>
            </w:r>
          </w:p>
        </w:tc>
        <w:tc>
          <w:tcPr>
            <w:tcW w:w="537" w:type="pct"/>
            <w:tcBorders>
              <w:top w:val="single" w:sz="2" w:space="0" w:color="000000"/>
              <w:left w:val="single" w:sz="2" w:space="0" w:color="000000"/>
              <w:bottom w:val="single" w:sz="2" w:space="0" w:color="000000"/>
              <w:right w:val="single" w:sz="2" w:space="0" w:color="000000"/>
            </w:tcBorders>
            <w:vAlign w:val="center"/>
          </w:tcPr>
          <w:p w14:paraId="2D26987D"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rmsprop</w:t>
            </w:r>
          </w:p>
        </w:tc>
        <w:tc>
          <w:tcPr>
            <w:tcW w:w="445" w:type="pct"/>
            <w:tcBorders>
              <w:top w:val="single" w:sz="2" w:space="0" w:color="000000"/>
              <w:left w:val="single" w:sz="2" w:space="0" w:color="000000"/>
              <w:bottom w:val="single" w:sz="2" w:space="0" w:color="000000"/>
              <w:right w:val="single" w:sz="2" w:space="0" w:color="000000"/>
            </w:tcBorders>
            <w:vAlign w:val="center"/>
          </w:tcPr>
          <w:p w14:paraId="3CB4B68C" w14:textId="77777777" w:rsidR="008C290D" w:rsidRPr="00FA055F" w:rsidRDefault="008C290D" w:rsidP="008C290D">
            <w:pPr>
              <w:jc w:val="center"/>
              <w:rPr>
                <w:rFonts w:ascii="Calibri" w:hAnsi="Calibri" w:cs="Calibri"/>
                <w:noProof/>
                <w:color w:val="000000"/>
                <w:sz w:val="22"/>
                <w:szCs w:val="22"/>
              </w:rPr>
            </w:pPr>
            <w:r w:rsidRPr="00FA055F">
              <w:rPr>
                <w:rFonts w:ascii="Calibri" w:hAnsi="Calibri" w:cs="Calibri"/>
                <w:noProof/>
                <w:color w:val="000000"/>
                <w:sz w:val="22"/>
                <w:szCs w:val="22"/>
              </w:rPr>
              <w:t>0.0011</w:t>
            </w:r>
          </w:p>
        </w:tc>
        <w:tc>
          <w:tcPr>
            <w:tcW w:w="717" w:type="pct"/>
            <w:tcBorders>
              <w:top w:val="single" w:sz="2" w:space="0" w:color="000000"/>
              <w:left w:val="single" w:sz="2" w:space="0" w:color="000000"/>
              <w:bottom w:val="single" w:sz="2" w:space="0" w:color="000000"/>
              <w:right w:val="single" w:sz="2" w:space="0" w:color="000000"/>
            </w:tcBorders>
          </w:tcPr>
          <w:p w14:paraId="5709F49D" w14:textId="3C1AC490" w:rsidR="008C290D" w:rsidRPr="00FA055F" w:rsidRDefault="008C290D" w:rsidP="008C290D">
            <w:pPr>
              <w:pStyle w:val="SlikeTabele"/>
              <w:rPr>
                <w:rFonts w:ascii="Calibri" w:hAnsi="Calibri" w:cs="Calibri"/>
                <w:noProof/>
                <w:color w:val="000000"/>
                <w:sz w:val="22"/>
                <w:szCs w:val="22"/>
                <w:lang w:val="en-GB"/>
              </w:rPr>
            </w:pPr>
            <w:r w:rsidRPr="008F405C">
              <w:rPr>
                <w:noProof/>
                <w:color w:val="000000"/>
                <w:sz w:val="22"/>
                <w:szCs w:val="22"/>
                <w:lang w:val="en-GB"/>
              </w:rPr>
              <w:t>16.67%</w:t>
            </w:r>
          </w:p>
        </w:tc>
        <w:tc>
          <w:tcPr>
            <w:tcW w:w="628" w:type="pct"/>
            <w:tcBorders>
              <w:top w:val="single" w:sz="2" w:space="0" w:color="000000"/>
              <w:left w:val="single" w:sz="2" w:space="0" w:color="000000"/>
              <w:bottom w:val="single" w:sz="2" w:space="0" w:color="000000"/>
              <w:right w:val="single" w:sz="2" w:space="0" w:color="000000"/>
            </w:tcBorders>
            <w:vAlign w:val="center"/>
          </w:tcPr>
          <w:p w14:paraId="7BCBE91B" w14:textId="1D9422DB"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61.90%</w:t>
            </w:r>
          </w:p>
        </w:tc>
        <w:tc>
          <w:tcPr>
            <w:tcW w:w="669" w:type="pct"/>
            <w:tcBorders>
              <w:top w:val="single" w:sz="2" w:space="0" w:color="000000"/>
              <w:left w:val="single" w:sz="2" w:space="0" w:color="000000"/>
              <w:bottom w:val="single" w:sz="2" w:space="0" w:color="000000"/>
              <w:right w:val="single" w:sz="2" w:space="0" w:color="000000"/>
            </w:tcBorders>
            <w:vAlign w:val="center"/>
          </w:tcPr>
          <w:p w14:paraId="58BA9F40"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58.41%</w:t>
            </w:r>
          </w:p>
        </w:tc>
      </w:tr>
      <w:tr w:rsidR="008C290D" w:rsidRPr="00FA055F" w14:paraId="6CE57EEA" w14:textId="77777777" w:rsidTr="00775874">
        <w:trPr>
          <w:trHeight w:val="96"/>
          <w:jc w:val="center"/>
        </w:trPr>
        <w:tc>
          <w:tcPr>
            <w:tcW w:w="393" w:type="pct"/>
            <w:tcBorders>
              <w:top w:val="single" w:sz="2" w:space="0" w:color="000000"/>
              <w:left w:val="single" w:sz="12" w:space="0" w:color="auto"/>
              <w:bottom w:val="single" w:sz="2" w:space="0" w:color="000000"/>
              <w:right w:val="single" w:sz="2" w:space="0" w:color="000000"/>
            </w:tcBorders>
            <w:vAlign w:val="center"/>
          </w:tcPr>
          <w:p w14:paraId="5E2B76E2"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50</w:t>
            </w:r>
          </w:p>
        </w:tc>
        <w:tc>
          <w:tcPr>
            <w:tcW w:w="588" w:type="pct"/>
            <w:tcBorders>
              <w:top w:val="single" w:sz="2" w:space="0" w:color="000000"/>
              <w:left w:val="single" w:sz="2" w:space="0" w:color="000000"/>
              <w:bottom w:val="single" w:sz="2" w:space="0" w:color="000000"/>
              <w:right w:val="single" w:sz="2" w:space="0" w:color="000000"/>
            </w:tcBorders>
            <w:vAlign w:val="center"/>
          </w:tcPr>
          <w:p w14:paraId="447C9C62" w14:textId="77777777" w:rsidR="008C290D" w:rsidRPr="00FA055F" w:rsidRDefault="008C290D" w:rsidP="008C290D">
            <w:pPr>
              <w:pStyle w:val="SlikeTabele"/>
              <w:rPr>
                <w:noProof/>
                <w:sz w:val="22"/>
                <w:szCs w:val="22"/>
                <w:lang w:val="en-GB"/>
              </w:rPr>
            </w:pPr>
            <w:r w:rsidRPr="00FA055F">
              <w:rPr>
                <w:noProof/>
                <w:sz w:val="22"/>
                <w:szCs w:val="22"/>
                <w:lang w:val="en-GB"/>
              </w:rPr>
              <w:t>GRR - C</w:t>
            </w:r>
          </w:p>
        </w:tc>
        <w:tc>
          <w:tcPr>
            <w:tcW w:w="476" w:type="pct"/>
            <w:tcBorders>
              <w:top w:val="single" w:sz="2" w:space="0" w:color="000000"/>
              <w:left w:val="single" w:sz="2" w:space="0" w:color="000000"/>
              <w:bottom w:val="single" w:sz="2" w:space="0" w:color="000000"/>
              <w:right w:val="single" w:sz="2" w:space="0" w:color="000000"/>
            </w:tcBorders>
            <w:vAlign w:val="center"/>
          </w:tcPr>
          <w:p w14:paraId="7B884519"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3</w:t>
            </w:r>
          </w:p>
        </w:tc>
        <w:tc>
          <w:tcPr>
            <w:tcW w:w="547" w:type="pct"/>
            <w:tcBorders>
              <w:top w:val="single" w:sz="2" w:space="0" w:color="000000"/>
              <w:left w:val="single" w:sz="2" w:space="0" w:color="000000"/>
              <w:bottom w:val="single" w:sz="2" w:space="0" w:color="000000"/>
              <w:right w:val="single" w:sz="2" w:space="0" w:color="000000"/>
            </w:tcBorders>
            <w:vAlign w:val="center"/>
          </w:tcPr>
          <w:p w14:paraId="35CFC6B2"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1024</w:t>
            </w:r>
          </w:p>
        </w:tc>
        <w:tc>
          <w:tcPr>
            <w:tcW w:w="537" w:type="pct"/>
            <w:tcBorders>
              <w:top w:val="single" w:sz="2" w:space="0" w:color="000000"/>
              <w:left w:val="single" w:sz="2" w:space="0" w:color="000000"/>
              <w:bottom w:val="single" w:sz="2" w:space="0" w:color="000000"/>
              <w:right w:val="single" w:sz="2" w:space="0" w:color="000000"/>
            </w:tcBorders>
            <w:vAlign w:val="center"/>
          </w:tcPr>
          <w:p w14:paraId="3309E90F"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rmsprop</w:t>
            </w:r>
          </w:p>
        </w:tc>
        <w:tc>
          <w:tcPr>
            <w:tcW w:w="445" w:type="pct"/>
            <w:tcBorders>
              <w:top w:val="single" w:sz="2" w:space="0" w:color="000000"/>
              <w:left w:val="single" w:sz="2" w:space="0" w:color="000000"/>
              <w:bottom w:val="single" w:sz="2" w:space="0" w:color="000000"/>
              <w:right w:val="single" w:sz="2" w:space="0" w:color="000000"/>
            </w:tcBorders>
            <w:vAlign w:val="center"/>
          </w:tcPr>
          <w:p w14:paraId="1E3EA51D" w14:textId="77777777" w:rsidR="008C290D" w:rsidRPr="00FA055F" w:rsidRDefault="008C290D" w:rsidP="008C290D">
            <w:pPr>
              <w:jc w:val="center"/>
              <w:rPr>
                <w:rFonts w:ascii="Calibri" w:hAnsi="Calibri" w:cs="Calibri"/>
                <w:noProof/>
                <w:color w:val="000000"/>
                <w:sz w:val="22"/>
                <w:szCs w:val="22"/>
              </w:rPr>
            </w:pPr>
            <w:r w:rsidRPr="00FA055F">
              <w:rPr>
                <w:rFonts w:ascii="Calibri" w:hAnsi="Calibri" w:cs="Calibri"/>
                <w:noProof/>
                <w:color w:val="000000"/>
                <w:sz w:val="22"/>
                <w:szCs w:val="22"/>
              </w:rPr>
              <w:t>0.0011</w:t>
            </w:r>
          </w:p>
        </w:tc>
        <w:tc>
          <w:tcPr>
            <w:tcW w:w="717" w:type="pct"/>
            <w:tcBorders>
              <w:top w:val="single" w:sz="2" w:space="0" w:color="000000"/>
              <w:left w:val="single" w:sz="2" w:space="0" w:color="000000"/>
              <w:bottom w:val="single" w:sz="2" w:space="0" w:color="000000"/>
              <w:right w:val="single" w:sz="2" w:space="0" w:color="000000"/>
            </w:tcBorders>
          </w:tcPr>
          <w:p w14:paraId="1A2C7074" w14:textId="3F36AB28" w:rsidR="008C290D" w:rsidRPr="00FA055F" w:rsidRDefault="008C290D" w:rsidP="008C290D">
            <w:pPr>
              <w:pStyle w:val="SlikeTabele"/>
              <w:rPr>
                <w:rFonts w:ascii="Calibri" w:hAnsi="Calibri" w:cs="Calibri"/>
                <w:noProof/>
                <w:color w:val="000000"/>
                <w:sz w:val="22"/>
                <w:szCs w:val="22"/>
                <w:lang w:val="en-GB"/>
              </w:rPr>
            </w:pPr>
            <w:r w:rsidRPr="008F405C">
              <w:rPr>
                <w:noProof/>
                <w:color w:val="000000"/>
                <w:sz w:val="22"/>
                <w:szCs w:val="22"/>
                <w:lang w:val="en-GB"/>
              </w:rPr>
              <w:t>16.67%</w:t>
            </w:r>
          </w:p>
        </w:tc>
        <w:tc>
          <w:tcPr>
            <w:tcW w:w="628" w:type="pct"/>
            <w:tcBorders>
              <w:top w:val="single" w:sz="2" w:space="0" w:color="000000"/>
              <w:left w:val="single" w:sz="2" w:space="0" w:color="000000"/>
              <w:bottom w:val="single" w:sz="2" w:space="0" w:color="000000"/>
              <w:right w:val="single" w:sz="2" w:space="0" w:color="000000"/>
            </w:tcBorders>
            <w:vAlign w:val="center"/>
          </w:tcPr>
          <w:p w14:paraId="64511A02" w14:textId="33FA08B2"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61.90%</w:t>
            </w:r>
          </w:p>
        </w:tc>
        <w:tc>
          <w:tcPr>
            <w:tcW w:w="669" w:type="pct"/>
            <w:tcBorders>
              <w:top w:val="single" w:sz="2" w:space="0" w:color="000000"/>
              <w:left w:val="single" w:sz="2" w:space="0" w:color="000000"/>
              <w:bottom w:val="single" w:sz="2" w:space="0" w:color="000000"/>
              <w:right w:val="single" w:sz="2" w:space="0" w:color="000000"/>
            </w:tcBorders>
            <w:vAlign w:val="center"/>
          </w:tcPr>
          <w:p w14:paraId="165F9BB7"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56.51%</w:t>
            </w:r>
          </w:p>
        </w:tc>
      </w:tr>
      <w:tr w:rsidR="008C290D" w:rsidRPr="00FA055F" w14:paraId="099E506F" w14:textId="77777777" w:rsidTr="00775874">
        <w:trPr>
          <w:trHeight w:val="96"/>
          <w:jc w:val="center"/>
        </w:trPr>
        <w:tc>
          <w:tcPr>
            <w:tcW w:w="393" w:type="pct"/>
            <w:tcBorders>
              <w:top w:val="single" w:sz="2" w:space="0" w:color="000000"/>
              <w:left w:val="single" w:sz="12" w:space="0" w:color="auto"/>
              <w:bottom w:val="single" w:sz="2" w:space="0" w:color="000000"/>
              <w:right w:val="single" w:sz="2" w:space="0" w:color="000000"/>
            </w:tcBorders>
            <w:vAlign w:val="center"/>
          </w:tcPr>
          <w:p w14:paraId="3B42C321"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100</w:t>
            </w:r>
          </w:p>
        </w:tc>
        <w:tc>
          <w:tcPr>
            <w:tcW w:w="588" w:type="pct"/>
            <w:tcBorders>
              <w:top w:val="single" w:sz="2" w:space="0" w:color="000000"/>
              <w:left w:val="single" w:sz="2" w:space="0" w:color="000000"/>
              <w:bottom w:val="single" w:sz="2" w:space="0" w:color="000000"/>
              <w:right w:val="single" w:sz="2" w:space="0" w:color="000000"/>
            </w:tcBorders>
            <w:vAlign w:val="center"/>
          </w:tcPr>
          <w:p w14:paraId="0B44A707" w14:textId="77777777" w:rsidR="008C290D" w:rsidRPr="00FA055F" w:rsidRDefault="008C290D" w:rsidP="008C290D">
            <w:pPr>
              <w:pStyle w:val="SlikeTabele"/>
              <w:rPr>
                <w:noProof/>
                <w:sz w:val="22"/>
                <w:szCs w:val="22"/>
                <w:lang w:val="en-GB"/>
              </w:rPr>
            </w:pPr>
            <w:r w:rsidRPr="00FA055F">
              <w:rPr>
                <w:noProof/>
                <w:sz w:val="22"/>
                <w:szCs w:val="22"/>
                <w:lang w:val="en-GB"/>
              </w:rPr>
              <w:t>GRR - C</w:t>
            </w:r>
          </w:p>
        </w:tc>
        <w:tc>
          <w:tcPr>
            <w:tcW w:w="476" w:type="pct"/>
            <w:tcBorders>
              <w:top w:val="single" w:sz="2" w:space="0" w:color="000000"/>
              <w:left w:val="single" w:sz="2" w:space="0" w:color="000000"/>
              <w:bottom w:val="single" w:sz="2" w:space="0" w:color="000000"/>
              <w:right w:val="single" w:sz="2" w:space="0" w:color="000000"/>
            </w:tcBorders>
            <w:vAlign w:val="center"/>
          </w:tcPr>
          <w:p w14:paraId="63C86971"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3</w:t>
            </w:r>
          </w:p>
        </w:tc>
        <w:tc>
          <w:tcPr>
            <w:tcW w:w="547" w:type="pct"/>
            <w:tcBorders>
              <w:top w:val="single" w:sz="2" w:space="0" w:color="000000"/>
              <w:left w:val="single" w:sz="2" w:space="0" w:color="000000"/>
              <w:bottom w:val="single" w:sz="2" w:space="0" w:color="000000"/>
              <w:right w:val="single" w:sz="2" w:space="0" w:color="000000"/>
            </w:tcBorders>
            <w:vAlign w:val="center"/>
          </w:tcPr>
          <w:p w14:paraId="1A821335"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1024</w:t>
            </w:r>
          </w:p>
        </w:tc>
        <w:tc>
          <w:tcPr>
            <w:tcW w:w="537" w:type="pct"/>
            <w:tcBorders>
              <w:top w:val="single" w:sz="2" w:space="0" w:color="000000"/>
              <w:left w:val="single" w:sz="2" w:space="0" w:color="000000"/>
              <w:bottom w:val="single" w:sz="2" w:space="0" w:color="000000"/>
              <w:right w:val="single" w:sz="2" w:space="0" w:color="000000"/>
            </w:tcBorders>
            <w:vAlign w:val="center"/>
          </w:tcPr>
          <w:p w14:paraId="088FA672"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rmsprop</w:t>
            </w:r>
          </w:p>
        </w:tc>
        <w:tc>
          <w:tcPr>
            <w:tcW w:w="445" w:type="pct"/>
            <w:tcBorders>
              <w:top w:val="single" w:sz="2" w:space="0" w:color="000000"/>
              <w:left w:val="single" w:sz="2" w:space="0" w:color="000000"/>
              <w:bottom w:val="single" w:sz="2" w:space="0" w:color="000000"/>
              <w:right w:val="single" w:sz="2" w:space="0" w:color="000000"/>
            </w:tcBorders>
            <w:vAlign w:val="center"/>
          </w:tcPr>
          <w:p w14:paraId="09F10609"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0.0011</w:t>
            </w:r>
          </w:p>
        </w:tc>
        <w:tc>
          <w:tcPr>
            <w:tcW w:w="717" w:type="pct"/>
            <w:tcBorders>
              <w:top w:val="single" w:sz="2" w:space="0" w:color="000000"/>
              <w:left w:val="single" w:sz="2" w:space="0" w:color="000000"/>
              <w:bottom w:val="single" w:sz="2" w:space="0" w:color="000000"/>
              <w:right w:val="single" w:sz="2" w:space="0" w:color="000000"/>
            </w:tcBorders>
          </w:tcPr>
          <w:p w14:paraId="5AB24E51" w14:textId="4E23A0B8" w:rsidR="008C290D" w:rsidRPr="00FA055F" w:rsidRDefault="008C290D" w:rsidP="008C290D">
            <w:pPr>
              <w:pStyle w:val="SlikeTabele"/>
              <w:rPr>
                <w:rFonts w:ascii="Calibri" w:hAnsi="Calibri" w:cs="Calibri"/>
                <w:noProof/>
                <w:color w:val="000000"/>
                <w:sz w:val="22"/>
                <w:szCs w:val="22"/>
                <w:lang w:val="en-GB"/>
              </w:rPr>
            </w:pPr>
            <w:r w:rsidRPr="008F405C">
              <w:rPr>
                <w:noProof/>
                <w:color w:val="000000"/>
                <w:sz w:val="22"/>
                <w:szCs w:val="22"/>
                <w:lang w:val="en-GB"/>
              </w:rPr>
              <w:t>16.67%</w:t>
            </w:r>
          </w:p>
        </w:tc>
        <w:tc>
          <w:tcPr>
            <w:tcW w:w="628" w:type="pct"/>
            <w:tcBorders>
              <w:top w:val="single" w:sz="2" w:space="0" w:color="000000"/>
              <w:left w:val="single" w:sz="2" w:space="0" w:color="000000"/>
              <w:bottom w:val="single" w:sz="2" w:space="0" w:color="000000"/>
              <w:right w:val="single" w:sz="2" w:space="0" w:color="000000"/>
            </w:tcBorders>
            <w:vAlign w:val="center"/>
          </w:tcPr>
          <w:p w14:paraId="7E813798" w14:textId="35E2D92C"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60.32%</w:t>
            </w:r>
          </w:p>
        </w:tc>
        <w:tc>
          <w:tcPr>
            <w:tcW w:w="669" w:type="pct"/>
            <w:tcBorders>
              <w:top w:val="single" w:sz="2" w:space="0" w:color="000000"/>
              <w:left w:val="single" w:sz="2" w:space="0" w:color="000000"/>
              <w:bottom w:val="single" w:sz="2" w:space="0" w:color="000000"/>
              <w:right w:val="single" w:sz="2" w:space="0" w:color="000000"/>
            </w:tcBorders>
            <w:vAlign w:val="center"/>
          </w:tcPr>
          <w:p w14:paraId="3E3EC87E"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58.09%</w:t>
            </w:r>
          </w:p>
        </w:tc>
      </w:tr>
      <w:tr w:rsidR="008C290D" w:rsidRPr="00FA055F" w14:paraId="1C6D6E91" w14:textId="77777777" w:rsidTr="00775874">
        <w:trPr>
          <w:trHeight w:val="96"/>
          <w:jc w:val="center"/>
        </w:trPr>
        <w:tc>
          <w:tcPr>
            <w:tcW w:w="393" w:type="pct"/>
            <w:tcBorders>
              <w:top w:val="single" w:sz="2" w:space="0" w:color="000000"/>
              <w:left w:val="single" w:sz="12" w:space="0" w:color="auto"/>
              <w:bottom w:val="single" w:sz="2" w:space="0" w:color="000000"/>
              <w:right w:val="single" w:sz="2" w:space="0" w:color="000000"/>
            </w:tcBorders>
            <w:vAlign w:val="center"/>
          </w:tcPr>
          <w:p w14:paraId="198070D1"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50</w:t>
            </w:r>
          </w:p>
        </w:tc>
        <w:tc>
          <w:tcPr>
            <w:tcW w:w="588" w:type="pct"/>
            <w:tcBorders>
              <w:top w:val="single" w:sz="2" w:space="0" w:color="000000"/>
              <w:left w:val="single" w:sz="2" w:space="0" w:color="000000"/>
              <w:bottom w:val="single" w:sz="2" w:space="0" w:color="000000"/>
              <w:right w:val="single" w:sz="2" w:space="0" w:color="000000"/>
            </w:tcBorders>
            <w:vAlign w:val="center"/>
          </w:tcPr>
          <w:p w14:paraId="6F74C822" w14:textId="77777777" w:rsidR="008C290D" w:rsidRPr="00FA055F" w:rsidRDefault="008C290D" w:rsidP="008C290D">
            <w:pPr>
              <w:pStyle w:val="SlikeTabele"/>
              <w:rPr>
                <w:noProof/>
                <w:sz w:val="22"/>
                <w:szCs w:val="22"/>
                <w:lang w:val="en-GB"/>
              </w:rPr>
            </w:pPr>
            <w:r w:rsidRPr="00FA055F">
              <w:rPr>
                <w:noProof/>
                <w:sz w:val="22"/>
                <w:szCs w:val="22"/>
                <w:lang w:val="en-GB"/>
              </w:rPr>
              <w:t>GRR - C</w:t>
            </w:r>
          </w:p>
        </w:tc>
        <w:tc>
          <w:tcPr>
            <w:tcW w:w="476" w:type="pct"/>
            <w:tcBorders>
              <w:top w:val="single" w:sz="2" w:space="0" w:color="000000"/>
              <w:left w:val="single" w:sz="2" w:space="0" w:color="000000"/>
              <w:bottom w:val="single" w:sz="2" w:space="0" w:color="000000"/>
              <w:right w:val="single" w:sz="2" w:space="0" w:color="000000"/>
            </w:tcBorders>
            <w:vAlign w:val="center"/>
          </w:tcPr>
          <w:p w14:paraId="6E2EA1C1"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3</w:t>
            </w:r>
          </w:p>
        </w:tc>
        <w:tc>
          <w:tcPr>
            <w:tcW w:w="547" w:type="pct"/>
            <w:tcBorders>
              <w:top w:val="single" w:sz="2" w:space="0" w:color="000000"/>
              <w:left w:val="single" w:sz="2" w:space="0" w:color="000000"/>
              <w:bottom w:val="single" w:sz="2" w:space="0" w:color="000000"/>
              <w:right w:val="single" w:sz="2" w:space="0" w:color="000000"/>
            </w:tcBorders>
            <w:vAlign w:val="center"/>
          </w:tcPr>
          <w:p w14:paraId="0E006E6A"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1024</w:t>
            </w:r>
          </w:p>
        </w:tc>
        <w:tc>
          <w:tcPr>
            <w:tcW w:w="537" w:type="pct"/>
            <w:tcBorders>
              <w:top w:val="single" w:sz="2" w:space="0" w:color="000000"/>
              <w:left w:val="single" w:sz="2" w:space="0" w:color="000000"/>
              <w:bottom w:val="single" w:sz="2" w:space="0" w:color="000000"/>
              <w:right w:val="single" w:sz="2" w:space="0" w:color="000000"/>
            </w:tcBorders>
            <w:vAlign w:val="center"/>
          </w:tcPr>
          <w:p w14:paraId="150E0AE9"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adamax</w:t>
            </w:r>
          </w:p>
        </w:tc>
        <w:tc>
          <w:tcPr>
            <w:tcW w:w="445" w:type="pct"/>
            <w:tcBorders>
              <w:top w:val="single" w:sz="2" w:space="0" w:color="000000"/>
              <w:left w:val="single" w:sz="2" w:space="0" w:color="000000"/>
              <w:bottom w:val="single" w:sz="2" w:space="0" w:color="000000"/>
              <w:right w:val="single" w:sz="2" w:space="0" w:color="000000"/>
            </w:tcBorders>
            <w:vAlign w:val="center"/>
          </w:tcPr>
          <w:p w14:paraId="56C549DC"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0.011</w:t>
            </w:r>
          </w:p>
        </w:tc>
        <w:tc>
          <w:tcPr>
            <w:tcW w:w="717" w:type="pct"/>
            <w:tcBorders>
              <w:top w:val="single" w:sz="2" w:space="0" w:color="000000"/>
              <w:left w:val="single" w:sz="2" w:space="0" w:color="000000"/>
              <w:bottom w:val="single" w:sz="2" w:space="0" w:color="000000"/>
              <w:right w:val="single" w:sz="2" w:space="0" w:color="000000"/>
            </w:tcBorders>
          </w:tcPr>
          <w:p w14:paraId="34064C9C" w14:textId="0310438E" w:rsidR="008C290D" w:rsidRPr="00FA055F" w:rsidRDefault="008C290D" w:rsidP="008C290D">
            <w:pPr>
              <w:pStyle w:val="SlikeTabele"/>
              <w:rPr>
                <w:rFonts w:ascii="Calibri" w:hAnsi="Calibri" w:cs="Calibri"/>
                <w:noProof/>
                <w:color w:val="000000"/>
                <w:sz w:val="22"/>
                <w:szCs w:val="22"/>
                <w:lang w:val="en-GB"/>
              </w:rPr>
            </w:pPr>
            <w:r w:rsidRPr="008F405C">
              <w:rPr>
                <w:noProof/>
                <w:color w:val="000000"/>
                <w:sz w:val="22"/>
                <w:szCs w:val="22"/>
                <w:lang w:val="en-GB"/>
              </w:rPr>
              <w:t>16.67%</w:t>
            </w:r>
          </w:p>
        </w:tc>
        <w:tc>
          <w:tcPr>
            <w:tcW w:w="628" w:type="pct"/>
            <w:tcBorders>
              <w:top w:val="single" w:sz="2" w:space="0" w:color="000000"/>
              <w:left w:val="single" w:sz="2" w:space="0" w:color="000000"/>
              <w:bottom w:val="single" w:sz="2" w:space="0" w:color="000000"/>
              <w:right w:val="single" w:sz="2" w:space="0" w:color="000000"/>
            </w:tcBorders>
            <w:vAlign w:val="center"/>
          </w:tcPr>
          <w:p w14:paraId="69AF661E" w14:textId="05735165"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60.32%</w:t>
            </w:r>
          </w:p>
        </w:tc>
        <w:tc>
          <w:tcPr>
            <w:tcW w:w="669" w:type="pct"/>
            <w:tcBorders>
              <w:top w:val="single" w:sz="2" w:space="0" w:color="000000"/>
              <w:left w:val="single" w:sz="2" w:space="0" w:color="000000"/>
              <w:bottom w:val="single" w:sz="2" w:space="0" w:color="000000"/>
              <w:right w:val="single" w:sz="2" w:space="0" w:color="000000"/>
            </w:tcBorders>
            <w:vAlign w:val="center"/>
          </w:tcPr>
          <w:p w14:paraId="08ED8E01" w14:textId="77777777" w:rsidR="008C290D" w:rsidRPr="00FA055F" w:rsidRDefault="008C290D" w:rsidP="008C290D">
            <w:pPr>
              <w:pStyle w:val="SlikeTabele"/>
              <w:rPr>
                <w:noProof/>
                <w:sz w:val="22"/>
                <w:szCs w:val="22"/>
                <w:lang w:val="en-GB"/>
              </w:rPr>
            </w:pPr>
            <w:r w:rsidRPr="00FA055F">
              <w:rPr>
                <w:rFonts w:ascii="Calibri" w:hAnsi="Calibri" w:cs="Calibri"/>
                <w:noProof/>
                <w:color w:val="000000"/>
                <w:sz w:val="22"/>
                <w:szCs w:val="22"/>
                <w:lang w:val="en-GB"/>
              </w:rPr>
              <w:t>56.19%</w:t>
            </w:r>
          </w:p>
        </w:tc>
      </w:tr>
    </w:tbl>
    <w:p w14:paraId="2D377EFA" w14:textId="77777777" w:rsidR="00304FE4" w:rsidRPr="00FA055F" w:rsidRDefault="003F6735">
      <w:pPr>
        <w:pStyle w:val="IIInivonaslova-Odeljak"/>
        <w:rPr>
          <w:noProof/>
          <w:lang w:val="en-GB"/>
        </w:rPr>
      </w:pPr>
      <w:bookmarkStart w:id="92" w:name="_Toc52391076"/>
      <w:r w:rsidRPr="00FA055F">
        <w:rPr>
          <w:noProof/>
          <w:lang w:val="en-GB"/>
        </w:rPr>
        <w:t>Мушки пол</w:t>
      </w:r>
      <w:bookmarkEnd w:id="92"/>
    </w:p>
    <w:p w14:paraId="450F0F8B" w14:textId="07ACCE39" w:rsidR="00304FE4" w:rsidRDefault="003F6735">
      <w:pPr>
        <w:pStyle w:val="Osnovnitekst"/>
        <w:rPr>
          <w:noProof/>
          <w:lang w:val="en-GB"/>
        </w:rPr>
      </w:pPr>
      <w:r w:rsidRPr="00FA055F">
        <w:rPr>
          <w:noProof/>
          <w:lang w:val="en-GB"/>
        </w:rPr>
        <w:t>Препознавање да ли је било који од говорника мушког пола је задовољавајућ са 68.25% успешности, али с обзиром на то да је резултат бинаран, потребно је детаљније се бавити овим тестом да би се постигли бољи резултати. У наставку су приказани резултати у табели 3.5.6.</w:t>
      </w:r>
    </w:p>
    <w:p w14:paraId="0B701948" w14:textId="77777777" w:rsidR="006B7422" w:rsidRPr="00FA055F" w:rsidRDefault="006B7422">
      <w:pPr>
        <w:pStyle w:val="Osnovnitekst"/>
        <w:rPr>
          <w:noProof/>
          <w:lang w:val="en-GB"/>
        </w:rPr>
      </w:pPr>
    </w:p>
    <w:p w14:paraId="6DD40F5A" w14:textId="77777777" w:rsidR="00304FE4" w:rsidRPr="00FA055F" w:rsidRDefault="003F6735">
      <w:pPr>
        <w:pStyle w:val="Oznakatabele"/>
        <w:rPr>
          <w:noProof/>
          <w:lang w:val="en-GB"/>
        </w:rPr>
      </w:pPr>
      <w:bookmarkStart w:id="93" w:name="_Toc52391124"/>
      <w:r w:rsidRPr="00FA055F">
        <w:rPr>
          <w:noProof/>
          <w:lang w:val="en-GB"/>
        </w:rPr>
        <w:t>Табела 3.5.6. Приказ резултата предвиђања мшуког пола</w:t>
      </w:r>
      <w:bookmarkEnd w:id="93"/>
    </w:p>
    <w:tbl>
      <w:tblPr>
        <w:tblW w:w="5232" w:type="pct"/>
        <w:jc w:val="center"/>
        <w:tblBorders>
          <w:top w:val="single" w:sz="12" w:space="0" w:color="000000"/>
          <w:bottom w:val="single" w:sz="12" w:space="0" w:color="000000"/>
        </w:tblBorders>
        <w:tblLayout w:type="fixed"/>
        <w:tblLook w:val="04A0" w:firstRow="1" w:lastRow="0" w:firstColumn="1" w:lastColumn="0" w:noHBand="0" w:noVBand="1"/>
      </w:tblPr>
      <w:tblGrid>
        <w:gridCol w:w="792"/>
        <w:gridCol w:w="1184"/>
        <w:gridCol w:w="958"/>
        <w:gridCol w:w="1101"/>
        <w:gridCol w:w="1081"/>
        <w:gridCol w:w="896"/>
        <w:gridCol w:w="1443"/>
        <w:gridCol w:w="1262"/>
        <w:gridCol w:w="1349"/>
      </w:tblGrid>
      <w:tr w:rsidR="002A0059" w:rsidRPr="00FA055F" w14:paraId="45055FE5" w14:textId="77777777" w:rsidTr="00BE7812">
        <w:trPr>
          <w:trHeight w:val="474"/>
          <w:jc w:val="center"/>
        </w:trPr>
        <w:tc>
          <w:tcPr>
            <w:tcW w:w="393" w:type="pct"/>
            <w:tcBorders>
              <w:top w:val="thinThickSmallGap" w:sz="18" w:space="0" w:color="auto"/>
              <w:left w:val="single" w:sz="12" w:space="0" w:color="auto"/>
              <w:bottom w:val="single" w:sz="12" w:space="0" w:color="000000"/>
              <w:right w:val="single" w:sz="2" w:space="0" w:color="000000"/>
            </w:tcBorders>
            <w:shd w:val="clear" w:color="auto" w:fill="E6E6E6"/>
            <w:vAlign w:val="center"/>
          </w:tcPr>
          <w:p w14:paraId="7B5DD0F3" w14:textId="77777777" w:rsidR="002A0059" w:rsidRPr="00FA055F" w:rsidRDefault="002A0059" w:rsidP="002A0059">
            <w:pPr>
              <w:pStyle w:val="SlikeTabele"/>
              <w:rPr>
                <w:rFonts w:eastAsia="MS Mincho"/>
                <w:noProof/>
                <w:sz w:val="22"/>
                <w:szCs w:val="22"/>
                <w:lang w:val="en-GB"/>
              </w:rPr>
            </w:pPr>
            <w:r w:rsidRPr="00FA055F">
              <w:rPr>
                <w:rFonts w:eastAsia="MS Mincho"/>
                <w:noProof/>
                <w:sz w:val="22"/>
                <w:szCs w:val="22"/>
                <w:lang w:val="en-GB"/>
              </w:rPr>
              <w:t>Фрек.</w:t>
            </w:r>
          </w:p>
        </w:tc>
        <w:tc>
          <w:tcPr>
            <w:tcW w:w="588"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5925F1C9" w14:textId="77777777" w:rsidR="002A0059" w:rsidRPr="00FA055F" w:rsidRDefault="002A0059" w:rsidP="002A0059">
            <w:pPr>
              <w:pStyle w:val="SlikeTabele"/>
              <w:rPr>
                <w:noProof/>
                <w:sz w:val="22"/>
                <w:szCs w:val="22"/>
                <w:lang w:val="en-GB"/>
              </w:rPr>
            </w:pPr>
            <w:r w:rsidRPr="00FA055F">
              <w:rPr>
                <w:noProof/>
                <w:sz w:val="22"/>
                <w:szCs w:val="22"/>
                <w:lang w:val="en-GB"/>
              </w:rPr>
              <w:t>Тип података</w:t>
            </w:r>
          </w:p>
        </w:tc>
        <w:tc>
          <w:tcPr>
            <w:tcW w:w="476"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1FB9A16F" w14:textId="77777777" w:rsidR="002A0059" w:rsidRPr="00FA055F" w:rsidRDefault="002A0059" w:rsidP="002A0059">
            <w:pPr>
              <w:pStyle w:val="SlikeTabele"/>
              <w:rPr>
                <w:noProof/>
                <w:sz w:val="22"/>
                <w:szCs w:val="22"/>
                <w:lang w:val="en-GB"/>
              </w:rPr>
            </w:pPr>
            <w:r w:rsidRPr="00FA055F">
              <w:rPr>
                <w:noProof/>
                <w:sz w:val="22"/>
                <w:szCs w:val="22"/>
                <w:lang w:val="en-GB"/>
              </w:rPr>
              <w:t>Број скрив. слојева</w:t>
            </w:r>
          </w:p>
        </w:tc>
        <w:tc>
          <w:tcPr>
            <w:tcW w:w="547"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F72EB01" w14:textId="77777777" w:rsidR="002A0059" w:rsidRPr="00FA055F" w:rsidRDefault="002A0059" w:rsidP="002A0059">
            <w:pPr>
              <w:pStyle w:val="SlikeTabele"/>
              <w:rPr>
                <w:noProof/>
                <w:sz w:val="22"/>
                <w:szCs w:val="22"/>
                <w:lang w:val="en-GB"/>
              </w:rPr>
            </w:pPr>
            <w:r w:rsidRPr="00FA055F">
              <w:rPr>
                <w:noProof/>
                <w:sz w:val="22"/>
                <w:szCs w:val="22"/>
                <w:lang w:val="en-GB"/>
              </w:rPr>
              <w:t>Број скрив. јединица</w:t>
            </w:r>
          </w:p>
        </w:tc>
        <w:tc>
          <w:tcPr>
            <w:tcW w:w="537"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47680384" w14:textId="77777777" w:rsidR="002A0059" w:rsidRPr="00FA055F" w:rsidRDefault="002A0059" w:rsidP="002A0059">
            <w:pPr>
              <w:pStyle w:val="SlikeTabele"/>
              <w:rPr>
                <w:noProof/>
                <w:sz w:val="22"/>
                <w:szCs w:val="22"/>
                <w:lang w:val="en-GB"/>
              </w:rPr>
            </w:pPr>
            <w:r w:rsidRPr="00FA055F">
              <w:rPr>
                <w:noProof/>
                <w:sz w:val="22"/>
                <w:szCs w:val="22"/>
                <w:lang w:val="en-GB"/>
              </w:rPr>
              <w:t>Оптим. алг.</w:t>
            </w:r>
          </w:p>
        </w:tc>
        <w:tc>
          <w:tcPr>
            <w:tcW w:w="44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7C5BB318" w14:textId="77777777" w:rsidR="002A0059" w:rsidRPr="00FA055F" w:rsidRDefault="002A0059" w:rsidP="002A0059">
            <w:pPr>
              <w:pStyle w:val="SlikeTabele"/>
              <w:rPr>
                <w:noProof/>
                <w:sz w:val="22"/>
                <w:szCs w:val="22"/>
                <w:lang w:val="en-GB"/>
              </w:rPr>
            </w:pPr>
            <w:r w:rsidRPr="00FA055F">
              <w:rPr>
                <w:noProof/>
                <w:sz w:val="22"/>
                <w:szCs w:val="22"/>
                <w:lang w:val="en-GB"/>
              </w:rPr>
              <w:t>Корак учења</w:t>
            </w:r>
          </w:p>
        </w:tc>
        <w:tc>
          <w:tcPr>
            <w:tcW w:w="717"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02C02149" w14:textId="5CFE89CF" w:rsidR="002A0059" w:rsidRPr="00FA055F" w:rsidRDefault="00BE7812" w:rsidP="002A0059">
            <w:pPr>
              <w:pStyle w:val="SlikeTabele"/>
              <w:rPr>
                <w:noProof/>
                <w:sz w:val="22"/>
                <w:szCs w:val="22"/>
                <w:lang w:val="en-GB"/>
              </w:rPr>
            </w:pPr>
            <w:r w:rsidRPr="00BE7812">
              <w:rPr>
                <w:noProof/>
                <w:sz w:val="22"/>
                <w:szCs w:val="22"/>
                <w:lang w:val="en-GB"/>
              </w:rPr>
              <w:t>Прецизност насумичним одабирањем</w:t>
            </w:r>
          </w:p>
        </w:tc>
        <w:tc>
          <w:tcPr>
            <w:tcW w:w="627"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64F29F3F" w14:textId="31F79948" w:rsidR="002A0059" w:rsidRPr="00FA055F" w:rsidRDefault="002A0059" w:rsidP="002A0059">
            <w:pPr>
              <w:pStyle w:val="SlikeTabele"/>
              <w:rPr>
                <w:noProof/>
                <w:sz w:val="22"/>
                <w:szCs w:val="22"/>
                <w:lang w:val="en-GB"/>
              </w:rPr>
            </w:pPr>
            <w:r w:rsidRPr="00FA055F">
              <w:rPr>
                <w:noProof/>
                <w:sz w:val="22"/>
                <w:szCs w:val="22"/>
                <w:lang w:val="en-GB"/>
              </w:rPr>
              <w:t>Најбоља прецизност</w:t>
            </w:r>
          </w:p>
        </w:tc>
        <w:tc>
          <w:tcPr>
            <w:tcW w:w="670"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4AD413B8" w14:textId="77777777" w:rsidR="002A0059" w:rsidRPr="00FA055F" w:rsidRDefault="002A0059" w:rsidP="002A0059">
            <w:pPr>
              <w:pStyle w:val="SlikeTabele"/>
              <w:rPr>
                <w:noProof/>
                <w:sz w:val="22"/>
                <w:szCs w:val="22"/>
                <w:lang w:val="en-GB"/>
              </w:rPr>
            </w:pPr>
            <w:r w:rsidRPr="00FA055F">
              <w:rPr>
                <w:noProof/>
                <w:sz w:val="22"/>
                <w:szCs w:val="22"/>
                <w:lang w:val="en-GB"/>
              </w:rPr>
              <w:t>Просечна прецизност</w:t>
            </w:r>
          </w:p>
        </w:tc>
      </w:tr>
      <w:tr w:rsidR="002A0059" w:rsidRPr="00FA055F" w14:paraId="78DB669D" w14:textId="77777777" w:rsidTr="00BE7812">
        <w:trPr>
          <w:trHeight w:val="96"/>
          <w:jc w:val="center"/>
        </w:trPr>
        <w:tc>
          <w:tcPr>
            <w:tcW w:w="393" w:type="pct"/>
            <w:tcBorders>
              <w:top w:val="single" w:sz="12" w:space="0" w:color="000000"/>
              <w:left w:val="single" w:sz="12" w:space="0" w:color="auto"/>
              <w:bottom w:val="single" w:sz="2" w:space="0" w:color="000000"/>
              <w:right w:val="single" w:sz="2" w:space="0" w:color="000000"/>
            </w:tcBorders>
            <w:vAlign w:val="center"/>
          </w:tcPr>
          <w:p w14:paraId="7A3CBD2A" w14:textId="77777777" w:rsidR="002A0059" w:rsidRPr="00FA055F" w:rsidRDefault="002A0059" w:rsidP="002A0059">
            <w:pPr>
              <w:pStyle w:val="SlikeTabele"/>
              <w:rPr>
                <w:b/>
                <w:bCs/>
                <w:noProof/>
                <w:sz w:val="22"/>
                <w:szCs w:val="22"/>
                <w:lang w:val="en-GB"/>
              </w:rPr>
            </w:pPr>
            <w:r w:rsidRPr="00FA055F">
              <w:rPr>
                <w:rFonts w:ascii="Calibri" w:hAnsi="Calibri" w:cs="Calibri"/>
                <w:b/>
                <w:bCs/>
                <w:noProof/>
                <w:color w:val="000000"/>
                <w:sz w:val="22"/>
                <w:szCs w:val="22"/>
                <w:lang w:val="en-GB"/>
              </w:rPr>
              <w:t>50</w:t>
            </w:r>
          </w:p>
        </w:tc>
        <w:tc>
          <w:tcPr>
            <w:tcW w:w="588" w:type="pct"/>
            <w:tcBorders>
              <w:top w:val="single" w:sz="12" w:space="0" w:color="000000"/>
              <w:left w:val="single" w:sz="2" w:space="0" w:color="000000"/>
              <w:bottom w:val="single" w:sz="2" w:space="0" w:color="000000"/>
              <w:right w:val="single" w:sz="2" w:space="0" w:color="000000"/>
            </w:tcBorders>
            <w:vAlign w:val="center"/>
          </w:tcPr>
          <w:p w14:paraId="0731E075" w14:textId="77777777" w:rsidR="002A0059" w:rsidRPr="00FA055F" w:rsidRDefault="002A0059" w:rsidP="002A0059">
            <w:pPr>
              <w:pStyle w:val="SlikeTabele"/>
              <w:rPr>
                <w:b/>
                <w:bCs/>
                <w:noProof/>
                <w:sz w:val="22"/>
                <w:szCs w:val="22"/>
                <w:lang w:val="en-GB"/>
              </w:rPr>
            </w:pPr>
            <w:r w:rsidRPr="00FA055F">
              <w:rPr>
                <w:b/>
                <w:bCs/>
                <w:noProof/>
                <w:sz w:val="22"/>
                <w:szCs w:val="22"/>
                <w:lang w:val="en-GB"/>
              </w:rPr>
              <w:t>Acc - V</w:t>
            </w:r>
          </w:p>
        </w:tc>
        <w:tc>
          <w:tcPr>
            <w:tcW w:w="476" w:type="pct"/>
            <w:tcBorders>
              <w:top w:val="single" w:sz="12" w:space="0" w:color="000000"/>
              <w:left w:val="single" w:sz="2" w:space="0" w:color="000000"/>
              <w:bottom w:val="single" w:sz="2" w:space="0" w:color="000000"/>
              <w:right w:val="single" w:sz="2" w:space="0" w:color="000000"/>
            </w:tcBorders>
            <w:vAlign w:val="center"/>
          </w:tcPr>
          <w:p w14:paraId="1F7CA712" w14:textId="77777777" w:rsidR="002A0059" w:rsidRPr="00FA055F" w:rsidRDefault="002A0059" w:rsidP="002A0059">
            <w:pPr>
              <w:pStyle w:val="SlikeTabele"/>
              <w:rPr>
                <w:b/>
                <w:bCs/>
                <w:noProof/>
                <w:sz w:val="22"/>
                <w:szCs w:val="22"/>
                <w:lang w:val="en-GB"/>
              </w:rPr>
            </w:pPr>
            <w:r w:rsidRPr="00FA055F">
              <w:rPr>
                <w:rFonts w:ascii="Calibri" w:hAnsi="Calibri" w:cs="Calibri"/>
                <w:b/>
                <w:bCs/>
                <w:noProof/>
                <w:color w:val="000000"/>
                <w:sz w:val="22"/>
                <w:szCs w:val="22"/>
                <w:lang w:val="en-GB"/>
              </w:rPr>
              <w:t>11</w:t>
            </w:r>
          </w:p>
        </w:tc>
        <w:tc>
          <w:tcPr>
            <w:tcW w:w="547" w:type="pct"/>
            <w:tcBorders>
              <w:top w:val="single" w:sz="12" w:space="0" w:color="000000"/>
              <w:left w:val="single" w:sz="2" w:space="0" w:color="000000"/>
              <w:bottom w:val="single" w:sz="2" w:space="0" w:color="000000"/>
              <w:right w:val="single" w:sz="2" w:space="0" w:color="000000"/>
            </w:tcBorders>
            <w:vAlign w:val="center"/>
          </w:tcPr>
          <w:p w14:paraId="0C222AB8" w14:textId="77777777" w:rsidR="002A0059" w:rsidRPr="00FA055F" w:rsidRDefault="002A0059" w:rsidP="002A0059">
            <w:pPr>
              <w:pStyle w:val="SlikeTabele"/>
              <w:rPr>
                <w:b/>
                <w:bCs/>
                <w:noProof/>
                <w:sz w:val="22"/>
                <w:szCs w:val="22"/>
                <w:lang w:val="en-GB"/>
              </w:rPr>
            </w:pPr>
            <w:r w:rsidRPr="00FA055F">
              <w:rPr>
                <w:rFonts w:ascii="Calibri" w:hAnsi="Calibri" w:cs="Calibri"/>
                <w:b/>
                <w:bCs/>
                <w:noProof/>
                <w:color w:val="000000"/>
                <w:sz w:val="22"/>
                <w:szCs w:val="22"/>
                <w:lang w:val="en-GB"/>
              </w:rPr>
              <w:t>1024</w:t>
            </w:r>
          </w:p>
        </w:tc>
        <w:tc>
          <w:tcPr>
            <w:tcW w:w="537" w:type="pct"/>
            <w:tcBorders>
              <w:top w:val="single" w:sz="12" w:space="0" w:color="000000"/>
              <w:left w:val="single" w:sz="2" w:space="0" w:color="000000"/>
              <w:bottom w:val="single" w:sz="2" w:space="0" w:color="000000"/>
              <w:right w:val="single" w:sz="2" w:space="0" w:color="000000"/>
            </w:tcBorders>
            <w:vAlign w:val="center"/>
          </w:tcPr>
          <w:p w14:paraId="0977BD84" w14:textId="77777777" w:rsidR="002A0059" w:rsidRPr="00FA055F" w:rsidRDefault="002A0059" w:rsidP="002A0059">
            <w:pPr>
              <w:pStyle w:val="SlikeTabele"/>
              <w:rPr>
                <w:b/>
                <w:bCs/>
                <w:noProof/>
                <w:sz w:val="22"/>
                <w:szCs w:val="22"/>
                <w:lang w:val="en-GB"/>
              </w:rPr>
            </w:pPr>
            <w:r w:rsidRPr="00FA055F">
              <w:rPr>
                <w:rFonts w:ascii="Calibri" w:hAnsi="Calibri" w:cs="Calibri"/>
                <w:b/>
                <w:bCs/>
                <w:noProof/>
                <w:color w:val="000000"/>
                <w:sz w:val="22"/>
                <w:szCs w:val="22"/>
                <w:lang w:val="en-GB"/>
              </w:rPr>
              <w:t>rmsprop</w:t>
            </w:r>
          </w:p>
        </w:tc>
        <w:tc>
          <w:tcPr>
            <w:tcW w:w="445" w:type="pct"/>
            <w:tcBorders>
              <w:top w:val="single" w:sz="12" w:space="0" w:color="000000"/>
              <w:left w:val="single" w:sz="2" w:space="0" w:color="000000"/>
              <w:bottom w:val="single" w:sz="2" w:space="0" w:color="000000"/>
              <w:right w:val="single" w:sz="2" w:space="0" w:color="000000"/>
            </w:tcBorders>
            <w:vAlign w:val="center"/>
          </w:tcPr>
          <w:p w14:paraId="51AE263A" w14:textId="77777777" w:rsidR="002A0059" w:rsidRPr="00FA055F" w:rsidRDefault="002A0059" w:rsidP="002A0059">
            <w:pPr>
              <w:jc w:val="center"/>
              <w:rPr>
                <w:rFonts w:ascii="Calibri" w:hAnsi="Calibri" w:cs="Calibri"/>
                <w:b/>
                <w:bCs/>
                <w:noProof/>
                <w:color w:val="000000"/>
                <w:sz w:val="22"/>
                <w:szCs w:val="22"/>
              </w:rPr>
            </w:pPr>
            <w:r w:rsidRPr="00FA055F">
              <w:rPr>
                <w:rFonts w:ascii="Calibri" w:hAnsi="Calibri" w:cs="Calibri"/>
                <w:b/>
                <w:bCs/>
                <w:noProof/>
                <w:color w:val="000000"/>
                <w:sz w:val="22"/>
                <w:szCs w:val="22"/>
              </w:rPr>
              <w:t>0.001</w:t>
            </w:r>
          </w:p>
        </w:tc>
        <w:tc>
          <w:tcPr>
            <w:tcW w:w="717" w:type="pct"/>
            <w:tcBorders>
              <w:top w:val="single" w:sz="12" w:space="0" w:color="000000"/>
              <w:left w:val="single" w:sz="2" w:space="0" w:color="000000"/>
              <w:bottom w:val="single" w:sz="2" w:space="0" w:color="000000"/>
              <w:right w:val="single" w:sz="2" w:space="0" w:color="000000"/>
            </w:tcBorders>
            <w:vAlign w:val="center"/>
          </w:tcPr>
          <w:p w14:paraId="1408A5B3" w14:textId="49C07938" w:rsidR="002A0059" w:rsidRPr="00FA055F" w:rsidRDefault="00EE2593" w:rsidP="002A0059">
            <w:pPr>
              <w:pStyle w:val="SlikeTabele"/>
              <w:rPr>
                <w:rFonts w:ascii="Calibri" w:hAnsi="Calibri" w:cs="Calibri"/>
                <w:b/>
                <w:bCs/>
                <w:noProof/>
                <w:color w:val="000000"/>
                <w:sz w:val="22"/>
                <w:szCs w:val="22"/>
                <w:lang w:val="en-GB"/>
              </w:rPr>
            </w:pPr>
            <w:r w:rsidRPr="00EE2593">
              <w:rPr>
                <w:rFonts w:ascii="Calibri" w:hAnsi="Calibri" w:cs="Calibri"/>
                <w:b/>
                <w:bCs/>
                <w:noProof/>
                <w:color w:val="000000"/>
                <w:sz w:val="22"/>
                <w:szCs w:val="22"/>
                <w:lang w:val="en-GB"/>
              </w:rPr>
              <w:t>50%</w:t>
            </w:r>
          </w:p>
        </w:tc>
        <w:tc>
          <w:tcPr>
            <w:tcW w:w="627" w:type="pct"/>
            <w:tcBorders>
              <w:top w:val="single" w:sz="12" w:space="0" w:color="000000"/>
              <w:left w:val="single" w:sz="2" w:space="0" w:color="000000"/>
              <w:bottom w:val="single" w:sz="2" w:space="0" w:color="000000"/>
              <w:right w:val="single" w:sz="2" w:space="0" w:color="000000"/>
            </w:tcBorders>
            <w:vAlign w:val="center"/>
          </w:tcPr>
          <w:p w14:paraId="20FD5E88" w14:textId="1FC9993E" w:rsidR="002A0059" w:rsidRPr="00FA055F" w:rsidRDefault="002A0059" w:rsidP="002A0059">
            <w:pPr>
              <w:pStyle w:val="SlikeTabele"/>
              <w:rPr>
                <w:b/>
                <w:bCs/>
                <w:noProof/>
                <w:sz w:val="22"/>
                <w:szCs w:val="22"/>
                <w:lang w:val="en-GB"/>
              </w:rPr>
            </w:pPr>
            <w:r w:rsidRPr="00FA055F">
              <w:rPr>
                <w:rFonts w:ascii="Calibri" w:hAnsi="Calibri" w:cs="Calibri"/>
                <w:b/>
                <w:bCs/>
                <w:noProof/>
                <w:color w:val="000000"/>
                <w:sz w:val="22"/>
                <w:szCs w:val="22"/>
                <w:lang w:val="en-GB"/>
              </w:rPr>
              <w:t>68.25%</w:t>
            </w:r>
          </w:p>
        </w:tc>
        <w:tc>
          <w:tcPr>
            <w:tcW w:w="670" w:type="pct"/>
            <w:tcBorders>
              <w:top w:val="single" w:sz="12" w:space="0" w:color="000000"/>
              <w:left w:val="single" w:sz="2" w:space="0" w:color="000000"/>
              <w:bottom w:val="single" w:sz="2" w:space="0" w:color="000000"/>
              <w:right w:val="single" w:sz="2" w:space="0" w:color="000000"/>
            </w:tcBorders>
            <w:vAlign w:val="center"/>
          </w:tcPr>
          <w:p w14:paraId="33204A9E" w14:textId="77777777" w:rsidR="002A0059" w:rsidRPr="00FA055F" w:rsidRDefault="002A0059" w:rsidP="002A0059">
            <w:pPr>
              <w:pStyle w:val="SlikeTabele"/>
              <w:rPr>
                <w:b/>
                <w:bCs/>
                <w:noProof/>
                <w:sz w:val="22"/>
                <w:szCs w:val="22"/>
                <w:lang w:val="en-GB"/>
              </w:rPr>
            </w:pPr>
            <w:r w:rsidRPr="00FA055F">
              <w:rPr>
                <w:rFonts w:ascii="Calibri" w:hAnsi="Calibri" w:cs="Calibri"/>
                <w:b/>
                <w:bCs/>
                <w:noProof/>
                <w:color w:val="000000"/>
                <w:sz w:val="22"/>
                <w:szCs w:val="22"/>
                <w:lang w:val="en-GB"/>
              </w:rPr>
              <w:t>50.21%</w:t>
            </w:r>
          </w:p>
        </w:tc>
      </w:tr>
      <w:tr w:rsidR="00EE2593" w:rsidRPr="00FA055F" w14:paraId="07161671" w14:textId="77777777" w:rsidTr="00116100">
        <w:trPr>
          <w:trHeight w:val="96"/>
          <w:jc w:val="center"/>
        </w:trPr>
        <w:tc>
          <w:tcPr>
            <w:tcW w:w="393" w:type="pct"/>
            <w:tcBorders>
              <w:top w:val="single" w:sz="2" w:space="0" w:color="000000"/>
              <w:left w:val="single" w:sz="12" w:space="0" w:color="auto"/>
              <w:bottom w:val="single" w:sz="2" w:space="0" w:color="000000"/>
              <w:right w:val="single" w:sz="2" w:space="0" w:color="000000"/>
            </w:tcBorders>
            <w:vAlign w:val="center"/>
          </w:tcPr>
          <w:p w14:paraId="13FC7F5D" w14:textId="77777777" w:rsidR="00EE2593" w:rsidRPr="00FA055F" w:rsidRDefault="00EE2593" w:rsidP="00EE2593">
            <w:pPr>
              <w:pStyle w:val="SlikeTabele"/>
              <w:rPr>
                <w:noProof/>
                <w:sz w:val="22"/>
                <w:szCs w:val="22"/>
                <w:lang w:val="en-GB"/>
              </w:rPr>
            </w:pPr>
            <w:r w:rsidRPr="00FA055F">
              <w:rPr>
                <w:rFonts w:ascii="Calibri" w:hAnsi="Calibri" w:cs="Calibri"/>
                <w:noProof/>
                <w:color w:val="000000"/>
                <w:sz w:val="22"/>
                <w:szCs w:val="22"/>
                <w:lang w:val="en-GB"/>
              </w:rPr>
              <w:t>50</w:t>
            </w:r>
          </w:p>
        </w:tc>
        <w:tc>
          <w:tcPr>
            <w:tcW w:w="588" w:type="pct"/>
            <w:tcBorders>
              <w:top w:val="single" w:sz="2" w:space="0" w:color="000000"/>
              <w:left w:val="single" w:sz="2" w:space="0" w:color="000000"/>
              <w:bottom w:val="single" w:sz="2" w:space="0" w:color="000000"/>
              <w:right w:val="single" w:sz="2" w:space="0" w:color="000000"/>
            </w:tcBorders>
            <w:vAlign w:val="center"/>
          </w:tcPr>
          <w:p w14:paraId="58AEBCAB" w14:textId="77777777" w:rsidR="00EE2593" w:rsidRPr="00FA055F" w:rsidRDefault="00EE2593" w:rsidP="00EE2593">
            <w:pPr>
              <w:pStyle w:val="SlikeTabele"/>
              <w:rPr>
                <w:noProof/>
                <w:sz w:val="22"/>
                <w:szCs w:val="22"/>
                <w:lang w:val="en-GB"/>
              </w:rPr>
            </w:pPr>
            <w:r w:rsidRPr="00FA055F">
              <w:rPr>
                <w:noProof/>
                <w:sz w:val="22"/>
                <w:szCs w:val="22"/>
                <w:lang w:val="en-GB"/>
              </w:rPr>
              <w:t>Acc - C</w:t>
            </w:r>
          </w:p>
        </w:tc>
        <w:tc>
          <w:tcPr>
            <w:tcW w:w="476" w:type="pct"/>
            <w:tcBorders>
              <w:top w:val="single" w:sz="2" w:space="0" w:color="000000"/>
              <w:left w:val="single" w:sz="2" w:space="0" w:color="000000"/>
              <w:bottom w:val="single" w:sz="2" w:space="0" w:color="000000"/>
              <w:right w:val="single" w:sz="2" w:space="0" w:color="000000"/>
            </w:tcBorders>
            <w:vAlign w:val="center"/>
          </w:tcPr>
          <w:p w14:paraId="4288DA91" w14:textId="77777777" w:rsidR="00EE2593" w:rsidRPr="00FA055F" w:rsidRDefault="00EE2593" w:rsidP="00EE2593">
            <w:pPr>
              <w:pStyle w:val="SlikeTabele"/>
              <w:rPr>
                <w:noProof/>
                <w:sz w:val="22"/>
                <w:szCs w:val="22"/>
                <w:lang w:val="en-GB"/>
              </w:rPr>
            </w:pPr>
            <w:r w:rsidRPr="00FA055F">
              <w:rPr>
                <w:rFonts w:ascii="Calibri" w:hAnsi="Calibri" w:cs="Calibri"/>
                <w:noProof/>
                <w:color w:val="000000"/>
                <w:sz w:val="22"/>
                <w:szCs w:val="22"/>
                <w:lang w:val="en-GB"/>
              </w:rPr>
              <w:t>3</w:t>
            </w:r>
          </w:p>
        </w:tc>
        <w:tc>
          <w:tcPr>
            <w:tcW w:w="547" w:type="pct"/>
            <w:tcBorders>
              <w:top w:val="single" w:sz="2" w:space="0" w:color="000000"/>
              <w:left w:val="single" w:sz="2" w:space="0" w:color="000000"/>
              <w:bottom w:val="single" w:sz="2" w:space="0" w:color="000000"/>
              <w:right w:val="single" w:sz="2" w:space="0" w:color="000000"/>
            </w:tcBorders>
            <w:vAlign w:val="center"/>
          </w:tcPr>
          <w:p w14:paraId="1735BC7A" w14:textId="77777777" w:rsidR="00EE2593" w:rsidRPr="00FA055F" w:rsidRDefault="00EE2593" w:rsidP="00EE2593">
            <w:pPr>
              <w:pStyle w:val="SlikeTabele"/>
              <w:rPr>
                <w:noProof/>
                <w:sz w:val="22"/>
                <w:szCs w:val="22"/>
                <w:lang w:val="en-GB"/>
              </w:rPr>
            </w:pPr>
            <w:r w:rsidRPr="00FA055F">
              <w:rPr>
                <w:rFonts w:ascii="Calibri" w:hAnsi="Calibri" w:cs="Calibri"/>
                <w:noProof/>
                <w:color w:val="000000"/>
                <w:sz w:val="22"/>
                <w:szCs w:val="22"/>
                <w:lang w:val="en-GB"/>
              </w:rPr>
              <w:t>512</w:t>
            </w:r>
          </w:p>
        </w:tc>
        <w:tc>
          <w:tcPr>
            <w:tcW w:w="537" w:type="pct"/>
            <w:tcBorders>
              <w:top w:val="single" w:sz="2" w:space="0" w:color="000000"/>
              <w:left w:val="single" w:sz="2" w:space="0" w:color="000000"/>
              <w:bottom w:val="single" w:sz="2" w:space="0" w:color="000000"/>
              <w:right w:val="single" w:sz="2" w:space="0" w:color="000000"/>
            </w:tcBorders>
            <w:vAlign w:val="center"/>
          </w:tcPr>
          <w:p w14:paraId="3A3D712B" w14:textId="77777777" w:rsidR="00EE2593" w:rsidRPr="00FA055F" w:rsidRDefault="00EE2593" w:rsidP="00EE2593">
            <w:pPr>
              <w:pStyle w:val="SlikeTabele"/>
              <w:rPr>
                <w:noProof/>
                <w:sz w:val="22"/>
                <w:szCs w:val="22"/>
                <w:lang w:val="en-GB"/>
              </w:rPr>
            </w:pPr>
            <w:r w:rsidRPr="00FA055F">
              <w:rPr>
                <w:rFonts w:ascii="Calibri" w:hAnsi="Calibri" w:cs="Calibri"/>
                <w:noProof/>
                <w:color w:val="000000"/>
                <w:sz w:val="22"/>
                <w:szCs w:val="22"/>
                <w:lang w:val="en-GB"/>
              </w:rPr>
              <w:t>adamax</w:t>
            </w:r>
          </w:p>
        </w:tc>
        <w:tc>
          <w:tcPr>
            <w:tcW w:w="445" w:type="pct"/>
            <w:tcBorders>
              <w:top w:val="single" w:sz="2" w:space="0" w:color="000000"/>
              <w:left w:val="single" w:sz="2" w:space="0" w:color="000000"/>
              <w:bottom w:val="single" w:sz="2" w:space="0" w:color="000000"/>
              <w:right w:val="single" w:sz="2" w:space="0" w:color="000000"/>
            </w:tcBorders>
            <w:vAlign w:val="center"/>
          </w:tcPr>
          <w:p w14:paraId="622B4101" w14:textId="77777777" w:rsidR="00EE2593" w:rsidRPr="00FA055F" w:rsidRDefault="00EE2593" w:rsidP="00EE2593">
            <w:pPr>
              <w:jc w:val="center"/>
              <w:rPr>
                <w:rFonts w:ascii="Calibri" w:hAnsi="Calibri" w:cs="Calibri"/>
                <w:noProof/>
                <w:color w:val="000000"/>
                <w:sz w:val="22"/>
                <w:szCs w:val="22"/>
              </w:rPr>
            </w:pPr>
            <w:r w:rsidRPr="00FA055F">
              <w:rPr>
                <w:rFonts w:ascii="Calibri" w:hAnsi="Calibri" w:cs="Calibri"/>
                <w:noProof/>
                <w:color w:val="000000"/>
                <w:sz w:val="22"/>
                <w:szCs w:val="22"/>
              </w:rPr>
              <w:t>0.01</w:t>
            </w:r>
          </w:p>
        </w:tc>
        <w:tc>
          <w:tcPr>
            <w:tcW w:w="717" w:type="pct"/>
            <w:tcBorders>
              <w:top w:val="single" w:sz="2" w:space="0" w:color="000000"/>
              <w:left w:val="single" w:sz="2" w:space="0" w:color="000000"/>
              <w:bottom w:val="single" w:sz="2" w:space="0" w:color="000000"/>
              <w:right w:val="single" w:sz="2" w:space="0" w:color="000000"/>
            </w:tcBorders>
          </w:tcPr>
          <w:p w14:paraId="0F29A3E5" w14:textId="6A554A53" w:rsidR="00EE2593" w:rsidRPr="00FA055F" w:rsidRDefault="00EE2593" w:rsidP="00EE2593">
            <w:pPr>
              <w:pStyle w:val="SlikeTabele"/>
              <w:rPr>
                <w:rFonts w:ascii="Calibri" w:hAnsi="Calibri" w:cs="Calibri"/>
                <w:noProof/>
                <w:color w:val="000000"/>
                <w:sz w:val="22"/>
                <w:szCs w:val="22"/>
                <w:lang w:val="en-GB"/>
              </w:rPr>
            </w:pPr>
            <w:r w:rsidRPr="00F62753">
              <w:rPr>
                <w:noProof/>
                <w:color w:val="000000"/>
                <w:sz w:val="22"/>
                <w:szCs w:val="22"/>
                <w:lang w:val="en-GB"/>
              </w:rPr>
              <w:t>50%</w:t>
            </w:r>
          </w:p>
        </w:tc>
        <w:tc>
          <w:tcPr>
            <w:tcW w:w="627" w:type="pct"/>
            <w:tcBorders>
              <w:top w:val="single" w:sz="2" w:space="0" w:color="000000"/>
              <w:left w:val="single" w:sz="2" w:space="0" w:color="000000"/>
              <w:bottom w:val="single" w:sz="2" w:space="0" w:color="000000"/>
              <w:right w:val="single" w:sz="2" w:space="0" w:color="000000"/>
            </w:tcBorders>
            <w:vAlign w:val="center"/>
          </w:tcPr>
          <w:p w14:paraId="3069C105" w14:textId="2AC97F69" w:rsidR="00EE2593" w:rsidRPr="00FA055F" w:rsidRDefault="00EE2593" w:rsidP="00EE2593">
            <w:pPr>
              <w:pStyle w:val="SlikeTabele"/>
              <w:rPr>
                <w:noProof/>
                <w:sz w:val="22"/>
                <w:szCs w:val="22"/>
                <w:lang w:val="en-GB"/>
              </w:rPr>
            </w:pPr>
            <w:r w:rsidRPr="00FA055F">
              <w:rPr>
                <w:rFonts w:ascii="Calibri" w:hAnsi="Calibri" w:cs="Calibri"/>
                <w:noProof/>
                <w:color w:val="000000"/>
                <w:sz w:val="22"/>
                <w:szCs w:val="22"/>
                <w:lang w:val="en-GB"/>
              </w:rPr>
              <w:t>66.67%</w:t>
            </w:r>
          </w:p>
        </w:tc>
        <w:tc>
          <w:tcPr>
            <w:tcW w:w="670" w:type="pct"/>
            <w:tcBorders>
              <w:top w:val="single" w:sz="2" w:space="0" w:color="000000"/>
              <w:left w:val="single" w:sz="2" w:space="0" w:color="000000"/>
              <w:bottom w:val="single" w:sz="2" w:space="0" w:color="000000"/>
              <w:right w:val="single" w:sz="2" w:space="0" w:color="000000"/>
            </w:tcBorders>
            <w:vAlign w:val="center"/>
          </w:tcPr>
          <w:p w14:paraId="641EA7BE" w14:textId="77777777" w:rsidR="00EE2593" w:rsidRPr="00FA055F" w:rsidRDefault="00EE2593" w:rsidP="00EE2593">
            <w:pPr>
              <w:pStyle w:val="SlikeTabele"/>
              <w:rPr>
                <w:noProof/>
                <w:sz w:val="22"/>
                <w:szCs w:val="22"/>
                <w:lang w:val="en-GB"/>
              </w:rPr>
            </w:pPr>
            <w:r w:rsidRPr="00FA055F">
              <w:rPr>
                <w:rFonts w:ascii="Calibri" w:hAnsi="Calibri" w:cs="Calibri"/>
                <w:noProof/>
                <w:color w:val="000000"/>
                <w:sz w:val="22"/>
                <w:szCs w:val="22"/>
                <w:lang w:val="en-GB"/>
              </w:rPr>
              <w:t>57.62%</w:t>
            </w:r>
          </w:p>
        </w:tc>
      </w:tr>
      <w:tr w:rsidR="00EE2593" w:rsidRPr="00FA055F" w14:paraId="5491F2DD" w14:textId="77777777" w:rsidTr="00116100">
        <w:trPr>
          <w:trHeight w:val="96"/>
          <w:jc w:val="center"/>
        </w:trPr>
        <w:tc>
          <w:tcPr>
            <w:tcW w:w="393" w:type="pct"/>
            <w:tcBorders>
              <w:top w:val="single" w:sz="2" w:space="0" w:color="000000"/>
              <w:left w:val="single" w:sz="12" w:space="0" w:color="auto"/>
              <w:bottom w:val="single" w:sz="2" w:space="0" w:color="000000"/>
              <w:right w:val="single" w:sz="2" w:space="0" w:color="000000"/>
            </w:tcBorders>
            <w:vAlign w:val="center"/>
          </w:tcPr>
          <w:p w14:paraId="7567AE89" w14:textId="77777777" w:rsidR="00EE2593" w:rsidRPr="00FA055F" w:rsidRDefault="00EE2593" w:rsidP="00EE2593">
            <w:pPr>
              <w:pStyle w:val="SlikeTabele"/>
              <w:rPr>
                <w:noProof/>
                <w:sz w:val="22"/>
                <w:szCs w:val="22"/>
                <w:lang w:val="en-GB"/>
              </w:rPr>
            </w:pPr>
            <w:r w:rsidRPr="00FA055F">
              <w:rPr>
                <w:rFonts w:ascii="Calibri" w:hAnsi="Calibri" w:cs="Calibri"/>
                <w:noProof/>
                <w:color w:val="000000"/>
                <w:sz w:val="22"/>
                <w:szCs w:val="22"/>
                <w:lang w:val="en-GB"/>
              </w:rPr>
              <w:t>50</w:t>
            </w:r>
          </w:p>
        </w:tc>
        <w:tc>
          <w:tcPr>
            <w:tcW w:w="588" w:type="pct"/>
            <w:tcBorders>
              <w:top w:val="single" w:sz="2" w:space="0" w:color="000000"/>
              <w:left w:val="single" w:sz="2" w:space="0" w:color="000000"/>
              <w:bottom w:val="single" w:sz="2" w:space="0" w:color="000000"/>
              <w:right w:val="single" w:sz="2" w:space="0" w:color="000000"/>
            </w:tcBorders>
            <w:vAlign w:val="center"/>
          </w:tcPr>
          <w:p w14:paraId="259FB488" w14:textId="77777777" w:rsidR="00EE2593" w:rsidRPr="00FA055F" w:rsidRDefault="00EE2593" w:rsidP="00EE2593">
            <w:pPr>
              <w:pStyle w:val="SlikeTabele"/>
              <w:rPr>
                <w:noProof/>
                <w:sz w:val="22"/>
                <w:szCs w:val="22"/>
                <w:lang w:val="en-GB"/>
              </w:rPr>
            </w:pPr>
            <w:r w:rsidRPr="00FA055F">
              <w:rPr>
                <w:noProof/>
                <w:sz w:val="22"/>
                <w:szCs w:val="22"/>
                <w:lang w:val="en-GB"/>
              </w:rPr>
              <w:t>GyAtt - V</w:t>
            </w:r>
          </w:p>
        </w:tc>
        <w:tc>
          <w:tcPr>
            <w:tcW w:w="476" w:type="pct"/>
            <w:tcBorders>
              <w:top w:val="single" w:sz="2" w:space="0" w:color="000000"/>
              <w:left w:val="single" w:sz="2" w:space="0" w:color="000000"/>
              <w:bottom w:val="single" w:sz="2" w:space="0" w:color="000000"/>
              <w:right w:val="single" w:sz="2" w:space="0" w:color="000000"/>
            </w:tcBorders>
            <w:vAlign w:val="center"/>
          </w:tcPr>
          <w:p w14:paraId="7ADD9B7F" w14:textId="77777777" w:rsidR="00EE2593" w:rsidRPr="00FA055F" w:rsidRDefault="00EE2593" w:rsidP="00EE2593">
            <w:pPr>
              <w:pStyle w:val="SlikeTabele"/>
              <w:rPr>
                <w:noProof/>
                <w:sz w:val="22"/>
                <w:szCs w:val="22"/>
                <w:lang w:val="en-GB"/>
              </w:rPr>
            </w:pPr>
            <w:r w:rsidRPr="00FA055F">
              <w:rPr>
                <w:rFonts w:ascii="Calibri" w:hAnsi="Calibri" w:cs="Calibri"/>
                <w:noProof/>
                <w:color w:val="000000"/>
                <w:sz w:val="22"/>
                <w:szCs w:val="22"/>
                <w:lang w:val="en-GB"/>
              </w:rPr>
              <w:t>3</w:t>
            </w:r>
          </w:p>
        </w:tc>
        <w:tc>
          <w:tcPr>
            <w:tcW w:w="547" w:type="pct"/>
            <w:tcBorders>
              <w:top w:val="single" w:sz="2" w:space="0" w:color="000000"/>
              <w:left w:val="single" w:sz="2" w:space="0" w:color="000000"/>
              <w:bottom w:val="single" w:sz="2" w:space="0" w:color="000000"/>
              <w:right w:val="single" w:sz="2" w:space="0" w:color="000000"/>
            </w:tcBorders>
            <w:vAlign w:val="center"/>
          </w:tcPr>
          <w:p w14:paraId="22A34C07" w14:textId="77777777" w:rsidR="00EE2593" w:rsidRPr="00FA055F" w:rsidRDefault="00EE2593" w:rsidP="00EE2593">
            <w:pPr>
              <w:pStyle w:val="SlikeTabele"/>
              <w:rPr>
                <w:noProof/>
                <w:sz w:val="22"/>
                <w:szCs w:val="22"/>
                <w:lang w:val="en-GB"/>
              </w:rPr>
            </w:pPr>
            <w:r w:rsidRPr="00FA055F">
              <w:rPr>
                <w:rFonts w:ascii="Calibri" w:hAnsi="Calibri" w:cs="Calibri"/>
                <w:noProof/>
                <w:color w:val="000000"/>
                <w:sz w:val="22"/>
                <w:szCs w:val="22"/>
                <w:lang w:val="en-GB"/>
              </w:rPr>
              <w:t>512</w:t>
            </w:r>
          </w:p>
        </w:tc>
        <w:tc>
          <w:tcPr>
            <w:tcW w:w="537" w:type="pct"/>
            <w:tcBorders>
              <w:top w:val="single" w:sz="2" w:space="0" w:color="000000"/>
              <w:left w:val="single" w:sz="2" w:space="0" w:color="000000"/>
              <w:bottom w:val="single" w:sz="2" w:space="0" w:color="000000"/>
              <w:right w:val="single" w:sz="2" w:space="0" w:color="000000"/>
            </w:tcBorders>
            <w:vAlign w:val="center"/>
          </w:tcPr>
          <w:p w14:paraId="70EFE5B1" w14:textId="77777777" w:rsidR="00EE2593" w:rsidRPr="00FA055F" w:rsidRDefault="00EE2593" w:rsidP="00EE2593">
            <w:pPr>
              <w:pStyle w:val="SlikeTabele"/>
              <w:rPr>
                <w:noProof/>
                <w:sz w:val="22"/>
                <w:szCs w:val="22"/>
                <w:lang w:val="en-GB"/>
              </w:rPr>
            </w:pPr>
            <w:r w:rsidRPr="00FA055F">
              <w:rPr>
                <w:rFonts w:ascii="Calibri" w:hAnsi="Calibri" w:cs="Calibri"/>
                <w:noProof/>
                <w:color w:val="000000"/>
                <w:sz w:val="22"/>
                <w:szCs w:val="22"/>
                <w:lang w:val="en-GB"/>
              </w:rPr>
              <w:t>sgd</w:t>
            </w:r>
          </w:p>
        </w:tc>
        <w:tc>
          <w:tcPr>
            <w:tcW w:w="445" w:type="pct"/>
            <w:tcBorders>
              <w:top w:val="single" w:sz="2" w:space="0" w:color="000000"/>
              <w:left w:val="single" w:sz="2" w:space="0" w:color="000000"/>
              <w:bottom w:val="single" w:sz="2" w:space="0" w:color="000000"/>
              <w:right w:val="single" w:sz="2" w:space="0" w:color="000000"/>
            </w:tcBorders>
            <w:vAlign w:val="center"/>
          </w:tcPr>
          <w:p w14:paraId="3E4B99D5" w14:textId="77777777" w:rsidR="00EE2593" w:rsidRPr="00FA055F" w:rsidRDefault="00EE2593" w:rsidP="00EE2593">
            <w:pPr>
              <w:jc w:val="center"/>
              <w:rPr>
                <w:rFonts w:ascii="Calibri" w:hAnsi="Calibri" w:cs="Calibri"/>
                <w:noProof/>
                <w:color w:val="000000"/>
                <w:sz w:val="22"/>
                <w:szCs w:val="22"/>
              </w:rPr>
            </w:pPr>
            <w:r w:rsidRPr="00FA055F">
              <w:rPr>
                <w:rFonts w:ascii="Calibri" w:hAnsi="Calibri" w:cs="Calibri"/>
                <w:noProof/>
                <w:color w:val="000000"/>
                <w:sz w:val="22"/>
                <w:szCs w:val="22"/>
              </w:rPr>
              <w:t>5</w:t>
            </w:r>
          </w:p>
        </w:tc>
        <w:tc>
          <w:tcPr>
            <w:tcW w:w="717" w:type="pct"/>
            <w:tcBorders>
              <w:top w:val="single" w:sz="2" w:space="0" w:color="000000"/>
              <w:left w:val="single" w:sz="2" w:space="0" w:color="000000"/>
              <w:bottom w:val="single" w:sz="2" w:space="0" w:color="000000"/>
              <w:right w:val="single" w:sz="2" w:space="0" w:color="000000"/>
            </w:tcBorders>
          </w:tcPr>
          <w:p w14:paraId="38BF6683" w14:textId="61E51D82" w:rsidR="00EE2593" w:rsidRPr="00FA055F" w:rsidRDefault="00EE2593" w:rsidP="00EE2593">
            <w:pPr>
              <w:pStyle w:val="SlikeTabele"/>
              <w:rPr>
                <w:rFonts w:ascii="Calibri" w:hAnsi="Calibri" w:cs="Calibri"/>
                <w:noProof/>
                <w:color w:val="000000"/>
                <w:sz w:val="22"/>
                <w:szCs w:val="22"/>
                <w:lang w:val="en-GB"/>
              </w:rPr>
            </w:pPr>
            <w:r w:rsidRPr="00F62753">
              <w:rPr>
                <w:noProof/>
                <w:color w:val="000000"/>
                <w:sz w:val="22"/>
                <w:szCs w:val="22"/>
                <w:lang w:val="en-GB"/>
              </w:rPr>
              <w:t>50%</w:t>
            </w:r>
          </w:p>
        </w:tc>
        <w:tc>
          <w:tcPr>
            <w:tcW w:w="627" w:type="pct"/>
            <w:tcBorders>
              <w:top w:val="single" w:sz="2" w:space="0" w:color="000000"/>
              <w:left w:val="single" w:sz="2" w:space="0" w:color="000000"/>
              <w:bottom w:val="single" w:sz="2" w:space="0" w:color="000000"/>
              <w:right w:val="single" w:sz="2" w:space="0" w:color="000000"/>
            </w:tcBorders>
            <w:vAlign w:val="center"/>
          </w:tcPr>
          <w:p w14:paraId="755954D2" w14:textId="4B8141A0" w:rsidR="00EE2593" w:rsidRPr="00FA055F" w:rsidRDefault="00EE2593" w:rsidP="00EE2593">
            <w:pPr>
              <w:pStyle w:val="SlikeTabele"/>
              <w:rPr>
                <w:noProof/>
                <w:sz w:val="22"/>
                <w:szCs w:val="22"/>
                <w:lang w:val="en-GB"/>
              </w:rPr>
            </w:pPr>
            <w:r w:rsidRPr="00FA055F">
              <w:rPr>
                <w:rFonts w:ascii="Calibri" w:hAnsi="Calibri" w:cs="Calibri"/>
                <w:noProof/>
                <w:color w:val="000000"/>
                <w:sz w:val="22"/>
                <w:szCs w:val="22"/>
                <w:lang w:val="en-GB"/>
              </w:rPr>
              <w:t>63.49%</w:t>
            </w:r>
          </w:p>
        </w:tc>
        <w:tc>
          <w:tcPr>
            <w:tcW w:w="670" w:type="pct"/>
            <w:tcBorders>
              <w:top w:val="single" w:sz="2" w:space="0" w:color="000000"/>
              <w:left w:val="single" w:sz="2" w:space="0" w:color="000000"/>
              <w:bottom w:val="single" w:sz="2" w:space="0" w:color="000000"/>
              <w:right w:val="single" w:sz="2" w:space="0" w:color="000000"/>
            </w:tcBorders>
            <w:vAlign w:val="center"/>
          </w:tcPr>
          <w:p w14:paraId="7F17F153" w14:textId="77777777" w:rsidR="00EE2593" w:rsidRPr="00FA055F" w:rsidRDefault="00EE2593" w:rsidP="00EE2593">
            <w:pPr>
              <w:pStyle w:val="SlikeTabele"/>
              <w:rPr>
                <w:noProof/>
                <w:sz w:val="22"/>
                <w:szCs w:val="22"/>
                <w:lang w:val="en-GB"/>
              </w:rPr>
            </w:pPr>
            <w:r w:rsidRPr="00FA055F">
              <w:rPr>
                <w:rFonts w:ascii="Calibri" w:hAnsi="Calibri" w:cs="Calibri"/>
                <w:noProof/>
                <w:color w:val="000000"/>
                <w:sz w:val="22"/>
                <w:szCs w:val="22"/>
                <w:lang w:val="en-GB"/>
              </w:rPr>
              <w:t>56.51%</w:t>
            </w:r>
          </w:p>
        </w:tc>
      </w:tr>
      <w:tr w:rsidR="00EE2593" w:rsidRPr="00FA055F" w14:paraId="64F00FB2" w14:textId="77777777" w:rsidTr="00116100">
        <w:trPr>
          <w:trHeight w:val="96"/>
          <w:jc w:val="center"/>
        </w:trPr>
        <w:tc>
          <w:tcPr>
            <w:tcW w:w="393" w:type="pct"/>
            <w:tcBorders>
              <w:top w:val="single" w:sz="2" w:space="0" w:color="000000"/>
              <w:left w:val="single" w:sz="12" w:space="0" w:color="auto"/>
              <w:bottom w:val="single" w:sz="2" w:space="0" w:color="000000"/>
              <w:right w:val="single" w:sz="2" w:space="0" w:color="000000"/>
            </w:tcBorders>
            <w:vAlign w:val="center"/>
          </w:tcPr>
          <w:p w14:paraId="7E1EEFE8" w14:textId="77777777" w:rsidR="00EE2593" w:rsidRPr="00FA055F" w:rsidRDefault="00EE2593" w:rsidP="00EE2593">
            <w:pPr>
              <w:pStyle w:val="SlikeTabele"/>
              <w:rPr>
                <w:noProof/>
                <w:sz w:val="22"/>
                <w:szCs w:val="22"/>
                <w:lang w:val="en-GB"/>
              </w:rPr>
            </w:pPr>
            <w:r w:rsidRPr="00FA055F">
              <w:rPr>
                <w:rFonts w:ascii="Calibri" w:hAnsi="Calibri" w:cs="Calibri"/>
                <w:noProof/>
                <w:color w:val="000000"/>
                <w:sz w:val="22"/>
                <w:szCs w:val="22"/>
                <w:lang w:val="en-GB"/>
              </w:rPr>
              <w:t>50</w:t>
            </w:r>
          </w:p>
        </w:tc>
        <w:tc>
          <w:tcPr>
            <w:tcW w:w="588" w:type="pct"/>
            <w:tcBorders>
              <w:top w:val="single" w:sz="2" w:space="0" w:color="000000"/>
              <w:left w:val="single" w:sz="2" w:space="0" w:color="000000"/>
              <w:bottom w:val="single" w:sz="2" w:space="0" w:color="000000"/>
              <w:right w:val="single" w:sz="2" w:space="0" w:color="000000"/>
            </w:tcBorders>
            <w:vAlign w:val="center"/>
          </w:tcPr>
          <w:p w14:paraId="03E69F81" w14:textId="77777777" w:rsidR="00EE2593" w:rsidRPr="00FA055F" w:rsidRDefault="00EE2593" w:rsidP="00EE2593">
            <w:pPr>
              <w:pStyle w:val="SlikeTabele"/>
              <w:rPr>
                <w:noProof/>
                <w:sz w:val="22"/>
                <w:szCs w:val="22"/>
                <w:lang w:val="en-GB"/>
              </w:rPr>
            </w:pPr>
            <w:r w:rsidRPr="00FA055F">
              <w:rPr>
                <w:noProof/>
                <w:sz w:val="22"/>
                <w:szCs w:val="22"/>
                <w:lang w:val="en-GB"/>
              </w:rPr>
              <w:t>GRR - C</w:t>
            </w:r>
          </w:p>
        </w:tc>
        <w:tc>
          <w:tcPr>
            <w:tcW w:w="476" w:type="pct"/>
            <w:tcBorders>
              <w:top w:val="single" w:sz="2" w:space="0" w:color="000000"/>
              <w:left w:val="single" w:sz="2" w:space="0" w:color="000000"/>
              <w:bottom w:val="single" w:sz="2" w:space="0" w:color="000000"/>
              <w:right w:val="single" w:sz="2" w:space="0" w:color="000000"/>
            </w:tcBorders>
            <w:vAlign w:val="center"/>
          </w:tcPr>
          <w:p w14:paraId="4181D408" w14:textId="77777777" w:rsidR="00EE2593" w:rsidRPr="00FA055F" w:rsidRDefault="00EE2593" w:rsidP="00EE2593">
            <w:pPr>
              <w:pStyle w:val="SlikeTabele"/>
              <w:rPr>
                <w:noProof/>
                <w:sz w:val="22"/>
                <w:szCs w:val="22"/>
                <w:lang w:val="en-GB"/>
              </w:rPr>
            </w:pPr>
            <w:r w:rsidRPr="00FA055F">
              <w:rPr>
                <w:rFonts w:ascii="Calibri" w:hAnsi="Calibri" w:cs="Calibri"/>
                <w:noProof/>
                <w:color w:val="000000"/>
                <w:sz w:val="22"/>
                <w:szCs w:val="22"/>
                <w:lang w:val="en-GB"/>
              </w:rPr>
              <w:t>11</w:t>
            </w:r>
          </w:p>
        </w:tc>
        <w:tc>
          <w:tcPr>
            <w:tcW w:w="547" w:type="pct"/>
            <w:tcBorders>
              <w:top w:val="single" w:sz="2" w:space="0" w:color="000000"/>
              <w:left w:val="single" w:sz="2" w:space="0" w:color="000000"/>
              <w:bottom w:val="single" w:sz="2" w:space="0" w:color="000000"/>
              <w:right w:val="single" w:sz="2" w:space="0" w:color="000000"/>
            </w:tcBorders>
            <w:vAlign w:val="center"/>
          </w:tcPr>
          <w:p w14:paraId="2CB00B47" w14:textId="77777777" w:rsidR="00EE2593" w:rsidRPr="00FA055F" w:rsidRDefault="00EE2593" w:rsidP="00EE2593">
            <w:pPr>
              <w:pStyle w:val="SlikeTabele"/>
              <w:rPr>
                <w:noProof/>
                <w:sz w:val="22"/>
                <w:szCs w:val="22"/>
                <w:lang w:val="en-GB"/>
              </w:rPr>
            </w:pPr>
            <w:r w:rsidRPr="00FA055F">
              <w:rPr>
                <w:rFonts w:ascii="Calibri" w:hAnsi="Calibri" w:cs="Calibri"/>
                <w:noProof/>
                <w:color w:val="000000"/>
                <w:sz w:val="22"/>
                <w:szCs w:val="22"/>
                <w:lang w:val="en-GB"/>
              </w:rPr>
              <w:t>1024</w:t>
            </w:r>
          </w:p>
        </w:tc>
        <w:tc>
          <w:tcPr>
            <w:tcW w:w="537" w:type="pct"/>
            <w:tcBorders>
              <w:top w:val="single" w:sz="2" w:space="0" w:color="000000"/>
              <w:left w:val="single" w:sz="2" w:space="0" w:color="000000"/>
              <w:bottom w:val="single" w:sz="2" w:space="0" w:color="000000"/>
              <w:right w:val="single" w:sz="2" w:space="0" w:color="000000"/>
            </w:tcBorders>
            <w:vAlign w:val="center"/>
          </w:tcPr>
          <w:p w14:paraId="2FDB83D2" w14:textId="77777777" w:rsidR="00EE2593" w:rsidRPr="00FA055F" w:rsidRDefault="00EE2593" w:rsidP="00EE2593">
            <w:pPr>
              <w:pStyle w:val="SlikeTabele"/>
              <w:rPr>
                <w:noProof/>
                <w:sz w:val="22"/>
                <w:szCs w:val="22"/>
                <w:lang w:val="en-GB"/>
              </w:rPr>
            </w:pPr>
            <w:r w:rsidRPr="00FA055F">
              <w:rPr>
                <w:rFonts w:ascii="Calibri" w:hAnsi="Calibri" w:cs="Calibri"/>
                <w:noProof/>
                <w:color w:val="000000"/>
                <w:sz w:val="22"/>
                <w:szCs w:val="22"/>
                <w:lang w:val="en-GB"/>
              </w:rPr>
              <w:t>rmsprop</w:t>
            </w:r>
          </w:p>
        </w:tc>
        <w:tc>
          <w:tcPr>
            <w:tcW w:w="445" w:type="pct"/>
            <w:tcBorders>
              <w:top w:val="single" w:sz="2" w:space="0" w:color="000000"/>
              <w:left w:val="single" w:sz="2" w:space="0" w:color="000000"/>
              <w:bottom w:val="single" w:sz="2" w:space="0" w:color="000000"/>
              <w:right w:val="single" w:sz="2" w:space="0" w:color="000000"/>
            </w:tcBorders>
            <w:vAlign w:val="center"/>
          </w:tcPr>
          <w:p w14:paraId="135CE888" w14:textId="77777777" w:rsidR="00EE2593" w:rsidRPr="00FA055F" w:rsidRDefault="00EE2593" w:rsidP="00EE2593">
            <w:pPr>
              <w:pStyle w:val="SlikeTabele"/>
              <w:rPr>
                <w:noProof/>
                <w:sz w:val="22"/>
                <w:szCs w:val="22"/>
                <w:lang w:val="en-GB"/>
              </w:rPr>
            </w:pPr>
            <w:r w:rsidRPr="00FA055F">
              <w:rPr>
                <w:rFonts w:ascii="Calibri" w:hAnsi="Calibri" w:cs="Calibri"/>
                <w:noProof/>
                <w:color w:val="000000"/>
                <w:sz w:val="22"/>
                <w:szCs w:val="22"/>
                <w:lang w:val="en-GB"/>
              </w:rPr>
              <w:t>0.001</w:t>
            </w:r>
          </w:p>
        </w:tc>
        <w:tc>
          <w:tcPr>
            <w:tcW w:w="717" w:type="pct"/>
            <w:tcBorders>
              <w:top w:val="single" w:sz="2" w:space="0" w:color="000000"/>
              <w:left w:val="single" w:sz="2" w:space="0" w:color="000000"/>
              <w:bottom w:val="single" w:sz="2" w:space="0" w:color="000000"/>
              <w:right w:val="single" w:sz="2" w:space="0" w:color="000000"/>
            </w:tcBorders>
          </w:tcPr>
          <w:p w14:paraId="3E737620" w14:textId="6BE95F1E" w:rsidR="00EE2593" w:rsidRPr="00FA055F" w:rsidRDefault="00EE2593" w:rsidP="00EE2593">
            <w:pPr>
              <w:pStyle w:val="SlikeTabele"/>
              <w:rPr>
                <w:rFonts w:ascii="Calibri" w:hAnsi="Calibri" w:cs="Calibri"/>
                <w:noProof/>
                <w:color w:val="000000"/>
                <w:sz w:val="22"/>
                <w:szCs w:val="22"/>
                <w:lang w:val="en-GB"/>
              </w:rPr>
            </w:pPr>
            <w:r w:rsidRPr="00F62753">
              <w:rPr>
                <w:noProof/>
                <w:color w:val="000000"/>
                <w:sz w:val="22"/>
                <w:szCs w:val="22"/>
                <w:lang w:val="en-GB"/>
              </w:rPr>
              <w:t>50%</w:t>
            </w:r>
          </w:p>
        </w:tc>
        <w:tc>
          <w:tcPr>
            <w:tcW w:w="627" w:type="pct"/>
            <w:tcBorders>
              <w:top w:val="single" w:sz="2" w:space="0" w:color="000000"/>
              <w:left w:val="single" w:sz="2" w:space="0" w:color="000000"/>
              <w:bottom w:val="single" w:sz="2" w:space="0" w:color="000000"/>
              <w:right w:val="single" w:sz="2" w:space="0" w:color="000000"/>
            </w:tcBorders>
            <w:vAlign w:val="center"/>
          </w:tcPr>
          <w:p w14:paraId="6E5169B1" w14:textId="21CC8768" w:rsidR="00EE2593" w:rsidRPr="00FA055F" w:rsidRDefault="00EE2593" w:rsidP="00EE2593">
            <w:pPr>
              <w:pStyle w:val="SlikeTabele"/>
              <w:rPr>
                <w:noProof/>
                <w:sz w:val="22"/>
                <w:szCs w:val="22"/>
                <w:lang w:val="en-GB"/>
              </w:rPr>
            </w:pPr>
            <w:r w:rsidRPr="00FA055F">
              <w:rPr>
                <w:rFonts w:ascii="Calibri" w:hAnsi="Calibri" w:cs="Calibri"/>
                <w:noProof/>
                <w:color w:val="000000"/>
                <w:sz w:val="22"/>
                <w:szCs w:val="22"/>
                <w:lang w:val="en-GB"/>
              </w:rPr>
              <w:t>63.49%</w:t>
            </w:r>
          </w:p>
        </w:tc>
        <w:tc>
          <w:tcPr>
            <w:tcW w:w="670" w:type="pct"/>
            <w:tcBorders>
              <w:top w:val="single" w:sz="2" w:space="0" w:color="000000"/>
              <w:left w:val="single" w:sz="2" w:space="0" w:color="000000"/>
              <w:bottom w:val="single" w:sz="2" w:space="0" w:color="000000"/>
              <w:right w:val="single" w:sz="2" w:space="0" w:color="000000"/>
            </w:tcBorders>
            <w:vAlign w:val="center"/>
          </w:tcPr>
          <w:p w14:paraId="4450A5A9" w14:textId="77777777" w:rsidR="00EE2593" w:rsidRPr="00FA055F" w:rsidRDefault="00EE2593" w:rsidP="00EE2593">
            <w:pPr>
              <w:pStyle w:val="SlikeTabele"/>
              <w:rPr>
                <w:noProof/>
                <w:sz w:val="22"/>
                <w:szCs w:val="22"/>
                <w:lang w:val="en-GB"/>
              </w:rPr>
            </w:pPr>
            <w:r w:rsidRPr="00FA055F">
              <w:rPr>
                <w:rFonts w:ascii="Calibri" w:hAnsi="Calibri" w:cs="Calibri"/>
                <w:noProof/>
                <w:color w:val="000000"/>
                <w:sz w:val="22"/>
                <w:szCs w:val="22"/>
                <w:lang w:val="en-GB"/>
              </w:rPr>
              <w:t>55.56%</w:t>
            </w:r>
          </w:p>
        </w:tc>
      </w:tr>
      <w:tr w:rsidR="00EE2593" w:rsidRPr="00FA055F" w14:paraId="52893241" w14:textId="77777777" w:rsidTr="00116100">
        <w:trPr>
          <w:trHeight w:val="96"/>
          <w:jc w:val="center"/>
        </w:trPr>
        <w:tc>
          <w:tcPr>
            <w:tcW w:w="393" w:type="pct"/>
            <w:tcBorders>
              <w:top w:val="single" w:sz="2" w:space="0" w:color="000000"/>
              <w:left w:val="single" w:sz="12" w:space="0" w:color="auto"/>
              <w:bottom w:val="single" w:sz="2" w:space="0" w:color="000000"/>
              <w:right w:val="single" w:sz="2" w:space="0" w:color="000000"/>
            </w:tcBorders>
            <w:vAlign w:val="center"/>
          </w:tcPr>
          <w:p w14:paraId="68970E8E" w14:textId="77777777" w:rsidR="00EE2593" w:rsidRPr="00FA055F" w:rsidRDefault="00EE2593" w:rsidP="00EE2593">
            <w:pPr>
              <w:pStyle w:val="SlikeTabele"/>
              <w:rPr>
                <w:noProof/>
                <w:sz w:val="22"/>
                <w:szCs w:val="22"/>
                <w:lang w:val="en-GB"/>
              </w:rPr>
            </w:pPr>
            <w:r w:rsidRPr="00FA055F">
              <w:rPr>
                <w:rFonts w:ascii="Calibri" w:hAnsi="Calibri" w:cs="Calibri"/>
                <w:noProof/>
                <w:color w:val="000000"/>
                <w:sz w:val="22"/>
                <w:szCs w:val="22"/>
                <w:lang w:val="en-GB"/>
              </w:rPr>
              <w:t>50</w:t>
            </w:r>
          </w:p>
        </w:tc>
        <w:tc>
          <w:tcPr>
            <w:tcW w:w="588" w:type="pct"/>
            <w:tcBorders>
              <w:top w:val="single" w:sz="2" w:space="0" w:color="000000"/>
              <w:left w:val="single" w:sz="2" w:space="0" w:color="000000"/>
              <w:bottom w:val="single" w:sz="2" w:space="0" w:color="000000"/>
              <w:right w:val="single" w:sz="2" w:space="0" w:color="000000"/>
            </w:tcBorders>
            <w:vAlign w:val="center"/>
          </w:tcPr>
          <w:p w14:paraId="06165733" w14:textId="77777777" w:rsidR="00EE2593" w:rsidRPr="00FA055F" w:rsidRDefault="00EE2593" w:rsidP="00EE2593">
            <w:pPr>
              <w:pStyle w:val="SlikeTabele"/>
              <w:rPr>
                <w:noProof/>
                <w:sz w:val="22"/>
                <w:szCs w:val="22"/>
                <w:lang w:val="en-GB"/>
              </w:rPr>
            </w:pPr>
            <w:r w:rsidRPr="00FA055F">
              <w:rPr>
                <w:noProof/>
                <w:sz w:val="22"/>
                <w:szCs w:val="22"/>
                <w:lang w:val="en-GB"/>
              </w:rPr>
              <w:t>GRR - V</w:t>
            </w:r>
          </w:p>
        </w:tc>
        <w:tc>
          <w:tcPr>
            <w:tcW w:w="476" w:type="pct"/>
            <w:tcBorders>
              <w:top w:val="single" w:sz="2" w:space="0" w:color="000000"/>
              <w:left w:val="single" w:sz="2" w:space="0" w:color="000000"/>
              <w:bottom w:val="single" w:sz="2" w:space="0" w:color="000000"/>
              <w:right w:val="single" w:sz="2" w:space="0" w:color="000000"/>
            </w:tcBorders>
            <w:vAlign w:val="center"/>
          </w:tcPr>
          <w:p w14:paraId="221BEB70" w14:textId="77777777" w:rsidR="00EE2593" w:rsidRPr="00FA055F" w:rsidRDefault="00EE2593" w:rsidP="00EE2593">
            <w:pPr>
              <w:pStyle w:val="SlikeTabele"/>
              <w:rPr>
                <w:noProof/>
                <w:sz w:val="22"/>
                <w:szCs w:val="22"/>
                <w:lang w:val="en-GB"/>
              </w:rPr>
            </w:pPr>
            <w:r w:rsidRPr="00FA055F">
              <w:rPr>
                <w:rFonts w:ascii="Calibri" w:hAnsi="Calibri" w:cs="Calibri"/>
                <w:noProof/>
                <w:color w:val="000000"/>
                <w:sz w:val="22"/>
                <w:szCs w:val="22"/>
                <w:lang w:val="en-GB"/>
              </w:rPr>
              <w:t>11</w:t>
            </w:r>
          </w:p>
        </w:tc>
        <w:tc>
          <w:tcPr>
            <w:tcW w:w="547" w:type="pct"/>
            <w:tcBorders>
              <w:top w:val="single" w:sz="2" w:space="0" w:color="000000"/>
              <w:left w:val="single" w:sz="2" w:space="0" w:color="000000"/>
              <w:bottom w:val="single" w:sz="2" w:space="0" w:color="000000"/>
              <w:right w:val="single" w:sz="2" w:space="0" w:color="000000"/>
            </w:tcBorders>
            <w:vAlign w:val="center"/>
          </w:tcPr>
          <w:p w14:paraId="2423EC19" w14:textId="77777777" w:rsidR="00EE2593" w:rsidRPr="00FA055F" w:rsidRDefault="00EE2593" w:rsidP="00EE2593">
            <w:pPr>
              <w:pStyle w:val="SlikeTabele"/>
              <w:rPr>
                <w:noProof/>
                <w:sz w:val="22"/>
                <w:szCs w:val="22"/>
                <w:lang w:val="en-GB"/>
              </w:rPr>
            </w:pPr>
            <w:r w:rsidRPr="00FA055F">
              <w:rPr>
                <w:rFonts w:ascii="Calibri" w:hAnsi="Calibri" w:cs="Calibri"/>
                <w:noProof/>
                <w:color w:val="000000"/>
                <w:sz w:val="22"/>
                <w:szCs w:val="22"/>
                <w:lang w:val="en-GB"/>
              </w:rPr>
              <w:t>1024</w:t>
            </w:r>
          </w:p>
        </w:tc>
        <w:tc>
          <w:tcPr>
            <w:tcW w:w="537" w:type="pct"/>
            <w:tcBorders>
              <w:top w:val="single" w:sz="2" w:space="0" w:color="000000"/>
              <w:left w:val="single" w:sz="2" w:space="0" w:color="000000"/>
              <w:bottom w:val="single" w:sz="2" w:space="0" w:color="000000"/>
              <w:right w:val="single" w:sz="2" w:space="0" w:color="000000"/>
            </w:tcBorders>
            <w:vAlign w:val="center"/>
          </w:tcPr>
          <w:p w14:paraId="5F491E24" w14:textId="77777777" w:rsidR="00EE2593" w:rsidRPr="00FA055F" w:rsidRDefault="00EE2593" w:rsidP="00EE2593">
            <w:pPr>
              <w:pStyle w:val="SlikeTabele"/>
              <w:rPr>
                <w:noProof/>
                <w:sz w:val="22"/>
                <w:szCs w:val="22"/>
                <w:lang w:val="en-GB"/>
              </w:rPr>
            </w:pPr>
            <w:r w:rsidRPr="00FA055F">
              <w:rPr>
                <w:rFonts w:ascii="Calibri" w:hAnsi="Calibri" w:cs="Calibri"/>
                <w:noProof/>
                <w:color w:val="000000"/>
                <w:sz w:val="22"/>
                <w:szCs w:val="22"/>
                <w:lang w:val="en-GB"/>
              </w:rPr>
              <w:t>rmsprop</w:t>
            </w:r>
          </w:p>
        </w:tc>
        <w:tc>
          <w:tcPr>
            <w:tcW w:w="445" w:type="pct"/>
            <w:tcBorders>
              <w:top w:val="single" w:sz="2" w:space="0" w:color="000000"/>
              <w:left w:val="single" w:sz="2" w:space="0" w:color="000000"/>
              <w:bottom w:val="single" w:sz="2" w:space="0" w:color="000000"/>
              <w:right w:val="single" w:sz="2" w:space="0" w:color="000000"/>
            </w:tcBorders>
            <w:vAlign w:val="center"/>
          </w:tcPr>
          <w:p w14:paraId="13162140" w14:textId="77777777" w:rsidR="00EE2593" w:rsidRPr="00FA055F" w:rsidRDefault="00EE2593" w:rsidP="00EE2593">
            <w:pPr>
              <w:pStyle w:val="SlikeTabele"/>
              <w:rPr>
                <w:noProof/>
                <w:sz w:val="22"/>
                <w:szCs w:val="22"/>
                <w:lang w:val="en-GB"/>
              </w:rPr>
            </w:pPr>
            <w:r w:rsidRPr="00FA055F">
              <w:rPr>
                <w:rFonts w:ascii="Calibri" w:hAnsi="Calibri" w:cs="Calibri"/>
                <w:noProof/>
                <w:color w:val="000000"/>
                <w:sz w:val="22"/>
                <w:szCs w:val="22"/>
                <w:lang w:val="en-GB"/>
              </w:rPr>
              <w:t>0.001</w:t>
            </w:r>
          </w:p>
        </w:tc>
        <w:tc>
          <w:tcPr>
            <w:tcW w:w="717" w:type="pct"/>
            <w:tcBorders>
              <w:top w:val="single" w:sz="2" w:space="0" w:color="000000"/>
              <w:left w:val="single" w:sz="2" w:space="0" w:color="000000"/>
              <w:bottom w:val="single" w:sz="2" w:space="0" w:color="000000"/>
              <w:right w:val="single" w:sz="2" w:space="0" w:color="000000"/>
            </w:tcBorders>
          </w:tcPr>
          <w:p w14:paraId="5F276546" w14:textId="6CA7D397" w:rsidR="00EE2593" w:rsidRPr="00FA055F" w:rsidRDefault="00EE2593" w:rsidP="00EE2593">
            <w:pPr>
              <w:pStyle w:val="SlikeTabele"/>
              <w:rPr>
                <w:rFonts w:ascii="Calibri" w:hAnsi="Calibri" w:cs="Calibri"/>
                <w:noProof/>
                <w:color w:val="000000"/>
                <w:sz w:val="22"/>
                <w:szCs w:val="22"/>
                <w:lang w:val="en-GB"/>
              </w:rPr>
            </w:pPr>
            <w:r w:rsidRPr="00F62753">
              <w:rPr>
                <w:noProof/>
                <w:color w:val="000000"/>
                <w:sz w:val="22"/>
                <w:szCs w:val="22"/>
                <w:lang w:val="en-GB"/>
              </w:rPr>
              <w:t>50%</w:t>
            </w:r>
          </w:p>
        </w:tc>
        <w:tc>
          <w:tcPr>
            <w:tcW w:w="627" w:type="pct"/>
            <w:tcBorders>
              <w:top w:val="single" w:sz="2" w:space="0" w:color="000000"/>
              <w:left w:val="single" w:sz="2" w:space="0" w:color="000000"/>
              <w:bottom w:val="single" w:sz="2" w:space="0" w:color="000000"/>
              <w:right w:val="single" w:sz="2" w:space="0" w:color="000000"/>
            </w:tcBorders>
            <w:vAlign w:val="center"/>
          </w:tcPr>
          <w:p w14:paraId="53064361" w14:textId="6E877F31" w:rsidR="00EE2593" w:rsidRPr="00FA055F" w:rsidRDefault="00EE2593" w:rsidP="00EE2593">
            <w:pPr>
              <w:pStyle w:val="SlikeTabele"/>
              <w:rPr>
                <w:noProof/>
                <w:sz w:val="22"/>
                <w:szCs w:val="22"/>
                <w:lang w:val="en-GB"/>
              </w:rPr>
            </w:pPr>
            <w:r w:rsidRPr="00FA055F">
              <w:rPr>
                <w:rFonts w:ascii="Calibri" w:hAnsi="Calibri" w:cs="Calibri"/>
                <w:noProof/>
                <w:color w:val="000000"/>
                <w:sz w:val="22"/>
                <w:szCs w:val="22"/>
                <w:lang w:val="en-GB"/>
              </w:rPr>
              <w:t>58.73%</w:t>
            </w:r>
          </w:p>
        </w:tc>
        <w:tc>
          <w:tcPr>
            <w:tcW w:w="670" w:type="pct"/>
            <w:tcBorders>
              <w:top w:val="single" w:sz="2" w:space="0" w:color="000000"/>
              <w:left w:val="single" w:sz="2" w:space="0" w:color="000000"/>
              <w:bottom w:val="single" w:sz="2" w:space="0" w:color="000000"/>
              <w:right w:val="single" w:sz="2" w:space="0" w:color="000000"/>
            </w:tcBorders>
            <w:vAlign w:val="center"/>
          </w:tcPr>
          <w:p w14:paraId="3253C3BF" w14:textId="77777777" w:rsidR="00EE2593" w:rsidRPr="00FA055F" w:rsidRDefault="00EE2593" w:rsidP="00EE2593">
            <w:pPr>
              <w:pStyle w:val="SlikeTabele"/>
              <w:rPr>
                <w:noProof/>
                <w:sz w:val="22"/>
                <w:szCs w:val="22"/>
                <w:lang w:val="en-GB"/>
              </w:rPr>
            </w:pPr>
            <w:r w:rsidRPr="00FA055F">
              <w:rPr>
                <w:rFonts w:ascii="Calibri" w:hAnsi="Calibri" w:cs="Calibri"/>
                <w:noProof/>
                <w:color w:val="000000"/>
                <w:sz w:val="22"/>
                <w:szCs w:val="22"/>
                <w:lang w:val="en-GB"/>
              </w:rPr>
              <w:t>53.81%</w:t>
            </w:r>
          </w:p>
        </w:tc>
      </w:tr>
    </w:tbl>
    <w:p w14:paraId="331FE826" w14:textId="55794529" w:rsidR="00304FE4" w:rsidRPr="00AC1703" w:rsidRDefault="003F6735" w:rsidP="00AC1703">
      <w:pPr>
        <w:pStyle w:val="IIInivonaslova-Odeljak"/>
        <w:rPr>
          <w:noProof/>
          <w:lang w:val="en-GB"/>
        </w:rPr>
      </w:pPr>
      <w:bookmarkStart w:id="94" w:name="_Toc52391077"/>
      <w:r w:rsidRPr="00AC1703">
        <w:rPr>
          <w:noProof/>
          <w:lang w:val="en-GB"/>
        </w:rPr>
        <w:lastRenderedPageBreak/>
        <w:t>Женски пол</w:t>
      </w:r>
      <w:bookmarkEnd w:id="94"/>
    </w:p>
    <w:p w14:paraId="31200BF8" w14:textId="0DA404AB" w:rsidR="00C02E88" w:rsidRPr="00FA055F" w:rsidRDefault="003F6735">
      <w:pPr>
        <w:pStyle w:val="Osnovnitekst"/>
        <w:rPr>
          <w:noProof/>
          <w:lang w:val="en-GB"/>
        </w:rPr>
      </w:pPr>
      <w:r w:rsidRPr="00FA055F">
        <w:rPr>
          <w:noProof/>
          <w:lang w:val="en-GB"/>
        </w:rPr>
        <w:t>Слично као и у претходном примеру, одређивање да ли постоји женска особа међу говорницима је извршено са прецизношћу од 69.84%, што се може видети у табели 3.5.7. Резултат се сматра задовољавајућим, али даљи рад на овом тесту би требао да побољша резултате</w:t>
      </w:r>
    </w:p>
    <w:p w14:paraId="7AA88052" w14:textId="77777777" w:rsidR="00304FE4" w:rsidRPr="00FA055F" w:rsidRDefault="003F6735">
      <w:pPr>
        <w:pStyle w:val="Oznakatabele"/>
        <w:rPr>
          <w:noProof/>
          <w:lang w:val="en-GB"/>
        </w:rPr>
      </w:pPr>
      <w:bookmarkStart w:id="95" w:name="_Toc52391125"/>
      <w:r w:rsidRPr="00FA055F">
        <w:rPr>
          <w:noProof/>
          <w:lang w:val="en-GB"/>
        </w:rPr>
        <w:t>Табела 3.5.7. Приказ резултата предвиђања женског пола</w:t>
      </w:r>
      <w:bookmarkEnd w:id="95"/>
    </w:p>
    <w:tbl>
      <w:tblPr>
        <w:tblW w:w="5232" w:type="pct"/>
        <w:jc w:val="center"/>
        <w:tblBorders>
          <w:top w:val="single" w:sz="12" w:space="0" w:color="000000"/>
          <w:bottom w:val="single" w:sz="12" w:space="0" w:color="000000"/>
        </w:tblBorders>
        <w:tblLayout w:type="fixed"/>
        <w:tblLook w:val="04A0" w:firstRow="1" w:lastRow="0" w:firstColumn="1" w:lastColumn="0" w:noHBand="0" w:noVBand="1"/>
      </w:tblPr>
      <w:tblGrid>
        <w:gridCol w:w="792"/>
        <w:gridCol w:w="1184"/>
        <w:gridCol w:w="958"/>
        <w:gridCol w:w="1101"/>
        <w:gridCol w:w="1081"/>
        <w:gridCol w:w="896"/>
        <w:gridCol w:w="1443"/>
        <w:gridCol w:w="1262"/>
        <w:gridCol w:w="1349"/>
      </w:tblGrid>
      <w:tr w:rsidR="00AA7F67" w:rsidRPr="00FA055F" w14:paraId="6C7B0FCC" w14:textId="77777777" w:rsidTr="00BE7812">
        <w:trPr>
          <w:trHeight w:val="474"/>
          <w:jc w:val="center"/>
        </w:trPr>
        <w:tc>
          <w:tcPr>
            <w:tcW w:w="393" w:type="pct"/>
            <w:tcBorders>
              <w:top w:val="thinThickSmallGap" w:sz="18" w:space="0" w:color="auto"/>
              <w:left w:val="single" w:sz="12" w:space="0" w:color="auto"/>
              <w:bottom w:val="single" w:sz="12" w:space="0" w:color="000000"/>
              <w:right w:val="single" w:sz="2" w:space="0" w:color="000000"/>
            </w:tcBorders>
            <w:shd w:val="clear" w:color="auto" w:fill="E6E6E6"/>
            <w:vAlign w:val="center"/>
          </w:tcPr>
          <w:p w14:paraId="2D4FB204" w14:textId="77777777" w:rsidR="00AA7F67" w:rsidRPr="00FA055F" w:rsidRDefault="00AA7F67" w:rsidP="00AA7F67">
            <w:pPr>
              <w:pStyle w:val="SlikeTabele"/>
              <w:rPr>
                <w:rFonts w:eastAsia="MS Mincho"/>
                <w:noProof/>
                <w:sz w:val="22"/>
                <w:szCs w:val="22"/>
                <w:lang w:val="en-GB"/>
              </w:rPr>
            </w:pPr>
            <w:r w:rsidRPr="00FA055F">
              <w:rPr>
                <w:rFonts w:eastAsia="MS Mincho"/>
                <w:noProof/>
                <w:sz w:val="22"/>
                <w:szCs w:val="22"/>
                <w:lang w:val="en-GB"/>
              </w:rPr>
              <w:t>Фрек.</w:t>
            </w:r>
          </w:p>
        </w:tc>
        <w:tc>
          <w:tcPr>
            <w:tcW w:w="588"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656D1067" w14:textId="77777777" w:rsidR="00AA7F67" w:rsidRPr="00FA055F" w:rsidRDefault="00AA7F67" w:rsidP="00AA7F67">
            <w:pPr>
              <w:pStyle w:val="SlikeTabele"/>
              <w:rPr>
                <w:noProof/>
                <w:sz w:val="22"/>
                <w:szCs w:val="22"/>
                <w:lang w:val="en-GB"/>
              </w:rPr>
            </w:pPr>
            <w:r w:rsidRPr="00FA055F">
              <w:rPr>
                <w:noProof/>
                <w:sz w:val="22"/>
                <w:szCs w:val="22"/>
                <w:lang w:val="en-GB"/>
              </w:rPr>
              <w:t>Тип података</w:t>
            </w:r>
          </w:p>
        </w:tc>
        <w:tc>
          <w:tcPr>
            <w:tcW w:w="476"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41B2E2A" w14:textId="77777777" w:rsidR="00AA7F67" w:rsidRPr="00FA055F" w:rsidRDefault="00AA7F67" w:rsidP="00AA7F67">
            <w:pPr>
              <w:pStyle w:val="SlikeTabele"/>
              <w:rPr>
                <w:noProof/>
                <w:sz w:val="22"/>
                <w:szCs w:val="22"/>
                <w:lang w:val="en-GB"/>
              </w:rPr>
            </w:pPr>
            <w:r w:rsidRPr="00FA055F">
              <w:rPr>
                <w:noProof/>
                <w:sz w:val="22"/>
                <w:szCs w:val="22"/>
                <w:lang w:val="en-GB"/>
              </w:rPr>
              <w:t>Број скрив. слојева</w:t>
            </w:r>
          </w:p>
        </w:tc>
        <w:tc>
          <w:tcPr>
            <w:tcW w:w="547"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41C6C691" w14:textId="77777777" w:rsidR="00AA7F67" w:rsidRPr="00FA055F" w:rsidRDefault="00AA7F67" w:rsidP="00AA7F67">
            <w:pPr>
              <w:pStyle w:val="SlikeTabele"/>
              <w:rPr>
                <w:noProof/>
                <w:sz w:val="22"/>
                <w:szCs w:val="22"/>
                <w:lang w:val="en-GB"/>
              </w:rPr>
            </w:pPr>
            <w:r w:rsidRPr="00FA055F">
              <w:rPr>
                <w:noProof/>
                <w:sz w:val="22"/>
                <w:szCs w:val="22"/>
                <w:lang w:val="en-GB"/>
              </w:rPr>
              <w:t>Број скрив. јединица</w:t>
            </w:r>
          </w:p>
        </w:tc>
        <w:tc>
          <w:tcPr>
            <w:tcW w:w="537"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3801B276" w14:textId="77777777" w:rsidR="00AA7F67" w:rsidRPr="00FA055F" w:rsidRDefault="00AA7F67" w:rsidP="00AA7F67">
            <w:pPr>
              <w:pStyle w:val="SlikeTabele"/>
              <w:rPr>
                <w:noProof/>
                <w:sz w:val="22"/>
                <w:szCs w:val="22"/>
                <w:lang w:val="en-GB"/>
              </w:rPr>
            </w:pPr>
            <w:r w:rsidRPr="00FA055F">
              <w:rPr>
                <w:noProof/>
                <w:sz w:val="22"/>
                <w:szCs w:val="22"/>
                <w:lang w:val="en-GB"/>
              </w:rPr>
              <w:t>Оптим. алг.</w:t>
            </w:r>
          </w:p>
        </w:tc>
        <w:tc>
          <w:tcPr>
            <w:tcW w:w="44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34283389" w14:textId="77777777" w:rsidR="00AA7F67" w:rsidRPr="00FA055F" w:rsidRDefault="00AA7F67" w:rsidP="00AA7F67">
            <w:pPr>
              <w:pStyle w:val="SlikeTabele"/>
              <w:rPr>
                <w:noProof/>
                <w:sz w:val="22"/>
                <w:szCs w:val="22"/>
                <w:lang w:val="en-GB"/>
              </w:rPr>
            </w:pPr>
            <w:r w:rsidRPr="00FA055F">
              <w:rPr>
                <w:noProof/>
                <w:sz w:val="22"/>
                <w:szCs w:val="22"/>
                <w:lang w:val="en-GB"/>
              </w:rPr>
              <w:t>Корак учења</w:t>
            </w:r>
          </w:p>
        </w:tc>
        <w:tc>
          <w:tcPr>
            <w:tcW w:w="717"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3869EBA8" w14:textId="47DCA53C" w:rsidR="00AA7F67" w:rsidRPr="00FA055F" w:rsidRDefault="00BE7812" w:rsidP="00AA7F67">
            <w:pPr>
              <w:pStyle w:val="SlikeTabele"/>
              <w:rPr>
                <w:noProof/>
                <w:sz w:val="22"/>
                <w:szCs w:val="22"/>
                <w:lang w:val="en-GB"/>
              </w:rPr>
            </w:pPr>
            <w:r w:rsidRPr="00BE7812">
              <w:rPr>
                <w:noProof/>
                <w:sz w:val="22"/>
                <w:szCs w:val="22"/>
                <w:lang w:val="en-GB"/>
              </w:rPr>
              <w:t>Прецизност насумичним одабирањем</w:t>
            </w:r>
          </w:p>
        </w:tc>
        <w:tc>
          <w:tcPr>
            <w:tcW w:w="627"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054DD103" w14:textId="2A13106D" w:rsidR="00AA7F67" w:rsidRPr="00FA055F" w:rsidRDefault="00AA7F67" w:rsidP="00AA7F67">
            <w:pPr>
              <w:pStyle w:val="SlikeTabele"/>
              <w:rPr>
                <w:noProof/>
                <w:sz w:val="22"/>
                <w:szCs w:val="22"/>
                <w:lang w:val="en-GB"/>
              </w:rPr>
            </w:pPr>
            <w:r w:rsidRPr="00FA055F">
              <w:rPr>
                <w:noProof/>
                <w:sz w:val="22"/>
                <w:szCs w:val="22"/>
                <w:lang w:val="en-GB"/>
              </w:rPr>
              <w:t>Најбоља прецизност</w:t>
            </w:r>
          </w:p>
        </w:tc>
        <w:tc>
          <w:tcPr>
            <w:tcW w:w="670"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15580316" w14:textId="77777777" w:rsidR="00AA7F67" w:rsidRPr="00FA055F" w:rsidRDefault="00AA7F67" w:rsidP="00AA7F67">
            <w:pPr>
              <w:pStyle w:val="SlikeTabele"/>
              <w:rPr>
                <w:noProof/>
                <w:sz w:val="22"/>
                <w:szCs w:val="22"/>
                <w:lang w:val="en-GB"/>
              </w:rPr>
            </w:pPr>
            <w:r w:rsidRPr="00FA055F">
              <w:rPr>
                <w:noProof/>
                <w:sz w:val="22"/>
                <w:szCs w:val="22"/>
                <w:lang w:val="en-GB"/>
              </w:rPr>
              <w:t>Просечна прецизност</w:t>
            </w:r>
          </w:p>
        </w:tc>
      </w:tr>
      <w:tr w:rsidR="00AA7F67" w:rsidRPr="00FA055F" w14:paraId="48365E4E" w14:textId="77777777" w:rsidTr="00BE7812">
        <w:trPr>
          <w:trHeight w:val="96"/>
          <w:jc w:val="center"/>
        </w:trPr>
        <w:tc>
          <w:tcPr>
            <w:tcW w:w="393" w:type="pct"/>
            <w:tcBorders>
              <w:top w:val="single" w:sz="12" w:space="0" w:color="000000"/>
              <w:left w:val="single" w:sz="12" w:space="0" w:color="auto"/>
              <w:bottom w:val="single" w:sz="2" w:space="0" w:color="000000"/>
              <w:right w:val="single" w:sz="2" w:space="0" w:color="000000"/>
            </w:tcBorders>
            <w:vAlign w:val="center"/>
          </w:tcPr>
          <w:p w14:paraId="4819F6C7" w14:textId="77777777" w:rsidR="00AA7F67" w:rsidRPr="00FA055F" w:rsidRDefault="00AA7F67" w:rsidP="00AA7F67">
            <w:pPr>
              <w:pStyle w:val="SlikeTabele"/>
              <w:rPr>
                <w:b/>
                <w:bCs/>
                <w:noProof/>
                <w:sz w:val="22"/>
                <w:szCs w:val="22"/>
                <w:lang w:val="en-GB"/>
              </w:rPr>
            </w:pPr>
            <w:r w:rsidRPr="00FA055F">
              <w:rPr>
                <w:rFonts w:ascii="Calibri" w:hAnsi="Calibri" w:cs="Calibri"/>
                <w:b/>
                <w:bCs/>
                <w:noProof/>
                <w:color w:val="000000"/>
                <w:sz w:val="22"/>
                <w:szCs w:val="22"/>
                <w:lang w:val="en-GB"/>
              </w:rPr>
              <w:t>50</w:t>
            </w:r>
          </w:p>
        </w:tc>
        <w:tc>
          <w:tcPr>
            <w:tcW w:w="588" w:type="pct"/>
            <w:tcBorders>
              <w:top w:val="single" w:sz="12" w:space="0" w:color="000000"/>
              <w:left w:val="single" w:sz="2" w:space="0" w:color="000000"/>
              <w:bottom w:val="single" w:sz="2" w:space="0" w:color="000000"/>
              <w:right w:val="single" w:sz="2" w:space="0" w:color="000000"/>
            </w:tcBorders>
            <w:vAlign w:val="center"/>
          </w:tcPr>
          <w:p w14:paraId="271CF8E6" w14:textId="77777777" w:rsidR="00AA7F67" w:rsidRPr="00FA055F" w:rsidRDefault="00AA7F67" w:rsidP="00AA7F67">
            <w:pPr>
              <w:pStyle w:val="SlikeTabele"/>
              <w:rPr>
                <w:b/>
                <w:bCs/>
                <w:noProof/>
                <w:sz w:val="22"/>
                <w:szCs w:val="22"/>
                <w:lang w:val="en-GB"/>
              </w:rPr>
            </w:pPr>
            <w:r w:rsidRPr="00FA055F">
              <w:rPr>
                <w:b/>
                <w:bCs/>
                <w:noProof/>
                <w:sz w:val="22"/>
                <w:szCs w:val="22"/>
                <w:lang w:val="en-GB"/>
              </w:rPr>
              <w:t>GRR - V</w:t>
            </w:r>
          </w:p>
        </w:tc>
        <w:tc>
          <w:tcPr>
            <w:tcW w:w="476" w:type="pct"/>
            <w:tcBorders>
              <w:top w:val="single" w:sz="12" w:space="0" w:color="000000"/>
              <w:left w:val="single" w:sz="2" w:space="0" w:color="000000"/>
              <w:bottom w:val="single" w:sz="2" w:space="0" w:color="000000"/>
              <w:right w:val="single" w:sz="2" w:space="0" w:color="000000"/>
            </w:tcBorders>
            <w:vAlign w:val="center"/>
          </w:tcPr>
          <w:p w14:paraId="1D8569C5" w14:textId="77777777" w:rsidR="00AA7F67" w:rsidRPr="00FA055F" w:rsidRDefault="00AA7F67" w:rsidP="00AA7F67">
            <w:pPr>
              <w:pStyle w:val="SlikeTabele"/>
              <w:rPr>
                <w:b/>
                <w:bCs/>
                <w:noProof/>
                <w:sz w:val="22"/>
                <w:szCs w:val="22"/>
                <w:lang w:val="en-GB"/>
              </w:rPr>
            </w:pPr>
            <w:r w:rsidRPr="00FA055F">
              <w:rPr>
                <w:rFonts w:ascii="Calibri" w:hAnsi="Calibri" w:cs="Calibri"/>
                <w:b/>
                <w:bCs/>
                <w:noProof/>
                <w:color w:val="000000"/>
                <w:sz w:val="22"/>
                <w:szCs w:val="22"/>
                <w:lang w:val="en-GB"/>
              </w:rPr>
              <w:t>3</w:t>
            </w:r>
          </w:p>
        </w:tc>
        <w:tc>
          <w:tcPr>
            <w:tcW w:w="547" w:type="pct"/>
            <w:tcBorders>
              <w:top w:val="single" w:sz="12" w:space="0" w:color="000000"/>
              <w:left w:val="single" w:sz="2" w:space="0" w:color="000000"/>
              <w:bottom w:val="single" w:sz="2" w:space="0" w:color="000000"/>
              <w:right w:val="single" w:sz="2" w:space="0" w:color="000000"/>
            </w:tcBorders>
            <w:vAlign w:val="center"/>
          </w:tcPr>
          <w:p w14:paraId="223778B8" w14:textId="77777777" w:rsidR="00AA7F67" w:rsidRPr="00FA055F" w:rsidRDefault="00AA7F67" w:rsidP="00AA7F67">
            <w:pPr>
              <w:pStyle w:val="SlikeTabele"/>
              <w:rPr>
                <w:b/>
                <w:bCs/>
                <w:noProof/>
                <w:sz w:val="22"/>
                <w:szCs w:val="22"/>
                <w:lang w:val="en-GB"/>
              </w:rPr>
            </w:pPr>
            <w:r w:rsidRPr="00FA055F">
              <w:rPr>
                <w:rFonts w:ascii="Calibri" w:hAnsi="Calibri" w:cs="Calibri"/>
                <w:b/>
                <w:bCs/>
                <w:noProof/>
                <w:color w:val="000000"/>
                <w:sz w:val="22"/>
                <w:szCs w:val="22"/>
                <w:lang w:val="en-GB"/>
              </w:rPr>
              <w:t>512</w:t>
            </w:r>
          </w:p>
        </w:tc>
        <w:tc>
          <w:tcPr>
            <w:tcW w:w="537" w:type="pct"/>
            <w:tcBorders>
              <w:top w:val="single" w:sz="12" w:space="0" w:color="000000"/>
              <w:left w:val="single" w:sz="2" w:space="0" w:color="000000"/>
              <w:bottom w:val="single" w:sz="2" w:space="0" w:color="000000"/>
              <w:right w:val="single" w:sz="2" w:space="0" w:color="000000"/>
            </w:tcBorders>
            <w:vAlign w:val="center"/>
          </w:tcPr>
          <w:p w14:paraId="4EDBC396" w14:textId="77777777" w:rsidR="00AA7F67" w:rsidRPr="00FA055F" w:rsidRDefault="00AA7F67" w:rsidP="00AA7F67">
            <w:pPr>
              <w:pStyle w:val="SlikeTabele"/>
              <w:rPr>
                <w:b/>
                <w:bCs/>
                <w:noProof/>
                <w:sz w:val="22"/>
                <w:szCs w:val="22"/>
                <w:lang w:val="en-GB"/>
              </w:rPr>
            </w:pPr>
            <w:r w:rsidRPr="00FA055F">
              <w:rPr>
                <w:rFonts w:ascii="Calibri" w:hAnsi="Calibri" w:cs="Calibri"/>
                <w:b/>
                <w:bCs/>
                <w:noProof/>
                <w:color w:val="000000"/>
                <w:sz w:val="22"/>
                <w:szCs w:val="22"/>
                <w:lang w:val="en-GB"/>
              </w:rPr>
              <w:t>rmsprop</w:t>
            </w:r>
          </w:p>
        </w:tc>
        <w:tc>
          <w:tcPr>
            <w:tcW w:w="445" w:type="pct"/>
            <w:tcBorders>
              <w:top w:val="single" w:sz="12" w:space="0" w:color="000000"/>
              <w:left w:val="single" w:sz="2" w:space="0" w:color="000000"/>
              <w:bottom w:val="single" w:sz="2" w:space="0" w:color="000000"/>
              <w:right w:val="single" w:sz="2" w:space="0" w:color="000000"/>
            </w:tcBorders>
            <w:vAlign w:val="center"/>
          </w:tcPr>
          <w:p w14:paraId="5FEB3200" w14:textId="77777777" w:rsidR="00AA7F67" w:rsidRPr="00FA055F" w:rsidRDefault="00AA7F67" w:rsidP="00AA7F67">
            <w:pPr>
              <w:jc w:val="center"/>
              <w:rPr>
                <w:rFonts w:ascii="Calibri" w:hAnsi="Calibri" w:cs="Calibri"/>
                <w:b/>
                <w:bCs/>
                <w:noProof/>
                <w:color w:val="000000"/>
                <w:sz w:val="22"/>
                <w:szCs w:val="22"/>
              </w:rPr>
            </w:pPr>
            <w:r w:rsidRPr="00FA055F">
              <w:rPr>
                <w:rFonts w:ascii="Calibri" w:hAnsi="Calibri" w:cs="Calibri"/>
                <w:b/>
                <w:bCs/>
                <w:noProof/>
                <w:color w:val="000000"/>
                <w:sz w:val="22"/>
                <w:szCs w:val="22"/>
              </w:rPr>
              <w:t>0.001</w:t>
            </w:r>
          </w:p>
        </w:tc>
        <w:tc>
          <w:tcPr>
            <w:tcW w:w="717" w:type="pct"/>
            <w:tcBorders>
              <w:top w:val="single" w:sz="12" w:space="0" w:color="000000"/>
              <w:left w:val="single" w:sz="2" w:space="0" w:color="000000"/>
              <w:bottom w:val="single" w:sz="2" w:space="0" w:color="000000"/>
              <w:right w:val="single" w:sz="2" w:space="0" w:color="000000"/>
            </w:tcBorders>
            <w:vAlign w:val="center"/>
          </w:tcPr>
          <w:p w14:paraId="6E9698AC" w14:textId="0B03C59E" w:rsidR="00AA7F67" w:rsidRPr="00FA055F" w:rsidRDefault="00740BA5" w:rsidP="00AA7F67">
            <w:pPr>
              <w:pStyle w:val="SlikeTabele"/>
              <w:rPr>
                <w:rFonts w:ascii="Calibri" w:hAnsi="Calibri" w:cs="Calibri"/>
                <w:b/>
                <w:bCs/>
                <w:noProof/>
                <w:color w:val="000000"/>
                <w:sz w:val="22"/>
                <w:szCs w:val="22"/>
                <w:lang w:val="en-GB"/>
              </w:rPr>
            </w:pPr>
            <w:r w:rsidRPr="00740BA5">
              <w:rPr>
                <w:rFonts w:ascii="Calibri" w:hAnsi="Calibri" w:cs="Calibri"/>
                <w:b/>
                <w:bCs/>
                <w:noProof/>
                <w:color w:val="000000"/>
                <w:sz w:val="22"/>
                <w:szCs w:val="22"/>
                <w:lang w:val="en-GB"/>
              </w:rPr>
              <w:t>50%</w:t>
            </w:r>
          </w:p>
        </w:tc>
        <w:tc>
          <w:tcPr>
            <w:tcW w:w="627" w:type="pct"/>
            <w:tcBorders>
              <w:top w:val="single" w:sz="12" w:space="0" w:color="000000"/>
              <w:left w:val="single" w:sz="2" w:space="0" w:color="000000"/>
              <w:bottom w:val="single" w:sz="2" w:space="0" w:color="000000"/>
              <w:right w:val="single" w:sz="2" w:space="0" w:color="000000"/>
            </w:tcBorders>
            <w:vAlign w:val="center"/>
          </w:tcPr>
          <w:p w14:paraId="5CEA020A" w14:textId="52825F80" w:rsidR="00AA7F67" w:rsidRPr="00FA055F" w:rsidRDefault="00AA7F67" w:rsidP="00AA7F67">
            <w:pPr>
              <w:pStyle w:val="SlikeTabele"/>
              <w:rPr>
                <w:b/>
                <w:bCs/>
                <w:noProof/>
                <w:sz w:val="22"/>
                <w:szCs w:val="22"/>
                <w:lang w:val="en-GB"/>
              </w:rPr>
            </w:pPr>
            <w:r w:rsidRPr="00FA055F">
              <w:rPr>
                <w:rFonts w:ascii="Calibri" w:hAnsi="Calibri" w:cs="Calibri"/>
                <w:b/>
                <w:bCs/>
                <w:noProof/>
                <w:color w:val="000000"/>
                <w:sz w:val="22"/>
                <w:szCs w:val="22"/>
                <w:lang w:val="en-GB"/>
              </w:rPr>
              <w:t>69.84%</w:t>
            </w:r>
          </w:p>
        </w:tc>
        <w:tc>
          <w:tcPr>
            <w:tcW w:w="670" w:type="pct"/>
            <w:tcBorders>
              <w:top w:val="single" w:sz="12" w:space="0" w:color="000000"/>
              <w:left w:val="single" w:sz="2" w:space="0" w:color="000000"/>
              <w:bottom w:val="single" w:sz="2" w:space="0" w:color="000000"/>
              <w:right w:val="single" w:sz="2" w:space="0" w:color="000000"/>
            </w:tcBorders>
            <w:vAlign w:val="center"/>
          </w:tcPr>
          <w:p w14:paraId="185D23E2" w14:textId="77777777" w:rsidR="00AA7F67" w:rsidRPr="00FA055F" w:rsidRDefault="00AA7F67" w:rsidP="00AA7F67">
            <w:pPr>
              <w:pStyle w:val="SlikeTabele"/>
              <w:rPr>
                <w:b/>
                <w:bCs/>
                <w:noProof/>
                <w:sz w:val="22"/>
                <w:szCs w:val="22"/>
                <w:lang w:val="en-GB"/>
              </w:rPr>
            </w:pPr>
            <w:r w:rsidRPr="00FA055F">
              <w:rPr>
                <w:rFonts w:ascii="Calibri" w:hAnsi="Calibri" w:cs="Calibri"/>
                <w:b/>
                <w:bCs/>
                <w:noProof/>
                <w:color w:val="000000"/>
                <w:sz w:val="22"/>
                <w:szCs w:val="22"/>
                <w:lang w:val="en-GB"/>
              </w:rPr>
              <w:t>61.59%</w:t>
            </w:r>
          </w:p>
        </w:tc>
      </w:tr>
      <w:tr w:rsidR="00740BA5" w:rsidRPr="00FA055F" w14:paraId="35EBA898" w14:textId="77777777" w:rsidTr="00287EB8">
        <w:trPr>
          <w:trHeight w:val="96"/>
          <w:jc w:val="center"/>
        </w:trPr>
        <w:tc>
          <w:tcPr>
            <w:tcW w:w="393" w:type="pct"/>
            <w:tcBorders>
              <w:top w:val="single" w:sz="2" w:space="0" w:color="000000"/>
              <w:left w:val="single" w:sz="12" w:space="0" w:color="auto"/>
              <w:bottom w:val="single" w:sz="2" w:space="0" w:color="000000"/>
              <w:right w:val="single" w:sz="2" w:space="0" w:color="000000"/>
            </w:tcBorders>
            <w:vAlign w:val="center"/>
          </w:tcPr>
          <w:p w14:paraId="68CCC1EE"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50</w:t>
            </w:r>
          </w:p>
        </w:tc>
        <w:tc>
          <w:tcPr>
            <w:tcW w:w="588" w:type="pct"/>
            <w:tcBorders>
              <w:top w:val="single" w:sz="2" w:space="0" w:color="000000"/>
              <w:left w:val="single" w:sz="2" w:space="0" w:color="000000"/>
              <w:bottom w:val="single" w:sz="2" w:space="0" w:color="000000"/>
              <w:right w:val="single" w:sz="2" w:space="0" w:color="000000"/>
            </w:tcBorders>
            <w:vAlign w:val="center"/>
          </w:tcPr>
          <w:p w14:paraId="1238C15F" w14:textId="77777777" w:rsidR="00740BA5" w:rsidRPr="00FA055F" w:rsidRDefault="00740BA5" w:rsidP="00740BA5">
            <w:pPr>
              <w:pStyle w:val="SlikeTabele"/>
              <w:rPr>
                <w:noProof/>
                <w:sz w:val="22"/>
                <w:szCs w:val="22"/>
                <w:lang w:val="en-GB"/>
              </w:rPr>
            </w:pPr>
            <w:r w:rsidRPr="00FA055F">
              <w:rPr>
                <w:noProof/>
                <w:sz w:val="22"/>
                <w:szCs w:val="22"/>
                <w:lang w:val="en-GB"/>
              </w:rPr>
              <w:t>GRR - V</w:t>
            </w:r>
          </w:p>
        </w:tc>
        <w:tc>
          <w:tcPr>
            <w:tcW w:w="476" w:type="pct"/>
            <w:tcBorders>
              <w:top w:val="single" w:sz="2" w:space="0" w:color="000000"/>
              <w:left w:val="single" w:sz="2" w:space="0" w:color="000000"/>
              <w:bottom w:val="single" w:sz="2" w:space="0" w:color="000000"/>
              <w:right w:val="single" w:sz="2" w:space="0" w:color="000000"/>
            </w:tcBorders>
            <w:vAlign w:val="center"/>
          </w:tcPr>
          <w:p w14:paraId="265F214B"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3</w:t>
            </w:r>
          </w:p>
        </w:tc>
        <w:tc>
          <w:tcPr>
            <w:tcW w:w="547" w:type="pct"/>
            <w:tcBorders>
              <w:top w:val="single" w:sz="2" w:space="0" w:color="000000"/>
              <w:left w:val="single" w:sz="2" w:space="0" w:color="000000"/>
              <w:bottom w:val="single" w:sz="2" w:space="0" w:color="000000"/>
              <w:right w:val="single" w:sz="2" w:space="0" w:color="000000"/>
            </w:tcBorders>
            <w:vAlign w:val="center"/>
          </w:tcPr>
          <w:p w14:paraId="2A8D1489"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512</w:t>
            </w:r>
          </w:p>
        </w:tc>
        <w:tc>
          <w:tcPr>
            <w:tcW w:w="537" w:type="pct"/>
            <w:tcBorders>
              <w:top w:val="single" w:sz="2" w:space="0" w:color="000000"/>
              <w:left w:val="single" w:sz="2" w:space="0" w:color="000000"/>
              <w:bottom w:val="single" w:sz="2" w:space="0" w:color="000000"/>
              <w:right w:val="single" w:sz="2" w:space="0" w:color="000000"/>
            </w:tcBorders>
            <w:vAlign w:val="center"/>
          </w:tcPr>
          <w:p w14:paraId="667E0B7D"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rmsprop</w:t>
            </w:r>
          </w:p>
        </w:tc>
        <w:tc>
          <w:tcPr>
            <w:tcW w:w="445" w:type="pct"/>
            <w:tcBorders>
              <w:top w:val="single" w:sz="2" w:space="0" w:color="000000"/>
              <w:left w:val="single" w:sz="2" w:space="0" w:color="000000"/>
              <w:bottom w:val="single" w:sz="2" w:space="0" w:color="000000"/>
              <w:right w:val="single" w:sz="2" w:space="0" w:color="000000"/>
            </w:tcBorders>
            <w:vAlign w:val="center"/>
          </w:tcPr>
          <w:p w14:paraId="0C8BB140" w14:textId="77777777" w:rsidR="00740BA5" w:rsidRPr="00FA055F" w:rsidRDefault="00740BA5" w:rsidP="00740BA5">
            <w:pPr>
              <w:jc w:val="center"/>
              <w:rPr>
                <w:rFonts w:ascii="Calibri" w:hAnsi="Calibri" w:cs="Calibri"/>
                <w:noProof/>
                <w:color w:val="000000"/>
                <w:sz w:val="22"/>
                <w:szCs w:val="22"/>
              </w:rPr>
            </w:pPr>
            <w:r w:rsidRPr="00FA055F">
              <w:rPr>
                <w:rFonts w:ascii="Calibri" w:hAnsi="Calibri" w:cs="Calibri"/>
                <w:noProof/>
                <w:color w:val="000000"/>
                <w:sz w:val="22"/>
                <w:szCs w:val="22"/>
              </w:rPr>
              <w:t>0.001</w:t>
            </w:r>
          </w:p>
        </w:tc>
        <w:tc>
          <w:tcPr>
            <w:tcW w:w="717" w:type="pct"/>
            <w:tcBorders>
              <w:top w:val="single" w:sz="2" w:space="0" w:color="000000"/>
              <w:left w:val="single" w:sz="2" w:space="0" w:color="000000"/>
              <w:bottom w:val="single" w:sz="2" w:space="0" w:color="000000"/>
              <w:right w:val="single" w:sz="2" w:space="0" w:color="000000"/>
            </w:tcBorders>
          </w:tcPr>
          <w:p w14:paraId="24C5CFB9" w14:textId="1D6FF8BF" w:rsidR="00740BA5" w:rsidRPr="00FA055F" w:rsidRDefault="00740BA5" w:rsidP="00740BA5">
            <w:pPr>
              <w:pStyle w:val="SlikeTabele"/>
              <w:rPr>
                <w:rFonts w:ascii="Calibri" w:hAnsi="Calibri" w:cs="Calibri"/>
                <w:noProof/>
                <w:color w:val="000000"/>
                <w:sz w:val="22"/>
                <w:szCs w:val="22"/>
                <w:lang w:val="en-GB"/>
              </w:rPr>
            </w:pPr>
            <w:r w:rsidRPr="00A26678">
              <w:rPr>
                <w:noProof/>
                <w:color w:val="000000"/>
                <w:sz w:val="22"/>
                <w:szCs w:val="22"/>
                <w:lang w:val="en-GB"/>
              </w:rPr>
              <w:t>50%</w:t>
            </w:r>
          </w:p>
        </w:tc>
        <w:tc>
          <w:tcPr>
            <w:tcW w:w="627" w:type="pct"/>
            <w:tcBorders>
              <w:top w:val="single" w:sz="2" w:space="0" w:color="000000"/>
              <w:left w:val="single" w:sz="2" w:space="0" w:color="000000"/>
              <w:bottom w:val="single" w:sz="2" w:space="0" w:color="000000"/>
              <w:right w:val="single" w:sz="2" w:space="0" w:color="000000"/>
            </w:tcBorders>
            <w:vAlign w:val="center"/>
          </w:tcPr>
          <w:p w14:paraId="661BA656" w14:textId="226C0342"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69.84%</w:t>
            </w:r>
          </w:p>
        </w:tc>
        <w:tc>
          <w:tcPr>
            <w:tcW w:w="670" w:type="pct"/>
            <w:tcBorders>
              <w:top w:val="single" w:sz="2" w:space="0" w:color="000000"/>
              <w:left w:val="single" w:sz="2" w:space="0" w:color="000000"/>
              <w:bottom w:val="single" w:sz="2" w:space="0" w:color="000000"/>
              <w:right w:val="single" w:sz="2" w:space="0" w:color="000000"/>
            </w:tcBorders>
            <w:vAlign w:val="center"/>
          </w:tcPr>
          <w:p w14:paraId="4DC91306"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61.59%</w:t>
            </w:r>
          </w:p>
        </w:tc>
      </w:tr>
      <w:tr w:rsidR="00740BA5" w:rsidRPr="00FA055F" w14:paraId="1F02D805" w14:textId="77777777" w:rsidTr="00287EB8">
        <w:trPr>
          <w:trHeight w:val="96"/>
          <w:jc w:val="center"/>
        </w:trPr>
        <w:tc>
          <w:tcPr>
            <w:tcW w:w="393" w:type="pct"/>
            <w:tcBorders>
              <w:top w:val="single" w:sz="2" w:space="0" w:color="000000"/>
              <w:left w:val="single" w:sz="12" w:space="0" w:color="auto"/>
              <w:bottom w:val="single" w:sz="2" w:space="0" w:color="000000"/>
              <w:right w:val="single" w:sz="2" w:space="0" w:color="000000"/>
            </w:tcBorders>
            <w:vAlign w:val="center"/>
          </w:tcPr>
          <w:p w14:paraId="2CAF99C6"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50</w:t>
            </w:r>
          </w:p>
        </w:tc>
        <w:tc>
          <w:tcPr>
            <w:tcW w:w="588" w:type="pct"/>
            <w:tcBorders>
              <w:top w:val="single" w:sz="2" w:space="0" w:color="000000"/>
              <w:left w:val="single" w:sz="2" w:space="0" w:color="000000"/>
              <w:bottom w:val="single" w:sz="2" w:space="0" w:color="000000"/>
              <w:right w:val="single" w:sz="2" w:space="0" w:color="000000"/>
            </w:tcBorders>
            <w:vAlign w:val="center"/>
          </w:tcPr>
          <w:p w14:paraId="67AB1080" w14:textId="77777777" w:rsidR="00740BA5" w:rsidRPr="00FA055F" w:rsidRDefault="00740BA5" w:rsidP="00740BA5">
            <w:pPr>
              <w:pStyle w:val="SlikeTabele"/>
              <w:rPr>
                <w:noProof/>
                <w:sz w:val="22"/>
                <w:szCs w:val="22"/>
                <w:lang w:val="en-GB"/>
              </w:rPr>
            </w:pPr>
            <w:r w:rsidRPr="00FA055F">
              <w:rPr>
                <w:noProof/>
                <w:sz w:val="22"/>
                <w:szCs w:val="22"/>
                <w:lang w:val="en-GB"/>
              </w:rPr>
              <w:t>GyAtt - V</w:t>
            </w:r>
          </w:p>
        </w:tc>
        <w:tc>
          <w:tcPr>
            <w:tcW w:w="476" w:type="pct"/>
            <w:tcBorders>
              <w:top w:val="single" w:sz="2" w:space="0" w:color="000000"/>
              <w:left w:val="single" w:sz="2" w:space="0" w:color="000000"/>
              <w:bottom w:val="single" w:sz="2" w:space="0" w:color="000000"/>
              <w:right w:val="single" w:sz="2" w:space="0" w:color="000000"/>
            </w:tcBorders>
            <w:vAlign w:val="center"/>
          </w:tcPr>
          <w:p w14:paraId="28A4FAF5"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3</w:t>
            </w:r>
          </w:p>
        </w:tc>
        <w:tc>
          <w:tcPr>
            <w:tcW w:w="547" w:type="pct"/>
            <w:tcBorders>
              <w:top w:val="single" w:sz="2" w:space="0" w:color="000000"/>
              <w:left w:val="single" w:sz="2" w:space="0" w:color="000000"/>
              <w:bottom w:val="single" w:sz="2" w:space="0" w:color="000000"/>
              <w:right w:val="single" w:sz="2" w:space="0" w:color="000000"/>
            </w:tcBorders>
            <w:vAlign w:val="center"/>
          </w:tcPr>
          <w:p w14:paraId="5C3C5787"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512</w:t>
            </w:r>
          </w:p>
        </w:tc>
        <w:tc>
          <w:tcPr>
            <w:tcW w:w="537" w:type="pct"/>
            <w:tcBorders>
              <w:top w:val="single" w:sz="2" w:space="0" w:color="000000"/>
              <w:left w:val="single" w:sz="2" w:space="0" w:color="000000"/>
              <w:bottom w:val="single" w:sz="2" w:space="0" w:color="000000"/>
              <w:right w:val="single" w:sz="2" w:space="0" w:color="000000"/>
            </w:tcBorders>
            <w:vAlign w:val="center"/>
          </w:tcPr>
          <w:p w14:paraId="41D72AFA"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adamax</w:t>
            </w:r>
          </w:p>
        </w:tc>
        <w:tc>
          <w:tcPr>
            <w:tcW w:w="445" w:type="pct"/>
            <w:tcBorders>
              <w:top w:val="single" w:sz="2" w:space="0" w:color="000000"/>
              <w:left w:val="single" w:sz="2" w:space="0" w:color="000000"/>
              <w:bottom w:val="single" w:sz="2" w:space="0" w:color="000000"/>
              <w:right w:val="single" w:sz="2" w:space="0" w:color="000000"/>
            </w:tcBorders>
            <w:vAlign w:val="center"/>
          </w:tcPr>
          <w:p w14:paraId="76989B33" w14:textId="77777777" w:rsidR="00740BA5" w:rsidRPr="00FA055F" w:rsidRDefault="00740BA5" w:rsidP="00740BA5">
            <w:pPr>
              <w:jc w:val="center"/>
              <w:rPr>
                <w:rFonts w:ascii="Calibri" w:hAnsi="Calibri" w:cs="Calibri"/>
                <w:noProof/>
                <w:color w:val="000000"/>
                <w:sz w:val="22"/>
                <w:szCs w:val="22"/>
              </w:rPr>
            </w:pPr>
            <w:r w:rsidRPr="00FA055F">
              <w:rPr>
                <w:rFonts w:ascii="Calibri" w:hAnsi="Calibri" w:cs="Calibri"/>
                <w:noProof/>
                <w:color w:val="000000"/>
                <w:sz w:val="22"/>
                <w:szCs w:val="22"/>
              </w:rPr>
              <w:t>0.01</w:t>
            </w:r>
          </w:p>
        </w:tc>
        <w:tc>
          <w:tcPr>
            <w:tcW w:w="717" w:type="pct"/>
            <w:tcBorders>
              <w:top w:val="single" w:sz="2" w:space="0" w:color="000000"/>
              <w:left w:val="single" w:sz="2" w:space="0" w:color="000000"/>
              <w:bottom w:val="single" w:sz="2" w:space="0" w:color="000000"/>
              <w:right w:val="single" w:sz="2" w:space="0" w:color="000000"/>
            </w:tcBorders>
          </w:tcPr>
          <w:p w14:paraId="5581D168" w14:textId="6ACE8CE9" w:rsidR="00740BA5" w:rsidRPr="00FA055F" w:rsidRDefault="00740BA5" w:rsidP="00740BA5">
            <w:pPr>
              <w:pStyle w:val="SlikeTabele"/>
              <w:rPr>
                <w:rFonts w:ascii="Calibri" w:hAnsi="Calibri" w:cs="Calibri"/>
                <w:noProof/>
                <w:color w:val="000000"/>
                <w:sz w:val="22"/>
                <w:szCs w:val="22"/>
                <w:lang w:val="en-GB"/>
              </w:rPr>
            </w:pPr>
            <w:r w:rsidRPr="00A26678">
              <w:rPr>
                <w:noProof/>
                <w:color w:val="000000"/>
                <w:sz w:val="22"/>
                <w:szCs w:val="22"/>
                <w:lang w:val="en-GB"/>
              </w:rPr>
              <w:t>50%</w:t>
            </w:r>
          </w:p>
        </w:tc>
        <w:tc>
          <w:tcPr>
            <w:tcW w:w="627" w:type="pct"/>
            <w:tcBorders>
              <w:top w:val="single" w:sz="2" w:space="0" w:color="000000"/>
              <w:left w:val="single" w:sz="2" w:space="0" w:color="000000"/>
              <w:bottom w:val="single" w:sz="2" w:space="0" w:color="000000"/>
              <w:right w:val="single" w:sz="2" w:space="0" w:color="000000"/>
            </w:tcBorders>
            <w:vAlign w:val="center"/>
          </w:tcPr>
          <w:p w14:paraId="5786E052" w14:textId="53BEB064"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69.84%</w:t>
            </w:r>
          </w:p>
        </w:tc>
        <w:tc>
          <w:tcPr>
            <w:tcW w:w="670" w:type="pct"/>
            <w:tcBorders>
              <w:top w:val="single" w:sz="2" w:space="0" w:color="000000"/>
              <w:left w:val="single" w:sz="2" w:space="0" w:color="000000"/>
              <w:bottom w:val="single" w:sz="2" w:space="0" w:color="000000"/>
              <w:right w:val="single" w:sz="2" w:space="0" w:color="000000"/>
            </w:tcBorders>
            <w:vAlign w:val="center"/>
          </w:tcPr>
          <w:p w14:paraId="6C58A019"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44.13%</w:t>
            </w:r>
          </w:p>
        </w:tc>
      </w:tr>
      <w:tr w:rsidR="00740BA5" w:rsidRPr="00FA055F" w14:paraId="72E23861" w14:textId="77777777" w:rsidTr="00287EB8">
        <w:trPr>
          <w:trHeight w:val="96"/>
          <w:jc w:val="center"/>
        </w:trPr>
        <w:tc>
          <w:tcPr>
            <w:tcW w:w="393" w:type="pct"/>
            <w:tcBorders>
              <w:top w:val="single" w:sz="2" w:space="0" w:color="000000"/>
              <w:left w:val="single" w:sz="12" w:space="0" w:color="auto"/>
              <w:bottom w:val="single" w:sz="2" w:space="0" w:color="000000"/>
              <w:right w:val="single" w:sz="2" w:space="0" w:color="000000"/>
            </w:tcBorders>
            <w:vAlign w:val="center"/>
          </w:tcPr>
          <w:p w14:paraId="4B25F1E3"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50</w:t>
            </w:r>
          </w:p>
        </w:tc>
        <w:tc>
          <w:tcPr>
            <w:tcW w:w="588" w:type="pct"/>
            <w:tcBorders>
              <w:top w:val="single" w:sz="2" w:space="0" w:color="000000"/>
              <w:left w:val="single" w:sz="2" w:space="0" w:color="000000"/>
              <w:bottom w:val="single" w:sz="2" w:space="0" w:color="000000"/>
              <w:right w:val="single" w:sz="2" w:space="0" w:color="000000"/>
            </w:tcBorders>
            <w:vAlign w:val="center"/>
          </w:tcPr>
          <w:p w14:paraId="09BD628A" w14:textId="77777777" w:rsidR="00740BA5" w:rsidRPr="00FA055F" w:rsidRDefault="00740BA5" w:rsidP="00740BA5">
            <w:pPr>
              <w:pStyle w:val="SlikeTabele"/>
              <w:rPr>
                <w:noProof/>
                <w:sz w:val="22"/>
                <w:szCs w:val="22"/>
                <w:lang w:val="en-GB"/>
              </w:rPr>
            </w:pPr>
            <w:r w:rsidRPr="00FA055F">
              <w:rPr>
                <w:noProof/>
                <w:sz w:val="22"/>
                <w:szCs w:val="22"/>
                <w:lang w:val="en-GB"/>
              </w:rPr>
              <w:t>GyAtt - V</w:t>
            </w:r>
          </w:p>
        </w:tc>
        <w:tc>
          <w:tcPr>
            <w:tcW w:w="476" w:type="pct"/>
            <w:tcBorders>
              <w:top w:val="single" w:sz="2" w:space="0" w:color="000000"/>
              <w:left w:val="single" w:sz="2" w:space="0" w:color="000000"/>
              <w:bottom w:val="single" w:sz="2" w:space="0" w:color="000000"/>
              <w:right w:val="single" w:sz="2" w:space="0" w:color="000000"/>
            </w:tcBorders>
            <w:vAlign w:val="center"/>
          </w:tcPr>
          <w:p w14:paraId="417A1024"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3</w:t>
            </w:r>
          </w:p>
        </w:tc>
        <w:tc>
          <w:tcPr>
            <w:tcW w:w="547" w:type="pct"/>
            <w:tcBorders>
              <w:top w:val="single" w:sz="2" w:space="0" w:color="000000"/>
              <w:left w:val="single" w:sz="2" w:space="0" w:color="000000"/>
              <w:bottom w:val="single" w:sz="2" w:space="0" w:color="000000"/>
              <w:right w:val="single" w:sz="2" w:space="0" w:color="000000"/>
            </w:tcBorders>
            <w:vAlign w:val="center"/>
          </w:tcPr>
          <w:p w14:paraId="02C9FDEA"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512</w:t>
            </w:r>
          </w:p>
        </w:tc>
        <w:tc>
          <w:tcPr>
            <w:tcW w:w="537" w:type="pct"/>
            <w:tcBorders>
              <w:top w:val="single" w:sz="2" w:space="0" w:color="000000"/>
              <w:left w:val="single" w:sz="2" w:space="0" w:color="000000"/>
              <w:bottom w:val="single" w:sz="2" w:space="0" w:color="000000"/>
              <w:right w:val="single" w:sz="2" w:space="0" w:color="000000"/>
            </w:tcBorders>
            <w:vAlign w:val="center"/>
          </w:tcPr>
          <w:p w14:paraId="2362DD36"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adamax</w:t>
            </w:r>
          </w:p>
        </w:tc>
        <w:tc>
          <w:tcPr>
            <w:tcW w:w="445" w:type="pct"/>
            <w:tcBorders>
              <w:top w:val="single" w:sz="2" w:space="0" w:color="000000"/>
              <w:left w:val="single" w:sz="2" w:space="0" w:color="000000"/>
              <w:bottom w:val="single" w:sz="2" w:space="0" w:color="000000"/>
              <w:right w:val="single" w:sz="2" w:space="0" w:color="000000"/>
            </w:tcBorders>
            <w:vAlign w:val="center"/>
          </w:tcPr>
          <w:p w14:paraId="22CD172B"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0.01</w:t>
            </w:r>
          </w:p>
        </w:tc>
        <w:tc>
          <w:tcPr>
            <w:tcW w:w="717" w:type="pct"/>
            <w:tcBorders>
              <w:top w:val="single" w:sz="2" w:space="0" w:color="000000"/>
              <w:left w:val="single" w:sz="2" w:space="0" w:color="000000"/>
              <w:bottom w:val="single" w:sz="2" w:space="0" w:color="000000"/>
              <w:right w:val="single" w:sz="2" w:space="0" w:color="000000"/>
            </w:tcBorders>
          </w:tcPr>
          <w:p w14:paraId="165DEF3D" w14:textId="64B411C5" w:rsidR="00740BA5" w:rsidRPr="00FA055F" w:rsidRDefault="00740BA5" w:rsidP="00740BA5">
            <w:pPr>
              <w:pStyle w:val="SlikeTabele"/>
              <w:rPr>
                <w:rFonts w:ascii="Calibri" w:hAnsi="Calibri" w:cs="Calibri"/>
                <w:noProof/>
                <w:color w:val="000000"/>
                <w:sz w:val="22"/>
                <w:szCs w:val="22"/>
                <w:lang w:val="en-GB"/>
              </w:rPr>
            </w:pPr>
            <w:r w:rsidRPr="00A26678">
              <w:rPr>
                <w:noProof/>
                <w:color w:val="000000"/>
                <w:sz w:val="22"/>
                <w:szCs w:val="22"/>
                <w:lang w:val="en-GB"/>
              </w:rPr>
              <w:t>50%</w:t>
            </w:r>
          </w:p>
        </w:tc>
        <w:tc>
          <w:tcPr>
            <w:tcW w:w="627" w:type="pct"/>
            <w:tcBorders>
              <w:top w:val="single" w:sz="2" w:space="0" w:color="000000"/>
              <w:left w:val="single" w:sz="2" w:space="0" w:color="000000"/>
              <w:bottom w:val="single" w:sz="2" w:space="0" w:color="000000"/>
              <w:right w:val="single" w:sz="2" w:space="0" w:color="000000"/>
            </w:tcBorders>
            <w:vAlign w:val="center"/>
          </w:tcPr>
          <w:p w14:paraId="30FE8917" w14:textId="704B5DE4"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69.84%</w:t>
            </w:r>
          </w:p>
        </w:tc>
        <w:tc>
          <w:tcPr>
            <w:tcW w:w="670" w:type="pct"/>
            <w:tcBorders>
              <w:top w:val="single" w:sz="2" w:space="0" w:color="000000"/>
              <w:left w:val="single" w:sz="2" w:space="0" w:color="000000"/>
              <w:bottom w:val="single" w:sz="2" w:space="0" w:color="000000"/>
              <w:right w:val="single" w:sz="2" w:space="0" w:color="000000"/>
            </w:tcBorders>
            <w:vAlign w:val="center"/>
          </w:tcPr>
          <w:p w14:paraId="2FDE013C"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44.13%</w:t>
            </w:r>
          </w:p>
        </w:tc>
      </w:tr>
      <w:tr w:rsidR="00740BA5" w:rsidRPr="00FA055F" w14:paraId="6B5399A0" w14:textId="77777777" w:rsidTr="00287EB8">
        <w:trPr>
          <w:trHeight w:val="96"/>
          <w:jc w:val="center"/>
        </w:trPr>
        <w:tc>
          <w:tcPr>
            <w:tcW w:w="393" w:type="pct"/>
            <w:tcBorders>
              <w:top w:val="single" w:sz="2" w:space="0" w:color="000000"/>
              <w:left w:val="single" w:sz="12" w:space="0" w:color="auto"/>
              <w:bottom w:val="single" w:sz="2" w:space="0" w:color="000000"/>
              <w:right w:val="single" w:sz="2" w:space="0" w:color="000000"/>
            </w:tcBorders>
            <w:vAlign w:val="center"/>
          </w:tcPr>
          <w:p w14:paraId="6B99DC6B"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50</w:t>
            </w:r>
          </w:p>
        </w:tc>
        <w:tc>
          <w:tcPr>
            <w:tcW w:w="588" w:type="pct"/>
            <w:tcBorders>
              <w:top w:val="single" w:sz="2" w:space="0" w:color="000000"/>
              <w:left w:val="single" w:sz="2" w:space="0" w:color="000000"/>
              <w:bottom w:val="single" w:sz="2" w:space="0" w:color="000000"/>
              <w:right w:val="single" w:sz="2" w:space="0" w:color="000000"/>
            </w:tcBorders>
            <w:vAlign w:val="center"/>
          </w:tcPr>
          <w:p w14:paraId="08A9E664" w14:textId="77777777" w:rsidR="00740BA5" w:rsidRPr="00FA055F" w:rsidRDefault="00740BA5" w:rsidP="00740BA5">
            <w:pPr>
              <w:pStyle w:val="SlikeTabele"/>
              <w:rPr>
                <w:noProof/>
                <w:sz w:val="22"/>
                <w:szCs w:val="22"/>
                <w:lang w:val="en-GB"/>
              </w:rPr>
            </w:pPr>
            <w:r w:rsidRPr="00FA055F">
              <w:rPr>
                <w:noProof/>
                <w:sz w:val="22"/>
                <w:szCs w:val="22"/>
                <w:lang w:val="en-GB"/>
              </w:rPr>
              <w:t>GRR - V</w:t>
            </w:r>
          </w:p>
        </w:tc>
        <w:tc>
          <w:tcPr>
            <w:tcW w:w="476" w:type="pct"/>
            <w:tcBorders>
              <w:top w:val="single" w:sz="2" w:space="0" w:color="000000"/>
              <w:left w:val="single" w:sz="2" w:space="0" w:color="000000"/>
              <w:bottom w:val="single" w:sz="2" w:space="0" w:color="000000"/>
              <w:right w:val="single" w:sz="2" w:space="0" w:color="000000"/>
            </w:tcBorders>
            <w:vAlign w:val="center"/>
          </w:tcPr>
          <w:p w14:paraId="78F844FE"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3</w:t>
            </w:r>
          </w:p>
        </w:tc>
        <w:tc>
          <w:tcPr>
            <w:tcW w:w="547" w:type="pct"/>
            <w:tcBorders>
              <w:top w:val="single" w:sz="2" w:space="0" w:color="000000"/>
              <w:left w:val="single" w:sz="2" w:space="0" w:color="000000"/>
              <w:bottom w:val="single" w:sz="2" w:space="0" w:color="000000"/>
              <w:right w:val="single" w:sz="2" w:space="0" w:color="000000"/>
            </w:tcBorders>
            <w:vAlign w:val="center"/>
          </w:tcPr>
          <w:p w14:paraId="677BCD17"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512</w:t>
            </w:r>
          </w:p>
        </w:tc>
        <w:tc>
          <w:tcPr>
            <w:tcW w:w="537" w:type="pct"/>
            <w:tcBorders>
              <w:top w:val="single" w:sz="2" w:space="0" w:color="000000"/>
              <w:left w:val="single" w:sz="2" w:space="0" w:color="000000"/>
              <w:bottom w:val="single" w:sz="2" w:space="0" w:color="000000"/>
              <w:right w:val="single" w:sz="2" w:space="0" w:color="000000"/>
            </w:tcBorders>
            <w:vAlign w:val="center"/>
          </w:tcPr>
          <w:p w14:paraId="78BD33D4"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rmsprop</w:t>
            </w:r>
          </w:p>
        </w:tc>
        <w:tc>
          <w:tcPr>
            <w:tcW w:w="445" w:type="pct"/>
            <w:tcBorders>
              <w:top w:val="single" w:sz="2" w:space="0" w:color="000000"/>
              <w:left w:val="single" w:sz="2" w:space="0" w:color="000000"/>
              <w:bottom w:val="single" w:sz="2" w:space="0" w:color="000000"/>
              <w:right w:val="single" w:sz="2" w:space="0" w:color="000000"/>
            </w:tcBorders>
            <w:vAlign w:val="center"/>
          </w:tcPr>
          <w:p w14:paraId="0D7A3D16"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0.001</w:t>
            </w:r>
          </w:p>
        </w:tc>
        <w:tc>
          <w:tcPr>
            <w:tcW w:w="717" w:type="pct"/>
            <w:tcBorders>
              <w:top w:val="single" w:sz="2" w:space="0" w:color="000000"/>
              <w:left w:val="single" w:sz="2" w:space="0" w:color="000000"/>
              <w:bottom w:val="single" w:sz="2" w:space="0" w:color="000000"/>
              <w:right w:val="single" w:sz="2" w:space="0" w:color="000000"/>
            </w:tcBorders>
          </w:tcPr>
          <w:p w14:paraId="6B237605" w14:textId="75441B0B" w:rsidR="00740BA5" w:rsidRPr="00FA055F" w:rsidRDefault="00740BA5" w:rsidP="00740BA5">
            <w:pPr>
              <w:pStyle w:val="SlikeTabele"/>
              <w:rPr>
                <w:rFonts w:ascii="Calibri" w:hAnsi="Calibri" w:cs="Calibri"/>
                <w:noProof/>
                <w:color w:val="000000"/>
                <w:sz w:val="22"/>
                <w:szCs w:val="22"/>
                <w:lang w:val="en-GB"/>
              </w:rPr>
            </w:pPr>
            <w:r w:rsidRPr="00A26678">
              <w:rPr>
                <w:noProof/>
                <w:color w:val="000000"/>
                <w:sz w:val="22"/>
                <w:szCs w:val="22"/>
                <w:lang w:val="en-GB"/>
              </w:rPr>
              <w:t>50%</w:t>
            </w:r>
          </w:p>
        </w:tc>
        <w:tc>
          <w:tcPr>
            <w:tcW w:w="627" w:type="pct"/>
            <w:tcBorders>
              <w:top w:val="single" w:sz="2" w:space="0" w:color="000000"/>
              <w:left w:val="single" w:sz="2" w:space="0" w:color="000000"/>
              <w:bottom w:val="single" w:sz="2" w:space="0" w:color="000000"/>
              <w:right w:val="single" w:sz="2" w:space="0" w:color="000000"/>
            </w:tcBorders>
            <w:vAlign w:val="center"/>
          </w:tcPr>
          <w:p w14:paraId="25862C37" w14:textId="2CAFB0EE"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68.25%</w:t>
            </w:r>
          </w:p>
        </w:tc>
        <w:tc>
          <w:tcPr>
            <w:tcW w:w="670" w:type="pct"/>
            <w:tcBorders>
              <w:top w:val="single" w:sz="2" w:space="0" w:color="000000"/>
              <w:left w:val="single" w:sz="2" w:space="0" w:color="000000"/>
              <w:bottom w:val="single" w:sz="2" w:space="0" w:color="000000"/>
              <w:right w:val="single" w:sz="2" w:space="0" w:color="000000"/>
            </w:tcBorders>
            <w:vAlign w:val="center"/>
          </w:tcPr>
          <w:p w14:paraId="275B0ECD"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61.90%</w:t>
            </w:r>
          </w:p>
        </w:tc>
      </w:tr>
    </w:tbl>
    <w:p w14:paraId="01397016" w14:textId="77777777" w:rsidR="00304FE4" w:rsidRPr="00FA055F" w:rsidRDefault="003F6735">
      <w:pPr>
        <w:pStyle w:val="IIInivonaslova-Odeljak"/>
        <w:rPr>
          <w:noProof/>
          <w:lang w:val="en-GB"/>
        </w:rPr>
      </w:pPr>
      <w:bookmarkStart w:id="96" w:name="_Toc52391078"/>
      <w:r w:rsidRPr="00FA055F">
        <w:rPr>
          <w:noProof/>
          <w:lang w:val="en-GB"/>
        </w:rPr>
        <w:t>Године</w:t>
      </w:r>
      <w:bookmarkEnd w:id="96"/>
    </w:p>
    <w:p w14:paraId="138DB145" w14:textId="77777777" w:rsidR="00304FE4" w:rsidRPr="00FA055F" w:rsidRDefault="003F6735">
      <w:pPr>
        <w:pStyle w:val="Osnovnitekst"/>
        <w:rPr>
          <w:noProof/>
          <w:lang w:val="en-GB"/>
        </w:rPr>
      </w:pPr>
      <w:r w:rsidRPr="00FA055F">
        <w:rPr>
          <w:noProof/>
          <w:lang w:val="en-GB"/>
        </w:rPr>
        <w:t>Као што можемо видети у табели 3.5.8., резултати препознавања да ли говорник или говорници припадају старосној групи испод 18, изнад 18 и испод 30 или изнад 30 година, су прилично успешни.Како је проценат насумичног одабирања 33.3%, постигнут резултат од 76.19% се сматра успешним.</w:t>
      </w:r>
    </w:p>
    <w:p w14:paraId="3DD65D2A" w14:textId="77777777" w:rsidR="00304FE4" w:rsidRPr="00FA055F" w:rsidRDefault="003F6735">
      <w:pPr>
        <w:pStyle w:val="Oznakatabele"/>
        <w:rPr>
          <w:noProof/>
          <w:lang w:val="en-GB"/>
        </w:rPr>
      </w:pPr>
      <w:bookmarkStart w:id="97" w:name="_Toc52391126"/>
      <w:r w:rsidRPr="00FA055F">
        <w:rPr>
          <w:noProof/>
          <w:lang w:val="en-GB"/>
        </w:rPr>
        <w:t>Табела 3.5.8. Приказ резултата предвиђања година говорника</w:t>
      </w:r>
      <w:bookmarkEnd w:id="97"/>
    </w:p>
    <w:tbl>
      <w:tblPr>
        <w:tblW w:w="5232" w:type="pct"/>
        <w:jc w:val="center"/>
        <w:tblBorders>
          <w:top w:val="single" w:sz="12" w:space="0" w:color="000000"/>
          <w:bottom w:val="single" w:sz="12" w:space="0" w:color="000000"/>
        </w:tblBorders>
        <w:tblLayout w:type="fixed"/>
        <w:tblLook w:val="04A0" w:firstRow="1" w:lastRow="0" w:firstColumn="1" w:lastColumn="0" w:noHBand="0" w:noVBand="1"/>
      </w:tblPr>
      <w:tblGrid>
        <w:gridCol w:w="792"/>
        <w:gridCol w:w="1184"/>
        <w:gridCol w:w="958"/>
        <w:gridCol w:w="1101"/>
        <w:gridCol w:w="1081"/>
        <w:gridCol w:w="896"/>
        <w:gridCol w:w="1443"/>
        <w:gridCol w:w="1262"/>
        <w:gridCol w:w="1349"/>
      </w:tblGrid>
      <w:tr w:rsidR="00EA0040" w:rsidRPr="00FA055F" w14:paraId="57093413" w14:textId="77777777" w:rsidTr="00BE7812">
        <w:trPr>
          <w:trHeight w:val="474"/>
          <w:jc w:val="center"/>
        </w:trPr>
        <w:tc>
          <w:tcPr>
            <w:tcW w:w="393" w:type="pct"/>
            <w:tcBorders>
              <w:top w:val="thinThickSmallGap" w:sz="18" w:space="0" w:color="auto"/>
              <w:left w:val="single" w:sz="12" w:space="0" w:color="auto"/>
              <w:bottom w:val="single" w:sz="12" w:space="0" w:color="000000"/>
              <w:right w:val="single" w:sz="2" w:space="0" w:color="000000"/>
            </w:tcBorders>
            <w:shd w:val="clear" w:color="auto" w:fill="E6E6E6"/>
            <w:vAlign w:val="center"/>
          </w:tcPr>
          <w:p w14:paraId="63C0E2F8" w14:textId="77777777" w:rsidR="00EA0040" w:rsidRPr="00FA055F" w:rsidRDefault="00EA0040" w:rsidP="00EA0040">
            <w:pPr>
              <w:pStyle w:val="SlikeTabele"/>
              <w:rPr>
                <w:rFonts w:eastAsia="MS Mincho"/>
                <w:noProof/>
                <w:sz w:val="22"/>
                <w:szCs w:val="22"/>
                <w:lang w:val="en-GB"/>
              </w:rPr>
            </w:pPr>
            <w:r w:rsidRPr="00FA055F">
              <w:rPr>
                <w:rFonts w:eastAsia="MS Mincho"/>
                <w:noProof/>
                <w:sz w:val="22"/>
                <w:szCs w:val="22"/>
                <w:lang w:val="en-GB"/>
              </w:rPr>
              <w:t>Фрек.</w:t>
            </w:r>
          </w:p>
        </w:tc>
        <w:tc>
          <w:tcPr>
            <w:tcW w:w="588"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79D029FE" w14:textId="77777777" w:rsidR="00EA0040" w:rsidRPr="00FA055F" w:rsidRDefault="00EA0040" w:rsidP="00EA0040">
            <w:pPr>
              <w:pStyle w:val="SlikeTabele"/>
              <w:rPr>
                <w:noProof/>
                <w:sz w:val="22"/>
                <w:szCs w:val="22"/>
                <w:lang w:val="en-GB"/>
              </w:rPr>
            </w:pPr>
            <w:r w:rsidRPr="00FA055F">
              <w:rPr>
                <w:noProof/>
                <w:sz w:val="22"/>
                <w:szCs w:val="22"/>
                <w:lang w:val="en-GB"/>
              </w:rPr>
              <w:t>Тип података</w:t>
            </w:r>
          </w:p>
        </w:tc>
        <w:tc>
          <w:tcPr>
            <w:tcW w:w="476"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41E7F6AD" w14:textId="77777777" w:rsidR="00EA0040" w:rsidRPr="00FA055F" w:rsidRDefault="00EA0040" w:rsidP="00EA0040">
            <w:pPr>
              <w:pStyle w:val="SlikeTabele"/>
              <w:rPr>
                <w:noProof/>
                <w:sz w:val="22"/>
                <w:szCs w:val="22"/>
                <w:lang w:val="en-GB"/>
              </w:rPr>
            </w:pPr>
            <w:r w:rsidRPr="00FA055F">
              <w:rPr>
                <w:noProof/>
                <w:sz w:val="22"/>
                <w:szCs w:val="22"/>
                <w:lang w:val="en-GB"/>
              </w:rPr>
              <w:t>Број скрив. слојева</w:t>
            </w:r>
          </w:p>
        </w:tc>
        <w:tc>
          <w:tcPr>
            <w:tcW w:w="547"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7AEF18FF" w14:textId="77777777" w:rsidR="00EA0040" w:rsidRPr="00FA055F" w:rsidRDefault="00EA0040" w:rsidP="00EA0040">
            <w:pPr>
              <w:pStyle w:val="SlikeTabele"/>
              <w:rPr>
                <w:noProof/>
                <w:sz w:val="22"/>
                <w:szCs w:val="22"/>
                <w:lang w:val="en-GB"/>
              </w:rPr>
            </w:pPr>
            <w:r w:rsidRPr="00FA055F">
              <w:rPr>
                <w:noProof/>
                <w:sz w:val="22"/>
                <w:szCs w:val="22"/>
                <w:lang w:val="en-GB"/>
              </w:rPr>
              <w:t>Број скрив. јединица</w:t>
            </w:r>
          </w:p>
        </w:tc>
        <w:tc>
          <w:tcPr>
            <w:tcW w:w="537"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0615C446" w14:textId="77777777" w:rsidR="00EA0040" w:rsidRPr="00FA055F" w:rsidRDefault="00EA0040" w:rsidP="00EA0040">
            <w:pPr>
              <w:pStyle w:val="SlikeTabele"/>
              <w:rPr>
                <w:noProof/>
                <w:sz w:val="22"/>
                <w:szCs w:val="22"/>
                <w:lang w:val="en-GB"/>
              </w:rPr>
            </w:pPr>
            <w:r w:rsidRPr="00FA055F">
              <w:rPr>
                <w:noProof/>
                <w:sz w:val="22"/>
                <w:szCs w:val="22"/>
                <w:lang w:val="en-GB"/>
              </w:rPr>
              <w:t>Оптим. алг.</w:t>
            </w:r>
          </w:p>
        </w:tc>
        <w:tc>
          <w:tcPr>
            <w:tcW w:w="44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0C175327" w14:textId="77777777" w:rsidR="00EA0040" w:rsidRPr="00FA055F" w:rsidRDefault="00EA0040" w:rsidP="00EA0040">
            <w:pPr>
              <w:pStyle w:val="SlikeTabele"/>
              <w:rPr>
                <w:noProof/>
                <w:sz w:val="22"/>
                <w:szCs w:val="22"/>
                <w:lang w:val="en-GB"/>
              </w:rPr>
            </w:pPr>
            <w:r w:rsidRPr="00FA055F">
              <w:rPr>
                <w:noProof/>
                <w:sz w:val="22"/>
                <w:szCs w:val="22"/>
                <w:lang w:val="en-GB"/>
              </w:rPr>
              <w:t>Корак учења</w:t>
            </w:r>
          </w:p>
        </w:tc>
        <w:tc>
          <w:tcPr>
            <w:tcW w:w="717"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7FA50170" w14:textId="4831FA06" w:rsidR="00EA0040" w:rsidRPr="00FA055F" w:rsidRDefault="00BE7812" w:rsidP="00EA0040">
            <w:pPr>
              <w:pStyle w:val="SlikeTabele"/>
              <w:rPr>
                <w:noProof/>
                <w:sz w:val="22"/>
                <w:szCs w:val="22"/>
                <w:lang w:val="en-GB"/>
              </w:rPr>
            </w:pPr>
            <w:r w:rsidRPr="00BE7812">
              <w:rPr>
                <w:noProof/>
                <w:sz w:val="22"/>
                <w:szCs w:val="22"/>
                <w:lang w:val="en-GB"/>
              </w:rPr>
              <w:t>Прецизност насумичним одабирањем</w:t>
            </w:r>
          </w:p>
        </w:tc>
        <w:tc>
          <w:tcPr>
            <w:tcW w:w="627"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75DDA89A" w14:textId="527C2505" w:rsidR="00EA0040" w:rsidRPr="00FA055F" w:rsidRDefault="00EA0040" w:rsidP="00EA0040">
            <w:pPr>
              <w:pStyle w:val="SlikeTabele"/>
              <w:rPr>
                <w:noProof/>
                <w:sz w:val="22"/>
                <w:szCs w:val="22"/>
                <w:lang w:val="en-GB"/>
              </w:rPr>
            </w:pPr>
            <w:r w:rsidRPr="00FA055F">
              <w:rPr>
                <w:noProof/>
                <w:sz w:val="22"/>
                <w:szCs w:val="22"/>
                <w:lang w:val="en-GB"/>
              </w:rPr>
              <w:t>Најбоља прецизност</w:t>
            </w:r>
          </w:p>
        </w:tc>
        <w:tc>
          <w:tcPr>
            <w:tcW w:w="670"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539A06F1" w14:textId="77777777" w:rsidR="00EA0040" w:rsidRPr="00FA055F" w:rsidRDefault="00EA0040" w:rsidP="00EA0040">
            <w:pPr>
              <w:pStyle w:val="SlikeTabele"/>
              <w:rPr>
                <w:noProof/>
                <w:sz w:val="22"/>
                <w:szCs w:val="22"/>
                <w:lang w:val="en-GB"/>
              </w:rPr>
            </w:pPr>
            <w:r w:rsidRPr="00FA055F">
              <w:rPr>
                <w:noProof/>
                <w:sz w:val="22"/>
                <w:szCs w:val="22"/>
                <w:lang w:val="en-GB"/>
              </w:rPr>
              <w:t>Просечна прецизност</w:t>
            </w:r>
          </w:p>
        </w:tc>
      </w:tr>
      <w:tr w:rsidR="00EA0040" w:rsidRPr="00FA055F" w14:paraId="709491ED" w14:textId="77777777" w:rsidTr="00BE7812">
        <w:trPr>
          <w:trHeight w:val="96"/>
          <w:jc w:val="center"/>
        </w:trPr>
        <w:tc>
          <w:tcPr>
            <w:tcW w:w="393" w:type="pct"/>
            <w:tcBorders>
              <w:top w:val="single" w:sz="12" w:space="0" w:color="000000"/>
              <w:left w:val="single" w:sz="12" w:space="0" w:color="auto"/>
              <w:bottom w:val="single" w:sz="2" w:space="0" w:color="000000"/>
              <w:right w:val="single" w:sz="2" w:space="0" w:color="000000"/>
            </w:tcBorders>
            <w:vAlign w:val="center"/>
          </w:tcPr>
          <w:p w14:paraId="171FA5A8" w14:textId="77777777" w:rsidR="00EA0040" w:rsidRPr="00FA055F" w:rsidRDefault="00EA0040" w:rsidP="00EA0040">
            <w:pPr>
              <w:pStyle w:val="SlikeTabele"/>
              <w:rPr>
                <w:b/>
                <w:bCs/>
                <w:noProof/>
                <w:sz w:val="22"/>
                <w:szCs w:val="22"/>
                <w:lang w:val="en-GB"/>
              </w:rPr>
            </w:pPr>
            <w:r w:rsidRPr="00FA055F">
              <w:rPr>
                <w:rFonts w:ascii="Calibri" w:hAnsi="Calibri" w:cs="Calibri"/>
                <w:b/>
                <w:bCs/>
                <w:noProof/>
                <w:color w:val="000000"/>
                <w:sz w:val="22"/>
                <w:szCs w:val="22"/>
                <w:lang w:val="en-GB"/>
              </w:rPr>
              <w:t>50</w:t>
            </w:r>
          </w:p>
        </w:tc>
        <w:tc>
          <w:tcPr>
            <w:tcW w:w="588" w:type="pct"/>
            <w:tcBorders>
              <w:top w:val="single" w:sz="12" w:space="0" w:color="000000"/>
              <w:left w:val="single" w:sz="2" w:space="0" w:color="000000"/>
              <w:bottom w:val="single" w:sz="2" w:space="0" w:color="000000"/>
              <w:right w:val="single" w:sz="2" w:space="0" w:color="000000"/>
            </w:tcBorders>
            <w:vAlign w:val="center"/>
          </w:tcPr>
          <w:p w14:paraId="3422CEF6" w14:textId="77777777" w:rsidR="00EA0040" w:rsidRPr="00FA055F" w:rsidRDefault="00EA0040" w:rsidP="00EA0040">
            <w:pPr>
              <w:pStyle w:val="SlikeTabele"/>
              <w:rPr>
                <w:b/>
                <w:bCs/>
                <w:noProof/>
                <w:sz w:val="22"/>
                <w:szCs w:val="22"/>
                <w:lang w:val="en-GB"/>
              </w:rPr>
            </w:pPr>
            <w:r w:rsidRPr="00FA055F">
              <w:rPr>
                <w:b/>
                <w:bCs/>
                <w:noProof/>
                <w:sz w:val="22"/>
                <w:szCs w:val="22"/>
                <w:lang w:val="en-GB"/>
              </w:rPr>
              <w:t>GRR - V</w:t>
            </w:r>
          </w:p>
        </w:tc>
        <w:tc>
          <w:tcPr>
            <w:tcW w:w="476" w:type="pct"/>
            <w:tcBorders>
              <w:top w:val="single" w:sz="12" w:space="0" w:color="000000"/>
              <w:left w:val="single" w:sz="2" w:space="0" w:color="000000"/>
              <w:bottom w:val="single" w:sz="2" w:space="0" w:color="000000"/>
              <w:right w:val="single" w:sz="2" w:space="0" w:color="000000"/>
            </w:tcBorders>
            <w:vAlign w:val="center"/>
          </w:tcPr>
          <w:p w14:paraId="366A7E4C" w14:textId="77777777" w:rsidR="00EA0040" w:rsidRPr="00FA055F" w:rsidRDefault="00EA0040" w:rsidP="00EA0040">
            <w:pPr>
              <w:pStyle w:val="SlikeTabele"/>
              <w:rPr>
                <w:b/>
                <w:bCs/>
                <w:noProof/>
                <w:sz w:val="22"/>
                <w:szCs w:val="22"/>
                <w:lang w:val="en-GB"/>
              </w:rPr>
            </w:pPr>
            <w:r w:rsidRPr="00FA055F">
              <w:rPr>
                <w:rFonts w:ascii="Calibri" w:hAnsi="Calibri" w:cs="Calibri"/>
                <w:b/>
                <w:bCs/>
                <w:noProof/>
                <w:color w:val="000000"/>
                <w:sz w:val="22"/>
                <w:szCs w:val="22"/>
                <w:lang w:val="en-GB"/>
              </w:rPr>
              <w:t>3</w:t>
            </w:r>
          </w:p>
        </w:tc>
        <w:tc>
          <w:tcPr>
            <w:tcW w:w="547" w:type="pct"/>
            <w:tcBorders>
              <w:top w:val="single" w:sz="12" w:space="0" w:color="000000"/>
              <w:left w:val="single" w:sz="2" w:space="0" w:color="000000"/>
              <w:bottom w:val="single" w:sz="2" w:space="0" w:color="000000"/>
              <w:right w:val="single" w:sz="2" w:space="0" w:color="000000"/>
            </w:tcBorders>
            <w:vAlign w:val="center"/>
          </w:tcPr>
          <w:p w14:paraId="2E7BF5AA" w14:textId="77777777" w:rsidR="00EA0040" w:rsidRPr="00FA055F" w:rsidRDefault="00EA0040" w:rsidP="00EA0040">
            <w:pPr>
              <w:pStyle w:val="SlikeTabele"/>
              <w:rPr>
                <w:b/>
                <w:bCs/>
                <w:noProof/>
                <w:sz w:val="22"/>
                <w:szCs w:val="22"/>
                <w:lang w:val="en-GB"/>
              </w:rPr>
            </w:pPr>
            <w:r w:rsidRPr="00FA055F">
              <w:rPr>
                <w:rFonts w:ascii="Calibri" w:hAnsi="Calibri" w:cs="Calibri"/>
                <w:b/>
                <w:bCs/>
                <w:noProof/>
                <w:color w:val="000000"/>
                <w:sz w:val="22"/>
                <w:szCs w:val="22"/>
                <w:lang w:val="en-GB"/>
              </w:rPr>
              <w:t>1048</w:t>
            </w:r>
          </w:p>
        </w:tc>
        <w:tc>
          <w:tcPr>
            <w:tcW w:w="537" w:type="pct"/>
            <w:tcBorders>
              <w:top w:val="single" w:sz="12" w:space="0" w:color="000000"/>
              <w:left w:val="single" w:sz="2" w:space="0" w:color="000000"/>
              <w:bottom w:val="single" w:sz="2" w:space="0" w:color="000000"/>
              <w:right w:val="single" w:sz="2" w:space="0" w:color="000000"/>
            </w:tcBorders>
            <w:vAlign w:val="center"/>
          </w:tcPr>
          <w:p w14:paraId="72F00D48" w14:textId="77777777" w:rsidR="00EA0040" w:rsidRPr="00FA055F" w:rsidRDefault="00EA0040" w:rsidP="00EA0040">
            <w:pPr>
              <w:pStyle w:val="SlikeTabele"/>
              <w:rPr>
                <w:b/>
                <w:bCs/>
                <w:noProof/>
                <w:sz w:val="22"/>
                <w:szCs w:val="22"/>
                <w:lang w:val="en-GB"/>
              </w:rPr>
            </w:pPr>
            <w:r w:rsidRPr="00FA055F">
              <w:rPr>
                <w:rFonts w:ascii="Calibri" w:hAnsi="Calibri" w:cs="Calibri"/>
                <w:b/>
                <w:bCs/>
                <w:noProof/>
                <w:color w:val="000000"/>
                <w:sz w:val="22"/>
                <w:szCs w:val="22"/>
                <w:lang w:val="en-GB"/>
              </w:rPr>
              <w:t>adam</w:t>
            </w:r>
          </w:p>
        </w:tc>
        <w:tc>
          <w:tcPr>
            <w:tcW w:w="445" w:type="pct"/>
            <w:tcBorders>
              <w:top w:val="single" w:sz="12" w:space="0" w:color="000000"/>
              <w:left w:val="single" w:sz="2" w:space="0" w:color="000000"/>
              <w:bottom w:val="single" w:sz="2" w:space="0" w:color="000000"/>
              <w:right w:val="single" w:sz="2" w:space="0" w:color="000000"/>
            </w:tcBorders>
            <w:vAlign w:val="center"/>
          </w:tcPr>
          <w:p w14:paraId="7E3A7F89" w14:textId="77777777" w:rsidR="00EA0040" w:rsidRPr="00FA055F" w:rsidRDefault="00EA0040" w:rsidP="00EA0040">
            <w:pPr>
              <w:jc w:val="center"/>
              <w:rPr>
                <w:rFonts w:ascii="Calibri" w:hAnsi="Calibri" w:cs="Calibri"/>
                <w:b/>
                <w:bCs/>
                <w:noProof/>
                <w:color w:val="000000"/>
                <w:sz w:val="22"/>
                <w:szCs w:val="22"/>
              </w:rPr>
            </w:pPr>
            <w:r w:rsidRPr="00FA055F">
              <w:rPr>
                <w:rFonts w:ascii="Calibri" w:hAnsi="Calibri" w:cs="Calibri"/>
                <w:b/>
                <w:bCs/>
                <w:noProof/>
                <w:color w:val="000000"/>
                <w:sz w:val="22"/>
                <w:szCs w:val="22"/>
              </w:rPr>
              <w:t>0.0011</w:t>
            </w:r>
          </w:p>
        </w:tc>
        <w:tc>
          <w:tcPr>
            <w:tcW w:w="717" w:type="pct"/>
            <w:tcBorders>
              <w:top w:val="single" w:sz="12" w:space="0" w:color="000000"/>
              <w:left w:val="single" w:sz="2" w:space="0" w:color="000000"/>
              <w:bottom w:val="single" w:sz="2" w:space="0" w:color="000000"/>
              <w:right w:val="single" w:sz="2" w:space="0" w:color="000000"/>
            </w:tcBorders>
            <w:vAlign w:val="center"/>
          </w:tcPr>
          <w:p w14:paraId="26CB124E" w14:textId="5E89A536" w:rsidR="00EA0040" w:rsidRPr="00FA055F" w:rsidRDefault="00740BA5" w:rsidP="00EA0040">
            <w:pPr>
              <w:pStyle w:val="SlikeTabele"/>
              <w:rPr>
                <w:rFonts w:ascii="Calibri" w:hAnsi="Calibri" w:cs="Calibri"/>
                <w:b/>
                <w:bCs/>
                <w:noProof/>
                <w:color w:val="000000"/>
                <w:sz w:val="22"/>
                <w:szCs w:val="22"/>
                <w:lang w:val="en-GB"/>
              </w:rPr>
            </w:pPr>
            <w:r w:rsidRPr="00740BA5">
              <w:rPr>
                <w:rFonts w:ascii="Calibri" w:hAnsi="Calibri" w:cs="Calibri"/>
                <w:b/>
                <w:bCs/>
                <w:noProof/>
                <w:color w:val="000000"/>
                <w:sz w:val="22"/>
                <w:szCs w:val="22"/>
                <w:lang w:val="en-GB"/>
              </w:rPr>
              <w:t>33.33%</w:t>
            </w:r>
          </w:p>
        </w:tc>
        <w:tc>
          <w:tcPr>
            <w:tcW w:w="627" w:type="pct"/>
            <w:tcBorders>
              <w:top w:val="single" w:sz="12" w:space="0" w:color="000000"/>
              <w:left w:val="single" w:sz="2" w:space="0" w:color="000000"/>
              <w:bottom w:val="single" w:sz="2" w:space="0" w:color="000000"/>
              <w:right w:val="single" w:sz="2" w:space="0" w:color="000000"/>
            </w:tcBorders>
            <w:vAlign w:val="center"/>
          </w:tcPr>
          <w:p w14:paraId="253B98B1" w14:textId="7835109B" w:rsidR="00EA0040" w:rsidRPr="00FA055F" w:rsidRDefault="00EA0040" w:rsidP="00EA0040">
            <w:pPr>
              <w:pStyle w:val="SlikeTabele"/>
              <w:rPr>
                <w:b/>
                <w:bCs/>
                <w:noProof/>
                <w:sz w:val="22"/>
                <w:szCs w:val="22"/>
                <w:lang w:val="en-GB"/>
              </w:rPr>
            </w:pPr>
            <w:r w:rsidRPr="00FA055F">
              <w:rPr>
                <w:rFonts w:ascii="Calibri" w:hAnsi="Calibri" w:cs="Calibri"/>
                <w:b/>
                <w:bCs/>
                <w:noProof/>
                <w:color w:val="000000"/>
                <w:sz w:val="22"/>
                <w:szCs w:val="22"/>
                <w:lang w:val="en-GB"/>
              </w:rPr>
              <w:t>76.19%</w:t>
            </w:r>
          </w:p>
        </w:tc>
        <w:tc>
          <w:tcPr>
            <w:tcW w:w="670" w:type="pct"/>
            <w:tcBorders>
              <w:top w:val="single" w:sz="12" w:space="0" w:color="000000"/>
              <w:left w:val="single" w:sz="2" w:space="0" w:color="000000"/>
              <w:bottom w:val="single" w:sz="2" w:space="0" w:color="000000"/>
              <w:right w:val="single" w:sz="2" w:space="0" w:color="000000"/>
            </w:tcBorders>
            <w:vAlign w:val="center"/>
          </w:tcPr>
          <w:p w14:paraId="7A5D83C2" w14:textId="77777777" w:rsidR="00EA0040" w:rsidRPr="00FA055F" w:rsidRDefault="00EA0040" w:rsidP="00EA0040">
            <w:pPr>
              <w:pStyle w:val="SlikeTabele"/>
              <w:rPr>
                <w:b/>
                <w:bCs/>
                <w:noProof/>
                <w:sz w:val="22"/>
                <w:szCs w:val="22"/>
                <w:lang w:val="en-GB"/>
              </w:rPr>
            </w:pPr>
            <w:r w:rsidRPr="00FA055F">
              <w:rPr>
                <w:rFonts w:ascii="Calibri" w:hAnsi="Calibri" w:cs="Calibri"/>
                <w:b/>
                <w:bCs/>
                <w:noProof/>
                <w:color w:val="000000"/>
                <w:sz w:val="22"/>
                <w:szCs w:val="22"/>
                <w:lang w:val="en-GB"/>
              </w:rPr>
              <w:t>64.13%</w:t>
            </w:r>
          </w:p>
        </w:tc>
      </w:tr>
      <w:tr w:rsidR="00740BA5" w:rsidRPr="00FA055F" w14:paraId="62AFCF75" w14:textId="77777777" w:rsidTr="002176EB">
        <w:trPr>
          <w:trHeight w:val="96"/>
          <w:jc w:val="center"/>
        </w:trPr>
        <w:tc>
          <w:tcPr>
            <w:tcW w:w="393" w:type="pct"/>
            <w:tcBorders>
              <w:top w:val="single" w:sz="2" w:space="0" w:color="000000"/>
              <w:left w:val="single" w:sz="12" w:space="0" w:color="auto"/>
              <w:bottom w:val="single" w:sz="2" w:space="0" w:color="000000"/>
              <w:right w:val="single" w:sz="2" w:space="0" w:color="000000"/>
            </w:tcBorders>
            <w:vAlign w:val="center"/>
          </w:tcPr>
          <w:p w14:paraId="0EAF1308"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50</w:t>
            </w:r>
          </w:p>
        </w:tc>
        <w:tc>
          <w:tcPr>
            <w:tcW w:w="588" w:type="pct"/>
            <w:tcBorders>
              <w:top w:val="single" w:sz="2" w:space="0" w:color="000000"/>
              <w:left w:val="single" w:sz="2" w:space="0" w:color="000000"/>
              <w:bottom w:val="single" w:sz="2" w:space="0" w:color="000000"/>
              <w:right w:val="single" w:sz="2" w:space="0" w:color="000000"/>
            </w:tcBorders>
            <w:vAlign w:val="center"/>
          </w:tcPr>
          <w:p w14:paraId="6D79DCF7" w14:textId="77777777" w:rsidR="00740BA5" w:rsidRPr="00FA055F" w:rsidRDefault="00740BA5" w:rsidP="00740BA5">
            <w:pPr>
              <w:pStyle w:val="SlikeTabele"/>
              <w:rPr>
                <w:noProof/>
                <w:sz w:val="22"/>
                <w:szCs w:val="22"/>
                <w:lang w:val="en-GB"/>
              </w:rPr>
            </w:pPr>
            <w:r w:rsidRPr="00FA055F">
              <w:rPr>
                <w:noProof/>
                <w:sz w:val="22"/>
                <w:szCs w:val="22"/>
                <w:lang w:val="en-GB"/>
              </w:rPr>
              <w:t>Acc - C</w:t>
            </w:r>
          </w:p>
        </w:tc>
        <w:tc>
          <w:tcPr>
            <w:tcW w:w="476" w:type="pct"/>
            <w:tcBorders>
              <w:top w:val="single" w:sz="2" w:space="0" w:color="000000"/>
              <w:left w:val="single" w:sz="2" w:space="0" w:color="000000"/>
              <w:bottom w:val="single" w:sz="2" w:space="0" w:color="000000"/>
              <w:right w:val="single" w:sz="2" w:space="0" w:color="000000"/>
            </w:tcBorders>
            <w:vAlign w:val="center"/>
          </w:tcPr>
          <w:p w14:paraId="771EDF5F"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3</w:t>
            </w:r>
          </w:p>
        </w:tc>
        <w:tc>
          <w:tcPr>
            <w:tcW w:w="547" w:type="pct"/>
            <w:tcBorders>
              <w:top w:val="single" w:sz="2" w:space="0" w:color="000000"/>
              <w:left w:val="single" w:sz="2" w:space="0" w:color="000000"/>
              <w:bottom w:val="single" w:sz="2" w:space="0" w:color="000000"/>
              <w:right w:val="single" w:sz="2" w:space="0" w:color="000000"/>
            </w:tcBorders>
            <w:vAlign w:val="center"/>
          </w:tcPr>
          <w:p w14:paraId="766C3239"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1024</w:t>
            </w:r>
          </w:p>
        </w:tc>
        <w:tc>
          <w:tcPr>
            <w:tcW w:w="537" w:type="pct"/>
            <w:tcBorders>
              <w:top w:val="single" w:sz="2" w:space="0" w:color="000000"/>
              <w:left w:val="single" w:sz="2" w:space="0" w:color="000000"/>
              <w:bottom w:val="single" w:sz="2" w:space="0" w:color="000000"/>
              <w:right w:val="single" w:sz="2" w:space="0" w:color="000000"/>
            </w:tcBorders>
            <w:vAlign w:val="center"/>
          </w:tcPr>
          <w:p w14:paraId="4EE61A2F"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rmsprop</w:t>
            </w:r>
          </w:p>
        </w:tc>
        <w:tc>
          <w:tcPr>
            <w:tcW w:w="445" w:type="pct"/>
            <w:tcBorders>
              <w:top w:val="single" w:sz="2" w:space="0" w:color="000000"/>
              <w:left w:val="single" w:sz="2" w:space="0" w:color="000000"/>
              <w:bottom w:val="single" w:sz="2" w:space="0" w:color="000000"/>
              <w:right w:val="single" w:sz="2" w:space="0" w:color="000000"/>
            </w:tcBorders>
            <w:vAlign w:val="center"/>
          </w:tcPr>
          <w:p w14:paraId="6C87576F" w14:textId="77777777" w:rsidR="00740BA5" w:rsidRPr="00FA055F" w:rsidRDefault="00740BA5" w:rsidP="00740BA5">
            <w:pPr>
              <w:jc w:val="center"/>
              <w:rPr>
                <w:rFonts w:ascii="Calibri" w:hAnsi="Calibri" w:cs="Calibri"/>
                <w:noProof/>
                <w:color w:val="000000"/>
                <w:sz w:val="22"/>
                <w:szCs w:val="22"/>
              </w:rPr>
            </w:pPr>
            <w:r w:rsidRPr="00FA055F">
              <w:rPr>
                <w:rFonts w:ascii="Calibri" w:hAnsi="Calibri" w:cs="Calibri"/>
                <w:noProof/>
                <w:color w:val="000000"/>
                <w:sz w:val="22"/>
                <w:szCs w:val="22"/>
              </w:rPr>
              <w:t>0.0011</w:t>
            </w:r>
          </w:p>
        </w:tc>
        <w:tc>
          <w:tcPr>
            <w:tcW w:w="717" w:type="pct"/>
            <w:tcBorders>
              <w:top w:val="single" w:sz="2" w:space="0" w:color="000000"/>
              <w:left w:val="single" w:sz="2" w:space="0" w:color="000000"/>
              <w:bottom w:val="single" w:sz="2" w:space="0" w:color="000000"/>
              <w:right w:val="single" w:sz="2" w:space="0" w:color="000000"/>
            </w:tcBorders>
          </w:tcPr>
          <w:p w14:paraId="655D693A" w14:textId="6193FB68" w:rsidR="00740BA5" w:rsidRPr="00FA055F" w:rsidRDefault="00740BA5" w:rsidP="00740BA5">
            <w:pPr>
              <w:pStyle w:val="SlikeTabele"/>
              <w:rPr>
                <w:rFonts w:ascii="Calibri" w:hAnsi="Calibri" w:cs="Calibri"/>
                <w:noProof/>
                <w:color w:val="000000"/>
                <w:sz w:val="22"/>
                <w:szCs w:val="22"/>
                <w:lang w:val="en-GB"/>
              </w:rPr>
            </w:pPr>
            <w:r w:rsidRPr="00874FCA">
              <w:rPr>
                <w:noProof/>
                <w:color w:val="000000"/>
                <w:sz w:val="22"/>
                <w:szCs w:val="22"/>
                <w:lang w:val="en-GB"/>
              </w:rPr>
              <w:t>33.33%</w:t>
            </w:r>
          </w:p>
        </w:tc>
        <w:tc>
          <w:tcPr>
            <w:tcW w:w="627" w:type="pct"/>
            <w:tcBorders>
              <w:top w:val="single" w:sz="2" w:space="0" w:color="000000"/>
              <w:left w:val="single" w:sz="2" w:space="0" w:color="000000"/>
              <w:bottom w:val="single" w:sz="2" w:space="0" w:color="000000"/>
              <w:right w:val="single" w:sz="2" w:space="0" w:color="000000"/>
            </w:tcBorders>
            <w:vAlign w:val="center"/>
          </w:tcPr>
          <w:p w14:paraId="1F323FC7" w14:textId="578A07E3"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74.60%</w:t>
            </w:r>
          </w:p>
        </w:tc>
        <w:tc>
          <w:tcPr>
            <w:tcW w:w="670" w:type="pct"/>
            <w:tcBorders>
              <w:top w:val="single" w:sz="2" w:space="0" w:color="000000"/>
              <w:left w:val="single" w:sz="2" w:space="0" w:color="000000"/>
              <w:bottom w:val="single" w:sz="2" w:space="0" w:color="000000"/>
              <w:right w:val="single" w:sz="2" w:space="0" w:color="000000"/>
            </w:tcBorders>
            <w:vAlign w:val="center"/>
          </w:tcPr>
          <w:p w14:paraId="65C571E8"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64.60%</w:t>
            </w:r>
          </w:p>
        </w:tc>
      </w:tr>
      <w:tr w:rsidR="00740BA5" w:rsidRPr="00FA055F" w14:paraId="1DCE8788" w14:textId="77777777" w:rsidTr="002176EB">
        <w:trPr>
          <w:trHeight w:val="96"/>
          <w:jc w:val="center"/>
        </w:trPr>
        <w:tc>
          <w:tcPr>
            <w:tcW w:w="393" w:type="pct"/>
            <w:tcBorders>
              <w:top w:val="single" w:sz="2" w:space="0" w:color="000000"/>
              <w:left w:val="single" w:sz="12" w:space="0" w:color="auto"/>
              <w:bottom w:val="single" w:sz="2" w:space="0" w:color="000000"/>
              <w:right w:val="single" w:sz="2" w:space="0" w:color="000000"/>
            </w:tcBorders>
            <w:vAlign w:val="center"/>
          </w:tcPr>
          <w:p w14:paraId="0DB6B737"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50</w:t>
            </w:r>
          </w:p>
        </w:tc>
        <w:tc>
          <w:tcPr>
            <w:tcW w:w="588" w:type="pct"/>
            <w:tcBorders>
              <w:top w:val="single" w:sz="2" w:space="0" w:color="000000"/>
              <w:left w:val="single" w:sz="2" w:space="0" w:color="000000"/>
              <w:bottom w:val="single" w:sz="2" w:space="0" w:color="000000"/>
              <w:right w:val="single" w:sz="2" w:space="0" w:color="000000"/>
            </w:tcBorders>
            <w:vAlign w:val="center"/>
          </w:tcPr>
          <w:p w14:paraId="359F6830" w14:textId="77777777" w:rsidR="00740BA5" w:rsidRPr="00FA055F" w:rsidRDefault="00740BA5" w:rsidP="00740BA5">
            <w:pPr>
              <w:pStyle w:val="SlikeTabele"/>
              <w:rPr>
                <w:noProof/>
                <w:sz w:val="22"/>
                <w:szCs w:val="22"/>
                <w:lang w:val="en-GB"/>
              </w:rPr>
            </w:pPr>
            <w:r w:rsidRPr="00FA055F">
              <w:rPr>
                <w:noProof/>
                <w:sz w:val="22"/>
                <w:szCs w:val="22"/>
                <w:lang w:val="en-GB"/>
              </w:rPr>
              <w:t>GyAtt - V</w:t>
            </w:r>
          </w:p>
        </w:tc>
        <w:tc>
          <w:tcPr>
            <w:tcW w:w="476" w:type="pct"/>
            <w:tcBorders>
              <w:top w:val="single" w:sz="2" w:space="0" w:color="000000"/>
              <w:left w:val="single" w:sz="2" w:space="0" w:color="000000"/>
              <w:bottom w:val="single" w:sz="2" w:space="0" w:color="000000"/>
              <w:right w:val="single" w:sz="2" w:space="0" w:color="000000"/>
            </w:tcBorders>
            <w:vAlign w:val="center"/>
          </w:tcPr>
          <w:p w14:paraId="3F6CBD8C"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3</w:t>
            </w:r>
          </w:p>
        </w:tc>
        <w:tc>
          <w:tcPr>
            <w:tcW w:w="547" w:type="pct"/>
            <w:tcBorders>
              <w:top w:val="single" w:sz="2" w:space="0" w:color="000000"/>
              <w:left w:val="single" w:sz="2" w:space="0" w:color="000000"/>
              <w:bottom w:val="single" w:sz="2" w:space="0" w:color="000000"/>
              <w:right w:val="single" w:sz="2" w:space="0" w:color="000000"/>
            </w:tcBorders>
            <w:vAlign w:val="center"/>
          </w:tcPr>
          <w:p w14:paraId="49B081F8"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1024</w:t>
            </w:r>
          </w:p>
        </w:tc>
        <w:tc>
          <w:tcPr>
            <w:tcW w:w="537" w:type="pct"/>
            <w:tcBorders>
              <w:top w:val="single" w:sz="2" w:space="0" w:color="000000"/>
              <w:left w:val="single" w:sz="2" w:space="0" w:color="000000"/>
              <w:bottom w:val="single" w:sz="2" w:space="0" w:color="000000"/>
              <w:right w:val="single" w:sz="2" w:space="0" w:color="000000"/>
            </w:tcBorders>
            <w:vAlign w:val="center"/>
          </w:tcPr>
          <w:p w14:paraId="536EF92F"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adamax</w:t>
            </w:r>
          </w:p>
        </w:tc>
        <w:tc>
          <w:tcPr>
            <w:tcW w:w="445" w:type="pct"/>
            <w:tcBorders>
              <w:top w:val="single" w:sz="2" w:space="0" w:color="000000"/>
              <w:left w:val="single" w:sz="2" w:space="0" w:color="000000"/>
              <w:bottom w:val="single" w:sz="2" w:space="0" w:color="000000"/>
              <w:right w:val="single" w:sz="2" w:space="0" w:color="000000"/>
            </w:tcBorders>
            <w:vAlign w:val="center"/>
          </w:tcPr>
          <w:p w14:paraId="635A63A7" w14:textId="77777777" w:rsidR="00740BA5" w:rsidRPr="00FA055F" w:rsidRDefault="00740BA5" w:rsidP="00740BA5">
            <w:pPr>
              <w:jc w:val="center"/>
              <w:rPr>
                <w:rFonts w:ascii="Calibri" w:hAnsi="Calibri" w:cs="Calibri"/>
                <w:noProof/>
                <w:color w:val="000000"/>
                <w:sz w:val="22"/>
                <w:szCs w:val="22"/>
              </w:rPr>
            </w:pPr>
            <w:r w:rsidRPr="00FA055F">
              <w:rPr>
                <w:rFonts w:ascii="Calibri" w:hAnsi="Calibri" w:cs="Calibri"/>
                <w:noProof/>
                <w:color w:val="000000"/>
                <w:sz w:val="22"/>
                <w:szCs w:val="22"/>
              </w:rPr>
              <w:t>0.01</w:t>
            </w:r>
          </w:p>
        </w:tc>
        <w:tc>
          <w:tcPr>
            <w:tcW w:w="717" w:type="pct"/>
            <w:tcBorders>
              <w:top w:val="single" w:sz="2" w:space="0" w:color="000000"/>
              <w:left w:val="single" w:sz="2" w:space="0" w:color="000000"/>
              <w:bottom w:val="single" w:sz="2" w:space="0" w:color="000000"/>
              <w:right w:val="single" w:sz="2" w:space="0" w:color="000000"/>
            </w:tcBorders>
          </w:tcPr>
          <w:p w14:paraId="0BD6673B" w14:textId="0520A91D" w:rsidR="00740BA5" w:rsidRPr="00FA055F" w:rsidRDefault="00740BA5" w:rsidP="00740BA5">
            <w:pPr>
              <w:pStyle w:val="SlikeTabele"/>
              <w:rPr>
                <w:rFonts w:ascii="Calibri" w:hAnsi="Calibri" w:cs="Calibri"/>
                <w:noProof/>
                <w:color w:val="000000"/>
                <w:sz w:val="22"/>
                <w:szCs w:val="22"/>
                <w:lang w:val="en-GB"/>
              </w:rPr>
            </w:pPr>
            <w:r w:rsidRPr="00874FCA">
              <w:rPr>
                <w:noProof/>
                <w:color w:val="000000"/>
                <w:sz w:val="22"/>
                <w:szCs w:val="22"/>
                <w:lang w:val="en-GB"/>
              </w:rPr>
              <w:t>33.33%</w:t>
            </w:r>
          </w:p>
        </w:tc>
        <w:tc>
          <w:tcPr>
            <w:tcW w:w="627" w:type="pct"/>
            <w:tcBorders>
              <w:top w:val="single" w:sz="2" w:space="0" w:color="000000"/>
              <w:left w:val="single" w:sz="2" w:space="0" w:color="000000"/>
              <w:bottom w:val="single" w:sz="2" w:space="0" w:color="000000"/>
              <w:right w:val="single" w:sz="2" w:space="0" w:color="000000"/>
            </w:tcBorders>
            <w:vAlign w:val="center"/>
          </w:tcPr>
          <w:p w14:paraId="1DADE6DF" w14:textId="4B9AC723"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73.02%</w:t>
            </w:r>
          </w:p>
        </w:tc>
        <w:tc>
          <w:tcPr>
            <w:tcW w:w="670" w:type="pct"/>
            <w:tcBorders>
              <w:top w:val="single" w:sz="2" w:space="0" w:color="000000"/>
              <w:left w:val="single" w:sz="2" w:space="0" w:color="000000"/>
              <w:bottom w:val="single" w:sz="2" w:space="0" w:color="000000"/>
              <w:right w:val="single" w:sz="2" w:space="0" w:color="000000"/>
            </w:tcBorders>
            <w:vAlign w:val="center"/>
          </w:tcPr>
          <w:p w14:paraId="337EAD63"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71.90%</w:t>
            </w:r>
          </w:p>
        </w:tc>
      </w:tr>
      <w:tr w:rsidR="00740BA5" w:rsidRPr="00FA055F" w14:paraId="4E37E2A7" w14:textId="77777777" w:rsidTr="002176EB">
        <w:trPr>
          <w:trHeight w:val="96"/>
          <w:jc w:val="center"/>
        </w:trPr>
        <w:tc>
          <w:tcPr>
            <w:tcW w:w="393" w:type="pct"/>
            <w:tcBorders>
              <w:top w:val="single" w:sz="2" w:space="0" w:color="000000"/>
              <w:left w:val="single" w:sz="12" w:space="0" w:color="auto"/>
              <w:bottom w:val="single" w:sz="2" w:space="0" w:color="000000"/>
              <w:right w:val="single" w:sz="2" w:space="0" w:color="000000"/>
            </w:tcBorders>
            <w:vAlign w:val="center"/>
          </w:tcPr>
          <w:p w14:paraId="17323AB6"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100</w:t>
            </w:r>
          </w:p>
        </w:tc>
        <w:tc>
          <w:tcPr>
            <w:tcW w:w="588" w:type="pct"/>
            <w:tcBorders>
              <w:top w:val="single" w:sz="2" w:space="0" w:color="000000"/>
              <w:left w:val="single" w:sz="2" w:space="0" w:color="000000"/>
              <w:bottom w:val="single" w:sz="2" w:space="0" w:color="000000"/>
              <w:right w:val="single" w:sz="2" w:space="0" w:color="000000"/>
            </w:tcBorders>
            <w:vAlign w:val="center"/>
          </w:tcPr>
          <w:p w14:paraId="7D030479" w14:textId="77777777" w:rsidR="00740BA5" w:rsidRPr="00FA055F" w:rsidRDefault="00740BA5" w:rsidP="00740BA5">
            <w:pPr>
              <w:pStyle w:val="SlikeTabele"/>
              <w:rPr>
                <w:noProof/>
                <w:sz w:val="22"/>
                <w:szCs w:val="22"/>
                <w:lang w:val="en-GB"/>
              </w:rPr>
            </w:pPr>
            <w:r w:rsidRPr="00FA055F">
              <w:rPr>
                <w:noProof/>
                <w:sz w:val="22"/>
                <w:szCs w:val="22"/>
                <w:lang w:val="en-GB"/>
              </w:rPr>
              <w:t>GyAtt - V</w:t>
            </w:r>
          </w:p>
        </w:tc>
        <w:tc>
          <w:tcPr>
            <w:tcW w:w="476" w:type="pct"/>
            <w:tcBorders>
              <w:top w:val="single" w:sz="2" w:space="0" w:color="000000"/>
              <w:left w:val="single" w:sz="2" w:space="0" w:color="000000"/>
              <w:bottom w:val="single" w:sz="2" w:space="0" w:color="000000"/>
              <w:right w:val="single" w:sz="2" w:space="0" w:color="000000"/>
            </w:tcBorders>
            <w:vAlign w:val="center"/>
          </w:tcPr>
          <w:p w14:paraId="77CF842C"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3</w:t>
            </w:r>
          </w:p>
        </w:tc>
        <w:tc>
          <w:tcPr>
            <w:tcW w:w="547" w:type="pct"/>
            <w:tcBorders>
              <w:top w:val="single" w:sz="2" w:space="0" w:color="000000"/>
              <w:left w:val="single" w:sz="2" w:space="0" w:color="000000"/>
              <w:bottom w:val="single" w:sz="2" w:space="0" w:color="000000"/>
              <w:right w:val="single" w:sz="2" w:space="0" w:color="000000"/>
            </w:tcBorders>
            <w:vAlign w:val="center"/>
          </w:tcPr>
          <w:p w14:paraId="6F0E93AD"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1024</w:t>
            </w:r>
          </w:p>
        </w:tc>
        <w:tc>
          <w:tcPr>
            <w:tcW w:w="537" w:type="pct"/>
            <w:tcBorders>
              <w:top w:val="single" w:sz="2" w:space="0" w:color="000000"/>
              <w:left w:val="single" w:sz="2" w:space="0" w:color="000000"/>
              <w:bottom w:val="single" w:sz="2" w:space="0" w:color="000000"/>
              <w:right w:val="single" w:sz="2" w:space="0" w:color="000000"/>
            </w:tcBorders>
            <w:vAlign w:val="center"/>
          </w:tcPr>
          <w:p w14:paraId="61144B92"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adamax</w:t>
            </w:r>
          </w:p>
        </w:tc>
        <w:tc>
          <w:tcPr>
            <w:tcW w:w="445" w:type="pct"/>
            <w:tcBorders>
              <w:top w:val="single" w:sz="2" w:space="0" w:color="000000"/>
              <w:left w:val="single" w:sz="2" w:space="0" w:color="000000"/>
              <w:bottom w:val="single" w:sz="2" w:space="0" w:color="000000"/>
              <w:right w:val="single" w:sz="2" w:space="0" w:color="000000"/>
            </w:tcBorders>
            <w:vAlign w:val="center"/>
          </w:tcPr>
          <w:p w14:paraId="62A41693"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0.01</w:t>
            </w:r>
          </w:p>
        </w:tc>
        <w:tc>
          <w:tcPr>
            <w:tcW w:w="717" w:type="pct"/>
            <w:tcBorders>
              <w:top w:val="single" w:sz="2" w:space="0" w:color="000000"/>
              <w:left w:val="single" w:sz="2" w:space="0" w:color="000000"/>
              <w:bottom w:val="single" w:sz="2" w:space="0" w:color="000000"/>
              <w:right w:val="single" w:sz="2" w:space="0" w:color="000000"/>
            </w:tcBorders>
          </w:tcPr>
          <w:p w14:paraId="1114D203" w14:textId="51047954" w:rsidR="00740BA5" w:rsidRPr="00FA055F" w:rsidRDefault="00740BA5" w:rsidP="00740BA5">
            <w:pPr>
              <w:pStyle w:val="SlikeTabele"/>
              <w:rPr>
                <w:rFonts w:ascii="Calibri" w:hAnsi="Calibri" w:cs="Calibri"/>
                <w:noProof/>
                <w:color w:val="000000"/>
                <w:sz w:val="22"/>
                <w:szCs w:val="22"/>
                <w:lang w:val="en-GB"/>
              </w:rPr>
            </w:pPr>
            <w:r w:rsidRPr="00874FCA">
              <w:rPr>
                <w:noProof/>
                <w:color w:val="000000"/>
                <w:sz w:val="22"/>
                <w:szCs w:val="22"/>
                <w:lang w:val="en-GB"/>
              </w:rPr>
              <w:t>33.33%</w:t>
            </w:r>
          </w:p>
        </w:tc>
        <w:tc>
          <w:tcPr>
            <w:tcW w:w="627" w:type="pct"/>
            <w:tcBorders>
              <w:top w:val="single" w:sz="2" w:space="0" w:color="000000"/>
              <w:left w:val="single" w:sz="2" w:space="0" w:color="000000"/>
              <w:bottom w:val="single" w:sz="2" w:space="0" w:color="000000"/>
              <w:right w:val="single" w:sz="2" w:space="0" w:color="000000"/>
            </w:tcBorders>
            <w:vAlign w:val="center"/>
          </w:tcPr>
          <w:p w14:paraId="4C02ECE1" w14:textId="3B42E9EC"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73.02%</w:t>
            </w:r>
          </w:p>
        </w:tc>
        <w:tc>
          <w:tcPr>
            <w:tcW w:w="670" w:type="pct"/>
            <w:tcBorders>
              <w:top w:val="single" w:sz="2" w:space="0" w:color="000000"/>
              <w:left w:val="single" w:sz="2" w:space="0" w:color="000000"/>
              <w:bottom w:val="single" w:sz="2" w:space="0" w:color="000000"/>
              <w:right w:val="single" w:sz="2" w:space="0" w:color="000000"/>
            </w:tcBorders>
            <w:vAlign w:val="center"/>
          </w:tcPr>
          <w:p w14:paraId="274647A9"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71.27%</w:t>
            </w:r>
          </w:p>
        </w:tc>
      </w:tr>
      <w:tr w:rsidR="00740BA5" w:rsidRPr="00FA055F" w14:paraId="4014EDAE" w14:textId="77777777" w:rsidTr="002176EB">
        <w:trPr>
          <w:trHeight w:val="96"/>
          <w:jc w:val="center"/>
        </w:trPr>
        <w:tc>
          <w:tcPr>
            <w:tcW w:w="393" w:type="pct"/>
            <w:tcBorders>
              <w:top w:val="single" w:sz="2" w:space="0" w:color="000000"/>
              <w:left w:val="single" w:sz="12" w:space="0" w:color="auto"/>
              <w:bottom w:val="single" w:sz="2" w:space="0" w:color="000000"/>
              <w:right w:val="single" w:sz="2" w:space="0" w:color="000000"/>
            </w:tcBorders>
            <w:vAlign w:val="center"/>
          </w:tcPr>
          <w:p w14:paraId="50FF0CB7"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50</w:t>
            </w:r>
          </w:p>
        </w:tc>
        <w:tc>
          <w:tcPr>
            <w:tcW w:w="588" w:type="pct"/>
            <w:tcBorders>
              <w:top w:val="single" w:sz="2" w:space="0" w:color="000000"/>
              <w:left w:val="single" w:sz="2" w:space="0" w:color="000000"/>
              <w:bottom w:val="single" w:sz="2" w:space="0" w:color="000000"/>
              <w:right w:val="single" w:sz="2" w:space="0" w:color="000000"/>
            </w:tcBorders>
            <w:vAlign w:val="center"/>
          </w:tcPr>
          <w:p w14:paraId="63979F78" w14:textId="77777777" w:rsidR="00740BA5" w:rsidRPr="00FA055F" w:rsidRDefault="00740BA5" w:rsidP="00740BA5">
            <w:pPr>
              <w:pStyle w:val="SlikeTabele"/>
              <w:rPr>
                <w:noProof/>
                <w:sz w:val="22"/>
                <w:szCs w:val="22"/>
                <w:lang w:val="en-GB"/>
              </w:rPr>
            </w:pPr>
            <w:r w:rsidRPr="00FA055F">
              <w:rPr>
                <w:noProof/>
                <w:sz w:val="22"/>
                <w:szCs w:val="22"/>
                <w:lang w:val="en-GB"/>
              </w:rPr>
              <w:t>Acc - C</w:t>
            </w:r>
          </w:p>
        </w:tc>
        <w:tc>
          <w:tcPr>
            <w:tcW w:w="476" w:type="pct"/>
            <w:tcBorders>
              <w:top w:val="single" w:sz="2" w:space="0" w:color="000000"/>
              <w:left w:val="single" w:sz="2" w:space="0" w:color="000000"/>
              <w:bottom w:val="single" w:sz="2" w:space="0" w:color="000000"/>
              <w:right w:val="single" w:sz="2" w:space="0" w:color="000000"/>
            </w:tcBorders>
            <w:vAlign w:val="center"/>
          </w:tcPr>
          <w:p w14:paraId="4ACDBA60"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3</w:t>
            </w:r>
          </w:p>
        </w:tc>
        <w:tc>
          <w:tcPr>
            <w:tcW w:w="547" w:type="pct"/>
            <w:tcBorders>
              <w:top w:val="single" w:sz="2" w:space="0" w:color="000000"/>
              <w:left w:val="single" w:sz="2" w:space="0" w:color="000000"/>
              <w:bottom w:val="single" w:sz="2" w:space="0" w:color="000000"/>
              <w:right w:val="single" w:sz="2" w:space="0" w:color="000000"/>
            </w:tcBorders>
            <w:vAlign w:val="center"/>
          </w:tcPr>
          <w:p w14:paraId="5173D169"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2048</w:t>
            </w:r>
          </w:p>
        </w:tc>
        <w:tc>
          <w:tcPr>
            <w:tcW w:w="537" w:type="pct"/>
            <w:tcBorders>
              <w:top w:val="single" w:sz="2" w:space="0" w:color="000000"/>
              <w:left w:val="single" w:sz="2" w:space="0" w:color="000000"/>
              <w:bottom w:val="single" w:sz="2" w:space="0" w:color="000000"/>
              <w:right w:val="single" w:sz="2" w:space="0" w:color="000000"/>
            </w:tcBorders>
            <w:vAlign w:val="center"/>
          </w:tcPr>
          <w:p w14:paraId="18CED9A0"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adamax</w:t>
            </w:r>
          </w:p>
        </w:tc>
        <w:tc>
          <w:tcPr>
            <w:tcW w:w="445" w:type="pct"/>
            <w:tcBorders>
              <w:top w:val="single" w:sz="2" w:space="0" w:color="000000"/>
              <w:left w:val="single" w:sz="2" w:space="0" w:color="000000"/>
              <w:bottom w:val="single" w:sz="2" w:space="0" w:color="000000"/>
              <w:right w:val="single" w:sz="2" w:space="0" w:color="000000"/>
            </w:tcBorders>
            <w:vAlign w:val="center"/>
          </w:tcPr>
          <w:p w14:paraId="527F8479"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0.011</w:t>
            </w:r>
          </w:p>
        </w:tc>
        <w:tc>
          <w:tcPr>
            <w:tcW w:w="717" w:type="pct"/>
            <w:tcBorders>
              <w:top w:val="single" w:sz="2" w:space="0" w:color="000000"/>
              <w:left w:val="single" w:sz="2" w:space="0" w:color="000000"/>
              <w:bottom w:val="single" w:sz="2" w:space="0" w:color="000000"/>
              <w:right w:val="single" w:sz="2" w:space="0" w:color="000000"/>
            </w:tcBorders>
          </w:tcPr>
          <w:p w14:paraId="59F2F0B5" w14:textId="33AF6368" w:rsidR="00740BA5" w:rsidRPr="00FA055F" w:rsidRDefault="00740BA5" w:rsidP="00740BA5">
            <w:pPr>
              <w:pStyle w:val="SlikeTabele"/>
              <w:rPr>
                <w:rFonts w:ascii="Calibri" w:hAnsi="Calibri" w:cs="Calibri"/>
                <w:noProof/>
                <w:color w:val="000000"/>
                <w:sz w:val="22"/>
                <w:szCs w:val="22"/>
                <w:lang w:val="en-GB"/>
              </w:rPr>
            </w:pPr>
            <w:r w:rsidRPr="00874FCA">
              <w:rPr>
                <w:noProof/>
                <w:color w:val="000000"/>
                <w:sz w:val="22"/>
                <w:szCs w:val="22"/>
                <w:lang w:val="en-GB"/>
              </w:rPr>
              <w:t>33.33%</w:t>
            </w:r>
          </w:p>
        </w:tc>
        <w:tc>
          <w:tcPr>
            <w:tcW w:w="627" w:type="pct"/>
            <w:tcBorders>
              <w:top w:val="single" w:sz="2" w:space="0" w:color="000000"/>
              <w:left w:val="single" w:sz="2" w:space="0" w:color="000000"/>
              <w:bottom w:val="single" w:sz="2" w:space="0" w:color="000000"/>
              <w:right w:val="single" w:sz="2" w:space="0" w:color="000000"/>
            </w:tcBorders>
            <w:vAlign w:val="center"/>
          </w:tcPr>
          <w:p w14:paraId="0109FC63" w14:textId="66C9774F"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73.02%</w:t>
            </w:r>
          </w:p>
        </w:tc>
        <w:tc>
          <w:tcPr>
            <w:tcW w:w="670" w:type="pct"/>
            <w:tcBorders>
              <w:top w:val="single" w:sz="2" w:space="0" w:color="000000"/>
              <w:left w:val="single" w:sz="2" w:space="0" w:color="000000"/>
              <w:bottom w:val="single" w:sz="2" w:space="0" w:color="000000"/>
              <w:right w:val="single" w:sz="2" w:space="0" w:color="000000"/>
            </w:tcBorders>
            <w:vAlign w:val="center"/>
          </w:tcPr>
          <w:p w14:paraId="7724210D"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71.27%</w:t>
            </w:r>
          </w:p>
        </w:tc>
      </w:tr>
    </w:tbl>
    <w:p w14:paraId="7DEEF842" w14:textId="77777777" w:rsidR="00304FE4" w:rsidRPr="00FA055F" w:rsidRDefault="00304FE4">
      <w:pPr>
        <w:pStyle w:val="Osnovnitekst"/>
        <w:rPr>
          <w:noProof/>
          <w:lang w:val="en-GB"/>
        </w:rPr>
      </w:pPr>
    </w:p>
    <w:p w14:paraId="53B70A31" w14:textId="77777777" w:rsidR="00304FE4" w:rsidRPr="00FA055F" w:rsidRDefault="003F6735">
      <w:pPr>
        <w:pStyle w:val="IIInivonaslova-Odeljak"/>
        <w:rPr>
          <w:noProof/>
          <w:lang w:val="en-GB"/>
        </w:rPr>
      </w:pPr>
      <w:bookmarkStart w:id="98" w:name="_Toc52391079"/>
      <w:r w:rsidRPr="00FA055F">
        <w:rPr>
          <w:noProof/>
          <w:lang w:val="en-GB"/>
        </w:rPr>
        <w:lastRenderedPageBreak/>
        <w:t>Реч / Слово</w:t>
      </w:r>
      <w:bookmarkEnd w:id="98"/>
    </w:p>
    <w:p w14:paraId="6854E450" w14:textId="3FF06503" w:rsidR="00C02E88" w:rsidRPr="00FA055F" w:rsidRDefault="003F6735">
      <w:pPr>
        <w:pStyle w:val="Osnovnitekst"/>
        <w:rPr>
          <w:noProof/>
          <w:lang w:val="en-GB"/>
        </w:rPr>
      </w:pPr>
      <w:r w:rsidRPr="00FA055F">
        <w:rPr>
          <w:noProof/>
          <w:lang w:val="en-GB"/>
        </w:rPr>
        <w:t>Препознавање речи и слова представља веома велики потенцијал за препознавање речи које особа прича у окружењу теелфона који мирује. Резултати представљени у табели 3.5.9. показују да постоји могућност препознавања слова „а“ и речи „књига“, „learning“ и  „schmetterling“ са прецизношћу од 76.19%.</w:t>
      </w:r>
      <w:r w:rsidR="00F151C1">
        <w:rPr>
          <w:noProof/>
          <w:lang w:val="sr-Cyrl-RS"/>
        </w:rPr>
        <w:t xml:space="preserve"> Може се упоредити са резултатима из поглавља 2, где су добили прецизност од 65% са само 1 говорником, а горе наведени резултати су имали 4 различита говорника.</w:t>
      </w:r>
    </w:p>
    <w:p w14:paraId="42759C49" w14:textId="77777777" w:rsidR="00304FE4" w:rsidRPr="00FA055F" w:rsidRDefault="003F6735">
      <w:pPr>
        <w:pStyle w:val="Oznakatabele"/>
        <w:rPr>
          <w:noProof/>
          <w:lang w:val="en-GB"/>
        </w:rPr>
      </w:pPr>
      <w:bookmarkStart w:id="99" w:name="_Toc52391127"/>
      <w:r w:rsidRPr="00FA055F">
        <w:rPr>
          <w:noProof/>
          <w:lang w:val="en-GB"/>
        </w:rPr>
        <w:t>Табела 3.5.9. Приказ резултата предвиђања речи/слова</w:t>
      </w:r>
      <w:bookmarkEnd w:id="99"/>
    </w:p>
    <w:tbl>
      <w:tblPr>
        <w:tblW w:w="5232" w:type="pct"/>
        <w:jc w:val="center"/>
        <w:tblBorders>
          <w:top w:val="single" w:sz="12" w:space="0" w:color="000000"/>
          <w:bottom w:val="single" w:sz="12" w:space="0" w:color="000000"/>
        </w:tblBorders>
        <w:tblLayout w:type="fixed"/>
        <w:tblLook w:val="04A0" w:firstRow="1" w:lastRow="0" w:firstColumn="1" w:lastColumn="0" w:noHBand="0" w:noVBand="1"/>
      </w:tblPr>
      <w:tblGrid>
        <w:gridCol w:w="791"/>
        <w:gridCol w:w="1184"/>
        <w:gridCol w:w="958"/>
        <w:gridCol w:w="1101"/>
        <w:gridCol w:w="1081"/>
        <w:gridCol w:w="896"/>
        <w:gridCol w:w="1534"/>
        <w:gridCol w:w="1172"/>
        <w:gridCol w:w="1349"/>
      </w:tblGrid>
      <w:tr w:rsidR="00AD1CCC" w:rsidRPr="00FA055F" w14:paraId="22CFF2CA" w14:textId="77777777" w:rsidTr="00BE7812">
        <w:trPr>
          <w:trHeight w:val="474"/>
          <w:jc w:val="center"/>
        </w:trPr>
        <w:tc>
          <w:tcPr>
            <w:tcW w:w="393" w:type="pct"/>
            <w:tcBorders>
              <w:top w:val="thinThickSmallGap" w:sz="18" w:space="0" w:color="auto"/>
              <w:left w:val="single" w:sz="12" w:space="0" w:color="auto"/>
              <w:bottom w:val="single" w:sz="12" w:space="0" w:color="000000"/>
              <w:right w:val="single" w:sz="2" w:space="0" w:color="000000"/>
            </w:tcBorders>
            <w:shd w:val="clear" w:color="auto" w:fill="E6E6E6"/>
            <w:vAlign w:val="center"/>
          </w:tcPr>
          <w:p w14:paraId="34F98233" w14:textId="77777777" w:rsidR="00AD1CCC" w:rsidRPr="00FA055F" w:rsidRDefault="00AD1CCC" w:rsidP="00AD1CCC">
            <w:pPr>
              <w:pStyle w:val="SlikeTabele"/>
              <w:rPr>
                <w:rFonts w:eastAsia="MS Mincho"/>
                <w:noProof/>
                <w:sz w:val="22"/>
                <w:szCs w:val="22"/>
                <w:lang w:val="en-GB"/>
              </w:rPr>
            </w:pPr>
            <w:r w:rsidRPr="00FA055F">
              <w:rPr>
                <w:rFonts w:eastAsia="MS Mincho"/>
                <w:noProof/>
                <w:sz w:val="22"/>
                <w:szCs w:val="22"/>
                <w:lang w:val="en-GB"/>
              </w:rPr>
              <w:t>Фрек.</w:t>
            </w:r>
          </w:p>
        </w:tc>
        <w:tc>
          <w:tcPr>
            <w:tcW w:w="588"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6304A4A9" w14:textId="77777777" w:rsidR="00AD1CCC" w:rsidRPr="00FA055F" w:rsidRDefault="00AD1CCC" w:rsidP="00AD1CCC">
            <w:pPr>
              <w:pStyle w:val="SlikeTabele"/>
              <w:rPr>
                <w:noProof/>
                <w:sz w:val="22"/>
                <w:szCs w:val="22"/>
                <w:lang w:val="en-GB"/>
              </w:rPr>
            </w:pPr>
            <w:r w:rsidRPr="00FA055F">
              <w:rPr>
                <w:noProof/>
                <w:sz w:val="22"/>
                <w:szCs w:val="22"/>
                <w:lang w:val="en-GB"/>
              </w:rPr>
              <w:t>Тип података</w:t>
            </w:r>
          </w:p>
        </w:tc>
        <w:tc>
          <w:tcPr>
            <w:tcW w:w="476"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442DC1D5" w14:textId="77777777" w:rsidR="00AD1CCC" w:rsidRPr="00FA055F" w:rsidRDefault="00AD1CCC" w:rsidP="00AD1CCC">
            <w:pPr>
              <w:pStyle w:val="SlikeTabele"/>
              <w:rPr>
                <w:noProof/>
                <w:sz w:val="22"/>
                <w:szCs w:val="22"/>
                <w:lang w:val="en-GB"/>
              </w:rPr>
            </w:pPr>
            <w:r w:rsidRPr="00FA055F">
              <w:rPr>
                <w:noProof/>
                <w:sz w:val="22"/>
                <w:szCs w:val="22"/>
                <w:lang w:val="en-GB"/>
              </w:rPr>
              <w:t>Број скрив. слојева</w:t>
            </w:r>
          </w:p>
        </w:tc>
        <w:tc>
          <w:tcPr>
            <w:tcW w:w="547"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A71EB70" w14:textId="77777777" w:rsidR="00AD1CCC" w:rsidRPr="00FA055F" w:rsidRDefault="00AD1CCC" w:rsidP="00AD1CCC">
            <w:pPr>
              <w:pStyle w:val="SlikeTabele"/>
              <w:rPr>
                <w:noProof/>
                <w:sz w:val="22"/>
                <w:szCs w:val="22"/>
                <w:lang w:val="en-GB"/>
              </w:rPr>
            </w:pPr>
            <w:r w:rsidRPr="00FA055F">
              <w:rPr>
                <w:noProof/>
                <w:sz w:val="22"/>
                <w:szCs w:val="22"/>
                <w:lang w:val="en-GB"/>
              </w:rPr>
              <w:t>Број скрив. јединица</w:t>
            </w:r>
          </w:p>
        </w:tc>
        <w:tc>
          <w:tcPr>
            <w:tcW w:w="537"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18DF6366" w14:textId="77777777" w:rsidR="00AD1CCC" w:rsidRPr="00FA055F" w:rsidRDefault="00AD1CCC" w:rsidP="00AD1CCC">
            <w:pPr>
              <w:pStyle w:val="SlikeTabele"/>
              <w:rPr>
                <w:noProof/>
                <w:sz w:val="22"/>
                <w:szCs w:val="22"/>
                <w:lang w:val="en-GB"/>
              </w:rPr>
            </w:pPr>
            <w:r w:rsidRPr="00FA055F">
              <w:rPr>
                <w:noProof/>
                <w:sz w:val="22"/>
                <w:szCs w:val="22"/>
                <w:lang w:val="en-GB"/>
              </w:rPr>
              <w:t>Оптим. алг.</w:t>
            </w:r>
          </w:p>
        </w:tc>
        <w:tc>
          <w:tcPr>
            <w:tcW w:w="44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4CF4EFA2" w14:textId="77777777" w:rsidR="00AD1CCC" w:rsidRPr="00FA055F" w:rsidRDefault="00AD1CCC" w:rsidP="00AD1CCC">
            <w:pPr>
              <w:pStyle w:val="SlikeTabele"/>
              <w:rPr>
                <w:noProof/>
                <w:sz w:val="22"/>
                <w:szCs w:val="22"/>
                <w:lang w:val="en-GB"/>
              </w:rPr>
            </w:pPr>
            <w:r w:rsidRPr="00FA055F">
              <w:rPr>
                <w:noProof/>
                <w:sz w:val="22"/>
                <w:szCs w:val="22"/>
                <w:lang w:val="en-GB"/>
              </w:rPr>
              <w:t>Корак учења</w:t>
            </w:r>
          </w:p>
        </w:tc>
        <w:tc>
          <w:tcPr>
            <w:tcW w:w="762"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50879BDC" w14:textId="5D68089A" w:rsidR="00AD1CCC" w:rsidRPr="00FA055F" w:rsidRDefault="00BE7812" w:rsidP="00AD1CCC">
            <w:pPr>
              <w:pStyle w:val="SlikeTabele"/>
              <w:rPr>
                <w:noProof/>
                <w:sz w:val="22"/>
                <w:szCs w:val="22"/>
                <w:lang w:val="en-GB"/>
              </w:rPr>
            </w:pPr>
            <w:r w:rsidRPr="00BE7812">
              <w:rPr>
                <w:noProof/>
                <w:sz w:val="22"/>
                <w:szCs w:val="22"/>
                <w:lang w:val="en-GB"/>
              </w:rPr>
              <w:t>Прецизност насумичним одабирањем</w:t>
            </w:r>
          </w:p>
        </w:tc>
        <w:tc>
          <w:tcPr>
            <w:tcW w:w="582"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6B9A00CD" w14:textId="33B20C1E" w:rsidR="00AD1CCC" w:rsidRPr="00FA055F" w:rsidRDefault="00AD1CCC" w:rsidP="00AD1CCC">
            <w:pPr>
              <w:pStyle w:val="SlikeTabele"/>
              <w:rPr>
                <w:noProof/>
                <w:sz w:val="22"/>
                <w:szCs w:val="22"/>
                <w:lang w:val="en-GB"/>
              </w:rPr>
            </w:pPr>
            <w:r w:rsidRPr="00FA055F">
              <w:rPr>
                <w:noProof/>
                <w:sz w:val="22"/>
                <w:szCs w:val="22"/>
                <w:lang w:val="en-GB"/>
              </w:rPr>
              <w:t>Најбоља прецизност</w:t>
            </w:r>
          </w:p>
        </w:tc>
        <w:tc>
          <w:tcPr>
            <w:tcW w:w="670"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0E1DA858" w14:textId="77777777" w:rsidR="00AD1CCC" w:rsidRPr="00FA055F" w:rsidRDefault="00AD1CCC" w:rsidP="00AD1CCC">
            <w:pPr>
              <w:pStyle w:val="SlikeTabele"/>
              <w:rPr>
                <w:noProof/>
                <w:sz w:val="22"/>
                <w:szCs w:val="22"/>
                <w:lang w:val="en-GB"/>
              </w:rPr>
            </w:pPr>
            <w:r w:rsidRPr="00FA055F">
              <w:rPr>
                <w:noProof/>
                <w:sz w:val="22"/>
                <w:szCs w:val="22"/>
                <w:lang w:val="en-GB"/>
              </w:rPr>
              <w:t>Просечна прецизност</w:t>
            </w:r>
          </w:p>
        </w:tc>
      </w:tr>
      <w:tr w:rsidR="00740BA5" w:rsidRPr="00FA055F" w14:paraId="4F0C7566" w14:textId="77777777" w:rsidTr="00A71795">
        <w:trPr>
          <w:trHeight w:val="96"/>
          <w:jc w:val="center"/>
        </w:trPr>
        <w:tc>
          <w:tcPr>
            <w:tcW w:w="393" w:type="pct"/>
            <w:tcBorders>
              <w:top w:val="single" w:sz="12" w:space="0" w:color="000000"/>
              <w:left w:val="single" w:sz="12" w:space="0" w:color="auto"/>
              <w:bottom w:val="single" w:sz="2" w:space="0" w:color="000000"/>
              <w:right w:val="single" w:sz="2" w:space="0" w:color="000000"/>
            </w:tcBorders>
            <w:vAlign w:val="center"/>
          </w:tcPr>
          <w:p w14:paraId="1EA1F96A" w14:textId="77777777" w:rsidR="00740BA5" w:rsidRPr="00FA055F" w:rsidRDefault="00740BA5" w:rsidP="00740BA5">
            <w:pPr>
              <w:pStyle w:val="SlikeTabele"/>
              <w:rPr>
                <w:b/>
                <w:bCs/>
                <w:noProof/>
                <w:sz w:val="22"/>
                <w:szCs w:val="22"/>
                <w:lang w:val="en-GB"/>
              </w:rPr>
            </w:pPr>
            <w:r w:rsidRPr="00FA055F">
              <w:rPr>
                <w:rFonts w:ascii="Calibri" w:hAnsi="Calibri" w:cs="Calibri"/>
                <w:b/>
                <w:bCs/>
                <w:noProof/>
                <w:color w:val="000000"/>
                <w:sz w:val="22"/>
                <w:szCs w:val="22"/>
                <w:lang w:val="en-GB"/>
              </w:rPr>
              <w:t>50</w:t>
            </w:r>
          </w:p>
        </w:tc>
        <w:tc>
          <w:tcPr>
            <w:tcW w:w="588" w:type="pct"/>
            <w:tcBorders>
              <w:top w:val="single" w:sz="12" w:space="0" w:color="000000"/>
              <w:left w:val="single" w:sz="2" w:space="0" w:color="000000"/>
              <w:bottom w:val="single" w:sz="2" w:space="0" w:color="000000"/>
              <w:right w:val="single" w:sz="2" w:space="0" w:color="000000"/>
            </w:tcBorders>
            <w:vAlign w:val="center"/>
          </w:tcPr>
          <w:p w14:paraId="46EA1CAB" w14:textId="77777777" w:rsidR="00740BA5" w:rsidRPr="00FA055F" w:rsidRDefault="00740BA5" w:rsidP="00740BA5">
            <w:pPr>
              <w:pStyle w:val="SlikeTabele"/>
              <w:rPr>
                <w:b/>
                <w:bCs/>
                <w:noProof/>
                <w:sz w:val="22"/>
                <w:szCs w:val="22"/>
                <w:lang w:val="en-GB"/>
              </w:rPr>
            </w:pPr>
            <w:r w:rsidRPr="00FA055F">
              <w:rPr>
                <w:b/>
                <w:bCs/>
                <w:noProof/>
                <w:sz w:val="22"/>
                <w:szCs w:val="22"/>
                <w:lang w:val="en-GB"/>
              </w:rPr>
              <w:t>GRR - V</w:t>
            </w:r>
          </w:p>
        </w:tc>
        <w:tc>
          <w:tcPr>
            <w:tcW w:w="476" w:type="pct"/>
            <w:tcBorders>
              <w:top w:val="single" w:sz="12" w:space="0" w:color="000000"/>
              <w:left w:val="single" w:sz="2" w:space="0" w:color="000000"/>
              <w:bottom w:val="single" w:sz="2" w:space="0" w:color="000000"/>
              <w:right w:val="single" w:sz="2" w:space="0" w:color="000000"/>
            </w:tcBorders>
            <w:vAlign w:val="center"/>
          </w:tcPr>
          <w:p w14:paraId="1E5A98B3" w14:textId="77777777" w:rsidR="00740BA5" w:rsidRPr="00FA055F" w:rsidRDefault="00740BA5" w:rsidP="00740BA5">
            <w:pPr>
              <w:pStyle w:val="SlikeTabele"/>
              <w:rPr>
                <w:b/>
                <w:bCs/>
                <w:noProof/>
                <w:sz w:val="22"/>
                <w:szCs w:val="22"/>
                <w:lang w:val="en-GB"/>
              </w:rPr>
            </w:pPr>
            <w:r w:rsidRPr="00FA055F">
              <w:rPr>
                <w:rFonts w:ascii="Calibri" w:hAnsi="Calibri" w:cs="Calibri"/>
                <w:b/>
                <w:bCs/>
                <w:noProof/>
                <w:color w:val="000000"/>
                <w:sz w:val="22"/>
                <w:szCs w:val="22"/>
                <w:lang w:val="en-GB"/>
              </w:rPr>
              <w:t>3</w:t>
            </w:r>
          </w:p>
        </w:tc>
        <w:tc>
          <w:tcPr>
            <w:tcW w:w="547" w:type="pct"/>
            <w:tcBorders>
              <w:top w:val="single" w:sz="12" w:space="0" w:color="000000"/>
              <w:left w:val="single" w:sz="2" w:space="0" w:color="000000"/>
              <w:bottom w:val="single" w:sz="2" w:space="0" w:color="000000"/>
              <w:right w:val="single" w:sz="2" w:space="0" w:color="000000"/>
            </w:tcBorders>
            <w:vAlign w:val="center"/>
          </w:tcPr>
          <w:p w14:paraId="14A0D6EF" w14:textId="77777777" w:rsidR="00740BA5" w:rsidRPr="00FA055F" w:rsidRDefault="00740BA5" w:rsidP="00740BA5">
            <w:pPr>
              <w:pStyle w:val="SlikeTabele"/>
              <w:rPr>
                <w:b/>
                <w:bCs/>
                <w:noProof/>
                <w:sz w:val="22"/>
                <w:szCs w:val="22"/>
                <w:lang w:val="en-GB"/>
              </w:rPr>
            </w:pPr>
            <w:r w:rsidRPr="00FA055F">
              <w:rPr>
                <w:rFonts w:ascii="Calibri" w:hAnsi="Calibri" w:cs="Calibri"/>
                <w:b/>
                <w:bCs/>
                <w:noProof/>
                <w:color w:val="000000"/>
                <w:sz w:val="22"/>
                <w:szCs w:val="22"/>
                <w:lang w:val="en-GB"/>
              </w:rPr>
              <w:t>2048</w:t>
            </w:r>
          </w:p>
        </w:tc>
        <w:tc>
          <w:tcPr>
            <w:tcW w:w="537" w:type="pct"/>
            <w:tcBorders>
              <w:top w:val="single" w:sz="12" w:space="0" w:color="000000"/>
              <w:left w:val="single" w:sz="2" w:space="0" w:color="000000"/>
              <w:bottom w:val="single" w:sz="2" w:space="0" w:color="000000"/>
              <w:right w:val="single" w:sz="2" w:space="0" w:color="000000"/>
            </w:tcBorders>
            <w:vAlign w:val="center"/>
          </w:tcPr>
          <w:p w14:paraId="49993584" w14:textId="77777777" w:rsidR="00740BA5" w:rsidRPr="00FA055F" w:rsidRDefault="00740BA5" w:rsidP="00740BA5">
            <w:pPr>
              <w:pStyle w:val="SlikeTabele"/>
              <w:rPr>
                <w:b/>
                <w:bCs/>
                <w:noProof/>
                <w:sz w:val="22"/>
                <w:szCs w:val="22"/>
                <w:lang w:val="en-GB"/>
              </w:rPr>
            </w:pPr>
            <w:r w:rsidRPr="00FA055F">
              <w:rPr>
                <w:rFonts w:ascii="Calibri" w:hAnsi="Calibri" w:cs="Calibri"/>
                <w:b/>
                <w:bCs/>
                <w:noProof/>
                <w:color w:val="000000"/>
                <w:sz w:val="22"/>
                <w:szCs w:val="22"/>
                <w:lang w:val="en-GB"/>
              </w:rPr>
              <w:t>adam</w:t>
            </w:r>
          </w:p>
        </w:tc>
        <w:tc>
          <w:tcPr>
            <w:tcW w:w="445" w:type="pct"/>
            <w:tcBorders>
              <w:top w:val="single" w:sz="12" w:space="0" w:color="000000"/>
              <w:left w:val="single" w:sz="2" w:space="0" w:color="000000"/>
              <w:bottom w:val="single" w:sz="2" w:space="0" w:color="000000"/>
              <w:right w:val="single" w:sz="2" w:space="0" w:color="000000"/>
            </w:tcBorders>
            <w:vAlign w:val="center"/>
          </w:tcPr>
          <w:p w14:paraId="15A6DE4D" w14:textId="77777777" w:rsidR="00740BA5" w:rsidRPr="00FA055F" w:rsidRDefault="00740BA5" w:rsidP="00740BA5">
            <w:pPr>
              <w:jc w:val="center"/>
              <w:rPr>
                <w:rFonts w:ascii="Calibri" w:hAnsi="Calibri" w:cs="Calibri"/>
                <w:b/>
                <w:bCs/>
                <w:noProof/>
                <w:color w:val="000000"/>
                <w:sz w:val="22"/>
                <w:szCs w:val="22"/>
              </w:rPr>
            </w:pPr>
            <w:r w:rsidRPr="00FA055F">
              <w:rPr>
                <w:rFonts w:ascii="Calibri" w:hAnsi="Calibri" w:cs="Calibri"/>
                <w:b/>
                <w:bCs/>
                <w:noProof/>
                <w:color w:val="000000"/>
                <w:sz w:val="22"/>
                <w:szCs w:val="22"/>
              </w:rPr>
              <w:t>0.0011</w:t>
            </w:r>
          </w:p>
        </w:tc>
        <w:tc>
          <w:tcPr>
            <w:tcW w:w="762" w:type="pct"/>
            <w:tcBorders>
              <w:top w:val="single" w:sz="12" w:space="0" w:color="000000"/>
              <w:left w:val="single" w:sz="2" w:space="0" w:color="000000"/>
              <w:bottom w:val="single" w:sz="2" w:space="0" w:color="000000"/>
              <w:right w:val="single" w:sz="2" w:space="0" w:color="000000"/>
            </w:tcBorders>
          </w:tcPr>
          <w:p w14:paraId="4782AA91" w14:textId="197FDD1D" w:rsidR="00740BA5" w:rsidRPr="00740BA5" w:rsidRDefault="00740BA5" w:rsidP="00740BA5">
            <w:pPr>
              <w:pStyle w:val="SlikeTabele"/>
              <w:rPr>
                <w:rFonts w:ascii="Calibri" w:hAnsi="Calibri" w:cs="Calibri"/>
                <w:b/>
                <w:bCs/>
                <w:noProof/>
                <w:color w:val="000000"/>
                <w:sz w:val="22"/>
                <w:szCs w:val="22"/>
                <w:lang w:val="en-GB"/>
              </w:rPr>
            </w:pPr>
            <w:r w:rsidRPr="00740BA5">
              <w:rPr>
                <w:b/>
                <w:bCs/>
                <w:noProof/>
                <w:color w:val="000000"/>
                <w:sz w:val="22"/>
                <w:szCs w:val="22"/>
                <w:lang w:val="en-GB"/>
              </w:rPr>
              <w:t>20%</w:t>
            </w:r>
          </w:p>
        </w:tc>
        <w:tc>
          <w:tcPr>
            <w:tcW w:w="582" w:type="pct"/>
            <w:tcBorders>
              <w:top w:val="single" w:sz="12" w:space="0" w:color="000000"/>
              <w:left w:val="single" w:sz="2" w:space="0" w:color="000000"/>
              <w:bottom w:val="single" w:sz="2" w:space="0" w:color="000000"/>
              <w:right w:val="single" w:sz="2" w:space="0" w:color="000000"/>
            </w:tcBorders>
            <w:vAlign w:val="center"/>
          </w:tcPr>
          <w:p w14:paraId="3DAADF2E" w14:textId="7D733344" w:rsidR="00740BA5" w:rsidRPr="00FA055F" w:rsidRDefault="00740BA5" w:rsidP="00740BA5">
            <w:pPr>
              <w:pStyle w:val="SlikeTabele"/>
              <w:rPr>
                <w:b/>
                <w:bCs/>
                <w:noProof/>
                <w:sz w:val="22"/>
                <w:szCs w:val="22"/>
                <w:lang w:val="en-GB"/>
              </w:rPr>
            </w:pPr>
            <w:r w:rsidRPr="00FA055F">
              <w:rPr>
                <w:rFonts w:ascii="Calibri" w:hAnsi="Calibri" w:cs="Calibri"/>
                <w:b/>
                <w:bCs/>
                <w:noProof/>
                <w:color w:val="000000"/>
                <w:sz w:val="22"/>
                <w:szCs w:val="22"/>
                <w:lang w:val="en-GB"/>
              </w:rPr>
              <w:t>76.19%</w:t>
            </w:r>
          </w:p>
        </w:tc>
        <w:tc>
          <w:tcPr>
            <w:tcW w:w="670" w:type="pct"/>
            <w:tcBorders>
              <w:top w:val="single" w:sz="12" w:space="0" w:color="000000"/>
              <w:left w:val="single" w:sz="2" w:space="0" w:color="000000"/>
              <w:bottom w:val="single" w:sz="2" w:space="0" w:color="000000"/>
              <w:right w:val="single" w:sz="2" w:space="0" w:color="000000"/>
            </w:tcBorders>
            <w:vAlign w:val="center"/>
          </w:tcPr>
          <w:p w14:paraId="5F40ABD2" w14:textId="77777777" w:rsidR="00740BA5" w:rsidRPr="00FA055F" w:rsidRDefault="00740BA5" w:rsidP="00740BA5">
            <w:pPr>
              <w:pStyle w:val="SlikeTabele"/>
              <w:rPr>
                <w:b/>
                <w:bCs/>
                <w:noProof/>
                <w:sz w:val="22"/>
                <w:szCs w:val="22"/>
                <w:lang w:val="en-GB"/>
              </w:rPr>
            </w:pPr>
            <w:r w:rsidRPr="00FA055F">
              <w:rPr>
                <w:rFonts w:ascii="Calibri" w:hAnsi="Calibri" w:cs="Calibri"/>
                <w:b/>
                <w:bCs/>
                <w:noProof/>
                <w:color w:val="000000"/>
                <w:sz w:val="22"/>
                <w:szCs w:val="22"/>
                <w:lang w:val="en-GB"/>
              </w:rPr>
              <w:t>75.08%</w:t>
            </w:r>
          </w:p>
        </w:tc>
      </w:tr>
      <w:tr w:rsidR="00740BA5" w:rsidRPr="00FA055F" w14:paraId="785480DE" w14:textId="77777777" w:rsidTr="00A71795">
        <w:trPr>
          <w:trHeight w:val="96"/>
          <w:jc w:val="center"/>
        </w:trPr>
        <w:tc>
          <w:tcPr>
            <w:tcW w:w="393" w:type="pct"/>
            <w:tcBorders>
              <w:top w:val="single" w:sz="2" w:space="0" w:color="000000"/>
              <w:left w:val="single" w:sz="12" w:space="0" w:color="auto"/>
              <w:bottom w:val="single" w:sz="2" w:space="0" w:color="000000"/>
              <w:right w:val="single" w:sz="2" w:space="0" w:color="000000"/>
            </w:tcBorders>
            <w:vAlign w:val="center"/>
          </w:tcPr>
          <w:p w14:paraId="2C00A94A"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50</w:t>
            </w:r>
          </w:p>
        </w:tc>
        <w:tc>
          <w:tcPr>
            <w:tcW w:w="588" w:type="pct"/>
            <w:tcBorders>
              <w:top w:val="single" w:sz="2" w:space="0" w:color="000000"/>
              <w:left w:val="single" w:sz="2" w:space="0" w:color="000000"/>
              <w:bottom w:val="single" w:sz="2" w:space="0" w:color="000000"/>
              <w:right w:val="single" w:sz="2" w:space="0" w:color="000000"/>
            </w:tcBorders>
            <w:vAlign w:val="center"/>
          </w:tcPr>
          <w:p w14:paraId="306B508E" w14:textId="77777777" w:rsidR="00740BA5" w:rsidRPr="00FA055F" w:rsidRDefault="00740BA5" w:rsidP="00740BA5">
            <w:pPr>
              <w:pStyle w:val="SlikeTabele"/>
              <w:rPr>
                <w:noProof/>
                <w:sz w:val="22"/>
                <w:szCs w:val="22"/>
                <w:lang w:val="en-GB"/>
              </w:rPr>
            </w:pPr>
            <w:r w:rsidRPr="00FA055F">
              <w:rPr>
                <w:noProof/>
                <w:sz w:val="22"/>
                <w:szCs w:val="22"/>
                <w:lang w:val="en-GB"/>
              </w:rPr>
              <w:t>GRR - V</w:t>
            </w:r>
          </w:p>
        </w:tc>
        <w:tc>
          <w:tcPr>
            <w:tcW w:w="476" w:type="pct"/>
            <w:tcBorders>
              <w:top w:val="single" w:sz="2" w:space="0" w:color="000000"/>
              <w:left w:val="single" w:sz="2" w:space="0" w:color="000000"/>
              <w:bottom w:val="single" w:sz="2" w:space="0" w:color="000000"/>
              <w:right w:val="single" w:sz="2" w:space="0" w:color="000000"/>
            </w:tcBorders>
            <w:vAlign w:val="center"/>
          </w:tcPr>
          <w:p w14:paraId="1FFE14CE"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3</w:t>
            </w:r>
          </w:p>
        </w:tc>
        <w:tc>
          <w:tcPr>
            <w:tcW w:w="547" w:type="pct"/>
            <w:tcBorders>
              <w:top w:val="single" w:sz="2" w:space="0" w:color="000000"/>
              <w:left w:val="single" w:sz="2" w:space="0" w:color="000000"/>
              <w:bottom w:val="single" w:sz="2" w:space="0" w:color="000000"/>
              <w:right w:val="single" w:sz="2" w:space="0" w:color="000000"/>
            </w:tcBorders>
            <w:vAlign w:val="center"/>
          </w:tcPr>
          <w:p w14:paraId="7170E5AB"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1024</w:t>
            </w:r>
          </w:p>
        </w:tc>
        <w:tc>
          <w:tcPr>
            <w:tcW w:w="537" w:type="pct"/>
            <w:tcBorders>
              <w:top w:val="single" w:sz="2" w:space="0" w:color="000000"/>
              <w:left w:val="single" w:sz="2" w:space="0" w:color="000000"/>
              <w:bottom w:val="single" w:sz="2" w:space="0" w:color="000000"/>
              <w:right w:val="single" w:sz="2" w:space="0" w:color="000000"/>
            </w:tcBorders>
            <w:vAlign w:val="center"/>
          </w:tcPr>
          <w:p w14:paraId="79B8AD58"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adamax</w:t>
            </w:r>
          </w:p>
        </w:tc>
        <w:tc>
          <w:tcPr>
            <w:tcW w:w="445" w:type="pct"/>
            <w:tcBorders>
              <w:top w:val="single" w:sz="2" w:space="0" w:color="000000"/>
              <w:left w:val="single" w:sz="2" w:space="0" w:color="000000"/>
              <w:bottom w:val="single" w:sz="2" w:space="0" w:color="000000"/>
              <w:right w:val="single" w:sz="2" w:space="0" w:color="000000"/>
            </w:tcBorders>
            <w:vAlign w:val="center"/>
          </w:tcPr>
          <w:p w14:paraId="3CDF049A" w14:textId="77777777" w:rsidR="00740BA5" w:rsidRPr="00FA055F" w:rsidRDefault="00740BA5" w:rsidP="00740BA5">
            <w:pPr>
              <w:jc w:val="center"/>
              <w:rPr>
                <w:rFonts w:ascii="Calibri" w:hAnsi="Calibri" w:cs="Calibri"/>
                <w:noProof/>
                <w:color w:val="000000"/>
                <w:sz w:val="22"/>
                <w:szCs w:val="22"/>
              </w:rPr>
            </w:pPr>
            <w:r w:rsidRPr="00FA055F">
              <w:rPr>
                <w:rFonts w:ascii="Calibri" w:hAnsi="Calibri" w:cs="Calibri"/>
                <w:noProof/>
                <w:color w:val="000000"/>
                <w:sz w:val="22"/>
                <w:szCs w:val="22"/>
              </w:rPr>
              <w:t>0.011</w:t>
            </w:r>
          </w:p>
        </w:tc>
        <w:tc>
          <w:tcPr>
            <w:tcW w:w="762" w:type="pct"/>
            <w:tcBorders>
              <w:top w:val="single" w:sz="2" w:space="0" w:color="000000"/>
              <w:left w:val="single" w:sz="2" w:space="0" w:color="000000"/>
              <w:bottom w:val="single" w:sz="2" w:space="0" w:color="000000"/>
              <w:right w:val="single" w:sz="2" w:space="0" w:color="000000"/>
            </w:tcBorders>
          </w:tcPr>
          <w:p w14:paraId="0E62795E" w14:textId="47B678B3" w:rsidR="00740BA5" w:rsidRPr="00FA055F" w:rsidRDefault="00740BA5" w:rsidP="00740BA5">
            <w:pPr>
              <w:pStyle w:val="SlikeTabele"/>
              <w:rPr>
                <w:rFonts w:ascii="Calibri" w:hAnsi="Calibri" w:cs="Calibri"/>
                <w:noProof/>
                <w:color w:val="000000"/>
                <w:sz w:val="22"/>
                <w:szCs w:val="22"/>
                <w:lang w:val="en-GB"/>
              </w:rPr>
            </w:pPr>
            <w:r w:rsidRPr="00B134A9">
              <w:rPr>
                <w:noProof/>
                <w:color w:val="000000"/>
                <w:sz w:val="22"/>
                <w:szCs w:val="22"/>
                <w:lang w:val="en-GB"/>
              </w:rPr>
              <w:t>20%</w:t>
            </w:r>
          </w:p>
        </w:tc>
        <w:tc>
          <w:tcPr>
            <w:tcW w:w="582" w:type="pct"/>
            <w:tcBorders>
              <w:top w:val="single" w:sz="2" w:space="0" w:color="000000"/>
              <w:left w:val="single" w:sz="2" w:space="0" w:color="000000"/>
              <w:bottom w:val="single" w:sz="2" w:space="0" w:color="000000"/>
              <w:right w:val="single" w:sz="2" w:space="0" w:color="000000"/>
            </w:tcBorders>
            <w:vAlign w:val="center"/>
          </w:tcPr>
          <w:p w14:paraId="52C056B2" w14:textId="7AD6680B"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76.19%</w:t>
            </w:r>
          </w:p>
        </w:tc>
        <w:tc>
          <w:tcPr>
            <w:tcW w:w="670" w:type="pct"/>
            <w:tcBorders>
              <w:top w:val="single" w:sz="2" w:space="0" w:color="000000"/>
              <w:left w:val="single" w:sz="2" w:space="0" w:color="000000"/>
              <w:bottom w:val="single" w:sz="2" w:space="0" w:color="000000"/>
              <w:right w:val="single" w:sz="2" w:space="0" w:color="000000"/>
            </w:tcBorders>
            <w:vAlign w:val="center"/>
          </w:tcPr>
          <w:p w14:paraId="37CAC0D5"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74.92%</w:t>
            </w:r>
          </w:p>
        </w:tc>
      </w:tr>
      <w:tr w:rsidR="00740BA5" w:rsidRPr="00FA055F" w14:paraId="315FEC73" w14:textId="77777777" w:rsidTr="00A71795">
        <w:trPr>
          <w:trHeight w:val="96"/>
          <w:jc w:val="center"/>
        </w:trPr>
        <w:tc>
          <w:tcPr>
            <w:tcW w:w="393" w:type="pct"/>
            <w:tcBorders>
              <w:top w:val="single" w:sz="2" w:space="0" w:color="000000"/>
              <w:left w:val="single" w:sz="12" w:space="0" w:color="auto"/>
              <w:bottom w:val="single" w:sz="2" w:space="0" w:color="000000"/>
              <w:right w:val="single" w:sz="2" w:space="0" w:color="000000"/>
            </w:tcBorders>
            <w:vAlign w:val="center"/>
          </w:tcPr>
          <w:p w14:paraId="5CE0CE84"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100</w:t>
            </w:r>
          </w:p>
        </w:tc>
        <w:tc>
          <w:tcPr>
            <w:tcW w:w="588" w:type="pct"/>
            <w:tcBorders>
              <w:top w:val="single" w:sz="2" w:space="0" w:color="000000"/>
              <w:left w:val="single" w:sz="2" w:space="0" w:color="000000"/>
              <w:bottom w:val="single" w:sz="2" w:space="0" w:color="000000"/>
              <w:right w:val="single" w:sz="2" w:space="0" w:color="000000"/>
            </w:tcBorders>
          </w:tcPr>
          <w:p w14:paraId="375F802F" w14:textId="77777777" w:rsidR="00740BA5" w:rsidRPr="00FA055F" w:rsidRDefault="00740BA5" w:rsidP="00740BA5">
            <w:pPr>
              <w:pStyle w:val="SlikeTabele"/>
              <w:rPr>
                <w:noProof/>
                <w:sz w:val="22"/>
                <w:szCs w:val="22"/>
                <w:lang w:val="en-GB"/>
              </w:rPr>
            </w:pPr>
            <w:r w:rsidRPr="00FA055F">
              <w:rPr>
                <w:noProof/>
                <w:sz w:val="22"/>
                <w:szCs w:val="22"/>
                <w:lang w:val="en-GB"/>
              </w:rPr>
              <w:t>GRR - V</w:t>
            </w:r>
          </w:p>
        </w:tc>
        <w:tc>
          <w:tcPr>
            <w:tcW w:w="476" w:type="pct"/>
            <w:tcBorders>
              <w:top w:val="single" w:sz="2" w:space="0" w:color="000000"/>
              <w:left w:val="single" w:sz="2" w:space="0" w:color="000000"/>
              <w:bottom w:val="single" w:sz="2" w:space="0" w:color="000000"/>
              <w:right w:val="single" w:sz="2" w:space="0" w:color="000000"/>
            </w:tcBorders>
            <w:vAlign w:val="center"/>
          </w:tcPr>
          <w:p w14:paraId="65C569EE"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3</w:t>
            </w:r>
          </w:p>
        </w:tc>
        <w:tc>
          <w:tcPr>
            <w:tcW w:w="547" w:type="pct"/>
            <w:tcBorders>
              <w:top w:val="single" w:sz="2" w:space="0" w:color="000000"/>
              <w:left w:val="single" w:sz="2" w:space="0" w:color="000000"/>
              <w:bottom w:val="single" w:sz="2" w:space="0" w:color="000000"/>
              <w:right w:val="single" w:sz="2" w:space="0" w:color="000000"/>
            </w:tcBorders>
            <w:vAlign w:val="center"/>
          </w:tcPr>
          <w:p w14:paraId="617DCE03"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1024</w:t>
            </w:r>
          </w:p>
        </w:tc>
        <w:tc>
          <w:tcPr>
            <w:tcW w:w="537" w:type="pct"/>
            <w:tcBorders>
              <w:top w:val="single" w:sz="2" w:space="0" w:color="000000"/>
              <w:left w:val="single" w:sz="2" w:space="0" w:color="000000"/>
              <w:bottom w:val="single" w:sz="2" w:space="0" w:color="000000"/>
              <w:right w:val="single" w:sz="2" w:space="0" w:color="000000"/>
            </w:tcBorders>
            <w:vAlign w:val="center"/>
          </w:tcPr>
          <w:p w14:paraId="0BB601C2"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adamax</w:t>
            </w:r>
          </w:p>
        </w:tc>
        <w:tc>
          <w:tcPr>
            <w:tcW w:w="445" w:type="pct"/>
            <w:tcBorders>
              <w:top w:val="single" w:sz="2" w:space="0" w:color="000000"/>
              <w:left w:val="single" w:sz="2" w:space="0" w:color="000000"/>
              <w:bottom w:val="single" w:sz="2" w:space="0" w:color="000000"/>
              <w:right w:val="single" w:sz="2" w:space="0" w:color="000000"/>
            </w:tcBorders>
            <w:vAlign w:val="center"/>
          </w:tcPr>
          <w:p w14:paraId="606E3575" w14:textId="77777777" w:rsidR="00740BA5" w:rsidRPr="00FA055F" w:rsidRDefault="00740BA5" w:rsidP="00740BA5">
            <w:pPr>
              <w:jc w:val="center"/>
              <w:rPr>
                <w:rFonts w:ascii="Calibri" w:hAnsi="Calibri" w:cs="Calibri"/>
                <w:noProof/>
                <w:color w:val="000000"/>
                <w:sz w:val="22"/>
                <w:szCs w:val="22"/>
              </w:rPr>
            </w:pPr>
            <w:r w:rsidRPr="00FA055F">
              <w:rPr>
                <w:rFonts w:ascii="Calibri" w:hAnsi="Calibri" w:cs="Calibri"/>
                <w:noProof/>
                <w:color w:val="000000"/>
                <w:sz w:val="22"/>
                <w:szCs w:val="22"/>
              </w:rPr>
              <w:t>0.011</w:t>
            </w:r>
          </w:p>
        </w:tc>
        <w:tc>
          <w:tcPr>
            <w:tcW w:w="762" w:type="pct"/>
            <w:tcBorders>
              <w:top w:val="single" w:sz="2" w:space="0" w:color="000000"/>
              <w:left w:val="single" w:sz="2" w:space="0" w:color="000000"/>
              <w:bottom w:val="single" w:sz="2" w:space="0" w:color="000000"/>
              <w:right w:val="single" w:sz="2" w:space="0" w:color="000000"/>
            </w:tcBorders>
          </w:tcPr>
          <w:p w14:paraId="32815BA0" w14:textId="69C7E123" w:rsidR="00740BA5" w:rsidRPr="00FA055F" w:rsidRDefault="00740BA5" w:rsidP="00740BA5">
            <w:pPr>
              <w:pStyle w:val="SlikeTabele"/>
              <w:rPr>
                <w:rFonts w:ascii="Calibri" w:hAnsi="Calibri" w:cs="Calibri"/>
                <w:noProof/>
                <w:color w:val="000000"/>
                <w:sz w:val="22"/>
                <w:szCs w:val="22"/>
                <w:lang w:val="en-GB"/>
              </w:rPr>
            </w:pPr>
            <w:r w:rsidRPr="00B134A9">
              <w:rPr>
                <w:noProof/>
                <w:color w:val="000000"/>
                <w:sz w:val="22"/>
                <w:szCs w:val="22"/>
                <w:lang w:val="en-GB"/>
              </w:rPr>
              <w:t>20%</w:t>
            </w:r>
          </w:p>
        </w:tc>
        <w:tc>
          <w:tcPr>
            <w:tcW w:w="582" w:type="pct"/>
            <w:tcBorders>
              <w:top w:val="single" w:sz="2" w:space="0" w:color="000000"/>
              <w:left w:val="single" w:sz="2" w:space="0" w:color="000000"/>
              <w:bottom w:val="single" w:sz="2" w:space="0" w:color="000000"/>
              <w:right w:val="single" w:sz="2" w:space="0" w:color="000000"/>
            </w:tcBorders>
            <w:vAlign w:val="center"/>
          </w:tcPr>
          <w:p w14:paraId="7F05BC5E" w14:textId="72D6B8ED"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76.19%</w:t>
            </w:r>
          </w:p>
        </w:tc>
        <w:tc>
          <w:tcPr>
            <w:tcW w:w="670" w:type="pct"/>
            <w:tcBorders>
              <w:top w:val="single" w:sz="2" w:space="0" w:color="000000"/>
              <w:left w:val="single" w:sz="2" w:space="0" w:color="000000"/>
              <w:bottom w:val="single" w:sz="2" w:space="0" w:color="000000"/>
              <w:right w:val="single" w:sz="2" w:space="0" w:color="000000"/>
            </w:tcBorders>
            <w:vAlign w:val="center"/>
          </w:tcPr>
          <w:p w14:paraId="1A184D73"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74.92%</w:t>
            </w:r>
          </w:p>
        </w:tc>
      </w:tr>
      <w:tr w:rsidR="00740BA5" w:rsidRPr="00FA055F" w14:paraId="5FA8FBBF" w14:textId="77777777" w:rsidTr="00A71795">
        <w:trPr>
          <w:trHeight w:val="96"/>
          <w:jc w:val="center"/>
        </w:trPr>
        <w:tc>
          <w:tcPr>
            <w:tcW w:w="393" w:type="pct"/>
            <w:tcBorders>
              <w:top w:val="single" w:sz="2" w:space="0" w:color="000000"/>
              <w:left w:val="single" w:sz="12" w:space="0" w:color="auto"/>
              <w:bottom w:val="single" w:sz="2" w:space="0" w:color="000000"/>
              <w:right w:val="single" w:sz="2" w:space="0" w:color="000000"/>
            </w:tcBorders>
            <w:vAlign w:val="center"/>
          </w:tcPr>
          <w:p w14:paraId="47FED00B"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50</w:t>
            </w:r>
          </w:p>
        </w:tc>
        <w:tc>
          <w:tcPr>
            <w:tcW w:w="588" w:type="pct"/>
            <w:tcBorders>
              <w:top w:val="single" w:sz="2" w:space="0" w:color="000000"/>
              <w:left w:val="single" w:sz="2" w:space="0" w:color="000000"/>
              <w:bottom w:val="single" w:sz="2" w:space="0" w:color="000000"/>
              <w:right w:val="single" w:sz="2" w:space="0" w:color="000000"/>
            </w:tcBorders>
          </w:tcPr>
          <w:p w14:paraId="15800ECA" w14:textId="77777777" w:rsidR="00740BA5" w:rsidRPr="00FA055F" w:rsidRDefault="00740BA5" w:rsidP="00740BA5">
            <w:pPr>
              <w:pStyle w:val="SlikeTabele"/>
              <w:rPr>
                <w:noProof/>
                <w:sz w:val="22"/>
                <w:szCs w:val="22"/>
                <w:lang w:val="en-GB"/>
              </w:rPr>
            </w:pPr>
            <w:r w:rsidRPr="00FA055F">
              <w:rPr>
                <w:noProof/>
                <w:sz w:val="22"/>
                <w:szCs w:val="22"/>
                <w:lang w:val="en-GB"/>
              </w:rPr>
              <w:t>GRR - V</w:t>
            </w:r>
          </w:p>
        </w:tc>
        <w:tc>
          <w:tcPr>
            <w:tcW w:w="476" w:type="pct"/>
            <w:tcBorders>
              <w:top w:val="single" w:sz="2" w:space="0" w:color="000000"/>
              <w:left w:val="single" w:sz="2" w:space="0" w:color="000000"/>
              <w:bottom w:val="single" w:sz="2" w:space="0" w:color="000000"/>
              <w:right w:val="single" w:sz="2" w:space="0" w:color="000000"/>
            </w:tcBorders>
            <w:vAlign w:val="center"/>
          </w:tcPr>
          <w:p w14:paraId="6CC41839"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10</w:t>
            </w:r>
          </w:p>
        </w:tc>
        <w:tc>
          <w:tcPr>
            <w:tcW w:w="547" w:type="pct"/>
            <w:tcBorders>
              <w:top w:val="single" w:sz="2" w:space="0" w:color="000000"/>
              <w:left w:val="single" w:sz="2" w:space="0" w:color="000000"/>
              <w:bottom w:val="single" w:sz="2" w:space="0" w:color="000000"/>
              <w:right w:val="single" w:sz="2" w:space="0" w:color="000000"/>
            </w:tcBorders>
            <w:vAlign w:val="center"/>
          </w:tcPr>
          <w:p w14:paraId="39E22F6E"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2048</w:t>
            </w:r>
          </w:p>
        </w:tc>
        <w:tc>
          <w:tcPr>
            <w:tcW w:w="537" w:type="pct"/>
            <w:tcBorders>
              <w:top w:val="single" w:sz="2" w:space="0" w:color="000000"/>
              <w:left w:val="single" w:sz="2" w:space="0" w:color="000000"/>
              <w:bottom w:val="single" w:sz="2" w:space="0" w:color="000000"/>
              <w:right w:val="single" w:sz="2" w:space="0" w:color="000000"/>
            </w:tcBorders>
            <w:vAlign w:val="center"/>
          </w:tcPr>
          <w:p w14:paraId="4D376F1D"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adam</w:t>
            </w:r>
          </w:p>
        </w:tc>
        <w:tc>
          <w:tcPr>
            <w:tcW w:w="445" w:type="pct"/>
            <w:tcBorders>
              <w:top w:val="single" w:sz="2" w:space="0" w:color="000000"/>
              <w:left w:val="single" w:sz="2" w:space="0" w:color="000000"/>
              <w:bottom w:val="single" w:sz="2" w:space="0" w:color="000000"/>
              <w:right w:val="single" w:sz="2" w:space="0" w:color="000000"/>
            </w:tcBorders>
            <w:vAlign w:val="center"/>
          </w:tcPr>
          <w:p w14:paraId="62AE8752"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0.0011</w:t>
            </w:r>
          </w:p>
        </w:tc>
        <w:tc>
          <w:tcPr>
            <w:tcW w:w="762" w:type="pct"/>
            <w:tcBorders>
              <w:top w:val="single" w:sz="2" w:space="0" w:color="000000"/>
              <w:left w:val="single" w:sz="2" w:space="0" w:color="000000"/>
              <w:bottom w:val="single" w:sz="2" w:space="0" w:color="000000"/>
              <w:right w:val="single" w:sz="2" w:space="0" w:color="000000"/>
            </w:tcBorders>
          </w:tcPr>
          <w:p w14:paraId="7C89E50E" w14:textId="20654256" w:rsidR="00740BA5" w:rsidRPr="00FA055F" w:rsidRDefault="00740BA5" w:rsidP="00740BA5">
            <w:pPr>
              <w:pStyle w:val="SlikeTabele"/>
              <w:rPr>
                <w:rFonts w:ascii="Calibri" w:hAnsi="Calibri" w:cs="Calibri"/>
                <w:noProof/>
                <w:color w:val="000000"/>
                <w:sz w:val="22"/>
                <w:szCs w:val="22"/>
                <w:lang w:val="en-GB"/>
              </w:rPr>
            </w:pPr>
            <w:r w:rsidRPr="00B134A9">
              <w:rPr>
                <w:noProof/>
                <w:color w:val="000000"/>
                <w:sz w:val="22"/>
                <w:szCs w:val="22"/>
                <w:lang w:val="en-GB"/>
              </w:rPr>
              <w:t>20%</w:t>
            </w:r>
          </w:p>
        </w:tc>
        <w:tc>
          <w:tcPr>
            <w:tcW w:w="582" w:type="pct"/>
            <w:tcBorders>
              <w:top w:val="single" w:sz="2" w:space="0" w:color="000000"/>
              <w:left w:val="single" w:sz="2" w:space="0" w:color="000000"/>
              <w:bottom w:val="single" w:sz="2" w:space="0" w:color="000000"/>
              <w:right w:val="single" w:sz="2" w:space="0" w:color="000000"/>
            </w:tcBorders>
            <w:vAlign w:val="center"/>
          </w:tcPr>
          <w:p w14:paraId="5C8A422F" w14:textId="27A4E8F6"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76.19%</w:t>
            </w:r>
          </w:p>
        </w:tc>
        <w:tc>
          <w:tcPr>
            <w:tcW w:w="670" w:type="pct"/>
            <w:tcBorders>
              <w:top w:val="single" w:sz="2" w:space="0" w:color="000000"/>
              <w:left w:val="single" w:sz="2" w:space="0" w:color="000000"/>
              <w:bottom w:val="single" w:sz="2" w:space="0" w:color="000000"/>
              <w:right w:val="single" w:sz="2" w:space="0" w:color="000000"/>
            </w:tcBorders>
            <w:vAlign w:val="center"/>
          </w:tcPr>
          <w:p w14:paraId="3F19E668"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74.92%</w:t>
            </w:r>
          </w:p>
        </w:tc>
      </w:tr>
      <w:tr w:rsidR="00740BA5" w:rsidRPr="00FA055F" w14:paraId="73B66444" w14:textId="77777777" w:rsidTr="00A71795">
        <w:trPr>
          <w:trHeight w:val="96"/>
          <w:jc w:val="center"/>
        </w:trPr>
        <w:tc>
          <w:tcPr>
            <w:tcW w:w="393" w:type="pct"/>
            <w:tcBorders>
              <w:top w:val="single" w:sz="2" w:space="0" w:color="000000"/>
              <w:left w:val="single" w:sz="12" w:space="0" w:color="auto"/>
              <w:bottom w:val="single" w:sz="2" w:space="0" w:color="000000"/>
              <w:right w:val="single" w:sz="2" w:space="0" w:color="000000"/>
            </w:tcBorders>
            <w:vAlign w:val="center"/>
          </w:tcPr>
          <w:p w14:paraId="70CEB1AA"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50</w:t>
            </w:r>
          </w:p>
        </w:tc>
        <w:tc>
          <w:tcPr>
            <w:tcW w:w="588" w:type="pct"/>
            <w:tcBorders>
              <w:top w:val="single" w:sz="2" w:space="0" w:color="000000"/>
              <w:left w:val="single" w:sz="2" w:space="0" w:color="000000"/>
              <w:bottom w:val="single" w:sz="2" w:space="0" w:color="000000"/>
              <w:right w:val="single" w:sz="2" w:space="0" w:color="000000"/>
            </w:tcBorders>
          </w:tcPr>
          <w:p w14:paraId="4482BA72" w14:textId="77777777" w:rsidR="00740BA5" w:rsidRPr="00FA055F" w:rsidRDefault="00740BA5" w:rsidP="00740BA5">
            <w:pPr>
              <w:pStyle w:val="SlikeTabele"/>
              <w:rPr>
                <w:noProof/>
                <w:sz w:val="22"/>
                <w:szCs w:val="22"/>
                <w:lang w:val="en-GB"/>
              </w:rPr>
            </w:pPr>
            <w:r w:rsidRPr="00FA055F">
              <w:rPr>
                <w:noProof/>
                <w:sz w:val="22"/>
                <w:szCs w:val="22"/>
                <w:lang w:val="en-GB"/>
              </w:rPr>
              <w:t>GRR - V</w:t>
            </w:r>
          </w:p>
        </w:tc>
        <w:tc>
          <w:tcPr>
            <w:tcW w:w="476" w:type="pct"/>
            <w:tcBorders>
              <w:top w:val="single" w:sz="2" w:space="0" w:color="000000"/>
              <w:left w:val="single" w:sz="2" w:space="0" w:color="000000"/>
              <w:bottom w:val="single" w:sz="2" w:space="0" w:color="000000"/>
              <w:right w:val="single" w:sz="2" w:space="0" w:color="000000"/>
            </w:tcBorders>
            <w:vAlign w:val="center"/>
          </w:tcPr>
          <w:p w14:paraId="663792A2"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3</w:t>
            </w:r>
          </w:p>
        </w:tc>
        <w:tc>
          <w:tcPr>
            <w:tcW w:w="547" w:type="pct"/>
            <w:tcBorders>
              <w:top w:val="single" w:sz="2" w:space="0" w:color="000000"/>
              <w:left w:val="single" w:sz="2" w:space="0" w:color="000000"/>
              <w:bottom w:val="single" w:sz="2" w:space="0" w:color="000000"/>
              <w:right w:val="single" w:sz="2" w:space="0" w:color="000000"/>
            </w:tcBorders>
            <w:vAlign w:val="center"/>
          </w:tcPr>
          <w:p w14:paraId="7D014E47"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1024</w:t>
            </w:r>
          </w:p>
        </w:tc>
        <w:tc>
          <w:tcPr>
            <w:tcW w:w="537" w:type="pct"/>
            <w:tcBorders>
              <w:top w:val="single" w:sz="2" w:space="0" w:color="000000"/>
              <w:left w:val="single" w:sz="2" w:space="0" w:color="000000"/>
              <w:bottom w:val="single" w:sz="2" w:space="0" w:color="000000"/>
              <w:right w:val="single" w:sz="2" w:space="0" w:color="000000"/>
            </w:tcBorders>
            <w:vAlign w:val="center"/>
          </w:tcPr>
          <w:p w14:paraId="43F938FD"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adam</w:t>
            </w:r>
          </w:p>
        </w:tc>
        <w:tc>
          <w:tcPr>
            <w:tcW w:w="445" w:type="pct"/>
            <w:tcBorders>
              <w:top w:val="single" w:sz="2" w:space="0" w:color="000000"/>
              <w:left w:val="single" w:sz="2" w:space="0" w:color="000000"/>
              <w:bottom w:val="single" w:sz="2" w:space="0" w:color="000000"/>
              <w:right w:val="single" w:sz="2" w:space="0" w:color="000000"/>
            </w:tcBorders>
            <w:vAlign w:val="center"/>
          </w:tcPr>
          <w:p w14:paraId="4B0C093E"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0.0011</w:t>
            </w:r>
          </w:p>
        </w:tc>
        <w:tc>
          <w:tcPr>
            <w:tcW w:w="762" w:type="pct"/>
            <w:tcBorders>
              <w:top w:val="single" w:sz="2" w:space="0" w:color="000000"/>
              <w:left w:val="single" w:sz="2" w:space="0" w:color="000000"/>
              <w:bottom w:val="single" w:sz="2" w:space="0" w:color="000000"/>
              <w:right w:val="single" w:sz="2" w:space="0" w:color="000000"/>
            </w:tcBorders>
          </w:tcPr>
          <w:p w14:paraId="1B24B2B9" w14:textId="2F9C4CE3" w:rsidR="00740BA5" w:rsidRPr="00FA055F" w:rsidRDefault="00740BA5" w:rsidP="00740BA5">
            <w:pPr>
              <w:pStyle w:val="SlikeTabele"/>
              <w:rPr>
                <w:rFonts w:ascii="Calibri" w:hAnsi="Calibri" w:cs="Calibri"/>
                <w:noProof/>
                <w:color w:val="000000"/>
                <w:sz w:val="22"/>
                <w:szCs w:val="22"/>
                <w:lang w:val="en-GB"/>
              </w:rPr>
            </w:pPr>
            <w:r w:rsidRPr="00B134A9">
              <w:rPr>
                <w:noProof/>
                <w:color w:val="000000"/>
                <w:sz w:val="22"/>
                <w:szCs w:val="22"/>
                <w:lang w:val="en-GB"/>
              </w:rPr>
              <w:t>20%</w:t>
            </w:r>
          </w:p>
        </w:tc>
        <w:tc>
          <w:tcPr>
            <w:tcW w:w="582" w:type="pct"/>
            <w:tcBorders>
              <w:top w:val="single" w:sz="2" w:space="0" w:color="000000"/>
              <w:left w:val="single" w:sz="2" w:space="0" w:color="000000"/>
              <w:bottom w:val="single" w:sz="2" w:space="0" w:color="000000"/>
              <w:right w:val="single" w:sz="2" w:space="0" w:color="000000"/>
            </w:tcBorders>
            <w:vAlign w:val="center"/>
          </w:tcPr>
          <w:p w14:paraId="27CB665E" w14:textId="5125330F"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76.19%</w:t>
            </w:r>
          </w:p>
        </w:tc>
        <w:tc>
          <w:tcPr>
            <w:tcW w:w="670" w:type="pct"/>
            <w:tcBorders>
              <w:top w:val="single" w:sz="2" w:space="0" w:color="000000"/>
              <w:left w:val="single" w:sz="2" w:space="0" w:color="000000"/>
              <w:bottom w:val="single" w:sz="2" w:space="0" w:color="000000"/>
              <w:right w:val="single" w:sz="2" w:space="0" w:color="000000"/>
            </w:tcBorders>
            <w:vAlign w:val="center"/>
          </w:tcPr>
          <w:p w14:paraId="4122EBA1" w14:textId="77777777" w:rsidR="00740BA5" w:rsidRPr="00FA055F" w:rsidRDefault="00740BA5" w:rsidP="00740BA5">
            <w:pPr>
              <w:pStyle w:val="SlikeTabele"/>
              <w:rPr>
                <w:noProof/>
                <w:sz w:val="22"/>
                <w:szCs w:val="22"/>
                <w:lang w:val="en-GB"/>
              </w:rPr>
            </w:pPr>
            <w:r w:rsidRPr="00FA055F">
              <w:rPr>
                <w:rFonts w:ascii="Calibri" w:hAnsi="Calibri" w:cs="Calibri"/>
                <w:noProof/>
                <w:color w:val="000000"/>
                <w:sz w:val="22"/>
                <w:szCs w:val="22"/>
                <w:lang w:val="en-GB"/>
              </w:rPr>
              <w:t>74.76%</w:t>
            </w:r>
          </w:p>
        </w:tc>
      </w:tr>
    </w:tbl>
    <w:p w14:paraId="37316A4F" w14:textId="77777777" w:rsidR="00304FE4" w:rsidRPr="00FA055F" w:rsidRDefault="00304FE4">
      <w:pPr>
        <w:pStyle w:val="Osnovnitekst"/>
        <w:rPr>
          <w:noProof/>
          <w:lang w:val="en-GB"/>
        </w:rPr>
      </w:pPr>
    </w:p>
    <w:p w14:paraId="7DC817DC" w14:textId="77777777" w:rsidR="00304FE4" w:rsidRPr="00FA055F" w:rsidRDefault="003F6735">
      <w:pPr>
        <w:pStyle w:val="IIInivonaslova-Odeljak"/>
        <w:rPr>
          <w:noProof/>
          <w:lang w:val="en-GB"/>
        </w:rPr>
      </w:pPr>
      <w:bookmarkStart w:id="100" w:name="_Toc52391080"/>
      <w:r w:rsidRPr="00FA055F">
        <w:rPr>
          <w:noProof/>
          <w:lang w:val="en-GB"/>
        </w:rPr>
        <w:t>Сумирање резултата свих тестова</w:t>
      </w:r>
      <w:bookmarkEnd w:id="100"/>
    </w:p>
    <w:p w14:paraId="004857D9" w14:textId="77777777" w:rsidR="00304FE4" w:rsidRPr="00FA055F" w:rsidRDefault="003F6735">
      <w:pPr>
        <w:pStyle w:val="Osnovnitekst"/>
        <w:rPr>
          <w:noProof/>
          <w:lang w:val="en-GB"/>
        </w:rPr>
      </w:pPr>
      <w:r w:rsidRPr="00FA055F">
        <w:rPr>
          <w:noProof/>
          <w:lang w:val="en-GB"/>
        </w:rPr>
        <w:t>Табела 3.5.10 представља сумирање резултата свих тестова који смо обављали, заједно са насумичним одабирањем да би се јасно приказао колики напредак је успела да постигне дубока неурална мрежа над улазним подацима.</w:t>
      </w:r>
    </w:p>
    <w:p w14:paraId="725EDC4C" w14:textId="74C21236" w:rsidR="00304FE4" w:rsidRPr="00FA055F" w:rsidRDefault="003F6735">
      <w:pPr>
        <w:pStyle w:val="Osnovnitekst"/>
        <w:rPr>
          <w:noProof/>
          <w:lang w:val="en-GB"/>
        </w:rPr>
      </w:pPr>
      <w:r w:rsidRPr="00FA055F">
        <w:rPr>
          <w:noProof/>
          <w:lang w:val="en-GB"/>
        </w:rPr>
        <w:t>Најлошији резултати су добијени предвиђањем</w:t>
      </w:r>
      <w:r w:rsidR="00880C76">
        <w:rPr>
          <w:noProof/>
          <w:lang w:val="sr-Cyrl-RS"/>
        </w:rPr>
        <w:t xml:space="preserve"> језика</w:t>
      </w:r>
      <w:r w:rsidRPr="00FA055F">
        <w:rPr>
          <w:noProof/>
          <w:lang w:val="en-GB"/>
        </w:rPr>
        <w:t>. Прихватљиве и задовољавајуће резултате су показала учења алгоритма да предвиди мушки и женски пол међу говорницима, док успешни резултати су добијени предвиђањем јачине позадинског шума, броја особа,  дистанце говорника од телефона, броја година говорника и одређених речи / слова.</w:t>
      </w:r>
    </w:p>
    <w:p w14:paraId="3C363FDB" w14:textId="77777777" w:rsidR="00304FE4" w:rsidRPr="00FA055F" w:rsidRDefault="003F6735">
      <w:pPr>
        <w:rPr>
          <w:noProof/>
        </w:rPr>
      </w:pPr>
      <w:r w:rsidRPr="00FA055F">
        <w:rPr>
          <w:noProof/>
        </w:rPr>
        <w:br w:type="page"/>
      </w:r>
    </w:p>
    <w:p w14:paraId="083C7A2C" w14:textId="77777777" w:rsidR="00304FE4" w:rsidRPr="00FA055F" w:rsidRDefault="003F6735">
      <w:pPr>
        <w:pStyle w:val="Oznakatabele"/>
        <w:rPr>
          <w:noProof/>
          <w:lang w:val="en-GB"/>
        </w:rPr>
      </w:pPr>
      <w:bookmarkStart w:id="101" w:name="_Toc52391128"/>
      <w:r w:rsidRPr="00FA055F">
        <w:rPr>
          <w:noProof/>
          <w:lang w:val="en-GB"/>
        </w:rPr>
        <w:lastRenderedPageBreak/>
        <w:t>Табела 3.5.10. Приказ коначних резултата предвиђања свих тестова</w:t>
      </w:r>
      <w:bookmarkEnd w:id="101"/>
    </w:p>
    <w:tbl>
      <w:tblPr>
        <w:tblW w:w="4848" w:type="pct"/>
        <w:jc w:val="center"/>
        <w:tblBorders>
          <w:top w:val="single" w:sz="12" w:space="0" w:color="000000"/>
          <w:bottom w:val="single" w:sz="12" w:space="0" w:color="000000"/>
        </w:tblBorders>
        <w:tblLook w:val="04A0" w:firstRow="1" w:lastRow="0" w:firstColumn="1" w:lastColumn="0" w:noHBand="0" w:noVBand="1"/>
      </w:tblPr>
      <w:tblGrid>
        <w:gridCol w:w="2441"/>
        <w:gridCol w:w="1716"/>
        <w:gridCol w:w="1712"/>
        <w:gridCol w:w="1718"/>
        <w:gridCol w:w="1718"/>
      </w:tblGrid>
      <w:tr w:rsidR="00304FE4" w:rsidRPr="00FA055F" w14:paraId="7D1ADA27" w14:textId="77777777">
        <w:trPr>
          <w:trHeight w:val="474"/>
          <w:jc w:val="center"/>
        </w:trPr>
        <w:tc>
          <w:tcPr>
            <w:tcW w:w="1312" w:type="pct"/>
            <w:tcBorders>
              <w:top w:val="thinThickSmallGap" w:sz="18" w:space="0" w:color="auto"/>
              <w:left w:val="thinThickSmallGap" w:sz="18" w:space="0" w:color="auto"/>
              <w:bottom w:val="single" w:sz="12" w:space="0" w:color="000000"/>
              <w:right w:val="single" w:sz="12" w:space="0" w:color="auto"/>
            </w:tcBorders>
            <w:shd w:val="clear" w:color="auto" w:fill="E6E6E6"/>
            <w:vAlign w:val="center"/>
          </w:tcPr>
          <w:p w14:paraId="132793A6" w14:textId="77777777" w:rsidR="00304FE4" w:rsidRPr="00FA055F" w:rsidRDefault="003F6735">
            <w:pPr>
              <w:pStyle w:val="SlikeTabele"/>
              <w:rPr>
                <w:noProof/>
                <w:lang w:val="en-GB"/>
              </w:rPr>
            </w:pPr>
            <w:r w:rsidRPr="00FA055F">
              <w:rPr>
                <w:noProof/>
                <w:lang w:val="en-GB"/>
              </w:rPr>
              <w:t>Циљ</w:t>
            </w:r>
          </w:p>
        </w:tc>
        <w:tc>
          <w:tcPr>
            <w:tcW w:w="922" w:type="pct"/>
            <w:tcBorders>
              <w:top w:val="thinThickSmallGap" w:sz="18" w:space="0" w:color="auto"/>
              <w:left w:val="single" w:sz="12" w:space="0" w:color="auto"/>
              <w:bottom w:val="single" w:sz="12" w:space="0" w:color="000000"/>
              <w:right w:val="single" w:sz="2" w:space="0" w:color="000000"/>
            </w:tcBorders>
            <w:shd w:val="clear" w:color="auto" w:fill="E6E6E6"/>
            <w:vAlign w:val="center"/>
          </w:tcPr>
          <w:p w14:paraId="7057FA7A" w14:textId="77777777" w:rsidR="00304FE4" w:rsidRPr="00FA055F" w:rsidRDefault="003F6735">
            <w:pPr>
              <w:pStyle w:val="SlikeTabele"/>
              <w:rPr>
                <w:rFonts w:eastAsia="MS Mincho"/>
                <w:noProof/>
                <w:lang w:val="en-GB"/>
              </w:rPr>
            </w:pPr>
            <w:r w:rsidRPr="00FA055F">
              <w:rPr>
                <w:rFonts w:eastAsia="MS Mincho"/>
                <w:noProof/>
                <w:lang w:val="en-GB"/>
              </w:rPr>
              <w:t>Број категорија</w:t>
            </w:r>
          </w:p>
        </w:tc>
        <w:tc>
          <w:tcPr>
            <w:tcW w:w="920"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7A311CD8" w14:textId="77777777" w:rsidR="00304FE4" w:rsidRPr="00FA055F" w:rsidRDefault="003F6735">
            <w:pPr>
              <w:pStyle w:val="SlikeTabele"/>
              <w:rPr>
                <w:noProof/>
                <w:lang w:val="en-GB"/>
              </w:rPr>
            </w:pPr>
            <w:r w:rsidRPr="00FA055F">
              <w:rPr>
                <w:noProof/>
                <w:lang w:val="en-GB"/>
              </w:rPr>
              <w:t>Прецизност насумичним одабирањем</w:t>
            </w:r>
          </w:p>
        </w:tc>
        <w:tc>
          <w:tcPr>
            <w:tcW w:w="923"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492C747E" w14:textId="77777777" w:rsidR="00304FE4" w:rsidRPr="00FA055F" w:rsidRDefault="003F6735">
            <w:pPr>
              <w:pStyle w:val="SlikeTabele"/>
              <w:rPr>
                <w:noProof/>
                <w:lang w:val="en-GB"/>
              </w:rPr>
            </w:pPr>
            <w:r w:rsidRPr="00FA055F">
              <w:rPr>
                <w:noProof/>
                <w:lang w:val="en-GB"/>
              </w:rPr>
              <w:t>Најбоља постигнута прецизност</w:t>
            </w:r>
          </w:p>
        </w:tc>
        <w:tc>
          <w:tcPr>
            <w:tcW w:w="923" w:type="pct"/>
            <w:tcBorders>
              <w:top w:val="thinThickSmallGap" w:sz="18" w:space="0" w:color="auto"/>
              <w:left w:val="single" w:sz="2" w:space="0" w:color="000000"/>
              <w:bottom w:val="single" w:sz="12" w:space="0" w:color="000000"/>
              <w:right w:val="single" w:sz="2" w:space="0" w:color="000000"/>
            </w:tcBorders>
            <w:shd w:val="clear" w:color="auto" w:fill="E6E6E6"/>
          </w:tcPr>
          <w:p w14:paraId="497DE083" w14:textId="77777777" w:rsidR="00304FE4" w:rsidRPr="00FA055F" w:rsidRDefault="003F6735">
            <w:pPr>
              <w:pStyle w:val="SlikeTabele"/>
              <w:rPr>
                <w:noProof/>
                <w:lang w:val="en-GB"/>
              </w:rPr>
            </w:pPr>
            <w:r w:rsidRPr="00FA055F">
              <w:rPr>
                <w:noProof/>
                <w:lang w:val="en-GB"/>
              </w:rPr>
              <w:t>Просечна постигнута прецизност</w:t>
            </w:r>
          </w:p>
        </w:tc>
      </w:tr>
      <w:tr w:rsidR="00304FE4" w:rsidRPr="00FA055F" w14:paraId="3821EABB" w14:textId="77777777">
        <w:trPr>
          <w:trHeight w:val="96"/>
          <w:jc w:val="center"/>
        </w:trPr>
        <w:tc>
          <w:tcPr>
            <w:tcW w:w="1312" w:type="pct"/>
            <w:tcBorders>
              <w:top w:val="single" w:sz="12" w:space="0" w:color="000000"/>
              <w:left w:val="thinThickSmallGap" w:sz="18" w:space="0" w:color="auto"/>
              <w:bottom w:val="single" w:sz="2" w:space="0" w:color="000000"/>
              <w:right w:val="single" w:sz="12" w:space="0" w:color="auto"/>
            </w:tcBorders>
            <w:shd w:val="clear" w:color="auto" w:fill="E6E6E6"/>
            <w:vAlign w:val="center"/>
          </w:tcPr>
          <w:p w14:paraId="0A2FFED6" w14:textId="77777777" w:rsidR="00304FE4" w:rsidRPr="00FA055F" w:rsidRDefault="003F6735">
            <w:pPr>
              <w:pStyle w:val="SlikeTabele"/>
              <w:rPr>
                <w:noProof/>
                <w:lang w:val="en-GB"/>
              </w:rPr>
            </w:pPr>
            <w:r w:rsidRPr="00FA055F">
              <w:rPr>
                <w:noProof/>
                <w:lang w:val="en-GB"/>
              </w:rPr>
              <w:t>Позадински шум</w:t>
            </w:r>
          </w:p>
        </w:tc>
        <w:tc>
          <w:tcPr>
            <w:tcW w:w="922" w:type="pct"/>
            <w:tcBorders>
              <w:top w:val="single" w:sz="12" w:space="0" w:color="000000"/>
              <w:left w:val="single" w:sz="12" w:space="0" w:color="auto"/>
              <w:bottom w:val="single" w:sz="2" w:space="0" w:color="000000"/>
              <w:right w:val="single" w:sz="2" w:space="0" w:color="000000"/>
            </w:tcBorders>
            <w:vAlign w:val="center"/>
          </w:tcPr>
          <w:p w14:paraId="6E50042C" w14:textId="77777777" w:rsidR="00304FE4" w:rsidRPr="00FA055F" w:rsidRDefault="003F6735">
            <w:pPr>
              <w:pStyle w:val="SlikeTabele"/>
              <w:rPr>
                <w:noProof/>
                <w:lang w:val="en-GB"/>
              </w:rPr>
            </w:pPr>
            <w:r w:rsidRPr="00FA055F">
              <w:rPr>
                <w:noProof/>
                <w:color w:val="000000"/>
                <w:sz w:val="22"/>
                <w:szCs w:val="22"/>
                <w:lang w:val="en-GB"/>
              </w:rPr>
              <w:t>4</w:t>
            </w:r>
          </w:p>
        </w:tc>
        <w:tc>
          <w:tcPr>
            <w:tcW w:w="920" w:type="pct"/>
            <w:tcBorders>
              <w:top w:val="single" w:sz="12" w:space="0" w:color="000000"/>
              <w:left w:val="single" w:sz="2" w:space="0" w:color="000000"/>
              <w:bottom w:val="single" w:sz="2" w:space="0" w:color="000000"/>
              <w:right w:val="single" w:sz="2" w:space="0" w:color="000000"/>
            </w:tcBorders>
            <w:vAlign w:val="center"/>
          </w:tcPr>
          <w:p w14:paraId="0EBD012D" w14:textId="77777777" w:rsidR="00304FE4" w:rsidRPr="00FA055F" w:rsidRDefault="003F6735">
            <w:pPr>
              <w:pStyle w:val="SlikeTabele"/>
              <w:rPr>
                <w:noProof/>
                <w:lang w:val="en-GB"/>
              </w:rPr>
            </w:pPr>
            <w:r w:rsidRPr="00FA055F">
              <w:rPr>
                <w:noProof/>
                <w:color w:val="000000"/>
                <w:sz w:val="22"/>
                <w:szCs w:val="22"/>
                <w:lang w:val="en-GB"/>
              </w:rPr>
              <w:t>25%</w:t>
            </w:r>
          </w:p>
        </w:tc>
        <w:tc>
          <w:tcPr>
            <w:tcW w:w="923" w:type="pct"/>
            <w:tcBorders>
              <w:top w:val="single" w:sz="12" w:space="0" w:color="000000"/>
              <w:left w:val="single" w:sz="2" w:space="0" w:color="000000"/>
              <w:bottom w:val="single" w:sz="2" w:space="0" w:color="000000"/>
              <w:right w:val="single" w:sz="2" w:space="0" w:color="000000"/>
            </w:tcBorders>
            <w:vAlign w:val="center"/>
          </w:tcPr>
          <w:p w14:paraId="03E2D220" w14:textId="77777777" w:rsidR="00304FE4" w:rsidRPr="00FA055F" w:rsidRDefault="003F6735">
            <w:pPr>
              <w:pStyle w:val="SlikeTabele"/>
              <w:rPr>
                <w:noProof/>
                <w:lang w:val="en-GB"/>
              </w:rPr>
            </w:pPr>
            <w:r w:rsidRPr="00FA055F">
              <w:rPr>
                <w:b/>
                <w:bCs/>
                <w:noProof/>
                <w:color w:val="000000"/>
                <w:sz w:val="22"/>
                <w:szCs w:val="22"/>
                <w:lang w:val="en-GB"/>
              </w:rPr>
              <w:t>88.89%</w:t>
            </w:r>
          </w:p>
        </w:tc>
        <w:tc>
          <w:tcPr>
            <w:tcW w:w="923" w:type="pct"/>
            <w:tcBorders>
              <w:top w:val="single" w:sz="12" w:space="0" w:color="000000"/>
              <w:left w:val="single" w:sz="2" w:space="0" w:color="000000"/>
              <w:bottom w:val="single" w:sz="2" w:space="0" w:color="000000"/>
              <w:right w:val="single" w:sz="2" w:space="0" w:color="000000"/>
            </w:tcBorders>
            <w:vAlign w:val="center"/>
          </w:tcPr>
          <w:p w14:paraId="2FA3C0A3" w14:textId="77777777" w:rsidR="00304FE4" w:rsidRPr="00FA055F" w:rsidRDefault="003F6735">
            <w:pPr>
              <w:pStyle w:val="SlikeTabele"/>
              <w:rPr>
                <w:noProof/>
                <w:lang w:val="en-GB"/>
              </w:rPr>
            </w:pPr>
            <w:r w:rsidRPr="00FA055F">
              <w:rPr>
                <w:b/>
                <w:bCs/>
                <w:noProof/>
                <w:color w:val="000000"/>
                <w:sz w:val="22"/>
                <w:szCs w:val="22"/>
                <w:lang w:val="en-GB"/>
              </w:rPr>
              <w:t>88.89%</w:t>
            </w:r>
          </w:p>
        </w:tc>
      </w:tr>
      <w:tr w:rsidR="00304FE4" w:rsidRPr="00FA055F" w14:paraId="62835E3A" w14:textId="77777777">
        <w:trPr>
          <w:trHeight w:val="96"/>
          <w:jc w:val="center"/>
        </w:trPr>
        <w:tc>
          <w:tcPr>
            <w:tcW w:w="1312" w:type="pct"/>
            <w:tcBorders>
              <w:top w:val="single" w:sz="2" w:space="0" w:color="000000"/>
              <w:left w:val="thinThickSmallGap" w:sz="18" w:space="0" w:color="auto"/>
              <w:bottom w:val="single" w:sz="2" w:space="0" w:color="000000"/>
              <w:right w:val="single" w:sz="12" w:space="0" w:color="auto"/>
            </w:tcBorders>
            <w:shd w:val="clear" w:color="auto" w:fill="E6E6E6"/>
            <w:vAlign w:val="center"/>
          </w:tcPr>
          <w:p w14:paraId="0836E6A6" w14:textId="77777777" w:rsidR="00304FE4" w:rsidRPr="00FA055F" w:rsidRDefault="003F6735">
            <w:pPr>
              <w:pStyle w:val="SlikeTabele"/>
              <w:rPr>
                <w:noProof/>
                <w:lang w:val="en-GB"/>
              </w:rPr>
            </w:pPr>
            <w:r w:rsidRPr="00FA055F">
              <w:rPr>
                <w:noProof/>
                <w:lang w:val="en-GB"/>
              </w:rPr>
              <w:t>Језик</w:t>
            </w:r>
          </w:p>
        </w:tc>
        <w:tc>
          <w:tcPr>
            <w:tcW w:w="922" w:type="pct"/>
            <w:tcBorders>
              <w:top w:val="single" w:sz="2" w:space="0" w:color="000000"/>
              <w:left w:val="single" w:sz="12" w:space="0" w:color="auto"/>
              <w:bottom w:val="single" w:sz="2" w:space="0" w:color="000000"/>
              <w:right w:val="single" w:sz="2" w:space="0" w:color="000000"/>
            </w:tcBorders>
            <w:vAlign w:val="center"/>
          </w:tcPr>
          <w:p w14:paraId="3D3B1232" w14:textId="77777777" w:rsidR="00304FE4" w:rsidRPr="00FA055F" w:rsidRDefault="003F6735">
            <w:pPr>
              <w:pStyle w:val="SlikeTabele"/>
              <w:rPr>
                <w:noProof/>
                <w:lang w:val="en-GB"/>
              </w:rPr>
            </w:pPr>
            <w:r w:rsidRPr="00FA055F">
              <w:rPr>
                <w:noProof/>
                <w:color w:val="000000"/>
                <w:sz w:val="22"/>
                <w:szCs w:val="22"/>
                <w:lang w:val="en-GB"/>
              </w:rPr>
              <w:t>3</w:t>
            </w:r>
          </w:p>
        </w:tc>
        <w:tc>
          <w:tcPr>
            <w:tcW w:w="920" w:type="pct"/>
            <w:tcBorders>
              <w:top w:val="single" w:sz="2" w:space="0" w:color="000000"/>
              <w:left w:val="single" w:sz="2" w:space="0" w:color="000000"/>
              <w:bottom w:val="single" w:sz="2" w:space="0" w:color="000000"/>
              <w:right w:val="single" w:sz="2" w:space="0" w:color="000000"/>
            </w:tcBorders>
            <w:vAlign w:val="center"/>
          </w:tcPr>
          <w:p w14:paraId="1E35E23B" w14:textId="77777777" w:rsidR="00304FE4" w:rsidRPr="00FA055F" w:rsidRDefault="003F6735">
            <w:pPr>
              <w:pStyle w:val="SlikeTabele"/>
              <w:rPr>
                <w:noProof/>
                <w:lang w:val="en-GB"/>
              </w:rPr>
            </w:pPr>
            <w:r w:rsidRPr="00FA055F">
              <w:rPr>
                <w:noProof/>
                <w:color w:val="000000"/>
                <w:sz w:val="22"/>
                <w:szCs w:val="22"/>
                <w:lang w:val="en-GB"/>
              </w:rPr>
              <w:t>33.33%</w:t>
            </w:r>
          </w:p>
        </w:tc>
        <w:tc>
          <w:tcPr>
            <w:tcW w:w="923" w:type="pct"/>
            <w:tcBorders>
              <w:top w:val="single" w:sz="2" w:space="0" w:color="000000"/>
              <w:left w:val="single" w:sz="2" w:space="0" w:color="000000"/>
              <w:bottom w:val="single" w:sz="2" w:space="0" w:color="000000"/>
              <w:right w:val="single" w:sz="2" w:space="0" w:color="000000"/>
            </w:tcBorders>
            <w:vAlign w:val="center"/>
          </w:tcPr>
          <w:p w14:paraId="1434B1A6" w14:textId="77777777" w:rsidR="00304FE4" w:rsidRPr="00FA055F" w:rsidRDefault="003F6735">
            <w:pPr>
              <w:pStyle w:val="SlikeTabele"/>
              <w:rPr>
                <w:noProof/>
                <w:lang w:val="en-GB"/>
              </w:rPr>
            </w:pPr>
            <w:r w:rsidRPr="00FA055F">
              <w:rPr>
                <w:b/>
                <w:bCs/>
                <w:noProof/>
                <w:color w:val="000000"/>
                <w:sz w:val="22"/>
                <w:szCs w:val="22"/>
                <w:lang w:val="en-GB"/>
              </w:rPr>
              <w:t>46.03%</w:t>
            </w:r>
          </w:p>
        </w:tc>
        <w:tc>
          <w:tcPr>
            <w:tcW w:w="923" w:type="pct"/>
            <w:tcBorders>
              <w:top w:val="single" w:sz="2" w:space="0" w:color="000000"/>
              <w:left w:val="single" w:sz="2" w:space="0" w:color="000000"/>
              <w:bottom w:val="single" w:sz="2" w:space="0" w:color="000000"/>
              <w:right w:val="single" w:sz="2" w:space="0" w:color="000000"/>
            </w:tcBorders>
            <w:vAlign w:val="center"/>
          </w:tcPr>
          <w:p w14:paraId="448FFA55" w14:textId="77777777" w:rsidR="00304FE4" w:rsidRPr="00FA055F" w:rsidRDefault="003F6735">
            <w:pPr>
              <w:pStyle w:val="SlikeTabele"/>
              <w:rPr>
                <w:noProof/>
                <w:lang w:val="en-GB"/>
              </w:rPr>
            </w:pPr>
            <w:r w:rsidRPr="00FA055F">
              <w:rPr>
                <w:b/>
                <w:bCs/>
                <w:noProof/>
                <w:color w:val="000000"/>
                <w:sz w:val="22"/>
                <w:szCs w:val="22"/>
                <w:lang w:val="en-GB"/>
              </w:rPr>
              <w:t>39.21%</w:t>
            </w:r>
          </w:p>
        </w:tc>
      </w:tr>
      <w:tr w:rsidR="00304FE4" w:rsidRPr="00FA055F" w14:paraId="47FCACBD" w14:textId="77777777">
        <w:trPr>
          <w:trHeight w:val="96"/>
          <w:jc w:val="center"/>
        </w:trPr>
        <w:tc>
          <w:tcPr>
            <w:tcW w:w="1312" w:type="pct"/>
            <w:tcBorders>
              <w:top w:val="single" w:sz="2" w:space="0" w:color="000000"/>
              <w:left w:val="thinThickSmallGap" w:sz="18" w:space="0" w:color="auto"/>
              <w:bottom w:val="single" w:sz="2" w:space="0" w:color="000000"/>
              <w:right w:val="single" w:sz="12" w:space="0" w:color="auto"/>
            </w:tcBorders>
            <w:shd w:val="clear" w:color="auto" w:fill="E6E6E6"/>
            <w:vAlign w:val="center"/>
          </w:tcPr>
          <w:p w14:paraId="64C2BE9F" w14:textId="77777777" w:rsidR="00304FE4" w:rsidRPr="00FA055F" w:rsidRDefault="003F6735">
            <w:pPr>
              <w:pStyle w:val="SlikeTabele"/>
              <w:rPr>
                <w:noProof/>
                <w:lang w:val="en-GB"/>
              </w:rPr>
            </w:pPr>
            <w:r w:rsidRPr="00FA055F">
              <w:rPr>
                <w:noProof/>
                <w:lang w:val="en-GB"/>
              </w:rPr>
              <w:t>Дистанца</w:t>
            </w:r>
          </w:p>
        </w:tc>
        <w:tc>
          <w:tcPr>
            <w:tcW w:w="922" w:type="pct"/>
            <w:tcBorders>
              <w:top w:val="single" w:sz="2" w:space="0" w:color="000000"/>
              <w:left w:val="single" w:sz="12" w:space="0" w:color="auto"/>
              <w:bottom w:val="single" w:sz="2" w:space="0" w:color="000000"/>
              <w:right w:val="single" w:sz="2" w:space="0" w:color="000000"/>
            </w:tcBorders>
            <w:vAlign w:val="center"/>
          </w:tcPr>
          <w:p w14:paraId="1E17B4A7" w14:textId="77777777" w:rsidR="00304FE4" w:rsidRPr="00FA055F" w:rsidRDefault="003F6735">
            <w:pPr>
              <w:pStyle w:val="SlikeTabele"/>
              <w:rPr>
                <w:noProof/>
                <w:lang w:val="en-GB"/>
              </w:rPr>
            </w:pPr>
            <w:r w:rsidRPr="00FA055F">
              <w:rPr>
                <w:noProof/>
                <w:color w:val="000000"/>
                <w:sz w:val="22"/>
                <w:szCs w:val="22"/>
                <w:lang w:val="en-GB"/>
              </w:rPr>
              <w:t>3</w:t>
            </w:r>
          </w:p>
        </w:tc>
        <w:tc>
          <w:tcPr>
            <w:tcW w:w="920" w:type="pct"/>
            <w:tcBorders>
              <w:top w:val="single" w:sz="2" w:space="0" w:color="000000"/>
              <w:left w:val="single" w:sz="2" w:space="0" w:color="000000"/>
              <w:bottom w:val="single" w:sz="2" w:space="0" w:color="000000"/>
              <w:right w:val="single" w:sz="2" w:space="0" w:color="000000"/>
            </w:tcBorders>
            <w:vAlign w:val="center"/>
          </w:tcPr>
          <w:p w14:paraId="0E7A2ACF" w14:textId="77777777" w:rsidR="00304FE4" w:rsidRPr="00FA055F" w:rsidRDefault="003F6735">
            <w:pPr>
              <w:pStyle w:val="SlikeTabele"/>
              <w:rPr>
                <w:noProof/>
                <w:lang w:val="en-GB"/>
              </w:rPr>
            </w:pPr>
            <w:r w:rsidRPr="00FA055F">
              <w:rPr>
                <w:noProof/>
                <w:color w:val="000000"/>
                <w:sz w:val="22"/>
                <w:szCs w:val="22"/>
                <w:lang w:val="en-GB"/>
              </w:rPr>
              <w:t>33.33%</w:t>
            </w:r>
          </w:p>
        </w:tc>
        <w:tc>
          <w:tcPr>
            <w:tcW w:w="923" w:type="pct"/>
            <w:tcBorders>
              <w:top w:val="single" w:sz="2" w:space="0" w:color="000000"/>
              <w:left w:val="single" w:sz="2" w:space="0" w:color="000000"/>
              <w:bottom w:val="single" w:sz="2" w:space="0" w:color="000000"/>
              <w:right w:val="single" w:sz="2" w:space="0" w:color="000000"/>
            </w:tcBorders>
            <w:vAlign w:val="center"/>
          </w:tcPr>
          <w:p w14:paraId="7FC90D41" w14:textId="77777777" w:rsidR="00304FE4" w:rsidRPr="00FA055F" w:rsidRDefault="003F6735">
            <w:pPr>
              <w:pStyle w:val="SlikeTabele"/>
              <w:rPr>
                <w:noProof/>
                <w:lang w:val="en-GB"/>
              </w:rPr>
            </w:pPr>
            <w:r w:rsidRPr="00FA055F">
              <w:rPr>
                <w:b/>
                <w:bCs/>
                <w:noProof/>
                <w:color w:val="000000"/>
                <w:sz w:val="22"/>
                <w:szCs w:val="22"/>
                <w:lang w:val="en-GB"/>
              </w:rPr>
              <w:t>84.13%</w:t>
            </w:r>
          </w:p>
        </w:tc>
        <w:tc>
          <w:tcPr>
            <w:tcW w:w="923" w:type="pct"/>
            <w:tcBorders>
              <w:top w:val="single" w:sz="2" w:space="0" w:color="000000"/>
              <w:left w:val="single" w:sz="2" w:space="0" w:color="000000"/>
              <w:bottom w:val="single" w:sz="2" w:space="0" w:color="000000"/>
              <w:right w:val="single" w:sz="2" w:space="0" w:color="000000"/>
            </w:tcBorders>
            <w:vAlign w:val="center"/>
          </w:tcPr>
          <w:p w14:paraId="5F0E7072" w14:textId="77777777" w:rsidR="00304FE4" w:rsidRPr="00FA055F" w:rsidRDefault="003F6735">
            <w:pPr>
              <w:pStyle w:val="SlikeTabele"/>
              <w:rPr>
                <w:noProof/>
                <w:lang w:val="en-GB"/>
              </w:rPr>
            </w:pPr>
            <w:r w:rsidRPr="00FA055F">
              <w:rPr>
                <w:b/>
                <w:bCs/>
                <w:noProof/>
                <w:color w:val="000000"/>
                <w:sz w:val="22"/>
                <w:szCs w:val="22"/>
                <w:lang w:val="en-GB"/>
              </w:rPr>
              <w:t>83.17%</w:t>
            </w:r>
          </w:p>
        </w:tc>
      </w:tr>
      <w:tr w:rsidR="00304FE4" w:rsidRPr="00FA055F" w14:paraId="083F8166" w14:textId="77777777">
        <w:trPr>
          <w:trHeight w:val="96"/>
          <w:jc w:val="center"/>
        </w:trPr>
        <w:tc>
          <w:tcPr>
            <w:tcW w:w="1312" w:type="pct"/>
            <w:tcBorders>
              <w:top w:val="single" w:sz="2" w:space="0" w:color="000000"/>
              <w:left w:val="thinThickSmallGap" w:sz="18" w:space="0" w:color="auto"/>
              <w:bottom w:val="single" w:sz="2" w:space="0" w:color="000000"/>
              <w:right w:val="single" w:sz="12" w:space="0" w:color="auto"/>
            </w:tcBorders>
            <w:shd w:val="clear" w:color="auto" w:fill="E6E6E6"/>
            <w:vAlign w:val="center"/>
          </w:tcPr>
          <w:p w14:paraId="437BBB02" w14:textId="77777777" w:rsidR="00304FE4" w:rsidRPr="00FA055F" w:rsidRDefault="003F6735">
            <w:pPr>
              <w:pStyle w:val="SlikeTabele"/>
              <w:rPr>
                <w:noProof/>
                <w:lang w:val="en-GB"/>
              </w:rPr>
            </w:pPr>
            <w:r w:rsidRPr="00FA055F">
              <w:rPr>
                <w:noProof/>
                <w:lang w:val="en-GB"/>
              </w:rPr>
              <w:t>Број особа</w:t>
            </w:r>
          </w:p>
        </w:tc>
        <w:tc>
          <w:tcPr>
            <w:tcW w:w="922" w:type="pct"/>
            <w:tcBorders>
              <w:top w:val="single" w:sz="2" w:space="0" w:color="000000"/>
              <w:left w:val="single" w:sz="12" w:space="0" w:color="auto"/>
              <w:bottom w:val="single" w:sz="2" w:space="0" w:color="000000"/>
              <w:right w:val="single" w:sz="2" w:space="0" w:color="000000"/>
            </w:tcBorders>
            <w:vAlign w:val="center"/>
          </w:tcPr>
          <w:p w14:paraId="7CC2083A" w14:textId="77777777" w:rsidR="00304FE4" w:rsidRPr="00FA055F" w:rsidRDefault="003F6735">
            <w:pPr>
              <w:pStyle w:val="SlikeTabele"/>
              <w:rPr>
                <w:noProof/>
                <w:lang w:val="en-GB"/>
              </w:rPr>
            </w:pPr>
            <w:r w:rsidRPr="00FA055F">
              <w:rPr>
                <w:noProof/>
                <w:color w:val="000000"/>
                <w:sz w:val="22"/>
                <w:szCs w:val="22"/>
                <w:lang w:val="en-GB"/>
              </w:rPr>
              <w:t>6</w:t>
            </w:r>
          </w:p>
        </w:tc>
        <w:tc>
          <w:tcPr>
            <w:tcW w:w="920" w:type="pct"/>
            <w:tcBorders>
              <w:top w:val="single" w:sz="2" w:space="0" w:color="000000"/>
              <w:left w:val="single" w:sz="2" w:space="0" w:color="000000"/>
              <w:bottom w:val="single" w:sz="2" w:space="0" w:color="000000"/>
              <w:right w:val="single" w:sz="2" w:space="0" w:color="000000"/>
            </w:tcBorders>
            <w:vAlign w:val="center"/>
          </w:tcPr>
          <w:p w14:paraId="3AC2845E" w14:textId="77777777" w:rsidR="00304FE4" w:rsidRPr="00FA055F" w:rsidRDefault="003F6735">
            <w:pPr>
              <w:pStyle w:val="SlikeTabele"/>
              <w:rPr>
                <w:noProof/>
                <w:lang w:val="en-GB"/>
              </w:rPr>
            </w:pPr>
            <w:r w:rsidRPr="00FA055F">
              <w:rPr>
                <w:noProof/>
                <w:color w:val="000000"/>
                <w:sz w:val="22"/>
                <w:szCs w:val="22"/>
                <w:lang w:val="en-GB"/>
              </w:rPr>
              <w:t>16.67%</w:t>
            </w:r>
          </w:p>
        </w:tc>
        <w:tc>
          <w:tcPr>
            <w:tcW w:w="923" w:type="pct"/>
            <w:tcBorders>
              <w:top w:val="single" w:sz="2" w:space="0" w:color="000000"/>
              <w:left w:val="single" w:sz="2" w:space="0" w:color="000000"/>
              <w:bottom w:val="single" w:sz="2" w:space="0" w:color="000000"/>
              <w:right w:val="single" w:sz="2" w:space="0" w:color="000000"/>
            </w:tcBorders>
            <w:vAlign w:val="center"/>
          </w:tcPr>
          <w:p w14:paraId="535CE82F" w14:textId="77777777" w:rsidR="00304FE4" w:rsidRPr="00FA055F" w:rsidRDefault="003F6735">
            <w:pPr>
              <w:pStyle w:val="SlikeTabele"/>
              <w:rPr>
                <w:noProof/>
                <w:lang w:val="en-GB"/>
              </w:rPr>
            </w:pPr>
            <w:r w:rsidRPr="00FA055F">
              <w:rPr>
                <w:b/>
                <w:bCs/>
                <w:noProof/>
                <w:color w:val="000000"/>
                <w:sz w:val="22"/>
                <w:szCs w:val="22"/>
                <w:lang w:val="en-GB"/>
              </w:rPr>
              <w:t>61.90%</w:t>
            </w:r>
          </w:p>
        </w:tc>
        <w:tc>
          <w:tcPr>
            <w:tcW w:w="923" w:type="pct"/>
            <w:tcBorders>
              <w:top w:val="single" w:sz="2" w:space="0" w:color="000000"/>
              <w:left w:val="single" w:sz="2" w:space="0" w:color="000000"/>
              <w:bottom w:val="single" w:sz="2" w:space="0" w:color="000000"/>
              <w:right w:val="single" w:sz="2" w:space="0" w:color="000000"/>
            </w:tcBorders>
            <w:vAlign w:val="center"/>
          </w:tcPr>
          <w:p w14:paraId="2E442B57" w14:textId="77777777" w:rsidR="00304FE4" w:rsidRPr="00FA055F" w:rsidRDefault="003F6735">
            <w:pPr>
              <w:pStyle w:val="SlikeTabele"/>
              <w:rPr>
                <w:noProof/>
                <w:lang w:val="en-GB"/>
              </w:rPr>
            </w:pPr>
            <w:r w:rsidRPr="00FA055F">
              <w:rPr>
                <w:b/>
                <w:bCs/>
                <w:noProof/>
                <w:color w:val="000000"/>
                <w:sz w:val="22"/>
                <w:szCs w:val="22"/>
                <w:lang w:val="en-GB"/>
              </w:rPr>
              <w:t>58.89%</w:t>
            </w:r>
          </w:p>
        </w:tc>
      </w:tr>
      <w:tr w:rsidR="00304FE4" w:rsidRPr="00FA055F" w14:paraId="761AE337" w14:textId="77777777">
        <w:trPr>
          <w:trHeight w:val="96"/>
          <w:jc w:val="center"/>
        </w:trPr>
        <w:tc>
          <w:tcPr>
            <w:tcW w:w="1312" w:type="pct"/>
            <w:tcBorders>
              <w:top w:val="single" w:sz="2" w:space="0" w:color="000000"/>
              <w:left w:val="thinThickSmallGap" w:sz="18" w:space="0" w:color="auto"/>
              <w:bottom w:val="single" w:sz="2" w:space="0" w:color="000000"/>
              <w:right w:val="single" w:sz="12" w:space="0" w:color="auto"/>
            </w:tcBorders>
            <w:shd w:val="clear" w:color="auto" w:fill="E6E6E6"/>
            <w:vAlign w:val="center"/>
          </w:tcPr>
          <w:p w14:paraId="0753E2E6" w14:textId="77777777" w:rsidR="00304FE4" w:rsidRPr="00FA055F" w:rsidRDefault="003F6735">
            <w:pPr>
              <w:pStyle w:val="SlikeTabele"/>
              <w:rPr>
                <w:noProof/>
                <w:lang w:val="en-GB"/>
              </w:rPr>
            </w:pPr>
            <w:r w:rsidRPr="00FA055F">
              <w:rPr>
                <w:noProof/>
                <w:lang w:val="en-GB"/>
              </w:rPr>
              <w:t>Мушки пол</w:t>
            </w:r>
          </w:p>
        </w:tc>
        <w:tc>
          <w:tcPr>
            <w:tcW w:w="922" w:type="pct"/>
            <w:tcBorders>
              <w:top w:val="single" w:sz="2" w:space="0" w:color="000000"/>
              <w:left w:val="single" w:sz="12" w:space="0" w:color="auto"/>
              <w:bottom w:val="single" w:sz="2" w:space="0" w:color="000000"/>
              <w:right w:val="single" w:sz="2" w:space="0" w:color="000000"/>
            </w:tcBorders>
            <w:vAlign w:val="center"/>
          </w:tcPr>
          <w:p w14:paraId="383457EA" w14:textId="77777777" w:rsidR="00304FE4" w:rsidRPr="00FA055F" w:rsidRDefault="003F6735">
            <w:pPr>
              <w:pStyle w:val="SlikeTabele"/>
              <w:rPr>
                <w:noProof/>
                <w:lang w:val="en-GB"/>
              </w:rPr>
            </w:pPr>
            <w:r w:rsidRPr="00FA055F">
              <w:rPr>
                <w:noProof/>
                <w:color w:val="000000"/>
                <w:sz w:val="22"/>
                <w:szCs w:val="22"/>
                <w:lang w:val="en-GB"/>
              </w:rPr>
              <w:t>2</w:t>
            </w:r>
          </w:p>
        </w:tc>
        <w:tc>
          <w:tcPr>
            <w:tcW w:w="920" w:type="pct"/>
            <w:tcBorders>
              <w:top w:val="single" w:sz="2" w:space="0" w:color="000000"/>
              <w:left w:val="single" w:sz="2" w:space="0" w:color="000000"/>
              <w:bottom w:val="single" w:sz="2" w:space="0" w:color="000000"/>
              <w:right w:val="single" w:sz="2" w:space="0" w:color="000000"/>
            </w:tcBorders>
            <w:vAlign w:val="center"/>
          </w:tcPr>
          <w:p w14:paraId="4B1D74FD" w14:textId="77777777" w:rsidR="00304FE4" w:rsidRPr="00FA055F" w:rsidRDefault="003F6735">
            <w:pPr>
              <w:pStyle w:val="SlikeTabele"/>
              <w:rPr>
                <w:noProof/>
                <w:lang w:val="en-GB"/>
              </w:rPr>
            </w:pPr>
            <w:r w:rsidRPr="00FA055F">
              <w:rPr>
                <w:noProof/>
                <w:color w:val="000000"/>
                <w:sz w:val="22"/>
                <w:szCs w:val="22"/>
                <w:lang w:val="en-GB"/>
              </w:rPr>
              <w:t>50%</w:t>
            </w:r>
          </w:p>
        </w:tc>
        <w:tc>
          <w:tcPr>
            <w:tcW w:w="923" w:type="pct"/>
            <w:tcBorders>
              <w:top w:val="single" w:sz="2" w:space="0" w:color="000000"/>
              <w:left w:val="single" w:sz="2" w:space="0" w:color="000000"/>
              <w:bottom w:val="single" w:sz="2" w:space="0" w:color="000000"/>
              <w:right w:val="single" w:sz="2" w:space="0" w:color="000000"/>
            </w:tcBorders>
            <w:vAlign w:val="center"/>
          </w:tcPr>
          <w:p w14:paraId="441DE49A" w14:textId="77777777" w:rsidR="00304FE4" w:rsidRPr="00FA055F" w:rsidRDefault="003F6735">
            <w:pPr>
              <w:pStyle w:val="SlikeTabele"/>
              <w:rPr>
                <w:noProof/>
                <w:lang w:val="en-GB"/>
              </w:rPr>
            </w:pPr>
            <w:r w:rsidRPr="00FA055F">
              <w:rPr>
                <w:b/>
                <w:bCs/>
                <w:noProof/>
                <w:color w:val="000000"/>
                <w:sz w:val="22"/>
                <w:szCs w:val="22"/>
                <w:lang w:val="en-GB"/>
              </w:rPr>
              <w:t>68.25%</w:t>
            </w:r>
          </w:p>
        </w:tc>
        <w:tc>
          <w:tcPr>
            <w:tcW w:w="923" w:type="pct"/>
            <w:tcBorders>
              <w:top w:val="single" w:sz="2" w:space="0" w:color="000000"/>
              <w:left w:val="single" w:sz="2" w:space="0" w:color="000000"/>
              <w:bottom w:val="single" w:sz="2" w:space="0" w:color="000000"/>
              <w:right w:val="single" w:sz="2" w:space="0" w:color="000000"/>
            </w:tcBorders>
            <w:vAlign w:val="center"/>
          </w:tcPr>
          <w:p w14:paraId="49D7C7DA" w14:textId="77777777" w:rsidR="00304FE4" w:rsidRPr="00FA055F" w:rsidRDefault="003F6735">
            <w:pPr>
              <w:pStyle w:val="SlikeTabele"/>
              <w:rPr>
                <w:noProof/>
                <w:lang w:val="en-GB"/>
              </w:rPr>
            </w:pPr>
            <w:r w:rsidRPr="00FA055F">
              <w:rPr>
                <w:b/>
                <w:bCs/>
                <w:noProof/>
                <w:color w:val="000000"/>
                <w:sz w:val="22"/>
                <w:szCs w:val="22"/>
                <w:lang w:val="en-GB"/>
              </w:rPr>
              <w:t>50.21%</w:t>
            </w:r>
          </w:p>
        </w:tc>
      </w:tr>
      <w:tr w:rsidR="00304FE4" w:rsidRPr="00FA055F" w14:paraId="787C7CF5" w14:textId="77777777">
        <w:trPr>
          <w:trHeight w:val="96"/>
          <w:jc w:val="center"/>
        </w:trPr>
        <w:tc>
          <w:tcPr>
            <w:tcW w:w="1312" w:type="pct"/>
            <w:tcBorders>
              <w:top w:val="single" w:sz="2" w:space="0" w:color="000000"/>
              <w:left w:val="thinThickSmallGap" w:sz="18" w:space="0" w:color="auto"/>
              <w:bottom w:val="single" w:sz="2" w:space="0" w:color="000000"/>
              <w:right w:val="single" w:sz="12" w:space="0" w:color="auto"/>
            </w:tcBorders>
            <w:shd w:val="clear" w:color="auto" w:fill="E6E6E6"/>
            <w:vAlign w:val="center"/>
          </w:tcPr>
          <w:p w14:paraId="008B99D7" w14:textId="77777777" w:rsidR="00304FE4" w:rsidRPr="00FA055F" w:rsidRDefault="003F6735">
            <w:pPr>
              <w:pStyle w:val="SlikeTabele"/>
              <w:rPr>
                <w:noProof/>
                <w:lang w:val="en-GB"/>
              </w:rPr>
            </w:pPr>
            <w:r w:rsidRPr="00FA055F">
              <w:rPr>
                <w:noProof/>
                <w:lang w:val="en-GB"/>
              </w:rPr>
              <w:t>Женски пол</w:t>
            </w:r>
          </w:p>
        </w:tc>
        <w:tc>
          <w:tcPr>
            <w:tcW w:w="922" w:type="pct"/>
            <w:tcBorders>
              <w:top w:val="single" w:sz="2" w:space="0" w:color="000000"/>
              <w:left w:val="single" w:sz="12" w:space="0" w:color="auto"/>
              <w:bottom w:val="single" w:sz="2" w:space="0" w:color="000000"/>
              <w:right w:val="single" w:sz="2" w:space="0" w:color="000000"/>
            </w:tcBorders>
            <w:vAlign w:val="center"/>
          </w:tcPr>
          <w:p w14:paraId="06996D1B" w14:textId="77777777" w:rsidR="00304FE4" w:rsidRPr="00FA055F" w:rsidRDefault="003F6735">
            <w:pPr>
              <w:pStyle w:val="SlikeTabele"/>
              <w:rPr>
                <w:noProof/>
                <w:lang w:val="en-GB"/>
              </w:rPr>
            </w:pPr>
            <w:r w:rsidRPr="00FA055F">
              <w:rPr>
                <w:noProof/>
                <w:color w:val="000000"/>
                <w:sz w:val="22"/>
                <w:szCs w:val="22"/>
                <w:lang w:val="en-GB"/>
              </w:rPr>
              <w:t>2</w:t>
            </w:r>
          </w:p>
        </w:tc>
        <w:tc>
          <w:tcPr>
            <w:tcW w:w="920" w:type="pct"/>
            <w:tcBorders>
              <w:top w:val="single" w:sz="2" w:space="0" w:color="000000"/>
              <w:left w:val="single" w:sz="2" w:space="0" w:color="000000"/>
              <w:bottom w:val="single" w:sz="2" w:space="0" w:color="000000"/>
              <w:right w:val="single" w:sz="2" w:space="0" w:color="000000"/>
            </w:tcBorders>
            <w:vAlign w:val="center"/>
          </w:tcPr>
          <w:p w14:paraId="46FB476D" w14:textId="77777777" w:rsidR="00304FE4" w:rsidRPr="00FA055F" w:rsidRDefault="003F6735">
            <w:pPr>
              <w:pStyle w:val="SlikeTabele"/>
              <w:rPr>
                <w:noProof/>
                <w:lang w:val="en-GB"/>
              </w:rPr>
            </w:pPr>
            <w:r w:rsidRPr="00FA055F">
              <w:rPr>
                <w:noProof/>
                <w:color w:val="000000"/>
                <w:sz w:val="22"/>
                <w:szCs w:val="22"/>
                <w:lang w:val="en-GB"/>
              </w:rPr>
              <w:t>50%</w:t>
            </w:r>
          </w:p>
        </w:tc>
        <w:tc>
          <w:tcPr>
            <w:tcW w:w="923" w:type="pct"/>
            <w:tcBorders>
              <w:top w:val="single" w:sz="2" w:space="0" w:color="000000"/>
              <w:left w:val="single" w:sz="2" w:space="0" w:color="000000"/>
              <w:bottom w:val="single" w:sz="2" w:space="0" w:color="000000"/>
              <w:right w:val="single" w:sz="2" w:space="0" w:color="000000"/>
            </w:tcBorders>
            <w:vAlign w:val="center"/>
          </w:tcPr>
          <w:p w14:paraId="30F002CA" w14:textId="77777777" w:rsidR="00304FE4" w:rsidRPr="00FA055F" w:rsidRDefault="003F6735">
            <w:pPr>
              <w:pStyle w:val="SlikeTabele"/>
              <w:rPr>
                <w:noProof/>
                <w:lang w:val="en-GB"/>
              </w:rPr>
            </w:pPr>
            <w:r w:rsidRPr="00FA055F">
              <w:rPr>
                <w:b/>
                <w:bCs/>
                <w:noProof/>
                <w:color w:val="000000"/>
                <w:sz w:val="22"/>
                <w:szCs w:val="22"/>
                <w:lang w:val="en-GB"/>
              </w:rPr>
              <w:t>69.84%</w:t>
            </w:r>
          </w:p>
        </w:tc>
        <w:tc>
          <w:tcPr>
            <w:tcW w:w="923" w:type="pct"/>
            <w:tcBorders>
              <w:top w:val="single" w:sz="2" w:space="0" w:color="000000"/>
              <w:left w:val="single" w:sz="2" w:space="0" w:color="000000"/>
              <w:bottom w:val="single" w:sz="2" w:space="0" w:color="000000"/>
              <w:right w:val="single" w:sz="2" w:space="0" w:color="000000"/>
            </w:tcBorders>
            <w:vAlign w:val="center"/>
          </w:tcPr>
          <w:p w14:paraId="02A7BFFA" w14:textId="77777777" w:rsidR="00304FE4" w:rsidRPr="00FA055F" w:rsidRDefault="003F6735">
            <w:pPr>
              <w:pStyle w:val="SlikeTabele"/>
              <w:rPr>
                <w:noProof/>
                <w:lang w:val="en-GB"/>
              </w:rPr>
            </w:pPr>
            <w:r w:rsidRPr="00FA055F">
              <w:rPr>
                <w:b/>
                <w:bCs/>
                <w:noProof/>
                <w:color w:val="000000"/>
                <w:sz w:val="22"/>
                <w:szCs w:val="22"/>
                <w:lang w:val="en-GB"/>
              </w:rPr>
              <w:t>61.59%</w:t>
            </w:r>
          </w:p>
        </w:tc>
      </w:tr>
      <w:tr w:rsidR="00304FE4" w:rsidRPr="00FA055F" w14:paraId="451E10A5" w14:textId="77777777">
        <w:trPr>
          <w:trHeight w:val="96"/>
          <w:jc w:val="center"/>
        </w:trPr>
        <w:tc>
          <w:tcPr>
            <w:tcW w:w="1312" w:type="pct"/>
            <w:tcBorders>
              <w:top w:val="single" w:sz="2" w:space="0" w:color="000000"/>
              <w:left w:val="thinThickSmallGap" w:sz="18" w:space="0" w:color="auto"/>
              <w:bottom w:val="single" w:sz="2" w:space="0" w:color="000000"/>
              <w:right w:val="single" w:sz="12" w:space="0" w:color="auto"/>
            </w:tcBorders>
            <w:shd w:val="clear" w:color="auto" w:fill="E6E6E6"/>
            <w:vAlign w:val="center"/>
          </w:tcPr>
          <w:p w14:paraId="5AD2CA7A" w14:textId="77777777" w:rsidR="00304FE4" w:rsidRPr="00FA055F" w:rsidRDefault="003F6735">
            <w:pPr>
              <w:pStyle w:val="SlikeTabele"/>
              <w:rPr>
                <w:noProof/>
                <w:lang w:val="en-GB"/>
              </w:rPr>
            </w:pPr>
            <w:r w:rsidRPr="00FA055F">
              <w:rPr>
                <w:noProof/>
                <w:lang w:val="en-GB"/>
              </w:rPr>
              <w:t>Године</w:t>
            </w:r>
          </w:p>
        </w:tc>
        <w:tc>
          <w:tcPr>
            <w:tcW w:w="922" w:type="pct"/>
            <w:tcBorders>
              <w:top w:val="single" w:sz="2" w:space="0" w:color="000000"/>
              <w:left w:val="single" w:sz="12" w:space="0" w:color="auto"/>
              <w:bottom w:val="single" w:sz="2" w:space="0" w:color="000000"/>
              <w:right w:val="single" w:sz="2" w:space="0" w:color="000000"/>
            </w:tcBorders>
            <w:vAlign w:val="center"/>
          </w:tcPr>
          <w:p w14:paraId="63AE8475" w14:textId="77777777" w:rsidR="00304FE4" w:rsidRPr="00FA055F" w:rsidRDefault="003F6735">
            <w:pPr>
              <w:pStyle w:val="SlikeTabele"/>
              <w:rPr>
                <w:noProof/>
                <w:lang w:val="en-GB"/>
              </w:rPr>
            </w:pPr>
            <w:r w:rsidRPr="00FA055F">
              <w:rPr>
                <w:noProof/>
                <w:color w:val="000000"/>
                <w:sz w:val="22"/>
                <w:szCs w:val="22"/>
                <w:lang w:val="en-GB"/>
              </w:rPr>
              <w:t>3</w:t>
            </w:r>
          </w:p>
        </w:tc>
        <w:tc>
          <w:tcPr>
            <w:tcW w:w="920" w:type="pct"/>
            <w:tcBorders>
              <w:top w:val="single" w:sz="2" w:space="0" w:color="000000"/>
              <w:left w:val="single" w:sz="2" w:space="0" w:color="000000"/>
              <w:bottom w:val="single" w:sz="2" w:space="0" w:color="000000"/>
              <w:right w:val="single" w:sz="2" w:space="0" w:color="000000"/>
            </w:tcBorders>
            <w:vAlign w:val="center"/>
          </w:tcPr>
          <w:p w14:paraId="391C6A0D" w14:textId="77777777" w:rsidR="00304FE4" w:rsidRPr="00FA055F" w:rsidRDefault="003F6735">
            <w:pPr>
              <w:pStyle w:val="SlikeTabele"/>
              <w:rPr>
                <w:noProof/>
                <w:lang w:val="en-GB"/>
              </w:rPr>
            </w:pPr>
            <w:r w:rsidRPr="00FA055F">
              <w:rPr>
                <w:noProof/>
                <w:color w:val="000000"/>
                <w:sz w:val="22"/>
                <w:szCs w:val="22"/>
                <w:lang w:val="en-GB"/>
              </w:rPr>
              <w:t>33.333%</w:t>
            </w:r>
          </w:p>
        </w:tc>
        <w:tc>
          <w:tcPr>
            <w:tcW w:w="923" w:type="pct"/>
            <w:tcBorders>
              <w:top w:val="single" w:sz="2" w:space="0" w:color="000000"/>
              <w:left w:val="single" w:sz="2" w:space="0" w:color="000000"/>
              <w:bottom w:val="single" w:sz="2" w:space="0" w:color="000000"/>
              <w:right w:val="single" w:sz="2" w:space="0" w:color="000000"/>
            </w:tcBorders>
            <w:vAlign w:val="center"/>
          </w:tcPr>
          <w:p w14:paraId="121D3DA2" w14:textId="77777777" w:rsidR="00304FE4" w:rsidRPr="00FA055F" w:rsidRDefault="003F6735">
            <w:pPr>
              <w:pStyle w:val="SlikeTabele"/>
              <w:rPr>
                <w:noProof/>
                <w:lang w:val="en-GB"/>
              </w:rPr>
            </w:pPr>
            <w:r w:rsidRPr="00FA055F">
              <w:rPr>
                <w:b/>
                <w:bCs/>
                <w:noProof/>
                <w:color w:val="000000"/>
                <w:sz w:val="22"/>
                <w:szCs w:val="22"/>
                <w:lang w:val="en-GB"/>
              </w:rPr>
              <w:t>76.19%</w:t>
            </w:r>
          </w:p>
        </w:tc>
        <w:tc>
          <w:tcPr>
            <w:tcW w:w="923" w:type="pct"/>
            <w:tcBorders>
              <w:top w:val="single" w:sz="2" w:space="0" w:color="000000"/>
              <w:left w:val="single" w:sz="2" w:space="0" w:color="000000"/>
              <w:bottom w:val="single" w:sz="2" w:space="0" w:color="000000"/>
              <w:right w:val="single" w:sz="2" w:space="0" w:color="000000"/>
            </w:tcBorders>
            <w:vAlign w:val="center"/>
          </w:tcPr>
          <w:p w14:paraId="06D21937" w14:textId="77777777" w:rsidR="00304FE4" w:rsidRPr="00FA055F" w:rsidRDefault="003F6735">
            <w:pPr>
              <w:pStyle w:val="SlikeTabele"/>
              <w:rPr>
                <w:noProof/>
                <w:lang w:val="en-GB"/>
              </w:rPr>
            </w:pPr>
            <w:r w:rsidRPr="00FA055F">
              <w:rPr>
                <w:b/>
                <w:bCs/>
                <w:noProof/>
                <w:color w:val="000000"/>
                <w:sz w:val="22"/>
                <w:szCs w:val="22"/>
                <w:lang w:val="en-GB"/>
              </w:rPr>
              <w:t>64.13%</w:t>
            </w:r>
          </w:p>
        </w:tc>
      </w:tr>
      <w:tr w:rsidR="00304FE4" w:rsidRPr="00FA055F" w14:paraId="4ACFCEAD" w14:textId="77777777">
        <w:trPr>
          <w:trHeight w:val="96"/>
          <w:jc w:val="center"/>
        </w:trPr>
        <w:tc>
          <w:tcPr>
            <w:tcW w:w="1312" w:type="pct"/>
            <w:tcBorders>
              <w:top w:val="single" w:sz="2" w:space="0" w:color="000000"/>
              <w:left w:val="thinThickSmallGap" w:sz="18" w:space="0" w:color="auto"/>
              <w:bottom w:val="single" w:sz="2" w:space="0" w:color="000000"/>
              <w:right w:val="single" w:sz="12" w:space="0" w:color="auto"/>
            </w:tcBorders>
            <w:shd w:val="clear" w:color="auto" w:fill="E6E6E6"/>
            <w:vAlign w:val="center"/>
          </w:tcPr>
          <w:p w14:paraId="2D717697" w14:textId="77777777" w:rsidR="00304FE4" w:rsidRPr="00FA055F" w:rsidRDefault="003F6735">
            <w:pPr>
              <w:pStyle w:val="SlikeTabele"/>
              <w:rPr>
                <w:noProof/>
                <w:lang w:val="en-GB"/>
              </w:rPr>
            </w:pPr>
            <w:r w:rsidRPr="00FA055F">
              <w:rPr>
                <w:noProof/>
                <w:lang w:val="en-GB"/>
              </w:rPr>
              <w:t>Реч / Слово</w:t>
            </w:r>
          </w:p>
        </w:tc>
        <w:tc>
          <w:tcPr>
            <w:tcW w:w="922" w:type="pct"/>
            <w:tcBorders>
              <w:top w:val="single" w:sz="2" w:space="0" w:color="000000"/>
              <w:left w:val="single" w:sz="12" w:space="0" w:color="auto"/>
              <w:bottom w:val="single" w:sz="2" w:space="0" w:color="000000"/>
              <w:right w:val="single" w:sz="2" w:space="0" w:color="000000"/>
            </w:tcBorders>
            <w:vAlign w:val="center"/>
          </w:tcPr>
          <w:p w14:paraId="74DF40DD" w14:textId="77777777" w:rsidR="00304FE4" w:rsidRPr="00FA055F" w:rsidRDefault="003F6735">
            <w:pPr>
              <w:pStyle w:val="SlikeTabele"/>
              <w:rPr>
                <w:noProof/>
                <w:lang w:val="en-GB"/>
              </w:rPr>
            </w:pPr>
            <w:r w:rsidRPr="00FA055F">
              <w:rPr>
                <w:noProof/>
                <w:color w:val="000000"/>
                <w:sz w:val="22"/>
                <w:szCs w:val="22"/>
                <w:lang w:val="en-GB"/>
              </w:rPr>
              <w:t>5</w:t>
            </w:r>
          </w:p>
        </w:tc>
        <w:tc>
          <w:tcPr>
            <w:tcW w:w="920" w:type="pct"/>
            <w:tcBorders>
              <w:top w:val="single" w:sz="2" w:space="0" w:color="000000"/>
              <w:left w:val="single" w:sz="2" w:space="0" w:color="000000"/>
              <w:bottom w:val="single" w:sz="2" w:space="0" w:color="000000"/>
              <w:right w:val="single" w:sz="2" w:space="0" w:color="000000"/>
            </w:tcBorders>
            <w:vAlign w:val="center"/>
          </w:tcPr>
          <w:p w14:paraId="33C85F76" w14:textId="77777777" w:rsidR="00304FE4" w:rsidRPr="00FA055F" w:rsidRDefault="003F6735">
            <w:pPr>
              <w:pStyle w:val="SlikeTabele"/>
              <w:rPr>
                <w:noProof/>
                <w:lang w:val="en-GB"/>
              </w:rPr>
            </w:pPr>
            <w:r w:rsidRPr="00FA055F">
              <w:rPr>
                <w:noProof/>
                <w:color w:val="000000"/>
                <w:sz w:val="22"/>
                <w:szCs w:val="22"/>
                <w:lang w:val="en-GB"/>
              </w:rPr>
              <w:t>20%</w:t>
            </w:r>
          </w:p>
        </w:tc>
        <w:tc>
          <w:tcPr>
            <w:tcW w:w="923" w:type="pct"/>
            <w:tcBorders>
              <w:top w:val="single" w:sz="2" w:space="0" w:color="000000"/>
              <w:left w:val="single" w:sz="2" w:space="0" w:color="000000"/>
              <w:bottom w:val="single" w:sz="2" w:space="0" w:color="000000"/>
              <w:right w:val="single" w:sz="2" w:space="0" w:color="000000"/>
            </w:tcBorders>
            <w:vAlign w:val="center"/>
          </w:tcPr>
          <w:p w14:paraId="29031167" w14:textId="77777777" w:rsidR="00304FE4" w:rsidRPr="00FA055F" w:rsidRDefault="003F6735">
            <w:pPr>
              <w:pStyle w:val="SlikeTabele"/>
              <w:rPr>
                <w:noProof/>
                <w:lang w:val="en-GB"/>
              </w:rPr>
            </w:pPr>
            <w:r w:rsidRPr="00FA055F">
              <w:rPr>
                <w:b/>
                <w:bCs/>
                <w:noProof/>
                <w:color w:val="000000"/>
                <w:sz w:val="22"/>
                <w:szCs w:val="22"/>
                <w:lang w:val="en-GB"/>
              </w:rPr>
              <w:t>76.19%</w:t>
            </w:r>
          </w:p>
        </w:tc>
        <w:tc>
          <w:tcPr>
            <w:tcW w:w="923" w:type="pct"/>
            <w:tcBorders>
              <w:top w:val="single" w:sz="2" w:space="0" w:color="000000"/>
              <w:left w:val="single" w:sz="2" w:space="0" w:color="000000"/>
              <w:bottom w:val="single" w:sz="2" w:space="0" w:color="000000"/>
              <w:right w:val="single" w:sz="2" w:space="0" w:color="000000"/>
            </w:tcBorders>
            <w:vAlign w:val="center"/>
          </w:tcPr>
          <w:p w14:paraId="75BF6698" w14:textId="77777777" w:rsidR="00304FE4" w:rsidRPr="00FA055F" w:rsidRDefault="003F6735">
            <w:pPr>
              <w:pStyle w:val="SlikeTabele"/>
              <w:rPr>
                <w:noProof/>
                <w:lang w:val="en-GB"/>
              </w:rPr>
            </w:pPr>
            <w:r w:rsidRPr="00FA055F">
              <w:rPr>
                <w:b/>
                <w:bCs/>
                <w:noProof/>
                <w:color w:val="000000"/>
                <w:sz w:val="22"/>
                <w:szCs w:val="22"/>
                <w:lang w:val="en-GB"/>
              </w:rPr>
              <w:t>75.08%</w:t>
            </w:r>
          </w:p>
        </w:tc>
      </w:tr>
    </w:tbl>
    <w:p w14:paraId="4BBD54CC" w14:textId="77777777" w:rsidR="00304FE4" w:rsidRPr="00FA055F" w:rsidRDefault="003F6735">
      <w:pPr>
        <w:pStyle w:val="Inivonaslova-Poglavlje"/>
        <w:rPr>
          <w:noProof/>
          <w:lang w:val="en-GB"/>
        </w:rPr>
      </w:pPr>
      <w:bookmarkStart w:id="102" w:name="_Toc52391081"/>
      <w:r w:rsidRPr="00FA055F">
        <w:rPr>
          <w:noProof/>
          <w:lang w:val="en-GB"/>
        </w:rPr>
        <w:lastRenderedPageBreak/>
        <w:t>Закључак</w:t>
      </w:r>
      <w:bookmarkEnd w:id="102"/>
    </w:p>
    <w:p w14:paraId="57C60077" w14:textId="5A0E3AE0" w:rsidR="00304FE4" w:rsidRPr="00FA055F" w:rsidRDefault="003F6735">
      <w:pPr>
        <w:pStyle w:val="Osnovnitekst"/>
        <w:rPr>
          <w:noProof/>
          <w:lang w:val="en-GB"/>
        </w:rPr>
      </w:pPr>
      <w:r w:rsidRPr="00FA055F">
        <w:rPr>
          <w:noProof/>
          <w:lang w:val="en-GB"/>
        </w:rPr>
        <w:t>Циљ овог дипломског рада је примена алгоритама машинског учења у препознавању неких карактеристика особе која прича у присуству уређаја који поседује жироскоп и акцелератор. За ове потребе, прво је било потребно направити апликацију која ће детектовати и бележити податке са жироскопа и акцелерометра. Затим је требало обрадити те податке и проверити да ли је могуће научити модел машинског учења да може са задовољавајућом прецизношћу да предвиди дату особину говорника.</w:t>
      </w:r>
      <w:r w:rsidR="00524953">
        <w:rPr>
          <w:noProof/>
          <w:lang w:val="sr-Cyrl-RS"/>
        </w:rPr>
        <w:t xml:space="preserve"> </w:t>
      </w:r>
      <w:r w:rsidRPr="00FA055F">
        <w:rPr>
          <w:noProof/>
          <w:lang w:val="en-GB"/>
        </w:rPr>
        <w:t xml:space="preserve">Овај дипломски рад се бавио дубоким неуралним мрежама као алгоритмом машинског учења и његовим резултатима над направљеним улазним подацима. На основу резултата алгоритма се закључује да је могуће препознати одређене карактеристике говорника. </w:t>
      </w:r>
    </w:p>
    <w:p w14:paraId="620CAD6B" w14:textId="77777777" w:rsidR="00304FE4" w:rsidRPr="00FA055F" w:rsidRDefault="003F6735">
      <w:pPr>
        <w:pStyle w:val="Osnovnitekst"/>
        <w:rPr>
          <w:noProof/>
          <w:lang w:val="en-GB"/>
        </w:rPr>
      </w:pPr>
      <w:r w:rsidRPr="00FA055F">
        <w:rPr>
          <w:noProof/>
          <w:lang w:val="en-GB"/>
        </w:rPr>
        <w:t>С обзиром на то да су резултати овог рада показали да је могуће сазнати одређене информације о кориснику, а услови овог истраживања су били ограничени и временски и недостатком одговарајућих ресурса, може се претпоставити да велике корпорације, које на располагању имају практично неограничене ресурсе, могу на овај начин сакупити велику количину битних информација о својим корисницима.</w:t>
      </w:r>
    </w:p>
    <w:p w14:paraId="1B65DA0F" w14:textId="7C37D5BC" w:rsidR="00304FE4" w:rsidRPr="00FA055F" w:rsidRDefault="003F6735">
      <w:pPr>
        <w:pStyle w:val="Osnovnitekst"/>
        <w:rPr>
          <w:noProof/>
          <w:lang w:val="en-GB"/>
        </w:rPr>
      </w:pPr>
      <w:r w:rsidRPr="00FA055F">
        <w:rPr>
          <w:noProof/>
          <w:lang w:val="en-GB"/>
        </w:rPr>
        <w:t xml:space="preserve">Алгоритам дубоких неуралних мрежа који је направљен у овом раду је био успешан у препознавању јачине позадинског шума, дистанце од уређаја, броја година говорника, броја говорника и одређених слова и речи. </w:t>
      </w:r>
      <w:r w:rsidR="003E621D">
        <w:rPr>
          <w:noProof/>
          <w:lang w:val="sr-Cyrl-RS"/>
        </w:rPr>
        <w:t xml:space="preserve">Препознавање позадинског шума је највеће са 88.89%, затим дистанца, године и реч/слово са 84.13, 76.19 и 76.19%, респективно. </w:t>
      </w:r>
      <w:r w:rsidRPr="00FA055F">
        <w:rPr>
          <w:noProof/>
          <w:lang w:val="en-GB"/>
        </w:rPr>
        <w:t>То нам омогућава да имамо приступ битним информацијама о особама које причају у непосредној близини уређаја. Са друге стране, препознавање језика говорника, као препознавање да ли постоји мушка или женска особа међу говорницима, немају велику прецизност, иако су резултати бољи од насумичног одабирања.</w:t>
      </w:r>
    </w:p>
    <w:p w14:paraId="2D6B326A" w14:textId="77777777" w:rsidR="00304FE4" w:rsidRPr="00FA055F" w:rsidRDefault="003F6735">
      <w:pPr>
        <w:pStyle w:val="Osnovnitekst"/>
        <w:rPr>
          <w:noProof/>
          <w:lang w:val="en-GB"/>
        </w:rPr>
      </w:pPr>
      <w:r w:rsidRPr="00FA055F">
        <w:rPr>
          <w:noProof/>
          <w:lang w:val="en-GB"/>
        </w:rPr>
        <w:t>Резултати добијени у овом истраживању имају велики број примена. На пример, уколико се информација о јачини позадинског шума или о дистанци од уређаја упари са још неким информацијама о говорнику (нпр. геолокацијом), може се добити врло прецизна информација о просторији или окружењу где се говорник налази. Информација о старости говорника може бити значајна у одређивању циљне групе маркетинга неких производа, или се може користити као још једна информација која ствара бољу слику о профилу корисника у базама великих корпорација. Препознавање ограниченог броја речи и слова можда је најзанимљивије сазнање овог истраживачког рада, јер пружа највећи спектар очигледних примена. Као и у претходном примеру, најреалнија употреба препознатих речи (под претпоставком да је вокабулар препознатљивих речи мали) је препознавање назива производа, на основу којег ће се том кориснику приказивати рекламе за тај производ.</w:t>
      </w:r>
    </w:p>
    <w:p w14:paraId="0479D27F" w14:textId="77777777" w:rsidR="00304FE4" w:rsidRPr="00FA055F" w:rsidRDefault="003F6735">
      <w:pPr>
        <w:pStyle w:val="Osnovnitekst"/>
        <w:rPr>
          <w:noProof/>
          <w:lang w:val="en-GB"/>
        </w:rPr>
      </w:pPr>
      <w:r w:rsidRPr="00FA055F">
        <w:rPr>
          <w:noProof/>
          <w:lang w:val="en-GB"/>
        </w:rPr>
        <w:t>Ово истраживање било је ограничено малим бројем примера због немогућности да се креирају све могуће ситуације за прављење тестова. Такође, у фази тренирања алгоритма, рад је био ограничен недовољно јаким перформансама хардверских компонената. Уколико бисмо имали приступ већој количини података или рачунарима са бољим перформансама, могуће је да би резултати овог истраживања били бољи.</w:t>
      </w:r>
    </w:p>
    <w:p w14:paraId="4B1D80BA" w14:textId="4C25CB35" w:rsidR="00304FE4" w:rsidRPr="00FA055F" w:rsidRDefault="003F6735">
      <w:pPr>
        <w:pStyle w:val="Osnovnitekst"/>
        <w:rPr>
          <w:noProof/>
          <w:lang w:val="en-GB"/>
        </w:rPr>
      </w:pPr>
      <w:r w:rsidRPr="00FA055F">
        <w:rPr>
          <w:noProof/>
          <w:lang w:val="en-GB"/>
        </w:rPr>
        <w:t xml:space="preserve">Једно од могућих проширења решења би била примена другачијих архитектура дубоких неуралних мрежа. Рекурентне неуралне мреже представљају један тип мрежа који на улаз примају податке који имају међусобну временску зависност и често се користе за препознавање говора. Како је наш скуп података зависан од времена, могуће је да би овај тип </w:t>
      </w:r>
      <w:r w:rsidRPr="00FA055F">
        <w:rPr>
          <w:noProof/>
          <w:lang w:val="en-GB"/>
        </w:rPr>
        <w:lastRenderedPageBreak/>
        <w:t xml:space="preserve">неуралних мрежа давао боље резултате. Препоручљиво је пробати и конволуционе неуралне мреже, јер оне на улазу примају податке са три особине, а како ми имамо </w:t>
      </w:r>
      <w:r w:rsidRPr="00FA055F">
        <w:rPr>
          <w:i/>
          <w:iCs/>
          <w:noProof/>
          <w:lang w:val="en-GB"/>
        </w:rPr>
        <w:t>x</w:t>
      </w:r>
      <w:r w:rsidRPr="00FA055F">
        <w:rPr>
          <w:noProof/>
          <w:lang w:val="en-GB"/>
        </w:rPr>
        <w:t xml:space="preserve">, </w:t>
      </w:r>
      <w:r w:rsidRPr="00FA055F">
        <w:rPr>
          <w:i/>
          <w:iCs/>
          <w:noProof/>
          <w:lang w:val="en-GB"/>
        </w:rPr>
        <w:t>y</w:t>
      </w:r>
      <w:r w:rsidRPr="00FA055F">
        <w:rPr>
          <w:noProof/>
          <w:lang w:val="en-GB"/>
        </w:rPr>
        <w:t xml:space="preserve"> и </w:t>
      </w:r>
      <w:r w:rsidRPr="00FA055F">
        <w:rPr>
          <w:i/>
          <w:iCs/>
          <w:noProof/>
          <w:lang w:val="en-GB"/>
        </w:rPr>
        <w:t>z</w:t>
      </w:r>
      <w:r w:rsidRPr="00FA055F">
        <w:rPr>
          <w:noProof/>
          <w:lang w:val="en-GB"/>
        </w:rPr>
        <w:t xml:space="preserve"> осу, такође је могућ пораст у резултатима.</w:t>
      </w:r>
      <w:r w:rsidR="00657E61">
        <w:rPr>
          <w:noProof/>
          <w:lang w:val="sr-Cyrl-RS"/>
        </w:rPr>
        <w:t xml:space="preserve"> </w:t>
      </w:r>
      <w:r w:rsidRPr="00FA055F">
        <w:rPr>
          <w:noProof/>
          <w:lang w:val="en-GB"/>
        </w:rPr>
        <w:t>Да би значај и примена постигнутих резултата били већи, препоручљиво је и проширивати скуп речи које ће алгоритам покушати да научи. Притом, се наравно, мора пазити да прецизност остане у прихватљивим границама. Извесно је да би у овом случају било потребно направити много већи број улазних података.</w:t>
      </w:r>
    </w:p>
    <w:p w14:paraId="45E03D9B" w14:textId="77777777" w:rsidR="00304FE4" w:rsidRPr="00FA055F" w:rsidRDefault="00304FE4">
      <w:pPr>
        <w:pStyle w:val="Osnovnitekst"/>
        <w:rPr>
          <w:noProof/>
          <w:lang w:val="en-GB"/>
        </w:rPr>
      </w:pPr>
    </w:p>
    <w:p w14:paraId="46A83B93" w14:textId="77777777" w:rsidR="00304FE4" w:rsidRPr="00FA055F" w:rsidRDefault="003F6735">
      <w:pPr>
        <w:pStyle w:val="SadrajLiteratura"/>
        <w:rPr>
          <w:noProof/>
          <w:lang w:val="en-GB"/>
        </w:rPr>
      </w:pPr>
      <w:bookmarkStart w:id="103" w:name="_Toc254342946"/>
      <w:bookmarkStart w:id="104" w:name="_Toc52391082"/>
      <w:bookmarkStart w:id="105" w:name="_Toc254342925"/>
      <w:r w:rsidRPr="00FA055F">
        <w:rPr>
          <w:noProof/>
          <w:lang w:val="en-GB"/>
        </w:rPr>
        <w:lastRenderedPageBreak/>
        <w:t>Литература</w:t>
      </w:r>
      <w:bookmarkEnd w:id="103"/>
      <w:bookmarkEnd w:id="104"/>
    </w:p>
    <w:p w14:paraId="3F024F31" w14:textId="77777777" w:rsidR="00304FE4" w:rsidRPr="00FA055F" w:rsidRDefault="003F6735" w:rsidP="00FA055F">
      <w:pPr>
        <w:pStyle w:val="Referenca"/>
        <w:jc w:val="left"/>
        <w:rPr>
          <w:noProof/>
          <w:lang w:val="en-GB"/>
        </w:rPr>
      </w:pPr>
      <w:r w:rsidRPr="00FA055F">
        <w:rPr>
          <w:noProof/>
          <w:lang w:val="en-GB"/>
        </w:rPr>
        <w:t>“</w:t>
      </w:r>
      <w:r w:rsidRPr="00FA055F">
        <w:rPr>
          <w:i/>
          <w:iCs/>
          <w:noProof/>
          <w:lang w:val="en-GB"/>
        </w:rPr>
        <w:t>LSM6DSL Documentation</w:t>
      </w:r>
      <w:r w:rsidRPr="00FA055F">
        <w:rPr>
          <w:noProof/>
          <w:lang w:val="en-GB"/>
        </w:rPr>
        <w:t xml:space="preserve">”, </w:t>
      </w:r>
      <w:hyperlink r:id="rId57" w:anchor="documentation" w:history="1">
        <w:r w:rsidRPr="00FA055F">
          <w:rPr>
            <w:rStyle w:val="Hyperlink"/>
            <w:noProof/>
            <w:lang w:val="en-GB"/>
          </w:rPr>
          <w:t>https://www.st.com/en/mems-and-sensors/lsm6dsl.html#documentation</w:t>
        </w:r>
      </w:hyperlink>
      <w:r w:rsidRPr="00FA055F">
        <w:rPr>
          <w:rStyle w:val="Hyperlink"/>
          <w:noProof/>
          <w:lang w:val="en-GB"/>
        </w:rPr>
        <w:t xml:space="preserve"> </w:t>
      </w:r>
      <w:r w:rsidRPr="00FA055F">
        <w:rPr>
          <w:noProof/>
          <w:lang w:val="en-GB"/>
        </w:rPr>
        <w:t>, приступано дана 25.09.2020.</w:t>
      </w:r>
    </w:p>
    <w:p w14:paraId="56A4EE01" w14:textId="126F7F1D" w:rsidR="00304FE4" w:rsidRPr="00FA055F" w:rsidRDefault="003F6735" w:rsidP="00FA055F">
      <w:pPr>
        <w:pStyle w:val="Referenca"/>
        <w:jc w:val="left"/>
        <w:rPr>
          <w:noProof/>
          <w:lang w:val="en-GB"/>
        </w:rPr>
      </w:pPr>
      <w:r w:rsidRPr="00FA055F">
        <w:rPr>
          <w:noProof/>
          <w:lang w:val="en-GB"/>
        </w:rPr>
        <w:t>Yan Michalevsky, Dan Boneh, Gabi Nakibly, „</w:t>
      </w:r>
      <w:r w:rsidRPr="00FA055F">
        <w:rPr>
          <w:i/>
          <w:iCs/>
          <w:noProof/>
          <w:lang w:val="en-GB"/>
        </w:rPr>
        <w:t>Gyrophone: Recognizing Speech From Gyroscope Signals</w:t>
      </w:r>
      <w:r w:rsidRPr="00FA055F">
        <w:rPr>
          <w:noProof/>
          <w:lang w:val="en-GB"/>
        </w:rPr>
        <w:t xml:space="preserve">“, </w:t>
      </w:r>
      <w:r w:rsidRPr="00FA055F">
        <w:rPr>
          <w:rStyle w:val="Hyperlink"/>
          <w:noProof/>
          <w:lang w:val="en-GB"/>
        </w:rPr>
        <w:t>https://crypto.stanford.edu/gyrophone/files/gyromic.pdf</w:t>
      </w:r>
      <w:r w:rsidRPr="00FA055F">
        <w:rPr>
          <w:noProof/>
          <w:lang w:val="en-GB"/>
        </w:rPr>
        <w:t xml:space="preserve">, </w:t>
      </w:r>
      <w:r w:rsidR="00DE3F0B" w:rsidRPr="00476AFF">
        <w:rPr>
          <w:i/>
          <w:iCs/>
          <w:noProof/>
          <w:lang w:val="en-GB"/>
        </w:rPr>
        <w:t>BlackHat Europe 2014,</w:t>
      </w:r>
      <w:r w:rsidR="00DE3F0B">
        <w:rPr>
          <w:noProof/>
          <w:lang w:val="en-GB"/>
        </w:rPr>
        <w:t xml:space="preserve"> </w:t>
      </w:r>
      <w:r w:rsidR="00DE3F0B">
        <w:rPr>
          <w:noProof/>
          <w:lang w:val="sr-Cyrl-RS"/>
        </w:rPr>
        <w:t>октобар 2014.</w:t>
      </w:r>
    </w:p>
    <w:p w14:paraId="104B8916" w14:textId="77777777" w:rsidR="00304FE4" w:rsidRPr="00FA055F" w:rsidRDefault="003F6735" w:rsidP="00FA055F">
      <w:pPr>
        <w:pStyle w:val="Referenca"/>
        <w:jc w:val="left"/>
        <w:rPr>
          <w:noProof/>
          <w:lang w:val="en-GB"/>
        </w:rPr>
      </w:pPr>
      <w:r w:rsidRPr="00FA055F">
        <w:rPr>
          <w:noProof/>
          <w:lang w:val="en-GB"/>
        </w:rPr>
        <w:t>“</w:t>
      </w:r>
      <w:r w:rsidRPr="00FA055F">
        <w:rPr>
          <w:i/>
          <w:iCs/>
          <w:noProof/>
          <w:lang w:val="en-GB"/>
        </w:rPr>
        <w:t>Apple iPhone XS review</w:t>
      </w:r>
      <w:r w:rsidRPr="00FA055F">
        <w:rPr>
          <w:noProof/>
          <w:lang w:val="en-GB"/>
        </w:rPr>
        <w:t xml:space="preserve">”, </w:t>
      </w:r>
      <w:r w:rsidRPr="00FA055F">
        <w:rPr>
          <w:rStyle w:val="Hyperlink"/>
          <w:noProof/>
          <w:lang w:val="en-GB"/>
        </w:rPr>
        <w:t>https://www.gsmarena.com/apple_iphone_xs-review-1827p3.php</w:t>
      </w:r>
      <w:r w:rsidRPr="00FA055F">
        <w:rPr>
          <w:noProof/>
          <w:lang w:val="en-GB"/>
        </w:rPr>
        <w:t>, приступано дана 26.09.2020.</w:t>
      </w:r>
    </w:p>
    <w:p w14:paraId="3CD6D9F9" w14:textId="77777777" w:rsidR="00304FE4" w:rsidRPr="00FA055F" w:rsidRDefault="003F6735" w:rsidP="00FA055F">
      <w:pPr>
        <w:pStyle w:val="Referenca"/>
        <w:jc w:val="left"/>
        <w:rPr>
          <w:noProof/>
          <w:lang w:val="en-GB"/>
        </w:rPr>
      </w:pPr>
      <w:r w:rsidRPr="00FA055F">
        <w:rPr>
          <w:noProof/>
          <w:lang w:val="en-GB"/>
        </w:rPr>
        <w:t>„</w:t>
      </w:r>
      <w:r w:rsidRPr="00FA055F">
        <w:rPr>
          <w:i/>
          <w:iCs/>
          <w:noProof/>
          <w:lang w:val="en-GB"/>
        </w:rPr>
        <w:t>Regular expression operations</w:t>
      </w:r>
      <w:r w:rsidRPr="00FA055F">
        <w:rPr>
          <w:noProof/>
          <w:lang w:val="en-GB"/>
        </w:rPr>
        <w:t xml:space="preserve">“, </w:t>
      </w:r>
      <w:r w:rsidRPr="00FA055F">
        <w:rPr>
          <w:rStyle w:val="Hyperlink"/>
          <w:noProof/>
          <w:lang w:val="en-GB"/>
        </w:rPr>
        <w:t>https://docs.python.org/3/library/re.html</w:t>
      </w:r>
      <w:r w:rsidRPr="00FA055F">
        <w:rPr>
          <w:noProof/>
          <w:lang w:val="en-GB"/>
        </w:rPr>
        <w:t>, приступано дана 05.09.2020.</w:t>
      </w:r>
    </w:p>
    <w:p w14:paraId="1974FC27" w14:textId="77777777" w:rsidR="00304FE4" w:rsidRPr="00FA055F" w:rsidRDefault="003F6735" w:rsidP="00FA055F">
      <w:pPr>
        <w:pStyle w:val="Referenca"/>
        <w:jc w:val="left"/>
        <w:rPr>
          <w:noProof/>
          <w:lang w:val="en-GB"/>
        </w:rPr>
      </w:pPr>
      <w:r w:rsidRPr="00FA055F">
        <w:rPr>
          <w:noProof/>
          <w:lang w:val="en-GB"/>
        </w:rPr>
        <w:t>„</w:t>
      </w:r>
      <w:r w:rsidRPr="00FA055F">
        <w:rPr>
          <w:i/>
          <w:iCs/>
          <w:noProof/>
          <w:lang w:val="en-GB"/>
        </w:rPr>
        <w:t>Numpy</w:t>
      </w:r>
      <w:r w:rsidRPr="00FA055F">
        <w:rPr>
          <w:noProof/>
          <w:lang w:val="en-GB"/>
        </w:rPr>
        <w:t xml:space="preserve">“, </w:t>
      </w:r>
      <w:r w:rsidRPr="00FA055F">
        <w:rPr>
          <w:rStyle w:val="Hyperlink"/>
          <w:noProof/>
          <w:lang w:val="en-GB"/>
        </w:rPr>
        <w:t>https://numpy.org/</w:t>
      </w:r>
      <w:r w:rsidRPr="00FA055F">
        <w:rPr>
          <w:noProof/>
          <w:lang w:val="en-GB"/>
        </w:rPr>
        <w:t>, приступано дана 04.09.2020.</w:t>
      </w:r>
    </w:p>
    <w:p w14:paraId="37FA1DB7" w14:textId="77777777" w:rsidR="00304FE4" w:rsidRPr="00FA055F" w:rsidRDefault="003F6735" w:rsidP="00FA055F">
      <w:pPr>
        <w:pStyle w:val="Referenca"/>
        <w:jc w:val="left"/>
        <w:rPr>
          <w:noProof/>
          <w:lang w:val="en-GB"/>
        </w:rPr>
      </w:pPr>
      <w:r w:rsidRPr="00FA055F">
        <w:rPr>
          <w:noProof/>
          <w:lang w:val="en-GB"/>
        </w:rPr>
        <w:t>„</w:t>
      </w:r>
      <w:r w:rsidRPr="00FA055F">
        <w:rPr>
          <w:i/>
          <w:iCs/>
          <w:noProof/>
          <w:lang w:val="en-GB"/>
        </w:rPr>
        <w:t>sklearn.utils.shuffle</w:t>
      </w:r>
      <w:r w:rsidRPr="00FA055F">
        <w:rPr>
          <w:noProof/>
          <w:lang w:val="en-GB"/>
        </w:rPr>
        <w:t xml:space="preserve">“, </w:t>
      </w:r>
      <w:hyperlink r:id="rId58" w:history="1">
        <w:r w:rsidRPr="00FA055F">
          <w:rPr>
            <w:rStyle w:val="Hyperlink"/>
            <w:noProof/>
            <w:lang w:val="en-GB"/>
          </w:rPr>
          <w:t>https://scikit-learn.org/stable/modules/generated/sklearn.utils.shuffle.html</w:t>
        </w:r>
      </w:hyperlink>
      <w:r w:rsidRPr="00FA055F">
        <w:rPr>
          <w:rStyle w:val="Hyperlink"/>
          <w:noProof/>
          <w:lang w:val="en-GB"/>
        </w:rPr>
        <w:t xml:space="preserve"> </w:t>
      </w:r>
      <w:r w:rsidRPr="00FA055F">
        <w:rPr>
          <w:noProof/>
          <w:lang w:val="en-GB"/>
        </w:rPr>
        <w:t>, приступано дана 06.09.2020.</w:t>
      </w:r>
    </w:p>
    <w:p w14:paraId="1152BC24" w14:textId="1BFA2E5A" w:rsidR="00304FE4" w:rsidRPr="00FA055F" w:rsidRDefault="003F6735" w:rsidP="00FA055F">
      <w:pPr>
        <w:pStyle w:val="Referenca"/>
        <w:jc w:val="left"/>
        <w:rPr>
          <w:noProof/>
          <w:lang w:val="en-GB"/>
        </w:rPr>
      </w:pPr>
      <w:r w:rsidRPr="00FA055F">
        <w:rPr>
          <w:noProof/>
          <w:lang w:val="en-GB"/>
        </w:rPr>
        <w:t>Diederik P. Kingma, Jimmy Lei Ba, “</w:t>
      </w:r>
      <w:r w:rsidRPr="00FA055F">
        <w:rPr>
          <w:i/>
          <w:iCs/>
          <w:noProof/>
          <w:lang w:val="en-GB"/>
        </w:rPr>
        <w:t>ADAM: A METHOD  FOR</w:t>
      </w:r>
      <w:r w:rsidR="00FA055F" w:rsidRPr="00FA055F">
        <w:rPr>
          <w:i/>
          <w:iCs/>
          <w:noProof/>
          <w:lang w:val="en-GB"/>
        </w:rPr>
        <w:t xml:space="preserve"> </w:t>
      </w:r>
      <w:r w:rsidRPr="00FA055F">
        <w:rPr>
          <w:i/>
          <w:iCs/>
          <w:noProof/>
          <w:lang w:val="en-GB"/>
        </w:rPr>
        <w:t>STOCHASTIC</w:t>
      </w:r>
      <w:r w:rsidR="00FA055F" w:rsidRPr="00FA055F">
        <w:rPr>
          <w:i/>
          <w:iCs/>
          <w:noProof/>
          <w:lang w:val="en-GB"/>
        </w:rPr>
        <w:t xml:space="preserve"> </w:t>
      </w:r>
      <w:r w:rsidRPr="00FA055F">
        <w:rPr>
          <w:i/>
          <w:iCs/>
          <w:noProof/>
          <w:lang w:val="en-GB"/>
        </w:rPr>
        <w:t>OPTIMIZATION</w:t>
      </w:r>
      <w:r w:rsidRPr="00FA055F">
        <w:rPr>
          <w:noProof/>
          <w:lang w:val="en-GB"/>
        </w:rPr>
        <w:t xml:space="preserve">”, </w:t>
      </w:r>
      <w:r w:rsidRPr="00FA055F">
        <w:rPr>
          <w:rStyle w:val="Hyperlink"/>
          <w:noProof/>
          <w:lang w:val="en-GB"/>
        </w:rPr>
        <w:t>https://arxiv.org/pdf/1412.6980.pdf</w:t>
      </w:r>
      <w:r w:rsidRPr="00FA055F">
        <w:rPr>
          <w:noProof/>
          <w:lang w:val="en-GB"/>
        </w:rPr>
        <w:t>, приступано дана 14.09.2020.</w:t>
      </w:r>
    </w:p>
    <w:p w14:paraId="2E086F92" w14:textId="77777777" w:rsidR="00304FE4" w:rsidRPr="00FA055F" w:rsidRDefault="003F6735" w:rsidP="00FA055F">
      <w:pPr>
        <w:pStyle w:val="Referenca"/>
        <w:jc w:val="left"/>
        <w:rPr>
          <w:noProof/>
          <w:lang w:val="en-GB"/>
        </w:rPr>
      </w:pPr>
      <w:r w:rsidRPr="00FA055F">
        <w:rPr>
          <w:noProof/>
          <w:lang w:val="en-GB"/>
        </w:rPr>
        <w:t>„</w:t>
      </w:r>
      <w:r w:rsidRPr="00FA055F">
        <w:rPr>
          <w:i/>
          <w:iCs/>
          <w:noProof/>
          <w:lang w:val="en-GB"/>
        </w:rPr>
        <w:t>Anaconda</w:t>
      </w:r>
      <w:r w:rsidRPr="00FA055F">
        <w:rPr>
          <w:rStyle w:val="Hyperlink"/>
          <w:noProof/>
          <w:lang w:val="en-GB"/>
        </w:rPr>
        <w:t>“, https://www.anaconda.com/</w:t>
      </w:r>
      <w:r w:rsidRPr="00FA055F">
        <w:rPr>
          <w:noProof/>
          <w:lang w:val="en-GB"/>
        </w:rPr>
        <w:t>, приступано дана 08.09.2020.</w:t>
      </w:r>
    </w:p>
    <w:p w14:paraId="14ACFA40" w14:textId="77777777" w:rsidR="00304FE4" w:rsidRPr="00FA055F" w:rsidRDefault="003F6735" w:rsidP="00FA055F">
      <w:pPr>
        <w:pStyle w:val="Referenca"/>
        <w:jc w:val="left"/>
        <w:rPr>
          <w:noProof/>
          <w:lang w:val="en-GB"/>
        </w:rPr>
      </w:pPr>
      <w:r w:rsidRPr="00FA055F">
        <w:rPr>
          <w:noProof/>
          <w:lang w:val="en-GB"/>
        </w:rPr>
        <w:t>„</w:t>
      </w:r>
      <w:r w:rsidRPr="00FA055F">
        <w:rPr>
          <w:i/>
          <w:iCs/>
          <w:noProof/>
          <w:lang w:val="en-GB"/>
        </w:rPr>
        <w:t>Matplotlib</w:t>
      </w:r>
      <w:r w:rsidRPr="00FA055F">
        <w:rPr>
          <w:noProof/>
          <w:lang w:val="en-GB"/>
        </w:rPr>
        <w:t xml:space="preserve">“, </w:t>
      </w:r>
      <w:r w:rsidRPr="00FA055F">
        <w:rPr>
          <w:rStyle w:val="Hyperlink"/>
          <w:noProof/>
          <w:lang w:val="en-GB"/>
        </w:rPr>
        <w:t>https://matplotlib.org/</w:t>
      </w:r>
      <w:r w:rsidRPr="00FA055F">
        <w:rPr>
          <w:noProof/>
          <w:lang w:val="en-GB"/>
        </w:rPr>
        <w:t>, приступано дана 18.09.2020.</w:t>
      </w:r>
    </w:p>
    <w:p w14:paraId="2BA18841" w14:textId="33320EB7" w:rsidR="00FA055F" w:rsidRPr="00FA055F" w:rsidRDefault="003F6735" w:rsidP="00FA055F">
      <w:pPr>
        <w:pStyle w:val="Referenca"/>
        <w:jc w:val="left"/>
        <w:rPr>
          <w:noProof/>
          <w:lang w:val="en-GB"/>
        </w:rPr>
      </w:pPr>
      <w:r w:rsidRPr="00FA055F">
        <w:rPr>
          <w:noProof/>
          <w:lang w:val="en-GB"/>
        </w:rPr>
        <w:t>“</w:t>
      </w:r>
      <w:r w:rsidRPr="00FA055F">
        <w:rPr>
          <w:i/>
          <w:iCs/>
          <w:noProof/>
          <w:lang w:val="en-GB"/>
        </w:rPr>
        <w:t>Spyder</w:t>
      </w:r>
      <w:r w:rsidRPr="00FA055F">
        <w:rPr>
          <w:noProof/>
          <w:lang w:val="en-GB"/>
        </w:rPr>
        <w:t xml:space="preserve">”, </w:t>
      </w:r>
      <w:hyperlink r:id="rId59" w:history="1">
        <w:r w:rsidR="00857807" w:rsidRPr="00FA055F">
          <w:rPr>
            <w:rStyle w:val="Hyperlink"/>
            <w:noProof/>
            <w:lang w:val="en-GB"/>
          </w:rPr>
          <w:t>https://www.spyder-ide.org/</w:t>
        </w:r>
      </w:hyperlink>
      <w:r w:rsidR="00FC172C" w:rsidRPr="00FA055F">
        <w:rPr>
          <w:rStyle w:val="Hyperlink"/>
          <w:noProof/>
          <w:lang w:val="en-GB"/>
        </w:rPr>
        <w:t>/</w:t>
      </w:r>
      <w:r w:rsidR="00FC172C" w:rsidRPr="00FA055F">
        <w:rPr>
          <w:noProof/>
          <w:lang w:val="en-GB"/>
        </w:rPr>
        <w:t>, приступано дана 08.09.2020.</w:t>
      </w:r>
    </w:p>
    <w:p w14:paraId="6EF4E9B8" w14:textId="482DD31C" w:rsidR="00FA055F" w:rsidRPr="00FA055F" w:rsidRDefault="00FA055F" w:rsidP="00FA055F">
      <w:pPr>
        <w:pStyle w:val="Referenca"/>
        <w:jc w:val="left"/>
        <w:rPr>
          <w:noProof/>
          <w:lang w:val="en-GB"/>
        </w:rPr>
      </w:pPr>
      <w:r w:rsidRPr="00FA055F">
        <w:rPr>
          <w:noProof/>
          <w:lang w:val="en-GB"/>
        </w:rPr>
        <w:t>"</w:t>
      </w:r>
      <w:r w:rsidRPr="00FA055F">
        <w:rPr>
          <w:i/>
          <w:iCs/>
          <w:noProof/>
          <w:lang w:val="en-GB"/>
        </w:rPr>
        <w:t>Keras</w:t>
      </w:r>
      <w:r w:rsidRPr="00FA055F">
        <w:rPr>
          <w:noProof/>
          <w:lang w:val="en-GB"/>
        </w:rPr>
        <w:t xml:space="preserve">", </w:t>
      </w:r>
      <w:r w:rsidRPr="00FA055F">
        <w:rPr>
          <w:rStyle w:val="Hyperlink"/>
          <w:noProof/>
          <w:lang w:val="en-GB"/>
        </w:rPr>
        <w:t>https://keras.io/</w:t>
      </w:r>
      <w:r w:rsidR="00FC172C" w:rsidRPr="00FA055F">
        <w:rPr>
          <w:noProof/>
          <w:lang w:val="en-GB"/>
        </w:rPr>
        <w:t xml:space="preserve">, приступано дана </w:t>
      </w:r>
      <w:r w:rsidR="00FC172C">
        <w:rPr>
          <w:noProof/>
          <w:lang w:val="en-GB"/>
        </w:rPr>
        <w:t>0</w:t>
      </w:r>
      <w:r w:rsidR="00FC172C">
        <w:rPr>
          <w:noProof/>
          <w:lang w:val="sr-Cyrl-RS"/>
        </w:rPr>
        <w:t>2</w:t>
      </w:r>
      <w:r w:rsidR="00FC172C" w:rsidRPr="00FA055F">
        <w:rPr>
          <w:noProof/>
          <w:lang w:val="en-GB"/>
        </w:rPr>
        <w:t>.09.2020.</w:t>
      </w:r>
    </w:p>
    <w:p w14:paraId="44B73C51" w14:textId="713EE9CD" w:rsidR="00FA055F" w:rsidRPr="00FA055F" w:rsidRDefault="00FA055F" w:rsidP="00FA055F">
      <w:pPr>
        <w:pStyle w:val="Referenca"/>
        <w:jc w:val="left"/>
        <w:rPr>
          <w:noProof/>
          <w:lang w:val="en-GB"/>
        </w:rPr>
      </w:pPr>
      <w:r w:rsidRPr="00FA055F">
        <w:rPr>
          <w:noProof/>
          <w:lang w:val="en-GB"/>
        </w:rPr>
        <w:t>"</w:t>
      </w:r>
      <w:r w:rsidRPr="00FA055F">
        <w:rPr>
          <w:i/>
          <w:iCs/>
          <w:noProof/>
          <w:lang w:val="en-GB"/>
        </w:rPr>
        <w:t>CUDA Toolkit</w:t>
      </w:r>
      <w:r w:rsidRPr="00FA055F">
        <w:rPr>
          <w:noProof/>
          <w:lang w:val="en-GB"/>
        </w:rPr>
        <w:t xml:space="preserve">", </w:t>
      </w:r>
      <w:r w:rsidRPr="00FA055F">
        <w:rPr>
          <w:rStyle w:val="Hyperlink"/>
          <w:noProof/>
          <w:lang w:val="en-GB"/>
        </w:rPr>
        <w:t>https://developer.nvidia.com/cuda-toolkit</w:t>
      </w:r>
      <w:r w:rsidRPr="00FA055F">
        <w:rPr>
          <w:noProof/>
          <w:lang w:val="en-GB"/>
        </w:rPr>
        <w:t xml:space="preserve">, приступано дана </w:t>
      </w:r>
      <w:r>
        <w:rPr>
          <w:noProof/>
          <w:lang w:val="en-GB"/>
        </w:rPr>
        <w:t>01</w:t>
      </w:r>
      <w:r w:rsidRPr="00FA055F">
        <w:rPr>
          <w:noProof/>
          <w:lang w:val="en-GB"/>
        </w:rPr>
        <w:t>.09.2020.</w:t>
      </w:r>
    </w:p>
    <w:p w14:paraId="4491CEA9" w14:textId="4B17B24B" w:rsidR="00FA055F" w:rsidRPr="00FA055F" w:rsidRDefault="00FA055F" w:rsidP="00FA055F">
      <w:pPr>
        <w:pStyle w:val="Referenca"/>
        <w:jc w:val="left"/>
        <w:rPr>
          <w:noProof/>
          <w:lang w:val="en-GB"/>
        </w:rPr>
      </w:pPr>
      <w:r w:rsidRPr="00FA055F">
        <w:rPr>
          <w:noProof/>
          <w:lang w:val="en-GB"/>
        </w:rPr>
        <w:t>"</w:t>
      </w:r>
      <w:r w:rsidRPr="00FA055F">
        <w:rPr>
          <w:i/>
          <w:iCs/>
          <w:noProof/>
          <w:lang w:val="en-GB"/>
        </w:rPr>
        <w:t>cuDNN</w:t>
      </w:r>
      <w:r w:rsidRPr="00FA055F">
        <w:rPr>
          <w:noProof/>
          <w:lang w:val="en-GB"/>
        </w:rPr>
        <w:t xml:space="preserve">", </w:t>
      </w:r>
      <w:r w:rsidRPr="00FA055F">
        <w:rPr>
          <w:rStyle w:val="Hyperlink"/>
          <w:noProof/>
          <w:lang w:val="en-GB"/>
        </w:rPr>
        <w:t>https://developer.nvidia.com/cudnn</w:t>
      </w:r>
      <w:r w:rsidRPr="00FA055F">
        <w:rPr>
          <w:noProof/>
          <w:lang w:val="en-GB"/>
        </w:rPr>
        <w:t xml:space="preserve">, приступано дана </w:t>
      </w:r>
      <w:r>
        <w:rPr>
          <w:noProof/>
          <w:lang w:val="en-GB"/>
        </w:rPr>
        <w:t>01</w:t>
      </w:r>
      <w:r w:rsidRPr="00FA055F">
        <w:rPr>
          <w:noProof/>
          <w:lang w:val="en-GB"/>
        </w:rPr>
        <w:t>.09.2020.</w:t>
      </w:r>
    </w:p>
    <w:p w14:paraId="28B1FE11" w14:textId="75BBBCB0" w:rsidR="00FA055F" w:rsidRPr="00FA055F" w:rsidRDefault="00FA055F" w:rsidP="00FA055F">
      <w:pPr>
        <w:pStyle w:val="Referenca"/>
        <w:jc w:val="left"/>
        <w:rPr>
          <w:noProof/>
          <w:lang w:val="en-GB"/>
        </w:rPr>
      </w:pPr>
      <w:r w:rsidRPr="00FA055F">
        <w:rPr>
          <w:noProof/>
          <w:lang w:val="en-GB"/>
        </w:rPr>
        <w:t>"</w:t>
      </w:r>
      <w:r w:rsidRPr="00FA055F">
        <w:rPr>
          <w:i/>
          <w:iCs/>
          <w:noProof/>
          <w:lang w:val="en-GB"/>
        </w:rPr>
        <w:t>GeForce 940MX</w:t>
      </w:r>
      <w:r w:rsidRPr="00FA055F">
        <w:rPr>
          <w:noProof/>
          <w:lang w:val="en-GB"/>
        </w:rPr>
        <w:t xml:space="preserve">", </w:t>
      </w:r>
      <w:r w:rsidRPr="00FA055F">
        <w:rPr>
          <w:rStyle w:val="Hyperlink"/>
          <w:noProof/>
          <w:lang w:val="en-GB"/>
        </w:rPr>
        <w:t>https://www.techpowerup.com/gpu-specs/geforce-940mx.c2797</w:t>
      </w:r>
      <w:r w:rsidRPr="00FA055F">
        <w:rPr>
          <w:noProof/>
          <w:lang w:val="en-GB"/>
        </w:rPr>
        <w:t xml:space="preserve">, приступано дана </w:t>
      </w:r>
      <w:r>
        <w:rPr>
          <w:noProof/>
          <w:lang w:val="en-GB"/>
        </w:rPr>
        <w:t>28</w:t>
      </w:r>
      <w:r w:rsidRPr="00FA055F">
        <w:rPr>
          <w:noProof/>
          <w:lang w:val="en-GB"/>
        </w:rPr>
        <w:t>.09.2020.</w:t>
      </w:r>
    </w:p>
    <w:p w14:paraId="4F4E37E0" w14:textId="77A8C76A" w:rsidR="00857807" w:rsidRDefault="00FA055F" w:rsidP="00FA055F">
      <w:pPr>
        <w:pStyle w:val="Referenca"/>
        <w:jc w:val="left"/>
        <w:rPr>
          <w:noProof/>
          <w:lang w:val="en-GB"/>
        </w:rPr>
      </w:pPr>
      <w:r w:rsidRPr="00FA055F">
        <w:rPr>
          <w:noProof/>
          <w:lang w:val="en-GB"/>
        </w:rPr>
        <w:t>"</w:t>
      </w:r>
      <w:r w:rsidRPr="00FA055F">
        <w:rPr>
          <w:i/>
          <w:iCs/>
          <w:noProof/>
          <w:lang w:val="en-GB"/>
        </w:rPr>
        <w:t>GeForce MX150</w:t>
      </w:r>
      <w:r w:rsidRPr="00FA055F">
        <w:rPr>
          <w:noProof/>
          <w:lang w:val="en-GB"/>
        </w:rPr>
        <w:t xml:space="preserve">", </w:t>
      </w:r>
      <w:r w:rsidRPr="00FA055F">
        <w:rPr>
          <w:rStyle w:val="Hyperlink"/>
          <w:noProof/>
          <w:lang w:val="en-GB"/>
        </w:rPr>
        <w:t>https://www.techpowerup.com/gpu-specs/geforce-mx150.c2959</w:t>
      </w:r>
      <w:r w:rsidRPr="00FA055F">
        <w:rPr>
          <w:noProof/>
          <w:lang w:val="en-GB"/>
        </w:rPr>
        <w:t xml:space="preserve">, приступано дана </w:t>
      </w:r>
      <w:r>
        <w:rPr>
          <w:noProof/>
          <w:lang w:val="en-GB"/>
        </w:rPr>
        <w:t>2</w:t>
      </w:r>
      <w:r w:rsidRPr="00FA055F">
        <w:rPr>
          <w:noProof/>
          <w:lang w:val="en-GB"/>
        </w:rPr>
        <w:t>8.09.2020.</w:t>
      </w:r>
    </w:p>
    <w:p w14:paraId="44D7CBD9" w14:textId="0E910EA4" w:rsidR="00FA055F" w:rsidRPr="00FA055F" w:rsidRDefault="00FA055F" w:rsidP="00FA055F">
      <w:pPr>
        <w:pStyle w:val="Referenca"/>
        <w:jc w:val="left"/>
        <w:rPr>
          <w:noProof/>
          <w:lang w:val="en-GB"/>
        </w:rPr>
      </w:pPr>
      <w:r>
        <w:rPr>
          <w:noProof/>
          <w:lang w:val="en-GB"/>
        </w:rPr>
        <w:t>“</w:t>
      </w:r>
      <w:r w:rsidRPr="00FA055F">
        <w:rPr>
          <w:noProof/>
          <w:lang w:val="en-GB"/>
        </w:rPr>
        <w:t>How can I clear GPU memory in tensorflow 2?</w:t>
      </w:r>
      <w:r>
        <w:rPr>
          <w:noProof/>
          <w:lang w:val="en-GB"/>
        </w:rPr>
        <w:t xml:space="preserve">”, </w:t>
      </w:r>
      <w:hyperlink r:id="rId60" w:history="1">
        <w:r w:rsidRPr="00C26D6C">
          <w:rPr>
            <w:rStyle w:val="Hyperlink"/>
            <w:noProof/>
            <w:lang w:val="en-GB"/>
          </w:rPr>
          <w:t>https://github.com/tensorflow/tensorflow/issues/36465</w:t>
        </w:r>
      </w:hyperlink>
      <w:r>
        <w:rPr>
          <w:noProof/>
          <w:lang w:val="en-GB"/>
        </w:rPr>
        <w:t xml:space="preserve">, </w:t>
      </w:r>
      <w:r w:rsidRPr="00FA055F">
        <w:rPr>
          <w:noProof/>
          <w:lang w:val="en-GB"/>
        </w:rPr>
        <w:t>приступано дана 1</w:t>
      </w:r>
      <w:r>
        <w:rPr>
          <w:noProof/>
          <w:lang w:val="en-GB"/>
        </w:rPr>
        <w:t>9</w:t>
      </w:r>
      <w:r w:rsidRPr="00FA055F">
        <w:rPr>
          <w:noProof/>
          <w:lang w:val="en-GB"/>
        </w:rPr>
        <w:t>.09.2020.</w:t>
      </w:r>
    </w:p>
    <w:p w14:paraId="38C2302E" w14:textId="77777777" w:rsidR="00304FE4" w:rsidRPr="00FA055F" w:rsidRDefault="00304FE4">
      <w:pPr>
        <w:pStyle w:val="Referenca"/>
        <w:numPr>
          <w:ilvl w:val="0"/>
          <w:numId w:val="0"/>
        </w:numPr>
        <w:ind w:left="720"/>
        <w:jc w:val="left"/>
        <w:rPr>
          <w:noProof/>
          <w:lang w:val="en-GB"/>
        </w:rPr>
      </w:pPr>
    </w:p>
    <w:p w14:paraId="0CBF33E0" w14:textId="77777777" w:rsidR="00304FE4" w:rsidRPr="00FA055F" w:rsidRDefault="003F6735">
      <w:pPr>
        <w:pStyle w:val="SadrajLiteratura"/>
        <w:rPr>
          <w:noProof/>
          <w:lang w:val="en-GB"/>
        </w:rPr>
      </w:pPr>
      <w:bookmarkStart w:id="106" w:name="_Toc52391083"/>
      <w:r w:rsidRPr="00FA055F">
        <w:rPr>
          <w:noProof/>
          <w:lang w:val="en-GB"/>
        </w:rPr>
        <w:lastRenderedPageBreak/>
        <w:t>Списак скраћеница</w:t>
      </w:r>
      <w:bookmarkEnd w:id="1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4"/>
        <w:gridCol w:w="8264"/>
      </w:tblGrid>
      <w:tr w:rsidR="00304FE4" w:rsidRPr="00FA055F" w14:paraId="56A88AC0" w14:textId="77777777">
        <w:tc>
          <w:tcPr>
            <w:tcW w:w="1384" w:type="dxa"/>
            <w:vAlign w:val="center"/>
          </w:tcPr>
          <w:p w14:paraId="1E35BFB7" w14:textId="143A6617" w:rsidR="00304FE4" w:rsidRPr="00435233" w:rsidRDefault="00435233">
            <w:pPr>
              <w:pStyle w:val="Osnovnitekst"/>
              <w:spacing w:after="0"/>
              <w:ind w:firstLine="0"/>
              <w:jc w:val="left"/>
              <w:rPr>
                <w:noProof/>
                <w:lang w:val="en-US"/>
              </w:rPr>
            </w:pPr>
            <w:r>
              <w:rPr>
                <w:noProof/>
                <w:lang w:val="en-US"/>
              </w:rPr>
              <w:t>SVM</w:t>
            </w:r>
          </w:p>
        </w:tc>
        <w:tc>
          <w:tcPr>
            <w:tcW w:w="8470" w:type="dxa"/>
            <w:vAlign w:val="center"/>
          </w:tcPr>
          <w:p w14:paraId="0F0890D2" w14:textId="421282F1" w:rsidR="00304FE4" w:rsidRPr="00FA055F" w:rsidRDefault="00435233">
            <w:pPr>
              <w:pStyle w:val="Osnovnitekst"/>
              <w:spacing w:after="0"/>
              <w:ind w:firstLine="0"/>
              <w:jc w:val="left"/>
              <w:rPr>
                <w:noProof/>
                <w:lang w:val="en-GB"/>
              </w:rPr>
            </w:pPr>
            <w:r>
              <w:rPr>
                <w:i/>
                <w:noProof/>
                <w:lang w:val="en-GB"/>
              </w:rPr>
              <w:t>Support Vector Machine</w:t>
            </w:r>
          </w:p>
        </w:tc>
      </w:tr>
      <w:tr w:rsidR="00304FE4" w:rsidRPr="00FA055F" w14:paraId="6E536EFB" w14:textId="77777777">
        <w:tc>
          <w:tcPr>
            <w:tcW w:w="1384" w:type="dxa"/>
            <w:vAlign w:val="center"/>
          </w:tcPr>
          <w:p w14:paraId="1ADFC603" w14:textId="7D2472CF" w:rsidR="00304FE4" w:rsidRPr="00FA055F" w:rsidRDefault="00435233">
            <w:pPr>
              <w:pStyle w:val="Osnovnitekst"/>
              <w:spacing w:after="0"/>
              <w:ind w:firstLine="0"/>
              <w:jc w:val="left"/>
              <w:rPr>
                <w:noProof/>
                <w:lang w:val="en-GB"/>
              </w:rPr>
            </w:pPr>
            <w:r>
              <w:rPr>
                <w:noProof/>
                <w:lang w:val="en-GB"/>
              </w:rPr>
              <w:t>GMM</w:t>
            </w:r>
          </w:p>
        </w:tc>
        <w:tc>
          <w:tcPr>
            <w:tcW w:w="8470" w:type="dxa"/>
            <w:vAlign w:val="center"/>
          </w:tcPr>
          <w:p w14:paraId="15BC27E6" w14:textId="5ACB06C2" w:rsidR="00304FE4" w:rsidRPr="00FA055F" w:rsidRDefault="00435233">
            <w:pPr>
              <w:pStyle w:val="Osnovnitekst"/>
              <w:spacing w:after="0"/>
              <w:ind w:firstLine="0"/>
              <w:jc w:val="left"/>
              <w:rPr>
                <w:noProof/>
                <w:lang w:val="en-GB"/>
              </w:rPr>
            </w:pPr>
            <w:r w:rsidRPr="00435233">
              <w:rPr>
                <w:i/>
                <w:noProof/>
                <w:lang w:val="en-GB"/>
              </w:rPr>
              <w:t>Gaussian Mixture Model</w:t>
            </w:r>
          </w:p>
        </w:tc>
      </w:tr>
      <w:tr w:rsidR="00435233" w:rsidRPr="00FA055F" w14:paraId="4D9AD49F" w14:textId="77777777">
        <w:tc>
          <w:tcPr>
            <w:tcW w:w="1384" w:type="dxa"/>
            <w:vAlign w:val="center"/>
          </w:tcPr>
          <w:p w14:paraId="41FAC023" w14:textId="71ECE9D6" w:rsidR="00435233" w:rsidRDefault="00435233">
            <w:pPr>
              <w:pStyle w:val="Osnovnitekst"/>
              <w:spacing w:after="0"/>
              <w:ind w:firstLine="0"/>
              <w:jc w:val="left"/>
              <w:rPr>
                <w:noProof/>
                <w:lang w:val="en-GB"/>
              </w:rPr>
            </w:pPr>
            <w:r>
              <w:rPr>
                <w:noProof/>
                <w:lang w:val="en-GB"/>
              </w:rPr>
              <w:t>DTW</w:t>
            </w:r>
          </w:p>
        </w:tc>
        <w:tc>
          <w:tcPr>
            <w:tcW w:w="8470" w:type="dxa"/>
            <w:vAlign w:val="center"/>
          </w:tcPr>
          <w:p w14:paraId="4BA9D69B" w14:textId="6AD2B7BA" w:rsidR="00435233" w:rsidRPr="00435233" w:rsidRDefault="00435233">
            <w:pPr>
              <w:pStyle w:val="Osnovnitekst"/>
              <w:spacing w:after="0"/>
              <w:ind w:firstLine="0"/>
              <w:jc w:val="left"/>
              <w:rPr>
                <w:i/>
                <w:noProof/>
                <w:lang w:val="en-GB"/>
              </w:rPr>
            </w:pPr>
            <w:r w:rsidRPr="00435233">
              <w:rPr>
                <w:i/>
                <w:noProof/>
                <w:lang w:val="en-GB"/>
              </w:rPr>
              <w:t>Dynamic Time Warping</w:t>
            </w:r>
          </w:p>
        </w:tc>
      </w:tr>
      <w:tr w:rsidR="00435233" w:rsidRPr="00FA055F" w14:paraId="39070A19" w14:textId="77777777">
        <w:tc>
          <w:tcPr>
            <w:tcW w:w="1384" w:type="dxa"/>
            <w:vAlign w:val="center"/>
          </w:tcPr>
          <w:p w14:paraId="38895D09" w14:textId="197F9CBD" w:rsidR="00435233" w:rsidRDefault="00435233">
            <w:pPr>
              <w:pStyle w:val="Osnovnitekst"/>
              <w:spacing w:after="0"/>
              <w:ind w:firstLine="0"/>
              <w:jc w:val="left"/>
              <w:rPr>
                <w:noProof/>
                <w:lang w:val="en-GB"/>
              </w:rPr>
            </w:pPr>
            <w:r>
              <w:rPr>
                <w:noProof/>
                <w:lang w:val="en-GB"/>
              </w:rPr>
              <w:t>SGD</w:t>
            </w:r>
          </w:p>
        </w:tc>
        <w:tc>
          <w:tcPr>
            <w:tcW w:w="8470" w:type="dxa"/>
            <w:vAlign w:val="center"/>
          </w:tcPr>
          <w:p w14:paraId="08C2ECE7" w14:textId="164B5347" w:rsidR="00435233" w:rsidRPr="00435233" w:rsidRDefault="00435233">
            <w:pPr>
              <w:pStyle w:val="Osnovnitekst"/>
              <w:spacing w:after="0"/>
              <w:ind w:firstLine="0"/>
              <w:jc w:val="left"/>
              <w:rPr>
                <w:i/>
                <w:noProof/>
                <w:lang w:val="en-GB"/>
              </w:rPr>
            </w:pPr>
            <w:r w:rsidRPr="00435233">
              <w:rPr>
                <w:i/>
                <w:noProof/>
                <w:lang w:val="en-GB"/>
              </w:rPr>
              <w:t>Stochastic gradient descent</w:t>
            </w:r>
          </w:p>
        </w:tc>
      </w:tr>
      <w:tr w:rsidR="00435233" w:rsidRPr="00FA055F" w14:paraId="24CC07A1" w14:textId="77777777">
        <w:tc>
          <w:tcPr>
            <w:tcW w:w="1384" w:type="dxa"/>
            <w:vAlign w:val="center"/>
          </w:tcPr>
          <w:p w14:paraId="2AE89DA7" w14:textId="7993D9EB" w:rsidR="00435233" w:rsidRDefault="00435233">
            <w:pPr>
              <w:pStyle w:val="Osnovnitekst"/>
              <w:spacing w:after="0"/>
              <w:ind w:firstLine="0"/>
              <w:jc w:val="left"/>
              <w:rPr>
                <w:noProof/>
                <w:lang w:val="en-GB"/>
              </w:rPr>
            </w:pPr>
            <w:r>
              <w:rPr>
                <w:noProof/>
                <w:lang w:val="en-GB"/>
              </w:rPr>
              <w:t>GPU</w:t>
            </w:r>
          </w:p>
        </w:tc>
        <w:tc>
          <w:tcPr>
            <w:tcW w:w="8470" w:type="dxa"/>
            <w:vAlign w:val="center"/>
          </w:tcPr>
          <w:p w14:paraId="38F4DCEB" w14:textId="3A95FB65" w:rsidR="00435233" w:rsidRPr="00435233" w:rsidRDefault="00435233">
            <w:pPr>
              <w:pStyle w:val="Osnovnitekst"/>
              <w:spacing w:after="0"/>
              <w:ind w:firstLine="0"/>
              <w:jc w:val="left"/>
              <w:rPr>
                <w:i/>
                <w:noProof/>
                <w:lang w:val="en-GB"/>
              </w:rPr>
            </w:pPr>
            <w:r w:rsidRPr="00435233">
              <w:rPr>
                <w:i/>
                <w:noProof/>
                <w:lang w:val="en-GB"/>
              </w:rPr>
              <w:t>Graphics processing unit</w:t>
            </w:r>
          </w:p>
        </w:tc>
      </w:tr>
      <w:tr w:rsidR="00435233" w:rsidRPr="00FA055F" w14:paraId="65AE1657" w14:textId="77777777">
        <w:tc>
          <w:tcPr>
            <w:tcW w:w="1384" w:type="dxa"/>
            <w:vAlign w:val="center"/>
          </w:tcPr>
          <w:p w14:paraId="0FE7421B" w14:textId="373DB1D9" w:rsidR="00435233" w:rsidRDefault="00435233">
            <w:pPr>
              <w:pStyle w:val="Osnovnitekst"/>
              <w:spacing w:after="0"/>
              <w:ind w:firstLine="0"/>
              <w:jc w:val="left"/>
              <w:rPr>
                <w:noProof/>
                <w:lang w:val="en-GB"/>
              </w:rPr>
            </w:pPr>
            <w:r>
              <w:rPr>
                <w:noProof/>
                <w:lang w:val="en-GB"/>
              </w:rPr>
              <w:t>Acc</w:t>
            </w:r>
          </w:p>
        </w:tc>
        <w:tc>
          <w:tcPr>
            <w:tcW w:w="8470" w:type="dxa"/>
            <w:vAlign w:val="center"/>
          </w:tcPr>
          <w:p w14:paraId="35DFCC51" w14:textId="7EBDDAB5" w:rsidR="00435233" w:rsidRPr="00435233" w:rsidRDefault="00435233">
            <w:pPr>
              <w:pStyle w:val="Osnovnitekst"/>
              <w:spacing w:after="0"/>
              <w:ind w:firstLine="0"/>
              <w:jc w:val="left"/>
              <w:rPr>
                <w:i/>
                <w:noProof/>
                <w:lang w:val="en-GB"/>
              </w:rPr>
            </w:pPr>
            <w:r>
              <w:rPr>
                <w:i/>
                <w:noProof/>
                <w:lang w:val="en-GB"/>
              </w:rPr>
              <w:t>Acceleration</w:t>
            </w:r>
          </w:p>
        </w:tc>
      </w:tr>
      <w:tr w:rsidR="00435233" w:rsidRPr="00FA055F" w14:paraId="42BB179B" w14:textId="77777777">
        <w:tc>
          <w:tcPr>
            <w:tcW w:w="1384" w:type="dxa"/>
            <w:vAlign w:val="center"/>
          </w:tcPr>
          <w:p w14:paraId="58BCA205" w14:textId="1649DDBC" w:rsidR="00435233" w:rsidRDefault="00435233">
            <w:pPr>
              <w:pStyle w:val="Osnovnitekst"/>
              <w:spacing w:after="0"/>
              <w:ind w:firstLine="0"/>
              <w:jc w:val="left"/>
              <w:rPr>
                <w:noProof/>
                <w:lang w:val="en-GB"/>
              </w:rPr>
            </w:pPr>
            <w:r>
              <w:rPr>
                <w:noProof/>
                <w:lang w:val="en-GB"/>
              </w:rPr>
              <w:t>GyAtt</w:t>
            </w:r>
          </w:p>
        </w:tc>
        <w:tc>
          <w:tcPr>
            <w:tcW w:w="8470" w:type="dxa"/>
            <w:vAlign w:val="center"/>
          </w:tcPr>
          <w:p w14:paraId="57A07BD2" w14:textId="2EE3C8FE" w:rsidR="00435233" w:rsidRPr="00435233" w:rsidRDefault="00435233">
            <w:pPr>
              <w:pStyle w:val="Osnovnitekst"/>
              <w:spacing w:after="0"/>
              <w:ind w:firstLine="0"/>
              <w:jc w:val="left"/>
              <w:rPr>
                <w:i/>
                <w:noProof/>
                <w:lang w:val="en-GB"/>
              </w:rPr>
            </w:pPr>
            <w:r>
              <w:rPr>
                <w:i/>
                <w:noProof/>
                <w:lang w:val="en-GB"/>
              </w:rPr>
              <w:t>GyroscopeAttitude</w:t>
            </w:r>
          </w:p>
        </w:tc>
      </w:tr>
      <w:tr w:rsidR="00435233" w:rsidRPr="00FA055F" w14:paraId="7694AFFC" w14:textId="77777777">
        <w:tc>
          <w:tcPr>
            <w:tcW w:w="1384" w:type="dxa"/>
            <w:vAlign w:val="center"/>
          </w:tcPr>
          <w:p w14:paraId="14570614" w14:textId="544F5A3E" w:rsidR="00435233" w:rsidRDefault="00435233">
            <w:pPr>
              <w:pStyle w:val="Osnovnitekst"/>
              <w:spacing w:after="0"/>
              <w:ind w:firstLine="0"/>
              <w:jc w:val="left"/>
              <w:rPr>
                <w:noProof/>
                <w:lang w:val="en-GB"/>
              </w:rPr>
            </w:pPr>
            <w:r>
              <w:rPr>
                <w:noProof/>
                <w:lang w:val="en-GB"/>
              </w:rPr>
              <w:t>GRR</w:t>
            </w:r>
          </w:p>
        </w:tc>
        <w:tc>
          <w:tcPr>
            <w:tcW w:w="8470" w:type="dxa"/>
            <w:vAlign w:val="center"/>
          </w:tcPr>
          <w:p w14:paraId="6990E456" w14:textId="0AAB2BA1" w:rsidR="00435233" w:rsidRPr="00435233" w:rsidRDefault="00435233">
            <w:pPr>
              <w:pStyle w:val="Osnovnitekst"/>
              <w:spacing w:after="0"/>
              <w:ind w:firstLine="0"/>
              <w:jc w:val="left"/>
              <w:rPr>
                <w:i/>
                <w:noProof/>
                <w:lang w:val="en-GB"/>
              </w:rPr>
            </w:pPr>
            <w:r>
              <w:rPr>
                <w:i/>
                <w:noProof/>
                <w:lang w:val="en-GB"/>
              </w:rPr>
              <w:t>GyroscopeRotationRate</w:t>
            </w:r>
          </w:p>
        </w:tc>
      </w:tr>
      <w:tr w:rsidR="00435233" w:rsidRPr="00FA055F" w14:paraId="5633D469" w14:textId="77777777">
        <w:tc>
          <w:tcPr>
            <w:tcW w:w="1384" w:type="dxa"/>
            <w:vAlign w:val="center"/>
          </w:tcPr>
          <w:p w14:paraId="220F7FB5" w14:textId="0345E68D" w:rsidR="00435233" w:rsidRDefault="00435233">
            <w:pPr>
              <w:pStyle w:val="Osnovnitekst"/>
              <w:spacing w:after="0"/>
              <w:ind w:firstLine="0"/>
              <w:jc w:val="left"/>
              <w:rPr>
                <w:noProof/>
                <w:lang w:val="en-GB"/>
              </w:rPr>
            </w:pPr>
            <w:r>
              <w:rPr>
                <w:noProof/>
                <w:lang w:val="en-GB"/>
              </w:rPr>
              <w:t>C</w:t>
            </w:r>
          </w:p>
        </w:tc>
        <w:tc>
          <w:tcPr>
            <w:tcW w:w="8470" w:type="dxa"/>
            <w:vAlign w:val="center"/>
          </w:tcPr>
          <w:p w14:paraId="47A3139A" w14:textId="5AAD6A82" w:rsidR="00435233" w:rsidRPr="00435233" w:rsidRDefault="00435233">
            <w:pPr>
              <w:pStyle w:val="Osnovnitekst"/>
              <w:spacing w:after="0"/>
              <w:ind w:firstLine="0"/>
              <w:jc w:val="left"/>
              <w:rPr>
                <w:i/>
                <w:noProof/>
                <w:lang w:val="en-GB"/>
              </w:rPr>
            </w:pPr>
            <w:r>
              <w:rPr>
                <w:i/>
                <w:noProof/>
                <w:lang w:val="en-GB"/>
              </w:rPr>
              <w:t>Coordinates</w:t>
            </w:r>
          </w:p>
        </w:tc>
      </w:tr>
      <w:tr w:rsidR="00435233" w:rsidRPr="00FA055F" w14:paraId="7B3A408D" w14:textId="77777777">
        <w:tc>
          <w:tcPr>
            <w:tcW w:w="1384" w:type="dxa"/>
            <w:vAlign w:val="center"/>
          </w:tcPr>
          <w:p w14:paraId="409ADA83" w14:textId="2BAA6386" w:rsidR="00435233" w:rsidRDefault="00435233">
            <w:pPr>
              <w:pStyle w:val="Osnovnitekst"/>
              <w:spacing w:after="0"/>
              <w:ind w:firstLine="0"/>
              <w:jc w:val="left"/>
              <w:rPr>
                <w:noProof/>
                <w:lang w:val="en-GB"/>
              </w:rPr>
            </w:pPr>
            <w:r>
              <w:rPr>
                <w:noProof/>
                <w:lang w:val="en-GB"/>
              </w:rPr>
              <w:t>V</w:t>
            </w:r>
          </w:p>
        </w:tc>
        <w:tc>
          <w:tcPr>
            <w:tcW w:w="8470" w:type="dxa"/>
            <w:vAlign w:val="center"/>
          </w:tcPr>
          <w:p w14:paraId="0FBDB0F4" w14:textId="1B255830" w:rsidR="00435233" w:rsidRPr="00435233" w:rsidRDefault="00435233">
            <w:pPr>
              <w:pStyle w:val="Osnovnitekst"/>
              <w:spacing w:after="0"/>
              <w:ind w:firstLine="0"/>
              <w:jc w:val="left"/>
              <w:rPr>
                <w:i/>
                <w:noProof/>
                <w:lang w:val="en-GB"/>
              </w:rPr>
            </w:pPr>
            <w:r>
              <w:rPr>
                <w:i/>
                <w:noProof/>
                <w:lang w:val="en-GB"/>
              </w:rPr>
              <w:t>Vector</w:t>
            </w:r>
          </w:p>
        </w:tc>
      </w:tr>
    </w:tbl>
    <w:p w14:paraId="11D57784" w14:textId="77777777" w:rsidR="00304FE4" w:rsidRPr="00FA055F" w:rsidRDefault="00304FE4">
      <w:pPr>
        <w:pStyle w:val="Osnovnitekst"/>
        <w:rPr>
          <w:noProof/>
          <w:lang w:val="en-GB"/>
        </w:rPr>
      </w:pPr>
    </w:p>
    <w:p w14:paraId="4556BED2" w14:textId="77777777" w:rsidR="00304FE4" w:rsidRPr="00FA055F" w:rsidRDefault="003F6735">
      <w:pPr>
        <w:pStyle w:val="SadrajLiteratura"/>
        <w:rPr>
          <w:noProof/>
          <w:lang w:val="en-GB"/>
        </w:rPr>
      </w:pPr>
      <w:bookmarkStart w:id="107" w:name="_Toc52391084"/>
      <w:r w:rsidRPr="00FA055F">
        <w:rPr>
          <w:noProof/>
          <w:lang w:val="en-GB"/>
        </w:rPr>
        <w:lastRenderedPageBreak/>
        <w:t>Списак слика</w:t>
      </w:r>
      <w:bookmarkEnd w:id="107"/>
    </w:p>
    <w:p w14:paraId="0C2E0EC0" w14:textId="760C55AA" w:rsidR="004338B6" w:rsidRDefault="003F6735">
      <w:pPr>
        <w:pStyle w:val="TableofFigures"/>
        <w:tabs>
          <w:tab w:val="right" w:leader="dot" w:pos="9628"/>
        </w:tabs>
        <w:rPr>
          <w:rFonts w:asciiTheme="minorHAnsi" w:eastAsiaTheme="minorEastAsia" w:hAnsiTheme="minorHAnsi" w:cstheme="minorBidi"/>
          <w:noProof/>
          <w:sz w:val="22"/>
          <w:szCs w:val="22"/>
          <w:lang w:eastAsia="en-GB"/>
        </w:rPr>
      </w:pPr>
      <w:r w:rsidRPr="00FA055F">
        <w:rPr>
          <w:noProof/>
        </w:rPr>
        <w:fldChar w:fldCharType="begin"/>
      </w:r>
      <w:r w:rsidRPr="00FA055F">
        <w:rPr>
          <w:noProof/>
        </w:rPr>
        <w:instrText xml:space="preserve"> TOC \f F \h \z \t "Oznaka slike" \c </w:instrText>
      </w:r>
      <w:r w:rsidRPr="00FA055F">
        <w:rPr>
          <w:noProof/>
        </w:rPr>
        <w:fldChar w:fldCharType="separate"/>
      </w:r>
      <w:hyperlink w:anchor="_Toc52391087" w:history="1">
        <w:r w:rsidR="004338B6" w:rsidRPr="007C60B7">
          <w:rPr>
            <w:rStyle w:val="Hyperlink"/>
            <w:noProof/>
          </w:rPr>
          <w:t>Слика 3.1.1. Програмски код за исписивање свих могућих тестова</w:t>
        </w:r>
        <w:r w:rsidR="004338B6">
          <w:rPr>
            <w:noProof/>
            <w:webHidden/>
          </w:rPr>
          <w:tab/>
        </w:r>
        <w:r w:rsidR="004338B6">
          <w:rPr>
            <w:noProof/>
            <w:webHidden/>
          </w:rPr>
          <w:fldChar w:fldCharType="begin"/>
        </w:r>
        <w:r w:rsidR="004338B6">
          <w:rPr>
            <w:noProof/>
            <w:webHidden/>
          </w:rPr>
          <w:instrText xml:space="preserve"> PAGEREF _Toc52391087 \h </w:instrText>
        </w:r>
        <w:r w:rsidR="004338B6">
          <w:rPr>
            <w:noProof/>
            <w:webHidden/>
          </w:rPr>
        </w:r>
        <w:r w:rsidR="004338B6">
          <w:rPr>
            <w:noProof/>
            <w:webHidden/>
          </w:rPr>
          <w:fldChar w:fldCharType="separate"/>
        </w:r>
        <w:r w:rsidR="004338B6">
          <w:rPr>
            <w:noProof/>
            <w:webHidden/>
          </w:rPr>
          <w:t>6</w:t>
        </w:r>
        <w:r w:rsidR="004338B6">
          <w:rPr>
            <w:noProof/>
            <w:webHidden/>
          </w:rPr>
          <w:fldChar w:fldCharType="end"/>
        </w:r>
      </w:hyperlink>
    </w:p>
    <w:p w14:paraId="5DF892D2" w14:textId="655EE147" w:rsidR="004338B6" w:rsidRDefault="00735220">
      <w:pPr>
        <w:pStyle w:val="TableofFigures"/>
        <w:tabs>
          <w:tab w:val="right" w:leader="dot" w:pos="9628"/>
        </w:tabs>
        <w:rPr>
          <w:rFonts w:asciiTheme="minorHAnsi" w:eastAsiaTheme="minorEastAsia" w:hAnsiTheme="minorHAnsi" w:cstheme="minorBidi"/>
          <w:noProof/>
          <w:sz w:val="22"/>
          <w:szCs w:val="22"/>
          <w:lang w:eastAsia="en-GB"/>
        </w:rPr>
      </w:pPr>
      <w:hyperlink w:anchor="_Toc52391088" w:history="1">
        <w:r w:rsidR="004338B6" w:rsidRPr="007C60B7">
          <w:rPr>
            <w:rStyle w:val="Hyperlink"/>
            <w:noProof/>
          </w:rPr>
          <w:t>Слика 3.1.</w:t>
        </w:r>
        <w:r w:rsidR="004338B6" w:rsidRPr="007C60B7">
          <w:rPr>
            <w:rStyle w:val="Hyperlink"/>
            <w:noProof/>
            <w:lang w:val="sr-Cyrl-RS"/>
          </w:rPr>
          <w:t>2</w:t>
        </w:r>
        <w:r w:rsidR="004338B6" w:rsidRPr="007C60B7">
          <w:rPr>
            <w:rStyle w:val="Hyperlink"/>
            <w:noProof/>
          </w:rPr>
          <w:t>. Апликација за бележење података</w:t>
        </w:r>
        <w:r w:rsidR="004338B6">
          <w:rPr>
            <w:noProof/>
            <w:webHidden/>
          </w:rPr>
          <w:tab/>
        </w:r>
        <w:r w:rsidR="004338B6">
          <w:rPr>
            <w:noProof/>
            <w:webHidden/>
          </w:rPr>
          <w:fldChar w:fldCharType="begin"/>
        </w:r>
        <w:r w:rsidR="004338B6">
          <w:rPr>
            <w:noProof/>
            <w:webHidden/>
          </w:rPr>
          <w:instrText xml:space="preserve"> PAGEREF _Toc52391088 \h </w:instrText>
        </w:r>
        <w:r w:rsidR="004338B6">
          <w:rPr>
            <w:noProof/>
            <w:webHidden/>
          </w:rPr>
        </w:r>
        <w:r w:rsidR="004338B6">
          <w:rPr>
            <w:noProof/>
            <w:webHidden/>
          </w:rPr>
          <w:fldChar w:fldCharType="separate"/>
        </w:r>
        <w:r w:rsidR="004338B6">
          <w:rPr>
            <w:noProof/>
            <w:webHidden/>
          </w:rPr>
          <w:t>8</w:t>
        </w:r>
        <w:r w:rsidR="004338B6">
          <w:rPr>
            <w:noProof/>
            <w:webHidden/>
          </w:rPr>
          <w:fldChar w:fldCharType="end"/>
        </w:r>
      </w:hyperlink>
    </w:p>
    <w:p w14:paraId="24256F89" w14:textId="114B8C96" w:rsidR="004338B6" w:rsidRDefault="00735220">
      <w:pPr>
        <w:pStyle w:val="TableofFigures"/>
        <w:tabs>
          <w:tab w:val="right" w:leader="dot" w:pos="9628"/>
        </w:tabs>
        <w:rPr>
          <w:rFonts w:asciiTheme="minorHAnsi" w:eastAsiaTheme="minorEastAsia" w:hAnsiTheme="minorHAnsi" w:cstheme="minorBidi"/>
          <w:noProof/>
          <w:sz w:val="22"/>
          <w:szCs w:val="22"/>
          <w:lang w:eastAsia="en-GB"/>
        </w:rPr>
      </w:pPr>
      <w:hyperlink w:anchor="_Toc52391089" w:history="1">
        <w:r w:rsidR="004338B6" w:rsidRPr="007C60B7">
          <w:rPr>
            <w:rStyle w:val="Hyperlink"/>
            <w:noProof/>
          </w:rPr>
          <w:t>Слика 3.1.</w:t>
        </w:r>
        <w:r w:rsidR="004338B6" w:rsidRPr="007C60B7">
          <w:rPr>
            <w:rStyle w:val="Hyperlink"/>
            <w:noProof/>
            <w:lang w:val="sr-Cyrl-RS"/>
          </w:rPr>
          <w:t>3</w:t>
        </w:r>
        <w:r w:rsidR="004338B6" w:rsidRPr="007C60B7">
          <w:rPr>
            <w:rStyle w:val="Hyperlink"/>
            <w:noProof/>
          </w:rPr>
          <w:t>. Пример улазних података са сензора акцелерометар</w:t>
        </w:r>
        <w:r w:rsidR="004338B6">
          <w:rPr>
            <w:noProof/>
            <w:webHidden/>
          </w:rPr>
          <w:tab/>
        </w:r>
        <w:r w:rsidR="004338B6">
          <w:rPr>
            <w:noProof/>
            <w:webHidden/>
          </w:rPr>
          <w:fldChar w:fldCharType="begin"/>
        </w:r>
        <w:r w:rsidR="004338B6">
          <w:rPr>
            <w:noProof/>
            <w:webHidden/>
          </w:rPr>
          <w:instrText xml:space="preserve"> PAGEREF _Toc52391089 \h </w:instrText>
        </w:r>
        <w:r w:rsidR="004338B6">
          <w:rPr>
            <w:noProof/>
            <w:webHidden/>
          </w:rPr>
        </w:r>
        <w:r w:rsidR="004338B6">
          <w:rPr>
            <w:noProof/>
            <w:webHidden/>
          </w:rPr>
          <w:fldChar w:fldCharType="separate"/>
        </w:r>
        <w:r w:rsidR="004338B6">
          <w:rPr>
            <w:noProof/>
            <w:webHidden/>
          </w:rPr>
          <w:t>8</w:t>
        </w:r>
        <w:r w:rsidR="004338B6">
          <w:rPr>
            <w:noProof/>
            <w:webHidden/>
          </w:rPr>
          <w:fldChar w:fldCharType="end"/>
        </w:r>
      </w:hyperlink>
    </w:p>
    <w:p w14:paraId="4B34AE2A" w14:textId="21B0D0D5" w:rsidR="004338B6" w:rsidRDefault="00735220">
      <w:pPr>
        <w:pStyle w:val="TableofFigures"/>
        <w:tabs>
          <w:tab w:val="right" w:leader="dot" w:pos="9628"/>
        </w:tabs>
        <w:rPr>
          <w:rFonts w:asciiTheme="minorHAnsi" w:eastAsiaTheme="minorEastAsia" w:hAnsiTheme="minorHAnsi" w:cstheme="minorBidi"/>
          <w:noProof/>
          <w:sz w:val="22"/>
          <w:szCs w:val="22"/>
          <w:lang w:eastAsia="en-GB"/>
        </w:rPr>
      </w:pPr>
      <w:hyperlink w:anchor="_Toc52391090" w:history="1">
        <w:r w:rsidR="004338B6" w:rsidRPr="007C60B7">
          <w:rPr>
            <w:rStyle w:val="Hyperlink"/>
            <w:noProof/>
          </w:rPr>
          <w:t>Слика 3.1.</w:t>
        </w:r>
        <w:r w:rsidR="004338B6" w:rsidRPr="007C60B7">
          <w:rPr>
            <w:rStyle w:val="Hyperlink"/>
            <w:noProof/>
            <w:lang w:val="sr-Cyrl-RS"/>
          </w:rPr>
          <w:t>4</w:t>
        </w:r>
        <w:r w:rsidR="004338B6" w:rsidRPr="007C60B7">
          <w:rPr>
            <w:rStyle w:val="Hyperlink"/>
            <w:noProof/>
          </w:rPr>
          <w:t>. Пример излазних података</w:t>
        </w:r>
        <w:r w:rsidR="004338B6">
          <w:rPr>
            <w:noProof/>
            <w:webHidden/>
          </w:rPr>
          <w:tab/>
        </w:r>
        <w:r w:rsidR="004338B6">
          <w:rPr>
            <w:noProof/>
            <w:webHidden/>
          </w:rPr>
          <w:fldChar w:fldCharType="begin"/>
        </w:r>
        <w:r w:rsidR="004338B6">
          <w:rPr>
            <w:noProof/>
            <w:webHidden/>
          </w:rPr>
          <w:instrText xml:space="preserve"> PAGEREF _Toc52391090 \h </w:instrText>
        </w:r>
        <w:r w:rsidR="004338B6">
          <w:rPr>
            <w:noProof/>
            <w:webHidden/>
          </w:rPr>
        </w:r>
        <w:r w:rsidR="004338B6">
          <w:rPr>
            <w:noProof/>
            <w:webHidden/>
          </w:rPr>
          <w:fldChar w:fldCharType="separate"/>
        </w:r>
        <w:r w:rsidR="004338B6">
          <w:rPr>
            <w:noProof/>
            <w:webHidden/>
          </w:rPr>
          <w:t>9</w:t>
        </w:r>
        <w:r w:rsidR="004338B6">
          <w:rPr>
            <w:noProof/>
            <w:webHidden/>
          </w:rPr>
          <w:fldChar w:fldCharType="end"/>
        </w:r>
      </w:hyperlink>
    </w:p>
    <w:p w14:paraId="3F0A6177" w14:textId="23B1B4B8" w:rsidR="004338B6" w:rsidRDefault="00735220">
      <w:pPr>
        <w:pStyle w:val="TableofFigures"/>
        <w:tabs>
          <w:tab w:val="right" w:leader="dot" w:pos="9628"/>
        </w:tabs>
        <w:rPr>
          <w:rFonts w:asciiTheme="minorHAnsi" w:eastAsiaTheme="minorEastAsia" w:hAnsiTheme="minorHAnsi" w:cstheme="minorBidi"/>
          <w:noProof/>
          <w:sz w:val="22"/>
          <w:szCs w:val="22"/>
          <w:lang w:eastAsia="en-GB"/>
        </w:rPr>
      </w:pPr>
      <w:hyperlink w:anchor="_Toc52391091" w:history="1">
        <w:r w:rsidR="004338B6" w:rsidRPr="007C60B7">
          <w:rPr>
            <w:rStyle w:val="Hyperlink"/>
            <w:noProof/>
          </w:rPr>
          <w:t>Слика 3.</w:t>
        </w:r>
        <w:r w:rsidR="004338B6" w:rsidRPr="007C60B7">
          <w:rPr>
            <w:rStyle w:val="Hyperlink"/>
            <w:noProof/>
            <w:lang w:val="sr-Cyrl-RS"/>
          </w:rPr>
          <w:t>2</w:t>
        </w:r>
        <w:r w:rsidR="004338B6" w:rsidRPr="007C60B7">
          <w:rPr>
            <w:rStyle w:val="Hyperlink"/>
            <w:noProof/>
          </w:rPr>
          <w:t>.1. Програмски код за</w:t>
        </w:r>
        <w:r w:rsidR="004338B6" w:rsidRPr="007C60B7">
          <w:rPr>
            <w:rStyle w:val="Hyperlink"/>
            <w:noProof/>
            <w:lang w:val="sr-Cyrl-RS"/>
          </w:rPr>
          <w:t xml:space="preserve"> форматирање координата</w:t>
        </w:r>
        <w:r w:rsidR="004338B6">
          <w:rPr>
            <w:noProof/>
            <w:webHidden/>
          </w:rPr>
          <w:tab/>
        </w:r>
        <w:r w:rsidR="004338B6">
          <w:rPr>
            <w:noProof/>
            <w:webHidden/>
          </w:rPr>
          <w:fldChar w:fldCharType="begin"/>
        </w:r>
        <w:r w:rsidR="004338B6">
          <w:rPr>
            <w:noProof/>
            <w:webHidden/>
          </w:rPr>
          <w:instrText xml:space="preserve"> PAGEREF _Toc52391091 \h </w:instrText>
        </w:r>
        <w:r w:rsidR="004338B6">
          <w:rPr>
            <w:noProof/>
            <w:webHidden/>
          </w:rPr>
        </w:r>
        <w:r w:rsidR="004338B6">
          <w:rPr>
            <w:noProof/>
            <w:webHidden/>
          </w:rPr>
          <w:fldChar w:fldCharType="separate"/>
        </w:r>
        <w:r w:rsidR="004338B6">
          <w:rPr>
            <w:noProof/>
            <w:webHidden/>
          </w:rPr>
          <w:t>10</w:t>
        </w:r>
        <w:r w:rsidR="004338B6">
          <w:rPr>
            <w:noProof/>
            <w:webHidden/>
          </w:rPr>
          <w:fldChar w:fldCharType="end"/>
        </w:r>
      </w:hyperlink>
    </w:p>
    <w:p w14:paraId="0C49F4C4" w14:textId="2FDEE926" w:rsidR="004338B6" w:rsidRDefault="00735220">
      <w:pPr>
        <w:pStyle w:val="TableofFigures"/>
        <w:tabs>
          <w:tab w:val="right" w:leader="dot" w:pos="9628"/>
        </w:tabs>
        <w:rPr>
          <w:rFonts w:asciiTheme="minorHAnsi" w:eastAsiaTheme="minorEastAsia" w:hAnsiTheme="minorHAnsi" w:cstheme="minorBidi"/>
          <w:noProof/>
          <w:sz w:val="22"/>
          <w:szCs w:val="22"/>
          <w:lang w:eastAsia="en-GB"/>
        </w:rPr>
      </w:pPr>
      <w:hyperlink w:anchor="_Toc52391092" w:history="1">
        <w:r w:rsidR="004338B6" w:rsidRPr="007C60B7">
          <w:rPr>
            <w:rStyle w:val="Hyperlink"/>
            <w:noProof/>
          </w:rPr>
          <w:t>Слика 3.2.2. Програмски код за поравнавање улазних фајлова</w:t>
        </w:r>
        <w:r w:rsidR="004338B6">
          <w:rPr>
            <w:noProof/>
            <w:webHidden/>
          </w:rPr>
          <w:tab/>
        </w:r>
        <w:r w:rsidR="004338B6">
          <w:rPr>
            <w:noProof/>
            <w:webHidden/>
          </w:rPr>
          <w:fldChar w:fldCharType="begin"/>
        </w:r>
        <w:r w:rsidR="004338B6">
          <w:rPr>
            <w:noProof/>
            <w:webHidden/>
          </w:rPr>
          <w:instrText xml:space="preserve"> PAGEREF _Toc52391092 \h </w:instrText>
        </w:r>
        <w:r w:rsidR="004338B6">
          <w:rPr>
            <w:noProof/>
            <w:webHidden/>
          </w:rPr>
        </w:r>
        <w:r w:rsidR="004338B6">
          <w:rPr>
            <w:noProof/>
            <w:webHidden/>
          </w:rPr>
          <w:fldChar w:fldCharType="separate"/>
        </w:r>
        <w:r w:rsidR="004338B6">
          <w:rPr>
            <w:noProof/>
            <w:webHidden/>
          </w:rPr>
          <w:t>11</w:t>
        </w:r>
        <w:r w:rsidR="004338B6">
          <w:rPr>
            <w:noProof/>
            <w:webHidden/>
          </w:rPr>
          <w:fldChar w:fldCharType="end"/>
        </w:r>
      </w:hyperlink>
    </w:p>
    <w:p w14:paraId="0C3FB136" w14:textId="433C8C0F" w:rsidR="004338B6" w:rsidRDefault="00735220">
      <w:pPr>
        <w:pStyle w:val="TableofFigures"/>
        <w:tabs>
          <w:tab w:val="right" w:leader="dot" w:pos="9628"/>
        </w:tabs>
        <w:rPr>
          <w:rFonts w:asciiTheme="minorHAnsi" w:eastAsiaTheme="minorEastAsia" w:hAnsiTheme="minorHAnsi" w:cstheme="minorBidi"/>
          <w:noProof/>
          <w:sz w:val="22"/>
          <w:szCs w:val="22"/>
          <w:lang w:eastAsia="en-GB"/>
        </w:rPr>
      </w:pPr>
      <w:hyperlink w:anchor="_Toc52391093" w:history="1">
        <w:r w:rsidR="004338B6" w:rsidRPr="007C60B7">
          <w:rPr>
            <w:rStyle w:val="Hyperlink"/>
            <w:noProof/>
          </w:rPr>
          <w:t>Слика 3.</w:t>
        </w:r>
        <w:r w:rsidR="004338B6" w:rsidRPr="007C60B7">
          <w:rPr>
            <w:rStyle w:val="Hyperlink"/>
            <w:noProof/>
            <w:lang w:val="sr-Cyrl-RS"/>
          </w:rPr>
          <w:t>2</w:t>
        </w:r>
        <w:r w:rsidR="004338B6" w:rsidRPr="007C60B7">
          <w:rPr>
            <w:rStyle w:val="Hyperlink"/>
            <w:noProof/>
          </w:rPr>
          <w:t>.</w:t>
        </w:r>
        <w:r w:rsidR="004338B6" w:rsidRPr="007C60B7">
          <w:rPr>
            <w:rStyle w:val="Hyperlink"/>
            <w:noProof/>
            <w:lang w:val="sr-Cyrl-RS"/>
          </w:rPr>
          <w:t>3</w:t>
        </w:r>
        <w:r w:rsidR="004338B6" w:rsidRPr="007C60B7">
          <w:rPr>
            <w:rStyle w:val="Hyperlink"/>
            <w:noProof/>
          </w:rPr>
          <w:t>. Програмски код за</w:t>
        </w:r>
        <w:r w:rsidR="004338B6" w:rsidRPr="007C60B7">
          <w:rPr>
            <w:rStyle w:val="Hyperlink"/>
            <w:noProof/>
            <w:lang w:val="sr-Cyrl-RS"/>
          </w:rPr>
          <w:t xml:space="preserve"> мењање фреквенције одабирања</w:t>
        </w:r>
        <w:r w:rsidR="004338B6">
          <w:rPr>
            <w:noProof/>
            <w:webHidden/>
          </w:rPr>
          <w:tab/>
        </w:r>
        <w:r w:rsidR="004338B6">
          <w:rPr>
            <w:noProof/>
            <w:webHidden/>
          </w:rPr>
          <w:fldChar w:fldCharType="begin"/>
        </w:r>
        <w:r w:rsidR="004338B6">
          <w:rPr>
            <w:noProof/>
            <w:webHidden/>
          </w:rPr>
          <w:instrText xml:space="preserve"> PAGEREF _Toc52391093 \h </w:instrText>
        </w:r>
        <w:r w:rsidR="004338B6">
          <w:rPr>
            <w:noProof/>
            <w:webHidden/>
          </w:rPr>
        </w:r>
        <w:r w:rsidR="004338B6">
          <w:rPr>
            <w:noProof/>
            <w:webHidden/>
          </w:rPr>
          <w:fldChar w:fldCharType="separate"/>
        </w:r>
        <w:r w:rsidR="004338B6">
          <w:rPr>
            <w:noProof/>
            <w:webHidden/>
          </w:rPr>
          <w:t>12</w:t>
        </w:r>
        <w:r w:rsidR="004338B6">
          <w:rPr>
            <w:noProof/>
            <w:webHidden/>
          </w:rPr>
          <w:fldChar w:fldCharType="end"/>
        </w:r>
      </w:hyperlink>
    </w:p>
    <w:p w14:paraId="027E2C54" w14:textId="2C9D25FF" w:rsidR="004338B6" w:rsidRDefault="00735220">
      <w:pPr>
        <w:pStyle w:val="TableofFigures"/>
        <w:tabs>
          <w:tab w:val="right" w:leader="dot" w:pos="9628"/>
        </w:tabs>
        <w:rPr>
          <w:rFonts w:asciiTheme="minorHAnsi" w:eastAsiaTheme="minorEastAsia" w:hAnsiTheme="minorHAnsi" w:cstheme="minorBidi"/>
          <w:noProof/>
          <w:sz w:val="22"/>
          <w:szCs w:val="22"/>
          <w:lang w:eastAsia="en-GB"/>
        </w:rPr>
      </w:pPr>
      <w:hyperlink w:anchor="_Toc52391094" w:history="1">
        <w:r w:rsidR="004338B6" w:rsidRPr="007C60B7">
          <w:rPr>
            <w:rStyle w:val="Hyperlink"/>
            <w:noProof/>
          </w:rPr>
          <w:t>Слика 3.</w:t>
        </w:r>
        <w:r w:rsidR="004338B6" w:rsidRPr="007C60B7">
          <w:rPr>
            <w:rStyle w:val="Hyperlink"/>
            <w:noProof/>
            <w:lang w:val="sr-Cyrl-RS"/>
          </w:rPr>
          <w:t>2</w:t>
        </w:r>
        <w:r w:rsidR="004338B6" w:rsidRPr="007C60B7">
          <w:rPr>
            <w:rStyle w:val="Hyperlink"/>
            <w:noProof/>
          </w:rPr>
          <w:t>.</w:t>
        </w:r>
        <w:r w:rsidR="004338B6" w:rsidRPr="007C60B7">
          <w:rPr>
            <w:rStyle w:val="Hyperlink"/>
            <w:noProof/>
            <w:lang w:val="sr-Cyrl-RS"/>
          </w:rPr>
          <w:t>4</w:t>
        </w:r>
        <w:r w:rsidR="004338B6" w:rsidRPr="007C60B7">
          <w:rPr>
            <w:rStyle w:val="Hyperlink"/>
            <w:noProof/>
          </w:rPr>
          <w:t>. Програмски код за</w:t>
        </w:r>
        <w:r w:rsidR="004338B6" w:rsidRPr="007C60B7">
          <w:rPr>
            <w:rStyle w:val="Hyperlink"/>
            <w:noProof/>
            <w:lang w:val="sr-Cyrl-RS"/>
          </w:rPr>
          <w:t xml:space="preserve"> рачунање интезитета вектора</w:t>
        </w:r>
        <w:r w:rsidR="004338B6">
          <w:rPr>
            <w:noProof/>
            <w:webHidden/>
          </w:rPr>
          <w:tab/>
        </w:r>
        <w:r w:rsidR="004338B6">
          <w:rPr>
            <w:noProof/>
            <w:webHidden/>
          </w:rPr>
          <w:fldChar w:fldCharType="begin"/>
        </w:r>
        <w:r w:rsidR="004338B6">
          <w:rPr>
            <w:noProof/>
            <w:webHidden/>
          </w:rPr>
          <w:instrText xml:space="preserve"> PAGEREF _Toc52391094 \h </w:instrText>
        </w:r>
        <w:r w:rsidR="004338B6">
          <w:rPr>
            <w:noProof/>
            <w:webHidden/>
          </w:rPr>
        </w:r>
        <w:r w:rsidR="004338B6">
          <w:rPr>
            <w:noProof/>
            <w:webHidden/>
          </w:rPr>
          <w:fldChar w:fldCharType="separate"/>
        </w:r>
        <w:r w:rsidR="004338B6">
          <w:rPr>
            <w:noProof/>
            <w:webHidden/>
          </w:rPr>
          <w:t>13</w:t>
        </w:r>
        <w:r w:rsidR="004338B6">
          <w:rPr>
            <w:noProof/>
            <w:webHidden/>
          </w:rPr>
          <w:fldChar w:fldCharType="end"/>
        </w:r>
      </w:hyperlink>
    </w:p>
    <w:p w14:paraId="3D773F79" w14:textId="2C93D441" w:rsidR="004338B6" w:rsidRDefault="00735220">
      <w:pPr>
        <w:pStyle w:val="TableofFigures"/>
        <w:tabs>
          <w:tab w:val="right" w:leader="dot" w:pos="9628"/>
        </w:tabs>
        <w:rPr>
          <w:rFonts w:asciiTheme="minorHAnsi" w:eastAsiaTheme="minorEastAsia" w:hAnsiTheme="minorHAnsi" w:cstheme="minorBidi"/>
          <w:noProof/>
          <w:sz w:val="22"/>
          <w:szCs w:val="22"/>
          <w:lang w:eastAsia="en-GB"/>
        </w:rPr>
      </w:pPr>
      <w:hyperlink w:anchor="_Toc52391095" w:history="1">
        <w:r w:rsidR="004338B6" w:rsidRPr="007C60B7">
          <w:rPr>
            <w:rStyle w:val="Hyperlink"/>
            <w:noProof/>
          </w:rPr>
          <w:t>Слика 3.</w:t>
        </w:r>
        <w:r w:rsidR="004338B6" w:rsidRPr="007C60B7">
          <w:rPr>
            <w:rStyle w:val="Hyperlink"/>
            <w:noProof/>
            <w:lang w:val="sr-Cyrl-RS"/>
          </w:rPr>
          <w:t>2</w:t>
        </w:r>
        <w:r w:rsidR="004338B6" w:rsidRPr="007C60B7">
          <w:rPr>
            <w:rStyle w:val="Hyperlink"/>
            <w:noProof/>
          </w:rPr>
          <w:t>.</w:t>
        </w:r>
        <w:r w:rsidR="004338B6" w:rsidRPr="007C60B7">
          <w:rPr>
            <w:rStyle w:val="Hyperlink"/>
            <w:noProof/>
            <w:lang w:val="sr-Cyrl-RS"/>
          </w:rPr>
          <w:t>5</w:t>
        </w:r>
        <w:r w:rsidR="004338B6" w:rsidRPr="007C60B7">
          <w:rPr>
            <w:rStyle w:val="Hyperlink"/>
            <w:noProof/>
          </w:rPr>
          <w:t>. Програмски код за</w:t>
        </w:r>
        <w:r w:rsidR="004338B6" w:rsidRPr="007C60B7">
          <w:rPr>
            <w:rStyle w:val="Hyperlink"/>
            <w:noProof/>
            <w:lang w:val="sr-Cyrl-RS"/>
          </w:rPr>
          <w:t xml:space="preserve"> унос података у матрице</w:t>
        </w:r>
        <w:r w:rsidR="004338B6">
          <w:rPr>
            <w:noProof/>
            <w:webHidden/>
          </w:rPr>
          <w:tab/>
        </w:r>
        <w:r w:rsidR="004338B6">
          <w:rPr>
            <w:noProof/>
            <w:webHidden/>
          </w:rPr>
          <w:fldChar w:fldCharType="begin"/>
        </w:r>
        <w:r w:rsidR="004338B6">
          <w:rPr>
            <w:noProof/>
            <w:webHidden/>
          </w:rPr>
          <w:instrText xml:space="preserve"> PAGEREF _Toc52391095 \h </w:instrText>
        </w:r>
        <w:r w:rsidR="004338B6">
          <w:rPr>
            <w:noProof/>
            <w:webHidden/>
          </w:rPr>
        </w:r>
        <w:r w:rsidR="004338B6">
          <w:rPr>
            <w:noProof/>
            <w:webHidden/>
          </w:rPr>
          <w:fldChar w:fldCharType="separate"/>
        </w:r>
        <w:r w:rsidR="004338B6">
          <w:rPr>
            <w:noProof/>
            <w:webHidden/>
          </w:rPr>
          <w:t>14</w:t>
        </w:r>
        <w:r w:rsidR="004338B6">
          <w:rPr>
            <w:noProof/>
            <w:webHidden/>
          </w:rPr>
          <w:fldChar w:fldCharType="end"/>
        </w:r>
      </w:hyperlink>
    </w:p>
    <w:p w14:paraId="22CADE33" w14:textId="16A6386C" w:rsidR="004338B6" w:rsidRDefault="00735220">
      <w:pPr>
        <w:pStyle w:val="TableofFigures"/>
        <w:tabs>
          <w:tab w:val="right" w:leader="dot" w:pos="9628"/>
        </w:tabs>
        <w:rPr>
          <w:rFonts w:asciiTheme="minorHAnsi" w:eastAsiaTheme="minorEastAsia" w:hAnsiTheme="minorHAnsi" w:cstheme="minorBidi"/>
          <w:noProof/>
          <w:sz w:val="22"/>
          <w:szCs w:val="22"/>
          <w:lang w:eastAsia="en-GB"/>
        </w:rPr>
      </w:pPr>
      <w:hyperlink w:anchor="_Toc52391096" w:history="1">
        <w:r w:rsidR="004338B6" w:rsidRPr="007C60B7">
          <w:rPr>
            <w:rStyle w:val="Hyperlink"/>
            <w:noProof/>
          </w:rPr>
          <w:t>Слика 3.</w:t>
        </w:r>
        <w:r w:rsidR="004338B6" w:rsidRPr="007C60B7">
          <w:rPr>
            <w:rStyle w:val="Hyperlink"/>
            <w:noProof/>
            <w:lang w:val="sr-Cyrl-RS"/>
          </w:rPr>
          <w:t>2</w:t>
        </w:r>
        <w:r w:rsidR="004338B6" w:rsidRPr="007C60B7">
          <w:rPr>
            <w:rStyle w:val="Hyperlink"/>
            <w:noProof/>
          </w:rPr>
          <w:t>.</w:t>
        </w:r>
        <w:r w:rsidR="004338B6" w:rsidRPr="007C60B7">
          <w:rPr>
            <w:rStyle w:val="Hyperlink"/>
            <w:noProof/>
            <w:lang w:val="sr-Cyrl-RS"/>
          </w:rPr>
          <w:t>6</w:t>
        </w:r>
        <w:r w:rsidR="004338B6" w:rsidRPr="007C60B7">
          <w:rPr>
            <w:rStyle w:val="Hyperlink"/>
            <w:noProof/>
          </w:rPr>
          <w:t>. Програмски код за</w:t>
        </w:r>
        <w:r w:rsidR="004338B6" w:rsidRPr="007C60B7">
          <w:rPr>
            <w:rStyle w:val="Hyperlink"/>
            <w:noProof/>
            <w:lang w:val="sr-Cyrl-RS"/>
          </w:rPr>
          <w:t xml:space="preserve"> унос вектора у матрицу</w:t>
        </w:r>
        <w:r w:rsidR="004338B6">
          <w:rPr>
            <w:noProof/>
            <w:webHidden/>
          </w:rPr>
          <w:tab/>
        </w:r>
        <w:r w:rsidR="004338B6">
          <w:rPr>
            <w:noProof/>
            <w:webHidden/>
          </w:rPr>
          <w:fldChar w:fldCharType="begin"/>
        </w:r>
        <w:r w:rsidR="004338B6">
          <w:rPr>
            <w:noProof/>
            <w:webHidden/>
          </w:rPr>
          <w:instrText xml:space="preserve"> PAGEREF _Toc52391096 \h </w:instrText>
        </w:r>
        <w:r w:rsidR="004338B6">
          <w:rPr>
            <w:noProof/>
            <w:webHidden/>
          </w:rPr>
        </w:r>
        <w:r w:rsidR="004338B6">
          <w:rPr>
            <w:noProof/>
            <w:webHidden/>
          </w:rPr>
          <w:fldChar w:fldCharType="separate"/>
        </w:r>
        <w:r w:rsidR="004338B6">
          <w:rPr>
            <w:noProof/>
            <w:webHidden/>
          </w:rPr>
          <w:t>15</w:t>
        </w:r>
        <w:r w:rsidR="004338B6">
          <w:rPr>
            <w:noProof/>
            <w:webHidden/>
          </w:rPr>
          <w:fldChar w:fldCharType="end"/>
        </w:r>
      </w:hyperlink>
    </w:p>
    <w:p w14:paraId="5BBB21D1" w14:textId="2CE2D8DD" w:rsidR="004338B6" w:rsidRDefault="00735220">
      <w:pPr>
        <w:pStyle w:val="TableofFigures"/>
        <w:tabs>
          <w:tab w:val="right" w:leader="dot" w:pos="9628"/>
        </w:tabs>
        <w:rPr>
          <w:rFonts w:asciiTheme="minorHAnsi" w:eastAsiaTheme="minorEastAsia" w:hAnsiTheme="minorHAnsi" w:cstheme="minorBidi"/>
          <w:noProof/>
          <w:sz w:val="22"/>
          <w:szCs w:val="22"/>
          <w:lang w:eastAsia="en-GB"/>
        </w:rPr>
      </w:pPr>
      <w:hyperlink w:anchor="_Toc52391097" w:history="1">
        <w:r w:rsidR="004338B6" w:rsidRPr="007C60B7">
          <w:rPr>
            <w:rStyle w:val="Hyperlink"/>
            <w:noProof/>
          </w:rPr>
          <w:t>Слика 3.2.7. Програмски код за унос излазних података у матрицу</w:t>
        </w:r>
        <w:r w:rsidR="004338B6">
          <w:rPr>
            <w:noProof/>
            <w:webHidden/>
          </w:rPr>
          <w:tab/>
        </w:r>
        <w:r w:rsidR="004338B6">
          <w:rPr>
            <w:noProof/>
            <w:webHidden/>
          </w:rPr>
          <w:fldChar w:fldCharType="begin"/>
        </w:r>
        <w:r w:rsidR="004338B6">
          <w:rPr>
            <w:noProof/>
            <w:webHidden/>
          </w:rPr>
          <w:instrText xml:space="preserve"> PAGEREF _Toc52391097 \h </w:instrText>
        </w:r>
        <w:r w:rsidR="004338B6">
          <w:rPr>
            <w:noProof/>
            <w:webHidden/>
          </w:rPr>
        </w:r>
        <w:r w:rsidR="004338B6">
          <w:rPr>
            <w:noProof/>
            <w:webHidden/>
          </w:rPr>
          <w:fldChar w:fldCharType="separate"/>
        </w:r>
        <w:r w:rsidR="004338B6">
          <w:rPr>
            <w:noProof/>
            <w:webHidden/>
          </w:rPr>
          <w:t>15</w:t>
        </w:r>
        <w:r w:rsidR="004338B6">
          <w:rPr>
            <w:noProof/>
            <w:webHidden/>
          </w:rPr>
          <w:fldChar w:fldCharType="end"/>
        </w:r>
      </w:hyperlink>
    </w:p>
    <w:p w14:paraId="350D4038" w14:textId="330E7C00" w:rsidR="004338B6" w:rsidRDefault="00735220">
      <w:pPr>
        <w:pStyle w:val="TableofFigures"/>
        <w:tabs>
          <w:tab w:val="right" w:leader="dot" w:pos="9628"/>
        </w:tabs>
        <w:rPr>
          <w:rFonts w:asciiTheme="minorHAnsi" w:eastAsiaTheme="minorEastAsia" w:hAnsiTheme="minorHAnsi" w:cstheme="minorBidi"/>
          <w:noProof/>
          <w:sz w:val="22"/>
          <w:szCs w:val="22"/>
          <w:lang w:eastAsia="en-GB"/>
        </w:rPr>
      </w:pPr>
      <w:hyperlink w:anchor="_Toc52391098" w:history="1">
        <w:r w:rsidR="004338B6" w:rsidRPr="007C60B7">
          <w:rPr>
            <w:rStyle w:val="Hyperlink"/>
            <w:noProof/>
          </w:rPr>
          <w:t>Слика 3.</w:t>
        </w:r>
        <w:r w:rsidR="004338B6" w:rsidRPr="007C60B7">
          <w:rPr>
            <w:rStyle w:val="Hyperlink"/>
            <w:noProof/>
            <w:lang w:val="sr-Cyrl-RS"/>
          </w:rPr>
          <w:t>2</w:t>
        </w:r>
        <w:r w:rsidR="004338B6" w:rsidRPr="007C60B7">
          <w:rPr>
            <w:rStyle w:val="Hyperlink"/>
            <w:noProof/>
          </w:rPr>
          <w:t>.</w:t>
        </w:r>
        <w:r w:rsidR="004338B6" w:rsidRPr="007C60B7">
          <w:rPr>
            <w:rStyle w:val="Hyperlink"/>
            <w:noProof/>
            <w:lang w:val="sr-Cyrl-RS"/>
          </w:rPr>
          <w:t>8</w:t>
        </w:r>
        <w:r w:rsidR="004338B6" w:rsidRPr="007C60B7">
          <w:rPr>
            <w:rStyle w:val="Hyperlink"/>
            <w:noProof/>
          </w:rPr>
          <w:t>. Програмски код за</w:t>
        </w:r>
        <w:r w:rsidR="004338B6" w:rsidRPr="007C60B7">
          <w:rPr>
            <w:rStyle w:val="Hyperlink"/>
            <w:noProof/>
            <w:lang w:val="sr-Cyrl-RS"/>
          </w:rPr>
          <w:t xml:space="preserve"> прављење скупа података</w:t>
        </w:r>
        <w:r w:rsidR="004338B6">
          <w:rPr>
            <w:noProof/>
            <w:webHidden/>
          </w:rPr>
          <w:tab/>
        </w:r>
        <w:r w:rsidR="004338B6">
          <w:rPr>
            <w:noProof/>
            <w:webHidden/>
          </w:rPr>
          <w:fldChar w:fldCharType="begin"/>
        </w:r>
        <w:r w:rsidR="004338B6">
          <w:rPr>
            <w:noProof/>
            <w:webHidden/>
          </w:rPr>
          <w:instrText xml:space="preserve"> PAGEREF _Toc52391098 \h </w:instrText>
        </w:r>
        <w:r w:rsidR="004338B6">
          <w:rPr>
            <w:noProof/>
            <w:webHidden/>
          </w:rPr>
        </w:r>
        <w:r w:rsidR="004338B6">
          <w:rPr>
            <w:noProof/>
            <w:webHidden/>
          </w:rPr>
          <w:fldChar w:fldCharType="separate"/>
        </w:r>
        <w:r w:rsidR="004338B6">
          <w:rPr>
            <w:noProof/>
            <w:webHidden/>
          </w:rPr>
          <w:t>16</w:t>
        </w:r>
        <w:r w:rsidR="004338B6">
          <w:rPr>
            <w:noProof/>
            <w:webHidden/>
          </w:rPr>
          <w:fldChar w:fldCharType="end"/>
        </w:r>
      </w:hyperlink>
    </w:p>
    <w:p w14:paraId="58657065" w14:textId="3BAB6FFD" w:rsidR="004338B6" w:rsidRDefault="00735220">
      <w:pPr>
        <w:pStyle w:val="TableofFigures"/>
        <w:tabs>
          <w:tab w:val="right" w:leader="dot" w:pos="9628"/>
        </w:tabs>
        <w:rPr>
          <w:rFonts w:asciiTheme="minorHAnsi" w:eastAsiaTheme="minorEastAsia" w:hAnsiTheme="minorHAnsi" w:cstheme="minorBidi"/>
          <w:noProof/>
          <w:sz w:val="22"/>
          <w:szCs w:val="22"/>
          <w:lang w:eastAsia="en-GB"/>
        </w:rPr>
      </w:pPr>
      <w:hyperlink w:anchor="_Toc52391099" w:history="1">
        <w:r w:rsidR="004338B6" w:rsidRPr="007C60B7">
          <w:rPr>
            <w:rStyle w:val="Hyperlink"/>
            <w:noProof/>
          </w:rPr>
          <w:t>Слика 3.</w:t>
        </w:r>
        <w:r w:rsidR="004338B6" w:rsidRPr="007C60B7">
          <w:rPr>
            <w:rStyle w:val="Hyperlink"/>
            <w:noProof/>
            <w:lang w:val="sr-Cyrl-RS"/>
          </w:rPr>
          <w:t>2</w:t>
        </w:r>
        <w:r w:rsidR="004338B6" w:rsidRPr="007C60B7">
          <w:rPr>
            <w:rStyle w:val="Hyperlink"/>
            <w:noProof/>
          </w:rPr>
          <w:t>.</w:t>
        </w:r>
        <w:r w:rsidR="004338B6" w:rsidRPr="007C60B7">
          <w:rPr>
            <w:rStyle w:val="Hyperlink"/>
            <w:noProof/>
            <w:lang w:val="sr-Cyrl-RS"/>
          </w:rPr>
          <w:t>9</w:t>
        </w:r>
        <w:r w:rsidR="004338B6" w:rsidRPr="007C60B7">
          <w:rPr>
            <w:rStyle w:val="Hyperlink"/>
            <w:noProof/>
          </w:rPr>
          <w:t>. Програмски код за</w:t>
        </w:r>
        <w:r w:rsidR="004338B6" w:rsidRPr="007C60B7">
          <w:rPr>
            <w:rStyle w:val="Hyperlink"/>
            <w:noProof/>
            <w:lang w:val="sr-Cyrl-RS"/>
          </w:rPr>
          <w:t xml:space="preserve"> позивање функције која прави скуп података</w:t>
        </w:r>
        <w:r w:rsidR="004338B6">
          <w:rPr>
            <w:noProof/>
            <w:webHidden/>
          </w:rPr>
          <w:tab/>
        </w:r>
        <w:r w:rsidR="004338B6">
          <w:rPr>
            <w:noProof/>
            <w:webHidden/>
          </w:rPr>
          <w:fldChar w:fldCharType="begin"/>
        </w:r>
        <w:r w:rsidR="004338B6">
          <w:rPr>
            <w:noProof/>
            <w:webHidden/>
          </w:rPr>
          <w:instrText xml:space="preserve"> PAGEREF _Toc52391099 \h </w:instrText>
        </w:r>
        <w:r w:rsidR="004338B6">
          <w:rPr>
            <w:noProof/>
            <w:webHidden/>
          </w:rPr>
        </w:r>
        <w:r w:rsidR="004338B6">
          <w:rPr>
            <w:noProof/>
            <w:webHidden/>
          </w:rPr>
          <w:fldChar w:fldCharType="separate"/>
        </w:r>
        <w:r w:rsidR="004338B6">
          <w:rPr>
            <w:noProof/>
            <w:webHidden/>
          </w:rPr>
          <w:t>16</w:t>
        </w:r>
        <w:r w:rsidR="004338B6">
          <w:rPr>
            <w:noProof/>
            <w:webHidden/>
          </w:rPr>
          <w:fldChar w:fldCharType="end"/>
        </w:r>
      </w:hyperlink>
    </w:p>
    <w:p w14:paraId="4695BA8B" w14:textId="4EB7E91B" w:rsidR="004338B6" w:rsidRDefault="00735220">
      <w:pPr>
        <w:pStyle w:val="TableofFigures"/>
        <w:tabs>
          <w:tab w:val="right" w:leader="dot" w:pos="9628"/>
        </w:tabs>
        <w:rPr>
          <w:rFonts w:asciiTheme="minorHAnsi" w:eastAsiaTheme="minorEastAsia" w:hAnsiTheme="minorHAnsi" w:cstheme="minorBidi"/>
          <w:noProof/>
          <w:sz w:val="22"/>
          <w:szCs w:val="22"/>
          <w:lang w:eastAsia="en-GB"/>
        </w:rPr>
      </w:pPr>
      <w:hyperlink w:anchor="_Toc52391100" w:history="1">
        <w:r w:rsidR="004338B6" w:rsidRPr="007C60B7">
          <w:rPr>
            <w:rStyle w:val="Hyperlink"/>
            <w:noProof/>
          </w:rPr>
          <w:t>Слика 3.2.1</w:t>
        </w:r>
        <w:r w:rsidR="004338B6" w:rsidRPr="007C60B7">
          <w:rPr>
            <w:rStyle w:val="Hyperlink"/>
            <w:noProof/>
            <w:lang w:val="sr-Cyrl-RS"/>
          </w:rPr>
          <w:t>0</w:t>
        </w:r>
        <w:r w:rsidR="004338B6" w:rsidRPr="007C60B7">
          <w:rPr>
            <w:rStyle w:val="Hyperlink"/>
            <w:noProof/>
          </w:rPr>
          <w:t>. Графички приказ улазних података акцелерометра на 50Hz</w:t>
        </w:r>
        <w:r w:rsidR="004338B6">
          <w:rPr>
            <w:noProof/>
            <w:webHidden/>
          </w:rPr>
          <w:tab/>
        </w:r>
        <w:r w:rsidR="004338B6">
          <w:rPr>
            <w:noProof/>
            <w:webHidden/>
          </w:rPr>
          <w:fldChar w:fldCharType="begin"/>
        </w:r>
        <w:r w:rsidR="004338B6">
          <w:rPr>
            <w:noProof/>
            <w:webHidden/>
          </w:rPr>
          <w:instrText xml:space="preserve"> PAGEREF _Toc52391100 \h </w:instrText>
        </w:r>
        <w:r w:rsidR="004338B6">
          <w:rPr>
            <w:noProof/>
            <w:webHidden/>
          </w:rPr>
        </w:r>
        <w:r w:rsidR="004338B6">
          <w:rPr>
            <w:noProof/>
            <w:webHidden/>
          </w:rPr>
          <w:fldChar w:fldCharType="separate"/>
        </w:r>
        <w:r w:rsidR="004338B6">
          <w:rPr>
            <w:noProof/>
            <w:webHidden/>
          </w:rPr>
          <w:t>18</w:t>
        </w:r>
        <w:r w:rsidR="004338B6">
          <w:rPr>
            <w:noProof/>
            <w:webHidden/>
          </w:rPr>
          <w:fldChar w:fldCharType="end"/>
        </w:r>
      </w:hyperlink>
    </w:p>
    <w:p w14:paraId="792236E4" w14:textId="4CFB0F32" w:rsidR="004338B6" w:rsidRDefault="00735220">
      <w:pPr>
        <w:pStyle w:val="TableofFigures"/>
        <w:tabs>
          <w:tab w:val="right" w:leader="dot" w:pos="9628"/>
        </w:tabs>
        <w:rPr>
          <w:rFonts w:asciiTheme="minorHAnsi" w:eastAsiaTheme="minorEastAsia" w:hAnsiTheme="minorHAnsi" w:cstheme="minorBidi"/>
          <w:noProof/>
          <w:sz w:val="22"/>
          <w:szCs w:val="22"/>
          <w:lang w:eastAsia="en-GB"/>
        </w:rPr>
      </w:pPr>
      <w:hyperlink w:anchor="_Toc52391101" w:history="1">
        <w:r w:rsidR="004338B6" w:rsidRPr="007C60B7">
          <w:rPr>
            <w:rStyle w:val="Hyperlink"/>
            <w:noProof/>
          </w:rPr>
          <w:t>Слика 3.2.</w:t>
        </w:r>
        <w:r w:rsidR="004338B6" w:rsidRPr="007C60B7">
          <w:rPr>
            <w:rStyle w:val="Hyperlink"/>
            <w:noProof/>
            <w:lang w:val="sr-Cyrl-RS"/>
          </w:rPr>
          <w:t>11</w:t>
        </w:r>
        <w:r w:rsidR="004338B6" w:rsidRPr="007C60B7">
          <w:rPr>
            <w:rStyle w:val="Hyperlink"/>
            <w:noProof/>
          </w:rPr>
          <w:t>. Графички приказ излазних ознака за препознавање језика</w:t>
        </w:r>
        <w:r w:rsidR="004338B6">
          <w:rPr>
            <w:noProof/>
            <w:webHidden/>
          </w:rPr>
          <w:tab/>
        </w:r>
        <w:r w:rsidR="004338B6">
          <w:rPr>
            <w:noProof/>
            <w:webHidden/>
          </w:rPr>
          <w:fldChar w:fldCharType="begin"/>
        </w:r>
        <w:r w:rsidR="004338B6">
          <w:rPr>
            <w:noProof/>
            <w:webHidden/>
          </w:rPr>
          <w:instrText xml:space="preserve"> PAGEREF _Toc52391101 \h </w:instrText>
        </w:r>
        <w:r w:rsidR="004338B6">
          <w:rPr>
            <w:noProof/>
            <w:webHidden/>
          </w:rPr>
        </w:r>
        <w:r w:rsidR="004338B6">
          <w:rPr>
            <w:noProof/>
            <w:webHidden/>
          </w:rPr>
          <w:fldChar w:fldCharType="separate"/>
        </w:r>
        <w:r w:rsidR="004338B6">
          <w:rPr>
            <w:noProof/>
            <w:webHidden/>
          </w:rPr>
          <w:t>19</w:t>
        </w:r>
        <w:r w:rsidR="004338B6">
          <w:rPr>
            <w:noProof/>
            <w:webHidden/>
          </w:rPr>
          <w:fldChar w:fldCharType="end"/>
        </w:r>
      </w:hyperlink>
    </w:p>
    <w:p w14:paraId="30A0C536" w14:textId="13E57686" w:rsidR="004338B6" w:rsidRDefault="00735220">
      <w:pPr>
        <w:pStyle w:val="TableofFigures"/>
        <w:tabs>
          <w:tab w:val="right" w:leader="dot" w:pos="9628"/>
        </w:tabs>
        <w:rPr>
          <w:rFonts w:asciiTheme="minorHAnsi" w:eastAsiaTheme="minorEastAsia" w:hAnsiTheme="minorHAnsi" w:cstheme="minorBidi"/>
          <w:noProof/>
          <w:sz w:val="22"/>
          <w:szCs w:val="22"/>
          <w:lang w:eastAsia="en-GB"/>
        </w:rPr>
      </w:pPr>
      <w:hyperlink w:anchor="_Toc52391102" w:history="1">
        <w:r w:rsidR="004338B6" w:rsidRPr="007C60B7">
          <w:rPr>
            <w:rStyle w:val="Hyperlink"/>
            <w:noProof/>
          </w:rPr>
          <w:t>Слика 3.2.12. Позив функције за мешање</w:t>
        </w:r>
        <w:r w:rsidR="004338B6">
          <w:rPr>
            <w:noProof/>
            <w:webHidden/>
          </w:rPr>
          <w:tab/>
        </w:r>
        <w:r w:rsidR="004338B6">
          <w:rPr>
            <w:noProof/>
            <w:webHidden/>
          </w:rPr>
          <w:fldChar w:fldCharType="begin"/>
        </w:r>
        <w:r w:rsidR="004338B6">
          <w:rPr>
            <w:noProof/>
            <w:webHidden/>
          </w:rPr>
          <w:instrText xml:space="preserve"> PAGEREF _Toc52391102 \h </w:instrText>
        </w:r>
        <w:r w:rsidR="004338B6">
          <w:rPr>
            <w:noProof/>
            <w:webHidden/>
          </w:rPr>
        </w:r>
        <w:r w:rsidR="004338B6">
          <w:rPr>
            <w:noProof/>
            <w:webHidden/>
          </w:rPr>
          <w:fldChar w:fldCharType="separate"/>
        </w:r>
        <w:r w:rsidR="004338B6">
          <w:rPr>
            <w:noProof/>
            <w:webHidden/>
          </w:rPr>
          <w:t>20</w:t>
        </w:r>
        <w:r w:rsidR="004338B6">
          <w:rPr>
            <w:noProof/>
            <w:webHidden/>
          </w:rPr>
          <w:fldChar w:fldCharType="end"/>
        </w:r>
      </w:hyperlink>
    </w:p>
    <w:p w14:paraId="22BA702D" w14:textId="6E06D0C6" w:rsidR="004338B6" w:rsidRDefault="00735220">
      <w:pPr>
        <w:pStyle w:val="TableofFigures"/>
        <w:tabs>
          <w:tab w:val="right" w:leader="dot" w:pos="9628"/>
        </w:tabs>
        <w:rPr>
          <w:rFonts w:asciiTheme="minorHAnsi" w:eastAsiaTheme="minorEastAsia" w:hAnsiTheme="minorHAnsi" w:cstheme="minorBidi"/>
          <w:noProof/>
          <w:sz w:val="22"/>
          <w:szCs w:val="22"/>
          <w:lang w:eastAsia="en-GB"/>
        </w:rPr>
      </w:pPr>
      <w:hyperlink w:anchor="_Toc52391103" w:history="1">
        <w:r w:rsidR="004338B6" w:rsidRPr="007C60B7">
          <w:rPr>
            <w:rStyle w:val="Hyperlink"/>
            <w:noProof/>
          </w:rPr>
          <w:t>Слика 3.2.</w:t>
        </w:r>
        <w:r w:rsidR="004338B6" w:rsidRPr="007C60B7">
          <w:rPr>
            <w:rStyle w:val="Hyperlink"/>
            <w:noProof/>
            <w:lang w:val="sr-Cyrl-RS"/>
          </w:rPr>
          <w:t>13</w:t>
        </w:r>
        <w:r w:rsidR="004338B6" w:rsidRPr="007C60B7">
          <w:rPr>
            <w:rStyle w:val="Hyperlink"/>
            <w:noProof/>
          </w:rPr>
          <w:t>. Графички приказ података пре и после мешања</w:t>
        </w:r>
        <w:r w:rsidR="004338B6">
          <w:rPr>
            <w:noProof/>
            <w:webHidden/>
          </w:rPr>
          <w:tab/>
        </w:r>
        <w:r w:rsidR="004338B6">
          <w:rPr>
            <w:noProof/>
            <w:webHidden/>
          </w:rPr>
          <w:fldChar w:fldCharType="begin"/>
        </w:r>
        <w:r w:rsidR="004338B6">
          <w:rPr>
            <w:noProof/>
            <w:webHidden/>
          </w:rPr>
          <w:instrText xml:space="preserve"> PAGEREF _Toc52391103 \h </w:instrText>
        </w:r>
        <w:r w:rsidR="004338B6">
          <w:rPr>
            <w:noProof/>
            <w:webHidden/>
          </w:rPr>
        </w:r>
        <w:r w:rsidR="004338B6">
          <w:rPr>
            <w:noProof/>
            <w:webHidden/>
          </w:rPr>
          <w:fldChar w:fldCharType="separate"/>
        </w:r>
        <w:r w:rsidR="004338B6">
          <w:rPr>
            <w:noProof/>
            <w:webHidden/>
          </w:rPr>
          <w:t>20</w:t>
        </w:r>
        <w:r w:rsidR="004338B6">
          <w:rPr>
            <w:noProof/>
            <w:webHidden/>
          </w:rPr>
          <w:fldChar w:fldCharType="end"/>
        </w:r>
      </w:hyperlink>
    </w:p>
    <w:p w14:paraId="656E33BB" w14:textId="04D48455" w:rsidR="004338B6" w:rsidRDefault="00735220">
      <w:pPr>
        <w:pStyle w:val="TableofFigures"/>
        <w:tabs>
          <w:tab w:val="right" w:leader="dot" w:pos="9628"/>
        </w:tabs>
        <w:rPr>
          <w:rFonts w:asciiTheme="minorHAnsi" w:eastAsiaTheme="minorEastAsia" w:hAnsiTheme="minorHAnsi" w:cstheme="minorBidi"/>
          <w:noProof/>
          <w:sz w:val="22"/>
          <w:szCs w:val="22"/>
          <w:lang w:eastAsia="en-GB"/>
        </w:rPr>
      </w:pPr>
      <w:hyperlink w:anchor="_Toc52391104" w:history="1">
        <w:r w:rsidR="004338B6" w:rsidRPr="007C60B7">
          <w:rPr>
            <w:rStyle w:val="Hyperlink"/>
            <w:noProof/>
          </w:rPr>
          <w:t>Слика 3.2.</w:t>
        </w:r>
        <w:r w:rsidR="004338B6" w:rsidRPr="007C60B7">
          <w:rPr>
            <w:rStyle w:val="Hyperlink"/>
            <w:noProof/>
            <w:lang w:val="sr-Cyrl-RS"/>
          </w:rPr>
          <w:t>14</w:t>
        </w:r>
        <w:r w:rsidR="004338B6" w:rsidRPr="007C60B7">
          <w:rPr>
            <w:rStyle w:val="Hyperlink"/>
            <w:noProof/>
          </w:rPr>
          <w:t>. Графички приказ пре и после првог дела нормализације</w:t>
        </w:r>
        <w:r w:rsidR="004338B6">
          <w:rPr>
            <w:noProof/>
            <w:webHidden/>
          </w:rPr>
          <w:tab/>
        </w:r>
        <w:r w:rsidR="004338B6">
          <w:rPr>
            <w:noProof/>
            <w:webHidden/>
          </w:rPr>
          <w:fldChar w:fldCharType="begin"/>
        </w:r>
        <w:r w:rsidR="004338B6">
          <w:rPr>
            <w:noProof/>
            <w:webHidden/>
          </w:rPr>
          <w:instrText xml:space="preserve"> PAGEREF _Toc52391104 \h </w:instrText>
        </w:r>
        <w:r w:rsidR="004338B6">
          <w:rPr>
            <w:noProof/>
            <w:webHidden/>
          </w:rPr>
        </w:r>
        <w:r w:rsidR="004338B6">
          <w:rPr>
            <w:noProof/>
            <w:webHidden/>
          </w:rPr>
          <w:fldChar w:fldCharType="separate"/>
        </w:r>
        <w:r w:rsidR="004338B6">
          <w:rPr>
            <w:noProof/>
            <w:webHidden/>
          </w:rPr>
          <w:t>21</w:t>
        </w:r>
        <w:r w:rsidR="004338B6">
          <w:rPr>
            <w:noProof/>
            <w:webHidden/>
          </w:rPr>
          <w:fldChar w:fldCharType="end"/>
        </w:r>
      </w:hyperlink>
    </w:p>
    <w:p w14:paraId="4FC36E6A" w14:textId="60F61665" w:rsidR="004338B6" w:rsidRDefault="00735220">
      <w:pPr>
        <w:pStyle w:val="TableofFigures"/>
        <w:tabs>
          <w:tab w:val="right" w:leader="dot" w:pos="9628"/>
        </w:tabs>
        <w:rPr>
          <w:rFonts w:asciiTheme="minorHAnsi" w:eastAsiaTheme="minorEastAsia" w:hAnsiTheme="minorHAnsi" w:cstheme="minorBidi"/>
          <w:noProof/>
          <w:sz w:val="22"/>
          <w:szCs w:val="22"/>
          <w:lang w:eastAsia="en-GB"/>
        </w:rPr>
      </w:pPr>
      <w:hyperlink w:anchor="_Toc52391105" w:history="1">
        <w:r w:rsidR="004338B6" w:rsidRPr="007C60B7">
          <w:rPr>
            <w:rStyle w:val="Hyperlink"/>
            <w:noProof/>
          </w:rPr>
          <w:t>Слика 3.2.</w:t>
        </w:r>
        <w:r w:rsidR="004338B6" w:rsidRPr="007C60B7">
          <w:rPr>
            <w:rStyle w:val="Hyperlink"/>
            <w:noProof/>
            <w:lang w:val="sr-Cyrl-RS"/>
          </w:rPr>
          <w:t>15</w:t>
        </w:r>
        <w:r w:rsidR="004338B6" w:rsidRPr="007C60B7">
          <w:rPr>
            <w:rStyle w:val="Hyperlink"/>
            <w:noProof/>
          </w:rPr>
          <w:t>. Графички приказ пре и после другог дела нормализације</w:t>
        </w:r>
        <w:r w:rsidR="004338B6">
          <w:rPr>
            <w:noProof/>
            <w:webHidden/>
          </w:rPr>
          <w:tab/>
        </w:r>
        <w:r w:rsidR="004338B6">
          <w:rPr>
            <w:noProof/>
            <w:webHidden/>
          </w:rPr>
          <w:fldChar w:fldCharType="begin"/>
        </w:r>
        <w:r w:rsidR="004338B6">
          <w:rPr>
            <w:noProof/>
            <w:webHidden/>
          </w:rPr>
          <w:instrText xml:space="preserve"> PAGEREF _Toc52391105 \h </w:instrText>
        </w:r>
        <w:r w:rsidR="004338B6">
          <w:rPr>
            <w:noProof/>
            <w:webHidden/>
          </w:rPr>
        </w:r>
        <w:r w:rsidR="004338B6">
          <w:rPr>
            <w:noProof/>
            <w:webHidden/>
          </w:rPr>
          <w:fldChar w:fldCharType="separate"/>
        </w:r>
        <w:r w:rsidR="004338B6">
          <w:rPr>
            <w:noProof/>
            <w:webHidden/>
          </w:rPr>
          <w:t>22</w:t>
        </w:r>
        <w:r w:rsidR="004338B6">
          <w:rPr>
            <w:noProof/>
            <w:webHidden/>
          </w:rPr>
          <w:fldChar w:fldCharType="end"/>
        </w:r>
      </w:hyperlink>
    </w:p>
    <w:p w14:paraId="176FBE6A" w14:textId="6B45CEAC" w:rsidR="004338B6" w:rsidRDefault="00735220">
      <w:pPr>
        <w:pStyle w:val="TableofFigures"/>
        <w:tabs>
          <w:tab w:val="right" w:leader="dot" w:pos="9628"/>
        </w:tabs>
        <w:rPr>
          <w:rFonts w:asciiTheme="minorHAnsi" w:eastAsiaTheme="minorEastAsia" w:hAnsiTheme="minorHAnsi" w:cstheme="minorBidi"/>
          <w:noProof/>
          <w:sz w:val="22"/>
          <w:szCs w:val="22"/>
          <w:lang w:eastAsia="en-GB"/>
        </w:rPr>
      </w:pPr>
      <w:hyperlink w:anchor="_Toc52391106" w:history="1">
        <w:r w:rsidR="004338B6" w:rsidRPr="007C60B7">
          <w:rPr>
            <w:rStyle w:val="Hyperlink"/>
            <w:noProof/>
          </w:rPr>
          <w:t>Слика 3.2.</w:t>
        </w:r>
        <w:r w:rsidR="004338B6" w:rsidRPr="007C60B7">
          <w:rPr>
            <w:rStyle w:val="Hyperlink"/>
            <w:noProof/>
            <w:lang w:val="sr-Cyrl-RS"/>
          </w:rPr>
          <w:t>16</w:t>
        </w:r>
        <w:r w:rsidR="004338B6" w:rsidRPr="007C60B7">
          <w:rPr>
            <w:rStyle w:val="Hyperlink"/>
            <w:noProof/>
          </w:rPr>
          <w:t>. Графички приказ оверфитинга</w:t>
        </w:r>
        <w:r w:rsidR="004338B6">
          <w:rPr>
            <w:noProof/>
            <w:webHidden/>
          </w:rPr>
          <w:tab/>
        </w:r>
        <w:r w:rsidR="004338B6">
          <w:rPr>
            <w:noProof/>
            <w:webHidden/>
          </w:rPr>
          <w:fldChar w:fldCharType="begin"/>
        </w:r>
        <w:r w:rsidR="004338B6">
          <w:rPr>
            <w:noProof/>
            <w:webHidden/>
          </w:rPr>
          <w:instrText xml:space="preserve"> PAGEREF _Toc52391106 \h </w:instrText>
        </w:r>
        <w:r w:rsidR="004338B6">
          <w:rPr>
            <w:noProof/>
            <w:webHidden/>
          </w:rPr>
        </w:r>
        <w:r w:rsidR="004338B6">
          <w:rPr>
            <w:noProof/>
            <w:webHidden/>
          </w:rPr>
          <w:fldChar w:fldCharType="separate"/>
        </w:r>
        <w:r w:rsidR="004338B6">
          <w:rPr>
            <w:noProof/>
            <w:webHidden/>
          </w:rPr>
          <w:t>23</w:t>
        </w:r>
        <w:r w:rsidR="004338B6">
          <w:rPr>
            <w:noProof/>
            <w:webHidden/>
          </w:rPr>
          <w:fldChar w:fldCharType="end"/>
        </w:r>
      </w:hyperlink>
    </w:p>
    <w:p w14:paraId="34E89D2F" w14:textId="7CAE4908" w:rsidR="004338B6" w:rsidRDefault="00735220">
      <w:pPr>
        <w:pStyle w:val="TableofFigures"/>
        <w:tabs>
          <w:tab w:val="right" w:leader="dot" w:pos="9628"/>
        </w:tabs>
        <w:rPr>
          <w:rFonts w:asciiTheme="minorHAnsi" w:eastAsiaTheme="minorEastAsia" w:hAnsiTheme="minorHAnsi" w:cstheme="minorBidi"/>
          <w:noProof/>
          <w:sz w:val="22"/>
          <w:szCs w:val="22"/>
          <w:lang w:eastAsia="en-GB"/>
        </w:rPr>
      </w:pPr>
      <w:hyperlink w:anchor="_Toc52391107" w:history="1">
        <w:r w:rsidR="004338B6" w:rsidRPr="007C60B7">
          <w:rPr>
            <w:rStyle w:val="Hyperlink"/>
            <w:noProof/>
          </w:rPr>
          <w:t>Слика 3.3.1. Пример неуралне мреже</w:t>
        </w:r>
        <w:r w:rsidR="004338B6">
          <w:rPr>
            <w:noProof/>
            <w:webHidden/>
          </w:rPr>
          <w:tab/>
        </w:r>
        <w:r w:rsidR="004338B6">
          <w:rPr>
            <w:noProof/>
            <w:webHidden/>
          </w:rPr>
          <w:fldChar w:fldCharType="begin"/>
        </w:r>
        <w:r w:rsidR="004338B6">
          <w:rPr>
            <w:noProof/>
            <w:webHidden/>
          </w:rPr>
          <w:instrText xml:space="preserve"> PAGEREF _Toc52391107 \h </w:instrText>
        </w:r>
        <w:r w:rsidR="004338B6">
          <w:rPr>
            <w:noProof/>
            <w:webHidden/>
          </w:rPr>
        </w:r>
        <w:r w:rsidR="004338B6">
          <w:rPr>
            <w:noProof/>
            <w:webHidden/>
          </w:rPr>
          <w:fldChar w:fldCharType="separate"/>
        </w:r>
        <w:r w:rsidR="004338B6">
          <w:rPr>
            <w:noProof/>
            <w:webHidden/>
          </w:rPr>
          <w:t>24</w:t>
        </w:r>
        <w:r w:rsidR="004338B6">
          <w:rPr>
            <w:noProof/>
            <w:webHidden/>
          </w:rPr>
          <w:fldChar w:fldCharType="end"/>
        </w:r>
      </w:hyperlink>
    </w:p>
    <w:p w14:paraId="5AE2E226" w14:textId="4EA7299B" w:rsidR="004338B6" w:rsidRDefault="00735220">
      <w:pPr>
        <w:pStyle w:val="TableofFigures"/>
        <w:tabs>
          <w:tab w:val="right" w:leader="dot" w:pos="9628"/>
        </w:tabs>
        <w:rPr>
          <w:rFonts w:asciiTheme="minorHAnsi" w:eastAsiaTheme="minorEastAsia" w:hAnsiTheme="minorHAnsi" w:cstheme="minorBidi"/>
          <w:noProof/>
          <w:sz w:val="22"/>
          <w:szCs w:val="22"/>
          <w:lang w:eastAsia="en-GB"/>
        </w:rPr>
      </w:pPr>
      <w:hyperlink w:anchor="_Toc52391108" w:history="1">
        <w:r w:rsidR="004338B6" w:rsidRPr="007C60B7">
          <w:rPr>
            <w:rStyle w:val="Hyperlink"/>
            <w:noProof/>
          </w:rPr>
          <w:t>Слика 3.3.2. Графички приказ једне скривене јединице</w:t>
        </w:r>
        <w:r w:rsidR="004338B6">
          <w:rPr>
            <w:noProof/>
            <w:webHidden/>
          </w:rPr>
          <w:tab/>
        </w:r>
        <w:r w:rsidR="004338B6">
          <w:rPr>
            <w:noProof/>
            <w:webHidden/>
          </w:rPr>
          <w:fldChar w:fldCharType="begin"/>
        </w:r>
        <w:r w:rsidR="004338B6">
          <w:rPr>
            <w:noProof/>
            <w:webHidden/>
          </w:rPr>
          <w:instrText xml:space="preserve"> PAGEREF _Toc52391108 \h </w:instrText>
        </w:r>
        <w:r w:rsidR="004338B6">
          <w:rPr>
            <w:noProof/>
            <w:webHidden/>
          </w:rPr>
        </w:r>
        <w:r w:rsidR="004338B6">
          <w:rPr>
            <w:noProof/>
            <w:webHidden/>
          </w:rPr>
          <w:fldChar w:fldCharType="separate"/>
        </w:r>
        <w:r w:rsidR="004338B6">
          <w:rPr>
            <w:noProof/>
            <w:webHidden/>
          </w:rPr>
          <w:t>25</w:t>
        </w:r>
        <w:r w:rsidR="004338B6">
          <w:rPr>
            <w:noProof/>
            <w:webHidden/>
          </w:rPr>
          <w:fldChar w:fldCharType="end"/>
        </w:r>
      </w:hyperlink>
    </w:p>
    <w:p w14:paraId="4D0AAFFC" w14:textId="4861D57D" w:rsidR="004338B6" w:rsidRDefault="00735220">
      <w:pPr>
        <w:pStyle w:val="TableofFigures"/>
        <w:tabs>
          <w:tab w:val="right" w:leader="dot" w:pos="9628"/>
        </w:tabs>
        <w:rPr>
          <w:rFonts w:asciiTheme="minorHAnsi" w:eastAsiaTheme="minorEastAsia" w:hAnsiTheme="minorHAnsi" w:cstheme="minorBidi"/>
          <w:noProof/>
          <w:sz w:val="22"/>
          <w:szCs w:val="22"/>
          <w:lang w:eastAsia="en-GB"/>
        </w:rPr>
      </w:pPr>
      <w:hyperlink w:anchor="_Toc52391109" w:history="1">
        <w:r w:rsidR="004338B6" w:rsidRPr="007C60B7">
          <w:rPr>
            <w:rStyle w:val="Hyperlink"/>
            <w:noProof/>
          </w:rPr>
          <w:t>Слика 3.3.3. Графички приказ опадања корака учења са порастом броја епоха</w:t>
        </w:r>
        <w:r w:rsidR="004338B6">
          <w:rPr>
            <w:noProof/>
            <w:webHidden/>
          </w:rPr>
          <w:tab/>
        </w:r>
        <w:r w:rsidR="004338B6">
          <w:rPr>
            <w:noProof/>
            <w:webHidden/>
          </w:rPr>
          <w:fldChar w:fldCharType="begin"/>
        </w:r>
        <w:r w:rsidR="004338B6">
          <w:rPr>
            <w:noProof/>
            <w:webHidden/>
          </w:rPr>
          <w:instrText xml:space="preserve"> PAGEREF _Toc52391109 \h </w:instrText>
        </w:r>
        <w:r w:rsidR="004338B6">
          <w:rPr>
            <w:noProof/>
            <w:webHidden/>
          </w:rPr>
        </w:r>
        <w:r w:rsidR="004338B6">
          <w:rPr>
            <w:noProof/>
            <w:webHidden/>
          </w:rPr>
          <w:fldChar w:fldCharType="separate"/>
        </w:r>
        <w:r w:rsidR="004338B6">
          <w:rPr>
            <w:noProof/>
            <w:webHidden/>
          </w:rPr>
          <w:t>26</w:t>
        </w:r>
        <w:r w:rsidR="004338B6">
          <w:rPr>
            <w:noProof/>
            <w:webHidden/>
          </w:rPr>
          <w:fldChar w:fldCharType="end"/>
        </w:r>
      </w:hyperlink>
    </w:p>
    <w:p w14:paraId="2E0E2AC5" w14:textId="621297C5" w:rsidR="004338B6" w:rsidRDefault="00735220">
      <w:pPr>
        <w:pStyle w:val="TableofFigures"/>
        <w:tabs>
          <w:tab w:val="right" w:leader="dot" w:pos="9628"/>
        </w:tabs>
        <w:rPr>
          <w:rFonts w:asciiTheme="minorHAnsi" w:eastAsiaTheme="minorEastAsia" w:hAnsiTheme="minorHAnsi" w:cstheme="minorBidi"/>
          <w:noProof/>
          <w:sz w:val="22"/>
          <w:szCs w:val="22"/>
          <w:lang w:eastAsia="en-GB"/>
        </w:rPr>
      </w:pPr>
      <w:hyperlink w:anchor="_Toc52391110" w:history="1">
        <w:r w:rsidR="004338B6" w:rsidRPr="007C60B7">
          <w:rPr>
            <w:rStyle w:val="Hyperlink"/>
            <w:noProof/>
          </w:rPr>
          <w:t xml:space="preserve">Слика 3.3.4. Графички приказ </w:t>
        </w:r>
        <w:r w:rsidR="004338B6" w:rsidRPr="007C60B7">
          <w:rPr>
            <w:rStyle w:val="Hyperlink"/>
            <w:i/>
            <w:iCs/>
            <w:noProof/>
          </w:rPr>
          <w:t>Early Stopping</w:t>
        </w:r>
        <w:r w:rsidR="004338B6" w:rsidRPr="007C60B7">
          <w:rPr>
            <w:rStyle w:val="Hyperlink"/>
            <w:noProof/>
          </w:rPr>
          <w:t xml:space="preserve"> технике на примеру са оверфитингом</w:t>
        </w:r>
        <w:r w:rsidR="004338B6">
          <w:rPr>
            <w:noProof/>
            <w:webHidden/>
          </w:rPr>
          <w:tab/>
        </w:r>
        <w:r w:rsidR="004338B6">
          <w:rPr>
            <w:noProof/>
            <w:webHidden/>
          </w:rPr>
          <w:fldChar w:fldCharType="begin"/>
        </w:r>
        <w:r w:rsidR="004338B6">
          <w:rPr>
            <w:noProof/>
            <w:webHidden/>
          </w:rPr>
          <w:instrText xml:space="preserve"> PAGEREF _Toc52391110 \h </w:instrText>
        </w:r>
        <w:r w:rsidR="004338B6">
          <w:rPr>
            <w:noProof/>
            <w:webHidden/>
          </w:rPr>
        </w:r>
        <w:r w:rsidR="004338B6">
          <w:rPr>
            <w:noProof/>
            <w:webHidden/>
          </w:rPr>
          <w:fldChar w:fldCharType="separate"/>
        </w:r>
        <w:r w:rsidR="004338B6">
          <w:rPr>
            <w:noProof/>
            <w:webHidden/>
          </w:rPr>
          <w:t>27</w:t>
        </w:r>
        <w:r w:rsidR="004338B6">
          <w:rPr>
            <w:noProof/>
            <w:webHidden/>
          </w:rPr>
          <w:fldChar w:fldCharType="end"/>
        </w:r>
      </w:hyperlink>
    </w:p>
    <w:p w14:paraId="708B8155" w14:textId="035A0F62" w:rsidR="004338B6" w:rsidRDefault="00735220">
      <w:pPr>
        <w:pStyle w:val="TableofFigures"/>
        <w:tabs>
          <w:tab w:val="right" w:leader="dot" w:pos="9628"/>
        </w:tabs>
        <w:rPr>
          <w:rFonts w:asciiTheme="minorHAnsi" w:eastAsiaTheme="minorEastAsia" w:hAnsiTheme="minorHAnsi" w:cstheme="minorBidi"/>
          <w:noProof/>
          <w:sz w:val="22"/>
          <w:szCs w:val="22"/>
          <w:lang w:eastAsia="en-GB"/>
        </w:rPr>
      </w:pPr>
      <w:hyperlink w:anchor="_Toc52391111" w:history="1">
        <w:r w:rsidR="004338B6" w:rsidRPr="007C60B7">
          <w:rPr>
            <w:rStyle w:val="Hyperlink"/>
            <w:noProof/>
          </w:rPr>
          <w:t>Слика 3.3.5</w:t>
        </w:r>
        <w:r w:rsidR="004338B6" w:rsidRPr="007C60B7">
          <w:rPr>
            <w:rStyle w:val="Hyperlink"/>
            <w:noProof/>
            <w:lang w:val="sr-Cyrl-RS"/>
          </w:rPr>
          <w:t>. Програмски код за позивање функције за тренирање модела</w:t>
        </w:r>
        <w:r w:rsidR="004338B6">
          <w:rPr>
            <w:noProof/>
            <w:webHidden/>
          </w:rPr>
          <w:tab/>
        </w:r>
        <w:r w:rsidR="004338B6">
          <w:rPr>
            <w:noProof/>
            <w:webHidden/>
          </w:rPr>
          <w:fldChar w:fldCharType="begin"/>
        </w:r>
        <w:r w:rsidR="004338B6">
          <w:rPr>
            <w:noProof/>
            <w:webHidden/>
          </w:rPr>
          <w:instrText xml:space="preserve"> PAGEREF _Toc52391111 \h </w:instrText>
        </w:r>
        <w:r w:rsidR="004338B6">
          <w:rPr>
            <w:noProof/>
            <w:webHidden/>
          </w:rPr>
        </w:r>
        <w:r w:rsidR="004338B6">
          <w:rPr>
            <w:noProof/>
            <w:webHidden/>
          </w:rPr>
          <w:fldChar w:fldCharType="separate"/>
        </w:r>
        <w:r w:rsidR="004338B6">
          <w:rPr>
            <w:noProof/>
            <w:webHidden/>
          </w:rPr>
          <w:t>29</w:t>
        </w:r>
        <w:r w:rsidR="004338B6">
          <w:rPr>
            <w:noProof/>
            <w:webHidden/>
          </w:rPr>
          <w:fldChar w:fldCharType="end"/>
        </w:r>
      </w:hyperlink>
    </w:p>
    <w:p w14:paraId="32ED9BCE" w14:textId="589C10D2" w:rsidR="004338B6" w:rsidRDefault="00735220">
      <w:pPr>
        <w:pStyle w:val="TableofFigures"/>
        <w:tabs>
          <w:tab w:val="right" w:leader="dot" w:pos="9628"/>
        </w:tabs>
        <w:rPr>
          <w:rFonts w:asciiTheme="minorHAnsi" w:eastAsiaTheme="minorEastAsia" w:hAnsiTheme="minorHAnsi" w:cstheme="minorBidi"/>
          <w:noProof/>
          <w:sz w:val="22"/>
          <w:szCs w:val="22"/>
          <w:lang w:eastAsia="en-GB"/>
        </w:rPr>
      </w:pPr>
      <w:hyperlink w:anchor="_Toc52391112" w:history="1">
        <w:r w:rsidR="004338B6" w:rsidRPr="007C60B7">
          <w:rPr>
            <w:rStyle w:val="Hyperlink"/>
            <w:noProof/>
          </w:rPr>
          <w:t xml:space="preserve">Слика 3.4.1. </w:t>
        </w:r>
        <w:r w:rsidR="004338B6" w:rsidRPr="007C60B7">
          <w:rPr>
            <w:rStyle w:val="Hyperlink"/>
            <w:i/>
            <w:iCs/>
            <w:noProof/>
          </w:rPr>
          <w:t>Spyder</w:t>
        </w:r>
        <w:r w:rsidR="004338B6" w:rsidRPr="007C60B7">
          <w:rPr>
            <w:rStyle w:val="Hyperlink"/>
            <w:noProof/>
          </w:rPr>
          <w:t xml:space="preserve"> извршно окружење</w:t>
        </w:r>
        <w:r w:rsidR="004338B6">
          <w:rPr>
            <w:noProof/>
            <w:webHidden/>
          </w:rPr>
          <w:tab/>
        </w:r>
        <w:r w:rsidR="004338B6">
          <w:rPr>
            <w:noProof/>
            <w:webHidden/>
          </w:rPr>
          <w:fldChar w:fldCharType="begin"/>
        </w:r>
        <w:r w:rsidR="004338B6">
          <w:rPr>
            <w:noProof/>
            <w:webHidden/>
          </w:rPr>
          <w:instrText xml:space="preserve"> PAGEREF _Toc52391112 \h </w:instrText>
        </w:r>
        <w:r w:rsidR="004338B6">
          <w:rPr>
            <w:noProof/>
            <w:webHidden/>
          </w:rPr>
        </w:r>
        <w:r w:rsidR="004338B6">
          <w:rPr>
            <w:noProof/>
            <w:webHidden/>
          </w:rPr>
          <w:fldChar w:fldCharType="separate"/>
        </w:r>
        <w:r w:rsidR="004338B6">
          <w:rPr>
            <w:noProof/>
            <w:webHidden/>
          </w:rPr>
          <w:t>30</w:t>
        </w:r>
        <w:r w:rsidR="004338B6">
          <w:rPr>
            <w:noProof/>
            <w:webHidden/>
          </w:rPr>
          <w:fldChar w:fldCharType="end"/>
        </w:r>
      </w:hyperlink>
    </w:p>
    <w:p w14:paraId="607F0679" w14:textId="2510F268" w:rsidR="004338B6" w:rsidRDefault="00735220">
      <w:pPr>
        <w:pStyle w:val="TableofFigures"/>
        <w:tabs>
          <w:tab w:val="right" w:leader="dot" w:pos="9628"/>
        </w:tabs>
        <w:rPr>
          <w:rFonts w:asciiTheme="minorHAnsi" w:eastAsiaTheme="minorEastAsia" w:hAnsiTheme="minorHAnsi" w:cstheme="minorBidi"/>
          <w:noProof/>
          <w:sz w:val="22"/>
          <w:szCs w:val="22"/>
          <w:lang w:eastAsia="en-GB"/>
        </w:rPr>
      </w:pPr>
      <w:hyperlink w:anchor="_Toc52391113" w:history="1">
        <w:r w:rsidR="004338B6" w:rsidRPr="007C60B7">
          <w:rPr>
            <w:rStyle w:val="Hyperlink"/>
            <w:noProof/>
          </w:rPr>
          <w:t>Слика 3.4.2. Програмски код за прављење једног модела</w:t>
        </w:r>
        <w:r w:rsidR="004338B6">
          <w:rPr>
            <w:noProof/>
            <w:webHidden/>
          </w:rPr>
          <w:tab/>
        </w:r>
        <w:r w:rsidR="004338B6">
          <w:rPr>
            <w:noProof/>
            <w:webHidden/>
          </w:rPr>
          <w:fldChar w:fldCharType="begin"/>
        </w:r>
        <w:r w:rsidR="004338B6">
          <w:rPr>
            <w:noProof/>
            <w:webHidden/>
          </w:rPr>
          <w:instrText xml:space="preserve"> PAGEREF _Toc52391113 \h </w:instrText>
        </w:r>
        <w:r w:rsidR="004338B6">
          <w:rPr>
            <w:noProof/>
            <w:webHidden/>
          </w:rPr>
        </w:r>
        <w:r w:rsidR="004338B6">
          <w:rPr>
            <w:noProof/>
            <w:webHidden/>
          </w:rPr>
          <w:fldChar w:fldCharType="separate"/>
        </w:r>
        <w:r w:rsidR="004338B6">
          <w:rPr>
            <w:noProof/>
            <w:webHidden/>
          </w:rPr>
          <w:t>31</w:t>
        </w:r>
        <w:r w:rsidR="004338B6">
          <w:rPr>
            <w:noProof/>
            <w:webHidden/>
          </w:rPr>
          <w:fldChar w:fldCharType="end"/>
        </w:r>
      </w:hyperlink>
    </w:p>
    <w:p w14:paraId="043128A9" w14:textId="04284B98" w:rsidR="00304FE4" w:rsidRPr="00FA055F" w:rsidRDefault="003F6735">
      <w:pPr>
        <w:pStyle w:val="Osnovnitekst"/>
        <w:rPr>
          <w:noProof/>
          <w:lang w:val="en-GB"/>
        </w:rPr>
      </w:pPr>
      <w:r w:rsidRPr="00FA055F">
        <w:rPr>
          <w:noProof/>
          <w:lang w:val="en-GB"/>
        </w:rPr>
        <w:fldChar w:fldCharType="end"/>
      </w:r>
    </w:p>
    <w:p w14:paraId="6CF19769" w14:textId="77777777" w:rsidR="00304FE4" w:rsidRPr="00FA055F" w:rsidRDefault="003F6735">
      <w:pPr>
        <w:pStyle w:val="SadrajLiteratura"/>
        <w:rPr>
          <w:noProof/>
          <w:lang w:val="en-GB"/>
        </w:rPr>
      </w:pPr>
      <w:bookmarkStart w:id="108" w:name="_Toc52391085"/>
      <w:r w:rsidRPr="00FA055F">
        <w:rPr>
          <w:noProof/>
          <w:lang w:val="en-GB"/>
        </w:rPr>
        <w:lastRenderedPageBreak/>
        <w:t>Списак табела</w:t>
      </w:r>
      <w:bookmarkEnd w:id="108"/>
    </w:p>
    <w:p w14:paraId="4E543C8C" w14:textId="6837EB98" w:rsidR="004338B6" w:rsidRDefault="003F6735">
      <w:pPr>
        <w:pStyle w:val="TableofFigures"/>
        <w:tabs>
          <w:tab w:val="right" w:leader="dot" w:pos="9628"/>
        </w:tabs>
        <w:rPr>
          <w:rFonts w:asciiTheme="minorHAnsi" w:eastAsiaTheme="minorEastAsia" w:hAnsiTheme="minorHAnsi" w:cstheme="minorBidi"/>
          <w:noProof/>
          <w:sz w:val="22"/>
          <w:szCs w:val="22"/>
          <w:lang w:eastAsia="en-GB"/>
        </w:rPr>
      </w:pPr>
      <w:r w:rsidRPr="00FA055F">
        <w:rPr>
          <w:noProof/>
        </w:rPr>
        <w:fldChar w:fldCharType="begin"/>
      </w:r>
      <w:r w:rsidRPr="00FA055F">
        <w:rPr>
          <w:noProof/>
        </w:rPr>
        <w:instrText xml:space="preserve"> TOC \h \z \t "Oznaka tabele" \c </w:instrText>
      </w:r>
      <w:r w:rsidRPr="00FA055F">
        <w:rPr>
          <w:noProof/>
        </w:rPr>
        <w:fldChar w:fldCharType="separate"/>
      </w:r>
      <w:hyperlink w:anchor="_Toc52391114" w:history="1">
        <w:r w:rsidR="004338B6" w:rsidRPr="007D0006">
          <w:rPr>
            <w:rStyle w:val="Hyperlink"/>
            <w:noProof/>
          </w:rPr>
          <w:t>Табела 2.1.1. Идентификација пола говорника</w:t>
        </w:r>
        <w:r w:rsidR="004338B6">
          <w:rPr>
            <w:noProof/>
            <w:webHidden/>
          </w:rPr>
          <w:tab/>
        </w:r>
        <w:r w:rsidR="004338B6">
          <w:rPr>
            <w:noProof/>
            <w:webHidden/>
          </w:rPr>
          <w:fldChar w:fldCharType="begin"/>
        </w:r>
        <w:r w:rsidR="004338B6">
          <w:rPr>
            <w:noProof/>
            <w:webHidden/>
          </w:rPr>
          <w:instrText xml:space="preserve"> PAGEREF _Toc52391114 \h </w:instrText>
        </w:r>
        <w:r w:rsidR="004338B6">
          <w:rPr>
            <w:noProof/>
            <w:webHidden/>
          </w:rPr>
        </w:r>
        <w:r w:rsidR="004338B6">
          <w:rPr>
            <w:noProof/>
            <w:webHidden/>
          </w:rPr>
          <w:fldChar w:fldCharType="separate"/>
        </w:r>
        <w:r w:rsidR="004338B6">
          <w:rPr>
            <w:noProof/>
            <w:webHidden/>
          </w:rPr>
          <w:t>3</w:t>
        </w:r>
        <w:r w:rsidR="004338B6">
          <w:rPr>
            <w:noProof/>
            <w:webHidden/>
          </w:rPr>
          <w:fldChar w:fldCharType="end"/>
        </w:r>
      </w:hyperlink>
    </w:p>
    <w:p w14:paraId="10A3B382" w14:textId="2BD8B5B3" w:rsidR="004338B6" w:rsidRDefault="00735220">
      <w:pPr>
        <w:pStyle w:val="TableofFigures"/>
        <w:tabs>
          <w:tab w:val="right" w:leader="dot" w:pos="9628"/>
        </w:tabs>
        <w:rPr>
          <w:rFonts w:asciiTheme="minorHAnsi" w:eastAsiaTheme="minorEastAsia" w:hAnsiTheme="minorHAnsi" w:cstheme="minorBidi"/>
          <w:noProof/>
          <w:sz w:val="22"/>
          <w:szCs w:val="22"/>
          <w:lang w:eastAsia="en-GB"/>
        </w:rPr>
      </w:pPr>
      <w:hyperlink w:anchor="_Toc52391115" w:history="1">
        <w:r w:rsidR="004338B6" w:rsidRPr="007D0006">
          <w:rPr>
            <w:rStyle w:val="Hyperlink"/>
            <w:noProof/>
          </w:rPr>
          <w:t>Табела 2.1.2. Идентификација говорника</w:t>
        </w:r>
        <w:r w:rsidR="004338B6">
          <w:rPr>
            <w:noProof/>
            <w:webHidden/>
          </w:rPr>
          <w:tab/>
        </w:r>
        <w:r w:rsidR="004338B6">
          <w:rPr>
            <w:noProof/>
            <w:webHidden/>
          </w:rPr>
          <w:fldChar w:fldCharType="begin"/>
        </w:r>
        <w:r w:rsidR="004338B6">
          <w:rPr>
            <w:noProof/>
            <w:webHidden/>
          </w:rPr>
          <w:instrText xml:space="preserve"> PAGEREF _Toc52391115 \h </w:instrText>
        </w:r>
        <w:r w:rsidR="004338B6">
          <w:rPr>
            <w:noProof/>
            <w:webHidden/>
          </w:rPr>
        </w:r>
        <w:r w:rsidR="004338B6">
          <w:rPr>
            <w:noProof/>
            <w:webHidden/>
          </w:rPr>
          <w:fldChar w:fldCharType="separate"/>
        </w:r>
        <w:r w:rsidR="004338B6">
          <w:rPr>
            <w:noProof/>
            <w:webHidden/>
          </w:rPr>
          <w:t>4</w:t>
        </w:r>
        <w:r w:rsidR="004338B6">
          <w:rPr>
            <w:noProof/>
            <w:webHidden/>
          </w:rPr>
          <w:fldChar w:fldCharType="end"/>
        </w:r>
      </w:hyperlink>
    </w:p>
    <w:p w14:paraId="732A443C" w14:textId="5D814EF3" w:rsidR="004338B6" w:rsidRDefault="00735220">
      <w:pPr>
        <w:pStyle w:val="TableofFigures"/>
        <w:tabs>
          <w:tab w:val="right" w:leader="dot" w:pos="9628"/>
        </w:tabs>
        <w:rPr>
          <w:rFonts w:asciiTheme="minorHAnsi" w:eastAsiaTheme="minorEastAsia" w:hAnsiTheme="minorHAnsi" w:cstheme="minorBidi"/>
          <w:noProof/>
          <w:sz w:val="22"/>
          <w:szCs w:val="22"/>
          <w:lang w:eastAsia="en-GB"/>
        </w:rPr>
      </w:pPr>
      <w:hyperlink w:anchor="_Toc52391116" w:history="1">
        <w:r w:rsidR="004338B6" w:rsidRPr="007D0006">
          <w:rPr>
            <w:rStyle w:val="Hyperlink"/>
            <w:noProof/>
          </w:rPr>
          <w:t>Табела 2.1.3. Идентификација цифара са више говорника</w:t>
        </w:r>
        <w:r w:rsidR="004338B6">
          <w:rPr>
            <w:noProof/>
            <w:webHidden/>
          </w:rPr>
          <w:tab/>
        </w:r>
        <w:r w:rsidR="004338B6">
          <w:rPr>
            <w:noProof/>
            <w:webHidden/>
          </w:rPr>
          <w:fldChar w:fldCharType="begin"/>
        </w:r>
        <w:r w:rsidR="004338B6">
          <w:rPr>
            <w:noProof/>
            <w:webHidden/>
          </w:rPr>
          <w:instrText xml:space="preserve"> PAGEREF _Toc52391116 \h </w:instrText>
        </w:r>
        <w:r w:rsidR="004338B6">
          <w:rPr>
            <w:noProof/>
            <w:webHidden/>
          </w:rPr>
        </w:r>
        <w:r w:rsidR="004338B6">
          <w:rPr>
            <w:noProof/>
            <w:webHidden/>
          </w:rPr>
          <w:fldChar w:fldCharType="separate"/>
        </w:r>
        <w:r w:rsidR="004338B6">
          <w:rPr>
            <w:noProof/>
            <w:webHidden/>
          </w:rPr>
          <w:t>4</w:t>
        </w:r>
        <w:r w:rsidR="004338B6">
          <w:rPr>
            <w:noProof/>
            <w:webHidden/>
          </w:rPr>
          <w:fldChar w:fldCharType="end"/>
        </w:r>
      </w:hyperlink>
    </w:p>
    <w:p w14:paraId="3788B2F9" w14:textId="522CF71B" w:rsidR="004338B6" w:rsidRDefault="00735220">
      <w:pPr>
        <w:pStyle w:val="TableofFigures"/>
        <w:tabs>
          <w:tab w:val="right" w:leader="dot" w:pos="9628"/>
        </w:tabs>
        <w:rPr>
          <w:rFonts w:asciiTheme="minorHAnsi" w:eastAsiaTheme="minorEastAsia" w:hAnsiTheme="minorHAnsi" w:cstheme="minorBidi"/>
          <w:noProof/>
          <w:sz w:val="22"/>
          <w:szCs w:val="22"/>
          <w:lang w:eastAsia="en-GB"/>
        </w:rPr>
      </w:pPr>
      <w:hyperlink w:anchor="_Toc52391117" w:history="1">
        <w:r w:rsidR="004338B6" w:rsidRPr="007D0006">
          <w:rPr>
            <w:rStyle w:val="Hyperlink"/>
            <w:noProof/>
          </w:rPr>
          <w:t>Табела 2.1.4. Идентификација цифара са једним говорником</w:t>
        </w:r>
        <w:r w:rsidR="004338B6">
          <w:rPr>
            <w:noProof/>
            <w:webHidden/>
          </w:rPr>
          <w:tab/>
        </w:r>
        <w:r w:rsidR="004338B6">
          <w:rPr>
            <w:noProof/>
            <w:webHidden/>
          </w:rPr>
          <w:fldChar w:fldCharType="begin"/>
        </w:r>
        <w:r w:rsidR="004338B6">
          <w:rPr>
            <w:noProof/>
            <w:webHidden/>
          </w:rPr>
          <w:instrText xml:space="preserve"> PAGEREF _Toc52391117 \h </w:instrText>
        </w:r>
        <w:r w:rsidR="004338B6">
          <w:rPr>
            <w:noProof/>
            <w:webHidden/>
          </w:rPr>
        </w:r>
        <w:r w:rsidR="004338B6">
          <w:rPr>
            <w:noProof/>
            <w:webHidden/>
          </w:rPr>
          <w:fldChar w:fldCharType="separate"/>
        </w:r>
        <w:r w:rsidR="004338B6">
          <w:rPr>
            <w:noProof/>
            <w:webHidden/>
          </w:rPr>
          <w:t>4</w:t>
        </w:r>
        <w:r w:rsidR="004338B6">
          <w:rPr>
            <w:noProof/>
            <w:webHidden/>
          </w:rPr>
          <w:fldChar w:fldCharType="end"/>
        </w:r>
      </w:hyperlink>
    </w:p>
    <w:p w14:paraId="1246D9FE" w14:textId="671C769B" w:rsidR="004338B6" w:rsidRDefault="00735220">
      <w:pPr>
        <w:pStyle w:val="TableofFigures"/>
        <w:tabs>
          <w:tab w:val="right" w:leader="dot" w:pos="9628"/>
        </w:tabs>
        <w:rPr>
          <w:rFonts w:asciiTheme="minorHAnsi" w:eastAsiaTheme="minorEastAsia" w:hAnsiTheme="minorHAnsi" w:cstheme="minorBidi"/>
          <w:noProof/>
          <w:sz w:val="22"/>
          <w:szCs w:val="22"/>
          <w:lang w:eastAsia="en-GB"/>
        </w:rPr>
      </w:pPr>
      <w:hyperlink w:anchor="_Toc52391118" w:history="1">
        <w:r w:rsidR="004338B6" w:rsidRPr="007D0006">
          <w:rPr>
            <w:rStyle w:val="Hyperlink"/>
            <w:noProof/>
          </w:rPr>
          <w:t>Табела 3.2.1. Резултати алгоритма са и без нормализације</w:t>
        </w:r>
        <w:r w:rsidR="004338B6">
          <w:rPr>
            <w:noProof/>
            <w:webHidden/>
          </w:rPr>
          <w:tab/>
        </w:r>
        <w:r w:rsidR="004338B6">
          <w:rPr>
            <w:noProof/>
            <w:webHidden/>
          </w:rPr>
          <w:fldChar w:fldCharType="begin"/>
        </w:r>
        <w:r w:rsidR="004338B6">
          <w:rPr>
            <w:noProof/>
            <w:webHidden/>
          </w:rPr>
          <w:instrText xml:space="preserve"> PAGEREF _Toc52391118 \h </w:instrText>
        </w:r>
        <w:r w:rsidR="004338B6">
          <w:rPr>
            <w:noProof/>
            <w:webHidden/>
          </w:rPr>
        </w:r>
        <w:r w:rsidR="004338B6">
          <w:rPr>
            <w:noProof/>
            <w:webHidden/>
          </w:rPr>
          <w:fldChar w:fldCharType="separate"/>
        </w:r>
        <w:r w:rsidR="004338B6">
          <w:rPr>
            <w:noProof/>
            <w:webHidden/>
          </w:rPr>
          <w:t>22</w:t>
        </w:r>
        <w:r w:rsidR="004338B6">
          <w:rPr>
            <w:noProof/>
            <w:webHidden/>
          </w:rPr>
          <w:fldChar w:fldCharType="end"/>
        </w:r>
      </w:hyperlink>
    </w:p>
    <w:p w14:paraId="4325AF74" w14:textId="366D9380" w:rsidR="004338B6" w:rsidRDefault="00735220">
      <w:pPr>
        <w:pStyle w:val="TableofFigures"/>
        <w:tabs>
          <w:tab w:val="right" w:leader="dot" w:pos="9628"/>
        </w:tabs>
        <w:rPr>
          <w:rFonts w:asciiTheme="minorHAnsi" w:eastAsiaTheme="minorEastAsia" w:hAnsiTheme="minorHAnsi" w:cstheme="minorBidi"/>
          <w:noProof/>
          <w:sz w:val="22"/>
          <w:szCs w:val="22"/>
          <w:lang w:eastAsia="en-GB"/>
        </w:rPr>
      </w:pPr>
      <w:hyperlink w:anchor="_Toc52391119" w:history="1">
        <w:r w:rsidR="004338B6" w:rsidRPr="007D0006">
          <w:rPr>
            <w:rStyle w:val="Hyperlink"/>
            <w:noProof/>
          </w:rPr>
          <w:t>Табела 3.5.1. Приказ свих категорија</w:t>
        </w:r>
        <w:r w:rsidR="004338B6">
          <w:rPr>
            <w:noProof/>
            <w:webHidden/>
          </w:rPr>
          <w:tab/>
        </w:r>
        <w:r w:rsidR="004338B6">
          <w:rPr>
            <w:noProof/>
            <w:webHidden/>
          </w:rPr>
          <w:fldChar w:fldCharType="begin"/>
        </w:r>
        <w:r w:rsidR="004338B6">
          <w:rPr>
            <w:noProof/>
            <w:webHidden/>
          </w:rPr>
          <w:instrText xml:space="preserve"> PAGEREF _Toc52391119 \h </w:instrText>
        </w:r>
        <w:r w:rsidR="004338B6">
          <w:rPr>
            <w:noProof/>
            <w:webHidden/>
          </w:rPr>
        </w:r>
        <w:r w:rsidR="004338B6">
          <w:rPr>
            <w:noProof/>
            <w:webHidden/>
          </w:rPr>
          <w:fldChar w:fldCharType="separate"/>
        </w:r>
        <w:r w:rsidR="004338B6">
          <w:rPr>
            <w:noProof/>
            <w:webHidden/>
          </w:rPr>
          <w:t>33</w:t>
        </w:r>
        <w:r w:rsidR="004338B6">
          <w:rPr>
            <w:noProof/>
            <w:webHidden/>
          </w:rPr>
          <w:fldChar w:fldCharType="end"/>
        </w:r>
      </w:hyperlink>
    </w:p>
    <w:p w14:paraId="17C8C83D" w14:textId="5A9A863F" w:rsidR="004338B6" w:rsidRDefault="00735220">
      <w:pPr>
        <w:pStyle w:val="TableofFigures"/>
        <w:tabs>
          <w:tab w:val="right" w:leader="dot" w:pos="9628"/>
        </w:tabs>
        <w:rPr>
          <w:rFonts w:asciiTheme="minorHAnsi" w:eastAsiaTheme="minorEastAsia" w:hAnsiTheme="minorHAnsi" w:cstheme="minorBidi"/>
          <w:noProof/>
          <w:sz w:val="22"/>
          <w:szCs w:val="22"/>
          <w:lang w:eastAsia="en-GB"/>
        </w:rPr>
      </w:pPr>
      <w:hyperlink w:anchor="_Toc52391120" w:history="1">
        <w:r w:rsidR="004338B6" w:rsidRPr="007D0006">
          <w:rPr>
            <w:rStyle w:val="Hyperlink"/>
            <w:noProof/>
          </w:rPr>
          <w:t>Табела 3.5.2. Приказ резултата предвиђања позадинског шума</w:t>
        </w:r>
        <w:r w:rsidR="004338B6">
          <w:rPr>
            <w:noProof/>
            <w:webHidden/>
          </w:rPr>
          <w:tab/>
        </w:r>
        <w:r w:rsidR="004338B6">
          <w:rPr>
            <w:noProof/>
            <w:webHidden/>
          </w:rPr>
          <w:fldChar w:fldCharType="begin"/>
        </w:r>
        <w:r w:rsidR="004338B6">
          <w:rPr>
            <w:noProof/>
            <w:webHidden/>
          </w:rPr>
          <w:instrText xml:space="preserve"> PAGEREF _Toc52391120 \h </w:instrText>
        </w:r>
        <w:r w:rsidR="004338B6">
          <w:rPr>
            <w:noProof/>
            <w:webHidden/>
          </w:rPr>
        </w:r>
        <w:r w:rsidR="004338B6">
          <w:rPr>
            <w:noProof/>
            <w:webHidden/>
          </w:rPr>
          <w:fldChar w:fldCharType="separate"/>
        </w:r>
        <w:r w:rsidR="004338B6">
          <w:rPr>
            <w:noProof/>
            <w:webHidden/>
          </w:rPr>
          <w:t>33</w:t>
        </w:r>
        <w:r w:rsidR="004338B6">
          <w:rPr>
            <w:noProof/>
            <w:webHidden/>
          </w:rPr>
          <w:fldChar w:fldCharType="end"/>
        </w:r>
      </w:hyperlink>
    </w:p>
    <w:p w14:paraId="0CB69080" w14:textId="26BF7F02" w:rsidR="004338B6" w:rsidRDefault="00735220">
      <w:pPr>
        <w:pStyle w:val="TableofFigures"/>
        <w:tabs>
          <w:tab w:val="right" w:leader="dot" w:pos="9628"/>
        </w:tabs>
        <w:rPr>
          <w:rFonts w:asciiTheme="minorHAnsi" w:eastAsiaTheme="minorEastAsia" w:hAnsiTheme="minorHAnsi" w:cstheme="minorBidi"/>
          <w:noProof/>
          <w:sz w:val="22"/>
          <w:szCs w:val="22"/>
          <w:lang w:eastAsia="en-GB"/>
        </w:rPr>
      </w:pPr>
      <w:hyperlink w:anchor="_Toc52391121" w:history="1">
        <w:r w:rsidR="004338B6" w:rsidRPr="007D0006">
          <w:rPr>
            <w:rStyle w:val="Hyperlink"/>
            <w:noProof/>
          </w:rPr>
          <w:t>Табела 3.5.3. Приказ резултата предвиђања језика</w:t>
        </w:r>
        <w:r w:rsidR="004338B6">
          <w:rPr>
            <w:noProof/>
            <w:webHidden/>
          </w:rPr>
          <w:tab/>
        </w:r>
        <w:r w:rsidR="004338B6">
          <w:rPr>
            <w:noProof/>
            <w:webHidden/>
          </w:rPr>
          <w:fldChar w:fldCharType="begin"/>
        </w:r>
        <w:r w:rsidR="004338B6">
          <w:rPr>
            <w:noProof/>
            <w:webHidden/>
          </w:rPr>
          <w:instrText xml:space="preserve"> PAGEREF _Toc52391121 \h </w:instrText>
        </w:r>
        <w:r w:rsidR="004338B6">
          <w:rPr>
            <w:noProof/>
            <w:webHidden/>
          </w:rPr>
        </w:r>
        <w:r w:rsidR="004338B6">
          <w:rPr>
            <w:noProof/>
            <w:webHidden/>
          </w:rPr>
          <w:fldChar w:fldCharType="separate"/>
        </w:r>
        <w:r w:rsidR="004338B6">
          <w:rPr>
            <w:noProof/>
            <w:webHidden/>
          </w:rPr>
          <w:t>34</w:t>
        </w:r>
        <w:r w:rsidR="004338B6">
          <w:rPr>
            <w:noProof/>
            <w:webHidden/>
          </w:rPr>
          <w:fldChar w:fldCharType="end"/>
        </w:r>
      </w:hyperlink>
    </w:p>
    <w:p w14:paraId="52D224CA" w14:textId="14818742" w:rsidR="004338B6" w:rsidRDefault="00735220">
      <w:pPr>
        <w:pStyle w:val="TableofFigures"/>
        <w:tabs>
          <w:tab w:val="right" w:leader="dot" w:pos="9628"/>
        </w:tabs>
        <w:rPr>
          <w:rFonts w:asciiTheme="minorHAnsi" w:eastAsiaTheme="minorEastAsia" w:hAnsiTheme="minorHAnsi" w:cstheme="minorBidi"/>
          <w:noProof/>
          <w:sz w:val="22"/>
          <w:szCs w:val="22"/>
          <w:lang w:eastAsia="en-GB"/>
        </w:rPr>
      </w:pPr>
      <w:hyperlink w:anchor="_Toc52391122" w:history="1">
        <w:r w:rsidR="004338B6" w:rsidRPr="007D0006">
          <w:rPr>
            <w:rStyle w:val="Hyperlink"/>
            <w:noProof/>
          </w:rPr>
          <w:t>Табела 3.5.4. Приказ резултата предвиђања дистанце</w:t>
        </w:r>
        <w:r w:rsidR="004338B6">
          <w:rPr>
            <w:noProof/>
            <w:webHidden/>
          </w:rPr>
          <w:tab/>
        </w:r>
        <w:r w:rsidR="004338B6">
          <w:rPr>
            <w:noProof/>
            <w:webHidden/>
          </w:rPr>
          <w:fldChar w:fldCharType="begin"/>
        </w:r>
        <w:r w:rsidR="004338B6">
          <w:rPr>
            <w:noProof/>
            <w:webHidden/>
          </w:rPr>
          <w:instrText xml:space="preserve"> PAGEREF _Toc52391122 \h </w:instrText>
        </w:r>
        <w:r w:rsidR="004338B6">
          <w:rPr>
            <w:noProof/>
            <w:webHidden/>
          </w:rPr>
        </w:r>
        <w:r w:rsidR="004338B6">
          <w:rPr>
            <w:noProof/>
            <w:webHidden/>
          </w:rPr>
          <w:fldChar w:fldCharType="separate"/>
        </w:r>
        <w:r w:rsidR="004338B6">
          <w:rPr>
            <w:noProof/>
            <w:webHidden/>
          </w:rPr>
          <w:t>34</w:t>
        </w:r>
        <w:r w:rsidR="004338B6">
          <w:rPr>
            <w:noProof/>
            <w:webHidden/>
          </w:rPr>
          <w:fldChar w:fldCharType="end"/>
        </w:r>
      </w:hyperlink>
    </w:p>
    <w:p w14:paraId="62DA2C40" w14:textId="53E56213" w:rsidR="004338B6" w:rsidRDefault="00735220">
      <w:pPr>
        <w:pStyle w:val="TableofFigures"/>
        <w:tabs>
          <w:tab w:val="right" w:leader="dot" w:pos="9628"/>
        </w:tabs>
        <w:rPr>
          <w:rFonts w:asciiTheme="minorHAnsi" w:eastAsiaTheme="minorEastAsia" w:hAnsiTheme="minorHAnsi" w:cstheme="minorBidi"/>
          <w:noProof/>
          <w:sz w:val="22"/>
          <w:szCs w:val="22"/>
          <w:lang w:eastAsia="en-GB"/>
        </w:rPr>
      </w:pPr>
      <w:hyperlink w:anchor="_Toc52391123" w:history="1">
        <w:r w:rsidR="004338B6" w:rsidRPr="007D0006">
          <w:rPr>
            <w:rStyle w:val="Hyperlink"/>
            <w:noProof/>
          </w:rPr>
          <w:t>Табела 3.5.5. Приказ резултата предвиђања броја особа</w:t>
        </w:r>
        <w:r w:rsidR="004338B6">
          <w:rPr>
            <w:noProof/>
            <w:webHidden/>
          </w:rPr>
          <w:tab/>
        </w:r>
        <w:r w:rsidR="004338B6">
          <w:rPr>
            <w:noProof/>
            <w:webHidden/>
          </w:rPr>
          <w:fldChar w:fldCharType="begin"/>
        </w:r>
        <w:r w:rsidR="004338B6">
          <w:rPr>
            <w:noProof/>
            <w:webHidden/>
          </w:rPr>
          <w:instrText xml:space="preserve"> PAGEREF _Toc52391123 \h </w:instrText>
        </w:r>
        <w:r w:rsidR="004338B6">
          <w:rPr>
            <w:noProof/>
            <w:webHidden/>
          </w:rPr>
        </w:r>
        <w:r w:rsidR="004338B6">
          <w:rPr>
            <w:noProof/>
            <w:webHidden/>
          </w:rPr>
          <w:fldChar w:fldCharType="separate"/>
        </w:r>
        <w:r w:rsidR="004338B6">
          <w:rPr>
            <w:noProof/>
            <w:webHidden/>
          </w:rPr>
          <w:t>35</w:t>
        </w:r>
        <w:r w:rsidR="004338B6">
          <w:rPr>
            <w:noProof/>
            <w:webHidden/>
          </w:rPr>
          <w:fldChar w:fldCharType="end"/>
        </w:r>
      </w:hyperlink>
    </w:p>
    <w:p w14:paraId="66E08F67" w14:textId="132B1213" w:rsidR="004338B6" w:rsidRDefault="00735220">
      <w:pPr>
        <w:pStyle w:val="TableofFigures"/>
        <w:tabs>
          <w:tab w:val="right" w:leader="dot" w:pos="9628"/>
        </w:tabs>
        <w:rPr>
          <w:rFonts w:asciiTheme="minorHAnsi" w:eastAsiaTheme="minorEastAsia" w:hAnsiTheme="minorHAnsi" w:cstheme="minorBidi"/>
          <w:noProof/>
          <w:sz w:val="22"/>
          <w:szCs w:val="22"/>
          <w:lang w:eastAsia="en-GB"/>
        </w:rPr>
      </w:pPr>
      <w:hyperlink w:anchor="_Toc52391124" w:history="1">
        <w:r w:rsidR="004338B6" w:rsidRPr="007D0006">
          <w:rPr>
            <w:rStyle w:val="Hyperlink"/>
            <w:noProof/>
          </w:rPr>
          <w:t>Табела 3.5.6. Приказ резултата предвиђања мшуког пола</w:t>
        </w:r>
        <w:r w:rsidR="004338B6">
          <w:rPr>
            <w:noProof/>
            <w:webHidden/>
          </w:rPr>
          <w:tab/>
        </w:r>
        <w:r w:rsidR="004338B6">
          <w:rPr>
            <w:noProof/>
            <w:webHidden/>
          </w:rPr>
          <w:fldChar w:fldCharType="begin"/>
        </w:r>
        <w:r w:rsidR="004338B6">
          <w:rPr>
            <w:noProof/>
            <w:webHidden/>
          </w:rPr>
          <w:instrText xml:space="preserve"> PAGEREF _Toc52391124 \h </w:instrText>
        </w:r>
        <w:r w:rsidR="004338B6">
          <w:rPr>
            <w:noProof/>
            <w:webHidden/>
          </w:rPr>
        </w:r>
        <w:r w:rsidR="004338B6">
          <w:rPr>
            <w:noProof/>
            <w:webHidden/>
          </w:rPr>
          <w:fldChar w:fldCharType="separate"/>
        </w:r>
        <w:r w:rsidR="004338B6">
          <w:rPr>
            <w:noProof/>
            <w:webHidden/>
          </w:rPr>
          <w:t>35</w:t>
        </w:r>
        <w:r w:rsidR="004338B6">
          <w:rPr>
            <w:noProof/>
            <w:webHidden/>
          </w:rPr>
          <w:fldChar w:fldCharType="end"/>
        </w:r>
      </w:hyperlink>
    </w:p>
    <w:p w14:paraId="4FEA61CC" w14:textId="6187BF88" w:rsidR="004338B6" w:rsidRDefault="00735220">
      <w:pPr>
        <w:pStyle w:val="TableofFigures"/>
        <w:tabs>
          <w:tab w:val="right" w:leader="dot" w:pos="9628"/>
        </w:tabs>
        <w:rPr>
          <w:rFonts w:asciiTheme="minorHAnsi" w:eastAsiaTheme="minorEastAsia" w:hAnsiTheme="minorHAnsi" w:cstheme="minorBidi"/>
          <w:noProof/>
          <w:sz w:val="22"/>
          <w:szCs w:val="22"/>
          <w:lang w:eastAsia="en-GB"/>
        </w:rPr>
      </w:pPr>
      <w:hyperlink w:anchor="_Toc52391125" w:history="1">
        <w:r w:rsidR="004338B6" w:rsidRPr="007D0006">
          <w:rPr>
            <w:rStyle w:val="Hyperlink"/>
            <w:noProof/>
          </w:rPr>
          <w:t>Табела 3.5.7. Приказ резултата предвиђања женског пола</w:t>
        </w:r>
        <w:r w:rsidR="004338B6">
          <w:rPr>
            <w:noProof/>
            <w:webHidden/>
          </w:rPr>
          <w:tab/>
        </w:r>
        <w:r w:rsidR="004338B6">
          <w:rPr>
            <w:noProof/>
            <w:webHidden/>
          </w:rPr>
          <w:fldChar w:fldCharType="begin"/>
        </w:r>
        <w:r w:rsidR="004338B6">
          <w:rPr>
            <w:noProof/>
            <w:webHidden/>
          </w:rPr>
          <w:instrText xml:space="preserve"> PAGEREF _Toc52391125 \h </w:instrText>
        </w:r>
        <w:r w:rsidR="004338B6">
          <w:rPr>
            <w:noProof/>
            <w:webHidden/>
          </w:rPr>
        </w:r>
        <w:r w:rsidR="004338B6">
          <w:rPr>
            <w:noProof/>
            <w:webHidden/>
          </w:rPr>
          <w:fldChar w:fldCharType="separate"/>
        </w:r>
        <w:r w:rsidR="004338B6">
          <w:rPr>
            <w:noProof/>
            <w:webHidden/>
          </w:rPr>
          <w:t>36</w:t>
        </w:r>
        <w:r w:rsidR="004338B6">
          <w:rPr>
            <w:noProof/>
            <w:webHidden/>
          </w:rPr>
          <w:fldChar w:fldCharType="end"/>
        </w:r>
      </w:hyperlink>
    </w:p>
    <w:p w14:paraId="6DB6A0DB" w14:textId="7E2F3A98" w:rsidR="004338B6" w:rsidRDefault="00735220">
      <w:pPr>
        <w:pStyle w:val="TableofFigures"/>
        <w:tabs>
          <w:tab w:val="right" w:leader="dot" w:pos="9628"/>
        </w:tabs>
        <w:rPr>
          <w:rFonts w:asciiTheme="minorHAnsi" w:eastAsiaTheme="minorEastAsia" w:hAnsiTheme="minorHAnsi" w:cstheme="minorBidi"/>
          <w:noProof/>
          <w:sz w:val="22"/>
          <w:szCs w:val="22"/>
          <w:lang w:eastAsia="en-GB"/>
        </w:rPr>
      </w:pPr>
      <w:hyperlink w:anchor="_Toc52391126" w:history="1">
        <w:r w:rsidR="004338B6" w:rsidRPr="007D0006">
          <w:rPr>
            <w:rStyle w:val="Hyperlink"/>
            <w:noProof/>
          </w:rPr>
          <w:t>Табела 3.5.8. Приказ резултата предвиђања година говорника</w:t>
        </w:r>
        <w:r w:rsidR="004338B6">
          <w:rPr>
            <w:noProof/>
            <w:webHidden/>
          </w:rPr>
          <w:tab/>
        </w:r>
        <w:r w:rsidR="004338B6">
          <w:rPr>
            <w:noProof/>
            <w:webHidden/>
          </w:rPr>
          <w:fldChar w:fldCharType="begin"/>
        </w:r>
        <w:r w:rsidR="004338B6">
          <w:rPr>
            <w:noProof/>
            <w:webHidden/>
          </w:rPr>
          <w:instrText xml:space="preserve"> PAGEREF _Toc52391126 \h </w:instrText>
        </w:r>
        <w:r w:rsidR="004338B6">
          <w:rPr>
            <w:noProof/>
            <w:webHidden/>
          </w:rPr>
        </w:r>
        <w:r w:rsidR="004338B6">
          <w:rPr>
            <w:noProof/>
            <w:webHidden/>
          </w:rPr>
          <w:fldChar w:fldCharType="separate"/>
        </w:r>
        <w:r w:rsidR="004338B6">
          <w:rPr>
            <w:noProof/>
            <w:webHidden/>
          </w:rPr>
          <w:t>36</w:t>
        </w:r>
        <w:r w:rsidR="004338B6">
          <w:rPr>
            <w:noProof/>
            <w:webHidden/>
          </w:rPr>
          <w:fldChar w:fldCharType="end"/>
        </w:r>
      </w:hyperlink>
    </w:p>
    <w:p w14:paraId="1245D1EB" w14:textId="4529A058" w:rsidR="004338B6" w:rsidRDefault="00735220">
      <w:pPr>
        <w:pStyle w:val="TableofFigures"/>
        <w:tabs>
          <w:tab w:val="right" w:leader="dot" w:pos="9628"/>
        </w:tabs>
        <w:rPr>
          <w:rFonts w:asciiTheme="minorHAnsi" w:eastAsiaTheme="minorEastAsia" w:hAnsiTheme="minorHAnsi" w:cstheme="minorBidi"/>
          <w:noProof/>
          <w:sz w:val="22"/>
          <w:szCs w:val="22"/>
          <w:lang w:eastAsia="en-GB"/>
        </w:rPr>
      </w:pPr>
      <w:hyperlink w:anchor="_Toc52391127" w:history="1">
        <w:r w:rsidR="004338B6" w:rsidRPr="007D0006">
          <w:rPr>
            <w:rStyle w:val="Hyperlink"/>
            <w:noProof/>
          </w:rPr>
          <w:t>Табела 3.5.9. Приказ резултата предвиђања речи/слова</w:t>
        </w:r>
        <w:r w:rsidR="004338B6">
          <w:rPr>
            <w:noProof/>
            <w:webHidden/>
          </w:rPr>
          <w:tab/>
        </w:r>
        <w:r w:rsidR="004338B6">
          <w:rPr>
            <w:noProof/>
            <w:webHidden/>
          </w:rPr>
          <w:fldChar w:fldCharType="begin"/>
        </w:r>
        <w:r w:rsidR="004338B6">
          <w:rPr>
            <w:noProof/>
            <w:webHidden/>
          </w:rPr>
          <w:instrText xml:space="preserve"> PAGEREF _Toc52391127 \h </w:instrText>
        </w:r>
        <w:r w:rsidR="004338B6">
          <w:rPr>
            <w:noProof/>
            <w:webHidden/>
          </w:rPr>
        </w:r>
        <w:r w:rsidR="004338B6">
          <w:rPr>
            <w:noProof/>
            <w:webHidden/>
          </w:rPr>
          <w:fldChar w:fldCharType="separate"/>
        </w:r>
        <w:r w:rsidR="004338B6">
          <w:rPr>
            <w:noProof/>
            <w:webHidden/>
          </w:rPr>
          <w:t>37</w:t>
        </w:r>
        <w:r w:rsidR="004338B6">
          <w:rPr>
            <w:noProof/>
            <w:webHidden/>
          </w:rPr>
          <w:fldChar w:fldCharType="end"/>
        </w:r>
      </w:hyperlink>
    </w:p>
    <w:p w14:paraId="1B92EEA1" w14:textId="34A77166" w:rsidR="004338B6" w:rsidRDefault="00735220">
      <w:pPr>
        <w:pStyle w:val="TableofFigures"/>
        <w:tabs>
          <w:tab w:val="right" w:leader="dot" w:pos="9628"/>
        </w:tabs>
        <w:rPr>
          <w:rFonts w:asciiTheme="minorHAnsi" w:eastAsiaTheme="minorEastAsia" w:hAnsiTheme="minorHAnsi" w:cstheme="minorBidi"/>
          <w:noProof/>
          <w:sz w:val="22"/>
          <w:szCs w:val="22"/>
          <w:lang w:eastAsia="en-GB"/>
        </w:rPr>
      </w:pPr>
      <w:hyperlink w:anchor="_Toc52391128" w:history="1">
        <w:r w:rsidR="004338B6" w:rsidRPr="007D0006">
          <w:rPr>
            <w:rStyle w:val="Hyperlink"/>
            <w:noProof/>
          </w:rPr>
          <w:t>Табела 3.5.10. Приказ коначних резултата предвиђања свих тестова</w:t>
        </w:r>
        <w:r w:rsidR="004338B6">
          <w:rPr>
            <w:noProof/>
            <w:webHidden/>
          </w:rPr>
          <w:tab/>
        </w:r>
        <w:r w:rsidR="004338B6">
          <w:rPr>
            <w:noProof/>
            <w:webHidden/>
          </w:rPr>
          <w:fldChar w:fldCharType="begin"/>
        </w:r>
        <w:r w:rsidR="004338B6">
          <w:rPr>
            <w:noProof/>
            <w:webHidden/>
          </w:rPr>
          <w:instrText xml:space="preserve"> PAGEREF _Toc52391128 \h </w:instrText>
        </w:r>
        <w:r w:rsidR="004338B6">
          <w:rPr>
            <w:noProof/>
            <w:webHidden/>
          </w:rPr>
        </w:r>
        <w:r w:rsidR="004338B6">
          <w:rPr>
            <w:noProof/>
            <w:webHidden/>
          </w:rPr>
          <w:fldChar w:fldCharType="separate"/>
        </w:r>
        <w:r w:rsidR="004338B6">
          <w:rPr>
            <w:noProof/>
            <w:webHidden/>
          </w:rPr>
          <w:t>38</w:t>
        </w:r>
        <w:r w:rsidR="004338B6">
          <w:rPr>
            <w:noProof/>
            <w:webHidden/>
          </w:rPr>
          <w:fldChar w:fldCharType="end"/>
        </w:r>
      </w:hyperlink>
    </w:p>
    <w:p w14:paraId="6C2AB26E" w14:textId="6ED94A30" w:rsidR="00304FE4" w:rsidRPr="00FA055F" w:rsidRDefault="003F6735">
      <w:pPr>
        <w:pStyle w:val="Osnovnitekst"/>
        <w:rPr>
          <w:noProof/>
          <w:lang w:val="en-GB"/>
        </w:rPr>
      </w:pPr>
      <w:r w:rsidRPr="00FA055F">
        <w:rPr>
          <w:noProof/>
          <w:lang w:val="en-GB"/>
        </w:rPr>
        <w:fldChar w:fldCharType="end"/>
      </w:r>
    </w:p>
    <w:p w14:paraId="3D0C1947" w14:textId="4E52747B" w:rsidR="00304FE4" w:rsidRPr="00FA055F" w:rsidRDefault="005F183F">
      <w:pPr>
        <w:pStyle w:val="Prilog-Inivonaslova"/>
        <w:rPr>
          <w:noProof/>
          <w:lang w:val="en-GB"/>
        </w:rPr>
      </w:pPr>
      <w:bookmarkStart w:id="109" w:name="_Toc52391086"/>
      <w:r>
        <w:rPr>
          <w:noProof/>
          <w:lang w:val="sr-Cyrl-RS"/>
        </w:rPr>
        <w:lastRenderedPageBreak/>
        <w:t>Изворни код модела дубоке неуралне мреже</w:t>
      </w:r>
      <w:bookmarkEnd w:id="109"/>
    </w:p>
    <w:p w14:paraId="14328140" w14:textId="41E6201E" w:rsidR="00304FE4" w:rsidRDefault="003F6735">
      <w:pPr>
        <w:pStyle w:val="Osnovnitekst"/>
        <w:rPr>
          <w:noProof/>
          <w:lang w:val="sr-Cyrl-RS"/>
        </w:rPr>
      </w:pPr>
      <w:r w:rsidRPr="00FA055F">
        <w:rPr>
          <w:noProof/>
          <w:lang w:val="en-GB"/>
        </w:rPr>
        <w:t xml:space="preserve">У овом прилогу биће дато </w:t>
      </w:r>
      <w:r w:rsidR="005F183F">
        <w:rPr>
          <w:noProof/>
          <w:lang w:val="sr-Cyrl-RS"/>
        </w:rPr>
        <w:t>целокупан код који представља модел дубоке неуралне мреже који се користио у овом дипломском раду.</w:t>
      </w:r>
    </w:p>
    <w:bookmarkStart w:id="110" w:name="_MON_1662816259"/>
    <w:bookmarkEnd w:id="110"/>
    <w:p w14:paraId="11635863" w14:textId="77777777" w:rsidR="005F183F" w:rsidRDefault="005F183F">
      <w:pPr>
        <w:pStyle w:val="Osnovnitekst"/>
        <w:rPr>
          <w:noProof/>
          <w:lang w:val="sr-Cyrl-RS"/>
        </w:rPr>
      </w:pPr>
      <w:r>
        <w:rPr>
          <w:noProof/>
          <w:lang w:val="sr-Cyrl-RS"/>
        </w:rPr>
        <w:object w:dxaOrig="9026" w:dyaOrig="10464" w14:anchorId="49A905BA">
          <v:shape id="_x0000_i1038" type="#_x0000_t75" style="width:451.7pt;height:523.7pt" o:ole="">
            <v:imagedata r:id="rId61" o:title=""/>
          </v:shape>
          <o:OLEObject Type="Embed" ProgID="Word.OpenDocumentText.12" ShapeID="_x0000_i1038" DrawAspect="Content" ObjectID="_1663016168" r:id="rId62"/>
        </w:object>
      </w:r>
    </w:p>
    <w:p w14:paraId="346AFCEF" w14:textId="2B429320" w:rsidR="005F183F" w:rsidRDefault="005F183F">
      <w:pPr>
        <w:pStyle w:val="Osnovnitekst"/>
        <w:rPr>
          <w:noProof/>
          <w:lang w:val="sr-Cyrl-RS"/>
        </w:rPr>
      </w:pPr>
    </w:p>
    <w:p w14:paraId="3412FF34" w14:textId="4E9AFE09" w:rsidR="005F183F" w:rsidRDefault="005F183F">
      <w:pPr>
        <w:pStyle w:val="Osnovnitekst"/>
        <w:rPr>
          <w:noProof/>
          <w:lang w:val="sr-Cyrl-RS"/>
        </w:rPr>
      </w:pPr>
    </w:p>
    <w:bookmarkStart w:id="111" w:name="_MON_1662816517"/>
    <w:bookmarkEnd w:id="111"/>
    <w:p w14:paraId="69535A32" w14:textId="77777777" w:rsidR="005F183F" w:rsidRDefault="005F183F">
      <w:pPr>
        <w:pStyle w:val="Osnovnitekst"/>
        <w:rPr>
          <w:noProof/>
          <w:lang w:val="sr-Cyrl-RS"/>
        </w:rPr>
      </w:pPr>
      <w:r>
        <w:rPr>
          <w:noProof/>
          <w:lang w:val="sr-Cyrl-RS"/>
        </w:rPr>
        <w:object w:dxaOrig="9026" w:dyaOrig="14038" w14:anchorId="78951B28">
          <v:shape id="_x0000_i1039" type="#_x0000_t75" style="width:451.7pt;height:702pt" o:ole="">
            <v:imagedata r:id="rId63" o:title=""/>
          </v:shape>
          <o:OLEObject Type="Embed" ProgID="Word.OpenDocumentText.12" ShapeID="_x0000_i1039" DrawAspect="Content" ObjectID="_1663016169" r:id="rId64"/>
        </w:object>
      </w:r>
    </w:p>
    <w:bookmarkStart w:id="112" w:name="_MON_1662816561"/>
    <w:bookmarkEnd w:id="112"/>
    <w:p w14:paraId="5D21A375" w14:textId="5E0C3DF0" w:rsidR="005F183F" w:rsidRPr="005F183F" w:rsidRDefault="005F183F">
      <w:pPr>
        <w:pStyle w:val="Osnovnitekst"/>
        <w:rPr>
          <w:noProof/>
          <w:lang w:val="sr-Cyrl-RS"/>
        </w:rPr>
      </w:pPr>
      <w:r>
        <w:rPr>
          <w:noProof/>
          <w:lang w:val="sr-Cyrl-RS"/>
        </w:rPr>
        <w:object w:dxaOrig="9026" w:dyaOrig="6108" w14:anchorId="70A2EAB5">
          <v:shape id="_x0000_i1040" type="#_x0000_t75" style="width:451.7pt;height:305.15pt" o:ole="">
            <v:imagedata r:id="rId65" o:title=""/>
          </v:shape>
          <o:OLEObject Type="Embed" ProgID="Word.OpenDocumentText.12" ShapeID="_x0000_i1040" DrawAspect="Content" ObjectID="_1663016170" r:id="rId66"/>
        </w:object>
      </w:r>
      <w:bookmarkEnd w:id="105"/>
    </w:p>
    <w:sectPr w:rsidR="005F183F" w:rsidRPr="005F183F">
      <w:headerReference w:type="default" r:id="rId67"/>
      <w:footerReference w:type="default" r:id="rId68"/>
      <w:headerReference w:type="first" r:id="rId69"/>
      <w:footerReference w:type="first" r:id="rId70"/>
      <w:type w:val="continuous"/>
      <w:pgSz w:w="11906" w:h="16838"/>
      <w:pgMar w:top="1701"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556697" w14:textId="77777777" w:rsidR="00735220" w:rsidRDefault="00735220">
      <w:r>
        <w:separator/>
      </w:r>
    </w:p>
  </w:endnote>
  <w:endnote w:type="continuationSeparator" w:id="0">
    <w:p w14:paraId="0A7C2699" w14:textId="77777777" w:rsidR="00735220" w:rsidRDefault="007352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3C6060" w14:textId="77777777" w:rsidR="00524953" w:rsidRDefault="0052495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C4A3032" w14:textId="77777777" w:rsidR="00524953" w:rsidRDefault="0052495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44BF21" w14:textId="77777777" w:rsidR="00524953" w:rsidRDefault="0052495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3</w:t>
    </w:r>
    <w:r>
      <w:rPr>
        <w:rStyle w:val="PageNumber"/>
      </w:rPr>
      <w:fldChar w:fldCharType="end"/>
    </w:r>
  </w:p>
  <w:p w14:paraId="526537E5" w14:textId="77777777" w:rsidR="00524953" w:rsidRDefault="0052495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4CA17F" w14:textId="77777777" w:rsidR="00524953" w:rsidRDefault="0052495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ii</w:t>
    </w:r>
    <w:r>
      <w:rPr>
        <w:rStyle w:val="PageNumber"/>
      </w:rPr>
      <w:fldChar w:fldCharType="end"/>
    </w:r>
  </w:p>
  <w:p w14:paraId="53DC7ED2" w14:textId="77777777" w:rsidR="00524953" w:rsidRDefault="0052495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B9FAA0" w14:textId="77777777" w:rsidR="00524953" w:rsidRDefault="0052495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E8EFBA" w14:textId="77777777" w:rsidR="00524953" w:rsidRDefault="0052495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w:t>
    </w:r>
    <w:r>
      <w:rPr>
        <w:rStyle w:val="PageNumber"/>
      </w:rPr>
      <w:fldChar w:fldCharType="end"/>
    </w:r>
  </w:p>
  <w:p w14:paraId="7B419ACB" w14:textId="77777777" w:rsidR="00524953" w:rsidRDefault="00524953">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248A0D" w14:textId="77777777" w:rsidR="00524953" w:rsidRDefault="005249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4D6629" w14:textId="77777777" w:rsidR="00735220" w:rsidRDefault="00735220">
      <w:r>
        <w:separator/>
      </w:r>
    </w:p>
  </w:footnote>
  <w:footnote w:type="continuationSeparator" w:id="0">
    <w:p w14:paraId="56B12729" w14:textId="77777777" w:rsidR="00735220" w:rsidRDefault="007352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4CE218" w14:textId="77777777" w:rsidR="00524953" w:rsidRDefault="005249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657CB2" w14:textId="77777777" w:rsidR="00524953" w:rsidRDefault="0052495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D8704E" w14:textId="77777777" w:rsidR="00524953" w:rsidRDefault="0052495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1BBB7A" w14:textId="77777777" w:rsidR="00524953" w:rsidRDefault="005249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3B6FDE"/>
    <w:multiLevelType w:val="multilevel"/>
    <w:tmpl w:val="0D3B6FDE"/>
    <w:lvl w:ilvl="0">
      <w:start w:val="1"/>
      <w:numFmt w:val="decimal"/>
      <w:pStyle w:val="Referenca"/>
      <w:suff w:val="space"/>
      <w:lvlText w:val="[%1]"/>
      <w:lvlJc w:val="left"/>
      <w:pPr>
        <w:ind w:left="72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 w15:restartNumberingAfterBreak="0">
    <w:nsid w:val="15436191"/>
    <w:multiLevelType w:val="multilevel"/>
    <w:tmpl w:val="15436191"/>
    <w:lvl w:ilvl="0">
      <w:start w:val="1"/>
      <w:numFmt w:val="bullet"/>
      <w:lvlText w:val=""/>
      <w:lvlJc w:val="left"/>
      <w:pPr>
        <w:ind w:left="1397" w:hanging="360"/>
      </w:pPr>
      <w:rPr>
        <w:rFonts w:ascii="Symbol" w:hAnsi="Symbol" w:hint="default"/>
      </w:rPr>
    </w:lvl>
    <w:lvl w:ilvl="1">
      <w:start w:val="1"/>
      <w:numFmt w:val="bullet"/>
      <w:lvlText w:val="o"/>
      <w:lvlJc w:val="left"/>
      <w:pPr>
        <w:ind w:left="2117" w:hanging="360"/>
      </w:pPr>
      <w:rPr>
        <w:rFonts w:ascii="Courier New" w:hAnsi="Courier New" w:cs="Courier New" w:hint="default"/>
      </w:rPr>
    </w:lvl>
    <w:lvl w:ilvl="2">
      <w:start w:val="1"/>
      <w:numFmt w:val="bullet"/>
      <w:lvlText w:val=""/>
      <w:lvlJc w:val="left"/>
      <w:pPr>
        <w:ind w:left="2837" w:hanging="360"/>
      </w:pPr>
      <w:rPr>
        <w:rFonts w:ascii="Wingdings" w:hAnsi="Wingdings" w:hint="default"/>
      </w:rPr>
    </w:lvl>
    <w:lvl w:ilvl="3">
      <w:start w:val="1"/>
      <w:numFmt w:val="bullet"/>
      <w:lvlText w:val=""/>
      <w:lvlJc w:val="left"/>
      <w:pPr>
        <w:ind w:left="3557" w:hanging="360"/>
      </w:pPr>
      <w:rPr>
        <w:rFonts w:ascii="Symbol" w:hAnsi="Symbol" w:hint="default"/>
      </w:rPr>
    </w:lvl>
    <w:lvl w:ilvl="4">
      <w:start w:val="1"/>
      <w:numFmt w:val="bullet"/>
      <w:lvlText w:val="o"/>
      <w:lvlJc w:val="left"/>
      <w:pPr>
        <w:ind w:left="4277" w:hanging="360"/>
      </w:pPr>
      <w:rPr>
        <w:rFonts w:ascii="Courier New" w:hAnsi="Courier New" w:cs="Courier New" w:hint="default"/>
      </w:rPr>
    </w:lvl>
    <w:lvl w:ilvl="5">
      <w:start w:val="1"/>
      <w:numFmt w:val="bullet"/>
      <w:lvlText w:val=""/>
      <w:lvlJc w:val="left"/>
      <w:pPr>
        <w:ind w:left="4997" w:hanging="360"/>
      </w:pPr>
      <w:rPr>
        <w:rFonts w:ascii="Wingdings" w:hAnsi="Wingdings" w:hint="default"/>
      </w:rPr>
    </w:lvl>
    <w:lvl w:ilvl="6">
      <w:start w:val="1"/>
      <w:numFmt w:val="bullet"/>
      <w:lvlText w:val=""/>
      <w:lvlJc w:val="left"/>
      <w:pPr>
        <w:ind w:left="5717" w:hanging="360"/>
      </w:pPr>
      <w:rPr>
        <w:rFonts w:ascii="Symbol" w:hAnsi="Symbol" w:hint="default"/>
      </w:rPr>
    </w:lvl>
    <w:lvl w:ilvl="7">
      <w:start w:val="1"/>
      <w:numFmt w:val="bullet"/>
      <w:lvlText w:val="o"/>
      <w:lvlJc w:val="left"/>
      <w:pPr>
        <w:ind w:left="6437" w:hanging="360"/>
      </w:pPr>
      <w:rPr>
        <w:rFonts w:ascii="Courier New" w:hAnsi="Courier New" w:cs="Courier New" w:hint="default"/>
      </w:rPr>
    </w:lvl>
    <w:lvl w:ilvl="8">
      <w:start w:val="1"/>
      <w:numFmt w:val="bullet"/>
      <w:lvlText w:val=""/>
      <w:lvlJc w:val="left"/>
      <w:pPr>
        <w:ind w:left="7157" w:hanging="360"/>
      </w:pPr>
      <w:rPr>
        <w:rFonts w:ascii="Wingdings" w:hAnsi="Wingdings" w:hint="default"/>
      </w:rPr>
    </w:lvl>
  </w:abstractNum>
  <w:abstractNum w:abstractNumId="2" w15:restartNumberingAfterBreak="0">
    <w:nsid w:val="180B1E3D"/>
    <w:multiLevelType w:val="multilevel"/>
    <w:tmpl w:val="180B1E3D"/>
    <w:lvl w:ilvl="0">
      <w:start w:val="1"/>
      <w:numFmt w:val="decimal"/>
      <w:pStyle w:val="Inivonaslova-Poglavlje"/>
      <w:lvlText w:val="%1."/>
      <w:lvlJc w:val="left"/>
      <w:pPr>
        <w:tabs>
          <w:tab w:val="left" w:pos="432"/>
        </w:tabs>
        <w:ind w:left="432" w:hanging="432"/>
      </w:pPr>
      <w:rPr>
        <w:rFonts w:ascii="Times New Roman" w:hAnsi="Times New Roman" w:hint="default"/>
        <w:sz w:val="56"/>
        <w:szCs w:val="56"/>
        <w14:shadow w14:blurRad="50800" w14:dist="38100" w14:dir="2700000" w14:sx="100000" w14:sy="100000" w14:kx="0" w14:ky="0" w14:algn="tl">
          <w14:srgbClr w14:val="000000">
            <w14:alpha w14:val="60000"/>
          </w14:srgbClr>
        </w14:shadow>
      </w:rPr>
    </w:lvl>
    <w:lvl w:ilvl="1">
      <w:start w:val="1"/>
      <w:numFmt w:val="decimal"/>
      <w:pStyle w:val="IInivonaslova-Potpoglavlje"/>
      <w:lvlText w:val="%1.%2."/>
      <w:lvlJc w:val="left"/>
      <w:pPr>
        <w:tabs>
          <w:tab w:val="left" w:pos="567"/>
        </w:tabs>
        <w:ind w:left="567" w:hanging="567"/>
      </w:pPr>
      <w:rPr>
        <w:rFonts w:hint="default"/>
      </w:rPr>
    </w:lvl>
    <w:lvl w:ilvl="2">
      <w:start w:val="1"/>
      <w:numFmt w:val="decimal"/>
      <w:pStyle w:val="IIInivonaslova-Odeljak"/>
      <w:lvlText w:val="%1.%2.%3."/>
      <w:lvlJc w:val="left"/>
      <w:pPr>
        <w:tabs>
          <w:tab w:val="left" w:pos="720"/>
        </w:tabs>
        <w:ind w:left="720" w:hanging="720"/>
      </w:pPr>
      <w:rPr>
        <w:rFonts w:hint="default"/>
      </w:rPr>
    </w:lvl>
    <w:lvl w:ilvl="3">
      <w:start w:val="1"/>
      <w:numFmt w:val="lowerRoman"/>
      <w:pStyle w:val="IVnivonaslova-Pododeljak"/>
      <w:lvlText w:val="%4)"/>
      <w:lvlJc w:val="left"/>
      <w:pPr>
        <w:tabs>
          <w:tab w:val="left" w:pos="680"/>
        </w:tabs>
        <w:ind w:left="680" w:hanging="396"/>
      </w:pPr>
      <w:rPr>
        <w:rFonts w:hint="default"/>
      </w:rPr>
    </w:lvl>
    <w:lvl w:ilvl="4">
      <w:start w:val="1"/>
      <w:numFmt w:val="decimal"/>
      <w:pStyle w:val="Heading5"/>
      <w:lvlText w:val="%1.%2.%3.%4.%5"/>
      <w:lvlJc w:val="left"/>
      <w:pPr>
        <w:tabs>
          <w:tab w:val="left" w:pos="1008"/>
        </w:tabs>
        <w:ind w:left="1008" w:hanging="1008"/>
      </w:pPr>
      <w:rPr>
        <w:rFonts w:hint="default"/>
      </w:rPr>
    </w:lvl>
    <w:lvl w:ilvl="5">
      <w:start w:val="1"/>
      <w:numFmt w:val="decimal"/>
      <w:pStyle w:val="Heading6"/>
      <w:lvlText w:val="%1.%2.%3.%4.%5.%6"/>
      <w:lvlJc w:val="left"/>
      <w:pPr>
        <w:tabs>
          <w:tab w:val="left" w:pos="1152"/>
        </w:tabs>
        <w:ind w:left="1152" w:hanging="1152"/>
      </w:pPr>
      <w:rPr>
        <w:rFonts w:hint="default"/>
      </w:rPr>
    </w:lvl>
    <w:lvl w:ilvl="6">
      <w:start w:val="1"/>
      <w:numFmt w:val="decimal"/>
      <w:pStyle w:val="Heading7"/>
      <w:lvlText w:val="%1.%2.%3.%4.%5.%6.%7"/>
      <w:lvlJc w:val="left"/>
      <w:pPr>
        <w:tabs>
          <w:tab w:val="left" w:pos="1296"/>
        </w:tabs>
        <w:ind w:left="1296" w:hanging="1296"/>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3" w15:restartNumberingAfterBreak="0">
    <w:nsid w:val="380E2199"/>
    <w:multiLevelType w:val="multilevel"/>
    <w:tmpl w:val="380E2199"/>
    <w:lvl w:ilvl="0">
      <w:start w:val="1"/>
      <w:numFmt w:val="bullet"/>
      <w:pStyle w:val="Nabrajanje"/>
      <w:lvlText w:val=""/>
      <w:lvlJc w:val="left"/>
      <w:pPr>
        <w:tabs>
          <w:tab w:val="left" w:pos="1021"/>
        </w:tabs>
        <w:ind w:left="1021" w:hanging="341"/>
      </w:pPr>
      <w:rPr>
        <w:rFonts w:ascii="Symbol" w:hAnsi="Symbol" w:hint="default"/>
      </w:rPr>
    </w:lvl>
    <w:lvl w:ilvl="1">
      <w:start w:val="1"/>
      <w:numFmt w:val="bullet"/>
      <w:lvlText w:val=""/>
      <w:lvlJc w:val="left"/>
      <w:pPr>
        <w:tabs>
          <w:tab w:val="left" w:pos="1361"/>
        </w:tabs>
        <w:ind w:left="1361" w:hanging="340"/>
      </w:pPr>
      <w:rPr>
        <w:rFonts w:ascii="Symbol" w:hAnsi="Symbol" w:hint="default"/>
      </w:rPr>
    </w:lvl>
    <w:lvl w:ilvl="2">
      <w:start w:val="1"/>
      <w:numFmt w:val="bullet"/>
      <w:lvlText w:val=""/>
      <w:lvlJc w:val="left"/>
      <w:pPr>
        <w:tabs>
          <w:tab w:val="left" w:pos="1701"/>
        </w:tabs>
        <w:ind w:left="1701" w:hanging="340"/>
      </w:pPr>
      <w:rPr>
        <w:rFonts w:ascii="Wingdings" w:hAnsi="Wingdings" w:hint="default"/>
      </w:rPr>
    </w:lvl>
    <w:lvl w:ilvl="3">
      <w:start w:val="1"/>
      <w:numFmt w:val="bullet"/>
      <w:lvlText w:val=""/>
      <w:lvlJc w:val="left"/>
      <w:pPr>
        <w:tabs>
          <w:tab w:val="left" w:pos="1837"/>
        </w:tabs>
        <w:ind w:left="1837" w:hanging="360"/>
      </w:pPr>
      <w:rPr>
        <w:rFonts w:ascii="Symbol" w:hAnsi="Symbol" w:hint="default"/>
      </w:rPr>
    </w:lvl>
    <w:lvl w:ilvl="4">
      <w:start w:val="1"/>
      <w:numFmt w:val="bullet"/>
      <w:lvlText w:val=""/>
      <w:lvlJc w:val="left"/>
      <w:pPr>
        <w:tabs>
          <w:tab w:val="left" w:pos="2197"/>
        </w:tabs>
        <w:ind w:left="2197" w:hanging="360"/>
      </w:pPr>
      <w:rPr>
        <w:rFonts w:ascii="Symbol" w:hAnsi="Symbol" w:hint="default"/>
      </w:rPr>
    </w:lvl>
    <w:lvl w:ilvl="5">
      <w:start w:val="1"/>
      <w:numFmt w:val="bullet"/>
      <w:lvlText w:val=""/>
      <w:lvlJc w:val="left"/>
      <w:pPr>
        <w:tabs>
          <w:tab w:val="left" w:pos="2557"/>
        </w:tabs>
        <w:ind w:left="2557" w:hanging="360"/>
      </w:pPr>
      <w:rPr>
        <w:rFonts w:ascii="Wingdings" w:hAnsi="Wingdings" w:hint="default"/>
      </w:rPr>
    </w:lvl>
    <w:lvl w:ilvl="6">
      <w:start w:val="1"/>
      <w:numFmt w:val="bullet"/>
      <w:lvlText w:val=""/>
      <w:lvlJc w:val="left"/>
      <w:pPr>
        <w:tabs>
          <w:tab w:val="left" w:pos="2917"/>
        </w:tabs>
        <w:ind w:left="2917" w:hanging="360"/>
      </w:pPr>
      <w:rPr>
        <w:rFonts w:ascii="Wingdings" w:hAnsi="Wingdings" w:hint="default"/>
      </w:rPr>
    </w:lvl>
    <w:lvl w:ilvl="7">
      <w:start w:val="1"/>
      <w:numFmt w:val="bullet"/>
      <w:lvlText w:val=""/>
      <w:lvlJc w:val="left"/>
      <w:pPr>
        <w:tabs>
          <w:tab w:val="left" w:pos="3277"/>
        </w:tabs>
        <w:ind w:left="3277" w:hanging="360"/>
      </w:pPr>
      <w:rPr>
        <w:rFonts w:ascii="Symbol" w:hAnsi="Symbol" w:hint="default"/>
      </w:rPr>
    </w:lvl>
    <w:lvl w:ilvl="8">
      <w:start w:val="1"/>
      <w:numFmt w:val="bullet"/>
      <w:lvlText w:val=""/>
      <w:lvlJc w:val="left"/>
      <w:pPr>
        <w:tabs>
          <w:tab w:val="left" w:pos="3637"/>
        </w:tabs>
        <w:ind w:left="3637" w:hanging="360"/>
      </w:pPr>
      <w:rPr>
        <w:rFonts w:ascii="Symbol" w:hAnsi="Symbol" w:hint="default"/>
      </w:rPr>
    </w:lvl>
  </w:abstractNum>
  <w:abstractNum w:abstractNumId="4" w15:restartNumberingAfterBreak="0">
    <w:nsid w:val="493F4564"/>
    <w:multiLevelType w:val="multilevel"/>
    <w:tmpl w:val="493F4564"/>
    <w:lvl w:ilvl="0">
      <w:start w:val="1"/>
      <w:numFmt w:val="upperLetter"/>
      <w:pStyle w:val="Prilog-Inivonaslova"/>
      <w:lvlText w:val="%1. "/>
      <w:lvlJc w:val="left"/>
      <w:pPr>
        <w:tabs>
          <w:tab w:val="left" w:pos="432"/>
        </w:tabs>
        <w:ind w:left="432" w:hanging="432"/>
      </w:pPr>
      <w:rPr>
        <w:rFonts w:ascii="Times New Roman" w:hAnsi="Times New Roman" w:hint="default"/>
        <w:b/>
        <w:i w:val="0"/>
        <w:sz w:val="56"/>
        <w:szCs w:val="56"/>
        <w14:shadow w14:blurRad="50800" w14:dist="38100" w14:dir="2700000" w14:sx="100000" w14:sy="100000" w14:kx="0" w14:ky="0" w14:algn="tl">
          <w14:srgbClr w14:val="000000">
            <w14:alpha w14:val="60000"/>
          </w14:srgbClr>
        </w14:shadow>
      </w:rPr>
    </w:lvl>
    <w:lvl w:ilvl="1">
      <w:start w:val="1"/>
      <w:numFmt w:val="decimal"/>
      <w:pStyle w:val="Prilog-IInivonaslova"/>
      <w:lvlText w:val="%1.%2."/>
      <w:lvlJc w:val="left"/>
      <w:pPr>
        <w:tabs>
          <w:tab w:val="left" w:pos="567"/>
        </w:tabs>
        <w:ind w:left="567" w:hanging="567"/>
      </w:pPr>
      <w:rPr>
        <w:rFonts w:hint="default"/>
      </w:rPr>
    </w:lvl>
    <w:lvl w:ilvl="2">
      <w:start w:val="1"/>
      <w:numFmt w:val="decimal"/>
      <w:pStyle w:val="Prilog-IIInivonaslova"/>
      <w:lvlText w:val="%1.%2.%3."/>
      <w:lvlJc w:val="left"/>
      <w:pPr>
        <w:tabs>
          <w:tab w:val="left" w:pos="720"/>
        </w:tabs>
        <w:ind w:left="720" w:hanging="720"/>
      </w:pPr>
      <w:rPr>
        <w:rFonts w:hint="default"/>
      </w:rPr>
    </w:lvl>
    <w:lvl w:ilvl="3">
      <w:start w:val="1"/>
      <w:numFmt w:val="lowerRoman"/>
      <w:pStyle w:val="Prilog-IVnivonaslova"/>
      <w:lvlText w:val="%4)"/>
      <w:lvlJc w:val="left"/>
      <w:pPr>
        <w:tabs>
          <w:tab w:val="left" w:pos="680"/>
        </w:tabs>
        <w:ind w:left="680" w:hanging="396"/>
      </w:pPr>
      <w:rPr>
        <w:rFonts w:hint="default"/>
      </w:rPr>
    </w:lvl>
    <w:lvl w:ilvl="4">
      <w:start w:val="1"/>
      <w:numFmt w:val="decimal"/>
      <w:lvlText w:val="%1.%2.%3.%4.%5"/>
      <w:lvlJc w:val="left"/>
      <w:pPr>
        <w:tabs>
          <w:tab w:val="left" w:pos="1008"/>
        </w:tabs>
        <w:ind w:left="1008" w:hanging="1008"/>
      </w:pPr>
      <w:rPr>
        <w:rFonts w:hint="default"/>
      </w:rPr>
    </w:lvl>
    <w:lvl w:ilvl="5">
      <w:start w:val="1"/>
      <w:numFmt w:val="decimal"/>
      <w:lvlText w:val="%1.%2.%3.%4.%5.%6"/>
      <w:lvlJc w:val="left"/>
      <w:pPr>
        <w:tabs>
          <w:tab w:val="left" w:pos="1152"/>
        </w:tabs>
        <w:ind w:left="1152" w:hanging="1152"/>
      </w:pPr>
      <w:rPr>
        <w:rFonts w:hint="default"/>
      </w:rPr>
    </w:lvl>
    <w:lvl w:ilvl="6">
      <w:start w:val="1"/>
      <w:numFmt w:val="decimal"/>
      <w:lvlText w:val="%1.%2.%3.%4.%5.%6.%7"/>
      <w:lvlJc w:val="left"/>
      <w:pPr>
        <w:tabs>
          <w:tab w:val="left" w:pos="1296"/>
        </w:tabs>
        <w:ind w:left="1296" w:hanging="1296"/>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584"/>
        </w:tabs>
        <w:ind w:left="1584" w:hanging="1584"/>
      </w:pPr>
      <w:rPr>
        <w:rFonts w:hint="default"/>
      </w:rPr>
    </w:lvl>
  </w:abstractNum>
  <w:abstractNum w:abstractNumId="5" w15:restartNumberingAfterBreak="0">
    <w:nsid w:val="6F456B24"/>
    <w:multiLevelType w:val="multilevel"/>
    <w:tmpl w:val="6F456B24"/>
    <w:lvl w:ilvl="0">
      <w:start w:val="1"/>
      <w:numFmt w:val="decimal"/>
      <w:pStyle w:val="Numerisanonabrajanje"/>
      <w:lvlText w:val="%1)"/>
      <w:lvlJc w:val="left"/>
      <w:pPr>
        <w:tabs>
          <w:tab w:val="left" w:pos="1021"/>
        </w:tabs>
        <w:ind w:left="1021" w:hanging="341"/>
      </w:pPr>
      <w:rPr>
        <w:rFonts w:hint="default"/>
      </w:rPr>
    </w:lvl>
    <w:lvl w:ilvl="1">
      <w:start w:val="1"/>
      <w:numFmt w:val="lowerLetter"/>
      <w:lvlText w:val="%2)"/>
      <w:lvlJc w:val="left"/>
      <w:pPr>
        <w:tabs>
          <w:tab w:val="left" w:pos="1361"/>
        </w:tabs>
        <w:ind w:left="1361" w:hanging="340"/>
      </w:pPr>
      <w:rPr>
        <w:rFonts w:hint="default"/>
      </w:rPr>
    </w:lvl>
    <w:lvl w:ilvl="2">
      <w:start w:val="1"/>
      <w:numFmt w:val="lowerRoman"/>
      <w:lvlText w:val="%3)"/>
      <w:lvlJc w:val="left"/>
      <w:pPr>
        <w:tabs>
          <w:tab w:val="left" w:pos="1701"/>
        </w:tabs>
        <w:ind w:left="1701" w:hanging="340"/>
      </w:pPr>
      <w:rPr>
        <w:rFonts w:hint="default"/>
      </w:rPr>
    </w:lvl>
    <w:lvl w:ilvl="3">
      <w:start w:val="1"/>
      <w:numFmt w:val="decimal"/>
      <w:lvlText w:val="(%4)"/>
      <w:lvlJc w:val="left"/>
      <w:pPr>
        <w:tabs>
          <w:tab w:val="left" w:pos="1140"/>
        </w:tabs>
        <w:ind w:left="1140" w:hanging="360"/>
      </w:pPr>
      <w:rPr>
        <w:rFonts w:hint="default"/>
      </w:rPr>
    </w:lvl>
    <w:lvl w:ilvl="4">
      <w:start w:val="1"/>
      <w:numFmt w:val="lowerLetter"/>
      <w:lvlText w:val="(%5)"/>
      <w:lvlJc w:val="left"/>
      <w:pPr>
        <w:tabs>
          <w:tab w:val="left" w:pos="1500"/>
        </w:tabs>
        <w:ind w:left="1500" w:hanging="360"/>
      </w:pPr>
      <w:rPr>
        <w:rFonts w:hint="default"/>
      </w:rPr>
    </w:lvl>
    <w:lvl w:ilvl="5">
      <w:start w:val="1"/>
      <w:numFmt w:val="lowerRoman"/>
      <w:lvlText w:val="(%6)"/>
      <w:lvlJc w:val="left"/>
      <w:pPr>
        <w:tabs>
          <w:tab w:val="left" w:pos="1860"/>
        </w:tabs>
        <w:ind w:left="1860" w:hanging="360"/>
      </w:pPr>
      <w:rPr>
        <w:rFonts w:hint="default"/>
      </w:rPr>
    </w:lvl>
    <w:lvl w:ilvl="6">
      <w:start w:val="1"/>
      <w:numFmt w:val="decimal"/>
      <w:lvlText w:val="%7."/>
      <w:lvlJc w:val="left"/>
      <w:pPr>
        <w:tabs>
          <w:tab w:val="left" w:pos="2220"/>
        </w:tabs>
        <w:ind w:left="2220" w:hanging="360"/>
      </w:pPr>
      <w:rPr>
        <w:rFonts w:hint="default"/>
      </w:rPr>
    </w:lvl>
    <w:lvl w:ilvl="7">
      <w:start w:val="1"/>
      <w:numFmt w:val="lowerLetter"/>
      <w:lvlText w:val="%8."/>
      <w:lvlJc w:val="left"/>
      <w:pPr>
        <w:tabs>
          <w:tab w:val="left" w:pos="2580"/>
        </w:tabs>
        <w:ind w:left="2580" w:hanging="360"/>
      </w:pPr>
      <w:rPr>
        <w:rFonts w:hint="default"/>
      </w:rPr>
    </w:lvl>
    <w:lvl w:ilvl="8">
      <w:start w:val="1"/>
      <w:numFmt w:val="lowerRoman"/>
      <w:lvlText w:val="%9."/>
      <w:lvlJc w:val="left"/>
      <w:pPr>
        <w:tabs>
          <w:tab w:val="left" w:pos="2940"/>
        </w:tabs>
        <w:ind w:left="2940" w:hanging="360"/>
      </w:pPr>
      <w:rPr>
        <w:rFonts w:hint="default"/>
      </w:rPr>
    </w:lvl>
  </w:abstractNum>
  <w:num w:numId="1">
    <w:abstractNumId w:val="2"/>
  </w:num>
  <w:num w:numId="2">
    <w:abstractNumId w:val="4"/>
  </w:num>
  <w:num w:numId="3">
    <w:abstractNumId w:val="0"/>
  </w:num>
  <w:num w:numId="4">
    <w:abstractNumId w:val="5"/>
  </w:num>
  <w:num w:numId="5">
    <w:abstractNumId w:val="3"/>
  </w:num>
  <w:num w:numId="6">
    <w:abstractNumId w:val="1"/>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gutterAtTop/>
  <w:attachedTemplate r:id="rId1"/>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F44220A"/>
    <w:rsid w:val="00001DEB"/>
    <w:rsid w:val="00004A1B"/>
    <w:rsid w:val="0001387C"/>
    <w:rsid w:val="00014CEB"/>
    <w:rsid w:val="000150B3"/>
    <w:rsid w:val="0001640C"/>
    <w:rsid w:val="00016CF5"/>
    <w:rsid w:val="0002232E"/>
    <w:rsid w:val="00022379"/>
    <w:rsid w:val="000232E2"/>
    <w:rsid w:val="00024A79"/>
    <w:rsid w:val="000268F9"/>
    <w:rsid w:val="00033C42"/>
    <w:rsid w:val="00034D2C"/>
    <w:rsid w:val="00040967"/>
    <w:rsid w:val="00040C55"/>
    <w:rsid w:val="00047427"/>
    <w:rsid w:val="000530A7"/>
    <w:rsid w:val="00057EE2"/>
    <w:rsid w:val="0006037C"/>
    <w:rsid w:val="00063807"/>
    <w:rsid w:val="00066AB0"/>
    <w:rsid w:val="00066C16"/>
    <w:rsid w:val="0006778D"/>
    <w:rsid w:val="000800E2"/>
    <w:rsid w:val="00080C50"/>
    <w:rsid w:val="0008136B"/>
    <w:rsid w:val="0008191E"/>
    <w:rsid w:val="00081F04"/>
    <w:rsid w:val="0008291E"/>
    <w:rsid w:val="00084D3C"/>
    <w:rsid w:val="00087BE6"/>
    <w:rsid w:val="00096AC4"/>
    <w:rsid w:val="00097127"/>
    <w:rsid w:val="000A0288"/>
    <w:rsid w:val="000A2ADF"/>
    <w:rsid w:val="000A46C2"/>
    <w:rsid w:val="000A497B"/>
    <w:rsid w:val="000A7D6D"/>
    <w:rsid w:val="000B071A"/>
    <w:rsid w:val="000B0E6E"/>
    <w:rsid w:val="000B1246"/>
    <w:rsid w:val="000B2A23"/>
    <w:rsid w:val="000B4FE6"/>
    <w:rsid w:val="000B5BF9"/>
    <w:rsid w:val="000C3E55"/>
    <w:rsid w:val="000C3FD6"/>
    <w:rsid w:val="000C68BC"/>
    <w:rsid w:val="000D0AD9"/>
    <w:rsid w:val="000D28B9"/>
    <w:rsid w:val="000D51FA"/>
    <w:rsid w:val="000D5EC3"/>
    <w:rsid w:val="000D7FD1"/>
    <w:rsid w:val="000E1964"/>
    <w:rsid w:val="000E32E5"/>
    <w:rsid w:val="000F0F13"/>
    <w:rsid w:val="000F22FF"/>
    <w:rsid w:val="000F3E55"/>
    <w:rsid w:val="000F7BE4"/>
    <w:rsid w:val="00102DB6"/>
    <w:rsid w:val="00106F6F"/>
    <w:rsid w:val="001104C5"/>
    <w:rsid w:val="00110B6C"/>
    <w:rsid w:val="00112B0C"/>
    <w:rsid w:val="00117B2B"/>
    <w:rsid w:val="00117D8C"/>
    <w:rsid w:val="00122191"/>
    <w:rsid w:val="00124C91"/>
    <w:rsid w:val="00125C81"/>
    <w:rsid w:val="00132C6A"/>
    <w:rsid w:val="00135926"/>
    <w:rsid w:val="001407C0"/>
    <w:rsid w:val="00140BF2"/>
    <w:rsid w:val="001423ED"/>
    <w:rsid w:val="001427CD"/>
    <w:rsid w:val="00142A2D"/>
    <w:rsid w:val="001470C7"/>
    <w:rsid w:val="001551E5"/>
    <w:rsid w:val="0016401E"/>
    <w:rsid w:val="00172A3C"/>
    <w:rsid w:val="00182901"/>
    <w:rsid w:val="00190281"/>
    <w:rsid w:val="001924D3"/>
    <w:rsid w:val="0019403C"/>
    <w:rsid w:val="00196C7A"/>
    <w:rsid w:val="00196F54"/>
    <w:rsid w:val="001A1D08"/>
    <w:rsid w:val="001A39E5"/>
    <w:rsid w:val="001A5771"/>
    <w:rsid w:val="001A5810"/>
    <w:rsid w:val="001C6A5D"/>
    <w:rsid w:val="001D01BA"/>
    <w:rsid w:val="001D0F46"/>
    <w:rsid w:val="001D1AF3"/>
    <w:rsid w:val="001D1B7F"/>
    <w:rsid w:val="001D3497"/>
    <w:rsid w:val="001D43A8"/>
    <w:rsid w:val="001D4E1E"/>
    <w:rsid w:val="001E65E2"/>
    <w:rsid w:val="001F26D0"/>
    <w:rsid w:val="001F5CF2"/>
    <w:rsid w:val="001F631F"/>
    <w:rsid w:val="001F70F3"/>
    <w:rsid w:val="00203A16"/>
    <w:rsid w:val="002041B6"/>
    <w:rsid w:val="002079CF"/>
    <w:rsid w:val="00207E96"/>
    <w:rsid w:val="0021095F"/>
    <w:rsid w:val="00211934"/>
    <w:rsid w:val="00213304"/>
    <w:rsid w:val="00216842"/>
    <w:rsid w:val="00226C77"/>
    <w:rsid w:val="0023037D"/>
    <w:rsid w:val="00231B37"/>
    <w:rsid w:val="002322EE"/>
    <w:rsid w:val="00234469"/>
    <w:rsid w:val="00235F16"/>
    <w:rsid w:val="0023670E"/>
    <w:rsid w:val="00237755"/>
    <w:rsid w:val="00237FFE"/>
    <w:rsid w:val="0024148D"/>
    <w:rsid w:val="00242C69"/>
    <w:rsid w:val="00244875"/>
    <w:rsid w:val="00250829"/>
    <w:rsid w:val="00250BF4"/>
    <w:rsid w:val="002528A2"/>
    <w:rsid w:val="00254631"/>
    <w:rsid w:val="00262C3C"/>
    <w:rsid w:val="00263400"/>
    <w:rsid w:val="00265E6E"/>
    <w:rsid w:val="00266F9E"/>
    <w:rsid w:val="00267306"/>
    <w:rsid w:val="00273181"/>
    <w:rsid w:val="00274C2D"/>
    <w:rsid w:val="00274D5A"/>
    <w:rsid w:val="00282240"/>
    <w:rsid w:val="0028370F"/>
    <w:rsid w:val="00283ADA"/>
    <w:rsid w:val="0028548E"/>
    <w:rsid w:val="00285EAD"/>
    <w:rsid w:val="002878EE"/>
    <w:rsid w:val="002A0059"/>
    <w:rsid w:val="002A0293"/>
    <w:rsid w:val="002A0FDC"/>
    <w:rsid w:val="002A5F84"/>
    <w:rsid w:val="002A75BB"/>
    <w:rsid w:val="002B616C"/>
    <w:rsid w:val="002B66C8"/>
    <w:rsid w:val="002C3AC7"/>
    <w:rsid w:val="002D2162"/>
    <w:rsid w:val="002D3D96"/>
    <w:rsid w:val="002D4A19"/>
    <w:rsid w:val="002D7455"/>
    <w:rsid w:val="002D7E17"/>
    <w:rsid w:val="002E0222"/>
    <w:rsid w:val="002E239A"/>
    <w:rsid w:val="002E288B"/>
    <w:rsid w:val="002E584F"/>
    <w:rsid w:val="002F29E2"/>
    <w:rsid w:val="002F5FFB"/>
    <w:rsid w:val="002F704B"/>
    <w:rsid w:val="002F7C33"/>
    <w:rsid w:val="003023BC"/>
    <w:rsid w:val="00304FE4"/>
    <w:rsid w:val="003145ED"/>
    <w:rsid w:val="00320492"/>
    <w:rsid w:val="00327E14"/>
    <w:rsid w:val="00330E89"/>
    <w:rsid w:val="0033147A"/>
    <w:rsid w:val="00334A8E"/>
    <w:rsid w:val="00343D60"/>
    <w:rsid w:val="00343F8E"/>
    <w:rsid w:val="00347790"/>
    <w:rsid w:val="00350E78"/>
    <w:rsid w:val="00355A86"/>
    <w:rsid w:val="00357BFD"/>
    <w:rsid w:val="00360CD3"/>
    <w:rsid w:val="0036300C"/>
    <w:rsid w:val="0036314C"/>
    <w:rsid w:val="0037293D"/>
    <w:rsid w:val="003729A4"/>
    <w:rsid w:val="00373101"/>
    <w:rsid w:val="00374335"/>
    <w:rsid w:val="00380527"/>
    <w:rsid w:val="0038314C"/>
    <w:rsid w:val="00383703"/>
    <w:rsid w:val="00384BF4"/>
    <w:rsid w:val="003854F8"/>
    <w:rsid w:val="0039080C"/>
    <w:rsid w:val="00391F22"/>
    <w:rsid w:val="00394773"/>
    <w:rsid w:val="0039564B"/>
    <w:rsid w:val="00397C09"/>
    <w:rsid w:val="00397C91"/>
    <w:rsid w:val="003A43B6"/>
    <w:rsid w:val="003B07A2"/>
    <w:rsid w:val="003C44B6"/>
    <w:rsid w:val="003D0425"/>
    <w:rsid w:val="003E07BC"/>
    <w:rsid w:val="003E1A25"/>
    <w:rsid w:val="003E4402"/>
    <w:rsid w:val="003E53A9"/>
    <w:rsid w:val="003E57F0"/>
    <w:rsid w:val="003E5D20"/>
    <w:rsid w:val="003E621D"/>
    <w:rsid w:val="003F2F62"/>
    <w:rsid w:val="003F6735"/>
    <w:rsid w:val="004073EF"/>
    <w:rsid w:val="00415F81"/>
    <w:rsid w:val="00421CDC"/>
    <w:rsid w:val="004238E6"/>
    <w:rsid w:val="00426C9C"/>
    <w:rsid w:val="00426E8D"/>
    <w:rsid w:val="004338B6"/>
    <w:rsid w:val="00435233"/>
    <w:rsid w:val="00436448"/>
    <w:rsid w:val="00440381"/>
    <w:rsid w:val="0044305A"/>
    <w:rsid w:val="00444A80"/>
    <w:rsid w:val="00446A3E"/>
    <w:rsid w:val="00456209"/>
    <w:rsid w:val="004649EA"/>
    <w:rsid w:val="00466380"/>
    <w:rsid w:val="00467D12"/>
    <w:rsid w:val="00476AFF"/>
    <w:rsid w:val="00491BBC"/>
    <w:rsid w:val="004925EF"/>
    <w:rsid w:val="004A1A92"/>
    <w:rsid w:val="004B019B"/>
    <w:rsid w:val="004B2E17"/>
    <w:rsid w:val="004D467F"/>
    <w:rsid w:val="004D75F6"/>
    <w:rsid w:val="004E0E3E"/>
    <w:rsid w:val="004E44D9"/>
    <w:rsid w:val="004F2C49"/>
    <w:rsid w:val="004F2F45"/>
    <w:rsid w:val="004F3EF3"/>
    <w:rsid w:val="004F5F31"/>
    <w:rsid w:val="004F6280"/>
    <w:rsid w:val="004F7BA0"/>
    <w:rsid w:val="00501C94"/>
    <w:rsid w:val="00505586"/>
    <w:rsid w:val="00507D92"/>
    <w:rsid w:val="00512EB6"/>
    <w:rsid w:val="0051626B"/>
    <w:rsid w:val="005165FB"/>
    <w:rsid w:val="00517EF6"/>
    <w:rsid w:val="005203C5"/>
    <w:rsid w:val="005240C8"/>
    <w:rsid w:val="00524953"/>
    <w:rsid w:val="00527A4C"/>
    <w:rsid w:val="00530373"/>
    <w:rsid w:val="00544F10"/>
    <w:rsid w:val="0054505E"/>
    <w:rsid w:val="005458AC"/>
    <w:rsid w:val="0055312A"/>
    <w:rsid w:val="00553B57"/>
    <w:rsid w:val="005540C9"/>
    <w:rsid w:val="00563AB4"/>
    <w:rsid w:val="005642B4"/>
    <w:rsid w:val="00565081"/>
    <w:rsid w:val="00567982"/>
    <w:rsid w:val="005708AA"/>
    <w:rsid w:val="00573BBE"/>
    <w:rsid w:val="005750CC"/>
    <w:rsid w:val="00575792"/>
    <w:rsid w:val="00577BE9"/>
    <w:rsid w:val="005806AC"/>
    <w:rsid w:val="00580FDA"/>
    <w:rsid w:val="00586F2A"/>
    <w:rsid w:val="005874E8"/>
    <w:rsid w:val="005909A5"/>
    <w:rsid w:val="0059600A"/>
    <w:rsid w:val="005A256F"/>
    <w:rsid w:val="005A5D88"/>
    <w:rsid w:val="005C08E1"/>
    <w:rsid w:val="005C63A9"/>
    <w:rsid w:val="005D0775"/>
    <w:rsid w:val="005D2C3A"/>
    <w:rsid w:val="005D3C02"/>
    <w:rsid w:val="005E0E71"/>
    <w:rsid w:val="005E1BD3"/>
    <w:rsid w:val="005E6B00"/>
    <w:rsid w:val="005F183F"/>
    <w:rsid w:val="005F6028"/>
    <w:rsid w:val="005F62B2"/>
    <w:rsid w:val="005F6D59"/>
    <w:rsid w:val="00606415"/>
    <w:rsid w:val="0061245E"/>
    <w:rsid w:val="00614EC0"/>
    <w:rsid w:val="0061636A"/>
    <w:rsid w:val="00622AD8"/>
    <w:rsid w:val="00626539"/>
    <w:rsid w:val="00631F56"/>
    <w:rsid w:val="006330B5"/>
    <w:rsid w:val="00634C6B"/>
    <w:rsid w:val="006366ED"/>
    <w:rsid w:val="00640381"/>
    <w:rsid w:val="006412E1"/>
    <w:rsid w:val="006437A5"/>
    <w:rsid w:val="006535A2"/>
    <w:rsid w:val="00657309"/>
    <w:rsid w:val="00657E61"/>
    <w:rsid w:val="00666F21"/>
    <w:rsid w:val="00682051"/>
    <w:rsid w:val="006850E6"/>
    <w:rsid w:val="00685121"/>
    <w:rsid w:val="006869A4"/>
    <w:rsid w:val="006917C2"/>
    <w:rsid w:val="006926B0"/>
    <w:rsid w:val="006A0EF7"/>
    <w:rsid w:val="006A1125"/>
    <w:rsid w:val="006A1DE4"/>
    <w:rsid w:val="006A69BF"/>
    <w:rsid w:val="006B04BD"/>
    <w:rsid w:val="006B315E"/>
    <w:rsid w:val="006B648B"/>
    <w:rsid w:val="006B7422"/>
    <w:rsid w:val="006C1CD5"/>
    <w:rsid w:val="006C56BB"/>
    <w:rsid w:val="006C5828"/>
    <w:rsid w:val="006D0DE4"/>
    <w:rsid w:val="006D2273"/>
    <w:rsid w:val="006E536A"/>
    <w:rsid w:val="006F1DD0"/>
    <w:rsid w:val="006F32D8"/>
    <w:rsid w:val="006F4B36"/>
    <w:rsid w:val="006F5267"/>
    <w:rsid w:val="006F5B3C"/>
    <w:rsid w:val="00700A07"/>
    <w:rsid w:val="00710995"/>
    <w:rsid w:val="0071492F"/>
    <w:rsid w:val="00714964"/>
    <w:rsid w:val="00717D6F"/>
    <w:rsid w:val="00717EE7"/>
    <w:rsid w:val="00722A7B"/>
    <w:rsid w:val="00723CEE"/>
    <w:rsid w:val="0073088E"/>
    <w:rsid w:val="00731B2D"/>
    <w:rsid w:val="00732B58"/>
    <w:rsid w:val="00734185"/>
    <w:rsid w:val="00735011"/>
    <w:rsid w:val="00735220"/>
    <w:rsid w:val="0073562F"/>
    <w:rsid w:val="00740BA5"/>
    <w:rsid w:val="00741BA4"/>
    <w:rsid w:val="007534A3"/>
    <w:rsid w:val="00754446"/>
    <w:rsid w:val="007556FC"/>
    <w:rsid w:val="00760839"/>
    <w:rsid w:val="00764CA3"/>
    <w:rsid w:val="00767FFB"/>
    <w:rsid w:val="00773712"/>
    <w:rsid w:val="00774116"/>
    <w:rsid w:val="007818FC"/>
    <w:rsid w:val="00784957"/>
    <w:rsid w:val="00785704"/>
    <w:rsid w:val="00787D5C"/>
    <w:rsid w:val="00790FDF"/>
    <w:rsid w:val="007927FB"/>
    <w:rsid w:val="0079577C"/>
    <w:rsid w:val="0079633E"/>
    <w:rsid w:val="00796342"/>
    <w:rsid w:val="007A7A60"/>
    <w:rsid w:val="007B0D83"/>
    <w:rsid w:val="007B4153"/>
    <w:rsid w:val="007C1FBB"/>
    <w:rsid w:val="007C38DC"/>
    <w:rsid w:val="007C4DB4"/>
    <w:rsid w:val="007C5175"/>
    <w:rsid w:val="007C574A"/>
    <w:rsid w:val="007C5F95"/>
    <w:rsid w:val="007C7FB2"/>
    <w:rsid w:val="007D2D2C"/>
    <w:rsid w:val="007D67C8"/>
    <w:rsid w:val="007E15A5"/>
    <w:rsid w:val="007E1880"/>
    <w:rsid w:val="007F2F77"/>
    <w:rsid w:val="007F3869"/>
    <w:rsid w:val="007F5417"/>
    <w:rsid w:val="007F7622"/>
    <w:rsid w:val="0080693E"/>
    <w:rsid w:val="00807BD1"/>
    <w:rsid w:val="00812878"/>
    <w:rsid w:val="00813A00"/>
    <w:rsid w:val="008178D8"/>
    <w:rsid w:val="00821E02"/>
    <w:rsid w:val="00822B8F"/>
    <w:rsid w:val="00825CB3"/>
    <w:rsid w:val="00840B5D"/>
    <w:rsid w:val="008423BC"/>
    <w:rsid w:val="00842F06"/>
    <w:rsid w:val="00844393"/>
    <w:rsid w:val="00845940"/>
    <w:rsid w:val="00847C33"/>
    <w:rsid w:val="008571E2"/>
    <w:rsid w:val="00857807"/>
    <w:rsid w:val="00860902"/>
    <w:rsid w:val="008628AE"/>
    <w:rsid w:val="00863517"/>
    <w:rsid w:val="0086374D"/>
    <w:rsid w:val="00870DBA"/>
    <w:rsid w:val="00876682"/>
    <w:rsid w:val="008778C1"/>
    <w:rsid w:val="00880888"/>
    <w:rsid w:val="00880C76"/>
    <w:rsid w:val="008823F8"/>
    <w:rsid w:val="008847D3"/>
    <w:rsid w:val="0088572B"/>
    <w:rsid w:val="0089197E"/>
    <w:rsid w:val="00891A25"/>
    <w:rsid w:val="00891EEE"/>
    <w:rsid w:val="00892761"/>
    <w:rsid w:val="008A0621"/>
    <w:rsid w:val="008A6972"/>
    <w:rsid w:val="008B3A27"/>
    <w:rsid w:val="008B68FA"/>
    <w:rsid w:val="008C0C1D"/>
    <w:rsid w:val="008C0E61"/>
    <w:rsid w:val="008C172B"/>
    <w:rsid w:val="008C250F"/>
    <w:rsid w:val="008C290D"/>
    <w:rsid w:val="008C32A1"/>
    <w:rsid w:val="008C4C6F"/>
    <w:rsid w:val="008C7633"/>
    <w:rsid w:val="008D1260"/>
    <w:rsid w:val="008D343B"/>
    <w:rsid w:val="008D3847"/>
    <w:rsid w:val="008D6D3E"/>
    <w:rsid w:val="008E0AB1"/>
    <w:rsid w:val="008E21F2"/>
    <w:rsid w:val="008E4442"/>
    <w:rsid w:val="008E7025"/>
    <w:rsid w:val="008F0FFE"/>
    <w:rsid w:val="008F1046"/>
    <w:rsid w:val="008F1F46"/>
    <w:rsid w:val="008F4C5E"/>
    <w:rsid w:val="008F6BDE"/>
    <w:rsid w:val="00923C95"/>
    <w:rsid w:val="00930003"/>
    <w:rsid w:val="009310A2"/>
    <w:rsid w:val="00933BF4"/>
    <w:rsid w:val="00941457"/>
    <w:rsid w:val="00943E1E"/>
    <w:rsid w:val="0094581A"/>
    <w:rsid w:val="0095095E"/>
    <w:rsid w:val="009511D1"/>
    <w:rsid w:val="00952AC1"/>
    <w:rsid w:val="00954499"/>
    <w:rsid w:val="00960AE5"/>
    <w:rsid w:val="00975671"/>
    <w:rsid w:val="0097755B"/>
    <w:rsid w:val="00977D0E"/>
    <w:rsid w:val="00981E83"/>
    <w:rsid w:val="00982CE8"/>
    <w:rsid w:val="0098322F"/>
    <w:rsid w:val="009855C0"/>
    <w:rsid w:val="00986C7E"/>
    <w:rsid w:val="009877AE"/>
    <w:rsid w:val="00991084"/>
    <w:rsid w:val="009933DB"/>
    <w:rsid w:val="00996F9C"/>
    <w:rsid w:val="009A04F2"/>
    <w:rsid w:val="009A09C6"/>
    <w:rsid w:val="009A2F6C"/>
    <w:rsid w:val="009A7EC6"/>
    <w:rsid w:val="009B5C43"/>
    <w:rsid w:val="009B6460"/>
    <w:rsid w:val="009C03A3"/>
    <w:rsid w:val="009C0A04"/>
    <w:rsid w:val="009C0A58"/>
    <w:rsid w:val="009C445C"/>
    <w:rsid w:val="009C7CE7"/>
    <w:rsid w:val="009D5052"/>
    <w:rsid w:val="009E0194"/>
    <w:rsid w:val="009E6650"/>
    <w:rsid w:val="009E7A33"/>
    <w:rsid w:val="009E7BB9"/>
    <w:rsid w:val="009F190F"/>
    <w:rsid w:val="00A032C2"/>
    <w:rsid w:val="00A04E59"/>
    <w:rsid w:val="00A1314E"/>
    <w:rsid w:val="00A133CB"/>
    <w:rsid w:val="00A14EB5"/>
    <w:rsid w:val="00A3069A"/>
    <w:rsid w:val="00A3271B"/>
    <w:rsid w:val="00A33C05"/>
    <w:rsid w:val="00A35535"/>
    <w:rsid w:val="00A3738C"/>
    <w:rsid w:val="00A4253C"/>
    <w:rsid w:val="00A47E10"/>
    <w:rsid w:val="00A51120"/>
    <w:rsid w:val="00A52404"/>
    <w:rsid w:val="00A56A49"/>
    <w:rsid w:val="00A57257"/>
    <w:rsid w:val="00A61A9C"/>
    <w:rsid w:val="00A62B63"/>
    <w:rsid w:val="00A6568D"/>
    <w:rsid w:val="00A65719"/>
    <w:rsid w:val="00A66A84"/>
    <w:rsid w:val="00A67AED"/>
    <w:rsid w:val="00A70AD8"/>
    <w:rsid w:val="00A74E6E"/>
    <w:rsid w:val="00A76B46"/>
    <w:rsid w:val="00A775DD"/>
    <w:rsid w:val="00A80705"/>
    <w:rsid w:val="00A8090C"/>
    <w:rsid w:val="00A82DE1"/>
    <w:rsid w:val="00A836EF"/>
    <w:rsid w:val="00A84B9A"/>
    <w:rsid w:val="00A9412B"/>
    <w:rsid w:val="00AA00CF"/>
    <w:rsid w:val="00AA2FE3"/>
    <w:rsid w:val="00AA3625"/>
    <w:rsid w:val="00AA7F67"/>
    <w:rsid w:val="00AB0E64"/>
    <w:rsid w:val="00AB1CAC"/>
    <w:rsid w:val="00AB2DAD"/>
    <w:rsid w:val="00AB2EF4"/>
    <w:rsid w:val="00AB3B18"/>
    <w:rsid w:val="00AC0E09"/>
    <w:rsid w:val="00AC1220"/>
    <w:rsid w:val="00AC1703"/>
    <w:rsid w:val="00AD1165"/>
    <w:rsid w:val="00AD1BEA"/>
    <w:rsid w:val="00AD1CCC"/>
    <w:rsid w:val="00AD730B"/>
    <w:rsid w:val="00AD7394"/>
    <w:rsid w:val="00AD794F"/>
    <w:rsid w:val="00AE01E1"/>
    <w:rsid w:val="00AE0461"/>
    <w:rsid w:val="00AE7E1C"/>
    <w:rsid w:val="00AF2019"/>
    <w:rsid w:val="00AF6AFE"/>
    <w:rsid w:val="00B03C87"/>
    <w:rsid w:val="00B044D6"/>
    <w:rsid w:val="00B04C24"/>
    <w:rsid w:val="00B12B0E"/>
    <w:rsid w:val="00B148A6"/>
    <w:rsid w:val="00B21679"/>
    <w:rsid w:val="00B22D31"/>
    <w:rsid w:val="00B268A8"/>
    <w:rsid w:val="00B311DF"/>
    <w:rsid w:val="00B42250"/>
    <w:rsid w:val="00B46FD8"/>
    <w:rsid w:val="00B54996"/>
    <w:rsid w:val="00B549BB"/>
    <w:rsid w:val="00B60052"/>
    <w:rsid w:val="00B64A20"/>
    <w:rsid w:val="00B64BB9"/>
    <w:rsid w:val="00B653B5"/>
    <w:rsid w:val="00B77EBB"/>
    <w:rsid w:val="00B80208"/>
    <w:rsid w:val="00B80A6D"/>
    <w:rsid w:val="00B82F49"/>
    <w:rsid w:val="00B8516B"/>
    <w:rsid w:val="00B875D5"/>
    <w:rsid w:val="00B92BA4"/>
    <w:rsid w:val="00B974F7"/>
    <w:rsid w:val="00B977D1"/>
    <w:rsid w:val="00BA0F9D"/>
    <w:rsid w:val="00BA2344"/>
    <w:rsid w:val="00BA595E"/>
    <w:rsid w:val="00BA6960"/>
    <w:rsid w:val="00BA6CC6"/>
    <w:rsid w:val="00BB3525"/>
    <w:rsid w:val="00BC0E08"/>
    <w:rsid w:val="00BC1050"/>
    <w:rsid w:val="00BC1DFD"/>
    <w:rsid w:val="00BC3747"/>
    <w:rsid w:val="00BC5E75"/>
    <w:rsid w:val="00BC7A4B"/>
    <w:rsid w:val="00BD2411"/>
    <w:rsid w:val="00BD3610"/>
    <w:rsid w:val="00BE139F"/>
    <w:rsid w:val="00BE2171"/>
    <w:rsid w:val="00BE7812"/>
    <w:rsid w:val="00BF32CB"/>
    <w:rsid w:val="00BF3315"/>
    <w:rsid w:val="00C02E88"/>
    <w:rsid w:val="00C04786"/>
    <w:rsid w:val="00C124EF"/>
    <w:rsid w:val="00C1267A"/>
    <w:rsid w:val="00C211ED"/>
    <w:rsid w:val="00C21541"/>
    <w:rsid w:val="00C3024F"/>
    <w:rsid w:val="00C312AA"/>
    <w:rsid w:val="00C414AE"/>
    <w:rsid w:val="00C55943"/>
    <w:rsid w:val="00C6354E"/>
    <w:rsid w:val="00C64119"/>
    <w:rsid w:val="00C717C3"/>
    <w:rsid w:val="00C73E4D"/>
    <w:rsid w:val="00C774A8"/>
    <w:rsid w:val="00C86CDB"/>
    <w:rsid w:val="00C92A36"/>
    <w:rsid w:val="00C936EF"/>
    <w:rsid w:val="00C945D1"/>
    <w:rsid w:val="00C95BA0"/>
    <w:rsid w:val="00CA0D08"/>
    <w:rsid w:val="00CA1D1C"/>
    <w:rsid w:val="00CA298C"/>
    <w:rsid w:val="00CA70D7"/>
    <w:rsid w:val="00CB09F8"/>
    <w:rsid w:val="00CB6E46"/>
    <w:rsid w:val="00CC033C"/>
    <w:rsid w:val="00CC3144"/>
    <w:rsid w:val="00CC37AA"/>
    <w:rsid w:val="00CC7133"/>
    <w:rsid w:val="00CD06B3"/>
    <w:rsid w:val="00CD5D52"/>
    <w:rsid w:val="00CE1030"/>
    <w:rsid w:val="00CE33AC"/>
    <w:rsid w:val="00CE4319"/>
    <w:rsid w:val="00CE47A6"/>
    <w:rsid w:val="00CE4DB6"/>
    <w:rsid w:val="00CF4371"/>
    <w:rsid w:val="00CF5575"/>
    <w:rsid w:val="00CF6E68"/>
    <w:rsid w:val="00D052D2"/>
    <w:rsid w:val="00D070F1"/>
    <w:rsid w:val="00D12D89"/>
    <w:rsid w:val="00D144A8"/>
    <w:rsid w:val="00D14DC3"/>
    <w:rsid w:val="00D15B33"/>
    <w:rsid w:val="00D2100A"/>
    <w:rsid w:val="00D25B37"/>
    <w:rsid w:val="00D25F2F"/>
    <w:rsid w:val="00D26A77"/>
    <w:rsid w:val="00D31F69"/>
    <w:rsid w:val="00D3363F"/>
    <w:rsid w:val="00D36853"/>
    <w:rsid w:val="00D4093A"/>
    <w:rsid w:val="00D45441"/>
    <w:rsid w:val="00D53421"/>
    <w:rsid w:val="00D53A25"/>
    <w:rsid w:val="00D565B5"/>
    <w:rsid w:val="00D61196"/>
    <w:rsid w:val="00D65152"/>
    <w:rsid w:val="00D6797A"/>
    <w:rsid w:val="00D76E8F"/>
    <w:rsid w:val="00D81ED4"/>
    <w:rsid w:val="00D8333A"/>
    <w:rsid w:val="00D848B1"/>
    <w:rsid w:val="00D850AA"/>
    <w:rsid w:val="00D96844"/>
    <w:rsid w:val="00DA1508"/>
    <w:rsid w:val="00DA1F8C"/>
    <w:rsid w:val="00DA4AD7"/>
    <w:rsid w:val="00DA7E3E"/>
    <w:rsid w:val="00DB07B2"/>
    <w:rsid w:val="00DB0C2E"/>
    <w:rsid w:val="00DB0F7D"/>
    <w:rsid w:val="00DB36F3"/>
    <w:rsid w:val="00DB6F68"/>
    <w:rsid w:val="00DB7AD0"/>
    <w:rsid w:val="00DC1F3D"/>
    <w:rsid w:val="00DC30EA"/>
    <w:rsid w:val="00DC3E65"/>
    <w:rsid w:val="00DC70D2"/>
    <w:rsid w:val="00DC74C7"/>
    <w:rsid w:val="00DD0C81"/>
    <w:rsid w:val="00DD2C05"/>
    <w:rsid w:val="00DD4AE4"/>
    <w:rsid w:val="00DD7760"/>
    <w:rsid w:val="00DE3CEA"/>
    <w:rsid w:val="00DE3F0B"/>
    <w:rsid w:val="00DE7577"/>
    <w:rsid w:val="00DF049D"/>
    <w:rsid w:val="00DF33DA"/>
    <w:rsid w:val="00DF515B"/>
    <w:rsid w:val="00E041C7"/>
    <w:rsid w:val="00E06185"/>
    <w:rsid w:val="00E11BBB"/>
    <w:rsid w:val="00E14DF9"/>
    <w:rsid w:val="00E16877"/>
    <w:rsid w:val="00E250E2"/>
    <w:rsid w:val="00E3126E"/>
    <w:rsid w:val="00E33DBD"/>
    <w:rsid w:val="00E348B9"/>
    <w:rsid w:val="00E4324C"/>
    <w:rsid w:val="00E473BC"/>
    <w:rsid w:val="00E5539C"/>
    <w:rsid w:val="00E63074"/>
    <w:rsid w:val="00E65CBC"/>
    <w:rsid w:val="00E7161C"/>
    <w:rsid w:val="00E73BF0"/>
    <w:rsid w:val="00E7400C"/>
    <w:rsid w:val="00E74E70"/>
    <w:rsid w:val="00E76D7D"/>
    <w:rsid w:val="00E7712B"/>
    <w:rsid w:val="00E776F3"/>
    <w:rsid w:val="00E778E3"/>
    <w:rsid w:val="00E77918"/>
    <w:rsid w:val="00E86859"/>
    <w:rsid w:val="00E91C2A"/>
    <w:rsid w:val="00E93934"/>
    <w:rsid w:val="00E93F37"/>
    <w:rsid w:val="00E94C13"/>
    <w:rsid w:val="00E962CC"/>
    <w:rsid w:val="00EA0040"/>
    <w:rsid w:val="00EA068B"/>
    <w:rsid w:val="00EA5685"/>
    <w:rsid w:val="00EB1D89"/>
    <w:rsid w:val="00EB3814"/>
    <w:rsid w:val="00EB68FF"/>
    <w:rsid w:val="00EB70CB"/>
    <w:rsid w:val="00EB70CE"/>
    <w:rsid w:val="00EB7B5E"/>
    <w:rsid w:val="00EC02D7"/>
    <w:rsid w:val="00EC7395"/>
    <w:rsid w:val="00ED0A15"/>
    <w:rsid w:val="00ED15CA"/>
    <w:rsid w:val="00ED18E1"/>
    <w:rsid w:val="00ED1C92"/>
    <w:rsid w:val="00ED33F5"/>
    <w:rsid w:val="00EE2593"/>
    <w:rsid w:val="00EE40AB"/>
    <w:rsid w:val="00EE6E85"/>
    <w:rsid w:val="00EF346E"/>
    <w:rsid w:val="00EF7970"/>
    <w:rsid w:val="00F00874"/>
    <w:rsid w:val="00F01659"/>
    <w:rsid w:val="00F01B65"/>
    <w:rsid w:val="00F069BE"/>
    <w:rsid w:val="00F06BB2"/>
    <w:rsid w:val="00F073D5"/>
    <w:rsid w:val="00F10F12"/>
    <w:rsid w:val="00F151C1"/>
    <w:rsid w:val="00F21C96"/>
    <w:rsid w:val="00F2227E"/>
    <w:rsid w:val="00F24C4B"/>
    <w:rsid w:val="00F33CE5"/>
    <w:rsid w:val="00F356B8"/>
    <w:rsid w:val="00F37F19"/>
    <w:rsid w:val="00F541F5"/>
    <w:rsid w:val="00F5615C"/>
    <w:rsid w:val="00F562F6"/>
    <w:rsid w:val="00F5693C"/>
    <w:rsid w:val="00F576C8"/>
    <w:rsid w:val="00F615D6"/>
    <w:rsid w:val="00F63539"/>
    <w:rsid w:val="00F7184A"/>
    <w:rsid w:val="00F73CB9"/>
    <w:rsid w:val="00F7512E"/>
    <w:rsid w:val="00F75B66"/>
    <w:rsid w:val="00F87781"/>
    <w:rsid w:val="00F9195F"/>
    <w:rsid w:val="00F969F6"/>
    <w:rsid w:val="00F97B91"/>
    <w:rsid w:val="00FA055F"/>
    <w:rsid w:val="00FA05A6"/>
    <w:rsid w:val="00FA373F"/>
    <w:rsid w:val="00FB2AD2"/>
    <w:rsid w:val="00FB2B5C"/>
    <w:rsid w:val="00FB3A5C"/>
    <w:rsid w:val="00FB4BB5"/>
    <w:rsid w:val="00FB686E"/>
    <w:rsid w:val="00FC0E3B"/>
    <w:rsid w:val="00FC172C"/>
    <w:rsid w:val="00FC3313"/>
    <w:rsid w:val="00FC45F8"/>
    <w:rsid w:val="00FC66A9"/>
    <w:rsid w:val="00FD09DF"/>
    <w:rsid w:val="00FD450D"/>
    <w:rsid w:val="00FD5CDF"/>
    <w:rsid w:val="00FD5D1A"/>
    <w:rsid w:val="00FD7990"/>
    <w:rsid w:val="00FE2134"/>
    <w:rsid w:val="00FE4E05"/>
    <w:rsid w:val="00FE59EE"/>
    <w:rsid w:val="00FF008D"/>
    <w:rsid w:val="00FF0F75"/>
    <w:rsid w:val="00FF3AC8"/>
    <w:rsid w:val="00FF6F92"/>
    <w:rsid w:val="28EE45F3"/>
    <w:rsid w:val="4F44220A"/>
    <w:rsid w:val="65E07C14"/>
    <w:rsid w:val="6ADB7885"/>
    <w:rsid w:val="739B49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13841B"/>
  <w15:docId w15:val="{20E4FAFE-CE52-4A65-93E6-3B6F13332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semiHidden="1" w:unhideWhenUsed="1"/>
    <w:lsdException w:name="header" w:uiPriority="0" w:qFormat="1"/>
    <w:lsdException w:name="footer" w:uiPriority="0" w:qFormat="1"/>
    <w:lsdException w:name="index heading" w:semiHidden="1" w:unhideWhenUsed="1"/>
    <w:lsdException w:name="caption" w:uiPriority="0"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4"/>
      <w:szCs w:val="24"/>
      <w:lang w:eastAsia="en-US"/>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Pr>
      <w:b/>
      <w:bCs/>
      <w:sz w:val="20"/>
      <w:szCs w:val="20"/>
    </w:rPr>
  </w:style>
  <w:style w:type="paragraph" w:styleId="Footer">
    <w:name w:val="footer"/>
    <w:basedOn w:val="Normal"/>
    <w:qFormat/>
    <w:pPr>
      <w:tabs>
        <w:tab w:val="center" w:pos="4320"/>
        <w:tab w:val="right" w:pos="8640"/>
      </w:tabs>
    </w:pPr>
  </w:style>
  <w:style w:type="paragraph" w:styleId="Header">
    <w:name w:val="header"/>
    <w:basedOn w:val="Normal"/>
    <w:qFormat/>
    <w:pPr>
      <w:tabs>
        <w:tab w:val="center" w:pos="4320"/>
        <w:tab w:val="right" w:pos="8640"/>
      </w:tabs>
      <w:jc w:val="right"/>
    </w:pPr>
    <w:rPr>
      <w:i/>
      <w:sz w:val="20"/>
      <w:lang w:val="sr-Latn-CS"/>
    </w:rPr>
  </w:style>
  <w:style w:type="paragraph" w:styleId="TableofFigures">
    <w:name w:val="table of figures"/>
    <w:basedOn w:val="Normal"/>
    <w:next w:val="Normal"/>
    <w:uiPriority w:val="99"/>
    <w:unhideWhenUsed/>
    <w:qFormat/>
  </w:style>
  <w:style w:type="paragraph" w:styleId="TOC1">
    <w:name w:val="toc 1"/>
    <w:basedOn w:val="Normal"/>
    <w:next w:val="Normal"/>
    <w:uiPriority w:val="39"/>
    <w:qFormat/>
    <w:pPr>
      <w:spacing w:before="120" w:after="120"/>
    </w:pPr>
    <w:rPr>
      <w:b/>
      <w:bCs/>
      <w:caps/>
      <w:sz w:val="20"/>
      <w:szCs w:val="20"/>
    </w:rPr>
  </w:style>
  <w:style w:type="paragraph" w:styleId="TOC2">
    <w:name w:val="toc 2"/>
    <w:basedOn w:val="Normal"/>
    <w:next w:val="Normal"/>
    <w:uiPriority w:val="39"/>
    <w:qFormat/>
    <w:pPr>
      <w:ind w:left="240"/>
    </w:pPr>
    <w:rPr>
      <w:smallCaps/>
      <w:sz w:val="20"/>
      <w:szCs w:val="20"/>
    </w:rPr>
  </w:style>
  <w:style w:type="paragraph" w:styleId="TOC3">
    <w:name w:val="toc 3"/>
    <w:basedOn w:val="Normal"/>
    <w:next w:val="Normal"/>
    <w:uiPriority w:val="39"/>
    <w:qFormat/>
    <w:pPr>
      <w:ind w:left="480"/>
    </w:pPr>
    <w:rPr>
      <w:i/>
      <w:iCs/>
      <w:sz w:val="20"/>
      <w:szCs w:val="20"/>
    </w:rPr>
  </w:style>
  <w:style w:type="paragraph" w:styleId="TOC4">
    <w:name w:val="toc 4"/>
    <w:basedOn w:val="Normal"/>
    <w:next w:val="Normal"/>
    <w:semiHidden/>
    <w:qFormat/>
    <w:pPr>
      <w:ind w:left="720"/>
    </w:pPr>
    <w:rPr>
      <w:sz w:val="18"/>
      <w:szCs w:val="18"/>
    </w:rPr>
  </w:style>
  <w:style w:type="paragraph" w:styleId="TOC5">
    <w:name w:val="toc 5"/>
    <w:basedOn w:val="Normal"/>
    <w:next w:val="Normal"/>
    <w:semiHidden/>
    <w:qFormat/>
    <w:pPr>
      <w:ind w:left="960"/>
    </w:pPr>
    <w:rPr>
      <w:sz w:val="18"/>
      <w:szCs w:val="18"/>
    </w:rPr>
  </w:style>
  <w:style w:type="paragraph" w:styleId="TOC6">
    <w:name w:val="toc 6"/>
    <w:basedOn w:val="Normal"/>
    <w:next w:val="Normal"/>
    <w:semiHidden/>
    <w:qFormat/>
    <w:pPr>
      <w:ind w:left="1200"/>
    </w:pPr>
    <w:rPr>
      <w:sz w:val="18"/>
      <w:szCs w:val="18"/>
    </w:rPr>
  </w:style>
  <w:style w:type="paragraph" w:styleId="TOC7">
    <w:name w:val="toc 7"/>
    <w:basedOn w:val="Normal"/>
    <w:next w:val="Normal"/>
    <w:semiHidden/>
    <w:qFormat/>
    <w:pPr>
      <w:ind w:left="1440"/>
    </w:pPr>
    <w:rPr>
      <w:sz w:val="18"/>
      <w:szCs w:val="18"/>
    </w:rPr>
  </w:style>
  <w:style w:type="paragraph" w:styleId="TOC8">
    <w:name w:val="toc 8"/>
    <w:basedOn w:val="Normal"/>
    <w:next w:val="Normal"/>
    <w:semiHidden/>
    <w:qFormat/>
    <w:pPr>
      <w:ind w:left="1680"/>
    </w:pPr>
    <w:rPr>
      <w:sz w:val="18"/>
      <w:szCs w:val="18"/>
    </w:rPr>
  </w:style>
  <w:style w:type="paragraph" w:styleId="TOC9">
    <w:name w:val="toc 9"/>
    <w:basedOn w:val="Normal"/>
    <w:next w:val="Normal"/>
    <w:semiHidden/>
    <w:qFormat/>
    <w:pPr>
      <w:ind w:left="1920"/>
    </w:pPr>
    <w:rPr>
      <w:sz w:val="18"/>
      <w:szCs w:val="18"/>
    </w:rPr>
  </w:style>
  <w:style w:type="character" w:styleId="Hyperlink">
    <w:name w:val="Hyperlink"/>
    <w:basedOn w:val="DefaultParagraphFont"/>
    <w:uiPriority w:val="99"/>
    <w:qFormat/>
    <w:rPr>
      <w:color w:val="0000FF"/>
      <w:u w:val="single"/>
    </w:rPr>
  </w:style>
  <w:style w:type="character" w:styleId="PageNumber">
    <w:name w:val="page number"/>
    <w:basedOn w:val="DefaultParagraphFont"/>
    <w:qFormat/>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snovnitekst">
    <w:name w:val="Osnovni tekst"/>
    <w:basedOn w:val="Normal"/>
    <w:link w:val="OsnovnitekstChar"/>
    <w:qFormat/>
    <w:pPr>
      <w:spacing w:after="120"/>
      <w:ind w:firstLine="677"/>
      <w:jc w:val="both"/>
    </w:pPr>
    <w:rPr>
      <w:lang w:val="sr-Latn-CS"/>
    </w:rPr>
  </w:style>
  <w:style w:type="paragraph" w:customStyle="1" w:styleId="Inivonaslova-Poglavlje">
    <w:name w:val="I nivo naslova - Poglavlje"/>
    <w:basedOn w:val="Heading1"/>
    <w:next w:val="Osnovnitekst"/>
    <w:qFormat/>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customStyle="1" w:styleId="IInivonaslova-Potpoglavlje">
    <w:name w:val="II nivo naslova - Potpoglavlje"/>
    <w:basedOn w:val="Heading2"/>
    <w:next w:val="Osnovnitekst"/>
    <w:qFormat/>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qFormat/>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qFormat/>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qFormat/>
    <w:pPr>
      <w:spacing w:before="160" w:after="160"/>
      <w:ind w:firstLine="0"/>
      <w:jc w:val="center"/>
    </w:pPr>
  </w:style>
  <w:style w:type="paragraph" w:customStyle="1" w:styleId="Zaglavljenaslovnestrane">
    <w:name w:val="Zaglavlje naslovne strane"/>
    <w:basedOn w:val="Osnovnitekst"/>
    <w:next w:val="Osnovnitekst"/>
    <w:qFormat/>
    <w:pPr>
      <w:ind w:firstLine="0"/>
      <w:jc w:val="center"/>
    </w:pPr>
    <w:rPr>
      <w:rFonts w:ascii="Arial" w:hAnsi="Arial"/>
      <w:smallCaps/>
      <w:sz w:val="32"/>
    </w:rPr>
  </w:style>
  <w:style w:type="paragraph" w:customStyle="1" w:styleId="Prilog-Inivonaslova">
    <w:name w:val="Prilog - I nivo naslova"/>
    <w:basedOn w:val="Heading1"/>
    <w:next w:val="Osnovnitekst"/>
    <w:qFormat/>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customStyle="1" w:styleId="Naslovteze">
    <w:name w:val="Naslov teze"/>
    <w:basedOn w:val="Osnovnitekst"/>
    <w:next w:val="Podnaslovteze"/>
    <w:qFormat/>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qFormat/>
    <w:pPr>
      <w:ind w:firstLine="0"/>
      <w:jc w:val="center"/>
    </w:pPr>
    <w:rPr>
      <w:rFonts w:ascii="Arial" w:hAnsi="Arial"/>
      <w:sz w:val="32"/>
    </w:rPr>
  </w:style>
  <w:style w:type="paragraph" w:customStyle="1" w:styleId="Oznakaslike">
    <w:name w:val="Oznaka slike"/>
    <w:basedOn w:val="Caption"/>
    <w:next w:val="Osnovnitekst"/>
    <w:qFormat/>
    <w:pPr>
      <w:spacing w:before="120" w:after="160"/>
      <w:jc w:val="center"/>
    </w:pPr>
    <w:rPr>
      <w:lang w:val="sr-Latn-CS"/>
    </w:rPr>
  </w:style>
  <w:style w:type="paragraph" w:customStyle="1" w:styleId="Oznakatabele">
    <w:name w:val="Oznaka tabele"/>
    <w:basedOn w:val="Caption"/>
    <w:next w:val="Osnovnitekst"/>
    <w:qFormat/>
    <w:pPr>
      <w:spacing w:before="160" w:after="120"/>
      <w:jc w:val="center"/>
    </w:pPr>
    <w:rPr>
      <w:lang w:val="sr-Latn-CS"/>
    </w:rPr>
  </w:style>
  <w:style w:type="paragraph" w:customStyle="1" w:styleId="Promenljivaizkoda">
    <w:name w:val="Promenljiva iz koda"/>
    <w:basedOn w:val="Osnovnitekst"/>
    <w:link w:val="PromenljivaizkodaChar"/>
    <w:qFormat/>
    <w:pPr>
      <w:ind w:firstLine="0"/>
    </w:pPr>
    <w:rPr>
      <w:i/>
      <w:spacing w:val="20"/>
    </w:rPr>
  </w:style>
  <w:style w:type="paragraph" w:customStyle="1" w:styleId="Promenljiva">
    <w:name w:val="Promenljiva"/>
    <w:basedOn w:val="Osnovnitekst"/>
    <w:qFormat/>
    <w:pPr>
      <w:ind w:firstLine="0"/>
    </w:pPr>
    <w:rPr>
      <w:i/>
    </w:rPr>
  </w:style>
  <w:style w:type="character" w:customStyle="1" w:styleId="MTEquationSection">
    <w:name w:val="MTEquationSection"/>
    <w:basedOn w:val="DefaultParagraphFont"/>
    <w:semiHidden/>
    <w:qFormat/>
    <w:rPr>
      <w:color w:val="FF0000"/>
      <w:lang w:val="sl-SI"/>
    </w:rPr>
  </w:style>
  <w:style w:type="character" w:customStyle="1" w:styleId="OsnovnitekstChar">
    <w:name w:val="Osnovni tekst Char"/>
    <w:basedOn w:val="DefaultParagraphFont"/>
    <w:link w:val="Osnovnitekst"/>
    <w:qFormat/>
    <w:locked/>
    <w:rPr>
      <w:sz w:val="24"/>
      <w:szCs w:val="24"/>
      <w:lang w:val="sr-Latn-CS"/>
    </w:rPr>
  </w:style>
  <w:style w:type="paragraph" w:customStyle="1" w:styleId="SadrajLiteratura">
    <w:name w:val="Sadržaj/Literatura"/>
    <w:basedOn w:val="Inivonaslova-Poglavlje"/>
    <w:next w:val="Osnovnitekst"/>
    <w:qFormat/>
    <w:pPr>
      <w:numPr>
        <w:numId w:val="0"/>
      </w:numPr>
    </w:pPr>
  </w:style>
  <w:style w:type="character" w:customStyle="1" w:styleId="PromenljivaizkodaChar">
    <w:name w:val="Promenljiva iz koda Char"/>
    <w:basedOn w:val="OsnovnitekstChar"/>
    <w:link w:val="Promenljivaizkoda"/>
    <w:qFormat/>
    <w:locked/>
    <w:rPr>
      <w:i/>
      <w:spacing w:val="20"/>
      <w:sz w:val="24"/>
      <w:szCs w:val="24"/>
      <w:lang w:val="sr-Latn-CS"/>
    </w:rPr>
  </w:style>
  <w:style w:type="paragraph" w:customStyle="1" w:styleId="Prilog-IInivonaslova">
    <w:name w:val="Prilog - II nivo naslova"/>
    <w:basedOn w:val="Prilog-Inivonaslova"/>
    <w:next w:val="Osnovnitekst"/>
    <w:qFormat/>
    <w:pPr>
      <w:pageBreakBefore w:val="0"/>
      <w:numPr>
        <w:ilvl w:val="1"/>
      </w:numPr>
      <w:spacing w:before="240" w:after="160"/>
      <w:outlineLvl w:val="1"/>
    </w:pPr>
    <w:rPr>
      <w:smallCaps w:val="0"/>
      <w:sz w:val="28"/>
      <w:szCs w:val="28"/>
    </w:rPr>
  </w:style>
  <w:style w:type="paragraph" w:customStyle="1" w:styleId="Prilog-IIInivonaslova">
    <w:name w:val="Prilog - III nivo naslova"/>
    <w:basedOn w:val="Prilog-IInivonaslova"/>
    <w:next w:val="Osnovnitekst"/>
    <w:qFormat/>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qFormat/>
    <w:pPr>
      <w:numPr>
        <w:ilvl w:val="3"/>
      </w:numPr>
      <w:spacing w:before="60" w:after="60"/>
      <w:outlineLvl w:val="3"/>
    </w:pPr>
    <w:rPr>
      <w:b w:val="0"/>
    </w:rPr>
  </w:style>
  <w:style w:type="paragraph" w:customStyle="1" w:styleId="Text">
    <w:name w:val="Text"/>
    <w:basedOn w:val="Normal"/>
    <w:semiHidden/>
    <w:qFormat/>
    <w:pPr>
      <w:widowControl w:val="0"/>
      <w:autoSpaceDE w:val="0"/>
      <w:autoSpaceDN w:val="0"/>
      <w:spacing w:line="252" w:lineRule="auto"/>
      <w:ind w:firstLine="202"/>
      <w:jc w:val="both"/>
    </w:pPr>
    <w:rPr>
      <w:sz w:val="20"/>
      <w:szCs w:val="20"/>
      <w:lang w:val="en-US"/>
    </w:rPr>
  </w:style>
  <w:style w:type="character" w:customStyle="1" w:styleId="Heading3Char">
    <w:name w:val="Heading 3 Char"/>
    <w:basedOn w:val="DefaultParagraphFont"/>
    <w:link w:val="Heading3"/>
    <w:qFormat/>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qFormat/>
    <w:rPr>
      <w:rFonts w:ascii="Cambria" w:hAnsi="Cambria" w:cs="Arial"/>
      <w:b/>
      <w:bCs/>
      <w:i/>
      <w:sz w:val="24"/>
      <w:szCs w:val="26"/>
      <w:lang w:val="sr-Latn-CS" w:eastAsia="en-US" w:bidi="ar-SA"/>
    </w:rPr>
  </w:style>
  <w:style w:type="paragraph" w:customStyle="1" w:styleId="Jednacine">
    <w:name w:val="Jednacine"/>
    <w:basedOn w:val="Normal"/>
    <w:qFormat/>
    <w:pPr>
      <w:tabs>
        <w:tab w:val="center" w:pos="4820"/>
        <w:tab w:val="right" w:pos="9640"/>
      </w:tabs>
      <w:spacing w:before="60" w:after="60"/>
      <w:jc w:val="center"/>
    </w:pPr>
    <w:rPr>
      <w:lang w:val="sr-Latn-CS"/>
    </w:rPr>
  </w:style>
  <w:style w:type="paragraph" w:customStyle="1" w:styleId="Referenca">
    <w:name w:val="Referenca"/>
    <w:basedOn w:val="Osnovnitekst"/>
    <w:qFormat/>
    <w:pPr>
      <w:numPr>
        <w:numId w:val="3"/>
      </w:numPr>
      <w:tabs>
        <w:tab w:val="left" w:pos="720"/>
      </w:tabs>
    </w:pPr>
  </w:style>
  <w:style w:type="paragraph" w:customStyle="1" w:styleId="Numerisanonabrajanje">
    <w:name w:val="Numerisano nabrajanje"/>
    <w:basedOn w:val="Osnovnitekst"/>
    <w:next w:val="Osnovnitekst"/>
    <w:qFormat/>
    <w:pPr>
      <w:numPr>
        <w:numId w:val="4"/>
      </w:numPr>
      <w:spacing w:before="20" w:after="60"/>
      <w:ind w:left="1023" w:hanging="346"/>
    </w:pPr>
  </w:style>
  <w:style w:type="paragraph" w:customStyle="1" w:styleId="Nabrajanje">
    <w:name w:val="Nabrajanje"/>
    <w:basedOn w:val="Osnovnitekst"/>
    <w:next w:val="Osnovnitekst"/>
    <w:qFormat/>
    <w:pPr>
      <w:numPr>
        <w:numId w:val="5"/>
      </w:numPr>
      <w:spacing w:before="20" w:after="60"/>
      <w:ind w:left="1023" w:hanging="346"/>
    </w:pPr>
  </w:style>
  <w:style w:type="paragraph" w:customStyle="1" w:styleId="Vremepredajeteze">
    <w:name w:val="Vreme predaje teze"/>
    <w:basedOn w:val="Podnaslovteze"/>
    <w:qFormat/>
    <w:rPr>
      <w:sz w:val="28"/>
    </w:rPr>
  </w:style>
  <w:style w:type="paragraph" w:customStyle="1" w:styleId="Naslovnakandidatimentor">
    <w:name w:val="Naslovna kandidat i mentor"/>
    <w:basedOn w:val="Osnovnitekst"/>
    <w:qFormat/>
    <w:pPr>
      <w:ind w:firstLine="0"/>
      <w:jc w:val="left"/>
    </w:pPr>
    <w:rPr>
      <w:rFonts w:ascii="Arial" w:hAnsi="Arial"/>
      <w:sz w:val="28"/>
    </w:rPr>
  </w:style>
  <w:style w:type="character" w:styleId="PlaceholderText">
    <w:name w:val="Placeholder Text"/>
    <w:basedOn w:val="DefaultParagraphFont"/>
    <w:uiPriority w:val="99"/>
    <w:semiHidden/>
    <w:rPr>
      <w:color w:val="808080"/>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styleId="UnresolvedMention">
    <w:name w:val="Unresolved Mention"/>
    <w:basedOn w:val="DefaultParagraphFont"/>
    <w:uiPriority w:val="99"/>
    <w:semiHidden/>
    <w:unhideWhenUsed/>
    <w:rsid w:val="00857807"/>
    <w:rPr>
      <w:color w:val="605E5C"/>
      <w:shd w:val="clear" w:color="auto" w:fill="E1DFDD"/>
    </w:rPr>
  </w:style>
  <w:style w:type="paragraph" w:styleId="BalloonText">
    <w:name w:val="Balloon Text"/>
    <w:basedOn w:val="Normal"/>
    <w:link w:val="BalloonTextChar"/>
    <w:uiPriority w:val="99"/>
    <w:semiHidden/>
    <w:unhideWhenUsed/>
    <w:rsid w:val="001423E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23ED"/>
    <w:rPr>
      <w:rFonts w:ascii="Segoe UI" w:eastAsia="Times New Roman"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3281665">
      <w:bodyDiv w:val="1"/>
      <w:marLeft w:val="0"/>
      <w:marRight w:val="0"/>
      <w:marTop w:val="0"/>
      <w:marBottom w:val="0"/>
      <w:divBdr>
        <w:top w:val="none" w:sz="0" w:space="0" w:color="auto"/>
        <w:left w:val="none" w:sz="0" w:space="0" w:color="auto"/>
        <w:bottom w:val="none" w:sz="0" w:space="0" w:color="auto"/>
        <w:right w:val="none" w:sz="0" w:space="0" w:color="auto"/>
      </w:divBdr>
      <w:divsChild>
        <w:div w:id="1571379864">
          <w:marLeft w:val="0"/>
          <w:marRight w:val="0"/>
          <w:marTop w:val="0"/>
          <w:marBottom w:val="0"/>
          <w:divBdr>
            <w:top w:val="none" w:sz="0" w:space="0" w:color="auto"/>
            <w:left w:val="none" w:sz="0" w:space="0" w:color="auto"/>
            <w:bottom w:val="none" w:sz="0" w:space="0" w:color="auto"/>
            <w:right w:val="none" w:sz="0" w:space="0" w:color="auto"/>
          </w:divBdr>
          <w:divsChild>
            <w:div w:id="13790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73137">
      <w:bodyDiv w:val="1"/>
      <w:marLeft w:val="0"/>
      <w:marRight w:val="0"/>
      <w:marTop w:val="0"/>
      <w:marBottom w:val="0"/>
      <w:divBdr>
        <w:top w:val="none" w:sz="0" w:space="0" w:color="auto"/>
        <w:left w:val="none" w:sz="0" w:space="0" w:color="auto"/>
        <w:bottom w:val="none" w:sz="0" w:space="0" w:color="auto"/>
        <w:right w:val="none" w:sz="0" w:space="0" w:color="auto"/>
      </w:divBdr>
    </w:div>
    <w:div w:id="1264337626">
      <w:bodyDiv w:val="1"/>
      <w:marLeft w:val="0"/>
      <w:marRight w:val="0"/>
      <w:marTop w:val="0"/>
      <w:marBottom w:val="0"/>
      <w:divBdr>
        <w:top w:val="none" w:sz="0" w:space="0" w:color="auto"/>
        <w:left w:val="none" w:sz="0" w:space="0" w:color="auto"/>
        <w:bottom w:val="none" w:sz="0" w:space="0" w:color="auto"/>
        <w:right w:val="none" w:sz="0" w:space="0" w:color="auto"/>
      </w:divBdr>
    </w:div>
    <w:div w:id="1579436729">
      <w:bodyDiv w:val="1"/>
      <w:marLeft w:val="0"/>
      <w:marRight w:val="0"/>
      <w:marTop w:val="0"/>
      <w:marBottom w:val="0"/>
      <w:divBdr>
        <w:top w:val="none" w:sz="0" w:space="0" w:color="auto"/>
        <w:left w:val="none" w:sz="0" w:space="0" w:color="auto"/>
        <w:bottom w:val="none" w:sz="0" w:space="0" w:color="auto"/>
        <w:right w:val="none" w:sz="0" w:space="0" w:color="auto"/>
      </w:divBdr>
      <w:divsChild>
        <w:div w:id="482435254">
          <w:marLeft w:val="0"/>
          <w:marRight w:val="0"/>
          <w:marTop w:val="0"/>
          <w:marBottom w:val="0"/>
          <w:divBdr>
            <w:top w:val="none" w:sz="0" w:space="0" w:color="auto"/>
            <w:left w:val="none" w:sz="0" w:space="0" w:color="auto"/>
            <w:bottom w:val="none" w:sz="0" w:space="0" w:color="auto"/>
            <w:right w:val="none" w:sz="0" w:space="0" w:color="auto"/>
          </w:divBdr>
          <w:divsChild>
            <w:div w:id="122953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oleObject" Target="embeddings/oleObject1.bin"/><Relationship Id="rId26" Type="http://schemas.openxmlformats.org/officeDocument/2006/relationships/image" Target="media/image8.emf"/><Relationship Id="rId39" Type="http://schemas.openxmlformats.org/officeDocument/2006/relationships/oleObject" Target="embeddings/oleObject10.bin"/><Relationship Id="rId21" Type="http://schemas.openxmlformats.org/officeDocument/2006/relationships/image" Target="media/image5.png"/><Relationship Id="rId34" Type="http://schemas.openxmlformats.org/officeDocument/2006/relationships/image" Target="media/image12.emf"/><Relationship Id="rId42" Type="http://schemas.openxmlformats.org/officeDocument/2006/relationships/image" Target="media/image17.emf"/><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8.emf"/><Relationship Id="rId63" Type="http://schemas.openxmlformats.org/officeDocument/2006/relationships/image" Target="media/image30.emf"/><Relationship Id="rId68" Type="http://schemas.openxmlformats.org/officeDocument/2006/relationships/footer" Target="footer5.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oleObject" Target="embeddings/oleObject9.bin"/><Relationship Id="rId40" Type="http://schemas.openxmlformats.org/officeDocument/2006/relationships/image" Target="media/image15.png"/><Relationship Id="rId45" Type="http://schemas.openxmlformats.org/officeDocument/2006/relationships/image" Target="media/image19.png"/><Relationship Id="rId53" Type="http://schemas.openxmlformats.org/officeDocument/2006/relationships/oleObject" Target="embeddings/oleObject12.bin"/><Relationship Id="rId58" Type="http://schemas.openxmlformats.org/officeDocument/2006/relationships/hyperlink" Target="https://scikit-learn.org/stable/modules/generated/sklearn.utils.shuffle.html" TargetMode="External"/><Relationship Id="rId66" Type="http://schemas.openxmlformats.org/officeDocument/2006/relationships/oleObject" Target="embeddings/oleObject16.bin"/><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oleObject" Target="embeddings/oleObject2.bin"/><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image" Target="media/image23.png"/><Relationship Id="rId57" Type="http://schemas.openxmlformats.org/officeDocument/2006/relationships/hyperlink" Target="https://www.st.com/en/mems-and-sensors/lsm6dsl.html" TargetMode="External"/><Relationship Id="rId61" Type="http://schemas.openxmlformats.org/officeDocument/2006/relationships/image" Target="media/image29.emf"/><Relationship Id="rId10" Type="http://schemas.openxmlformats.org/officeDocument/2006/relationships/hyperlink" Target="https://www.etf.bg.ac.rs/sr/fakultet/zaposleni/zaharije-radivojevic-2622" TargetMode="External"/><Relationship Id="rId19" Type="http://schemas.openxmlformats.org/officeDocument/2006/relationships/image" Target="media/image3.jpeg"/><Relationship Id="rId31" Type="http://schemas.openxmlformats.org/officeDocument/2006/relationships/oleObject" Target="embeddings/oleObject6.bin"/><Relationship Id="rId44" Type="http://schemas.openxmlformats.org/officeDocument/2006/relationships/image" Target="media/image18.png"/><Relationship Id="rId52" Type="http://schemas.openxmlformats.org/officeDocument/2006/relationships/image" Target="media/image26.emf"/><Relationship Id="rId60" Type="http://schemas.openxmlformats.org/officeDocument/2006/relationships/hyperlink" Target="https://github.com/tensorflow/tensorflow/issues/36465" TargetMode="External"/><Relationship Id="rId65" Type="http://schemas.openxmlformats.org/officeDocument/2006/relationships/image" Target="media/image31.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6.emf"/><Relationship Id="rId27" Type="http://schemas.openxmlformats.org/officeDocument/2006/relationships/oleObject" Target="embeddings/oleObject4.bin"/><Relationship Id="rId30" Type="http://schemas.openxmlformats.org/officeDocument/2006/relationships/image" Target="media/image10.emf"/><Relationship Id="rId35" Type="http://schemas.openxmlformats.org/officeDocument/2006/relationships/oleObject" Target="embeddings/oleObject8.bin"/><Relationship Id="rId43" Type="http://schemas.openxmlformats.org/officeDocument/2006/relationships/oleObject" Target="embeddings/oleObject11.bin"/><Relationship Id="rId48" Type="http://schemas.openxmlformats.org/officeDocument/2006/relationships/image" Target="media/image22.jpeg"/><Relationship Id="rId56" Type="http://schemas.openxmlformats.org/officeDocument/2006/relationships/oleObject" Target="embeddings/oleObject13.bin"/><Relationship Id="rId64" Type="http://schemas.openxmlformats.org/officeDocument/2006/relationships/oleObject" Target="embeddings/oleObject15.bin"/><Relationship Id="rId69"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14.emf"/><Relationship Id="rId46" Type="http://schemas.openxmlformats.org/officeDocument/2006/relationships/image" Target="media/image20.png"/><Relationship Id="rId59" Type="http://schemas.openxmlformats.org/officeDocument/2006/relationships/hyperlink" Target="https://www.spyder-ide.org/" TargetMode="External"/><Relationship Id="rId67" Type="http://schemas.openxmlformats.org/officeDocument/2006/relationships/header" Target="header3.xml"/><Relationship Id="rId20"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image" Target="media/image27.png"/><Relationship Id="rId62" Type="http://schemas.openxmlformats.org/officeDocument/2006/relationships/oleObject" Target="embeddings/oleObject14.bin"/><Relationship Id="rId70"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Anja%20Lukic\Desktop\Diplomski\Preporuke_oblikovanje_master_rad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E01D2C6-BCC0-4DB9-A284-C96B18440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Preporuke_oblikovanje_master_rada</Template>
  <TotalTime>1</TotalTime>
  <Pages>50</Pages>
  <Words>10687</Words>
  <Characters>60922</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
  <LinksUpToDate>false</LinksUpToDate>
  <CharactersWithSpaces>71467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Anja Lukic</dc:creator>
  <cp:lastModifiedBy>Leon Jovanovic</cp:lastModifiedBy>
  <cp:revision>4</cp:revision>
  <dcterms:created xsi:type="dcterms:W3CDTF">2020-09-30T18:44:00Z</dcterms:created>
  <dcterms:modified xsi:type="dcterms:W3CDTF">2020-09-30T22:09:00Z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y fmtid="{D5CDD505-2E9C-101B-9397-08002B2CF9AE}" pid="10" name="KSOProductBuildVer">
    <vt:lpwstr>1033-11.2.0.9684</vt:lpwstr>
  </property>
</Properties>
</file>