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E99F" w14:textId="04F3EC1C" w:rsidR="009F2B26" w:rsidRDefault="009F2B26" w:rsidP="009F2B26">
      <w:pPr>
        <w:pStyle w:val="1"/>
        <w:jc w:val="center"/>
      </w:pPr>
      <w:r>
        <w:rPr>
          <w:rFonts w:hint="eastAsia"/>
        </w:rPr>
        <w:t>Arti</w:t>
      </w:r>
      <w:r>
        <w:t>cle API</w:t>
      </w:r>
    </w:p>
    <w:p w14:paraId="38FB9DEB" w14:textId="32F89F8B" w:rsidR="00926474" w:rsidRDefault="009F2B26" w:rsidP="009F2B26">
      <w:pPr>
        <w:pStyle w:val="1"/>
        <w:numPr>
          <w:ilvl w:val="0"/>
          <w:numId w:val="1"/>
        </w:numPr>
      </w:pPr>
      <w:r>
        <w:rPr>
          <w:rFonts w:hint="eastAsia"/>
        </w:rPr>
        <w:t>Solution</w:t>
      </w:r>
    </w:p>
    <w:p w14:paraId="070D7529" w14:textId="15194812" w:rsidR="009F2B26" w:rsidRDefault="009F2B26" w:rsidP="009F2B26"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solution</w:t>
      </w:r>
      <w:r>
        <w:t xml:space="preserve"> </w:t>
      </w:r>
      <w:r>
        <w:rPr>
          <w:rFonts w:hint="eastAsia"/>
        </w:rPr>
        <w:t>is</w:t>
      </w:r>
      <w:r>
        <w:t xml:space="preserve"> based on </w:t>
      </w:r>
      <w:hyperlink r:id="rId5" w:history="1">
        <w:r w:rsidRPr="00143BFE">
          <w:rPr>
            <w:rStyle w:val="a3"/>
          </w:rPr>
          <w:t>https://ffxblue.github.io/interview-tests/test/article-api/</w:t>
        </w:r>
      </w:hyperlink>
    </w:p>
    <w:p w14:paraId="7B2F13BC" w14:textId="5C1950EE" w:rsidR="009F2B26" w:rsidRDefault="009F2B26" w:rsidP="00654C80">
      <w:pPr>
        <w:pStyle w:val="a5"/>
        <w:numPr>
          <w:ilvl w:val="0"/>
          <w:numId w:val="4"/>
        </w:numPr>
        <w:ind w:firstLineChars="0"/>
      </w:pPr>
      <w:r>
        <w:t>Language tool: Golang v1.11.1</w:t>
      </w:r>
    </w:p>
    <w:p w14:paraId="5242ABAD" w14:textId="728D8701" w:rsidR="009F2B26" w:rsidRDefault="009F2B26" w:rsidP="00654C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evelop</w:t>
      </w:r>
      <w:r w:rsidR="003A4CBB">
        <w:t>ment</w:t>
      </w:r>
      <w:r>
        <w:t xml:space="preserve"> Environment: Windows, </w:t>
      </w:r>
      <w:proofErr w:type="spellStart"/>
      <w:r>
        <w:t>VSCode</w:t>
      </w:r>
      <w:proofErr w:type="spellEnd"/>
    </w:p>
    <w:p w14:paraId="0B5F08A1" w14:textId="69A06EFB" w:rsidR="00850FA4" w:rsidRDefault="00850FA4" w:rsidP="00654C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sing </w:t>
      </w:r>
      <w:r w:rsidR="00531FCA">
        <w:t>3</w:t>
      </w:r>
      <w:r w:rsidR="00531FCA" w:rsidRPr="00654C80">
        <w:rPr>
          <w:vertAlign w:val="superscript"/>
        </w:rPr>
        <w:t>rd</w:t>
      </w:r>
      <w:r w:rsidR="00531FCA">
        <w:t xml:space="preserve">-party </w:t>
      </w:r>
      <w:r>
        <w:t>Package:</w:t>
      </w:r>
    </w:p>
    <w:p w14:paraId="10B3B2A6" w14:textId="29F320D3" w:rsidR="00850FA4" w:rsidRDefault="00850FA4" w:rsidP="00850FA4">
      <w:pPr>
        <w:pStyle w:val="a5"/>
        <w:numPr>
          <w:ilvl w:val="0"/>
          <w:numId w:val="3"/>
        </w:numPr>
        <w:ind w:firstLineChars="0"/>
      </w:pPr>
      <w:r w:rsidRPr="00850FA4">
        <w:t>github.com/ant0ine/go-json-rest</w:t>
      </w:r>
    </w:p>
    <w:p w14:paraId="6F3EF546" w14:textId="13BA7102" w:rsidR="00060F00" w:rsidRPr="00850FA4" w:rsidRDefault="00060F00" w:rsidP="00060F00">
      <w:pPr>
        <w:rPr>
          <w:rFonts w:hint="eastAsia"/>
        </w:rPr>
      </w:pPr>
      <w:r>
        <w:t xml:space="preserve">Based on http package but it </w:t>
      </w:r>
      <w:r w:rsidR="005F4685">
        <w:t>ha</w:t>
      </w:r>
      <w:r>
        <w:t xml:space="preserve">s more convenient </w:t>
      </w:r>
      <w:r w:rsidR="005F4685">
        <w:t xml:space="preserve">approaches </w:t>
      </w:r>
      <w:r>
        <w:t xml:space="preserve">to </w:t>
      </w:r>
      <w:r w:rsidR="005F4685">
        <w:t>write restful route handlers, requests and responses</w:t>
      </w:r>
      <w:r>
        <w:t xml:space="preserve">. </w:t>
      </w:r>
    </w:p>
    <w:p w14:paraId="317EA56F" w14:textId="7FD33933" w:rsidR="00850FA4" w:rsidRDefault="00850FA4" w:rsidP="00850FA4">
      <w:pPr>
        <w:pStyle w:val="a5"/>
        <w:numPr>
          <w:ilvl w:val="0"/>
          <w:numId w:val="3"/>
        </w:numPr>
        <w:ind w:firstLineChars="0"/>
      </w:pPr>
      <w:r w:rsidRPr="00850FA4">
        <w:t>github.com/</w:t>
      </w:r>
      <w:proofErr w:type="spellStart"/>
      <w:r w:rsidRPr="00850FA4">
        <w:t>mattn</w:t>
      </w:r>
      <w:proofErr w:type="spellEnd"/>
      <w:r w:rsidRPr="00850FA4">
        <w:t>/go-sqlite3</w:t>
      </w:r>
    </w:p>
    <w:p w14:paraId="5056994B" w14:textId="77777777" w:rsidR="003873BE" w:rsidRDefault="003873BE" w:rsidP="005B2D62">
      <w:r>
        <w:rPr>
          <w:rFonts w:hint="eastAsia"/>
        </w:rPr>
        <w:t>A</w:t>
      </w:r>
      <w:r>
        <w:t>s spec described, we need to store and query data.</w:t>
      </w:r>
    </w:p>
    <w:p w14:paraId="580C2C5F" w14:textId="349196E5" w:rsidR="005B2D62" w:rsidRDefault="005B2D62" w:rsidP="005B2D62">
      <w:r>
        <w:t xml:space="preserve">Using </w:t>
      </w:r>
      <w:proofErr w:type="spellStart"/>
      <w:r>
        <w:t>a</w:t>
      </w:r>
      <w:proofErr w:type="spellEnd"/>
      <w:r>
        <w:t xml:space="preserve"> in-memory structure can do this work, but the data is not persistent. When server is down, all stored data will lose.</w:t>
      </w:r>
    </w:p>
    <w:p w14:paraId="65465D53" w14:textId="7F9ED998" w:rsidR="005F4685" w:rsidRPr="00850FA4" w:rsidRDefault="005B2D62" w:rsidP="005B2D62">
      <w:pPr>
        <w:rPr>
          <w:rFonts w:hint="eastAsia"/>
        </w:rPr>
      </w:pPr>
      <w:r>
        <w:rPr>
          <w:rFonts w:hint="eastAsia"/>
        </w:rPr>
        <w:t>O</w:t>
      </w:r>
      <w:r>
        <w:t>r we can choose a SQL or NOSQL database. Some database</w:t>
      </w:r>
      <w:r>
        <w:t>s</w:t>
      </w:r>
      <w:r>
        <w:t xml:space="preserve"> like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require much disk space</w:t>
      </w:r>
      <w:r>
        <w:t xml:space="preserve"> and need to be run in background</w:t>
      </w:r>
      <w:r>
        <w:t xml:space="preserve">. SQLite is light-weight and based on file, not network service, so I choose it for </w:t>
      </w:r>
      <w:r w:rsidR="00E70635">
        <w:t>querying</w:t>
      </w:r>
      <w:r>
        <w:t>.</w:t>
      </w:r>
    </w:p>
    <w:p w14:paraId="47AB10BB" w14:textId="56F6C11E" w:rsidR="00850FA4" w:rsidRDefault="00850FA4" w:rsidP="00850FA4">
      <w:pPr>
        <w:pStyle w:val="a5"/>
        <w:numPr>
          <w:ilvl w:val="0"/>
          <w:numId w:val="3"/>
        </w:numPr>
        <w:ind w:firstLineChars="0"/>
      </w:pPr>
      <w:r w:rsidRPr="00850FA4">
        <w:t>github.com/</w:t>
      </w:r>
      <w:proofErr w:type="spellStart"/>
      <w:r w:rsidRPr="00850FA4">
        <w:t>jmoiron</w:t>
      </w:r>
      <w:proofErr w:type="spellEnd"/>
      <w:r w:rsidRPr="00850FA4">
        <w:t>/</w:t>
      </w:r>
      <w:proofErr w:type="spellStart"/>
      <w:r w:rsidRPr="00850FA4">
        <w:t>sqlx</w:t>
      </w:r>
      <w:proofErr w:type="spellEnd"/>
    </w:p>
    <w:p w14:paraId="36586C02" w14:textId="1ABEF7B8" w:rsidR="00850FA4" w:rsidRDefault="00654C80" w:rsidP="00850FA4">
      <w:pPr>
        <w:rPr>
          <w:rFonts w:hint="eastAsia"/>
        </w:rPr>
      </w:pPr>
      <w:r>
        <w:t>As database/</w:t>
      </w:r>
      <w:proofErr w:type="spellStart"/>
      <w:r w:rsidR="00AC189F">
        <w:t>sql</w:t>
      </w:r>
      <w:proofErr w:type="spellEnd"/>
      <w:r>
        <w:t xml:space="preserve"> do not support complex type </w:t>
      </w:r>
      <w:r w:rsidR="003A4CBB">
        <w:t xml:space="preserve">like </w:t>
      </w:r>
      <w:r>
        <w:t xml:space="preserve">structs to fetch queried data, using </w:t>
      </w:r>
      <w:proofErr w:type="spellStart"/>
      <w:r>
        <w:t>sqlx</w:t>
      </w:r>
      <w:proofErr w:type="spellEnd"/>
      <w:r>
        <w:t xml:space="preserve"> is a good alternative to write raw query.</w:t>
      </w:r>
    </w:p>
    <w:p w14:paraId="36956CF7" w14:textId="08801470" w:rsidR="009F2B26" w:rsidRPr="003873BE" w:rsidRDefault="009F2B26" w:rsidP="009F2B26"/>
    <w:p w14:paraId="349CBD3E" w14:textId="657AEFAE" w:rsidR="00821DEB" w:rsidRDefault="00BC50B1" w:rsidP="00EA0A25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>
        <w:t>ource Structure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C50B1" w14:paraId="07C44531" w14:textId="77777777" w:rsidTr="00BC5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C9D105" w14:textId="72F59E41" w:rsidR="00BC50B1" w:rsidRDefault="00BC50B1" w:rsidP="00BC50B1">
            <w:pPr>
              <w:rPr>
                <w:rFonts w:hint="eastAsia"/>
              </w:rPr>
            </w:pPr>
          </w:p>
        </w:tc>
        <w:tc>
          <w:tcPr>
            <w:tcW w:w="6316" w:type="dxa"/>
          </w:tcPr>
          <w:p w14:paraId="4E64B017" w14:textId="4C68F9AE" w:rsidR="00BC50B1" w:rsidRDefault="00BC50B1" w:rsidP="00BC5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C50B1" w14:paraId="4D0510E8" w14:textId="77777777" w:rsidTr="00BC5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9F0C52" w14:textId="53C52144" w:rsidR="00BC50B1" w:rsidRDefault="00BC50B1" w:rsidP="00BC50B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andler</w:t>
            </w:r>
          </w:p>
        </w:tc>
        <w:tc>
          <w:tcPr>
            <w:tcW w:w="6316" w:type="dxa"/>
          </w:tcPr>
          <w:p w14:paraId="69C77C99" w14:textId="77777777" w:rsidR="00BC50B1" w:rsidRDefault="00BC50B1" w:rsidP="00BC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t>andl</w:t>
            </w:r>
            <w:r>
              <w:t>ing client request by invoking services</w:t>
            </w:r>
            <w:r w:rsidR="00834EB3">
              <w:t>.</w:t>
            </w:r>
          </w:p>
          <w:p w14:paraId="63A85D02" w14:textId="328D6B71" w:rsidR="00834EB3" w:rsidRDefault="00834EB3" w:rsidP="00BC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arshaling package and transforming to services’ input format</w:t>
            </w:r>
          </w:p>
        </w:tc>
      </w:tr>
      <w:tr w:rsidR="00BC50B1" w14:paraId="2E999BAA" w14:textId="77777777" w:rsidTr="00BC5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6685CC" w14:textId="529139B8" w:rsidR="00BC50B1" w:rsidRDefault="00BC50B1" w:rsidP="00BC50B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ervices</w:t>
            </w:r>
          </w:p>
        </w:tc>
        <w:tc>
          <w:tcPr>
            <w:tcW w:w="6316" w:type="dxa"/>
          </w:tcPr>
          <w:p w14:paraId="3627C411" w14:textId="52462D57" w:rsidR="00BC50B1" w:rsidRDefault="00BC50B1" w:rsidP="00BC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asic functions include database</w:t>
            </w:r>
          </w:p>
        </w:tc>
      </w:tr>
      <w:tr w:rsidR="00BC50B1" w14:paraId="295B4224" w14:textId="77777777" w:rsidTr="00BC5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F59A47" w14:textId="1194DBA7" w:rsidR="00BC50B1" w:rsidRDefault="00BC50B1" w:rsidP="00BC50B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6316" w:type="dxa"/>
          </w:tcPr>
          <w:p w14:paraId="4A2C879C" w14:textId="72C4F7D8" w:rsidR="00BC50B1" w:rsidRDefault="00BC50B1" w:rsidP="00BC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nitializing and mapping route to handler</w:t>
            </w:r>
          </w:p>
        </w:tc>
      </w:tr>
      <w:tr w:rsidR="00BC50B1" w14:paraId="4DD2D609" w14:textId="77777777" w:rsidTr="00BC5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052A15" w14:textId="705BDE90" w:rsidR="00BC50B1" w:rsidRDefault="00BC50B1" w:rsidP="00BC50B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endor</w:t>
            </w:r>
          </w:p>
        </w:tc>
        <w:tc>
          <w:tcPr>
            <w:tcW w:w="6316" w:type="dxa"/>
          </w:tcPr>
          <w:p w14:paraId="3A2C3AA6" w14:textId="61311D6E" w:rsidR="00BC50B1" w:rsidRDefault="00BC50B1" w:rsidP="00BC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BC50B1">
              <w:rPr>
                <w:vertAlign w:val="superscript"/>
              </w:rPr>
              <w:t>rd</w:t>
            </w:r>
            <w:r>
              <w:t xml:space="preserve"> party packages</w:t>
            </w:r>
          </w:p>
        </w:tc>
      </w:tr>
      <w:tr w:rsidR="00BC50B1" w14:paraId="5B2696A2" w14:textId="77777777" w:rsidTr="00BC5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78DE24" w14:textId="35FB7B12" w:rsidR="00BC50B1" w:rsidRDefault="00BC50B1" w:rsidP="00BC50B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ain.go</w:t>
            </w:r>
            <w:proofErr w:type="spellEnd"/>
            <w:proofErr w:type="gramEnd"/>
          </w:p>
        </w:tc>
        <w:tc>
          <w:tcPr>
            <w:tcW w:w="6316" w:type="dxa"/>
          </w:tcPr>
          <w:p w14:paraId="30EEFB2C" w14:textId="02A79145" w:rsidR="00BC50B1" w:rsidRDefault="00BC50B1" w:rsidP="00BC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Application entrance to load server</w:t>
            </w:r>
          </w:p>
        </w:tc>
      </w:tr>
    </w:tbl>
    <w:p w14:paraId="14B35208" w14:textId="792E213B" w:rsidR="00650B72" w:rsidRDefault="00650B72" w:rsidP="008B009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L</w:t>
      </w:r>
      <w:r>
        <w:t>ogic</w:t>
      </w:r>
    </w:p>
    <w:p w14:paraId="7E3A3E08" w14:textId="67D37E59" w:rsidR="00650B72" w:rsidRPr="00650B72" w:rsidRDefault="00650B72" w:rsidP="00650B72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7A31052" wp14:editId="5B3E59DA">
                <wp:extent cx="2349500" cy="225535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442471" y="461449"/>
                            <a:ext cx="1384300" cy="444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6C873" w14:textId="3CE6F485" w:rsidR="00650B72" w:rsidRDefault="00650B72" w:rsidP="00650B72">
                              <w:pPr>
                                <w:jc w:val="center"/>
                              </w:pPr>
                              <w:proofErr w:type="spellStart"/>
                              <w:r>
                                <w:t>AppServer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455171" y="1350449"/>
                            <a:ext cx="1358900" cy="444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857E6" w14:textId="00186009" w:rsidR="00650B72" w:rsidRDefault="00650B72" w:rsidP="00650B72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448821" y="905949"/>
                            <a:ext cx="1384300" cy="444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CB62D" w14:textId="38E2813E" w:rsidR="00650B72" w:rsidRDefault="00650B72" w:rsidP="00650B72">
                              <w:pPr>
                                <w:jc w:val="center"/>
                              </w:pPr>
                              <w:r>
                                <w:t>API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66701" y="387270"/>
                            <a:ext cx="12699" cy="141613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8900" y="82518"/>
                            <a:ext cx="450850" cy="3238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C1FB43" w14:textId="50A870DD" w:rsidR="00650B72" w:rsidRDefault="00650B72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H="1" flipV="1">
                            <a:off x="2051050" y="552345"/>
                            <a:ext cx="6350" cy="126375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511300" y="1847785"/>
                            <a:ext cx="838200" cy="3238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1C77A2" w14:textId="7D9DAF38" w:rsidR="00C25BC1" w:rsidRDefault="00C25BC1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A31052" id="画布 1" o:spid="_x0000_s1026" editas="canvas" style="width:185pt;height:177.6pt;mso-position-horizontal-relative:char;mso-position-vertical-relative:line" coordsize="23495,2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95;height:22548;visibility:visible;mso-wrap-style:square">
                  <v:fill o:detectmouseclick="t"/>
                  <v:path o:connecttype="none"/>
                </v:shape>
                <v:roundrect id="矩形: 圆角 2" o:spid="_x0000_s1028" style="position:absolute;left:4424;top:4614;width:13843;height:4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" fillcolor="black [3200]" strokecolor="black [1600]" strokeweight="1pt">
                  <v:stroke joinstyle="miter"/>
                  <v:textbox>
                    <w:txbxContent>
                      <w:p w14:paraId="42E6C873" w14:textId="3CE6F485" w:rsidR="00650B72" w:rsidRDefault="00650B72" w:rsidP="00650B72">
                        <w:pPr>
                          <w:jc w:val="center"/>
                        </w:pPr>
                        <w:proofErr w:type="spellStart"/>
                        <w:r>
                          <w:t>AppServer</w:t>
                        </w:r>
                        <w:proofErr w:type="spellEnd"/>
                      </w:p>
                    </w:txbxContent>
                  </v:textbox>
                </v:roundrect>
                <v:roundrect id="矩形: 圆角 3" o:spid="_x0000_s1029" style="position:absolute;left:4551;top:13504;width:13589;height:4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" fillcolor="#70ad47 [3209]" strokecolor="#375623 [1609]" strokeweight="1pt">
                  <v:stroke joinstyle="miter"/>
                  <v:textbox>
                    <w:txbxContent>
                      <w:p w14:paraId="34E857E6" w14:textId="00186009" w:rsidR="00650B72" w:rsidRDefault="00650B72" w:rsidP="00650B72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oundrect>
                <v:roundrect id="矩形: 圆角 4" o:spid="_x0000_s1030" style="position:absolute;left:4488;top:9059;width:13843;height:4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66CB62D" w14:textId="38E2813E" w:rsidR="00650B72" w:rsidRDefault="00650B72" w:rsidP="00650B72">
                        <w:pPr>
                          <w:jc w:val="center"/>
                        </w:pPr>
                        <w:r>
                          <w:t>API Handler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2667;top:3872;width:127;height:14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" strokecolor="#4472c4 [3204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89;top:825;width:450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60C1FB43" w14:textId="50A870DD" w:rsidR="00650B72" w:rsidRDefault="00650B72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EQ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20510;top:5523;width:64;height:126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" strokecolor="#4472c4 [3204]" strokeweight="1.5pt">
                  <v:stroke endarrow="block" joinstyle="miter"/>
                </v:shape>
                <v:shape id="文本框 8" o:spid="_x0000_s1034" type="#_x0000_t202" style="position:absolute;left:15113;top:18477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21C77A2" w14:textId="7D9DAF38" w:rsidR="00C25BC1" w:rsidRDefault="00C25BC1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esponse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49DC73" w14:textId="44B5FCE2" w:rsidR="00BC50B1" w:rsidRDefault="008C52E6" w:rsidP="008B0093">
      <w:pPr>
        <w:pStyle w:val="1"/>
        <w:numPr>
          <w:ilvl w:val="0"/>
          <w:numId w:val="1"/>
        </w:numPr>
      </w:pPr>
      <w:r>
        <w:t>Database</w:t>
      </w:r>
    </w:p>
    <w:p w14:paraId="3D4C91DB" w14:textId="6BB2D389" w:rsidR="008C52E6" w:rsidRDefault="008C52E6" w:rsidP="008C52E6">
      <w:r>
        <w:t>As SQL doesn’t support structure nesting, the article part and tag part need to be separated to different tables</w:t>
      </w:r>
      <w:r w:rsidR="00D7343D">
        <w:t xml:space="preserve"> (</w:t>
      </w:r>
      <w:r w:rsidR="0034724A">
        <w:t>a</w:t>
      </w:r>
      <w:r w:rsidR="00D7343D">
        <w:t>rticle</w:t>
      </w:r>
      <w:r w:rsidR="0034724A">
        <w:t>s</w:t>
      </w:r>
      <w:r w:rsidR="00D7343D">
        <w:t xml:space="preserve"> and </w:t>
      </w:r>
      <w:proofErr w:type="spellStart"/>
      <w:r w:rsidR="0034724A">
        <w:t>a</w:t>
      </w:r>
      <w:r w:rsidR="00D7343D">
        <w:t>rticleTag</w:t>
      </w:r>
      <w:proofErr w:type="spellEnd"/>
      <w:r w:rsidR="00D7343D">
        <w:t>)</w:t>
      </w:r>
      <w:r>
        <w:t>.</w:t>
      </w:r>
    </w:p>
    <w:p w14:paraId="466A1532" w14:textId="77777777" w:rsidR="0034724A" w:rsidRDefault="0034724A" w:rsidP="008C52E6">
      <w:pPr>
        <w:rPr>
          <w:rFonts w:hint="eastAsia"/>
        </w:rPr>
      </w:pPr>
    </w:p>
    <w:p w14:paraId="2F3A53EF" w14:textId="77777777" w:rsidR="0034724A" w:rsidRDefault="008C52E6" w:rsidP="008C52E6">
      <w:r>
        <w:t>services/database/</w:t>
      </w:r>
      <w:proofErr w:type="spellStart"/>
      <w:proofErr w:type="gramStart"/>
      <w:r>
        <w:t>models.go</w:t>
      </w:r>
      <w:proofErr w:type="spellEnd"/>
      <w:proofErr w:type="gramEnd"/>
      <w:r w:rsidR="0034724A">
        <w:t xml:space="preserve"> support struct definition</w:t>
      </w:r>
    </w:p>
    <w:p w14:paraId="05F2B3D8" w14:textId="35E85BB0" w:rsidR="008C52E6" w:rsidRDefault="0034724A" w:rsidP="008C52E6">
      <w:r>
        <w:t xml:space="preserve">and </w:t>
      </w:r>
      <w:r>
        <w:t>services/database/</w:t>
      </w:r>
      <w:proofErr w:type="spellStart"/>
      <w:proofErr w:type="gramStart"/>
      <w:r>
        <w:t>database</w:t>
      </w:r>
      <w:r>
        <w:t>.go</w:t>
      </w:r>
      <w:proofErr w:type="spellEnd"/>
      <w:proofErr w:type="gramEnd"/>
      <w:r>
        <w:t xml:space="preserve"> support tables creating.</w:t>
      </w:r>
    </w:p>
    <w:p w14:paraId="3E0CD8DC" w14:textId="77777777" w:rsidR="0034724A" w:rsidRDefault="0034724A" w:rsidP="008C52E6">
      <w:pPr>
        <w:rPr>
          <w:rFonts w:hint="eastAsia"/>
        </w:rPr>
      </w:pPr>
    </w:p>
    <w:p w14:paraId="4AACE5CB" w14:textId="0AEE085F" w:rsidR="008C52E6" w:rsidRDefault="008C52E6" w:rsidP="008C52E6">
      <w:r>
        <w:rPr>
          <w:rFonts w:hint="eastAsia"/>
        </w:rPr>
        <w:t>D</w:t>
      </w:r>
      <w:r>
        <w:t xml:space="preserve">ate field do not use </w:t>
      </w:r>
      <w:proofErr w:type="spellStart"/>
      <w:proofErr w:type="gramStart"/>
      <w:r>
        <w:t>time.Tm</w:t>
      </w:r>
      <w:proofErr w:type="spellEnd"/>
      <w:proofErr w:type="gramEnd"/>
      <w:r>
        <w:t xml:space="preserve"> struct because we need Date without Time, using a string type would be more easy to compare.</w:t>
      </w:r>
    </w:p>
    <w:p w14:paraId="562E2A4E" w14:textId="333A685B" w:rsidR="00663FF6" w:rsidRDefault="00663FF6" w:rsidP="008C52E6"/>
    <w:p w14:paraId="62C24CD7" w14:textId="6A52BBBE" w:rsidR="0034724A" w:rsidRDefault="0034724A" w:rsidP="008C52E6">
      <w:r>
        <w:rPr>
          <w:rFonts w:hint="eastAsia"/>
        </w:rPr>
        <w:t>C</w:t>
      </w:r>
      <w:r>
        <w:t xml:space="preserve">reating an article needs to Insert articles table first, get the id and then insert to </w:t>
      </w:r>
      <w:proofErr w:type="spellStart"/>
      <w:r>
        <w:t>articleTag</w:t>
      </w:r>
      <w:proofErr w:type="spellEnd"/>
      <w:r>
        <w:t xml:space="preserve"> table.</w:t>
      </w:r>
    </w:p>
    <w:p w14:paraId="02F95D71" w14:textId="52A4908E" w:rsidR="0034724A" w:rsidRDefault="0034724A" w:rsidP="008C52E6">
      <w:r>
        <w:rPr>
          <w:rFonts w:hint="eastAsia"/>
        </w:rPr>
        <w:t>G</w:t>
      </w:r>
      <w:r>
        <w:t>et an article also need 2 queries and joint the results together.</w:t>
      </w:r>
    </w:p>
    <w:p w14:paraId="0E4A6A16" w14:textId="57147963" w:rsidR="0034724A" w:rsidRDefault="0034724A" w:rsidP="008C52E6">
      <w:r>
        <w:t xml:space="preserve">Query by tag and date need a combined query to find article IDs first, and then use the IDs to </w:t>
      </w:r>
      <w:r w:rsidR="0024732F">
        <w:t>get distinct tags, finally compose them into a response structure.</w:t>
      </w:r>
    </w:p>
    <w:p w14:paraId="4781B6DD" w14:textId="56510557" w:rsidR="0024732F" w:rsidRDefault="0024732F" w:rsidP="008C52E6"/>
    <w:p w14:paraId="7D46B843" w14:textId="5856A51C" w:rsidR="0024732F" w:rsidRDefault="0024732F" w:rsidP="008C52E6">
      <w:r>
        <w:rPr>
          <w:rFonts w:hint="eastAsia"/>
        </w:rPr>
        <w:t>A</w:t>
      </w:r>
      <w:r>
        <w:t xml:space="preserve">ll the transaction </w:t>
      </w:r>
      <w:proofErr w:type="gramStart"/>
      <w:r>
        <w:t>need</w:t>
      </w:r>
      <w:proofErr w:type="gramEnd"/>
      <w:r>
        <w:t xml:space="preserve"> to be protected and </w:t>
      </w:r>
      <w:r w:rsidR="00DF0494">
        <w:t>synchronized</w:t>
      </w:r>
      <w:r>
        <w:t>, so I use a locker in handler.</w:t>
      </w:r>
    </w:p>
    <w:p w14:paraId="0F08FB37" w14:textId="669A30DD" w:rsidR="00DF0494" w:rsidRDefault="00DF0494" w:rsidP="008C52E6"/>
    <w:p w14:paraId="44517DDA" w14:textId="4B817BBB" w:rsidR="00DF0494" w:rsidRDefault="00DF0494" w:rsidP="00DF0494">
      <w:pPr>
        <w:pStyle w:val="1"/>
        <w:numPr>
          <w:ilvl w:val="0"/>
          <w:numId w:val="1"/>
        </w:numPr>
      </w:pPr>
      <w:r>
        <w:rPr>
          <w:rFonts w:hint="eastAsia"/>
        </w:rPr>
        <w:t>F</w:t>
      </w:r>
      <w:r>
        <w:t>uture</w:t>
      </w:r>
    </w:p>
    <w:p w14:paraId="04BE486A" w14:textId="0682C10B" w:rsidR="00DF0494" w:rsidRDefault="00DF0494" w:rsidP="00DF0494">
      <w:r>
        <w:rPr>
          <w:rFonts w:hint="eastAsia"/>
        </w:rPr>
        <w:t>T</w:t>
      </w:r>
      <w:r>
        <w:t xml:space="preserve">hese article APIs are not complete. We also need APIs to update </w:t>
      </w:r>
      <w:r w:rsidR="004F6190">
        <w:t xml:space="preserve">and delete </w:t>
      </w:r>
      <w:bookmarkStart w:id="0" w:name="_GoBack"/>
      <w:bookmarkEnd w:id="0"/>
      <w:r>
        <w:t xml:space="preserve">article and tags. </w:t>
      </w:r>
    </w:p>
    <w:p w14:paraId="417491EC" w14:textId="079E0C90" w:rsidR="00DF0494" w:rsidRDefault="00DF0494" w:rsidP="00DF0494">
      <w:r>
        <w:t xml:space="preserve">If the articles have authors, we also need tables to reserve the relations between </w:t>
      </w:r>
      <w:proofErr w:type="spellStart"/>
      <w:r>
        <w:t>article_id</w:t>
      </w:r>
      <w:proofErr w:type="spellEnd"/>
      <w:r>
        <w:t xml:space="preserve"> and </w:t>
      </w:r>
      <w:proofErr w:type="spellStart"/>
      <w:r>
        <w:t>author_id</w:t>
      </w:r>
      <w:proofErr w:type="spellEnd"/>
      <w:r>
        <w:t>.</w:t>
      </w:r>
    </w:p>
    <w:p w14:paraId="5554B672" w14:textId="505B840A" w:rsidR="00D3281D" w:rsidRPr="00DF0494" w:rsidRDefault="00D3281D" w:rsidP="00DF0494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nd if allow user comments, there will be relations between comments table and articles table.</w:t>
      </w:r>
    </w:p>
    <w:sectPr w:rsidR="00D3281D" w:rsidRPr="00DF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0D3"/>
    <w:multiLevelType w:val="hybridMultilevel"/>
    <w:tmpl w:val="79AC1F92"/>
    <w:lvl w:ilvl="0" w:tplc="F84AF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917CD"/>
    <w:multiLevelType w:val="hybridMultilevel"/>
    <w:tmpl w:val="FB64E27C"/>
    <w:lvl w:ilvl="0" w:tplc="B8064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F0A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4084DF2"/>
    <w:multiLevelType w:val="hybridMultilevel"/>
    <w:tmpl w:val="83305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9C"/>
    <w:rsid w:val="00060F00"/>
    <w:rsid w:val="0024732F"/>
    <w:rsid w:val="002F2D1D"/>
    <w:rsid w:val="0034724A"/>
    <w:rsid w:val="003873BE"/>
    <w:rsid w:val="003A4CBB"/>
    <w:rsid w:val="004F6190"/>
    <w:rsid w:val="00531FCA"/>
    <w:rsid w:val="005B2D62"/>
    <w:rsid w:val="005F4685"/>
    <w:rsid w:val="00650B72"/>
    <w:rsid w:val="00654C80"/>
    <w:rsid w:val="00663FF6"/>
    <w:rsid w:val="00821DEB"/>
    <w:rsid w:val="00834EB3"/>
    <w:rsid w:val="00850FA4"/>
    <w:rsid w:val="008B0093"/>
    <w:rsid w:val="008C52E6"/>
    <w:rsid w:val="00926474"/>
    <w:rsid w:val="009F2B26"/>
    <w:rsid w:val="00AC189F"/>
    <w:rsid w:val="00BC50B1"/>
    <w:rsid w:val="00C25BC1"/>
    <w:rsid w:val="00D3281D"/>
    <w:rsid w:val="00D7343D"/>
    <w:rsid w:val="00DF0494"/>
    <w:rsid w:val="00E53E9C"/>
    <w:rsid w:val="00E6603E"/>
    <w:rsid w:val="00E70635"/>
    <w:rsid w:val="00EA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D29A"/>
  <w15:chartTrackingRefBased/>
  <w15:docId w15:val="{82A1F7FB-B80B-4F35-B580-60D1BB5E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B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B2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F2B2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F2B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2B2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0FA4"/>
    <w:pPr>
      <w:ind w:firstLineChars="200" w:firstLine="420"/>
    </w:pPr>
  </w:style>
  <w:style w:type="table" w:styleId="a6">
    <w:name w:val="Table Grid"/>
    <w:basedOn w:val="a1"/>
    <w:uiPriority w:val="39"/>
    <w:rsid w:val="00BC5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C50B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fxblue.github.io/interview-tests/test/article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Kai</dc:creator>
  <cp:keywords/>
  <dc:description/>
  <cp:lastModifiedBy>Hao Kai</cp:lastModifiedBy>
  <cp:revision>21</cp:revision>
  <dcterms:created xsi:type="dcterms:W3CDTF">2018-11-28T14:58:00Z</dcterms:created>
  <dcterms:modified xsi:type="dcterms:W3CDTF">2018-11-28T16:28:00Z</dcterms:modified>
</cp:coreProperties>
</file>