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CA1B7" w14:textId="6253478F" w:rsidR="0053762A" w:rsidRPr="0053762A" w:rsidRDefault="0053762A" w:rsidP="0053762A">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The Contributions from Three Precursors to the Genesis of the Symphony around the Mid-Eighteenth Century</w:t>
      </w:r>
    </w:p>
    <w:p w14:paraId="459038DF" w14:textId="77777777" w:rsidR="0053762A" w:rsidRDefault="0053762A" w:rsidP="00C91278">
      <w:pPr>
        <w:spacing w:line="360" w:lineRule="auto"/>
        <w:rPr>
          <w:rFonts w:ascii="Times New Roman" w:hAnsi="Times New Roman" w:cs="Times New Roman"/>
          <w:sz w:val="24"/>
          <w:szCs w:val="24"/>
        </w:rPr>
      </w:pPr>
    </w:p>
    <w:p w14:paraId="2D4D1022" w14:textId="75D6CDCF" w:rsidR="00B36DF5" w:rsidRPr="00C91278" w:rsidRDefault="00B36DF5" w:rsidP="00C91278">
      <w:pPr>
        <w:spacing w:line="360" w:lineRule="auto"/>
        <w:rPr>
          <w:rFonts w:ascii="Times New Roman" w:hAnsi="Times New Roman" w:cs="Times New Roman"/>
          <w:sz w:val="24"/>
          <w:szCs w:val="24"/>
        </w:rPr>
      </w:pPr>
      <w:r w:rsidRPr="00C91278">
        <w:rPr>
          <w:rFonts w:ascii="Times New Roman" w:hAnsi="Times New Roman" w:cs="Times New Roman"/>
          <w:sz w:val="24"/>
          <w:szCs w:val="24"/>
        </w:rPr>
        <w:t>In the seventeenth</w:t>
      </w:r>
      <w:r w:rsidR="006D7A54">
        <w:rPr>
          <w:rFonts w:ascii="Times New Roman" w:hAnsi="Times New Roman" w:cs="Times New Roman"/>
          <w:sz w:val="24"/>
          <w:szCs w:val="24"/>
        </w:rPr>
        <w:t xml:space="preserve"> </w:t>
      </w:r>
      <w:r w:rsidRPr="00C91278">
        <w:rPr>
          <w:rFonts w:ascii="Times New Roman" w:hAnsi="Times New Roman" w:cs="Times New Roman"/>
          <w:sz w:val="24"/>
          <w:szCs w:val="24"/>
        </w:rPr>
        <w:t>century, the symphony was considered the top of instrumental music, and it was often functioned as the overture, ritornello, and to ensemble works, such as sonatas or concertos.</w:t>
      </w:r>
      <w:r w:rsidRPr="00C91278">
        <w:rPr>
          <w:rStyle w:val="FootnoteReference"/>
          <w:rFonts w:ascii="Times New Roman" w:hAnsi="Times New Roman" w:cs="Times New Roman"/>
          <w:sz w:val="24"/>
          <w:szCs w:val="24"/>
        </w:rPr>
        <w:footnoteReference w:id="1"/>
      </w:r>
      <w:r w:rsidRPr="00C91278">
        <w:rPr>
          <w:rFonts w:ascii="Times New Roman" w:hAnsi="Times New Roman" w:cs="Times New Roman"/>
          <w:sz w:val="24"/>
          <w:szCs w:val="24"/>
        </w:rPr>
        <w:t xml:space="preserve"> However, the symphony started growing in importance during the eighteenth</w:t>
      </w:r>
      <w:r w:rsidR="006D7A54">
        <w:rPr>
          <w:rFonts w:ascii="Times New Roman" w:hAnsi="Times New Roman" w:cs="Times New Roman"/>
          <w:sz w:val="24"/>
          <w:szCs w:val="24"/>
        </w:rPr>
        <w:t xml:space="preserve"> </w:t>
      </w:r>
      <w:r w:rsidRPr="00C91278">
        <w:rPr>
          <w:rFonts w:ascii="Times New Roman" w:hAnsi="Times New Roman" w:cs="Times New Roman"/>
          <w:sz w:val="24"/>
          <w:szCs w:val="24"/>
        </w:rPr>
        <w:t>century. This essay will be focusing on three orchestral precursors, who formally contributed to the genesis of the symphony around the mid-eighteenth century, dwelling particularly on instruments and performance contexts.</w:t>
      </w:r>
    </w:p>
    <w:p w14:paraId="0070B529" w14:textId="09FCE5F9" w:rsidR="007070D7" w:rsidRPr="00C91278" w:rsidRDefault="007070D7" w:rsidP="00C91278">
      <w:pPr>
        <w:spacing w:line="360" w:lineRule="auto"/>
        <w:rPr>
          <w:sz w:val="24"/>
          <w:szCs w:val="24"/>
        </w:rPr>
      </w:pPr>
    </w:p>
    <w:p w14:paraId="460F250C" w14:textId="25216919" w:rsidR="00B36DF5" w:rsidRPr="00C91278" w:rsidRDefault="00B36DF5" w:rsidP="00C91278">
      <w:pPr>
        <w:spacing w:line="360" w:lineRule="auto"/>
        <w:rPr>
          <w:rFonts w:ascii="Times New Roman" w:hAnsi="Times New Roman" w:cs="Times New Roman"/>
          <w:sz w:val="24"/>
          <w:szCs w:val="24"/>
          <w:lang w:val="en-GB"/>
        </w:rPr>
      </w:pPr>
      <w:r w:rsidRPr="00C91278">
        <w:rPr>
          <w:rFonts w:ascii="Times New Roman" w:hAnsi="Times New Roman" w:cs="Times New Roman"/>
          <w:sz w:val="24"/>
          <w:szCs w:val="24"/>
        </w:rPr>
        <w:t xml:space="preserve">The symphony is </w:t>
      </w:r>
      <w:r w:rsidR="005F6A0F" w:rsidRPr="00C91278">
        <w:rPr>
          <w:rFonts w:ascii="Times New Roman" w:hAnsi="Times New Roman" w:cs="Times New Roman"/>
          <w:sz w:val="24"/>
          <w:szCs w:val="24"/>
        </w:rPr>
        <w:t>originated</w:t>
      </w:r>
      <w:r w:rsidRPr="00C91278">
        <w:rPr>
          <w:rFonts w:ascii="Times New Roman" w:hAnsi="Times New Roman" w:cs="Times New Roman"/>
          <w:sz w:val="24"/>
          <w:szCs w:val="24"/>
        </w:rPr>
        <w:t xml:space="preserve"> from Italy, and it was often used for Italian opera overture.</w:t>
      </w:r>
      <w:r w:rsidRPr="00C91278">
        <w:rPr>
          <w:rStyle w:val="FootnoteReference"/>
          <w:rFonts w:ascii="Times New Roman" w:hAnsi="Times New Roman" w:cs="Times New Roman"/>
          <w:sz w:val="24"/>
          <w:szCs w:val="24"/>
        </w:rPr>
        <w:footnoteReference w:id="2"/>
      </w:r>
      <w:r w:rsidRPr="00C91278">
        <w:rPr>
          <w:rFonts w:ascii="Times New Roman" w:hAnsi="Times New Roman" w:cs="Times New Roman"/>
          <w:sz w:val="24"/>
          <w:szCs w:val="24"/>
        </w:rPr>
        <w:t xml:space="preserve"> The most important precursor who contributed to the symphony is G.B. </w:t>
      </w:r>
      <w:proofErr w:type="spellStart"/>
      <w:r w:rsidRPr="00C91278">
        <w:rPr>
          <w:rFonts w:ascii="Times New Roman" w:hAnsi="Times New Roman" w:cs="Times New Roman"/>
          <w:sz w:val="24"/>
          <w:szCs w:val="24"/>
        </w:rPr>
        <w:t>Sammartini</w:t>
      </w:r>
      <w:proofErr w:type="spellEnd"/>
      <w:r w:rsidRPr="00C91278">
        <w:rPr>
          <w:rFonts w:ascii="Times New Roman" w:hAnsi="Times New Roman" w:cs="Times New Roman"/>
          <w:sz w:val="24"/>
          <w:szCs w:val="24"/>
        </w:rPr>
        <w:t xml:space="preserve">. </w:t>
      </w:r>
      <w:proofErr w:type="spellStart"/>
      <w:r w:rsidRPr="00C91278">
        <w:rPr>
          <w:rFonts w:ascii="Times New Roman" w:hAnsi="Times New Roman" w:cs="Times New Roman"/>
          <w:sz w:val="24"/>
          <w:szCs w:val="24"/>
        </w:rPr>
        <w:t>Sammartini</w:t>
      </w:r>
      <w:proofErr w:type="spellEnd"/>
      <w:r w:rsidRPr="00C91278">
        <w:rPr>
          <w:rFonts w:ascii="Times New Roman" w:hAnsi="Times New Roman" w:cs="Times New Roman"/>
          <w:sz w:val="24"/>
          <w:szCs w:val="24"/>
        </w:rPr>
        <w:t xml:space="preserve"> </w:t>
      </w:r>
      <w:r w:rsidR="000D4CAD" w:rsidRPr="00C91278">
        <w:rPr>
          <w:rFonts w:ascii="Times New Roman" w:hAnsi="Times New Roman" w:cs="Times New Roman"/>
          <w:sz w:val="24"/>
          <w:szCs w:val="24"/>
        </w:rPr>
        <w:t>was born in Milan in 1700,</w:t>
      </w:r>
      <w:r w:rsidR="004A2143" w:rsidRPr="00C91278">
        <w:rPr>
          <w:rFonts w:ascii="Times New Roman" w:hAnsi="Times New Roman" w:cs="Times New Roman"/>
          <w:sz w:val="24"/>
          <w:szCs w:val="24"/>
        </w:rPr>
        <w:t xml:space="preserve"> and</w:t>
      </w:r>
      <w:r w:rsidR="000D4CAD" w:rsidRPr="00C91278">
        <w:rPr>
          <w:rFonts w:ascii="Times New Roman" w:hAnsi="Times New Roman" w:cs="Times New Roman"/>
          <w:sz w:val="24"/>
          <w:szCs w:val="24"/>
        </w:rPr>
        <w:t xml:space="preserve"> his musical background was started from the late Baroque style.</w:t>
      </w:r>
      <w:r w:rsidR="000D4CAD" w:rsidRPr="00C91278">
        <w:rPr>
          <w:rStyle w:val="FootnoteReference"/>
          <w:rFonts w:ascii="Times New Roman" w:hAnsi="Times New Roman" w:cs="Times New Roman"/>
          <w:sz w:val="24"/>
          <w:szCs w:val="24"/>
        </w:rPr>
        <w:footnoteReference w:id="3"/>
      </w:r>
      <w:r w:rsidR="000D4CAD" w:rsidRPr="00C91278">
        <w:rPr>
          <w:rFonts w:ascii="Times New Roman" w:hAnsi="Times New Roman" w:cs="Times New Roman"/>
          <w:sz w:val="24"/>
          <w:szCs w:val="24"/>
        </w:rPr>
        <w:t xml:space="preserve"> Because of this, his musical writing and language tend to close to the Baroque style.</w:t>
      </w:r>
      <w:r w:rsidR="008E7A06" w:rsidRPr="00C91278">
        <w:rPr>
          <w:rFonts w:ascii="Times New Roman" w:hAnsi="Times New Roman" w:cs="Times New Roman"/>
          <w:sz w:val="24"/>
          <w:szCs w:val="24"/>
        </w:rPr>
        <w:t xml:space="preserve"> </w:t>
      </w:r>
      <w:proofErr w:type="spellStart"/>
      <w:r w:rsidR="008E7A06" w:rsidRPr="00C91278">
        <w:rPr>
          <w:rFonts w:ascii="Times New Roman" w:hAnsi="Times New Roman" w:cs="Times New Roman"/>
          <w:sz w:val="24"/>
          <w:szCs w:val="24"/>
        </w:rPr>
        <w:t>Sammartini’s</w:t>
      </w:r>
      <w:proofErr w:type="spellEnd"/>
      <w:r w:rsidR="008E7A06" w:rsidRPr="00C91278">
        <w:rPr>
          <w:rFonts w:ascii="Times New Roman" w:hAnsi="Times New Roman" w:cs="Times New Roman"/>
          <w:sz w:val="24"/>
          <w:szCs w:val="24"/>
        </w:rPr>
        <w:t xml:space="preserve"> music was usually performed in church and also performed in private concerts of the nobility, the colleges of the city, and the unusual outdoor concerts.</w:t>
      </w:r>
      <w:r w:rsidR="008E7A06" w:rsidRPr="00C91278">
        <w:rPr>
          <w:rStyle w:val="FootnoteReference"/>
          <w:rFonts w:ascii="Times New Roman" w:hAnsi="Times New Roman" w:cs="Times New Roman"/>
          <w:sz w:val="24"/>
          <w:szCs w:val="24"/>
        </w:rPr>
        <w:footnoteReference w:id="4"/>
      </w:r>
      <w:r w:rsidR="005F6A0F" w:rsidRPr="00C91278">
        <w:rPr>
          <w:rFonts w:ascii="Times New Roman" w:hAnsi="Times New Roman" w:cs="Times New Roman"/>
          <w:sz w:val="24"/>
          <w:szCs w:val="24"/>
        </w:rPr>
        <w:t xml:space="preserve"> </w:t>
      </w:r>
      <w:r w:rsidR="00CD06AD" w:rsidRPr="00C91278">
        <w:rPr>
          <w:rFonts w:ascii="Times New Roman" w:hAnsi="Times New Roman" w:cs="Times New Roman"/>
          <w:sz w:val="24"/>
          <w:szCs w:val="24"/>
        </w:rPr>
        <w:t>the concert symphony was mainly requested by nonprofessional music lovers.</w:t>
      </w:r>
      <w:r w:rsidR="00CD06AD" w:rsidRPr="00C91278">
        <w:rPr>
          <w:rStyle w:val="FootnoteReference"/>
          <w:rFonts w:ascii="Times New Roman" w:hAnsi="Times New Roman" w:cs="Times New Roman"/>
          <w:sz w:val="24"/>
          <w:szCs w:val="24"/>
        </w:rPr>
        <w:footnoteReference w:id="5"/>
      </w:r>
      <w:r w:rsidR="00CD06AD" w:rsidRPr="00C91278">
        <w:rPr>
          <w:rFonts w:ascii="Times New Roman" w:hAnsi="Times New Roman" w:cs="Times New Roman"/>
          <w:sz w:val="24"/>
          <w:szCs w:val="24"/>
        </w:rPr>
        <w:t xml:space="preserve"> </w:t>
      </w:r>
      <w:proofErr w:type="spellStart"/>
      <w:r w:rsidR="00DA74C0" w:rsidRPr="00C91278">
        <w:rPr>
          <w:rFonts w:ascii="Times New Roman" w:hAnsi="Times New Roman" w:cs="Times New Roman"/>
          <w:sz w:val="24"/>
          <w:szCs w:val="24"/>
        </w:rPr>
        <w:t>Sammartini’s</w:t>
      </w:r>
      <w:proofErr w:type="spellEnd"/>
      <w:r w:rsidR="00DA74C0" w:rsidRPr="00C91278">
        <w:rPr>
          <w:rFonts w:ascii="Times New Roman" w:hAnsi="Times New Roman" w:cs="Times New Roman"/>
          <w:sz w:val="24"/>
          <w:szCs w:val="24"/>
        </w:rPr>
        <w:t xml:space="preserve"> </w:t>
      </w:r>
      <w:r w:rsidR="00B5210D" w:rsidRPr="00C91278">
        <w:rPr>
          <w:rFonts w:ascii="Times New Roman" w:hAnsi="Times New Roman" w:cs="Times New Roman"/>
          <w:sz w:val="24"/>
          <w:szCs w:val="24"/>
        </w:rPr>
        <w:t>symphonies</w:t>
      </w:r>
      <w:r w:rsidR="00DA74C0" w:rsidRPr="00C91278">
        <w:rPr>
          <w:rFonts w:ascii="Times New Roman" w:hAnsi="Times New Roman" w:cs="Times New Roman"/>
          <w:sz w:val="24"/>
          <w:szCs w:val="24"/>
        </w:rPr>
        <w:t xml:space="preserve"> </w:t>
      </w:r>
      <w:r w:rsidR="00B5210D" w:rsidRPr="00C91278">
        <w:rPr>
          <w:rFonts w:ascii="Times New Roman" w:hAnsi="Times New Roman" w:cs="Times New Roman"/>
          <w:sz w:val="24"/>
          <w:szCs w:val="24"/>
        </w:rPr>
        <w:t>are</w:t>
      </w:r>
      <w:r w:rsidR="00DA74C0" w:rsidRPr="00C91278">
        <w:rPr>
          <w:rFonts w:ascii="Times New Roman" w:hAnsi="Times New Roman" w:cs="Times New Roman"/>
          <w:sz w:val="24"/>
          <w:szCs w:val="24"/>
        </w:rPr>
        <w:t xml:space="preserve"> divided in</w:t>
      </w:r>
      <w:r w:rsidR="006D7A54">
        <w:rPr>
          <w:rFonts w:ascii="Times New Roman" w:hAnsi="Times New Roman" w:cs="Times New Roman"/>
          <w:sz w:val="24"/>
          <w:szCs w:val="24"/>
        </w:rPr>
        <w:t>to</w:t>
      </w:r>
      <w:r w:rsidR="00DA74C0" w:rsidRPr="00C91278">
        <w:rPr>
          <w:rFonts w:ascii="Times New Roman" w:hAnsi="Times New Roman" w:cs="Times New Roman"/>
          <w:sz w:val="24"/>
          <w:szCs w:val="24"/>
        </w:rPr>
        <w:t xml:space="preserve"> three main periods, the middle period (1740-1758) is where we focusing on.</w:t>
      </w:r>
      <w:r w:rsidR="00DA74C0" w:rsidRPr="00C91278">
        <w:rPr>
          <w:rStyle w:val="FootnoteReference"/>
          <w:rFonts w:ascii="Times New Roman" w:hAnsi="Times New Roman" w:cs="Times New Roman"/>
          <w:sz w:val="24"/>
          <w:szCs w:val="24"/>
        </w:rPr>
        <w:footnoteReference w:id="6"/>
      </w:r>
      <w:r w:rsidR="00DA74C0" w:rsidRPr="00C91278">
        <w:rPr>
          <w:rFonts w:ascii="Times New Roman" w:hAnsi="Times New Roman" w:cs="Times New Roman"/>
          <w:sz w:val="24"/>
          <w:szCs w:val="24"/>
        </w:rPr>
        <w:t xml:space="preserve"> </w:t>
      </w:r>
      <w:r w:rsidR="003649AA" w:rsidRPr="00C91278">
        <w:rPr>
          <w:rFonts w:ascii="Times New Roman" w:hAnsi="Times New Roman" w:cs="Times New Roman"/>
          <w:sz w:val="24"/>
          <w:szCs w:val="24"/>
        </w:rPr>
        <w:t>The duration of his symphonies gr</w:t>
      </w:r>
      <w:r w:rsidR="0042016C" w:rsidRPr="00C91278">
        <w:rPr>
          <w:rFonts w:ascii="Times New Roman" w:hAnsi="Times New Roman" w:cs="Times New Roman"/>
          <w:sz w:val="24"/>
          <w:szCs w:val="24"/>
        </w:rPr>
        <w:t>e</w:t>
      </w:r>
      <w:r w:rsidR="003649AA" w:rsidRPr="00C91278">
        <w:rPr>
          <w:rFonts w:ascii="Times New Roman" w:hAnsi="Times New Roman" w:cs="Times New Roman"/>
          <w:sz w:val="24"/>
          <w:szCs w:val="24"/>
        </w:rPr>
        <w:t>w longer from the early period to the late</w:t>
      </w:r>
      <w:r w:rsidR="008C347B" w:rsidRPr="00C91278">
        <w:rPr>
          <w:rFonts w:ascii="Times New Roman" w:hAnsi="Times New Roman" w:cs="Times New Roman"/>
          <w:sz w:val="24"/>
          <w:szCs w:val="24"/>
        </w:rPr>
        <w:t xml:space="preserve">, some of </w:t>
      </w:r>
      <w:r w:rsidR="006D7A54">
        <w:rPr>
          <w:rFonts w:ascii="Times New Roman" w:hAnsi="Times New Roman" w:cs="Times New Roman"/>
          <w:sz w:val="24"/>
          <w:szCs w:val="24"/>
        </w:rPr>
        <w:t xml:space="preserve">the </w:t>
      </w:r>
      <w:r w:rsidR="008C347B" w:rsidRPr="00C91278">
        <w:rPr>
          <w:rFonts w:ascii="Times New Roman" w:hAnsi="Times New Roman" w:cs="Times New Roman"/>
          <w:sz w:val="24"/>
          <w:szCs w:val="24"/>
        </w:rPr>
        <w:t>middle and late symphonies are exceeded 12 minutes, and few early symphonies are less than seven minutes, because of the influence of Italian operas the early symphonies tend to be shorter.</w:t>
      </w:r>
      <w:r w:rsidR="008C347B" w:rsidRPr="00C91278">
        <w:rPr>
          <w:rStyle w:val="FootnoteReference"/>
          <w:rFonts w:ascii="Times New Roman" w:hAnsi="Times New Roman" w:cs="Times New Roman"/>
          <w:sz w:val="24"/>
          <w:szCs w:val="24"/>
        </w:rPr>
        <w:footnoteReference w:id="7"/>
      </w:r>
      <w:r w:rsidR="008C347B" w:rsidRPr="00C91278">
        <w:rPr>
          <w:rFonts w:ascii="Times New Roman" w:hAnsi="Times New Roman" w:cs="Times New Roman"/>
          <w:sz w:val="24"/>
          <w:szCs w:val="24"/>
        </w:rPr>
        <w:t xml:space="preserve"> </w:t>
      </w:r>
      <w:r w:rsidR="005F6A0F" w:rsidRPr="00C91278">
        <w:rPr>
          <w:rFonts w:ascii="Times New Roman" w:hAnsi="Times New Roman" w:cs="Times New Roman"/>
          <w:sz w:val="24"/>
          <w:szCs w:val="24"/>
        </w:rPr>
        <w:t>Most of his symphonies are in three movements, Fast-Slow-Fast or minuet.</w:t>
      </w:r>
      <w:r w:rsidR="005F6A0F" w:rsidRPr="00C91278">
        <w:rPr>
          <w:rStyle w:val="FootnoteReference"/>
          <w:rFonts w:ascii="Times New Roman" w:hAnsi="Times New Roman" w:cs="Times New Roman"/>
          <w:sz w:val="24"/>
          <w:szCs w:val="24"/>
        </w:rPr>
        <w:footnoteReference w:id="8"/>
      </w:r>
      <w:r w:rsidR="005F6A0F" w:rsidRPr="00C91278">
        <w:rPr>
          <w:rFonts w:ascii="Times New Roman" w:hAnsi="Times New Roman" w:cs="Times New Roman"/>
          <w:sz w:val="24"/>
          <w:szCs w:val="24"/>
        </w:rPr>
        <w:t xml:space="preserve"> </w:t>
      </w:r>
      <w:r w:rsidR="00E77286" w:rsidRPr="00C91278">
        <w:rPr>
          <w:rFonts w:ascii="Times New Roman" w:hAnsi="Times New Roman" w:cs="Times New Roman"/>
          <w:sz w:val="24"/>
          <w:szCs w:val="24"/>
        </w:rPr>
        <w:t xml:space="preserve">In </w:t>
      </w:r>
      <w:r w:rsidR="00B5210D" w:rsidRPr="00C91278">
        <w:rPr>
          <w:rFonts w:ascii="Times New Roman" w:hAnsi="Times New Roman" w:cs="Times New Roman"/>
          <w:sz w:val="24"/>
          <w:szCs w:val="24"/>
        </w:rPr>
        <w:t>his middle symphonies</w:t>
      </w:r>
      <w:r w:rsidR="00E77286" w:rsidRPr="00C91278">
        <w:rPr>
          <w:rFonts w:ascii="Times New Roman" w:hAnsi="Times New Roman" w:cs="Times New Roman"/>
          <w:sz w:val="24"/>
          <w:szCs w:val="24"/>
        </w:rPr>
        <w:t>, the last movement</w:t>
      </w:r>
      <w:r w:rsidR="00B5210D" w:rsidRPr="00C91278">
        <w:rPr>
          <w:rFonts w:ascii="Times New Roman" w:hAnsi="Times New Roman" w:cs="Times New Roman"/>
          <w:sz w:val="24"/>
          <w:szCs w:val="24"/>
        </w:rPr>
        <w:t>s</w:t>
      </w:r>
      <w:r w:rsidR="00E77286" w:rsidRPr="00C91278">
        <w:rPr>
          <w:rFonts w:ascii="Times New Roman" w:hAnsi="Times New Roman" w:cs="Times New Roman"/>
          <w:sz w:val="24"/>
          <w:szCs w:val="24"/>
        </w:rPr>
        <w:t xml:space="preserve"> tend to be a minuet, </w:t>
      </w:r>
      <w:r w:rsidR="008C347B" w:rsidRPr="00C91278">
        <w:rPr>
          <w:rFonts w:ascii="Times New Roman" w:hAnsi="Times New Roman" w:cs="Times New Roman"/>
          <w:sz w:val="24"/>
          <w:szCs w:val="24"/>
        </w:rPr>
        <w:t xml:space="preserve">again, </w:t>
      </w:r>
      <w:r w:rsidR="00E77286" w:rsidRPr="00C91278">
        <w:rPr>
          <w:rFonts w:ascii="Times New Roman" w:hAnsi="Times New Roman" w:cs="Times New Roman"/>
          <w:sz w:val="24"/>
          <w:szCs w:val="24"/>
        </w:rPr>
        <w:t>due to the strong influence from Italian operas.</w:t>
      </w:r>
      <w:r w:rsidR="00E77286" w:rsidRPr="00C91278">
        <w:rPr>
          <w:rStyle w:val="FootnoteReference"/>
          <w:rFonts w:ascii="Times New Roman" w:hAnsi="Times New Roman" w:cs="Times New Roman"/>
          <w:sz w:val="24"/>
          <w:szCs w:val="24"/>
        </w:rPr>
        <w:footnoteReference w:id="9"/>
      </w:r>
      <w:r w:rsidR="00E77286" w:rsidRPr="00C91278">
        <w:rPr>
          <w:rFonts w:ascii="Times New Roman" w:hAnsi="Times New Roman" w:cs="Times New Roman"/>
          <w:sz w:val="24"/>
          <w:szCs w:val="24"/>
        </w:rPr>
        <w:t xml:space="preserve"> </w:t>
      </w:r>
      <w:r w:rsidR="00CD06AD" w:rsidRPr="00C91278">
        <w:rPr>
          <w:rFonts w:ascii="Times New Roman" w:hAnsi="Times New Roman" w:cs="Times New Roman"/>
          <w:sz w:val="24"/>
          <w:szCs w:val="24"/>
        </w:rPr>
        <w:t xml:space="preserve">The </w:t>
      </w:r>
      <w:r w:rsidR="00953446" w:rsidRPr="00C91278">
        <w:rPr>
          <w:rFonts w:ascii="Times New Roman" w:hAnsi="Times New Roman" w:cs="Times New Roman"/>
          <w:sz w:val="24"/>
          <w:szCs w:val="24"/>
        </w:rPr>
        <w:t>orchestration</w:t>
      </w:r>
      <w:r w:rsidR="00CD06AD" w:rsidRPr="00C91278">
        <w:rPr>
          <w:rFonts w:ascii="Times New Roman" w:hAnsi="Times New Roman" w:cs="Times New Roman"/>
          <w:sz w:val="24"/>
          <w:szCs w:val="24"/>
        </w:rPr>
        <w:t xml:space="preserve"> that he used for his symphonies in the early </w:t>
      </w:r>
      <w:r w:rsidR="00B5210D" w:rsidRPr="00C91278">
        <w:rPr>
          <w:rFonts w:ascii="Times New Roman" w:hAnsi="Times New Roman" w:cs="Times New Roman"/>
          <w:sz w:val="24"/>
          <w:szCs w:val="24"/>
        </w:rPr>
        <w:lastRenderedPageBreak/>
        <w:t>period</w:t>
      </w:r>
      <w:r w:rsidR="00CD06AD" w:rsidRPr="00C91278">
        <w:rPr>
          <w:rFonts w:ascii="Times New Roman" w:hAnsi="Times New Roman" w:cs="Times New Roman"/>
          <w:sz w:val="24"/>
          <w:szCs w:val="24"/>
        </w:rPr>
        <w:t xml:space="preserve"> </w:t>
      </w:r>
      <w:r w:rsidR="00953446" w:rsidRPr="00C91278">
        <w:rPr>
          <w:rFonts w:ascii="Times New Roman" w:hAnsi="Times New Roman" w:cs="Times New Roman"/>
          <w:sz w:val="24"/>
          <w:szCs w:val="24"/>
        </w:rPr>
        <w:t xml:space="preserve">is usually </w:t>
      </w:r>
      <w:r w:rsidR="00CD06AD" w:rsidRPr="00C91278">
        <w:rPr>
          <w:rFonts w:ascii="Times New Roman" w:hAnsi="Times New Roman" w:cs="Times New Roman"/>
          <w:sz w:val="24"/>
          <w:szCs w:val="24"/>
        </w:rPr>
        <w:t>only strings</w:t>
      </w:r>
      <w:r w:rsidR="00B5210D" w:rsidRPr="00C91278">
        <w:rPr>
          <w:rFonts w:ascii="Times New Roman" w:hAnsi="Times New Roman" w:cs="Times New Roman"/>
          <w:sz w:val="24"/>
          <w:szCs w:val="24"/>
        </w:rPr>
        <w:t>:</w:t>
      </w:r>
      <w:r w:rsidR="00CD06AD" w:rsidRPr="00C91278">
        <w:rPr>
          <w:rFonts w:ascii="Times New Roman" w:hAnsi="Times New Roman" w:cs="Times New Roman"/>
          <w:sz w:val="24"/>
          <w:szCs w:val="24"/>
        </w:rPr>
        <w:t xml:space="preserve"> </w:t>
      </w:r>
      <w:r w:rsidR="00953446" w:rsidRPr="00C91278">
        <w:rPr>
          <w:rFonts w:ascii="Times New Roman" w:hAnsi="Times New Roman" w:cs="Times New Roman"/>
          <w:sz w:val="24"/>
          <w:szCs w:val="24"/>
        </w:rPr>
        <w:t xml:space="preserve">seven </w:t>
      </w:r>
      <w:r w:rsidR="00CD06AD" w:rsidRPr="00C91278">
        <w:rPr>
          <w:rFonts w:ascii="Times New Roman" w:hAnsi="Times New Roman" w:cs="Times New Roman"/>
          <w:sz w:val="24"/>
          <w:szCs w:val="24"/>
        </w:rPr>
        <w:t>first violin</w:t>
      </w:r>
      <w:r w:rsidR="00953446" w:rsidRPr="00C91278">
        <w:rPr>
          <w:rFonts w:ascii="Times New Roman" w:hAnsi="Times New Roman" w:cs="Times New Roman"/>
          <w:sz w:val="24"/>
          <w:szCs w:val="24"/>
        </w:rPr>
        <w:t>s</w:t>
      </w:r>
      <w:r w:rsidR="00CD06AD" w:rsidRPr="00C91278">
        <w:rPr>
          <w:rFonts w:ascii="Times New Roman" w:hAnsi="Times New Roman" w:cs="Times New Roman"/>
          <w:sz w:val="24"/>
          <w:szCs w:val="24"/>
        </w:rPr>
        <w:t xml:space="preserve">, </w:t>
      </w:r>
      <w:r w:rsidR="00953446" w:rsidRPr="00C91278">
        <w:rPr>
          <w:rFonts w:ascii="Times New Roman" w:hAnsi="Times New Roman" w:cs="Times New Roman"/>
          <w:sz w:val="24"/>
          <w:szCs w:val="24"/>
        </w:rPr>
        <w:t xml:space="preserve">five </w:t>
      </w:r>
      <w:r w:rsidR="00CD06AD" w:rsidRPr="00C91278">
        <w:rPr>
          <w:rFonts w:ascii="Times New Roman" w:hAnsi="Times New Roman" w:cs="Times New Roman"/>
          <w:sz w:val="24"/>
          <w:szCs w:val="24"/>
        </w:rPr>
        <w:t>second violin</w:t>
      </w:r>
      <w:r w:rsidR="00953446" w:rsidRPr="00C91278">
        <w:rPr>
          <w:rFonts w:ascii="Times New Roman" w:hAnsi="Times New Roman" w:cs="Times New Roman"/>
          <w:sz w:val="24"/>
          <w:szCs w:val="24"/>
        </w:rPr>
        <w:t>s</w:t>
      </w:r>
      <w:r w:rsidR="00CD06AD" w:rsidRPr="00C91278">
        <w:rPr>
          <w:rFonts w:ascii="Times New Roman" w:hAnsi="Times New Roman" w:cs="Times New Roman"/>
          <w:sz w:val="24"/>
          <w:szCs w:val="24"/>
        </w:rPr>
        <w:t xml:space="preserve">, </w:t>
      </w:r>
      <w:r w:rsidR="00953446" w:rsidRPr="00C91278">
        <w:rPr>
          <w:rFonts w:ascii="Times New Roman" w:hAnsi="Times New Roman" w:cs="Times New Roman"/>
          <w:sz w:val="24"/>
          <w:szCs w:val="24"/>
        </w:rPr>
        <w:t xml:space="preserve">three </w:t>
      </w:r>
      <w:r w:rsidR="00CD06AD" w:rsidRPr="00C91278">
        <w:rPr>
          <w:rFonts w:ascii="Times New Roman" w:hAnsi="Times New Roman" w:cs="Times New Roman"/>
          <w:sz w:val="24"/>
          <w:szCs w:val="24"/>
        </w:rPr>
        <w:t>viola</w:t>
      </w:r>
      <w:r w:rsidR="00953446" w:rsidRPr="00C91278">
        <w:rPr>
          <w:rFonts w:ascii="Times New Roman" w:hAnsi="Times New Roman" w:cs="Times New Roman"/>
          <w:sz w:val="24"/>
          <w:szCs w:val="24"/>
        </w:rPr>
        <w:t>s</w:t>
      </w:r>
      <w:r w:rsidR="00CD06AD" w:rsidRPr="00C91278">
        <w:rPr>
          <w:rFonts w:ascii="Times New Roman" w:hAnsi="Times New Roman" w:cs="Times New Roman"/>
          <w:sz w:val="24"/>
          <w:szCs w:val="24"/>
        </w:rPr>
        <w:t xml:space="preserve">, </w:t>
      </w:r>
      <w:r w:rsidR="00953446" w:rsidRPr="00C91278">
        <w:rPr>
          <w:rFonts w:ascii="Times New Roman" w:hAnsi="Times New Roman" w:cs="Times New Roman"/>
          <w:sz w:val="24"/>
          <w:szCs w:val="24"/>
        </w:rPr>
        <w:t xml:space="preserve">two cellos, </w:t>
      </w:r>
      <w:r w:rsidR="00CD06AD" w:rsidRPr="00C91278">
        <w:rPr>
          <w:rFonts w:ascii="Times New Roman" w:hAnsi="Times New Roman" w:cs="Times New Roman"/>
          <w:sz w:val="24"/>
          <w:szCs w:val="24"/>
        </w:rPr>
        <w:t xml:space="preserve">and </w:t>
      </w:r>
      <w:r w:rsidR="00953446" w:rsidRPr="00C91278">
        <w:rPr>
          <w:rFonts w:ascii="Times New Roman" w:hAnsi="Times New Roman" w:cs="Times New Roman"/>
          <w:sz w:val="24"/>
          <w:szCs w:val="24"/>
        </w:rPr>
        <w:t xml:space="preserve">2 </w:t>
      </w:r>
      <w:r w:rsidR="00CD06AD" w:rsidRPr="00C91278">
        <w:rPr>
          <w:rFonts w:ascii="Times New Roman" w:hAnsi="Times New Roman" w:cs="Times New Roman"/>
          <w:sz w:val="24"/>
          <w:szCs w:val="24"/>
        </w:rPr>
        <w:t>bass</w:t>
      </w:r>
      <w:r w:rsidR="00953446" w:rsidRPr="00C91278">
        <w:rPr>
          <w:rFonts w:ascii="Times New Roman" w:hAnsi="Times New Roman" w:cs="Times New Roman"/>
          <w:sz w:val="24"/>
          <w:szCs w:val="24"/>
        </w:rPr>
        <w:t>es</w:t>
      </w:r>
      <w:r w:rsidR="00CD06AD" w:rsidRPr="00C91278">
        <w:rPr>
          <w:rFonts w:ascii="Times New Roman" w:hAnsi="Times New Roman" w:cs="Times New Roman"/>
          <w:sz w:val="24"/>
          <w:szCs w:val="24"/>
        </w:rPr>
        <w:t xml:space="preserve"> </w:t>
      </w:r>
      <w:r w:rsidR="00953446" w:rsidRPr="00C91278">
        <w:rPr>
          <w:rFonts w:ascii="Times New Roman" w:hAnsi="Times New Roman" w:cs="Times New Roman"/>
          <w:sz w:val="24"/>
          <w:szCs w:val="24"/>
        </w:rPr>
        <w:t>(doubled by two bassoons)</w:t>
      </w:r>
      <w:r w:rsidR="00CD06AD" w:rsidRPr="00C91278">
        <w:rPr>
          <w:rFonts w:ascii="Times New Roman" w:hAnsi="Times New Roman" w:cs="Times New Roman"/>
          <w:sz w:val="24"/>
          <w:szCs w:val="24"/>
        </w:rPr>
        <w:t>.</w:t>
      </w:r>
      <w:r w:rsidR="00953446" w:rsidRPr="00C91278">
        <w:rPr>
          <w:rStyle w:val="FootnoteReference"/>
          <w:rFonts w:ascii="Times New Roman" w:hAnsi="Times New Roman" w:cs="Times New Roman"/>
          <w:sz w:val="24"/>
          <w:szCs w:val="24"/>
        </w:rPr>
        <w:footnoteReference w:id="10"/>
      </w:r>
      <w:r w:rsidR="00CD06AD" w:rsidRPr="00C91278">
        <w:rPr>
          <w:rFonts w:ascii="Times New Roman" w:hAnsi="Times New Roman" w:cs="Times New Roman"/>
          <w:sz w:val="24"/>
          <w:szCs w:val="24"/>
        </w:rPr>
        <w:t xml:space="preserve"> </w:t>
      </w:r>
      <w:r w:rsidR="00953446" w:rsidRPr="00C91278">
        <w:rPr>
          <w:rFonts w:ascii="Times New Roman" w:hAnsi="Times New Roman" w:cs="Times New Roman"/>
          <w:sz w:val="24"/>
          <w:szCs w:val="24"/>
        </w:rPr>
        <w:t>Wh</w:t>
      </w:r>
      <w:r w:rsidR="00FE3904" w:rsidRPr="00C91278">
        <w:rPr>
          <w:rFonts w:ascii="Times New Roman" w:hAnsi="Times New Roman" w:cs="Times New Roman"/>
          <w:sz w:val="24"/>
          <w:szCs w:val="24"/>
        </w:rPr>
        <w:t>ile</w:t>
      </w:r>
      <w:r w:rsidR="00953446" w:rsidRPr="00C91278">
        <w:rPr>
          <w:rFonts w:ascii="Times New Roman" w:hAnsi="Times New Roman" w:cs="Times New Roman"/>
          <w:sz w:val="24"/>
          <w:szCs w:val="24"/>
        </w:rPr>
        <w:t xml:space="preserve"> in the </w:t>
      </w:r>
      <w:r w:rsidR="00B5210D" w:rsidRPr="00C91278">
        <w:rPr>
          <w:rFonts w:ascii="Times New Roman" w:hAnsi="Times New Roman" w:cs="Times New Roman"/>
          <w:sz w:val="24"/>
          <w:szCs w:val="24"/>
        </w:rPr>
        <w:t>middle symphonies</w:t>
      </w:r>
      <w:r w:rsidR="00953446" w:rsidRPr="00C91278">
        <w:rPr>
          <w:rFonts w:ascii="Times New Roman" w:hAnsi="Times New Roman" w:cs="Times New Roman"/>
          <w:sz w:val="24"/>
          <w:szCs w:val="24"/>
        </w:rPr>
        <w:t>, he added horns and trumpets in his orchestra.</w:t>
      </w:r>
      <w:r w:rsidR="00953446" w:rsidRPr="00C91278">
        <w:rPr>
          <w:rStyle w:val="FootnoteReference"/>
          <w:rFonts w:ascii="Times New Roman" w:hAnsi="Times New Roman" w:cs="Times New Roman"/>
          <w:sz w:val="24"/>
          <w:szCs w:val="24"/>
        </w:rPr>
        <w:footnoteReference w:id="11"/>
      </w:r>
      <w:r w:rsidR="00B5210D" w:rsidRPr="00C91278">
        <w:rPr>
          <w:rFonts w:ascii="Times New Roman" w:hAnsi="Times New Roman" w:cs="Times New Roman"/>
          <w:sz w:val="24"/>
          <w:szCs w:val="24"/>
          <w:lang w:val="en-GB"/>
        </w:rPr>
        <w:t xml:space="preserve"> The texture of his symphonic writing was very important to </w:t>
      </w:r>
      <w:r w:rsidR="00BA6B4C" w:rsidRPr="00C91278">
        <w:rPr>
          <w:rFonts w:ascii="Times New Roman" w:hAnsi="Times New Roman" w:cs="Times New Roman"/>
          <w:sz w:val="24"/>
          <w:szCs w:val="24"/>
          <w:lang w:val="en-GB"/>
        </w:rPr>
        <w:t>himself</w:t>
      </w:r>
      <w:r w:rsidR="00B5210D" w:rsidRPr="00C91278">
        <w:rPr>
          <w:rFonts w:ascii="Times New Roman" w:hAnsi="Times New Roman" w:cs="Times New Roman"/>
          <w:sz w:val="24"/>
          <w:szCs w:val="24"/>
          <w:lang w:val="en-GB"/>
        </w:rPr>
        <w:t xml:space="preserve">, </w:t>
      </w:r>
      <w:proofErr w:type="spellStart"/>
      <w:r w:rsidR="00BA6B4C" w:rsidRPr="00C91278">
        <w:rPr>
          <w:rFonts w:ascii="Times New Roman" w:hAnsi="Times New Roman" w:cs="Times New Roman"/>
          <w:sz w:val="24"/>
          <w:szCs w:val="24"/>
          <w:lang w:val="en-GB"/>
        </w:rPr>
        <w:t>Sammartini</w:t>
      </w:r>
      <w:proofErr w:type="spellEnd"/>
      <w:r w:rsidR="00B5210D" w:rsidRPr="00C91278">
        <w:rPr>
          <w:rFonts w:ascii="Times New Roman" w:hAnsi="Times New Roman" w:cs="Times New Roman"/>
          <w:sz w:val="24"/>
          <w:szCs w:val="24"/>
          <w:lang w:val="en-GB"/>
        </w:rPr>
        <w:t xml:space="preserve"> was seeking ways of incorporating counterpoint with a predominantly homophonic idiom.</w:t>
      </w:r>
      <w:r w:rsidR="00B5210D" w:rsidRPr="00C91278">
        <w:rPr>
          <w:rStyle w:val="FootnoteReference"/>
          <w:rFonts w:ascii="Times New Roman" w:hAnsi="Times New Roman" w:cs="Times New Roman"/>
          <w:sz w:val="24"/>
          <w:szCs w:val="24"/>
          <w:lang w:val="en-GB"/>
        </w:rPr>
        <w:footnoteReference w:id="12"/>
      </w:r>
      <w:r w:rsidR="00B5210D" w:rsidRPr="00C91278">
        <w:rPr>
          <w:rFonts w:ascii="Times New Roman" w:hAnsi="Times New Roman" w:cs="Times New Roman"/>
          <w:sz w:val="24"/>
          <w:szCs w:val="24"/>
          <w:lang w:val="en-GB"/>
        </w:rPr>
        <w:t xml:space="preserve"> In his early </w:t>
      </w:r>
      <w:r w:rsidR="00532A08" w:rsidRPr="00C91278">
        <w:rPr>
          <w:rFonts w:ascii="Times New Roman" w:hAnsi="Times New Roman" w:cs="Times New Roman"/>
          <w:sz w:val="24"/>
          <w:szCs w:val="24"/>
          <w:lang w:val="en-GB"/>
        </w:rPr>
        <w:t>symphonies, the texture is usually in three-part writing due to the influence of the Baroque trio sonata, whereas the middle symphonies moved into four-part writing.</w:t>
      </w:r>
      <w:r w:rsidR="00532A08" w:rsidRPr="00C91278">
        <w:rPr>
          <w:rStyle w:val="FootnoteReference"/>
          <w:rFonts w:ascii="Times New Roman" w:hAnsi="Times New Roman" w:cs="Times New Roman"/>
          <w:sz w:val="24"/>
          <w:szCs w:val="24"/>
          <w:lang w:val="en-GB"/>
        </w:rPr>
        <w:footnoteReference w:id="13"/>
      </w:r>
      <w:r w:rsidR="00532A08" w:rsidRPr="00C91278">
        <w:rPr>
          <w:rFonts w:ascii="Times New Roman" w:hAnsi="Times New Roman" w:cs="Times New Roman"/>
          <w:sz w:val="24"/>
          <w:szCs w:val="24"/>
          <w:lang w:val="en-GB"/>
        </w:rPr>
        <w:t xml:space="preserve"> In addition, the middle symphonies have more frequent use of imitation (especially in second movements), and a thematic interdependence of all parts.</w:t>
      </w:r>
      <w:r w:rsidR="00532A08" w:rsidRPr="00C91278">
        <w:rPr>
          <w:rStyle w:val="FootnoteReference"/>
          <w:rFonts w:ascii="Times New Roman" w:hAnsi="Times New Roman" w:cs="Times New Roman"/>
          <w:sz w:val="24"/>
          <w:szCs w:val="24"/>
          <w:lang w:val="en-GB"/>
        </w:rPr>
        <w:footnoteReference w:id="14"/>
      </w:r>
    </w:p>
    <w:p w14:paraId="727E1CD0" w14:textId="722F66A7" w:rsidR="0079622E" w:rsidRPr="00C91278" w:rsidRDefault="0079622E" w:rsidP="00C91278">
      <w:pPr>
        <w:spacing w:line="360" w:lineRule="auto"/>
        <w:rPr>
          <w:rFonts w:ascii="Times New Roman" w:hAnsi="Times New Roman" w:cs="Times New Roman"/>
          <w:sz w:val="24"/>
          <w:szCs w:val="24"/>
          <w:lang w:val="en-GB"/>
        </w:rPr>
      </w:pPr>
    </w:p>
    <w:p w14:paraId="07E57EE5" w14:textId="07446734" w:rsidR="000F341F" w:rsidRPr="00C91278" w:rsidRDefault="007567A9" w:rsidP="00C91278">
      <w:pPr>
        <w:spacing w:line="360" w:lineRule="auto"/>
        <w:rPr>
          <w:rFonts w:ascii="Times New Roman" w:hAnsi="Times New Roman" w:cs="Times New Roman"/>
          <w:sz w:val="24"/>
          <w:szCs w:val="24"/>
        </w:rPr>
      </w:pPr>
      <w:r w:rsidRPr="00C91278">
        <w:rPr>
          <w:rFonts w:ascii="Times New Roman" w:hAnsi="Times New Roman" w:cs="Times New Roman"/>
          <w:sz w:val="24"/>
          <w:szCs w:val="24"/>
          <w:lang w:val="en-GB"/>
        </w:rPr>
        <w:t xml:space="preserve">The symphony started spreading to </w:t>
      </w:r>
      <w:r w:rsidR="004A2143" w:rsidRPr="00C91278">
        <w:rPr>
          <w:rFonts w:ascii="Times New Roman" w:hAnsi="Times New Roman" w:cs="Times New Roman"/>
          <w:sz w:val="24"/>
          <w:szCs w:val="24"/>
          <w:lang w:val="en-GB"/>
        </w:rPr>
        <w:t xml:space="preserve">Germany, </w:t>
      </w:r>
      <w:r w:rsidR="005033F0" w:rsidRPr="00C91278">
        <w:rPr>
          <w:rFonts w:ascii="Times New Roman" w:hAnsi="Times New Roman" w:cs="Times New Roman"/>
          <w:sz w:val="24"/>
          <w:szCs w:val="24"/>
          <w:lang w:val="en-GB"/>
        </w:rPr>
        <w:t>France</w:t>
      </w:r>
      <w:r w:rsidR="000F341F" w:rsidRPr="00C91278">
        <w:rPr>
          <w:rFonts w:ascii="Times New Roman" w:hAnsi="Times New Roman" w:cs="Times New Roman"/>
          <w:sz w:val="24"/>
          <w:szCs w:val="24"/>
          <w:lang w:val="en-GB"/>
        </w:rPr>
        <w:t>, England</w:t>
      </w:r>
      <w:r w:rsidR="005033F0" w:rsidRPr="00C91278">
        <w:rPr>
          <w:rFonts w:ascii="Times New Roman" w:hAnsi="Times New Roman" w:cs="Times New Roman"/>
          <w:sz w:val="24"/>
          <w:szCs w:val="24"/>
          <w:lang w:val="en-GB"/>
        </w:rPr>
        <w:t xml:space="preserve"> </w:t>
      </w:r>
      <w:r w:rsidR="004A2143" w:rsidRPr="00C91278">
        <w:rPr>
          <w:rFonts w:ascii="Times New Roman" w:hAnsi="Times New Roman" w:cs="Times New Roman"/>
          <w:sz w:val="24"/>
          <w:szCs w:val="24"/>
          <w:lang w:val="en-GB"/>
        </w:rPr>
        <w:t xml:space="preserve">and Austria, the most notable city was Mannheim, where Johann </w:t>
      </w:r>
      <w:proofErr w:type="spellStart"/>
      <w:r w:rsidR="004A2143" w:rsidRPr="00C91278">
        <w:rPr>
          <w:rFonts w:ascii="Times New Roman" w:hAnsi="Times New Roman" w:cs="Times New Roman"/>
          <w:sz w:val="24"/>
          <w:szCs w:val="24"/>
          <w:lang w:val="en-GB"/>
        </w:rPr>
        <w:t>Stamitz</w:t>
      </w:r>
      <w:proofErr w:type="spellEnd"/>
      <w:r w:rsidR="004A2143" w:rsidRPr="00C91278">
        <w:rPr>
          <w:rFonts w:ascii="Times New Roman" w:hAnsi="Times New Roman" w:cs="Times New Roman"/>
          <w:sz w:val="24"/>
          <w:szCs w:val="24"/>
          <w:lang w:val="en-GB"/>
        </w:rPr>
        <w:t xml:space="preserve"> </w:t>
      </w:r>
      <w:r w:rsidR="0010233B" w:rsidRPr="00C91278">
        <w:rPr>
          <w:rFonts w:ascii="Times New Roman" w:hAnsi="Times New Roman" w:cs="Times New Roman"/>
          <w:sz w:val="24"/>
          <w:szCs w:val="24"/>
          <w:lang w:val="en-GB"/>
        </w:rPr>
        <w:t>developed his career</w:t>
      </w:r>
      <w:r w:rsidR="004A2143" w:rsidRPr="00C91278">
        <w:rPr>
          <w:rFonts w:ascii="Times New Roman" w:hAnsi="Times New Roman" w:cs="Times New Roman"/>
          <w:sz w:val="24"/>
          <w:szCs w:val="24"/>
          <w:lang w:val="en-GB"/>
        </w:rPr>
        <w:t>.</w:t>
      </w:r>
      <w:r w:rsidR="004A2143" w:rsidRPr="00C91278">
        <w:rPr>
          <w:rStyle w:val="FootnoteReference"/>
          <w:rFonts w:ascii="Times New Roman" w:hAnsi="Times New Roman" w:cs="Times New Roman"/>
          <w:sz w:val="24"/>
          <w:szCs w:val="24"/>
          <w:lang w:val="en-GB"/>
        </w:rPr>
        <w:footnoteReference w:id="15"/>
      </w:r>
      <w:r w:rsidR="004A2143" w:rsidRPr="00C91278">
        <w:rPr>
          <w:rFonts w:ascii="Times New Roman" w:hAnsi="Times New Roman" w:cs="Times New Roman"/>
          <w:sz w:val="24"/>
          <w:szCs w:val="24"/>
          <w:lang w:val="en-GB"/>
        </w:rPr>
        <w:t xml:space="preserve"> </w:t>
      </w:r>
      <w:proofErr w:type="spellStart"/>
      <w:r w:rsidR="0010233B" w:rsidRPr="00C91278">
        <w:rPr>
          <w:rFonts w:ascii="Times New Roman" w:hAnsi="Times New Roman" w:cs="Times New Roman"/>
          <w:sz w:val="24"/>
          <w:szCs w:val="24"/>
          <w:lang w:val="en-GB"/>
        </w:rPr>
        <w:t>Stamitz</w:t>
      </w:r>
      <w:proofErr w:type="spellEnd"/>
      <w:r w:rsidR="0010233B" w:rsidRPr="00C91278">
        <w:rPr>
          <w:rFonts w:ascii="Times New Roman" w:hAnsi="Times New Roman" w:cs="Times New Roman"/>
          <w:sz w:val="24"/>
          <w:szCs w:val="24"/>
          <w:lang w:val="en-GB"/>
        </w:rPr>
        <w:t xml:space="preserve"> is another important precursor of early symphonies. He</w:t>
      </w:r>
      <w:r w:rsidR="004A2143" w:rsidRPr="00C91278">
        <w:rPr>
          <w:rFonts w:ascii="Times New Roman" w:hAnsi="Times New Roman" w:cs="Times New Roman"/>
          <w:sz w:val="24"/>
          <w:szCs w:val="24"/>
          <w:lang w:val="en-GB"/>
        </w:rPr>
        <w:t xml:space="preserve"> </w:t>
      </w:r>
      <w:r w:rsidR="00DC0487" w:rsidRPr="00C91278">
        <w:rPr>
          <w:rFonts w:ascii="Times New Roman" w:hAnsi="Times New Roman" w:cs="Times New Roman"/>
          <w:sz w:val="24"/>
          <w:szCs w:val="24"/>
          <w:lang w:val="en-GB"/>
        </w:rPr>
        <w:t>was appointed</w:t>
      </w:r>
      <w:r w:rsidR="004F4339" w:rsidRPr="00C91278">
        <w:rPr>
          <w:rFonts w:ascii="Times New Roman" w:hAnsi="Times New Roman" w:cs="Times New Roman"/>
          <w:sz w:val="24"/>
          <w:szCs w:val="24"/>
          <w:lang w:val="en-GB"/>
        </w:rPr>
        <w:t xml:space="preserve"> as the director of music</w:t>
      </w:r>
      <w:r w:rsidR="00DC0487" w:rsidRPr="00C91278">
        <w:rPr>
          <w:rFonts w:ascii="Times New Roman" w:hAnsi="Times New Roman" w:cs="Times New Roman"/>
          <w:sz w:val="24"/>
          <w:szCs w:val="24"/>
          <w:lang w:val="en-GB"/>
        </w:rPr>
        <w:t xml:space="preserve"> </w:t>
      </w:r>
      <w:r w:rsidR="006F0D12" w:rsidRPr="00C91278">
        <w:rPr>
          <w:rFonts w:ascii="Times New Roman" w:hAnsi="Times New Roman" w:cs="Times New Roman"/>
          <w:sz w:val="24"/>
          <w:szCs w:val="24"/>
          <w:lang w:val="en-GB"/>
        </w:rPr>
        <w:t>in</w:t>
      </w:r>
      <w:r w:rsidR="00DC0487" w:rsidRPr="00C91278">
        <w:rPr>
          <w:rFonts w:ascii="Times New Roman" w:hAnsi="Times New Roman" w:cs="Times New Roman"/>
          <w:sz w:val="24"/>
          <w:szCs w:val="24"/>
          <w:lang w:val="en-GB"/>
        </w:rPr>
        <w:t xml:space="preserve"> the Mannheim court in 1741 or 1742.</w:t>
      </w:r>
      <w:r w:rsidR="00DC0487" w:rsidRPr="00C91278">
        <w:rPr>
          <w:rStyle w:val="FootnoteReference"/>
          <w:rFonts w:ascii="Times New Roman" w:hAnsi="Times New Roman" w:cs="Times New Roman"/>
          <w:sz w:val="24"/>
          <w:szCs w:val="24"/>
          <w:lang w:val="en-GB"/>
        </w:rPr>
        <w:footnoteReference w:id="16"/>
      </w:r>
      <w:r w:rsidR="006F0D12" w:rsidRPr="00C91278">
        <w:rPr>
          <w:rFonts w:ascii="Times New Roman" w:hAnsi="Times New Roman" w:cs="Times New Roman"/>
          <w:sz w:val="24"/>
          <w:szCs w:val="24"/>
          <w:lang w:val="en-GB"/>
        </w:rPr>
        <w:t xml:space="preserve"> </w:t>
      </w:r>
      <w:proofErr w:type="spellStart"/>
      <w:r w:rsidR="006F0D12" w:rsidRPr="00C91278">
        <w:rPr>
          <w:rFonts w:ascii="Times New Roman" w:hAnsi="Times New Roman" w:cs="Times New Roman"/>
          <w:sz w:val="24"/>
          <w:szCs w:val="24"/>
          <w:lang w:val="en-GB"/>
        </w:rPr>
        <w:t>Stamitz</w:t>
      </w:r>
      <w:proofErr w:type="spellEnd"/>
      <w:r w:rsidR="006F0D12" w:rsidRPr="00C91278">
        <w:rPr>
          <w:rFonts w:ascii="Times New Roman" w:hAnsi="Times New Roman" w:cs="Times New Roman"/>
          <w:sz w:val="24"/>
          <w:szCs w:val="24"/>
          <w:lang w:val="en-GB"/>
        </w:rPr>
        <w:t xml:space="preserve"> developed the orchestra’s size to twenty violins, four violas, four cellos, four horns</w:t>
      </w:r>
      <w:r w:rsidR="000A716A" w:rsidRPr="00C91278">
        <w:rPr>
          <w:rFonts w:ascii="Times New Roman" w:hAnsi="Times New Roman" w:cs="Times New Roman"/>
          <w:sz w:val="24"/>
          <w:szCs w:val="24"/>
          <w:lang w:val="en-GB"/>
        </w:rPr>
        <w:t xml:space="preserve">, </w:t>
      </w:r>
      <w:r w:rsidR="006F0D12" w:rsidRPr="00C91278">
        <w:rPr>
          <w:rFonts w:ascii="Times New Roman" w:hAnsi="Times New Roman" w:cs="Times New Roman"/>
          <w:sz w:val="24"/>
          <w:szCs w:val="24"/>
          <w:lang w:val="en-GB"/>
        </w:rPr>
        <w:t>and two basses</w:t>
      </w:r>
      <w:r w:rsidR="0042016C" w:rsidRPr="00C91278">
        <w:rPr>
          <w:rFonts w:ascii="Times New Roman" w:hAnsi="Times New Roman" w:cs="Times New Roman"/>
          <w:sz w:val="24"/>
          <w:szCs w:val="24"/>
          <w:lang w:val="en-GB"/>
        </w:rPr>
        <w:t>, in 1756</w:t>
      </w:r>
      <w:r w:rsidR="006F0D12" w:rsidRPr="00C91278">
        <w:rPr>
          <w:rFonts w:ascii="Times New Roman" w:hAnsi="Times New Roman" w:cs="Times New Roman"/>
          <w:sz w:val="24"/>
          <w:szCs w:val="24"/>
          <w:lang w:val="en-GB"/>
        </w:rPr>
        <w:t>.</w:t>
      </w:r>
      <w:r w:rsidR="006F0D12" w:rsidRPr="00C91278">
        <w:rPr>
          <w:rStyle w:val="FootnoteReference"/>
          <w:rFonts w:ascii="Times New Roman" w:hAnsi="Times New Roman" w:cs="Times New Roman"/>
          <w:sz w:val="24"/>
          <w:szCs w:val="24"/>
          <w:lang w:val="en-GB"/>
        </w:rPr>
        <w:footnoteReference w:id="17"/>
      </w:r>
      <w:r w:rsidR="006F0D12" w:rsidRPr="00C91278">
        <w:rPr>
          <w:rFonts w:ascii="Times New Roman" w:hAnsi="Times New Roman" w:cs="Times New Roman"/>
          <w:sz w:val="24"/>
          <w:szCs w:val="24"/>
          <w:lang w:val="en-GB"/>
        </w:rPr>
        <w:t xml:space="preserve"> </w:t>
      </w:r>
      <w:r w:rsidR="003265CC" w:rsidRPr="00C91278">
        <w:rPr>
          <w:rFonts w:ascii="Times New Roman" w:hAnsi="Times New Roman" w:cs="Times New Roman"/>
          <w:sz w:val="24"/>
          <w:szCs w:val="24"/>
          <w:lang w:val="en-GB"/>
        </w:rPr>
        <w:t xml:space="preserve">It was the largest orchestra in Europe, and people were impressed by the size, the quality of the performance, and the </w:t>
      </w:r>
      <w:r w:rsidR="0042016C" w:rsidRPr="00C91278">
        <w:rPr>
          <w:rFonts w:ascii="Times New Roman" w:hAnsi="Times New Roman" w:cs="Times New Roman"/>
          <w:sz w:val="24"/>
          <w:szCs w:val="24"/>
          <w:lang w:val="en-GB"/>
        </w:rPr>
        <w:t>discipline of the performers</w:t>
      </w:r>
      <w:r w:rsidR="003265CC" w:rsidRPr="00C91278">
        <w:rPr>
          <w:rFonts w:ascii="Times New Roman" w:hAnsi="Times New Roman" w:cs="Times New Roman"/>
          <w:sz w:val="24"/>
          <w:szCs w:val="24"/>
          <w:lang w:val="en-GB"/>
        </w:rPr>
        <w:t>.</w:t>
      </w:r>
      <w:r w:rsidR="003265CC" w:rsidRPr="00C91278">
        <w:rPr>
          <w:rStyle w:val="FootnoteReference"/>
          <w:rFonts w:ascii="Times New Roman" w:hAnsi="Times New Roman" w:cs="Times New Roman"/>
          <w:sz w:val="24"/>
          <w:szCs w:val="24"/>
          <w:lang w:val="en-GB"/>
        </w:rPr>
        <w:footnoteReference w:id="18"/>
      </w:r>
      <w:r w:rsidR="003265CC" w:rsidRPr="00C91278">
        <w:rPr>
          <w:rFonts w:ascii="Times New Roman" w:hAnsi="Times New Roman" w:cs="Times New Roman"/>
          <w:sz w:val="24"/>
          <w:szCs w:val="24"/>
          <w:lang w:val="en-GB"/>
        </w:rPr>
        <w:t xml:space="preserve"> </w:t>
      </w:r>
      <w:proofErr w:type="spellStart"/>
      <w:r w:rsidR="003265CC" w:rsidRPr="00C91278">
        <w:rPr>
          <w:rFonts w:ascii="Times New Roman" w:hAnsi="Times New Roman" w:cs="Times New Roman"/>
          <w:sz w:val="24"/>
          <w:szCs w:val="24"/>
          <w:lang w:val="en-GB"/>
        </w:rPr>
        <w:t>Stamitz</w:t>
      </w:r>
      <w:proofErr w:type="spellEnd"/>
      <w:r w:rsidR="003265CC" w:rsidRPr="00C91278">
        <w:rPr>
          <w:rFonts w:ascii="Times New Roman" w:hAnsi="Times New Roman" w:cs="Times New Roman"/>
          <w:sz w:val="24"/>
          <w:szCs w:val="24"/>
          <w:lang w:val="en-GB"/>
        </w:rPr>
        <w:t xml:space="preserve"> even established the traditions of great discipline and precision in performing and rehearsing, including the use of uniform bowings.</w:t>
      </w:r>
      <w:r w:rsidR="003265CC" w:rsidRPr="00C91278">
        <w:rPr>
          <w:rStyle w:val="FootnoteReference"/>
          <w:rFonts w:ascii="Times New Roman" w:hAnsi="Times New Roman" w:cs="Times New Roman"/>
          <w:sz w:val="24"/>
          <w:szCs w:val="24"/>
          <w:lang w:val="en-GB"/>
        </w:rPr>
        <w:footnoteReference w:id="19"/>
      </w:r>
      <w:r w:rsidR="0042016C" w:rsidRPr="00C91278">
        <w:rPr>
          <w:rFonts w:ascii="Times New Roman" w:hAnsi="Times New Roman" w:cs="Times New Roman"/>
          <w:sz w:val="24"/>
          <w:szCs w:val="24"/>
        </w:rPr>
        <w:t xml:space="preserve"> </w:t>
      </w:r>
      <w:proofErr w:type="spellStart"/>
      <w:r w:rsidR="00C5649B" w:rsidRPr="00C91278">
        <w:rPr>
          <w:rFonts w:ascii="Times New Roman" w:hAnsi="Times New Roman" w:cs="Times New Roman"/>
          <w:sz w:val="24"/>
          <w:szCs w:val="24"/>
        </w:rPr>
        <w:t>Stamitz’s</w:t>
      </w:r>
      <w:proofErr w:type="spellEnd"/>
      <w:r w:rsidR="00C5649B" w:rsidRPr="00C91278">
        <w:rPr>
          <w:rFonts w:ascii="Times New Roman" w:hAnsi="Times New Roman" w:cs="Times New Roman"/>
          <w:sz w:val="24"/>
          <w:szCs w:val="24"/>
        </w:rPr>
        <w:t xml:space="preserve"> symphonies are composed for the Mannheim orchestra, due to the facilities of the orchestra was rich, he was able to make interesting effects on dynamic, texture, and </w:t>
      </w:r>
      <w:r w:rsidR="000F341F" w:rsidRPr="00C91278">
        <w:rPr>
          <w:rFonts w:ascii="Times New Roman" w:hAnsi="Times New Roman" w:cs="Times New Roman"/>
          <w:sz w:val="24"/>
          <w:szCs w:val="24"/>
        </w:rPr>
        <w:t>melodic clichés in Mannheim unique style.</w:t>
      </w:r>
      <w:r w:rsidR="000F341F" w:rsidRPr="00C91278">
        <w:rPr>
          <w:rStyle w:val="FootnoteReference"/>
          <w:rFonts w:ascii="Times New Roman" w:hAnsi="Times New Roman" w:cs="Times New Roman"/>
          <w:sz w:val="24"/>
          <w:szCs w:val="24"/>
        </w:rPr>
        <w:footnoteReference w:id="20"/>
      </w:r>
      <w:r w:rsidR="000F341F" w:rsidRPr="00C91278">
        <w:rPr>
          <w:rFonts w:ascii="Times New Roman" w:hAnsi="Times New Roman" w:cs="Times New Roman"/>
          <w:sz w:val="24"/>
          <w:szCs w:val="24"/>
        </w:rPr>
        <w:t xml:space="preserve"> </w:t>
      </w:r>
      <w:r w:rsidR="0042016C" w:rsidRPr="00C91278">
        <w:rPr>
          <w:rFonts w:ascii="Times New Roman" w:hAnsi="Times New Roman" w:cs="Times New Roman"/>
          <w:sz w:val="24"/>
          <w:szCs w:val="24"/>
        </w:rPr>
        <w:t xml:space="preserve">In the mid-eighteenth century, </w:t>
      </w:r>
      <w:r w:rsidR="000A716A" w:rsidRPr="00C91278">
        <w:rPr>
          <w:rFonts w:ascii="Times New Roman" w:hAnsi="Times New Roman" w:cs="Times New Roman"/>
          <w:sz w:val="24"/>
          <w:szCs w:val="24"/>
        </w:rPr>
        <w:t>his symphonies are scored in eight parts: four strings, two horns, and two oboes, although flutes and clarinets may substitute for the oboes.</w:t>
      </w:r>
      <w:r w:rsidR="000A716A" w:rsidRPr="00C91278">
        <w:rPr>
          <w:rStyle w:val="FootnoteReference"/>
          <w:rFonts w:ascii="Times New Roman" w:hAnsi="Times New Roman" w:cs="Times New Roman"/>
          <w:sz w:val="24"/>
          <w:szCs w:val="24"/>
        </w:rPr>
        <w:footnoteReference w:id="21"/>
      </w:r>
      <w:r w:rsidR="000A716A" w:rsidRPr="00C91278">
        <w:rPr>
          <w:rFonts w:ascii="Times New Roman" w:hAnsi="Times New Roman" w:cs="Times New Roman"/>
          <w:sz w:val="24"/>
          <w:szCs w:val="24"/>
        </w:rPr>
        <w:t xml:space="preserve"> </w:t>
      </w:r>
      <w:r w:rsidR="001868A4" w:rsidRPr="00C91278">
        <w:rPr>
          <w:rFonts w:ascii="Times New Roman" w:hAnsi="Times New Roman" w:cs="Times New Roman"/>
          <w:sz w:val="24"/>
          <w:szCs w:val="24"/>
        </w:rPr>
        <w:t xml:space="preserve">Furthermore, </w:t>
      </w:r>
      <w:proofErr w:type="spellStart"/>
      <w:r w:rsidR="000A716A" w:rsidRPr="00C91278">
        <w:rPr>
          <w:rFonts w:ascii="Times New Roman" w:hAnsi="Times New Roman" w:cs="Times New Roman"/>
          <w:sz w:val="24"/>
          <w:szCs w:val="24"/>
        </w:rPr>
        <w:t>Stamitz</w:t>
      </w:r>
      <w:proofErr w:type="spellEnd"/>
      <w:r w:rsidR="000A716A" w:rsidRPr="00C91278">
        <w:rPr>
          <w:rFonts w:ascii="Times New Roman" w:hAnsi="Times New Roman" w:cs="Times New Roman"/>
          <w:sz w:val="24"/>
          <w:szCs w:val="24"/>
        </w:rPr>
        <w:t xml:space="preserve"> extended the symphonic structure from three movements to four movements, with minuet and trio as </w:t>
      </w:r>
      <w:r w:rsidR="006D7A54">
        <w:rPr>
          <w:rFonts w:ascii="Times New Roman" w:hAnsi="Times New Roman" w:cs="Times New Roman"/>
          <w:sz w:val="24"/>
          <w:szCs w:val="24"/>
        </w:rPr>
        <w:t xml:space="preserve">the </w:t>
      </w:r>
      <w:r w:rsidR="000A716A" w:rsidRPr="00C91278">
        <w:rPr>
          <w:rFonts w:ascii="Times New Roman" w:hAnsi="Times New Roman" w:cs="Times New Roman"/>
          <w:sz w:val="24"/>
          <w:szCs w:val="24"/>
        </w:rPr>
        <w:t xml:space="preserve">third movement and </w:t>
      </w:r>
      <w:r w:rsidR="001868A4" w:rsidRPr="00C91278">
        <w:rPr>
          <w:rFonts w:ascii="Times New Roman" w:hAnsi="Times New Roman" w:cs="Times New Roman"/>
          <w:sz w:val="24"/>
          <w:szCs w:val="24"/>
        </w:rPr>
        <w:t>followed by</w:t>
      </w:r>
      <w:r w:rsidR="000A716A" w:rsidRPr="00C91278">
        <w:rPr>
          <w:rFonts w:ascii="Times New Roman" w:hAnsi="Times New Roman" w:cs="Times New Roman"/>
          <w:sz w:val="24"/>
          <w:szCs w:val="24"/>
        </w:rPr>
        <w:t xml:space="preserve"> a finale, often marked </w:t>
      </w:r>
      <w:r w:rsidR="000A716A" w:rsidRPr="00C91278">
        <w:rPr>
          <w:rFonts w:ascii="Times New Roman" w:hAnsi="Times New Roman" w:cs="Times New Roman"/>
          <w:i/>
          <w:sz w:val="24"/>
          <w:szCs w:val="24"/>
        </w:rPr>
        <w:t xml:space="preserve">Presto or </w:t>
      </w:r>
      <w:proofErr w:type="spellStart"/>
      <w:r w:rsidR="000A716A" w:rsidRPr="00C91278">
        <w:rPr>
          <w:rFonts w:ascii="Times New Roman" w:hAnsi="Times New Roman" w:cs="Times New Roman"/>
          <w:i/>
          <w:sz w:val="24"/>
          <w:szCs w:val="24"/>
        </w:rPr>
        <w:t>Prestissimo</w:t>
      </w:r>
      <w:proofErr w:type="spellEnd"/>
      <w:r w:rsidR="000A716A" w:rsidRPr="00C91278">
        <w:rPr>
          <w:rFonts w:ascii="Times New Roman" w:hAnsi="Times New Roman" w:cs="Times New Roman"/>
          <w:sz w:val="24"/>
          <w:szCs w:val="24"/>
        </w:rPr>
        <w:t>.</w:t>
      </w:r>
      <w:r w:rsidR="000A716A" w:rsidRPr="00C91278">
        <w:rPr>
          <w:rStyle w:val="FootnoteReference"/>
          <w:rFonts w:ascii="Times New Roman" w:hAnsi="Times New Roman" w:cs="Times New Roman"/>
          <w:sz w:val="24"/>
          <w:szCs w:val="24"/>
        </w:rPr>
        <w:footnoteReference w:id="22"/>
      </w:r>
      <w:r w:rsidR="001868A4" w:rsidRPr="00C91278">
        <w:rPr>
          <w:rFonts w:ascii="Times New Roman" w:hAnsi="Times New Roman" w:cs="Times New Roman"/>
          <w:sz w:val="24"/>
          <w:szCs w:val="24"/>
        </w:rPr>
        <w:t xml:space="preserve"> </w:t>
      </w:r>
      <w:r w:rsidR="00CA1621" w:rsidRPr="00C91278">
        <w:rPr>
          <w:rFonts w:ascii="Times New Roman" w:hAnsi="Times New Roman" w:cs="Times New Roman"/>
          <w:sz w:val="24"/>
          <w:szCs w:val="24"/>
        </w:rPr>
        <w:t xml:space="preserve">Also, </w:t>
      </w:r>
      <w:proofErr w:type="spellStart"/>
      <w:r w:rsidR="003E47C3" w:rsidRPr="00C91278">
        <w:rPr>
          <w:rFonts w:ascii="Times New Roman" w:hAnsi="Times New Roman" w:cs="Times New Roman"/>
          <w:sz w:val="24"/>
          <w:szCs w:val="24"/>
        </w:rPr>
        <w:t>Stamitz</w:t>
      </w:r>
      <w:proofErr w:type="spellEnd"/>
      <w:r w:rsidR="003E47C3" w:rsidRPr="00C91278">
        <w:rPr>
          <w:rFonts w:ascii="Times New Roman" w:hAnsi="Times New Roman" w:cs="Times New Roman"/>
          <w:sz w:val="24"/>
          <w:szCs w:val="24"/>
        </w:rPr>
        <w:t xml:space="preserve"> featured the idea of the crescendo, he applied it as the orchestral crescendo, or ‘roller’, an exciting outburst of sound able to make an audience lifting out their chair.</w:t>
      </w:r>
      <w:r w:rsidR="003E47C3" w:rsidRPr="00C91278">
        <w:rPr>
          <w:rStyle w:val="FootnoteReference"/>
          <w:rFonts w:ascii="Times New Roman" w:hAnsi="Times New Roman" w:cs="Times New Roman"/>
          <w:sz w:val="24"/>
          <w:szCs w:val="24"/>
        </w:rPr>
        <w:footnoteReference w:id="23"/>
      </w:r>
      <w:r w:rsidR="00456CFF" w:rsidRPr="00C91278">
        <w:rPr>
          <w:rFonts w:ascii="Times New Roman" w:hAnsi="Times New Roman" w:cs="Times New Roman"/>
          <w:sz w:val="24"/>
          <w:szCs w:val="24"/>
        </w:rPr>
        <w:t xml:space="preserve"> This innovation was not just a dynamic</w:t>
      </w:r>
      <w:r w:rsidR="00CA1621" w:rsidRPr="00C91278">
        <w:rPr>
          <w:rFonts w:ascii="Times New Roman" w:hAnsi="Times New Roman" w:cs="Times New Roman"/>
          <w:sz w:val="24"/>
          <w:szCs w:val="24"/>
        </w:rPr>
        <w:t xml:space="preserve"> </w:t>
      </w:r>
      <w:r w:rsidR="00456CFF" w:rsidRPr="00C91278">
        <w:rPr>
          <w:rFonts w:ascii="Times New Roman" w:hAnsi="Times New Roman" w:cs="Times New Roman"/>
          <w:sz w:val="24"/>
          <w:szCs w:val="24"/>
        </w:rPr>
        <w:t>increase, it is also related to a rising melodic line, tremolo, harmonic acceleration, and cumulative addition of instruments.</w:t>
      </w:r>
      <w:r w:rsidR="00456CFF" w:rsidRPr="00C91278">
        <w:rPr>
          <w:rStyle w:val="FootnoteReference"/>
          <w:rFonts w:ascii="Times New Roman" w:hAnsi="Times New Roman" w:cs="Times New Roman"/>
          <w:sz w:val="24"/>
          <w:szCs w:val="24"/>
        </w:rPr>
        <w:footnoteReference w:id="24"/>
      </w:r>
      <w:r w:rsidR="00456CFF" w:rsidRPr="00C91278">
        <w:rPr>
          <w:rFonts w:ascii="Times New Roman" w:hAnsi="Times New Roman" w:cs="Times New Roman"/>
          <w:sz w:val="24"/>
          <w:szCs w:val="24"/>
        </w:rPr>
        <w:t xml:space="preserve"> </w:t>
      </w:r>
      <w:r w:rsidR="00097E8B" w:rsidRPr="00C91278">
        <w:rPr>
          <w:rFonts w:ascii="Times New Roman" w:hAnsi="Times New Roman" w:cs="Times New Roman"/>
          <w:sz w:val="24"/>
          <w:szCs w:val="24"/>
        </w:rPr>
        <w:t xml:space="preserve">Moreover, </w:t>
      </w:r>
      <w:proofErr w:type="spellStart"/>
      <w:r w:rsidR="00CA1621" w:rsidRPr="00C91278">
        <w:rPr>
          <w:rFonts w:ascii="Times New Roman" w:hAnsi="Times New Roman" w:cs="Times New Roman"/>
          <w:sz w:val="24"/>
          <w:szCs w:val="24"/>
        </w:rPr>
        <w:t>Stamitz</w:t>
      </w:r>
      <w:proofErr w:type="spellEnd"/>
      <w:r w:rsidR="006673D4" w:rsidRPr="00C91278">
        <w:rPr>
          <w:rFonts w:ascii="Times New Roman" w:hAnsi="Times New Roman" w:cs="Times New Roman"/>
          <w:sz w:val="24"/>
          <w:szCs w:val="24"/>
        </w:rPr>
        <w:t xml:space="preserve"> developed a gradual expansion of phrase structure, from a half-bar motifs to two-bar phrases (in </w:t>
      </w:r>
      <w:r w:rsidR="006673D4" w:rsidRPr="00C91278">
        <w:rPr>
          <w:rFonts w:ascii="Times New Roman" w:hAnsi="Times New Roman" w:cs="Times New Roman"/>
          <w:sz w:val="24"/>
          <w:szCs w:val="24"/>
          <w:vertAlign w:val="superscript"/>
        </w:rPr>
        <w:t>4</w:t>
      </w:r>
      <w:r w:rsidR="006673D4" w:rsidRPr="00C91278">
        <w:rPr>
          <w:rFonts w:ascii="Times New Roman" w:hAnsi="Times New Roman" w:cs="Times New Roman"/>
          <w:sz w:val="24"/>
          <w:szCs w:val="24"/>
        </w:rPr>
        <w:t>/</w:t>
      </w:r>
      <w:r w:rsidR="006673D4" w:rsidRPr="00C91278">
        <w:rPr>
          <w:rFonts w:ascii="Times New Roman" w:hAnsi="Times New Roman" w:cs="Times New Roman"/>
          <w:sz w:val="24"/>
          <w:szCs w:val="24"/>
          <w:vertAlign w:val="subscript"/>
        </w:rPr>
        <w:t>4</w:t>
      </w:r>
      <w:r w:rsidR="006673D4" w:rsidRPr="00C91278">
        <w:rPr>
          <w:rFonts w:ascii="Times New Roman" w:hAnsi="Times New Roman" w:cs="Times New Roman"/>
          <w:sz w:val="24"/>
          <w:szCs w:val="24"/>
        </w:rPr>
        <w:t xml:space="preserve"> time and fast tempo), which is considered as the most essential of later Classical phrase structure, he also established four-bar phrase or longer phrase in the later years.</w:t>
      </w:r>
      <w:r w:rsidR="006673D4" w:rsidRPr="00C91278">
        <w:rPr>
          <w:rStyle w:val="FootnoteReference"/>
          <w:rFonts w:ascii="Times New Roman" w:hAnsi="Times New Roman" w:cs="Times New Roman"/>
          <w:sz w:val="24"/>
          <w:szCs w:val="24"/>
        </w:rPr>
        <w:footnoteReference w:id="25"/>
      </w:r>
      <w:r w:rsidR="00456CFF" w:rsidRPr="00C91278">
        <w:rPr>
          <w:rFonts w:ascii="Times New Roman" w:hAnsi="Times New Roman" w:cs="Times New Roman"/>
          <w:sz w:val="24"/>
          <w:szCs w:val="24"/>
        </w:rPr>
        <w:t xml:space="preserve"> </w:t>
      </w:r>
      <w:r w:rsidR="00CA1621" w:rsidRPr="00C91278">
        <w:rPr>
          <w:rFonts w:ascii="Times New Roman" w:hAnsi="Times New Roman" w:cs="Times New Roman"/>
          <w:sz w:val="24"/>
          <w:szCs w:val="24"/>
        </w:rPr>
        <w:t xml:space="preserve">The duration of </w:t>
      </w:r>
      <w:proofErr w:type="spellStart"/>
      <w:r w:rsidR="00CA1621" w:rsidRPr="00C91278">
        <w:rPr>
          <w:rFonts w:ascii="Times New Roman" w:hAnsi="Times New Roman" w:cs="Times New Roman"/>
          <w:sz w:val="24"/>
          <w:szCs w:val="24"/>
        </w:rPr>
        <w:t>Stamitz’s</w:t>
      </w:r>
      <w:proofErr w:type="spellEnd"/>
      <w:r w:rsidR="00CA1621" w:rsidRPr="00C91278">
        <w:rPr>
          <w:rFonts w:ascii="Times New Roman" w:hAnsi="Times New Roman" w:cs="Times New Roman"/>
          <w:sz w:val="24"/>
          <w:szCs w:val="24"/>
        </w:rPr>
        <w:t xml:space="preserve"> symphonies are much longer than </w:t>
      </w:r>
      <w:proofErr w:type="spellStart"/>
      <w:r w:rsidR="00CA1621" w:rsidRPr="00C91278">
        <w:rPr>
          <w:rFonts w:ascii="Times New Roman" w:hAnsi="Times New Roman" w:cs="Times New Roman"/>
          <w:sz w:val="24"/>
          <w:szCs w:val="24"/>
        </w:rPr>
        <w:t>Sammartini’s</w:t>
      </w:r>
      <w:proofErr w:type="spellEnd"/>
      <w:r w:rsidR="00CA1621" w:rsidRPr="00C91278">
        <w:rPr>
          <w:rFonts w:ascii="Times New Roman" w:hAnsi="Times New Roman" w:cs="Times New Roman"/>
          <w:sz w:val="24"/>
          <w:szCs w:val="24"/>
        </w:rPr>
        <w:t xml:space="preserve"> most of them are around 10 minutes, few of them will even go up to 16 mins.</w:t>
      </w:r>
      <w:r w:rsidR="00274D0F" w:rsidRPr="00C91278">
        <w:rPr>
          <w:rFonts w:ascii="Times New Roman" w:hAnsi="Times New Roman" w:cs="Times New Roman"/>
          <w:sz w:val="24"/>
          <w:szCs w:val="24"/>
        </w:rPr>
        <w:t xml:space="preserve"> </w:t>
      </w:r>
      <w:proofErr w:type="spellStart"/>
      <w:r w:rsidR="00274D0F" w:rsidRPr="00C91278">
        <w:rPr>
          <w:rFonts w:ascii="Times New Roman" w:hAnsi="Times New Roman" w:cs="Times New Roman"/>
          <w:sz w:val="24"/>
          <w:szCs w:val="24"/>
        </w:rPr>
        <w:t>Stamitz</w:t>
      </w:r>
      <w:proofErr w:type="spellEnd"/>
      <w:r w:rsidR="00274D0F" w:rsidRPr="00C91278">
        <w:rPr>
          <w:rFonts w:ascii="Times New Roman" w:hAnsi="Times New Roman" w:cs="Times New Roman"/>
          <w:sz w:val="24"/>
          <w:szCs w:val="24"/>
        </w:rPr>
        <w:t xml:space="preserve"> visited </w:t>
      </w:r>
      <w:r w:rsidR="00990599" w:rsidRPr="00C91278">
        <w:rPr>
          <w:rFonts w:ascii="Times New Roman" w:hAnsi="Times New Roman" w:cs="Times New Roman"/>
          <w:sz w:val="24"/>
          <w:szCs w:val="24"/>
        </w:rPr>
        <w:t>Paris and</w:t>
      </w:r>
      <w:r w:rsidR="00274D0F" w:rsidRPr="00C91278">
        <w:rPr>
          <w:rFonts w:ascii="Times New Roman" w:hAnsi="Times New Roman" w:cs="Times New Roman"/>
          <w:sz w:val="24"/>
          <w:szCs w:val="24"/>
        </w:rPr>
        <w:t xml:space="preserve"> directed the orchestra of </w:t>
      </w:r>
      <w:r w:rsidR="00990599" w:rsidRPr="00C91278">
        <w:rPr>
          <w:rFonts w:ascii="Times New Roman" w:hAnsi="Times New Roman" w:cs="Times New Roman"/>
          <w:sz w:val="24"/>
          <w:szCs w:val="24"/>
        </w:rPr>
        <w:t>La</w:t>
      </w:r>
      <w:r w:rsidR="0010233B" w:rsidRPr="00C91278">
        <w:rPr>
          <w:rFonts w:ascii="Times New Roman" w:hAnsi="Times New Roman" w:cs="Times New Roman"/>
          <w:color w:val="2A2A2A"/>
          <w:sz w:val="24"/>
          <w:szCs w:val="24"/>
          <w:shd w:val="clear" w:color="auto" w:fill="FFFFFF"/>
        </w:rPr>
        <w:t xml:space="preserve"> </w:t>
      </w:r>
      <w:proofErr w:type="spellStart"/>
      <w:r w:rsidR="0010233B" w:rsidRPr="00C91278">
        <w:rPr>
          <w:rFonts w:ascii="Times New Roman" w:hAnsi="Times New Roman" w:cs="Times New Roman"/>
          <w:color w:val="2A2A2A"/>
          <w:sz w:val="24"/>
          <w:szCs w:val="24"/>
          <w:shd w:val="clear" w:color="auto" w:fill="FFFFFF"/>
        </w:rPr>
        <w:t>Pouplinière</w:t>
      </w:r>
      <w:proofErr w:type="spellEnd"/>
      <w:r w:rsidR="0010233B" w:rsidRPr="00C91278">
        <w:rPr>
          <w:rFonts w:ascii="Times New Roman" w:hAnsi="Times New Roman" w:cs="Times New Roman"/>
          <w:sz w:val="24"/>
          <w:szCs w:val="24"/>
        </w:rPr>
        <w:t xml:space="preserve"> in</w:t>
      </w:r>
      <w:r w:rsidR="00990599" w:rsidRPr="00C91278">
        <w:rPr>
          <w:rFonts w:ascii="Times New Roman" w:hAnsi="Times New Roman" w:cs="Times New Roman"/>
          <w:sz w:val="24"/>
          <w:szCs w:val="24"/>
        </w:rPr>
        <w:t xml:space="preserve"> 1754-1755, because of his visit, French early symphonies have the influences from him.</w:t>
      </w:r>
      <w:r w:rsidR="00990599" w:rsidRPr="00C91278">
        <w:rPr>
          <w:rStyle w:val="FootnoteReference"/>
          <w:rFonts w:ascii="Times New Roman" w:hAnsi="Times New Roman" w:cs="Times New Roman"/>
          <w:sz w:val="24"/>
          <w:szCs w:val="24"/>
        </w:rPr>
        <w:footnoteReference w:id="26"/>
      </w:r>
    </w:p>
    <w:p w14:paraId="1AB1E554" w14:textId="7E40BB94" w:rsidR="00990599" w:rsidRPr="00C91278" w:rsidRDefault="00990599" w:rsidP="00C91278">
      <w:pPr>
        <w:spacing w:line="360" w:lineRule="auto"/>
        <w:rPr>
          <w:rFonts w:ascii="Times New Roman" w:hAnsi="Times New Roman" w:cs="Times New Roman"/>
          <w:sz w:val="24"/>
          <w:szCs w:val="24"/>
        </w:rPr>
      </w:pPr>
    </w:p>
    <w:p w14:paraId="1469181A" w14:textId="07D5C5C9" w:rsidR="00990599" w:rsidRPr="00C91278" w:rsidRDefault="00990599" w:rsidP="00C91278">
      <w:pPr>
        <w:spacing w:line="360" w:lineRule="auto"/>
        <w:rPr>
          <w:rFonts w:ascii="Times New Roman" w:hAnsi="Times New Roman" w:cs="Times New Roman"/>
          <w:color w:val="2A2A2A"/>
          <w:sz w:val="24"/>
          <w:szCs w:val="24"/>
          <w:shd w:val="clear" w:color="auto" w:fill="FFFFFF"/>
        </w:rPr>
      </w:pPr>
      <w:r w:rsidRPr="00C91278">
        <w:rPr>
          <w:rFonts w:ascii="Times New Roman" w:hAnsi="Times New Roman" w:cs="Times New Roman"/>
          <w:sz w:val="24"/>
          <w:szCs w:val="24"/>
        </w:rPr>
        <w:t>Paris was the most significate c</w:t>
      </w:r>
      <w:r w:rsidR="0010233B" w:rsidRPr="00C91278">
        <w:rPr>
          <w:rFonts w:ascii="Times New Roman" w:hAnsi="Times New Roman" w:cs="Times New Roman"/>
          <w:sz w:val="24"/>
          <w:szCs w:val="24"/>
        </w:rPr>
        <w:t>ity</w:t>
      </w:r>
      <w:r w:rsidRPr="00C91278">
        <w:rPr>
          <w:rFonts w:ascii="Times New Roman" w:hAnsi="Times New Roman" w:cs="Times New Roman"/>
          <w:sz w:val="24"/>
          <w:szCs w:val="24"/>
        </w:rPr>
        <w:t xml:space="preserve"> for the publication and performance of symphonic music, and the private and public concerts had grown as never before.</w:t>
      </w:r>
      <w:r w:rsidRPr="00C91278">
        <w:rPr>
          <w:rStyle w:val="FootnoteReference"/>
          <w:rFonts w:ascii="Times New Roman" w:hAnsi="Times New Roman" w:cs="Times New Roman"/>
          <w:sz w:val="24"/>
          <w:szCs w:val="24"/>
        </w:rPr>
        <w:footnoteReference w:id="27"/>
      </w:r>
      <w:r w:rsidRPr="00C91278">
        <w:rPr>
          <w:rFonts w:ascii="Times New Roman" w:hAnsi="Times New Roman" w:cs="Times New Roman"/>
          <w:sz w:val="24"/>
          <w:szCs w:val="24"/>
        </w:rPr>
        <w:t xml:space="preserve"> </w:t>
      </w:r>
      <w:r w:rsidR="0010233B" w:rsidRPr="00C91278">
        <w:rPr>
          <w:rFonts w:ascii="Times New Roman" w:hAnsi="Times New Roman" w:cs="Times New Roman"/>
          <w:sz w:val="24"/>
          <w:szCs w:val="24"/>
        </w:rPr>
        <w:t xml:space="preserve">François-Joseph </w:t>
      </w:r>
      <w:proofErr w:type="spellStart"/>
      <w:r w:rsidR="0010233B" w:rsidRPr="00C91278">
        <w:rPr>
          <w:rFonts w:ascii="Times New Roman" w:hAnsi="Times New Roman" w:cs="Times New Roman"/>
          <w:sz w:val="24"/>
          <w:szCs w:val="24"/>
        </w:rPr>
        <w:t>Gossec</w:t>
      </w:r>
      <w:proofErr w:type="spellEnd"/>
      <w:r w:rsidR="0010233B" w:rsidRPr="00C91278">
        <w:rPr>
          <w:rFonts w:ascii="Times New Roman" w:hAnsi="Times New Roman" w:cs="Times New Roman"/>
          <w:sz w:val="24"/>
          <w:szCs w:val="24"/>
        </w:rPr>
        <w:t xml:space="preserve"> is </w:t>
      </w:r>
      <w:r w:rsidR="009A5246" w:rsidRPr="00C91278">
        <w:rPr>
          <w:rFonts w:ascii="Times New Roman" w:hAnsi="Times New Roman" w:cs="Times New Roman"/>
          <w:sz w:val="24"/>
          <w:szCs w:val="24"/>
        </w:rPr>
        <w:t xml:space="preserve">another precursor who contributed </w:t>
      </w:r>
      <w:r w:rsidR="006D7A54">
        <w:rPr>
          <w:rFonts w:ascii="Times New Roman" w:hAnsi="Times New Roman" w:cs="Times New Roman"/>
          <w:sz w:val="24"/>
          <w:szCs w:val="24"/>
        </w:rPr>
        <w:t>to</w:t>
      </w:r>
      <w:r w:rsidR="009A5246" w:rsidRPr="00C91278">
        <w:rPr>
          <w:rFonts w:ascii="Times New Roman" w:hAnsi="Times New Roman" w:cs="Times New Roman"/>
          <w:sz w:val="24"/>
          <w:szCs w:val="24"/>
        </w:rPr>
        <w:t xml:space="preserve"> the symphony. He was a Belgian</w:t>
      </w:r>
      <w:r w:rsidR="006E5E1D" w:rsidRPr="00C91278">
        <w:rPr>
          <w:rFonts w:ascii="Times New Roman" w:hAnsi="Times New Roman" w:cs="Times New Roman"/>
          <w:sz w:val="24"/>
          <w:szCs w:val="24"/>
        </w:rPr>
        <w:t>,</w:t>
      </w:r>
      <w:r w:rsidR="009A5246" w:rsidRPr="00C91278">
        <w:rPr>
          <w:rFonts w:ascii="Times New Roman" w:hAnsi="Times New Roman" w:cs="Times New Roman"/>
          <w:sz w:val="24"/>
          <w:szCs w:val="24"/>
        </w:rPr>
        <w:t xml:space="preserve"> but went to Paris in 1751</w:t>
      </w:r>
      <w:r w:rsidR="006E5E1D" w:rsidRPr="00C91278">
        <w:rPr>
          <w:rFonts w:ascii="Times New Roman" w:hAnsi="Times New Roman" w:cs="Times New Roman"/>
          <w:sz w:val="24"/>
          <w:szCs w:val="24"/>
        </w:rPr>
        <w:t>, and become the most important composer for developing the strength of the French symphony</w:t>
      </w:r>
      <w:r w:rsidR="009A5246" w:rsidRPr="00C91278">
        <w:rPr>
          <w:rFonts w:ascii="Times New Roman" w:hAnsi="Times New Roman" w:cs="Times New Roman"/>
          <w:sz w:val="24"/>
          <w:szCs w:val="24"/>
        </w:rPr>
        <w:t>.</w:t>
      </w:r>
      <w:r w:rsidR="006E5E1D" w:rsidRPr="00C91278">
        <w:rPr>
          <w:rStyle w:val="FootnoteReference"/>
          <w:rFonts w:ascii="Times New Roman" w:hAnsi="Times New Roman" w:cs="Times New Roman"/>
          <w:sz w:val="24"/>
          <w:szCs w:val="24"/>
        </w:rPr>
        <w:footnoteReference w:id="28"/>
      </w:r>
      <w:r w:rsidR="00963A63" w:rsidRPr="00C91278">
        <w:rPr>
          <w:rFonts w:ascii="Times New Roman" w:hAnsi="Times New Roman" w:cs="Times New Roman"/>
          <w:sz w:val="24"/>
          <w:szCs w:val="24"/>
        </w:rPr>
        <w:t xml:space="preserve"> </w:t>
      </w:r>
      <w:r w:rsidR="001D4E35" w:rsidRPr="00C91278">
        <w:rPr>
          <w:rFonts w:ascii="Times New Roman" w:hAnsi="Times New Roman" w:cs="Times New Roman"/>
          <w:sz w:val="24"/>
          <w:szCs w:val="24"/>
        </w:rPr>
        <w:t xml:space="preserve">Under the influences of Rameau, </w:t>
      </w:r>
      <w:proofErr w:type="spellStart"/>
      <w:r w:rsidR="002F3375" w:rsidRPr="00C91278">
        <w:rPr>
          <w:rFonts w:ascii="Times New Roman" w:hAnsi="Times New Roman" w:cs="Times New Roman"/>
          <w:sz w:val="24"/>
          <w:szCs w:val="24"/>
        </w:rPr>
        <w:t>Gossec</w:t>
      </w:r>
      <w:proofErr w:type="spellEnd"/>
      <w:r w:rsidR="002F3375" w:rsidRPr="00C91278">
        <w:rPr>
          <w:rFonts w:ascii="Times New Roman" w:hAnsi="Times New Roman" w:cs="Times New Roman"/>
          <w:sz w:val="24"/>
          <w:szCs w:val="24"/>
        </w:rPr>
        <w:t xml:space="preserve"> obtained a post in the orchestra of La</w:t>
      </w:r>
      <w:r w:rsidR="002F3375" w:rsidRPr="00C91278">
        <w:rPr>
          <w:rFonts w:ascii="Times New Roman" w:hAnsi="Times New Roman" w:cs="Times New Roman"/>
          <w:color w:val="2A2A2A"/>
          <w:sz w:val="24"/>
          <w:szCs w:val="24"/>
          <w:shd w:val="clear" w:color="auto" w:fill="FFFFFF"/>
        </w:rPr>
        <w:t xml:space="preserve"> </w:t>
      </w:r>
      <w:proofErr w:type="spellStart"/>
      <w:r w:rsidR="002F3375" w:rsidRPr="00C91278">
        <w:rPr>
          <w:rFonts w:ascii="Times New Roman" w:hAnsi="Times New Roman" w:cs="Times New Roman"/>
          <w:color w:val="2A2A2A"/>
          <w:sz w:val="24"/>
          <w:szCs w:val="24"/>
          <w:shd w:val="clear" w:color="auto" w:fill="FFFFFF"/>
        </w:rPr>
        <w:t>Pouplinière</w:t>
      </w:r>
      <w:proofErr w:type="spellEnd"/>
      <w:r w:rsidR="002F3375" w:rsidRPr="00C91278">
        <w:rPr>
          <w:rFonts w:ascii="Times New Roman" w:hAnsi="Times New Roman" w:cs="Times New Roman"/>
          <w:color w:val="2A2A2A"/>
          <w:sz w:val="24"/>
          <w:szCs w:val="24"/>
          <w:shd w:val="clear" w:color="auto" w:fill="FFFFFF"/>
        </w:rPr>
        <w:t>.</w:t>
      </w:r>
      <w:r w:rsidR="002F3375" w:rsidRPr="00C91278">
        <w:rPr>
          <w:rStyle w:val="FootnoteReference"/>
          <w:rFonts w:ascii="Times New Roman" w:hAnsi="Times New Roman" w:cs="Times New Roman"/>
          <w:color w:val="2A2A2A"/>
          <w:sz w:val="24"/>
          <w:szCs w:val="24"/>
          <w:shd w:val="clear" w:color="auto" w:fill="FFFFFF"/>
        </w:rPr>
        <w:footnoteReference w:id="29"/>
      </w:r>
      <w:r w:rsidR="002F3375" w:rsidRPr="00C91278">
        <w:rPr>
          <w:rFonts w:ascii="Times New Roman" w:hAnsi="Times New Roman" w:cs="Times New Roman"/>
          <w:color w:val="2A2A2A"/>
          <w:sz w:val="24"/>
          <w:szCs w:val="24"/>
          <w:shd w:val="clear" w:color="auto" w:fill="FFFFFF"/>
        </w:rPr>
        <w:t xml:space="preserve"> In 1756, he published his first set of si</w:t>
      </w:r>
      <w:r w:rsidR="002B6810" w:rsidRPr="00C91278">
        <w:rPr>
          <w:rFonts w:ascii="Times New Roman" w:hAnsi="Times New Roman" w:cs="Times New Roman"/>
          <w:color w:val="2A2A2A"/>
          <w:sz w:val="24"/>
          <w:szCs w:val="24"/>
          <w:shd w:val="clear" w:color="auto" w:fill="FFFFFF"/>
        </w:rPr>
        <w:t>x</w:t>
      </w:r>
      <w:r w:rsidR="002F3375" w:rsidRPr="00C91278">
        <w:rPr>
          <w:rFonts w:ascii="Times New Roman" w:hAnsi="Times New Roman" w:cs="Times New Roman"/>
          <w:color w:val="2A2A2A"/>
          <w:sz w:val="24"/>
          <w:szCs w:val="24"/>
          <w:shd w:val="clear" w:color="auto" w:fill="FFFFFF"/>
        </w:rPr>
        <w:t xml:space="preserve"> symphonies as Opus 3. </w:t>
      </w:r>
      <w:r w:rsidR="002F3375" w:rsidRPr="00C91278">
        <w:rPr>
          <w:rStyle w:val="FootnoteReference"/>
          <w:rFonts w:ascii="Times New Roman" w:hAnsi="Times New Roman" w:cs="Times New Roman"/>
          <w:color w:val="2A2A2A"/>
          <w:sz w:val="24"/>
          <w:szCs w:val="24"/>
          <w:shd w:val="clear" w:color="auto" w:fill="FFFFFF"/>
        </w:rPr>
        <w:footnoteReference w:id="30"/>
      </w:r>
      <w:r w:rsidR="002F3375" w:rsidRPr="00C91278">
        <w:rPr>
          <w:rFonts w:ascii="Times New Roman" w:hAnsi="Times New Roman" w:cs="Times New Roman"/>
          <w:color w:val="2A2A2A"/>
          <w:sz w:val="24"/>
          <w:szCs w:val="24"/>
          <w:shd w:val="clear" w:color="auto" w:fill="FFFFFF"/>
        </w:rPr>
        <w:t xml:space="preserve"> All the </w:t>
      </w:r>
      <w:r w:rsidR="002B6810" w:rsidRPr="00C91278">
        <w:rPr>
          <w:rFonts w:ascii="Times New Roman" w:hAnsi="Times New Roman" w:cs="Times New Roman"/>
          <w:color w:val="2A2A2A"/>
          <w:sz w:val="24"/>
          <w:szCs w:val="24"/>
          <w:shd w:val="clear" w:color="auto" w:fill="FFFFFF"/>
        </w:rPr>
        <w:t>symphonies</w:t>
      </w:r>
      <w:r w:rsidR="002F3375" w:rsidRPr="00C91278">
        <w:rPr>
          <w:rFonts w:ascii="Times New Roman" w:hAnsi="Times New Roman" w:cs="Times New Roman"/>
          <w:color w:val="2A2A2A"/>
          <w:sz w:val="24"/>
          <w:szCs w:val="24"/>
          <w:shd w:val="clear" w:color="auto" w:fill="FFFFFF"/>
        </w:rPr>
        <w:t xml:space="preserve"> follow the Italian model, in three movements, and </w:t>
      </w:r>
      <w:r w:rsidR="002C3E60" w:rsidRPr="00C91278">
        <w:rPr>
          <w:rFonts w:ascii="Times New Roman" w:hAnsi="Times New Roman" w:cs="Times New Roman"/>
          <w:color w:val="2A2A2A"/>
          <w:sz w:val="24"/>
          <w:szCs w:val="24"/>
          <w:shd w:val="clear" w:color="auto" w:fill="FFFFFF"/>
        </w:rPr>
        <w:t>orchestrated for string and the basses.</w:t>
      </w:r>
      <w:r w:rsidR="002C3E60" w:rsidRPr="00C91278">
        <w:rPr>
          <w:rStyle w:val="FootnoteReference"/>
          <w:rFonts w:ascii="Times New Roman" w:hAnsi="Times New Roman" w:cs="Times New Roman"/>
          <w:color w:val="2A2A2A"/>
          <w:sz w:val="24"/>
          <w:szCs w:val="24"/>
          <w:shd w:val="clear" w:color="auto" w:fill="FFFFFF"/>
        </w:rPr>
        <w:footnoteReference w:id="31"/>
      </w:r>
      <w:r w:rsidR="002C3E60" w:rsidRPr="00C91278">
        <w:rPr>
          <w:rFonts w:ascii="Times New Roman" w:hAnsi="Times New Roman" w:cs="Times New Roman"/>
          <w:color w:val="2A2A2A"/>
          <w:sz w:val="24"/>
          <w:szCs w:val="24"/>
          <w:shd w:val="clear" w:color="auto" w:fill="FFFFFF"/>
        </w:rPr>
        <w:t xml:space="preserve"> However, the last symphony has less Italian models, which has oboes in the instrumentation, rhythmic cliché, </w:t>
      </w:r>
      <w:proofErr w:type="spellStart"/>
      <w:r w:rsidR="002C3E60" w:rsidRPr="00C91278">
        <w:rPr>
          <w:rFonts w:ascii="Times New Roman" w:hAnsi="Times New Roman" w:cs="Times New Roman"/>
          <w:color w:val="2A2A2A"/>
          <w:sz w:val="24"/>
          <w:szCs w:val="24"/>
          <w:shd w:val="clear" w:color="auto" w:fill="FFFFFF"/>
        </w:rPr>
        <w:t>crescendi</w:t>
      </w:r>
      <w:proofErr w:type="spellEnd"/>
      <w:r w:rsidR="002C3E60" w:rsidRPr="00C91278">
        <w:rPr>
          <w:rFonts w:ascii="Times New Roman" w:hAnsi="Times New Roman" w:cs="Times New Roman"/>
          <w:color w:val="2A2A2A"/>
          <w:sz w:val="24"/>
          <w:szCs w:val="24"/>
          <w:shd w:val="clear" w:color="auto" w:fill="FFFFFF"/>
        </w:rPr>
        <w:t>, and lack of a development section in the large-scale outer movement still point to the Italian overture.</w:t>
      </w:r>
      <w:r w:rsidR="002C3E60" w:rsidRPr="00C91278">
        <w:rPr>
          <w:rStyle w:val="FootnoteReference"/>
          <w:rFonts w:ascii="Times New Roman" w:hAnsi="Times New Roman" w:cs="Times New Roman"/>
          <w:color w:val="2A2A2A"/>
          <w:sz w:val="24"/>
          <w:szCs w:val="24"/>
          <w:shd w:val="clear" w:color="auto" w:fill="FFFFFF"/>
        </w:rPr>
        <w:footnoteReference w:id="32"/>
      </w:r>
      <w:r w:rsidR="002C3E60" w:rsidRPr="00C91278">
        <w:rPr>
          <w:rFonts w:ascii="Times New Roman" w:hAnsi="Times New Roman" w:cs="Times New Roman"/>
          <w:color w:val="2A2A2A"/>
          <w:sz w:val="24"/>
          <w:szCs w:val="24"/>
          <w:shd w:val="clear" w:color="auto" w:fill="FFFFFF"/>
        </w:rPr>
        <w:t xml:space="preserve"> </w:t>
      </w:r>
      <w:r w:rsidR="002B6810" w:rsidRPr="00C91278">
        <w:rPr>
          <w:rFonts w:ascii="Times New Roman" w:hAnsi="Times New Roman" w:cs="Times New Roman"/>
          <w:color w:val="2A2A2A"/>
          <w:sz w:val="24"/>
          <w:szCs w:val="24"/>
          <w:shd w:val="clear" w:color="auto" w:fill="FFFFFF"/>
        </w:rPr>
        <w:t>The next group of symphonies, Opus 4, is composed in 1758. This set of works is</w:t>
      </w:r>
      <w:r w:rsidR="00E92720" w:rsidRPr="00C91278">
        <w:rPr>
          <w:rFonts w:ascii="Times New Roman" w:hAnsi="Times New Roman" w:cs="Times New Roman"/>
          <w:color w:val="2A2A2A"/>
          <w:sz w:val="24"/>
          <w:szCs w:val="24"/>
          <w:shd w:val="clear" w:color="auto" w:fill="FFFFFF"/>
        </w:rPr>
        <w:t xml:space="preserve"> clear that it is influenced by </w:t>
      </w:r>
      <w:proofErr w:type="spellStart"/>
      <w:r w:rsidR="00E92720" w:rsidRPr="00C91278">
        <w:rPr>
          <w:rFonts w:ascii="Times New Roman" w:hAnsi="Times New Roman" w:cs="Times New Roman"/>
          <w:color w:val="2A2A2A"/>
          <w:sz w:val="24"/>
          <w:szCs w:val="24"/>
          <w:shd w:val="clear" w:color="auto" w:fill="FFFFFF"/>
        </w:rPr>
        <w:t>Stamitz</w:t>
      </w:r>
      <w:proofErr w:type="spellEnd"/>
      <w:r w:rsidR="00E92720" w:rsidRPr="00C91278">
        <w:rPr>
          <w:rFonts w:ascii="Times New Roman" w:hAnsi="Times New Roman" w:cs="Times New Roman"/>
          <w:color w:val="2A2A2A"/>
          <w:sz w:val="24"/>
          <w:szCs w:val="24"/>
          <w:shd w:val="clear" w:color="auto" w:fill="FFFFFF"/>
        </w:rPr>
        <w:t xml:space="preserve"> or the Mannheim school. The symphonies are</w:t>
      </w:r>
      <w:r w:rsidR="002B6810" w:rsidRPr="00C91278">
        <w:rPr>
          <w:rFonts w:ascii="Times New Roman" w:hAnsi="Times New Roman" w:cs="Times New Roman"/>
          <w:color w:val="2A2A2A"/>
          <w:sz w:val="24"/>
          <w:szCs w:val="24"/>
          <w:shd w:val="clear" w:color="auto" w:fill="FFFFFF"/>
        </w:rPr>
        <w:t xml:space="preserve"> in four movements, with a minuet and trio to the form, and also added separate parts for wind instrument (two horns are added in the orchestra, besides the first, which also had two oboes, and the last, which without any wind instruments).</w:t>
      </w:r>
      <w:r w:rsidR="002B6810" w:rsidRPr="00C91278">
        <w:rPr>
          <w:rStyle w:val="FootnoteReference"/>
          <w:rFonts w:ascii="Times New Roman" w:hAnsi="Times New Roman" w:cs="Times New Roman"/>
          <w:color w:val="2A2A2A"/>
          <w:sz w:val="24"/>
          <w:szCs w:val="24"/>
          <w:shd w:val="clear" w:color="auto" w:fill="FFFFFF"/>
        </w:rPr>
        <w:footnoteReference w:id="33"/>
      </w:r>
      <w:r w:rsidR="00E92720" w:rsidRPr="00C91278">
        <w:rPr>
          <w:rFonts w:ascii="Times New Roman" w:hAnsi="Times New Roman" w:cs="Times New Roman"/>
          <w:color w:val="2A2A2A"/>
          <w:sz w:val="24"/>
          <w:szCs w:val="24"/>
          <w:shd w:val="clear" w:color="auto" w:fill="FFFFFF"/>
        </w:rPr>
        <w:t xml:space="preserve"> The full characteristic of </w:t>
      </w:r>
      <w:proofErr w:type="spellStart"/>
      <w:r w:rsidR="00E92720" w:rsidRPr="00C91278">
        <w:rPr>
          <w:rFonts w:ascii="Times New Roman" w:hAnsi="Times New Roman" w:cs="Times New Roman"/>
          <w:color w:val="2A2A2A"/>
          <w:sz w:val="24"/>
          <w:szCs w:val="24"/>
          <w:shd w:val="clear" w:color="auto" w:fill="FFFFFF"/>
        </w:rPr>
        <w:t>Gossec’s</w:t>
      </w:r>
      <w:proofErr w:type="spellEnd"/>
      <w:r w:rsidR="00E92720" w:rsidRPr="00C91278">
        <w:rPr>
          <w:rFonts w:ascii="Times New Roman" w:hAnsi="Times New Roman" w:cs="Times New Roman"/>
          <w:color w:val="2A2A2A"/>
          <w:sz w:val="24"/>
          <w:szCs w:val="24"/>
          <w:shd w:val="clear" w:color="auto" w:fill="FFFFFF"/>
        </w:rPr>
        <w:t xml:space="preserve"> symphonic achievement becomes apparent with the symphonies of Opus 5 and Opus 6</w:t>
      </w:r>
      <w:r w:rsidR="002107AA" w:rsidRPr="00C91278">
        <w:rPr>
          <w:rFonts w:ascii="Times New Roman" w:hAnsi="Times New Roman" w:cs="Times New Roman"/>
          <w:color w:val="2A2A2A"/>
          <w:sz w:val="24"/>
          <w:szCs w:val="24"/>
          <w:shd w:val="clear" w:color="auto" w:fill="FFFFFF"/>
        </w:rPr>
        <w:t>, which composed in 1761-1762</w:t>
      </w:r>
      <w:r w:rsidR="00E92720" w:rsidRPr="00C91278">
        <w:rPr>
          <w:rFonts w:ascii="Times New Roman" w:hAnsi="Times New Roman" w:cs="Times New Roman"/>
          <w:color w:val="2A2A2A"/>
          <w:sz w:val="24"/>
          <w:szCs w:val="24"/>
          <w:shd w:val="clear" w:color="auto" w:fill="FFFFFF"/>
        </w:rPr>
        <w:t>.</w:t>
      </w:r>
      <w:r w:rsidR="00E92720" w:rsidRPr="00C91278">
        <w:rPr>
          <w:rStyle w:val="FootnoteReference"/>
          <w:rFonts w:ascii="Times New Roman" w:hAnsi="Times New Roman" w:cs="Times New Roman"/>
          <w:color w:val="2A2A2A"/>
          <w:sz w:val="24"/>
          <w:szCs w:val="24"/>
          <w:shd w:val="clear" w:color="auto" w:fill="FFFFFF"/>
        </w:rPr>
        <w:footnoteReference w:id="34"/>
      </w:r>
      <w:r w:rsidR="00E92720" w:rsidRPr="00C91278">
        <w:rPr>
          <w:rFonts w:ascii="Times New Roman" w:hAnsi="Times New Roman" w:cs="Times New Roman"/>
          <w:color w:val="2A2A2A"/>
          <w:sz w:val="24"/>
          <w:szCs w:val="24"/>
          <w:shd w:val="clear" w:color="auto" w:fill="FFFFFF"/>
        </w:rPr>
        <w:t xml:space="preserve"> </w:t>
      </w:r>
      <w:r w:rsidR="002107AA" w:rsidRPr="00C91278">
        <w:rPr>
          <w:rFonts w:ascii="Times New Roman" w:hAnsi="Times New Roman" w:cs="Times New Roman"/>
          <w:color w:val="2A2A2A"/>
          <w:sz w:val="24"/>
          <w:szCs w:val="24"/>
          <w:shd w:val="clear" w:color="auto" w:fill="FFFFFF"/>
        </w:rPr>
        <w:t xml:space="preserve">In the </w:t>
      </w:r>
      <w:r w:rsidR="001D01A1" w:rsidRPr="00C91278">
        <w:rPr>
          <w:rFonts w:ascii="Times New Roman" w:hAnsi="Times New Roman" w:cs="Times New Roman"/>
          <w:color w:val="2A2A2A"/>
          <w:sz w:val="24"/>
          <w:szCs w:val="24"/>
          <w:shd w:val="clear" w:color="auto" w:fill="FFFFFF"/>
        </w:rPr>
        <w:t>Opus</w:t>
      </w:r>
      <w:r w:rsidR="002107AA" w:rsidRPr="00C91278">
        <w:rPr>
          <w:rFonts w:ascii="Times New Roman" w:hAnsi="Times New Roman" w:cs="Times New Roman"/>
          <w:color w:val="2A2A2A"/>
          <w:sz w:val="24"/>
          <w:szCs w:val="24"/>
          <w:shd w:val="clear" w:color="auto" w:fill="FFFFFF"/>
        </w:rPr>
        <w:t xml:space="preserve"> 6, he abandoned the four-movement structure and frequently introduced unusual instrumental combinations</w:t>
      </w:r>
      <w:r w:rsidR="001D01A1" w:rsidRPr="00C91278">
        <w:rPr>
          <w:rFonts w:ascii="Times New Roman" w:hAnsi="Times New Roman" w:cs="Times New Roman"/>
          <w:color w:val="2A2A2A"/>
          <w:sz w:val="24"/>
          <w:szCs w:val="24"/>
          <w:shd w:val="clear" w:color="auto" w:fill="FFFFFF"/>
        </w:rPr>
        <w:t>, unconventional designs, and the use of fugal movements.</w:t>
      </w:r>
      <w:r w:rsidR="001D01A1" w:rsidRPr="00C91278">
        <w:rPr>
          <w:rStyle w:val="FootnoteReference"/>
          <w:rFonts w:ascii="Times New Roman" w:hAnsi="Times New Roman" w:cs="Times New Roman"/>
          <w:color w:val="2A2A2A"/>
          <w:sz w:val="24"/>
          <w:szCs w:val="24"/>
          <w:shd w:val="clear" w:color="auto" w:fill="FFFFFF"/>
        </w:rPr>
        <w:footnoteReference w:id="35"/>
      </w:r>
      <w:r w:rsidR="001D01A1" w:rsidRPr="00C91278">
        <w:rPr>
          <w:rFonts w:ascii="Times New Roman" w:hAnsi="Times New Roman" w:cs="Times New Roman"/>
          <w:color w:val="2A2A2A"/>
          <w:sz w:val="24"/>
          <w:szCs w:val="24"/>
          <w:shd w:val="clear" w:color="auto" w:fill="FFFFFF"/>
        </w:rPr>
        <w:t xml:space="preserve"> </w:t>
      </w:r>
      <w:proofErr w:type="spellStart"/>
      <w:r w:rsidR="001D01A1" w:rsidRPr="00C91278">
        <w:rPr>
          <w:rFonts w:ascii="Times New Roman" w:hAnsi="Times New Roman" w:cs="Times New Roman"/>
          <w:color w:val="2A2A2A"/>
          <w:sz w:val="24"/>
          <w:szCs w:val="24"/>
          <w:shd w:val="clear" w:color="auto" w:fill="FFFFFF"/>
        </w:rPr>
        <w:t>Gossec</w:t>
      </w:r>
      <w:proofErr w:type="spellEnd"/>
      <w:r w:rsidR="001D01A1" w:rsidRPr="00C91278">
        <w:rPr>
          <w:rFonts w:ascii="Times New Roman" w:hAnsi="Times New Roman" w:cs="Times New Roman"/>
          <w:color w:val="2A2A2A"/>
          <w:sz w:val="24"/>
          <w:szCs w:val="24"/>
          <w:shd w:val="clear" w:color="auto" w:fill="FFFFFF"/>
        </w:rPr>
        <w:t xml:space="preserve"> as a nationalist, all the tempo and performance directions in his symphonies are in French.</w:t>
      </w:r>
      <w:r w:rsidR="001D01A1" w:rsidRPr="00C91278">
        <w:rPr>
          <w:rStyle w:val="FootnoteReference"/>
          <w:rFonts w:ascii="Times New Roman" w:hAnsi="Times New Roman" w:cs="Times New Roman"/>
          <w:color w:val="2A2A2A"/>
          <w:sz w:val="24"/>
          <w:szCs w:val="24"/>
          <w:shd w:val="clear" w:color="auto" w:fill="FFFFFF"/>
        </w:rPr>
        <w:footnoteReference w:id="36"/>
      </w:r>
      <w:r w:rsidR="001D01A1" w:rsidRPr="00C91278">
        <w:rPr>
          <w:rFonts w:ascii="Times New Roman" w:hAnsi="Times New Roman" w:cs="Times New Roman"/>
          <w:color w:val="2A2A2A"/>
          <w:sz w:val="24"/>
          <w:szCs w:val="24"/>
          <w:shd w:val="clear" w:color="auto" w:fill="FFFFFF"/>
        </w:rPr>
        <w:t xml:space="preserve"> </w:t>
      </w:r>
    </w:p>
    <w:p w14:paraId="3B013695" w14:textId="3897B50A" w:rsidR="001D01A1" w:rsidRPr="00C91278" w:rsidRDefault="001D01A1" w:rsidP="00C91278">
      <w:pPr>
        <w:spacing w:line="360" w:lineRule="auto"/>
        <w:rPr>
          <w:rFonts w:ascii="Times New Roman" w:hAnsi="Times New Roman" w:cs="Times New Roman"/>
          <w:color w:val="2A2A2A"/>
          <w:sz w:val="24"/>
          <w:szCs w:val="24"/>
          <w:shd w:val="clear" w:color="auto" w:fill="FFFFFF"/>
        </w:rPr>
      </w:pPr>
    </w:p>
    <w:p w14:paraId="2F092257" w14:textId="23B8F5F6" w:rsidR="00CC19AE" w:rsidRPr="00C91278" w:rsidRDefault="007070D7" w:rsidP="00C91278">
      <w:pPr>
        <w:spacing w:line="360" w:lineRule="auto"/>
        <w:rPr>
          <w:rFonts w:ascii="Times New Roman" w:hAnsi="Times New Roman" w:cs="Times New Roman"/>
          <w:sz w:val="24"/>
          <w:szCs w:val="24"/>
        </w:rPr>
      </w:pPr>
      <w:r w:rsidRPr="00C91278">
        <w:rPr>
          <w:rFonts w:ascii="Times New Roman" w:hAnsi="Times New Roman" w:cs="Times New Roman"/>
          <w:color w:val="2A2A2A"/>
          <w:sz w:val="24"/>
          <w:szCs w:val="24"/>
          <w:shd w:val="clear" w:color="auto" w:fill="FFFFFF"/>
        </w:rPr>
        <w:t xml:space="preserve">In conclusion, these three precursors are contributed a lot to the </w:t>
      </w:r>
      <w:r w:rsidRPr="00C91278">
        <w:rPr>
          <w:rFonts w:ascii="Times New Roman" w:hAnsi="Times New Roman" w:cs="Times New Roman"/>
          <w:sz w:val="24"/>
          <w:szCs w:val="24"/>
        </w:rPr>
        <w:t>genesis of the symphony around the mid-eighteenth century.</w:t>
      </w:r>
      <w:r w:rsidR="00412B34" w:rsidRPr="00C91278">
        <w:rPr>
          <w:rFonts w:ascii="Times New Roman" w:hAnsi="Times New Roman" w:cs="Times New Roman"/>
          <w:sz w:val="24"/>
          <w:szCs w:val="24"/>
        </w:rPr>
        <w:t xml:space="preserve"> They had expanded orchestra’s size from just strings, to include woodwinds in the orchestra. </w:t>
      </w:r>
      <w:r w:rsidR="00CC19AE" w:rsidRPr="00C91278">
        <w:rPr>
          <w:rFonts w:ascii="Times New Roman" w:hAnsi="Times New Roman" w:cs="Times New Roman"/>
          <w:sz w:val="24"/>
          <w:szCs w:val="24"/>
        </w:rPr>
        <w:t>Besides that, t</w:t>
      </w:r>
      <w:r w:rsidR="00412B34" w:rsidRPr="00C91278">
        <w:rPr>
          <w:rFonts w:ascii="Times New Roman" w:hAnsi="Times New Roman" w:cs="Times New Roman"/>
          <w:sz w:val="24"/>
          <w:szCs w:val="24"/>
        </w:rPr>
        <w:t xml:space="preserve">he structure of the symphony is also developed, from three-movement to four-movement </w:t>
      </w:r>
      <w:r w:rsidR="00CC19AE" w:rsidRPr="00C91278">
        <w:rPr>
          <w:rFonts w:ascii="Times New Roman" w:hAnsi="Times New Roman" w:cs="Times New Roman"/>
          <w:sz w:val="24"/>
          <w:szCs w:val="24"/>
        </w:rPr>
        <w:t>structure</w:t>
      </w:r>
      <w:r w:rsidR="00412B34" w:rsidRPr="00C91278">
        <w:rPr>
          <w:rFonts w:ascii="Times New Roman" w:hAnsi="Times New Roman" w:cs="Times New Roman"/>
          <w:sz w:val="24"/>
          <w:szCs w:val="24"/>
        </w:rPr>
        <w:t xml:space="preserve">. </w:t>
      </w:r>
      <w:r w:rsidR="00CC19AE" w:rsidRPr="00C91278">
        <w:rPr>
          <w:rFonts w:ascii="Times New Roman" w:hAnsi="Times New Roman" w:cs="Times New Roman"/>
          <w:sz w:val="24"/>
          <w:szCs w:val="24"/>
        </w:rPr>
        <w:t xml:space="preserve">Moreover, longer phrase structure and duration of the piece, basically symphony is growing bigger and longer. </w:t>
      </w:r>
      <w:r w:rsidRPr="00C91278">
        <w:rPr>
          <w:rFonts w:ascii="Times New Roman" w:hAnsi="Times New Roman" w:cs="Times New Roman"/>
          <w:sz w:val="24"/>
          <w:szCs w:val="24"/>
        </w:rPr>
        <w:t>They</w:t>
      </w:r>
      <w:r w:rsidR="00CC19AE" w:rsidRPr="00C91278">
        <w:rPr>
          <w:rFonts w:ascii="Times New Roman" w:hAnsi="Times New Roman" w:cs="Times New Roman"/>
          <w:sz w:val="24"/>
          <w:szCs w:val="24"/>
        </w:rPr>
        <w:t xml:space="preserve"> </w:t>
      </w:r>
      <w:r w:rsidRPr="00C91278">
        <w:rPr>
          <w:rFonts w:ascii="Times New Roman" w:hAnsi="Times New Roman" w:cs="Times New Roman"/>
          <w:sz w:val="24"/>
          <w:szCs w:val="24"/>
        </w:rPr>
        <w:t>inspired many classical composers in later years, such as Haydn, Mozart and Beethoven.</w:t>
      </w:r>
      <w:r w:rsidR="00CC19AE" w:rsidRPr="00C91278">
        <w:rPr>
          <w:rFonts w:ascii="Times New Roman" w:hAnsi="Times New Roman" w:cs="Times New Roman"/>
          <w:sz w:val="24"/>
          <w:szCs w:val="24"/>
        </w:rPr>
        <w:t xml:space="preserve"> </w:t>
      </w:r>
      <w:bookmarkStart w:id="0" w:name="_GoBack"/>
      <w:r w:rsidR="00CC19AE" w:rsidRPr="00C91278">
        <w:rPr>
          <w:rFonts w:ascii="Times New Roman" w:hAnsi="Times New Roman" w:cs="Times New Roman"/>
          <w:sz w:val="24"/>
          <w:szCs w:val="24"/>
        </w:rPr>
        <w:t>(14</w:t>
      </w:r>
      <w:r w:rsidR="006D7A54">
        <w:rPr>
          <w:rFonts w:ascii="Times New Roman" w:hAnsi="Times New Roman" w:cs="Times New Roman"/>
          <w:sz w:val="24"/>
          <w:szCs w:val="24"/>
        </w:rPr>
        <w:t>28</w:t>
      </w:r>
      <w:r w:rsidR="00CC19AE" w:rsidRPr="00C91278">
        <w:rPr>
          <w:rFonts w:ascii="Times New Roman" w:hAnsi="Times New Roman" w:cs="Times New Roman"/>
          <w:sz w:val="24"/>
          <w:szCs w:val="24"/>
        </w:rPr>
        <w:t xml:space="preserve"> Words)</w:t>
      </w:r>
      <w:bookmarkEnd w:id="0"/>
    </w:p>
    <w:p w14:paraId="34200406" w14:textId="77777777" w:rsidR="00CC19AE" w:rsidRPr="00C91278" w:rsidRDefault="00CC19AE" w:rsidP="00C91278">
      <w:pPr>
        <w:spacing w:line="360" w:lineRule="auto"/>
        <w:rPr>
          <w:rFonts w:ascii="Times New Roman" w:hAnsi="Times New Roman" w:cs="Times New Roman"/>
          <w:sz w:val="24"/>
          <w:szCs w:val="24"/>
        </w:rPr>
      </w:pPr>
      <w:r w:rsidRPr="00C91278">
        <w:rPr>
          <w:rFonts w:ascii="Times New Roman" w:hAnsi="Times New Roman" w:cs="Times New Roman"/>
          <w:sz w:val="24"/>
          <w:szCs w:val="24"/>
        </w:rPr>
        <w:br w:type="page"/>
      </w:r>
    </w:p>
    <w:p w14:paraId="477783DD" w14:textId="77777777" w:rsidR="00CC19AE" w:rsidRPr="00C91278" w:rsidRDefault="00CC19AE" w:rsidP="00C91278">
      <w:pPr>
        <w:spacing w:line="360" w:lineRule="auto"/>
        <w:rPr>
          <w:rFonts w:ascii="Times New Roman" w:hAnsi="Times New Roman" w:cs="Times New Roman"/>
          <w:sz w:val="24"/>
          <w:szCs w:val="24"/>
          <w:u w:val="single"/>
        </w:rPr>
      </w:pPr>
      <w:r w:rsidRPr="00C91278">
        <w:rPr>
          <w:rFonts w:ascii="Times New Roman" w:hAnsi="Times New Roman" w:cs="Times New Roman"/>
          <w:sz w:val="24"/>
          <w:szCs w:val="24"/>
          <w:u w:val="single"/>
        </w:rPr>
        <w:t>Bibliography</w:t>
      </w:r>
    </w:p>
    <w:p w14:paraId="4F0A938B" w14:textId="77777777" w:rsidR="00CC19AE" w:rsidRPr="00C91278" w:rsidRDefault="00CC19AE" w:rsidP="00C91278">
      <w:pPr>
        <w:spacing w:line="360" w:lineRule="auto"/>
        <w:rPr>
          <w:rFonts w:ascii="Times New Roman" w:hAnsi="Times New Roman" w:cs="Times New Roman"/>
          <w:sz w:val="24"/>
          <w:szCs w:val="24"/>
          <w:u w:val="single"/>
        </w:rPr>
      </w:pPr>
      <w:r w:rsidRPr="00C91278">
        <w:rPr>
          <w:rFonts w:ascii="Times New Roman" w:hAnsi="Times New Roman" w:cs="Times New Roman"/>
          <w:sz w:val="24"/>
          <w:szCs w:val="24"/>
          <w:u w:val="single"/>
        </w:rPr>
        <w:t>Online Articles</w:t>
      </w:r>
    </w:p>
    <w:p w14:paraId="761045CA" w14:textId="77777777" w:rsidR="00CC19AE" w:rsidRPr="00C91278" w:rsidRDefault="00CC19AE" w:rsidP="00C91278">
      <w:pPr>
        <w:pStyle w:val="FootnoteText"/>
        <w:numPr>
          <w:ilvl w:val="0"/>
          <w:numId w:val="3"/>
        </w:numPr>
        <w:spacing w:line="360" w:lineRule="auto"/>
        <w:rPr>
          <w:rFonts w:ascii="Times New Roman" w:hAnsi="Times New Roman" w:cs="Times New Roman"/>
          <w:color w:val="2A2A2A"/>
          <w:sz w:val="24"/>
          <w:szCs w:val="24"/>
        </w:rPr>
      </w:pPr>
      <w:r w:rsidRPr="00C91278">
        <w:rPr>
          <w:rFonts w:ascii="Times New Roman" w:hAnsi="Times New Roman" w:cs="Times New Roman"/>
          <w:color w:val="2A2A2A"/>
          <w:sz w:val="24"/>
          <w:szCs w:val="24"/>
        </w:rPr>
        <w:t>Wolf, Eugene K., Kaiser, Fritz, and Wolf, Jean K.: ‘</w:t>
      </w:r>
      <w:proofErr w:type="spellStart"/>
      <w:r w:rsidRPr="00C91278">
        <w:rPr>
          <w:rFonts w:ascii="Times New Roman" w:hAnsi="Times New Roman" w:cs="Times New Roman"/>
          <w:color w:val="2A2A2A"/>
          <w:sz w:val="24"/>
          <w:szCs w:val="24"/>
        </w:rPr>
        <w:t>Stamitz</w:t>
      </w:r>
      <w:proofErr w:type="spellEnd"/>
      <w:r w:rsidRPr="00C91278">
        <w:rPr>
          <w:rFonts w:ascii="Times New Roman" w:hAnsi="Times New Roman" w:cs="Times New Roman"/>
          <w:color w:val="2A2A2A"/>
          <w:sz w:val="24"/>
          <w:szCs w:val="24"/>
        </w:rPr>
        <w:t xml:space="preserve"> family: Works’, </w:t>
      </w:r>
      <w:r w:rsidRPr="00C91278">
        <w:rPr>
          <w:rStyle w:val="Emphasis"/>
          <w:rFonts w:ascii="Times New Roman" w:hAnsi="Times New Roman" w:cs="Times New Roman"/>
          <w:color w:val="2A2A2A"/>
          <w:sz w:val="24"/>
          <w:szCs w:val="24"/>
        </w:rPr>
        <w:t>Grove Music Online</w:t>
      </w:r>
      <w:r w:rsidRPr="00C91278">
        <w:rPr>
          <w:rStyle w:val="Emphasis"/>
          <w:rFonts w:ascii="Times New Roman" w:hAnsi="Times New Roman" w:cs="Times New Roman"/>
          <w:i w:val="0"/>
          <w:color w:val="2A2A2A"/>
          <w:sz w:val="24"/>
          <w:szCs w:val="24"/>
        </w:rPr>
        <w:t xml:space="preserve"> (Oxford University Press, 2001), accessed</w:t>
      </w:r>
      <w:r w:rsidRPr="00C91278">
        <w:rPr>
          <w:rFonts w:ascii="Times New Roman" w:hAnsi="Times New Roman" w:cs="Times New Roman"/>
          <w:color w:val="2A2A2A"/>
          <w:sz w:val="24"/>
          <w:szCs w:val="24"/>
        </w:rPr>
        <w:t xml:space="preserve"> 8 Apr 2019, </w:t>
      </w:r>
      <w:hyperlink r:id="rId8" w:history="1">
        <w:r w:rsidRPr="00C91278">
          <w:rPr>
            <w:rStyle w:val="Hyperlink"/>
            <w:rFonts w:ascii="Times New Roman" w:hAnsi="Times New Roman" w:cs="Times New Roman"/>
            <w:sz w:val="24"/>
            <w:szCs w:val="24"/>
          </w:rPr>
          <w:t>http://www.oxfordmusiconline.com/grovemusic/view/10.1093/gmo/9781561592630.001.0001/omo-9781561592630-e-0000040302</w:t>
        </w:r>
      </w:hyperlink>
      <w:r w:rsidRPr="00C91278">
        <w:rPr>
          <w:rFonts w:ascii="Times New Roman" w:hAnsi="Times New Roman" w:cs="Times New Roman"/>
          <w:color w:val="2A2A2A"/>
          <w:sz w:val="24"/>
          <w:szCs w:val="24"/>
        </w:rPr>
        <w:t xml:space="preserve">. </w:t>
      </w:r>
    </w:p>
    <w:p w14:paraId="606A6B0B" w14:textId="7A80BE6A" w:rsidR="00CC19AE" w:rsidRPr="00C91278" w:rsidRDefault="00CC19AE" w:rsidP="00C91278">
      <w:pPr>
        <w:pStyle w:val="FootnoteText"/>
        <w:numPr>
          <w:ilvl w:val="0"/>
          <w:numId w:val="3"/>
        </w:numPr>
        <w:spacing w:line="360" w:lineRule="auto"/>
        <w:rPr>
          <w:rFonts w:ascii="Times New Roman" w:hAnsi="Times New Roman" w:cs="Times New Roman"/>
          <w:color w:val="2A2A2A"/>
          <w:sz w:val="24"/>
          <w:szCs w:val="24"/>
        </w:rPr>
      </w:pPr>
      <w:r w:rsidRPr="00C91278">
        <w:rPr>
          <w:rFonts w:ascii="Times New Roman" w:hAnsi="Times New Roman" w:cs="Times New Roman"/>
          <w:color w:val="2A2A2A"/>
          <w:sz w:val="24"/>
          <w:szCs w:val="24"/>
        </w:rPr>
        <w:t>Larue, Jan, Wolf, Eugene K., Bonds, Mark Evan, Walsh, Stephen, and Wilson, Charles: ‘Symphony: Paris’, </w:t>
      </w:r>
      <w:r w:rsidRPr="00C91278">
        <w:rPr>
          <w:rStyle w:val="Emphasis"/>
          <w:rFonts w:ascii="Times New Roman" w:hAnsi="Times New Roman" w:cs="Times New Roman"/>
          <w:color w:val="2A2A2A"/>
          <w:sz w:val="24"/>
          <w:szCs w:val="24"/>
        </w:rPr>
        <w:t>Grove Music Online</w:t>
      </w:r>
      <w:r w:rsidRPr="00C91278">
        <w:rPr>
          <w:rStyle w:val="Emphasis"/>
          <w:rFonts w:ascii="Times New Roman" w:hAnsi="Times New Roman" w:cs="Times New Roman"/>
          <w:i w:val="0"/>
          <w:color w:val="2A2A2A"/>
          <w:sz w:val="24"/>
          <w:szCs w:val="24"/>
        </w:rPr>
        <w:t xml:space="preserve"> (Oxford University Press, 2001)</w:t>
      </w:r>
      <w:r w:rsidRPr="00C91278">
        <w:rPr>
          <w:rFonts w:ascii="Times New Roman" w:hAnsi="Times New Roman" w:cs="Times New Roman"/>
          <w:color w:val="2A2A2A"/>
          <w:sz w:val="24"/>
          <w:szCs w:val="24"/>
        </w:rPr>
        <w:t xml:space="preserve">, accessed 10 Apr 2019, </w:t>
      </w:r>
      <w:hyperlink r:id="rId9" w:history="1">
        <w:r w:rsidRPr="00C91278">
          <w:rPr>
            <w:rStyle w:val="Hyperlink"/>
            <w:rFonts w:ascii="Times New Roman" w:hAnsi="Times New Roman" w:cs="Times New Roman"/>
            <w:sz w:val="24"/>
            <w:szCs w:val="24"/>
          </w:rPr>
          <w:t>http://www.oxfordmusiconline.com/grovemusic/view/10.1093/gmo/9781561592630.001.0001/omo-9781561592630-e-0000027254</w:t>
        </w:r>
      </w:hyperlink>
      <w:r w:rsidRPr="00C91278">
        <w:rPr>
          <w:rFonts w:ascii="Times New Roman" w:hAnsi="Times New Roman" w:cs="Times New Roman"/>
          <w:color w:val="2A2A2A"/>
          <w:sz w:val="24"/>
          <w:szCs w:val="24"/>
        </w:rPr>
        <w:t>.</w:t>
      </w:r>
    </w:p>
    <w:p w14:paraId="3815D8AD" w14:textId="77777777" w:rsidR="00CC19AE" w:rsidRPr="00C91278" w:rsidRDefault="00CC19AE" w:rsidP="00C91278">
      <w:pPr>
        <w:pStyle w:val="FootnoteText"/>
        <w:spacing w:line="360" w:lineRule="auto"/>
        <w:rPr>
          <w:rFonts w:ascii="Times New Roman" w:hAnsi="Times New Roman" w:cs="Times New Roman"/>
          <w:color w:val="2A2A2A"/>
          <w:sz w:val="24"/>
          <w:szCs w:val="24"/>
        </w:rPr>
      </w:pPr>
    </w:p>
    <w:p w14:paraId="628F611C" w14:textId="77777777" w:rsidR="00CC19AE" w:rsidRPr="00C91278" w:rsidRDefault="00CC19AE" w:rsidP="00C91278">
      <w:pPr>
        <w:spacing w:line="360" w:lineRule="auto"/>
        <w:rPr>
          <w:rFonts w:ascii="Times New Roman" w:hAnsi="Times New Roman" w:cs="Times New Roman"/>
          <w:sz w:val="24"/>
          <w:szCs w:val="24"/>
          <w:u w:val="single"/>
        </w:rPr>
      </w:pPr>
      <w:r w:rsidRPr="00C91278">
        <w:rPr>
          <w:rFonts w:ascii="Times New Roman" w:hAnsi="Times New Roman" w:cs="Times New Roman"/>
          <w:sz w:val="24"/>
          <w:szCs w:val="24"/>
          <w:u w:val="single"/>
        </w:rPr>
        <w:t>Books</w:t>
      </w:r>
    </w:p>
    <w:p w14:paraId="39D9C9BB" w14:textId="6672787F" w:rsidR="001D01A1" w:rsidRPr="00C91278" w:rsidRDefault="00CC19AE" w:rsidP="00C91278">
      <w:pPr>
        <w:pStyle w:val="ListParagraph"/>
        <w:numPr>
          <w:ilvl w:val="0"/>
          <w:numId w:val="4"/>
        </w:numPr>
        <w:spacing w:line="360" w:lineRule="auto"/>
        <w:rPr>
          <w:rFonts w:ascii="Times New Roman" w:hAnsi="Times New Roman" w:cs="Times New Roman"/>
          <w:color w:val="2A2A2A"/>
          <w:sz w:val="24"/>
          <w:szCs w:val="24"/>
          <w:shd w:val="clear" w:color="auto" w:fill="FFFFFF"/>
        </w:rPr>
      </w:pPr>
      <w:r w:rsidRPr="00C91278">
        <w:rPr>
          <w:rFonts w:ascii="Times New Roman" w:hAnsi="Times New Roman" w:cs="Times New Roman"/>
          <w:sz w:val="24"/>
          <w:szCs w:val="24"/>
        </w:rPr>
        <w:t xml:space="preserve">Down, Philip G.: </w:t>
      </w:r>
      <w:r w:rsidRPr="00C91278">
        <w:rPr>
          <w:rFonts w:ascii="Times New Roman" w:hAnsi="Times New Roman" w:cs="Times New Roman"/>
          <w:i/>
          <w:sz w:val="24"/>
          <w:szCs w:val="24"/>
        </w:rPr>
        <w:t>Classical Music: The Era of Haydn, Mozart, and Beethoven</w:t>
      </w:r>
      <w:r w:rsidRPr="00C91278">
        <w:rPr>
          <w:rFonts w:ascii="Times New Roman" w:hAnsi="Times New Roman" w:cs="Times New Roman"/>
          <w:sz w:val="24"/>
          <w:szCs w:val="24"/>
        </w:rPr>
        <w:t xml:space="preserve"> (New York and London: W.W. Norton and Co., 1993)</w:t>
      </w:r>
    </w:p>
    <w:p w14:paraId="50859A1F" w14:textId="02B482BD" w:rsidR="00CC19AE" w:rsidRPr="00C91278" w:rsidRDefault="00CC19AE" w:rsidP="00C91278">
      <w:pPr>
        <w:pStyle w:val="ListParagraph"/>
        <w:numPr>
          <w:ilvl w:val="0"/>
          <w:numId w:val="4"/>
        </w:numPr>
        <w:spacing w:line="360" w:lineRule="auto"/>
        <w:rPr>
          <w:rFonts w:ascii="Times New Roman" w:hAnsi="Times New Roman" w:cs="Times New Roman"/>
          <w:color w:val="2A2A2A"/>
          <w:sz w:val="24"/>
          <w:szCs w:val="24"/>
          <w:shd w:val="clear" w:color="auto" w:fill="FFFFFF"/>
        </w:rPr>
      </w:pPr>
      <w:r w:rsidRPr="00C91278">
        <w:rPr>
          <w:rFonts w:ascii="Times New Roman" w:hAnsi="Times New Roman" w:cs="Times New Roman"/>
          <w:color w:val="000000" w:themeColor="text1"/>
          <w:sz w:val="24"/>
          <w:szCs w:val="24"/>
        </w:rPr>
        <w:t xml:space="preserve">Burkholder, Peter J, Grout, Donald Jay, and </w:t>
      </w:r>
      <w:proofErr w:type="spellStart"/>
      <w:r w:rsidRPr="00C91278">
        <w:rPr>
          <w:rFonts w:ascii="Times New Roman" w:hAnsi="Times New Roman" w:cs="Times New Roman"/>
          <w:color w:val="000000" w:themeColor="text1"/>
          <w:sz w:val="24"/>
          <w:szCs w:val="24"/>
        </w:rPr>
        <w:t>Palisca</w:t>
      </w:r>
      <w:proofErr w:type="spellEnd"/>
      <w:r w:rsidRPr="00C91278">
        <w:rPr>
          <w:rFonts w:ascii="Times New Roman" w:hAnsi="Times New Roman" w:cs="Times New Roman"/>
          <w:color w:val="000000" w:themeColor="text1"/>
          <w:sz w:val="24"/>
          <w:szCs w:val="24"/>
        </w:rPr>
        <w:t xml:space="preserve">, Claude V: </w:t>
      </w:r>
      <w:r w:rsidRPr="00C91278">
        <w:rPr>
          <w:rFonts w:ascii="Times New Roman" w:hAnsi="Times New Roman" w:cs="Times New Roman"/>
          <w:i/>
          <w:iCs/>
          <w:color w:val="000000" w:themeColor="text1"/>
          <w:sz w:val="24"/>
          <w:szCs w:val="24"/>
        </w:rPr>
        <w:t>A History of Western Music</w:t>
      </w:r>
      <w:r w:rsidRPr="00C91278">
        <w:rPr>
          <w:rFonts w:ascii="Times New Roman" w:hAnsi="Times New Roman" w:cs="Times New Roman"/>
          <w:color w:val="000000" w:themeColor="text1"/>
          <w:sz w:val="24"/>
          <w:szCs w:val="24"/>
        </w:rPr>
        <w:t>, 9th edition. (New York and London: W.W. Norton and Co., 2014)</w:t>
      </w:r>
    </w:p>
    <w:p w14:paraId="6208418F" w14:textId="035AD463" w:rsidR="00C91278" w:rsidRPr="00C91278" w:rsidRDefault="00C91278" w:rsidP="00C91278">
      <w:pPr>
        <w:pStyle w:val="ListParagraph"/>
        <w:numPr>
          <w:ilvl w:val="0"/>
          <w:numId w:val="4"/>
        </w:numPr>
        <w:spacing w:line="360" w:lineRule="auto"/>
        <w:rPr>
          <w:rFonts w:ascii="Times New Roman" w:hAnsi="Times New Roman" w:cs="Times New Roman"/>
          <w:color w:val="2A2A2A"/>
          <w:sz w:val="24"/>
          <w:szCs w:val="24"/>
          <w:shd w:val="clear" w:color="auto" w:fill="FFFFFF"/>
        </w:rPr>
      </w:pPr>
      <w:proofErr w:type="spellStart"/>
      <w:r w:rsidRPr="00C91278">
        <w:rPr>
          <w:rFonts w:ascii="Times New Roman" w:hAnsi="Times New Roman" w:cs="Times New Roman"/>
          <w:sz w:val="24"/>
          <w:szCs w:val="24"/>
        </w:rPr>
        <w:t>Heartz</w:t>
      </w:r>
      <w:proofErr w:type="spellEnd"/>
      <w:r w:rsidRPr="00C91278">
        <w:rPr>
          <w:rFonts w:ascii="Times New Roman" w:hAnsi="Times New Roman" w:cs="Times New Roman"/>
          <w:sz w:val="24"/>
          <w:szCs w:val="24"/>
        </w:rPr>
        <w:t xml:space="preserve">, Daniel: </w:t>
      </w:r>
      <w:r w:rsidRPr="00C91278">
        <w:rPr>
          <w:rFonts w:ascii="Times New Roman" w:hAnsi="Times New Roman" w:cs="Times New Roman"/>
          <w:i/>
          <w:sz w:val="24"/>
          <w:szCs w:val="24"/>
        </w:rPr>
        <w:t>Music in European Capitals: The Galant Style</w:t>
      </w:r>
      <w:r w:rsidRPr="00C91278">
        <w:rPr>
          <w:rFonts w:ascii="Times New Roman" w:hAnsi="Times New Roman" w:cs="Times New Roman"/>
          <w:sz w:val="24"/>
          <w:szCs w:val="24"/>
        </w:rPr>
        <w:t xml:space="preserve"> (New York and London: W.W. Norton and Co., 2003)</w:t>
      </w:r>
    </w:p>
    <w:p w14:paraId="4E92953C" w14:textId="60CA22A7" w:rsidR="00C91278" w:rsidRPr="00C91278" w:rsidRDefault="00C91278" w:rsidP="00C91278">
      <w:pPr>
        <w:pStyle w:val="ListParagraph"/>
        <w:numPr>
          <w:ilvl w:val="0"/>
          <w:numId w:val="4"/>
        </w:numPr>
        <w:spacing w:line="360" w:lineRule="auto"/>
        <w:rPr>
          <w:rFonts w:ascii="Times New Roman" w:hAnsi="Times New Roman" w:cs="Times New Roman"/>
          <w:color w:val="2A2A2A"/>
          <w:sz w:val="24"/>
          <w:szCs w:val="24"/>
          <w:shd w:val="clear" w:color="auto" w:fill="FFFFFF"/>
        </w:rPr>
      </w:pPr>
      <w:r w:rsidRPr="00C91278">
        <w:rPr>
          <w:rFonts w:ascii="Times New Roman" w:hAnsi="Times New Roman" w:cs="Times New Roman"/>
          <w:sz w:val="24"/>
          <w:szCs w:val="24"/>
        </w:rPr>
        <w:t xml:space="preserve">Crocker, Richard L.: </w:t>
      </w:r>
      <w:r w:rsidRPr="00C91278">
        <w:rPr>
          <w:rFonts w:ascii="Times New Roman" w:hAnsi="Times New Roman" w:cs="Times New Roman"/>
          <w:i/>
          <w:sz w:val="24"/>
          <w:szCs w:val="24"/>
        </w:rPr>
        <w:t>A History of Musical Style</w:t>
      </w:r>
      <w:r w:rsidRPr="00C91278">
        <w:rPr>
          <w:rFonts w:ascii="Times New Roman" w:hAnsi="Times New Roman" w:cs="Times New Roman"/>
          <w:sz w:val="24"/>
          <w:szCs w:val="24"/>
        </w:rPr>
        <w:t xml:space="preserve"> (Courier Corporation, 1986)</w:t>
      </w:r>
    </w:p>
    <w:p w14:paraId="45A04E10" w14:textId="1C2144E0" w:rsidR="00C91278" w:rsidRPr="00C91278" w:rsidRDefault="00C91278" w:rsidP="00C91278">
      <w:pPr>
        <w:pStyle w:val="ListParagraph"/>
        <w:numPr>
          <w:ilvl w:val="0"/>
          <w:numId w:val="4"/>
        </w:numPr>
        <w:spacing w:line="360" w:lineRule="auto"/>
        <w:rPr>
          <w:rFonts w:ascii="Times New Roman" w:hAnsi="Times New Roman" w:cs="Times New Roman"/>
          <w:color w:val="2A2A2A"/>
          <w:sz w:val="24"/>
          <w:szCs w:val="24"/>
          <w:shd w:val="clear" w:color="auto" w:fill="FFFFFF"/>
        </w:rPr>
      </w:pPr>
      <w:r w:rsidRPr="00C91278">
        <w:rPr>
          <w:rFonts w:ascii="Times New Roman" w:hAnsi="Times New Roman" w:cs="Times New Roman"/>
          <w:sz w:val="24"/>
          <w:szCs w:val="24"/>
        </w:rPr>
        <w:t xml:space="preserve">Horton, Julian: </w:t>
      </w:r>
      <w:r w:rsidRPr="00C91278">
        <w:rPr>
          <w:rFonts w:ascii="Times New Roman" w:hAnsi="Times New Roman" w:cs="Times New Roman"/>
          <w:i/>
          <w:sz w:val="24"/>
          <w:szCs w:val="24"/>
        </w:rPr>
        <w:t>The Cambridge Companion to the Symphony</w:t>
      </w:r>
      <w:r w:rsidRPr="00C91278">
        <w:rPr>
          <w:rFonts w:ascii="Times New Roman" w:hAnsi="Times New Roman" w:cs="Times New Roman"/>
          <w:sz w:val="24"/>
          <w:szCs w:val="24"/>
        </w:rPr>
        <w:t xml:space="preserve"> (Cambridge University Pass, 2013)</w:t>
      </w:r>
    </w:p>
    <w:p w14:paraId="23CB9851" w14:textId="33E87727" w:rsidR="00CC19AE" w:rsidRPr="00C91278" w:rsidRDefault="00CC19AE" w:rsidP="00C91278">
      <w:pPr>
        <w:spacing w:line="360" w:lineRule="auto"/>
        <w:rPr>
          <w:rFonts w:ascii="Times New Roman" w:hAnsi="Times New Roman" w:cs="Times New Roman"/>
          <w:color w:val="2A2A2A"/>
          <w:sz w:val="24"/>
          <w:szCs w:val="24"/>
          <w:shd w:val="clear" w:color="auto" w:fill="FFFFFF"/>
        </w:rPr>
      </w:pPr>
    </w:p>
    <w:p w14:paraId="782FF133" w14:textId="60A9FB6E" w:rsidR="00CC19AE" w:rsidRPr="00C91278" w:rsidRDefault="00C91278" w:rsidP="00C91278">
      <w:pPr>
        <w:spacing w:line="360" w:lineRule="auto"/>
        <w:rPr>
          <w:rFonts w:ascii="Times New Roman" w:hAnsi="Times New Roman" w:cs="Times New Roman"/>
          <w:color w:val="2A2A2A"/>
          <w:sz w:val="24"/>
          <w:szCs w:val="24"/>
          <w:u w:val="single"/>
          <w:shd w:val="clear" w:color="auto" w:fill="FFFFFF"/>
        </w:rPr>
      </w:pPr>
      <w:r w:rsidRPr="00C91278">
        <w:rPr>
          <w:rFonts w:ascii="Times New Roman" w:hAnsi="Times New Roman" w:cs="Times New Roman"/>
          <w:color w:val="2A2A2A"/>
          <w:sz w:val="24"/>
          <w:szCs w:val="24"/>
          <w:u w:val="single"/>
          <w:shd w:val="clear" w:color="auto" w:fill="FFFFFF"/>
        </w:rPr>
        <w:t>Journal</w:t>
      </w:r>
    </w:p>
    <w:p w14:paraId="741F91E9" w14:textId="62D354A5" w:rsidR="00C91278" w:rsidRPr="00C91278" w:rsidRDefault="00C91278" w:rsidP="00C91278">
      <w:pPr>
        <w:pStyle w:val="ListParagraph"/>
        <w:numPr>
          <w:ilvl w:val="0"/>
          <w:numId w:val="5"/>
        </w:numPr>
        <w:spacing w:line="360" w:lineRule="auto"/>
        <w:rPr>
          <w:rFonts w:ascii="Times New Roman" w:hAnsi="Times New Roman" w:cs="Times New Roman"/>
          <w:color w:val="2A2A2A"/>
          <w:sz w:val="24"/>
          <w:szCs w:val="24"/>
          <w:u w:val="single"/>
          <w:shd w:val="clear" w:color="auto" w:fill="FFFFFF"/>
        </w:rPr>
      </w:pPr>
      <w:proofErr w:type="spellStart"/>
      <w:r w:rsidRPr="00C91278">
        <w:rPr>
          <w:rFonts w:ascii="Times New Roman" w:hAnsi="Times New Roman" w:cs="Times New Roman"/>
          <w:sz w:val="24"/>
          <w:szCs w:val="24"/>
        </w:rPr>
        <w:t>Bathia</w:t>
      </w:r>
      <w:proofErr w:type="spellEnd"/>
      <w:r w:rsidRPr="00C91278">
        <w:rPr>
          <w:rFonts w:ascii="Times New Roman" w:hAnsi="Times New Roman" w:cs="Times New Roman"/>
          <w:sz w:val="24"/>
          <w:szCs w:val="24"/>
        </w:rPr>
        <w:t xml:space="preserve"> </w:t>
      </w:r>
      <w:proofErr w:type="spellStart"/>
      <w:r w:rsidRPr="00C91278">
        <w:rPr>
          <w:rFonts w:ascii="Times New Roman" w:hAnsi="Times New Roman" w:cs="Times New Roman"/>
          <w:sz w:val="24"/>
          <w:szCs w:val="24"/>
        </w:rPr>
        <w:t>Churgin</w:t>
      </w:r>
      <w:proofErr w:type="spellEnd"/>
      <w:r w:rsidRPr="00C91278">
        <w:rPr>
          <w:rFonts w:ascii="Times New Roman" w:hAnsi="Times New Roman" w:cs="Times New Roman"/>
          <w:sz w:val="24"/>
          <w:szCs w:val="24"/>
        </w:rPr>
        <w:t xml:space="preserve">: ‘G.B. </w:t>
      </w:r>
      <w:proofErr w:type="spellStart"/>
      <w:r w:rsidRPr="00C91278">
        <w:rPr>
          <w:rFonts w:ascii="Times New Roman" w:hAnsi="Times New Roman" w:cs="Times New Roman"/>
          <w:sz w:val="24"/>
          <w:szCs w:val="24"/>
        </w:rPr>
        <w:t>Sammartini</w:t>
      </w:r>
      <w:proofErr w:type="spellEnd"/>
      <w:r w:rsidRPr="00C91278">
        <w:rPr>
          <w:rFonts w:ascii="Times New Roman" w:hAnsi="Times New Roman" w:cs="Times New Roman"/>
          <w:sz w:val="24"/>
          <w:szCs w:val="24"/>
        </w:rPr>
        <w:t xml:space="preserve"> and the Symphony’, </w:t>
      </w:r>
      <w:r w:rsidRPr="00C91278">
        <w:rPr>
          <w:rFonts w:ascii="Times New Roman" w:hAnsi="Times New Roman" w:cs="Times New Roman"/>
          <w:i/>
          <w:sz w:val="24"/>
          <w:szCs w:val="24"/>
        </w:rPr>
        <w:t>The Musical Times</w:t>
      </w:r>
      <w:r w:rsidRPr="00C91278">
        <w:rPr>
          <w:rFonts w:ascii="Times New Roman" w:hAnsi="Times New Roman" w:cs="Times New Roman"/>
          <w:sz w:val="24"/>
          <w:szCs w:val="24"/>
        </w:rPr>
        <w:t>, Vol. 116 (1975), 26-29</w:t>
      </w:r>
    </w:p>
    <w:sectPr w:rsidR="00C91278" w:rsidRPr="00C9127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B4D12" w14:textId="77777777" w:rsidR="00903218" w:rsidRDefault="00903218" w:rsidP="00B36DF5">
      <w:pPr>
        <w:spacing w:after="0" w:line="240" w:lineRule="auto"/>
      </w:pPr>
      <w:r>
        <w:separator/>
      </w:r>
    </w:p>
  </w:endnote>
  <w:endnote w:type="continuationSeparator" w:id="0">
    <w:p w14:paraId="7D762205" w14:textId="77777777" w:rsidR="00903218" w:rsidRDefault="00903218" w:rsidP="00B36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6D666" w14:textId="77777777" w:rsidR="00903218" w:rsidRDefault="00903218" w:rsidP="00B36DF5">
      <w:pPr>
        <w:spacing w:after="0" w:line="240" w:lineRule="auto"/>
      </w:pPr>
      <w:r>
        <w:separator/>
      </w:r>
    </w:p>
  </w:footnote>
  <w:footnote w:type="continuationSeparator" w:id="0">
    <w:p w14:paraId="4D0A183E" w14:textId="77777777" w:rsidR="00903218" w:rsidRDefault="00903218" w:rsidP="00B36DF5">
      <w:pPr>
        <w:spacing w:after="0" w:line="240" w:lineRule="auto"/>
      </w:pPr>
      <w:r>
        <w:continuationSeparator/>
      </w:r>
    </w:p>
  </w:footnote>
  <w:footnote w:id="1">
    <w:p w14:paraId="70948E42" w14:textId="2865BF2A" w:rsidR="007070D7" w:rsidRPr="002B6810" w:rsidRDefault="007070D7" w:rsidP="00B36DF5">
      <w:pPr>
        <w:pStyle w:val="FootnoteText"/>
        <w:rPr>
          <w:rFonts w:ascii="Times New Roman" w:hAnsi="Times New Roman" w:cs="Times New Roman"/>
        </w:rPr>
      </w:pPr>
      <w:r w:rsidRPr="002B6810">
        <w:rPr>
          <w:rStyle w:val="FootnoteReference"/>
          <w:rFonts w:ascii="Times New Roman" w:hAnsi="Times New Roman" w:cs="Times New Roman"/>
        </w:rPr>
        <w:footnoteRef/>
      </w:r>
      <w:r w:rsidRPr="002B6810">
        <w:rPr>
          <w:rFonts w:ascii="Times New Roman" w:hAnsi="Times New Roman" w:cs="Times New Roman"/>
        </w:rPr>
        <w:t xml:space="preserve"> Down, Philip G.: </w:t>
      </w:r>
      <w:r w:rsidRPr="002B6810">
        <w:rPr>
          <w:rFonts w:ascii="Times New Roman" w:hAnsi="Times New Roman" w:cs="Times New Roman"/>
          <w:i/>
        </w:rPr>
        <w:t>Classical Music: The Era of Haydn, Mozart, and Beethoven</w:t>
      </w:r>
      <w:r w:rsidRPr="002B6810">
        <w:rPr>
          <w:rFonts w:ascii="Times New Roman" w:hAnsi="Times New Roman" w:cs="Times New Roman"/>
        </w:rPr>
        <w:t xml:space="preserve"> (New York and London: W.W. Norton and Co., 1993), 73.</w:t>
      </w:r>
    </w:p>
  </w:footnote>
  <w:footnote w:id="2">
    <w:p w14:paraId="68DADEB4" w14:textId="4A85ABAA" w:rsidR="007070D7" w:rsidRPr="002B6810" w:rsidRDefault="007070D7" w:rsidP="00B36DF5">
      <w:pPr>
        <w:pStyle w:val="FootnoteText"/>
        <w:rPr>
          <w:rFonts w:ascii="Times New Roman" w:hAnsi="Times New Roman" w:cs="Times New Roman"/>
          <w:i/>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r w:rsidRPr="002B6810">
        <w:rPr>
          <w:rFonts w:ascii="Times New Roman" w:hAnsi="Times New Roman" w:cs="Times New Roman"/>
          <w:color w:val="000000" w:themeColor="text1"/>
        </w:rPr>
        <w:t xml:space="preserve">Burkholder, Peter J, Grout, Donald Jay, and </w:t>
      </w:r>
      <w:proofErr w:type="spellStart"/>
      <w:r w:rsidRPr="002B6810">
        <w:rPr>
          <w:rFonts w:ascii="Times New Roman" w:hAnsi="Times New Roman" w:cs="Times New Roman"/>
          <w:color w:val="000000" w:themeColor="text1"/>
        </w:rPr>
        <w:t>Palisca</w:t>
      </w:r>
      <w:proofErr w:type="spellEnd"/>
      <w:r w:rsidRPr="002B6810">
        <w:rPr>
          <w:rFonts w:ascii="Times New Roman" w:hAnsi="Times New Roman" w:cs="Times New Roman"/>
          <w:color w:val="000000" w:themeColor="text1"/>
        </w:rPr>
        <w:t xml:space="preserve">, Claude V: </w:t>
      </w:r>
      <w:r w:rsidRPr="002B6810">
        <w:rPr>
          <w:rFonts w:ascii="Times New Roman" w:hAnsi="Times New Roman" w:cs="Times New Roman"/>
          <w:i/>
          <w:iCs/>
          <w:color w:val="000000" w:themeColor="text1"/>
        </w:rPr>
        <w:t>A History of Western Music</w:t>
      </w:r>
      <w:r w:rsidRPr="002B6810">
        <w:rPr>
          <w:rFonts w:ascii="Times New Roman" w:hAnsi="Times New Roman" w:cs="Times New Roman"/>
          <w:color w:val="000000" w:themeColor="text1"/>
        </w:rPr>
        <w:t>, 9th edition. (New York and London: W.W. Norton and Co., 2014), 512.</w:t>
      </w:r>
    </w:p>
  </w:footnote>
  <w:footnote w:id="3">
    <w:p w14:paraId="297A6BD8" w14:textId="184FAA18" w:rsidR="007070D7" w:rsidRPr="002B6810" w:rsidRDefault="007070D7">
      <w:pPr>
        <w:pStyle w:val="FootnoteText"/>
        <w:rPr>
          <w:rFonts w:ascii="Times New Roman" w:hAnsi="Times New Roman" w:cs="Times New Roman"/>
          <w:i/>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proofErr w:type="spellStart"/>
      <w:r w:rsidRPr="002B6810">
        <w:rPr>
          <w:rFonts w:ascii="Times New Roman" w:hAnsi="Times New Roman" w:cs="Times New Roman"/>
        </w:rPr>
        <w:t>Bathia</w:t>
      </w:r>
      <w:proofErr w:type="spellEnd"/>
      <w:r w:rsidRPr="002B6810">
        <w:rPr>
          <w:rFonts w:ascii="Times New Roman" w:hAnsi="Times New Roman" w:cs="Times New Roman"/>
        </w:rPr>
        <w:t xml:space="preserve"> </w:t>
      </w:r>
      <w:proofErr w:type="spellStart"/>
      <w:r w:rsidRPr="002B6810">
        <w:rPr>
          <w:rFonts w:ascii="Times New Roman" w:hAnsi="Times New Roman" w:cs="Times New Roman"/>
        </w:rPr>
        <w:t>Churgin</w:t>
      </w:r>
      <w:proofErr w:type="spellEnd"/>
      <w:r w:rsidRPr="002B6810">
        <w:rPr>
          <w:rFonts w:ascii="Times New Roman" w:hAnsi="Times New Roman" w:cs="Times New Roman"/>
        </w:rPr>
        <w:t xml:space="preserve">: ‘G.B. </w:t>
      </w:r>
      <w:proofErr w:type="spellStart"/>
      <w:r w:rsidRPr="002B6810">
        <w:rPr>
          <w:rFonts w:ascii="Times New Roman" w:hAnsi="Times New Roman" w:cs="Times New Roman"/>
        </w:rPr>
        <w:t>Sammartini</w:t>
      </w:r>
      <w:proofErr w:type="spellEnd"/>
      <w:r w:rsidRPr="002B6810">
        <w:rPr>
          <w:rFonts w:ascii="Times New Roman" w:hAnsi="Times New Roman" w:cs="Times New Roman"/>
        </w:rPr>
        <w:t xml:space="preserve"> and the Symphony’, </w:t>
      </w:r>
      <w:r w:rsidRPr="002B6810">
        <w:rPr>
          <w:rFonts w:ascii="Times New Roman" w:hAnsi="Times New Roman" w:cs="Times New Roman"/>
          <w:i/>
        </w:rPr>
        <w:t>The Musical Times</w:t>
      </w:r>
      <w:r w:rsidRPr="002B6810">
        <w:rPr>
          <w:rFonts w:ascii="Times New Roman" w:hAnsi="Times New Roman" w:cs="Times New Roman"/>
        </w:rPr>
        <w:t>, Vol. 116 (1975), 26-29 (p.26).</w:t>
      </w:r>
    </w:p>
  </w:footnote>
  <w:footnote w:id="4">
    <w:p w14:paraId="60D258D6" w14:textId="450FADDE" w:rsidR="007070D7" w:rsidRPr="002B6810" w:rsidRDefault="007070D7">
      <w:pPr>
        <w:pStyle w:val="FootnoteText"/>
        <w:rPr>
          <w:rFonts w:ascii="Times New Roman" w:hAnsi="Times New Roman" w:cs="Times New Roman"/>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r w:rsidRPr="002B6810">
        <w:rPr>
          <w:rFonts w:ascii="Times New Roman" w:hAnsi="Times New Roman" w:cs="Times New Roman"/>
          <w:i/>
        </w:rPr>
        <w:t>Ibid,</w:t>
      </w:r>
      <w:r w:rsidRPr="002B6810">
        <w:rPr>
          <w:rFonts w:ascii="Times New Roman" w:hAnsi="Times New Roman" w:cs="Times New Roman"/>
        </w:rPr>
        <w:t xml:space="preserve"> 27.</w:t>
      </w:r>
    </w:p>
  </w:footnote>
  <w:footnote w:id="5">
    <w:p w14:paraId="60ABD9C3" w14:textId="253AEA8A" w:rsidR="007070D7" w:rsidRPr="002B6810" w:rsidRDefault="007070D7">
      <w:pPr>
        <w:pStyle w:val="FootnoteText"/>
        <w:rPr>
          <w:rFonts w:ascii="Times New Roman" w:hAnsi="Times New Roman" w:cs="Times New Roman"/>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proofErr w:type="spellStart"/>
      <w:r w:rsidRPr="002B6810">
        <w:rPr>
          <w:rFonts w:ascii="Times New Roman" w:hAnsi="Times New Roman" w:cs="Times New Roman"/>
        </w:rPr>
        <w:t>Heartz</w:t>
      </w:r>
      <w:proofErr w:type="spellEnd"/>
      <w:r w:rsidRPr="002B6810">
        <w:rPr>
          <w:rFonts w:ascii="Times New Roman" w:hAnsi="Times New Roman" w:cs="Times New Roman"/>
        </w:rPr>
        <w:t xml:space="preserve">, Daniel: </w:t>
      </w:r>
      <w:r w:rsidRPr="002B6810">
        <w:rPr>
          <w:rFonts w:ascii="Times New Roman" w:hAnsi="Times New Roman" w:cs="Times New Roman"/>
          <w:i/>
        </w:rPr>
        <w:t>Music in European Capitals: The Galant Style</w:t>
      </w:r>
      <w:r w:rsidRPr="002B6810">
        <w:rPr>
          <w:rFonts w:ascii="Times New Roman" w:hAnsi="Times New Roman" w:cs="Times New Roman"/>
        </w:rPr>
        <w:t xml:space="preserve"> (New York and London: W.W. Norton and Co., 2003), 240.</w:t>
      </w:r>
    </w:p>
  </w:footnote>
  <w:footnote w:id="6">
    <w:p w14:paraId="725A6AEF" w14:textId="3BF9919D" w:rsidR="007070D7" w:rsidRPr="002B6810" w:rsidRDefault="007070D7">
      <w:pPr>
        <w:pStyle w:val="FootnoteText"/>
        <w:rPr>
          <w:rFonts w:ascii="Times New Roman" w:hAnsi="Times New Roman" w:cs="Times New Roman"/>
          <w:i/>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r w:rsidRPr="002B6810">
        <w:rPr>
          <w:rFonts w:ascii="Times New Roman" w:hAnsi="Times New Roman" w:cs="Times New Roman"/>
          <w:i/>
        </w:rPr>
        <w:t>Ibid.</w:t>
      </w:r>
    </w:p>
  </w:footnote>
  <w:footnote w:id="7">
    <w:p w14:paraId="3C0241EC" w14:textId="794EA952" w:rsidR="007070D7" w:rsidRPr="002B6810" w:rsidRDefault="007070D7">
      <w:pPr>
        <w:pStyle w:val="FootnoteText"/>
        <w:rPr>
          <w:rFonts w:ascii="Times New Roman" w:hAnsi="Times New Roman" w:cs="Times New Roman"/>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proofErr w:type="spellStart"/>
      <w:r w:rsidRPr="002B6810">
        <w:rPr>
          <w:rFonts w:ascii="Times New Roman" w:hAnsi="Times New Roman" w:cs="Times New Roman"/>
        </w:rPr>
        <w:t>Bathia</w:t>
      </w:r>
      <w:proofErr w:type="spellEnd"/>
      <w:r w:rsidRPr="002B6810">
        <w:rPr>
          <w:rFonts w:ascii="Times New Roman" w:hAnsi="Times New Roman" w:cs="Times New Roman"/>
        </w:rPr>
        <w:t xml:space="preserve"> </w:t>
      </w:r>
      <w:proofErr w:type="spellStart"/>
      <w:r w:rsidRPr="002B6810">
        <w:rPr>
          <w:rFonts w:ascii="Times New Roman" w:hAnsi="Times New Roman" w:cs="Times New Roman"/>
        </w:rPr>
        <w:t>Churgin</w:t>
      </w:r>
      <w:proofErr w:type="spellEnd"/>
      <w:r w:rsidRPr="002B6810">
        <w:rPr>
          <w:rFonts w:ascii="Times New Roman" w:hAnsi="Times New Roman" w:cs="Times New Roman"/>
        </w:rPr>
        <w:t xml:space="preserve">: ‘G.B. </w:t>
      </w:r>
      <w:proofErr w:type="spellStart"/>
      <w:r w:rsidRPr="002B6810">
        <w:rPr>
          <w:rFonts w:ascii="Times New Roman" w:hAnsi="Times New Roman" w:cs="Times New Roman"/>
        </w:rPr>
        <w:t>Sammartini</w:t>
      </w:r>
      <w:proofErr w:type="spellEnd"/>
      <w:r w:rsidRPr="002B6810">
        <w:rPr>
          <w:rFonts w:ascii="Times New Roman" w:hAnsi="Times New Roman" w:cs="Times New Roman"/>
        </w:rPr>
        <w:t xml:space="preserve"> and the Symphony’, p.29.</w:t>
      </w:r>
    </w:p>
  </w:footnote>
  <w:footnote w:id="8">
    <w:p w14:paraId="3568571B" w14:textId="77777777" w:rsidR="007070D7" w:rsidRPr="002B6810" w:rsidRDefault="007070D7" w:rsidP="005F6A0F">
      <w:pPr>
        <w:pStyle w:val="FootnoteText"/>
        <w:rPr>
          <w:rFonts w:ascii="Times New Roman" w:hAnsi="Times New Roman" w:cs="Times New Roman"/>
        </w:rPr>
      </w:pPr>
      <w:r w:rsidRPr="002B6810">
        <w:rPr>
          <w:rStyle w:val="FootnoteReference"/>
          <w:rFonts w:ascii="Times New Roman" w:hAnsi="Times New Roman" w:cs="Times New Roman"/>
        </w:rPr>
        <w:footnoteRef/>
      </w:r>
      <w:r w:rsidRPr="002B6810">
        <w:rPr>
          <w:rFonts w:ascii="Times New Roman" w:hAnsi="Times New Roman" w:cs="Times New Roman"/>
        </w:rPr>
        <w:t xml:space="preserve"> Down, Philip G.: </w:t>
      </w:r>
      <w:r w:rsidRPr="002B6810">
        <w:rPr>
          <w:rFonts w:ascii="Times New Roman" w:hAnsi="Times New Roman" w:cs="Times New Roman"/>
          <w:i/>
        </w:rPr>
        <w:t>Classical Music: The Era of Haydn, Mozart, and Beethoven</w:t>
      </w:r>
      <w:r w:rsidRPr="002B6810">
        <w:rPr>
          <w:rFonts w:ascii="Times New Roman" w:hAnsi="Times New Roman" w:cs="Times New Roman"/>
        </w:rPr>
        <w:t>, 75.</w:t>
      </w:r>
    </w:p>
  </w:footnote>
  <w:footnote w:id="9">
    <w:p w14:paraId="373434E2" w14:textId="6E490ECD" w:rsidR="007070D7" w:rsidRPr="002B6810" w:rsidRDefault="007070D7">
      <w:pPr>
        <w:pStyle w:val="FootnoteText"/>
        <w:rPr>
          <w:rFonts w:ascii="Times New Roman" w:hAnsi="Times New Roman" w:cs="Times New Roman"/>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proofErr w:type="spellStart"/>
      <w:r w:rsidRPr="002B6810">
        <w:rPr>
          <w:rFonts w:ascii="Times New Roman" w:hAnsi="Times New Roman" w:cs="Times New Roman"/>
        </w:rPr>
        <w:t>Bathia</w:t>
      </w:r>
      <w:proofErr w:type="spellEnd"/>
      <w:r w:rsidRPr="002B6810">
        <w:rPr>
          <w:rFonts w:ascii="Times New Roman" w:hAnsi="Times New Roman" w:cs="Times New Roman"/>
        </w:rPr>
        <w:t xml:space="preserve"> </w:t>
      </w:r>
      <w:proofErr w:type="spellStart"/>
      <w:r w:rsidRPr="002B6810">
        <w:rPr>
          <w:rFonts w:ascii="Times New Roman" w:hAnsi="Times New Roman" w:cs="Times New Roman"/>
        </w:rPr>
        <w:t>Churgin</w:t>
      </w:r>
      <w:proofErr w:type="spellEnd"/>
      <w:r w:rsidRPr="002B6810">
        <w:rPr>
          <w:rFonts w:ascii="Times New Roman" w:hAnsi="Times New Roman" w:cs="Times New Roman"/>
        </w:rPr>
        <w:t xml:space="preserve">: ‘G.B. </w:t>
      </w:r>
      <w:proofErr w:type="spellStart"/>
      <w:r w:rsidRPr="002B6810">
        <w:rPr>
          <w:rFonts w:ascii="Times New Roman" w:hAnsi="Times New Roman" w:cs="Times New Roman"/>
        </w:rPr>
        <w:t>Sammartini</w:t>
      </w:r>
      <w:proofErr w:type="spellEnd"/>
      <w:r w:rsidRPr="002B6810">
        <w:rPr>
          <w:rFonts w:ascii="Times New Roman" w:hAnsi="Times New Roman" w:cs="Times New Roman"/>
        </w:rPr>
        <w:t xml:space="preserve"> and the Symphony’, p.28.</w:t>
      </w:r>
    </w:p>
  </w:footnote>
  <w:footnote w:id="10">
    <w:p w14:paraId="10BCA1CA" w14:textId="3BD35C27" w:rsidR="007070D7" w:rsidRPr="002B6810" w:rsidRDefault="007070D7">
      <w:pPr>
        <w:pStyle w:val="FootnoteText"/>
        <w:rPr>
          <w:rFonts w:ascii="Times New Roman" w:hAnsi="Times New Roman" w:cs="Times New Roman"/>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proofErr w:type="spellStart"/>
      <w:r w:rsidRPr="002B6810">
        <w:rPr>
          <w:rFonts w:ascii="Times New Roman" w:hAnsi="Times New Roman" w:cs="Times New Roman"/>
        </w:rPr>
        <w:t>Heartz</w:t>
      </w:r>
      <w:proofErr w:type="spellEnd"/>
      <w:r w:rsidRPr="002B6810">
        <w:rPr>
          <w:rFonts w:ascii="Times New Roman" w:hAnsi="Times New Roman" w:cs="Times New Roman"/>
        </w:rPr>
        <w:t xml:space="preserve">, Daniel: </w:t>
      </w:r>
      <w:r w:rsidRPr="002B6810">
        <w:rPr>
          <w:rFonts w:ascii="Times New Roman" w:hAnsi="Times New Roman" w:cs="Times New Roman"/>
          <w:i/>
        </w:rPr>
        <w:t>Music in European Capitals: The Galant Style</w:t>
      </w:r>
      <w:r w:rsidRPr="002B6810">
        <w:rPr>
          <w:rFonts w:ascii="Times New Roman" w:hAnsi="Times New Roman" w:cs="Times New Roman"/>
        </w:rPr>
        <w:t>, 235.</w:t>
      </w:r>
    </w:p>
  </w:footnote>
  <w:footnote w:id="11">
    <w:p w14:paraId="44121D84" w14:textId="4A7EB140" w:rsidR="007070D7" w:rsidRPr="002B6810" w:rsidRDefault="007070D7">
      <w:pPr>
        <w:pStyle w:val="FootnoteText"/>
        <w:rPr>
          <w:rFonts w:ascii="Times New Roman" w:hAnsi="Times New Roman" w:cs="Times New Roman"/>
          <w:i/>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proofErr w:type="spellStart"/>
      <w:r w:rsidRPr="002B6810">
        <w:rPr>
          <w:rFonts w:ascii="Times New Roman" w:hAnsi="Times New Roman" w:cs="Times New Roman"/>
        </w:rPr>
        <w:t>Bathia</w:t>
      </w:r>
      <w:proofErr w:type="spellEnd"/>
      <w:r w:rsidRPr="002B6810">
        <w:rPr>
          <w:rFonts w:ascii="Times New Roman" w:hAnsi="Times New Roman" w:cs="Times New Roman"/>
        </w:rPr>
        <w:t xml:space="preserve"> </w:t>
      </w:r>
      <w:proofErr w:type="spellStart"/>
      <w:r w:rsidRPr="002B6810">
        <w:rPr>
          <w:rFonts w:ascii="Times New Roman" w:hAnsi="Times New Roman" w:cs="Times New Roman"/>
        </w:rPr>
        <w:t>Churgin</w:t>
      </w:r>
      <w:proofErr w:type="spellEnd"/>
      <w:r w:rsidRPr="002B6810">
        <w:rPr>
          <w:rFonts w:ascii="Times New Roman" w:hAnsi="Times New Roman" w:cs="Times New Roman"/>
        </w:rPr>
        <w:t xml:space="preserve">: ‘G.B. </w:t>
      </w:r>
      <w:proofErr w:type="spellStart"/>
      <w:r w:rsidRPr="002B6810">
        <w:rPr>
          <w:rFonts w:ascii="Times New Roman" w:hAnsi="Times New Roman" w:cs="Times New Roman"/>
        </w:rPr>
        <w:t>Sammartini</w:t>
      </w:r>
      <w:proofErr w:type="spellEnd"/>
      <w:r w:rsidRPr="002B6810">
        <w:rPr>
          <w:rFonts w:ascii="Times New Roman" w:hAnsi="Times New Roman" w:cs="Times New Roman"/>
        </w:rPr>
        <w:t xml:space="preserve"> and the Symphony’, p.27.</w:t>
      </w:r>
    </w:p>
  </w:footnote>
  <w:footnote w:id="12">
    <w:p w14:paraId="59E5676F" w14:textId="4C5768A4" w:rsidR="007070D7" w:rsidRPr="002B6810" w:rsidRDefault="007070D7">
      <w:pPr>
        <w:pStyle w:val="FootnoteText"/>
        <w:rPr>
          <w:rFonts w:ascii="Times New Roman" w:hAnsi="Times New Roman" w:cs="Times New Roman"/>
          <w:lang w:val="en-GB"/>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r w:rsidRPr="002B6810">
        <w:rPr>
          <w:rFonts w:ascii="Times New Roman" w:hAnsi="Times New Roman" w:cs="Times New Roman"/>
          <w:i/>
          <w:lang w:val="en-GB"/>
        </w:rPr>
        <w:t>Ibid</w:t>
      </w:r>
      <w:r w:rsidRPr="002B6810">
        <w:rPr>
          <w:rFonts w:ascii="Times New Roman" w:hAnsi="Times New Roman" w:cs="Times New Roman"/>
          <w:lang w:val="en-GB"/>
        </w:rPr>
        <w:t>, 28.</w:t>
      </w:r>
    </w:p>
  </w:footnote>
  <w:footnote w:id="13">
    <w:p w14:paraId="36CE1068" w14:textId="6DF2498E" w:rsidR="007070D7" w:rsidRPr="002B6810" w:rsidRDefault="007070D7">
      <w:pPr>
        <w:pStyle w:val="FootnoteText"/>
        <w:rPr>
          <w:rFonts w:ascii="Times New Roman" w:hAnsi="Times New Roman" w:cs="Times New Roman"/>
          <w:lang w:val="en-GB"/>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r w:rsidRPr="002B6810">
        <w:rPr>
          <w:rFonts w:ascii="Times New Roman" w:hAnsi="Times New Roman" w:cs="Times New Roman"/>
          <w:i/>
          <w:lang w:val="en-GB"/>
        </w:rPr>
        <w:t>Ibid</w:t>
      </w:r>
      <w:r w:rsidRPr="002B6810">
        <w:rPr>
          <w:rFonts w:ascii="Times New Roman" w:hAnsi="Times New Roman" w:cs="Times New Roman"/>
          <w:lang w:val="en-GB"/>
        </w:rPr>
        <w:t>.</w:t>
      </w:r>
    </w:p>
  </w:footnote>
  <w:footnote w:id="14">
    <w:p w14:paraId="550493B1" w14:textId="5639BAC3" w:rsidR="007070D7" w:rsidRPr="002B6810" w:rsidRDefault="007070D7">
      <w:pPr>
        <w:pStyle w:val="FootnoteText"/>
        <w:rPr>
          <w:rFonts w:ascii="Times New Roman" w:hAnsi="Times New Roman" w:cs="Times New Roman"/>
          <w:lang w:val="en-GB"/>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r w:rsidRPr="002B6810">
        <w:rPr>
          <w:rFonts w:ascii="Times New Roman" w:hAnsi="Times New Roman" w:cs="Times New Roman"/>
          <w:i/>
          <w:lang w:val="en-GB"/>
        </w:rPr>
        <w:t>Ibid.</w:t>
      </w:r>
    </w:p>
  </w:footnote>
  <w:footnote w:id="15">
    <w:p w14:paraId="6046FB00" w14:textId="3CEF8647" w:rsidR="007070D7" w:rsidRPr="002B6810" w:rsidRDefault="007070D7">
      <w:pPr>
        <w:pStyle w:val="FootnoteText"/>
        <w:rPr>
          <w:rFonts w:ascii="Times New Roman" w:hAnsi="Times New Roman" w:cs="Times New Roman"/>
          <w:i/>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r w:rsidRPr="002B6810">
        <w:rPr>
          <w:rFonts w:ascii="Times New Roman" w:hAnsi="Times New Roman" w:cs="Times New Roman"/>
          <w:color w:val="000000" w:themeColor="text1"/>
        </w:rPr>
        <w:t xml:space="preserve">Burkholder, Peter J, Grout, Donald Jay, and </w:t>
      </w:r>
      <w:proofErr w:type="spellStart"/>
      <w:r w:rsidRPr="002B6810">
        <w:rPr>
          <w:rFonts w:ascii="Times New Roman" w:hAnsi="Times New Roman" w:cs="Times New Roman"/>
          <w:color w:val="000000" w:themeColor="text1"/>
        </w:rPr>
        <w:t>Palisca</w:t>
      </w:r>
      <w:proofErr w:type="spellEnd"/>
      <w:r w:rsidRPr="002B6810">
        <w:rPr>
          <w:rFonts w:ascii="Times New Roman" w:hAnsi="Times New Roman" w:cs="Times New Roman"/>
          <w:color w:val="000000" w:themeColor="text1"/>
        </w:rPr>
        <w:t xml:space="preserve">, Claude V: </w:t>
      </w:r>
      <w:r w:rsidRPr="002B6810">
        <w:rPr>
          <w:rFonts w:ascii="Times New Roman" w:hAnsi="Times New Roman" w:cs="Times New Roman"/>
          <w:i/>
          <w:iCs/>
          <w:color w:val="000000" w:themeColor="text1"/>
        </w:rPr>
        <w:t>A History of Western Music</w:t>
      </w:r>
      <w:r w:rsidRPr="002B6810">
        <w:rPr>
          <w:rFonts w:ascii="Times New Roman" w:hAnsi="Times New Roman" w:cs="Times New Roman"/>
          <w:color w:val="000000" w:themeColor="text1"/>
        </w:rPr>
        <w:t>, 513.</w:t>
      </w:r>
    </w:p>
  </w:footnote>
  <w:footnote w:id="16">
    <w:p w14:paraId="3D786CFD" w14:textId="6F54B2E3" w:rsidR="007070D7" w:rsidRPr="002B6810" w:rsidRDefault="007070D7">
      <w:pPr>
        <w:pStyle w:val="FootnoteText"/>
        <w:rPr>
          <w:rFonts w:ascii="Times New Roman" w:hAnsi="Times New Roman" w:cs="Times New Roman"/>
          <w:lang w:val="en-GB"/>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r w:rsidRPr="002B6810">
        <w:rPr>
          <w:rFonts w:ascii="Times New Roman" w:hAnsi="Times New Roman" w:cs="Times New Roman"/>
          <w:i/>
          <w:lang w:val="en-GB"/>
        </w:rPr>
        <w:t>Ibid</w:t>
      </w:r>
      <w:r w:rsidRPr="002B6810">
        <w:rPr>
          <w:rFonts w:ascii="Times New Roman" w:hAnsi="Times New Roman" w:cs="Times New Roman"/>
          <w:lang w:val="en-GB"/>
        </w:rPr>
        <w:t>.</w:t>
      </w:r>
    </w:p>
  </w:footnote>
  <w:footnote w:id="17">
    <w:p w14:paraId="00587E40" w14:textId="6D2FE4CC" w:rsidR="007070D7" w:rsidRPr="002B6810" w:rsidRDefault="007070D7">
      <w:pPr>
        <w:pStyle w:val="FootnoteText"/>
        <w:rPr>
          <w:rFonts w:ascii="Times New Roman" w:hAnsi="Times New Roman" w:cs="Times New Roman"/>
          <w:lang w:val="en-GB"/>
        </w:rPr>
      </w:pPr>
      <w:r w:rsidRPr="002B6810">
        <w:rPr>
          <w:rStyle w:val="FootnoteReference"/>
          <w:rFonts w:ascii="Times New Roman" w:hAnsi="Times New Roman" w:cs="Times New Roman"/>
        </w:rPr>
        <w:footnoteRef/>
      </w:r>
      <w:r w:rsidRPr="002B6810">
        <w:rPr>
          <w:rFonts w:ascii="Times New Roman" w:hAnsi="Times New Roman" w:cs="Times New Roman"/>
        </w:rPr>
        <w:t xml:space="preserve"> Pauly, Reinhard G.: </w:t>
      </w:r>
      <w:r w:rsidRPr="002B6810">
        <w:rPr>
          <w:rFonts w:ascii="Times New Roman" w:hAnsi="Times New Roman" w:cs="Times New Roman"/>
          <w:i/>
        </w:rPr>
        <w:t>Music in the Classic Period</w:t>
      </w:r>
      <w:r w:rsidRPr="002B6810">
        <w:rPr>
          <w:rFonts w:ascii="Times New Roman" w:hAnsi="Times New Roman" w:cs="Times New Roman"/>
        </w:rPr>
        <w:t>,</w:t>
      </w:r>
      <w:r w:rsidRPr="002B6810">
        <w:rPr>
          <w:rFonts w:ascii="Times New Roman" w:hAnsi="Times New Roman" w:cs="Times New Roman"/>
          <w:i/>
        </w:rPr>
        <w:t xml:space="preserve"> 4</w:t>
      </w:r>
      <w:r w:rsidRPr="002B6810">
        <w:rPr>
          <w:rFonts w:ascii="Times New Roman" w:hAnsi="Times New Roman" w:cs="Times New Roman"/>
          <w:i/>
          <w:vertAlign w:val="superscript"/>
        </w:rPr>
        <w:t>th</w:t>
      </w:r>
      <w:r w:rsidRPr="002B6810">
        <w:rPr>
          <w:rFonts w:ascii="Times New Roman" w:hAnsi="Times New Roman" w:cs="Times New Roman"/>
          <w:i/>
        </w:rPr>
        <w:t xml:space="preserve"> edition</w:t>
      </w:r>
      <w:r w:rsidRPr="002B6810">
        <w:rPr>
          <w:rFonts w:ascii="Times New Roman" w:hAnsi="Times New Roman" w:cs="Times New Roman"/>
        </w:rPr>
        <w:t>. 51.</w:t>
      </w:r>
    </w:p>
  </w:footnote>
  <w:footnote w:id="18">
    <w:p w14:paraId="75125BB5" w14:textId="5D9AAE70" w:rsidR="007070D7" w:rsidRPr="002B6810" w:rsidRDefault="007070D7">
      <w:pPr>
        <w:pStyle w:val="FootnoteText"/>
        <w:rPr>
          <w:rFonts w:ascii="Times New Roman" w:hAnsi="Times New Roman" w:cs="Times New Roman"/>
          <w:lang w:val="en-GB"/>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r w:rsidRPr="002B6810">
        <w:rPr>
          <w:rFonts w:ascii="Times New Roman" w:hAnsi="Times New Roman" w:cs="Times New Roman"/>
          <w:i/>
          <w:lang w:val="en-GB"/>
        </w:rPr>
        <w:t>Ibid</w:t>
      </w:r>
      <w:r w:rsidRPr="002B6810">
        <w:rPr>
          <w:rFonts w:ascii="Times New Roman" w:hAnsi="Times New Roman" w:cs="Times New Roman"/>
          <w:lang w:val="en-GB"/>
        </w:rPr>
        <w:t>, 50-51.</w:t>
      </w:r>
    </w:p>
  </w:footnote>
  <w:footnote w:id="19">
    <w:p w14:paraId="11AC3DA7" w14:textId="3D46D71F" w:rsidR="007070D7" w:rsidRPr="002B6810" w:rsidRDefault="007070D7">
      <w:pPr>
        <w:pStyle w:val="FootnoteText"/>
        <w:rPr>
          <w:rFonts w:ascii="Times New Roman" w:hAnsi="Times New Roman" w:cs="Times New Roman"/>
          <w:lang w:val="en-GB"/>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r w:rsidRPr="002B6810">
        <w:rPr>
          <w:rFonts w:ascii="Times New Roman" w:hAnsi="Times New Roman" w:cs="Times New Roman"/>
          <w:i/>
          <w:lang w:val="en-GB"/>
        </w:rPr>
        <w:t>Ibid</w:t>
      </w:r>
      <w:r w:rsidRPr="002B6810">
        <w:rPr>
          <w:rFonts w:ascii="Times New Roman" w:hAnsi="Times New Roman" w:cs="Times New Roman"/>
          <w:lang w:val="en-GB"/>
        </w:rPr>
        <w:t>, 50</w:t>
      </w:r>
    </w:p>
  </w:footnote>
  <w:footnote w:id="20">
    <w:p w14:paraId="4C12A5A0" w14:textId="1BC0E2DB" w:rsidR="007070D7" w:rsidRPr="002B6810" w:rsidRDefault="007070D7">
      <w:pPr>
        <w:pStyle w:val="FootnoteText"/>
        <w:rPr>
          <w:rFonts w:ascii="Times New Roman" w:hAnsi="Times New Roman" w:cs="Times New Roman"/>
          <w:color w:val="2A2A2A"/>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r w:rsidRPr="002B6810">
        <w:rPr>
          <w:rFonts w:ascii="Times New Roman" w:hAnsi="Times New Roman" w:cs="Times New Roman"/>
          <w:color w:val="2A2A2A"/>
        </w:rPr>
        <w:t>Wolf, Eugene K., Kaiser, Fritz, and Wolf, Jean K.: ‘</w:t>
      </w:r>
      <w:proofErr w:type="spellStart"/>
      <w:r w:rsidRPr="002B6810">
        <w:rPr>
          <w:rFonts w:ascii="Times New Roman" w:hAnsi="Times New Roman" w:cs="Times New Roman"/>
          <w:color w:val="2A2A2A"/>
        </w:rPr>
        <w:t>Stamitz</w:t>
      </w:r>
      <w:proofErr w:type="spellEnd"/>
      <w:r w:rsidRPr="002B6810">
        <w:rPr>
          <w:rFonts w:ascii="Times New Roman" w:hAnsi="Times New Roman" w:cs="Times New Roman"/>
          <w:color w:val="2A2A2A"/>
        </w:rPr>
        <w:t xml:space="preserve"> family: Works’, </w:t>
      </w:r>
      <w:r w:rsidRPr="002B6810">
        <w:rPr>
          <w:rStyle w:val="Emphasis"/>
          <w:rFonts w:ascii="Times New Roman" w:hAnsi="Times New Roman" w:cs="Times New Roman"/>
          <w:color w:val="2A2A2A"/>
        </w:rPr>
        <w:t>Grove Music Online</w:t>
      </w:r>
      <w:r w:rsidRPr="002B6810">
        <w:rPr>
          <w:rStyle w:val="Emphasis"/>
          <w:rFonts w:ascii="Times New Roman" w:hAnsi="Times New Roman" w:cs="Times New Roman"/>
          <w:i w:val="0"/>
          <w:color w:val="2A2A2A"/>
        </w:rPr>
        <w:t xml:space="preserve"> (Oxford University Press, 2001), accessed</w:t>
      </w:r>
      <w:r w:rsidRPr="002B6810">
        <w:rPr>
          <w:rFonts w:ascii="Times New Roman" w:hAnsi="Times New Roman" w:cs="Times New Roman"/>
          <w:color w:val="2A2A2A"/>
        </w:rPr>
        <w:t xml:space="preserve"> 8 Apr 2019, </w:t>
      </w:r>
      <w:hyperlink r:id="rId1" w:history="1">
        <w:r w:rsidRPr="002B6810">
          <w:rPr>
            <w:rStyle w:val="Hyperlink"/>
            <w:rFonts w:ascii="Times New Roman" w:hAnsi="Times New Roman" w:cs="Times New Roman"/>
          </w:rPr>
          <w:t>http://www.oxfordmusiconline.com/grovemusic/view/10.1093/gmo/9781561592630.001.0001/omo-9781561592630-e-0000040302</w:t>
        </w:r>
      </w:hyperlink>
      <w:r w:rsidRPr="002B6810">
        <w:rPr>
          <w:rFonts w:ascii="Times New Roman" w:hAnsi="Times New Roman" w:cs="Times New Roman"/>
          <w:color w:val="2A2A2A"/>
        </w:rPr>
        <w:t xml:space="preserve">. </w:t>
      </w:r>
    </w:p>
  </w:footnote>
  <w:footnote w:id="21">
    <w:p w14:paraId="578261BA" w14:textId="0897B89C" w:rsidR="007070D7" w:rsidRPr="002B6810" w:rsidRDefault="007070D7">
      <w:pPr>
        <w:pStyle w:val="FootnoteText"/>
        <w:rPr>
          <w:rFonts w:ascii="Times New Roman" w:hAnsi="Times New Roman" w:cs="Times New Roman"/>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proofErr w:type="spellStart"/>
      <w:r w:rsidRPr="002B6810">
        <w:rPr>
          <w:rFonts w:ascii="Times New Roman" w:hAnsi="Times New Roman" w:cs="Times New Roman"/>
        </w:rPr>
        <w:t>Heartz</w:t>
      </w:r>
      <w:proofErr w:type="spellEnd"/>
      <w:r w:rsidRPr="002B6810">
        <w:rPr>
          <w:rFonts w:ascii="Times New Roman" w:hAnsi="Times New Roman" w:cs="Times New Roman"/>
        </w:rPr>
        <w:t xml:space="preserve">, Daniel: </w:t>
      </w:r>
      <w:r w:rsidRPr="002B6810">
        <w:rPr>
          <w:rFonts w:ascii="Times New Roman" w:hAnsi="Times New Roman" w:cs="Times New Roman"/>
          <w:i/>
        </w:rPr>
        <w:t>Music in European Capitals: The Galant Style</w:t>
      </w:r>
      <w:r w:rsidRPr="002B6810">
        <w:rPr>
          <w:rFonts w:ascii="Times New Roman" w:hAnsi="Times New Roman" w:cs="Times New Roman"/>
        </w:rPr>
        <w:t>, 511.</w:t>
      </w:r>
    </w:p>
  </w:footnote>
  <w:footnote w:id="22">
    <w:p w14:paraId="05C99D54" w14:textId="771431FC" w:rsidR="007070D7" w:rsidRPr="002B6810" w:rsidRDefault="007070D7">
      <w:pPr>
        <w:pStyle w:val="FootnoteText"/>
        <w:rPr>
          <w:rFonts w:ascii="Times New Roman" w:hAnsi="Times New Roman" w:cs="Times New Roman"/>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r w:rsidRPr="002B6810">
        <w:rPr>
          <w:rFonts w:ascii="Times New Roman" w:hAnsi="Times New Roman" w:cs="Times New Roman"/>
          <w:i/>
        </w:rPr>
        <w:t>Ibid</w:t>
      </w:r>
      <w:r w:rsidRPr="002B6810">
        <w:rPr>
          <w:rFonts w:ascii="Times New Roman" w:hAnsi="Times New Roman" w:cs="Times New Roman"/>
        </w:rPr>
        <w:t>.</w:t>
      </w:r>
    </w:p>
  </w:footnote>
  <w:footnote w:id="23">
    <w:p w14:paraId="1CBE11F9" w14:textId="3F52A000" w:rsidR="007070D7" w:rsidRPr="002B6810" w:rsidRDefault="007070D7">
      <w:pPr>
        <w:pStyle w:val="FootnoteText"/>
        <w:rPr>
          <w:rFonts w:ascii="Times New Roman" w:hAnsi="Times New Roman" w:cs="Times New Roman"/>
        </w:rPr>
      </w:pPr>
      <w:r w:rsidRPr="002B6810">
        <w:rPr>
          <w:rStyle w:val="FootnoteReference"/>
          <w:rFonts w:ascii="Times New Roman" w:hAnsi="Times New Roman" w:cs="Times New Roman"/>
        </w:rPr>
        <w:footnoteRef/>
      </w:r>
      <w:r w:rsidRPr="002B6810">
        <w:rPr>
          <w:rFonts w:ascii="Times New Roman" w:hAnsi="Times New Roman" w:cs="Times New Roman"/>
        </w:rPr>
        <w:t xml:space="preserve"> Crocker, Richard L.: </w:t>
      </w:r>
      <w:r w:rsidRPr="002B6810">
        <w:rPr>
          <w:rFonts w:ascii="Times New Roman" w:hAnsi="Times New Roman" w:cs="Times New Roman"/>
          <w:i/>
        </w:rPr>
        <w:t>A History of Musical Style</w:t>
      </w:r>
      <w:r w:rsidRPr="002B6810">
        <w:rPr>
          <w:rFonts w:ascii="Times New Roman" w:hAnsi="Times New Roman" w:cs="Times New Roman"/>
        </w:rPr>
        <w:t xml:space="preserve"> (Courier Corporation, 1986), 360.</w:t>
      </w:r>
    </w:p>
  </w:footnote>
  <w:footnote w:id="24">
    <w:p w14:paraId="05C73B7D" w14:textId="4BD08D93" w:rsidR="007070D7" w:rsidRPr="002B6810" w:rsidRDefault="007070D7">
      <w:pPr>
        <w:pStyle w:val="FootnoteText"/>
        <w:rPr>
          <w:rFonts w:ascii="Times New Roman" w:hAnsi="Times New Roman" w:cs="Times New Roman"/>
        </w:rPr>
      </w:pPr>
      <w:r w:rsidRPr="002B6810">
        <w:rPr>
          <w:rStyle w:val="FootnoteReference"/>
          <w:rFonts w:ascii="Times New Roman" w:hAnsi="Times New Roman" w:cs="Times New Roman"/>
        </w:rPr>
        <w:footnoteRef/>
      </w:r>
      <w:r w:rsidRPr="002B6810">
        <w:rPr>
          <w:rFonts w:ascii="Times New Roman" w:hAnsi="Times New Roman" w:cs="Times New Roman"/>
        </w:rPr>
        <w:t xml:space="preserve"> Horton, Julian: </w:t>
      </w:r>
      <w:r w:rsidRPr="002B6810">
        <w:rPr>
          <w:rFonts w:ascii="Times New Roman" w:hAnsi="Times New Roman" w:cs="Times New Roman"/>
          <w:i/>
        </w:rPr>
        <w:t>The Cambridge Companion to the Symphony</w:t>
      </w:r>
      <w:r w:rsidRPr="002B6810">
        <w:rPr>
          <w:rFonts w:ascii="Times New Roman" w:hAnsi="Times New Roman" w:cs="Times New Roman"/>
        </w:rPr>
        <w:t xml:space="preserve"> (Cambridge University Pass, 2013), 138.</w:t>
      </w:r>
    </w:p>
  </w:footnote>
  <w:footnote w:id="25">
    <w:p w14:paraId="1BE6EFB9" w14:textId="085A26B1" w:rsidR="007070D7" w:rsidRPr="002B6810" w:rsidRDefault="007070D7">
      <w:pPr>
        <w:pStyle w:val="FootnoteText"/>
        <w:rPr>
          <w:rFonts w:ascii="Times New Roman" w:hAnsi="Times New Roman" w:cs="Times New Roman"/>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r w:rsidRPr="002B6810">
        <w:rPr>
          <w:rFonts w:ascii="Times New Roman" w:hAnsi="Times New Roman" w:cs="Times New Roman"/>
          <w:color w:val="2A2A2A"/>
        </w:rPr>
        <w:t>Wolf, Eugene K., Kaiser, Fritz, and Wolf, Jean K.: ‘</w:t>
      </w:r>
      <w:proofErr w:type="spellStart"/>
      <w:r w:rsidRPr="002B6810">
        <w:rPr>
          <w:rFonts w:ascii="Times New Roman" w:hAnsi="Times New Roman" w:cs="Times New Roman"/>
          <w:color w:val="2A2A2A"/>
        </w:rPr>
        <w:t>Stamitz</w:t>
      </w:r>
      <w:proofErr w:type="spellEnd"/>
      <w:r w:rsidRPr="002B6810">
        <w:rPr>
          <w:rFonts w:ascii="Times New Roman" w:hAnsi="Times New Roman" w:cs="Times New Roman"/>
          <w:color w:val="2A2A2A"/>
        </w:rPr>
        <w:t xml:space="preserve"> family: Works’</w:t>
      </w:r>
    </w:p>
  </w:footnote>
  <w:footnote w:id="26">
    <w:p w14:paraId="139E280B" w14:textId="528EFDAA" w:rsidR="007070D7" w:rsidRPr="002B6810" w:rsidRDefault="007070D7">
      <w:pPr>
        <w:pStyle w:val="FootnoteText"/>
        <w:rPr>
          <w:rFonts w:ascii="Times New Roman" w:hAnsi="Times New Roman" w:cs="Times New Roman"/>
        </w:rPr>
      </w:pPr>
      <w:r w:rsidRPr="002B6810">
        <w:rPr>
          <w:rStyle w:val="FootnoteReference"/>
          <w:rFonts w:ascii="Times New Roman" w:hAnsi="Times New Roman" w:cs="Times New Roman"/>
        </w:rPr>
        <w:footnoteRef/>
      </w:r>
      <w:r w:rsidRPr="002B6810">
        <w:rPr>
          <w:rFonts w:ascii="Times New Roman" w:hAnsi="Times New Roman" w:cs="Times New Roman"/>
        </w:rPr>
        <w:t xml:space="preserve"> Pauly, Reinhard G.: </w:t>
      </w:r>
      <w:r w:rsidRPr="002B6810">
        <w:rPr>
          <w:rFonts w:ascii="Times New Roman" w:hAnsi="Times New Roman" w:cs="Times New Roman"/>
          <w:i/>
        </w:rPr>
        <w:t>Music in the Classic Period</w:t>
      </w:r>
      <w:r w:rsidRPr="002B6810">
        <w:rPr>
          <w:rFonts w:ascii="Times New Roman" w:hAnsi="Times New Roman" w:cs="Times New Roman"/>
        </w:rPr>
        <w:t>,</w:t>
      </w:r>
      <w:r w:rsidRPr="002B6810">
        <w:rPr>
          <w:rFonts w:ascii="Times New Roman" w:hAnsi="Times New Roman" w:cs="Times New Roman"/>
          <w:i/>
        </w:rPr>
        <w:t xml:space="preserve"> 4</w:t>
      </w:r>
      <w:r w:rsidRPr="002B6810">
        <w:rPr>
          <w:rFonts w:ascii="Times New Roman" w:hAnsi="Times New Roman" w:cs="Times New Roman"/>
          <w:i/>
          <w:vertAlign w:val="superscript"/>
        </w:rPr>
        <w:t>th</w:t>
      </w:r>
      <w:r w:rsidRPr="002B6810">
        <w:rPr>
          <w:rFonts w:ascii="Times New Roman" w:hAnsi="Times New Roman" w:cs="Times New Roman"/>
          <w:i/>
        </w:rPr>
        <w:t xml:space="preserve"> edition</w:t>
      </w:r>
      <w:r w:rsidRPr="002B6810">
        <w:rPr>
          <w:rFonts w:ascii="Times New Roman" w:hAnsi="Times New Roman" w:cs="Times New Roman"/>
        </w:rPr>
        <w:t>. 51.</w:t>
      </w:r>
    </w:p>
  </w:footnote>
  <w:footnote w:id="27">
    <w:p w14:paraId="4A5443D1" w14:textId="55B099EB" w:rsidR="007070D7" w:rsidRPr="002B6810" w:rsidRDefault="007070D7">
      <w:pPr>
        <w:pStyle w:val="FootnoteText"/>
        <w:rPr>
          <w:rFonts w:ascii="Times New Roman" w:hAnsi="Times New Roman" w:cs="Times New Roman"/>
        </w:rPr>
      </w:pPr>
      <w:r w:rsidRPr="002B6810">
        <w:rPr>
          <w:rStyle w:val="FootnoteReference"/>
          <w:rFonts w:ascii="Times New Roman" w:hAnsi="Times New Roman" w:cs="Times New Roman"/>
        </w:rPr>
        <w:footnoteRef/>
      </w:r>
      <w:r w:rsidRPr="002B6810">
        <w:rPr>
          <w:rFonts w:ascii="Times New Roman" w:hAnsi="Times New Roman" w:cs="Times New Roman"/>
        </w:rPr>
        <w:t xml:space="preserve"> Down, Philip G.: </w:t>
      </w:r>
      <w:r w:rsidRPr="002B6810">
        <w:rPr>
          <w:rFonts w:ascii="Times New Roman" w:hAnsi="Times New Roman" w:cs="Times New Roman"/>
          <w:i/>
        </w:rPr>
        <w:t>Classical Music: The Era of Haydn, Mozart, and Beethoven</w:t>
      </w:r>
      <w:r w:rsidRPr="002B6810">
        <w:rPr>
          <w:rFonts w:ascii="Times New Roman" w:hAnsi="Times New Roman" w:cs="Times New Roman"/>
        </w:rPr>
        <w:t>, 79.</w:t>
      </w:r>
    </w:p>
  </w:footnote>
  <w:footnote w:id="28">
    <w:p w14:paraId="7FC51FA8" w14:textId="6580180C" w:rsidR="007070D7" w:rsidRPr="002B6810" w:rsidRDefault="007070D7">
      <w:pPr>
        <w:pStyle w:val="FootnoteText"/>
        <w:rPr>
          <w:rFonts w:ascii="Times New Roman" w:hAnsi="Times New Roman" w:cs="Times New Roman"/>
          <w:color w:val="2A2A2A"/>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r w:rsidRPr="002B6810">
        <w:rPr>
          <w:rFonts w:ascii="Times New Roman" w:hAnsi="Times New Roman" w:cs="Times New Roman"/>
          <w:color w:val="2A2A2A"/>
        </w:rPr>
        <w:t>Larue, Jan, Wolf, Eugene K., Bonds, Mark Evan, Walsh, Stephen, and Wilson, Charles: ‘Symphony: Paris’, </w:t>
      </w:r>
      <w:r w:rsidRPr="002B6810">
        <w:rPr>
          <w:rStyle w:val="Emphasis"/>
          <w:rFonts w:ascii="Times New Roman" w:hAnsi="Times New Roman" w:cs="Times New Roman"/>
          <w:color w:val="2A2A2A"/>
        </w:rPr>
        <w:t>Grove Music Online</w:t>
      </w:r>
      <w:r w:rsidRPr="002B6810">
        <w:rPr>
          <w:rStyle w:val="Emphasis"/>
          <w:rFonts w:ascii="Times New Roman" w:hAnsi="Times New Roman" w:cs="Times New Roman"/>
          <w:i w:val="0"/>
          <w:color w:val="2A2A2A"/>
        </w:rPr>
        <w:t xml:space="preserve"> (Oxford University Press, 2001)</w:t>
      </w:r>
      <w:r w:rsidRPr="002B6810">
        <w:rPr>
          <w:rFonts w:ascii="Times New Roman" w:hAnsi="Times New Roman" w:cs="Times New Roman"/>
          <w:color w:val="2A2A2A"/>
        </w:rPr>
        <w:t xml:space="preserve">, accessed 10 Apr 2019, </w:t>
      </w:r>
      <w:hyperlink r:id="rId2" w:history="1">
        <w:r w:rsidRPr="002B6810">
          <w:rPr>
            <w:rStyle w:val="Hyperlink"/>
            <w:rFonts w:ascii="Times New Roman" w:hAnsi="Times New Roman" w:cs="Times New Roman"/>
          </w:rPr>
          <w:t>http://www.oxfordmusiconline.com/grovemusic/view/10.1093/gmo/9781561592630.001.0001/omo-9781561592630-e-0000027254</w:t>
        </w:r>
      </w:hyperlink>
      <w:r w:rsidRPr="002B6810">
        <w:rPr>
          <w:rFonts w:ascii="Times New Roman" w:hAnsi="Times New Roman" w:cs="Times New Roman"/>
          <w:color w:val="2A2A2A"/>
        </w:rPr>
        <w:t>.</w:t>
      </w:r>
    </w:p>
  </w:footnote>
  <w:footnote w:id="29">
    <w:p w14:paraId="10ABE363" w14:textId="2180DAA2" w:rsidR="007070D7" w:rsidRPr="002B6810" w:rsidRDefault="007070D7">
      <w:pPr>
        <w:pStyle w:val="FootnoteText"/>
        <w:rPr>
          <w:rFonts w:ascii="Times New Roman" w:hAnsi="Times New Roman" w:cs="Times New Roman"/>
          <w:i/>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r w:rsidRPr="002B6810">
        <w:rPr>
          <w:rFonts w:ascii="Times New Roman" w:hAnsi="Times New Roman" w:cs="Times New Roman"/>
          <w:i/>
        </w:rPr>
        <w:t>Ibid.</w:t>
      </w:r>
    </w:p>
  </w:footnote>
  <w:footnote w:id="30">
    <w:p w14:paraId="7CB0BDB7" w14:textId="75FC41E4" w:rsidR="007070D7" w:rsidRPr="002B6810" w:rsidRDefault="007070D7">
      <w:pPr>
        <w:pStyle w:val="FootnoteText"/>
        <w:rPr>
          <w:rFonts w:ascii="Times New Roman" w:hAnsi="Times New Roman" w:cs="Times New Roman"/>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proofErr w:type="spellStart"/>
      <w:r w:rsidRPr="002B6810">
        <w:rPr>
          <w:rFonts w:ascii="Times New Roman" w:hAnsi="Times New Roman" w:cs="Times New Roman"/>
        </w:rPr>
        <w:t>Heartz</w:t>
      </w:r>
      <w:proofErr w:type="spellEnd"/>
      <w:r w:rsidRPr="002B6810">
        <w:rPr>
          <w:rFonts w:ascii="Times New Roman" w:hAnsi="Times New Roman" w:cs="Times New Roman"/>
        </w:rPr>
        <w:t xml:space="preserve">, Daniel: </w:t>
      </w:r>
      <w:r w:rsidRPr="002B6810">
        <w:rPr>
          <w:rFonts w:ascii="Times New Roman" w:hAnsi="Times New Roman" w:cs="Times New Roman"/>
          <w:i/>
        </w:rPr>
        <w:t>Music in European Capitals: The Galant Style</w:t>
      </w:r>
      <w:r w:rsidRPr="002B6810">
        <w:rPr>
          <w:rFonts w:ascii="Times New Roman" w:hAnsi="Times New Roman" w:cs="Times New Roman"/>
        </w:rPr>
        <w:t>, 652.</w:t>
      </w:r>
    </w:p>
  </w:footnote>
  <w:footnote w:id="31">
    <w:p w14:paraId="4DACDC27" w14:textId="35A15966" w:rsidR="007070D7" w:rsidRPr="002B6810" w:rsidRDefault="007070D7">
      <w:pPr>
        <w:pStyle w:val="FootnoteText"/>
        <w:rPr>
          <w:rFonts w:ascii="Times New Roman" w:hAnsi="Times New Roman" w:cs="Times New Roman"/>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r w:rsidRPr="002B6810">
        <w:rPr>
          <w:rFonts w:ascii="Times New Roman" w:hAnsi="Times New Roman" w:cs="Times New Roman"/>
          <w:i/>
        </w:rPr>
        <w:t>Ibid</w:t>
      </w:r>
      <w:r w:rsidRPr="002B6810">
        <w:rPr>
          <w:rFonts w:ascii="Times New Roman" w:hAnsi="Times New Roman" w:cs="Times New Roman"/>
        </w:rPr>
        <w:t>.</w:t>
      </w:r>
    </w:p>
  </w:footnote>
  <w:footnote w:id="32">
    <w:p w14:paraId="3F183809" w14:textId="0C01E4F1" w:rsidR="007070D7" w:rsidRPr="002B6810" w:rsidRDefault="007070D7">
      <w:pPr>
        <w:pStyle w:val="FootnoteText"/>
        <w:rPr>
          <w:rFonts w:ascii="Times New Roman" w:hAnsi="Times New Roman" w:cs="Times New Roman"/>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r w:rsidRPr="002B6810">
        <w:rPr>
          <w:rFonts w:ascii="Times New Roman" w:hAnsi="Times New Roman" w:cs="Times New Roman"/>
          <w:i/>
        </w:rPr>
        <w:t>Ibid</w:t>
      </w:r>
      <w:r w:rsidRPr="002B6810">
        <w:rPr>
          <w:rFonts w:ascii="Times New Roman" w:hAnsi="Times New Roman" w:cs="Times New Roman"/>
        </w:rPr>
        <w:t>, 653.</w:t>
      </w:r>
    </w:p>
  </w:footnote>
  <w:footnote w:id="33">
    <w:p w14:paraId="473F0282" w14:textId="4AEE82CC" w:rsidR="007070D7" w:rsidRPr="002B6810" w:rsidRDefault="007070D7">
      <w:pPr>
        <w:pStyle w:val="FootnoteText"/>
        <w:rPr>
          <w:rFonts w:ascii="Times New Roman" w:hAnsi="Times New Roman" w:cs="Times New Roman"/>
        </w:rPr>
      </w:pPr>
      <w:r w:rsidRPr="002B6810">
        <w:rPr>
          <w:rStyle w:val="FootnoteReference"/>
          <w:rFonts w:ascii="Times New Roman" w:hAnsi="Times New Roman" w:cs="Times New Roman"/>
        </w:rPr>
        <w:footnoteRef/>
      </w:r>
      <w:r w:rsidRPr="002B6810">
        <w:rPr>
          <w:rFonts w:ascii="Times New Roman" w:hAnsi="Times New Roman" w:cs="Times New Roman"/>
        </w:rPr>
        <w:t xml:space="preserve"> </w:t>
      </w:r>
      <w:proofErr w:type="spellStart"/>
      <w:r w:rsidRPr="002B6810">
        <w:rPr>
          <w:rFonts w:ascii="Times New Roman" w:hAnsi="Times New Roman" w:cs="Times New Roman"/>
        </w:rPr>
        <w:t>Heartz</w:t>
      </w:r>
      <w:proofErr w:type="spellEnd"/>
      <w:r w:rsidRPr="002B6810">
        <w:rPr>
          <w:rFonts w:ascii="Times New Roman" w:hAnsi="Times New Roman" w:cs="Times New Roman"/>
        </w:rPr>
        <w:t xml:space="preserve">, Daniel: </w:t>
      </w:r>
      <w:r w:rsidRPr="002B6810">
        <w:rPr>
          <w:rFonts w:ascii="Times New Roman" w:hAnsi="Times New Roman" w:cs="Times New Roman"/>
          <w:i/>
        </w:rPr>
        <w:t>Music in European Capitals: The Galant Style</w:t>
      </w:r>
      <w:r w:rsidRPr="002B6810">
        <w:rPr>
          <w:rFonts w:ascii="Times New Roman" w:hAnsi="Times New Roman" w:cs="Times New Roman"/>
        </w:rPr>
        <w:t>,</w:t>
      </w:r>
      <w:r>
        <w:rPr>
          <w:rFonts w:ascii="Times New Roman" w:hAnsi="Times New Roman" w:cs="Times New Roman"/>
        </w:rPr>
        <w:t xml:space="preserve"> </w:t>
      </w:r>
      <w:r w:rsidRPr="002B6810">
        <w:rPr>
          <w:rFonts w:ascii="Times New Roman" w:hAnsi="Times New Roman" w:cs="Times New Roman"/>
        </w:rPr>
        <w:t>654.</w:t>
      </w:r>
    </w:p>
  </w:footnote>
  <w:footnote w:id="34">
    <w:p w14:paraId="279399F0" w14:textId="2CE61BA1" w:rsidR="007070D7" w:rsidRPr="001D01A1" w:rsidRDefault="007070D7">
      <w:pPr>
        <w:pStyle w:val="FootnoteText"/>
        <w:rPr>
          <w:rFonts w:ascii="Times New Roman" w:hAnsi="Times New Roman" w:cs="Times New Roman"/>
        </w:rPr>
      </w:pPr>
      <w:r w:rsidRPr="001D01A1">
        <w:rPr>
          <w:rStyle w:val="FootnoteReference"/>
          <w:rFonts w:ascii="Times New Roman" w:hAnsi="Times New Roman" w:cs="Times New Roman"/>
        </w:rPr>
        <w:footnoteRef/>
      </w:r>
      <w:r w:rsidRPr="001D01A1">
        <w:rPr>
          <w:rFonts w:ascii="Times New Roman" w:hAnsi="Times New Roman" w:cs="Times New Roman"/>
        </w:rPr>
        <w:t xml:space="preserve"> </w:t>
      </w:r>
      <w:r w:rsidRPr="001D01A1">
        <w:rPr>
          <w:rFonts w:ascii="Times New Roman" w:hAnsi="Times New Roman" w:cs="Times New Roman"/>
          <w:color w:val="2A2A2A"/>
        </w:rPr>
        <w:t>Larue, Jan, Wolf, Eugene K., Bonds, Mark Evan, Walsh, Stephen, and Wilson, Charles: ‘Symphony: Paris’</w:t>
      </w:r>
    </w:p>
  </w:footnote>
  <w:footnote w:id="35">
    <w:p w14:paraId="49720A75" w14:textId="5CF6ED6D" w:rsidR="007070D7" w:rsidRPr="001D01A1" w:rsidRDefault="007070D7">
      <w:pPr>
        <w:pStyle w:val="FootnoteText"/>
        <w:rPr>
          <w:rFonts w:ascii="Times New Roman" w:hAnsi="Times New Roman" w:cs="Times New Roman"/>
        </w:rPr>
      </w:pPr>
      <w:r w:rsidRPr="001D01A1">
        <w:rPr>
          <w:rStyle w:val="FootnoteReference"/>
          <w:rFonts w:ascii="Times New Roman" w:hAnsi="Times New Roman" w:cs="Times New Roman"/>
        </w:rPr>
        <w:footnoteRef/>
      </w:r>
      <w:r w:rsidRPr="001D01A1">
        <w:rPr>
          <w:rFonts w:ascii="Times New Roman" w:hAnsi="Times New Roman" w:cs="Times New Roman"/>
        </w:rPr>
        <w:t xml:space="preserve"> </w:t>
      </w:r>
      <w:r w:rsidRPr="001D01A1">
        <w:rPr>
          <w:rFonts w:ascii="Times New Roman" w:hAnsi="Times New Roman" w:cs="Times New Roman"/>
          <w:i/>
        </w:rPr>
        <w:t>Ibid</w:t>
      </w:r>
      <w:r w:rsidRPr="001D01A1">
        <w:rPr>
          <w:rFonts w:ascii="Times New Roman" w:hAnsi="Times New Roman" w:cs="Times New Roman"/>
        </w:rPr>
        <w:t>.</w:t>
      </w:r>
    </w:p>
  </w:footnote>
  <w:footnote w:id="36">
    <w:p w14:paraId="2FAD1CCA" w14:textId="3C4BCD71" w:rsidR="007070D7" w:rsidRDefault="007070D7">
      <w:pPr>
        <w:pStyle w:val="FootnoteText"/>
      </w:pPr>
      <w:r w:rsidRPr="001D01A1">
        <w:rPr>
          <w:rStyle w:val="FootnoteReference"/>
          <w:rFonts w:ascii="Times New Roman" w:hAnsi="Times New Roman" w:cs="Times New Roman"/>
        </w:rPr>
        <w:footnoteRef/>
      </w:r>
      <w:r w:rsidRPr="001D01A1">
        <w:rPr>
          <w:rFonts w:ascii="Times New Roman" w:hAnsi="Times New Roman" w:cs="Times New Roman"/>
        </w:rPr>
        <w:t xml:space="preserve"> </w:t>
      </w:r>
      <w:proofErr w:type="spellStart"/>
      <w:r w:rsidRPr="001D01A1">
        <w:rPr>
          <w:rFonts w:ascii="Times New Roman" w:hAnsi="Times New Roman" w:cs="Times New Roman"/>
        </w:rPr>
        <w:t>Heartz</w:t>
      </w:r>
      <w:proofErr w:type="spellEnd"/>
      <w:r w:rsidRPr="001D01A1">
        <w:rPr>
          <w:rFonts w:ascii="Times New Roman" w:hAnsi="Times New Roman" w:cs="Times New Roman"/>
        </w:rPr>
        <w:t xml:space="preserve">, Daniel: </w:t>
      </w:r>
      <w:r w:rsidRPr="001D01A1">
        <w:rPr>
          <w:rFonts w:ascii="Times New Roman" w:hAnsi="Times New Roman" w:cs="Times New Roman"/>
          <w:i/>
        </w:rPr>
        <w:t>Music in European Capitals: The Galant Style</w:t>
      </w:r>
      <w:r w:rsidRPr="001D01A1">
        <w:rPr>
          <w:rFonts w:ascii="Times New Roman" w:hAnsi="Times New Roman" w:cs="Times New Roman"/>
        </w:rPr>
        <w:t>, 659.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A7A3D"/>
    <w:multiLevelType w:val="hybridMultilevel"/>
    <w:tmpl w:val="B59A8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250AC6"/>
    <w:multiLevelType w:val="hybridMultilevel"/>
    <w:tmpl w:val="1DCC6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92651"/>
    <w:multiLevelType w:val="hybridMultilevel"/>
    <w:tmpl w:val="1A14B268"/>
    <w:lvl w:ilvl="0" w:tplc="B9F80840">
      <w:start w:val="1"/>
      <w:numFmt w:val="decimal"/>
      <w:lvlText w:val="%1."/>
      <w:lvlJc w:val="left"/>
      <w:pPr>
        <w:ind w:left="720" w:hanging="360"/>
      </w:pPr>
      <w:rPr>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3B10DF"/>
    <w:multiLevelType w:val="hybridMultilevel"/>
    <w:tmpl w:val="DDD60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C3FB4"/>
    <w:multiLevelType w:val="hybridMultilevel"/>
    <w:tmpl w:val="195E9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QwsjA0szAzNjYzsDBR0lEKTi0uzszPAykwrAUAwzS6ASwAAAA="/>
  </w:docVars>
  <w:rsids>
    <w:rsidRoot w:val="00B36DF5"/>
    <w:rsid w:val="00097E8B"/>
    <w:rsid w:val="000A716A"/>
    <w:rsid w:val="000D4CAD"/>
    <w:rsid w:val="000F341F"/>
    <w:rsid w:val="0010233B"/>
    <w:rsid w:val="0016328C"/>
    <w:rsid w:val="001868A4"/>
    <w:rsid w:val="001A11FE"/>
    <w:rsid w:val="001D01A1"/>
    <w:rsid w:val="001D4E35"/>
    <w:rsid w:val="002107AA"/>
    <w:rsid w:val="00274D0F"/>
    <w:rsid w:val="002A2D9C"/>
    <w:rsid w:val="002B6810"/>
    <w:rsid w:val="002C3E60"/>
    <w:rsid w:val="002F3375"/>
    <w:rsid w:val="003265CC"/>
    <w:rsid w:val="003649AA"/>
    <w:rsid w:val="003E47C3"/>
    <w:rsid w:val="00412B34"/>
    <w:rsid w:val="0042016C"/>
    <w:rsid w:val="00456CFF"/>
    <w:rsid w:val="004A2143"/>
    <w:rsid w:val="004F4339"/>
    <w:rsid w:val="005033F0"/>
    <w:rsid w:val="00532A08"/>
    <w:rsid w:val="0053762A"/>
    <w:rsid w:val="005F6A0F"/>
    <w:rsid w:val="006330C2"/>
    <w:rsid w:val="006640F7"/>
    <w:rsid w:val="006673D4"/>
    <w:rsid w:val="006A1BA2"/>
    <w:rsid w:val="006A3C29"/>
    <w:rsid w:val="006D7A54"/>
    <w:rsid w:val="006E5E1D"/>
    <w:rsid w:val="006F0D12"/>
    <w:rsid w:val="007070D7"/>
    <w:rsid w:val="007567A9"/>
    <w:rsid w:val="0078591E"/>
    <w:rsid w:val="0079622E"/>
    <w:rsid w:val="008C347B"/>
    <w:rsid w:val="008E7A06"/>
    <w:rsid w:val="00903218"/>
    <w:rsid w:val="00953446"/>
    <w:rsid w:val="00956DD6"/>
    <w:rsid w:val="00963A63"/>
    <w:rsid w:val="00982186"/>
    <w:rsid w:val="00990599"/>
    <w:rsid w:val="009A5246"/>
    <w:rsid w:val="00AB6633"/>
    <w:rsid w:val="00B36DF5"/>
    <w:rsid w:val="00B5210D"/>
    <w:rsid w:val="00B80181"/>
    <w:rsid w:val="00B91EF4"/>
    <w:rsid w:val="00BA6B4C"/>
    <w:rsid w:val="00C5649B"/>
    <w:rsid w:val="00C63417"/>
    <w:rsid w:val="00C91278"/>
    <w:rsid w:val="00CA1621"/>
    <w:rsid w:val="00CC19AE"/>
    <w:rsid w:val="00CD06AD"/>
    <w:rsid w:val="00D24E82"/>
    <w:rsid w:val="00D90BFC"/>
    <w:rsid w:val="00DA74C0"/>
    <w:rsid w:val="00DC0487"/>
    <w:rsid w:val="00E77286"/>
    <w:rsid w:val="00E92720"/>
    <w:rsid w:val="00EA0B3B"/>
    <w:rsid w:val="00EF602E"/>
    <w:rsid w:val="00F74800"/>
    <w:rsid w:val="00FE3904"/>
    <w:rsid w:val="00FF1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F41F"/>
  <w15:chartTrackingRefBased/>
  <w15:docId w15:val="{C203296D-80F1-402D-8245-57A4FD5A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D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36DF5"/>
    <w:pPr>
      <w:spacing w:after="0" w:line="240" w:lineRule="auto"/>
    </w:pPr>
    <w:rPr>
      <w:sz w:val="20"/>
      <w:szCs w:val="20"/>
    </w:rPr>
  </w:style>
  <w:style w:type="character" w:customStyle="1" w:styleId="FootnoteTextChar">
    <w:name w:val="Footnote Text Char"/>
    <w:basedOn w:val="DefaultParagraphFont"/>
    <w:link w:val="FootnoteText"/>
    <w:uiPriority w:val="99"/>
    <w:rsid w:val="00B36DF5"/>
    <w:rPr>
      <w:sz w:val="20"/>
      <w:szCs w:val="20"/>
    </w:rPr>
  </w:style>
  <w:style w:type="character" w:styleId="FootnoteReference">
    <w:name w:val="footnote reference"/>
    <w:basedOn w:val="DefaultParagraphFont"/>
    <w:uiPriority w:val="99"/>
    <w:semiHidden/>
    <w:unhideWhenUsed/>
    <w:rsid w:val="00B36DF5"/>
    <w:rPr>
      <w:vertAlign w:val="superscript"/>
    </w:rPr>
  </w:style>
  <w:style w:type="character" w:styleId="Emphasis">
    <w:name w:val="Emphasis"/>
    <w:basedOn w:val="DefaultParagraphFont"/>
    <w:uiPriority w:val="20"/>
    <w:qFormat/>
    <w:rsid w:val="005F6A0F"/>
    <w:rPr>
      <w:i/>
      <w:iCs/>
    </w:rPr>
  </w:style>
  <w:style w:type="character" w:customStyle="1" w:styleId="article-name">
    <w:name w:val="article-name"/>
    <w:basedOn w:val="DefaultParagraphFont"/>
    <w:rsid w:val="005F6A0F"/>
  </w:style>
  <w:style w:type="character" w:customStyle="1" w:styleId="site-name-affix">
    <w:name w:val="site-name-affix"/>
    <w:basedOn w:val="DefaultParagraphFont"/>
    <w:rsid w:val="005F6A0F"/>
  </w:style>
  <w:style w:type="character" w:customStyle="1" w:styleId="Date1">
    <w:name w:val="Date1"/>
    <w:basedOn w:val="DefaultParagraphFont"/>
    <w:rsid w:val="005F6A0F"/>
  </w:style>
  <w:style w:type="character" w:styleId="Hyperlink">
    <w:name w:val="Hyperlink"/>
    <w:basedOn w:val="DefaultParagraphFont"/>
    <w:uiPriority w:val="99"/>
    <w:unhideWhenUsed/>
    <w:rsid w:val="005F6A0F"/>
    <w:rPr>
      <w:color w:val="0563C1" w:themeColor="hyperlink"/>
      <w:u w:val="single"/>
    </w:rPr>
  </w:style>
  <w:style w:type="paragraph" w:styleId="Header">
    <w:name w:val="header"/>
    <w:basedOn w:val="Normal"/>
    <w:link w:val="HeaderChar"/>
    <w:uiPriority w:val="99"/>
    <w:unhideWhenUsed/>
    <w:rsid w:val="00953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446"/>
  </w:style>
  <w:style w:type="paragraph" w:styleId="Footer">
    <w:name w:val="footer"/>
    <w:basedOn w:val="Normal"/>
    <w:link w:val="FooterChar"/>
    <w:uiPriority w:val="99"/>
    <w:unhideWhenUsed/>
    <w:rsid w:val="00953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446"/>
  </w:style>
  <w:style w:type="character" w:styleId="UnresolvedMention">
    <w:name w:val="Unresolved Mention"/>
    <w:basedOn w:val="DefaultParagraphFont"/>
    <w:uiPriority w:val="99"/>
    <w:semiHidden/>
    <w:unhideWhenUsed/>
    <w:rsid w:val="006E5E1D"/>
    <w:rPr>
      <w:color w:val="605E5C"/>
      <w:shd w:val="clear" w:color="auto" w:fill="E1DFDD"/>
    </w:rPr>
  </w:style>
  <w:style w:type="character" w:customStyle="1" w:styleId="author">
    <w:name w:val="author"/>
    <w:basedOn w:val="DefaultParagraphFont"/>
    <w:rsid w:val="00CC19AE"/>
  </w:style>
  <w:style w:type="paragraph" w:styleId="ListParagraph">
    <w:name w:val="List Paragraph"/>
    <w:basedOn w:val="Normal"/>
    <w:uiPriority w:val="34"/>
    <w:qFormat/>
    <w:rsid w:val="00CC19AE"/>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086913">
      <w:bodyDiv w:val="1"/>
      <w:marLeft w:val="0"/>
      <w:marRight w:val="0"/>
      <w:marTop w:val="0"/>
      <w:marBottom w:val="0"/>
      <w:divBdr>
        <w:top w:val="none" w:sz="0" w:space="0" w:color="auto"/>
        <w:left w:val="none" w:sz="0" w:space="0" w:color="auto"/>
        <w:bottom w:val="none" w:sz="0" w:space="0" w:color="auto"/>
        <w:right w:val="none" w:sz="0" w:space="0" w:color="auto"/>
      </w:divBdr>
    </w:div>
    <w:div w:id="174857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xfordmusiconline.com/grovemusic/view/10.1093/gmo/9781561592630.001.0001/omo-9781561592630-e-000004030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xfordmusiconline.com/grovemusic/view/10.1093/gmo/9781561592630.001.0001/omo-9781561592630-e-0000027254"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oxfordmusiconline.com/grovemusic/view/10.1093/gmo/9781561592630.001.0001/omo-9781561592630-e-0000027254" TargetMode="External"/><Relationship Id="rId1" Type="http://schemas.openxmlformats.org/officeDocument/2006/relationships/hyperlink" Target="http://www.oxfordmusiconline.com/grovemusic/view/10.1093/gmo/9781561592630.001.0001/omo-9781561592630-e-0000040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2E740-43F6-45C5-9FE1-0A2D1FFED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3254</TotalTime>
  <Pages>1</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Kwan</dc:creator>
  <cp:keywords/>
  <dc:description/>
  <cp:lastModifiedBy>Leon Kwan</cp:lastModifiedBy>
  <cp:revision>10</cp:revision>
  <dcterms:created xsi:type="dcterms:W3CDTF">2019-04-08T09:50:00Z</dcterms:created>
  <dcterms:modified xsi:type="dcterms:W3CDTF">2019-04-15T19:01:00Z</dcterms:modified>
</cp:coreProperties>
</file>