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E6C6C" w14:textId="58287567" w:rsidR="009565F6" w:rsidRDefault="00751210" w:rsidP="00192F2D">
      <w:pPr>
        <w:spacing w:line="360" w:lineRule="auto"/>
        <w:rPr>
          <w:rFonts w:ascii="Times New Roman" w:hAnsi="Times New Roman" w:cs="Times New Roman"/>
          <w:b/>
          <w:bCs/>
          <w:sz w:val="24"/>
          <w:szCs w:val="24"/>
          <w:u w:val="single"/>
        </w:rPr>
      </w:pPr>
      <w:r w:rsidRPr="00751210">
        <w:rPr>
          <w:rFonts w:ascii="Times New Roman" w:hAnsi="Times New Roman" w:cs="Times New Roman"/>
          <w:b/>
          <w:bCs/>
          <w:sz w:val="24"/>
          <w:szCs w:val="24"/>
          <w:u w:val="single"/>
        </w:rPr>
        <w:t>Cantata BWV 110, “</w:t>
      </w:r>
      <w:r w:rsidRPr="00751210">
        <w:rPr>
          <w:rFonts w:ascii="Times New Roman" w:hAnsi="Times New Roman" w:cs="Times New Roman"/>
          <w:b/>
          <w:bCs/>
          <w:i/>
          <w:iCs/>
          <w:sz w:val="24"/>
          <w:szCs w:val="24"/>
          <w:u w:val="single"/>
        </w:rPr>
        <w:t xml:space="preserve">Unser </w:t>
      </w:r>
      <w:proofErr w:type="spellStart"/>
      <w:r w:rsidRPr="00751210">
        <w:rPr>
          <w:rFonts w:ascii="Times New Roman" w:hAnsi="Times New Roman" w:cs="Times New Roman"/>
          <w:b/>
          <w:bCs/>
          <w:i/>
          <w:iCs/>
          <w:sz w:val="24"/>
          <w:szCs w:val="24"/>
          <w:u w:val="single"/>
        </w:rPr>
        <w:t>Mund</w:t>
      </w:r>
      <w:proofErr w:type="spellEnd"/>
      <w:r w:rsidRPr="00751210">
        <w:rPr>
          <w:rFonts w:ascii="Times New Roman" w:hAnsi="Times New Roman" w:cs="Times New Roman"/>
          <w:b/>
          <w:bCs/>
          <w:i/>
          <w:iCs/>
          <w:sz w:val="24"/>
          <w:szCs w:val="24"/>
          <w:u w:val="single"/>
        </w:rPr>
        <w:t xml:space="preserve"> sei </w:t>
      </w:r>
      <w:proofErr w:type="spellStart"/>
      <w:r w:rsidRPr="00751210">
        <w:rPr>
          <w:rFonts w:ascii="Times New Roman" w:hAnsi="Times New Roman" w:cs="Times New Roman"/>
          <w:b/>
          <w:bCs/>
          <w:i/>
          <w:iCs/>
          <w:sz w:val="24"/>
          <w:szCs w:val="24"/>
          <w:u w:val="single"/>
        </w:rPr>
        <w:t>voll</w:t>
      </w:r>
      <w:proofErr w:type="spellEnd"/>
      <w:r w:rsidRPr="00751210">
        <w:rPr>
          <w:rFonts w:ascii="Times New Roman" w:hAnsi="Times New Roman" w:cs="Times New Roman"/>
          <w:b/>
          <w:bCs/>
          <w:i/>
          <w:iCs/>
          <w:sz w:val="24"/>
          <w:szCs w:val="24"/>
          <w:u w:val="single"/>
        </w:rPr>
        <w:t xml:space="preserve"> </w:t>
      </w:r>
      <w:proofErr w:type="spellStart"/>
      <w:r w:rsidRPr="00751210">
        <w:rPr>
          <w:rFonts w:ascii="Times New Roman" w:hAnsi="Times New Roman" w:cs="Times New Roman"/>
          <w:b/>
          <w:bCs/>
          <w:i/>
          <w:iCs/>
          <w:sz w:val="24"/>
          <w:szCs w:val="24"/>
          <w:u w:val="single"/>
        </w:rPr>
        <w:t>Lachens</w:t>
      </w:r>
      <w:proofErr w:type="spellEnd"/>
      <w:r w:rsidRPr="00751210">
        <w:rPr>
          <w:rFonts w:ascii="Times New Roman" w:hAnsi="Times New Roman" w:cs="Times New Roman"/>
          <w:b/>
          <w:bCs/>
          <w:sz w:val="24"/>
          <w:szCs w:val="24"/>
          <w:u w:val="single"/>
        </w:rPr>
        <w:t>” by J.S. Bach</w:t>
      </w:r>
    </w:p>
    <w:p w14:paraId="0466005C" w14:textId="77777777" w:rsidR="00F52E16" w:rsidRPr="00751210" w:rsidRDefault="00F52E16" w:rsidP="00192F2D">
      <w:pPr>
        <w:spacing w:line="360" w:lineRule="auto"/>
        <w:rPr>
          <w:rFonts w:ascii="Times New Roman" w:hAnsi="Times New Roman" w:cs="Times New Roman"/>
          <w:b/>
          <w:bCs/>
          <w:sz w:val="24"/>
          <w:szCs w:val="24"/>
          <w:u w:val="single"/>
        </w:rPr>
      </w:pPr>
    </w:p>
    <w:p w14:paraId="380FF154" w14:textId="77777777" w:rsidR="00952214" w:rsidRDefault="00952214" w:rsidP="00192F2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term </w:t>
      </w:r>
      <w:r w:rsidRPr="00751210">
        <w:rPr>
          <w:rFonts w:ascii="Times New Roman" w:hAnsi="Times New Roman" w:cs="Times New Roman"/>
          <w:i/>
          <w:iCs/>
          <w:sz w:val="24"/>
          <w:szCs w:val="24"/>
        </w:rPr>
        <w:t>Cantata</w:t>
      </w:r>
      <w:r>
        <w:rPr>
          <w:rFonts w:ascii="Times New Roman" w:hAnsi="Times New Roman" w:cs="Times New Roman"/>
          <w:sz w:val="24"/>
          <w:szCs w:val="24"/>
        </w:rPr>
        <w:t xml:space="preserve"> was introduced by Lutheran theologian and poet Erdmann </w:t>
      </w:r>
      <w:proofErr w:type="spellStart"/>
      <w:r>
        <w:rPr>
          <w:rFonts w:ascii="Times New Roman" w:hAnsi="Times New Roman" w:cs="Times New Roman"/>
          <w:sz w:val="24"/>
          <w:szCs w:val="24"/>
        </w:rPr>
        <w:t>Neumeister</w:t>
      </w:r>
      <w:proofErr w:type="spellEnd"/>
      <w:r>
        <w:rPr>
          <w:rFonts w:ascii="Times New Roman" w:hAnsi="Times New Roman" w:cs="Times New Roman"/>
          <w:sz w:val="24"/>
          <w:szCs w:val="24"/>
        </w:rPr>
        <w:t xml:space="preserve"> in 1700, a new kind of sacred text for musical setting.</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Bach’s Cantatas are usually written for a baroque orchestra consisting of a string section, oboe section, and basso continuo with organ; timpani and brass are sometimes added.</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On the top of instrumental parts, vocal parts included 4-part choir and vocal soloists also play a vital role in constituting to the cantata form. Most of Bach’s Cantatas were composed in Leipzig years (1723 – 1750) when he was appointed as the director of church music in several churches such as Saint Thomas’s and Saint Nicholas’s, and he produced cantatas every Sundays and holidays.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This essay will focus on the relationship between the text and the music, the instrumentation, and the formal structure based on Bach’s Cantata BWV 110, “</w:t>
      </w:r>
      <w:r w:rsidRPr="002079F7">
        <w:rPr>
          <w:rFonts w:ascii="Times New Roman" w:hAnsi="Times New Roman" w:cs="Times New Roman"/>
          <w:i/>
          <w:iCs/>
          <w:sz w:val="24"/>
          <w:szCs w:val="24"/>
        </w:rPr>
        <w:t xml:space="preserve">Unser </w:t>
      </w:r>
      <w:proofErr w:type="spellStart"/>
      <w:r w:rsidRPr="002079F7">
        <w:rPr>
          <w:rFonts w:ascii="Times New Roman" w:hAnsi="Times New Roman" w:cs="Times New Roman"/>
          <w:i/>
          <w:iCs/>
          <w:sz w:val="24"/>
          <w:szCs w:val="24"/>
        </w:rPr>
        <w:t>Mund</w:t>
      </w:r>
      <w:proofErr w:type="spellEnd"/>
      <w:r w:rsidRPr="002079F7">
        <w:rPr>
          <w:rFonts w:ascii="Times New Roman" w:hAnsi="Times New Roman" w:cs="Times New Roman"/>
          <w:i/>
          <w:iCs/>
          <w:sz w:val="24"/>
          <w:szCs w:val="24"/>
        </w:rPr>
        <w:t xml:space="preserve"> sei </w:t>
      </w:r>
      <w:proofErr w:type="spellStart"/>
      <w:r w:rsidRPr="002079F7">
        <w:rPr>
          <w:rFonts w:ascii="Times New Roman" w:hAnsi="Times New Roman" w:cs="Times New Roman"/>
          <w:i/>
          <w:iCs/>
          <w:sz w:val="24"/>
          <w:szCs w:val="24"/>
        </w:rPr>
        <w:t>voll</w:t>
      </w:r>
      <w:proofErr w:type="spellEnd"/>
      <w:r w:rsidRPr="002079F7">
        <w:rPr>
          <w:rFonts w:ascii="Times New Roman" w:hAnsi="Times New Roman" w:cs="Times New Roman"/>
          <w:i/>
          <w:iCs/>
          <w:sz w:val="24"/>
          <w:szCs w:val="24"/>
        </w:rPr>
        <w:t xml:space="preserve"> </w:t>
      </w:r>
      <w:proofErr w:type="spellStart"/>
      <w:r w:rsidRPr="002079F7">
        <w:rPr>
          <w:rFonts w:ascii="Times New Roman" w:hAnsi="Times New Roman" w:cs="Times New Roman"/>
          <w:i/>
          <w:iCs/>
          <w:sz w:val="24"/>
          <w:szCs w:val="24"/>
        </w:rPr>
        <w:t>Lachens</w:t>
      </w:r>
      <w:proofErr w:type="spellEnd"/>
      <w:r>
        <w:rPr>
          <w:rFonts w:ascii="Times New Roman" w:hAnsi="Times New Roman" w:cs="Times New Roman"/>
          <w:sz w:val="24"/>
          <w:szCs w:val="24"/>
        </w:rPr>
        <w:t>”.</w:t>
      </w:r>
    </w:p>
    <w:p w14:paraId="56A9F7A9" w14:textId="77777777" w:rsidR="00952214" w:rsidRDefault="00952214" w:rsidP="00192F2D">
      <w:pPr>
        <w:spacing w:line="360" w:lineRule="auto"/>
        <w:rPr>
          <w:rFonts w:ascii="Times New Roman" w:hAnsi="Times New Roman" w:cs="Times New Roman"/>
          <w:sz w:val="24"/>
          <w:szCs w:val="24"/>
        </w:rPr>
      </w:pPr>
    </w:p>
    <w:p w14:paraId="5B3625D2" w14:textId="64096C99" w:rsidR="00B340B2" w:rsidRDefault="00952214" w:rsidP="00192F2D">
      <w:pPr>
        <w:spacing w:line="360" w:lineRule="auto"/>
        <w:rPr>
          <w:rFonts w:ascii="Times New Roman" w:hAnsi="Times New Roman" w:cs="Times New Roman"/>
          <w:sz w:val="24"/>
          <w:szCs w:val="24"/>
        </w:rPr>
      </w:pPr>
      <w:r>
        <w:rPr>
          <w:rFonts w:ascii="Times New Roman" w:hAnsi="Times New Roman" w:cs="Times New Roman"/>
          <w:sz w:val="24"/>
          <w:szCs w:val="24"/>
        </w:rPr>
        <w:tab/>
        <w:t>Cantata BWV 110, “</w:t>
      </w:r>
      <w:r w:rsidRPr="002079F7">
        <w:rPr>
          <w:rFonts w:ascii="Times New Roman" w:hAnsi="Times New Roman" w:cs="Times New Roman"/>
          <w:i/>
          <w:iCs/>
          <w:sz w:val="24"/>
          <w:szCs w:val="24"/>
        </w:rPr>
        <w:t xml:space="preserve">Unser </w:t>
      </w:r>
      <w:proofErr w:type="spellStart"/>
      <w:r w:rsidRPr="002079F7">
        <w:rPr>
          <w:rFonts w:ascii="Times New Roman" w:hAnsi="Times New Roman" w:cs="Times New Roman"/>
          <w:i/>
          <w:iCs/>
          <w:sz w:val="24"/>
          <w:szCs w:val="24"/>
        </w:rPr>
        <w:t>Mund</w:t>
      </w:r>
      <w:proofErr w:type="spellEnd"/>
      <w:r w:rsidRPr="002079F7">
        <w:rPr>
          <w:rFonts w:ascii="Times New Roman" w:hAnsi="Times New Roman" w:cs="Times New Roman"/>
          <w:i/>
          <w:iCs/>
          <w:sz w:val="24"/>
          <w:szCs w:val="24"/>
        </w:rPr>
        <w:t xml:space="preserve"> sei </w:t>
      </w:r>
      <w:proofErr w:type="spellStart"/>
      <w:r w:rsidRPr="002079F7">
        <w:rPr>
          <w:rFonts w:ascii="Times New Roman" w:hAnsi="Times New Roman" w:cs="Times New Roman"/>
          <w:i/>
          <w:iCs/>
          <w:sz w:val="24"/>
          <w:szCs w:val="24"/>
        </w:rPr>
        <w:t>voll</w:t>
      </w:r>
      <w:proofErr w:type="spellEnd"/>
      <w:r w:rsidRPr="002079F7">
        <w:rPr>
          <w:rFonts w:ascii="Times New Roman" w:hAnsi="Times New Roman" w:cs="Times New Roman"/>
          <w:i/>
          <w:iCs/>
          <w:sz w:val="24"/>
          <w:szCs w:val="24"/>
        </w:rPr>
        <w:t xml:space="preserve"> </w:t>
      </w:r>
      <w:proofErr w:type="spellStart"/>
      <w:r w:rsidRPr="002079F7">
        <w:rPr>
          <w:rFonts w:ascii="Times New Roman" w:hAnsi="Times New Roman" w:cs="Times New Roman"/>
          <w:i/>
          <w:iCs/>
          <w:sz w:val="24"/>
          <w:szCs w:val="24"/>
        </w:rPr>
        <w:t>Lachens</w:t>
      </w:r>
      <w:proofErr w:type="spellEnd"/>
      <w:r>
        <w:rPr>
          <w:rFonts w:ascii="Times New Roman" w:hAnsi="Times New Roman" w:cs="Times New Roman"/>
          <w:sz w:val="24"/>
          <w:szCs w:val="24"/>
        </w:rPr>
        <w:t xml:space="preserve">” is a Christmas cantata, composed performed on the </w:t>
      </w:r>
      <w:r w:rsidRPr="00F57C8D">
        <w:rPr>
          <w:rFonts w:ascii="Times New Roman" w:hAnsi="Times New Roman" w:cs="Times New Roman"/>
          <w:sz w:val="24"/>
          <w:szCs w:val="24"/>
        </w:rPr>
        <w:t xml:space="preserve">Christmas Day 1725. The texts </w:t>
      </w:r>
      <w:r>
        <w:rPr>
          <w:rFonts w:ascii="Times New Roman" w:hAnsi="Times New Roman" w:cs="Times New Roman"/>
          <w:sz w:val="24"/>
          <w:szCs w:val="24"/>
        </w:rPr>
        <w:t xml:space="preserve">of the cantata </w:t>
      </w:r>
      <w:r w:rsidRPr="00F57C8D">
        <w:rPr>
          <w:rFonts w:ascii="Times New Roman" w:hAnsi="Times New Roman" w:cs="Times New Roman"/>
          <w:sz w:val="24"/>
          <w:szCs w:val="24"/>
        </w:rPr>
        <w:t xml:space="preserve">are taken from Psalms 126:2-3, Jeremiah 10:6, Luke 2:14, </w:t>
      </w:r>
      <w:proofErr w:type="spellStart"/>
      <w:r w:rsidRPr="00F57C8D">
        <w:rPr>
          <w:rFonts w:ascii="Times New Roman" w:hAnsi="Times New Roman" w:cs="Times New Roman"/>
          <w:i/>
          <w:iCs/>
          <w:sz w:val="24"/>
          <w:szCs w:val="24"/>
        </w:rPr>
        <w:t>Wir</w:t>
      </w:r>
      <w:proofErr w:type="spellEnd"/>
      <w:r w:rsidRPr="00F57C8D">
        <w:rPr>
          <w:rFonts w:ascii="Times New Roman" w:hAnsi="Times New Roman" w:cs="Times New Roman"/>
          <w:i/>
          <w:iCs/>
          <w:sz w:val="24"/>
          <w:szCs w:val="24"/>
        </w:rPr>
        <w:t xml:space="preserve"> </w:t>
      </w:r>
      <w:proofErr w:type="spellStart"/>
      <w:r w:rsidRPr="00F57C8D">
        <w:rPr>
          <w:rFonts w:ascii="Times New Roman" w:hAnsi="Times New Roman" w:cs="Times New Roman"/>
          <w:i/>
          <w:iCs/>
          <w:sz w:val="24"/>
          <w:szCs w:val="24"/>
        </w:rPr>
        <w:t>Christenleut</w:t>
      </w:r>
      <w:proofErr w:type="spellEnd"/>
      <w:r w:rsidRPr="00F57C8D">
        <w:rPr>
          <w:rFonts w:ascii="Times New Roman" w:hAnsi="Times New Roman" w:cs="Times New Roman"/>
          <w:sz w:val="24"/>
          <w:szCs w:val="24"/>
        </w:rPr>
        <w:t xml:space="preserve"> by Caspar </w:t>
      </w:r>
      <w:proofErr w:type="spellStart"/>
      <w:r w:rsidRPr="00F57C8D">
        <w:rPr>
          <w:rFonts w:ascii="Times New Roman" w:hAnsi="Times New Roman" w:cs="Times New Roman"/>
          <w:sz w:val="24"/>
          <w:szCs w:val="24"/>
        </w:rPr>
        <w:t>Füger</w:t>
      </w:r>
      <w:proofErr w:type="spellEnd"/>
      <w:r>
        <w:rPr>
          <w:rFonts w:ascii="Times New Roman" w:hAnsi="Times New Roman" w:cs="Times New Roman"/>
          <w:sz w:val="24"/>
          <w:szCs w:val="24"/>
        </w:rPr>
        <w:t>, and</w:t>
      </w:r>
      <w:r w:rsidRPr="00F57C8D">
        <w:rPr>
          <w:rFonts w:ascii="Times New Roman" w:hAnsi="Times New Roman" w:cs="Times New Roman"/>
          <w:sz w:val="24"/>
          <w:szCs w:val="24"/>
        </w:rPr>
        <w:t xml:space="preserve"> the cantata </w:t>
      </w:r>
      <w:proofErr w:type="spellStart"/>
      <w:r w:rsidRPr="00F57C8D">
        <w:rPr>
          <w:rFonts w:ascii="Times New Roman" w:hAnsi="Times New Roman" w:cs="Times New Roman"/>
          <w:i/>
          <w:iCs/>
          <w:sz w:val="24"/>
          <w:szCs w:val="24"/>
        </w:rPr>
        <w:t>Gottgefälliges</w:t>
      </w:r>
      <w:proofErr w:type="spellEnd"/>
      <w:r w:rsidRPr="00F57C8D">
        <w:rPr>
          <w:rFonts w:ascii="Times New Roman" w:hAnsi="Times New Roman" w:cs="Times New Roman"/>
          <w:i/>
          <w:iCs/>
          <w:sz w:val="24"/>
          <w:szCs w:val="24"/>
        </w:rPr>
        <w:t xml:space="preserve"> </w:t>
      </w:r>
      <w:proofErr w:type="spellStart"/>
      <w:r w:rsidRPr="00F57C8D">
        <w:rPr>
          <w:rFonts w:ascii="Times New Roman" w:hAnsi="Times New Roman" w:cs="Times New Roman"/>
          <w:i/>
          <w:iCs/>
          <w:sz w:val="24"/>
          <w:szCs w:val="24"/>
        </w:rPr>
        <w:t>Kirchen-Opffer</w:t>
      </w:r>
      <w:proofErr w:type="spellEnd"/>
      <w:r w:rsidRPr="00F57C8D">
        <w:rPr>
          <w:rFonts w:ascii="Times New Roman" w:hAnsi="Times New Roman" w:cs="Times New Roman"/>
          <w:sz w:val="24"/>
          <w:szCs w:val="24"/>
        </w:rPr>
        <w:t xml:space="preserve"> by Georg Christian </w:t>
      </w:r>
      <w:proofErr w:type="spellStart"/>
      <w:r w:rsidRPr="00F57C8D">
        <w:rPr>
          <w:rFonts w:ascii="Times New Roman" w:hAnsi="Times New Roman" w:cs="Times New Roman"/>
          <w:sz w:val="24"/>
          <w:szCs w:val="24"/>
        </w:rPr>
        <w:t>Lehms</w:t>
      </w:r>
      <w:proofErr w:type="spellEnd"/>
      <w:r w:rsidRPr="00F57C8D">
        <w:rPr>
          <w:rFonts w:ascii="Times New Roman" w:hAnsi="Times New Roman" w:cs="Times New Roman"/>
          <w:sz w:val="24"/>
          <w:szCs w:val="24"/>
        </w:rPr>
        <w:t>.</w:t>
      </w:r>
      <w:r w:rsidRPr="00F57C8D">
        <w:rPr>
          <w:rStyle w:val="FootnoteReference"/>
          <w:rFonts w:ascii="Times New Roman" w:hAnsi="Times New Roman" w:cs="Times New Roman"/>
          <w:sz w:val="24"/>
          <w:szCs w:val="24"/>
        </w:rPr>
        <w:footnoteReference w:id="4"/>
      </w:r>
      <w:r w:rsidRPr="00F57C8D">
        <w:rPr>
          <w:rFonts w:ascii="Times New Roman" w:hAnsi="Times New Roman" w:cs="Times New Roman"/>
          <w:sz w:val="24"/>
          <w:szCs w:val="24"/>
        </w:rPr>
        <w:t xml:space="preserve"> The </w:t>
      </w:r>
      <w:r>
        <w:rPr>
          <w:rFonts w:ascii="Times New Roman" w:hAnsi="Times New Roman" w:cs="Times New Roman"/>
          <w:sz w:val="24"/>
          <w:szCs w:val="24"/>
        </w:rPr>
        <w:t>cantata</w:t>
      </w:r>
      <w:r w:rsidRPr="00F57C8D">
        <w:rPr>
          <w:rFonts w:ascii="Times New Roman" w:hAnsi="Times New Roman" w:cs="Times New Roman"/>
          <w:sz w:val="24"/>
          <w:szCs w:val="24"/>
        </w:rPr>
        <w:t xml:space="preserve"> is structured in seven movements</w:t>
      </w:r>
      <w:r>
        <w:rPr>
          <w:rFonts w:ascii="Times New Roman" w:hAnsi="Times New Roman" w:cs="Times New Roman"/>
          <w:sz w:val="24"/>
          <w:szCs w:val="24"/>
        </w:rPr>
        <w:t xml:space="preserve"> and they are almost symmetrical in order: Opening Chorus – Aria – Recitative – Aria – Duet – Aria – Closing Chorale</w:t>
      </w:r>
      <w:r w:rsidRPr="00F57C8D">
        <w:rPr>
          <w:rFonts w:ascii="Times New Roman" w:hAnsi="Times New Roman" w:cs="Times New Roman"/>
          <w:sz w:val="24"/>
          <w:szCs w:val="24"/>
        </w:rPr>
        <w:t>.</w:t>
      </w:r>
      <w:r w:rsidRPr="00F57C8D">
        <w:rPr>
          <w:rStyle w:val="FootnoteReference"/>
          <w:rFonts w:ascii="Times New Roman" w:hAnsi="Times New Roman" w:cs="Times New Roman"/>
          <w:sz w:val="24"/>
          <w:szCs w:val="24"/>
        </w:rPr>
        <w:footnoteReference w:id="5"/>
      </w:r>
      <w:r w:rsidRPr="00F57C8D">
        <w:rPr>
          <w:rFonts w:ascii="Times New Roman" w:hAnsi="Times New Roman" w:cs="Times New Roman"/>
          <w:sz w:val="24"/>
          <w:szCs w:val="24"/>
        </w:rPr>
        <w:t xml:space="preserve"> Bach scored the </w:t>
      </w:r>
      <w:r>
        <w:rPr>
          <w:rFonts w:ascii="Times New Roman" w:hAnsi="Times New Roman" w:cs="Times New Roman"/>
          <w:sz w:val="24"/>
          <w:szCs w:val="24"/>
        </w:rPr>
        <w:t>cantata</w:t>
      </w:r>
      <w:r w:rsidRPr="00F57C8D">
        <w:rPr>
          <w:rFonts w:ascii="Times New Roman" w:hAnsi="Times New Roman" w:cs="Times New Roman"/>
          <w:sz w:val="24"/>
          <w:szCs w:val="24"/>
        </w:rPr>
        <w:t xml:space="preserve"> for a four-part choir, vocal soloists, and a Baroque ensemble </w:t>
      </w:r>
      <w:r>
        <w:rPr>
          <w:rFonts w:ascii="Times New Roman" w:hAnsi="Times New Roman" w:cs="Times New Roman"/>
          <w:sz w:val="24"/>
          <w:szCs w:val="24"/>
        </w:rPr>
        <w:t xml:space="preserve">consisted </w:t>
      </w:r>
      <w:r w:rsidRPr="00F57C8D">
        <w:rPr>
          <w:rFonts w:ascii="Times New Roman" w:hAnsi="Times New Roman" w:cs="Times New Roman"/>
          <w:sz w:val="24"/>
          <w:szCs w:val="24"/>
        </w:rPr>
        <w:t>of three trumpets, timpani, two</w:t>
      </w:r>
      <w:r>
        <w:rPr>
          <w:rFonts w:ascii="Times New Roman" w:hAnsi="Times New Roman" w:cs="Times New Roman"/>
          <w:sz w:val="24"/>
          <w:szCs w:val="24"/>
        </w:rPr>
        <w:t xml:space="preserve"> transverse</w:t>
      </w:r>
      <w:r w:rsidRPr="00F57C8D">
        <w:rPr>
          <w:rFonts w:ascii="Times New Roman" w:hAnsi="Times New Roman" w:cs="Times New Roman"/>
          <w:sz w:val="24"/>
          <w:szCs w:val="24"/>
        </w:rPr>
        <w:t xml:space="preserve"> flutes, three oboes (including oboe </w:t>
      </w:r>
      <w:proofErr w:type="spellStart"/>
      <w:r w:rsidRPr="00F57C8D">
        <w:rPr>
          <w:rFonts w:ascii="Times New Roman" w:hAnsi="Times New Roman" w:cs="Times New Roman"/>
          <w:sz w:val="24"/>
          <w:szCs w:val="24"/>
        </w:rPr>
        <w:t>d’amore</w:t>
      </w:r>
      <w:proofErr w:type="spellEnd"/>
      <w:r w:rsidRPr="00F57C8D">
        <w:rPr>
          <w:rFonts w:ascii="Times New Roman" w:hAnsi="Times New Roman" w:cs="Times New Roman"/>
          <w:sz w:val="24"/>
          <w:szCs w:val="24"/>
        </w:rPr>
        <w:t xml:space="preserve"> and oboe da caccia), two violins, viola, and basso continuo (including organ</w:t>
      </w:r>
      <w:r>
        <w:rPr>
          <w:rFonts w:ascii="Times New Roman" w:hAnsi="Times New Roman" w:cs="Times New Roman"/>
          <w:sz w:val="24"/>
          <w:szCs w:val="24"/>
        </w:rPr>
        <w:t xml:space="preserve"> and bassoon). The instrumentation across the seven movements is also symmetrical, as it begins with all instruments together, then the instrumental forces and counts diminish towards the middle of the cantata, but instruments slowly join back in in the end of the work. </w:t>
      </w:r>
    </w:p>
    <w:p w14:paraId="58981EB2" w14:textId="77777777" w:rsidR="00952214" w:rsidRDefault="00952214" w:rsidP="00192F2D">
      <w:pPr>
        <w:spacing w:line="360" w:lineRule="auto"/>
        <w:rPr>
          <w:rFonts w:ascii="Times New Roman" w:hAnsi="Times New Roman" w:cs="Times New Roman"/>
          <w:sz w:val="24"/>
          <w:szCs w:val="24"/>
        </w:rPr>
      </w:pPr>
    </w:p>
    <w:p w14:paraId="43AF522E" w14:textId="7D1321B2" w:rsidR="00B340B2" w:rsidRDefault="00B340B2" w:rsidP="00192F2D">
      <w:pPr>
        <w:spacing w:line="360" w:lineRule="auto"/>
        <w:rPr>
          <w:rFonts w:ascii="Times New Roman" w:hAnsi="Times New Roman" w:cs="Times New Roman"/>
          <w:sz w:val="24"/>
          <w:szCs w:val="24"/>
        </w:rPr>
      </w:pPr>
      <w:r>
        <w:rPr>
          <w:rFonts w:ascii="Times New Roman" w:hAnsi="Times New Roman" w:cs="Times New Roman"/>
          <w:sz w:val="24"/>
          <w:szCs w:val="24"/>
        </w:rPr>
        <w:tab/>
      </w:r>
      <w:r w:rsidR="00B27DB1">
        <w:rPr>
          <w:rFonts w:ascii="Times New Roman" w:hAnsi="Times New Roman" w:cs="Times New Roman"/>
          <w:sz w:val="24"/>
          <w:szCs w:val="24"/>
        </w:rPr>
        <w:t xml:space="preserve">The first movement </w:t>
      </w:r>
      <w:r w:rsidR="00B1341C">
        <w:rPr>
          <w:rFonts w:ascii="Times New Roman" w:hAnsi="Times New Roman" w:cs="Times New Roman"/>
          <w:sz w:val="24"/>
          <w:szCs w:val="24"/>
        </w:rPr>
        <w:t>in the Cantata</w:t>
      </w:r>
      <w:r w:rsidR="008F5A03">
        <w:rPr>
          <w:rFonts w:ascii="Times New Roman" w:hAnsi="Times New Roman" w:cs="Times New Roman"/>
          <w:sz w:val="24"/>
          <w:szCs w:val="24"/>
        </w:rPr>
        <w:t xml:space="preserve"> </w:t>
      </w:r>
      <w:r w:rsidR="00583179">
        <w:rPr>
          <w:rFonts w:ascii="Times New Roman" w:hAnsi="Times New Roman" w:cs="Times New Roman"/>
          <w:sz w:val="24"/>
          <w:szCs w:val="24"/>
        </w:rPr>
        <w:t xml:space="preserve">is a paraphrase of Psalm 126:2-3, </w:t>
      </w:r>
      <w:r w:rsidR="00472F50">
        <w:rPr>
          <w:rFonts w:ascii="Times New Roman" w:hAnsi="Times New Roman" w:cs="Times New Roman"/>
          <w:sz w:val="24"/>
          <w:szCs w:val="24"/>
        </w:rPr>
        <w:t>which is about the psalmist</w:t>
      </w:r>
      <w:r w:rsidR="00952214">
        <w:rPr>
          <w:rFonts w:ascii="Times New Roman" w:hAnsi="Times New Roman" w:cs="Times New Roman"/>
          <w:sz w:val="24"/>
          <w:szCs w:val="24"/>
        </w:rPr>
        <w:t xml:space="preserve"> expressing</w:t>
      </w:r>
      <w:r w:rsidR="00E32FC3">
        <w:rPr>
          <w:rFonts w:ascii="Times New Roman" w:hAnsi="Times New Roman" w:cs="Times New Roman"/>
          <w:sz w:val="24"/>
          <w:szCs w:val="24"/>
        </w:rPr>
        <w:t xml:space="preserve"> his hope for </w:t>
      </w:r>
      <w:r w:rsidR="008E0C78">
        <w:rPr>
          <w:rFonts w:ascii="Times New Roman" w:hAnsi="Times New Roman" w:cs="Times New Roman"/>
          <w:sz w:val="24"/>
          <w:szCs w:val="24"/>
        </w:rPr>
        <w:t>the captive</w:t>
      </w:r>
      <w:r w:rsidR="00FC510E">
        <w:rPr>
          <w:rFonts w:ascii="Times New Roman" w:hAnsi="Times New Roman" w:cs="Times New Roman"/>
          <w:sz w:val="24"/>
          <w:szCs w:val="24"/>
        </w:rPr>
        <w:t>s of</w:t>
      </w:r>
      <w:r w:rsidR="008E0C78">
        <w:rPr>
          <w:rFonts w:ascii="Times New Roman" w:hAnsi="Times New Roman" w:cs="Times New Roman"/>
          <w:sz w:val="24"/>
          <w:szCs w:val="24"/>
        </w:rPr>
        <w:t xml:space="preserve"> </w:t>
      </w:r>
      <w:r w:rsidR="00E32FC3">
        <w:rPr>
          <w:rFonts w:ascii="Times New Roman" w:hAnsi="Times New Roman" w:cs="Times New Roman"/>
          <w:sz w:val="24"/>
          <w:szCs w:val="24"/>
        </w:rPr>
        <w:t>Zion</w:t>
      </w:r>
      <w:r w:rsidR="008E0C78">
        <w:rPr>
          <w:rFonts w:ascii="Times New Roman" w:hAnsi="Times New Roman" w:cs="Times New Roman"/>
          <w:sz w:val="24"/>
          <w:szCs w:val="24"/>
        </w:rPr>
        <w:t>.</w:t>
      </w:r>
      <w:r w:rsidR="006D2C8E">
        <w:rPr>
          <w:rStyle w:val="FootnoteReference"/>
          <w:rFonts w:ascii="Times New Roman" w:hAnsi="Times New Roman" w:cs="Times New Roman"/>
          <w:sz w:val="24"/>
          <w:szCs w:val="24"/>
        </w:rPr>
        <w:footnoteReference w:id="6"/>
      </w:r>
      <w:r w:rsidR="00CA2538">
        <w:rPr>
          <w:rFonts w:ascii="Times New Roman" w:hAnsi="Times New Roman" w:cs="Times New Roman"/>
          <w:sz w:val="24"/>
          <w:szCs w:val="24"/>
        </w:rPr>
        <w:t xml:space="preserve"> </w:t>
      </w:r>
      <w:r w:rsidR="006D2C8E">
        <w:rPr>
          <w:rFonts w:ascii="Times New Roman" w:hAnsi="Times New Roman" w:cs="Times New Roman"/>
          <w:sz w:val="24"/>
          <w:szCs w:val="24"/>
        </w:rPr>
        <w:t xml:space="preserve">The movement </w:t>
      </w:r>
      <w:r w:rsidR="006E1E7B">
        <w:rPr>
          <w:rFonts w:ascii="Times New Roman" w:hAnsi="Times New Roman" w:cs="Times New Roman"/>
          <w:sz w:val="24"/>
          <w:szCs w:val="24"/>
        </w:rPr>
        <w:t xml:space="preserve">opens with a </w:t>
      </w:r>
      <w:r w:rsidR="00D565A9">
        <w:rPr>
          <w:rFonts w:ascii="Times New Roman" w:hAnsi="Times New Roman" w:cs="Times New Roman"/>
          <w:sz w:val="24"/>
          <w:szCs w:val="24"/>
        </w:rPr>
        <w:t xml:space="preserve">slow </w:t>
      </w:r>
      <w:r w:rsidR="006E1E7B">
        <w:rPr>
          <w:rFonts w:ascii="Times New Roman" w:hAnsi="Times New Roman" w:cs="Times New Roman"/>
          <w:sz w:val="24"/>
          <w:szCs w:val="24"/>
        </w:rPr>
        <w:t xml:space="preserve">majestic </w:t>
      </w:r>
      <w:r w:rsidR="004F7D05">
        <w:rPr>
          <w:rFonts w:ascii="Times New Roman" w:hAnsi="Times New Roman" w:cs="Times New Roman"/>
          <w:sz w:val="24"/>
          <w:szCs w:val="24"/>
        </w:rPr>
        <w:t>o</w:t>
      </w:r>
      <w:r w:rsidR="00B20AC9">
        <w:rPr>
          <w:rFonts w:ascii="Times New Roman" w:hAnsi="Times New Roman" w:cs="Times New Roman"/>
          <w:sz w:val="24"/>
          <w:szCs w:val="24"/>
        </w:rPr>
        <w:t>rchestral prelude</w:t>
      </w:r>
      <w:r w:rsidR="00012E6A">
        <w:rPr>
          <w:rFonts w:ascii="Times New Roman" w:hAnsi="Times New Roman" w:cs="Times New Roman"/>
          <w:sz w:val="24"/>
          <w:szCs w:val="24"/>
        </w:rPr>
        <w:t xml:space="preserve"> with trumpets </w:t>
      </w:r>
      <w:r w:rsidR="00C52A86">
        <w:rPr>
          <w:rFonts w:ascii="Times New Roman" w:hAnsi="Times New Roman" w:cs="Times New Roman"/>
          <w:sz w:val="24"/>
          <w:szCs w:val="24"/>
        </w:rPr>
        <w:t>call</w:t>
      </w:r>
      <w:r w:rsidR="00030034">
        <w:rPr>
          <w:rFonts w:ascii="Times New Roman" w:hAnsi="Times New Roman" w:cs="Times New Roman"/>
          <w:sz w:val="24"/>
          <w:szCs w:val="24"/>
        </w:rPr>
        <w:t>,</w:t>
      </w:r>
      <w:r w:rsidR="00C52A86">
        <w:rPr>
          <w:rFonts w:ascii="Times New Roman" w:hAnsi="Times New Roman" w:cs="Times New Roman"/>
          <w:sz w:val="24"/>
          <w:szCs w:val="24"/>
        </w:rPr>
        <w:t xml:space="preserve"> </w:t>
      </w:r>
      <w:r w:rsidR="002D63E1">
        <w:rPr>
          <w:rFonts w:ascii="Times New Roman" w:hAnsi="Times New Roman" w:cs="Times New Roman"/>
          <w:sz w:val="24"/>
          <w:szCs w:val="24"/>
        </w:rPr>
        <w:t>reflecting</w:t>
      </w:r>
      <w:r w:rsidR="003D20AD">
        <w:rPr>
          <w:rFonts w:ascii="Times New Roman" w:hAnsi="Times New Roman" w:cs="Times New Roman"/>
          <w:sz w:val="24"/>
          <w:szCs w:val="24"/>
        </w:rPr>
        <w:t xml:space="preserve"> </w:t>
      </w:r>
      <w:r w:rsidR="00B8443E">
        <w:rPr>
          <w:rFonts w:ascii="Times New Roman" w:hAnsi="Times New Roman" w:cs="Times New Roman"/>
          <w:sz w:val="24"/>
          <w:szCs w:val="24"/>
        </w:rPr>
        <w:t xml:space="preserve">the </w:t>
      </w:r>
      <w:r w:rsidR="003D20AD">
        <w:rPr>
          <w:rFonts w:ascii="Times New Roman" w:hAnsi="Times New Roman" w:cs="Times New Roman"/>
          <w:sz w:val="24"/>
          <w:szCs w:val="24"/>
        </w:rPr>
        <w:t>text “</w:t>
      </w:r>
      <w:r w:rsidR="003D6493">
        <w:rPr>
          <w:rFonts w:ascii="Times New Roman" w:hAnsi="Times New Roman" w:cs="Times New Roman"/>
          <w:sz w:val="24"/>
          <w:szCs w:val="24"/>
        </w:rPr>
        <w:t>t</w:t>
      </w:r>
      <w:r w:rsidR="003D20AD">
        <w:rPr>
          <w:rFonts w:ascii="Times New Roman" w:hAnsi="Times New Roman" w:cs="Times New Roman"/>
          <w:sz w:val="24"/>
          <w:szCs w:val="24"/>
        </w:rPr>
        <w:t>he lord</w:t>
      </w:r>
      <w:r w:rsidR="00460275">
        <w:rPr>
          <w:rFonts w:ascii="Times New Roman" w:hAnsi="Times New Roman" w:cs="Times New Roman"/>
          <w:sz w:val="24"/>
          <w:szCs w:val="24"/>
        </w:rPr>
        <w:t xml:space="preserve"> hath great-things for us done”</w:t>
      </w:r>
      <w:r w:rsidR="002D63E1">
        <w:rPr>
          <w:rFonts w:ascii="Times New Roman" w:hAnsi="Times New Roman" w:cs="Times New Roman"/>
          <w:sz w:val="24"/>
          <w:szCs w:val="24"/>
        </w:rPr>
        <w:t>.</w:t>
      </w:r>
      <w:r w:rsidR="00C955DC">
        <w:rPr>
          <w:rFonts w:ascii="Times New Roman" w:hAnsi="Times New Roman" w:cs="Times New Roman"/>
          <w:sz w:val="24"/>
          <w:szCs w:val="24"/>
        </w:rPr>
        <w:t xml:space="preserve"> </w:t>
      </w:r>
      <w:r w:rsidR="007273FB">
        <w:rPr>
          <w:rFonts w:ascii="Times New Roman" w:hAnsi="Times New Roman" w:cs="Times New Roman"/>
          <w:sz w:val="24"/>
          <w:szCs w:val="24"/>
        </w:rPr>
        <w:t xml:space="preserve">In addition, </w:t>
      </w:r>
      <w:r w:rsidR="00764163">
        <w:rPr>
          <w:rFonts w:ascii="Times New Roman" w:hAnsi="Times New Roman" w:cs="Times New Roman"/>
          <w:sz w:val="24"/>
          <w:szCs w:val="24"/>
        </w:rPr>
        <w:t>this movement is an adaption of Bach’s Overture in D major</w:t>
      </w:r>
      <w:r w:rsidR="008943B6">
        <w:rPr>
          <w:rFonts w:ascii="Times New Roman" w:hAnsi="Times New Roman" w:cs="Times New Roman"/>
          <w:sz w:val="24"/>
          <w:szCs w:val="24"/>
        </w:rPr>
        <w:t>, BWV 1069</w:t>
      </w:r>
      <w:r w:rsidR="00271D94">
        <w:rPr>
          <w:rFonts w:ascii="Times New Roman" w:hAnsi="Times New Roman" w:cs="Times New Roman"/>
          <w:sz w:val="24"/>
          <w:szCs w:val="24"/>
        </w:rPr>
        <w:t xml:space="preserve">, </w:t>
      </w:r>
      <w:r w:rsidR="00B863E7">
        <w:rPr>
          <w:rFonts w:ascii="Times New Roman" w:hAnsi="Times New Roman" w:cs="Times New Roman"/>
          <w:sz w:val="24"/>
          <w:szCs w:val="24"/>
        </w:rPr>
        <w:t>with trumpets, timpani and flutes added.</w:t>
      </w:r>
      <w:r w:rsidR="00B863E7">
        <w:rPr>
          <w:rStyle w:val="FootnoteReference"/>
          <w:rFonts w:ascii="Times New Roman" w:hAnsi="Times New Roman" w:cs="Times New Roman"/>
          <w:sz w:val="24"/>
          <w:szCs w:val="24"/>
        </w:rPr>
        <w:footnoteReference w:id="7"/>
      </w:r>
      <w:r w:rsidR="00B6452F">
        <w:rPr>
          <w:rFonts w:ascii="Times New Roman" w:hAnsi="Times New Roman" w:cs="Times New Roman"/>
          <w:sz w:val="24"/>
          <w:szCs w:val="24"/>
        </w:rPr>
        <w:t xml:space="preserve"> </w:t>
      </w:r>
      <w:r w:rsidR="00687E76">
        <w:rPr>
          <w:rFonts w:ascii="Times New Roman" w:hAnsi="Times New Roman" w:cs="Times New Roman"/>
          <w:sz w:val="24"/>
          <w:szCs w:val="24"/>
        </w:rPr>
        <w:t xml:space="preserve">This </w:t>
      </w:r>
      <w:r w:rsidR="00952214">
        <w:rPr>
          <w:rFonts w:ascii="Times New Roman" w:hAnsi="Times New Roman" w:cs="Times New Roman"/>
          <w:sz w:val="24"/>
          <w:szCs w:val="24"/>
        </w:rPr>
        <w:t xml:space="preserve">is </w:t>
      </w:r>
      <w:r w:rsidR="00687E76">
        <w:rPr>
          <w:rFonts w:ascii="Times New Roman" w:hAnsi="Times New Roman" w:cs="Times New Roman"/>
          <w:sz w:val="24"/>
          <w:szCs w:val="24"/>
        </w:rPr>
        <w:t xml:space="preserve">followed by a </w:t>
      </w:r>
      <w:proofErr w:type="gramStart"/>
      <w:r w:rsidR="00687E76">
        <w:rPr>
          <w:rFonts w:ascii="Times New Roman" w:hAnsi="Times New Roman" w:cs="Times New Roman"/>
          <w:sz w:val="24"/>
          <w:szCs w:val="24"/>
        </w:rPr>
        <w:t>fast</w:t>
      </w:r>
      <w:r w:rsidR="006269A4">
        <w:rPr>
          <w:rFonts w:ascii="Times New Roman" w:hAnsi="Times New Roman" w:cs="Times New Roman"/>
          <w:sz w:val="24"/>
          <w:szCs w:val="24"/>
        </w:rPr>
        <w:t xml:space="preserve"> </w:t>
      </w:r>
      <w:r w:rsidR="007B3C8C">
        <w:rPr>
          <w:rFonts w:ascii="Times New Roman" w:hAnsi="Times New Roman" w:cs="Times New Roman"/>
          <w:sz w:val="24"/>
          <w:szCs w:val="24"/>
        </w:rPr>
        <w:t>choral</w:t>
      </w:r>
      <w:proofErr w:type="gramEnd"/>
      <w:r w:rsidR="007B3C8C">
        <w:rPr>
          <w:rFonts w:ascii="Times New Roman" w:hAnsi="Times New Roman" w:cs="Times New Roman"/>
          <w:sz w:val="24"/>
          <w:szCs w:val="24"/>
        </w:rPr>
        <w:t xml:space="preserve"> section with</w:t>
      </w:r>
      <w:r w:rsidR="005603AE">
        <w:rPr>
          <w:rFonts w:ascii="Times New Roman" w:hAnsi="Times New Roman" w:cs="Times New Roman"/>
          <w:sz w:val="24"/>
          <w:szCs w:val="24"/>
        </w:rPr>
        <w:t xml:space="preserve"> the call for laughter and praise</w:t>
      </w:r>
      <w:r w:rsidR="004F4576">
        <w:rPr>
          <w:rFonts w:ascii="Times New Roman" w:hAnsi="Times New Roman" w:cs="Times New Roman"/>
          <w:sz w:val="24"/>
          <w:szCs w:val="24"/>
        </w:rPr>
        <w:t xml:space="preserve">. </w:t>
      </w:r>
      <w:r w:rsidR="00D9229C">
        <w:rPr>
          <w:rFonts w:ascii="Times New Roman" w:hAnsi="Times New Roman" w:cs="Times New Roman"/>
          <w:sz w:val="24"/>
          <w:szCs w:val="24"/>
        </w:rPr>
        <w:t xml:space="preserve">The </w:t>
      </w:r>
      <w:r w:rsidR="006A1CF8">
        <w:rPr>
          <w:rFonts w:ascii="Times New Roman" w:hAnsi="Times New Roman" w:cs="Times New Roman"/>
          <w:sz w:val="24"/>
          <w:szCs w:val="24"/>
        </w:rPr>
        <w:t>verse</w:t>
      </w:r>
      <w:r w:rsidR="00AA3A39">
        <w:rPr>
          <w:rFonts w:ascii="Times New Roman" w:hAnsi="Times New Roman" w:cs="Times New Roman"/>
          <w:sz w:val="24"/>
          <w:szCs w:val="24"/>
        </w:rPr>
        <w:t xml:space="preserve"> “</w:t>
      </w:r>
      <w:r w:rsidR="005043CD">
        <w:rPr>
          <w:rFonts w:ascii="Times New Roman" w:hAnsi="Times New Roman" w:cs="Times New Roman"/>
          <w:sz w:val="24"/>
          <w:szCs w:val="24"/>
        </w:rPr>
        <w:t xml:space="preserve">Unser </w:t>
      </w:r>
      <w:proofErr w:type="spellStart"/>
      <w:r w:rsidR="005043CD">
        <w:rPr>
          <w:rFonts w:ascii="Times New Roman" w:hAnsi="Times New Roman" w:cs="Times New Roman"/>
          <w:sz w:val="24"/>
          <w:szCs w:val="24"/>
        </w:rPr>
        <w:t>Mund</w:t>
      </w:r>
      <w:proofErr w:type="spellEnd"/>
      <w:r w:rsidR="005043CD">
        <w:rPr>
          <w:rFonts w:ascii="Times New Roman" w:hAnsi="Times New Roman" w:cs="Times New Roman"/>
          <w:sz w:val="24"/>
          <w:szCs w:val="24"/>
        </w:rPr>
        <w:t xml:space="preserve"> sei</w:t>
      </w:r>
      <w:r w:rsidR="00AA3A39">
        <w:rPr>
          <w:rFonts w:ascii="Times New Roman" w:hAnsi="Times New Roman" w:cs="Times New Roman"/>
          <w:sz w:val="24"/>
          <w:szCs w:val="24"/>
        </w:rPr>
        <w:t xml:space="preserve">…” </w:t>
      </w:r>
      <w:r w:rsidR="00FC510E">
        <w:rPr>
          <w:rFonts w:ascii="Times New Roman" w:hAnsi="Times New Roman" w:cs="Times New Roman"/>
          <w:sz w:val="24"/>
          <w:szCs w:val="24"/>
        </w:rPr>
        <w:t>indicates that</w:t>
      </w:r>
      <w:r w:rsidR="00AA3A39">
        <w:rPr>
          <w:rFonts w:ascii="Times New Roman" w:hAnsi="Times New Roman" w:cs="Times New Roman"/>
          <w:sz w:val="24"/>
          <w:szCs w:val="24"/>
        </w:rPr>
        <w:t xml:space="preserve"> </w:t>
      </w:r>
      <w:r w:rsidR="00E142D5">
        <w:rPr>
          <w:rFonts w:ascii="Times New Roman" w:hAnsi="Times New Roman" w:cs="Times New Roman"/>
          <w:sz w:val="24"/>
          <w:szCs w:val="24"/>
        </w:rPr>
        <w:t xml:space="preserve">there </w:t>
      </w:r>
      <w:r w:rsidR="00876583">
        <w:rPr>
          <w:rFonts w:ascii="Times New Roman" w:hAnsi="Times New Roman" w:cs="Times New Roman"/>
          <w:sz w:val="24"/>
          <w:szCs w:val="24"/>
        </w:rPr>
        <w:t>are many people c</w:t>
      </w:r>
      <w:r w:rsidR="008C7D82">
        <w:rPr>
          <w:rFonts w:ascii="Times New Roman" w:hAnsi="Times New Roman" w:cs="Times New Roman"/>
          <w:sz w:val="24"/>
          <w:szCs w:val="24"/>
        </w:rPr>
        <w:t>elebrating together</w:t>
      </w:r>
      <w:r w:rsidR="00FC510E">
        <w:rPr>
          <w:rFonts w:ascii="Times New Roman" w:hAnsi="Times New Roman" w:cs="Times New Roman"/>
          <w:sz w:val="24"/>
          <w:szCs w:val="24"/>
        </w:rPr>
        <w:t xml:space="preserve"> in a place</w:t>
      </w:r>
      <w:r w:rsidR="008C7D82">
        <w:rPr>
          <w:rFonts w:ascii="Times New Roman" w:hAnsi="Times New Roman" w:cs="Times New Roman"/>
          <w:sz w:val="24"/>
          <w:szCs w:val="24"/>
        </w:rPr>
        <w:t>, especially the word “</w:t>
      </w:r>
      <w:proofErr w:type="spellStart"/>
      <w:r w:rsidR="00DB77D6">
        <w:rPr>
          <w:rFonts w:ascii="Times New Roman" w:hAnsi="Times New Roman" w:cs="Times New Roman"/>
          <w:sz w:val="24"/>
          <w:szCs w:val="24"/>
        </w:rPr>
        <w:t>unser</w:t>
      </w:r>
      <w:proofErr w:type="spellEnd"/>
      <w:r w:rsidR="004E2387">
        <w:rPr>
          <w:rFonts w:ascii="Times New Roman" w:hAnsi="Times New Roman" w:cs="Times New Roman"/>
          <w:sz w:val="24"/>
          <w:szCs w:val="24"/>
        </w:rPr>
        <w:t>”</w:t>
      </w:r>
      <w:r w:rsidR="00DB77D6">
        <w:rPr>
          <w:rFonts w:ascii="Times New Roman" w:hAnsi="Times New Roman" w:cs="Times New Roman"/>
          <w:sz w:val="24"/>
          <w:szCs w:val="24"/>
        </w:rPr>
        <w:t xml:space="preserve"> (our)</w:t>
      </w:r>
      <w:r w:rsidR="004E2387">
        <w:rPr>
          <w:rFonts w:ascii="Times New Roman" w:hAnsi="Times New Roman" w:cs="Times New Roman"/>
          <w:sz w:val="24"/>
          <w:szCs w:val="24"/>
        </w:rPr>
        <w:t xml:space="preserve">. </w:t>
      </w:r>
      <w:r w:rsidR="00952214">
        <w:rPr>
          <w:rFonts w:ascii="Times New Roman" w:hAnsi="Times New Roman" w:cs="Times New Roman"/>
          <w:sz w:val="24"/>
          <w:szCs w:val="24"/>
        </w:rPr>
        <w:t xml:space="preserve">For this verse, </w:t>
      </w:r>
      <w:r w:rsidR="004E2387">
        <w:rPr>
          <w:rFonts w:ascii="Times New Roman" w:hAnsi="Times New Roman" w:cs="Times New Roman"/>
          <w:sz w:val="24"/>
          <w:szCs w:val="24"/>
        </w:rPr>
        <w:t xml:space="preserve">Bach </w:t>
      </w:r>
      <w:r w:rsidR="00544335">
        <w:rPr>
          <w:rFonts w:ascii="Times New Roman" w:hAnsi="Times New Roman" w:cs="Times New Roman"/>
          <w:sz w:val="24"/>
          <w:szCs w:val="24"/>
        </w:rPr>
        <w:t>applied the fug</w:t>
      </w:r>
      <w:r w:rsidR="00525A9B">
        <w:rPr>
          <w:rFonts w:ascii="Times New Roman" w:hAnsi="Times New Roman" w:cs="Times New Roman"/>
          <w:sz w:val="24"/>
          <w:szCs w:val="24"/>
        </w:rPr>
        <w:t>al</w:t>
      </w:r>
      <w:r w:rsidR="00544335">
        <w:rPr>
          <w:rFonts w:ascii="Times New Roman" w:hAnsi="Times New Roman" w:cs="Times New Roman"/>
          <w:sz w:val="24"/>
          <w:szCs w:val="24"/>
        </w:rPr>
        <w:t xml:space="preserve"> texture</w:t>
      </w:r>
      <w:r w:rsidR="004E42F0">
        <w:rPr>
          <w:rFonts w:ascii="Times New Roman" w:hAnsi="Times New Roman" w:cs="Times New Roman"/>
          <w:sz w:val="24"/>
          <w:szCs w:val="24"/>
        </w:rPr>
        <w:t xml:space="preserve"> </w:t>
      </w:r>
      <w:r w:rsidR="00952214">
        <w:rPr>
          <w:rFonts w:ascii="Times New Roman" w:hAnsi="Times New Roman" w:cs="Times New Roman"/>
          <w:sz w:val="24"/>
          <w:szCs w:val="24"/>
        </w:rPr>
        <w:t>to</w:t>
      </w:r>
      <w:r w:rsidR="006E6898">
        <w:rPr>
          <w:rFonts w:ascii="Times New Roman" w:hAnsi="Times New Roman" w:cs="Times New Roman"/>
          <w:sz w:val="24"/>
          <w:szCs w:val="24"/>
        </w:rPr>
        <w:t xml:space="preserve"> creates</w:t>
      </w:r>
      <w:r w:rsidR="00952214">
        <w:rPr>
          <w:rFonts w:ascii="Times New Roman" w:hAnsi="Times New Roman" w:cs="Times New Roman"/>
          <w:sz w:val="24"/>
          <w:szCs w:val="24"/>
        </w:rPr>
        <w:t xml:space="preserve"> the</w:t>
      </w:r>
      <w:r w:rsidR="006E6898">
        <w:rPr>
          <w:rFonts w:ascii="Times New Roman" w:hAnsi="Times New Roman" w:cs="Times New Roman"/>
          <w:sz w:val="24"/>
          <w:szCs w:val="24"/>
        </w:rPr>
        <w:t xml:space="preserve"> </w:t>
      </w:r>
      <w:r w:rsidR="002216D5">
        <w:rPr>
          <w:rFonts w:ascii="Times New Roman" w:hAnsi="Times New Roman" w:cs="Times New Roman"/>
          <w:sz w:val="24"/>
          <w:szCs w:val="24"/>
        </w:rPr>
        <w:t>ambient</w:t>
      </w:r>
      <w:r w:rsidR="00DE2CDE">
        <w:rPr>
          <w:rFonts w:ascii="Times New Roman" w:hAnsi="Times New Roman" w:cs="Times New Roman"/>
          <w:sz w:val="24"/>
          <w:szCs w:val="24"/>
        </w:rPr>
        <w:t xml:space="preserve"> </w:t>
      </w:r>
      <w:r w:rsidR="00A406C3">
        <w:rPr>
          <w:rFonts w:ascii="Times New Roman" w:hAnsi="Times New Roman" w:cs="Times New Roman"/>
          <w:sz w:val="24"/>
          <w:szCs w:val="24"/>
        </w:rPr>
        <w:t>sounding</w:t>
      </w:r>
      <w:r w:rsidR="003D71B5">
        <w:rPr>
          <w:rFonts w:ascii="Times New Roman" w:hAnsi="Times New Roman" w:cs="Times New Roman"/>
          <w:sz w:val="24"/>
          <w:szCs w:val="24"/>
        </w:rPr>
        <w:t>s of people laughing and talking</w:t>
      </w:r>
      <w:r w:rsidR="00A406C3">
        <w:rPr>
          <w:rFonts w:ascii="Times New Roman" w:hAnsi="Times New Roman" w:cs="Times New Roman"/>
          <w:sz w:val="24"/>
          <w:szCs w:val="24"/>
        </w:rPr>
        <w:t xml:space="preserve">. </w:t>
      </w:r>
      <w:r w:rsidR="00952214">
        <w:rPr>
          <w:rFonts w:ascii="Times New Roman" w:hAnsi="Times New Roman" w:cs="Times New Roman"/>
          <w:sz w:val="24"/>
          <w:szCs w:val="24"/>
        </w:rPr>
        <w:t>In contrast, t</w:t>
      </w:r>
      <w:r w:rsidR="00A406C3">
        <w:rPr>
          <w:rFonts w:ascii="Times New Roman" w:hAnsi="Times New Roman" w:cs="Times New Roman"/>
          <w:sz w:val="24"/>
          <w:szCs w:val="24"/>
        </w:rPr>
        <w:t xml:space="preserve">he following text </w:t>
      </w:r>
      <w:r w:rsidR="002948C6">
        <w:rPr>
          <w:rFonts w:ascii="Times New Roman" w:hAnsi="Times New Roman" w:cs="Times New Roman"/>
          <w:sz w:val="24"/>
          <w:szCs w:val="24"/>
        </w:rPr>
        <w:t>“</w:t>
      </w:r>
      <w:proofErr w:type="spellStart"/>
      <w:r w:rsidR="00521CC6">
        <w:rPr>
          <w:rFonts w:ascii="Times New Roman" w:hAnsi="Times New Roman" w:cs="Times New Roman"/>
          <w:sz w:val="24"/>
          <w:szCs w:val="24"/>
        </w:rPr>
        <w:t>Denn</w:t>
      </w:r>
      <w:proofErr w:type="spellEnd"/>
      <w:r w:rsidR="00521CC6">
        <w:rPr>
          <w:rFonts w:ascii="Times New Roman" w:hAnsi="Times New Roman" w:cs="Times New Roman"/>
          <w:sz w:val="24"/>
          <w:szCs w:val="24"/>
        </w:rPr>
        <w:t xml:space="preserve"> der Herr</w:t>
      </w:r>
      <w:r w:rsidR="00CF61E7">
        <w:rPr>
          <w:rFonts w:ascii="Times New Roman" w:hAnsi="Times New Roman" w:cs="Times New Roman"/>
          <w:sz w:val="24"/>
          <w:szCs w:val="24"/>
        </w:rPr>
        <w:t>…</w:t>
      </w:r>
      <w:r w:rsidR="00A406C3">
        <w:rPr>
          <w:rFonts w:ascii="Times New Roman" w:hAnsi="Times New Roman" w:cs="Times New Roman"/>
          <w:sz w:val="24"/>
          <w:szCs w:val="24"/>
        </w:rPr>
        <w:t>”</w:t>
      </w:r>
      <w:r w:rsidR="00CF61E7">
        <w:rPr>
          <w:rFonts w:ascii="Times New Roman" w:hAnsi="Times New Roman" w:cs="Times New Roman"/>
          <w:sz w:val="24"/>
          <w:szCs w:val="24"/>
        </w:rPr>
        <w:t xml:space="preserve"> </w:t>
      </w:r>
      <w:r w:rsidR="00952214">
        <w:rPr>
          <w:rFonts w:ascii="Times New Roman" w:hAnsi="Times New Roman" w:cs="Times New Roman"/>
          <w:sz w:val="24"/>
          <w:szCs w:val="24"/>
        </w:rPr>
        <w:t>is more stable in rhythm, which</w:t>
      </w:r>
      <w:r w:rsidR="00BC639A">
        <w:rPr>
          <w:rFonts w:ascii="Times New Roman" w:hAnsi="Times New Roman" w:cs="Times New Roman"/>
          <w:sz w:val="24"/>
          <w:szCs w:val="24"/>
        </w:rPr>
        <w:t xml:space="preserve"> </w:t>
      </w:r>
      <w:r w:rsidR="00952214">
        <w:rPr>
          <w:rFonts w:ascii="Times New Roman" w:hAnsi="Times New Roman" w:cs="Times New Roman"/>
          <w:sz w:val="24"/>
          <w:szCs w:val="24"/>
        </w:rPr>
        <w:t>helps</w:t>
      </w:r>
      <w:r w:rsidR="00E81DF8">
        <w:rPr>
          <w:rFonts w:ascii="Times New Roman" w:hAnsi="Times New Roman" w:cs="Times New Roman"/>
          <w:sz w:val="24"/>
          <w:szCs w:val="24"/>
        </w:rPr>
        <w:t xml:space="preserve"> the message from the text</w:t>
      </w:r>
      <w:r w:rsidR="00952214">
        <w:rPr>
          <w:rFonts w:ascii="Times New Roman" w:hAnsi="Times New Roman" w:cs="Times New Roman"/>
          <w:sz w:val="24"/>
          <w:szCs w:val="24"/>
        </w:rPr>
        <w:t xml:space="preserve"> to deliver clearly</w:t>
      </w:r>
      <w:r w:rsidR="00E81DF8">
        <w:rPr>
          <w:rFonts w:ascii="Times New Roman" w:hAnsi="Times New Roman" w:cs="Times New Roman"/>
          <w:sz w:val="24"/>
          <w:szCs w:val="24"/>
        </w:rPr>
        <w:t>.</w:t>
      </w:r>
      <w:r w:rsidR="001D6E92" w:rsidRPr="001D6E92">
        <w:rPr>
          <w:rFonts w:ascii="Times New Roman" w:hAnsi="Times New Roman" w:cs="Times New Roman"/>
          <w:sz w:val="24"/>
          <w:szCs w:val="24"/>
        </w:rPr>
        <w:t xml:space="preserve"> </w:t>
      </w:r>
      <w:r w:rsidR="000204F8">
        <w:rPr>
          <w:rFonts w:ascii="Times New Roman" w:hAnsi="Times New Roman" w:cs="Times New Roman"/>
          <w:sz w:val="24"/>
          <w:szCs w:val="24"/>
        </w:rPr>
        <w:t>Meanwhile</w:t>
      </w:r>
      <w:r w:rsidR="00952214">
        <w:rPr>
          <w:rFonts w:ascii="Times New Roman" w:hAnsi="Times New Roman" w:cs="Times New Roman"/>
          <w:sz w:val="24"/>
          <w:szCs w:val="24"/>
        </w:rPr>
        <w:t>, t</w:t>
      </w:r>
      <w:r w:rsidR="001D6E92">
        <w:rPr>
          <w:rFonts w:ascii="Times New Roman" w:hAnsi="Times New Roman" w:cs="Times New Roman"/>
          <w:sz w:val="24"/>
          <w:szCs w:val="24"/>
        </w:rPr>
        <w:t xml:space="preserve">he instrumentation has been </w:t>
      </w:r>
      <w:r w:rsidR="00EC40F5">
        <w:rPr>
          <w:rFonts w:ascii="Times New Roman" w:hAnsi="Times New Roman" w:cs="Times New Roman"/>
          <w:sz w:val="24"/>
          <w:szCs w:val="24"/>
        </w:rPr>
        <w:t xml:space="preserve">changed and </w:t>
      </w:r>
      <w:r w:rsidR="001D6E92">
        <w:rPr>
          <w:rFonts w:ascii="Times New Roman" w:hAnsi="Times New Roman" w:cs="Times New Roman"/>
          <w:sz w:val="24"/>
          <w:szCs w:val="24"/>
        </w:rPr>
        <w:t>reduced to wind instruments only.</w:t>
      </w:r>
      <w:r w:rsidR="00683D90">
        <w:rPr>
          <w:rFonts w:ascii="Times New Roman" w:hAnsi="Times New Roman" w:cs="Times New Roman"/>
          <w:sz w:val="24"/>
          <w:szCs w:val="24"/>
        </w:rPr>
        <w:t xml:space="preserve"> </w:t>
      </w:r>
      <w:r w:rsidR="00D30CBB">
        <w:rPr>
          <w:rFonts w:ascii="Times New Roman" w:hAnsi="Times New Roman" w:cs="Times New Roman"/>
          <w:sz w:val="24"/>
          <w:szCs w:val="24"/>
        </w:rPr>
        <w:t>Besides</w:t>
      </w:r>
      <w:r w:rsidR="003D71B5">
        <w:rPr>
          <w:rFonts w:ascii="Times New Roman" w:hAnsi="Times New Roman" w:cs="Times New Roman"/>
          <w:sz w:val="24"/>
          <w:szCs w:val="24"/>
        </w:rPr>
        <w:t>,</w:t>
      </w:r>
      <w:r w:rsidR="0007537F">
        <w:rPr>
          <w:rFonts w:ascii="Times New Roman" w:hAnsi="Times New Roman" w:cs="Times New Roman"/>
          <w:sz w:val="24"/>
          <w:szCs w:val="24"/>
        </w:rPr>
        <w:t xml:space="preserve"> </w:t>
      </w:r>
      <w:r w:rsidR="006D3A7D">
        <w:rPr>
          <w:rFonts w:ascii="Times New Roman" w:hAnsi="Times New Roman" w:cs="Times New Roman"/>
          <w:sz w:val="24"/>
          <w:szCs w:val="24"/>
        </w:rPr>
        <w:t xml:space="preserve">it is marked </w:t>
      </w:r>
      <w:r w:rsidR="006D3A7D">
        <w:rPr>
          <w:rFonts w:ascii="Times New Roman" w:hAnsi="Times New Roman" w:cs="Times New Roman"/>
          <w:i/>
          <w:iCs/>
          <w:sz w:val="24"/>
          <w:szCs w:val="24"/>
        </w:rPr>
        <w:t xml:space="preserve">senza </w:t>
      </w:r>
      <w:proofErr w:type="spellStart"/>
      <w:r w:rsidR="006D3A7D">
        <w:rPr>
          <w:rFonts w:ascii="Times New Roman" w:hAnsi="Times New Roman" w:cs="Times New Roman"/>
          <w:i/>
          <w:iCs/>
          <w:sz w:val="24"/>
          <w:szCs w:val="24"/>
        </w:rPr>
        <w:t>ripieni</w:t>
      </w:r>
      <w:proofErr w:type="spellEnd"/>
      <w:r w:rsidR="006D3A7D">
        <w:rPr>
          <w:rFonts w:ascii="Times New Roman" w:hAnsi="Times New Roman" w:cs="Times New Roman"/>
          <w:sz w:val="24"/>
          <w:szCs w:val="24"/>
        </w:rPr>
        <w:t xml:space="preserve"> </w:t>
      </w:r>
      <w:r w:rsidR="00D30CBB">
        <w:rPr>
          <w:rFonts w:ascii="Times New Roman" w:hAnsi="Times New Roman" w:cs="Times New Roman"/>
          <w:sz w:val="24"/>
          <w:szCs w:val="24"/>
        </w:rPr>
        <w:t xml:space="preserve">for vocal part </w:t>
      </w:r>
      <w:r w:rsidR="00D1519F">
        <w:rPr>
          <w:rFonts w:ascii="Times New Roman" w:hAnsi="Times New Roman" w:cs="Times New Roman"/>
          <w:sz w:val="24"/>
          <w:szCs w:val="24"/>
        </w:rPr>
        <w:t>in thi</w:t>
      </w:r>
      <w:r w:rsidR="006A1CF8">
        <w:rPr>
          <w:rFonts w:ascii="Times New Roman" w:hAnsi="Times New Roman" w:cs="Times New Roman"/>
          <w:sz w:val="24"/>
          <w:szCs w:val="24"/>
        </w:rPr>
        <w:t>s verse</w:t>
      </w:r>
      <w:r w:rsidR="00CD74D9">
        <w:rPr>
          <w:rFonts w:ascii="Times New Roman" w:hAnsi="Times New Roman" w:cs="Times New Roman"/>
          <w:sz w:val="24"/>
          <w:szCs w:val="24"/>
        </w:rPr>
        <w:t xml:space="preserve">. </w:t>
      </w:r>
      <w:r w:rsidR="00952214">
        <w:rPr>
          <w:rFonts w:ascii="Times New Roman" w:hAnsi="Times New Roman" w:cs="Times New Roman"/>
          <w:sz w:val="24"/>
          <w:szCs w:val="24"/>
        </w:rPr>
        <w:t>I</w:t>
      </w:r>
      <w:r w:rsidR="00D6277B">
        <w:rPr>
          <w:rFonts w:ascii="Times New Roman" w:hAnsi="Times New Roman" w:cs="Times New Roman"/>
          <w:sz w:val="24"/>
          <w:szCs w:val="24"/>
        </w:rPr>
        <w:t>n bar 128, there is a</w:t>
      </w:r>
      <w:r w:rsidR="00132339">
        <w:rPr>
          <w:rFonts w:ascii="Times New Roman" w:hAnsi="Times New Roman" w:cs="Times New Roman"/>
          <w:sz w:val="24"/>
          <w:szCs w:val="24"/>
        </w:rPr>
        <w:t xml:space="preserve"> solo </w:t>
      </w:r>
      <w:r w:rsidR="0096427C">
        <w:rPr>
          <w:rFonts w:ascii="Times New Roman" w:hAnsi="Times New Roman" w:cs="Times New Roman"/>
          <w:sz w:val="24"/>
          <w:szCs w:val="24"/>
        </w:rPr>
        <w:t>B</w:t>
      </w:r>
      <w:r w:rsidR="00132339">
        <w:rPr>
          <w:rFonts w:ascii="Times New Roman" w:hAnsi="Times New Roman" w:cs="Times New Roman"/>
          <w:sz w:val="24"/>
          <w:szCs w:val="24"/>
        </w:rPr>
        <w:t>ass</w:t>
      </w:r>
      <w:r w:rsidR="002D59CB">
        <w:rPr>
          <w:rFonts w:ascii="Times New Roman" w:hAnsi="Times New Roman" w:cs="Times New Roman"/>
          <w:sz w:val="24"/>
          <w:szCs w:val="24"/>
        </w:rPr>
        <w:t xml:space="preserve"> with strings and basso continuo</w:t>
      </w:r>
      <w:r w:rsidR="009A203C">
        <w:rPr>
          <w:rFonts w:ascii="Times New Roman" w:hAnsi="Times New Roman" w:cs="Times New Roman"/>
          <w:sz w:val="24"/>
          <w:szCs w:val="24"/>
        </w:rPr>
        <w:t xml:space="preserve"> with organ</w:t>
      </w:r>
      <w:r w:rsidR="00FB681F">
        <w:rPr>
          <w:rFonts w:ascii="Times New Roman" w:hAnsi="Times New Roman" w:cs="Times New Roman"/>
          <w:sz w:val="24"/>
          <w:szCs w:val="24"/>
        </w:rPr>
        <w:t xml:space="preserve">, which sounds like </w:t>
      </w:r>
      <w:r w:rsidR="001D6E92">
        <w:rPr>
          <w:rFonts w:ascii="Times New Roman" w:hAnsi="Times New Roman" w:cs="Times New Roman"/>
          <w:sz w:val="24"/>
          <w:szCs w:val="24"/>
        </w:rPr>
        <w:t>the priest is delivering</w:t>
      </w:r>
      <w:r w:rsidR="00354856">
        <w:rPr>
          <w:rFonts w:ascii="Times New Roman" w:hAnsi="Times New Roman" w:cs="Times New Roman"/>
          <w:sz w:val="24"/>
          <w:szCs w:val="24"/>
        </w:rPr>
        <w:t xml:space="preserve"> a </w:t>
      </w:r>
      <w:r w:rsidR="001D6E92">
        <w:rPr>
          <w:rFonts w:ascii="Times New Roman" w:hAnsi="Times New Roman" w:cs="Times New Roman"/>
          <w:sz w:val="24"/>
          <w:szCs w:val="24"/>
        </w:rPr>
        <w:t xml:space="preserve">great </w:t>
      </w:r>
      <w:r w:rsidR="00354856">
        <w:rPr>
          <w:rFonts w:ascii="Times New Roman" w:hAnsi="Times New Roman" w:cs="Times New Roman"/>
          <w:sz w:val="24"/>
          <w:szCs w:val="24"/>
        </w:rPr>
        <w:t>message in the church.</w:t>
      </w:r>
      <w:r w:rsidR="002F434D">
        <w:rPr>
          <w:rFonts w:ascii="Times New Roman" w:hAnsi="Times New Roman" w:cs="Times New Roman"/>
          <w:sz w:val="24"/>
          <w:szCs w:val="24"/>
        </w:rPr>
        <w:t xml:space="preserve"> </w:t>
      </w:r>
      <w:r w:rsidR="00ED5A3C">
        <w:rPr>
          <w:rFonts w:ascii="Times New Roman" w:hAnsi="Times New Roman" w:cs="Times New Roman"/>
          <w:sz w:val="24"/>
          <w:szCs w:val="24"/>
        </w:rPr>
        <w:t>This movement ends with a slow orchestral postlude.</w:t>
      </w:r>
    </w:p>
    <w:p w14:paraId="32051794" w14:textId="77777777" w:rsidR="002F434D" w:rsidRDefault="002F434D" w:rsidP="00192F2D">
      <w:pPr>
        <w:spacing w:line="360" w:lineRule="auto"/>
        <w:rPr>
          <w:rFonts w:ascii="Times New Roman" w:hAnsi="Times New Roman" w:cs="Times New Roman"/>
          <w:sz w:val="24"/>
          <w:szCs w:val="24"/>
        </w:rPr>
      </w:pPr>
    </w:p>
    <w:p w14:paraId="10CADDE0" w14:textId="018AFAF7" w:rsidR="009D7E6C" w:rsidRPr="009D7E6C" w:rsidRDefault="009D7E6C" w:rsidP="00192F2D">
      <w:pPr>
        <w:pStyle w:val="Caption"/>
        <w:keepNext/>
        <w:spacing w:line="360" w:lineRule="auto"/>
        <w:rPr>
          <w:rFonts w:ascii="Times New Roman" w:hAnsi="Times New Roman" w:cs="Times New Roman"/>
          <w:i w:val="0"/>
          <w:iCs w:val="0"/>
          <w:color w:val="auto"/>
        </w:rPr>
      </w:pPr>
      <w:r w:rsidRPr="009D7E6C">
        <w:rPr>
          <w:rFonts w:ascii="Times New Roman" w:hAnsi="Times New Roman" w:cs="Times New Roman"/>
          <w:color w:val="auto"/>
        </w:rPr>
        <w:t xml:space="preserve">Figure </w:t>
      </w:r>
      <w:r w:rsidRPr="009D7E6C">
        <w:rPr>
          <w:rFonts w:ascii="Times New Roman" w:hAnsi="Times New Roman" w:cs="Times New Roman"/>
          <w:color w:val="auto"/>
        </w:rPr>
        <w:fldChar w:fldCharType="begin"/>
      </w:r>
      <w:r w:rsidRPr="009D7E6C">
        <w:rPr>
          <w:rFonts w:ascii="Times New Roman" w:hAnsi="Times New Roman" w:cs="Times New Roman"/>
          <w:color w:val="auto"/>
        </w:rPr>
        <w:instrText xml:space="preserve"> SEQ Figure \* ARABIC </w:instrText>
      </w:r>
      <w:r w:rsidRPr="009D7E6C">
        <w:rPr>
          <w:rFonts w:ascii="Times New Roman" w:hAnsi="Times New Roman" w:cs="Times New Roman"/>
          <w:color w:val="auto"/>
        </w:rPr>
        <w:fldChar w:fldCharType="separate"/>
      </w:r>
      <w:r>
        <w:rPr>
          <w:rFonts w:ascii="Times New Roman" w:hAnsi="Times New Roman" w:cs="Times New Roman"/>
          <w:noProof/>
          <w:color w:val="auto"/>
        </w:rPr>
        <w:t>1</w:t>
      </w:r>
      <w:r w:rsidRPr="009D7E6C">
        <w:rPr>
          <w:rFonts w:ascii="Times New Roman" w:hAnsi="Times New Roman" w:cs="Times New Roman"/>
          <w:color w:val="auto"/>
        </w:rPr>
        <w:fldChar w:fldCharType="end"/>
      </w:r>
      <w:r w:rsidRPr="009D7E6C">
        <w:rPr>
          <w:rFonts w:ascii="Times New Roman" w:hAnsi="Times New Roman" w:cs="Times New Roman"/>
          <w:i w:val="0"/>
          <w:iCs w:val="0"/>
          <w:color w:val="auto"/>
        </w:rPr>
        <w:tab/>
        <w:t xml:space="preserve">J.S. </w:t>
      </w:r>
      <w:r w:rsidRPr="009D7E6C">
        <w:rPr>
          <w:rFonts w:ascii="Times New Roman" w:hAnsi="Times New Roman" w:cs="Times New Roman"/>
          <w:i w:val="0"/>
          <w:color w:val="auto"/>
        </w:rPr>
        <w:t xml:space="preserve">Bach, </w:t>
      </w:r>
      <w:r w:rsidRPr="009D7E6C">
        <w:rPr>
          <w:rFonts w:ascii="Times New Roman" w:hAnsi="Times New Roman" w:cs="Times New Roman"/>
          <w:color w:val="auto"/>
        </w:rPr>
        <w:t xml:space="preserve">Cantata BWV 110, “Unser </w:t>
      </w:r>
      <w:proofErr w:type="spellStart"/>
      <w:r w:rsidRPr="009D7E6C">
        <w:rPr>
          <w:rFonts w:ascii="Times New Roman" w:hAnsi="Times New Roman" w:cs="Times New Roman"/>
          <w:color w:val="auto"/>
        </w:rPr>
        <w:t>Mund</w:t>
      </w:r>
      <w:proofErr w:type="spellEnd"/>
      <w:r w:rsidRPr="009D7E6C">
        <w:rPr>
          <w:rFonts w:ascii="Times New Roman" w:hAnsi="Times New Roman" w:cs="Times New Roman"/>
          <w:color w:val="auto"/>
        </w:rPr>
        <w:t xml:space="preserve"> sei </w:t>
      </w:r>
      <w:proofErr w:type="spellStart"/>
      <w:r w:rsidRPr="009D7E6C">
        <w:rPr>
          <w:rFonts w:ascii="Times New Roman" w:hAnsi="Times New Roman" w:cs="Times New Roman"/>
          <w:color w:val="auto"/>
        </w:rPr>
        <w:t>voll</w:t>
      </w:r>
      <w:proofErr w:type="spellEnd"/>
      <w:r w:rsidRPr="009D7E6C">
        <w:rPr>
          <w:rFonts w:ascii="Times New Roman" w:hAnsi="Times New Roman" w:cs="Times New Roman"/>
          <w:color w:val="auto"/>
        </w:rPr>
        <w:t xml:space="preserve"> </w:t>
      </w:r>
      <w:proofErr w:type="spellStart"/>
      <w:r w:rsidRPr="009D7E6C">
        <w:rPr>
          <w:rFonts w:ascii="Times New Roman" w:hAnsi="Times New Roman" w:cs="Times New Roman"/>
          <w:color w:val="auto"/>
        </w:rPr>
        <w:t>Lachens</w:t>
      </w:r>
      <w:proofErr w:type="spellEnd"/>
      <w:r w:rsidRPr="009D7E6C">
        <w:rPr>
          <w:rFonts w:ascii="Times New Roman" w:hAnsi="Times New Roman" w:cs="Times New Roman"/>
          <w:color w:val="auto"/>
        </w:rPr>
        <w:t>”</w:t>
      </w:r>
      <w:r w:rsidRPr="009D7E6C">
        <w:rPr>
          <w:rFonts w:ascii="Times New Roman" w:hAnsi="Times New Roman" w:cs="Times New Roman"/>
          <w:i w:val="0"/>
          <w:noProof/>
          <w:color w:val="auto"/>
        </w:rPr>
        <w:t xml:space="preserve">, First movement, Bars 128 </w:t>
      </w:r>
      <w:r>
        <w:rPr>
          <w:rFonts w:ascii="Times New Roman" w:hAnsi="Times New Roman" w:cs="Times New Roman"/>
          <w:i w:val="0"/>
          <w:noProof/>
          <w:color w:val="auto"/>
        </w:rPr>
        <w:t>–</w:t>
      </w:r>
      <w:r w:rsidRPr="009D7E6C">
        <w:rPr>
          <w:rFonts w:ascii="Times New Roman" w:hAnsi="Times New Roman" w:cs="Times New Roman"/>
          <w:i w:val="0"/>
          <w:noProof/>
          <w:color w:val="auto"/>
        </w:rPr>
        <w:t xml:space="preserve"> 133</w:t>
      </w:r>
    </w:p>
    <w:p w14:paraId="490BB749" w14:textId="0D8E7AA6" w:rsidR="002F434D" w:rsidRDefault="002F434D" w:rsidP="00192F2D">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F3898" wp14:editId="7AC25D9E">
            <wp:extent cx="572452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14:paraId="0A81D56F" w14:textId="31E5B035" w:rsidR="00B91F6F" w:rsidRDefault="00B91F6F" w:rsidP="00192F2D">
      <w:pPr>
        <w:spacing w:line="360" w:lineRule="auto"/>
        <w:rPr>
          <w:rFonts w:ascii="Times New Roman" w:hAnsi="Times New Roman" w:cs="Times New Roman"/>
          <w:sz w:val="24"/>
          <w:szCs w:val="24"/>
        </w:rPr>
      </w:pPr>
    </w:p>
    <w:p w14:paraId="53A5B386" w14:textId="32E8B1F7" w:rsidR="00B91F6F" w:rsidRDefault="00A25F87" w:rsidP="00192F2D">
      <w:pPr>
        <w:spacing w:line="360" w:lineRule="auto"/>
        <w:rPr>
          <w:rFonts w:ascii="Times New Roman" w:hAnsi="Times New Roman" w:cs="Times New Roman"/>
          <w:sz w:val="24"/>
          <w:szCs w:val="24"/>
        </w:rPr>
      </w:pPr>
      <w:r>
        <w:rPr>
          <w:rFonts w:ascii="Times New Roman" w:hAnsi="Times New Roman" w:cs="Times New Roman"/>
          <w:sz w:val="24"/>
          <w:szCs w:val="24"/>
        </w:rPr>
        <w:tab/>
      </w:r>
      <w:r w:rsidR="0007297A">
        <w:rPr>
          <w:rFonts w:ascii="Times New Roman" w:hAnsi="Times New Roman" w:cs="Times New Roman"/>
          <w:sz w:val="24"/>
          <w:szCs w:val="24"/>
        </w:rPr>
        <w:t>The second movement</w:t>
      </w:r>
      <w:r w:rsidR="009F3905">
        <w:rPr>
          <w:rFonts w:ascii="Times New Roman" w:hAnsi="Times New Roman" w:cs="Times New Roman"/>
          <w:sz w:val="24"/>
          <w:szCs w:val="24"/>
        </w:rPr>
        <w:t>’s text</w:t>
      </w:r>
      <w:r w:rsidR="00556BF7">
        <w:rPr>
          <w:rFonts w:ascii="Times New Roman" w:hAnsi="Times New Roman" w:cs="Times New Roman"/>
          <w:sz w:val="24"/>
          <w:szCs w:val="24"/>
        </w:rPr>
        <w:t xml:space="preserve"> is</w:t>
      </w:r>
      <w:r w:rsidR="009F3905">
        <w:rPr>
          <w:rFonts w:ascii="Times New Roman" w:hAnsi="Times New Roman" w:cs="Times New Roman"/>
          <w:sz w:val="24"/>
          <w:szCs w:val="24"/>
        </w:rPr>
        <w:t xml:space="preserve"> </w:t>
      </w:r>
      <w:r w:rsidR="00126B0B">
        <w:rPr>
          <w:rFonts w:ascii="Times New Roman" w:hAnsi="Times New Roman" w:cs="Times New Roman"/>
          <w:sz w:val="24"/>
          <w:szCs w:val="24"/>
        </w:rPr>
        <w:t>associated with the soaring</w:t>
      </w:r>
      <w:r w:rsidR="00BC2F57">
        <w:rPr>
          <w:rFonts w:ascii="Times New Roman" w:hAnsi="Times New Roman" w:cs="Times New Roman"/>
          <w:sz w:val="24"/>
          <w:szCs w:val="24"/>
        </w:rPr>
        <w:t xml:space="preserve"> </w:t>
      </w:r>
      <w:r w:rsidR="00A53B06">
        <w:rPr>
          <w:rFonts w:ascii="Times New Roman" w:hAnsi="Times New Roman" w:cs="Times New Roman"/>
          <w:sz w:val="24"/>
          <w:szCs w:val="24"/>
        </w:rPr>
        <w:t>thoughts and senses</w:t>
      </w:r>
      <w:r w:rsidR="005D36A9">
        <w:rPr>
          <w:rFonts w:ascii="Times New Roman" w:hAnsi="Times New Roman" w:cs="Times New Roman"/>
          <w:sz w:val="24"/>
          <w:szCs w:val="24"/>
        </w:rPr>
        <w:t xml:space="preserve"> of the</w:t>
      </w:r>
      <w:r w:rsidR="00A53B06">
        <w:rPr>
          <w:rFonts w:ascii="Times New Roman" w:hAnsi="Times New Roman" w:cs="Times New Roman"/>
          <w:sz w:val="24"/>
          <w:szCs w:val="24"/>
        </w:rPr>
        <w:t xml:space="preserve"> </w:t>
      </w:r>
      <w:r w:rsidR="003F175A">
        <w:rPr>
          <w:rFonts w:ascii="Times New Roman" w:hAnsi="Times New Roman" w:cs="Times New Roman"/>
          <w:sz w:val="24"/>
          <w:szCs w:val="24"/>
        </w:rPr>
        <w:t>man</w:t>
      </w:r>
      <w:r w:rsidR="00286CA9">
        <w:rPr>
          <w:rFonts w:ascii="Times New Roman" w:hAnsi="Times New Roman" w:cs="Times New Roman"/>
          <w:sz w:val="24"/>
          <w:szCs w:val="24"/>
        </w:rPr>
        <w:t>.</w:t>
      </w:r>
      <w:r w:rsidR="00F47728">
        <w:rPr>
          <w:rStyle w:val="FootnoteReference"/>
          <w:rFonts w:ascii="Times New Roman" w:hAnsi="Times New Roman" w:cs="Times New Roman"/>
          <w:sz w:val="24"/>
          <w:szCs w:val="24"/>
        </w:rPr>
        <w:footnoteReference w:id="8"/>
      </w:r>
      <w:r w:rsidR="00286CA9">
        <w:rPr>
          <w:rFonts w:ascii="Times New Roman" w:hAnsi="Times New Roman" w:cs="Times New Roman"/>
          <w:sz w:val="24"/>
          <w:szCs w:val="24"/>
        </w:rPr>
        <w:t xml:space="preserve"> </w:t>
      </w:r>
      <w:r w:rsidR="009412BE">
        <w:rPr>
          <w:rFonts w:ascii="Times New Roman" w:hAnsi="Times New Roman" w:cs="Times New Roman"/>
          <w:sz w:val="24"/>
          <w:szCs w:val="24"/>
        </w:rPr>
        <w:t>Th</w:t>
      </w:r>
      <w:r w:rsidR="00EF68F2">
        <w:rPr>
          <w:rFonts w:ascii="Times New Roman" w:hAnsi="Times New Roman" w:cs="Times New Roman"/>
          <w:sz w:val="24"/>
          <w:szCs w:val="24"/>
        </w:rPr>
        <w:t xml:space="preserve">is </w:t>
      </w:r>
      <w:r w:rsidR="000A1027">
        <w:rPr>
          <w:rFonts w:ascii="Times New Roman" w:hAnsi="Times New Roman" w:cs="Times New Roman"/>
          <w:sz w:val="24"/>
          <w:szCs w:val="24"/>
        </w:rPr>
        <w:t>is a Tenor aria “</w:t>
      </w:r>
      <w:proofErr w:type="spellStart"/>
      <w:r w:rsidR="000A1027">
        <w:rPr>
          <w:rFonts w:ascii="Times New Roman" w:hAnsi="Times New Roman" w:cs="Times New Roman"/>
          <w:sz w:val="24"/>
          <w:szCs w:val="24"/>
        </w:rPr>
        <w:t>Ihr</w:t>
      </w:r>
      <w:proofErr w:type="spellEnd"/>
      <w:r w:rsidR="000A1027">
        <w:rPr>
          <w:rFonts w:ascii="Times New Roman" w:hAnsi="Times New Roman" w:cs="Times New Roman"/>
          <w:sz w:val="24"/>
          <w:szCs w:val="24"/>
        </w:rPr>
        <w:t xml:space="preserve"> </w:t>
      </w:r>
      <w:proofErr w:type="spellStart"/>
      <w:r w:rsidR="000A1027">
        <w:rPr>
          <w:rFonts w:ascii="Times New Roman" w:hAnsi="Times New Roman" w:cs="Times New Roman"/>
          <w:sz w:val="24"/>
          <w:szCs w:val="24"/>
        </w:rPr>
        <w:t>Gedanken</w:t>
      </w:r>
      <w:proofErr w:type="spellEnd"/>
      <w:r w:rsidR="000A1027">
        <w:rPr>
          <w:rFonts w:ascii="Times New Roman" w:hAnsi="Times New Roman" w:cs="Times New Roman"/>
          <w:sz w:val="24"/>
          <w:szCs w:val="24"/>
        </w:rPr>
        <w:t xml:space="preserve"> und </w:t>
      </w:r>
      <w:proofErr w:type="spellStart"/>
      <w:r w:rsidR="000A1027">
        <w:rPr>
          <w:rFonts w:ascii="Times New Roman" w:hAnsi="Times New Roman" w:cs="Times New Roman"/>
          <w:sz w:val="24"/>
          <w:szCs w:val="24"/>
        </w:rPr>
        <w:t>ihr</w:t>
      </w:r>
      <w:proofErr w:type="spellEnd"/>
      <w:r w:rsidR="000A1027">
        <w:rPr>
          <w:rFonts w:ascii="Times New Roman" w:hAnsi="Times New Roman" w:cs="Times New Roman"/>
          <w:sz w:val="24"/>
          <w:szCs w:val="24"/>
        </w:rPr>
        <w:t xml:space="preserve"> </w:t>
      </w:r>
      <w:proofErr w:type="spellStart"/>
      <w:r w:rsidR="000A1027">
        <w:rPr>
          <w:rFonts w:ascii="Times New Roman" w:hAnsi="Times New Roman" w:cs="Times New Roman"/>
          <w:sz w:val="24"/>
          <w:szCs w:val="24"/>
        </w:rPr>
        <w:t>Sinnen</w:t>
      </w:r>
      <w:proofErr w:type="spellEnd"/>
      <w:r w:rsidR="000A1027">
        <w:rPr>
          <w:rFonts w:ascii="Times New Roman" w:hAnsi="Times New Roman" w:cs="Times New Roman"/>
          <w:sz w:val="24"/>
          <w:szCs w:val="24"/>
        </w:rPr>
        <w:t xml:space="preserve">”, accompanied by two </w:t>
      </w:r>
      <w:proofErr w:type="spellStart"/>
      <w:r w:rsidR="000A1027">
        <w:rPr>
          <w:rFonts w:ascii="Times New Roman" w:hAnsi="Times New Roman" w:cs="Times New Roman"/>
          <w:sz w:val="24"/>
          <w:szCs w:val="24"/>
        </w:rPr>
        <w:t>transverseflutes</w:t>
      </w:r>
      <w:proofErr w:type="spellEnd"/>
      <w:r w:rsidR="00A05E34">
        <w:rPr>
          <w:rFonts w:ascii="Times New Roman" w:hAnsi="Times New Roman" w:cs="Times New Roman"/>
          <w:sz w:val="24"/>
          <w:szCs w:val="24"/>
        </w:rPr>
        <w:t xml:space="preserve"> and basso continuo</w:t>
      </w:r>
      <w:r w:rsidR="009A203C">
        <w:rPr>
          <w:rFonts w:ascii="Times New Roman" w:hAnsi="Times New Roman" w:cs="Times New Roman"/>
          <w:sz w:val="24"/>
          <w:szCs w:val="24"/>
        </w:rPr>
        <w:t xml:space="preserve"> with organ</w:t>
      </w:r>
      <w:r w:rsidR="00A05E34">
        <w:rPr>
          <w:rFonts w:ascii="Times New Roman" w:hAnsi="Times New Roman" w:cs="Times New Roman"/>
          <w:sz w:val="24"/>
          <w:szCs w:val="24"/>
        </w:rPr>
        <w:t xml:space="preserve">. </w:t>
      </w:r>
      <w:r w:rsidR="00175262">
        <w:rPr>
          <w:rFonts w:ascii="Times New Roman" w:hAnsi="Times New Roman" w:cs="Times New Roman"/>
          <w:sz w:val="24"/>
          <w:szCs w:val="24"/>
        </w:rPr>
        <w:t xml:space="preserve">The opening flutes </w:t>
      </w:r>
      <w:r w:rsidR="00C401A4">
        <w:rPr>
          <w:rFonts w:ascii="Times New Roman" w:hAnsi="Times New Roman" w:cs="Times New Roman"/>
          <w:sz w:val="24"/>
          <w:szCs w:val="24"/>
        </w:rPr>
        <w:t>repre</w:t>
      </w:r>
      <w:r w:rsidR="00126B0B">
        <w:rPr>
          <w:rFonts w:ascii="Times New Roman" w:hAnsi="Times New Roman" w:cs="Times New Roman"/>
          <w:sz w:val="24"/>
          <w:szCs w:val="24"/>
        </w:rPr>
        <w:t>sents</w:t>
      </w:r>
      <w:r w:rsidR="00C401A4">
        <w:rPr>
          <w:rFonts w:ascii="Times New Roman" w:hAnsi="Times New Roman" w:cs="Times New Roman"/>
          <w:sz w:val="24"/>
          <w:szCs w:val="24"/>
        </w:rPr>
        <w:t xml:space="preserve"> the lowly birth of God’s son.</w:t>
      </w:r>
      <w:r w:rsidR="00C401A4">
        <w:rPr>
          <w:rStyle w:val="FootnoteReference"/>
          <w:rFonts w:ascii="Times New Roman" w:hAnsi="Times New Roman" w:cs="Times New Roman"/>
          <w:sz w:val="24"/>
          <w:szCs w:val="24"/>
        </w:rPr>
        <w:footnoteReference w:id="9"/>
      </w:r>
      <w:r w:rsidR="00900A25">
        <w:rPr>
          <w:rFonts w:ascii="Times New Roman" w:hAnsi="Times New Roman" w:cs="Times New Roman"/>
          <w:sz w:val="24"/>
          <w:szCs w:val="24"/>
        </w:rPr>
        <w:t xml:space="preserve"> </w:t>
      </w:r>
      <w:r w:rsidR="000F4FD7">
        <w:rPr>
          <w:rFonts w:ascii="Times New Roman" w:hAnsi="Times New Roman" w:cs="Times New Roman"/>
          <w:sz w:val="24"/>
          <w:szCs w:val="24"/>
        </w:rPr>
        <w:t>The</w:t>
      </w:r>
      <w:r w:rsidR="00C52429">
        <w:rPr>
          <w:rFonts w:ascii="Times New Roman" w:hAnsi="Times New Roman" w:cs="Times New Roman"/>
          <w:sz w:val="24"/>
          <w:szCs w:val="24"/>
        </w:rPr>
        <w:t xml:space="preserve"> aria is</w:t>
      </w:r>
      <w:r w:rsidR="00126B0B">
        <w:rPr>
          <w:rFonts w:ascii="Times New Roman" w:hAnsi="Times New Roman" w:cs="Times New Roman"/>
          <w:sz w:val="24"/>
          <w:szCs w:val="24"/>
        </w:rPr>
        <w:t xml:space="preserve"> run by a </w:t>
      </w:r>
      <w:r w:rsidR="008E75FE">
        <w:rPr>
          <w:rFonts w:ascii="Times New Roman" w:hAnsi="Times New Roman" w:cs="Times New Roman"/>
          <w:sz w:val="24"/>
          <w:szCs w:val="24"/>
        </w:rPr>
        <w:t>binary form</w:t>
      </w:r>
      <w:r w:rsidR="00126B0B">
        <w:rPr>
          <w:rFonts w:ascii="Times New Roman" w:hAnsi="Times New Roman" w:cs="Times New Roman"/>
          <w:sz w:val="24"/>
          <w:szCs w:val="24"/>
        </w:rPr>
        <w:t>, with</w:t>
      </w:r>
      <w:r w:rsidR="007719CF">
        <w:rPr>
          <w:rFonts w:ascii="Times New Roman" w:hAnsi="Times New Roman" w:cs="Times New Roman"/>
          <w:sz w:val="24"/>
          <w:szCs w:val="24"/>
        </w:rPr>
        <w:t xml:space="preserve"> </w:t>
      </w:r>
      <w:r w:rsidR="001307FD">
        <w:rPr>
          <w:rFonts w:ascii="Times New Roman" w:hAnsi="Times New Roman" w:cs="Times New Roman"/>
          <w:sz w:val="24"/>
          <w:szCs w:val="24"/>
        </w:rPr>
        <w:t xml:space="preserve">some words show the use of word painting. For example, </w:t>
      </w:r>
      <w:r w:rsidR="0095412B">
        <w:rPr>
          <w:rFonts w:ascii="Times New Roman" w:hAnsi="Times New Roman" w:cs="Times New Roman"/>
          <w:sz w:val="24"/>
          <w:szCs w:val="24"/>
        </w:rPr>
        <w:t>the words “</w:t>
      </w:r>
      <w:proofErr w:type="spellStart"/>
      <w:r w:rsidR="00723474">
        <w:rPr>
          <w:rFonts w:ascii="Times New Roman" w:hAnsi="Times New Roman" w:cs="Times New Roman"/>
          <w:sz w:val="24"/>
          <w:szCs w:val="24"/>
        </w:rPr>
        <w:t>H</w:t>
      </w:r>
      <w:r w:rsidR="00E33B3F">
        <w:rPr>
          <w:rFonts w:ascii="Times New Roman" w:hAnsi="Times New Roman" w:cs="Times New Roman"/>
          <w:sz w:val="24"/>
          <w:szCs w:val="24"/>
        </w:rPr>
        <w:t>immelan</w:t>
      </w:r>
      <w:proofErr w:type="spellEnd"/>
      <w:r w:rsidR="0095412B">
        <w:rPr>
          <w:rFonts w:ascii="Times New Roman" w:hAnsi="Times New Roman" w:cs="Times New Roman"/>
          <w:sz w:val="24"/>
          <w:szCs w:val="24"/>
        </w:rPr>
        <w:t>”</w:t>
      </w:r>
      <w:r w:rsidR="00024CBC">
        <w:rPr>
          <w:rFonts w:ascii="Times New Roman" w:hAnsi="Times New Roman" w:cs="Times New Roman"/>
          <w:sz w:val="24"/>
          <w:szCs w:val="24"/>
        </w:rPr>
        <w:t xml:space="preserve"> or “</w:t>
      </w:r>
      <w:proofErr w:type="spellStart"/>
      <w:r w:rsidR="00024CBC">
        <w:rPr>
          <w:rFonts w:ascii="Times New Roman" w:hAnsi="Times New Roman" w:cs="Times New Roman"/>
          <w:sz w:val="24"/>
          <w:szCs w:val="24"/>
        </w:rPr>
        <w:t>Himmels</w:t>
      </w:r>
      <w:proofErr w:type="spellEnd"/>
      <w:r w:rsidR="00024CBC">
        <w:rPr>
          <w:rFonts w:ascii="Times New Roman" w:hAnsi="Times New Roman" w:cs="Times New Roman"/>
          <w:sz w:val="24"/>
          <w:szCs w:val="24"/>
        </w:rPr>
        <w:t>”</w:t>
      </w:r>
      <w:r w:rsidR="00723474">
        <w:rPr>
          <w:rFonts w:ascii="Times New Roman" w:hAnsi="Times New Roman" w:cs="Times New Roman"/>
          <w:sz w:val="24"/>
          <w:szCs w:val="24"/>
        </w:rPr>
        <w:t xml:space="preserve"> (Heaven)</w:t>
      </w:r>
      <w:r w:rsidR="002304B5">
        <w:rPr>
          <w:rFonts w:ascii="Times New Roman" w:hAnsi="Times New Roman" w:cs="Times New Roman"/>
          <w:sz w:val="24"/>
          <w:szCs w:val="24"/>
        </w:rPr>
        <w:t xml:space="preserve"> </w:t>
      </w:r>
      <w:r w:rsidR="00105EE9">
        <w:rPr>
          <w:rFonts w:ascii="Times New Roman" w:hAnsi="Times New Roman" w:cs="Times New Roman"/>
          <w:sz w:val="24"/>
          <w:szCs w:val="24"/>
        </w:rPr>
        <w:t xml:space="preserve">are </w:t>
      </w:r>
      <w:r w:rsidR="002304B5">
        <w:rPr>
          <w:rFonts w:ascii="Times New Roman" w:hAnsi="Times New Roman" w:cs="Times New Roman"/>
          <w:sz w:val="24"/>
          <w:szCs w:val="24"/>
        </w:rPr>
        <w:t>set in the higher note</w:t>
      </w:r>
      <w:r w:rsidR="00105EE9">
        <w:rPr>
          <w:rFonts w:ascii="Times New Roman" w:hAnsi="Times New Roman" w:cs="Times New Roman"/>
          <w:sz w:val="24"/>
          <w:szCs w:val="24"/>
        </w:rPr>
        <w:t>s</w:t>
      </w:r>
      <w:r w:rsidR="002304B5">
        <w:rPr>
          <w:rFonts w:ascii="Times New Roman" w:hAnsi="Times New Roman" w:cs="Times New Roman"/>
          <w:sz w:val="24"/>
          <w:szCs w:val="24"/>
        </w:rPr>
        <w:t xml:space="preserve">, </w:t>
      </w:r>
      <w:r w:rsidR="00E93ADC">
        <w:rPr>
          <w:rFonts w:ascii="Times New Roman" w:hAnsi="Times New Roman" w:cs="Times New Roman"/>
          <w:sz w:val="24"/>
          <w:szCs w:val="24"/>
        </w:rPr>
        <w:t>also</w:t>
      </w:r>
      <w:r w:rsidR="002D4E63">
        <w:rPr>
          <w:rFonts w:ascii="Times New Roman" w:hAnsi="Times New Roman" w:cs="Times New Roman"/>
          <w:sz w:val="24"/>
          <w:szCs w:val="24"/>
        </w:rPr>
        <w:t xml:space="preserve"> “</w:t>
      </w:r>
      <w:proofErr w:type="spellStart"/>
      <w:r w:rsidR="002D4E63">
        <w:rPr>
          <w:rFonts w:ascii="Times New Roman" w:hAnsi="Times New Roman" w:cs="Times New Roman"/>
          <w:sz w:val="24"/>
          <w:szCs w:val="24"/>
        </w:rPr>
        <w:t>Steiget</w:t>
      </w:r>
      <w:proofErr w:type="spellEnd"/>
      <w:r w:rsidR="00126B0B">
        <w:rPr>
          <w:rFonts w:ascii="Times New Roman" w:hAnsi="Times New Roman" w:cs="Times New Roman"/>
          <w:sz w:val="24"/>
          <w:szCs w:val="24"/>
        </w:rPr>
        <w:t xml:space="preserve"> </w:t>
      </w:r>
      <w:proofErr w:type="spellStart"/>
      <w:r w:rsidR="00126B0B">
        <w:rPr>
          <w:rFonts w:ascii="Times New Roman" w:hAnsi="Times New Roman" w:cs="Times New Roman"/>
          <w:sz w:val="24"/>
          <w:szCs w:val="24"/>
        </w:rPr>
        <w:t>Schleunig</w:t>
      </w:r>
      <w:proofErr w:type="spellEnd"/>
      <w:r w:rsidR="002D4E63">
        <w:rPr>
          <w:rFonts w:ascii="Times New Roman" w:hAnsi="Times New Roman" w:cs="Times New Roman"/>
          <w:sz w:val="24"/>
          <w:szCs w:val="24"/>
        </w:rPr>
        <w:t>” (Climb</w:t>
      </w:r>
      <w:r w:rsidR="00126B0B">
        <w:rPr>
          <w:rFonts w:ascii="Times New Roman" w:hAnsi="Times New Roman" w:cs="Times New Roman"/>
          <w:sz w:val="24"/>
          <w:szCs w:val="24"/>
        </w:rPr>
        <w:t xml:space="preserve"> Quickly</w:t>
      </w:r>
      <w:r w:rsidR="002D4E63">
        <w:rPr>
          <w:rFonts w:ascii="Times New Roman" w:hAnsi="Times New Roman" w:cs="Times New Roman"/>
          <w:sz w:val="24"/>
          <w:szCs w:val="24"/>
        </w:rPr>
        <w:t xml:space="preserve">) </w:t>
      </w:r>
      <w:r w:rsidR="00E93ADC">
        <w:rPr>
          <w:rFonts w:ascii="Times New Roman" w:hAnsi="Times New Roman" w:cs="Times New Roman"/>
          <w:sz w:val="24"/>
          <w:szCs w:val="24"/>
        </w:rPr>
        <w:t>and</w:t>
      </w:r>
      <w:r w:rsidR="002D4E63">
        <w:rPr>
          <w:rFonts w:ascii="Times New Roman" w:hAnsi="Times New Roman" w:cs="Times New Roman"/>
          <w:sz w:val="24"/>
          <w:szCs w:val="24"/>
        </w:rPr>
        <w:t xml:space="preserve"> “</w:t>
      </w:r>
      <w:proofErr w:type="spellStart"/>
      <w:r w:rsidR="002D4E63">
        <w:rPr>
          <w:rFonts w:ascii="Times New Roman" w:hAnsi="Times New Roman" w:cs="Times New Roman"/>
          <w:sz w:val="24"/>
          <w:szCs w:val="24"/>
        </w:rPr>
        <w:t>Schwinget</w:t>
      </w:r>
      <w:proofErr w:type="spellEnd"/>
      <w:r w:rsidR="002D4E63">
        <w:rPr>
          <w:rFonts w:ascii="Times New Roman" w:hAnsi="Times New Roman" w:cs="Times New Roman"/>
          <w:sz w:val="24"/>
          <w:szCs w:val="24"/>
        </w:rPr>
        <w:t xml:space="preserve">” (Soar-aloft) </w:t>
      </w:r>
      <w:r w:rsidR="00E93ADC">
        <w:rPr>
          <w:rFonts w:ascii="Times New Roman" w:hAnsi="Times New Roman" w:cs="Times New Roman"/>
          <w:sz w:val="24"/>
          <w:szCs w:val="24"/>
        </w:rPr>
        <w:t xml:space="preserve">have </w:t>
      </w:r>
      <w:r w:rsidR="00882902">
        <w:rPr>
          <w:rFonts w:ascii="Times New Roman" w:hAnsi="Times New Roman" w:cs="Times New Roman"/>
          <w:sz w:val="24"/>
          <w:szCs w:val="24"/>
        </w:rPr>
        <w:t xml:space="preserve">the </w:t>
      </w:r>
      <w:r w:rsidR="00E93ADC">
        <w:rPr>
          <w:rFonts w:ascii="Times New Roman" w:hAnsi="Times New Roman" w:cs="Times New Roman"/>
          <w:sz w:val="24"/>
          <w:szCs w:val="24"/>
        </w:rPr>
        <w:t>ascending movement</w:t>
      </w:r>
      <w:r w:rsidR="00882902">
        <w:rPr>
          <w:rFonts w:ascii="Times New Roman" w:hAnsi="Times New Roman" w:cs="Times New Roman"/>
          <w:sz w:val="24"/>
          <w:szCs w:val="24"/>
        </w:rPr>
        <w:t>.</w:t>
      </w:r>
    </w:p>
    <w:p w14:paraId="432A9FD6" w14:textId="77777777" w:rsidR="009D7E6C" w:rsidRDefault="009D7E6C" w:rsidP="00192F2D">
      <w:pPr>
        <w:pStyle w:val="Caption"/>
        <w:keepNext/>
        <w:spacing w:line="360" w:lineRule="auto"/>
        <w:rPr>
          <w:rFonts w:ascii="Times New Roman" w:hAnsi="Times New Roman" w:cs="Times New Roman"/>
          <w:color w:val="auto"/>
        </w:rPr>
      </w:pPr>
    </w:p>
    <w:p w14:paraId="5CB3F9CB" w14:textId="54650982" w:rsidR="009D7E6C" w:rsidRPr="009D7E6C" w:rsidRDefault="009D7E6C" w:rsidP="00192F2D">
      <w:pPr>
        <w:pStyle w:val="Caption"/>
        <w:keepNext/>
        <w:spacing w:line="360" w:lineRule="auto"/>
        <w:rPr>
          <w:rFonts w:ascii="Times New Roman" w:hAnsi="Times New Roman" w:cs="Times New Roman"/>
          <w:i w:val="0"/>
          <w:iCs w:val="0"/>
          <w:color w:val="auto"/>
        </w:rPr>
      </w:pPr>
      <w:r w:rsidRPr="009D7E6C">
        <w:rPr>
          <w:rFonts w:ascii="Times New Roman" w:hAnsi="Times New Roman" w:cs="Times New Roman"/>
          <w:color w:val="auto"/>
        </w:rPr>
        <w:t>Figure</w:t>
      </w:r>
      <w:r>
        <w:rPr>
          <w:rFonts w:ascii="Times New Roman" w:hAnsi="Times New Roman" w:cs="Times New Roman"/>
          <w:color w:val="auto"/>
        </w:rPr>
        <w:t xml:space="preserve"> 2</w:t>
      </w:r>
      <w:r>
        <w:rPr>
          <w:rFonts w:ascii="Times New Roman" w:hAnsi="Times New Roman" w:cs="Times New Roman"/>
          <w:i w:val="0"/>
          <w:iCs w:val="0"/>
          <w:color w:val="auto"/>
        </w:rPr>
        <w:tab/>
      </w:r>
      <w:r w:rsidRPr="009D7E6C">
        <w:rPr>
          <w:rFonts w:ascii="Times New Roman" w:hAnsi="Times New Roman" w:cs="Times New Roman"/>
          <w:i w:val="0"/>
          <w:iCs w:val="0"/>
          <w:color w:val="auto"/>
        </w:rPr>
        <w:t xml:space="preserve">J.S. </w:t>
      </w:r>
      <w:r w:rsidRPr="009D7E6C">
        <w:rPr>
          <w:rFonts w:ascii="Times New Roman" w:hAnsi="Times New Roman" w:cs="Times New Roman"/>
          <w:i w:val="0"/>
          <w:color w:val="auto"/>
        </w:rPr>
        <w:t xml:space="preserve">Bach, </w:t>
      </w:r>
      <w:r w:rsidRPr="009D7E6C">
        <w:rPr>
          <w:rFonts w:ascii="Times New Roman" w:hAnsi="Times New Roman" w:cs="Times New Roman"/>
          <w:color w:val="auto"/>
        </w:rPr>
        <w:t xml:space="preserve">Cantata BWV 110, “Unser </w:t>
      </w:r>
      <w:proofErr w:type="spellStart"/>
      <w:r w:rsidRPr="009D7E6C">
        <w:rPr>
          <w:rFonts w:ascii="Times New Roman" w:hAnsi="Times New Roman" w:cs="Times New Roman"/>
          <w:color w:val="auto"/>
        </w:rPr>
        <w:t>Mund</w:t>
      </w:r>
      <w:proofErr w:type="spellEnd"/>
      <w:r w:rsidRPr="009D7E6C">
        <w:rPr>
          <w:rFonts w:ascii="Times New Roman" w:hAnsi="Times New Roman" w:cs="Times New Roman"/>
          <w:color w:val="auto"/>
        </w:rPr>
        <w:t xml:space="preserve"> sei </w:t>
      </w:r>
      <w:proofErr w:type="spellStart"/>
      <w:r w:rsidRPr="009D7E6C">
        <w:rPr>
          <w:rFonts w:ascii="Times New Roman" w:hAnsi="Times New Roman" w:cs="Times New Roman"/>
          <w:color w:val="auto"/>
        </w:rPr>
        <w:t>voll</w:t>
      </w:r>
      <w:proofErr w:type="spellEnd"/>
      <w:r w:rsidRPr="009D7E6C">
        <w:rPr>
          <w:rFonts w:ascii="Times New Roman" w:hAnsi="Times New Roman" w:cs="Times New Roman"/>
          <w:color w:val="auto"/>
        </w:rPr>
        <w:t xml:space="preserve"> </w:t>
      </w:r>
      <w:proofErr w:type="spellStart"/>
      <w:r w:rsidRPr="009D7E6C">
        <w:rPr>
          <w:rFonts w:ascii="Times New Roman" w:hAnsi="Times New Roman" w:cs="Times New Roman"/>
          <w:color w:val="auto"/>
        </w:rPr>
        <w:t>Lachens</w:t>
      </w:r>
      <w:proofErr w:type="spellEnd"/>
      <w:r w:rsidRPr="009D7E6C">
        <w:rPr>
          <w:rFonts w:ascii="Times New Roman" w:hAnsi="Times New Roman" w:cs="Times New Roman"/>
          <w:color w:val="auto"/>
        </w:rPr>
        <w:t>”</w:t>
      </w:r>
      <w:r w:rsidRPr="009D7E6C">
        <w:rPr>
          <w:rFonts w:ascii="Times New Roman" w:hAnsi="Times New Roman" w:cs="Times New Roman"/>
          <w:i w:val="0"/>
          <w:noProof/>
          <w:color w:val="auto"/>
        </w:rPr>
        <w:t>,</w:t>
      </w:r>
      <w:r>
        <w:rPr>
          <w:rFonts w:ascii="Times New Roman" w:hAnsi="Times New Roman" w:cs="Times New Roman"/>
          <w:i w:val="0"/>
          <w:noProof/>
          <w:color w:val="auto"/>
        </w:rPr>
        <w:t xml:space="preserve"> Second</w:t>
      </w:r>
      <w:r w:rsidRPr="009D7E6C">
        <w:rPr>
          <w:rFonts w:ascii="Times New Roman" w:hAnsi="Times New Roman" w:cs="Times New Roman"/>
          <w:i w:val="0"/>
          <w:noProof/>
          <w:color w:val="auto"/>
        </w:rPr>
        <w:t xml:space="preserve"> movement, Bars </w:t>
      </w:r>
      <w:r>
        <w:rPr>
          <w:rFonts w:ascii="Times New Roman" w:hAnsi="Times New Roman" w:cs="Times New Roman"/>
          <w:i w:val="0"/>
          <w:noProof/>
          <w:color w:val="auto"/>
        </w:rPr>
        <w:t>21</w:t>
      </w:r>
      <w:r w:rsidRPr="009D7E6C">
        <w:rPr>
          <w:rFonts w:ascii="Times New Roman" w:hAnsi="Times New Roman" w:cs="Times New Roman"/>
          <w:i w:val="0"/>
          <w:noProof/>
          <w:color w:val="auto"/>
        </w:rPr>
        <w:t xml:space="preserve"> </w:t>
      </w:r>
      <w:r>
        <w:rPr>
          <w:rFonts w:ascii="Times New Roman" w:hAnsi="Times New Roman" w:cs="Times New Roman"/>
          <w:i w:val="0"/>
          <w:noProof/>
          <w:color w:val="auto"/>
        </w:rPr>
        <w:t>–</w:t>
      </w:r>
      <w:r w:rsidRPr="009D7E6C">
        <w:rPr>
          <w:rFonts w:ascii="Times New Roman" w:hAnsi="Times New Roman" w:cs="Times New Roman"/>
          <w:i w:val="0"/>
          <w:noProof/>
          <w:color w:val="auto"/>
        </w:rPr>
        <w:t xml:space="preserve"> </w:t>
      </w:r>
      <w:r>
        <w:rPr>
          <w:rFonts w:ascii="Times New Roman" w:hAnsi="Times New Roman" w:cs="Times New Roman"/>
          <w:i w:val="0"/>
          <w:noProof/>
          <w:color w:val="auto"/>
        </w:rPr>
        <w:t>22</w:t>
      </w:r>
    </w:p>
    <w:p w14:paraId="770B360F" w14:textId="0095A9FA" w:rsidR="002D4E63" w:rsidRDefault="002D4E63" w:rsidP="00192F2D">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DA43A6" wp14:editId="417EFE6A">
            <wp:extent cx="4257675" cy="191780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6605" cy="1921827"/>
                    </a:xfrm>
                    <a:prstGeom prst="rect">
                      <a:avLst/>
                    </a:prstGeom>
                    <a:noFill/>
                    <a:ln>
                      <a:noFill/>
                    </a:ln>
                  </pic:spPr>
                </pic:pic>
              </a:graphicData>
            </a:graphic>
          </wp:inline>
        </w:drawing>
      </w:r>
    </w:p>
    <w:p w14:paraId="08A69EE3" w14:textId="77777777" w:rsidR="009D7E6C" w:rsidRDefault="009D7E6C" w:rsidP="00192F2D">
      <w:pPr>
        <w:spacing w:line="360" w:lineRule="auto"/>
        <w:rPr>
          <w:rFonts w:ascii="Times New Roman" w:hAnsi="Times New Roman" w:cs="Times New Roman"/>
          <w:sz w:val="24"/>
          <w:szCs w:val="24"/>
        </w:rPr>
      </w:pPr>
    </w:p>
    <w:p w14:paraId="64CAAD1A" w14:textId="2D0857F5" w:rsidR="009D7E6C" w:rsidRPr="009D7E6C" w:rsidRDefault="009D7E6C" w:rsidP="00192F2D">
      <w:pPr>
        <w:pStyle w:val="Caption"/>
        <w:keepNext/>
        <w:spacing w:line="360" w:lineRule="auto"/>
        <w:rPr>
          <w:rFonts w:ascii="Times New Roman" w:hAnsi="Times New Roman" w:cs="Times New Roman"/>
          <w:i w:val="0"/>
          <w:iCs w:val="0"/>
          <w:color w:val="auto"/>
        </w:rPr>
      </w:pPr>
      <w:r w:rsidRPr="009D7E6C">
        <w:rPr>
          <w:rFonts w:ascii="Times New Roman" w:hAnsi="Times New Roman" w:cs="Times New Roman"/>
          <w:color w:val="auto"/>
        </w:rPr>
        <w:t>Figure</w:t>
      </w:r>
      <w:r>
        <w:rPr>
          <w:rFonts w:ascii="Times New Roman" w:hAnsi="Times New Roman" w:cs="Times New Roman"/>
          <w:color w:val="auto"/>
        </w:rPr>
        <w:t xml:space="preserve"> 3</w:t>
      </w:r>
      <w:r>
        <w:rPr>
          <w:rFonts w:ascii="Times New Roman" w:hAnsi="Times New Roman" w:cs="Times New Roman"/>
          <w:i w:val="0"/>
          <w:iCs w:val="0"/>
          <w:color w:val="auto"/>
        </w:rPr>
        <w:tab/>
      </w:r>
      <w:r w:rsidRPr="009D7E6C">
        <w:rPr>
          <w:rFonts w:ascii="Times New Roman" w:hAnsi="Times New Roman" w:cs="Times New Roman"/>
          <w:i w:val="0"/>
          <w:iCs w:val="0"/>
          <w:color w:val="auto"/>
        </w:rPr>
        <w:t xml:space="preserve">J.S. </w:t>
      </w:r>
      <w:r w:rsidRPr="009D7E6C">
        <w:rPr>
          <w:rFonts w:ascii="Times New Roman" w:hAnsi="Times New Roman" w:cs="Times New Roman"/>
          <w:i w:val="0"/>
          <w:color w:val="auto"/>
        </w:rPr>
        <w:t xml:space="preserve">Bach, </w:t>
      </w:r>
      <w:r w:rsidRPr="009D7E6C">
        <w:rPr>
          <w:rFonts w:ascii="Times New Roman" w:hAnsi="Times New Roman" w:cs="Times New Roman"/>
          <w:color w:val="auto"/>
        </w:rPr>
        <w:t xml:space="preserve">Cantata BWV 110, “Unser </w:t>
      </w:r>
      <w:proofErr w:type="spellStart"/>
      <w:r w:rsidRPr="009D7E6C">
        <w:rPr>
          <w:rFonts w:ascii="Times New Roman" w:hAnsi="Times New Roman" w:cs="Times New Roman"/>
          <w:color w:val="auto"/>
        </w:rPr>
        <w:t>Mund</w:t>
      </w:r>
      <w:proofErr w:type="spellEnd"/>
      <w:r w:rsidRPr="009D7E6C">
        <w:rPr>
          <w:rFonts w:ascii="Times New Roman" w:hAnsi="Times New Roman" w:cs="Times New Roman"/>
          <w:color w:val="auto"/>
        </w:rPr>
        <w:t xml:space="preserve"> sei </w:t>
      </w:r>
      <w:proofErr w:type="spellStart"/>
      <w:r w:rsidRPr="009D7E6C">
        <w:rPr>
          <w:rFonts w:ascii="Times New Roman" w:hAnsi="Times New Roman" w:cs="Times New Roman"/>
          <w:color w:val="auto"/>
        </w:rPr>
        <w:t>voll</w:t>
      </w:r>
      <w:proofErr w:type="spellEnd"/>
      <w:r w:rsidRPr="009D7E6C">
        <w:rPr>
          <w:rFonts w:ascii="Times New Roman" w:hAnsi="Times New Roman" w:cs="Times New Roman"/>
          <w:color w:val="auto"/>
        </w:rPr>
        <w:t xml:space="preserve"> </w:t>
      </w:r>
      <w:proofErr w:type="spellStart"/>
      <w:r w:rsidRPr="009D7E6C">
        <w:rPr>
          <w:rFonts w:ascii="Times New Roman" w:hAnsi="Times New Roman" w:cs="Times New Roman"/>
          <w:color w:val="auto"/>
        </w:rPr>
        <w:t>Lachens</w:t>
      </w:r>
      <w:proofErr w:type="spellEnd"/>
      <w:r w:rsidRPr="009D7E6C">
        <w:rPr>
          <w:rFonts w:ascii="Times New Roman" w:hAnsi="Times New Roman" w:cs="Times New Roman"/>
          <w:color w:val="auto"/>
        </w:rPr>
        <w:t>”</w:t>
      </w:r>
      <w:r w:rsidRPr="009D7E6C">
        <w:rPr>
          <w:rFonts w:ascii="Times New Roman" w:hAnsi="Times New Roman" w:cs="Times New Roman"/>
          <w:i w:val="0"/>
          <w:noProof/>
          <w:color w:val="auto"/>
        </w:rPr>
        <w:t>,</w:t>
      </w:r>
      <w:r>
        <w:rPr>
          <w:rFonts w:ascii="Times New Roman" w:hAnsi="Times New Roman" w:cs="Times New Roman"/>
          <w:i w:val="0"/>
          <w:noProof/>
          <w:color w:val="auto"/>
        </w:rPr>
        <w:t xml:space="preserve"> Second</w:t>
      </w:r>
      <w:r w:rsidRPr="009D7E6C">
        <w:rPr>
          <w:rFonts w:ascii="Times New Roman" w:hAnsi="Times New Roman" w:cs="Times New Roman"/>
          <w:i w:val="0"/>
          <w:noProof/>
          <w:color w:val="auto"/>
        </w:rPr>
        <w:t xml:space="preserve"> movement, Bar </w:t>
      </w:r>
      <w:r>
        <w:rPr>
          <w:rFonts w:ascii="Times New Roman" w:hAnsi="Times New Roman" w:cs="Times New Roman"/>
          <w:i w:val="0"/>
          <w:noProof/>
          <w:color w:val="auto"/>
        </w:rPr>
        <w:t>12</w:t>
      </w:r>
    </w:p>
    <w:p w14:paraId="0A31B3A5" w14:textId="5A4CDE78" w:rsidR="002D4E63" w:rsidRDefault="002D4E63" w:rsidP="00192F2D">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36662B3" wp14:editId="6EAF689A">
            <wp:simplePos x="914400" y="3471863"/>
            <wp:positionH relativeFrom="column">
              <wp:align>left</wp:align>
            </wp:positionH>
            <wp:positionV relativeFrom="paragraph">
              <wp:align>top</wp:align>
            </wp:positionV>
            <wp:extent cx="3029522" cy="1847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522" cy="1847850"/>
                    </a:xfrm>
                    <a:prstGeom prst="rect">
                      <a:avLst/>
                    </a:prstGeom>
                    <a:noFill/>
                    <a:ln>
                      <a:noFill/>
                    </a:ln>
                  </pic:spPr>
                </pic:pic>
              </a:graphicData>
            </a:graphic>
          </wp:anchor>
        </w:drawing>
      </w:r>
      <w:r w:rsidR="009D7E6C">
        <w:rPr>
          <w:rFonts w:ascii="Times New Roman" w:hAnsi="Times New Roman" w:cs="Times New Roman"/>
          <w:sz w:val="24"/>
          <w:szCs w:val="24"/>
        </w:rPr>
        <w:br w:type="textWrapping" w:clear="all"/>
      </w:r>
    </w:p>
    <w:p w14:paraId="04FACAB8" w14:textId="3C69B341" w:rsidR="003F5BE0" w:rsidRDefault="00FC61BA" w:rsidP="00192F2D">
      <w:pPr>
        <w:spacing w:line="360" w:lineRule="auto"/>
        <w:rPr>
          <w:rFonts w:ascii="Times New Roman" w:hAnsi="Times New Roman" w:cs="Times New Roman"/>
          <w:sz w:val="24"/>
          <w:szCs w:val="24"/>
        </w:rPr>
      </w:pPr>
      <w:r>
        <w:rPr>
          <w:rFonts w:ascii="Times New Roman" w:hAnsi="Times New Roman" w:cs="Times New Roman"/>
          <w:sz w:val="24"/>
          <w:szCs w:val="24"/>
        </w:rPr>
        <w:tab/>
        <w:t>The third movement</w:t>
      </w:r>
      <w:r w:rsidR="00B209E5">
        <w:rPr>
          <w:rFonts w:ascii="Times New Roman" w:hAnsi="Times New Roman" w:cs="Times New Roman"/>
          <w:sz w:val="24"/>
          <w:szCs w:val="24"/>
        </w:rPr>
        <w:t xml:space="preserve"> is the shortest </w:t>
      </w:r>
      <w:r w:rsidR="00F74ADF">
        <w:rPr>
          <w:rFonts w:ascii="Times New Roman" w:hAnsi="Times New Roman" w:cs="Times New Roman"/>
          <w:sz w:val="24"/>
          <w:szCs w:val="24"/>
        </w:rPr>
        <w:t>movement in the work</w:t>
      </w:r>
      <w:r w:rsidR="00015DDE">
        <w:rPr>
          <w:rFonts w:ascii="Times New Roman" w:hAnsi="Times New Roman" w:cs="Times New Roman"/>
          <w:sz w:val="24"/>
          <w:szCs w:val="24"/>
        </w:rPr>
        <w:t>, with only five bars long</w:t>
      </w:r>
      <w:r w:rsidR="00F74ADF">
        <w:rPr>
          <w:rFonts w:ascii="Times New Roman" w:hAnsi="Times New Roman" w:cs="Times New Roman"/>
          <w:sz w:val="24"/>
          <w:szCs w:val="24"/>
        </w:rPr>
        <w:t>. The</w:t>
      </w:r>
      <w:r w:rsidR="00D30A8D">
        <w:rPr>
          <w:rFonts w:ascii="Times New Roman" w:hAnsi="Times New Roman" w:cs="Times New Roman"/>
          <w:sz w:val="24"/>
          <w:szCs w:val="24"/>
        </w:rPr>
        <w:t xml:space="preserve"> </w:t>
      </w:r>
      <w:r w:rsidR="00217C45">
        <w:rPr>
          <w:rFonts w:ascii="Times New Roman" w:hAnsi="Times New Roman" w:cs="Times New Roman"/>
          <w:sz w:val="24"/>
          <w:szCs w:val="24"/>
        </w:rPr>
        <w:t>text is another biblical passage</w:t>
      </w:r>
      <w:r w:rsidR="004D52BC">
        <w:rPr>
          <w:rFonts w:ascii="Times New Roman" w:hAnsi="Times New Roman" w:cs="Times New Roman"/>
          <w:sz w:val="24"/>
          <w:szCs w:val="24"/>
        </w:rPr>
        <w:t>, which</w:t>
      </w:r>
      <w:r w:rsidR="00217C45">
        <w:rPr>
          <w:rFonts w:ascii="Times New Roman" w:hAnsi="Times New Roman" w:cs="Times New Roman"/>
          <w:sz w:val="24"/>
          <w:szCs w:val="24"/>
        </w:rPr>
        <w:t xml:space="preserve"> </w:t>
      </w:r>
      <w:r w:rsidR="002F2F13">
        <w:rPr>
          <w:rFonts w:ascii="Times New Roman" w:hAnsi="Times New Roman" w:cs="Times New Roman"/>
          <w:sz w:val="24"/>
          <w:szCs w:val="24"/>
        </w:rPr>
        <w:t xml:space="preserve">is </w:t>
      </w:r>
      <w:r w:rsidR="00F74ADF">
        <w:rPr>
          <w:rFonts w:ascii="Times New Roman" w:hAnsi="Times New Roman" w:cs="Times New Roman"/>
          <w:sz w:val="24"/>
          <w:szCs w:val="24"/>
        </w:rPr>
        <w:t xml:space="preserve">taken </w:t>
      </w:r>
      <w:r w:rsidR="00217C45">
        <w:rPr>
          <w:rFonts w:ascii="Times New Roman" w:hAnsi="Times New Roman" w:cs="Times New Roman"/>
          <w:sz w:val="24"/>
          <w:szCs w:val="24"/>
        </w:rPr>
        <w:t xml:space="preserve">from </w:t>
      </w:r>
      <w:r w:rsidR="00F45258">
        <w:rPr>
          <w:rFonts w:ascii="Times New Roman" w:hAnsi="Times New Roman" w:cs="Times New Roman"/>
          <w:sz w:val="24"/>
          <w:szCs w:val="24"/>
        </w:rPr>
        <w:t>Jeremiah 10:</w:t>
      </w:r>
      <w:r w:rsidR="004D52BC">
        <w:rPr>
          <w:rFonts w:ascii="Times New Roman" w:hAnsi="Times New Roman" w:cs="Times New Roman"/>
          <w:sz w:val="24"/>
          <w:szCs w:val="24"/>
        </w:rPr>
        <w:t>6</w:t>
      </w:r>
      <w:r w:rsidR="002F2F13">
        <w:rPr>
          <w:rFonts w:ascii="Times New Roman" w:hAnsi="Times New Roman" w:cs="Times New Roman"/>
          <w:sz w:val="24"/>
          <w:szCs w:val="24"/>
        </w:rPr>
        <w:t>.</w:t>
      </w:r>
      <w:r w:rsidR="007D4D8D">
        <w:rPr>
          <w:rStyle w:val="FootnoteReference"/>
          <w:rFonts w:ascii="Times New Roman" w:hAnsi="Times New Roman" w:cs="Times New Roman"/>
          <w:sz w:val="24"/>
          <w:szCs w:val="24"/>
        </w:rPr>
        <w:footnoteReference w:id="10"/>
      </w:r>
      <w:r w:rsidR="002F2F13">
        <w:rPr>
          <w:rFonts w:ascii="Times New Roman" w:hAnsi="Times New Roman" w:cs="Times New Roman"/>
          <w:sz w:val="24"/>
          <w:szCs w:val="24"/>
        </w:rPr>
        <w:t xml:space="preserve"> This is a </w:t>
      </w:r>
      <w:r w:rsidR="0096427C">
        <w:rPr>
          <w:rFonts w:ascii="Times New Roman" w:hAnsi="Times New Roman" w:cs="Times New Roman"/>
          <w:sz w:val="24"/>
          <w:szCs w:val="24"/>
        </w:rPr>
        <w:t>B</w:t>
      </w:r>
      <w:r w:rsidR="002F2F13">
        <w:rPr>
          <w:rFonts w:ascii="Times New Roman" w:hAnsi="Times New Roman" w:cs="Times New Roman"/>
          <w:sz w:val="24"/>
          <w:szCs w:val="24"/>
        </w:rPr>
        <w:t>ass recitative “Dir, Her</w:t>
      </w:r>
      <w:r w:rsidR="00753FA8">
        <w:rPr>
          <w:rFonts w:ascii="Times New Roman" w:hAnsi="Times New Roman" w:cs="Times New Roman"/>
          <w:sz w:val="24"/>
          <w:szCs w:val="24"/>
        </w:rPr>
        <w:t xml:space="preserve">r, </w:t>
      </w:r>
      <w:proofErr w:type="spellStart"/>
      <w:r w:rsidR="00753FA8">
        <w:rPr>
          <w:rFonts w:ascii="Times New Roman" w:hAnsi="Times New Roman" w:cs="Times New Roman"/>
          <w:sz w:val="24"/>
          <w:szCs w:val="24"/>
        </w:rPr>
        <w:t>ist</w:t>
      </w:r>
      <w:proofErr w:type="spellEnd"/>
      <w:r w:rsidR="00753FA8">
        <w:rPr>
          <w:rFonts w:ascii="Times New Roman" w:hAnsi="Times New Roman" w:cs="Times New Roman"/>
          <w:sz w:val="24"/>
          <w:szCs w:val="24"/>
        </w:rPr>
        <w:t xml:space="preserve"> </w:t>
      </w:r>
      <w:proofErr w:type="spellStart"/>
      <w:r w:rsidR="00753FA8">
        <w:rPr>
          <w:rFonts w:ascii="Times New Roman" w:hAnsi="Times New Roman" w:cs="Times New Roman"/>
          <w:sz w:val="24"/>
          <w:szCs w:val="24"/>
        </w:rPr>
        <w:t>niemand</w:t>
      </w:r>
      <w:proofErr w:type="spellEnd"/>
      <w:r w:rsidR="00753FA8">
        <w:rPr>
          <w:rFonts w:ascii="Times New Roman" w:hAnsi="Times New Roman" w:cs="Times New Roman"/>
          <w:sz w:val="24"/>
          <w:szCs w:val="24"/>
        </w:rPr>
        <w:t xml:space="preserve"> </w:t>
      </w:r>
      <w:proofErr w:type="spellStart"/>
      <w:r w:rsidR="00753FA8">
        <w:rPr>
          <w:rFonts w:ascii="Times New Roman" w:hAnsi="Times New Roman" w:cs="Times New Roman"/>
          <w:sz w:val="24"/>
          <w:szCs w:val="24"/>
        </w:rPr>
        <w:t>gleich</w:t>
      </w:r>
      <w:proofErr w:type="spellEnd"/>
      <w:r w:rsidR="002F2F13">
        <w:rPr>
          <w:rFonts w:ascii="Times New Roman" w:hAnsi="Times New Roman" w:cs="Times New Roman"/>
          <w:sz w:val="24"/>
          <w:szCs w:val="24"/>
        </w:rPr>
        <w:t>”</w:t>
      </w:r>
      <w:r w:rsidR="00753FA8">
        <w:rPr>
          <w:rFonts w:ascii="Times New Roman" w:hAnsi="Times New Roman" w:cs="Times New Roman"/>
          <w:sz w:val="24"/>
          <w:szCs w:val="24"/>
        </w:rPr>
        <w:t>, accompanied by the strings</w:t>
      </w:r>
      <w:r w:rsidR="00616F1A">
        <w:rPr>
          <w:rFonts w:ascii="Times New Roman" w:hAnsi="Times New Roman" w:cs="Times New Roman"/>
          <w:sz w:val="24"/>
          <w:szCs w:val="24"/>
        </w:rPr>
        <w:t xml:space="preserve"> and basso continuo</w:t>
      </w:r>
      <w:r w:rsidR="009A203C">
        <w:rPr>
          <w:rFonts w:ascii="Times New Roman" w:hAnsi="Times New Roman" w:cs="Times New Roman"/>
          <w:sz w:val="24"/>
          <w:szCs w:val="24"/>
        </w:rPr>
        <w:t xml:space="preserve"> with organ</w:t>
      </w:r>
      <w:r w:rsidR="00616F1A">
        <w:rPr>
          <w:rFonts w:ascii="Times New Roman" w:hAnsi="Times New Roman" w:cs="Times New Roman"/>
          <w:sz w:val="24"/>
          <w:szCs w:val="24"/>
        </w:rPr>
        <w:t>.</w:t>
      </w:r>
      <w:r w:rsidR="005E677D">
        <w:rPr>
          <w:rFonts w:ascii="Times New Roman" w:hAnsi="Times New Roman" w:cs="Times New Roman"/>
          <w:sz w:val="24"/>
          <w:szCs w:val="24"/>
        </w:rPr>
        <w:t xml:space="preserve"> </w:t>
      </w:r>
      <w:r w:rsidR="00DB7E56">
        <w:rPr>
          <w:rFonts w:ascii="Times New Roman" w:hAnsi="Times New Roman" w:cs="Times New Roman"/>
          <w:sz w:val="24"/>
          <w:szCs w:val="24"/>
        </w:rPr>
        <w:t>An impression of the m</w:t>
      </w:r>
      <w:r w:rsidR="007034E1">
        <w:rPr>
          <w:rFonts w:ascii="Times New Roman" w:hAnsi="Times New Roman" w:cs="Times New Roman"/>
          <w:sz w:val="24"/>
          <w:szCs w:val="24"/>
        </w:rPr>
        <w:t xml:space="preserve">an looking at the sky and sing is presented by the string playing ascending movement, also the man mentioned the words “you” many times, indicating that “you” is the </w:t>
      </w:r>
      <w:r w:rsidR="00105B4C">
        <w:rPr>
          <w:rFonts w:ascii="Times New Roman" w:hAnsi="Times New Roman" w:cs="Times New Roman"/>
          <w:sz w:val="24"/>
          <w:szCs w:val="24"/>
        </w:rPr>
        <w:t>Lord</w:t>
      </w:r>
      <w:r w:rsidR="00F553F5">
        <w:rPr>
          <w:rFonts w:ascii="Times New Roman" w:hAnsi="Times New Roman" w:cs="Times New Roman"/>
          <w:sz w:val="24"/>
          <w:szCs w:val="24"/>
        </w:rPr>
        <w:t>.</w:t>
      </w:r>
      <w:r w:rsidR="00105B4C">
        <w:rPr>
          <w:rFonts w:ascii="Times New Roman" w:hAnsi="Times New Roman" w:cs="Times New Roman"/>
          <w:sz w:val="24"/>
          <w:szCs w:val="24"/>
        </w:rPr>
        <w:t xml:space="preserve"> Additionally,</w:t>
      </w:r>
      <w:r w:rsidR="00F553F5">
        <w:rPr>
          <w:rFonts w:ascii="Times New Roman" w:hAnsi="Times New Roman" w:cs="Times New Roman"/>
          <w:sz w:val="24"/>
          <w:szCs w:val="24"/>
        </w:rPr>
        <w:t xml:space="preserve"> </w:t>
      </w:r>
      <w:r w:rsidR="00105B4C">
        <w:rPr>
          <w:rFonts w:ascii="Times New Roman" w:hAnsi="Times New Roman" w:cs="Times New Roman"/>
          <w:sz w:val="24"/>
          <w:szCs w:val="24"/>
        </w:rPr>
        <w:t>t</w:t>
      </w:r>
      <w:r w:rsidR="00B50B9C">
        <w:rPr>
          <w:rFonts w:ascii="Times New Roman" w:hAnsi="Times New Roman" w:cs="Times New Roman"/>
          <w:sz w:val="24"/>
          <w:szCs w:val="24"/>
        </w:rPr>
        <w:t>he word “</w:t>
      </w:r>
      <w:proofErr w:type="spellStart"/>
      <w:r w:rsidR="00B50B9C">
        <w:rPr>
          <w:rFonts w:ascii="Times New Roman" w:hAnsi="Times New Roman" w:cs="Times New Roman"/>
          <w:sz w:val="24"/>
          <w:szCs w:val="24"/>
        </w:rPr>
        <w:t>Gro</w:t>
      </w:r>
      <w:r w:rsidR="00580B9C" w:rsidRPr="00580B9C">
        <w:rPr>
          <w:rFonts w:ascii="Times New Roman" w:hAnsi="Times New Roman" w:cs="Times New Roman"/>
          <w:sz w:val="24"/>
          <w:szCs w:val="24"/>
        </w:rPr>
        <w:t>ß</w:t>
      </w:r>
      <w:proofErr w:type="spellEnd"/>
      <w:r w:rsidR="00B50B9C">
        <w:rPr>
          <w:rFonts w:ascii="Times New Roman" w:hAnsi="Times New Roman" w:cs="Times New Roman"/>
          <w:sz w:val="24"/>
          <w:szCs w:val="24"/>
        </w:rPr>
        <w:t>”</w:t>
      </w:r>
      <w:r w:rsidR="00DC2DCD">
        <w:rPr>
          <w:rFonts w:ascii="Times New Roman" w:hAnsi="Times New Roman" w:cs="Times New Roman"/>
          <w:sz w:val="24"/>
          <w:szCs w:val="24"/>
        </w:rPr>
        <w:t xml:space="preserve"> (Great)</w:t>
      </w:r>
      <w:r w:rsidR="00580B9C">
        <w:rPr>
          <w:rFonts w:ascii="Times New Roman" w:hAnsi="Times New Roman" w:cs="Times New Roman"/>
          <w:sz w:val="24"/>
          <w:szCs w:val="24"/>
        </w:rPr>
        <w:t xml:space="preserve"> is </w:t>
      </w:r>
      <w:r w:rsidR="0062069F">
        <w:rPr>
          <w:rFonts w:ascii="Times New Roman" w:hAnsi="Times New Roman" w:cs="Times New Roman"/>
          <w:sz w:val="24"/>
          <w:szCs w:val="24"/>
        </w:rPr>
        <w:t>accented by setting it on the higher note</w:t>
      </w:r>
      <w:r w:rsidR="008D1C2C">
        <w:rPr>
          <w:rFonts w:ascii="Times New Roman" w:hAnsi="Times New Roman" w:cs="Times New Roman"/>
          <w:sz w:val="24"/>
          <w:szCs w:val="24"/>
        </w:rPr>
        <w:t>.</w:t>
      </w:r>
      <w:r w:rsidR="00A87BDD">
        <w:rPr>
          <w:rFonts w:ascii="Times New Roman" w:hAnsi="Times New Roman" w:cs="Times New Roman"/>
          <w:sz w:val="24"/>
          <w:szCs w:val="24"/>
        </w:rPr>
        <w:t xml:space="preserve"> Also,</w:t>
      </w:r>
      <w:r w:rsidR="00DC2DCD">
        <w:rPr>
          <w:rFonts w:ascii="Times New Roman" w:hAnsi="Times New Roman" w:cs="Times New Roman"/>
          <w:sz w:val="24"/>
          <w:szCs w:val="24"/>
        </w:rPr>
        <w:t xml:space="preserve"> </w:t>
      </w:r>
      <w:r w:rsidR="006B4799">
        <w:rPr>
          <w:rFonts w:ascii="Times New Roman" w:hAnsi="Times New Roman" w:cs="Times New Roman"/>
          <w:sz w:val="24"/>
          <w:szCs w:val="24"/>
        </w:rPr>
        <w:t xml:space="preserve">when the </w:t>
      </w:r>
      <w:r w:rsidR="0096427C">
        <w:rPr>
          <w:rFonts w:ascii="Times New Roman" w:hAnsi="Times New Roman" w:cs="Times New Roman"/>
          <w:sz w:val="24"/>
          <w:szCs w:val="24"/>
        </w:rPr>
        <w:t>B</w:t>
      </w:r>
      <w:r w:rsidR="006B4799">
        <w:rPr>
          <w:rFonts w:ascii="Times New Roman" w:hAnsi="Times New Roman" w:cs="Times New Roman"/>
          <w:sz w:val="24"/>
          <w:szCs w:val="24"/>
        </w:rPr>
        <w:t xml:space="preserve">ass </w:t>
      </w:r>
      <w:r w:rsidR="008D1C2C">
        <w:rPr>
          <w:rFonts w:ascii="Times New Roman" w:hAnsi="Times New Roman" w:cs="Times New Roman"/>
          <w:sz w:val="24"/>
          <w:szCs w:val="24"/>
        </w:rPr>
        <w:t>sings “</w:t>
      </w:r>
      <w:proofErr w:type="spellStart"/>
      <w:r w:rsidR="008D1C2C">
        <w:rPr>
          <w:rFonts w:ascii="Times New Roman" w:hAnsi="Times New Roman" w:cs="Times New Roman"/>
          <w:sz w:val="24"/>
          <w:szCs w:val="24"/>
        </w:rPr>
        <w:t>Gro</w:t>
      </w:r>
      <w:r w:rsidR="008D1C2C" w:rsidRPr="00580B9C">
        <w:rPr>
          <w:rFonts w:ascii="Times New Roman" w:hAnsi="Times New Roman" w:cs="Times New Roman"/>
          <w:sz w:val="24"/>
          <w:szCs w:val="24"/>
        </w:rPr>
        <w:t>ß</w:t>
      </w:r>
      <w:proofErr w:type="spellEnd"/>
      <w:r w:rsidR="008D1C2C">
        <w:rPr>
          <w:rFonts w:ascii="Times New Roman" w:hAnsi="Times New Roman" w:cs="Times New Roman"/>
          <w:sz w:val="24"/>
          <w:szCs w:val="24"/>
        </w:rPr>
        <w:t>”</w:t>
      </w:r>
      <w:r w:rsidR="00DB7E56">
        <w:rPr>
          <w:rFonts w:ascii="Times New Roman" w:hAnsi="Times New Roman" w:cs="Times New Roman"/>
          <w:sz w:val="24"/>
          <w:szCs w:val="24"/>
        </w:rPr>
        <w:t>,</w:t>
      </w:r>
      <w:r w:rsidR="005F04B7">
        <w:rPr>
          <w:rFonts w:ascii="Times New Roman" w:hAnsi="Times New Roman" w:cs="Times New Roman"/>
          <w:sz w:val="24"/>
          <w:szCs w:val="24"/>
        </w:rPr>
        <w:t xml:space="preserve"> the harmony changes. </w:t>
      </w:r>
    </w:p>
    <w:p w14:paraId="65504B49" w14:textId="77777777" w:rsidR="009D7E6C" w:rsidRDefault="009D7E6C" w:rsidP="00192F2D">
      <w:pPr>
        <w:pStyle w:val="Caption"/>
        <w:keepNext/>
        <w:spacing w:line="360" w:lineRule="auto"/>
        <w:rPr>
          <w:rFonts w:ascii="Times New Roman" w:hAnsi="Times New Roman" w:cs="Times New Roman"/>
          <w:color w:val="auto"/>
        </w:rPr>
      </w:pPr>
    </w:p>
    <w:p w14:paraId="5613B6D8" w14:textId="35DC73B9" w:rsidR="009D7E6C" w:rsidRPr="009D7E6C" w:rsidRDefault="009D7E6C" w:rsidP="00192F2D">
      <w:pPr>
        <w:pStyle w:val="Caption"/>
        <w:keepNext/>
        <w:spacing w:line="360" w:lineRule="auto"/>
        <w:rPr>
          <w:rFonts w:ascii="Times New Roman" w:hAnsi="Times New Roman" w:cs="Times New Roman"/>
          <w:i w:val="0"/>
          <w:iCs w:val="0"/>
          <w:color w:val="auto"/>
        </w:rPr>
      </w:pPr>
      <w:r w:rsidRPr="009D7E6C">
        <w:rPr>
          <w:rFonts w:ascii="Times New Roman" w:hAnsi="Times New Roman" w:cs="Times New Roman"/>
          <w:color w:val="auto"/>
        </w:rPr>
        <w:t>Figure</w:t>
      </w:r>
      <w:r>
        <w:rPr>
          <w:rFonts w:ascii="Times New Roman" w:hAnsi="Times New Roman" w:cs="Times New Roman"/>
          <w:color w:val="auto"/>
        </w:rPr>
        <w:t xml:space="preserve"> 4</w:t>
      </w:r>
      <w:r>
        <w:rPr>
          <w:rFonts w:ascii="Times New Roman" w:hAnsi="Times New Roman" w:cs="Times New Roman"/>
          <w:i w:val="0"/>
          <w:iCs w:val="0"/>
          <w:color w:val="auto"/>
        </w:rPr>
        <w:tab/>
      </w:r>
      <w:r w:rsidRPr="009D7E6C">
        <w:rPr>
          <w:rFonts w:ascii="Times New Roman" w:hAnsi="Times New Roman" w:cs="Times New Roman"/>
          <w:i w:val="0"/>
          <w:iCs w:val="0"/>
          <w:color w:val="auto"/>
        </w:rPr>
        <w:t xml:space="preserve">J.S. </w:t>
      </w:r>
      <w:r w:rsidRPr="009D7E6C">
        <w:rPr>
          <w:rFonts w:ascii="Times New Roman" w:hAnsi="Times New Roman" w:cs="Times New Roman"/>
          <w:i w:val="0"/>
          <w:color w:val="auto"/>
        </w:rPr>
        <w:t xml:space="preserve">Bach, </w:t>
      </w:r>
      <w:r w:rsidRPr="009D7E6C">
        <w:rPr>
          <w:rFonts w:ascii="Times New Roman" w:hAnsi="Times New Roman" w:cs="Times New Roman"/>
          <w:color w:val="auto"/>
        </w:rPr>
        <w:t xml:space="preserve">Cantata BWV 110, “Unser </w:t>
      </w:r>
      <w:proofErr w:type="spellStart"/>
      <w:r w:rsidRPr="009D7E6C">
        <w:rPr>
          <w:rFonts w:ascii="Times New Roman" w:hAnsi="Times New Roman" w:cs="Times New Roman"/>
          <w:color w:val="auto"/>
        </w:rPr>
        <w:t>Mund</w:t>
      </w:r>
      <w:proofErr w:type="spellEnd"/>
      <w:r w:rsidRPr="009D7E6C">
        <w:rPr>
          <w:rFonts w:ascii="Times New Roman" w:hAnsi="Times New Roman" w:cs="Times New Roman"/>
          <w:color w:val="auto"/>
        </w:rPr>
        <w:t xml:space="preserve"> sei </w:t>
      </w:r>
      <w:proofErr w:type="spellStart"/>
      <w:r w:rsidRPr="009D7E6C">
        <w:rPr>
          <w:rFonts w:ascii="Times New Roman" w:hAnsi="Times New Roman" w:cs="Times New Roman"/>
          <w:color w:val="auto"/>
        </w:rPr>
        <w:t>voll</w:t>
      </w:r>
      <w:proofErr w:type="spellEnd"/>
      <w:r w:rsidRPr="009D7E6C">
        <w:rPr>
          <w:rFonts w:ascii="Times New Roman" w:hAnsi="Times New Roman" w:cs="Times New Roman"/>
          <w:color w:val="auto"/>
        </w:rPr>
        <w:t xml:space="preserve"> </w:t>
      </w:r>
      <w:proofErr w:type="spellStart"/>
      <w:r w:rsidRPr="009D7E6C">
        <w:rPr>
          <w:rFonts w:ascii="Times New Roman" w:hAnsi="Times New Roman" w:cs="Times New Roman"/>
          <w:color w:val="auto"/>
        </w:rPr>
        <w:t>Lachens</w:t>
      </w:r>
      <w:proofErr w:type="spellEnd"/>
      <w:r w:rsidRPr="009D7E6C">
        <w:rPr>
          <w:rFonts w:ascii="Times New Roman" w:hAnsi="Times New Roman" w:cs="Times New Roman"/>
          <w:color w:val="auto"/>
        </w:rPr>
        <w:t>”</w:t>
      </w:r>
      <w:r w:rsidRPr="009D7E6C">
        <w:rPr>
          <w:rFonts w:ascii="Times New Roman" w:hAnsi="Times New Roman" w:cs="Times New Roman"/>
          <w:i w:val="0"/>
          <w:noProof/>
          <w:color w:val="auto"/>
        </w:rPr>
        <w:t>,</w:t>
      </w:r>
      <w:r>
        <w:rPr>
          <w:rFonts w:ascii="Times New Roman" w:hAnsi="Times New Roman" w:cs="Times New Roman"/>
          <w:i w:val="0"/>
          <w:noProof/>
          <w:color w:val="auto"/>
        </w:rPr>
        <w:t xml:space="preserve"> Third</w:t>
      </w:r>
      <w:r w:rsidRPr="009D7E6C">
        <w:rPr>
          <w:rFonts w:ascii="Times New Roman" w:hAnsi="Times New Roman" w:cs="Times New Roman"/>
          <w:i w:val="0"/>
          <w:noProof/>
          <w:color w:val="auto"/>
        </w:rPr>
        <w:t xml:space="preserve"> movement, Bars </w:t>
      </w:r>
      <w:r>
        <w:rPr>
          <w:rFonts w:ascii="Times New Roman" w:hAnsi="Times New Roman" w:cs="Times New Roman"/>
          <w:i w:val="0"/>
          <w:noProof/>
          <w:color w:val="auto"/>
        </w:rPr>
        <w:t>1 – 2</w:t>
      </w:r>
    </w:p>
    <w:p w14:paraId="75875B55" w14:textId="02999A09" w:rsidR="00967914" w:rsidRDefault="003F5BE0" w:rsidP="00192F2D">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18F40F" wp14:editId="3C1CE8E7">
            <wp:extent cx="5305425" cy="2400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2400300"/>
                    </a:xfrm>
                    <a:prstGeom prst="rect">
                      <a:avLst/>
                    </a:prstGeom>
                    <a:noFill/>
                    <a:ln>
                      <a:noFill/>
                    </a:ln>
                  </pic:spPr>
                </pic:pic>
              </a:graphicData>
            </a:graphic>
          </wp:inline>
        </w:drawing>
      </w:r>
    </w:p>
    <w:p w14:paraId="581251F0" w14:textId="29B47E1A" w:rsidR="00395C5F" w:rsidRDefault="00967914" w:rsidP="00192F2D">
      <w:pPr>
        <w:spacing w:line="360" w:lineRule="auto"/>
        <w:rPr>
          <w:rFonts w:ascii="Times New Roman" w:hAnsi="Times New Roman" w:cs="Times New Roman"/>
          <w:sz w:val="24"/>
          <w:szCs w:val="24"/>
        </w:rPr>
      </w:pPr>
      <w:r>
        <w:rPr>
          <w:rFonts w:ascii="Times New Roman" w:hAnsi="Times New Roman" w:cs="Times New Roman"/>
          <w:sz w:val="24"/>
          <w:szCs w:val="24"/>
        </w:rPr>
        <w:tab/>
      </w:r>
      <w:r w:rsidR="007E5EB3">
        <w:rPr>
          <w:rFonts w:ascii="Times New Roman" w:hAnsi="Times New Roman" w:cs="Times New Roman"/>
          <w:sz w:val="24"/>
          <w:szCs w:val="24"/>
        </w:rPr>
        <w:t xml:space="preserve">The fourth movement </w:t>
      </w:r>
      <w:r>
        <w:rPr>
          <w:rFonts w:ascii="Times New Roman" w:hAnsi="Times New Roman" w:cs="Times New Roman"/>
          <w:sz w:val="24"/>
          <w:szCs w:val="24"/>
        </w:rPr>
        <w:t>is a</w:t>
      </w:r>
      <w:r w:rsidR="00196899">
        <w:rPr>
          <w:rFonts w:ascii="Times New Roman" w:hAnsi="Times New Roman" w:cs="Times New Roman"/>
          <w:sz w:val="24"/>
          <w:szCs w:val="24"/>
        </w:rPr>
        <w:t xml:space="preserve">n aria </w:t>
      </w:r>
      <w:r w:rsidR="00994CD0">
        <w:rPr>
          <w:rFonts w:ascii="Times New Roman" w:hAnsi="Times New Roman" w:cs="Times New Roman"/>
          <w:sz w:val="24"/>
          <w:szCs w:val="24"/>
        </w:rPr>
        <w:t xml:space="preserve">for </w:t>
      </w:r>
      <w:r w:rsidR="002E0020">
        <w:rPr>
          <w:rFonts w:ascii="Times New Roman" w:hAnsi="Times New Roman" w:cs="Times New Roman"/>
          <w:sz w:val="24"/>
          <w:szCs w:val="24"/>
        </w:rPr>
        <w:t>A</w:t>
      </w:r>
      <w:r w:rsidR="00994CD0">
        <w:rPr>
          <w:rFonts w:ascii="Times New Roman" w:hAnsi="Times New Roman" w:cs="Times New Roman"/>
          <w:sz w:val="24"/>
          <w:szCs w:val="24"/>
        </w:rPr>
        <w:t xml:space="preserve">lto, “Ach Herr, was </w:t>
      </w:r>
      <w:proofErr w:type="spellStart"/>
      <w:r w:rsidR="00994CD0">
        <w:rPr>
          <w:rFonts w:ascii="Times New Roman" w:hAnsi="Times New Roman" w:cs="Times New Roman"/>
          <w:sz w:val="24"/>
          <w:szCs w:val="24"/>
        </w:rPr>
        <w:t>ist</w:t>
      </w:r>
      <w:proofErr w:type="spellEnd"/>
      <w:r w:rsidR="00994CD0">
        <w:rPr>
          <w:rFonts w:ascii="Times New Roman" w:hAnsi="Times New Roman" w:cs="Times New Roman"/>
          <w:sz w:val="24"/>
          <w:szCs w:val="24"/>
        </w:rPr>
        <w:t xml:space="preserve"> </w:t>
      </w:r>
      <w:proofErr w:type="spellStart"/>
      <w:r w:rsidR="00994CD0">
        <w:rPr>
          <w:rFonts w:ascii="Times New Roman" w:hAnsi="Times New Roman" w:cs="Times New Roman"/>
          <w:sz w:val="24"/>
          <w:szCs w:val="24"/>
        </w:rPr>
        <w:t>ein</w:t>
      </w:r>
      <w:proofErr w:type="spellEnd"/>
      <w:r w:rsidR="00994CD0">
        <w:rPr>
          <w:rFonts w:ascii="Times New Roman" w:hAnsi="Times New Roman" w:cs="Times New Roman"/>
          <w:sz w:val="24"/>
          <w:szCs w:val="24"/>
        </w:rPr>
        <w:t xml:space="preserve"> </w:t>
      </w:r>
      <w:proofErr w:type="spellStart"/>
      <w:r w:rsidR="00994CD0">
        <w:rPr>
          <w:rFonts w:ascii="Times New Roman" w:hAnsi="Times New Roman" w:cs="Times New Roman"/>
          <w:sz w:val="24"/>
          <w:szCs w:val="24"/>
        </w:rPr>
        <w:t>Men</w:t>
      </w:r>
      <w:r w:rsidR="00412040">
        <w:rPr>
          <w:rFonts w:ascii="Times New Roman" w:hAnsi="Times New Roman" w:cs="Times New Roman"/>
          <w:sz w:val="24"/>
          <w:szCs w:val="24"/>
        </w:rPr>
        <w:t>s</w:t>
      </w:r>
      <w:r w:rsidR="00994CD0">
        <w:rPr>
          <w:rFonts w:ascii="Times New Roman" w:hAnsi="Times New Roman" w:cs="Times New Roman"/>
          <w:sz w:val="24"/>
          <w:szCs w:val="24"/>
        </w:rPr>
        <w:t>chenkind</w:t>
      </w:r>
      <w:proofErr w:type="spellEnd"/>
      <w:r w:rsidR="00994CD0">
        <w:rPr>
          <w:rFonts w:ascii="Times New Roman" w:hAnsi="Times New Roman" w:cs="Times New Roman"/>
          <w:sz w:val="24"/>
          <w:szCs w:val="24"/>
        </w:rPr>
        <w:t>”</w:t>
      </w:r>
      <w:r w:rsidR="00412040">
        <w:rPr>
          <w:rFonts w:ascii="Times New Roman" w:hAnsi="Times New Roman" w:cs="Times New Roman"/>
          <w:sz w:val="24"/>
          <w:szCs w:val="24"/>
        </w:rPr>
        <w:t xml:space="preserve">. </w:t>
      </w:r>
      <w:r w:rsidR="00F35A29">
        <w:rPr>
          <w:rFonts w:ascii="Times New Roman" w:hAnsi="Times New Roman" w:cs="Times New Roman"/>
          <w:sz w:val="24"/>
          <w:szCs w:val="24"/>
        </w:rPr>
        <w:t xml:space="preserve">This </w:t>
      </w:r>
      <w:r w:rsidR="00F4175C">
        <w:rPr>
          <w:rFonts w:ascii="Times New Roman" w:hAnsi="Times New Roman" w:cs="Times New Roman"/>
          <w:sz w:val="24"/>
          <w:szCs w:val="24"/>
        </w:rPr>
        <w:t>movement’s text</w:t>
      </w:r>
      <w:r w:rsidR="007348FA">
        <w:rPr>
          <w:rFonts w:ascii="Times New Roman" w:hAnsi="Times New Roman" w:cs="Times New Roman"/>
          <w:sz w:val="24"/>
          <w:szCs w:val="24"/>
        </w:rPr>
        <w:t xml:space="preserve"> expresses the wonder about the nature of man </w:t>
      </w:r>
      <w:r w:rsidR="00105B4C">
        <w:rPr>
          <w:rFonts w:ascii="Times New Roman" w:hAnsi="Times New Roman" w:cs="Times New Roman"/>
          <w:sz w:val="24"/>
          <w:szCs w:val="24"/>
        </w:rPr>
        <w:t>when</w:t>
      </w:r>
      <w:r w:rsidR="007348FA">
        <w:rPr>
          <w:rFonts w:ascii="Times New Roman" w:hAnsi="Times New Roman" w:cs="Times New Roman"/>
          <w:sz w:val="24"/>
          <w:szCs w:val="24"/>
        </w:rPr>
        <w:t xml:space="preserve"> the Lord should seek to </w:t>
      </w:r>
      <w:r w:rsidR="003C3C46">
        <w:rPr>
          <w:rFonts w:ascii="Times New Roman" w:hAnsi="Times New Roman" w:cs="Times New Roman"/>
          <w:sz w:val="24"/>
          <w:szCs w:val="24"/>
        </w:rPr>
        <w:t>save</w:t>
      </w:r>
      <w:r w:rsidR="007348FA">
        <w:rPr>
          <w:rFonts w:ascii="Times New Roman" w:hAnsi="Times New Roman" w:cs="Times New Roman"/>
          <w:sz w:val="24"/>
          <w:szCs w:val="24"/>
        </w:rPr>
        <w:t xml:space="preserve"> him </w:t>
      </w:r>
      <w:r w:rsidR="003A472B">
        <w:rPr>
          <w:rFonts w:ascii="Times New Roman" w:hAnsi="Times New Roman" w:cs="Times New Roman"/>
          <w:sz w:val="24"/>
          <w:szCs w:val="24"/>
        </w:rPr>
        <w:t>through</w:t>
      </w:r>
      <w:r w:rsidR="007348FA">
        <w:rPr>
          <w:rFonts w:ascii="Times New Roman" w:hAnsi="Times New Roman" w:cs="Times New Roman"/>
          <w:sz w:val="24"/>
          <w:szCs w:val="24"/>
        </w:rPr>
        <w:t xml:space="preserve"> such painful action.</w:t>
      </w:r>
      <w:r w:rsidR="00B9338B">
        <w:rPr>
          <w:rStyle w:val="FootnoteReference"/>
          <w:rFonts w:ascii="Times New Roman" w:hAnsi="Times New Roman" w:cs="Times New Roman"/>
          <w:sz w:val="24"/>
          <w:szCs w:val="24"/>
        </w:rPr>
        <w:footnoteReference w:id="11"/>
      </w:r>
      <w:r w:rsidR="00B9338B">
        <w:rPr>
          <w:rFonts w:ascii="Times New Roman" w:hAnsi="Times New Roman" w:cs="Times New Roman"/>
          <w:sz w:val="24"/>
          <w:szCs w:val="24"/>
        </w:rPr>
        <w:t xml:space="preserve"> </w:t>
      </w:r>
      <w:r w:rsidR="00105B4C">
        <w:rPr>
          <w:rFonts w:ascii="Times New Roman" w:hAnsi="Times New Roman" w:cs="Times New Roman"/>
          <w:sz w:val="24"/>
          <w:szCs w:val="24"/>
        </w:rPr>
        <w:t>An</w:t>
      </w:r>
      <w:r w:rsidR="005A26BD">
        <w:rPr>
          <w:rFonts w:ascii="Times New Roman" w:hAnsi="Times New Roman" w:cs="Times New Roman"/>
          <w:sz w:val="24"/>
          <w:szCs w:val="24"/>
        </w:rPr>
        <w:t xml:space="preserve"> </w:t>
      </w:r>
      <w:proofErr w:type="spellStart"/>
      <w:r w:rsidR="005A26BD">
        <w:rPr>
          <w:rFonts w:ascii="Times New Roman" w:hAnsi="Times New Roman" w:cs="Times New Roman"/>
          <w:sz w:val="24"/>
          <w:szCs w:val="24"/>
        </w:rPr>
        <w:t>obbligato</w:t>
      </w:r>
      <w:proofErr w:type="spellEnd"/>
      <w:r w:rsidR="00DF4770">
        <w:rPr>
          <w:rFonts w:ascii="Times New Roman" w:hAnsi="Times New Roman" w:cs="Times New Roman"/>
          <w:sz w:val="24"/>
          <w:szCs w:val="24"/>
        </w:rPr>
        <w:t xml:space="preserve"> oboe </w:t>
      </w:r>
      <w:proofErr w:type="spellStart"/>
      <w:r w:rsidR="00DF4770">
        <w:rPr>
          <w:rFonts w:ascii="Times New Roman" w:hAnsi="Times New Roman" w:cs="Times New Roman"/>
          <w:sz w:val="24"/>
          <w:szCs w:val="24"/>
        </w:rPr>
        <w:t>d’amore</w:t>
      </w:r>
      <w:proofErr w:type="spellEnd"/>
      <w:r w:rsidR="00DF4770">
        <w:rPr>
          <w:rFonts w:ascii="Times New Roman" w:hAnsi="Times New Roman" w:cs="Times New Roman"/>
          <w:sz w:val="24"/>
          <w:szCs w:val="24"/>
        </w:rPr>
        <w:t xml:space="preserve"> and basso continuo</w:t>
      </w:r>
      <w:r w:rsidR="00144B25">
        <w:rPr>
          <w:rFonts w:ascii="Times New Roman" w:hAnsi="Times New Roman" w:cs="Times New Roman"/>
          <w:sz w:val="24"/>
          <w:szCs w:val="24"/>
        </w:rPr>
        <w:t xml:space="preserve"> with organ</w:t>
      </w:r>
      <w:r w:rsidR="00105B4C">
        <w:rPr>
          <w:rFonts w:ascii="Times New Roman" w:hAnsi="Times New Roman" w:cs="Times New Roman"/>
          <w:sz w:val="24"/>
          <w:szCs w:val="24"/>
        </w:rPr>
        <w:t xml:space="preserve"> are the only instruments in this movement</w:t>
      </w:r>
      <w:r w:rsidR="00DF4770">
        <w:rPr>
          <w:rFonts w:ascii="Times New Roman" w:hAnsi="Times New Roman" w:cs="Times New Roman"/>
          <w:sz w:val="24"/>
          <w:szCs w:val="24"/>
        </w:rPr>
        <w:t>.</w:t>
      </w:r>
      <w:r w:rsidR="00777C5D">
        <w:rPr>
          <w:rFonts w:ascii="Times New Roman" w:hAnsi="Times New Roman" w:cs="Times New Roman"/>
          <w:sz w:val="24"/>
          <w:szCs w:val="24"/>
        </w:rPr>
        <w:t xml:space="preserve"> </w:t>
      </w:r>
      <w:r w:rsidR="00105B4C">
        <w:rPr>
          <w:rFonts w:ascii="Times New Roman" w:hAnsi="Times New Roman" w:cs="Times New Roman"/>
          <w:sz w:val="24"/>
          <w:szCs w:val="24"/>
        </w:rPr>
        <w:t>Interestingly, a call</w:t>
      </w:r>
      <w:r w:rsidR="00940F3B">
        <w:rPr>
          <w:rFonts w:ascii="Times New Roman" w:hAnsi="Times New Roman" w:cs="Times New Roman"/>
          <w:sz w:val="24"/>
          <w:szCs w:val="24"/>
        </w:rPr>
        <w:t>-</w:t>
      </w:r>
      <w:r w:rsidR="00105B4C">
        <w:rPr>
          <w:rFonts w:ascii="Times New Roman" w:hAnsi="Times New Roman" w:cs="Times New Roman"/>
          <w:sz w:val="24"/>
          <w:szCs w:val="24"/>
        </w:rPr>
        <w:t>and</w:t>
      </w:r>
      <w:r w:rsidR="00940F3B">
        <w:rPr>
          <w:rFonts w:ascii="Times New Roman" w:hAnsi="Times New Roman" w:cs="Times New Roman"/>
          <w:sz w:val="24"/>
          <w:szCs w:val="24"/>
        </w:rPr>
        <w:t>-</w:t>
      </w:r>
      <w:r w:rsidR="00105B4C">
        <w:rPr>
          <w:rFonts w:ascii="Times New Roman" w:hAnsi="Times New Roman" w:cs="Times New Roman"/>
          <w:sz w:val="24"/>
          <w:szCs w:val="24"/>
        </w:rPr>
        <w:t>response is observed between t</w:t>
      </w:r>
      <w:r w:rsidR="00287000">
        <w:rPr>
          <w:rFonts w:ascii="Times New Roman" w:hAnsi="Times New Roman" w:cs="Times New Roman"/>
          <w:sz w:val="24"/>
          <w:szCs w:val="24"/>
        </w:rPr>
        <w:t xml:space="preserve">he oboe </w:t>
      </w:r>
      <w:proofErr w:type="spellStart"/>
      <w:r w:rsidR="00287000">
        <w:rPr>
          <w:rFonts w:ascii="Times New Roman" w:hAnsi="Times New Roman" w:cs="Times New Roman"/>
          <w:sz w:val="24"/>
          <w:szCs w:val="24"/>
        </w:rPr>
        <w:t>d’amore</w:t>
      </w:r>
      <w:proofErr w:type="spellEnd"/>
      <w:r w:rsidR="00105B4C">
        <w:rPr>
          <w:rFonts w:ascii="Times New Roman" w:hAnsi="Times New Roman" w:cs="Times New Roman"/>
          <w:sz w:val="24"/>
          <w:szCs w:val="24"/>
        </w:rPr>
        <w:t xml:space="preserve"> and the alto. The</w:t>
      </w:r>
      <w:r w:rsidR="00777C5D">
        <w:rPr>
          <w:rFonts w:ascii="Times New Roman" w:hAnsi="Times New Roman" w:cs="Times New Roman"/>
          <w:sz w:val="24"/>
          <w:szCs w:val="24"/>
        </w:rPr>
        <w:t xml:space="preserve"> fo</w:t>
      </w:r>
      <w:r w:rsidR="00FA28B0">
        <w:rPr>
          <w:rFonts w:ascii="Times New Roman" w:hAnsi="Times New Roman" w:cs="Times New Roman"/>
          <w:sz w:val="24"/>
          <w:szCs w:val="24"/>
        </w:rPr>
        <w:t>rm of this movement</w:t>
      </w:r>
      <w:r w:rsidR="0094024F">
        <w:rPr>
          <w:rFonts w:ascii="Times New Roman" w:hAnsi="Times New Roman" w:cs="Times New Roman"/>
          <w:sz w:val="24"/>
          <w:szCs w:val="24"/>
        </w:rPr>
        <w:t xml:space="preserve"> is</w:t>
      </w:r>
      <w:r w:rsidR="00FA28B0">
        <w:rPr>
          <w:rFonts w:ascii="Times New Roman" w:hAnsi="Times New Roman" w:cs="Times New Roman"/>
          <w:sz w:val="24"/>
          <w:szCs w:val="24"/>
        </w:rPr>
        <w:t xml:space="preserve">, again, </w:t>
      </w:r>
      <w:r w:rsidR="0094024F">
        <w:rPr>
          <w:rFonts w:ascii="Times New Roman" w:hAnsi="Times New Roman" w:cs="Times New Roman"/>
          <w:sz w:val="24"/>
          <w:szCs w:val="24"/>
        </w:rPr>
        <w:t>in</w:t>
      </w:r>
      <w:r w:rsidR="00FA28B0">
        <w:rPr>
          <w:rFonts w:ascii="Times New Roman" w:hAnsi="Times New Roman" w:cs="Times New Roman"/>
          <w:sz w:val="24"/>
          <w:szCs w:val="24"/>
        </w:rPr>
        <w:t xml:space="preserve"> binary form</w:t>
      </w:r>
      <w:r w:rsidR="00940F3B">
        <w:rPr>
          <w:rFonts w:ascii="Times New Roman" w:hAnsi="Times New Roman" w:cs="Times New Roman"/>
          <w:sz w:val="24"/>
          <w:szCs w:val="24"/>
        </w:rPr>
        <w:t xml:space="preserve">, which functions as </w:t>
      </w:r>
      <w:r w:rsidR="005C7F32">
        <w:rPr>
          <w:rFonts w:ascii="Times New Roman" w:hAnsi="Times New Roman" w:cs="Times New Roman"/>
          <w:sz w:val="24"/>
          <w:szCs w:val="24"/>
        </w:rPr>
        <w:t>separat</w:t>
      </w:r>
      <w:r w:rsidR="00940F3B">
        <w:rPr>
          <w:rFonts w:ascii="Times New Roman" w:hAnsi="Times New Roman" w:cs="Times New Roman"/>
          <w:sz w:val="24"/>
          <w:szCs w:val="24"/>
        </w:rPr>
        <w:t xml:space="preserve">ing </w:t>
      </w:r>
      <w:r w:rsidR="003A5A12">
        <w:rPr>
          <w:rFonts w:ascii="Times New Roman" w:hAnsi="Times New Roman" w:cs="Times New Roman"/>
          <w:sz w:val="24"/>
          <w:szCs w:val="24"/>
        </w:rPr>
        <w:t xml:space="preserve">the </w:t>
      </w:r>
      <w:r w:rsidR="002B0BD9">
        <w:rPr>
          <w:rFonts w:ascii="Times New Roman" w:hAnsi="Times New Roman" w:cs="Times New Roman"/>
          <w:sz w:val="24"/>
          <w:szCs w:val="24"/>
        </w:rPr>
        <w:t>curse and the redemption that</w:t>
      </w:r>
      <w:r w:rsidR="00A848FD">
        <w:rPr>
          <w:rFonts w:ascii="Times New Roman" w:hAnsi="Times New Roman" w:cs="Times New Roman"/>
          <w:sz w:val="24"/>
          <w:szCs w:val="24"/>
        </w:rPr>
        <w:t xml:space="preserve"> is mentioned</w:t>
      </w:r>
      <w:r w:rsidR="002B0BD9">
        <w:rPr>
          <w:rFonts w:ascii="Times New Roman" w:hAnsi="Times New Roman" w:cs="Times New Roman"/>
          <w:sz w:val="24"/>
          <w:szCs w:val="24"/>
        </w:rPr>
        <w:t xml:space="preserve"> in the text.</w:t>
      </w:r>
      <w:r w:rsidR="002B0BD9">
        <w:rPr>
          <w:rStyle w:val="FootnoteReference"/>
          <w:rFonts w:ascii="Times New Roman" w:hAnsi="Times New Roman" w:cs="Times New Roman"/>
          <w:sz w:val="24"/>
          <w:szCs w:val="24"/>
        </w:rPr>
        <w:footnoteReference w:id="12"/>
      </w:r>
      <w:r w:rsidR="00A848FD">
        <w:rPr>
          <w:rFonts w:ascii="Times New Roman" w:hAnsi="Times New Roman" w:cs="Times New Roman"/>
          <w:sz w:val="24"/>
          <w:szCs w:val="24"/>
        </w:rPr>
        <w:t xml:space="preserve"> </w:t>
      </w:r>
      <w:r w:rsidR="008A1E77">
        <w:rPr>
          <w:rFonts w:ascii="Times New Roman" w:hAnsi="Times New Roman" w:cs="Times New Roman"/>
          <w:sz w:val="24"/>
          <w:szCs w:val="24"/>
        </w:rPr>
        <w:t>T</w:t>
      </w:r>
      <w:r w:rsidR="007F5A29">
        <w:rPr>
          <w:rFonts w:ascii="Times New Roman" w:hAnsi="Times New Roman" w:cs="Times New Roman"/>
          <w:sz w:val="24"/>
          <w:szCs w:val="24"/>
        </w:rPr>
        <w:t>he word “</w:t>
      </w:r>
      <w:r w:rsidR="00BB73E4">
        <w:rPr>
          <w:rFonts w:ascii="Times New Roman" w:hAnsi="Times New Roman" w:cs="Times New Roman"/>
          <w:sz w:val="24"/>
          <w:szCs w:val="24"/>
        </w:rPr>
        <w:t>Herr</w:t>
      </w:r>
      <w:r w:rsidR="007F5A29">
        <w:rPr>
          <w:rFonts w:ascii="Times New Roman" w:hAnsi="Times New Roman" w:cs="Times New Roman"/>
          <w:sz w:val="24"/>
          <w:szCs w:val="24"/>
        </w:rPr>
        <w:t>”</w:t>
      </w:r>
      <w:r w:rsidR="008B6470">
        <w:rPr>
          <w:rFonts w:ascii="Times New Roman" w:hAnsi="Times New Roman" w:cs="Times New Roman"/>
          <w:sz w:val="24"/>
          <w:szCs w:val="24"/>
        </w:rPr>
        <w:t xml:space="preserve"> (Lord)</w:t>
      </w:r>
      <w:r w:rsidR="00BB73E4">
        <w:rPr>
          <w:rFonts w:ascii="Times New Roman" w:hAnsi="Times New Roman" w:cs="Times New Roman"/>
          <w:sz w:val="24"/>
          <w:szCs w:val="24"/>
        </w:rPr>
        <w:t xml:space="preserve"> </w:t>
      </w:r>
      <w:r w:rsidR="008A1E77">
        <w:rPr>
          <w:rFonts w:ascii="Times New Roman" w:hAnsi="Times New Roman" w:cs="Times New Roman"/>
          <w:sz w:val="24"/>
          <w:szCs w:val="24"/>
        </w:rPr>
        <w:t xml:space="preserve">is </w:t>
      </w:r>
      <w:r w:rsidR="008B6470">
        <w:rPr>
          <w:rFonts w:ascii="Times New Roman" w:hAnsi="Times New Roman" w:cs="Times New Roman"/>
          <w:sz w:val="24"/>
          <w:szCs w:val="24"/>
        </w:rPr>
        <w:t xml:space="preserve">always preceded by “Ach” (Ah) to </w:t>
      </w:r>
      <w:r w:rsidR="00F821DC">
        <w:rPr>
          <w:rFonts w:ascii="Times New Roman" w:hAnsi="Times New Roman" w:cs="Times New Roman"/>
          <w:sz w:val="24"/>
          <w:szCs w:val="24"/>
        </w:rPr>
        <w:t xml:space="preserve">make a leap for </w:t>
      </w:r>
      <w:r w:rsidR="00F41F78">
        <w:rPr>
          <w:rFonts w:ascii="Times New Roman" w:hAnsi="Times New Roman" w:cs="Times New Roman"/>
          <w:sz w:val="24"/>
          <w:szCs w:val="24"/>
        </w:rPr>
        <w:t>emphasizing the word “Herr”</w:t>
      </w:r>
      <w:r w:rsidR="008B6470">
        <w:rPr>
          <w:rFonts w:ascii="Times New Roman" w:hAnsi="Times New Roman" w:cs="Times New Roman"/>
          <w:sz w:val="24"/>
          <w:szCs w:val="24"/>
        </w:rPr>
        <w:t>.</w:t>
      </w:r>
      <w:r w:rsidR="00F72C15">
        <w:rPr>
          <w:rFonts w:ascii="Times New Roman" w:hAnsi="Times New Roman" w:cs="Times New Roman"/>
          <w:sz w:val="24"/>
          <w:szCs w:val="24"/>
        </w:rPr>
        <w:t xml:space="preserve"> Besides that,</w:t>
      </w:r>
      <w:r w:rsidR="0010612B">
        <w:rPr>
          <w:rFonts w:ascii="Times New Roman" w:hAnsi="Times New Roman" w:cs="Times New Roman"/>
          <w:sz w:val="24"/>
          <w:szCs w:val="24"/>
        </w:rPr>
        <w:t xml:space="preserve"> the word</w:t>
      </w:r>
      <w:r w:rsidR="007E780F">
        <w:rPr>
          <w:rFonts w:ascii="Times New Roman" w:hAnsi="Times New Roman" w:cs="Times New Roman"/>
          <w:sz w:val="24"/>
          <w:szCs w:val="24"/>
        </w:rPr>
        <w:t>s</w:t>
      </w:r>
      <w:r w:rsidR="0010612B">
        <w:rPr>
          <w:rFonts w:ascii="Times New Roman" w:hAnsi="Times New Roman" w:cs="Times New Roman"/>
          <w:sz w:val="24"/>
          <w:szCs w:val="24"/>
        </w:rPr>
        <w:t xml:space="preserve"> “</w:t>
      </w:r>
      <w:proofErr w:type="spellStart"/>
      <w:r w:rsidR="0010612B">
        <w:rPr>
          <w:rFonts w:ascii="Times New Roman" w:hAnsi="Times New Roman" w:cs="Times New Roman"/>
          <w:sz w:val="24"/>
          <w:szCs w:val="24"/>
        </w:rPr>
        <w:t>H</w:t>
      </w:r>
      <w:r w:rsidR="008D51AF" w:rsidRPr="008D51AF">
        <w:rPr>
          <w:rFonts w:ascii="Times New Roman" w:hAnsi="Times New Roman" w:cs="Times New Roman"/>
          <w:sz w:val="24"/>
          <w:szCs w:val="24"/>
        </w:rPr>
        <w:t>ö</w:t>
      </w:r>
      <w:r w:rsidR="008D51AF">
        <w:rPr>
          <w:rFonts w:ascii="Times New Roman" w:hAnsi="Times New Roman" w:cs="Times New Roman"/>
          <w:sz w:val="24"/>
          <w:szCs w:val="24"/>
        </w:rPr>
        <w:t>ll</w:t>
      </w:r>
      <w:proofErr w:type="spellEnd"/>
      <w:r w:rsidR="0010612B">
        <w:rPr>
          <w:rFonts w:ascii="Times New Roman" w:hAnsi="Times New Roman" w:cs="Times New Roman"/>
          <w:sz w:val="24"/>
          <w:szCs w:val="24"/>
        </w:rPr>
        <w:t>”</w:t>
      </w:r>
      <w:r w:rsidR="00427B99">
        <w:rPr>
          <w:rFonts w:ascii="Times New Roman" w:hAnsi="Times New Roman" w:cs="Times New Roman"/>
          <w:sz w:val="24"/>
          <w:szCs w:val="24"/>
        </w:rPr>
        <w:t xml:space="preserve"> (Hell)</w:t>
      </w:r>
      <w:r w:rsidR="007E780F">
        <w:rPr>
          <w:rFonts w:ascii="Times New Roman" w:hAnsi="Times New Roman" w:cs="Times New Roman"/>
          <w:sz w:val="24"/>
          <w:szCs w:val="24"/>
        </w:rPr>
        <w:t xml:space="preserve"> in bar 36 and “</w:t>
      </w:r>
      <w:proofErr w:type="spellStart"/>
      <w:r w:rsidR="007E780F">
        <w:rPr>
          <w:rFonts w:ascii="Times New Roman" w:hAnsi="Times New Roman" w:cs="Times New Roman"/>
          <w:sz w:val="24"/>
          <w:szCs w:val="24"/>
        </w:rPr>
        <w:t>W</w:t>
      </w:r>
      <w:r w:rsidR="00427B99">
        <w:rPr>
          <w:rFonts w:ascii="Times New Roman" w:hAnsi="Times New Roman" w:cs="Times New Roman"/>
          <w:sz w:val="24"/>
          <w:szCs w:val="24"/>
        </w:rPr>
        <w:t>urm</w:t>
      </w:r>
      <w:proofErr w:type="spellEnd"/>
      <w:r w:rsidR="007E780F">
        <w:rPr>
          <w:rFonts w:ascii="Times New Roman" w:hAnsi="Times New Roman" w:cs="Times New Roman"/>
          <w:sz w:val="24"/>
          <w:szCs w:val="24"/>
        </w:rPr>
        <w:t>”</w:t>
      </w:r>
      <w:r w:rsidR="00427B99">
        <w:rPr>
          <w:rFonts w:ascii="Times New Roman" w:hAnsi="Times New Roman" w:cs="Times New Roman"/>
          <w:sz w:val="24"/>
          <w:szCs w:val="24"/>
        </w:rPr>
        <w:t xml:space="preserve"> (Worm) in bar 38</w:t>
      </w:r>
      <w:r w:rsidR="008D51AF">
        <w:rPr>
          <w:rFonts w:ascii="Times New Roman" w:hAnsi="Times New Roman" w:cs="Times New Roman"/>
          <w:sz w:val="24"/>
          <w:szCs w:val="24"/>
        </w:rPr>
        <w:t xml:space="preserve"> </w:t>
      </w:r>
      <w:r w:rsidR="00427B99">
        <w:rPr>
          <w:rFonts w:ascii="Times New Roman" w:hAnsi="Times New Roman" w:cs="Times New Roman"/>
          <w:sz w:val="24"/>
          <w:szCs w:val="24"/>
        </w:rPr>
        <w:t>are</w:t>
      </w:r>
      <w:r w:rsidR="008D51AF">
        <w:rPr>
          <w:rFonts w:ascii="Times New Roman" w:hAnsi="Times New Roman" w:cs="Times New Roman"/>
          <w:sz w:val="24"/>
          <w:szCs w:val="24"/>
        </w:rPr>
        <w:t xml:space="preserve"> coloured by </w:t>
      </w:r>
      <w:r w:rsidR="004F32BD">
        <w:rPr>
          <w:rFonts w:ascii="Times New Roman" w:hAnsi="Times New Roman" w:cs="Times New Roman"/>
          <w:sz w:val="24"/>
          <w:szCs w:val="24"/>
        </w:rPr>
        <w:t xml:space="preserve">diminished </w:t>
      </w:r>
      <w:r w:rsidR="00511F19">
        <w:rPr>
          <w:rFonts w:ascii="Times New Roman" w:hAnsi="Times New Roman" w:cs="Times New Roman"/>
          <w:sz w:val="24"/>
          <w:szCs w:val="24"/>
        </w:rPr>
        <w:t>harmony.</w:t>
      </w:r>
      <w:r w:rsidR="00EB24B6">
        <w:rPr>
          <w:rFonts w:ascii="Times New Roman" w:hAnsi="Times New Roman" w:cs="Times New Roman"/>
          <w:sz w:val="24"/>
          <w:szCs w:val="24"/>
        </w:rPr>
        <w:t xml:space="preserve"> </w:t>
      </w:r>
    </w:p>
    <w:p w14:paraId="0C567DCC" w14:textId="77777777" w:rsidR="009D7E6C" w:rsidRDefault="009D7E6C" w:rsidP="00192F2D">
      <w:pPr>
        <w:spacing w:line="360" w:lineRule="auto"/>
        <w:rPr>
          <w:rFonts w:ascii="Times New Roman" w:hAnsi="Times New Roman" w:cs="Times New Roman"/>
          <w:sz w:val="24"/>
          <w:szCs w:val="24"/>
        </w:rPr>
      </w:pPr>
    </w:p>
    <w:p w14:paraId="7B6B9D63" w14:textId="56A2DBF7" w:rsidR="009D7E6C" w:rsidRPr="009D7E6C" w:rsidRDefault="009D7E6C" w:rsidP="00192F2D">
      <w:pPr>
        <w:pStyle w:val="Caption"/>
        <w:keepNext/>
        <w:spacing w:line="360" w:lineRule="auto"/>
        <w:rPr>
          <w:rFonts w:ascii="Times New Roman" w:hAnsi="Times New Roman" w:cs="Times New Roman"/>
          <w:i w:val="0"/>
          <w:iCs w:val="0"/>
          <w:color w:val="auto"/>
        </w:rPr>
      </w:pPr>
      <w:r w:rsidRPr="009D7E6C">
        <w:rPr>
          <w:rFonts w:ascii="Times New Roman" w:hAnsi="Times New Roman" w:cs="Times New Roman"/>
          <w:color w:val="auto"/>
        </w:rPr>
        <w:t>Figure</w:t>
      </w:r>
      <w:r>
        <w:rPr>
          <w:rFonts w:ascii="Times New Roman" w:hAnsi="Times New Roman" w:cs="Times New Roman"/>
          <w:color w:val="auto"/>
        </w:rPr>
        <w:t xml:space="preserve"> 5</w:t>
      </w:r>
      <w:r>
        <w:rPr>
          <w:rFonts w:ascii="Times New Roman" w:hAnsi="Times New Roman" w:cs="Times New Roman"/>
          <w:i w:val="0"/>
          <w:iCs w:val="0"/>
          <w:color w:val="auto"/>
        </w:rPr>
        <w:tab/>
      </w:r>
      <w:r w:rsidRPr="009D7E6C">
        <w:rPr>
          <w:rFonts w:ascii="Times New Roman" w:hAnsi="Times New Roman" w:cs="Times New Roman"/>
          <w:i w:val="0"/>
          <w:iCs w:val="0"/>
          <w:color w:val="auto"/>
        </w:rPr>
        <w:t xml:space="preserve">J.S. </w:t>
      </w:r>
      <w:r w:rsidRPr="009D7E6C">
        <w:rPr>
          <w:rFonts w:ascii="Times New Roman" w:hAnsi="Times New Roman" w:cs="Times New Roman"/>
          <w:i w:val="0"/>
          <w:color w:val="auto"/>
        </w:rPr>
        <w:t xml:space="preserve">Bach, </w:t>
      </w:r>
      <w:r w:rsidRPr="009D7E6C">
        <w:rPr>
          <w:rFonts w:ascii="Times New Roman" w:hAnsi="Times New Roman" w:cs="Times New Roman"/>
          <w:color w:val="auto"/>
        </w:rPr>
        <w:t xml:space="preserve">Cantata BWV 110, “Unser </w:t>
      </w:r>
      <w:proofErr w:type="spellStart"/>
      <w:r w:rsidRPr="009D7E6C">
        <w:rPr>
          <w:rFonts w:ascii="Times New Roman" w:hAnsi="Times New Roman" w:cs="Times New Roman"/>
          <w:color w:val="auto"/>
        </w:rPr>
        <w:t>Mund</w:t>
      </w:r>
      <w:proofErr w:type="spellEnd"/>
      <w:r w:rsidRPr="009D7E6C">
        <w:rPr>
          <w:rFonts w:ascii="Times New Roman" w:hAnsi="Times New Roman" w:cs="Times New Roman"/>
          <w:color w:val="auto"/>
        </w:rPr>
        <w:t xml:space="preserve"> sei </w:t>
      </w:r>
      <w:proofErr w:type="spellStart"/>
      <w:r w:rsidRPr="009D7E6C">
        <w:rPr>
          <w:rFonts w:ascii="Times New Roman" w:hAnsi="Times New Roman" w:cs="Times New Roman"/>
          <w:color w:val="auto"/>
        </w:rPr>
        <w:t>voll</w:t>
      </w:r>
      <w:proofErr w:type="spellEnd"/>
      <w:r w:rsidRPr="009D7E6C">
        <w:rPr>
          <w:rFonts w:ascii="Times New Roman" w:hAnsi="Times New Roman" w:cs="Times New Roman"/>
          <w:color w:val="auto"/>
        </w:rPr>
        <w:t xml:space="preserve"> </w:t>
      </w:r>
      <w:proofErr w:type="spellStart"/>
      <w:r w:rsidRPr="009D7E6C">
        <w:rPr>
          <w:rFonts w:ascii="Times New Roman" w:hAnsi="Times New Roman" w:cs="Times New Roman"/>
          <w:color w:val="auto"/>
        </w:rPr>
        <w:t>Lachens</w:t>
      </w:r>
      <w:proofErr w:type="spellEnd"/>
      <w:r w:rsidRPr="009D7E6C">
        <w:rPr>
          <w:rFonts w:ascii="Times New Roman" w:hAnsi="Times New Roman" w:cs="Times New Roman"/>
          <w:color w:val="auto"/>
        </w:rPr>
        <w:t>”</w:t>
      </w:r>
      <w:r w:rsidRPr="009D7E6C">
        <w:rPr>
          <w:rFonts w:ascii="Times New Roman" w:hAnsi="Times New Roman" w:cs="Times New Roman"/>
          <w:i w:val="0"/>
          <w:noProof/>
          <w:color w:val="auto"/>
        </w:rPr>
        <w:t>,</w:t>
      </w:r>
      <w:r>
        <w:rPr>
          <w:rFonts w:ascii="Times New Roman" w:hAnsi="Times New Roman" w:cs="Times New Roman"/>
          <w:i w:val="0"/>
          <w:noProof/>
          <w:color w:val="auto"/>
        </w:rPr>
        <w:t xml:space="preserve"> Fourth</w:t>
      </w:r>
      <w:r w:rsidRPr="009D7E6C">
        <w:rPr>
          <w:rFonts w:ascii="Times New Roman" w:hAnsi="Times New Roman" w:cs="Times New Roman"/>
          <w:i w:val="0"/>
          <w:noProof/>
          <w:color w:val="auto"/>
        </w:rPr>
        <w:t xml:space="preserve"> movement, Bars</w:t>
      </w:r>
      <w:r>
        <w:rPr>
          <w:rFonts w:ascii="Times New Roman" w:hAnsi="Times New Roman" w:cs="Times New Roman"/>
          <w:i w:val="0"/>
          <w:noProof/>
          <w:color w:val="auto"/>
        </w:rPr>
        <w:t xml:space="preserve"> 17 – 19</w:t>
      </w:r>
    </w:p>
    <w:p w14:paraId="4FBD8D24" w14:textId="3E0EAB7E" w:rsidR="009D7E6C" w:rsidRPr="00192F2D" w:rsidRDefault="008A1E77" w:rsidP="00192F2D">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DA19B2" wp14:editId="04DB8903">
            <wp:extent cx="390525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1504950"/>
                    </a:xfrm>
                    <a:prstGeom prst="rect">
                      <a:avLst/>
                    </a:prstGeom>
                    <a:noFill/>
                    <a:ln>
                      <a:noFill/>
                    </a:ln>
                  </pic:spPr>
                </pic:pic>
              </a:graphicData>
            </a:graphic>
          </wp:inline>
        </w:drawing>
      </w:r>
    </w:p>
    <w:p w14:paraId="716FAD70" w14:textId="4D40F32B" w:rsidR="009D7E6C" w:rsidRPr="009D7E6C" w:rsidRDefault="009D7E6C" w:rsidP="00192F2D">
      <w:pPr>
        <w:pStyle w:val="Caption"/>
        <w:keepNext/>
        <w:spacing w:line="360" w:lineRule="auto"/>
        <w:rPr>
          <w:rFonts w:ascii="Times New Roman" w:hAnsi="Times New Roman" w:cs="Times New Roman"/>
          <w:i w:val="0"/>
          <w:iCs w:val="0"/>
          <w:color w:val="auto"/>
        </w:rPr>
      </w:pPr>
      <w:r w:rsidRPr="009D7E6C">
        <w:rPr>
          <w:rFonts w:ascii="Times New Roman" w:hAnsi="Times New Roman" w:cs="Times New Roman"/>
          <w:color w:val="auto"/>
        </w:rPr>
        <w:t>Figure</w:t>
      </w:r>
      <w:r>
        <w:rPr>
          <w:rFonts w:ascii="Times New Roman" w:hAnsi="Times New Roman" w:cs="Times New Roman"/>
          <w:color w:val="auto"/>
        </w:rPr>
        <w:t xml:space="preserve"> 6</w:t>
      </w:r>
      <w:r>
        <w:rPr>
          <w:rFonts w:ascii="Times New Roman" w:hAnsi="Times New Roman" w:cs="Times New Roman"/>
          <w:i w:val="0"/>
          <w:iCs w:val="0"/>
          <w:color w:val="auto"/>
        </w:rPr>
        <w:tab/>
      </w:r>
      <w:r w:rsidRPr="009D7E6C">
        <w:rPr>
          <w:rFonts w:ascii="Times New Roman" w:hAnsi="Times New Roman" w:cs="Times New Roman"/>
          <w:i w:val="0"/>
          <w:iCs w:val="0"/>
          <w:color w:val="auto"/>
        </w:rPr>
        <w:t xml:space="preserve">J.S. </w:t>
      </w:r>
      <w:r w:rsidRPr="009D7E6C">
        <w:rPr>
          <w:rFonts w:ascii="Times New Roman" w:hAnsi="Times New Roman" w:cs="Times New Roman"/>
          <w:i w:val="0"/>
          <w:color w:val="auto"/>
        </w:rPr>
        <w:t xml:space="preserve">Bach, </w:t>
      </w:r>
      <w:r w:rsidRPr="009D7E6C">
        <w:rPr>
          <w:rFonts w:ascii="Times New Roman" w:hAnsi="Times New Roman" w:cs="Times New Roman"/>
          <w:color w:val="auto"/>
        </w:rPr>
        <w:t xml:space="preserve">Cantata BWV 110, “Unser </w:t>
      </w:r>
      <w:proofErr w:type="spellStart"/>
      <w:r w:rsidRPr="009D7E6C">
        <w:rPr>
          <w:rFonts w:ascii="Times New Roman" w:hAnsi="Times New Roman" w:cs="Times New Roman"/>
          <w:color w:val="auto"/>
        </w:rPr>
        <w:t>Mund</w:t>
      </w:r>
      <w:proofErr w:type="spellEnd"/>
      <w:r w:rsidRPr="009D7E6C">
        <w:rPr>
          <w:rFonts w:ascii="Times New Roman" w:hAnsi="Times New Roman" w:cs="Times New Roman"/>
          <w:color w:val="auto"/>
        </w:rPr>
        <w:t xml:space="preserve"> sei </w:t>
      </w:r>
      <w:proofErr w:type="spellStart"/>
      <w:r w:rsidRPr="009D7E6C">
        <w:rPr>
          <w:rFonts w:ascii="Times New Roman" w:hAnsi="Times New Roman" w:cs="Times New Roman"/>
          <w:color w:val="auto"/>
        </w:rPr>
        <w:t>voll</w:t>
      </w:r>
      <w:proofErr w:type="spellEnd"/>
      <w:r w:rsidRPr="009D7E6C">
        <w:rPr>
          <w:rFonts w:ascii="Times New Roman" w:hAnsi="Times New Roman" w:cs="Times New Roman"/>
          <w:color w:val="auto"/>
        </w:rPr>
        <w:t xml:space="preserve"> </w:t>
      </w:r>
      <w:proofErr w:type="spellStart"/>
      <w:r w:rsidRPr="009D7E6C">
        <w:rPr>
          <w:rFonts w:ascii="Times New Roman" w:hAnsi="Times New Roman" w:cs="Times New Roman"/>
          <w:color w:val="auto"/>
        </w:rPr>
        <w:t>Lachens</w:t>
      </w:r>
      <w:proofErr w:type="spellEnd"/>
      <w:r w:rsidRPr="009D7E6C">
        <w:rPr>
          <w:rFonts w:ascii="Times New Roman" w:hAnsi="Times New Roman" w:cs="Times New Roman"/>
          <w:color w:val="auto"/>
        </w:rPr>
        <w:t>”</w:t>
      </w:r>
      <w:r w:rsidRPr="009D7E6C">
        <w:rPr>
          <w:rFonts w:ascii="Times New Roman" w:hAnsi="Times New Roman" w:cs="Times New Roman"/>
          <w:i w:val="0"/>
          <w:noProof/>
          <w:color w:val="auto"/>
        </w:rPr>
        <w:t>,</w:t>
      </w:r>
      <w:r>
        <w:rPr>
          <w:rFonts w:ascii="Times New Roman" w:hAnsi="Times New Roman" w:cs="Times New Roman"/>
          <w:i w:val="0"/>
          <w:noProof/>
          <w:color w:val="auto"/>
        </w:rPr>
        <w:t xml:space="preserve"> Fourth</w:t>
      </w:r>
      <w:r w:rsidRPr="009D7E6C">
        <w:rPr>
          <w:rFonts w:ascii="Times New Roman" w:hAnsi="Times New Roman" w:cs="Times New Roman"/>
          <w:i w:val="0"/>
          <w:noProof/>
          <w:color w:val="auto"/>
        </w:rPr>
        <w:t xml:space="preserve"> movement, Bars</w:t>
      </w:r>
      <w:r>
        <w:rPr>
          <w:rFonts w:ascii="Times New Roman" w:hAnsi="Times New Roman" w:cs="Times New Roman"/>
          <w:i w:val="0"/>
          <w:noProof/>
          <w:color w:val="auto"/>
        </w:rPr>
        <w:t xml:space="preserve"> 32 – 34</w:t>
      </w:r>
    </w:p>
    <w:p w14:paraId="3CC784DD" w14:textId="6913ECA0" w:rsidR="009D7E6C" w:rsidRDefault="008A1E77" w:rsidP="00192F2D">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7F9E79" wp14:editId="42C80F81">
            <wp:extent cx="5760720" cy="1554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14:paraId="78E2EACD" w14:textId="77777777" w:rsidR="009D7E6C" w:rsidRDefault="009D7E6C" w:rsidP="00192F2D">
      <w:pPr>
        <w:spacing w:line="360" w:lineRule="auto"/>
        <w:rPr>
          <w:rFonts w:ascii="Times New Roman" w:hAnsi="Times New Roman" w:cs="Times New Roman"/>
          <w:sz w:val="24"/>
          <w:szCs w:val="24"/>
        </w:rPr>
      </w:pPr>
    </w:p>
    <w:p w14:paraId="2F76479B" w14:textId="6370A189" w:rsidR="002E2A45" w:rsidRDefault="008519C7" w:rsidP="00192F2D">
      <w:pPr>
        <w:spacing w:line="360" w:lineRule="auto"/>
        <w:rPr>
          <w:rFonts w:ascii="Times New Roman" w:hAnsi="Times New Roman" w:cs="Times New Roman"/>
          <w:sz w:val="24"/>
          <w:szCs w:val="24"/>
        </w:rPr>
      </w:pPr>
      <w:r>
        <w:rPr>
          <w:rFonts w:ascii="Times New Roman" w:hAnsi="Times New Roman" w:cs="Times New Roman"/>
          <w:sz w:val="24"/>
          <w:szCs w:val="24"/>
        </w:rPr>
        <w:tab/>
      </w:r>
      <w:r w:rsidR="007B2BFA">
        <w:rPr>
          <w:rFonts w:ascii="Times New Roman" w:hAnsi="Times New Roman" w:cs="Times New Roman"/>
          <w:sz w:val="24"/>
          <w:szCs w:val="24"/>
        </w:rPr>
        <w:t xml:space="preserve">The fifth movement is </w:t>
      </w:r>
      <w:r w:rsidR="0075355F">
        <w:rPr>
          <w:rFonts w:ascii="Times New Roman" w:hAnsi="Times New Roman" w:cs="Times New Roman"/>
          <w:sz w:val="24"/>
          <w:szCs w:val="24"/>
        </w:rPr>
        <w:t xml:space="preserve">a duet </w:t>
      </w:r>
      <w:r w:rsidR="002E0020">
        <w:rPr>
          <w:rFonts w:ascii="Times New Roman" w:hAnsi="Times New Roman" w:cs="Times New Roman"/>
          <w:sz w:val="24"/>
          <w:szCs w:val="24"/>
        </w:rPr>
        <w:t xml:space="preserve">with Soprano and </w:t>
      </w:r>
      <w:r w:rsidR="00106973">
        <w:rPr>
          <w:rFonts w:ascii="Times New Roman" w:hAnsi="Times New Roman" w:cs="Times New Roman"/>
          <w:sz w:val="24"/>
          <w:szCs w:val="24"/>
        </w:rPr>
        <w:t>Tenor</w:t>
      </w:r>
      <w:r w:rsidR="00515C16">
        <w:rPr>
          <w:rFonts w:ascii="Times New Roman" w:hAnsi="Times New Roman" w:cs="Times New Roman"/>
          <w:sz w:val="24"/>
          <w:szCs w:val="24"/>
        </w:rPr>
        <w:t>, “</w:t>
      </w:r>
      <w:r w:rsidR="00865704">
        <w:rPr>
          <w:rFonts w:ascii="Times New Roman" w:hAnsi="Times New Roman" w:cs="Times New Roman"/>
          <w:sz w:val="24"/>
          <w:szCs w:val="24"/>
        </w:rPr>
        <w:t xml:space="preserve">Here sei Gott in der </w:t>
      </w:r>
      <w:proofErr w:type="spellStart"/>
      <w:r w:rsidR="00865704">
        <w:rPr>
          <w:rFonts w:ascii="Times New Roman" w:hAnsi="Times New Roman" w:cs="Times New Roman"/>
          <w:sz w:val="24"/>
          <w:szCs w:val="24"/>
        </w:rPr>
        <w:t>H</w:t>
      </w:r>
      <w:r w:rsidR="00865704" w:rsidRPr="008D51AF">
        <w:rPr>
          <w:rFonts w:ascii="Times New Roman" w:hAnsi="Times New Roman" w:cs="Times New Roman"/>
          <w:sz w:val="24"/>
          <w:szCs w:val="24"/>
        </w:rPr>
        <w:t>ö</w:t>
      </w:r>
      <w:r w:rsidR="00865704">
        <w:rPr>
          <w:rFonts w:ascii="Times New Roman" w:hAnsi="Times New Roman" w:cs="Times New Roman"/>
          <w:sz w:val="24"/>
          <w:szCs w:val="24"/>
        </w:rPr>
        <w:t>he</w:t>
      </w:r>
      <w:proofErr w:type="spellEnd"/>
      <w:r w:rsidR="00515C16">
        <w:rPr>
          <w:rFonts w:ascii="Times New Roman" w:hAnsi="Times New Roman" w:cs="Times New Roman"/>
          <w:sz w:val="24"/>
          <w:szCs w:val="24"/>
        </w:rPr>
        <w:t>”</w:t>
      </w:r>
      <w:r w:rsidR="005D5A86">
        <w:rPr>
          <w:rFonts w:ascii="Times New Roman" w:hAnsi="Times New Roman" w:cs="Times New Roman"/>
          <w:sz w:val="24"/>
          <w:szCs w:val="24"/>
        </w:rPr>
        <w:t xml:space="preserve">, </w:t>
      </w:r>
      <w:r w:rsidR="005D209F">
        <w:rPr>
          <w:rFonts w:ascii="Times New Roman" w:hAnsi="Times New Roman" w:cs="Times New Roman"/>
          <w:sz w:val="24"/>
          <w:szCs w:val="24"/>
        </w:rPr>
        <w:t>which</w:t>
      </w:r>
      <w:r w:rsidR="00865704">
        <w:rPr>
          <w:rFonts w:ascii="Times New Roman" w:hAnsi="Times New Roman" w:cs="Times New Roman"/>
          <w:sz w:val="24"/>
          <w:szCs w:val="24"/>
        </w:rPr>
        <w:t xml:space="preserve"> </w:t>
      </w:r>
      <w:r w:rsidR="005D5A86">
        <w:rPr>
          <w:rFonts w:ascii="Times New Roman" w:hAnsi="Times New Roman" w:cs="Times New Roman"/>
          <w:sz w:val="24"/>
          <w:szCs w:val="24"/>
        </w:rPr>
        <w:t>simply accompanied</w:t>
      </w:r>
      <w:r w:rsidR="005D209F">
        <w:rPr>
          <w:rFonts w:ascii="Times New Roman" w:hAnsi="Times New Roman" w:cs="Times New Roman"/>
          <w:sz w:val="24"/>
          <w:szCs w:val="24"/>
        </w:rPr>
        <w:t xml:space="preserve"> only</w:t>
      </w:r>
      <w:r w:rsidR="005D5A86">
        <w:rPr>
          <w:rFonts w:ascii="Times New Roman" w:hAnsi="Times New Roman" w:cs="Times New Roman"/>
          <w:sz w:val="24"/>
          <w:szCs w:val="24"/>
        </w:rPr>
        <w:t xml:space="preserve"> by basso continuo with organ.</w:t>
      </w:r>
      <w:r w:rsidR="00FC3A61">
        <w:rPr>
          <w:rFonts w:ascii="Times New Roman" w:hAnsi="Times New Roman" w:cs="Times New Roman"/>
          <w:sz w:val="24"/>
          <w:szCs w:val="24"/>
        </w:rPr>
        <w:t xml:space="preserve"> </w:t>
      </w:r>
      <w:r w:rsidR="003F6CD6">
        <w:rPr>
          <w:rFonts w:ascii="Times New Roman" w:hAnsi="Times New Roman" w:cs="Times New Roman"/>
          <w:sz w:val="24"/>
          <w:szCs w:val="24"/>
        </w:rPr>
        <w:t>The text</w:t>
      </w:r>
      <w:r w:rsidR="002D1E04">
        <w:rPr>
          <w:rFonts w:ascii="Times New Roman" w:hAnsi="Times New Roman" w:cs="Times New Roman"/>
          <w:sz w:val="24"/>
          <w:szCs w:val="24"/>
        </w:rPr>
        <w:t xml:space="preserve"> of this movement</w:t>
      </w:r>
      <w:r w:rsidR="003F6CD6">
        <w:rPr>
          <w:rFonts w:ascii="Times New Roman" w:hAnsi="Times New Roman" w:cs="Times New Roman"/>
          <w:sz w:val="24"/>
          <w:szCs w:val="24"/>
        </w:rPr>
        <w:t xml:space="preserve"> is </w:t>
      </w:r>
      <w:r w:rsidR="006542FC">
        <w:rPr>
          <w:rFonts w:ascii="Times New Roman" w:hAnsi="Times New Roman" w:cs="Times New Roman"/>
          <w:sz w:val="24"/>
          <w:szCs w:val="24"/>
        </w:rPr>
        <w:t xml:space="preserve">drawn from the Christmas story </w:t>
      </w:r>
      <w:r w:rsidR="002D1E04">
        <w:rPr>
          <w:rFonts w:ascii="Times New Roman" w:hAnsi="Times New Roman" w:cs="Times New Roman"/>
          <w:sz w:val="24"/>
          <w:szCs w:val="24"/>
        </w:rPr>
        <w:t xml:space="preserve">in Luke 2:14, </w:t>
      </w:r>
      <w:r w:rsidR="00C47087">
        <w:rPr>
          <w:rFonts w:ascii="Times New Roman" w:hAnsi="Times New Roman" w:cs="Times New Roman"/>
          <w:sz w:val="24"/>
          <w:szCs w:val="24"/>
        </w:rPr>
        <w:t xml:space="preserve">which is about </w:t>
      </w:r>
      <w:r w:rsidR="00AF0BFA">
        <w:rPr>
          <w:rFonts w:ascii="Times New Roman" w:hAnsi="Times New Roman" w:cs="Times New Roman"/>
          <w:sz w:val="24"/>
          <w:szCs w:val="24"/>
        </w:rPr>
        <w:t>they</w:t>
      </w:r>
      <w:r w:rsidR="00A40899">
        <w:rPr>
          <w:rFonts w:ascii="Times New Roman" w:hAnsi="Times New Roman" w:cs="Times New Roman"/>
          <w:sz w:val="24"/>
          <w:szCs w:val="24"/>
        </w:rPr>
        <w:t xml:space="preserve"> offer to god</w:t>
      </w:r>
      <w:r w:rsidR="00940F3B">
        <w:rPr>
          <w:rFonts w:ascii="Times New Roman" w:hAnsi="Times New Roman" w:cs="Times New Roman"/>
          <w:sz w:val="24"/>
          <w:szCs w:val="24"/>
        </w:rPr>
        <w:t>’s</w:t>
      </w:r>
      <w:r w:rsidR="00A40899">
        <w:rPr>
          <w:rFonts w:ascii="Times New Roman" w:hAnsi="Times New Roman" w:cs="Times New Roman"/>
          <w:sz w:val="24"/>
          <w:szCs w:val="24"/>
        </w:rPr>
        <w:t xml:space="preserve"> glory in the highest as peace on Earth </w:t>
      </w:r>
      <w:r w:rsidR="00722E51">
        <w:rPr>
          <w:rFonts w:ascii="Times New Roman" w:hAnsi="Times New Roman" w:cs="Times New Roman"/>
          <w:sz w:val="24"/>
          <w:szCs w:val="24"/>
        </w:rPr>
        <w:t xml:space="preserve">is awaited </w:t>
      </w:r>
      <w:r w:rsidR="008431FF">
        <w:rPr>
          <w:rFonts w:ascii="Times New Roman" w:hAnsi="Times New Roman" w:cs="Times New Roman"/>
          <w:sz w:val="24"/>
          <w:szCs w:val="24"/>
        </w:rPr>
        <w:t>now that the child has come as assign of favour.</w:t>
      </w:r>
      <w:r w:rsidR="008431FF">
        <w:rPr>
          <w:rStyle w:val="FootnoteReference"/>
          <w:rFonts w:ascii="Times New Roman" w:hAnsi="Times New Roman" w:cs="Times New Roman"/>
          <w:sz w:val="24"/>
          <w:szCs w:val="24"/>
        </w:rPr>
        <w:footnoteReference w:id="13"/>
      </w:r>
      <w:r w:rsidR="00D95165">
        <w:rPr>
          <w:rFonts w:ascii="Times New Roman" w:hAnsi="Times New Roman" w:cs="Times New Roman"/>
          <w:sz w:val="24"/>
          <w:szCs w:val="24"/>
        </w:rPr>
        <w:t xml:space="preserve"> </w:t>
      </w:r>
      <w:r w:rsidR="000127D9">
        <w:rPr>
          <w:rFonts w:ascii="Times New Roman" w:hAnsi="Times New Roman" w:cs="Times New Roman"/>
          <w:sz w:val="24"/>
          <w:szCs w:val="24"/>
        </w:rPr>
        <w:t xml:space="preserve">The music is based on </w:t>
      </w:r>
      <w:r w:rsidR="00815D32">
        <w:rPr>
          <w:rFonts w:ascii="Times New Roman" w:hAnsi="Times New Roman" w:cs="Times New Roman"/>
          <w:sz w:val="24"/>
          <w:szCs w:val="24"/>
        </w:rPr>
        <w:t xml:space="preserve">the </w:t>
      </w:r>
      <w:r w:rsidR="00815D32">
        <w:rPr>
          <w:rFonts w:ascii="Times New Roman" w:hAnsi="Times New Roman" w:cs="Times New Roman"/>
          <w:i/>
          <w:iCs/>
          <w:sz w:val="24"/>
          <w:szCs w:val="24"/>
        </w:rPr>
        <w:t>Virga Jesse floruit</w:t>
      </w:r>
      <w:r w:rsidR="00815D32">
        <w:rPr>
          <w:rFonts w:ascii="Times New Roman" w:hAnsi="Times New Roman" w:cs="Times New Roman"/>
          <w:sz w:val="24"/>
          <w:szCs w:val="24"/>
        </w:rPr>
        <w:t xml:space="preserve"> from the Magnificat</w:t>
      </w:r>
      <w:r w:rsidR="008C1809">
        <w:rPr>
          <w:rFonts w:ascii="Times New Roman" w:hAnsi="Times New Roman" w:cs="Times New Roman"/>
          <w:sz w:val="24"/>
          <w:szCs w:val="24"/>
        </w:rPr>
        <w:t>; however</w:t>
      </w:r>
      <w:r w:rsidR="00815D32">
        <w:rPr>
          <w:rFonts w:ascii="Times New Roman" w:hAnsi="Times New Roman" w:cs="Times New Roman"/>
          <w:sz w:val="24"/>
          <w:szCs w:val="24"/>
        </w:rPr>
        <w:t xml:space="preserve"> </w:t>
      </w:r>
      <w:r w:rsidR="008C1809">
        <w:rPr>
          <w:rFonts w:ascii="Times New Roman" w:hAnsi="Times New Roman" w:cs="Times New Roman"/>
          <w:sz w:val="24"/>
          <w:szCs w:val="24"/>
        </w:rPr>
        <w:t>with a change on the vocal lines</w:t>
      </w:r>
      <w:r w:rsidR="00815D32">
        <w:rPr>
          <w:rFonts w:ascii="Times New Roman" w:hAnsi="Times New Roman" w:cs="Times New Roman"/>
          <w:sz w:val="24"/>
          <w:szCs w:val="24"/>
        </w:rPr>
        <w:t xml:space="preserve"> </w:t>
      </w:r>
      <w:r w:rsidR="008C1809">
        <w:rPr>
          <w:rFonts w:ascii="Times New Roman" w:hAnsi="Times New Roman" w:cs="Times New Roman"/>
          <w:sz w:val="24"/>
          <w:szCs w:val="24"/>
        </w:rPr>
        <w:t>by setting them to different texts</w:t>
      </w:r>
      <w:r w:rsidR="00381C5E">
        <w:rPr>
          <w:rFonts w:ascii="Times New Roman" w:hAnsi="Times New Roman" w:cs="Times New Roman"/>
          <w:sz w:val="24"/>
          <w:szCs w:val="24"/>
        </w:rPr>
        <w:t>.</w:t>
      </w:r>
      <w:r w:rsidR="00381C5E">
        <w:rPr>
          <w:rStyle w:val="FootnoteReference"/>
          <w:rFonts w:ascii="Times New Roman" w:hAnsi="Times New Roman" w:cs="Times New Roman"/>
          <w:sz w:val="24"/>
          <w:szCs w:val="24"/>
        </w:rPr>
        <w:footnoteReference w:id="14"/>
      </w:r>
      <w:r w:rsidR="00D2480C">
        <w:rPr>
          <w:rFonts w:ascii="Times New Roman" w:hAnsi="Times New Roman" w:cs="Times New Roman"/>
          <w:sz w:val="24"/>
          <w:szCs w:val="24"/>
        </w:rPr>
        <w:t xml:space="preserve"> </w:t>
      </w:r>
      <w:r w:rsidR="008C1809">
        <w:rPr>
          <w:rFonts w:ascii="Times New Roman" w:hAnsi="Times New Roman" w:cs="Times New Roman"/>
          <w:sz w:val="24"/>
          <w:szCs w:val="24"/>
        </w:rPr>
        <w:t>With a faster rhythmic drive and text alteration, the atmosphere of this movement undergo a drastic change to a more lively and celebratory mood.</w:t>
      </w:r>
    </w:p>
    <w:p w14:paraId="3F5C0F89" w14:textId="49CCD13D" w:rsidR="003A5347" w:rsidRDefault="003A5347" w:rsidP="00192F2D">
      <w:pPr>
        <w:spacing w:line="360" w:lineRule="auto"/>
        <w:rPr>
          <w:rFonts w:ascii="Times New Roman" w:hAnsi="Times New Roman" w:cs="Times New Roman"/>
          <w:sz w:val="24"/>
          <w:szCs w:val="24"/>
        </w:rPr>
      </w:pPr>
    </w:p>
    <w:p w14:paraId="69F5C832" w14:textId="02DA4946" w:rsidR="00F54A87" w:rsidRDefault="003A5347" w:rsidP="00192F2D">
      <w:pPr>
        <w:spacing w:line="360" w:lineRule="auto"/>
        <w:rPr>
          <w:rFonts w:ascii="Times New Roman" w:hAnsi="Times New Roman" w:cs="Times New Roman"/>
          <w:sz w:val="24"/>
          <w:szCs w:val="24"/>
        </w:rPr>
      </w:pPr>
      <w:r>
        <w:rPr>
          <w:rFonts w:ascii="Times New Roman" w:hAnsi="Times New Roman" w:cs="Times New Roman"/>
          <w:sz w:val="24"/>
          <w:szCs w:val="24"/>
        </w:rPr>
        <w:tab/>
      </w:r>
      <w:r w:rsidR="002012AF">
        <w:rPr>
          <w:rFonts w:ascii="Times New Roman" w:hAnsi="Times New Roman" w:cs="Times New Roman"/>
          <w:sz w:val="24"/>
          <w:szCs w:val="24"/>
        </w:rPr>
        <w:t xml:space="preserve">The sixth movement </w:t>
      </w:r>
      <w:r w:rsidR="00B51CC2">
        <w:rPr>
          <w:rFonts w:ascii="Times New Roman" w:hAnsi="Times New Roman" w:cs="Times New Roman"/>
          <w:sz w:val="24"/>
          <w:szCs w:val="24"/>
        </w:rPr>
        <w:t xml:space="preserve">is a Bass aria </w:t>
      </w:r>
      <w:r w:rsidR="005D209F">
        <w:rPr>
          <w:rFonts w:ascii="Times New Roman" w:hAnsi="Times New Roman" w:cs="Times New Roman"/>
          <w:sz w:val="24"/>
          <w:szCs w:val="24"/>
        </w:rPr>
        <w:t>“</w:t>
      </w:r>
      <w:proofErr w:type="spellStart"/>
      <w:r w:rsidR="005D209F">
        <w:rPr>
          <w:rFonts w:ascii="Times New Roman" w:hAnsi="Times New Roman" w:cs="Times New Roman"/>
          <w:sz w:val="24"/>
          <w:szCs w:val="24"/>
        </w:rPr>
        <w:t>Wacht</w:t>
      </w:r>
      <w:proofErr w:type="spellEnd"/>
      <w:r w:rsidR="005D209F">
        <w:rPr>
          <w:rFonts w:ascii="Times New Roman" w:hAnsi="Times New Roman" w:cs="Times New Roman"/>
          <w:sz w:val="24"/>
          <w:szCs w:val="24"/>
        </w:rPr>
        <w:t xml:space="preserve"> auf, </w:t>
      </w:r>
      <w:proofErr w:type="spellStart"/>
      <w:r w:rsidR="005D209F">
        <w:rPr>
          <w:rFonts w:ascii="Times New Roman" w:hAnsi="Times New Roman" w:cs="Times New Roman"/>
          <w:sz w:val="24"/>
          <w:szCs w:val="24"/>
        </w:rPr>
        <w:t>ihr</w:t>
      </w:r>
      <w:proofErr w:type="spellEnd"/>
      <w:r w:rsidR="005D209F">
        <w:rPr>
          <w:rFonts w:ascii="Times New Roman" w:hAnsi="Times New Roman" w:cs="Times New Roman"/>
          <w:sz w:val="24"/>
          <w:szCs w:val="24"/>
        </w:rPr>
        <w:t xml:space="preserve"> </w:t>
      </w:r>
      <w:proofErr w:type="spellStart"/>
      <w:r w:rsidR="005D209F">
        <w:rPr>
          <w:rFonts w:ascii="Times New Roman" w:hAnsi="Times New Roman" w:cs="Times New Roman"/>
          <w:sz w:val="24"/>
          <w:szCs w:val="24"/>
        </w:rPr>
        <w:t>Adern</w:t>
      </w:r>
      <w:proofErr w:type="spellEnd"/>
      <w:r w:rsidR="005D209F">
        <w:rPr>
          <w:rFonts w:ascii="Times New Roman" w:hAnsi="Times New Roman" w:cs="Times New Roman"/>
          <w:sz w:val="24"/>
          <w:szCs w:val="24"/>
        </w:rPr>
        <w:t xml:space="preserve"> und </w:t>
      </w:r>
      <w:proofErr w:type="spellStart"/>
      <w:r w:rsidR="005D209F">
        <w:rPr>
          <w:rFonts w:ascii="Times New Roman" w:hAnsi="Times New Roman" w:cs="Times New Roman"/>
          <w:sz w:val="24"/>
          <w:szCs w:val="24"/>
        </w:rPr>
        <w:t>ihr</w:t>
      </w:r>
      <w:proofErr w:type="spellEnd"/>
      <w:r w:rsidR="005D209F">
        <w:rPr>
          <w:rFonts w:ascii="Times New Roman" w:hAnsi="Times New Roman" w:cs="Times New Roman"/>
          <w:sz w:val="24"/>
          <w:szCs w:val="24"/>
        </w:rPr>
        <w:t xml:space="preserve"> </w:t>
      </w:r>
      <w:proofErr w:type="spellStart"/>
      <w:r w:rsidR="005D209F">
        <w:rPr>
          <w:rFonts w:ascii="Times New Roman" w:hAnsi="Times New Roman" w:cs="Times New Roman"/>
          <w:sz w:val="24"/>
          <w:szCs w:val="24"/>
        </w:rPr>
        <w:t>Glieder</w:t>
      </w:r>
      <w:proofErr w:type="spellEnd"/>
      <w:r w:rsidR="005D209F">
        <w:rPr>
          <w:rFonts w:ascii="Times New Roman" w:hAnsi="Times New Roman" w:cs="Times New Roman"/>
          <w:sz w:val="24"/>
          <w:szCs w:val="24"/>
        </w:rPr>
        <w:t>”</w:t>
      </w:r>
      <w:r w:rsidR="003A3D75">
        <w:rPr>
          <w:rFonts w:ascii="Times New Roman" w:hAnsi="Times New Roman" w:cs="Times New Roman"/>
          <w:sz w:val="24"/>
          <w:szCs w:val="24"/>
        </w:rPr>
        <w:t xml:space="preserve">, which is </w:t>
      </w:r>
      <w:r w:rsidR="008C1809">
        <w:rPr>
          <w:rFonts w:ascii="Times New Roman" w:hAnsi="Times New Roman" w:cs="Times New Roman"/>
          <w:sz w:val="24"/>
          <w:szCs w:val="24"/>
        </w:rPr>
        <w:t>follows the story of waking people up to join the praise of the angels;</w:t>
      </w:r>
      <w:r w:rsidR="00D65653">
        <w:rPr>
          <w:rFonts w:ascii="Times New Roman" w:hAnsi="Times New Roman" w:cs="Times New Roman"/>
          <w:sz w:val="24"/>
          <w:szCs w:val="24"/>
        </w:rPr>
        <w:t xml:space="preserve"> </w:t>
      </w:r>
      <w:r w:rsidR="0073382E">
        <w:rPr>
          <w:rFonts w:ascii="Times New Roman" w:hAnsi="Times New Roman" w:cs="Times New Roman"/>
          <w:sz w:val="24"/>
          <w:szCs w:val="24"/>
        </w:rPr>
        <w:t>the trumpe</w:t>
      </w:r>
      <w:r w:rsidR="008C1809">
        <w:rPr>
          <w:rFonts w:ascii="Times New Roman" w:hAnsi="Times New Roman" w:cs="Times New Roman"/>
          <w:sz w:val="24"/>
          <w:szCs w:val="24"/>
        </w:rPr>
        <w:t>t does the work for waking people up</w:t>
      </w:r>
      <w:r w:rsidR="0033500B">
        <w:rPr>
          <w:rFonts w:ascii="Times New Roman" w:hAnsi="Times New Roman" w:cs="Times New Roman"/>
          <w:sz w:val="24"/>
          <w:szCs w:val="24"/>
        </w:rPr>
        <w:t>.</w:t>
      </w:r>
      <w:r w:rsidR="00D058E5">
        <w:rPr>
          <w:rFonts w:ascii="Times New Roman" w:hAnsi="Times New Roman" w:cs="Times New Roman"/>
          <w:sz w:val="24"/>
          <w:szCs w:val="24"/>
        </w:rPr>
        <w:t xml:space="preserve"> </w:t>
      </w:r>
      <w:r w:rsidR="00F54A87">
        <w:rPr>
          <w:rFonts w:ascii="Times New Roman" w:hAnsi="Times New Roman" w:cs="Times New Roman"/>
          <w:sz w:val="24"/>
          <w:szCs w:val="24"/>
        </w:rPr>
        <w:t>The</w:t>
      </w:r>
      <w:r w:rsidR="00F81F90">
        <w:rPr>
          <w:rFonts w:ascii="Times New Roman" w:hAnsi="Times New Roman" w:cs="Times New Roman"/>
          <w:sz w:val="24"/>
          <w:szCs w:val="24"/>
        </w:rPr>
        <w:t xml:space="preserve"> oboes double the strings</w:t>
      </w:r>
      <w:r w:rsidR="00DA0E02">
        <w:rPr>
          <w:rFonts w:ascii="Times New Roman" w:hAnsi="Times New Roman" w:cs="Times New Roman"/>
          <w:sz w:val="24"/>
          <w:szCs w:val="24"/>
        </w:rPr>
        <w:t xml:space="preserve"> to </w:t>
      </w:r>
      <w:r w:rsidR="00F54A87">
        <w:rPr>
          <w:rFonts w:ascii="Times New Roman" w:hAnsi="Times New Roman" w:cs="Times New Roman"/>
          <w:sz w:val="24"/>
          <w:szCs w:val="24"/>
        </w:rPr>
        <w:t>intensify the</w:t>
      </w:r>
      <w:r w:rsidR="00DA0E02">
        <w:rPr>
          <w:rFonts w:ascii="Times New Roman" w:hAnsi="Times New Roman" w:cs="Times New Roman"/>
          <w:sz w:val="24"/>
          <w:szCs w:val="24"/>
        </w:rPr>
        <w:t xml:space="preserve"> dynamic </w:t>
      </w:r>
      <w:r w:rsidR="00F54A87">
        <w:rPr>
          <w:rFonts w:ascii="Times New Roman" w:hAnsi="Times New Roman" w:cs="Times New Roman"/>
          <w:sz w:val="24"/>
          <w:szCs w:val="24"/>
        </w:rPr>
        <w:t>spectrum</w:t>
      </w:r>
      <w:r w:rsidR="00DA0E02">
        <w:rPr>
          <w:rFonts w:ascii="Times New Roman" w:hAnsi="Times New Roman" w:cs="Times New Roman"/>
          <w:sz w:val="24"/>
          <w:szCs w:val="24"/>
        </w:rPr>
        <w:t xml:space="preserve">, which </w:t>
      </w:r>
      <w:r w:rsidR="00F54A87">
        <w:rPr>
          <w:rFonts w:ascii="Times New Roman" w:hAnsi="Times New Roman" w:cs="Times New Roman"/>
          <w:sz w:val="24"/>
          <w:szCs w:val="24"/>
        </w:rPr>
        <w:t>accentuates</w:t>
      </w:r>
      <w:r w:rsidR="00696DE6">
        <w:rPr>
          <w:rFonts w:ascii="Times New Roman" w:hAnsi="Times New Roman" w:cs="Times New Roman"/>
          <w:sz w:val="24"/>
          <w:szCs w:val="24"/>
        </w:rPr>
        <w:t xml:space="preserve"> the word “</w:t>
      </w:r>
      <w:proofErr w:type="spellStart"/>
      <w:r w:rsidR="00696DE6">
        <w:rPr>
          <w:rFonts w:ascii="Times New Roman" w:hAnsi="Times New Roman" w:cs="Times New Roman"/>
          <w:sz w:val="24"/>
          <w:szCs w:val="24"/>
        </w:rPr>
        <w:t>Wacht</w:t>
      </w:r>
      <w:proofErr w:type="spellEnd"/>
      <w:r w:rsidR="00696DE6">
        <w:rPr>
          <w:rFonts w:ascii="Times New Roman" w:hAnsi="Times New Roman" w:cs="Times New Roman"/>
          <w:sz w:val="24"/>
          <w:szCs w:val="24"/>
        </w:rPr>
        <w:t xml:space="preserve"> auf” (</w:t>
      </w:r>
      <w:r w:rsidR="00141E48">
        <w:rPr>
          <w:rFonts w:ascii="Times New Roman" w:hAnsi="Times New Roman" w:cs="Times New Roman"/>
          <w:sz w:val="24"/>
          <w:szCs w:val="24"/>
        </w:rPr>
        <w:t>Wake up</w:t>
      </w:r>
      <w:r w:rsidR="00696DE6">
        <w:rPr>
          <w:rFonts w:ascii="Times New Roman" w:hAnsi="Times New Roman" w:cs="Times New Roman"/>
          <w:sz w:val="24"/>
          <w:szCs w:val="24"/>
        </w:rPr>
        <w:t>)</w:t>
      </w:r>
      <w:r w:rsidR="00141E48">
        <w:rPr>
          <w:rFonts w:ascii="Times New Roman" w:hAnsi="Times New Roman" w:cs="Times New Roman"/>
          <w:sz w:val="24"/>
          <w:szCs w:val="24"/>
        </w:rPr>
        <w:t xml:space="preserve">. </w:t>
      </w:r>
      <w:r w:rsidR="00070CDD">
        <w:rPr>
          <w:rFonts w:ascii="Times New Roman" w:hAnsi="Times New Roman" w:cs="Times New Roman"/>
          <w:sz w:val="24"/>
          <w:szCs w:val="24"/>
        </w:rPr>
        <w:t>The Bass</w:t>
      </w:r>
      <w:r w:rsidR="005A633F">
        <w:rPr>
          <w:rFonts w:ascii="Times New Roman" w:hAnsi="Times New Roman" w:cs="Times New Roman"/>
          <w:sz w:val="24"/>
          <w:szCs w:val="24"/>
        </w:rPr>
        <w:t xml:space="preserve"> begins with</w:t>
      </w:r>
      <w:r w:rsidR="00070CDD">
        <w:rPr>
          <w:rFonts w:ascii="Times New Roman" w:hAnsi="Times New Roman" w:cs="Times New Roman"/>
          <w:sz w:val="24"/>
          <w:szCs w:val="24"/>
        </w:rPr>
        <w:t xml:space="preserve"> </w:t>
      </w:r>
      <w:r w:rsidR="005A633F">
        <w:rPr>
          <w:rFonts w:ascii="Times New Roman" w:hAnsi="Times New Roman" w:cs="Times New Roman"/>
          <w:sz w:val="24"/>
          <w:szCs w:val="24"/>
        </w:rPr>
        <w:t xml:space="preserve">the </w:t>
      </w:r>
      <w:r w:rsidR="00070CDD">
        <w:rPr>
          <w:rFonts w:ascii="Times New Roman" w:hAnsi="Times New Roman" w:cs="Times New Roman"/>
          <w:sz w:val="24"/>
          <w:szCs w:val="24"/>
        </w:rPr>
        <w:t>imitat</w:t>
      </w:r>
      <w:r w:rsidR="005A633F">
        <w:rPr>
          <w:rFonts w:ascii="Times New Roman" w:hAnsi="Times New Roman" w:cs="Times New Roman"/>
          <w:sz w:val="24"/>
          <w:szCs w:val="24"/>
        </w:rPr>
        <w:t>ion of</w:t>
      </w:r>
      <w:r w:rsidR="00070CDD">
        <w:rPr>
          <w:rFonts w:ascii="Times New Roman" w:hAnsi="Times New Roman" w:cs="Times New Roman"/>
          <w:sz w:val="24"/>
          <w:szCs w:val="24"/>
        </w:rPr>
        <w:t xml:space="preserve"> the opening </w:t>
      </w:r>
      <w:r w:rsidR="00750ABB">
        <w:rPr>
          <w:rFonts w:ascii="Times New Roman" w:hAnsi="Times New Roman" w:cs="Times New Roman"/>
          <w:sz w:val="24"/>
          <w:szCs w:val="24"/>
        </w:rPr>
        <w:t>line by trumpet</w:t>
      </w:r>
      <w:r w:rsidR="005A633F">
        <w:rPr>
          <w:rFonts w:ascii="Times New Roman" w:hAnsi="Times New Roman" w:cs="Times New Roman"/>
          <w:sz w:val="24"/>
          <w:szCs w:val="24"/>
        </w:rPr>
        <w:t xml:space="preserve">. </w:t>
      </w:r>
      <w:r w:rsidR="009C23BC">
        <w:rPr>
          <w:rFonts w:ascii="Times New Roman" w:hAnsi="Times New Roman" w:cs="Times New Roman"/>
          <w:sz w:val="24"/>
          <w:szCs w:val="24"/>
        </w:rPr>
        <w:t>The form of this aria is in “free” da capo</w:t>
      </w:r>
      <w:r w:rsidR="00857F3B">
        <w:rPr>
          <w:rFonts w:ascii="Times New Roman" w:hAnsi="Times New Roman" w:cs="Times New Roman"/>
          <w:sz w:val="24"/>
          <w:szCs w:val="24"/>
        </w:rPr>
        <w:t xml:space="preserve">, which means the returning </w:t>
      </w:r>
      <w:r w:rsidR="00F54A87">
        <w:rPr>
          <w:rFonts w:ascii="Times New Roman" w:hAnsi="Times New Roman" w:cs="Times New Roman"/>
          <w:sz w:val="24"/>
          <w:szCs w:val="24"/>
        </w:rPr>
        <w:t xml:space="preserve">of </w:t>
      </w:r>
      <w:r w:rsidR="00633F64">
        <w:rPr>
          <w:rFonts w:ascii="Times New Roman" w:hAnsi="Times New Roman" w:cs="Times New Roman"/>
          <w:sz w:val="24"/>
          <w:szCs w:val="24"/>
        </w:rPr>
        <w:t>S</w:t>
      </w:r>
      <w:r w:rsidR="00857F3B">
        <w:rPr>
          <w:rFonts w:ascii="Times New Roman" w:hAnsi="Times New Roman" w:cs="Times New Roman"/>
          <w:sz w:val="24"/>
          <w:szCs w:val="24"/>
        </w:rPr>
        <w:t>ection A is varied.</w:t>
      </w:r>
      <w:r w:rsidR="00F54A87">
        <w:rPr>
          <w:rFonts w:ascii="Times New Roman" w:hAnsi="Times New Roman" w:cs="Times New Roman"/>
          <w:sz w:val="24"/>
          <w:szCs w:val="24"/>
        </w:rPr>
        <w:t xml:space="preserve"> Notably, T</w:t>
      </w:r>
      <w:r w:rsidR="00B40845">
        <w:rPr>
          <w:rFonts w:ascii="Times New Roman" w:hAnsi="Times New Roman" w:cs="Times New Roman"/>
          <w:sz w:val="24"/>
          <w:szCs w:val="24"/>
        </w:rPr>
        <w:t xml:space="preserve">he </w:t>
      </w:r>
      <w:r w:rsidR="00633F64">
        <w:rPr>
          <w:rFonts w:ascii="Times New Roman" w:hAnsi="Times New Roman" w:cs="Times New Roman"/>
          <w:sz w:val="24"/>
          <w:szCs w:val="24"/>
        </w:rPr>
        <w:t>S</w:t>
      </w:r>
      <w:r w:rsidR="00B40845">
        <w:rPr>
          <w:rFonts w:ascii="Times New Roman" w:hAnsi="Times New Roman" w:cs="Times New Roman"/>
          <w:sz w:val="24"/>
          <w:szCs w:val="24"/>
        </w:rPr>
        <w:t>ection B</w:t>
      </w:r>
      <w:r w:rsidR="00F54A87">
        <w:rPr>
          <w:rFonts w:ascii="Times New Roman" w:hAnsi="Times New Roman" w:cs="Times New Roman"/>
          <w:sz w:val="24"/>
          <w:szCs w:val="24"/>
        </w:rPr>
        <w:t xml:space="preserve"> sounds like the ending of the movement, due to it</w:t>
      </w:r>
      <w:r w:rsidR="00B40845">
        <w:rPr>
          <w:rFonts w:ascii="Times New Roman" w:hAnsi="Times New Roman" w:cs="Times New Roman"/>
          <w:sz w:val="24"/>
          <w:szCs w:val="24"/>
        </w:rPr>
        <w:t xml:space="preserve"> ends </w:t>
      </w:r>
      <w:r w:rsidR="00BF5ADE">
        <w:rPr>
          <w:rFonts w:ascii="Times New Roman" w:hAnsi="Times New Roman" w:cs="Times New Roman"/>
          <w:sz w:val="24"/>
          <w:szCs w:val="24"/>
        </w:rPr>
        <w:t>with a perfect cadence</w:t>
      </w:r>
      <w:r w:rsidR="00F56D9A">
        <w:rPr>
          <w:rFonts w:ascii="Times New Roman" w:hAnsi="Times New Roman" w:cs="Times New Roman"/>
          <w:sz w:val="24"/>
          <w:szCs w:val="24"/>
        </w:rPr>
        <w:t xml:space="preserve"> by </w:t>
      </w:r>
      <w:r w:rsidR="00F54A87">
        <w:rPr>
          <w:rFonts w:ascii="Times New Roman" w:hAnsi="Times New Roman" w:cs="Times New Roman"/>
          <w:sz w:val="24"/>
          <w:szCs w:val="24"/>
        </w:rPr>
        <w:t>the</w:t>
      </w:r>
      <w:r w:rsidR="00F56D9A">
        <w:rPr>
          <w:rFonts w:ascii="Times New Roman" w:hAnsi="Times New Roman" w:cs="Times New Roman"/>
          <w:sz w:val="24"/>
          <w:szCs w:val="24"/>
        </w:rPr>
        <w:t xml:space="preserve"> Bass and </w:t>
      </w:r>
      <w:r w:rsidR="000D0A5C">
        <w:rPr>
          <w:rFonts w:ascii="Times New Roman" w:hAnsi="Times New Roman" w:cs="Times New Roman"/>
          <w:sz w:val="24"/>
          <w:szCs w:val="24"/>
        </w:rPr>
        <w:t>basso continuo with organ</w:t>
      </w:r>
      <w:r w:rsidR="00F54A87">
        <w:rPr>
          <w:rFonts w:ascii="Times New Roman" w:hAnsi="Times New Roman" w:cs="Times New Roman"/>
          <w:sz w:val="24"/>
          <w:szCs w:val="24"/>
        </w:rPr>
        <w:t xml:space="preserve">. </w:t>
      </w:r>
      <w:r w:rsidR="00E57AAA">
        <w:rPr>
          <w:rFonts w:ascii="Times New Roman" w:hAnsi="Times New Roman" w:cs="Times New Roman"/>
          <w:sz w:val="24"/>
          <w:szCs w:val="24"/>
        </w:rPr>
        <w:t xml:space="preserve">However, </w:t>
      </w:r>
      <w:r w:rsidR="009D7E6C">
        <w:rPr>
          <w:rFonts w:ascii="Times New Roman" w:hAnsi="Times New Roman" w:cs="Times New Roman"/>
          <w:sz w:val="24"/>
          <w:szCs w:val="24"/>
        </w:rPr>
        <w:t>the</w:t>
      </w:r>
      <w:r w:rsidR="00F54A87">
        <w:rPr>
          <w:rFonts w:ascii="Times New Roman" w:hAnsi="Times New Roman" w:cs="Times New Roman"/>
          <w:sz w:val="24"/>
          <w:szCs w:val="24"/>
        </w:rPr>
        <w:t xml:space="preserve"> returning of Section A strikes back with the trumpets</w:t>
      </w:r>
      <w:r w:rsidR="00E57AAA">
        <w:rPr>
          <w:rFonts w:ascii="Times New Roman" w:hAnsi="Times New Roman" w:cs="Times New Roman"/>
          <w:sz w:val="24"/>
          <w:szCs w:val="24"/>
        </w:rPr>
        <w:t xml:space="preserve"> unexpectedly, to wake people up</w:t>
      </w:r>
      <w:r w:rsidR="00F54A87">
        <w:rPr>
          <w:rFonts w:ascii="Times New Roman" w:hAnsi="Times New Roman" w:cs="Times New Roman"/>
          <w:sz w:val="24"/>
          <w:szCs w:val="24"/>
        </w:rPr>
        <w:t>.</w:t>
      </w:r>
    </w:p>
    <w:p w14:paraId="0B39AF2A" w14:textId="77777777" w:rsidR="009D7E6C" w:rsidRDefault="009D7E6C" w:rsidP="00192F2D">
      <w:pPr>
        <w:spacing w:line="360" w:lineRule="auto"/>
        <w:rPr>
          <w:rFonts w:ascii="Times New Roman" w:hAnsi="Times New Roman" w:cs="Times New Roman"/>
          <w:sz w:val="24"/>
          <w:szCs w:val="24"/>
        </w:rPr>
      </w:pPr>
    </w:p>
    <w:p w14:paraId="7305BC3A" w14:textId="32BBAA59" w:rsidR="001E6AF2" w:rsidRDefault="001E6AF2" w:rsidP="00192F2D">
      <w:pPr>
        <w:spacing w:line="360" w:lineRule="auto"/>
        <w:rPr>
          <w:rFonts w:ascii="Times New Roman" w:hAnsi="Times New Roman" w:cs="Times New Roman"/>
          <w:sz w:val="24"/>
          <w:szCs w:val="24"/>
        </w:rPr>
      </w:pPr>
      <w:r>
        <w:rPr>
          <w:rFonts w:ascii="Times New Roman" w:hAnsi="Times New Roman" w:cs="Times New Roman"/>
          <w:sz w:val="24"/>
          <w:szCs w:val="24"/>
        </w:rPr>
        <w:tab/>
      </w:r>
      <w:r w:rsidR="00884F5D">
        <w:rPr>
          <w:rFonts w:ascii="Times New Roman" w:hAnsi="Times New Roman" w:cs="Times New Roman"/>
          <w:sz w:val="24"/>
          <w:szCs w:val="24"/>
        </w:rPr>
        <w:t xml:space="preserve">The final movement, </w:t>
      </w:r>
      <w:r w:rsidR="008D2CD5">
        <w:rPr>
          <w:rFonts w:ascii="Times New Roman" w:hAnsi="Times New Roman" w:cs="Times New Roman"/>
          <w:sz w:val="24"/>
          <w:szCs w:val="24"/>
        </w:rPr>
        <w:t>all the instruments including choir</w:t>
      </w:r>
      <w:r w:rsidR="005B4426">
        <w:rPr>
          <w:rFonts w:ascii="Times New Roman" w:hAnsi="Times New Roman" w:cs="Times New Roman"/>
          <w:sz w:val="24"/>
          <w:szCs w:val="24"/>
        </w:rPr>
        <w:t xml:space="preserve"> are </w:t>
      </w:r>
      <w:r w:rsidR="00571F0A">
        <w:rPr>
          <w:rFonts w:ascii="Times New Roman" w:hAnsi="Times New Roman" w:cs="Times New Roman"/>
          <w:sz w:val="24"/>
          <w:szCs w:val="24"/>
        </w:rPr>
        <w:t>now “awake”.</w:t>
      </w:r>
      <w:r w:rsidR="00795334">
        <w:rPr>
          <w:rFonts w:ascii="Times New Roman" w:hAnsi="Times New Roman" w:cs="Times New Roman"/>
          <w:sz w:val="24"/>
          <w:szCs w:val="24"/>
        </w:rPr>
        <w:t xml:space="preserve"> </w:t>
      </w:r>
      <w:r w:rsidR="00E57AAA">
        <w:rPr>
          <w:rFonts w:ascii="Times New Roman" w:hAnsi="Times New Roman" w:cs="Times New Roman"/>
          <w:sz w:val="24"/>
          <w:szCs w:val="24"/>
        </w:rPr>
        <w:t>Yet</w:t>
      </w:r>
      <w:r w:rsidR="00795334">
        <w:rPr>
          <w:rFonts w:ascii="Times New Roman" w:hAnsi="Times New Roman" w:cs="Times New Roman"/>
          <w:sz w:val="24"/>
          <w:szCs w:val="24"/>
        </w:rPr>
        <w:t xml:space="preserve">, the instruments do not have their own </w:t>
      </w:r>
      <w:r w:rsidR="00654405">
        <w:rPr>
          <w:rFonts w:ascii="Times New Roman" w:hAnsi="Times New Roman" w:cs="Times New Roman"/>
          <w:sz w:val="24"/>
          <w:szCs w:val="24"/>
        </w:rPr>
        <w:t>lines</w:t>
      </w:r>
      <w:r w:rsidR="001F3821">
        <w:rPr>
          <w:rFonts w:ascii="Times New Roman" w:hAnsi="Times New Roman" w:cs="Times New Roman"/>
          <w:sz w:val="24"/>
          <w:szCs w:val="24"/>
        </w:rPr>
        <w:t>,</w:t>
      </w:r>
      <w:r w:rsidR="00654405">
        <w:rPr>
          <w:rFonts w:ascii="Times New Roman" w:hAnsi="Times New Roman" w:cs="Times New Roman"/>
          <w:sz w:val="24"/>
          <w:szCs w:val="24"/>
        </w:rPr>
        <w:t xml:space="preserve"> </w:t>
      </w:r>
      <w:r w:rsidR="00E57AAA">
        <w:rPr>
          <w:rFonts w:ascii="Times New Roman" w:hAnsi="Times New Roman" w:cs="Times New Roman"/>
          <w:sz w:val="24"/>
          <w:szCs w:val="24"/>
        </w:rPr>
        <w:t>but instead</w:t>
      </w:r>
      <w:r w:rsidR="00654405">
        <w:rPr>
          <w:rFonts w:ascii="Times New Roman" w:hAnsi="Times New Roman" w:cs="Times New Roman"/>
          <w:sz w:val="24"/>
          <w:szCs w:val="24"/>
        </w:rPr>
        <w:t xml:space="preserve"> they share the same melo</w:t>
      </w:r>
      <w:r w:rsidR="001266F6">
        <w:rPr>
          <w:rFonts w:ascii="Times New Roman" w:hAnsi="Times New Roman" w:cs="Times New Roman"/>
          <w:sz w:val="24"/>
          <w:szCs w:val="24"/>
        </w:rPr>
        <w:t>dies with the choir.</w:t>
      </w:r>
      <w:r w:rsidR="002D68BE">
        <w:rPr>
          <w:rFonts w:ascii="Times New Roman" w:hAnsi="Times New Roman" w:cs="Times New Roman"/>
          <w:sz w:val="24"/>
          <w:szCs w:val="24"/>
        </w:rPr>
        <w:t xml:space="preserve"> </w:t>
      </w:r>
      <w:r w:rsidR="00587058">
        <w:rPr>
          <w:rFonts w:ascii="Times New Roman" w:hAnsi="Times New Roman" w:cs="Times New Roman"/>
          <w:sz w:val="24"/>
          <w:szCs w:val="24"/>
        </w:rPr>
        <w:t xml:space="preserve">The text </w:t>
      </w:r>
      <w:r w:rsidR="00C477E5">
        <w:rPr>
          <w:rFonts w:ascii="Times New Roman" w:hAnsi="Times New Roman" w:cs="Times New Roman"/>
          <w:sz w:val="24"/>
          <w:szCs w:val="24"/>
        </w:rPr>
        <w:t xml:space="preserve">is </w:t>
      </w:r>
      <w:r w:rsidR="0050203F">
        <w:rPr>
          <w:rFonts w:ascii="Times New Roman" w:hAnsi="Times New Roman" w:cs="Times New Roman"/>
          <w:sz w:val="24"/>
          <w:szCs w:val="24"/>
        </w:rPr>
        <w:t xml:space="preserve">drawn from the fifth verse of the hymn </w:t>
      </w:r>
      <w:proofErr w:type="spellStart"/>
      <w:r w:rsidR="0050203F">
        <w:rPr>
          <w:rFonts w:ascii="Times New Roman" w:hAnsi="Times New Roman" w:cs="Times New Roman"/>
          <w:i/>
          <w:iCs/>
          <w:sz w:val="24"/>
          <w:szCs w:val="24"/>
        </w:rPr>
        <w:t>Wir</w:t>
      </w:r>
      <w:proofErr w:type="spellEnd"/>
      <w:r w:rsidR="0050203F">
        <w:rPr>
          <w:rFonts w:ascii="Times New Roman" w:hAnsi="Times New Roman" w:cs="Times New Roman"/>
          <w:i/>
          <w:iCs/>
          <w:sz w:val="24"/>
          <w:szCs w:val="24"/>
        </w:rPr>
        <w:t xml:space="preserve"> </w:t>
      </w:r>
      <w:proofErr w:type="spellStart"/>
      <w:r w:rsidR="0050203F">
        <w:rPr>
          <w:rFonts w:ascii="Times New Roman" w:hAnsi="Times New Roman" w:cs="Times New Roman"/>
          <w:i/>
          <w:iCs/>
          <w:sz w:val="24"/>
          <w:szCs w:val="24"/>
        </w:rPr>
        <w:t>Christenleut</w:t>
      </w:r>
      <w:proofErr w:type="spellEnd"/>
      <w:r w:rsidR="0050203F">
        <w:rPr>
          <w:rFonts w:ascii="Times New Roman" w:hAnsi="Times New Roman" w:cs="Times New Roman"/>
          <w:sz w:val="24"/>
          <w:szCs w:val="24"/>
        </w:rPr>
        <w:t xml:space="preserve"> by Caspar </w:t>
      </w:r>
      <w:proofErr w:type="spellStart"/>
      <w:r w:rsidR="0050203F" w:rsidRPr="00F57C8D">
        <w:rPr>
          <w:rFonts w:ascii="Times New Roman" w:hAnsi="Times New Roman" w:cs="Times New Roman"/>
          <w:sz w:val="24"/>
          <w:szCs w:val="24"/>
        </w:rPr>
        <w:t>Füger</w:t>
      </w:r>
      <w:proofErr w:type="spellEnd"/>
      <w:r w:rsidR="003E67A0">
        <w:rPr>
          <w:rFonts w:ascii="Times New Roman" w:hAnsi="Times New Roman" w:cs="Times New Roman"/>
          <w:sz w:val="24"/>
          <w:szCs w:val="24"/>
        </w:rPr>
        <w:t>.</w:t>
      </w:r>
      <w:r w:rsidR="00E07702">
        <w:rPr>
          <w:rStyle w:val="FootnoteReference"/>
          <w:rFonts w:ascii="Times New Roman" w:hAnsi="Times New Roman" w:cs="Times New Roman"/>
          <w:sz w:val="24"/>
          <w:szCs w:val="24"/>
        </w:rPr>
        <w:footnoteReference w:id="15"/>
      </w:r>
      <w:r w:rsidR="00A76BE6">
        <w:rPr>
          <w:rFonts w:ascii="Times New Roman" w:hAnsi="Times New Roman" w:cs="Times New Roman"/>
          <w:sz w:val="24"/>
          <w:szCs w:val="24"/>
        </w:rPr>
        <w:t xml:space="preserve"> </w:t>
      </w:r>
    </w:p>
    <w:p w14:paraId="58838C3C" w14:textId="174EF6EC" w:rsidR="00B94F13" w:rsidRDefault="00B94F13" w:rsidP="00192F2D">
      <w:pPr>
        <w:spacing w:line="360" w:lineRule="auto"/>
        <w:rPr>
          <w:rFonts w:ascii="Times New Roman" w:hAnsi="Times New Roman" w:cs="Times New Roman"/>
          <w:sz w:val="24"/>
          <w:szCs w:val="24"/>
        </w:rPr>
      </w:pPr>
    </w:p>
    <w:p w14:paraId="4B636A7D" w14:textId="77777777" w:rsidR="009D7E6C" w:rsidRDefault="009D7E6C" w:rsidP="00192F2D">
      <w:pPr>
        <w:spacing w:line="360" w:lineRule="auto"/>
        <w:rPr>
          <w:rFonts w:ascii="Times New Roman" w:hAnsi="Times New Roman" w:cs="Times New Roman"/>
          <w:sz w:val="24"/>
          <w:szCs w:val="24"/>
        </w:rPr>
      </w:pPr>
    </w:p>
    <w:p w14:paraId="4EBC6102" w14:textId="1F792ACF" w:rsidR="009D7E6C" w:rsidRDefault="00B94F13" w:rsidP="00192F2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conclusion, </w:t>
      </w:r>
      <w:r w:rsidR="001C6391">
        <w:rPr>
          <w:rFonts w:ascii="Times New Roman" w:hAnsi="Times New Roman" w:cs="Times New Roman"/>
          <w:sz w:val="24"/>
          <w:szCs w:val="24"/>
        </w:rPr>
        <w:t>Bach’s Cantata BWV 110, “</w:t>
      </w:r>
      <w:r w:rsidR="001C6391" w:rsidRPr="002079F7">
        <w:rPr>
          <w:rFonts w:ascii="Times New Roman" w:hAnsi="Times New Roman" w:cs="Times New Roman"/>
          <w:i/>
          <w:iCs/>
          <w:sz w:val="24"/>
          <w:szCs w:val="24"/>
        </w:rPr>
        <w:t xml:space="preserve">Unser </w:t>
      </w:r>
      <w:proofErr w:type="spellStart"/>
      <w:r w:rsidR="001C6391" w:rsidRPr="002079F7">
        <w:rPr>
          <w:rFonts w:ascii="Times New Roman" w:hAnsi="Times New Roman" w:cs="Times New Roman"/>
          <w:i/>
          <w:iCs/>
          <w:sz w:val="24"/>
          <w:szCs w:val="24"/>
        </w:rPr>
        <w:t>Mund</w:t>
      </w:r>
      <w:proofErr w:type="spellEnd"/>
      <w:r w:rsidR="001C6391" w:rsidRPr="002079F7">
        <w:rPr>
          <w:rFonts w:ascii="Times New Roman" w:hAnsi="Times New Roman" w:cs="Times New Roman"/>
          <w:i/>
          <w:iCs/>
          <w:sz w:val="24"/>
          <w:szCs w:val="24"/>
        </w:rPr>
        <w:t xml:space="preserve"> sei </w:t>
      </w:r>
      <w:proofErr w:type="spellStart"/>
      <w:r w:rsidR="001C6391" w:rsidRPr="002079F7">
        <w:rPr>
          <w:rFonts w:ascii="Times New Roman" w:hAnsi="Times New Roman" w:cs="Times New Roman"/>
          <w:i/>
          <w:iCs/>
          <w:sz w:val="24"/>
          <w:szCs w:val="24"/>
        </w:rPr>
        <w:t>voll</w:t>
      </w:r>
      <w:proofErr w:type="spellEnd"/>
      <w:r w:rsidR="001C6391" w:rsidRPr="002079F7">
        <w:rPr>
          <w:rFonts w:ascii="Times New Roman" w:hAnsi="Times New Roman" w:cs="Times New Roman"/>
          <w:i/>
          <w:iCs/>
          <w:sz w:val="24"/>
          <w:szCs w:val="24"/>
        </w:rPr>
        <w:t xml:space="preserve"> </w:t>
      </w:r>
      <w:proofErr w:type="spellStart"/>
      <w:r w:rsidR="001C6391" w:rsidRPr="002079F7">
        <w:rPr>
          <w:rFonts w:ascii="Times New Roman" w:hAnsi="Times New Roman" w:cs="Times New Roman"/>
          <w:i/>
          <w:iCs/>
          <w:sz w:val="24"/>
          <w:szCs w:val="24"/>
        </w:rPr>
        <w:t>Lachens</w:t>
      </w:r>
      <w:proofErr w:type="spellEnd"/>
      <w:r w:rsidR="001C6391">
        <w:rPr>
          <w:rFonts w:ascii="Times New Roman" w:hAnsi="Times New Roman" w:cs="Times New Roman"/>
          <w:sz w:val="24"/>
          <w:szCs w:val="24"/>
        </w:rPr>
        <w:t>”</w:t>
      </w:r>
      <w:r w:rsidR="00890CAE">
        <w:rPr>
          <w:rFonts w:ascii="Times New Roman" w:hAnsi="Times New Roman" w:cs="Times New Roman"/>
          <w:sz w:val="24"/>
          <w:szCs w:val="24"/>
        </w:rPr>
        <w:t xml:space="preserve"> has demonstrated </w:t>
      </w:r>
      <w:r w:rsidR="00676EFE">
        <w:rPr>
          <w:rFonts w:ascii="Times New Roman" w:hAnsi="Times New Roman" w:cs="Times New Roman"/>
          <w:sz w:val="24"/>
          <w:szCs w:val="24"/>
        </w:rPr>
        <w:t xml:space="preserve">how </w:t>
      </w:r>
      <w:r w:rsidR="002B18ED">
        <w:rPr>
          <w:rFonts w:ascii="Times New Roman" w:hAnsi="Times New Roman" w:cs="Times New Roman"/>
          <w:sz w:val="24"/>
          <w:szCs w:val="24"/>
        </w:rPr>
        <w:t>the music</w:t>
      </w:r>
      <w:r w:rsidR="004878EA">
        <w:rPr>
          <w:rFonts w:ascii="Times New Roman" w:hAnsi="Times New Roman" w:cs="Times New Roman"/>
          <w:sz w:val="24"/>
          <w:szCs w:val="24"/>
        </w:rPr>
        <w:t xml:space="preserve"> </w:t>
      </w:r>
      <w:r w:rsidR="00E57AAA">
        <w:rPr>
          <w:rFonts w:ascii="Times New Roman" w:hAnsi="Times New Roman" w:cs="Times New Roman"/>
          <w:sz w:val="24"/>
          <w:szCs w:val="24"/>
        </w:rPr>
        <w:t xml:space="preserve">is </w:t>
      </w:r>
      <w:r w:rsidR="00ED0AC7">
        <w:rPr>
          <w:rFonts w:ascii="Times New Roman" w:hAnsi="Times New Roman" w:cs="Times New Roman"/>
          <w:sz w:val="24"/>
          <w:szCs w:val="24"/>
        </w:rPr>
        <w:t>dominated by the text.</w:t>
      </w:r>
      <w:r w:rsidR="00757B75">
        <w:rPr>
          <w:rFonts w:ascii="Times New Roman" w:hAnsi="Times New Roman" w:cs="Times New Roman"/>
          <w:sz w:val="24"/>
          <w:szCs w:val="24"/>
        </w:rPr>
        <w:t xml:space="preserve"> From</w:t>
      </w:r>
      <w:r w:rsidR="001D4FD4">
        <w:rPr>
          <w:rFonts w:ascii="Times New Roman" w:hAnsi="Times New Roman" w:cs="Times New Roman"/>
          <w:sz w:val="24"/>
          <w:szCs w:val="24"/>
        </w:rPr>
        <w:t xml:space="preserve"> </w:t>
      </w:r>
      <w:r w:rsidR="00D00832">
        <w:rPr>
          <w:rFonts w:ascii="Times New Roman" w:hAnsi="Times New Roman" w:cs="Times New Roman"/>
          <w:sz w:val="24"/>
          <w:szCs w:val="24"/>
        </w:rPr>
        <w:t>the analysis of</w:t>
      </w:r>
      <w:r w:rsidR="00861013">
        <w:rPr>
          <w:rFonts w:ascii="Times New Roman" w:hAnsi="Times New Roman" w:cs="Times New Roman"/>
          <w:sz w:val="24"/>
          <w:szCs w:val="24"/>
        </w:rPr>
        <w:t xml:space="preserve"> </w:t>
      </w:r>
      <w:r w:rsidR="004112DC">
        <w:rPr>
          <w:rFonts w:ascii="Times New Roman" w:hAnsi="Times New Roman" w:cs="Times New Roman"/>
          <w:sz w:val="24"/>
          <w:szCs w:val="24"/>
        </w:rPr>
        <w:t xml:space="preserve">this </w:t>
      </w:r>
      <w:r w:rsidR="00D00832">
        <w:rPr>
          <w:rFonts w:ascii="Times New Roman" w:hAnsi="Times New Roman" w:cs="Times New Roman"/>
          <w:sz w:val="24"/>
          <w:szCs w:val="24"/>
        </w:rPr>
        <w:t>work</w:t>
      </w:r>
      <w:r w:rsidR="004112DC">
        <w:rPr>
          <w:rFonts w:ascii="Times New Roman" w:hAnsi="Times New Roman" w:cs="Times New Roman"/>
          <w:sz w:val="24"/>
          <w:szCs w:val="24"/>
        </w:rPr>
        <w:t>, Bach</w:t>
      </w:r>
      <w:r w:rsidR="003C13FC">
        <w:rPr>
          <w:rFonts w:ascii="Times New Roman" w:hAnsi="Times New Roman" w:cs="Times New Roman"/>
          <w:sz w:val="24"/>
          <w:szCs w:val="24"/>
        </w:rPr>
        <w:t xml:space="preserve">’s </w:t>
      </w:r>
      <w:r w:rsidR="002F063C">
        <w:rPr>
          <w:rFonts w:ascii="Times New Roman" w:hAnsi="Times New Roman" w:cs="Times New Roman"/>
          <w:sz w:val="24"/>
          <w:szCs w:val="24"/>
        </w:rPr>
        <w:t xml:space="preserve">setting of the </w:t>
      </w:r>
      <w:r w:rsidR="008B2EE5">
        <w:rPr>
          <w:rFonts w:ascii="Times New Roman" w:hAnsi="Times New Roman" w:cs="Times New Roman"/>
          <w:sz w:val="24"/>
          <w:szCs w:val="24"/>
        </w:rPr>
        <w:t>religious</w:t>
      </w:r>
      <w:r w:rsidR="002F063C">
        <w:rPr>
          <w:rFonts w:ascii="Times New Roman" w:hAnsi="Times New Roman" w:cs="Times New Roman"/>
          <w:sz w:val="24"/>
          <w:szCs w:val="24"/>
        </w:rPr>
        <w:t xml:space="preserve"> text</w:t>
      </w:r>
      <w:r w:rsidR="00FC1453">
        <w:rPr>
          <w:rFonts w:ascii="Times New Roman" w:hAnsi="Times New Roman" w:cs="Times New Roman"/>
          <w:sz w:val="24"/>
          <w:szCs w:val="24"/>
        </w:rPr>
        <w:t xml:space="preserve"> </w:t>
      </w:r>
      <w:r w:rsidR="0065102E">
        <w:rPr>
          <w:rFonts w:ascii="Times New Roman" w:hAnsi="Times New Roman" w:cs="Times New Roman"/>
          <w:sz w:val="24"/>
          <w:szCs w:val="24"/>
        </w:rPr>
        <w:t xml:space="preserve">is shown </w:t>
      </w:r>
      <w:proofErr w:type="gramStart"/>
      <w:r w:rsidR="00953271">
        <w:rPr>
          <w:rFonts w:ascii="Times New Roman" w:hAnsi="Times New Roman" w:cs="Times New Roman"/>
          <w:sz w:val="24"/>
          <w:szCs w:val="24"/>
        </w:rPr>
        <w:t>by</w:t>
      </w:r>
      <w:r w:rsidR="0065102E">
        <w:rPr>
          <w:rFonts w:ascii="Times New Roman" w:hAnsi="Times New Roman" w:cs="Times New Roman"/>
          <w:sz w:val="24"/>
          <w:szCs w:val="24"/>
        </w:rPr>
        <w:t xml:space="preserve"> </w:t>
      </w:r>
      <w:r w:rsidR="00F23D81">
        <w:rPr>
          <w:rFonts w:ascii="Times New Roman" w:hAnsi="Times New Roman" w:cs="Times New Roman"/>
          <w:sz w:val="24"/>
          <w:szCs w:val="24"/>
        </w:rPr>
        <w:t>th</w:t>
      </w:r>
      <w:r w:rsidR="0044091D">
        <w:rPr>
          <w:rFonts w:ascii="Times New Roman" w:hAnsi="Times New Roman" w:cs="Times New Roman"/>
          <w:sz w:val="24"/>
          <w:szCs w:val="24"/>
        </w:rPr>
        <w:t>e</w:t>
      </w:r>
      <w:r w:rsidR="00F23D81">
        <w:rPr>
          <w:rFonts w:ascii="Times New Roman" w:hAnsi="Times New Roman" w:cs="Times New Roman"/>
          <w:sz w:val="24"/>
          <w:szCs w:val="24"/>
        </w:rPr>
        <w:t xml:space="preserve"> use of</w:t>
      </w:r>
      <w:proofErr w:type="gramEnd"/>
      <w:r w:rsidR="00F23D81">
        <w:rPr>
          <w:rFonts w:ascii="Times New Roman" w:hAnsi="Times New Roman" w:cs="Times New Roman"/>
          <w:sz w:val="24"/>
          <w:szCs w:val="24"/>
        </w:rPr>
        <w:t xml:space="preserve"> word painting and </w:t>
      </w:r>
      <w:r w:rsidR="0044091D">
        <w:rPr>
          <w:rFonts w:ascii="Times New Roman" w:hAnsi="Times New Roman" w:cs="Times New Roman"/>
          <w:sz w:val="24"/>
          <w:szCs w:val="24"/>
        </w:rPr>
        <w:t>instrumentation.</w:t>
      </w:r>
      <w:r w:rsidR="006858DC">
        <w:rPr>
          <w:rFonts w:ascii="Times New Roman" w:hAnsi="Times New Roman" w:cs="Times New Roman"/>
          <w:sz w:val="24"/>
          <w:szCs w:val="24"/>
        </w:rPr>
        <w:t xml:space="preserve"> </w:t>
      </w:r>
      <w:r w:rsidR="00BC762B">
        <w:rPr>
          <w:rFonts w:ascii="Times New Roman" w:hAnsi="Times New Roman" w:cs="Times New Roman"/>
          <w:sz w:val="24"/>
          <w:szCs w:val="24"/>
        </w:rPr>
        <w:t xml:space="preserve">Besides that, </w:t>
      </w:r>
      <w:r w:rsidR="00953271">
        <w:rPr>
          <w:rFonts w:ascii="Times New Roman" w:hAnsi="Times New Roman" w:cs="Times New Roman"/>
          <w:sz w:val="24"/>
          <w:szCs w:val="24"/>
        </w:rPr>
        <w:t xml:space="preserve">Bach also uses </w:t>
      </w:r>
      <w:r w:rsidR="00D366AD">
        <w:rPr>
          <w:rFonts w:ascii="Times New Roman" w:hAnsi="Times New Roman" w:cs="Times New Roman"/>
          <w:sz w:val="24"/>
          <w:szCs w:val="24"/>
        </w:rPr>
        <w:t xml:space="preserve">the </w:t>
      </w:r>
      <w:r w:rsidR="004F2B65">
        <w:rPr>
          <w:rFonts w:ascii="Times New Roman" w:hAnsi="Times New Roman" w:cs="Times New Roman"/>
          <w:sz w:val="24"/>
          <w:szCs w:val="24"/>
        </w:rPr>
        <w:t>movement</w:t>
      </w:r>
      <w:r w:rsidR="009C4783">
        <w:rPr>
          <w:rFonts w:ascii="Times New Roman" w:hAnsi="Times New Roman" w:cs="Times New Roman"/>
          <w:sz w:val="24"/>
          <w:szCs w:val="24"/>
        </w:rPr>
        <w:t xml:space="preserve"> of the music </w:t>
      </w:r>
      <w:r w:rsidR="00E57AAA">
        <w:rPr>
          <w:rFonts w:ascii="Times New Roman" w:hAnsi="Times New Roman" w:cs="Times New Roman"/>
          <w:sz w:val="24"/>
          <w:szCs w:val="24"/>
        </w:rPr>
        <w:t>draw parallel to the meaning of</w:t>
      </w:r>
      <w:r w:rsidR="00C66AB9">
        <w:rPr>
          <w:rFonts w:ascii="Times New Roman" w:hAnsi="Times New Roman" w:cs="Times New Roman"/>
          <w:sz w:val="24"/>
          <w:szCs w:val="24"/>
        </w:rPr>
        <w:t xml:space="preserve"> the text</w:t>
      </w:r>
      <w:r w:rsidR="00E57AAA">
        <w:rPr>
          <w:rFonts w:ascii="Times New Roman" w:hAnsi="Times New Roman" w:cs="Times New Roman"/>
          <w:sz w:val="24"/>
          <w:szCs w:val="24"/>
        </w:rPr>
        <w:t>. F</w:t>
      </w:r>
      <w:r w:rsidR="00417B39">
        <w:rPr>
          <w:rFonts w:ascii="Times New Roman" w:hAnsi="Times New Roman" w:cs="Times New Roman"/>
          <w:sz w:val="24"/>
          <w:szCs w:val="24"/>
        </w:rPr>
        <w:t>or example</w:t>
      </w:r>
      <w:r w:rsidR="008374B8">
        <w:rPr>
          <w:rFonts w:ascii="Times New Roman" w:hAnsi="Times New Roman" w:cs="Times New Roman"/>
          <w:sz w:val="24"/>
          <w:szCs w:val="24"/>
        </w:rPr>
        <w:t xml:space="preserve">, </w:t>
      </w:r>
      <w:r w:rsidR="00295B1A">
        <w:rPr>
          <w:rFonts w:ascii="Times New Roman" w:hAnsi="Times New Roman" w:cs="Times New Roman"/>
          <w:sz w:val="24"/>
          <w:szCs w:val="24"/>
        </w:rPr>
        <w:t>the ascending movement</w:t>
      </w:r>
      <w:r w:rsidR="00062255">
        <w:rPr>
          <w:rFonts w:ascii="Times New Roman" w:hAnsi="Times New Roman" w:cs="Times New Roman"/>
          <w:sz w:val="24"/>
          <w:szCs w:val="24"/>
        </w:rPr>
        <w:t xml:space="preserve"> in the</w:t>
      </w:r>
      <w:r w:rsidR="00160B88">
        <w:rPr>
          <w:rFonts w:ascii="Times New Roman" w:hAnsi="Times New Roman" w:cs="Times New Roman"/>
          <w:sz w:val="24"/>
          <w:szCs w:val="24"/>
        </w:rPr>
        <w:t xml:space="preserve"> strings </w:t>
      </w:r>
      <w:r w:rsidR="003F70C3">
        <w:rPr>
          <w:rFonts w:ascii="Times New Roman" w:hAnsi="Times New Roman" w:cs="Times New Roman"/>
          <w:sz w:val="24"/>
          <w:szCs w:val="24"/>
        </w:rPr>
        <w:t xml:space="preserve">representing the man </w:t>
      </w:r>
      <w:r w:rsidR="00E57AAA">
        <w:rPr>
          <w:rFonts w:ascii="Times New Roman" w:hAnsi="Times New Roman" w:cs="Times New Roman"/>
          <w:sz w:val="24"/>
          <w:szCs w:val="24"/>
        </w:rPr>
        <w:t>singing</w:t>
      </w:r>
      <w:r w:rsidR="003F70C3">
        <w:rPr>
          <w:rFonts w:ascii="Times New Roman" w:hAnsi="Times New Roman" w:cs="Times New Roman"/>
          <w:sz w:val="24"/>
          <w:szCs w:val="24"/>
        </w:rPr>
        <w:t xml:space="preserve"> </w:t>
      </w:r>
      <w:r w:rsidR="009B5E18">
        <w:rPr>
          <w:rFonts w:ascii="Times New Roman" w:hAnsi="Times New Roman" w:cs="Times New Roman"/>
          <w:sz w:val="24"/>
          <w:szCs w:val="24"/>
        </w:rPr>
        <w:t>to the sky in third movement.</w:t>
      </w:r>
      <w:r w:rsidR="003C33F8">
        <w:rPr>
          <w:rFonts w:ascii="Times New Roman" w:hAnsi="Times New Roman" w:cs="Times New Roman"/>
          <w:sz w:val="24"/>
          <w:szCs w:val="24"/>
        </w:rPr>
        <w:t xml:space="preserve"> Also, </w:t>
      </w:r>
      <w:r w:rsidR="006B339F">
        <w:rPr>
          <w:rFonts w:ascii="Times New Roman" w:hAnsi="Times New Roman" w:cs="Times New Roman"/>
          <w:sz w:val="24"/>
          <w:szCs w:val="24"/>
        </w:rPr>
        <w:t>Bach uses the</w:t>
      </w:r>
      <w:r w:rsidR="00A66856">
        <w:rPr>
          <w:rFonts w:ascii="Times New Roman" w:hAnsi="Times New Roman" w:cs="Times New Roman"/>
          <w:sz w:val="24"/>
          <w:szCs w:val="24"/>
        </w:rPr>
        <w:t xml:space="preserve"> </w:t>
      </w:r>
      <w:r w:rsidR="007D4A96">
        <w:rPr>
          <w:rFonts w:ascii="Times New Roman" w:hAnsi="Times New Roman" w:cs="Times New Roman"/>
          <w:sz w:val="24"/>
          <w:szCs w:val="24"/>
        </w:rPr>
        <w:t>texture</w:t>
      </w:r>
      <w:r w:rsidR="00495DC6">
        <w:rPr>
          <w:rFonts w:ascii="Times New Roman" w:hAnsi="Times New Roman" w:cs="Times New Roman"/>
          <w:sz w:val="24"/>
          <w:szCs w:val="24"/>
        </w:rPr>
        <w:t xml:space="preserve"> </w:t>
      </w:r>
      <w:r w:rsidR="0026270F">
        <w:rPr>
          <w:rFonts w:ascii="Times New Roman" w:hAnsi="Times New Roman" w:cs="Times New Roman"/>
          <w:sz w:val="24"/>
          <w:szCs w:val="24"/>
        </w:rPr>
        <w:t xml:space="preserve">of music </w:t>
      </w:r>
      <w:r w:rsidR="00495DC6">
        <w:rPr>
          <w:rFonts w:ascii="Times New Roman" w:hAnsi="Times New Roman" w:cs="Times New Roman"/>
          <w:sz w:val="24"/>
          <w:szCs w:val="24"/>
        </w:rPr>
        <w:t xml:space="preserve">to </w:t>
      </w:r>
      <w:r w:rsidR="00832228">
        <w:rPr>
          <w:rFonts w:ascii="Times New Roman" w:hAnsi="Times New Roman" w:cs="Times New Roman"/>
          <w:sz w:val="24"/>
          <w:szCs w:val="24"/>
        </w:rPr>
        <w:t>illustrate</w:t>
      </w:r>
      <w:r w:rsidR="003F75A2">
        <w:rPr>
          <w:rFonts w:ascii="Times New Roman" w:hAnsi="Times New Roman" w:cs="Times New Roman"/>
          <w:sz w:val="24"/>
          <w:szCs w:val="24"/>
        </w:rPr>
        <w:t xml:space="preserve"> the </w:t>
      </w:r>
      <w:r w:rsidR="00B83082">
        <w:rPr>
          <w:rFonts w:ascii="Times New Roman" w:hAnsi="Times New Roman" w:cs="Times New Roman"/>
          <w:sz w:val="24"/>
          <w:szCs w:val="24"/>
        </w:rPr>
        <w:t xml:space="preserve">text, which shown in </w:t>
      </w:r>
      <w:r w:rsidR="0031418F">
        <w:rPr>
          <w:rFonts w:ascii="Times New Roman" w:hAnsi="Times New Roman" w:cs="Times New Roman"/>
          <w:sz w:val="24"/>
          <w:szCs w:val="24"/>
        </w:rPr>
        <w:t>the first movement</w:t>
      </w:r>
      <w:r w:rsidR="00194DA8">
        <w:rPr>
          <w:rFonts w:ascii="Times New Roman" w:hAnsi="Times New Roman" w:cs="Times New Roman"/>
          <w:sz w:val="24"/>
          <w:szCs w:val="24"/>
        </w:rPr>
        <w:t xml:space="preserve"> with choir singing in </w:t>
      </w:r>
      <w:r w:rsidR="00F02C77">
        <w:rPr>
          <w:rFonts w:ascii="Times New Roman" w:hAnsi="Times New Roman" w:cs="Times New Roman"/>
          <w:sz w:val="24"/>
          <w:szCs w:val="24"/>
        </w:rPr>
        <w:t xml:space="preserve">fugal </w:t>
      </w:r>
      <w:r w:rsidR="000B6430">
        <w:rPr>
          <w:rFonts w:ascii="Times New Roman" w:hAnsi="Times New Roman" w:cs="Times New Roman"/>
          <w:sz w:val="24"/>
          <w:szCs w:val="24"/>
        </w:rPr>
        <w:t>texture</w:t>
      </w:r>
      <w:r w:rsidR="00BD021A">
        <w:rPr>
          <w:rFonts w:ascii="Times New Roman" w:hAnsi="Times New Roman" w:cs="Times New Roman"/>
          <w:sz w:val="24"/>
          <w:szCs w:val="24"/>
        </w:rPr>
        <w:t xml:space="preserve"> to create </w:t>
      </w:r>
      <w:r w:rsidR="00D844FC">
        <w:rPr>
          <w:rFonts w:ascii="Times New Roman" w:hAnsi="Times New Roman" w:cs="Times New Roman"/>
          <w:sz w:val="24"/>
          <w:szCs w:val="24"/>
        </w:rPr>
        <w:t>the sounds</w:t>
      </w:r>
      <w:r w:rsidR="00B07236">
        <w:rPr>
          <w:rFonts w:ascii="Times New Roman" w:hAnsi="Times New Roman" w:cs="Times New Roman"/>
          <w:sz w:val="24"/>
          <w:szCs w:val="24"/>
        </w:rPr>
        <w:t xml:space="preserve"> of people</w:t>
      </w:r>
      <w:r w:rsidR="00CB5873">
        <w:rPr>
          <w:rFonts w:ascii="Times New Roman" w:hAnsi="Times New Roman" w:cs="Times New Roman"/>
          <w:sz w:val="24"/>
          <w:szCs w:val="24"/>
        </w:rPr>
        <w:t xml:space="preserve"> </w:t>
      </w:r>
      <w:r w:rsidR="00CB4AEA">
        <w:rPr>
          <w:rFonts w:ascii="Times New Roman" w:hAnsi="Times New Roman" w:cs="Times New Roman"/>
          <w:sz w:val="24"/>
          <w:szCs w:val="24"/>
        </w:rPr>
        <w:t>laughing</w:t>
      </w:r>
      <w:r w:rsidR="00800EF7">
        <w:rPr>
          <w:rFonts w:ascii="Times New Roman" w:hAnsi="Times New Roman" w:cs="Times New Roman"/>
          <w:sz w:val="24"/>
          <w:szCs w:val="24"/>
        </w:rPr>
        <w:t xml:space="preserve">. </w:t>
      </w:r>
      <w:r w:rsidR="00192F2D">
        <w:rPr>
          <w:rFonts w:ascii="Times New Roman" w:hAnsi="Times New Roman" w:cs="Times New Roman"/>
          <w:sz w:val="24"/>
          <w:szCs w:val="24"/>
        </w:rPr>
        <w:t xml:space="preserve">Through this work and many other vocal works, </w:t>
      </w:r>
      <w:r w:rsidR="009565CA">
        <w:rPr>
          <w:rFonts w:ascii="Times New Roman" w:hAnsi="Times New Roman" w:cs="Times New Roman"/>
          <w:sz w:val="24"/>
          <w:szCs w:val="24"/>
        </w:rPr>
        <w:t xml:space="preserve">Bach </w:t>
      </w:r>
      <w:r w:rsidR="00D2241B">
        <w:rPr>
          <w:rFonts w:ascii="Times New Roman" w:hAnsi="Times New Roman" w:cs="Times New Roman"/>
          <w:sz w:val="24"/>
          <w:szCs w:val="24"/>
        </w:rPr>
        <w:t xml:space="preserve">has influenced the </w:t>
      </w:r>
      <w:r w:rsidR="000A03BA">
        <w:rPr>
          <w:rFonts w:ascii="Times New Roman" w:hAnsi="Times New Roman" w:cs="Times New Roman"/>
          <w:sz w:val="24"/>
          <w:szCs w:val="24"/>
        </w:rPr>
        <w:t xml:space="preserve">later </w:t>
      </w:r>
      <w:r w:rsidR="00C0670D">
        <w:rPr>
          <w:rFonts w:ascii="Times New Roman" w:hAnsi="Times New Roman" w:cs="Times New Roman"/>
          <w:sz w:val="24"/>
          <w:szCs w:val="24"/>
        </w:rPr>
        <w:t xml:space="preserve">composers, such as Mozart, </w:t>
      </w:r>
      <w:r w:rsidR="00A47185">
        <w:rPr>
          <w:rFonts w:ascii="Times New Roman" w:hAnsi="Times New Roman" w:cs="Times New Roman"/>
          <w:sz w:val="24"/>
          <w:szCs w:val="24"/>
        </w:rPr>
        <w:t>Beethoven and Schubert</w:t>
      </w:r>
      <w:r w:rsidR="008C638C">
        <w:rPr>
          <w:rFonts w:ascii="Times New Roman" w:hAnsi="Times New Roman" w:cs="Times New Roman"/>
          <w:sz w:val="24"/>
          <w:szCs w:val="24"/>
        </w:rPr>
        <w:t>, by</w:t>
      </w:r>
      <w:r w:rsidR="000E7EA6">
        <w:rPr>
          <w:rFonts w:ascii="Times New Roman" w:hAnsi="Times New Roman" w:cs="Times New Roman"/>
          <w:sz w:val="24"/>
          <w:szCs w:val="24"/>
        </w:rPr>
        <w:t xml:space="preserve"> how he valued the text</w:t>
      </w:r>
      <w:r w:rsidR="00A13450">
        <w:rPr>
          <w:rFonts w:ascii="Times New Roman" w:hAnsi="Times New Roman" w:cs="Times New Roman"/>
          <w:sz w:val="24"/>
          <w:szCs w:val="24"/>
        </w:rPr>
        <w:t xml:space="preserve"> and </w:t>
      </w:r>
      <w:r w:rsidR="00DC12CB">
        <w:rPr>
          <w:rFonts w:ascii="Times New Roman" w:hAnsi="Times New Roman" w:cs="Times New Roman"/>
          <w:sz w:val="24"/>
          <w:szCs w:val="24"/>
        </w:rPr>
        <w:t>using the music to colour the text.</w:t>
      </w:r>
    </w:p>
    <w:p w14:paraId="31A3F265" w14:textId="77777777" w:rsidR="009D7E6C" w:rsidRDefault="009D7E6C" w:rsidP="00192F2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B59137E" w14:textId="77777777" w:rsidR="0089704F" w:rsidRPr="0050203F" w:rsidRDefault="0089704F">
      <w:pPr>
        <w:rPr>
          <w:rFonts w:ascii="Times New Roman" w:hAnsi="Times New Roman" w:cs="Times New Roman"/>
          <w:sz w:val="24"/>
          <w:szCs w:val="24"/>
        </w:rPr>
      </w:pPr>
      <w:bookmarkStart w:id="0" w:name="_GoBack"/>
      <w:bookmarkEnd w:id="0"/>
    </w:p>
    <w:sectPr w:rsidR="0089704F" w:rsidRPr="0050203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4631D" w14:textId="77777777" w:rsidR="00C15006" w:rsidRDefault="00C15006" w:rsidP="00751210">
      <w:pPr>
        <w:spacing w:after="0" w:line="240" w:lineRule="auto"/>
      </w:pPr>
      <w:r>
        <w:separator/>
      </w:r>
    </w:p>
  </w:endnote>
  <w:endnote w:type="continuationSeparator" w:id="0">
    <w:p w14:paraId="2E6D2C5C" w14:textId="77777777" w:rsidR="00C15006" w:rsidRDefault="00C15006" w:rsidP="00751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5E7F8" w14:textId="77777777" w:rsidR="00C15006" w:rsidRDefault="00C15006" w:rsidP="00751210">
      <w:pPr>
        <w:spacing w:after="0" w:line="240" w:lineRule="auto"/>
      </w:pPr>
      <w:r>
        <w:separator/>
      </w:r>
    </w:p>
  </w:footnote>
  <w:footnote w:type="continuationSeparator" w:id="0">
    <w:p w14:paraId="537CFF9C" w14:textId="77777777" w:rsidR="00C15006" w:rsidRDefault="00C15006" w:rsidP="00751210">
      <w:pPr>
        <w:spacing w:after="0" w:line="240" w:lineRule="auto"/>
      </w:pPr>
      <w:r>
        <w:continuationSeparator/>
      </w:r>
    </w:p>
  </w:footnote>
  <w:footnote w:id="1">
    <w:p w14:paraId="725638A1" w14:textId="77777777" w:rsidR="00952214" w:rsidRPr="00A76BE6" w:rsidRDefault="00952214" w:rsidP="00952214">
      <w:pPr>
        <w:pStyle w:val="FootnoteText"/>
        <w:rPr>
          <w:rFonts w:ascii="Times New Roman" w:hAnsi="Times New Roman" w:cs="Times New Roman"/>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r w:rsidRPr="00A76BE6">
        <w:rPr>
          <w:rFonts w:ascii="Times New Roman" w:eastAsia="Times New Roman" w:hAnsi="Times New Roman" w:cs="Times New Roman"/>
        </w:rPr>
        <w:t xml:space="preserve">Burkholder, Peter J, Grout, Donald Jay, and </w:t>
      </w:r>
      <w:proofErr w:type="spellStart"/>
      <w:r w:rsidRPr="00A76BE6">
        <w:rPr>
          <w:rFonts w:ascii="Times New Roman" w:eastAsia="Times New Roman" w:hAnsi="Times New Roman" w:cs="Times New Roman"/>
        </w:rPr>
        <w:t>Palisca</w:t>
      </w:r>
      <w:proofErr w:type="spellEnd"/>
      <w:r w:rsidRPr="00A76BE6">
        <w:rPr>
          <w:rFonts w:ascii="Times New Roman" w:eastAsia="Times New Roman" w:hAnsi="Times New Roman" w:cs="Times New Roman"/>
        </w:rPr>
        <w:t xml:space="preserve">, Claude V: </w:t>
      </w:r>
      <w:r w:rsidRPr="00A76BE6">
        <w:rPr>
          <w:rFonts w:ascii="Times New Roman" w:eastAsia="Times New Roman" w:hAnsi="Times New Roman" w:cs="Times New Roman"/>
          <w:i/>
        </w:rPr>
        <w:t>A History of Western Music</w:t>
      </w:r>
      <w:r w:rsidRPr="00A76BE6">
        <w:rPr>
          <w:rFonts w:ascii="Times New Roman" w:eastAsia="Times New Roman" w:hAnsi="Times New Roman" w:cs="Times New Roman"/>
        </w:rPr>
        <w:t>, 9th edition. (New York and London: W.W. Norton and Co., 2014), 443.</w:t>
      </w:r>
    </w:p>
  </w:footnote>
  <w:footnote w:id="2">
    <w:p w14:paraId="70C776F7" w14:textId="77777777" w:rsidR="00952214" w:rsidRPr="00A76BE6" w:rsidRDefault="00952214" w:rsidP="00952214">
      <w:pPr>
        <w:pStyle w:val="FootnoteText"/>
        <w:rPr>
          <w:rFonts w:ascii="Times New Roman" w:hAnsi="Times New Roman" w:cs="Times New Roman"/>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proofErr w:type="spellStart"/>
      <w:r w:rsidRPr="00A76BE6">
        <w:rPr>
          <w:rFonts w:ascii="Times New Roman" w:hAnsi="Times New Roman" w:cs="Times New Roman"/>
        </w:rPr>
        <w:t>Krummacher</w:t>
      </w:r>
      <w:proofErr w:type="spellEnd"/>
      <w:r w:rsidRPr="00A76BE6">
        <w:rPr>
          <w:rFonts w:ascii="Times New Roman" w:hAnsi="Times New Roman" w:cs="Times New Roman"/>
        </w:rPr>
        <w:t xml:space="preserve">, </w:t>
      </w:r>
      <w:proofErr w:type="spellStart"/>
      <w:r w:rsidRPr="00A76BE6">
        <w:rPr>
          <w:rFonts w:ascii="Times New Roman" w:hAnsi="Times New Roman" w:cs="Times New Roman"/>
        </w:rPr>
        <w:t>Friedhelm</w:t>
      </w:r>
      <w:proofErr w:type="spellEnd"/>
      <w:r w:rsidRPr="00A76BE6">
        <w:rPr>
          <w:rFonts w:ascii="Times New Roman" w:hAnsi="Times New Roman" w:cs="Times New Roman"/>
        </w:rPr>
        <w:t>.: ‘Cantata: The German cantata to 1800’, </w:t>
      </w:r>
      <w:r w:rsidRPr="00A76BE6">
        <w:rPr>
          <w:rStyle w:val="Emphasis"/>
          <w:rFonts w:ascii="Times New Roman" w:hAnsi="Times New Roman" w:cs="Times New Roman"/>
        </w:rPr>
        <w:t>Grove Music Online (Oxford University Press, 2001)</w:t>
      </w:r>
      <w:r w:rsidRPr="00A76BE6">
        <w:rPr>
          <w:rStyle w:val="Emphasis"/>
          <w:rFonts w:ascii="Times New Roman" w:hAnsi="Times New Roman" w:cs="Times New Roman"/>
          <w:i w:val="0"/>
          <w:iCs w:val="0"/>
        </w:rPr>
        <w:t xml:space="preserve">, accessed </w:t>
      </w:r>
      <w:r w:rsidRPr="00A76BE6">
        <w:rPr>
          <w:rFonts w:ascii="Times New Roman" w:hAnsi="Times New Roman" w:cs="Times New Roman"/>
        </w:rPr>
        <w:t xml:space="preserve">4 November 2019, </w:t>
      </w:r>
      <w:hyperlink r:id="rId1" w:history="1">
        <w:r w:rsidRPr="00A76BE6">
          <w:rPr>
            <w:rStyle w:val="Hyperlink"/>
            <w:rFonts w:ascii="Times New Roman" w:hAnsi="Times New Roman" w:cs="Times New Roman"/>
            <w:color w:val="auto"/>
            <w:bdr w:val="none" w:sz="0" w:space="0" w:color="auto" w:frame="1"/>
            <w:shd w:val="clear" w:color="auto" w:fill="FFFFFF"/>
          </w:rPr>
          <w:t>https://doi-org.tudublin.idm.oclc.org/10.1093/gmo/9781561592630.article.04748</w:t>
        </w:r>
      </w:hyperlink>
      <w:r w:rsidRPr="00A76BE6">
        <w:rPr>
          <w:rFonts w:ascii="Times New Roman" w:hAnsi="Times New Roman" w:cs="Times New Roman"/>
        </w:rPr>
        <w:t>.</w:t>
      </w:r>
    </w:p>
  </w:footnote>
  <w:footnote w:id="3">
    <w:p w14:paraId="2F2BD2F3" w14:textId="77777777" w:rsidR="00952214" w:rsidRPr="00A76BE6" w:rsidRDefault="00952214" w:rsidP="00952214">
      <w:pPr>
        <w:pStyle w:val="FootnoteText"/>
        <w:rPr>
          <w:rFonts w:ascii="Times New Roman" w:hAnsi="Times New Roman" w:cs="Times New Roman"/>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r w:rsidRPr="00A76BE6">
        <w:rPr>
          <w:rFonts w:ascii="Times New Roman" w:eastAsia="Times New Roman" w:hAnsi="Times New Roman" w:cs="Times New Roman"/>
        </w:rPr>
        <w:t xml:space="preserve">Burkholder, Peter J, Grout, Donald Jay, and </w:t>
      </w:r>
      <w:proofErr w:type="spellStart"/>
      <w:r w:rsidRPr="00A76BE6">
        <w:rPr>
          <w:rFonts w:ascii="Times New Roman" w:eastAsia="Times New Roman" w:hAnsi="Times New Roman" w:cs="Times New Roman"/>
        </w:rPr>
        <w:t>Palisca</w:t>
      </w:r>
      <w:proofErr w:type="spellEnd"/>
      <w:r w:rsidRPr="00A76BE6">
        <w:rPr>
          <w:rFonts w:ascii="Times New Roman" w:eastAsia="Times New Roman" w:hAnsi="Times New Roman" w:cs="Times New Roman"/>
        </w:rPr>
        <w:t xml:space="preserve">, Claude V: </w:t>
      </w:r>
      <w:r w:rsidRPr="00A76BE6">
        <w:rPr>
          <w:rFonts w:ascii="Times New Roman" w:eastAsia="Times New Roman" w:hAnsi="Times New Roman" w:cs="Times New Roman"/>
          <w:i/>
        </w:rPr>
        <w:t>A History of Western Music</w:t>
      </w:r>
      <w:r w:rsidRPr="00A76BE6">
        <w:rPr>
          <w:rFonts w:ascii="Times New Roman" w:eastAsia="Times New Roman" w:hAnsi="Times New Roman" w:cs="Times New Roman"/>
        </w:rPr>
        <w:t>, 437, 443.</w:t>
      </w:r>
    </w:p>
  </w:footnote>
  <w:footnote w:id="4">
    <w:p w14:paraId="3F487970" w14:textId="77777777" w:rsidR="00952214" w:rsidRPr="00A76BE6" w:rsidRDefault="00952214" w:rsidP="00952214">
      <w:pPr>
        <w:pStyle w:val="FootnoteText"/>
        <w:rPr>
          <w:rFonts w:ascii="Times New Roman" w:hAnsi="Times New Roman" w:cs="Times New Roman"/>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r w:rsidRPr="00A76BE6">
        <w:rPr>
          <w:rFonts w:ascii="Times New Roman" w:eastAsia="Times New Roman" w:hAnsi="Times New Roman" w:cs="Times New Roman"/>
        </w:rPr>
        <w:t xml:space="preserve">Unger, Melvin P.: </w:t>
      </w:r>
      <w:r w:rsidRPr="00A76BE6">
        <w:rPr>
          <w:rFonts w:ascii="Times New Roman" w:eastAsia="Times New Roman" w:hAnsi="Times New Roman" w:cs="Times New Roman"/>
          <w:i/>
          <w:iCs/>
        </w:rPr>
        <w:t>Handbook to Bach’s Sacred Cantata Texts</w:t>
      </w:r>
      <w:r w:rsidRPr="00A76BE6">
        <w:rPr>
          <w:rFonts w:ascii="Times New Roman" w:eastAsia="Times New Roman" w:hAnsi="Times New Roman" w:cs="Times New Roman"/>
        </w:rPr>
        <w:t xml:space="preserve"> (Maryland: Scarecrow Press, Inc., 1996), 387-289.</w:t>
      </w:r>
    </w:p>
  </w:footnote>
  <w:footnote w:id="5">
    <w:p w14:paraId="5A678A43" w14:textId="77777777" w:rsidR="00952214" w:rsidRPr="00A76BE6" w:rsidRDefault="00952214" w:rsidP="00952214">
      <w:pPr>
        <w:pStyle w:val="FootnoteText"/>
        <w:rPr>
          <w:rFonts w:ascii="Times New Roman" w:hAnsi="Times New Roman" w:cs="Times New Roman"/>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proofErr w:type="spellStart"/>
      <w:r w:rsidRPr="00A76BE6">
        <w:rPr>
          <w:rFonts w:ascii="Times New Roman" w:eastAsia="Times New Roman" w:hAnsi="Times New Roman" w:cs="Times New Roman"/>
        </w:rPr>
        <w:t>D</w:t>
      </w:r>
      <w:r w:rsidRPr="00A76BE6">
        <w:rPr>
          <w:rFonts w:ascii="Times New Roman" w:hAnsi="Times New Roman" w:cs="Times New Roman"/>
        </w:rPr>
        <w:t>ü</w:t>
      </w:r>
      <w:r w:rsidRPr="00937E94">
        <w:rPr>
          <w:rFonts w:ascii="Times New Roman" w:eastAsia="Times New Roman" w:hAnsi="Times New Roman" w:cs="Times New Roman"/>
          <w:vanish/>
        </w:rPr>
        <w:t>Top of FormBottom of Form</w:t>
      </w:r>
      <w:r w:rsidRPr="00A76BE6">
        <w:rPr>
          <w:rFonts w:ascii="Times New Roman" w:eastAsia="Times New Roman" w:hAnsi="Times New Roman" w:cs="Times New Roman"/>
        </w:rPr>
        <w:t>rr</w:t>
      </w:r>
      <w:proofErr w:type="spellEnd"/>
      <w:r w:rsidRPr="00A76BE6">
        <w:rPr>
          <w:rFonts w:ascii="Times New Roman" w:eastAsia="Times New Roman" w:hAnsi="Times New Roman" w:cs="Times New Roman"/>
        </w:rPr>
        <w:t xml:space="preserve">, Alfred: </w:t>
      </w:r>
      <w:r w:rsidRPr="00A76BE6">
        <w:rPr>
          <w:rFonts w:ascii="Times New Roman" w:eastAsia="Times New Roman" w:hAnsi="Times New Roman" w:cs="Times New Roman"/>
          <w:i/>
          <w:iCs/>
        </w:rPr>
        <w:t>The Cantatas of J.S. Bach: With Their Librettos in German-English Parallel Text</w:t>
      </w:r>
      <w:r w:rsidRPr="00A76BE6">
        <w:rPr>
          <w:rFonts w:ascii="Times New Roman" w:eastAsia="Times New Roman" w:hAnsi="Times New Roman" w:cs="Times New Roman"/>
        </w:rPr>
        <w:t xml:space="preserve"> (Oxford: Oxford University Press, 2006), 98.</w:t>
      </w:r>
    </w:p>
  </w:footnote>
  <w:footnote w:id="6">
    <w:p w14:paraId="208F956C" w14:textId="683CBAE8" w:rsidR="006D2C8E" w:rsidRPr="00A76BE6" w:rsidRDefault="006D2C8E">
      <w:pPr>
        <w:pStyle w:val="FootnoteText"/>
        <w:rPr>
          <w:rFonts w:ascii="Times New Roman" w:hAnsi="Times New Roman" w:cs="Times New Roman"/>
          <w:i/>
          <w:iCs/>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r w:rsidRPr="00A76BE6">
        <w:rPr>
          <w:rFonts w:ascii="Times New Roman" w:hAnsi="Times New Roman" w:cs="Times New Roman"/>
          <w:i/>
          <w:iCs/>
        </w:rPr>
        <w:t>Ibid.</w:t>
      </w:r>
    </w:p>
  </w:footnote>
  <w:footnote w:id="7">
    <w:p w14:paraId="05C4D115" w14:textId="429875D6" w:rsidR="00B863E7" w:rsidRPr="00A76BE6" w:rsidRDefault="00B863E7">
      <w:pPr>
        <w:pStyle w:val="FootnoteText"/>
        <w:rPr>
          <w:rFonts w:ascii="Times New Roman" w:hAnsi="Times New Roman" w:cs="Times New Roman"/>
          <w:i/>
          <w:iCs/>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r w:rsidRPr="00A76BE6">
        <w:rPr>
          <w:rFonts w:ascii="Times New Roman" w:hAnsi="Times New Roman" w:cs="Times New Roman"/>
          <w:i/>
          <w:iCs/>
        </w:rPr>
        <w:t xml:space="preserve">Ibid, </w:t>
      </w:r>
      <w:r w:rsidR="00DA7B97" w:rsidRPr="00A76BE6">
        <w:rPr>
          <w:rFonts w:ascii="Times New Roman" w:hAnsi="Times New Roman" w:cs="Times New Roman"/>
          <w:i/>
          <w:iCs/>
        </w:rPr>
        <w:t>99.</w:t>
      </w:r>
    </w:p>
  </w:footnote>
  <w:footnote w:id="8">
    <w:p w14:paraId="0F2189C8" w14:textId="0245EA4B" w:rsidR="00F47728" w:rsidRPr="00A76BE6" w:rsidRDefault="00F47728">
      <w:pPr>
        <w:pStyle w:val="FootnoteText"/>
        <w:rPr>
          <w:rFonts w:ascii="Times New Roman" w:hAnsi="Times New Roman" w:cs="Times New Roman"/>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r w:rsidRPr="00A76BE6">
        <w:rPr>
          <w:rFonts w:ascii="Times New Roman" w:eastAsia="Times New Roman" w:hAnsi="Times New Roman" w:cs="Times New Roman"/>
        </w:rPr>
        <w:t xml:space="preserve">Unger, Melvin P.: </w:t>
      </w:r>
      <w:r w:rsidRPr="00A76BE6">
        <w:rPr>
          <w:rFonts w:ascii="Times New Roman" w:eastAsia="Times New Roman" w:hAnsi="Times New Roman" w:cs="Times New Roman"/>
          <w:i/>
          <w:iCs/>
        </w:rPr>
        <w:t>Handbook to Bach’s Sacred Cantata Texts</w:t>
      </w:r>
      <w:r w:rsidRPr="00A76BE6">
        <w:rPr>
          <w:rFonts w:ascii="Times New Roman" w:eastAsia="Times New Roman" w:hAnsi="Times New Roman" w:cs="Times New Roman"/>
        </w:rPr>
        <w:t>, 387.</w:t>
      </w:r>
    </w:p>
  </w:footnote>
  <w:footnote w:id="9">
    <w:p w14:paraId="70C9632B" w14:textId="025A16E1" w:rsidR="00C401A4" w:rsidRPr="00A76BE6" w:rsidRDefault="00C401A4">
      <w:pPr>
        <w:pStyle w:val="FootnoteText"/>
        <w:rPr>
          <w:rFonts w:ascii="Times New Roman" w:hAnsi="Times New Roman" w:cs="Times New Roman"/>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proofErr w:type="spellStart"/>
      <w:r w:rsidRPr="00A76BE6">
        <w:rPr>
          <w:rFonts w:ascii="Times New Roman" w:eastAsia="Times New Roman" w:hAnsi="Times New Roman" w:cs="Times New Roman"/>
        </w:rPr>
        <w:t>D</w:t>
      </w:r>
      <w:r w:rsidRPr="00A76BE6">
        <w:rPr>
          <w:rFonts w:ascii="Times New Roman" w:hAnsi="Times New Roman" w:cs="Times New Roman"/>
        </w:rPr>
        <w:t>ü</w:t>
      </w:r>
      <w:r w:rsidRPr="00937E94">
        <w:rPr>
          <w:rFonts w:ascii="Times New Roman" w:eastAsia="Times New Roman" w:hAnsi="Times New Roman" w:cs="Times New Roman"/>
          <w:vanish/>
        </w:rPr>
        <w:t>Top of FormBottom of Form</w:t>
      </w:r>
      <w:r w:rsidRPr="00A76BE6">
        <w:rPr>
          <w:rFonts w:ascii="Times New Roman" w:eastAsia="Times New Roman" w:hAnsi="Times New Roman" w:cs="Times New Roman"/>
        </w:rPr>
        <w:t>rr</w:t>
      </w:r>
      <w:proofErr w:type="spellEnd"/>
      <w:r w:rsidRPr="00A76BE6">
        <w:rPr>
          <w:rFonts w:ascii="Times New Roman" w:eastAsia="Times New Roman" w:hAnsi="Times New Roman" w:cs="Times New Roman"/>
        </w:rPr>
        <w:t xml:space="preserve">, Alfred: </w:t>
      </w:r>
      <w:r w:rsidRPr="00A76BE6">
        <w:rPr>
          <w:rFonts w:ascii="Times New Roman" w:eastAsia="Times New Roman" w:hAnsi="Times New Roman" w:cs="Times New Roman"/>
          <w:i/>
          <w:iCs/>
        </w:rPr>
        <w:t>The Cantatas of J.S. Bach: With Their Librettos in German-English Parallel Text</w:t>
      </w:r>
      <w:r w:rsidRPr="00A76BE6">
        <w:rPr>
          <w:rFonts w:ascii="Times New Roman" w:eastAsia="Times New Roman" w:hAnsi="Times New Roman" w:cs="Times New Roman"/>
        </w:rPr>
        <w:t>, 99.</w:t>
      </w:r>
    </w:p>
  </w:footnote>
  <w:footnote w:id="10">
    <w:p w14:paraId="5AE7F73E" w14:textId="473B0557" w:rsidR="007D4D8D" w:rsidRPr="00A76BE6" w:rsidRDefault="007D4D8D">
      <w:pPr>
        <w:pStyle w:val="FootnoteText"/>
        <w:rPr>
          <w:rFonts w:ascii="Times New Roman" w:hAnsi="Times New Roman" w:cs="Times New Roman"/>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r w:rsidRPr="00A76BE6">
        <w:rPr>
          <w:rFonts w:ascii="Times New Roman" w:eastAsia="Times New Roman" w:hAnsi="Times New Roman" w:cs="Times New Roman"/>
        </w:rPr>
        <w:t xml:space="preserve">Unger, Melvin P.: </w:t>
      </w:r>
      <w:r w:rsidRPr="00A76BE6">
        <w:rPr>
          <w:rFonts w:ascii="Times New Roman" w:eastAsia="Times New Roman" w:hAnsi="Times New Roman" w:cs="Times New Roman"/>
          <w:i/>
          <w:iCs/>
        </w:rPr>
        <w:t>Handbook to Bach’s Sacred Cantata Texts</w:t>
      </w:r>
      <w:r w:rsidRPr="00A76BE6">
        <w:rPr>
          <w:rFonts w:ascii="Times New Roman" w:eastAsia="Times New Roman" w:hAnsi="Times New Roman" w:cs="Times New Roman"/>
        </w:rPr>
        <w:t>, 387.</w:t>
      </w:r>
    </w:p>
  </w:footnote>
  <w:footnote w:id="11">
    <w:p w14:paraId="7D12E8CF" w14:textId="30BA7CBA" w:rsidR="00B9338B" w:rsidRPr="00A76BE6" w:rsidRDefault="00B9338B">
      <w:pPr>
        <w:pStyle w:val="FootnoteText"/>
        <w:rPr>
          <w:rFonts w:ascii="Times New Roman" w:hAnsi="Times New Roman" w:cs="Times New Roman"/>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r w:rsidRPr="00A76BE6">
        <w:rPr>
          <w:rFonts w:ascii="Times New Roman" w:eastAsia="Times New Roman" w:hAnsi="Times New Roman" w:cs="Times New Roman"/>
          <w:i/>
          <w:iCs/>
        </w:rPr>
        <w:t>Ibid</w:t>
      </w:r>
      <w:r w:rsidRPr="00A76BE6">
        <w:rPr>
          <w:rFonts w:ascii="Times New Roman" w:eastAsia="Times New Roman" w:hAnsi="Times New Roman" w:cs="Times New Roman"/>
        </w:rPr>
        <w:t>, 388.</w:t>
      </w:r>
    </w:p>
  </w:footnote>
  <w:footnote w:id="12">
    <w:p w14:paraId="4F83B0F7" w14:textId="74C8FD8E" w:rsidR="002B0BD9" w:rsidRPr="00A76BE6" w:rsidRDefault="002B0BD9">
      <w:pPr>
        <w:pStyle w:val="FootnoteText"/>
        <w:rPr>
          <w:rFonts w:ascii="Times New Roman" w:hAnsi="Times New Roman" w:cs="Times New Roman"/>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proofErr w:type="spellStart"/>
      <w:r w:rsidRPr="00A76BE6">
        <w:rPr>
          <w:rFonts w:ascii="Times New Roman" w:eastAsia="Times New Roman" w:hAnsi="Times New Roman" w:cs="Times New Roman"/>
        </w:rPr>
        <w:t>D</w:t>
      </w:r>
      <w:r w:rsidRPr="00A76BE6">
        <w:rPr>
          <w:rFonts w:ascii="Times New Roman" w:hAnsi="Times New Roman" w:cs="Times New Roman"/>
        </w:rPr>
        <w:t>ü</w:t>
      </w:r>
      <w:r w:rsidRPr="00937E94">
        <w:rPr>
          <w:rFonts w:ascii="Times New Roman" w:eastAsia="Times New Roman" w:hAnsi="Times New Roman" w:cs="Times New Roman"/>
          <w:vanish/>
        </w:rPr>
        <w:t>Top of FormBottom of Form</w:t>
      </w:r>
      <w:r w:rsidRPr="00A76BE6">
        <w:rPr>
          <w:rFonts w:ascii="Times New Roman" w:eastAsia="Times New Roman" w:hAnsi="Times New Roman" w:cs="Times New Roman"/>
        </w:rPr>
        <w:t>rr</w:t>
      </w:r>
      <w:proofErr w:type="spellEnd"/>
      <w:r w:rsidRPr="00A76BE6">
        <w:rPr>
          <w:rFonts w:ascii="Times New Roman" w:eastAsia="Times New Roman" w:hAnsi="Times New Roman" w:cs="Times New Roman"/>
        </w:rPr>
        <w:t xml:space="preserve">, Alfred: </w:t>
      </w:r>
      <w:r w:rsidRPr="00A76BE6">
        <w:rPr>
          <w:rFonts w:ascii="Times New Roman" w:eastAsia="Times New Roman" w:hAnsi="Times New Roman" w:cs="Times New Roman"/>
          <w:i/>
          <w:iCs/>
        </w:rPr>
        <w:t>The Cantatas of J.S. Bach: With Their Librettos in German-English Parallel Text</w:t>
      </w:r>
      <w:r w:rsidRPr="00A76BE6">
        <w:rPr>
          <w:rFonts w:ascii="Times New Roman" w:eastAsia="Times New Roman" w:hAnsi="Times New Roman" w:cs="Times New Roman"/>
        </w:rPr>
        <w:t>, 99.</w:t>
      </w:r>
    </w:p>
  </w:footnote>
  <w:footnote w:id="13">
    <w:p w14:paraId="5DED5F78" w14:textId="3EA44AF3" w:rsidR="008431FF" w:rsidRPr="00A76BE6" w:rsidRDefault="008431FF">
      <w:pPr>
        <w:pStyle w:val="FootnoteText"/>
        <w:rPr>
          <w:rFonts w:ascii="Times New Roman" w:hAnsi="Times New Roman" w:cs="Times New Roman"/>
          <w:lang w:val="en-US"/>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proofErr w:type="spellStart"/>
      <w:r w:rsidR="00521D5E" w:rsidRPr="00A76BE6">
        <w:rPr>
          <w:rFonts w:ascii="Times New Roman" w:eastAsia="Times New Roman" w:hAnsi="Times New Roman" w:cs="Times New Roman"/>
        </w:rPr>
        <w:t>D</w:t>
      </w:r>
      <w:r w:rsidR="00521D5E" w:rsidRPr="00A76BE6">
        <w:rPr>
          <w:rFonts w:ascii="Times New Roman" w:hAnsi="Times New Roman" w:cs="Times New Roman"/>
        </w:rPr>
        <w:t>ü</w:t>
      </w:r>
      <w:r w:rsidR="00521D5E" w:rsidRPr="00937E94">
        <w:rPr>
          <w:rFonts w:ascii="Times New Roman" w:eastAsia="Times New Roman" w:hAnsi="Times New Roman" w:cs="Times New Roman"/>
          <w:vanish/>
        </w:rPr>
        <w:t>Top of FormBottom of Form</w:t>
      </w:r>
      <w:r w:rsidR="00521D5E" w:rsidRPr="00A76BE6">
        <w:rPr>
          <w:rFonts w:ascii="Times New Roman" w:eastAsia="Times New Roman" w:hAnsi="Times New Roman" w:cs="Times New Roman"/>
        </w:rPr>
        <w:t>rr</w:t>
      </w:r>
      <w:proofErr w:type="spellEnd"/>
      <w:r w:rsidR="00521D5E" w:rsidRPr="00A76BE6">
        <w:rPr>
          <w:rFonts w:ascii="Times New Roman" w:eastAsia="Times New Roman" w:hAnsi="Times New Roman" w:cs="Times New Roman"/>
        </w:rPr>
        <w:t xml:space="preserve">, Alfred: </w:t>
      </w:r>
      <w:r w:rsidR="00521D5E" w:rsidRPr="00A76BE6">
        <w:rPr>
          <w:rFonts w:ascii="Times New Roman" w:eastAsia="Times New Roman" w:hAnsi="Times New Roman" w:cs="Times New Roman"/>
          <w:i/>
          <w:iCs/>
        </w:rPr>
        <w:t>The Cantatas of J.S. Bach: With Their Librettos in German-English Parallel Text</w:t>
      </w:r>
      <w:r w:rsidR="00521D5E" w:rsidRPr="00A76BE6">
        <w:rPr>
          <w:rFonts w:ascii="Times New Roman" w:eastAsia="Times New Roman" w:hAnsi="Times New Roman" w:cs="Times New Roman"/>
        </w:rPr>
        <w:t>, 98.</w:t>
      </w:r>
    </w:p>
  </w:footnote>
  <w:footnote w:id="14">
    <w:p w14:paraId="14B6A8BC" w14:textId="6AA3F272" w:rsidR="00381C5E" w:rsidRPr="00A76BE6" w:rsidRDefault="00381C5E">
      <w:pPr>
        <w:pStyle w:val="FootnoteText"/>
        <w:rPr>
          <w:rFonts w:ascii="Times New Roman" w:hAnsi="Times New Roman" w:cs="Times New Roman"/>
          <w:lang w:val="en-US"/>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r w:rsidRPr="00A76BE6">
        <w:rPr>
          <w:rFonts w:ascii="Times New Roman" w:hAnsi="Times New Roman" w:cs="Times New Roman"/>
          <w:i/>
          <w:iCs/>
          <w:lang w:val="en-US"/>
        </w:rPr>
        <w:t>Ibid</w:t>
      </w:r>
      <w:r w:rsidRPr="00A76BE6">
        <w:rPr>
          <w:rFonts w:ascii="Times New Roman" w:hAnsi="Times New Roman" w:cs="Times New Roman"/>
          <w:lang w:val="en-US"/>
        </w:rPr>
        <w:t xml:space="preserve">, </w:t>
      </w:r>
      <w:r w:rsidR="002E2A45" w:rsidRPr="00A76BE6">
        <w:rPr>
          <w:rFonts w:ascii="Times New Roman" w:hAnsi="Times New Roman" w:cs="Times New Roman"/>
          <w:lang w:val="en-US"/>
        </w:rPr>
        <w:t>99.</w:t>
      </w:r>
    </w:p>
  </w:footnote>
  <w:footnote w:id="15">
    <w:p w14:paraId="7FBC9C9A" w14:textId="104A8672" w:rsidR="00E07702" w:rsidRPr="00556E2A" w:rsidRDefault="00E07702">
      <w:pPr>
        <w:pStyle w:val="FootnoteText"/>
        <w:rPr>
          <w:rFonts w:ascii="Times New Roman" w:hAnsi="Times New Roman" w:cs="Times New Roman"/>
          <w:lang w:val="en-US"/>
        </w:rPr>
      </w:pPr>
      <w:r w:rsidRPr="00A76BE6">
        <w:rPr>
          <w:rStyle w:val="FootnoteReference"/>
          <w:rFonts w:ascii="Times New Roman" w:hAnsi="Times New Roman" w:cs="Times New Roman"/>
        </w:rPr>
        <w:footnoteRef/>
      </w:r>
      <w:r w:rsidRPr="00A76BE6">
        <w:rPr>
          <w:rFonts w:ascii="Times New Roman" w:hAnsi="Times New Roman" w:cs="Times New Roman"/>
        </w:rPr>
        <w:t xml:space="preserve"> </w:t>
      </w:r>
      <w:proofErr w:type="spellStart"/>
      <w:r w:rsidR="00556E2A" w:rsidRPr="00A76BE6">
        <w:rPr>
          <w:rFonts w:ascii="Times New Roman" w:eastAsia="Times New Roman" w:hAnsi="Times New Roman" w:cs="Times New Roman"/>
        </w:rPr>
        <w:t>D</w:t>
      </w:r>
      <w:r w:rsidR="00556E2A" w:rsidRPr="00A76BE6">
        <w:rPr>
          <w:rFonts w:ascii="Times New Roman" w:hAnsi="Times New Roman" w:cs="Times New Roman"/>
        </w:rPr>
        <w:t>ü</w:t>
      </w:r>
      <w:r w:rsidR="00556E2A" w:rsidRPr="00937E94">
        <w:rPr>
          <w:rFonts w:ascii="Times New Roman" w:eastAsia="Times New Roman" w:hAnsi="Times New Roman" w:cs="Times New Roman"/>
          <w:vanish/>
        </w:rPr>
        <w:t>Top of FormBottom of Form</w:t>
      </w:r>
      <w:r w:rsidR="00556E2A" w:rsidRPr="00A76BE6">
        <w:rPr>
          <w:rFonts w:ascii="Times New Roman" w:eastAsia="Times New Roman" w:hAnsi="Times New Roman" w:cs="Times New Roman"/>
        </w:rPr>
        <w:t>rr</w:t>
      </w:r>
      <w:proofErr w:type="spellEnd"/>
      <w:r w:rsidR="00556E2A" w:rsidRPr="00A76BE6">
        <w:rPr>
          <w:rFonts w:ascii="Times New Roman" w:eastAsia="Times New Roman" w:hAnsi="Times New Roman" w:cs="Times New Roman"/>
        </w:rPr>
        <w:t xml:space="preserve">, Alfred: </w:t>
      </w:r>
      <w:r w:rsidR="00556E2A" w:rsidRPr="00A76BE6">
        <w:rPr>
          <w:rFonts w:ascii="Times New Roman" w:eastAsia="Times New Roman" w:hAnsi="Times New Roman" w:cs="Times New Roman"/>
          <w:i/>
          <w:iCs/>
        </w:rPr>
        <w:t>The Cantatas of J.S. Bach: With Their Librettos in German-English Parallel Text</w:t>
      </w:r>
      <w:r w:rsidR="00556E2A">
        <w:rPr>
          <w:rFonts w:ascii="Times New Roman" w:eastAsia="Times New Roman" w:hAnsi="Times New Roman" w:cs="Times New Roman"/>
        </w:rPr>
        <w:t>, 99</w:t>
      </w:r>
      <w:r w:rsidR="00556E2A" w:rsidRPr="00A76BE6">
        <w:rPr>
          <w:rFonts w:ascii="Times New Roman" w:eastAsia="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D2940"/>
    <w:multiLevelType w:val="hybridMultilevel"/>
    <w:tmpl w:val="5FEE9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B80FF1"/>
    <w:multiLevelType w:val="hybridMultilevel"/>
    <w:tmpl w:val="49E08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007B29"/>
    <w:multiLevelType w:val="hybridMultilevel"/>
    <w:tmpl w:val="49E08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2MTIzNjY3NzEwMDZS0lEKTi0uzszPAykwrQUAMzkjBywAAAA="/>
  </w:docVars>
  <w:rsids>
    <w:rsidRoot w:val="00751210"/>
    <w:rsid w:val="00005839"/>
    <w:rsid w:val="000127D9"/>
    <w:rsid w:val="00012C3B"/>
    <w:rsid w:val="00012E6A"/>
    <w:rsid w:val="00015DDE"/>
    <w:rsid w:val="000204F8"/>
    <w:rsid w:val="00024CBC"/>
    <w:rsid w:val="00030034"/>
    <w:rsid w:val="000426DA"/>
    <w:rsid w:val="00054F38"/>
    <w:rsid w:val="00061A2A"/>
    <w:rsid w:val="00062255"/>
    <w:rsid w:val="00062FFA"/>
    <w:rsid w:val="00070CDD"/>
    <w:rsid w:val="0007297A"/>
    <w:rsid w:val="0007537F"/>
    <w:rsid w:val="00083928"/>
    <w:rsid w:val="00086A5E"/>
    <w:rsid w:val="000901F9"/>
    <w:rsid w:val="000A03BA"/>
    <w:rsid w:val="000A1027"/>
    <w:rsid w:val="000B6430"/>
    <w:rsid w:val="000D0A5C"/>
    <w:rsid w:val="000D0F3C"/>
    <w:rsid w:val="000D5020"/>
    <w:rsid w:val="000E7EA6"/>
    <w:rsid w:val="000F2B2A"/>
    <w:rsid w:val="000F4FD7"/>
    <w:rsid w:val="000F55B3"/>
    <w:rsid w:val="000F6A99"/>
    <w:rsid w:val="0010197F"/>
    <w:rsid w:val="00105B4C"/>
    <w:rsid w:val="00105EE9"/>
    <w:rsid w:val="0010612B"/>
    <w:rsid w:val="00106973"/>
    <w:rsid w:val="0011076A"/>
    <w:rsid w:val="0011299B"/>
    <w:rsid w:val="001266F6"/>
    <w:rsid w:val="00126B0B"/>
    <w:rsid w:val="00126EFA"/>
    <w:rsid w:val="001307FD"/>
    <w:rsid w:val="00132339"/>
    <w:rsid w:val="00141E48"/>
    <w:rsid w:val="00144B25"/>
    <w:rsid w:val="00146A72"/>
    <w:rsid w:val="00150407"/>
    <w:rsid w:val="00154954"/>
    <w:rsid w:val="00160B88"/>
    <w:rsid w:val="0016328C"/>
    <w:rsid w:val="00163685"/>
    <w:rsid w:val="00175262"/>
    <w:rsid w:val="0018594C"/>
    <w:rsid w:val="00192F2D"/>
    <w:rsid w:val="00193722"/>
    <w:rsid w:val="00193834"/>
    <w:rsid w:val="00194DA8"/>
    <w:rsid w:val="001966CC"/>
    <w:rsid w:val="00196899"/>
    <w:rsid w:val="001A02FE"/>
    <w:rsid w:val="001A11FE"/>
    <w:rsid w:val="001B2A3F"/>
    <w:rsid w:val="001B327B"/>
    <w:rsid w:val="001C6391"/>
    <w:rsid w:val="001D13C4"/>
    <w:rsid w:val="001D4FD4"/>
    <w:rsid w:val="001D6E92"/>
    <w:rsid w:val="001E656C"/>
    <w:rsid w:val="001E6AF2"/>
    <w:rsid w:val="001F0177"/>
    <w:rsid w:val="001F20D9"/>
    <w:rsid w:val="001F3821"/>
    <w:rsid w:val="001F6065"/>
    <w:rsid w:val="002012AF"/>
    <w:rsid w:val="002031D2"/>
    <w:rsid w:val="002079F7"/>
    <w:rsid w:val="00217C45"/>
    <w:rsid w:val="002216D5"/>
    <w:rsid w:val="00227C72"/>
    <w:rsid w:val="002304B5"/>
    <w:rsid w:val="0024631C"/>
    <w:rsid w:val="002470A6"/>
    <w:rsid w:val="00247D33"/>
    <w:rsid w:val="00262181"/>
    <w:rsid w:val="0026270F"/>
    <w:rsid w:val="00271D94"/>
    <w:rsid w:val="00276D75"/>
    <w:rsid w:val="00286CA9"/>
    <w:rsid w:val="00287000"/>
    <w:rsid w:val="00291810"/>
    <w:rsid w:val="00291D2E"/>
    <w:rsid w:val="002948C6"/>
    <w:rsid w:val="00295B1A"/>
    <w:rsid w:val="002A1355"/>
    <w:rsid w:val="002A6758"/>
    <w:rsid w:val="002B018B"/>
    <w:rsid w:val="002B0BD9"/>
    <w:rsid w:val="002B18ED"/>
    <w:rsid w:val="002C48D4"/>
    <w:rsid w:val="002C79F6"/>
    <w:rsid w:val="002D1E04"/>
    <w:rsid w:val="002D4E63"/>
    <w:rsid w:val="002D59CB"/>
    <w:rsid w:val="002D62D2"/>
    <w:rsid w:val="002D63E1"/>
    <w:rsid w:val="002D68BE"/>
    <w:rsid w:val="002E0020"/>
    <w:rsid w:val="002E2A45"/>
    <w:rsid w:val="002E6778"/>
    <w:rsid w:val="002F063C"/>
    <w:rsid w:val="002F2F13"/>
    <w:rsid w:val="002F434D"/>
    <w:rsid w:val="00310D35"/>
    <w:rsid w:val="00313D38"/>
    <w:rsid w:val="0031418F"/>
    <w:rsid w:val="00314565"/>
    <w:rsid w:val="00315F49"/>
    <w:rsid w:val="0033500B"/>
    <w:rsid w:val="00335601"/>
    <w:rsid w:val="003422B5"/>
    <w:rsid w:val="00354856"/>
    <w:rsid w:val="0036635B"/>
    <w:rsid w:val="00371ACF"/>
    <w:rsid w:val="00371D06"/>
    <w:rsid w:val="00381C5E"/>
    <w:rsid w:val="00387BD2"/>
    <w:rsid w:val="00391302"/>
    <w:rsid w:val="0039183B"/>
    <w:rsid w:val="00395C5F"/>
    <w:rsid w:val="003A3D75"/>
    <w:rsid w:val="003A472B"/>
    <w:rsid w:val="003A5347"/>
    <w:rsid w:val="003A5A12"/>
    <w:rsid w:val="003B6317"/>
    <w:rsid w:val="003C13FC"/>
    <w:rsid w:val="003C33F8"/>
    <w:rsid w:val="003C3C46"/>
    <w:rsid w:val="003D20AD"/>
    <w:rsid w:val="003D6493"/>
    <w:rsid w:val="003D71B5"/>
    <w:rsid w:val="003D7BB4"/>
    <w:rsid w:val="003E67A0"/>
    <w:rsid w:val="003F109C"/>
    <w:rsid w:val="003F175A"/>
    <w:rsid w:val="003F4BD2"/>
    <w:rsid w:val="003F5BE0"/>
    <w:rsid w:val="003F6CD6"/>
    <w:rsid w:val="003F70C3"/>
    <w:rsid w:val="003F74F2"/>
    <w:rsid w:val="003F75A2"/>
    <w:rsid w:val="00404645"/>
    <w:rsid w:val="004112DC"/>
    <w:rsid w:val="00412040"/>
    <w:rsid w:val="00415D4A"/>
    <w:rsid w:val="00417B39"/>
    <w:rsid w:val="00421791"/>
    <w:rsid w:val="0042776F"/>
    <w:rsid w:val="00427B99"/>
    <w:rsid w:val="0043163D"/>
    <w:rsid w:val="004324D8"/>
    <w:rsid w:val="004374BC"/>
    <w:rsid w:val="0044091D"/>
    <w:rsid w:val="004556A1"/>
    <w:rsid w:val="00460275"/>
    <w:rsid w:val="00462A51"/>
    <w:rsid w:val="00472F50"/>
    <w:rsid w:val="004752E5"/>
    <w:rsid w:val="00477FBF"/>
    <w:rsid w:val="00482D40"/>
    <w:rsid w:val="00486005"/>
    <w:rsid w:val="004878EA"/>
    <w:rsid w:val="00495DC6"/>
    <w:rsid w:val="0049769F"/>
    <w:rsid w:val="004B6D16"/>
    <w:rsid w:val="004C31F5"/>
    <w:rsid w:val="004C3274"/>
    <w:rsid w:val="004D07C3"/>
    <w:rsid w:val="004D0B66"/>
    <w:rsid w:val="004D1EF8"/>
    <w:rsid w:val="004D1F43"/>
    <w:rsid w:val="004D3974"/>
    <w:rsid w:val="004D420B"/>
    <w:rsid w:val="004D52BC"/>
    <w:rsid w:val="004E2387"/>
    <w:rsid w:val="004E260B"/>
    <w:rsid w:val="004E42F0"/>
    <w:rsid w:val="004E682B"/>
    <w:rsid w:val="004F2B65"/>
    <w:rsid w:val="004F32BD"/>
    <w:rsid w:val="004F4576"/>
    <w:rsid w:val="004F5DED"/>
    <w:rsid w:val="004F7D05"/>
    <w:rsid w:val="0050203F"/>
    <w:rsid w:val="005043CD"/>
    <w:rsid w:val="00511F19"/>
    <w:rsid w:val="00515C16"/>
    <w:rsid w:val="0051707E"/>
    <w:rsid w:val="00521CC6"/>
    <w:rsid w:val="00521D5E"/>
    <w:rsid w:val="00525A9B"/>
    <w:rsid w:val="0053099B"/>
    <w:rsid w:val="00544335"/>
    <w:rsid w:val="00556BF7"/>
    <w:rsid w:val="00556E2A"/>
    <w:rsid w:val="005603AE"/>
    <w:rsid w:val="00564E4A"/>
    <w:rsid w:val="00566FB6"/>
    <w:rsid w:val="005710A5"/>
    <w:rsid w:val="00571F0A"/>
    <w:rsid w:val="005776B5"/>
    <w:rsid w:val="00580B9C"/>
    <w:rsid w:val="00583179"/>
    <w:rsid w:val="00584868"/>
    <w:rsid w:val="00587058"/>
    <w:rsid w:val="005932B0"/>
    <w:rsid w:val="005A26BD"/>
    <w:rsid w:val="005A633F"/>
    <w:rsid w:val="005B4426"/>
    <w:rsid w:val="005C1DCC"/>
    <w:rsid w:val="005C6FD9"/>
    <w:rsid w:val="005C7F32"/>
    <w:rsid w:val="005D209F"/>
    <w:rsid w:val="005D36A9"/>
    <w:rsid w:val="005D5A86"/>
    <w:rsid w:val="005D6C02"/>
    <w:rsid w:val="005E11EE"/>
    <w:rsid w:val="005E677D"/>
    <w:rsid w:val="005F04B7"/>
    <w:rsid w:val="005F3E6A"/>
    <w:rsid w:val="005F419B"/>
    <w:rsid w:val="005F649F"/>
    <w:rsid w:val="006014EC"/>
    <w:rsid w:val="00616F1A"/>
    <w:rsid w:val="0062069F"/>
    <w:rsid w:val="00621ACB"/>
    <w:rsid w:val="00622AAA"/>
    <w:rsid w:val="00623EB6"/>
    <w:rsid w:val="006269A4"/>
    <w:rsid w:val="006272B8"/>
    <w:rsid w:val="006330C2"/>
    <w:rsid w:val="00633F64"/>
    <w:rsid w:val="0063607D"/>
    <w:rsid w:val="0064615E"/>
    <w:rsid w:val="0065102E"/>
    <w:rsid w:val="00651B18"/>
    <w:rsid w:val="006542FC"/>
    <w:rsid w:val="00654405"/>
    <w:rsid w:val="00660237"/>
    <w:rsid w:val="00676EFE"/>
    <w:rsid w:val="00683D90"/>
    <w:rsid w:val="006858DC"/>
    <w:rsid w:val="00687E76"/>
    <w:rsid w:val="00690E64"/>
    <w:rsid w:val="006931AB"/>
    <w:rsid w:val="00696DE6"/>
    <w:rsid w:val="006A1BA2"/>
    <w:rsid w:val="006A1CF8"/>
    <w:rsid w:val="006A3749"/>
    <w:rsid w:val="006A3C29"/>
    <w:rsid w:val="006A5F69"/>
    <w:rsid w:val="006B339F"/>
    <w:rsid w:val="006B4799"/>
    <w:rsid w:val="006C076B"/>
    <w:rsid w:val="006C3BA9"/>
    <w:rsid w:val="006C5354"/>
    <w:rsid w:val="006D0243"/>
    <w:rsid w:val="006D2C8E"/>
    <w:rsid w:val="006D3A7D"/>
    <w:rsid w:val="006D6B49"/>
    <w:rsid w:val="006E1E7B"/>
    <w:rsid w:val="006E6898"/>
    <w:rsid w:val="006F2CC5"/>
    <w:rsid w:val="006F7263"/>
    <w:rsid w:val="00702947"/>
    <w:rsid w:val="007034E1"/>
    <w:rsid w:val="007052CE"/>
    <w:rsid w:val="00707DD9"/>
    <w:rsid w:val="007137B3"/>
    <w:rsid w:val="00722E51"/>
    <w:rsid w:val="0072336D"/>
    <w:rsid w:val="00723474"/>
    <w:rsid w:val="007273FB"/>
    <w:rsid w:val="0073382E"/>
    <w:rsid w:val="007348FA"/>
    <w:rsid w:val="00750ABB"/>
    <w:rsid w:val="00751210"/>
    <w:rsid w:val="0075355F"/>
    <w:rsid w:val="00753FA8"/>
    <w:rsid w:val="00757B75"/>
    <w:rsid w:val="00764163"/>
    <w:rsid w:val="00764B0D"/>
    <w:rsid w:val="007719CF"/>
    <w:rsid w:val="00771BA3"/>
    <w:rsid w:val="00777C5D"/>
    <w:rsid w:val="00780B42"/>
    <w:rsid w:val="0078591E"/>
    <w:rsid w:val="00790BEF"/>
    <w:rsid w:val="00795334"/>
    <w:rsid w:val="007A559B"/>
    <w:rsid w:val="007B1DF9"/>
    <w:rsid w:val="007B2BFA"/>
    <w:rsid w:val="007B3C8C"/>
    <w:rsid w:val="007D3489"/>
    <w:rsid w:val="007D4A96"/>
    <w:rsid w:val="007D4D8D"/>
    <w:rsid w:val="007D6277"/>
    <w:rsid w:val="007E5EB3"/>
    <w:rsid w:val="007E6B94"/>
    <w:rsid w:val="007E7454"/>
    <w:rsid w:val="007E780F"/>
    <w:rsid w:val="007F5791"/>
    <w:rsid w:val="007F5798"/>
    <w:rsid w:val="007F5A29"/>
    <w:rsid w:val="00800CF1"/>
    <w:rsid w:val="00800EF7"/>
    <w:rsid w:val="00805C1A"/>
    <w:rsid w:val="00807C73"/>
    <w:rsid w:val="00815D32"/>
    <w:rsid w:val="00823A4C"/>
    <w:rsid w:val="00825233"/>
    <w:rsid w:val="00832228"/>
    <w:rsid w:val="0083231E"/>
    <w:rsid w:val="008374B8"/>
    <w:rsid w:val="008431FF"/>
    <w:rsid w:val="00843685"/>
    <w:rsid w:val="008519C7"/>
    <w:rsid w:val="00854923"/>
    <w:rsid w:val="0085513C"/>
    <w:rsid w:val="00857F3B"/>
    <w:rsid w:val="00861013"/>
    <w:rsid w:val="008639ED"/>
    <w:rsid w:val="00865704"/>
    <w:rsid w:val="00876583"/>
    <w:rsid w:val="00882902"/>
    <w:rsid w:val="00884F5D"/>
    <w:rsid w:val="00885F5F"/>
    <w:rsid w:val="00890CAE"/>
    <w:rsid w:val="00894217"/>
    <w:rsid w:val="008943B6"/>
    <w:rsid w:val="0089704F"/>
    <w:rsid w:val="008A1E77"/>
    <w:rsid w:val="008A4464"/>
    <w:rsid w:val="008B2EE5"/>
    <w:rsid w:val="008B6470"/>
    <w:rsid w:val="008C1809"/>
    <w:rsid w:val="008C32BC"/>
    <w:rsid w:val="008C5D84"/>
    <w:rsid w:val="008C638C"/>
    <w:rsid w:val="008C7D82"/>
    <w:rsid w:val="008D1C2C"/>
    <w:rsid w:val="008D2CD5"/>
    <w:rsid w:val="008D51AF"/>
    <w:rsid w:val="008D562D"/>
    <w:rsid w:val="008E0C78"/>
    <w:rsid w:val="008E32EB"/>
    <w:rsid w:val="008E75FE"/>
    <w:rsid w:val="008F05F5"/>
    <w:rsid w:val="008F5A03"/>
    <w:rsid w:val="00900A25"/>
    <w:rsid w:val="0090610A"/>
    <w:rsid w:val="0091632F"/>
    <w:rsid w:val="00931479"/>
    <w:rsid w:val="00937E94"/>
    <w:rsid w:val="0094024F"/>
    <w:rsid w:val="00940F3B"/>
    <w:rsid w:val="009412BE"/>
    <w:rsid w:val="00943CEC"/>
    <w:rsid w:val="00952214"/>
    <w:rsid w:val="00953271"/>
    <w:rsid w:val="0095412B"/>
    <w:rsid w:val="009565CA"/>
    <w:rsid w:val="0096427C"/>
    <w:rsid w:val="00967914"/>
    <w:rsid w:val="009772B4"/>
    <w:rsid w:val="00982186"/>
    <w:rsid w:val="00991415"/>
    <w:rsid w:val="00991B85"/>
    <w:rsid w:val="00994CD0"/>
    <w:rsid w:val="00997A07"/>
    <w:rsid w:val="009A203C"/>
    <w:rsid w:val="009B3979"/>
    <w:rsid w:val="009B5E18"/>
    <w:rsid w:val="009C23BC"/>
    <w:rsid w:val="009C28AA"/>
    <w:rsid w:val="009C4783"/>
    <w:rsid w:val="009D7E6C"/>
    <w:rsid w:val="009E04D9"/>
    <w:rsid w:val="009E56FF"/>
    <w:rsid w:val="009F3905"/>
    <w:rsid w:val="009F59ED"/>
    <w:rsid w:val="00A007A6"/>
    <w:rsid w:val="00A05E34"/>
    <w:rsid w:val="00A13450"/>
    <w:rsid w:val="00A25F87"/>
    <w:rsid w:val="00A3726C"/>
    <w:rsid w:val="00A406C3"/>
    <w:rsid w:val="00A40899"/>
    <w:rsid w:val="00A47185"/>
    <w:rsid w:val="00A475C1"/>
    <w:rsid w:val="00A53B06"/>
    <w:rsid w:val="00A54927"/>
    <w:rsid w:val="00A55EDF"/>
    <w:rsid w:val="00A62A00"/>
    <w:rsid w:val="00A66856"/>
    <w:rsid w:val="00A76BE6"/>
    <w:rsid w:val="00A83446"/>
    <w:rsid w:val="00A848FD"/>
    <w:rsid w:val="00A87BDD"/>
    <w:rsid w:val="00A94F2B"/>
    <w:rsid w:val="00A97BFB"/>
    <w:rsid w:val="00AA3A39"/>
    <w:rsid w:val="00AB4204"/>
    <w:rsid w:val="00AB4394"/>
    <w:rsid w:val="00AB6893"/>
    <w:rsid w:val="00AD1C74"/>
    <w:rsid w:val="00AD25DB"/>
    <w:rsid w:val="00AD2B91"/>
    <w:rsid w:val="00AD6915"/>
    <w:rsid w:val="00AE0BF9"/>
    <w:rsid w:val="00AE280C"/>
    <w:rsid w:val="00AF0BFA"/>
    <w:rsid w:val="00AF56C4"/>
    <w:rsid w:val="00AF61D0"/>
    <w:rsid w:val="00B07236"/>
    <w:rsid w:val="00B122DE"/>
    <w:rsid w:val="00B1341C"/>
    <w:rsid w:val="00B209E5"/>
    <w:rsid w:val="00B20AC9"/>
    <w:rsid w:val="00B27DB1"/>
    <w:rsid w:val="00B340B2"/>
    <w:rsid w:val="00B34983"/>
    <w:rsid w:val="00B40845"/>
    <w:rsid w:val="00B4275A"/>
    <w:rsid w:val="00B43432"/>
    <w:rsid w:val="00B50B9C"/>
    <w:rsid w:val="00B51CC2"/>
    <w:rsid w:val="00B6452F"/>
    <w:rsid w:val="00B66D35"/>
    <w:rsid w:val="00B673E9"/>
    <w:rsid w:val="00B74C24"/>
    <w:rsid w:val="00B765B4"/>
    <w:rsid w:val="00B80181"/>
    <w:rsid w:val="00B82310"/>
    <w:rsid w:val="00B83082"/>
    <w:rsid w:val="00B8443E"/>
    <w:rsid w:val="00B863E7"/>
    <w:rsid w:val="00B91EF4"/>
    <w:rsid w:val="00B91F6F"/>
    <w:rsid w:val="00B9338B"/>
    <w:rsid w:val="00B94F13"/>
    <w:rsid w:val="00BA305B"/>
    <w:rsid w:val="00BB73E4"/>
    <w:rsid w:val="00BC2F57"/>
    <w:rsid w:val="00BC3B82"/>
    <w:rsid w:val="00BC639A"/>
    <w:rsid w:val="00BC762B"/>
    <w:rsid w:val="00BD021A"/>
    <w:rsid w:val="00BD1F3A"/>
    <w:rsid w:val="00BE4504"/>
    <w:rsid w:val="00BE6928"/>
    <w:rsid w:val="00BF3653"/>
    <w:rsid w:val="00BF5ADE"/>
    <w:rsid w:val="00C045E3"/>
    <w:rsid w:val="00C0670D"/>
    <w:rsid w:val="00C117EA"/>
    <w:rsid w:val="00C11828"/>
    <w:rsid w:val="00C11867"/>
    <w:rsid w:val="00C15006"/>
    <w:rsid w:val="00C160AD"/>
    <w:rsid w:val="00C20206"/>
    <w:rsid w:val="00C20619"/>
    <w:rsid w:val="00C316EB"/>
    <w:rsid w:val="00C3364D"/>
    <w:rsid w:val="00C401A4"/>
    <w:rsid w:val="00C47087"/>
    <w:rsid w:val="00C477E5"/>
    <w:rsid w:val="00C47B66"/>
    <w:rsid w:val="00C51A28"/>
    <w:rsid w:val="00C52429"/>
    <w:rsid w:val="00C52A86"/>
    <w:rsid w:val="00C63417"/>
    <w:rsid w:val="00C66AB9"/>
    <w:rsid w:val="00C937DF"/>
    <w:rsid w:val="00C955DC"/>
    <w:rsid w:val="00C96213"/>
    <w:rsid w:val="00CA2209"/>
    <w:rsid w:val="00CA2538"/>
    <w:rsid w:val="00CB4AEA"/>
    <w:rsid w:val="00CB5873"/>
    <w:rsid w:val="00CB7427"/>
    <w:rsid w:val="00CC3E25"/>
    <w:rsid w:val="00CD207F"/>
    <w:rsid w:val="00CD74D9"/>
    <w:rsid w:val="00CF09D7"/>
    <w:rsid w:val="00CF4C73"/>
    <w:rsid w:val="00CF61E7"/>
    <w:rsid w:val="00D00178"/>
    <w:rsid w:val="00D00788"/>
    <w:rsid w:val="00D00832"/>
    <w:rsid w:val="00D058E5"/>
    <w:rsid w:val="00D0749C"/>
    <w:rsid w:val="00D1519F"/>
    <w:rsid w:val="00D20FA1"/>
    <w:rsid w:val="00D2241B"/>
    <w:rsid w:val="00D23BE9"/>
    <w:rsid w:val="00D2480C"/>
    <w:rsid w:val="00D24E82"/>
    <w:rsid w:val="00D26E16"/>
    <w:rsid w:val="00D30A8D"/>
    <w:rsid w:val="00D30CBB"/>
    <w:rsid w:val="00D335F1"/>
    <w:rsid w:val="00D33BCF"/>
    <w:rsid w:val="00D366AD"/>
    <w:rsid w:val="00D36C2C"/>
    <w:rsid w:val="00D5417D"/>
    <w:rsid w:val="00D565A9"/>
    <w:rsid w:val="00D56AB3"/>
    <w:rsid w:val="00D6277B"/>
    <w:rsid w:val="00D65653"/>
    <w:rsid w:val="00D80CA7"/>
    <w:rsid w:val="00D844FC"/>
    <w:rsid w:val="00D9229C"/>
    <w:rsid w:val="00D95165"/>
    <w:rsid w:val="00DA0E02"/>
    <w:rsid w:val="00DA7B97"/>
    <w:rsid w:val="00DB4707"/>
    <w:rsid w:val="00DB7753"/>
    <w:rsid w:val="00DB77D6"/>
    <w:rsid w:val="00DB7E56"/>
    <w:rsid w:val="00DC12CB"/>
    <w:rsid w:val="00DC2DCD"/>
    <w:rsid w:val="00DD6839"/>
    <w:rsid w:val="00DD72C6"/>
    <w:rsid w:val="00DD7C20"/>
    <w:rsid w:val="00DD7E47"/>
    <w:rsid w:val="00DE0BCD"/>
    <w:rsid w:val="00DE2CDE"/>
    <w:rsid w:val="00DE4D18"/>
    <w:rsid w:val="00DF0E3D"/>
    <w:rsid w:val="00DF39C0"/>
    <w:rsid w:val="00DF4770"/>
    <w:rsid w:val="00DF7FD9"/>
    <w:rsid w:val="00E034CC"/>
    <w:rsid w:val="00E04539"/>
    <w:rsid w:val="00E07702"/>
    <w:rsid w:val="00E142D5"/>
    <w:rsid w:val="00E22490"/>
    <w:rsid w:val="00E26379"/>
    <w:rsid w:val="00E317F0"/>
    <w:rsid w:val="00E32FC3"/>
    <w:rsid w:val="00E338C4"/>
    <w:rsid w:val="00E33B3F"/>
    <w:rsid w:val="00E36F92"/>
    <w:rsid w:val="00E425A5"/>
    <w:rsid w:val="00E53EE7"/>
    <w:rsid w:val="00E559EE"/>
    <w:rsid w:val="00E57AAA"/>
    <w:rsid w:val="00E7639D"/>
    <w:rsid w:val="00E81DF8"/>
    <w:rsid w:val="00E93ADC"/>
    <w:rsid w:val="00E93E10"/>
    <w:rsid w:val="00EA0B3B"/>
    <w:rsid w:val="00EB24B6"/>
    <w:rsid w:val="00EB52E7"/>
    <w:rsid w:val="00EC40F5"/>
    <w:rsid w:val="00ED05DF"/>
    <w:rsid w:val="00ED0AC7"/>
    <w:rsid w:val="00ED5A3C"/>
    <w:rsid w:val="00ED5E43"/>
    <w:rsid w:val="00EE5791"/>
    <w:rsid w:val="00EF069F"/>
    <w:rsid w:val="00EF1D7F"/>
    <w:rsid w:val="00EF68F2"/>
    <w:rsid w:val="00F02C77"/>
    <w:rsid w:val="00F1230C"/>
    <w:rsid w:val="00F1650E"/>
    <w:rsid w:val="00F23D81"/>
    <w:rsid w:val="00F35A29"/>
    <w:rsid w:val="00F4175C"/>
    <w:rsid w:val="00F41F78"/>
    <w:rsid w:val="00F45258"/>
    <w:rsid w:val="00F47728"/>
    <w:rsid w:val="00F52E16"/>
    <w:rsid w:val="00F54A87"/>
    <w:rsid w:val="00F553F5"/>
    <w:rsid w:val="00F56D9A"/>
    <w:rsid w:val="00F57C8D"/>
    <w:rsid w:val="00F72C15"/>
    <w:rsid w:val="00F74800"/>
    <w:rsid w:val="00F74ADF"/>
    <w:rsid w:val="00F81F90"/>
    <w:rsid w:val="00F821DC"/>
    <w:rsid w:val="00F8339B"/>
    <w:rsid w:val="00F85555"/>
    <w:rsid w:val="00F86B3A"/>
    <w:rsid w:val="00FA28B0"/>
    <w:rsid w:val="00FA42B8"/>
    <w:rsid w:val="00FA6AB5"/>
    <w:rsid w:val="00FB681F"/>
    <w:rsid w:val="00FC1453"/>
    <w:rsid w:val="00FC3A61"/>
    <w:rsid w:val="00FC3B78"/>
    <w:rsid w:val="00FC510E"/>
    <w:rsid w:val="00FC61BA"/>
    <w:rsid w:val="00FD616F"/>
    <w:rsid w:val="00FD682E"/>
    <w:rsid w:val="00FE6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D36D"/>
  <w15:chartTrackingRefBased/>
  <w15:docId w15:val="{E924EA0A-1741-4E4F-9057-CC89C9CA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512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1210"/>
    <w:rPr>
      <w:sz w:val="20"/>
      <w:szCs w:val="20"/>
    </w:rPr>
  </w:style>
  <w:style w:type="character" w:styleId="EndnoteReference">
    <w:name w:val="endnote reference"/>
    <w:basedOn w:val="DefaultParagraphFont"/>
    <w:uiPriority w:val="99"/>
    <w:semiHidden/>
    <w:unhideWhenUsed/>
    <w:rsid w:val="00751210"/>
    <w:rPr>
      <w:vertAlign w:val="superscript"/>
    </w:rPr>
  </w:style>
  <w:style w:type="paragraph" w:styleId="FootnoteText">
    <w:name w:val="footnote text"/>
    <w:basedOn w:val="Normal"/>
    <w:link w:val="FootnoteTextChar"/>
    <w:uiPriority w:val="99"/>
    <w:semiHidden/>
    <w:unhideWhenUsed/>
    <w:rsid w:val="007512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210"/>
    <w:rPr>
      <w:sz w:val="20"/>
      <w:szCs w:val="20"/>
    </w:rPr>
  </w:style>
  <w:style w:type="character" w:styleId="FootnoteReference">
    <w:name w:val="footnote reference"/>
    <w:basedOn w:val="DefaultParagraphFont"/>
    <w:uiPriority w:val="99"/>
    <w:semiHidden/>
    <w:unhideWhenUsed/>
    <w:rsid w:val="00751210"/>
    <w:rPr>
      <w:vertAlign w:val="superscript"/>
    </w:rPr>
  </w:style>
  <w:style w:type="character" w:styleId="Emphasis">
    <w:name w:val="Emphasis"/>
    <w:basedOn w:val="DefaultParagraphFont"/>
    <w:uiPriority w:val="20"/>
    <w:qFormat/>
    <w:rsid w:val="00A94F2B"/>
    <w:rPr>
      <w:i/>
      <w:iCs/>
    </w:rPr>
  </w:style>
  <w:style w:type="character" w:styleId="Hyperlink">
    <w:name w:val="Hyperlink"/>
    <w:basedOn w:val="DefaultParagraphFont"/>
    <w:uiPriority w:val="99"/>
    <w:semiHidden/>
    <w:unhideWhenUsed/>
    <w:rsid w:val="00A94F2B"/>
    <w:rPr>
      <w:color w:val="0000FF"/>
      <w:u w:val="single"/>
    </w:rPr>
  </w:style>
  <w:style w:type="paragraph" w:styleId="Header">
    <w:name w:val="header"/>
    <w:basedOn w:val="Normal"/>
    <w:link w:val="HeaderChar"/>
    <w:uiPriority w:val="99"/>
    <w:unhideWhenUsed/>
    <w:rsid w:val="00A94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F2B"/>
  </w:style>
  <w:style w:type="paragraph" w:styleId="Footer">
    <w:name w:val="footer"/>
    <w:basedOn w:val="Normal"/>
    <w:link w:val="FooterChar"/>
    <w:uiPriority w:val="99"/>
    <w:unhideWhenUsed/>
    <w:rsid w:val="00A94F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F2B"/>
  </w:style>
  <w:style w:type="character" w:customStyle="1" w:styleId="addmd">
    <w:name w:val="addmd"/>
    <w:basedOn w:val="DefaultParagraphFont"/>
    <w:rsid w:val="00937E94"/>
  </w:style>
  <w:style w:type="paragraph" w:styleId="z-TopofForm">
    <w:name w:val="HTML Top of Form"/>
    <w:basedOn w:val="Normal"/>
    <w:next w:val="Normal"/>
    <w:link w:val="z-TopofFormChar"/>
    <w:hidden/>
    <w:uiPriority w:val="99"/>
    <w:semiHidden/>
    <w:unhideWhenUsed/>
    <w:rsid w:val="00937E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37E9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37E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37E94"/>
    <w:rPr>
      <w:rFonts w:ascii="Arial" w:eastAsia="Times New Roman" w:hAnsi="Arial" w:cs="Arial"/>
      <w:vanish/>
      <w:sz w:val="16"/>
      <w:szCs w:val="16"/>
    </w:rPr>
  </w:style>
  <w:style w:type="paragraph" w:styleId="Caption">
    <w:name w:val="caption"/>
    <w:basedOn w:val="Normal"/>
    <w:next w:val="Normal"/>
    <w:uiPriority w:val="35"/>
    <w:unhideWhenUsed/>
    <w:qFormat/>
    <w:rsid w:val="009D7E6C"/>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9D7E6C"/>
    <w:rPr>
      <w:i/>
      <w:iCs/>
    </w:rPr>
  </w:style>
  <w:style w:type="paragraph" w:styleId="ListParagraph">
    <w:name w:val="List Paragraph"/>
    <w:basedOn w:val="Normal"/>
    <w:uiPriority w:val="34"/>
    <w:qFormat/>
    <w:rsid w:val="009D7E6C"/>
    <w:pPr>
      <w:spacing w:after="0" w:line="276" w:lineRule="auto"/>
      <w:ind w:left="720"/>
      <w:contextualSpacing/>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946579">
      <w:bodyDiv w:val="1"/>
      <w:marLeft w:val="0"/>
      <w:marRight w:val="0"/>
      <w:marTop w:val="0"/>
      <w:marBottom w:val="0"/>
      <w:divBdr>
        <w:top w:val="none" w:sz="0" w:space="0" w:color="auto"/>
        <w:left w:val="none" w:sz="0" w:space="0" w:color="auto"/>
        <w:bottom w:val="none" w:sz="0" w:space="0" w:color="auto"/>
        <w:right w:val="none" w:sz="0" w:space="0" w:color="auto"/>
      </w:divBdr>
      <w:divsChild>
        <w:div w:id="202864036">
          <w:marLeft w:val="0"/>
          <w:marRight w:val="0"/>
          <w:marTop w:val="0"/>
          <w:marBottom w:val="60"/>
          <w:divBdr>
            <w:top w:val="none" w:sz="0" w:space="0" w:color="auto"/>
            <w:left w:val="none" w:sz="0" w:space="0" w:color="auto"/>
            <w:bottom w:val="none" w:sz="0" w:space="0" w:color="auto"/>
            <w:right w:val="none" w:sz="0" w:space="0" w:color="auto"/>
          </w:divBdr>
        </w:div>
        <w:div w:id="1304699107">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i-org.tudublin.idm.oclc.org/10.1093/gmo/9781561592630.article.047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A9F66-89CD-4F7B-A787-4E1534DD0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Kwan</dc:creator>
  <cp:keywords/>
  <dc:description/>
  <cp:lastModifiedBy>Leon Kwan</cp:lastModifiedBy>
  <cp:revision>6</cp:revision>
  <dcterms:created xsi:type="dcterms:W3CDTF">2019-11-29T13:19:00Z</dcterms:created>
  <dcterms:modified xsi:type="dcterms:W3CDTF">2019-12-02T09:56:00Z</dcterms:modified>
</cp:coreProperties>
</file>