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PlainTable1"/>
        <w:tblpPr w:leftFromText="180" w:rightFromText="180" w:vertAnchor="text" w:horzAnchor="margin" w:tblpY="68"/>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2070"/>
        <w:gridCol w:w="6840"/>
      </w:tblGrid>
      <w:tr w:rsidR="00661079" w:rsidRPr="00474269" w14:paraId="6C02F287" w14:textId="77777777" w:rsidTr="0066107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151A361" w14:textId="77777777" w:rsidR="00661079" w:rsidRPr="00474269" w:rsidRDefault="00661079" w:rsidP="00661079">
            <w:pPr>
              <w:spacing w:line="276" w:lineRule="auto"/>
              <w:rPr>
                <w:rFonts w:ascii="Times New Roman" w:hAnsi="Times New Roman" w:cs="Times New Roman"/>
                <w:color w:val="244061" w:themeColor="accent1" w:themeShade="80"/>
                <w:szCs w:val="22"/>
              </w:rPr>
            </w:pPr>
            <w:r w:rsidRPr="00474269">
              <w:rPr>
                <w:rFonts w:ascii="Times New Roman" w:hAnsi="Times New Roman" w:cs="Times New Roman"/>
                <w:color w:val="244061" w:themeColor="accent1" w:themeShade="80"/>
                <w:szCs w:val="22"/>
              </w:rPr>
              <w:t>Forum:</w:t>
            </w:r>
          </w:p>
        </w:tc>
        <w:tc>
          <w:tcPr>
            <w:tcW w:w="6840" w:type="dxa"/>
          </w:tcPr>
          <w:p w14:paraId="33F57E81" w14:textId="77777777" w:rsidR="00661079" w:rsidRPr="00474269" w:rsidRDefault="00661079" w:rsidP="0066107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2"/>
              </w:rPr>
            </w:pPr>
            <w:r>
              <w:rPr>
                <w:rFonts w:ascii="Times New Roman" w:hAnsi="Times New Roman" w:cs="Times New Roman"/>
                <w:b w:val="0"/>
                <w:szCs w:val="22"/>
              </w:rPr>
              <w:t>United Nations Environment Programme</w:t>
            </w:r>
          </w:p>
        </w:tc>
      </w:tr>
      <w:tr w:rsidR="00661079" w:rsidRPr="00474269" w14:paraId="215C5B43" w14:textId="77777777" w:rsidTr="0066107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Pr>
          <w:p w14:paraId="481F1E50" w14:textId="77777777" w:rsidR="00661079" w:rsidRPr="00474269" w:rsidRDefault="00661079" w:rsidP="00661079">
            <w:pPr>
              <w:spacing w:line="276" w:lineRule="auto"/>
              <w:rPr>
                <w:rFonts w:ascii="Times New Roman" w:hAnsi="Times New Roman" w:cs="Times New Roman"/>
                <w:color w:val="244061" w:themeColor="accent1" w:themeShade="80"/>
                <w:szCs w:val="22"/>
              </w:rPr>
            </w:pPr>
            <w:r w:rsidRPr="00474269">
              <w:rPr>
                <w:rFonts w:ascii="Times New Roman" w:hAnsi="Times New Roman" w:cs="Times New Roman"/>
                <w:color w:val="244061" w:themeColor="accent1" w:themeShade="80"/>
                <w:szCs w:val="22"/>
              </w:rPr>
              <w:t>Issue:</w:t>
            </w:r>
          </w:p>
        </w:tc>
        <w:tc>
          <w:tcPr>
            <w:tcW w:w="6840" w:type="dxa"/>
            <w:shd w:val="clear" w:color="auto" w:fill="auto"/>
          </w:tcPr>
          <w:p w14:paraId="6CDACFA2" w14:textId="697C7DF6" w:rsidR="00661079" w:rsidRPr="00474269" w:rsidRDefault="00661079" w:rsidP="006534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Cs w:val="22"/>
              </w:rPr>
            </w:pPr>
            <w:r>
              <w:rPr>
                <w:rFonts w:ascii="Times New Roman" w:hAnsi="Times New Roman" w:cs="Times New Roman"/>
                <w:bCs/>
                <w:szCs w:val="22"/>
              </w:rPr>
              <w:t xml:space="preserve">On measures to mitigate the negative impacts of air </w:t>
            </w:r>
            <w:r w:rsidR="00D026F7">
              <w:rPr>
                <w:rFonts w:ascii="Times New Roman" w:hAnsi="Times New Roman" w:cs="Times New Roman"/>
                <w:bCs/>
                <w:szCs w:val="22"/>
              </w:rPr>
              <w:t>pollution</w:t>
            </w:r>
            <w:r w:rsidR="00824132">
              <w:rPr>
                <w:rFonts w:ascii="Times New Roman" w:hAnsi="Times New Roman" w:cs="Times New Roman"/>
                <w:bCs/>
                <w:szCs w:val="22"/>
              </w:rPr>
              <w:t xml:space="preserve"> in MEDC’s and LEDC’s</w:t>
            </w:r>
          </w:p>
        </w:tc>
      </w:tr>
      <w:tr w:rsidR="00661079" w:rsidRPr="00474269" w14:paraId="325BCAB0" w14:textId="77777777" w:rsidTr="00661079">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6F25D1E8" w14:textId="77777777" w:rsidR="00661079" w:rsidRPr="00474269" w:rsidRDefault="00661079" w:rsidP="00661079">
            <w:pPr>
              <w:spacing w:line="276" w:lineRule="auto"/>
              <w:rPr>
                <w:rFonts w:ascii="Times New Roman" w:hAnsi="Times New Roman" w:cs="Times New Roman"/>
                <w:color w:val="244061" w:themeColor="accent1" w:themeShade="80"/>
                <w:szCs w:val="22"/>
              </w:rPr>
            </w:pPr>
            <w:r w:rsidRPr="00474269">
              <w:rPr>
                <w:rFonts w:ascii="Times New Roman" w:hAnsi="Times New Roman" w:cs="Times New Roman"/>
                <w:color w:val="244061" w:themeColor="accent1" w:themeShade="80"/>
                <w:szCs w:val="22"/>
              </w:rPr>
              <w:t>Student Officer:</w:t>
            </w:r>
          </w:p>
        </w:tc>
        <w:tc>
          <w:tcPr>
            <w:tcW w:w="6840" w:type="dxa"/>
          </w:tcPr>
          <w:p w14:paraId="18F2B6CE" w14:textId="77777777" w:rsidR="00661079" w:rsidRPr="00474269" w:rsidRDefault="00661079" w:rsidP="0066107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Helen Wong</w:t>
            </w:r>
          </w:p>
        </w:tc>
      </w:tr>
    </w:tbl>
    <w:p w14:paraId="067B9137" w14:textId="77777777" w:rsidR="00661079" w:rsidRDefault="00661079" w:rsidP="00661079">
      <w:pPr>
        <w:spacing w:after="120"/>
        <w:ind w:right="20"/>
        <w:rPr>
          <w:rFonts w:ascii="Times New Roman" w:hAnsi="Times New Roman" w:cs="Times New Roman"/>
          <w:b/>
          <w:color w:val="244061" w:themeColor="accent1" w:themeShade="80"/>
          <w:sz w:val="32"/>
        </w:rPr>
      </w:pPr>
      <w:r w:rsidRPr="00A873BE">
        <w:rPr>
          <w:rFonts w:ascii="Times New Roman" w:hAnsi="Times New Roman" w:cs="Times New Roman"/>
          <w:noProof/>
          <w:sz w:val="26"/>
          <w:szCs w:val="26"/>
          <w:lang w:eastAsia="en-US"/>
        </w:rPr>
        <mc:AlternateContent>
          <mc:Choice Requires="wps">
            <w:drawing>
              <wp:anchor distT="0" distB="0" distL="114300" distR="114300" simplePos="0" relativeHeight="251659264" behindDoc="0" locked="0" layoutInCell="1" allowOverlap="1" wp14:anchorId="296012B7" wp14:editId="65BAC9B9">
                <wp:simplePos x="0" y="0"/>
                <wp:positionH relativeFrom="column">
                  <wp:posOffset>0</wp:posOffset>
                </wp:positionH>
                <wp:positionV relativeFrom="paragraph">
                  <wp:posOffset>1101252</wp:posOffset>
                </wp:positionV>
                <wp:extent cx="5669280" cy="0"/>
                <wp:effectExtent l="0" t="0" r="7620" b="12700"/>
                <wp:wrapTopAndBottom/>
                <wp:docPr id="3" name="Straight Connector 3"/>
                <wp:cNvGraphicFramePr/>
                <a:graphic xmlns:a="http://schemas.openxmlformats.org/drawingml/2006/main">
                  <a:graphicData uri="http://schemas.microsoft.com/office/word/2010/wordprocessingShape">
                    <wps:wsp>
                      <wps:cNvCnPr/>
                      <wps:spPr>
                        <a:xfrm>
                          <a:off x="0" y="0"/>
                          <a:ext cx="5669280" cy="0"/>
                        </a:xfrm>
                        <a:prstGeom prst="line">
                          <a:avLst/>
                        </a:prstGeom>
                        <a:ln w="12700">
                          <a:solidFill>
                            <a:srgbClr val="2876AE"/>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6.7pt" to="446.4pt,8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" strokecolor="#2876ae" strokeweight="1pt">
                <v:shadow on="t" opacity="22937f" mv:blur="40000f" origin=",.5" offset="0,23000emu"/>
                <w10:wrap type="topAndBottom"/>
              </v:line>
            </w:pict>
          </mc:Fallback>
        </mc:AlternateContent>
      </w:r>
    </w:p>
    <w:p w14:paraId="04805419" w14:textId="77777777" w:rsidR="00786B16" w:rsidRDefault="00786B16" w:rsidP="00661079">
      <w:pPr>
        <w:spacing w:after="120" w:line="360" w:lineRule="auto"/>
        <w:ind w:right="20"/>
        <w:rPr>
          <w:rFonts w:ascii="Times New Roman" w:hAnsi="Times New Roman" w:cs="Times New Roman"/>
          <w:b/>
          <w:color w:val="244061" w:themeColor="accent1" w:themeShade="80"/>
          <w:sz w:val="32"/>
        </w:rPr>
      </w:pPr>
    </w:p>
    <w:p w14:paraId="4D7EA533" w14:textId="77777777" w:rsidR="00661079" w:rsidRPr="00A873BE" w:rsidRDefault="00661079" w:rsidP="00661079">
      <w:pPr>
        <w:spacing w:after="120" w:line="360" w:lineRule="auto"/>
        <w:ind w:right="20"/>
        <w:rPr>
          <w:rFonts w:ascii="Times New Roman" w:hAnsi="Times New Roman" w:cs="Times New Roman"/>
          <w:b/>
          <w:color w:val="244061" w:themeColor="accent1" w:themeShade="80"/>
          <w:sz w:val="32"/>
        </w:rPr>
      </w:pPr>
      <w:r w:rsidRPr="00A873BE">
        <w:rPr>
          <w:rFonts w:ascii="Times New Roman" w:hAnsi="Times New Roman" w:cs="Times New Roman"/>
          <w:b/>
          <w:color w:val="244061" w:themeColor="accent1" w:themeShade="80"/>
          <w:sz w:val="32"/>
        </w:rPr>
        <w:t>Overview</w:t>
      </w:r>
    </w:p>
    <w:p w14:paraId="5C696203" w14:textId="13F2D9BD" w:rsidR="00E6480C" w:rsidRDefault="00BA1C0E" w:rsidP="00661079">
      <w:pPr>
        <w:spacing w:line="360" w:lineRule="auto"/>
        <w:rPr>
          <w:rFonts w:ascii="Times New Roman" w:hAnsi="Times New Roman" w:cs="Times New Roman"/>
          <w:color w:val="000000" w:themeColor="text1"/>
          <w:sz w:val="28"/>
        </w:rPr>
      </w:pPr>
      <w:r w:rsidRPr="00BA1C0E">
        <w:rPr>
          <w:rFonts w:ascii="Times New Roman" w:hAnsi="Times New Roman" w:cs="Times New Roman"/>
          <w:color w:val="000000" w:themeColor="text1"/>
          <w:sz w:val="28"/>
        </w:rPr>
        <w:tab/>
        <w:t>In the modern world</w:t>
      </w:r>
      <w:r w:rsidR="00540C16">
        <w:rPr>
          <w:rFonts w:ascii="Times New Roman" w:hAnsi="Times New Roman" w:cs="Times New Roman"/>
          <w:color w:val="000000" w:themeColor="text1"/>
          <w:sz w:val="28"/>
        </w:rPr>
        <w:t>, countries ha</w:t>
      </w:r>
      <w:r w:rsidR="00540C16">
        <w:rPr>
          <w:rFonts w:ascii="Times New Roman" w:hAnsi="Times New Roman" w:cs="Times New Roman" w:hint="eastAsia"/>
          <w:color w:val="000000" w:themeColor="text1"/>
          <w:sz w:val="28"/>
        </w:rPr>
        <w:t>ve</w:t>
      </w:r>
      <w:r w:rsidR="00B206B1">
        <w:rPr>
          <w:rFonts w:ascii="Times New Roman" w:hAnsi="Times New Roman" w:cs="Times New Roman"/>
          <w:color w:val="000000" w:themeColor="text1"/>
          <w:sz w:val="28"/>
        </w:rPr>
        <w:t xml:space="preserve"> been trying to </w:t>
      </w:r>
      <w:r w:rsidR="00540C16">
        <w:rPr>
          <w:rFonts w:ascii="Times New Roman" w:hAnsi="Times New Roman" w:cs="Times New Roman"/>
          <w:color w:val="000000" w:themeColor="text1"/>
          <w:sz w:val="28"/>
        </w:rPr>
        <w:t>adress</w:t>
      </w:r>
      <w:r w:rsidR="00B206B1">
        <w:rPr>
          <w:rFonts w:ascii="Times New Roman" w:hAnsi="Times New Roman" w:cs="Times New Roman"/>
          <w:color w:val="000000" w:themeColor="text1"/>
          <w:sz w:val="28"/>
        </w:rPr>
        <w:t xml:space="preserve"> the issue of negative impacts of air pollution</w:t>
      </w:r>
      <w:r w:rsidR="00E6480C">
        <w:rPr>
          <w:rFonts w:ascii="Times New Roman" w:hAnsi="Times New Roman" w:cs="Times New Roman"/>
          <w:color w:val="000000" w:themeColor="text1"/>
          <w:sz w:val="28"/>
        </w:rPr>
        <w:t xml:space="preserve"> in both MEDC’s and LEDC’s, this issue </w:t>
      </w:r>
      <w:r w:rsidR="00540C16">
        <w:rPr>
          <w:rFonts w:ascii="Times New Roman" w:hAnsi="Times New Roman" w:cs="Times New Roman"/>
          <w:color w:val="000000" w:themeColor="text1"/>
          <w:sz w:val="28"/>
        </w:rPr>
        <w:t>is</w:t>
      </w:r>
      <w:r w:rsidR="00E6480C">
        <w:rPr>
          <w:rFonts w:ascii="Times New Roman" w:hAnsi="Times New Roman" w:cs="Times New Roman"/>
          <w:color w:val="000000" w:themeColor="text1"/>
          <w:sz w:val="28"/>
        </w:rPr>
        <w:t xml:space="preserve"> reflect</w:t>
      </w:r>
      <w:r w:rsidR="00540C16">
        <w:rPr>
          <w:rFonts w:ascii="Times New Roman" w:hAnsi="Times New Roman" w:cs="Times New Roman"/>
          <w:color w:val="000000" w:themeColor="text1"/>
          <w:sz w:val="28"/>
        </w:rPr>
        <w:t>ed the United Nations Sustainable Development Goals. G</w:t>
      </w:r>
      <w:r w:rsidR="00E6480C">
        <w:rPr>
          <w:rFonts w:ascii="Times New Roman" w:hAnsi="Times New Roman" w:cs="Times New Roman"/>
          <w:color w:val="000000" w:themeColor="text1"/>
          <w:sz w:val="28"/>
        </w:rPr>
        <w:t>oal 3, 7, 12, 13, and 17</w:t>
      </w:r>
      <w:r w:rsidR="00540C16">
        <w:rPr>
          <w:rFonts w:ascii="Times New Roman" w:hAnsi="Times New Roman" w:cs="Times New Roman"/>
          <w:color w:val="000000" w:themeColor="text1"/>
          <w:sz w:val="28"/>
        </w:rPr>
        <w:t xml:space="preserve"> all adress this topic</w:t>
      </w:r>
      <w:r w:rsidR="00E6480C">
        <w:rPr>
          <w:rFonts w:ascii="Times New Roman" w:hAnsi="Times New Roman" w:cs="Times New Roman"/>
          <w:color w:val="000000" w:themeColor="text1"/>
          <w:sz w:val="28"/>
        </w:rPr>
        <w:t>. Throughout the world, 41% of the households (over 2.8 billion people) rely on solid fuels (coal and biomass) for cooking and heating, especially in developing countries in Asia and Sub-Saharan Africa where these fuels are predominantly used.</w:t>
      </w:r>
    </w:p>
    <w:p w14:paraId="73115D34" w14:textId="152D6224" w:rsidR="00136B50" w:rsidRDefault="00136B50" w:rsidP="00661079">
      <w:pPr>
        <w:spacing w:line="360" w:lineRule="auto"/>
        <w:rPr>
          <w:rFonts w:ascii="Times New Roman" w:hAnsi="Times New Roman" w:cs="Times New Roman"/>
          <w:color w:val="000000" w:themeColor="text1"/>
          <w:sz w:val="28"/>
        </w:rPr>
      </w:pPr>
      <w:r>
        <w:rPr>
          <w:rFonts w:ascii="Times New Roman" w:hAnsi="Times New Roman" w:cs="Times New Roman"/>
          <w:noProof/>
          <w:color w:val="000000" w:themeColor="text1"/>
          <w:sz w:val="28"/>
          <w:lang w:eastAsia="en-US"/>
        </w:rPr>
        <w:drawing>
          <wp:inline distT="0" distB="0" distL="0" distR="0" wp14:anchorId="62C78B46" wp14:editId="65883915">
            <wp:extent cx="4457700" cy="2971727"/>
            <wp:effectExtent l="0" t="0" r="0" b="6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838" cy="2971819"/>
                    </a:xfrm>
                    <a:prstGeom prst="rect">
                      <a:avLst/>
                    </a:prstGeom>
                    <a:noFill/>
                    <a:ln>
                      <a:noFill/>
                    </a:ln>
                  </pic:spPr>
                </pic:pic>
              </a:graphicData>
            </a:graphic>
          </wp:inline>
        </w:drawing>
      </w:r>
    </w:p>
    <w:p w14:paraId="0E94748A" w14:textId="51E1ECD9" w:rsidR="00661079" w:rsidRDefault="00D026F7" w:rsidP="00E6480C">
      <w:pPr>
        <w:spacing w:line="360" w:lineRule="auto"/>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The effects of air polution is mainly </w:t>
      </w:r>
      <w:r w:rsidR="00931746">
        <w:rPr>
          <w:rFonts w:ascii="Times New Roman" w:hAnsi="Times New Roman" w:cs="Times New Roman"/>
          <w:color w:val="000000" w:themeColor="text1"/>
          <w:sz w:val="28"/>
        </w:rPr>
        <w:t>f</w:t>
      </w:r>
      <w:r>
        <w:rPr>
          <w:rFonts w:ascii="Times New Roman" w:hAnsi="Times New Roman" w:cs="Times New Roman"/>
          <w:color w:val="000000" w:themeColor="text1"/>
          <w:sz w:val="28"/>
        </w:rPr>
        <w:t xml:space="preserve">rom greenhouse gases, fossil fuels released by vehicles and factories, and methane which is released by livestock. Air pollution can increase the chance of climate change by raising the earth’s temperature, climate change can cause this issue to be worse, through creating </w:t>
      </w:r>
      <w:r>
        <w:rPr>
          <w:rFonts w:ascii="Times New Roman" w:hAnsi="Times New Roman" w:cs="Times New Roman"/>
          <w:color w:val="000000" w:themeColor="text1"/>
          <w:sz w:val="28"/>
        </w:rPr>
        <w:lastRenderedPageBreak/>
        <w:t xml:space="preserve">more allergenic air pollutants, such as mold caused by </w:t>
      </w:r>
      <w:r w:rsidR="00826064">
        <w:rPr>
          <w:rFonts w:ascii="Times New Roman" w:hAnsi="Times New Roman" w:cs="Times New Roman"/>
          <w:color w:val="000000" w:themeColor="text1"/>
          <w:sz w:val="28"/>
        </w:rPr>
        <w:t>damp conditions and longer pollen season, from increased pollen production.</w:t>
      </w:r>
    </w:p>
    <w:p w14:paraId="72825880" w14:textId="541E5FE3" w:rsidR="00826064" w:rsidRDefault="00826064" w:rsidP="00661079">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Air pollution can have a serious health impact on humans, science has proven, individuals who are exposed to a very </w:t>
      </w:r>
      <w:r w:rsidR="00FA6770">
        <w:rPr>
          <w:rFonts w:ascii="Times New Roman" w:hAnsi="Times New Roman" w:cs="Times New Roman"/>
          <w:color w:val="000000" w:themeColor="text1"/>
          <w:sz w:val="28"/>
        </w:rPr>
        <w:t>high level of air pollutants have</w:t>
      </w:r>
      <w:r>
        <w:rPr>
          <w:rFonts w:ascii="Times New Roman" w:hAnsi="Times New Roman" w:cs="Times New Roman"/>
          <w:color w:val="000000" w:themeColor="text1"/>
          <w:sz w:val="28"/>
        </w:rPr>
        <w:t xml:space="preserve"> experienced irritation to the eyes, nose and throat, wheezing, coughing and breathing problem and have a greater risk of heart attack. Air pollution can also exacerbate existing lungs and heart conditions and trigger asthma attacks.</w:t>
      </w:r>
    </w:p>
    <w:p w14:paraId="754C69FA" w14:textId="72B323F8" w:rsidR="00540C16" w:rsidRDefault="00540C16" w:rsidP="00661079">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ab/>
        <w:t xml:space="preserve">The goal of this committee is </w:t>
      </w:r>
      <w:r w:rsidR="007F596B">
        <w:rPr>
          <w:rFonts w:ascii="Times New Roman" w:hAnsi="Times New Roman" w:cs="Times New Roman"/>
          <w:color w:val="000000" w:themeColor="text1"/>
          <w:sz w:val="28"/>
        </w:rPr>
        <w:t>for countries to come up with solutions to</w:t>
      </w:r>
      <w:r w:rsidR="00F540CB">
        <w:rPr>
          <w:rFonts w:ascii="Times New Roman" w:hAnsi="Times New Roman" w:cs="Times New Roman"/>
          <w:color w:val="000000" w:themeColor="text1"/>
          <w:sz w:val="28"/>
        </w:rPr>
        <w:t xml:space="preserve"> mitigate </w:t>
      </w:r>
      <w:r w:rsidR="007F596B">
        <w:rPr>
          <w:rFonts w:ascii="Times New Roman" w:hAnsi="Times New Roman" w:cs="Times New Roman"/>
          <w:color w:val="000000" w:themeColor="text1"/>
          <w:sz w:val="28"/>
        </w:rPr>
        <w:t>the issu</w:t>
      </w:r>
      <w:r w:rsidR="00870B26">
        <w:rPr>
          <w:rFonts w:ascii="Times New Roman" w:hAnsi="Times New Roman" w:cs="Times New Roman"/>
          <w:color w:val="000000" w:themeColor="text1"/>
          <w:sz w:val="28"/>
        </w:rPr>
        <w:t>e</w:t>
      </w:r>
      <w:r w:rsidR="00136B50">
        <w:rPr>
          <w:rFonts w:ascii="Times New Roman" w:hAnsi="Times New Roman" w:cs="Times New Roman"/>
          <w:color w:val="000000" w:themeColor="text1"/>
          <w:sz w:val="28"/>
        </w:rPr>
        <w:t xml:space="preserve"> of air pollutions in countries</w:t>
      </w:r>
    </w:p>
    <w:p w14:paraId="4A26E746" w14:textId="77777777" w:rsidR="00786B16" w:rsidRPr="00E6480C" w:rsidRDefault="00786B16" w:rsidP="00661079">
      <w:pPr>
        <w:spacing w:after="120" w:line="360" w:lineRule="auto"/>
        <w:rPr>
          <w:rFonts w:ascii="宋体" w:eastAsia="宋体" w:hAnsi="宋体" w:cs="宋体" w:hint="eastAsia"/>
          <w:b/>
          <w:color w:val="244061" w:themeColor="accent1" w:themeShade="80"/>
          <w:sz w:val="32"/>
        </w:rPr>
      </w:pPr>
      <w:bookmarkStart w:id="0" w:name="_GoBack"/>
      <w:bookmarkEnd w:id="0"/>
    </w:p>
    <w:p w14:paraId="4CBC7AA6" w14:textId="1B5AE9D5" w:rsidR="00826064" w:rsidRDefault="00661079" w:rsidP="00661079">
      <w:pPr>
        <w:spacing w:after="120" w:line="360" w:lineRule="auto"/>
        <w:rPr>
          <w:rFonts w:ascii="Times New Roman" w:hAnsi="Times New Roman" w:cs="Times New Roman"/>
          <w:b/>
          <w:color w:val="244061" w:themeColor="accent1" w:themeShade="80"/>
          <w:sz w:val="32"/>
        </w:rPr>
      </w:pPr>
      <w:r w:rsidRPr="00A873BE">
        <w:rPr>
          <w:rFonts w:ascii="Times New Roman" w:hAnsi="Times New Roman" w:cs="Times New Roman"/>
          <w:b/>
          <w:color w:val="244061" w:themeColor="accent1" w:themeShade="80"/>
          <w:sz w:val="32"/>
        </w:rPr>
        <w:t>Key Terms</w:t>
      </w:r>
    </w:p>
    <w:p w14:paraId="49C7E2C9" w14:textId="1454261E" w:rsidR="00E6480C" w:rsidRDefault="00E6480C" w:rsidP="00661079">
      <w:pPr>
        <w:spacing w:after="120" w:line="360" w:lineRule="auto"/>
        <w:rPr>
          <w:rFonts w:ascii="Times New Roman" w:hAnsi="Times New Roman" w:cs="Times New Roman"/>
          <w:b/>
          <w:color w:val="000000" w:themeColor="text1"/>
          <w:sz w:val="28"/>
        </w:rPr>
      </w:pPr>
      <w:r w:rsidRPr="00E6480C">
        <w:rPr>
          <w:rFonts w:ascii="Times New Roman" w:hAnsi="Times New Roman" w:cs="Times New Roman"/>
          <w:b/>
          <w:color w:val="000000" w:themeColor="text1"/>
          <w:sz w:val="28"/>
        </w:rPr>
        <w:t>Air pollution</w:t>
      </w:r>
    </w:p>
    <w:p w14:paraId="157DFE29" w14:textId="670A7C34" w:rsidR="00E6480C" w:rsidRPr="00E6480C" w:rsidRDefault="00E6480C" w:rsidP="00E6480C">
      <w:pPr>
        <w:spacing w:after="120" w:line="360" w:lineRule="auto"/>
        <w:ind w:firstLine="720"/>
        <w:rPr>
          <w:rFonts w:ascii="Times New Roman" w:hAnsi="Times New Roman" w:cs="Times New Roman"/>
          <w:color w:val="000000" w:themeColor="text1"/>
          <w:sz w:val="28"/>
        </w:rPr>
      </w:pPr>
      <w:r w:rsidRPr="00E6480C">
        <w:rPr>
          <w:rFonts w:ascii="Times New Roman" w:hAnsi="Times New Roman" w:cs="Times New Roman"/>
          <w:color w:val="000000" w:themeColor="text1"/>
          <w:sz w:val="28"/>
        </w:rPr>
        <w:t>Pollution of the atmosphere</w:t>
      </w:r>
      <w:r>
        <w:rPr>
          <w:rFonts w:ascii="Times New Roman" w:hAnsi="Times New Roman" w:cs="Times New Roman"/>
          <w:color w:val="000000" w:themeColor="text1"/>
          <w:sz w:val="28"/>
        </w:rPr>
        <w:t>, contamination of air caused by harmful substance such as oxides of carbon, sulfur, nirtogen and other harmful gases.</w:t>
      </w:r>
    </w:p>
    <w:p w14:paraId="552A6612" w14:textId="77777777" w:rsidR="00E6480C" w:rsidRPr="00FA6770" w:rsidRDefault="00E6480C" w:rsidP="00E6480C">
      <w:pPr>
        <w:spacing w:after="120" w:line="360" w:lineRule="auto"/>
        <w:rPr>
          <w:rFonts w:ascii="Times New Roman" w:hAnsi="Times New Roman" w:cs="Times New Roman"/>
          <w:b/>
          <w:color w:val="000000" w:themeColor="text1"/>
          <w:sz w:val="28"/>
        </w:rPr>
      </w:pPr>
      <w:r w:rsidRPr="00FA6770">
        <w:rPr>
          <w:rFonts w:ascii="Times New Roman" w:hAnsi="Times New Roman" w:cs="Times New Roman"/>
          <w:b/>
          <w:color w:val="000000" w:themeColor="text1"/>
          <w:sz w:val="28"/>
        </w:rPr>
        <w:t>Greenhouse gas</w:t>
      </w:r>
    </w:p>
    <w:p w14:paraId="47103E14" w14:textId="0EF52179" w:rsidR="00E6480C" w:rsidRPr="00E6480C" w:rsidRDefault="00E6480C" w:rsidP="00E6480C">
      <w:pPr>
        <w:spacing w:after="120" w:line="360" w:lineRule="auto"/>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Gas that absorbs and emits radiant energy within the thermal infrared and stops heat from escaping from the atmosphere, such as carbon dioxide.</w:t>
      </w:r>
    </w:p>
    <w:p w14:paraId="4BD79EEF" w14:textId="77777777" w:rsidR="00FA6770" w:rsidRPr="00FA6770" w:rsidRDefault="00FA6770" w:rsidP="00661079">
      <w:pPr>
        <w:spacing w:after="120" w:line="360" w:lineRule="auto"/>
        <w:rPr>
          <w:rFonts w:ascii="Times New Roman" w:hAnsi="Times New Roman" w:cs="Times New Roman"/>
          <w:b/>
          <w:color w:val="000000" w:themeColor="text1"/>
          <w:sz w:val="28"/>
        </w:rPr>
      </w:pPr>
      <w:r w:rsidRPr="00FA6770">
        <w:rPr>
          <w:rFonts w:ascii="Times New Roman" w:hAnsi="Times New Roman" w:cs="Times New Roman"/>
          <w:b/>
          <w:color w:val="000000" w:themeColor="text1"/>
          <w:sz w:val="28"/>
        </w:rPr>
        <w:t>LEDC</w:t>
      </w:r>
    </w:p>
    <w:p w14:paraId="09C94F19" w14:textId="6AF3C80B" w:rsidR="00826064" w:rsidRDefault="00826064" w:rsidP="00E6480C">
      <w:pPr>
        <w:spacing w:after="120" w:line="360" w:lineRule="auto"/>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Less economically developed country</w:t>
      </w:r>
      <w:r w:rsidR="00B50E02">
        <w:rPr>
          <w:rFonts w:ascii="Times New Roman" w:hAnsi="Times New Roman" w:cs="Times New Roman"/>
          <w:color w:val="000000" w:themeColor="text1"/>
          <w:sz w:val="28"/>
        </w:rPr>
        <w:t>, also known as a developing country, LEDC’s are usualy relatively poor</w:t>
      </w:r>
    </w:p>
    <w:p w14:paraId="197BC4E4" w14:textId="77777777" w:rsidR="00FA6770" w:rsidRPr="00FA6770" w:rsidRDefault="00FA6770" w:rsidP="00826064">
      <w:pPr>
        <w:spacing w:after="120" w:line="360" w:lineRule="auto"/>
        <w:rPr>
          <w:rFonts w:ascii="Times New Roman" w:hAnsi="Times New Roman" w:cs="Times New Roman"/>
          <w:b/>
          <w:color w:val="000000" w:themeColor="text1"/>
          <w:sz w:val="28"/>
        </w:rPr>
      </w:pPr>
      <w:r w:rsidRPr="00FA6770">
        <w:rPr>
          <w:rFonts w:ascii="Times New Roman" w:hAnsi="Times New Roman" w:cs="Times New Roman"/>
          <w:b/>
          <w:color w:val="000000" w:themeColor="text1"/>
          <w:sz w:val="28"/>
        </w:rPr>
        <w:t>MEDC</w:t>
      </w:r>
    </w:p>
    <w:p w14:paraId="04B4EE23" w14:textId="017B07F9" w:rsidR="00661079" w:rsidRDefault="00826064" w:rsidP="00E6480C">
      <w:pPr>
        <w:spacing w:after="120" w:line="360" w:lineRule="auto"/>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More economically developed country</w:t>
      </w:r>
      <w:r w:rsidR="00B50E02">
        <w:rPr>
          <w:rFonts w:ascii="Times New Roman" w:hAnsi="Times New Roman" w:cs="Times New Roman"/>
          <w:color w:val="000000" w:themeColor="text1"/>
          <w:sz w:val="28"/>
        </w:rPr>
        <w:t>, MEDC’s are usually countries that are more advanced, industrialized or more developed.</w:t>
      </w:r>
    </w:p>
    <w:p w14:paraId="07BA6F67" w14:textId="165070F4" w:rsidR="00E6480C" w:rsidRPr="00E6480C" w:rsidRDefault="00FA6770" w:rsidP="00826064">
      <w:pPr>
        <w:spacing w:after="120" w:line="360" w:lineRule="auto"/>
        <w:rPr>
          <w:rFonts w:ascii="宋体" w:eastAsia="宋体" w:hAnsi="宋体" w:cs="宋体"/>
          <w:b/>
          <w:color w:val="000000" w:themeColor="text1"/>
          <w:sz w:val="28"/>
        </w:rPr>
      </w:pPr>
      <w:r w:rsidRPr="00FA6770">
        <w:rPr>
          <w:rFonts w:ascii="Times New Roman" w:hAnsi="Times New Roman" w:cs="Times New Roman"/>
          <w:b/>
          <w:color w:val="000000" w:themeColor="text1"/>
          <w:sz w:val="28"/>
        </w:rPr>
        <w:t>Exacerbate</w:t>
      </w:r>
    </w:p>
    <w:p w14:paraId="636B913D" w14:textId="30AFCA18" w:rsidR="00E6480C" w:rsidRDefault="00931746" w:rsidP="00E6480C">
      <w:pPr>
        <w:spacing w:after="120" w:line="360" w:lineRule="auto"/>
        <w:ind w:firstLine="720"/>
        <w:rPr>
          <w:rFonts w:ascii="Times New Roman" w:hAnsi="Times New Roman" w:cs="Times New Roman"/>
          <w:color w:val="000000" w:themeColor="text1"/>
          <w:sz w:val="28"/>
        </w:rPr>
      </w:pPr>
      <w:r>
        <w:rPr>
          <w:rFonts w:ascii="Times New Roman" w:hAnsi="Times New Roman" w:cs="Times New Roman"/>
          <w:color w:val="000000" w:themeColor="text1"/>
          <w:sz w:val="28"/>
        </w:rPr>
        <w:t>Make something worse</w:t>
      </w:r>
    </w:p>
    <w:p w14:paraId="1A267880" w14:textId="0957BA2E" w:rsidR="00E6480C" w:rsidRDefault="00E6480C" w:rsidP="00E6480C">
      <w:pPr>
        <w:spacing w:after="120"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Black carbon</w:t>
      </w:r>
    </w:p>
    <w:p w14:paraId="7BBD4CF8" w14:textId="6FABCFF8" w:rsidR="00E6480C" w:rsidRPr="00E6480C" w:rsidRDefault="00E6480C" w:rsidP="00E6480C">
      <w:pPr>
        <w:spacing w:after="120" w:line="360" w:lineRule="auto"/>
        <w:rPr>
          <w:rFonts w:ascii="Times New Roman" w:hAnsi="Times New Roman" w:cs="Times New Roman"/>
          <w:color w:val="000000" w:themeColor="text1"/>
          <w:sz w:val="28"/>
        </w:rPr>
      </w:pPr>
      <w:r>
        <w:rPr>
          <w:rFonts w:ascii="Times New Roman" w:hAnsi="Times New Roman" w:cs="Times New Roman"/>
          <w:b/>
          <w:color w:val="000000" w:themeColor="text1"/>
          <w:sz w:val="28"/>
        </w:rPr>
        <w:tab/>
      </w:r>
      <w:r>
        <w:rPr>
          <w:rFonts w:ascii="Times New Roman" w:hAnsi="Times New Roman" w:cs="Times New Roman"/>
          <w:color w:val="000000" w:themeColor="text1"/>
          <w:sz w:val="28"/>
        </w:rPr>
        <w:t>“short lived climate pollutant” (SLCP), a major components of health harmful PM 2.5 air pollution-particularly from diesel vehicles, diesel engines, coal/biomass stoves and waste incineration.</w:t>
      </w:r>
    </w:p>
    <w:p w14:paraId="058E3B59" w14:textId="3665D586" w:rsidR="00E6480C" w:rsidRDefault="00E6480C" w:rsidP="00E6480C">
      <w:pPr>
        <w:spacing w:after="120" w:line="36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Ground level Ozone</w:t>
      </w:r>
    </w:p>
    <w:p w14:paraId="2D5657D5" w14:textId="4FA99893" w:rsidR="00E6480C" w:rsidRPr="00E6480C" w:rsidRDefault="00E6480C" w:rsidP="00E6480C">
      <w:pPr>
        <w:spacing w:after="120" w:line="360" w:lineRule="auto"/>
        <w:rPr>
          <w:rFonts w:ascii="Times New Roman" w:hAnsi="Times New Roman" w:cs="Times New Roman"/>
          <w:color w:val="000000" w:themeColor="text1"/>
          <w:sz w:val="28"/>
        </w:rPr>
      </w:pPr>
      <w:r>
        <w:rPr>
          <w:rFonts w:ascii="Times New Roman" w:hAnsi="Times New Roman" w:cs="Times New Roman"/>
          <w:b/>
          <w:color w:val="000000" w:themeColor="text1"/>
          <w:sz w:val="28"/>
        </w:rPr>
        <w:tab/>
      </w:r>
      <w:r>
        <w:rPr>
          <w:rFonts w:ascii="Times New Roman" w:hAnsi="Times New Roman" w:cs="Times New Roman"/>
          <w:color w:val="000000" w:themeColor="text1"/>
          <w:sz w:val="28"/>
        </w:rPr>
        <w:t>This is also an SLCP, but is formed by a mix of air pollutants emitted over cities or nearby rural areas, including methane (another SLCP) from urban sewage and agriculture.</w:t>
      </w:r>
    </w:p>
    <w:p w14:paraId="60891512" w14:textId="77777777" w:rsidR="00E6480C" w:rsidRPr="00E6480C" w:rsidRDefault="00E6480C" w:rsidP="002E4589">
      <w:pPr>
        <w:spacing w:after="120" w:line="360" w:lineRule="auto"/>
        <w:rPr>
          <w:rFonts w:ascii="Times New Roman" w:hAnsi="Times New Roman" w:cs="Times New Roman"/>
          <w:color w:val="000000" w:themeColor="text1"/>
          <w:sz w:val="28"/>
        </w:rPr>
      </w:pPr>
    </w:p>
    <w:p w14:paraId="7471D8A4" w14:textId="7E7F5943" w:rsidR="00661079" w:rsidRDefault="00661079" w:rsidP="002E4589">
      <w:pPr>
        <w:spacing w:after="120" w:line="360" w:lineRule="auto"/>
        <w:rPr>
          <w:rFonts w:ascii="Times New Roman" w:eastAsia="Georgia" w:hAnsi="Times New Roman" w:cs="Times New Roman"/>
          <w:b/>
          <w:color w:val="244061" w:themeColor="accent1" w:themeShade="80"/>
          <w:sz w:val="32"/>
          <w:szCs w:val="32"/>
        </w:rPr>
      </w:pPr>
      <w:r w:rsidRPr="00A873BE">
        <w:rPr>
          <w:rFonts w:ascii="Times New Roman" w:eastAsia="Georgia" w:hAnsi="Times New Roman" w:cs="Times New Roman"/>
          <w:b/>
          <w:color w:val="244061" w:themeColor="accent1" w:themeShade="80"/>
          <w:sz w:val="32"/>
          <w:szCs w:val="32"/>
        </w:rPr>
        <w:t>Background Information</w:t>
      </w:r>
    </w:p>
    <w:p w14:paraId="76906409" w14:textId="03C91684" w:rsidR="002E4589" w:rsidRDefault="002E4589" w:rsidP="00E6480C">
      <w:pPr>
        <w:spacing w:after="120" w:line="360" w:lineRule="auto"/>
        <w:ind w:firstLine="720"/>
        <w:rPr>
          <w:rFonts w:ascii="Times New Roman" w:eastAsia="Georgia" w:hAnsi="Times New Roman" w:cs="Times New Roman"/>
          <w:color w:val="000000" w:themeColor="text1"/>
          <w:sz w:val="28"/>
          <w:szCs w:val="32"/>
        </w:rPr>
      </w:pPr>
      <w:r>
        <w:rPr>
          <w:rFonts w:ascii="Times New Roman" w:eastAsia="Georgia" w:hAnsi="Times New Roman" w:cs="Times New Roman"/>
          <w:color w:val="000000" w:themeColor="text1"/>
          <w:sz w:val="28"/>
          <w:szCs w:val="32"/>
        </w:rPr>
        <w:t xml:space="preserve">The </w:t>
      </w:r>
      <w:r w:rsidR="00880F34">
        <w:rPr>
          <w:rFonts w:ascii="Times New Roman" w:eastAsia="Georgia" w:hAnsi="Times New Roman" w:cs="Times New Roman"/>
          <w:color w:val="000000" w:themeColor="text1"/>
          <w:sz w:val="28"/>
          <w:szCs w:val="32"/>
        </w:rPr>
        <w:t>Clean air act authorizes the U.S. EPA to protect public health by reg</w:t>
      </w:r>
      <w:r w:rsidR="00540C16">
        <w:rPr>
          <w:rFonts w:ascii="Times New Roman" w:eastAsia="Georgia" w:hAnsi="Times New Roman" w:cs="Times New Roman"/>
          <w:color w:val="000000" w:themeColor="text1"/>
          <w:sz w:val="28"/>
          <w:szCs w:val="32"/>
        </w:rPr>
        <w:t>ulating the emissions of these h</w:t>
      </w:r>
      <w:r w:rsidR="00880F34">
        <w:rPr>
          <w:rFonts w:ascii="Times New Roman" w:eastAsia="Georgia" w:hAnsi="Times New Roman" w:cs="Times New Roman"/>
          <w:color w:val="000000" w:themeColor="text1"/>
          <w:sz w:val="28"/>
          <w:szCs w:val="32"/>
        </w:rPr>
        <w:t>armful air pollutat</w:t>
      </w:r>
      <w:r w:rsidR="00540C16">
        <w:rPr>
          <w:rFonts w:ascii="Times New Roman" w:eastAsia="Georgia" w:hAnsi="Times New Roman" w:cs="Times New Roman"/>
          <w:color w:val="000000" w:themeColor="text1"/>
          <w:sz w:val="28"/>
          <w:szCs w:val="32"/>
        </w:rPr>
        <w:t>s. The NRDC has been a leading a</w:t>
      </w:r>
      <w:r w:rsidR="00880F34">
        <w:rPr>
          <w:rFonts w:ascii="Times New Roman" w:eastAsia="Georgia" w:hAnsi="Times New Roman" w:cs="Times New Roman"/>
          <w:color w:val="000000" w:themeColor="text1"/>
          <w:sz w:val="28"/>
          <w:szCs w:val="32"/>
        </w:rPr>
        <w:t>uthority o</w:t>
      </w:r>
      <w:r w:rsidR="00E6480C">
        <w:rPr>
          <w:rFonts w:ascii="Times New Roman" w:eastAsia="Georgia" w:hAnsi="Times New Roman" w:cs="Times New Roman"/>
          <w:color w:val="000000" w:themeColor="text1"/>
          <w:sz w:val="28"/>
          <w:szCs w:val="32"/>
        </w:rPr>
        <w:t>f</w:t>
      </w:r>
      <w:r w:rsidR="00880F34">
        <w:rPr>
          <w:rFonts w:ascii="Times New Roman" w:eastAsia="Georgia" w:hAnsi="Times New Roman" w:cs="Times New Roman"/>
          <w:color w:val="000000" w:themeColor="text1"/>
          <w:sz w:val="28"/>
          <w:szCs w:val="32"/>
        </w:rPr>
        <w:t xml:space="preserve"> this law since it was established in 1970</w:t>
      </w:r>
      <w:r w:rsidR="00786B16">
        <w:rPr>
          <w:rFonts w:ascii="Times New Roman" w:eastAsia="Georgia" w:hAnsi="Times New Roman" w:cs="Times New Roman"/>
          <w:color w:val="000000" w:themeColor="text1"/>
          <w:sz w:val="28"/>
          <w:szCs w:val="32"/>
        </w:rPr>
        <w:t>.</w:t>
      </w:r>
    </w:p>
    <w:p w14:paraId="384F28D4" w14:textId="1D3BC1DC" w:rsidR="00E6480C" w:rsidRDefault="00E6480C" w:rsidP="00E6480C">
      <w:pPr>
        <w:spacing w:after="120" w:line="360" w:lineRule="auto"/>
        <w:ind w:firstLine="720"/>
        <w:rPr>
          <w:rFonts w:ascii="Times New Roman" w:eastAsia="Georgia" w:hAnsi="Times New Roman" w:cs="Times New Roman"/>
          <w:color w:val="000000" w:themeColor="text1"/>
          <w:sz w:val="28"/>
          <w:szCs w:val="32"/>
        </w:rPr>
      </w:pPr>
      <w:r>
        <w:rPr>
          <w:rFonts w:ascii="Times New Roman" w:eastAsia="Georgia" w:hAnsi="Times New Roman" w:cs="Times New Roman"/>
          <w:color w:val="000000" w:themeColor="text1"/>
          <w:sz w:val="28"/>
          <w:szCs w:val="32"/>
        </w:rPr>
        <w:t>Air pollution comes from many sources, such as, cookstoves, kerosene lamps to coal fried power plants, vehicle emissions, industrial furnaces, wildfires and sand and dust storms, this issue mainly focuses particulary in Africa and Asia, especially in low and middle income countries, 98% of the cities with more than 100,000 inhabitants fail</w:t>
      </w:r>
      <w:r w:rsidR="00540C16">
        <w:rPr>
          <w:rFonts w:ascii="Times New Roman" w:eastAsia="Georgia" w:hAnsi="Times New Roman" w:cs="Times New Roman"/>
          <w:color w:val="000000" w:themeColor="text1"/>
          <w:sz w:val="28"/>
          <w:szCs w:val="32"/>
        </w:rPr>
        <w:t xml:space="preserve"> to meet the WHO’s air quality g</w:t>
      </w:r>
      <w:r>
        <w:rPr>
          <w:rFonts w:ascii="Times New Roman" w:eastAsia="Georgia" w:hAnsi="Times New Roman" w:cs="Times New Roman"/>
          <w:color w:val="000000" w:themeColor="text1"/>
          <w:sz w:val="28"/>
          <w:szCs w:val="32"/>
        </w:rPr>
        <w:t>uidelines. The UNEP are working, by supporting cleaner fuels and vehicles, inspring individuals and city leaders to act, strengthening laws and institutions and developing affordable technologies to monitor air quality.</w:t>
      </w:r>
    </w:p>
    <w:p w14:paraId="32085475" w14:textId="38CF9169" w:rsidR="00786B16" w:rsidRPr="00E6480C" w:rsidRDefault="00786B16" w:rsidP="00E6480C">
      <w:pPr>
        <w:spacing w:after="120" w:line="360" w:lineRule="auto"/>
        <w:ind w:firstLine="720"/>
        <w:rPr>
          <w:rFonts w:ascii="Times New Roman" w:eastAsia="Georgia" w:hAnsi="Times New Roman" w:cs="Times New Roman"/>
          <w:color w:val="000000" w:themeColor="text1"/>
          <w:sz w:val="28"/>
          <w:szCs w:val="32"/>
        </w:rPr>
      </w:pPr>
    </w:p>
    <w:p w14:paraId="4E90F35A" w14:textId="77777777" w:rsidR="00661079" w:rsidRPr="00BA1C0E" w:rsidRDefault="00661079" w:rsidP="00BA1C0E">
      <w:pPr>
        <w:spacing w:after="120" w:line="360" w:lineRule="auto"/>
        <w:rPr>
          <w:rFonts w:ascii="Times New Roman" w:eastAsia="Georgia" w:hAnsi="Times New Roman" w:cs="Times New Roman"/>
          <w:color w:val="244061" w:themeColor="accent1" w:themeShade="80"/>
          <w:sz w:val="32"/>
        </w:rPr>
      </w:pPr>
      <w:r w:rsidRPr="00A873BE">
        <w:rPr>
          <w:rFonts w:ascii="Times New Roman" w:eastAsia="Georgia" w:hAnsi="Times New Roman" w:cs="Times New Roman"/>
          <w:b/>
          <w:color w:val="244061" w:themeColor="accent1" w:themeShade="80"/>
          <w:sz w:val="32"/>
        </w:rPr>
        <w:t>Important Events/Timelines</w:t>
      </w:r>
    </w:p>
    <w:tbl>
      <w:tblPr>
        <w:tblStyle w:val="ListTable1Light"/>
        <w:tblW w:w="8990" w:type="dxa"/>
        <w:tblLayout w:type="fixed"/>
        <w:tblLook w:val="0600" w:firstRow="0" w:lastRow="0" w:firstColumn="0" w:lastColumn="0" w:noHBand="1" w:noVBand="1"/>
      </w:tblPr>
      <w:tblGrid>
        <w:gridCol w:w="1680"/>
        <w:gridCol w:w="7310"/>
      </w:tblGrid>
      <w:tr w:rsidR="00E6480C" w:rsidRPr="00A873BE" w14:paraId="2A90AB8C" w14:textId="77777777" w:rsidTr="00540C16">
        <w:trPr>
          <w:trHeight w:val="521"/>
        </w:trPr>
        <w:tc>
          <w:tcPr>
            <w:tcW w:w="1680" w:type="dxa"/>
          </w:tcPr>
          <w:p w14:paraId="319B170A" w14:textId="05769D33" w:rsidR="00E6480C" w:rsidRDefault="00E6480C" w:rsidP="00540C16">
            <w:pPr>
              <w:widowControl w:val="0"/>
              <w:spacing w:line="360" w:lineRule="auto"/>
              <w:rPr>
                <w:rFonts w:ascii="Times New Roman" w:eastAsia="Times New Roman" w:hAnsi="Times New Roman" w:cs="Times New Roman"/>
                <w:b/>
                <w:sz w:val="28"/>
              </w:rPr>
            </w:pPr>
            <w:r w:rsidRPr="00E6480C">
              <w:rPr>
                <w:rFonts w:ascii="Times New Roman" w:eastAsia="Times New Roman" w:hAnsi="Times New Roman" w:cs="Times New Roman"/>
                <w:b/>
                <w:sz w:val="28"/>
              </w:rPr>
              <w:t>Date</w:t>
            </w:r>
          </w:p>
          <w:tbl>
            <w:tblPr>
              <w:tblStyle w:val="ListTable1Light"/>
              <w:tblW w:w="8990" w:type="dxa"/>
              <w:tblLayout w:type="fixed"/>
              <w:tblLook w:val="0600" w:firstRow="0" w:lastRow="0" w:firstColumn="0" w:lastColumn="0" w:noHBand="1" w:noVBand="1"/>
            </w:tblPr>
            <w:tblGrid>
              <w:gridCol w:w="1680"/>
              <w:gridCol w:w="7310"/>
            </w:tblGrid>
            <w:tr w:rsidR="00E6480C" w:rsidRPr="00A873BE" w14:paraId="3AAFA2B7" w14:textId="77777777" w:rsidTr="00540C16">
              <w:tc>
                <w:tcPr>
                  <w:tcW w:w="1680" w:type="dxa"/>
                </w:tcPr>
                <w:p w14:paraId="0E05D1E6" w14:textId="305659B3" w:rsidR="00E6480C" w:rsidRPr="00E6480C" w:rsidRDefault="00E6480C" w:rsidP="00540C16">
                  <w:pPr>
                    <w:widowControl w:val="0"/>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1955</w:t>
                  </w:r>
                </w:p>
              </w:tc>
              <w:tc>
                <w:tcPr>
                  <w:tcW w:w="7310" w:type="dxa"/>
                </w:tcPr>
                <w:p w14:paraId="10522705" w14:textId="77777777" w:rsidR="00E6480C" w:rsidRPr="00E6480C" w:rsidRDefault="00E6480C" w:rsidP="00540C16">
                  <w:pPr>
                    <w:widowControl w:val="0"/>
                    <w:spacing w:line="360" w:lineRule="auto"/>
                    <w:rPr>
                      <w:rFonts w:ascii="Times New Roman" w:eastAsia="Times New Roman" w:hAnsi="Times New Roman" w:cs="Times New Roman"/>
                      <w:sz w:val="28"/>
                    </w:rPr>
                  </w:pPr>
                  <w:r w:rsidRPr="00E6480C">
                    <w:rPr>
                      <w:rFonts w:ascii="Times New Roman" w:eastAsia="Times New Roman" w:hAnsi="Times New Roman" w:cs="Times New Roman"/>
                      <w:sz w:val="28"/>
                    </w:rPr>
                    <w:t>The United Nation Environmental Programs (UNEP) was established at that time for solving environmental problems with world cooperations.</w:t>
                  </w:r>
                </w:p>
              </w:tc>
            </w:tr>
          </w:tbl>
          <w:p w14:paraId="5953D28E"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7F81B44C" w14:textId="2DEEC471" w:rsidR="00824132" w:rsidRDefault="00824132" w:rsidP="00824132">
            <w:pPr>
              <w:tabs>
                <w:tab w:val="left" w:pos="284"/>
              </w:tabs>
              <w:spacing w:line="360" w:lineRule="auto"/>
              <w:ind w:left="1660" w:hanging="1660"/>
              <w:rPr>
                <w:rFonts w:ascii="Times New Roman" w:eastAsia="Times New Roman" w:hAnsi="Times New Roman" w:cs="Times New Roman"/>
                <w:b/>
                <w:sz w:val="28"/>
              </w:rPr>
            </w:pPr>
            <w:r>
              <w:rPr>
                <w:rFonts w:ascii="Times New Roman" w:eastAsia="Times New Roman" w:hAnsi="Times New Roman" w:cs="Times New Roman"/>
                <w:b/>
                <w:sz w:val="28"/>
              </w:rPr>
              <w:t>1963</w:t>
            </w:r>
          </w:p>
          <w:p w14:paraId="4F9ED886"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1BE56DB7"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4BAEC193"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11FD37AB"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3A4D47B4"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2F672A10"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23C579F0"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69E3A2A8" w14:textId="77777777" w:rsidR="00824132" w:rsidRDefault="00824132" w:rsidP="00824132">
            <w:pPr>
              <w:tabs>
                <w:tab w:val="left" w:pos="284"/>
              </w:tabs>
              <w:spacing w:line="360" w:lineRule="auto"/>
              <w:ind w:left="1660" w:hanging="1660"/>
              <w:rPr>
                <w:rFonts w:ascii="Times New Roman" w:eastAsia="Times New Roman" w:hAnsi="Times New Roman" w:cs="Times New Roman"/>
                <w:b/>
                <w:sz w:val="28"/>
              </w:rPr>
            </w:pPr>
          </w:p>
          <w:p w14:paraId="23283A5D" w14:textId="77777777" w:rsidR="00824132" w:rsidRPr="00E6480C" w:rsidRDefault="00824132" w:rsidP="00824132">
            <w:pPr>
              <w:tabs>
                <w:tab w:val="left" w:pos="284"/>
              </w:tabs>
              <w:spacing w:line="360" w:lineRule="auto"/>
              <w:ind w:left="1660" w:hanging="1660"/>
              <w:rPr>
                <w:rFonts w:ascii="Times New Roman" w:eastAsia="Times New Roman" w:hAnsi="Times New Roman" w:cs="Times New Roman"/>
                <w:sz w:val="28"/>
              </w:rPr>
            </w:pPr>
            <w:r>
              <w:rPr>
                <w:rFonts w:ascii="Times New Roman" w:eastAsia="Times New Roman" w:hAnsi="Times New Roman" w:cs="Times New Roman"/>
                <w:b/>
                <w:sz w:val="28"/>
              </w:rPr>
              <w:t>1967</w:t>
            </w:r>
            <w:r>
              <w:rPr>
                <w:rFonts w:ascii="Times New Roman" w:eastAsia="Times New Roman" w:hAnsi="Times New Roman" w:cs="Times New Roman"/>
                <w:b/>
                <w:sz w:val="28"/>
              </w:rPr>
              <w:tab/>
            </w:r>
            <w:r>
              <w:rPr>
                <w:rFonts w:ascii="Times New Roman" w:eastAsia="Times New Roman" w:hAnsi="Times New Roman" w:cs="Times New Roman"/>
                <w:sz w:val="28"/>
              </w:rPr>
              <w:t>UNEA asked UNEP to support global efforts to improve air           quality. UNEP has launched several programmes, such as develop a low cost sensor that can be used across the developing worl to track pollution hotspots</w:t>
            </w:r>
          </w:p>
          <w:p w14:paraId="32796653" w14:textId="77777777" w:rsidR="00E6480C" w:rsidRPr="00E6480C" w:rsidRDefault="00E6480C" w:rsidP="00E6480C">
            <w:pPr>
              <w:spacing w:line="360" w:lineRule="auto"/>
              <w:rPr>
                <w:rFonts w:ascii="Times New Roman" w:eastAsia="Times New Roman" w:hAnsi="Times New Roman" w:cs="Times New Roman"/>
                <w:sz w:val="28"/>
              </w:rPr>
            </w:pPr>
          </w:p>
        </w:tc>
        <w:tc>
          <w:tcPr>
            <w:tcW w:w="7310" w:type="dxa"/>
          </w:tcPr>
          <w:p w14:paraId="4526EFE3" w14:textId="77777777" w:rsidR="00E6480C" w:rsidRDefault="00E6480C" w:rsidP="00540C16">
            <w:pPr>
              <w:widowControl w:val="0"/>
              <w:spacing w:line="360" w:lineRule="auto"/>
              <w:rPr>
                <w:rFonts w:ascii="Times New Roman" w:eastAsia="Times New Roman" w:hAnsi="Times New Roman" w:cs="Times New Roman"/>
                <w:b/>
                <w:sz w:val="28"/>
              </w:rPr>
            </w:pPr>
            <w:r w:rsidRPr="00E6480C">
              <w:rPr>
                <w:rFonts w:ascii="Times New Roman" w:eastAsia="Times New Roman" w:hAnsi="Times New Roman" w:cs="Times New Roman"/>
                <w:b/>
                <w:sz w:val="28"/>
              </w:rPr>
              <w:t>Event</w:t>
            </w:r>
          </w:p>
          <w:p w14:paraId="2BBA5CCD" w14:textId="55DDFBCC" w:rsidR="00E6480C" w:rsidRDefault="00E6480C" w:rsidP="00540C16">
            <w:pPr>
              <w:widowControl w:val="0"/>
              <w:spacing w:line="360" w:lineRule="auto"/>
              <w:rPr>
                <w:rFonts w:ascii="Times New Roman" w:eastAsia="Times New Roman" w:hAnsi="Times New Roman" w:cs="Times New Roman"/>
                <w:sz w:val="28"/>
              </w:rPr>
            </w:pPr>
            <w:r>
              <w:rPr>
                <w:rFonts w:ascii="Times New Roman" w:eastAsia="Times New Roman" w:hAnsi="Times New Roman" w:cs="Times New Roman"/>
                <w:sz w:val="28"/>
              </w:rPr>
              <w:t>The Air Pollution Control Act was the first Clean Air Act established in the United States. This was “an act to provide research and technical assistance re</w:t>
            </w:r>
            <w:r w:rsidR="00540C16">
              <w:rPr>
                <w:rFonts w:ascii="Times New Roman" w:eastAsia="Times New Roman" w:hAnsi="Times New Roman" w:cs="Times New Roman"/>
                <w:sz w:val="28"/>
              </w:rPr>
              <w:t>lating to air pollution control</w:t>
            </w:r>
            <w:r>
              <w:rPr>
                <w:rFonts w:ascii="Times New Roman" w:eastAsia="Times New Roman" w:hAnsi="Times New Roman" w:cs="Times New Roman"/>
                <w:sz w:val="28"/>
              </w:rPr>
              <w:t>”</w:t>
            </w:r>
          </w:p>
          <w:p w14:paraId="129F2CAD" w14:textId="60E0E1EC" w:rsidR="00824132" w:rsidRPr="00824132" w:rsidRDefault="00824132" w:rsidP="00540C16">
            <w:pPr>
              <w:widowControl w:val="0"/>
              <w:spacing w:line="360" w:lineRule="auto"/>
              <w:rPr>
                <w:rFonts w:ascii="Times New Roman" w:eastAsia="宋体" w:hAnsi="Times New Roman" w:cs="Times New Roman"/>
                <w:sz w:val="28"/>
              </w:rPr>
            </w:pPr>
            <w:r>
              <w:rPr>
                <w:rFonts w:ascii="Times New Roman" w:eastAsia="宋体" w:hAnsi="Times New Roman" w:cs="Times New Roman"/>
                <w:sz w:val="28"/>
              </w:rPr>
              <w:t>Clean Air Act- A new law that provided</w:t>
            </w:r>
            <w:r w:rsidR="00540C16">
              <w:rPr>
                <w:rFonts w:ascii="Times New Roman" w:eastAsia="宋体" w:hAnsi="Times New Roman" w:cs="Times New Roman"/>
                <w:sz w:val="28"/>
              </w:rPr>
              <w:t xml:space="preserve"> funds for research on the sour</w:t>
            </w:r>
            <w:r>
              <w:rPr>
                <w:rFonts w:ascii="Times New Roman" w:eastAsia="宋体" w:hAnsi="Times New Roman" w:cs="Times New Roman"/>
                <w:sz w:val="28"/>
              </w:rPr>
              <w:t>es and effects of air pollution,</w:t>
            </w:r>
            <w:r w:rsidR="00540C16">
              <w:rPr>
                <w:rFonts w:ascii="Times New Roman" w:eastAsia="宋体" w:hAnsi="Times New Roman" w:cs="Times New Roman"/>
                <w:sz w:val="28"/>
              </w:rPr>
              <w:t xml:space="preserve"> first federal legislation to ac</w:t>
            </w:r>
            <w:r>
              <w:rPr>
                <w:rFonts w:ascii="Times New Roman" w:eastAsia="宋体" w:hAnsi="Times New Roman" w:cs="Times New Roman"/>
                <w:sz w:val="28"/>
              </w:rPr>
              <w:t xml:space="preserve">knowledge that air pollution was not a local problem, but a problem that crossed the boundaries of local and state jurisdictions. Through this act, the federal government began to publish national air quality standards, although these were only recommendations. The federal government had very little enforcements power, and air quality issues remained primarily a local concern. </w:t>
            </w:r>
          </w:p>
          <w:p w14:paraId="2786E3DD" w14:textId="1B9DE29F" w:rsidR="00824132" w:rsidRPr="00824132" w:rsidRDefault="00824132" w:rsidP="00540C16">
            <w:pPr>
              <w:widowControl w:val="0"/>
              <w:spacing w:line="360" w:lineRule="auto"/>
              <w:rPr>
                <w:rFonts w:ascii="Times New Roman" w:eastAsia="宋体" w:hAnsi="Times New Roman" w:cs="Times New Roman"/>
                <w:sz w:val="28"/>
              </w:rPr>
            </w:pPr>
            <w:r>
              <w:rPr>
                <w:rFonts w:ascii="Times New Roman" w:eastAsia="宋体" w:hAnsi="Times New Roman" w:cs="Times New Roman"/>
                <w:sz w:val="28"/>
              </w:rPr>
              <w:t>Clean Air Act Amendments- This legislation converted the air quality criteria requested in 1963 into requirements and listed specific regions known for air pollution problems as special air quality control regions</w:t>
            </w:r>
          </w:p>
          <w:p w14:paraId="25CFA8EF" w14:textId="31B36DCB" w:rsidR="00824132" w:rsidRPr="00824132" w:rsidRDefault="00824132" w:rsidP="00540C16">
            <w:pPr>
              <w:widowControl w:val="0"/>
              <w:spacing w:line="360" w:lineRule="auto"/>
              <w:rPr>
                <w:rFonts w:ascii="宋体" w:eastAsia="宋体" w:hAnsi="宋体" w:cs="宋体"/>
                <w:sz w:val="28"/>
              </w:rPr>
            </w:pPr>
          </w:p>
        </w:tc>
      </w:tr>
      <w:tr w:rsidR="00E6480C" w:rsidRPr="00A873BE" w14:paraId="3761C5A9" w14:textId="77777777" w:rsidTr="00540C16">
        <w:tc>
          <w:tcPr>
            <w:tcW w:w="1680" w:type="dxa"/>
          </w:tcPr>
          <w:p w14:paraId="3343F6FA" w14:textId="6BC8B53F" w:rsidR="00824132" w:rsidRDefault="00824132" w:rsidP="00540C16">
            <w:pPr>
              <w:widowControl w:val="0"/>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1970</w:t>
            </w:r>
          </w:p>
          <w:p w14:paraId="1FCECE1C" w14:textId="77777777" w:rsidR="00824132" w:rsidRDefault="00824132" w:rsidP="00540C16">
            <w:pPr>
              <w:widowControl w:val="0"/>
              <w:spacing w:line="360" w:lineRule="auto"/>
              <w:rPr>
                <w:rFonts w:ascii="Times New Roman" w:eastAsia="Times New Roman" w:hAnsi="Times New Roman" w:cs="Times New Roman"/>
                <w:b/>
                <w:sz w:val="28"/>
              </w:rPr>
            </w:pPr>
          </w:p>
          <w:p w14:paraId="5BC5BC8C" w14:textId="77777777" w:rsidR="00824132" w:rsidRDefault="00824132" w:rsidP="00540C16">
            <w:pPr>
              <w:widowControl w:val="0"/>
              <w:spacing w:line="360" w:lineRule="auto"/>
              <w:rPr>
                <w:rFonts w:ascii="Times New Roman" w:eastAsia="Times New Roman" w:hAnsi="Times New Roman" w:cs="Times New Roman"/>
                <w:b/>
                <w:sz w:val="28"/>
              </w:rPr>
            </w:pPr>
          </w:p>
          <w:p w14:paraId="428C63A6" w14:textId="77777777" w:rsidR="00824132" w:rsidRDefault="00824132" w:rsidP="00540C16">
            <w:pPr>
              <w:widowControl w:val="0"/>
              <w:spacing w:line="360" w:lineRule="auto"/>
              <w:rPr>
                <w:rFonts w:ascii="Times New Roman" w:eastAsia="Times New Roman" w:hAnsi="Times New Roman" w:cs="Times New Roman"/>
                <w:b/>
                <w:sz w:val="28"/>
              </w:rPr>
            </w:pPr>
          </w:p>
          <w:p w14:paraId="4B898A23" w14:textId="77777777" w:rsidR="00824132" w:rsidRDefault="00824132" w:rsidP="00540C16">
            <w:pPr>
              <w:widowControl w:val="0"/>
              <w:spacing w:line="360" w:lineRule="auto"/>
              <w:rPr>
                <w:rFonts w:ascii="Times New Roman" w:eastAsia="Times New Roman" w:hAnsi="Times New Roman" w:cs="Times New Roman"/>
                <w:b/>
                <w:sz w:val="28"/>
              </w:rPr>
            </w:pPr>
          </w:p>
          <w:p w14:paraId="76854018" w14:textId="77777777" w:rsidR="00824132" w:rsidRDefault="00824132" w:rsidP="00540C16">
            <w:pPr>
              <w:widowControl w:val="0"/>
              <w:spacing w:line="360" w:lineRule="auto"/>
              <w:rPr>
                <w:rFonts w:ascii="Times New Roman" w:eastAsia="Times New Roman" w:hAnsi="Times New Roman" w:cs="Times New Roman"/>
                <w:b/>
                <w:sz w:val="28"/>
              </w:rPr>
            </w:pPr>
          </w:p>
          <w:p w14:paraId="0AD83077" w14:textId="77777777" w:rsidR="00824132" w:rsidRDefault="00824132" w:rsidP="00540C16">
            <w:pPr>
              <w:widowControl w:val="0"/>
              <w:spacing w:line="360" w:lineRule="auto"/>
              <w:rPr>
                <w:rFonts w:ascii="Times New Roman" w:eastAsia="Times New Roman" w:hAnsi="Times New Roman" w:cs="Times New Roman"/>
                <w:b/>
                <w:sz w:val="28"/>
              </w:rPr>
            </w:pPr>
          </w:p>
          <w:p w14:paraId="31C68A41" w14:textId="77777777" w:rsidR="00824132" w:rsidRDefault="00824132" w:rsidP="00540C16">
            <w:pPr>
              <w:widowControl w:val="0"/>
              <w:spacing w:line="360" w:lineRule="auto"/>
              <w:rPr>
                <w:rFonts w:ascii="Times New Roman" w:eastAsia="Times New Roman" w:hAnsi="Times New Roman" w:cs="Times New Roman"/>
                <w:b/>
                <w:sz w:val="28"/>
              </w:rPr>
            </w:pPr>
          </w:p>
          <w:p w14:paraId="22C80718" w14:textId="49E3587D" w:rsidR="00824132" w:rsidRDefault="00824132" w:rsidP="00540C16">
            <w:pPr>
              <w:widowControl w:val="0"/>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1970</w:t>
            </w:r>
          </w:p>
          <w:p w14:paraId="5A5D7EBB" w14:textId="77777777" w:rsidR="00824132" w:rsidRDefault="00824132" w:rsidP="00540C16">
            <w:pPr>
              <w:widowControl w:val="0"/>
              <w:spacing w:line="360" w:lineRule="auto"/>
              <w:rPr>
                <w:rFonts w:ascii="Times New Roman" w:eastAsia="Times New Roman" w:hAnsi="Times New Roman" w:cs="Times New Roman"/>
                <w:b/>
                <w:sz w:val="28"/>
              </w:rPr>
            </w:pPr>
          </w:p>
          <w:p w14:paraId="40938A23" w14:textId="77777777" w:rsidR="00824132" w:rsidRDefault="00824132" w:rsidP="00540C16">
            <w:pPr>
              <w:widowControl w:val="0"/>
              <w:spacing w:line="360" w:lineRule="auto"/>
              <w:rPr>
                <w:rFonts w:ascii="Times New Roman" w:eastAsia="Times New Roman" w:hAnsi="Times New Roman" w:cs="Times New Roman"/>
                <w:b/>
                <w:sz w:val="28"/>
              </w:rPr>
            </w:pPr>
          </w:p>
          <w:p w14:paraId="77274557" w14:textId="77777777" w:rsidR="00824132" w:rsidRDefault="00824132" w:rsidP="00540C16">
            <w:pPr>
              <w:widowControl w:val="0"/>
              <w:spacing w:line="360" w:lineRule="auto"/>
              <w:rPr>
                <w:rFonts w:ascii="Times New Roman" w:eastAsia="Times New Roman" w:hAnsi="Times New Roman" w:cs="Times New Roman"/>
                <w:b/>
                <w:sz w:val="28"/>
              </w:rPr>
            </w:pPr>
          </w:p>
          <w:p w14:paraId="15AD2D51" w14:textId="77777777" w:rsidR="00824132" w:rsidRDefault="00824132" w:rsidP="00540C16">
            <w:pPr>
              <w:widowControl w:val="0"/>
              <w:spacing w:line="360" w:lineRule="auto"/>
              <w:rPr>
                <w:rFonts w:ascii="Times New Roman" w:eastAsia="Times New Roman" w:hAnsi="Times New Roman" w:cs="Times New Roman"/>
                <w:b/>
                <w:sz w:val="28"/>
              </w:rPr>
            </w:pPr>
          </w:p>
          <w:p w14:paraId="2FB0378C" w14:textId="77777777" w:rsidR="00824132" w:rsidRDefault="00824132" w:rsidP="00540C16">
            <w:pPr>
              <w:widowControl w:val="0"/>
              <w:spacing w:line="360" w:lineRule="auto"/>
              <w:rPr>
                <w:rFonts w:ascii="Times New Roman" w:eastAsia="Times New Roman" w:hAnsi="Times New Roman" w:cs="Times New Roman"/>
                <w:b/>
                <w:sz w:val="28"/>
              </w:rPr>
            </w:pPr>
          </w:p>
          <w:p w14:paraId="7C3AF58E" w14:textId="77777777" w:rsidR="00824132" w:rsidRDefault="00824132" w:rsidP="00540C16">
            <w:pPr>
              <w:widowControl w:val="0"/>
              <w:spacing w:line="360" w:lineRule="auto"/>
              <w:rPr>
                <w:rFonts w:ascii="Times New Roman" w:eastAsia="Times New Roman" w:hAnsi="Times New Roman" w:cs="Times New Roman"/>
                <w:b/>
                <w:sz w:val="28"/>
              </w:rPr>
            </w:pPr>
          </w:p>
          <w:p w14:paraId="7CEB4A95" w14:textId="77777777" w:rsidR="00824132" w:rsidRDefault="00824132" w:rsidP="00540C16">
            <w:pPr>
              <w:widowControl w:val="0"/>
              <w:spacing w:line="360" w:lineRule="auto"/>
              <w:rPr>
                <w:rFonts w:ascii="Times New Roman" w:eastAsia="Times New Roman" w:hAnsi="Times New Roman" w:cs="Times New Roman"/>
                <w:b/>
                <w:sz w:val="28"/>
              </w:rPr>
            </w:pPr>
          </w:p>
          <w:p w14:paraId="36A0A2CC" w14:textId="77777777" w:rsidR="00824132" w:rsidRDefault="00824132" w:rsidP="00540C16">
            <w:pPr>
              <w:widowControl w:val="0"/>
              <w:spacing w:line="360" w:lineRule="auto"/>
              <w:rPr>
                <w:rFonts w:ascii="Times New Roman" w:eastAsia="Times New Roman" w:hAnsi="Times New Roman" w:cs="Times New Roman"/>
                <w:b/>
                <w:sz w:val="28"/>
              </w:rPr>
            </w:pPr>
          </w:p>
          <w:p w14:paraId="459AEC90" w14:textId="77777777" w:rsidR="00824132" w:rsidRDefault="00824132" w:rsidP="00540C16">
            <w:pPr>
              <w:widowControl w:val="0"/>
              <w:spacing w:line="360" w:lineRule="auto"/>
              <w:rPr>
                <w:rFonts w:ascii="Times New Roman" w:eastAsia="Times New Roman" w:hAnsi="Times New Roman" w:cs="Times New Roman"/>
                <w:b/>
                <w:sz w:val="28"/>
              </w:rPr>
            </w:pPr>
          </w:p>
          <w:p w14:paraId="63721D56" w14:textId="77777777" w:rsidR="00824132" w:rsidRDefault="00824132" w:rsidP="00540C16">
            <w:pPr>
              <w:widowControl w:val="0"/>
              <w:spacing w:line="360" w:lineRule="auto"/>
              <w:rPr>
                <w:rFonts w:ascii="Times New Roman" w:eastAsia="Times New Roman" w:hAnsi="Times New Roman" w:cs="Times New Roman"/>
                <w:b/>
                <w:sz w:val="28"/>
              </w:rPr>
            </w:pPr>
          </w:p>
          <w:p w14:paraId="5681F3B0" w14:textId="77777777" w:rsidR="00824132" w:rsidRDefault="00824132" w:rsidP="00540C16">
            <w:pPr>
              <w:widowControl w:val="0"/>
              <w:spacing w:line="360" w:lineRule="auto"/>
              <w:rPr>
                <w:rFonts w:ascii="Times New Roman" w:eastAsia="Times New Roman" w:hAnsi="Times New Roman" w:cs="Times New Roman"/>
                <w:b/>
                <w:sz w:val="28"/>
              </w:rPr>
            </w:pPr>
          </w:p>
          <w:p w14:paraId="526E8D70" w14:textId="77777777" w:rsidR="00824132" w:rsidRDefault="00824132" w:rsidP="00540C16">
            <w:pPr>
              <w:widowControl w:val="0"/>
              <w:spacing w:line="360" w:lineRule="auto"/>
              <w:rPr>
                <w:rFonts w:ascii="Times New Roman" w:eastAsia="Times New Roman" w:hAnsi="Times New Roman" w:cs="Times New Roman"/>
                <w:b/>
                <w:sz w:val="28"/>
              </w:rPr>
            </w:pPr>
          </w:p>
          <w:p w14:paraId="66EF6F43" w14:textId="77777777" w:rsidR="00824132" w:rsidRDefault="00824132" w:rsidP="00540C16">
            <w:pPr>
              <w:widowControl w:val="0"/>
              <w:spacing w:line="360" w:lineRule="auto"/>
              <w:rPr>
                <w:rFonts w:ascii="Times New Roman" w:eastAsia="Times New Roman" w:hAnsi="Times New Roman" w:cs="Times New Roman"/>
                <w:b/>
                <w:sz w:val="28"/>
              </w:rPr>
            </w:pPr>
          </w:p>
          <w:p w14:paraId="0A8C505C" w14:textId="77777777" w:rsidR="00824132" w:rsidRDefault="00824132" w:rsidP="00540C16">
            <w:pPr>
              <w:widowControl w:val="0"/>
              <w:spacing w:line="360" w:lineRule="auto"/>
              <w:rPr>
                <w:rFonts w:ascii="Times New Roman" w:eastAsia="Times New Roman" w:hAnsi="Times New Roman" w:cs="Times New Roman"/>
                <w:b/>
                <w:sz w:val="28"/>
              </w:rPr>
            </w:pPr>
          </w:p>
          <w:p w14:paraId="43F385EE" w14:textId="77777777" w:rsidR="00824132" w:rsidRDefault="00824132" w:rsidP="00540C16">
            <w:pPr>
              <w:widowControl w:val="0"/>
              <w:spacing w:line="360" w:lineRule="auto"/>
              <w:rPr>
                <w:rFonts w:ascii="Times New Roman" w:eastAsia="Times New Roman" w:hAnsi="Times New Roman" w:cs="Times New Roman"/>
                <w:b/>
                <w:sz w:val="28"/>
              </w:rPr>
            </w:pPr>
          </w:p>
          <w:p w14:paraId="7065D140" w14:textId="77777777" w:rsidR="00824132" w:rsidRDefault="00824132" w:rsidP="00540C16">
            <w:pPr>
              <w:widowControl w:val="0"/>
              <w:spacing w:line="360" w:lineRule="auto"/>
              <w:rPr>
                <w:rFonts w:ascii="Times New Roman" w:eastAsia="Times New Roman" w:hAnsi="Times New Roman" w:cs="Times New Roman"/>
                <w:b/>
                <w:sz w:val="28"/>
              </w:rPr>
            </w:pPr>
          </w:p>
          <w:p w14:paraId="69FFA00C" w14:textId="77777777" w:rsidR="00E6480C" w:rsidRDefault="00E6480C" w:rsidP="00540C16">
            <w:pPr>
              <w:widowControl w:val="0"/>
              <w:spacing w:line="360" w:lineRule="auto"/>
              <w:rPr>
                <w:rFonts w:ascii="Times New Roman" w:eastAsia="Times New Roman" w:hAnsi="Times New Roman" w:cs="Times New Roman"/>
                <w:b/>
                <w:sz w:val="28"/>
              </w:rPr>
            </w:pPr>
            <w:r w:rsidRPr="00E6480C">
              <w:rPr>
                <w:rFonts w:ascii="Times New Roman" w:eastAsia="Times New Roman" w:hAnsi="Times New Roman" w:cs="Times New Roman"/>
                <w:b/>
                <w:sz w:val="28"/>
              </w:rPr>
              <w:t>1972</w:t>
            </w:r>
          </w:p>
          <w:p w14:paraId="330278EB" w14:textId="77777777" w:rsidR="00870B26" w:rsidRDefault="00870B26" w:rsidP="00540C16">
            <w:pPr>
              <w:widowControl w:val="0"/>
              <w:spacing w:line="360" w:lineRule="auto"/>
              <w:rPr>
                <w:rFonts w:ascii="Times New Roman" w:eastAsia="Times New Roman" w:hAnsi="Times New Roman" w:cs="Times New Roman"/>
                <w:b/>
                <w:sz w:val="28"/>
              </w:rPr>
            </w:pPr>
          </w:p>
          <w:p w14:paraId="77A68258" w14:textId="77777777" w:rsidR="00824132" w:rsidRDefault="00824132" w:rsidP="00540C16">
            <w:pPr>
              <w:widowControl w:val="0"/>
              <w:spacing w:line="360" w:lineRule="auto"/>
              <w:rPr>
                <w:rFonts w:ascii="Times New Roman" w:eastAsia="Times New Roman" w:hAnsi="Times New Roman" w:cs="Times New Roman"/>
                <w:b/>
                <w:sz w:val="28"/>
              </w:rPr>
            </w:pPr>
          </w:p>
          <w:p w14:paraId="125028D0" w14:textId="77777777" w:rsidR="00E6480C" w:rsidRDefault="00870B26" w:rsidP="00540C16">
            <w:pPr>
              <w:widowControl w:val="0"/>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2012</w:t>
            </w:r>
          </w:p>
          <w:p w14:paraId="066993BD" w14:textId="39B58D74" w:rsidR="00136B50" w:rsidRDefault="00136B50" w:rsidP="00540C16">
            <w:pPr>
              <w:widowControl w:val="0"/>
              <w:spacing w:line="360" w:lineRule="auto"/>
              <w:rPr>
                <w:rFonts w:ascii="Times New Roman" w:eastAsia="Times New Roman" w:hAnsi="Times New Roman" w:cs="Times New Roman"/>
                <w:b/>
                <w:sz w:val="28"/>
              </w:rPr>
            </w:pPr>
          </w:p>
          <w:p w14:paraId="283A8084" w14:textId="77777777" w:rsidR="00136B50" w:rsidRDefault="00136B50" w:rsidP="00540C16">
            <w:pPr>
              <w:widowControl w:val="0"/>
              <w:spacing w:line="360" w:lineRule="auto"/>
              <w:rPr>
                <w:rFonts w:ascii="Times New Roman" w:eastAsia="Times New Roman" w:hAnsi="Times New Roman" w:cs="Times New Roman"/>
                <w:b/>
                <w:sz w:val="28"/>
              </w:rPr>
            </w:pPr>
          </w:p>
          <w:p w14:paraId="0B11E1B8" w14:textId="00E59775" w:rsidR="00136B50" w:rsidRPr="00E6480C" w:rsidRDefault="00136B50" w:rsidP="00540C16">
            <w:pPr>
              <w:widowControl w:val="0"/>
              <w:spacing w:line="360" w:lineRule="auto"/>
              <w:rPr>
                <w:rFonts w:ascii="Times New Roman" w:eastAsia="Times New Roman" w:hAnsi="Times New Roman" w:cs="Times New Roman"/>
                <w:b/>
                <w:sz w:val="28"/>
              </w:rPr>
            </w:pPr>
          </w:p>
        </w:tc>
        <w:tc>
          <w:tcPr>
            <w:tcW w:w="7310" w:type="dxa"/>
          </w:tcPr>
          <w:p w14:paraId="35095847" w14:textId="13F9F7DD" w:rsidR="00824132" w:rsidRDefault="00824132" w:rsidP="00540C16">
            <w:pPr>
              <w:widowControl w:val="0"/>
              <w:spacing w:line="360" w:lineRule="auto"/>
              <w:rPr>
                <w:rFonts w:ascii="Times New Roman" w:eastAsia="Times New Roman" w:hAnsi="Times New Roman" w:cs="Times New Roman"/>
                <w:sz w:val="28"/>
              </w:rPr>
            </w:pPr>
            <w:r>
              <w:rPr>
                <w:rFonts w:ascii="Times New Roman" w:eastAsia="Times New Roman" w:hAnsi="Times New Roman" w:cs="Times New Roman"/>
                <w:sz w:val="28"/>
              </w:rPr>
              <w:t>National Environmental Policy Act (NEPA)- This law stated plainly that it was the duty of the U.S. government to “encourage productive and enjoyable harmony between man and his environment” and encouraged the President to create two environmental agencies: (1)The Council on Environmental Quality, based out of the White House, to advise the President, and (2) the Environmental Protect Agency (EPA), to assume responsibility for environmental regulation and protection.</w:t>
            </w:r>
          </w:p>
          <w:p w14:paraId="0AEEE519" w14:textId="6C5729E7" w:rsidR="00824132" w:rsidRDefault="00824132" w:rsidP="00540C16">
            <w:pPr>
              <w:widowControl w:val="0"/>
              <w:spacing w:line="360" w:lineRule="auto"/>
              <w:rPr>
                <w:rFonts w:ascii="Times New Roman" w:eastAsia="Times New Roman" w:hAnsi="Times New Roman" w:cs="Times New Roman"/>
                <w:sz w:val="28"/>
              </w:rPr>
            </w:pPr>
            <w:r>
              <w:rPr>
                <w:rFonts w:ascii="Times New Roman" w:eastAsia="Times New Roman" w:hAnsi="Times New Roman" w:cs="Times New Roman"/>
                <w:sz w:val="28"/>
              </w:rPr>
              <w:t>Clean Air Act Amendments- The 1970 Clean Air Act launched an ambitious national campaign to reduce air pollution. This 1970 legislation is still the basis of our national air pollution prevention program. It expanded air quality control to all areas. It also funded more extensive air quality and pollution research than been been before. Another result of this law was the establishment of required (not just recommended, as in 1963) National Ambient Air Quality Standards(NAAQS) for six criteria pollutions. To ensure compliance with these standards, the law initiated regulation of both stationary and modile sources of air pollutants. States were required to develop plans as to how they would meet clean air standards in polluted areas. Optimistic compliance deadlines in the law, however, were often not achieved, and many regulations were waived and enforcement actions delayes. This law also permitted citizens to bring lawsuits against voilators of the NAAQS</w:t>
            </w:r>
          </w:p>
          <w:p w14:paraId="7379F083" w14:textId="77777777" w:rsidR="00E6480C" w:rsidRDefault="00E6480C" w:rsidP="00540C16">
            <w:pPr>
              <w:widowControl w:val="0"/>
              <w:spacing w:line="360" w:lineRule="auto"/>
              <w:rPr>
                <w:rFonts w:ascii="Times New Roman" w:eastAsia="Times New Roman" w:hAnsi="Times New Roman" w:cs="Times New Roman"/>
                <w:sz w:val="28"/>
              </w:rPr>
            </w:pPr>
            <w:r w:rsidRPr="00E6480C">
              <w:rPr>
                <w:rFonts w:ascii="Times New Roman" w:eastAsia="Times New Roman" w:hAnsi="Times New Roman" w:cs="Times New Roman"/>
                <w:sz w:val="28"/>
              </w:rPr>
              <w:t>The United Nation Environmental Programs (UNEP) was established at that time for solving environmental problems with world cooperations.</w:t>
            </w:r>
          </w:p>
          <w:p w14:paraId="480D0ABD" w14:textId="74CA5C9F" w:rsidR="00870B26" w:rsidRPr="00E6480C" w:rsidRDefault="00870B26" w:rsidP="00540C16">
            <w:pPr>
              <w:widowControl w:val="0"/>
              <w:spacing w:line="360" w:lineRule="auto"/>
              <w:rPr>
                <w:rFonts w:ascii="Times New Roman" w:eastAsia="Times New Roman" w:hAnsi="Times New Roman" w:cs="Times New Roman"/>
                <w:sz w:val="28"/>
              </w:rPr>
            </w:pPr>
            <w:r>
              <w:rPr>
                <w:rFonts w:ascii="Times New Roman" w:eastAsia="Times New Roman" w:hAnsi="Times New Roman" w:cs="Times New Roman"/>
                <w:sz w:val="28"/>
              </w:rPr>
              <w:t>In Beijing, China, alone had reported a regional economic loss of about 17 billion yuan due to natural disasters caused by environmental pollution in China</w:t>
            </w:r>
            <w:r w:rsidR="00136B50">
              <w:rPr>
                <w:rFonts w:ascii="Times New Roman" w:eastAsia="Times New Roman" w:hAnsi="Times New Roman" w:cs="Times New Roman"/>
                <w:sz w:val="28"/>
              </w:rPr>
              <w:t>, due to rising urgency, an inductry has developed around environmental protection, generating total revenue of more than three trillion yuan in 2011.</w:t>
            </w:r>
          </w:p>
        </w:tc>
      </w:tr>
    </w:tbl>
    <w:p w14:paraId="29D4B391" w14:textId="11BC788E" w:rsidR="00661079" w:rsidRPr="00E6480C" w:rsidRDefault="00E6480C" w:rsidP="00E6480C">
      <w:pPr>
        <w:tabs>
          <w:tab w:val="left" w:pos="284"/>
        </w:tabs>
        <w:spacing w:line="360" w:lineRule="auto"/>
        <w:ind w:left="1660" w:hanging="1660"/>
        <w:rPr>
          <w:rFonts w:ascii="Times New Roman" w:eastAsia="Times New Roman" w:hAnsi="Times New Roman" w:cs="Times New Roman"/>
          <w:sz w:val="28"/>
        </w:rPr>
      </w:pPr>
      <w:r>
        <w:rPr>
          <w:rFonts w:ascii="Times New Roman" w:eastAsia="Times New Roman" w:hAnsi="Times New Roman" w:cs="Times New Roman"/>
          <w:b/>
          <w:sz w:val="28"/>
        </w:rPr>
        <w:t>2014</w:t>
      </w:r>
      <w:r>
        <w:rPr>
          <w:rFonts w:ascii="Times New Roman" w:eastAsia="Times New Roman" w:hAnsi="Times New Roman" w:cs="Times New Roman"/>
          <w:b/>
          <w:sz w:val="28"/>
        </w:rPr>
        <w:tab/>
      </w:r>
      <w:r>
        <w:rPr>
          <w:rFonts w:ascii="Times New Roman" w:eastAsia="Times New Roman" w:hAnsi="Times New Roman" w:cs="Times New Roman"/>
          <w:sz w:val="28"/>
        </w:rPr>
        <w:t>UNEA asked UNEP to support global efforts to improve air           quality. UNEP has launched several programmes, such as develop a low cost sensor that can be used across the developing worl to track pollution hotspots</w:t>
      </w:r>
      <w:r w:rsidR="00824132">
        <w:rPr>
          <w:rFonts w:ascii="Times New Roman" w:eastAsia="Times New Roman" w:hAnsi="Times New Roman" w:cs="Times New Roman"/>
          <w:sz w:val="28"/>
        </w:rPr>
        <w:t>.</w:t>
      </w:r>
    </w:p>
    <w:p w14:paraId="049CDB08" w14:textId="77777777" w:rsidR="00786B16" w:rsidRDefault="00786B16" w:rsidP="00BA1C0E">
      <w:pPr>
        <w:spacing w:after="120" w:line="360" w:lineRule="auto"/>
        <w:rPr>
          <w:rFonts w:ascii="Times New Roman" w:eastAsia="Georgia" w:hAnsi="Times New Roman" w:cs="Times New Roman"/>
          <w:b/>
          <w:color w:val="244061" w:themeColor="accent1" w:themeShade="80"/>
          <w:sz w:val="32"/>
        </w:rPr>
      </w:pPr>
    </w:p>
    <w:p w14:paraId="5FF97C6B" w14:textId="77777777" w:rsidR="00661079" w:rsidRPr="00BA1C0E" w:rsidRDefault="00661079" w:rsidP="00BA1C0E">
      <w:pPr>
        <w:spacing w:after="120" w:line="360" w:lineRule="auto"/>
        <w:rPr>
          <w:rFonts w:ascii="Times New Roman" w:eastAsia="Georgia" w:hAnsi="Times New Roman" w:cs="Times New Roman"/>
          <w:b/>
          <w:color w:val="244061" w:themeColor="accent1" w:themeShade="80"/>
          <w:sz w:val="32"/>
        </w:rPr>
      </w:pPr>
      <w:r w:rsidRPr="00A873BE">
        <w:rPr>
          <w:rFonts w:ascii="Times New Roman" w:eastAsia="Georgia" w:hAnsi="Times New Roman" w:cs="Times New Roman"/>
          <w:b/>
          <w:color w:val="244061" w:themeColor="accent1" w:themeShade="80"/>
          <w:sz w:val="32"/>
        </w:rPr>
        <w:t xml:space="preserve">Major Nations/Organizations </w:t>
      </w:r>
    </w:p>
    <w:p w14:paraId="4871470F" w14:textId="4C5806D9" w:rsidR="00E6480C" w:rsidRDefault="00E6480C" w:rsidP="00661079">
      <w:pPr>
        <w:spacing w:line="360" w:lineRule="auto"/>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United Nation</w:t>
      </w:r>
      <w:r w:rsidR="00824132">
        <w:rPr>
          <w:rFonts w:ascii="Times New Roman" w:eastAsia="Times New Roman" w:hAnsi="Times New Roman" w:cs="Times New Roman"/>
          <w:b/>
          <w:color w:val="000000" w:themeColor="text1"/>
          <w:sz w:val="28"/>
        </w:rPr>
        <w:t>s</w:t>
      </w:r>
      <w:r>
        <w:rPr>
          <w:rFonts w:ascii="Times New Roman" w:eastAsia="Times New Roman" w:hAnsi="Times New Roman" w:cs="Times New Roman"/>
          <w:b/>
          <w:color w:val="000000" w:themeColor="text1"/>
          <w:sz w:val="28"/>
        </w:rPr>
        <w:t xml:space="preserve"> Environmental Program (</w:t>
      </w:r>
      <w:r w:rsidR="00826064" w:rsidRPr="00E6480C">
        <w:rPr>
          <w:rFonts w:ascii="Times New Roman" w:eastAsia="Times New Roman" w:hAnsi="Times New Roman" w:cs="Times New Roman"/>
          <w:b/>
          <w:color w:val="000000" w:themeColor="text1"/>
          <w:sz w:val="28"/>
        </w:rPr>
        <w:t>UNEP</w:t>
      </w:r>
      <w:r>
        <w:rPr>
          <w:rFonts w:ascii="Times New Roman" w:eastAsia="Times New Roman" w:hAnsi="Times New Roman" w:cs="Times New Roman"/>
          <w:b/>
          <w:color w:val="000000" w:themeColor="text1"/>
          <w:sz w:val="28"/>
        </w:rPr>
        <w:t>)</w:t>
      </w:r>
    </w:p>
    <w:p w14:paraId="27EEA334" w14:textId="5D12CBEC" w:rsidR="00824132" w:rsidRPr="00824132" w:rsidRDefault="00824132" w:rsidP="00661079">
      <w:pPr>
        <w:spacing w:line="360" w:lineRule="auto"/>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The UNEP is an agency of United Nations (UN) and coordinates its environmental activities, assissting developing countries in implementin environmentally sound policies and practices.</w:t>
      </w:r>
    </w:p>
    <w:p w14:paraId="27162E88" w14:textId="6C41D55E" w:rsidR="00E6480C" w:rsidRDefault="00E6480C" w:rsidP="00661079">
      <w:pPr>
        <w:spacing w:line="360" w:lineRule="auto"/>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World Health Organization (</w:t>
      </w:r>
      <w:r w:rsidR="00826064" w:rsidRPr="00E6480C">
        <w:rPr>
          <w:rFonts w:ascii="Times New Roman" w:eastAsia="Times New Roman" w:hAnsi="Times New Roman" w:cs="Times New Roman"/>
          <w:b/>
          <w:color w:val="000000" w:themeColor="text1"/>
          <w:sz w:val="28"/>
        </w:rPr>
        <w:t>WHO</w:t>
      </w:r>
      <w:r>
        <w:rPr>
          <w:rFonts w:ascii="Times New Roman" w:eastAsia="Times New Roman" w:hAnsi="Times New Roman" w:cs="Times New Roman"/>
          <w:b/>
          <w:color w:val="000000" w:themeColor="text1"/>
          <w:sz w:val="28"/>
        </w:rPr>
        <w:t>)</w:t>
      </w:r>
      <w:r w:rsidR="00826064" w:rsidRPr="00E6480C">
        <w:rPr>
          <w:rFonts w:ascii="Times New Roman" w:eastAsia="Times New Roman" w:hAnsi="Times New Roman" w:cs="Times New Roman"/>
          <w:b/>
          <w:color w:val="000000" w:themeColor="text1"/>
          <w:sz w:val="28"/>
        </w:rPr>
        <w:t xml:space="preserve"> </w:t>
      </w:r>
    </w:p>
    <w:p w14:paraId="08F7D657" w14:textId="2A37C41B" w:rsidR="00824132" w:rsidRPr="00824132" w:rsidRDefault="00824132" w:rsidP="00661079">
      <w:pPr>
        <w:spacing w:line="360" w:lineRule="auto"/>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The WHO is a specialized agency of the United Nations (UN) that is concerned with international public health</w:t>
      </w:r>
    </w:p>
    <w:p w14:paraId="2B6E5185" w14:textId="22089E91" w:rsidR="00E6480C" w:rsidRDefault="00E6480C" w:rsidP="00661079">
      <w:pPr>
        <w:spacing w:line="360" w:lineRule="auto"/>
        <w:rPr>
          <w:rFonts w:ascii="Times New Roman" w:eastAsia="Times New Roman" w:hAnsi="Times New Roman" w:cs="Times New Roman"/>
          <w:b/>
          <w:color w:val="000000" w:themeColor="text1"/>
          <w:sz w:val="28"/>
        </w:rPr>
      </w:pPr>
      <w:r w:rsidRPr="00E6480C">
        <w:rPr>
          <w:rFonts w:ascii="Times New Roman" w:eastAsia="Times New Roman" w:hAnsi="Times New Roman" w:cs="Times New Roman"/>
          <w:b/>
          <w:color w:val="000000" w:themeColor="text1"/>
          <w:sz w:val="28"/>
        </w:rPr>
        <w:t>Environmental Protection Agency</w:t>
      </w:r>
      <w:r>
        <w:rPr>
          <w:rFonts w:ascii="Times New Roman" w:eastAsia="Times New Roman" w:hAnsi="Times New Roman" w:cs="Times New Roman"/>
          <w:color w:val="000000" w:themeColor="text1"/>
          <w:sz w:val="28"/>
        </w:rPr>
        <w:t xml:space="preserve"> (</w:t>
      </w:r>
      <w:r w:rsidRPr="00E6480C">
        <w:rPr>
          <w:rFonts w:ascii="Times New Roman" w:eastAsia="Times New Roman" w:hAnsi="Times New Roman" w:cs="Times New Roman"/>
          <w:b/>
          <w:color w:val="000000" w:themeColor="text1"/>
          <w:sz w:val="28"/>
        </w:rPr>
        <w:t>EPA</w:t>
      </w:r>
      <w:r>
        <w:rPr>
          <w:rFonts w:ascii="Times New Roman" w:eastAsia="Times New Roman" w:hAnsi="Times New Roman" w:cs="Times New Roman"/>
          <w:b/>
          <w:color w:val="000000" w:themeColor="text1"/>
          <w:sz w:val="28"/>
        </w:rPr>
        <w:t>)</w:t>
      </w:r>
    </w:p>
    <w:p w14:paraId="26E66FEB" w14:textId="41B0C748" w:rsidR="00824132" w:rsidRPr="00824132" w:rsidRDefault="00824132" w:rsidP="00661079">
      <w:pPr>
        <w:spacing w:line="360" w:lineRule="auto"/>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The EPA is an independent agency of the United States federal government for environment protection.</w:t>
      </w:r>
    </w:p>
    <w:p w14:paraId="2E620F23" w14:textId="524F498F" w:rsidR="00E6480C" w:rsidRDefault="00E6480C" w:rsidP="00661079">
      <w:pPr>
        <w:spacing w:line="360" w:lineRule="auto"/>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t>Climate and Clean Air Coalition (CCAC)</w:t>
      </w:r>
    </w:p>
    <w:p w14:paraId="1A291DD2" w14:textId="32C36111" w:rsidR="00824132" w:rsidRPr="00824132" w:rsidRDefault="00824132" w:rsidP="00661079">
      <w:pPr>
        <w:spacing w:line="360" w:lineRule="auto"/>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The climate and Clean Air Coalition to Reduce Short-Lives Climate Pollutants was lunched by the United Nations Environment Programme and six countries: Bangladesh, Canada, Ghana, Mexico, Sweden and United States</w:t>
      </w:r>
    </w:p>
    <w:p w14:paraId="00078858" w14:textId="3C06532A" w:rsidR="00E6480C" w:rsidRPr="00E6480C" w:rsidRDefault="00E6480C" w:rsidP="00661079">
      <w:pPr>
        <w:spacing w:line="360" w:lineRule="auto"/>
        <w:rPr>
          <w:rFonts w:ascii="Times New Roman" w:eastAsia="Times New Roman" w:hAnsi="Times New Roman" w:cs="Times New Roman"/>
          <w:color w:val="000000" w:themeColor="text1"/>
          <w:sz w:val="28"/>
        </w:rPr>
      </w:pPr>
      <w:r>
        <w:rPr>
          <w:rFonts w:ascii="Times New Roman" w:eastAsia="Times New Roman" w:hAnsi="Times New Roman" w:cs="Times New Roman"/>
          <w:b/>
          <w:color w:val="000000" w:themeColor="text1"/>
          <w:sz w:val="28"/>
        </w:rPr>
        <w:t>Air Pollution Control Act (APCA)</w:t>
      </w:r>
    </w:p>
    <w:p w14:paraId="4FF8E033" w14:textId="0778A4CC" w:rsidR="003A0F44" w:rsidRPr="00824132" w:rsidRDefault="00824132" w:rsidP="00824132">
      <w:pPr>
        <w:spacing w:line="360" w:lineRule="auto"/>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The Air Pollution Control Act of 1955 was the first Clean Air Act encted by Congress to address the national environment problem of air pollution on July 14, 1955.</w:t>
      </w:r>
    </w:p>
    <w:p w14:paraId="3A56CEF2" w14:textId="77777777" w:rsidR="00824132" w:rsidRDefault="00824132" w:rsidP="00BA1C0E">
      <w:pPr>
        <w:spacing w:after="120" w:line="360" w:lineRule="auto"/>
        <w:rPr>
          <w:rFonts w:ascii="Times New Roman" w:eastAsia="Georgia" w:hAnsi="Times New Roman" w:cs="Times New Roman"/>
          <w:b/>
          <w:color w:val="244061" w:themeColor="accent1" w:themeShade="80"/>
          <w:sz w:val="32"/>
          <w:szCs w:val="32"/>
        </w:rPr>
      </w:pPr>
    </w:p>
    <w:p w14:paraId="4FF672E3" w14:textId="77777777" w:rsidR="00661079" w:rsidRPr="00824132" w:rsidRDefault="00661079" w:rsidP="00BA1C0E">
      <w:pPr>
        <w:spacing w:after="120" w:line="360" w:lineRule="auto"/>
        <w:rPr>
          <w:rFonts w:ascii="Times New Roman" w:eastAsia="Georgia" w:hAnsi="Times New Roman" w:cs="Times New Roman"/>
          <w:b/>
          <w:color w:val="244061" w:themeColor="accent1" w:themeShade="80"/>
          <w:sz w:val="32"/>
          <w:szCs w:val="32"/>
        </w:rPr>
      </w:pPr>
      <w:r w:rsidRPr="00824132">
        <w:rPr>
          <w:rFonts w:ascii="Times New Roman" w:eastAsia="Georgia" w:hAnsi="Times New Roman" w:cs="Times New Roman"/>
          <w:b/>
          <w:color w:val="244061" w:themeColor="accent1" w:themeShade="80"/>
          <w:sz w:val="32"/>
          <w:szCs w:val="32"/>
        </w:rPr>
        <w:t>Important Documents/Passed Solutions</w:t>
      </w:r>
    </w:p>
    <w:p w14:paraId="3CA26108" w14:textId="7AC66A44" w:rsidR="00661079" w:rsidRDefault="00824132" w:rsidP="006610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Paris Agreement is an agreement within the United Nations Framework Convention on Climate Change (UNFCCC), which deals with greenhouse-gas-emissions mitigation, adaptation, and finance, starting in the year 2020. This was negotiated by representatives of 196 state consensus on 12 december 2015.</w:t>
      </w:r>
    </w:p>
    <w:p w14:paraId="75CAA91B" w14:textId="72EB64F6" w:rsidR="00824132" w:rsidRDefault="00824132" w:rsidP="00661079">
      <w:pPr>
        <w:spacing w:line="360" w:lineRule="auto"/>
        <w:rPr>
          <w:rFonts w:ascii="Times New Roman" w:eastAsia="Times New Roman" w:hAnsi="Times New Roman" w:cs="Times New Roman"/>
          <w:sz w:val="28"/>
        </w:rPr>
      </w:pPr>
      <w:r>
        <w:rPr>
          <w:rFonts w:ascii="Times New Roman" w:eastAsia="Times New Roman" w:hAnsi="Times New Roman" w:cs="Times New Roman"/>
          <w:sz w:val="28"/>
        </w:rPr>
        <w:t>The Clean Air Act launched an ambitious national campaign to reduce air pollution during 1970</w:t>
      </w:r>
    </w:p>
    <w:p w14:paraId="5345E02C" w14:textId="77777777" w:rsidR="00824132" w:rsidRPr="00824132" w:rsidRDefault="00824132" w:rsidP="00661079">
      <w:pPr>
        <w:spacing w:line="360" w:lineRule="auto"/>
        <w:rPr>
          <w:rFonts w:ascii="Times New Roman" w:eastAsia="Times New Roman" w:hAnsi="Times New Roman" w:cs="Times New Roman"/>
          <w:sz w:val="28"/>
          <w:szCs w:val="28"/>
        </w:rPr>
      </w:pPr>
    </w:p>
    <w:p w14:paraId="3694414F" w14:textId="77777777" w:rsidR="00661079" w:rsidRPr="00A873BE" w:rsidRDefault="00661079" w:rsidP="00661079">
      <w:pPr>
        <w:spacing w:after="120" w:line="360" w:lineRule="auto"/>
        <w:rPr>
          <w:rFonts w:ascii="Times New Roman" w:eastAsia="Georgia" w:hAnsi="Times New Roman" w:cs="Times New Roman"/>
          <w:b/>
          <w:color w:val="244061" w:themeColor="accent1" w:themeShade="80"/>
          <w:sz w:val="32"/>
        </w:rPr>
      </w:pPr>
      <w:r w:rsidRPr="00A873BE">
        <w:rPr>
          <w:rFonts w:ascii="Times New Roman" w:eastAsia="Georgia" w:hAnsi="Times New Roman" w:cs="Times New Roman"/>
          <w:b/>
          <w:color w:val="244061" w:themeColor="accent1" w:themeShade="80"/>
          <w:sz w:val="32"/>
        </w:rPr>
        <w:t>Possible Solutions</w:t>
      </w:r>
    </w:p>
    <w:p w14:paraId="389B4D95" w14:textId="77777777" w:rsidR="00824132" w:rsidRDefault="00824132" w:rsidP="0004023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Air pollution has always been a major issue that effects the environment and human health, and different major nations and organizations has taken part to mitigate the negative impact of air pollution.</w:t>
      </w:r>
    </w:p>
    <w:p w14:paraId="41498E29" w14:textId="39574B4B" w:rsidR="0004023B" w:rsidRDefault="00824132" w:rsidP="0082413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To start with, countries should write new laws, legislation and regulations to mitigate the issue of air pollution. This can relieve many cities and countries that are heavily polluted and have substainially attained clean are mainly due to the institutionalization of anti-pollution laws.</w:t>
      </w:r>
    </w:p>
    <w:p w14:paraId="550B9B72" w14:textId="1CBA57D5" w:rsidR="00824132" w:rsidRPr="00824132" w:rsidRDefault="00824132" w:rsidP="00824132">
      <w:pPr>
        <w:spacing w:line="360" w:lineRule="auto"/>
        <w:ind w:firstLine="426"/>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Fossil fuel and coal are the main contributors to air pollution, therefore, </w:t>
      </w:r>
      <w:r w:rsidRPr="00824132">
        <w:rPr>
          <w:rFonts w:ascii="Times New Roman" w:eastAsia="Times New Roman" w:hAnsi="Times New Roman" w:cs="Times New Roman"/>
          <w:sz w:val="28"/>
          <w:szCs w:val="28"/>
        </w:rPr>
        <w:t>countries should offer and en</w:t>
      </w:r>
      <w:r w:rsidR="00540C16">
        <w:rPr>
          <w:rFonts w:ascii="Times New Roman" w:eastAsia="Times New Roman" w:hAnsi="Times New Roman" w:cs="Times New Roman"/>
          <w:sz w:val="28"/>
          <w:szCs w:val="28"/>
        </w:rPr>
        <w:t>courage citizens and other membe</w:t>
      </w:r>
      <w:r w:rsidRPr="00824132">
        <w:rPr>
          <w:rFonts w:ascii="Times New Roman" w:eastAsia="Times New Roman" w:hAnsi="Times New Roman" w:cs="Times New Roman"/>
          <w:sz w:val="28"/>
          <w:szCs w:val="28"/>
        </w:rPr>
        <w:t>rs of the country to use renewable or green energy sources.</w:t>
      </w:r>
    </w:p>
    <w:p w14:paraId="04A0C6B2" w14:textId="06407435" w:rsidR="00824132" w:rsidRPr="000D62BE" w:rsidRDefault="00540C16" w:rsidP="00824132">
      <w:pPr>
        <w:spacing w:after="120" w:line="360" w:lineRule="auto"/>
        <w:ind w:firstLine="698"/>
        <w:rPr>
          <w:rFonts w:ascii="宋体" w:eastAsia="宋体" w:hAnsi="宋体" w:cs="宋体"/>
          <w:sz w:val="28"/>
          <w:szCs w:val="28"/>
        </w:rPr>
      </w:pPr>
      <w:r>
        <w:rPr>
          <w:rFonts w:ascii="Times New Roman" w:hAnsi="Times New Roman" w:cs="Times New Roman"/>
          <w:sz w:val="28"/>
          <w:szCs w:val="28"/>
        </w:rPr>
        <w:t>Although f</w:t>
      </w:r>
      <w:r w:rsidR="00824132" w:rsidRPr="00824132">
        <w:rPr>
          <w:rFonts w:ascii="Times New Roman" w:hAnsi="Times New Roman" w:cs="Times New Roman"/>
          <w:sz w:val="28"/>
          <w:szCs w:val="28"/>
        </w:rPr>
        <w:t>ossil</w:t>
      </w:r>
      <w:r w:rsidR="00824132">
        <w:rPr>
          <w:rFonts w:ascii="Times New Roman" w:hAnsi="Times New Roman" w:cs="Times New Roman"/>
          <w:sz w:val="28"/>
          <w:szCs w:val="28"/>
        </w:rPr>
        <w:t xml:space="preserve"> fuel and coal are the main causes of air pollution, power plants, factories and vehicles also are the leading sources of air pollution, they constantly emit fumes and ga</w:t>
      </w:r>
      <w:r w:rsidR="0004322E">
        <w:rPr>
          <w:rFonts w:ascii="Times New Roman" w:hAnsi="Times New Roman" w:cs="Times New Roman"/>
          <w:sz w:val="28"/>
          <w:szCs w:val="28"/>
        </w:rPr>
        <w:t>seous waste into the atmosphere. To mitigate this issue, countries should promot</w:t>
      </w:r>
      <w:r w:rsidR="00693204">
        <w:rPr>
          <w:rFonts w:ascii="Times New Roman" w:hAnsi="Times New Roman" w:cs="Times New Roman"/>
          <w:sz w:val="28"/>
          <w:szCs w:val="28"/>
        </w:rPr>
        <w:t>e and</w:t>
      </w:r>
      <w:r w:rsidR="0004322E">
        <w:rPr>
          <w:rFonts w:ascii="Times New Roman" w:hAnsi="Times New Roman" w:cs="Times New Roman"/>
          <w:sz w:val="28"/>
          <w:szCs w:val="28"/>
        </w:rPr>
        <w:t xml:space="preserve"> </w:t>
      </w:r>
      <w:r w:rsidR="00B942A0">
        <w:rPr>
          <w:rFonts w:ascii="Times New Roman" w:hAnsi="Times New Roman" w:cs="Times New Roman"/>
          <w:sz w:val="28"/>
          <w:szCs w:val="28"/>
        </w:rPr>
        <w:t>develop the use of green energy sources</w:t>
      </w:r>
      <w:r w:rsidR="000D62BE">
        <w:rPr>
          <w:rFonts w:ascii="Times New Roman" w:hAnsi="Times New Roman" w:cs="Times New Roman"/>
          <w:sz w:val="28"/>
          <w:szCs w:val="28"/>
        </w:rPr>
        <w:t xml:space="preserve"> such as solar energy, wind energy or water energy.</w:t>
      </w:r>
    </w:p>
    <w:p w14:paraId="5DFC8389" w14:textId="545995E1" w:rsidR="00824132" w:rsidRDefault="00824132" w:rsidP="00824132">
      <w:pPr>
        <w:spacing w:after="120" w:line="360" w:lineRule="auto"/>
        <w:ind w:firstLine="698"/>
        <w:rPr>
          <w:rFonts w:ascii="Times New Roman" w:hAnsi="Times New Roman" w:cs="Times New Roman"/>
          <w:sz w:val="28"/>
          <w:szCs w:val="28"/>
        </w:rPr>
      </w:pPr>
      <w:r>
        <w:rPr>
          <w:rFonts w:ascii="Times New Roman" w:hAnsi="Times New Roman" w:cs="Times New Roman"/>
          <w:sz w:val="28"/>
          <w:szCs w:val="28"/>
        </w:rPr>
        <w:t>The above are some examples to mitigate the negative impact of air pollution between states and countries.</w:t>
      </w:r>
    </w:p>
    <w:p w14:paraId="709A472B" w14:textId="29CAA3D9" w:rsidR="00661079" w:rsidRPr="00A873BE" w:rsidRDefault="00661079" w:rsidP="00824132">
      <w:pPr>
        <w:spacing w:after="120" w:line="360" w:lineRule="auto"/>
        <w:rPr>
          <w:rFonts w:ascii="Times New Roman" w:eastAsia="Georgia" w:hAnsi="Times New Roman" w:cs="Times New Roman"/>
          <w:b/>
          <w:color w:val="244061" w:themeColor="accent1" w:themeShade="80"/>
          <w:sz w:val="32"/>
        </w:rPr>
      </w:pPr>
      <w:r w:rsidRPr="00A873BE">
        <w:rPr>
          <w:rFonts w:ascii="Times New Roman" w:hAnsi="Times New Roman" w:cs="Times New Roman"/>
        </w:rPr>
        <w:br w:type="page"/>
      </w:r>
      <w:r w:rsidRPr="00A873BE">
        <w:rPr>
          <w:rFonts w:ascii="Times New Roman" w:eastAsia="Georgia" w:hAnsi="Times New Roman" w:cs="Times New Roman"/>
          <w:b/>
          <w:color w:val="244061" w:themeColor="accent1" w:themeShade="80"/>
          <w:sz w:val="32"/>
        </w:rPr>
        <w:t>Bibliography</w:t>
      </w:r>
    </w:p>
    <w:p w14:paraId="283E18B0" w14:textId="77777777" w:rsidR="0004023B" w:rsidRPr="0004023B" w:rsidRDefault="0004023B" w:rsidP="0004023B">
      <w:pPr>
        <w:rPr>
          <w:rFonts w:ascii="Times New Roman" w:eastAsia="Times New Roman" w:hAnsi="Times New Roman" w:cs="Times New Roman"/>
          <w:sz w:val="28"/>
          <w:szCs w:val="28"/>
          <w:lang w:eastAsia="zh-TW"/>
        </w:rPr>
      </w:pPr>
      <w:r w:rsidRPr="0004023B">
        <w:rPr>
          <w:rFonts w:ascii="Segoe UI" w:eastAsia="Times New Roman" w:hAnsi="Segoe UI" w:cs="Segoe UI"/>
          <w:color w:val="333333"/>
          <w:sz w:val="18"/>
          <w:szCs w:val="18"/>
          <w:shd w:val="clear" w:color="auto" w:fill="FFFFFF"/>
          <w:lang w:eastAsia="zh-TW"/>
        </w:rPr>
        <w:t>“</w:t>
      </w:r>
      <w:r w:rsidRPr="0004023B">
        <w:rPr>
          <w:rFonts w:ascii="Times New Roman" w:eastAsia="Times New Roman" w:hAnsi="Times New Roman" w:cs="Times New Roman"/>
          <w:color w:val="333333"/>
          <w:sz w:val="28"/>
          <w:szCs w:val="28"/>
          <w:shd w:val="clear" w:color="auto" w:fill="FFFFFF"/>
          <w:lang w:eastAsia="zh-TW"/>
        </w:rPr>
        <w:t>Air Pollution Solutions: Clean Air for the UK.” </w:t>
      </w:r>
      <w:r w:rsidRPr="0004023B">
        <w:rPr>
          <w:rFonts w:ascii="Times New Roman" w:eastAsia="Times New Roman" w:hAnsi="Times New Roman" w:cs="Times New Roman"/>
          <w:i/>
          <w:iCs/>
          <w:color w:val="333333"/>
          <w:sz w:val="28"/>
          <w:szCs w:val="28"/>
          <w:shd w:val="clear" w:color="auto" w:fill="FFFFFF"/>
          <w:lang w:eastAsia="zh-TW"/>
        </w:rPr>
        <w:t>Friends of the Earth</w:t>
      </w:r>
      <w:r w:rsidRPr="0004023B">
        <w:rPr>
          <w:rFonts w:ascii="Times New Roman" w:eastAsia="Times New Roman" w:hAnsi="Times New Roman" w:cs="Times New Roman"/>
          <w:color w:val="333333"/>
          <w:sz w:val="28"/>
          <w:szCs w:val="28"/>
          <w:shd w:val="clear" w:color="auto" w:fill="FFFFFF"/>
          <w:lang w:eastAsia="zh-TW"/>
        </w:rPr>
        <w:t>, friendsoftheearth.uk/clean-air/air-pollution-solutions-clean-air-uk.</w:t>
      </w:r>
    </w:p>
    <w:p w14:paraId="7353C4F6" w14:textId="77777777" w:rsidR="00661079" w:rsidRPr="0004023B" w:rsidRDefault="00661079" w:rsidP="00661079">
      <w:pPr>
        <w:spacing w:line="360" w:lineRule="auto"/>
        <w:rPr>
          <w:rFonts w:ascii="Times New Roman" w:hAnsi="Times New Roman" w:cs="Times New Roman"/>
          <w:sz w:val="28"/>
          <w:szCs w:val="28"/>
        </w:rPr>
      </w:pPr>
    </w:p>
    <w:p w14:paraId="7FB86B8C" w14:textId="0D5C8DF1" w:rsidR="00661079" w:rsidRPr="0004023B" w:rsidRDefault="0004023B" w:rsidP="0004023B">
      <w:pPr>
        <w:rPr>
          <w:rFonts w:ascii="Times New Roman" w:eastAsia="Times New Roman" w:hAnsi="Times New Roman" w:cs="Times New Roman"/>
          <w:sz w:val="28"/>
          <w:szCs w:val="28"/>
          <w:lang w:eastAsia="zh-TW"/>
        </w:rPr>
      </w:pPr>
      <w:r w:rsidRPr="0004023B">
        <w:rPr>
          <w:rFonts w:ascii="Times New Roman" w:eastAsia="Times New Roman" w:hAnsi="Times New Roman" w:cs="Times New Roman"/>
          <w:color w:val="333333"/>
          <w:sz w:val="28"/>
          <w:szCs w:val="28"/>
          <w:shd w:val="clear" w:color="auto" w:fill="FFFFFF"/>
          <w:lang w:eastAsia="zh-TW"/>
        </w:rPr>
        <w:t>“Air Pollution.” </w:t>
      </w:r>
      <w:r w:rsidRPr="0004023B">
        <w:rPr>
          <w:rFonts w:ascii="Times New Roman" w:eastAsia="Times New Roman" w:hAnsi="Times New Roman" w:cs="Times New Roman"/>
          <w:i/>
          <w:iCs/>
          <w:color w:val="333333"/>
          <w:sz w:val="28"/>
          <w:szCs w:val="28"/>
          <w:shd w:val="clear" w:color="auto" w:fill="FFFFFF"/>
          <w:lang w:eastAsia="zh-TW"/>
        </w:rPr>
        <w:t>World Health Organization</w:t>
      </w:r>
      <w:r w:rsidRPr="0004023B">
        <w:rPr>
          <w:rFonts w:ascii="Times New Roman" w:eastAsia="Times New Roman" w:hAnsi="Times New Roman" w:cs="Times New Roman"/>
          <w:color w:val="333333"/>
          <w:sz w:val="28"/>
          <w:szCs w:val="28"/>
          <w:shd w:val="clear" w:color="auto" w:fill="FFFFFF"/>
          <w:lang w:eastAsia="zh-TW"/>
        </w:rPr>
        <w:t>, World Health Organization, 31 Oct. 2018, www.who.int/airpollution/en/.</w:t>
      </w:r>
    </w:p>
    <w:p w14:paraId="6102E9A5" w14:textId="77777777" w:rsidR="00661079" w:rsidRPr="0004023B" w:rsidRDefault="00661079" w:rsidP="00661079">
      <w:pPr>
        <w:spacing w:line="360" w:lineRule="auto"/>
        <w:rPr>
          <w:rFonts w:ascii="Times New Roman" w:hAnsi="Times New Roman" w:cs="Times New Roman"/>
          <w:sz w:val="28"/>
          <w:szCs w:val="28"/>
        </w:rPr>
      </w:pPr>
    </w:p>
    <w:p w14:paraId="3289A3B1" w14:textId="77777777" w:rsidR="0004023B" w:rsidRPr="0004023B" w:rsidRDefault="0004023B" w:rsidP="0004023B">
      <w:pPr>
        <w:rPr>
          <w:rFonts w:ascii="Times New Roman" w:eastAsia="Times New Roman" w:hAnsi="Times New Roman" w:cs="Times New Roman"/>
          <w:sz w:val="28"/>
          <w:szCs w:val="28"/>
          <w:lang w:eastAsia="zh-TW"/>
        </w:rPr>
      </w:pPr>
      <w:r w:rsidRPr="0004023B">
        <w:rPr>
          <w:rFonts w:ascii="Times New Roman" w:eastAsia="Times New Roman" w:hAnsi="Times New Roman" w:cs="Times New Roman"/>
          <w:color w:val="333333"/>
          <w:sz w:val="28"/>
          <w:szCs w:val="28"/>
          <w:shd w:val="clear" w:color="auto" w:fill="FFFFFF"/>
          <w:lang w:eastAsia="zh-TW"/>
        </w:rPr>
        <w:t>“Air.” </w:t>
      </w:r>
      <w:r w:rsidRPr="0004023B">
        <w:rPr>
          <w:rFonts w:ascii="Times New Roman" w:eastAsia="Times New Roman" w:hAnsi="Times New Roman" w:cs="Times New Roman"/>
          <w:i/>
          <w:iCs/>
          <w:color w:val="333333"/>
          <w:sz w:val="28"/>
          <w:szCs w:val="28"/>
          <w:shd w:val="clear" w:color="auto" w:fill="FFFFFF"/>
          <w:lang w:eastAsia="zh-TW"/>
        </w:rPr>
        <w:t>UN Environment</w:t>
      </w:r>
      <w:r w:rsidRPr="0004023B">
        <w:rPr>
          <w:rFonts w:ascii="Times New Roman" w:eastAsia="Times New Roman" w:hAnsi="Times New Roman" w:cs="Times New Roman"/>
          <w:color w:val="333333"/>
          <w:sz w:val="28"/>
          <w:szCs w:val="28"/>
          <w:shd w:val="clear" w:color="auto" w:fill="FFFFFF"/>
          <w:lang w:eastAsia="zh-TW"/>
        </w:rPr>
        <w:t>, www.unenvironment.org/explore-topics/air.</w:t>
      </w:r>
    </w:p>
    <w:p w14:paraId="7904F62B" w14:textId="77777777" w:rsidR="0004023B" w:rsidRPr="0004023B" w:rsidRDefault="0004023B" w:rsidP="00661079">
      <w:pPr>
        <w:spacing w:line="360" w:lineRule="auto"/>
        <w:rPr>
          <w:rFonts w:ascii="Times New Roman" w:hAnsi="Times New Roman" w:cs="Times New Roman"/>
          <w:sz w:val="28"/>
          <w:szCs w:val="28"/>
        </w:rPr>
      </w:pPr>
    </w:p>
    <w:p w14:paraId="74F2E096" w14:textId="395C6C49" w:rsidR="0004023B" w:rsidRPr="0004023B" w:rsidRDefault="0004023B" w:rsidP="0004023B">
      <w:pPr>
        <w:rPr>
          <w:rFonts w:ascii="Times New Roman" w:eastAsia="Times New Roman" w:hAnsi="Times New Roman" w:cs="Times New Roman"/>
          <w:sz w:val="28"/>
          <w:szCs w:val="28"/>
          <w:lang w:eastAsia="zh-TW"/>
        </w:rPr>
      </w:pPr>
      <w:r w:rsidRPr="0004023B">
        <w:rPr>
          <w:rFonts w:ascii="Times New Roman" w:eastAsia="Times New Roman" w:hAnsi="Times New Roman" w:cs="Times New Roman"/>
          <w:color w:val="333333"/>
          <w:sz w:val="28"/>
          <w:szCs w:val="28"/>
          <w:shd w:val="clear" w:color="auto" w:fill="FFFFFF"/>
          <w:lang w:eastAsia="zh-TW"/>
        </w:rPr>
        <w:t>“Causes, Effects and Solutions of Air Pollution.” </w:t>
      </w:r>
      <w:r w:rsidRPr="0004023B">
        <w:rPr>
          <w:rFonts w:ascii="Times New Roman" w:eastAsia="Times New Roman" w:hAnsi="Times New Roman" w:cs="Times New Roman"/>
          <w:i/>
          <w:iCs/>
          <w:color w:val="333333"/>
          <w:sz w:val="28"/>
          <w:szCs w:val="28"/>
          <w:shd w:val="clear" w:color="auto" w:fill="FFFFFF"/>
          <w:lang w:eastAsia="zh-TW"/>
        </w:rPr>
        <w:t>Conserve Energy Future</w:t>
      </w:r>
      <w:r w:rsidRPr="0004023B">
        <w:rPr>
          <w:rFonts w:ascii="Times New Roman" w:eastAsia="Times New Roman" w:hAnsi="Times New Roman" w:cs="Times New Roman"/>
          <w:color w:val="333333"/>
          <w:sz w:val="28"/>
          <w:szCs w:val="28"/>
          <w:shd w:val="clear" w:color="auto" w:fill="FFFFFF"/>
          <w:lang w:eastAsia="zh-TW"/>
        </w:rPr>
        <w:t>, 23 Dec. 2017, www.conserve-energy-future.com/causes-effects-solutions-of-air-pollution.php.</w:t>
      </w:r>
    </w:p>
    <w:p w14:paraId="366294C8" w14:textId="05006CBE" w:rsidR="0004023B" w:rsidRPr="0004023B" w:rsidRDefault="0004023B" w:rsidP="0004023B">
      <w:pPr>
        <w:rPr>
          <w:rFonts w:ascii="Times New Roman" w:eastAsia="Times New Roman" w:hAnsi="Times New Roman" w:cs="Times New Roman"/>
          <w:sz w:val="28"/>
          <w:szCs w:val="28"/>
          <w:lang w:eastAsia="zh-TW"/>
        </w:rPr>
      </w:pPr>
      <w:r w:rsidRPr="0004023B">
        <w:rPr>
          <w:rFonts w:ascii="Times New Roman" w:eastAsia="Times New Roman" w:hAnsi="Times New Roman" w:cs="Times New Roman"/>
          <w:color w:val="333333"/>
          <w:sz w:val="28"/>
          <w:szCs w:val="28"/>
          <w:lang w:eastAsia="zh-TW"/>
        </w:rPr>
        <w:fldChar w:fldCharType="begin"/>
      </w:r>
      <w:r w:rsidRPr="0004023B">
        <w:rPr>
          <w:rFonts w:ascii="Times New Roman" w:eastAsia="Times New Roman" w:hAnsi="Times New Roman" w:cs="Times New Roman"/>
          <w:color w:val="333333"/>
          <w:sz w:val="28"/>
          <w:szCs w:val="28"/>
          <w:lang w:eastAsia="zh-TW"/>
        </w:rPr>
        <w:instrText xml:space="preserve"> </w:instrText>
      </w:r>
      <w:r w:rsidRPr="0004023B">
        <w:rPr>
          <w:rFonts w:ascii="Times New Roman" w:eastAsia="Times New Roman" w:hAnsi="Times New Roman" w:cs="Times New Roman"/>
          <w:color w:val="333333"/>
          <w:sz w:val="28"/>
          <w:szCs w:val="28"/>
          <w:lang w:eastAsia="zh-TW"/>
        </w:rPr>
        <w:fldChar w:fldCharType="begin"/>
      </w:r>
      <w:r w:rsidRPr="0004023B">
        <w:rPr>
          <w:rFonts w:ascii="Times New Roman" w:eastAsia="Times New Roman" w:hAnsi="Times New Roman" w:cs="Times New Roman"/>
          <w:color w:val="333333"/>
          <w:sz w:val="28"/>
          <w:szCs w:val="28"/>
          <w:lang w:eastAsia="zh-TW"/>
        </w:rPr>
        <w:instrText xml:space="preserve"> PRIVATE "&lt;INPUT TYPE=\"checkbox\"&gt;" </w:instrText>
      </w:r>
      <w:r w:rsidRPr="0004023B">
        <w:rPr>
          <w:rFonts w:ascii="Times New Roman" w:eastAsia="Times New Roman" w:hAnsi="Times New Roman" w:cs="Times New Roman"/>
          <w:color w:val="333333"/>
          <w:sz w:val="28"/>
          <w:szCs w:val="28"/>
          <w:lang w:eastAsia="zh-TW"/>
        </w:rPr>
        <w:fldChar w:fldCharType="end"/>
      </w:r>
      <w:r w:rsidRPr="0004023B">
        <w:rPr>
          <w:rFonts w:ascii="Times New Roman" w:eastAsia="Times New Roman" w:hAnsi="Times New Roman" w:cs="Times New Roman"/>
          <w:color w:val="333333"/>
          <w:sz w:val="28"/>
          <w:szCs w:val="28"/>
          <w:lang w:eastAsia="zh-TW"/>
        </w:rPr>
        <w:instrText xml:space="preserve">MACROBUTTON HTMLDirect </w:instrText>
      </w:r>
      <w:r w:rsidRPr="0004023B">
        <w:rPr>
          <w:rFonts w:ascii="Times New Roman" w:eastAsia="Times New Roman" w:hAnsi="Times New Roman" w:cs="Times New Roman"/>
          <w:color w:val="333333"/>
          <w:sz w:val="28"/>
          <w:szCs w:val="28"/>
          <w:lang w:eastAsia="zh-TW"/>
        </w:rPr>
        <w:fldChar w:fldCharType="end"/>
      </w:r>
      <w:r w:rsidRPr="0004023B">
        <w:rPr>
          <w:rFonts w:ascii="Times New Roman" w:eastAsia="Times New Roman" w:hAnsi="Times New Roman" w:cs="Times New Roman"/>
          <w:color w:val="333333"/>
          <w:sz w:val="28"/>
          <w:szCs w:val="28"/>
          <w:lang w:eastAsia="zh-TW"/>
        </w:rPr>
        <w:t xml:space="preserve"> </w:t>
      </w:r>
    </w:p>
    <w:p w14:paraId="29B2FF18" w14:textId="4C6440EB" w:rsidR="0004023B" w:rsidRPr="0004023B" w:rsidRDefault="0004023B" w:rsidP="0004023B">
      <w:pPr>
        <w:spacing w:after="150" w:line="324" w:lineRule="atLeast"/>
        <w:ind w:left="567" w:hanging="567"/>
        <w:rPr>
          <w:rFonts w:ascii="Times New Roman" w:hAnsi="Times New Roman" w:cs="Times New Roman"/>
          <w:color w:val="333333"/>
          <w:sz w:val="28"/>
          <w:szCs w:val="28"/>
          <w:lang w:eastAsia="zh-TW"/>
        </w:rPr>
      </w:pPr>
      <w:r w:rsidRPr="0004023B">
        <w:rPr>
          <w:rFonts w:ascii="Times New Roman" w:hAnsi="Times New Roman" w:cs="Times New Roman"/>
          <w:color w:val="333333"/>
          <w:sz w:val="28"/>
          <w:szCs w:val="28"/>
          <w:lang w:eastAsia="zh-TW"/>
        </w:rPr>
        <w:t>Gillespie, Claire. “Negative Effects of Pollution.” </w:t>
      </w:r>
      <w:r w:rsidRPr="0004023B">
        <w:rPr>
          <w:rFonts w:ascii="Times New Roman" w:hAnsi="Times New Roman" w:cs="Times New Roman"/>
          <w:i/>
          <w:iCs/>
          <w:color w:val="333333"/>
          <w:sz w:val="28"/>
          <w:szCs w:val="28"/>
          <w:lang w:eastAsia="zh-TW"/>
        </w:rPr>
        <w:t>Sciencing</w:t>
      </w:r>
      <w:r w:rsidRPr="0004023B">
        <w:rPr>
          <w:rFonts w:ascii="Times New Roman" w:hAnsi="Times New Roman" w:cs="Times New Roman"/>
          <w:color w:val="333333"/>
          <w:sz w:val="28"/>
          <w:szCs w:val="28"/>
          <w:lang w:eastAsia="zh-TW"/>
        </w:rPr>
        <w:t>, 11 June 2018, sciencing.com/negative-effects-pollution-5268664.html.</w:t>
      </w:r>
    </w:p>
    <w:p w14:paraId="3D1B4CF1" w14:textId="77777777" w:rsidR="0004023B" w:rsidRPr="0004023B" w:rsidRDefault="0004023B" w:rsidP="0004023B">
      <w:pPr>
        <w:spacing w:after="150" w:line="324" w:lineRule="atLeast"/>
        <w:ind w:left="567" w:hanging="567"/>
        <w:rPr>
          <w:rFonts w:ascii="Times New Roman" w:hAnsi="Times New Roman" w:cs="Times New Roman"/>
          <w:color w:val="333333"/>
          <w:sz w:val="28"/>
          <w:szCs w:val="28"/>
          <w:lang w:eastAsia="zh-TW"/>
        </w:rPr>
      </w:pPr>
    </w:p>
    <w:p w14:paraId="65BADAAE" w14:textId="77777777" w:rsidR="0004023B" w:rsidRPr="0004023B" w:rsidRDefault="0004023B" w:rsidP="0004023B">
      <w:pPr>
        <w:rPr>
          <w:rFonts w:ascii="Times New Roman" w:eastAsia="Times New Roman" w:hAnsi="Times New Roman" w:cs="Times New Roman"/>
          <w:sz w:val="28"/>
          <w:szCs w:val="28"/>
          <w:lang w:eastAsia="zh-TW"/>
        </w:rPr>
      </w:pPr>
      <w:r w:rsidRPr="0004023B">
        <w:rPr>
          <w:rFonts w:ascii="Times New Roman" w:eastAsia="Times New Roman" w:hAnsi="Times New Roman" w:cs="Times New Roman"/>
          <w:color w:val="333333"/>
          <w:sz w:val="28"/>
          <w:szCs w:val="28"/>
          <w:shd w:val="clear" w:color="auto" w:fill="FFFFFF"/>
          <w:lang w:eastAsia="zh-TW"/>
        </w:rPr>
        <w:t>“Two New UNEP Reports On Air Quality Show More Can Be Done To Tackle Air Pollution.” </w:t>
      </w:r>
      <w:r w:rsidRPr="0004023B">
        <w:rPr>
          <w:rFonts w:ascii="Times New Roman" w:eastAsia="Times New Roman" w:hAnsi="Times New Roman" w:cs="Times New Roman"/>
          <w:i/>
          <w:iCs/>
          <w:color w:val="333333"/>
          <w:sz w:val="28"/>
          <w:szCs w:val="28"/>
          <w:shd w:val="clear" w:color="auto" w:fill="FFFFFF"/>
          <w:lang w:eastAsia="zh-TW"/>
        </w:rPr>
        <w:t>Two New UNEP Reports On Air Quality Show More Can Be Done To Tackle Air Pollution | Climate &amp; Clean Air Coalition</w:t>
      </w:r>
      <w:r w:rsidRPr="0004023B">
        <w:rPr>
          <w:rFonts w:ascii="Times New Roman" w:eastAsia="Times New Roman" w:hAnsi="Times New Roman" w:cs="Times New Roman"/>
          <w:color w:val="333333"/>
          <w:sz w:val="28"/>
          <w:szCs w:val="28"/>
          <w:shd w:val="clear" w:color="auto" w:fill="FFFFFF"/>
          <w:lang w:eastAsia="zh-TW"/>
        </w:rPr>
        <w:t>, www.ccacoalition.org/en/news/two-new-unep-reports-air-quality-show-more-can-be-done-tackle-air-pollution.</w:t>
      </w:r>
    </w:p>
    <w:p w14:paraId="52F0F5A3" w14:textId="77777777" w:rsidR="0004023B" w:rsidRPr="0004023B" w:rsidRDefault="0004023B" w:rsidP="0004023B">
      <w:pPr>
        <w:spacing w:after="150" w:line="324" w:lineRule="atLeast"/>
        <w:ind w:left="567" w:hanging="567"/>
        <w:rPr>
          <w:rFonts w:ascii="Times New Roman" w:hAnsi="Times New Roman" w:cs="Times New Roman"/>
          <w:color w:val="333333"/>
          <w:sz w:val="28"/>
          <w:szCs w:val="28"/>
          <w:lang w:eastAsia="zh-TW"/>
        </w:rPr>
      </w:pPr>
    </w:p>
    <w:p w14:paraId="3F03110B" w14:textId="77777777" w:rsidR="0004023B" w:rsidRPr="0004023B" w:rsidRDefault="0004023B" w:rsidP="0004023B">
      <w:pPr>
        <w:rPr>
          <w:rFonts w:ascii="Times New Roman" w:eastAsia="Times New Roman" w:hAnsi="Times New Roman" w:cs="Times New Roman"/>
          <w:sz w:val="28"/>
          <w:szCs w:val="28"/>
          <w:lang w:eastAsia="zh-TW"/>
        </w:rPr>
      </w:pPr>
      <w:r w:rsidRPr="0004023B">
        <w:rPr>
          <w:rFonts w:ascii="Times New Roman" w:eastAsia="Times New Roman" w:hAnsi="Times New Roman" w:cs="Times New Roman"/>
          <w:color w:val="333333"/>
          <w:sz w:val="28"/>
          <w:szCs w:val="28"/>
          <w:shd w:val="clear" w:color="auto" w:fill="FFFFFF"/>
          <w:lang w:eastAsia="zh-TW"/>
        </w:rPr>
        <w:t>“What Is the Government Doing About Air Pollution?” </w:t>
      </w:r>
      <w:r w:rsidRPr="0004023B">
        <w:rPr>
          <w:rFonts w:ascii="Times New Roman" w:eastAsia="Times New Roman" w:hAnsi="Times New Roman" w:cs="Times New Roman"/>
          <w:i/>
          <w:iCs/>
          <w:color w:val="333333"/>
          <w:sz w:val="28"/>
          <w:szCs w:val="28"/>
          <w:shd w:val="clear" w:color="auto" w:fill="FFFFFF"/>
          <w:lang w:eastAsia="zh-TW"/>
        </w:rPr>
        <w:t>Reference</w:t>
      </w:r>
      <w:r w:rsidRPr="0004023B">
        <w:rPr>
          <w:rFonts w:ascii="Times New Roman" w:eastAsia="Times New Roman" w:hAnsi="Times New Roman" w:cs="Times New Roman"/>
          <w:color w:val="333333"/>
          <w:sz w:val="28"/>
          <w:szCs w:val="28"/>
          <w:shd w:val="clear" w:color="auto" w:fill="FFFFFF"/>
          <w:lang w:eastAsia="zh-TW"/>
        </w:rPr>
        <w:t>, IAC Publishing, www.reference.com/science/government-doing-air-pollution-741321974e3d00d6.</w:t>
      </w:r>
    </w:p>
    <w:p w14:paraId="249ED54D" w14:textId="77777777" w:rsidR="0004023B" w:rsidRPr="0004023B" w:rsidRDefault="0004023B" w:rsidP="00661079">
      <w:pPr>
        <w:spacing w:line="360" w:lineRule="auto"/>
        <w:rPr>
          <w:rFonts w:ascii="Times New Roman" w:hAnsi="Times New Roman" w:cs="Times New Roman"/>
          <w:sz w:val="28"/>
          <w:szCs w:val="28"/>
        </w:rPr>
      </w:pPr>
    </w:p>
    <w:p w14:paraId="47CA4EA9" w14:textId="77777777" w:rsidR="00661079" w:rsidRPr="0004023B" w:rsidRDefault="00661079" w:rsidP="00661079">
      <w:pPr>
        <w:spacing w:line="360" w:lineRule="auto"/>
        <w:rPr>
          <w:rFonts w:ascii="Times New Roman" w:hAnsi="Times New Roman" w:cs="Times New Roman"/>
          <w:sz w:val="28"/>
          <w:szCs w:val="28"/>
        </w:rPr>
      </w:pPr>
    </w:p>
    <w:p w14:paraId="37387C91" w14:textId="77777777" w:rsidR="00661079" w:rsidRPr="00A873BE" w:rsidRDefault="00661079" w:rsidP="00661079">
      <w:pPr>
        <w:spacing w:line="360" w:lineRule="auto"/>
        <w:rPr>
          <w:rFonts w:ascii="Times New Roman" w:hAnsi="Times New Roman" w:cs="Times New Roman"/>
        </w:rPr>
      </w:pPr>
    </w:p>
    <w:p w14:paraId="0D0F91FB" w14:textId="77777777" w:rsidR="00661079" w:rsidRPr="00661079" w:rsidRDefault="00661079" w:rsidP="00661079"/>
    <w:sectPr w:rsidR="00661079" w:rsidRPr="00661079" w:rsidSect="00661079">
      <w:headerReference w:type="default" r:id="rId9"/>
      <w:footerReference w:type="default" r:id="rId1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E00927" w14:textId="77777777" w:rsidR="00870B26" w:rsidRDefault="00870B26">
      <w:r>
        <w:separator/>
      </w:r>
    </w:p>
  </w:endnote>
  <w:endnote w:type="continuationSeparator" w:id="0">
    <w:p w14:paraId="562EE0A4" w14:textId="77777777" w:rsidR="00870B26" w:rsidRDefault="00870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Heiti TC Light">
    <w:panose1 w:val="02000000000000000000"/>
    <w:charset w:val="51"/>
    <w:family w:val="auto"/>
    <w:pitch w:val="variable"/>
    <w:sig w:usb0="8000002F" w:usb1="0808004A" w:usb2="00000010" w:usb3="00000000" w:csb0="00100000" w:csb1="00000000"/>
  </w:font>
  <w:font w:name="Times">
    <w:panose1 w:val="02000500000000000000"/>
    <w:charset w:val="00"/>
    <w:family w:val="auto"/>
    <w:pitch w:val="variable"/>
    <w:sig w:usb0="00000003" w:usb1="00000000" w:usb2="00000000" w:usb3="00000000" w:csb0="00000001" w:csb1="00000000"/>
  </w:font>
  <w:font w:name="宋体">
    <w:panose1 w:val="02010600030101010101"/>
    <w:charset w:val="50"/>
    <w:family w:val="auto"/>
    <w:pitch w:val="variable"/>
    <w:sig w:usb0="00000003" w:usb1="080E0000" w:usb2="00000010" w:usb3="00000000" w:csb0="00040001" w:csb1="00000000"/>
  </w:font>
  <w:font w:name="Georgia">
    <w:panose1 w:val="02040502050405020303"/>
    <w:charset w:val="00"/>
    <w:family w:val="auto"/>
    <w:pitch w:val="variable"/>
    <w:sig w:usb0="00000003" w:usb1="00000000" w:usb2="00000000" w:usb3="00000000" w:csb0="00000001" w:csb1="00000000"/>
  </w:font>
  <w:font w:name="Segoe UI">
    <w:altName w:val="ＭＳ ゴシック"/>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2772D" w14:textId="77777777" w:rsidR="00870B26" w:rsidRPr="002D45E7" w:rsidRDefault="00870B26" w:rsidP="00661079">
    <w:pPr>
      <w:pStyle w:val="footer"/>
      <w:jc w:val="right"/>
      <w:rPr>
        <w:color w:val="365F91" w:themeColor="accent1" w:themeShade="BF"/>
        <w:sz w:val="20"/>
      </w:rPr>
    </w:pPr>
    <w:r w:rsidRPr="002D45E7">
      <w:rPr>
        <w:color w:val="365F91" w:themeColor="accent1" w:themeShade="BF"/>
        <w:sz w:val="20"/>
      </w:rPr>
      <w:t xml:space="preserve">Page </w:t>
    </w:r>
    <w:r w:rsidRPr="002D45E7">
      <w:rPr>
        <w:color w:val="365F91" w:themeColor="accent1" w:themeShade="BF"/>
        <w:sz w:val="20"/>
      </w:rPr>
      <w:fldChar w:fldCharType="begin"/>
    </w:r>
    <w:r w:rsidRPr="002D45E7">
      <w:rPr>
        <w:color w:val="365F91" w:themeColor="accent1" w:themeShade="BF"/>
        <w:sz w:val="20"/>
      </w:rPr>
      <w:instrText xml:space="preserve"> PAGE  \* Arabic  \* MERGEFORMAT </w:instrText>
    </w:r>
    <w:r w:rsidRPr="002D45E7">
      <w:rPr>
        <w:color w:val="365F91" w:themeColor="accent1" w:themeShade="BF"/>
        <w:sz w:val="20"/>
      </w:rPr>
      <w:fldChar w:fldCharType="separate"/>
    </w:r>
    <w:r w:rsidR="00136B50">
      <w:rPr>
        <w:noProof/>
        <w:color w:val="365F91" w:themeColor="accent1" w:themeShade="BF"/>
        <w:sz w:val="20"/>
      </w:rPr>
      <w:t>1</w:t>
    </w:r>
    <w:r w:rsidRPr="002D45E7">
      <w:rPr>
        <w:color w:val="365F91" w:themeColor="accent1" w:themeShade="BF"/>
        <w:sz w:val="20"/>
      </w:rPr>
      <w:fldChar w:fldCharType="end"/>
    </w:r>
    <w:r w:rsidRPr="002D45E7">
      <w:rPr>
        <w:color w:val="365F91" w:themeColor="accent1" w:themeShade="BF"/>
        <w:sz w:val="20"/>
      </w:rPr>
      <w:t xml:space="preserve"> of </w:t>
    </w:r>
    <w:r w:rsidRPr="002D45E7">
      <w:rPr>
        <w:color w:val="365F91" w:themeColor="accent1" w:themeShade="BF"/>
        <w:sz w:val="20"/>
      </w:rPr>
      <w:fldChar w:fldCharType="begin"/>
    </w:r>
    <w:r w:rsidRPr="002D45E7">
      <w:rPr>
        <w:color w:val="365F91" w:themeColor="accent1" w:themeShade="BF"/>
        <w:sz w:val="20"/>
      </w:rPr>
      <w:instrText xml:space="preserve"> NUMPAGES  \* Arabic  \* MERGEFORMAT </w:instrText>
    </w:r>
    <w:r w:rsidRPr="002D45E7">
      <w:rPr>
        <w:color w:val="365F91" w:themeColor="accent1" w:themeShade="BF"/>
        <w:sz w:val="20"/>
      </w:rPr>
      <w:fldChar w:fldCharType="separate"/>
    </w:r>
    <w:r w:rsidR="00136B50">
      <w:rPr>
        <w:noProof/>
        <w:color w:val="365F91" w:themeColor="accent1" w:themeShade="BF"/>
        <w:sz w:val="20"/>
      </w:rPr>
      <w:t>1</w:t>
    </w:r>
    <w:r w:rsidRPr="002D45E7">
      <w:rPr>
        <w:color w:val="365F91" w:themeColor="accent1" w:themeShade="BF"/>
        <w:sz w:val="20"/>
      </w:rPr>
      <w:fldChar w:fldCharType="end"/>
    </w:r>
  </w:p>
  <w:p w14:paraId="46F29EA9" w14:textId="77777777" w:rsidR="00870B26" w:rsidRPr="002D45E7" w:rsidRDefault="00870B26">
    <w:pPr>
      <w:pStyle w:val="footer"/>
      <w:rPr>
        <w:color w:val="365F91" w:themeColor="accent1" w:themeShade="B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D9B6D7" w14:textId="77777777" w:rsidR="00870B26" w:rsidRDefault="00870B26">
      <w:r>
        <w:separator/>
      </w:r>
    </w:p>
  </w:footnote>
  <w:footnote w:type="continuationSeparator" w:id="0">
    <w:p w14:paraId="2EEDCB5C" w14:textId="77777777" w:rsidR="00870B26" w:rsidRDefault="00870B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71348" w14:textId="77777777" w:rsidR="00870B26" w:rsidRDefault="00870B26" w:rsidP="00661079">
    <w:pPr>
      <w:tabs>
        <w:tab w:val="center" w:pos="4320"/>
        <w:tab w:val="right" w:pos="8640"/>
      </w:tabs>
      <w:autoSpaceDE w:val="0"/>
      <w:autoSpaceDN w:val="0"/>
      <w:adjustRightInd w:val="0"/>
      <w:spacing w:after="200"/>
      <w:jc w:val="right"/>
    </w:pPr>
    <w:r>
      <w:rPr>
        <w:rFonts w:ascii="Arial" w:hAnsi="Arial" w:cs="Arial"/>
        <w:noProof/>
        <w:color w:val="000000"/>
        <w:sz w:val="18"/>
        <w:szCs w:val="18"/>
        <w:lang w:eastAsia="en-US"/>
      </w:rPr>
      <w:drawing>
        <wp:anchor distT="0" distB="0" distL="114300" distR="114300" simplePos="0" relativeHeight="251659264" behindDoc="0" locked="0" layoutInCell="1" allowOverlap="1" wp14:anchorId="36813D66" wp14:editId="171D4B39">
          <wp:simplePos x="0" y="0"/>
          <wp:positionH relativeFrom="column">
            <wp:posOffset>5741035</wp:posOffset>
          </wp:positionH>
          <wp:positionV relativeFrom="paragraph">
            <wp:posOffset>-74558</wp:posOffset>
          </wp:positionV>
          <wp:extent cx="290417" cy="268286"/>
          <wp:effectExtent l="0" t="0" r="1905"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rotWithShape="1">
                  <a:blip r:embed="rId1">
                    <a:extLst>
                      <a:ext uri="{28A0092B-C50C-407E-A947-70E740481C1C}">
                        <a14:useLocalDpi xmlns:a14="http://schemas.microsoft.com/office/drawing/2010/main" val="0"/>
                      </a:ext>
                    </a:extLst>
                  </a:blip>
                  <a:srcRect l="9717" r="14544"/>
                  <a:stretch/>
                </pic:blipFill>
                <pic:spPr bwMode="auto">
                  <a:xfrm>
                    <a:off x="0" y="0"/>
                    <a:ext cx="290417" cy="2682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5E7">
      <w:rPr>
        <w:rFonts w:ascii="Arial" w:hAnsi="Arial" w:cs="Arial"/>
        <w:b/>
        <w:bCs/>
        <w:color w:val="000000"/>
        <w:sz w:val="18"/>
        <w:szCs w:val="18"/>
      </w:rPr>
      <w:t xml:space="preserve">South China Model United Nations </w:t>
    </w:r>
    <w:r w:rsidRPr="00A873BE">
      <w:rPr>
        <w:rFonts w:ascii="Arial" w:hAnsi="Arial" w:cs="Arial"/>
        <w:b/>
        <w:bCs/>
        <w:color w:val="2976AE"/>
        <w:sz w:val="18"/>
        <w:szCs w:val="18"/>
      </w:rPr>
      <w:t>VII</w:t>
    </w:r>
    <w:r w:rsidRPr="002D45E7">
      <w:rPr>
        <w:rFonts w:ascii="Arial" w:hAnsi="Arial" w:cs="Arial"/>
        <w:b/>
        <w:bCs/>
        <w:color w:val="21366F"/>
        <w:sz w:val="18"/>
        <w:szCs w:val="18"/>
      </w:rPr>
      <w:t xml:space="preserve"> </w:t>
    </w:r>
    <w:r w:rsidRPr="002D45E7">
      <w:rPr>
        <w:rFonts w:ascii="Arial" w:hAnsi="Arial" w:cs="Arial"/>
        <w:color w:val="000000"/>
        <w:sz w:val="18"/>
        <w:szCs w:val="18"/>
      </w:rPr>
      <w:t xml:space="preserve">| </w:t>
    </w:r>
    <w:r>
      <w:rPr>
        <w:rFonts w:ascii="Arial" w:hAnsi="Arial" w:cs="Arial"/>
        <w:color w:val="000000"/>
        <w:sz w:val="18"/>
        <w:szCs w:val="18"/>
      </w:rPr>
      <w:t>2018</w:t>
    </w:r>
    <w:r w:rsidRPr="002D45E7">
      <w:rPr>
        <w:rFonts w:ascii="Arial" w:hAnsi="Arial" w:cs="Arial"/>
        <w:color w:val="000000"/>
        <w:sz w:val="18"/>
        <w:szCs w:val="18"/>
      </w:rPr>
      <w:t xml:space="preserve"> Annual Session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247749"/>
    <w:multiLevelType w:val="multilevel"/>
    <w:tmpl w:val="EE98F9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079"/>
    <w:rsid w:val="0004023B"/>
    <w:rsid w:val="0004322E"/>
    <w:rsid w:val="000D62BE"/>
    <w:rsid w:val="00122592"/>
    <w:rsid w:val="00136B50"/>
    <w:rsid w:val="00151E60"/>
    <w:rsid w:val="002E4589"/>
    <w:rsid w:val="003A0F44"/>
    <w:rsid w:val="00472078"/>
    <w:rsid w:val="004A7ABC"/>
    <w:rsid w:val="00540C16"/>
    <w:rsid w:val="00653402"/>
    <w:rsid w:val="00661079"/>
    <w:rsid w:val="00693204"/>
    <w:rsid w:val="006E6105"/>
    <w:rsid w:val="00786B16"/>
    <w:rsid w:val="007F596B"/>
    <w:rsid w:val="00824132"/>
    <w:rsid w:val="00826064"/>
    <w:rsid w:val="00854B2E"/>
    <w:rsid w:val="00870B26"/>
    <w:rsid w:val="00880F34"/>
    <w:rsid w:val="00931746"/>
    <w:rsid w:val="00B206B1"/>
    <w:rsid w:val="00B50E02"/>
    <w:rsid w:val="00B942A0"/>
    <w:rsid w:val="00BA1C0E"/>
    <w:rsid w:val="00D026F7"/>
    <w:rsid w:val="00E6480C"/>
    <w:rsid w:val="00EC1CC5"/>
    <w:rsid w:val="00F540CB"/>
    <w:rsid w:val="00FA6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53E7BA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079"/>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
    <w:name w:val="footer"/>
    <w:basedOn w:val="Normal"/>
    <w:link w:val="a"/>
    <w:uiPriority w:val="99"/>
    <w:unhideWhenUsed/>
    <w:rsid w:val="00661079"/>
    <w:pPr>
      <w:tabs>
        <w:tab w:val="center" w:pos="4680"/>
        <w:tab w:val="right" w:pos="9360"/>
      </w:tabs>
    </w:pPr>
  </w:style>
  <w:style w:type="character" w:customStyle="1" w:styleId="a">
    <w:name w:val="页脚 字符"/>
    <w:basedOn w:val="DefaultParagraphFont"/>
    <w:link w:val="footer"/>
    <w:uiPriority w:val="99"/>
    <w:rsid w:val="00661079"/>
    <w:rPr>
      <w:lang w:eastAsia="zh-CN"/>
    </w:rPr>
  </w:style>
  <w:style w:type="table" w:customStyle="1" w:styleId="PlainTable1">
    <w:name w:val="Plain Table 1"/>
    <w:basedOn w:val="TableNormal"/>
    <w:uiPriority w:val="41"/>
    <w:rsid w:val="00661079"/>
    <w:rPr>
      <w:lang w:eastAsia="zh-C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
    <w:name w:val="List Table 1 Light"/>
    <w:basedOn w:val="TableNormal"/>
    <w:uiPriority w:val="46"/>
    <w:rsid w:val="00661079"/>
    <w:rPr>
      <w:lang w:eastAsia="zh-CN"/>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661079"/>
    <w:rPr>
      <w:color w:val="0000FF" w:themeColor="hyperlink"/>
      <w:u w:val="single"/>
    </w:rPr>
  </w:style>
  <w:style w:type="paragraph" w:styleId="BalloonText">
    <w:name w:val="Balloon Text"/>
    <w:basedOn w:val="Normal"/>
    <w:link w:val="BalloonTextChar"/>
    <w:uiPriority w:val="99"/>
    <w:semiHidden/>
    <w:unhideWhenUsed/>
    <w:rsid w:val="00661079"/>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661079"/>
    <w:rPr>
      <w:rFonts w:ascii="Heiti TC Light" w:eastAsia="Heiti TC Light"/>
      <w:sz w:val="18"/>
      <w:szCs w:val="18"/>
      <w:lang w:eastAsia="zh-CN"/>
    </w:rPr>
  </w:style>
  <w:style w:type="character" w:customStyle="1" w:styleId="apple-converted-space">
    <w:name w:val="apple-converted-space"/>
    <w:basedOn w:val="DefaultParagraphFont"/>
    <w:rsid w:val="0004023B"/>
  </w:style>
  <w:style w:type="character" w:styleId="FollowedHyperlink">
    <w:name w:val="FollowedHyperlink"/>
    <w:basedOn w:val="DefaultParagraphFont"/>
    <w:uiPriority w:val="99"/>
    <w:semiHidden/>
    <w:unhideWhenUsed/>
    <w:rsid w:val="0004023B"/>
    <w:rPr>
      <w:color w:val="800080" w:themeColor="followedHyperlink"/>
      <w:u w:val="single"/>
    </w:rPr>
  </w:style>
  <w:style w:type="character" w:customStyle="1" w:styleId="sc-gxmtzj">
    <w:name w:val="sc-gxmtzj"/>
    <w:basedOn w:val="DefaultParagraphFont"/>
    <w:rsid w:val="0004023B"/>
  </w:style>
  <w:style w:type="paragraph" w:customStyle="1" w:styleId="sc-kfggvz">
    <w:name w:val="sc-kfggvz"/>
    <w:basedOn w:val="Normal"/>
    <w:rsid w:val="0004023B"/>
    <w:pPr>
      <w:spacing w:before="100" w:beforeAutospacing="1" w:after="100" w:afterAutospacing="1"/>
    </w:pPr>
    <w:rPr>
      <w:rFonts w:ascii="Times" w:hAnsi="Times"/>
      <w:sz w:val="20"/>
      <w:szCs w:val="20"/>
      <w:lang w:eastAsia="zh-T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079"/>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
    <w:name w:val="footer"/>
    <w:basedOn w:val="Normal"/>
    <w:link w:val="a"/>
    <w:uiPriority w:val="99"/>
    <w:unhideWhenUsed/>
    <w:rsid w:val="00661079"/>
    <w:pPr>
      <w:tabs>
        <w:tab w:val="center" w:pos="4680"/>
        <w:tab w:val="right" w:pos="9360"/>
      </w:tabs>
    </w:pPr>
  </w:style>
  <w:style w:type="character" w:customStyle="1" w:styleId="a">
    <w:name w:val="页脚 字符"/>
    <w:basedOn w:val="DefaultParagraphFont"/>
    <w:link w:val="footer"/>
    <w:uiPriority w:val="99"/>
    <w:rsid w:val="00661079"/>
    <w:rPr>
      <w:lang w:eastAsia="zh-CN"/>
    </w:rPr>
  </w:style>
  <w:style w:type="table" w:customStyle="1" w:styleId="PlainTable1">
    <w:name w:val="Plain Table 1"/>
    <w:basedOn w:val="TableNormal"/>
    <w:uiPriority w:val="41"/>
    <w:rsid w:val="00661079"/>
    <w:rPr>
      <w:lang w:eastAsia="zh-C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
    <w:name w:val="List Table 1 Light"/>
    <w:basedOn w:val="TableNormal"/>
    <w:uiPriority w:val="46"/>
    <w:rsid w:val="00661079"/>
    <w:rPr>
      <w:lang w:eastAsia="zh-CN"/>
    </w:r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661079"/>
    <w:rPr>
      <w:color w:val="0000FF" w:themeColor="hyperlink"/>
      <w:u w:val="single"/>
    </w:rPr>
  </w:style>
  <w:style w:type="paragraph" w:styleId="BalloonText">
    <w:name w:val="Balloon Text"/>
    <w:basedOn w:val="Normal"/>
    <w:link w:val="BalloonTextChar"/>
    <w:uiPriority w:val="99"/>
    <w:semiHidden/>
    <w:unhideWhenUsed/>
    <w:rsid w:val="00661079"/>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661079"/>
    <w:rPr>
      <w:rFonts w:ascii="Heiti TC Light" w:eastAsia="Heiti TC Light"/>
      <w:sz w:val="18"/>
      <w:szCs w:val="18"/>
      <w:lang w:eastAsia="zh-CN"/>
    </w:rPr>
  </w:style>
  <w:style w:type="character" w:customStyle="1" w:styleId="apple-converted-space">
    <w:name w:val="apple-converted-space"/>
    <w:basedOn w:val="DefaultParagraphFont"/>
    <w:rsid w:val="0004023B"/>
  </w:style>
  <w:style w:type="character" w:styleId="FollowedHyperlink">
    <w:name w:val="FollowedHyperlink"/>
    <w:basedOn w:val="DefaultParagraphFont"/>
    <w:uiPriority w:val="99"/>
    <w:semiHidden/>
    <w:unhideWhenUsed/>
    <w:rsid w:val="0004023B"/>
    <w:rPr>
      <w:color w:val="800080" w:themeColor="followedHyperlink"/>
      <w:u w:val="single"/>
    </w:rPr>
  </w:style>
  <w:style w:type="character" w:customStyle="1" w:styleId="sc-gxmtzj">
    <w:name w:val="sc-gxmtzj"/>
    <w:basedOn w:val="DefaultParagraphFont"/>
    <w:rsid w:val="0004023B"/>
  </w:style>
  <w:style w:type="paragraph" w:customStyle="1" w:styleId="sc-kfggvz">
    <w:name w:val="sc-kfggvz"/>
    <w:basedOn w:val="Normal"/>
    <w:rsid w:val="0004023B"/>
    <w:pPr>
      <w:spacing w:before="100" w:beforeAutospacing="1" w:after="100" w:afterAutospacing="1"/>
    </w:pPr>
    <w:rPr>
      <w:rFonts w:ascii="Times" w:hAnsi="Times"/>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94437">
      <w:bodyDiv w:val="1"/>
      <w:marLeft w:val="0"/>
      <w:marRight w:val="0"/>
      <w:marTop w:val="0"/>
      <w:marBottom w:val="0"/>
      <w:divBdr>
        <w:top w:val="none" w:sz="0" w:space="0" w:color="auto"/>
        <w:left w:val="none" w:sz="0" w:space="0" w:color="auto"/>
        <w:bottom w:val="none" w:sz="0" w:space="0" w:color="auto"/>
        <w:right w:val="none" w:sz="0" w:space="0" w:color="auto"/>
      </w:divBdr>
    </w:div>
    <w:div w:id="230772250">
      <w:bodyDiv w:val="1"/>
      <w:marLeft w:val="0"/>
      <w:marRight w:val="0"/>
      <w:marTop w:val="0"/>
      <w:marBottom w:val="0"/>
      <w:divBdr>
        <w:top w:val="none" w:sz="0" w:space="0" w:color="auto"/>
        <w:left w:val="none" w:sz="0" w:space="0" w:color="auto"/>
        <w:bottom w:val="none" w:sz="0" w:space="0" w:color="auto"/>
        <w:right w:val="none" w:sz="0" w:space="0" w:color="auto"/>
      </w:divBdr>
    </w:div>
    <w:div w:id="293950546">
      <w:bodyDiv w:val="1"/>
      <w:marLeft w:val="0"/>
      <w:marRight w:val="0"/>
      <w:marTop w:val="0"/>
      <w:marBottom w:val="0"/>
      <w:divBdr>
        <w:top w:val="none" w:sz="0" w:space="0" w:color="auto"/>
        <w:left w:val="none" w:sz="0" w:space="0" w:color="auto"/>
        <w:bottom w:val="none" w:sz="0" w:space="0" w:color="auto"/>
        <w:right w:val="none" w:sz="0" w:space="0" w:color="auto"/>
      </w:divBdr>
      <w:divsChild>
        <w:div w:id="1036469081">
          <w:marLeft w:val="0"/>
          <w:marRight w:val="0"/>
          <w:marTop w:val="0"/>
          <w:marBottom w:val="0"/>
          <w:divBdr>
            <w:top w:val="none" w:sz="0" w:space="0" w:color="auto"/>
            <w:left w:val="none" w:sz="0" w:space="0" w:color="auto"/>
            <w:bottom w:val="none" w:sz="0" w:space="0" w:color="auto"/>
            <w:right w:val="none" w:sz="0" w:space="0" w:color="auto"/>
          </w:divBdr>
        </w:div>
        <w:div w:id="1363826531">
          <w:marLeft w:val="0"/>
          <w:marRight w:val="0"/>
          <w:marTop w:val="0"/>
          <w:marBottom w:val="0"/>
          <w:divBdr>
            <w:top w:val="none" w:sz="0" w:space="0" w:color="auto"/>
            <w:left w:val="none" w:sz="0" w:space="0" w:color="auto"/>
            <w:bottom w:val="none" w:sz="0" w:space="0" w:color="auto"/>
            <w:right w:val="none" w:sz="0" w:space="0" w:color="auto"/>
          </w:divBdr>
          <w:divsChild>
            <w:div w:id="1665553106">
              <w:marLeft w:val="0"/>
              <w:marRight w:val="0"/>
              <w:marTop w:val="0"/>
              <w:marBottom w:val="0"/>
              <w:divBdr>
                <w:top w:val="none" w:sz="0" w:space="0" w:color="auto"/>
                <w:left w:val="none" w:sz="0" w:space="0" w:color="auto"/>
                <w:bottom w:val="none" w:sz="0" w:space="0" w:color="auto"/>
                <w:right w:val="none" w:sz="0" w:space="0" w:color="auto"/>
              </w:divBdr>
              <w:divsChild>
                <w:div w:id="1308322933">
                  <w:marLeft w:val="0"/>
                  <w:marRight w:val="0"/>
                  <w:marTop w:val="360"/>
                  <w:marBottom w:val="240"/>
                  <w:divBdr>
                    <w:top w:val="none" w:sz="0" w:space="0" w:color="auto"/>
                    <w:left w:val="none" w:sz="0" w:space="0" w:color="auto"/>
                    <w:bottom w:val="none" w:sz="0" w:space="0" w:color="auto"/>
                    <w:right w:val="none" w:sz="0" w:space="0" w:color="auto"/>
                  </w:divBdr>
                </w:div>
              </w:divsChild>
            </w:div>
          </w:divsChild>
        </w:div>
      </w:divsChild>
    </w:div>
    <w:div w:id="530996823">
      <w:bodyDiv w:val="1"/>
      <w:marLeft w:val="0"/>
      <w:marRight w:val="0"/>
      <w:marTop w:val="0"/>
      <w:marBottom w:val="0"/>
      <w:divBdr>
        <w:top w:val="none" w:sz="0" w:space="0" w:color="auto"/>
        <w:left w:val="none" w:sz="0" w:space="0" w:color="auto"/>
        <w:bottom w:val="none" w:sz="0" w:space="0" w:color="auto"/>
        <w:right w:val="none" w:sz="0" w:space="0" w:color="auto"/>
      </w:divBdr>
    </w:div>
    <w:div w:id="655652103">
      <w:bodyDiv w:val="1"/>
      <w:marLeft w:val="0"/>
      <w:marRight w:val="0"/>
      <w:marTop w:val="0"/>
      <w:marBottom w:val="0"/>
      <w:divBdr>
        <w:top w:val="none" w:sz="0" w:space="0" w:color="auto"/>
        <w:left w:val="none" w:sz="0" w:space="0" w:color="auto"/>
        <w:bottom w:val="none" w:sz="0" w:space="0" w:color="auto"/>
        <w:right w:val="none" w:sz="0" w:space="0" w:color="auto"/>
      </w:divBdr>
    </w:div>
    <w:div w:id="830684761">
      <w:bodyDiv w:val="1"/>
      <w:marLeft w:val="0"/>
      <w:marRight w:val="0"/>
      <w:marTop w:val="0"/>
      <w:marBottom w:val="0"/>
      <w:divBdr>
        <w:top w:val="none" w:sz="0" w:space="0" w:color="auto"/>
        <w:left w:val="none" w:sz="0" w:space="0" w:color="auto"/>
        <w:bottom w:val="none" w:sz="0" w:space="0" w:color="auto"/>
        <w:right w:val="none" w:sz="0" w:space="0" w:color="auto"/>
      </w:divBdr>
    </w:div>
    <w:div w:id="1086809229">
      <w:bodyDiv w:val="1"/>
      <w:marLeft w:val="0"/>
      <w:marRight w:val="0"/>
      <w:marTop w:val="0"/>
      <w:marBottom w:val="0"/>
      <w:divBdr>
        <w:top w:val="none" w:sz="0" w:space="0" w:color="auto"/>
        <w:left w:val="none" w:sz="0" w:space="0" w:color="auto"/>
        <w:bottom w:val="none" w:sz="0" w:space="0" w:color="auto"/>
        <w:right w:val="none" w:sz="0" w:space="0" w:color="auto"/>
      </w:divBdr>
    </w:div>
    <w:div w:id="1101493592">
      <w:bodyDiv w:val="1"/>
      <w:marLeft w:val="0"/>
      <w:marRight w:val="0"/>
      <w:marTop w:val="0"/>
      <w:marBottom w:val="0"/>
      <w:divBdr>
        <w:top w:val="none" w:sz="0" w:space="0" w:color="auto"/>
        <w:left w:val="none" w:sz="0" w:space="0" w:color="auto"/>
        <w:bottom w:val="none" w:sz="0" w:space="0" w:color="auto"/>
        <w:right w:val="none" w:sz="0" w:space="0" w:color="auto"/>
      </w:divBdr>
    </w:div>
    <w:div w:id="1234776205">
      <w:bodyDiv w:val="1"/>
      <w:marLeft w:val="0"/>
      <w:marRight w:val="0"/>
      <w:marTop w:val="0"/>
      <w:marBottom w:val="0"/>
      <w:divBdr>
        <w:top w:val="none" w:sz="0" w:space="0" w:color="auto"/>
        <w:left w:val="none" w:sz="0" w:space="0" w:color="auto"/>
        <w:bottom w:val="none" w:sz="0" w:space="0" w:color="auto"/>
        <w:right w:val="none" w:sz="0" w:space="0" w:color="auto"/>
      </w:divBdr>
    </w:div>
    <w:div w:id="1353264351">
      <w:bodyDiv w:val="1"/>
      <w:marLeft w:val="0"/>
      <w:marRight w:val="0"/>
      <w:marTop w:val="0"/>
      <w:marBottom w:val="0"/>
      <w:divBdr>
        <w:top w:val="none" w:sz="0" w:space="0" w:color="auto"/>
        <w:left w:val="none" w:sz="0" w:space="0" w:color="auto"/>
        <w:bottom w:val="none" w:sz="0" w:space="0" w:color="auto"/>
        <w:right w:val="none" w:sz="0" w:space="0" w:color="auto"/>
      </w:divBdr>
    </w:div>
    <w:div w:id="1492133388">
      <w:bodyDiv w:val="1"/>
      <w:marLeft w:val="0"/>
      <w:marRight w:val="0"/>
      <w:marTop w:val="0"/>
      <w:marBottom w:val="0"/>
      <w:divBdr>
        <w:top w:val="none" w:sz="0" w:space="0" w:color="auto"/>
        <w:left w:val="none" w:sz="0" w:space="0" w:color="auto"/>
        <w:bottom w:val="none" w:sz="0" w:space="0" w:color="auto"/>
        <w:right w:val="none" w:sz="0" w:space="0" w:color="auto"/>
      </w:divBdr>
    </w:div>
    <w:div w:id="1513375250">
      <w:bodyDiv w:val="1"/>
      <w:marLeft w:val="0"/>
      <w:marRight w:val="0"/>
      <w:marTop w:val="0"/>
      <w:marBottom w:val="0"/>
      <w:divBdr>
        <w:top w:val="none" w:sz="0" w:space="0" w:color="auto"/>
        <w:left w:val="none" w:sz="0" w:space="0" w:color="auto"/>
        <w:bottom w:val="none" w:sz="0" w:space="0" w:color="auto"/>
        <w:right w:val="none" w:sz="0" w:space="0" w:color="auto"/>
      </w:divBdr>
    </w:div>
    <w:div w:id="1558664891">
      <w:bodyDiv w:val="1"/>
      <w:marLeft w:val="0"/>
      <w:marRight w:val="0"/>
      <w:marTop w:val="0"/>
      <w:marBottom w:val="0"/>
      <w:divBdr>
        <w:top w:val="none" w:sz="0" w:space="0" w:color="auto"/>
        <w:left w:val="none" w:sz="0" w:space="0" w:color="auto"/>
        <w:bottom w:val="none" w:sz="0" w:space="0" w:color="auto"/>
        <w:right w:val="none" w:sz="0" w:space="0" w:color="auto"/>
      </w:divBdr>
    </w:div>
    <w:div w:id="1706976748">
      <w:bodyDiv w:val="1"/>
      <w:marLeft w:val="0"/>
      <w:marRight w:val="0"/>
      <w:marTop w:val="0"/>
      <w:marBottom w:val="0"/>
      <w:divBdr>
        <w:top w:val="none" w:sz="0" w:space="0" w:color="auto"/>
        <w:left w:val="none" w:sz="0" w:space="0" w:color="auto"/>
        <w:bottom w:val="none" w:sz="0" w:space="0" w:color="auto"/>
        <w:right w:val="none" w:sz="0" w:space="0" w:color="auto"/>
      </w:divBdr>
    </w:div>
    <w:div w:id="1742675414">
      <w:bodyDiv w:val="1"/>
      <w:marLeft w:val="0"/>
      <w:marRight w:val="0"/>
      <w:marTop w:val="0"/>
      <w:marBottom w:val="0"/>
      <w:divBdr>
        <w:top w:val="none" w:sz="0" w:space="0" w:color="auto"/>
        <w:left w:val="none" w:sz="0" w:space="0" w:color="auto"/>
        <w:bottom w:val="none" w:sz="0" w:space="0" w:color="auto"/>
        <w:right w:val="none" w:sz="0" w:space="0" w:color="auto"/>
      </w:divBdr>
    </w:div>
    <w:div w:id="1800612485">
      <w:bodyDiv w:val="1"/>
      <w:marLeft w:val="0"/>
      <w:marRight w:val="0"/>
      <w:marTop w:val="0"/>
      <w:marBottom w:val="0"/>
      <w:divBdr>
        <w:top w:val="none" w:sz="0" w:space="0" w:color="auto"/>
        <w:left w:val="none" w:sz="0" w:space="0" w:color="auto"/>
        <w:bottom w:val="none" w:sz="0" w:space="0" w:color="auto"/>
        <w:right w:val="none" w:sz="0" w:space="0" w:color="auto"/>
      </w:divBdr>
    </w:div>
    <w:div w:id="1955987491">
      <w:bodyDiv w:val="1"/>
      <w:marLeft w:val="0"/>
      <w:marRight w:val="0"/>
      <w:marTop w:val="0"/>
      <w:marBottom w:val="0"/>
      <w:divBdr>
        <w:top w:val="none" w:sz="0" w:space="0" w:color="auto"/>
        <w:left w:val="none" w:sz="0" w:space="0" w:color="auto"/>
        <w:bottom w:val="none" w:sz="0" w:space="0" w:color="auto"/>
        <w:right w:val="none" w:sz="0" w:space="0" w:color="auto"/>
      </w:divBdr>
      <w:divsChild>
        <w:div w:id="447437118">
          <w:marLeft w:val="0"/>
          <w:marRight w:val="0"/>
          <w:marTop w:val="0"/>
          <w:marBottom w:val="0"/>
          <w:divBdr>
            <w:top w:val="none" w:sz="0" w:space="0" w:color="auto"/>
            <w:left w:val="none" w:sz="0" w:space="0" w:color="auto"/>
            <w:bottom w:val="none" w:sz="0" w:space="0" w:color="auto"/>
            <w:right w:val="none" w:sz="0" w:space="0" w:color="auto"/>
          </w:divBdr>
        </w:div>
        <w:div w:id="747532943">
          <w:marLeft w:val="0"/>
          <w:marRight w:val="0"/>
          <w:marTop w:val="0"/>
          <w:marBottom w:val="0"/>
          <w:divBdr>
            <w:top w:val="none" w:sz="0" w:space="0" w:color="auto"/>
            <w:left w:val="none" w:sz="0" w:space="0" w:color="auto"/>
            <w:bottom w:val="none" w:sz="0" w:space="0" w:color="auto"/>
            <w:right w:val="none" w:sz="0" w:space="0" w:color="auto"/>
          </w:divBdr>
          <w:divsChild>
            <w:div w:id="1438597589">
              <w:marLeft w:val="0"/>
              <w:marRight w:val="0"/>
              <w:marTop w:val="0"/>
              <w:marBottom w:val="0"/>
              <w:divBdr>
                <w:top w:val="none" w:sz="0" w:space="0" w:color="auto"/>
                <w:left w:val="none" w:sz="0" w:space="0" w:color="auto"/>
                <w:bottom w:val="none" w:sz="0" w:space="0" w:color="auto"/>
                <w:right w:val="none" w:sz="0" w:space="0" w:color="auto"/>
              </w:divBdr>
              <w:divsChild>
                <w:div w:id="1228416745">
                  <w:marLeft w:val="0"/>
                  <w:marRight w:val="0"/>
                  <w:marTop w:val="360"/>
                  <w:marBottom w:val="240"/>
                  <w:divBdr>
                    <w:top w:val="none" w:sz="0" w:space="0" w:color="auto"/>
                    <w:left w:val="none" w:sz="0" w:space="0" w:color="auto"/>
                    <w:bottom w:val="none" w:sz="0" w:space="0" w:color="auto"/>
                    <w:right w:val="none" w:sz="0" w:space="0" w:color="auto"/>
                  </w:divBdr>
                </w:div>
              </w:divsChild>
            </w:div>
          </w:divsChild>
        </w:div>
      </w:divsChild>
    </w:div>
    <w:div w:id="20509110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874</TotalTime>
  <Pages>1</Pages>
  <Words>1600</Words>
  <Characters>9126</Characters>
  <Application>Microsoft Macintosh Word</Application>
  <DocSecurity>0</DocSecurity>
  <Lines>76</Lines>
  <Paragraphs>21</Paragraphs>
  <ScaleCrop>false</ScaleCrop>
  <Company>GEI</Company>
  <LinksUpToDate>false</LinksUpToDate>
  <CharactersWithSpaces>10705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DICKY</dc:creator>
  <cp:keywords/>
  <dc:description/>
  <cp:lastModifiedBy>WONG DICKY</cp:lastModifiedBy>
  <cp:revision>8</cp:revision>
  <dcterms:created xsi:type="dcterms:W3CDTF">2018-10-03T05:05:00Z</dcterms:created>
  <dcterms:modified xsi:type="dcterms:W3CDTF">2018-11-13T15:05:00Z</dcterms:modified>
</cp:coreProperties>
</file>