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78E0CB" w14:textId="29A66656" w:rsidR="003173AE" w:rsidRPr="008C284A" w:rsidRDefault="003173AE" w:rsidP="00742E14">
      <w:pPr>
        <w:jc w:val="center"/>
        <w:rPr>
          <w:rFonts w:ascii="Times New Roman" w:hAnsi="Times New Roman" w:cs="Times New Roman"/>
          <w:b/>
          <w:bCs/>
          <w:sz w:val="28"/>
          <w:szCs w:val="28"/>
        </w:rPr>
      </w:pPr>
      <w:r w:rsidRPr="008C284A">
        <w:rPr>
          <w:rFonts w:ascii="Times New Roman" w:hAnsi="Times New Roman" w:cs="Times New Roman"/>
          <w:b/>
          <w:bCs/>
          <w:sz w:val="28"/>
          <w:szCs w:val="28"/>
        </w:rPr>
        <w:t>Prandtl</w:t>
      </w:r>
      <w:r w:rsidR="000571EA">
        <w:rPr>
          <w:rFonts w:ascii="Times New Roman" w:hAnsi="Times New Roman" w:cs="Times New Roman"/>
          <w:b/>
          <w:bCs/>
          <w:sz w:val="28"/>
          <w:szCs w:val="28"/>
        </w:rPr>
        <w:t>-</w:t>
      </w:r>
      <w:r w:rsidRPr="008C284A">
        <w:rPr>
          <w:rFonts w:ascii="Times New Roman" w:hAnsi="Times New Roman" w:cs="Times New Roman"/>
          <w:b/>
          <w:bCs/>
          <w:sz w:val="28"/>
          <w:szCs w:val="28"/>
        </w:rPr>
        <w:t>Meyer Expansion</w:t>
      </w:r>
      <w:r w:rsidR="000571EA">
        <w:rPr>
          <w:rFonts w:ascii="Times New Roman" w:hAnsi="Times New Roman" w:cs="Times New Roman"/>
          <w:b/>
          <w:bCs/>
          <w:sz w:val="28"/>
          <w:szCs w:val="28"/>
        </w:rPr>
        <w:fldChar w:fldCharType="begin" w:fldLock="1"/>
      </w:r>
      <w:r w:rsidR="000571EA">
        <w:rPr>
          <w:rFonts w:ascii="Times New Roman" w:hAnsi="Times New Roman" w:cs="Times New Roman"/>
          <w:b/>
          <w:bCs/>
          <w:sz w:val="28"/>
          <w:szCs w:val="28"/>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b/>
          <w:bCs/>
          <w:sz w:val="28"/>
          <w:szCs w:val="28"/>
        </w:rPr>
        <w:fldChar w:fldCharType="separate"/>
      </w:r>
      <w:r w:rsidR="000571EA" w:rsidRPr="000571EA">
        <w:rPr>
          <w:rFonts w:ascii="Times New Roman" w:hAnsi="Times New Roman" w:cs="Times New Roman"/>
          <w:bCs/>
          <w:noProof/>
          <w:sz w:val="28"/>
          <w:szCs w:val="28"/>
        </w:rPr>
        <w:t>[1]</w:t>
      </w:r>
      <w:r w:rsidR="000571EA">
        <w:rPr>
          <w:rFonts w:ascii="Times New Roman" w:hAnsi="Times New Roman" w:cs="Times New Roman"/>
          <w:b/>
          <w:bCs/>
          <w:sz w:val="28"/>
          <w:szCs w:val="28"/>
        </w:rPr>
        <w:fldChar w:fldCharType="end"/>
      </w:r>
    </w:p>
    <w:p w14:paraId="1625626A" w14:textId="17E801A8" w:rsidR="003173AE" w:rsidRP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Simulation Course</w:t>
      </w:r>
    </w:p>
    <w:p w14:paraId="5C9894BA" w14:textId="77777777" w:rsidR="003173AE" w:rsidRDefault="003173AE" w:rsidP="00742E14">
      <w:pPr>
        <w:spacing w:after="0"/>
        <w:jc w:val="center"/>
        <w:rPr>
          <w:rFonts w:ascii="Times New Roman" w:hAnsi="Times New Roman" w:cs="Times New Roman"/>
          <w:i/>
          <w:iCs/>
          <w:sz w:val="20"/>
          <w:szCs w:val="20"/>
        </w:rPr>
      </w:pPr>
      <w:r w:rsidRPr="003173AE">
        <w:rPr>
          <w:rFonts w:ascii="Times New Roman" w:hAnsi="Times New Roman" w:cs="Times New Roman"/>
          <w:i/>
          <w:iCs/>
          <w:sz w:val="20"/>
          <w:szCs w:val="20"/>
        </w:rPr>
        <w:t xml:space="preserve">Escola Tècnica Superior d'Enginyeria de Telecomunicacions i Aeroespacial de Castelldefels </w:t>
      </w:r>
    </w:p>
    <w:p w14:paraId="0F0DC3D3" w14:textId="03F93F94" w:rsidR="003173AE" w:rsidRPr="003173AE" w:rsidRDefault="003173AE" w:rsidP="00742E14">
      <w:pPr>
        <w:jc w:val="center"/>
        <w:rPr>
          <w:rFonts w:ascii="Times New Roman" w:hAnsi="Times New Roman" w:cs="Times New Roman"/>
          <w:i/>
          <w:iCs/>
          <w:sz w:val="20"/>
          <w:szCs w:val="20"/>
        </w:rPr>
        <w:sectPr w:rsidR="003173AE" w:rsidRPr="003173AE">
          <w:pgSz w:w="11906" w:h="16838"/>
          <w:pgMar w:top="1417" w:right="1701" w:bottom="1417" w:left="1701" w:header="708" w:footer="708" w:gutter="0"/>
          <w:cols w:space="708"/>
          <w:docGrid w:linePitch="360"/>
        </w:sectPr>
      </w:pPr>
      <w:r w:rsidRPr="003173AE">
        <w:rPr>
          <w:rFonts w:ascii="Times New Roman" w:hAnsi="Times New Roman" w:cs="Times New Roman"/>
          <w:i/>
          <w:iCs/>
          <w:sz w:val="20"/>
          <w:szCs w:val="20"/>
        </w:rPr>
        <w:t>Universitat Polit</w:t>
      </w:r>
      <w:r>
        <w:rPr>
          <w:rFonts w:ascii="Times New Roman" w:hAnsi="Times New Roman" w:cs="Times New Roman"/>
          <w:i/>
          <w:iCs/>
          <w:sz w:val="20"/>
          <w:szCs w:val="20"/>
        </w:rPr>
        <w:t>e</w:t>
      </w:r>
      <w:r w:rsidRPr="003173AE">
        <w:rPr>
          <w:rFonts w:ascii="Times New Roman" w:hAnsi="Times New Roman" w:cs="Times New Roman"/>
          <w:i/>
          <w:iCs/>
          <w:sz w:val="20"/>
          <w:szCs w:val="20"/>
        </w:rPr>
        <w:t>cnica de Catalunya</w:t>
      </w:r>
    </w:p>
    <w:p w14:paraId="08C30A25" w14:textId="77777777" w:rsidR="003173AE" w:rsidRPr="003173AE" w:rsidRDefault="003173AE" w:rsidP="00742E14">
      <w:pPr>
        <w:jc w:val="center"/>
        <w:rPr>
          <w:rFonts w:ascii="Times New Roman" w:hAnsi="Times New Roman" w:cs="Times New Roman"/>
        </w:rPr>
        <w:sectPr w:rsidR="003173AE" w:rsidRPr="003173AE" w:rsidSect="003173AE">
          <w:type w:val="continuous"/>
          <w:pgSz w:w="11906" w:h="16838"/>
          <w:pgMar w:top="1417" w:right="1701" w:bottom="1417" w:left="1701" w:header="708" w:footer="708" w:gutter="0"/>
          <w:cols w:num="2" w:space="708"/>
          <w:docGrid w:linePitch="360"/>
        </w:sectPr>
      </w:pPr>
      <w:r w:rsidRPr="003173AE">
        <w:rPr>
          <w:rFonts w:ascii="Times New Roman" w:hAnsi="Times New Roman" w:cs="Times New Roman"/>
        </w:rPr>
        <w:t xml:space="preserve">León Enrique Prieto Bailo </w:t>
      </w:r>
      <w:hyperlink r:id="rId6" w:history="1">
        <w:r w:rsidRPr="003173AE">
          <w:rPr>
            <w:rStyle w:val="Hipervnculo"/>
            <w:rFonts w:ascii="Times New Roman" w:hAnsi="Times New Roman" w:cs="Times New Roman"/>
          </w:rPr>
          <w:t>leon.enrique.prieto@estudiantat.upc.edu</w:t>
        </w:r>
      </w:hyperlink>
      <w:r w:rsidRPr="003173AE">
        <w:rPr>
          <w:rFonts w:ascii="Times New Roman" w:hAnsi="Times New Roman" w:cs="Times New Roman"/>
        </w:rPr>
        <w:t xml:space="preserve"> </w:t>
      </w:r>
      <w:r w:rsidRPr="003173AE">
        <w:rPr>
          <w:rFonts w:ascii="Times New Roman" w:hAnsi="Times New Roman" w:cs="Times New Roman"/>
        </w:rPr>
        <w:t xml:space="preserve">Verónica Sastre Rojo </w:t>
      </w:r>
      <w:hyperlink r:id="rId7" w:history="1">
        <w:r w:rsidRPr="003173AE">
          <w:rPr>
            <w:rStyle w:val="Hipervnculo"/>
            <w:rFonts w:ascii="Times New Roman" w:hAnsi="Times New Roman" w:cs="Times New Roman"/>
          </w:rPr>
          <w:t>veronica.sastre@estudiantat.upc.edu</w:t>
        </w:r>
      </w:hyperlink>
    </w:p>
    <w:p w14:paraId="76622700" w14:textId="23FB352A" w:rsidR="003173AE" w:rsidRPr="00036FB4" w:rsidRDefault="003173AE" w:rsidP="00742E14">
      <w:pPr>
        <w:spacing w:before="240"/>
        <w:jc w:val="center"/>
        <w:rPr>
          <w:rFonts w:ascii="Times New Roman" w:hAnsi="Times New Roman" w:cs="Times New Roman"/>
          <w:b/>
          <w:bCs/>
          <w:lang w:val="en-US"/>
        </w:rPr>
      </w:pPr>
      <w:r w:rsidRPr="00036FB4">
        <w:rPr>
          <w:rFonts w:ascii="Times New Roman" w:hAnsi="Times New Roman" w:cs="Times New Roman"/>
          <w:b/>
          <w:bCs/>
          <w:lang w:val="en-US"/>
        </w:rPr>
        <w:t>Description of the problem</w:t>
      </w:r>
    </w:p>
    <w:p w14:paraId="4DFA1EC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The Prandtl-Meyer expansion is the process that occurs when a supersonic flow turns around a convex corner, forming a divergent fan consisting of an infinite number of Mach waves. A two-dimensional, inviscid and supersonic flow will be analyzed in this project. </w:t>
      </w:r>
    </w:p>
    <w:p w14:paraId="0F7C126A" w14:textId="77777777" w:rsidR="003341D9" w:rsidRP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Across the expansion fan, the flow accelerates so, the Mach number increases and the static pressure, temperature and density decreases. </w:t>
      </w:r>
    </w:p>
    <w:p w14:paraId="46200166" w14:textId="77777777" w:rsidR="003341D9" w:rsidRDefault="003341D9" w:rsidP="00742E14">
      <w:pPr>
        <w:autoSpaceDE w:val="0"/>
        <w:autoSpaceDN w:val="0"/>
        <w:adjustRightInd w:val="0"/>
        <w:spacing w:line="240" w:lineRule="auto"/>
        <w:jc w:val="both"/>
        <w:rPr>
          <w:rFonts w:ascii="Times New Roman" w:hAnsi="Times New Roman" w:cs="Times New Roman"/>
          <w:lang w:val="en-US"/>
        </w:rPr>
      </w:pPr>
      <w:r w:rsidRPr="003341D9">
        <w:rPr>
          <w:rFonts w:ascii="Times New Roman" w:hAnsi="Times New Roman" w:cs="Times New Roman"/>
          <w:lang w:val="en-US"/>
        </w:rPr>
        <w:t xml:space="preserve">Since the flow turns in small angles and the changes across each expansion wave are small, the whole process is isentropic. Due to the fact that the whole process is isentropic, the stagnation pressure, temperature and density remain constant across the fan. This fact simplifies the calculations of the flow properties significantly. </w:t>
      </w:r>
    </w:p>
    <w:p w14:paraId="338F0E8D" w14:textId="60FF8862" w:rsidR="00731CB1" w:rsidRDefault="00731CB1" w:rsidP="00742E14">
      <w:pPr>
        <w:autoSpaceDE w:val="0"/>
        <w:autoSpaceDN w:val="0"/>
        <w:adjustRightInd w:val="0"/>
        <w:spacing w:line="240" w:lineRule="auto"/>
        <w:jc w:val="center"/>
        <w:rPr>
          <w:rFonts w:ascii="Times New Roman" w:hAnsi="Times New Roman" w:cs="Times New Roman"/>
          <w:lang w:val="en-US"/>
        </w:rPr>
      </w:pPr>
      <w:r w:rsidRPr="00731CB1">
        <w:rPr>
          <w:rFonts w:ascii="Times New Roman" w:hAnsi="Times New Roman" w:cs="Times New Roman"/>
          <w:noProof/>
          <w:lang w:val="en-US"/>
        </w:rPr>
        <w:drawing>
          <wp:inline distT="0" distB="0" distL="0" distR="0" wp14:anchorId="47D80DC1" wp14:editId="0CB82DD8">
            <wp:extent cx="4423719" cy="218156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26710" cy="2183035"/>
                    </a:xfrm>
                    <a:prstGeom prst="rect">
                      <a:avLst/>
                    </a:prstGeom>
                  </pic:spPr>
                </pic:pic>
              </a:graphicData>
            </a:graphic>
          </wp:inline>
        </w:drawing>
      </w:r>
    </w:p>
    <w:p w14:paraId="2F25ECE8" w14:textId="41409C31" w:rsidR="00344ED8" w:rsidRPr="00344ED8" w:rsidRDefault="00731CB1" w:rsidP="00742E14">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1. Prandtl Meyer </w:t>
      </w:r>
      <w:r w:rsidR="00344ED8" w:rsidRPr="00344ED8">
        <w:rPr>
          <w:rFonts w:ascii="Times New Roman" w:hAnsi="Times New Roman" w:cs="Times New Roman"/>
          <w:i/>
          <w:iCs/>
          <w:lang w:val="en-US"/>
        </w:rPr>
        <w:t>expansion wave</w:t>
      </w:r>
      <w:r w:rsidR="000571EA">
        <w:rPr>
          <w:rFonts w:ascii="Times New Roman" w:hAnsi="Times New Roman" w:cs="Times New Roman"/>
          <w:i/>
          <w:iCs/>
          <w:lang w:val="en-US"/>
        </w:rPr>
        <w:t>.</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9B0E6B4" w14:textId="23977845" w:rsidR="00950805" w:rsidRDefault="00950805"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Due to the fact that the inviscid flow must easily notice the shape of the surface over which it is flowing, it is vital to couple the surface boundary condition into the flow-field calculation. </w:t>
      </w:r>
      <w:r w:rsidR="00731CB1">
        <w:rPr>
          <w:rFonts w:ascii="Times New Roman" w:hAnsi="Times New Roman" w:cs="Times New Roman"/>
          <w:lang w:val="en-US"/>
        </w:rPr>
        <w:t xml:space="preserve">For this reason, a numerical mathematics adjustment will be done. </w:t>
      </w:r>
    </w:p>
    <w:p w14:paraId="18ED1250" w14:textId="59E43644" w:rsidR="001F3B48" w:rsidRPr="001F3B48" w:rsidRDefault="00731CB1" w:rsidP="00742E14">
      <w:pPr>
        <w:autoSpaceDE w:val="0"/>
        <w:autoSpaceDN w:val="0"/>
        <w:adjustRightInd w:val="0"/>
        <w:spacing w:line="240" w:lineRule="auto"/>
        <w:jc w:val="both"/>
        <w:rPr>
          <w:rFonts w:ascii="Times New Roman" w:hAnsi="Times New Roman" w:cs="Times New Roman"/>
          <w:lang w:val="en-US"/>
        </w:rPr>
      </w:pPr>
      <w:r>
        <w:rPr>
          <w:rFonts w:ascii="Times New Roman" w:hAnsi="Times New Roman" w:cs="Times New Roman"/>
          <w:lang w:val="en-US"/>
        </w:rPr>
        <w:t xml:space="preserve">The </w:t>
      </w:r>
      <w:r w:rsidR="003173AE" w:rsidRPr="002D18CE">
        <w:rPr>
          <w:rFonts w:ascii="Times New Roman" w:hAnsi="Times New Roman" w:cs="Times New Roman"/>
          <w:lang w:val="en-US"/>
        </w:rPr>
        <w:t xml:space="preserve">space marching technique </w:t>
      </w:r>
      <w:r>
        <w:rPr>
          <w:rFonts w:ascii="Times New Roman" w:hAnsi="Times New Roman" w:cs="Times New Roman"/>
          <w:lang w:val="en-US"/>
        </w:rPr>
        <w:t xml:space="preserve">that </w:t>
      </w:r>
      <w:r w:rsidR="003173AE" w:rsidRPr="002D18CE">
        <w:rPr>
          <w:rFonts w:ascii="Times New Roman" w:hAnsi="Times New Roman" w:cs="Times New Roman"/>
          <w:lang w:val="en-US"/>
        </w:rPr>
        <w:t>will be applied for the</w:t>
      </w:r>
      <w:r>
        <w:rPr>
          <w:rFonts w:ascii="Times New Roman" w:hAnsi="Times New Roman" w:cs="Times New Roman"/>
          <w:lang w:val="en-US"/>
        </w:rPr>
        <w:t xml:space="preserve"> </w:t>
      </w:r>
      <w:r w:rsidR="003173AE" w:rsidRPr="002D18CE">
        <w:rPr>
          <w:rFonts w:ascii="Times New Roman" w:hAnsi="Times New Roman" w:cs="Times New Roman"/>
          <w:lang w:val="en-US"/>
        </w:rPr>
        <w:t>solution of the two-dimensional supersonic flow problem</w:t>
      </w:r>
      <w:r>
        <w:rPr>
          <w:rFonts w:ascii="Times New Roman" w:hAnsi="Times New Roman" w:cs="Times New Roman"/>
          <w:lang w:val="en-US"/>
        </w:rPr>
        <w:t xml:space="preserve"> is </w:t>
      </w:r>
      <w:r w:rsidRPr="002D18CE">
        <w:rPr>
          <w:rFonts w:ascii="Times New Roman" w:hAnsi="Times New Roman" w:cs="Times New Roman"/>
          <w:lang w:val="en-US"/>
        </w:rPr>
        <w:t>MacCormack's</w:t>
      </w:r>
      <w:r>
        <w:rPr>
          <w:rFonts w:ascii="Times New Roman" w:hAnsi="Times New Roman" w:cs="Times New Roman"/>
          <w:lang w:val="en-US"/>
        </w:rPr>
        <w:t xml:space="preserve">. It is a second order discretization scheme for the numerical solution of hyperbolic partial differential equations. </w:t>
      </w:r>
    </w:p>
    <w:p w14:paraId="0A6E6EFD" w14:textId="36529363" w:rsidR="002D18CE" w:rsidRDefault="002D18CE" w:rsidP="00742E14">
      <w:pPr>
        <w:jc w:val="center"/>
        <w:rPr>
          <w:rFonts w:ascii="Times New Roman" w:hAnsi="Times New Roman" w:cs="Times New Roman"/>
          <w:b/>
          <w:bCs/>
          <w:lang w:val="en-US"/>
        </w:rPr>
      </w:pPr>
      <w:r>
        <w:rPr>
          <w:rFonts w:ascii="Times New Roman" w:hAnsi="Times New Roman" w:cs="Times New Roman"/>
          <w:b/>
          <w:bCs/>
          <w:lang w:val="en-US"/>
        </w:rPr>
        <w:t>R</w:t>
      </w:r>
      <w:r w:rsidRPr="002D18CE">
        <w:rPr>
          <w:rFonts w:ascii="Times New Roman" w:hAnsi="Times New Roman" w:cs="Times New Roman"/>
          <w:b/>
          <w:bCs/>
          <w:lang w:val="en-US"/>
        </w:rPr>
        <w:t>elevance</w:t>
      </w:r>
      <w:r w:rsidR="001F3B48">
        <w:rPr>
          <w:rFonts w:ascii="Times New Roman" w:hAnsi="Times New Roman" w:cs="Times New Roman"/>
          <w:b/>
          <w:bCs/>
          <w:lang w:val="en-US"/>
        </w:rPr>
        <w:t xml:space="preserve">: </w:t>
      </w:r>
      <w:r w:rsidR="001F3B48" w:rsidRPr="00A33BA8">
        <w:rPr>
          <w:rFonts w:ascii="Times New Roman" w:hAnsi="Times New Roman" w:cs="Times New Roman"/>
          <w:b/>
          <w:bCs/>
          <w:lang w:val="en-US"/>
        </w:rPr>
        <w:t>Why this simulation is important?</w:t>
      </w:r>
    </w:p>
    <w:p w14:paraId="4D191B78" w14:textId="77777777" w:rsidR="002270B0" w:rsidRPr="002270B0"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The relevance of the project lies in the understanding of the physical phenomenon. It is important to know how the fluid behaves when certain geometric conditions are met. The Prandtl Meyer expansion can be found in any type of aircraft, rocket or object that moves in a supersonic regime.</w:t>
      </w:r>
    </w:p>
    <w:p w14:paraId="08249091" w14:textId="08265A9D" w:rsidR="00856D8F" w:rsidRDefault="002270B0" w:rsidP="00742E14">
      <w:pPr>
        <w:autoSpaceDE w:val="0"/>
        <w:autoSpaceDN w:val="0"/>
        <w:adjustRightInd w:val="0"/>
        <w:spacing w:before="240" w:line="240" w:lineRule="auto"/>
        <w:jc w:val="both"/>
        <w:rPr>
          <w:rFonts w:ascii="Times New Roman" w:hAnsi="Times New Roman" w:cs="Times New Roman"/>
          <w:lang w:val="en-US"/>
        </w:rPr>
      </w:pPr>
      <w:r w:rsidRPr="002270B0">
        <w:rPr>
          <w:rFonts w:ascii="Times New Roman" w:hAnsi="Times New Roman" w:cs="Times New Roman"/>
          <w:lang w:val="en-US"/>
        </w:rPr>
        <w:t xml:space="preserve">That is why it is of vital importance and of great help to use numerical methods to represent </w:t>
      </w:r>
      <w:r>
        <w:rPr>
          <w:rFonts w:ascii="Times New Roman" w:hAnsi="Times New Roman" w:cs="Times New Roman"/>
          <w:lang w:val="en-US"/>
        </w:rPr>
        <w:t>the</w:t>
      </w:r>
      <w:r w:rsidRPr="002270B0">
        <w:rPr>
          <w:rFonts w:ascii="Times New Roman" w:hAnsi="Times New Roman" w:cs="Times New Roman"/>
          <w:lang w:val="en-US"/>
        </w:rPr>
        <w:t xml:space="preserve"> phenomenon and simulate the behavior of the flow </w:t>
      </w:r>
      <w:r>
        <w:rPr>
          <w:rFonts w:ascii="Times New Roman" w:hAnsi="Times New Roman" w:cs="Times New Roman"/>
          <w:lang w:val="en-US"/>
        </w:rPr>
        <w:t>for</w:t>
      </w:r>
      <w:r w:rsidRPr="002270B0">
        <w:rPr>
          <w:rFonts w:ascii="Times New Roman" w:hAnsi="Times New Roman" w:cs="Times New Roman"/>
          <w:lang w:val="en-US"/>
        </w:rPr>
        <w:t xml:space="preserve"> a geometry of interest, as well as to obtain the properties and magnitudes of the flow in </w:t>
      </w:r>
      <w:r>
        <w:rPr>
          <w:rFonts w:ascii="Times New Roman" w:hAnsi="Times New Roman" w:cs="Times New Roman"/>
          <w:lang w:val="en-US"/>
        </w:rPr>
        <w:t>this</w:t>
      </w:r>
      <w:r w:rsidRPr="002270B0">
        <w:rPr>
          <w:rFonts w:ascii="Times New Roman" w:hAnsi="Times New Roman" w:cs="Times New Roman"/>
          <w:lang w:val="en-US"/>
        </w:rPr>
        <w:t xml:space="preserve"> scenario.</w:t>
      </w:r>
    </w:p>
    <w:p w14:paraId="426EE77E" w14:textId="77777777" w:rsidR="00856D8F" w:rsidRDefault="00856D8F" w:rsidP="00742E14">
      <w:pPr>
        <w:rPr>
          <w:rFonts w:ascii="Times New Roman" w:hAnsi="Times New Roman" w:cs="Times New Roman"/>
          <w:lang w:val="en-US"/>
        </w:rPr>
      </w:pPr>
      <w:r>
        <w:rPr>
          <w:rFonts w:ascii="Times New Roman" w:hAnsi="Times New Roman" w:cs="Times New Roman"/>
          <w:lang w:val="en-US"/>
        </w:rPr>
        <w:br w:type="page"/>
      </w:r>
    </w:p>
    <w:p w14:paraId="4207E2CA" w14:textId="77777777" w:rsidR="00856D8F" w:rsidRPr="00856D8F" w:rsidRDefault="00856D8F" w:rsidP="00742E14">
      <w:pPr>
        <w:jc w:val="center"/>
        <w:rPr>
          <w:rFonts w:ascii="Times New Roman" w:hAnsi="Times New Roman" w:cs="Times New Roman"/>
          <w:b/>
          <w:bCs/>
          <w:lang w:val="en-US"/>
        </w:rPr>
      </w:pPr>
      <w:r w:rsidRPr="00856D8F">
        <w:rPr>
          <w:rFonts w:ascii="Times New Roman" w:hAnsi="Times New Roman" w:cs="Times New Roman"/>
          <w:b/>
          <w:bCs/>
          <w:lang w:val="en-US"/>
        </w:rPr>
        <w:lastRenderedPageBreak/>
        <w:t>Prandtl-Meyer Expansion: Mathematical Analysis</w:t>
      </w:r>
    </w:p>
    <w:p w14:paraId="60F4CA86" w14:textId="331C2C63" w:rsidR="00856D8F" w:rsidRPr="00856D8F" w:rsidRDefault="00856D8F" w:rsidP="00742E14">
      <w:pPr>
        <w:rPr>
          <w:rFonts w:ascii="Times New Roman" w:hAnsi="Times New Roman" w:cs="Times New Roman"/>
          <w:lang w:val="en-US"/>
        </w:rPr>
      </w:pPr>
      <w:r w:rsidRPr="00856D8F">
        <w:rPr>
          <w:rFonts w:ascii="Times New Roman" w:hAnsi="Times New Roman" w:cs="Times New Roman"/>
          <w:lang w:val="en-US"/>
        </w:rPr>
        <w:t xml:space="preserve">The angles of the expansion wave with respect to the horizontal component is denoted as </w:t>
      </w:r>
      <m:oMath>
        <m:r>
          <m:rPr>
            <m:sty m:val="p"/>
          </m:rPr>
          <w:rPr>
            <w:rFonts w:ascii="Cambria Math" w:hAnsi="Cambria Math" w:cs="Times New Roman"/>
            <w:lang w:val="en-US"/>
          </w:rPr>
          <m:t>µ</m:t>
        </m:r>
      </m:oMath>
      <w:r w:rsidRPr="00856D8F">
        <w:rPr>
          <w:rFonts w:ascii="Times New Roman" w:hAnsi="Times New Roman" w:cs="Times New Roman"/>
          <w:lang w:val="en-US"/>
        </w:rPr>
        <w:t xml:space="preserve">, the upper and lower angle boundaries of the wave are denoted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1</m:t>
            </m:r>
          </m:sub>
        </m:sSub>
      </m:oMath>
      <w:r w:rsidRPr="00856D8F">
        <w:rPr>
          <w:rFonts w:ascii="Times New Roman" w:hAnsi="Times New Roman" w:cs="Times New Roman"/>
          <w:lang w:val="en-US"/>
        </w:rPr>
        <w:t xml:space="preserve"> and </w:t>
      </w:r>
      <m:oMath>
        <m:sSub>
          <m:sSubPr>
            <m:ctrlPr>
              <w:rPr>
                <w:rFonts w:ascii="Cambria Math" w:hAnsi="Cambria Math" w:cs="Times New Roman"/>
                <w:lang w:val="en-US"/>
              </w:rPr>
            </m:ctrlPr>
          </m:sSubPr>
          <m:e>
            <m:r>
              <m:rPr>
                <m:sty m:val="p"/>
              </m:rPr>
              <w:rPr>
                <w:rFonts w:ascii="Cambria Math" w:hAnsi="Cambria Math" w:cs="Times New Roman"/>
                <w:lang w:val="en-US"/>
              </w:rPr>
              <m:t>µ</m:t>
            </m:r>
          </m:e>
          <m:sub>
            <m:r>
              <m:rPr>
                <m:sty m:val="b"/>
              </m:rPr>
              <w:rPr>
                <w:rFonts w:ascii="Cambria Math" w:hAnsi="Cambria Math" w:cs="Times New Roman"/>
                <w:lang w:val="en-US"/>
              </w:rPr>
              <m:t>2</m:t>
            </m:r>
          </m:sub>
        </m:sSub>
      </m:oMath>
      <w:r w:rsidRPr="00856D8F">
        <w:rPr>
          <w:rFonts w:ascii="Times New Roman" w:hAnsi="Times New Roman" w:cs="Times New Roman"/>
          <w:lang w:val="en-US"/>
        </w:rPr>
        <w:t>, respectively. Therefore, we can define:</w:t>
      </w:r>
    </w:p>
    <w:p w14:paraId="5ADFAE0D" w14:textId="369B462B" w:rsidR="00856D8F" w:rsidRDefault="00856D8F" w:rsidP="00742E14">
      <w:pPr>
        <w:jc w:val="center"/>
        <w:rPr>
          <w:rFonts w:ascii="Cambria Math" w:eastAsiaTheme="minorEastAsia" w:hAnsi="Cambria Math" w:cs="Times New Roman"/>
          <w:bCs/>
          <w:i/>
          <w:iCs/>
          <w:lang w:val="en-US"/>
        </w:rPr>
      </w:pPr>
      <m:oMath>
        <m:r>
          <w:rPr>
            <w:rFonts w:ascii="Cambria Math" w:eastAsiaTheme="minorEastAsia" w:hAnsi="Cambria Math" w:cs="Times New Roman"/>
            <w:lang w:val="en-US"/>
          </w:rPr>
          <m:t>μ=si</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n</m:t>
            </m:r>
          </m:e>
          <m:sup>
            <m:r>
              <w:rPr>
                <w:rFonts w:ascii="Cambria Math" w:eastAsiaTheme="minorEastAsia" w:hAnsi="Cambria Math" w:cs="Times New Roman"/>
                <w:lang w:val="en-US"/>
              </w:rPr>
              <m:t>-1</m:t>
            </m:r>
          </m:sup>
        </m:sSup>
        <m:d>
          <m:dPr>
            <m:ctrlPr>
              <w:rPr>
                <w:rFonts w:ascii="Cambria Math" w:eastAsiaTheme="minorEastAsia" w:hAnsi="Cambria Math" w:cs="Times New Roman"/>
                <w:bCs/>
                <w:i/>
                <w:iCs/>
                <w:lang w:val="en-US"/>
              </w:rPr>
            </m:ctrlPr>
          </m:dPr>
          <m:e>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M</m:t>
                </m:r>
              </m:den>
            </m:f>
          </m:e>
        </m:d>
      </m:oMath>
      <w:r w:rsidRPr="00856D8F">
        <w:rPr>
          <w:rFonts w:ascii="Cambria Math" w:eastAsiaTheme="minorEastAsia" w:hAnsi="Cambria Math" w:cs="Times New Roman"/>
          <w:bCs/>
          <w:i/>
          <w:iCs/>
          <w:lang w:val="en-US"/>
        </w:rPr>
        <w:tab/>
      </w:r>
      <w:r w:rsidRPr="00856D8F">
        <w:rPr>
          <w:rFonts w:ascii="Cambria Math" w:eastAsiaTheme="minorEastAsia" w:hAnsi="Cambria Math" w:cs="Times New Roman"/>
          <w:bCs/>
          <w:i/>
          <w:iCs/>
          <w:lang w:val="en-US"/>
        </w:rPr>
        <w:tab/>
      </w:r>
      <m:oMath>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1</m:t>
            </m:r>
          </m:sub>
        </m:sSub>
        <m:r>
          <w:rPr>
            <w:rFonts w:ascii="Cambria Math" w:eastAsiaTheme="minorEastAsia" w:hAnsi="Cambria Math" w:cs="Times New Roman"/>
            <w:lang w:val="en-US"/>
          </w:rPr>
          <m:t>=</m:t>
        </m:r>
        <m:sSup>
          <m:sSupPr>
            <m:ctrlPr>
              <w:rPr>
                <w:rFonts w:ascii="Cambria Math" w:eastAsiaTheme="minorEastAsia" w:hAnsi="Cambria Math" w:cs="Times New Roman"/>
                <w:bCs/>
                <w:i/>
                <w:iCs/>
                <w:lang w:val="en-US"/>
              </w:rPr>
            </m:ctrlPr>
          </m:sSupPr>
          <m:e>
            <m: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den>
        </m:f>
      </m:oMath>
      <w:r>
        <w:rPr>
          <w:rFonts w:ascii="Cambria Math" w:eastAsiaTheme="minorEastAsia" w:hAnsi="Cambria Math" w:cs="Times New Roman"/>
          <w:bCs/>
          <w:i/>
          <w:iCs/>
          <w:lang w:val="en-US"/>
        </w:rPr>
        <w:tab/>
      </w:r>
      <w:r>
        <w:rPr>
          <w:rFonts w:ascii="Cambria Math" w:eastAsiaTheme="minorEastAsia" w:hAnsi="Cambria Math" w:cs="Times New Roman"/>
          <w:bCs/>
          <w:i/>
          <w:iCs/>
          <w:lang w:val="en-US"/>
        </w:rPr>
        <w:tab/>
      </w:r>
      <m:oMath>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μ</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p>
          <m:sSupPr>
            <m:ctrlPr>
              <w:rPr>
                <w:rFonts w:ascii="Cambria Math" w:eastAsiaTheme="minorEastAsia" w:hAnsi="Cambria Math" w:cs="Times New Roman"/>
                <w:bCs/>
                <w:iCs/>
                <w:lang w:val="en-US"/>
              </w:rPr>
            </m:ctrlPr>
          </m:sSupPr>
          <m:e>
            <m:r>
              <m:rPr>
                <m:sty m:val="p"/>
              </m:rPr>
              <w:rPr>
                <w:rFonts w:ascii="Cambria Math" w:eastAsiaTheme="minorEastAsia" w:hAnsi="Cambria Math" w:cs="Times New Roman"/>
                <w:lang w:val="en-US"/>
              </w:rPr>
              <m:t>sin</m:t>
            </m:r>
          </m:e>
          <m:sup>
            <m:r>
              <w:rPr>
                <w:rFonts w:ascii="Cambria Math" w:eastAsiaTheme="minorEastAsia" w:hAnsi="Cambria Math" w:cs="Times New Roman"/>
                <w:lang w:val="en-US"/>
              </w:rPr>
              <m:t>-1</m:t>
            </m:r>
          </m:sup>
        </m:sSup>
        <m:r>
          <w:rPr>
            <w:rFonts w:ascii="Cambria Math" w:eastAsiaTheme="minorEastAsia" w:hAnsi="Cambria Math" w:cs="Times New Roman"/>
            <w:lang w:val="en-US"/>
          </w:rPr>
          <m:t>⁡</m:t>
        </m:r>
        <m:f>
          <m:fPr>
            <m:ctrlPr>
              <w:rPr>
                <w:rFonts w:ascii="Cambria Math" w:eastAsiaTheme="minorEastAsia" w:hAnsi="Cambria Math" w:cs="Times New Roman"/>
                <w:bCs/>
                <w:iCs/>
                <w:lang w:val="en-US"/>
              </w:rPr>
            </m:ctrlPr>
          </m:fPr>
          <m:num>
            <m:r>
              <w:rPr>
                <w:rFonts w:ascii="Cambria Math" w:eastAsiaTheme="minorEastAsia" w:hAnsi="Cambria Math" w:cs="Times New Roman"/>
                <w:lang w:val="en-US"/>
              </w:rPr>
              <m:t>1</m:t>
            </m:r>
          </m:num>
          <m:den>
            <m:sSub>
              <m:sSubPr>
                <m:ctrlPr>
                  <w:rPr>
                    <w:rFonts w:ascii="Cambria Math" w:eastAsiaTheme="minorEastAsia" w:hAnsi="Cambria Math" w:cs="Times New Roman"/>
                    <w:bCs/>
                    <w:iCs/>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den>
        </m:f>
      </m:oMath>
    </w:p>
    <w:p w14:paraId="036C25DB" w14:textId="30FB350D" w:rsidR="007161D6" w:rsidRDefault="00856D8F" w:rsidP="00742E14">
      <w:pPr>
        <w:rPr>
          <w:rFonts w:ascii="Times New Roman" w:eastAsiaTheme="minorEastAsia" w:hAnsi="Times New Roman" w:cs="Times New Roman"/>
          <w:lang w:val="en-US"/>
        </w:rPr>
      </w:pPr>
      <w:r>
        <w:rPr>
          <w:rFonts w:ascii="Times New Roman" w:hAnsi="Times New Roman" w:cs="Times New Roman"/>
          <w:lang w:val="en-US"/>
        </w:rPr>
        <w:t>The Prandtl-Meyer function</w:t>
      </w:r>
      <w:r w:rsidR="007161D6">
        <w:rPr>
          <w:rFonts w:ascii="Times New Roman" w:hAnsi="Times New Roman" w:cs="Times New Roman"/>
          <w:lang w:val="en-US"/>
        </w:rPr>
        <w:t xml:space="preserve"> for a calorically perfect gas</w:t>
      </w:r>
      <w:r>
        <w:rPr>
          <w:rFonts w:ascii="Times New Roman" w:hAnsi="Times New Roman" w:cs="Times New Roman"/>
          <w:lang w:val="en-US"/>
        </w:rPr>
        <w:t xml:space="preserve">, denoted as </w:t>
      </w:r>
      <m:oMath>
        <m:r>
          <w:rPr>
            <w:rFonts w:ascii="Cambria Math" w:hAnsi="Cambria Math" w:cs="Times New Roman"/>
            <w:lang w:val="en-US"/>
          </w:rPr>
          <m:t>f</m:t>
        </m:r>
      </m:oMath>
      <w:r w:rsidR="007161D6">
        <w:rPr>
          <w:rFonts w:ascii="Times New Roman" w:eastAsiaTheme="minorEastAsia" w:hAnsi="Times New Roman" w:cs="Times New Roman"/>
          <w:lang w:val="en-US"/>
        </w:rPr>
        <w:t>, follows:</w:t>
      </w:r>
    </w:p>
    <w:p w14:paraId="55662295" w14:textId="77777777" w:rsidR="007161D6" w:rsidRPr="007161D6" w:rsidRDefault="007161D6" w:rsidP="00742E14">
      <w:pPr>
        <w:rPr>
          <w:rFonts w:ascii="Times New Roman" w:eastAsiaTheme="minorEastAsia" w:hAnsi="Times New Roman" w:cs="Times New Roman"/>
          <w:lang w:val="en-US"/>
        </w:rPr>
      </w:pPr>
      <m:oMathPara>
        <m:oMath>
          <m:r>
            <w:rPr>
              <w:rFonts w:ascii="Cambria Math" w:hAnsi="Cambria Math" w:cs="Times New Roman"/>
              <w:lang w:val="en-US"/>
            </w:rPr>
            <m:t>f=</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M</m:t>
                  </m:r>
                </m:e>
                <m:sup>
                  <m:r>
                    <w:rPr>
                      <w:rFonts w:ascii="Cambria Math" w:hAnsi="Cambria Math" w:cs="Times New Roman"/>
                      <w:lang w:val="en-US"/>
                    </w:rPr>
                    <m:t>2</m:t>
                  </m:r>
                </m:sup>
              </m:sSup>
              <m:r>
                <w:rPr>
                  <w:rFonts w:ascii="Cambria Math" w:hAnsi="Cambria Math" w:cs="Times New Roman"/>
                  <w:lang w:val="en-US"/>
                </w:rPr>
                <m:t>-1</m:t>
              </m:r>
            </m:e>
          </m:rad>
        </m:oMath>
      </m:oMathPara>
    </w:p>
    <w:p w14:paraId="7DDFADEB" w14:textId="4DFAC82C" w:rsidR="00856D8F"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This </w:t>
      </w:r>
      <w:r w:rsidR="00856D8F">
        <w:rPr>
          <w:rFonts w:ascii="Times New Roman" w:eastAsiaTheme="minorEastAsia" w:hAnsi="Times New Roman" w:cs="Times New Roman"/>
          <w:lang w:val="en-US"/>
        </w:rPr>
        <w:t xml:space="preserve">allows us, by implicitly solving (trial and error), to find the Mach number along the </w:t>
      </w:r>
      <w:r>
        <w:rPr>
          <w:rFonts w:ascii="Times New Roman" w:eastAsiaTheme="minorEastAsia" w:hAnsi="Times New Roman" w:cs="Times New Roman"/>
          <w:lang w:val="en-US"/>
        </w:rPr>
        <w:t>wave</w:t>
      </w:r>
      <w:r w:rsidR="00856D8F">
        <w:rPr>
          <w:rFonts w:ascii="Times New Roman" w:eastAsiaTheme="minorEastAsia" w:hAnsi="Times New Roman" w:cs="Times New Roman"/>
          <w:lang w:val="en-US"/>
        </w:rPr>
        <w:t xml:space="preserve">. The process is as follows: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oMath>
      <w:r w:rsidR="00856D8F">
        <w:rPr>
          <w:rFonts w:ascii="Times New Roman" w:eastAsiaTheme="minorEastAsia" w:hAnsi="Times New Roman" w:cs="Times New Roman"/>
          <w:lang w:val="en-US"/>
        </w:rPr>
        <w:t xml:space="preserve"> is calculated by </w:t>
      </w:r>
      <w:r>
        <w:rPr>
          <w:rFonts w:ascii="Times New Roman" w:eastAsiaTheme="minorEastAsia" w:hAnsi="Times New Roman" w:cs="Times New Roman"/>
          <w:lang w:val="en-US"/>
        </w:rPr>
        <w:t xml:space="preserve">adding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Sub>
      </m:oMath>
      <w:r>
        <w:rPr>
          <w:rFonts w:ascii="Times New Roman" w:eastAsiaTheme="minorEastAsia" w:hAnsi="Times New Roman" w:cs="Times New Roman"/>
          <w:lang w:val="en-US"/>
        </w:rPr>
        <w:t xml:space="preserve"> to the previous expression, then, for a given </w:t>
      </w:r>
      <m:oMath>
        <m:r>
          <w:rPr>
            <w:rFonts w:ascii="Cambria Math" w:eastAsiaTheme="minorEastAsia" w:hAnsi="Cambria Math" w:cs="Times New Roman"/>
            <w:lang w:val="en-US"/>
          </w:rPr>
          <m:t>θ</m:t>
        </m:r>
      </m:oMath>
      <w:r>
        <w:rPr>
          <w:rFonts w:ascii="Times New Roman" w:eastAsiaTheme="minorEastAsia" w:hAnsi="Times New Roman" w:cs="Times New Roman"/>
          <w:lang w:val="en-US"/>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computed and finally, by solving implicity,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 xml:space="preserve"> is found.</w:t>
      </w:r>
    </w:p>
    <w:p w14:paraId="0B382983" w14:textId="07A4DAD4" w:rsidR="007161D6" w:rsidRPr="007161D6" w:rsidRDefault="00CC4D42"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r>
            <w:rPr>
              <w:rFonts w:ascii="Cambria Math" w:eastAsiaTheme="minorEastAsia" w:hAnsi="Cambria Math" w:cs="Times New Roman"/>
              <w:lang w:val="en-US"/>
            </w:rPr>
            <m:t>+θ→</m:t>
          </m:r>
          <m:sSub>
            <m:sSubPr>
              <m:ctrlPr>
                <w:rPr>
                  <w:rFonts w:ascii="Cambria Math" w:hAnsi="Cambria Math" w:cs="Times New Roman"/>
                  <w:i/>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e>
          </m:rad>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f>
                <m:fPr>
                  <m:ctrlPr>
                    <w:rPr>
                      <w:rFonts w:ascii="Cambria Math" w:hAnsi="Cambria Math" w:cs="Times New Roman"/>
                      <w:lang w:val="en-US"/>
                    </w:rPr>
                  </m:ctrlPr>
                </m:fPr>
                <m:num>
                  <m:r>
                    <w:rPr>
                      <w:rFonts w:ascii="Cambria Math" w:hAnsi="Cambria Math" w:cs="Times New Roman"/>
                      <w:lang w:val="en-US"/>
                    </w:rPr>
                    <m:t>γ-1</m:t>
                  </m:r>
                </m:num>
                <m:den>
                  <m:r>
                    <w:rPr>
                      <w:rFonts w:ascii="Cambria Math" w:hAnsi="Cambria Math" w:cs="Times New Roman"/>
                      <w:lang w:val="en-US"/>
                    </w:rPr>
                    <m:t>γ+1</m:t>
                  </m:r>
                </m:den>
              </m:f>
              <m:d>
                <m:dPr>
                  <m:ctrlPr>
                    <w:rPr>
                      <w:rFonts w:ascii="Cambria Math" w:hAnsi="Cambria Math" w:cs="Times New Roman"/>
                      <w:lang w:val="en-US"/>
                    </w:rPr>
                  </m:ctrlPr>
                </m:dPr>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d>
            </m:e>
          </m:rad>
          <m:r>
            <w:rPr>
              <w:rFonts w:ascii="Cambria Math" w:hAnsi="Cambria Math" w:cs="Times New Roman"/>
              <w:lang w:val="en-US"/>
            </w:rPr>
            <m:t>-</m:t>
          </m:r>
          <m:sSup>
            <m:sSupPr>
              <m:ctrlPr>
                <w:rPr>
                  <w:rFonts w:ascii="Cambria Math" w:hAnsi="Cambria Math" w:cs="Times New Roman"/>
                  <w:lang w:val="en-US"/>
                </w:rPr>
              </m:ctrlPr>
            </m:sSupPr>
            <m:e>
              <m:r>
                <m:rPr>
                  <m:sty m:val="p"/>
                </m:rPr>
                <w:rPr>
                  <w:rFonts w:ascii="Cambria Math" w:hAnsi="Cambria Math" w:cs="Times New Roman"/>
                  <w:lang w:val="en-US"/>
                </w:rPr>
                <m:t>tan</m:t>
              </m:r>
            </m:e>
            <m:sup>
              <m:r>
                <w:rPr>
                  <w:rFonts w:ascii="Cambria Math" w:hAnsi="Cambria Math" w:cs="Times New Roman"/>
                  <w:lang w:val="en-US"/>
                </w:rPr>
                <m:t>-1</m:t>
              </m:r>
            </m:sup>
          </m:sSup>
          <m:r>
            <w:rPr>
              <w:rFonts w:ascii="Cambria Math" w:hAnsi="Cambria Math" w:cs="Times New Roman"/>
              <w:lang w:val="en-US"/>
            </w:rPr>
            <m:t>⁡</m:t>
          </m:r>
          <m:rad>
            <m:radPr>
              <m:degHide m:val="1"/>
              <m:ctrlPr>
                <w:rPr>
                  <w:rFonts w:ascii="Cambria Math" w:hAnsi="Cambria Math" w:cs="Times New Roman"/>
                  <w:lang w:val="en-US"/>
                </w:rPr>
              </m:ctrlPr>
            </m:radPr>
            <m:deg/>
            <m:e>
              <m:sSubSup>
                <m:sSubSupPr>
                  <m:ctrlPr>
                    <w:rPr>
                      <w:rFonts w:ascii="Cambria Math" w:hAnsi="Cambria Math" w:cs="Times New Roman"/>
                      <w:i/>
                      <w:lang w:val="en-US"/>
                    </w:rPr>
                  </m:ctrlPr>
                </m:sSubSupPr>
                <m:e>
                  <m:r>
                    <w:rPr>
                      <w:rFonts w:ascii="Cambria Math" w:hAnsi="Cambria Math" w:cs="Times New Roman"/>
                      <w:lang w:val="en-US"/>
                    </w:rPr>
                    <m:t>M</m:t>
                  </m:r>
                </m:e>
                <m:sub>
                  <m:r>
                    <w:rPr>
                      <w:rFonts w:ascii="Cambria Math" w:hAnsi="Cambria Math" w:cs="Times New Roman"/>
                      <w:lang w:val="en-US"/>
                    </w:rPr>
                    <m:t>2</m:t>
                  </m:r>
                </m:sub>
                <m:sup>
                  <m:r>
                    <w:rPr>
                      <w:rFonts w:ascii="Cambria Math" w:hAnsi="Cambria Math" w:cs="Times New Roman"/>
                      <w:lang w:val="en-US"/>
                    </w:rPr>
                    <m:t>2</m:t>
                  </m:r>
                </m:sup>
              </m:sSubSup>
              <m:r>
                <w:rPr>
                  <w:rFonts w:ascii="Cambria Math" w:hAnsi="Cambria Math" w:cs="Times New Roman"/>
                  <w:lang w:val="en-US"/>
                </w:rPr>
                <m:t>-1</m:t>
              </m:r>
            </m:e>
          </m:rad>
        </m:oMath>
      </m:oMathPara>
    </w:p>
    <w:p w14:paraId="2E7AA626" w14:textId="77777777" w:rsidR="007161D6" w:rsidRDefault="007161D6" w:rsidP="00742E14">
      <w:pPr>
        <w:rPr>
          <w:rFonts w:ascii="Times New Roman" w:eastAsiaTheme="minorEastAsia" w:hAnsi="Times New Roman" w:cs="Times New Roman"/>
          <w:lang w:val="en-US"/>
        </w:rPr>
      </w:pPr>
      <w:r>
        <w:rPr>
          <w:rFonts w:ascii="Times New Roman" w:eastAsiaTheme="minorEastAsia" w:hAnsi="Times New Roman" w:cs="Times New Roman"/>
          <w:lang w:val="en-US"/>
        </w:rPr>
        <w:t>Once the Mach number is found, the pressure, temperature and density downstream can be found from the isentropic flow relations.</w:t>
      </w:r>
    </w:p>
    <w:p w14:paraId="25124DB4" w14:textId="17483337" w:rsidR="007161D6" w:rsidRPr="007161D6" w:rsidRDefault="00CC4D42"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1</m:t>
              </m:r>
            </m:sub>
          </m:sSub>
          <m:sSup>
            <m:sSupPr>
              <m:ctrlPr>
                <w:rPr>
                  <w:rFonts w:ascii="Cambria Math" w:eastAsiaTheme="minorEastAsia" w:hAnsi="Cambria Math" w:cs="Times New Roman"/>
                  <w:lang w:val="en-US"/>
                </w:rPr>
              </m:ctrlPr>
            </m:sSupPr>
            <m:e>
              <m:d>
                <m:dPr>
                  <m:begChr m:val="{"/>
                  <m:endChr m:val="}"/>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e>
              </m:d>
            </m:e>
            <m:sup>
              <m:r>
                <w:rPr>
                  <w:rFonts w:ascii="Cambria Math" w:eastAsiaTheme="minorEastAsia" w:hAnsi="Cambria Math" w:cs="Times New Roman"/>
                  <w:lang w:val="en-US"/>
                </w:rPr>
                <m:t>γ/(γ-1)</m:t>
              </m:r>
            </m:sup>
          </m:sSup>
        </m:oMath>
      </m:oMathPara>
    </w:p>
    <w:p w14:paraId="47E185DE" w14:textId="35874AD9" w:rsidR="007161D6" w:rsidRPr="007161D6" w:rsidRDefault="00CC4D42"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1</m:t>
              </m:r>
            </m:sub>
          </m:sSub>
          <m:f>
            <m:fPr>
              <m:ctrlPr>
                <w:rPr>
                  <w:rFonts w:ascii="Cambria Math" w:eastAsiaTheme="minorEastAsia" w:hAnsi="Cambria Math" w:cs="Times New Roman"/>
                  <w:lang w:val="en-US"/>
                </w:rPr>
              </m:ctrlPr>
            </m:fPr>
            <m:num>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1+[(γ-1)/2]</m:t>
              </m:r>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M</m:t>
                  </m:r>
                </m:e>
                <m:sub>
                  <m:r>
                    <w:rPr>
                      <w:rFonts w:ascii="Cambria Math" w:eastAsiaTheme="minorEastAsia" w:hAnsi="Cambria Math" w:cs="Times New Roman"/>
                      <w:lang w:val="en-US"/>
                    </w:rPr>
                    <m:t>2</m:t>
                  </m:r>
                </m:sub>
                <m:sup>
                  <m:r>
                    <w:rPr>
                      <w:rFonts w:ascii="Cambria Math" w:eastAsiaTheme="minorEastAsia" w:hAnsi="Cambria Math" w:cs="Times New Roman"/>
                      <w:lang w:val="en-US"/>
                    </w:rPr>
                    <m:t>2</m:t>
                  </m:r>
                </m:sup>
              </m:sSubSup>
            </m:den>
          </m:f>
        </m:oMath>
      </m:oMathPara>
    </w:p>
    <w:p w14:paraId="224F2985" w14:textId="0292D259" w:rsidR="007161D6" w:rsidRPr="007161D6" w:rsidRDefault="00CC4D42" w:rsidP="00742E14">
      <w:pPr>
        <w:jc w:val="cente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ρ</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p</m:t>
                  </m:r>
                </m:e>
                <m:sub>
                  <m:r>
                    <w:rPr>
                      <w:rFonts w:ascii="Cambria Math" w:eastAsiaTheme="minorEastAsia" w:hAnsi="Cambria Math" w:cs="Times New Roman"/>
                      <w:lang w:val="en-US"/>
                    </w:rPr>
                    <m:t>2</m:t>
                  </m:r>
                </m:sub>
              </m:sSub>
            </m:num>
            <m:den>
              <m:r>
                <w:rPr>
                  <w:rFonts w:ascii="Cambria Math" w:eastAsiaTheme="minorEastAsia" w:hAnsi="Cambria Math" w:cs="Times New Roman"/>
                  <w:lang w:val="en-US"/>
                </w:rPr>
                <m:t>R</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2</m:t>
                  </m:r>
                </m:sub>
              </m:sSub>
            </m:den>
          </m:f>
        </m:oMath>
      </m:oMathPara>
    </w:p>
    <w:p w14:paraId="587BBF23" w14:textId="4FFE9305" w:rsidR="004F0DC8" w:rsidRPr="00224570" w:rsidRDefault="007161D6" w:rsidP="00742E14">
      <w:pPr>
        <w:rPr>
          <w:rFonts w:ascii="Times New Roman" w:hAnsi="Times New Roman" w:cs="Times New Roman"/>
          <w:lang w:val="en-US"/>
        </w:rPr>
      </w:pPr>
      <w:r>
        <w:rPr>
          <w:rFonts w:ascii="Times New Roman" w:eastAsiaTheme="minorEastAsia" w:hAnsi="Times New Roman" w:cs="Times New Roman"/>
          <w:lang w:val="en-US"/>
        </w:rPr>
        <w:t xml:space="preserve">The governing </w:t>
      </w:r>
      <w:r w:rsidR="004F0DC8">
        <w:rPr>
          <w:rFonts w:ascii="Times New Roman" w:eastAsiaTheme="minorEastAsia" w:hAnsi="Times New Roman" w:cs="Times New Roman"/>
          <w:lang w:val="en-US"/>
        </w:rPr>
        <w:t xml:space="preserve">Euler </w:t>
      </w:r>
      <w:r>
        <w:rPr>
          <w:rFonts w:ascii="Times New Roman" w:eastAsiaTheme="minorEastAsia" w:hAnsi="Times New Roman" w:cs="Times New Roman"/>
          <w:lang w:val="en-US"/>
        </w:rPr>
        <w:t>equation</w:t>
      </w:r>
      <w:r w:rsidR="004F0DC8">
        <w:rPr>
          <w:rFonts w:ascii="Times New Roman" w:eastAsiaTheme="minorEastAsia" w:hAnsi="Times New Roman" w:cs="Times New Roman"/>
          <w:lang w:val="en-US"/>
        </w:rPr>
        <w:t>s for a steady, two-dimensional flow can be expressed in the generic form of hyperbolic partial differential equation</w:t>
      </w:r>
      <w:r w:rsidR="00224570">
        <w:rPr>
          <w:rFonts w:ascii="Times New Roman" w:eastAsiaTheme="minorEastAsia" w:hAnsi="Times New Roman" w:cs="Times New Roman"/>
          <w:lang w:val="en-US"/>
        </w:rPr>
        <w:t>, d</w:t>
      </w:r>
      <w:r w:rsidR="00224570">
        <w:rPr>
          <w:rFonts w:ascii="Times New Roman" w:hAnsi="Times New Roman" w:cs="Times New Roman"/>
          <w:lang w:val="en-US"/>
        </w:rPr>
        <w:t xml:space="preserve">ue to isentropic flow consideration, the value of </w:t>
      </w:r>
      <m:oMath>
        <m:r>
          <w:rPr>
            <w:rFonts w:ascii="Cambria Math" w:hAnsi="Cambria Math" w:cs="Times New Roman"/>
            <w:lang w:val="en-US"/>
          </w:rPr>
          <m:t>J</m:t>
        </m:r>
      </m:oMath>
      <w:r w:rsidR="00224570">
        <w:rPr>
          <w:rFonts w:ascii="Times New Roman" w:eastAsiaTheme="minorEastAsia" w:hAnsi="Times New Roman" w:cs="Times New Roman"/>
          <w:lang w:val="en-US"/>
        </w:rPr>
        <w:t xml:space="preserve"> is equal to zero.</w:t>
      </w:r>
    </w:p>
    <w:p w14:paraId="10A11981" w14:textId="77DFBA54" w:rsidR="004F0DC8" w:rsidRDefault="00CC4D42" w:rsidP="00742E14">
      <w:pPr>
        <w:rPr>
          <w:rFonts w:ascii="Times New Roman" w:eastAsiaTheme="minorEastAsia" w:hAnsi="Times New Roman" w:cs="Times New Roman"/>
          <w:lang w:val="en-US"/>
        </w:rPr>
      </w:pPr>
      <m:oMathPara>
        <m:oMath>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=J-</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F</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x</m:t>
              </m:r>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m:t>
              </m:r>
              <m:r>
                <w:rPr>
                  <w:rFonts w:ascii="Cambria Math" w:eastAsiaTheme="minorEastAsia" w:hAnsi="Cambria Math" w:cs="Times New Roman"/>
                  <w:lang w:val="en-US"/>
                </w:rPr>
                <m:t>G</m:t>
              </m:r>
            </m:num>
            <m:den>
              <m:r>
                <m:rPr>
                  <m:sty m:val="p"/>
                </m:rPr>
                <w:rPr>
                  <w:rFonts w:ascii="Cambria Math" w:eastAsiaTheme="minorEastAsia" w:hAnsi="Cambria Math" w:cs="Times New Roman"/>
                  <w:lang w:val="en-US"/>
                </w:rPr>
                <m:t>∂</m:t>
              </m:r>
              <m:r>
                <w:rPr>
                  <w:rFonts w:ascii="Cambria Math" w:eastAsiaTheme="minorEastAsia" w:hAnsi="Cambria Math" w:cs="Times New Roman"/>
                  <w:lang w:val="en-US"/>
                </w:rPr>
                <m:t>y</m:t>
              </m:r>
            </m:den>
          </m:f>
        </m:oMath>
      </m:oMathPara>
    </w:p>
    <w:p w14:paraId="6A79EB94" w14:textId="2F75A58D" w:rsidR="00FE0692" w:rsidRDefault="004F0DC8" w:rsidP="00742E14">
      <w:pPr>
        <w:rPr>
          <w:rFonts w:ascii="Times New Roman" w:hAnsi="Times New Roman" w:cs="Times New Roman"/>
          <w:lang w:val="en-US"/>
        </w:rPr>
      </w:pPr>
      <w:r>
        <w:rPr>
          <w:rFonts w:ascii="Times New Roman" w:hAnsi="Times New Roman" w:cs="Times New Roman"/>
          <w:lang w:val="en-US"/>
        </w:rPr>
        <w:t xml:space="preserve">In order to solve the previous equation, </w:t>
      </w:r>
      <w:r w:rsidR="00FE0692">
        <w:rPr>
          <w:rFonts w:ascii="Times New Roman" w:hAnsi="Times New Roman" w:cs="Times New Roman"/>
          <w:lang w:val="en-US"/>
        </w:rPr>
        <w:t>the MacCormack’s predictor-corrector explicit finite-difference method will be applied.</w:t>
      </w:r>
    </w:p>
    <w:p w14:paraId="64285E3D" w14:textId="624F8B18" w:rsidR="007161D6" w:rsidRDefault="00FE0692" w:rsidP="00742E14">
      <w:pPr>
        <w:rPr>
          <w:rFonts w:ascii="Times New Roman" w:eastAsiaTheme="minorEastAsia" w:hAnsi="Times New Roman" w:cs="Times New Roman"/>
          <w:lang w:val="en-US"/>
        </w:rPr>
      </w:pPr>
      <m:oMath>
        <m:r>
          <w:rPr>
            <w:rFonts w:ascii="Cambria Math" w:hAnsi="Cambria Math" w:cs="Times New Roman"/>
            <w:lang w:val="en-US"/>
          </w:rPr>
          <m:t>F</m:t>
        </m:r>
      </m:oMath>
      <w:r>
        <w:rPr>
          <w:rFonts w:ascii="Times New Roman" w:eastAsiaTheme="minorEastAsia" w:hAnsi="Times New Roman" w:cs="Times New Roman"/>
          <w:lang w:val="en-US"/>
        </w:rPr>
        <w:t xml:space="preserve"> and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are the column vectors whose values are defined as follows: </w:t>
      </w:r>
    </w:p>
    <w:p w14:paraId="2E2AF182" w14:textId="2530A0A8" w:rsidR="00FE0692" w:rsidRDefault="00CC4D42" w:rsidP="00742E14">
      <w:pPr>
        <w:jc w:val="center"/>
        <w:rPr>
          <w:rFonts w:ascii="Times New Roman" w:eastAsiaTheme="minorEastAsia" w:hAnsi="Times New Roman" w:cs="Times New Roman"/>
          <w:lang w:val="en-US"/>
        </w:rPr>
      </w:pPr>
      <m:oMath>
        <m:eqArr>
          <m:eqArrPr>
            <m:ctrlPr>
              <w:rPr>
                <w:rFonts w:ascii="Cambria Math" w:hAnsi="Cambria Math" w:cs="Times New Roman"/>
                <w:lang w:val="en-US"/>
              </w:rPr>
            </m:ctrlPr>
          </m:eqArrPr>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=ρu</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=ρ</m:t>
            </m:r>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+p</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r>
              <w:rPr>
                <w:rFonts w:ascii="Cambria Math" w:hAnsi="Cambria Math" w:cs="Times New Roman"/>
                <w:lang w:val="en-US"/>
              </w:rPr>
              <m:t>=ρuv</m:t>
            </m:r>
          </m:e>
          <m:e>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γ</m:t>
                </m:r>
              </m:num>
              <m:den>
                <m:r>
                  <w:rPr>
                    <w:rFonts w:ascii="Cambria Math" w:hAnsi="Cambria Math" w:cs="Times New Roman"/>
                    <w:lang w:val="en-US"/>
                  </w:rPr>
                  <m:t>γ-1</m:t>
                </m:r>
              </m:den>
            </m:f>
            <m:r>
              <w:rPr>
                <w:rFonts w:ascii="Cambria Math" w:hAnsi="Cambria Math" w:cs="Times New Roman"/>
                <w:lang w:val="en-US"/>
              </w:rPr>
              <m:t>pu+ρu</m:t>
            </m:r>
            <m:f>
              <m:fPr>
                <m:ctrlPr>
                  <w:rPr>
                    <w:rFonts w:ascii="Cambria Math" w:hAnsi="Cambria Math" w:cs="Times New Roman"/>
                    <w:lang w:val="en-US"/>
                  </w:rPr>
                </m:ctrlPr>
              </m:fPr>
              <m:num>
                <m:sSup>
                  <m:sSupPr>
                    <m:ctrlPr>
                      <w:rPr>
                        <w:rFonts w:ascii="Cambria Math" w:hAnsi="Cambria Math" w:cs="Times New Roman"/>
                        <w:lang w:val="en-US"/>
                      </w:rPr>
                    </m:ctrlPr>
                  </m:sSupPr>
                  <m:e>
                    <m:r>
                      <w:rPr>
                        <w:rFonts w:ascii="Cambria Math" w:hAnsi="Cambria Math" w:cs="Times New Roman"/>
                        <w:lang w:val="en-US"/>
                      </w:rPr>
                      <m:t>u</m:t>
                    </m:r>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lang w:val="en-US"/>
                      </w:rPr>
                    </m:ctrlPr>
                  </m:sSupPr>
                  <m:e>
                    <m:r>
                      <w:rPr>
                        <w:rFonts w:ascii="Cambria Math" w:hAnsi="Cambria Math" w:cs="Times New Roman"/>
                        <w:lang w:val="en-US"/>
                      </w:rPr>
                      <m:t>v</m:t>
                    </m:r>
                  </m:e>
                  <m:sup>
                    <m:r>
                      <w:rPr>
                        <w:rFonts w:ascii="Cambria Math" w:hAnsi="Cambria Math" w:cs="Times New Roman"/>
                        <w:lang w:val="en-US"/>
                      </w:rPr>
                      <m:t>2</m:t>
                    </m:r>
                  </m:sup>
                </m:sSup>
              </m:num>
              <m:den>
                <m:r>
                  <w:rPr>
                    <w:rFonts w:ascii="Cambria Math" w:hAnsi="Cambria Math" w:cs="Times New Roman"/>
                    <w:lang w:val="en-US"/>
                  </w:rPr>
                  <m:t>2</m:t>
                </m:r>
              </m:den>
            </m:f>
          </m:e>
        </m:eqArr>
      </m:oMath>
      <w:r w:rsidR="00224570">
        <w:rPr>
          <w:rFonts w:ascii="Times New Roman" w:eastAsiaTheme="minorEastAsia" w:hAnsi="Times New Roman" w:cs="Times New Roman"/>
          <w:lang w:val="en-US"/>
        </w:rPr>
        <w:tab/>
      </w:r>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2</m:t>
                </m:r>
              </m:sub>
            </m:sSub>
            <m:r>
              <w:rPr>
                <w:rFonts w:ascii="Cambria Math" w:eastAsiaTheme="minorEastAsia" w:hAnsi="Cambria Math" w:cs="Times New Roman"/>
                <w:lang w:val="en-US"/>
              </w:rPr>
              <m:t>=ρuv</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r>
              <w:rPr>
                <w:rFonts w:ascii="Cambria Math" w:eastAsiaTheme="minorEastAsia" w:hAnsi="Cambria Math" w:cs="Times New Roman"/>
                <w:lang w:val="en-US"/>
              </w:rPr>
              <m:t>+p</m:t>
            </m:r>
          </m:e>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r>
              <w:rPr>
                <w:rFonts w:ascii="Cambria Math" w:eastAsiaTheme="minorEastAsia" w:hAnsi="Cambria Math" w:cs="Times New Roman"/>
                <w:lang w:val="en-US"/>
              </w:rPr>
              <m:t>pv+ρv</m:t>
            </m:r>
            <m:f>
              <m:fPr>
                <m:ctrlPr>
                  <w:rPr>
                    <w:rFonts w:ascii="Cambria Math" w:eastAsiaTheme="minorEastAsia" w:hAnsi="Cambria Math" w:cs="Times New Roman"/>
                    <w:lang w:val="en-US"/>
                  </w:rPr>
                </m:ctrlPr>
              </m:fPr>
              <m:num>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2</m:t>
                    </m:r>
                  </m:sup>
                </m:sSup>
              </m:num>
              <m:den>
                <m:r>
                  <w:rPr>
                    <w:rFonts w:ascii="Cambria Math" w:eastAsiaTheme="minorEastAsia" w:hAnsi="Cambria Math" w:cs="Times New Roman"/>
                    <w:lang w:val="en-US"/>
                  </w:rPr>
                  <m:t>2</m:t>
                </m:r>
              </m:den>
            </m:f>
          </m:e>
        </m:eqArr>
      </m:oMath>
    </w:p>
    <w:p w14:paraId="55901B41" w14:textId="6E8254A3"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An initial data line will be set </w:t>
      </w:r>
      <w:r w:rsidR="001652B7">
        <w:rPr>
          <w:rFonts w:ascii="Times New Roman" w:hAnsi="Times New Roman" w:cs="Times New Roman"/>
          <w:lang w:val="en-US"/>
        </w:rPr>
        <w:t xml:space="preserve">for </w:t>
      </w:r>
      <m:oMath>
        <m:r>
          <w:rPr>
            <w:rFonts w:ascii="Cambria Math" w:hAnsi="Cambria Math" w:cs="Times New Roman"/>
            <w:lang w:val="en-US"/>
          </w:rPr>
          <m:t xml:space="preserve">x=0 </m:t>
        </m:r>
      </m:oMath>
      <w:r>
        <w:rPr>
          <w:rFonts w:ascii="Times New Roman" w:hAnsi="Times New Roman" w:cs="Times New Roman"/>
          <w:lang w:val="en-US"/>
        </w:rPr>
        <w:t xml:space="preserve">and then the solution will be carried out by marching in steps of </w:t>
      </w:r>
      <m:oMath>
        <m:r>
          <w:rPr>
            <w:rFonts w:ascii="Cambria Math" w:hAnsi="Cambria Math" w:cs="Times New Roman"/>
            <w:lang w:val="en-US"/>
          </w:rPr>
          <m:t>Δx</m:t>
        </m:r>
        <m:r>
          <w:rPr>
            <w:rFonts w:ascii="Cambria Math" w:eastAsiaTheme="minorEastAsia" w:hAnsi="Cambria Math" w:cs="Times New Roman"/>
            <w:lang w:val="en-US"/>
          </w:rPr>
          <m:t>:</m:t>
        </m:r>
      </m:oMath>
    </w:p>
    <w:p w14:paraId="58B0C14D" w14:textId="73C20342" w:rsidR="00224570" w:rsidRDefault="00224570" w:rsidP="00742E14">
      <w:pPr>
        <w:jc w:val="center"/>
        <w:rPr>
          <w:rFonts w:ascii="Times New Roman" w:hAnsi="Times New Roman" w:cs="Times New Roman"/>
          <w:lang w:val="en-US"/>
        </w:rPr>
      </w:pPr>
      <w:r>
        <w:rPr>
          <w:noProof/>
        </w:rPr>
        <w:lastRenderedPageBreak/>
        <w:drawing>
          <wp:inline distT="0" distB="0" distL="0" distR="0" wp14:anchorId="0BD7C823" wp14:editId="79425409">
            <wp:extent cx="3914531" cy="232050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8764" cy="2323016"/>
                    </a:xfrm>
                    <a:prstGeom prst="rect">
                      <a:avLst/>
                    </a:prstGeom>
                  </pic:spPr>
                </pic:pic>
              </a:graphicData>
            </a:graphic>
          </wp:inline>
        </w:drawing>
      </w:r>
    </w:p>
    <w:p w14:paraId="750400DF" w14:textId="28847133" w:rsidR="00743E97" w:rsidRPr="00743E97" w:rsidRDefault="00743E97" w:rsidP="00743E97">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2</w:t>
      </w:r>
      <w:r w:rsidRPr="00344ED8">
        <w:rPr>
          <w:rFonts w:ascii="Times New Roman" w:hAnsi="Times New Roman" w:cs="Times New Roman"/>
          <w:i/>
          <w:iCs/>
          <w:lang w:val="en-US"/>
        </w:rPr>
        <w:t xml:space="preserve">. </w:t>
      </w:r>
      <w:r w:rsidR="00657410">
        <w:rPr>
          <w:rFonts w:ascii="Times New Roman" w:hAnsi="Times New Roman" w:cs="Times New Roman"/>
          <w:i/>
          <w:iCs/>
          <w:lang w:val="en-US"/>
        </w:rPr>
        <w:t>Geometry of the problem.</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67B4D2F2" w14:textId="357883FD" w:rsidR="00224570" w:rsidRDefault="00224570" w:rsidP="00742E14">
      <w:pPr>
        <w:rPr>
          <w:rFonts w:ascii="Times New Roman" w:eastAsiaTheme="minorEastAsia" w:hAnsi="Times New Roman" w:cs="Times New Roman"/>
          <w:lang w:val="en-US"/>
        </w:rPr>
      </w:pPr>
      <w:r>
        <w:rPr>
          <w:rFonts w:ascii="Times New Roman" w:hAnsi="Times New Roman" w:cs="Times New Roman"/>
          <w:lang w:val="en-US"/>
        </w:rPr>
        <w:t xml:space="preserve">Primitive variables can be obtained by applying the following </w:t>
      </w:r>
      <w:r w:rsidR="006C0C39">
        <w:rPr>
          <w:rFonts w:ascii="Times New Roman" w:hAnsi="Times New Roman" w:cs="Times New Roman"/>
          <w:lang w:val="en-US"/>
        </w:rPr>
        <w:t>expressions</w:t>
      </w:r>
      <w:r>
        <w:rPr>
          <w:rFonts w:ascii="Times New Roman" w:hAnsi="Times New Roman" w:cs="Times New Roman"/>
          <w:lang w:val="en-US"/>
        </w:rPr>
        <w:t xml:space="preserve"> with the </w:t>
      </w:r>
      <m:oMath>
        <m:r>
          <w:rPr>
            <w:rFonts w:ascii="Cambria Math" w:hAnsi="Cambria Math" w:cs="Times New Roman"/>
            <w:lang w:val="en-US"/>
          </w:rPr>
          <m:t>F</m:t>
        </m:r>
      </m:oMath>
      <w:r>
        <w:rPr>
          <w:rFonts w:ascii="Times New Roman" w:eastAsiaTheme="minorEastAsia" w:hAnsi="Times New Roman" w:cs="Times New Roman"/>
          <w:lang w:val="en-US"/>
        </w:rPr>
        <w:t xml:space="preserve"> column vector.</w:t>
      </w:r>
    </w:p>
    <w:p w14:paraId="579E2161" w14:textId="6766171C" w:rsidR="00224570" w:rsidRDefault="00224570" w:rsidP="00742E14">
      <w:pPr>
        <w:jc w:val="center"/>
        <w:rPr>
          <w:rFonts w:ascii="Times New Roman" w:eastAsiaTheme="minorEastAsia" w:hAnsi="Times New Roman" w:cs="Times New Roman"/>
          <w:lang w:val="en-US"/>
        </w:rPr>
      </w:pPr>
      <m:oMath>
        <m:r>
          <w:rPr>
            <w:rFonts w:ascii="Cambria Math" w:eastAsiaTheme="minorEastAsia" w:hAnsi="Cambria Math" w:cs="Times New Roman"/>
            <w:lang w:val="en-US"/>
          </w:rPr>
          <m:t>A=</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4</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B=</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C=-</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γ+1</m:t>
            </m:r>
          </m:num>
          <m:den>
            <m:r>
              <w:rPr>
                <w:rFonts w:ascii="Cambria Math" w:eastAsiaTheme="minorEastAsia" w:hAnsi="Cambria Math" w:cs="Times New Roman"/>
                <w:lang w:val="en-US"/>
              </w:rPr>
              <m:t>2(γ-1)</m:t>
            </m:r>
          </m:den>
        </m:f>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3</m:t>
            </m:r>
          </m:sup>
        </m:sSubSup>
      </m:oMath>
    </w:p>
    <w:p w14:paraId="1A613A57" w14:textId="2740F1B4" w:rsidR="006C0C39" w:rsidRDefault="00224570" w:rsidP="00742E14">
      <w:pPr>
        <w:jc w:val="center"/>
        <w:rPr>
          <w:rFonts w:ascii="Times New Roman" w:eastAsiaTheme="minorEastAsia" w:hAnsi="Times New Roman" w:cs="Times New Roman"/>
          <w:lang w:val="en-US"/>
        </w:rPr>
      </w:pPr>
      <m:oMath>
        <m:r>
          <w:rPr>
            <w:rFonts w:ascii="Cambria Math" w:hAnsi="Cambria Math" w:cs="Times New Roman"/>
            <w:lang w:val="en-US"/>
          </w:rPr>
          <m:t>ρ=</m:t>
        </m:r>
        <m:f>
          <m:fPr>
            <m:ctrlPr>
              <w:rPr>
                <w:rFonts w:ascii="Cambria Math" w:hAnsi="Cambria Math" w:cs="Times New Roman"/>
                <w:lang w:val="en-US"/>
              </w:rPr>
            </m:ctrlPr>
          </m:fPr>
          <m:num>
            <m:r>
              <w:rPr>
                <w:rFonts w:ascii="Cambria Math" w:hAnsi="Cambria Math" w:cs="Times New Roman"/>
                <w:lang w:val="en-US"/>
              </w:rPr>
              <m:t>-B+</m:t>
            </m:r>
            <m:rad>
              <m:radPr>
                <m:degHide m:val="1"/>
                <m:ctrlPr>
                  <w:rPr>
                    <w:rFonts w:ascii="Cambria Math" w:hAnsi="Cambria Math" w:cs="Times New Roman"/>
                    <w:lang w:val="en-US"/>
                  </w:rPr>
                </m:ctrlPr>
              </m:radPr>
              <m:deg/>
              <m:e>
                <m:sSup>
                  <m:sSupPr>
                    <m:ctrlPr>
                      <w:rPr>
                        <w:rFonts w:ascii="Cambria Math" w:hAnsi="Cambria Math" w:cs="Times New Roman"/>
                        <w:lang w:val="en-US"/>
                      </w:rPr>
                    </m:ctrlPr>
                  </m:sSupPr>
                  <m:e>
                    <m:r>
                      <w:rPr>
                        <w:rFonts w:ascii="Cambria Math" w:hAnsi="Cambria Math" w:cs="Times New Roman"/>
                        <w:lang w:val="en-US"/>
                      </w:rPr>
                      <m:t>B</m:t>
                    </m:r>
                  </m:e>
                  <m:sup>
                    <m:r>
                      <w:rPr>
                        <w:rFonts w:ascii="Cambria Math" w:hAnsi="Cambria Math" w:cs="Times New Roman"/>
                        <w:lang w:val="en-US"/>
                      </w:rPr>
                      <m:t>2</m:t>
                    </m:r>
                  </m:sup>
                </m:sSup>
                <m:r>
                  <w:rPr>
                    <w:rFonts w:ascii="Cambria Math" w:hAnsi="Cambria Math" w:cs="Times New Roman"/>
                    <w:lang w:val="en-US"/>
                  </w:rPr>
                  <m:t>-4AC</m:t>
                </m:r>
              </m:e>
            </m:rad>
          </m:num>
          <m:den>
            <m:r>
              <w:rPr>
                <w:rFonts w:ascii="Cambria Math" w:hAnsi="Cambria Math" w:cs="Times New Roman"/>
                <w:lang w:val="en-US"/>
              </w:rPr>
              <m:t>2A</m:t>
            </m:r>
          </m:den>
        </m:f>
      </m:oMath>
      <w:r w:rsidR="006C0C39">
        <w:rPr>
          <w:rFonts w:ascii="Times New Roman" w:eastAsiaTheme="minorEastAsia" w:hAnsi="Times New Roman" w:cs="Times New Roman"/>
          <w:lang w:val="en-US"/>
        </w:rPr>
        <w:tab/>
      </w:r>
      <m:oMath>
        <m:r>
          <w:rPr>
            <w:rFonts w:ascii="Cambria Math" w:hAnsi="Cambria Math" w:cs="Times New Roman"/>
            <w:lang w:val="en-US"/>
          </w:rPr>
          <m:t>u=</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w:rPr>
                <w:rFonts w:ascii="Cambria Math" w:hAnsi="Cambria Math" w:cs="Times New Roman"/>
                <w:lang w:val="en-US"/>
              </w:rPr>
              <m:t>ρ</m:t>
            </m:r>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v=</m:t>
        </m:r>
        <m:f>
          <m:fPr>
            <m:ctrlPr>
              <w:rPr>
                <w:rFonts w:ascii="Cambria Math" w:hAnsi="Cambria Math" w:cs="Times New Roman"/>
                <w:lang w:val="en-US"/>
              </w:rPr>
            </m:ctrlPr>
          </m:fPr>
          <m:num>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den>
        </m:f>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hAnsi="Cambria Math" w:cs="Times New Roman"/>
            <w:lang w:val="en-US"/>
          </w:rPr>
          <m:t>p=</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r>
          <w:rPr>
            <w:rFonts w:ascii="Cambria Math" w:hAnsi="Cambria Math" w:cs="Times New Roman"/>
            <w:lang w:val="en-US"/>
          </w:rPr>
          <m:t>u</m:t>
        </m:r>
      </m:oMath>
      <w:r w:rsidR="006C0C39">
        <w:rPr>
          <w:rFonts w:ascii="Times New Roman" w:eastAsiaTheme="minorEastAsia" w:hAnsi="Times New Roman" w:cs="Times New Roman"/>
          <w:lang w:val="en-US"/>
        </w:rPr>
        <w:tab/>
      </w:r>
      <w:r w:rsidR="006C0C39">
        <w:rPr>
          <w:rFonts w:ascii="Times New Roman" w:eastAsiaTheme="minorEastAsia" w:hAnsi="Times New Roman" w:cs="Times New Roman"/>
          <w:lang w:val="en-US"/>
        </w:rPr>
        <w:tab/>
      </w:r>
      <m:oMath>
        <m:r>
          <w:rPr>
            <w:rFonts w:ascii="Cambria Math" w:eastAsiaTheme="minorEastAsia" w:hAnsi="Cambria Math" w:cs="Times New Roman"/>
            <w:lang w:val="en-US"/>
          </w:rPr>
          <m:t>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p</m:t>
            </m:r>
          </m:num>
          <m:den>
            <m:r>
              <w:rPr>
                <w:rFonts w:ascii="Cambria Math" w:eastAsiaTheme="minorEastAsia" w:hAnsi="Cambria Math" w:cs="Times New Roman"/>
                <w:lang w:val="en-US"/>
              </w:rPr>
              <m:t>ρR</m:t>
            </m:r>
          </m:den>
        </m:f>
      </m:oMath>
    </w:p>
    <w:p w14:paraId="01855C90" w14:textId="69720068" w:rsidR="006C0C39"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And the </w:t>
      </w:r>
      <m:oMath>
        <m:r>
          <w:rPr>
            <w:rFonts w:ascii="Cambria Math" w:eastAsiaTheme="minorEastAsia" w:hAnsi="Cambria Math" w:cs="Times New Roman"/>
            <w:lang w:val="en-US"/>
          </w:rPr>
          <m:t>G</m:t>
        </m:r>
      </m:oMath>
      <w:r>
        <w:rPr>
          <w:rFonts w:ascii="Times New Roman" w:eastAsiaTheme="minorEastAsia" w:hAnsi="Times New Roman" w:cs="Times New Roman"/>
          <w:lang w:val="en-US"/>
        </w:rPr>
        <w:t xml:space="preserve"> column vectors can be obtained from the primitive and </w:t>
      </w:r>
      <m:oMath>
        <m:r>
          <w:rPr>
            <w:rFonts w:ascii="Cambria Math" w:eastAsiaTheme="minorEastAsia" w:hAnsi="Cambria Math" w:cs="Times New Roman"/>
            <w:lang w:val="en-US"/>
          </w:rPr>
          <m:t>F</m:t>
        </m:r>
      </m:oMath>
      <w:r>
        <w:rPr>
          <w:rFonts w:ascii="Times New Roman" w:eastAsiaTheme="minorEastAsia" w:hAnsi="Times New Roman" w:cs="Times New Roman"/>
          <w:lang w:val="en-US"/>
        </w:rPr>
        <w:t xml:space="preserve"> column vectors as follows:</w:t>
      </w:r>
    </w:p>
    <w:p w14:paraId="33783A98" w14:textId="77777777" w:rsidR="006C0C39" w:rsidRPr="006C0C39" w:rsidRDefault="00CC4D42"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1</m:t>
              </m:r>
            </m:sub>
          </m:sSub>
          <m:r>
            <w:rPr>
              <w:rFonts w:ascii="Cambria Math" w:eastAsiaTheme="minorEastAsia" w:hAnsi="Cambria Math" w:cs="Times New Roman"/>
              <w:lang w:val="en-US"/>
            </w:rPr>
            <m:t>=ρv=ρ</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oMath>
      </m:oMathPara>
    </w:p>
    <w:p w14:paraId="6209F6D6" w14:textId="266CA7D2" w:rsidR="006C0C39" w:rsidRPr="006C0C39" w:rsidRDefault="00CC4D42" w:rsidP="00742E14">
      <w:pPr>
        <w:rPr>
          <w:rFonts w:ascii="Times New Roman" w:eastAsiaTheme="minorEastAsia" w:hAnsi="Times New Roman" w:cs="Times New Roman"/>
          <w:lang w:val="en-US"/>
        </w:rPr>
      </w:pPr>
      <m:oMathPara>
        <m:oMath>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oMath>
      </m:oMathPara>
    </w:p>
    <w:p w14:paraId="316EEB85" w14:textId="4F5EECEF" w:rsidR="006C0C39" w:rsidRPr="006C0C39" w:rsidRDefault="00CC4D42"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3</m:t>
              </m:r>
            </m:sub>
          </m:sSub>
          <m:r>
            <w:rPr>
              <w:rFonts w:ascii="Cambria Math" w:eastAsiaTheme="minorEastAsia" w:hAnsi="Cambria Math" w:cs="Times New Roman"/>
              <w:lang w:val="en-US"/>
            </w:rPr>
            <m:t>=ρ</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oMath>
      </m:oMathPara>
    </w:p>
    <w:p w14:paraId="07B45C67" w14:textId="5A39D7ED" w:rsidR="006C0C39" w:rsidRPr="006C0C39" w:rsidRDefault="00CC4D42" w:rsidP="00742E14">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G</m:t>
              </m:r>
            </m:e>
            <m:sub>
              <m:r>
                <w:rPr>
                  <w:rFonts w:ascii="Cambria Math" w:eastAsiaTheme="minorEastAsia" w:hAnsi="Cambria Math" w:cs="Times New Roman"/>
                  <w:lang w:val="en-US"/>
                </w:rPr>
                <m:t>4</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γ</m:t>
              </m:r>
            </m:num>
            <m:den>
              <m:r>
                <w:rPr>
                  <w:rFonts w:ascii="Cambria Math" w:eastAsiaTheme="minorEastAsia" w:hAnsi="Cambria Math" w:cs="Times New Roman"/>
                  <w:lang w:val="en-US"/>
                </w:rPr>
                <m:t>γ-1</m:t>
              </m:r>
            </m:den>
          </m:f>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2</m:t>
                  </m:r>
                </m:sub>
              </m:sSub>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sSubSup>
                    <m:sSubSupPr>
                      <m:ctrlPr>
                        <w:rPr>
                          <w:rFonts w:ascii="Cambria Math" w:eastAsiaTheme="minorEastAsia" w:hAnsi="Cambria Math" w:cs="Times New Roman"/>
                          <w:lang w:val="en-US"/>
                        </w:rPr>
                      </m:ctrlPr>
                    </m:sSubSup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up>
                      <m:r>
                        <w:rPr>
                          <w:rFonts w:ascii="Cambria Math" w:eastAsiaTheme="minorEastAsia" w:hAnsi="Cambria Math" w:cs="Times New Roman"/>
                          <w:lang w:val="en-US"/>
                        </w:rPr>
                        <m:t>2</m:t>
                      </m:r>
                    </m:sup>
                  </m:sSubSup>
                </m:num>
                <m:den>
                  <m:r>
                    <w:rPr>
                      <w:rFonts w:ascii="Cambria Math" w:eastAsiaTheme="minorEastAsia" w:hAnsi="Cambria Math" w:cs="Times New Roman"/>
                      <w:lang w:val="en-US"/>
                    </w:rPr>
                    <m:t>ρ</m:t>
                  </m:r>
                </m:den>
              </m:f>
            </m:e>
          </m:d>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r>
            <w:rPr>
              <w:rFonts w:ascii="Cambria Math" w:eastAsiaTheme="minorEastAsia" w:hAnsi="Cambria Math" w:cs="Times New Roman"/>
              <w:lang w:val="en-US"/>
            </w:rPr>
            <m:t>+</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ρ</m:t>
              </m:r>
            </m:num>
            <m:den>
              <m:r>
                <w:rPr>
                  <w:rFonts w:ascii="Cambria Math" w:eastAsiaTheme="minorEastAsia" w:hAnsi="Cambria Math" w:cs="Times New Roman"/>
                  <w:lang w:val="en-US"/>
                </w:rPr>
                <m:t>2</m:t>
              </m:r>
            </m:den>
          </m:f>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d>
            <m:dPr>
              <m:begChr m:val="["/>
              <m:endChr m:val="]"/>
              <m:ctrlPr>
                <w:rPr>
                  <w:rFonts w:ascii="Cambria Math" w:eastAsiaTheme="minorEastAsia" w:hAnsi="Cambria Math" w:cs="Times New Roman"/>
                  <w:lang w:val="en-US"/>
                </w:rPr>
              </m:ctrlPr>
            </m:dPr>
            <m:e>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num>
                        <m:den>
                          <m:r>
                            <w:rPr>
                              <w:rFonts w:ascii="Cambria Math" w:eastAsiaTheme="minorEastAsia" w:hAnsi="Cambria Math" w:cs="Times New Roman"/>
                              <w:lang w:val="en-US"/>
                            </w:rPr>
                            <m:t>ρ</m:t>
                          </m:r>
                        </m:den>
                      </m:f>
                    </m:e>
                  </m:d>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lang w:val="en-US"/>
                    </w:rPr>
                  </m:ctrlPr>
                </m:sSupPr>
                <m:e>
                  <m:d>
                    <m:dPr>
                      <m:ctrlPr>
                        <w:rPr>
                          <w:rFonts w:ascii="Cambria Math" w:eastAsiaTheme="minorEastAsia" w:hAnsi="Cambria Math" w:cs="Times New Roman"/>
                          <w:lang w:val="en-US"/>
                        </w:rPr>
                      </m:ctrlPr>
                    </m:dPr>
                    <m:e>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3</m:t>
                              </m:r>
                            </m:sub>
                          </m:sSub>
                        </m:num>
                        <m:den>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F</m:t>
                              </m:r>
                            </m:e>
                            <m:sub>
                              <m:r>
                                <w:rPr>
                                  <w:rFonts w:ascii="Cambria Math" w:eastAsiaTheme="minorEastAsia" w:hAnsi="Cambria Math" w:cs="Times New Roman"/>
                                  <w:lang w:val="en-US"/>
                                </w:rPr>
                                <m:t>1</m:t>
                              </m:r>
                            </m:sub>
                          </m:sSub>
                        </m:den>
                      </m:f>
                    </m:e>
                  </m:d>
                </m:e>
                <m:sup>
                  <m:r>
                    <w:rPr>
                      <w:rFonts w:ascii="Cambria Math" w:eastAsiaTheme="minorEastAsia" w:hAnsi="Cambria Math" w:cs="Times New Roman"/>
                      <w:lang w:val="en-US"/>
                    </w:rPr>
                    <m:t>2</m:t>
                  </m:r>
                </m:sup>
              </m:sSup>
            </m:e>
          </m:d>
        </m:oMath>
      </m:oMathPara>
    </w:p>
    <w:p w14:paraId="638E306C" w14:textId="7DE6C04B" w:rsidR="00FE0692" w:rsidRDefault="006C0C39"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To simplify the computational problem, a computational plane has to be generated from the physical one, then find the primitive variables and revert the change to the physical plane. </w:t>
      </w:r>
    </w:p>
    <w:p w14:paraId="186C0AF0" w14:textId="6569AA17" w:rsidR="006C0C39" w:rsidRPr="00036FB4" w:rsidRDefault="006C0C39" w:rsidP="00742E14">
      <w:pPr>
        <w:rPr>
          <w:noProof/>
          <w:lang w:val="en-US"/>
        </w:rPr>
      </w:pPr>
      <w:r>
        <w:rPr>
          <w:noProof/>
        </w:rPr>
        <w:drawing>
          <wp:inline distT="0" distB="0" distL="0" distR="0" wp14:anchorId="1D71E913" wp14:editId="7D93C545">
            <wp:extent cx="2465222" cy="188462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2203" cy="1897610"/>
                    </a:xfrm>
                    <a:prstGeom prst="rect">
                      <a:avLst/>
                    </a:prstGeom>
                  </pic:spPr>
                </pic:pic>
              </a:graphicData>
            </a:graphic>
          </wp:inline>
        </w:drawing>
      </w:r>
      <w:r w:rsidRPr="00036FB4">
        <w:rPr>
          <w:noProof/>
          <w:lang w:val="en-US"/>
        </w:rPr>
        <w:t xml:space="preserve"> </w:t>
      </w:r>
      <w:r>
        <w:rPr>
          <w:noProof/>
        </w:rPr>
        <w:drawing>
          <wp:inline distT="0" distB="0" distL="0" distR="0" wp14:anchorId="726534D7" wp14:editId="73642EF0">
            <wp:extent cx="2874873" cy="1631484"/>
            <wp:effectExtent l="0" t="0" r="190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3976" cy="1648000"/>
                    </a:xfrm>
                    <a:prstGeom prst="rect">
                      <a:avLst/>
                    </a:prstGeom>
                  </pic:spPr>
                </pic:pic>
              </a:graphicData>
            </a:graphic>
          </wp:inline>
        </w:drawing>
      </w:r>
    </w:p>
    <w:p w14:paraId="7BA53268" w14:textId="550019B5" w:rsidR="00657410" w:rsidRPr="00344ED8" w:rsidRDefault="00657410" w:rsidP="00657410">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3</w:t>
      </w:r>
      <w:r w:rsidRPr="00344ED8">
        <w:rPr>
          <w:rFonts w:ascii="Times New Roman" w:hAnsi="Times New Roman" w:cs="Times New Roman"/>
          <w:i/>
          <w:iCs/>
          <w:lang w:val="en-US"/>
        </w:rPr>
        <w:t xml:space="preserve">. </w:t>
      </w:r>
      <w:r>
        <w:rPr>
          <w:rFonts w:ascii="Times New Roman" w:hAnsi="Times New Roman" w:cs="Times New Roman"/>
          <w:i/>
          <w:iCs/>
          <w:lang w:val="en-US"/>
        </w:rPr>
        <w:t>Physical and computational plane.</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057BDBA0" w14:textId="77777777" w:rsidR="00657410" w:rsidRDefault="00657410" w:rsidP="00742E14">
      <w:pPr>
        <w:rPr>
          <w:noProof/>
          <w:lang w:val="en-US"/>
        </w:rPr>
      </w:pPr>
    </w:p>
    <w:p w14:paraId="21AF2CC4" w14:textId="6421F333" w:rsidR="006C0C39" w:rsidRDefault="006C0C39" w:rsidP="00742E14">
      <w:pPr>
        <w:rPr>
          <w:noProof/>
          <w:lang w:val="en-US"/>
        </w:rPr>
      </w:pPr>
      <w:r w:rsidRPr="006C0C39">
        <w:rPr>
          <w:noProof/>
          <w:lang w:val="en-US"/>
        </w:rPr>
        <w:lastRenderedPageBreak/>
        <w:t>The change of variable to b</w:t>
      </w:r>
      <w:r>
        <w:rPr>
          <w:noProof/>
          <w:lang w:val="en-US"/>
        </w:rPr>
        <w:t>e performed is:</w:t>
      </w:r>
    </w:p>
    <w:p w14:paraId="38530D66" w14:textId="7075F22C" w:rsidR="006C0C39" w:rsidRDefault="006C0C39" w:rsidP="00742E14">
      <w:pPr>
        <w:jc w:val="center"/>
        <w:rPr>
          <w:rFonts w:ascii="Times New Roman" w:eastAsiaTheme="minorEastAsia" w:hAnsi="Times New Roman" w:cs="Times New Roman"/>
          <w:lang w:val="en-US"/>
        </w:rPr>
      </w:pPr>
      <m:oMath>
        <m:r>
          <w:rPr>
            <w:rFonts w:ascii="Cambria Math" w:hAnsi="Cambria Math" w:cs="Times New Roman"/>
            <w:lang w:val="en-US"/>
          </w:rPr>
          <m:t>ξ=x</m:t>
        </m:r>
      </m:oMath>
      <w:r>
        <w:rPr>
          <w:rFonts w:ascii="Times New Roman" w:eastAsiaTheme="minorEastAsia" w:hAnsi="Times New Roman" w:cs="Times New Roman"/>
          <w:lang w:val="en-US"/>
        </w:rPr>
        <w:tab/>
      </w:r>
      <w:r>
        <w:rPr>
          <w:rFonts w:ascii="Times New Roman" w:eastAsiaTheme="minorEastAsia" w:hAnsi="Times New Roman" w:cs="Times New Roman"/>
          <w:lang w:val="en-US"/>
        </w:rPr>
        <w:tab/>
      </w:r>
      <m:oMath>
        <m:r>
          <w:rPr>
            <w:rFonts w:ascii="Cambria Math" w:eastAsiaTheme="minorEastAsia" w:hAnsi="Cambria Math" w:cs="Times New Roman"/>
            <w:lang w:val="en-US"/>
          </w:rPr>
          <m:t>η=</m:t>
        </m:r>
        <m:f>
          <m:fPr>
            <m:ctrlPr>
              <w:rPr>
                <w:rFonts w:ascii="Cambria Math" w:eastAsiaTheme="minorEastAsia" w:hAnsi="Cambria Math" w:cs="Times New Roman"/>
                <w:lang w:val="en-US"/>
              </w:rPr>
            </m:ctrlPr>
          </m:fPr>
          <m:num>
            <m:r>
              <w:rPr>
                <w:rFonts w:ascii="Cambria Math" w:eastAsiaTheme="minorEastAsia" w:hAnsi="Cambria Math" w:cs="Times New Roman"/>
                <w:lang w:val="en-US"/>
              </w:rPr>
              <m:t>y-</m:t>
            </m:r>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(x)</m:t>
            </m:r>
          </m:num>
          <m:den>
            <m:r>
              <w:rPr>
                <w:rFonts w:ascii="Cambria Math" w:eastAsiaTheme="minorEastAsia" w:hAnsi="Cambria Math" w:cs="Times New Roman"/>
                <w:lang w:val="en-US"/>
              </w:rPr>
              <m:t>h(x)</m:t>
            </m:r>
          </m:den>
        </m:f>
      </m:oMath>
    </w:p>
    <w:p w14:paraId="77D885B5" w14:textId="0DF6B8B9" w:rsidR="006C0C39" w:rsidRDefault="006C0C39" w:rsidP="00742E14">
      <w:pPr>
        <w:rPr>
          <w:rFonts w:ascii="Times New Roman" w:eastAsiaTheme="minorEastAsia" w:hAnsi="Times New Roman" w:cs="Times New Roman"/>
          <w:lang w:val="en-US"/>
        </w:rPr>
      </w:pPr>
      <w:r>
        <w:rPr>
          <w:rFonts w:ascii="Times New Roman" w:hAnsi="Times New Roman" w:cs="Times New Roman"/>
          <w:lang w:val="en-US"/>
        </w:rPr>
        <w:t xml:space="preserve">The </w:t>
      </w:r>
      <m:oMath>
        <m:r>
          <w:rPr>
            <w:rFonts w:ascii="Cambria Math" w:hAnsi="Cambria Math" w:cs="Times New Roman"/>
            <w:lang w:val="en-US"/>
          </w:rPr>
          <m:t>y</m:t>
        </m:r>
      </m:oMath>
      <w:r>
        <w:rPr>
          <w:rFonts w:ascii="Times New Roman" w:eastAsiaTheme="minorEastAsia" w:hAnsi="Times New Roman" w:cs="Times New Roman"/>
          <w:lang w:val="en-US"/>
        </w:rPr>
        <w:t xml:space="preserve"> coordinate corresponding to the lower boundary is denoted as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this value will be </w:t>
      </w:r>
      <m:oMath>
        <m:r>
          <w:rPr>
            <w:rFonts w:ascii="Cambria Math" w:eastAsiaTheme="minorEastAsia" w:hAnsi="Cambria Math" w:cs="Times New Roman"/>
            <w:lang w:val="en-US"/>
          </w:rPr>
          <m:t>0</m:t>
        </m:r>
      </m:oMath>
      <w:r w:rsidR="00742E14">
        <w:rPr>
          <w:rFonts w:ascii="Times New Roman" w:eastAsiaTheme="minorEastAsia" w:hAnsi="Times New Roman" w:cs="Times New Roman"/>
          <w:lang w:val="en-US"/>
        </w:rPr>
        <w:t xml:space="preserve"> and then, after the expansion corner, it will start decreasing. The height or the distance between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oMath>
      <w:r w:rsidR="00742E14">
        <w:rPr>
          <w:rFonts w:ascii="Times New Roman" w:eastAsiaTheme="minorEastAsia" w:hAnsi="Times New Roman" w:cs="Times New Roman"/>
          <w:lang w:val="en-US"/>
        </w:rPr>
        <w:t xml:space="preserve"> and the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max</m:t>
            </m:r>
          </m:sub>
        </m:sSub>
      </m:oMath>
      <w:r w:rsidR="00742E14">
        <w:rPr>
          <w:rFonts w:ascii="Times New Roman" w:eastAsiaTheme="minorEastAsia" w:hAnsi="Times New Roman" w:cs="Times New Roman"/>
          <w:lang w:val="en-US"/>
        </w:rPr>
        <w:t xml:space="preserve"> is defined as </w:t>
      </w:r>
      <m:oMath>
        <m:r>
          <w:rPr>
            <w:rFonts w:ascii="Cambria Math" w:eastAsiaTheme="minorEastAsia" w:hAnsi="Cambria Math" w:cs="Times New Roman"/>
            <w:lang w:val="en-US"/>
          </w:rPr>
          <m:t>h</m:t>
        </m:r>
      </m:oMath>
      <w:r w:rsidR="00742E14">
        <w:rPr>
          <w:rFonts w:ascii="Times New Roman" w:eastAsiaTheme="minorEastAsia" w:hAnsi="Times New Roman" w:cs="Times New Roman"/>
          <w:lang w:val="en-US"/>
        </w:rPr>
        <w:t xml:space="preserve">. </w:t>
      </w:r>
    </w:p>
    <w:p w14:paraId="4D1957B7" w14:textId="2FF94EC3" w:rsidR="00742E14" w:rsidRDefault="00742E14" w:rsidP="00742E1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0A4F6935" w14:textId="3C8246FE" w:rsidR="00742E14" w:rsidRDefault="00CC4D42" w:rsidP="00742E14">
      <w:pPr>
        <w:rPr>
          <w:rFonts w:ascii="Times New Roman" w:eastAsiaTheme="minorEastAsia" w:hAnsi="Times New Roman" w:cs="Times New Roman"/>
          <w:lang w:val="en-US"/>
        </w:rPr>
      </w:pPr>
      <m:oMathPara>
        <m:oMath>
          <m:eqArr>
            <m:eqArrPr>
              <m:ctrlPr>
                <w:rPr>
                  <w:rFonts w:ascii="Cambria Math" w:eastAsiaTheme="minorEastAsia" w:hAnsi="Cambria Math" w:cs="Times New Roman"/>
                  <w:lang w:val="en-US"/>
                </w:rPr>
              </m:ctrlPr>
            </m:eqArrPr>
            <m:e>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y</m:t>
                  </m:r>
                </m:e>
                <m:sub>
                  <m:r>
                    <w:rPr>
                      <w:rFonts w:ascii="Cambria Math" w:eastAsiaTheme="minorEastAsia" w:hAnsi="Cambria Math" w:cs="Times New Roman"/>
                      <w:lang w:val="en-US"/>
                    </w:rPr>
                    <m:t>s</m:t>
                  </m:r>
                </m:sub>
              </m:sSub>
              <m:r>
                <w:rPr>
                  <w:rFonts w:ascii="Cambria Math" w:eastAsiaTheme="minorEastAsia" w:hAnsi="Cambria Math" w:cs="Times New Roman"/>
                  <w:lang w:val="en-US"/>
                </w:rPr>
                <m:t>&amp;=0</m:t>
              </m:r>
            </m:e>
            <m:e>
              <m:r>
                <w:rPr>
                  <w:rFonts w:ascii="Cambria Math" w:eastAsiaTheme="minorEastAsia" w:hAnsi="Cambria Math" w:cs="Times New Roman"/>
                  <w:lang w:val="en-US"/>
                </w:rPr>
                <m:t>h&amp;=</m:t>
              </m:r>
              <m:r>
                <m:rPr>
                  <m:nor/>
                </m:rPr>
                <w:rPr>
                  <w:rFonts w:ascii="Times New Roman" w:eastAsiaTheme="minorEastAsia" w:hAnsi="Times New Roman" w:cs="Times New Roman"/>
                  <w:lang w:val="en-US"/>
                </w:rPr>
                <m:t xml:space="preserve"> </m:t>
              </m:r>
              <m:r>
                <m:rPr>
                  <m:nor/>
                </m:rPr>
                <w:rPr>
                  <w:rFonts w:ascii="Times New Roman" w:eastAsiaTheme="minorEastAsia" w:hAnsi="Times New Roman" w:cs="Times New Roman"/>
                  <w:i/>
                  <w:iCs/>
                  <w:lang w:val="en-US"/>
                </w:rPr>
                <m:t>constant</m:t>
              </m:r>
              <m:r>
                <m:rPr>
                  <m:nor/>
                </m:rPr>
                <w:rPr>
                  <w:rFonts w:ascii="Times New Roman" w:eastAsiaTheme="minorEastAsia" w:hAnsi="Times New Roman" w:cs="Times New Roman"/>
                  <w:lang w:val="en-US"/>
                </w:rPr>
                <m:t xml:space="preserve"> </m:t>
              </m:r>
            </m:e>
          </m:eqArr>
        </m:oMath>
      </m:oMathPara>
    </w:p>
    <w:p w14:paraId="4D2F6B14" w14:textId="13BD50EF" w:rsidR="00742E14" w:rsidRPr="006C0C39" w:rsidRDefault="00742E14" w:rsidP="00742E14">
      <w:pPr>
        <w:rPr>
          <w:rFonts w:ascii="Times New Roman" w:hAnsi="Times New Roman" w:cs="Times New Roman"/>
          <w:lang w:val="en-US"/>
        </w:rPr>
      </w:pPr>
      <w:r>
        <w:rPr>
          <w:rFonts w:ascii="Times New Roman" w:eastAsiaTheme="minorEastAsia" w:hAnsi="Times New Roman" w:cs="Times New Roman"/>
          <w:lang w:val="en-US"/>
        </w:rPr>
        <w:t xml:space="preserve">For </w:t>
      </w:r>
      <m:oMath>
        <m:r>
          <w:rPr>
            <w:rFonts w:ascii="Cambria Math" w:eastAsiaTheme="minorEastAsia" w:hAnsi="Cambria Math" w:cs="Times New Roman"/>
            <w:lang w:val="en-US"/>
          </w:rPr>
          <m:t>x≥E:</m:t>
        </m:r>
      </m:oMath>
    </w:p>
    <w:p w14:paraId="1B8EB7D7" w14:textId="63E7F60B" w:rsidR="00742E14" w:rsidRPr="00742E14" w:rsidRDefault="00CC4D42" w:rsidP="00742E14">
      <w:pPr>
        <w:rPr>
          <w:rFonts w:ascii="Times New Roman" w:eastAsiaTheme="minorEastAsia" w:hAnsi="Times New Roman" w:cs="Times New Roman"/>
          <w:i/>
          <w:lang w:val="en-US"/>
        </w:rPr>
      </w:pPr>
      <m:oMathPara>
        <m:oMath>
          <m:eqArr>
            <m:eqArrPr>
              <m:ctrlPr>
                <w:rPr>
                  <w:rFonts w:ascii="Cambria Math" w:hAnsi="Cambria Math" w:cs="Times New Roman"/>
                  <w:i/>
                  <w:lang w:val="en-US"/>
                </w:rPr>
              </m:ctrlPr>
            </m:eqArrPr>
            <m:e>
              <m:sSub>
                <m:sSubPr>
                  <m:ctrlPr>
                    <w:rPr>
                      <w:rFonts w:ascii="Cambria Math" w:hAnsi="Cambria Math" w:cs="Times New Roman"/>
                      <w:i/>
                      <w:lang w:val="en-US"/>
                    </w:rPr>
                  </m:ctrlPr>
                </m:sSubPr>
                <m:e>
                  <m:r>
                    <w:rPr>
                      <w:rFonts w:ascii="Cambria Math" w:hAnsi="Cambria Math" w:cs="Times New Roman"/>
                      <w:lang w:val="en-US"/>
                    </w:rPr>
                    <m:t>y</m:t>
                  </m:r>
                </m:e>
                <m:sub>
                  <m:r>
                    <w:rPr>
                      <w:rFonts w:ascii="Cambria Math" w:hAnsi="Cambria Math" w:cs="Times New Roman"/>
                      <w:lang w:val="en-US"/>
                    </w:rPr>
                    <m:t>s</m:t>
                  </m:r>
                </m:sub>
              </m:sSub>
              <m:r>
                <w:rPr>
                  <w:rFonts w:ascii="Cambria Math" w:hAnsi="Cambria Math" w:cs="Times New Roman"/>
                  <w:lang w:val="en-US"/>
                </w:rPr>
                <m:t>&amp;=-</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
              <m:r>
                <w:rPr>
                  <w:rFonts w:ascii="Cambria Math" w:hAnsi="Cambria Math" w:cs="Times New Roman"/>
                  <w:lang w:val="en-US"/>
                </w:rPr>
                <m:t>h&amp;=H+</m:t>
              </m:r>
              <m:d>
                <m:dPr>
                  <m:ctrlPr>
                    <w:rPr>
                      <w:rFonts w:ascii="Cambria Math" w:hAnsi="Cambria Math" w:cs="Times New Roman"/>
                      <w:i/>
                      <w:lang w:val="en-US"/>
                    </w:rPr>
                  </m:ctrlPr>
                </m:dPr>
                <m:e>
                  <m:r>
                    <w:rPr>
                      <w:rFonts w:ascii="Cambria Math" w:hAnsi="Cambria Math" w:cs="Times New Roman"/>
                      <w:lang w:val="en-US"/>
                    </w:rPr>
                    <m:t>x-E</m:t>
                  </m:r>
                </m:e>
              </m:d>
              <m:func>
                <m:funcPr>
                  <m:ctrlPr>
                    <w:rPr>
                      <w:rFonts w:ascii="Cambria Math" w:hAnsi="Cambria Math" w:cs="Times New Roman"/>
                      <w:i/>
                      <w:lang w:val="en-US"/>
                    </w:rPr>
                  </m:ctrlPr>
                </m:funcPr>
                <m:fName>
                  <m:r>
                    <w:rPr>
                      <w:rFonts w:ascii="Cambria Math" w:hAnsi="Cambria Math" w:cs="Times New Roman"/>
                      <w:lang w:val="en-US"/>
                    </w:rPr>
                    <m:t>tan</m:t>
                  </m:r>
                </m:fName>
                <m:e>
                  <m:d>
                    <m:dPr>
                      <m:ctrlPr>
                        <w:rPr>
                          <w:rFonts w:ascii="Cambria Math" w:hAnsi="Cambria Math" w:cs="Times New Roman"/>
                          <w:i/>
                          <w:lang w:val="en-US"/>
                        </w:rPr>
                      </m:ctrlPr>
                    </m:dPr>
                    <m:e>
                      <m:r>
                        <w:rPr>
                          <w:rFonts w:ascii="Cambria Math" w:hAnsi="Cambria Math" w:cs="Times New Roman"/>
                          <w:lang w:val="en-US"/>
                        </w:rPr>
                        <m:t>θ</m:t>
                      </m:r>
                    </m:e>
                  </m:d>
                </m:e>
              </m:func>
            </m:e>
          </m:eqArr>
        </m:oMath>
      </m:oMathPara>
    </w:p>
    <w:p w14:paraId="54D6FAD5" w14:textId="6942BC45" w:rsidR="00742E14" w:rsidRDefault="00742E14" w:rsidP="00742E14">
      <w:pPr>
        <w:rPr>
          <w:rFonts w:ascii="Times New Roman" w:hAnsi="Times New Roman" w:cs="Times New Roman"/>
          <w:lang w:val="en-US"/>
        </w:rPr>
      </w:pPr>
      <w:r w:rsidRPr="00742E14">
        <w:rPr>
          <w:rFonts w:ascii="Times New Roman" w:hAnsi="Times New Roman" w:cs="Times New Roman"/>
          <w:lang w:val="en-US"/>
        </w:rPr>
        <w:t xml:space="preserve">Then, the value of </w:t>
      </w:r>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oMath>
      <w:r>
        <w:rPr>
          <w:rFonts w:ascii="Times New Roman" w:eastAsiaTheme="minorEastAsia" w:hAnsi="Times New Roman" w:cs="Times New Roman"/>
          <w:lang w:val="en-US"/>
        </w:rPr>
        <w:t xml:space="preserve"> </w:t>
      </w:r>
      <w:r w:rsidRPr="00742E14">
        <w:rPr>
          <w:rFonts w:ascii="Times New Roman" w:hAnsi="Times New Roman" w:cs="Times New Roman"/>
          <w:lang w:val="en-US"/>
        </w:rPr>
        <w:t>can be written as:</w:t>
      </w:r>
    </w:p>
    <w:p w14:paraId="403D908A" w14:textId="04AEB96D" w:rsidR="00742E14" w:rsidRPr="00742E14" w:rsidRDefault="00CC4D42" w:rsidP="00742E14">
      <w:pPr>
        <w:rPr>
          <w:rFonts w:ascii="Times New Roman" w:eastAsiaTheme="minorEastAsia" w:hAnsi="Times New Roman" w:cs="Times New Roman"/>
          <w:lang w:val="en-US"/>
        </w:rPr>
      </w:pPr>
      <m:oMathPara>
        <m:oMath>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r>
            <w:rPr>
              <w:rFonts w:ascii="Cambria Math" w:hAnsi="Cambria Math" w:cs="Times New Roman"/>
              <w:lang w:val="en-US"/>
            </w:rPr>
            <m:t>=</m:t>
          </m:r>
          <m:d>
            <m:dPr>
              <m:begChr m:val="{"/>
              <m:endChr m:val=""/>
              <m:ctrlPr>
                <w:rPr>
                  <w:rFonts w:ascii="Cambria Math" w:hAnsi="Cambria Math" w:cs="Times New Roman"/>
                  <w:lang w:val="en-US"/>
                </w:rPr>
              </m:ctrlPr>
            </m:dPr>
            <m:e>
              <m:eqArr>
                <m:eqArrPr>
                  <m:ctrlPr>
                    <w:rPr>
                      <w:rFonts w:ascii="Cambria Math" w:hAnsi="Cambria Math" w:cs="Times New Roman"/>
                      <w:lang w:val="en-US"/>
                    </w:rPr>
                  </m:ctrlPr>
                </m:eqArrPr>
                <m:e>
                  <m:r>
                    <w:rPr>
                      <w:rFonts w:ascii="Cambria Math" w:hAnsi="Cambria Math" w:cs="Times New Roman"/>
                      <w:lang w:val="en-US"/>
                    </w:rPr>
                    <m:t>&amp;0    &amp;&amp;</m:t>
                  </m:r>
                  <m:r>
                    <m:rPr>
                      <m:nor/>
                    </m:rPr>
                    <w:rPr>
                      <w:rFonts w:ascii="Times New Roman" w:hAnsi="Times New Roman" w:cs="Times New Roman"/>
                      <w:lang w:val="en-US"/>
                    </w:rPr>
                    <m:t xml:space="preserve"> for </m:t>
                  </m:r>
                  <m:r>
                    <w:rPr>
                      <w:rFonts w:ascii="Cambria Math" w:hAnsi="Cambria Math" w:cs="Times New Roman"/>
                      <w:lang w:val="en-US"/>
                    </w:rPr>
                    <m:t>x≤E</m:t>
                  </m:r>
                </m:e>
                <m:e>
                  <m:r>
                    <w:rPr>
                      <w:rFonts w:ascii="Cambria Math" w:hAnsi="Cambria Math" w:cs="Times New Roman"/>
                      <w:lang w:val="en-US"/>
                    </w:rPr>
                    <m:t>&amp;(1-η)</m:t>
                  </m:r>
                  <m:f>
                    <m:fPr>
                      <m:ctrlPr>
                        <w:rPr>
                          <w:rFonts w:ascii="Cambria Math" w:hAnsi="Cambria Math" w:cs="Times New Roman"/>
                          <w:lang w:val="en-US"/>
                        </w:rPr>
                      </m:ctrlPr>
                    </m:fPr>
                    <m:num>
                      <m:func>
                        <m:funcPr>
                          <m:ctrlPr>
                            <w:rPr>
                              <w:rFonts w:ascii="Cambria Math" w:hAnsi="Cambria Math" w:cs="Times New Roman"/>
                              <w:lang w:val="en-US"/>
                            </w:rPr>
                          </m:ctrlPr>
                        </m:funcPr>
                        <m:fName>
                          <m:r>
                            <m:rPr>
                              <m:sty m:val="p"/>
                            </m:rPr>
                            <w:rPr>
                              <w:rFonts w:ascii="Cambria Math" w:hAnsi="Cambria Math" w:cs="Times New Roman"/>
                              <w:lang w:val="en-US"/>
                            </w:rPr>
                            <m:t>tan</m:t>
                          </m:r>
                        </m:fName>
                        <m:e>
                          <m:r>
                            <w:rPr>
                              <w:rFonts w:ascii="Cambria Math" w:hAnsi="Cambria Math" w:cs="Times New Roman"/>
                              <w:lang w:val="en-US"/>
                            </w:rPr>
                            <m:t>θ</m:t>
                          </m:r>
                        </m:e>
                      </m:func>
                    </m:num>
                    <m:den>
                      <m:r>
                        <w:rPr>
                          <w:rFonts w:ascii="Cambria Math" w:hAnsi="Cambria Math" w:cs="Times New Roman"/>
                          <w:lang w:val="en-US"/>
                        </w:rPr>
                        <m:t>h</m:t>
                      </m:r>
                    </m:den>
                  </m:f>
                  <m:r>
                    <w:rPr>
                      <w:rFonts w:ascii="Cambria Math" w:hAnsi="Cambria Math" w:cs="Times New Roman"/>
                      <w:lang w:val="en-US"/>
                    </w:rPr>
                    <m:t>    &amp;&amp;</m:t>
                  </m:r>
                  <m:r>
                    <m:rPr>
                      <m:nor/>
                    </m:rPr>
                    <w:rPr>
                      <w:rFonts w:ascii="Times New Roman" w:hAnsi="Times New Roman" w:cs="Times New Roman"/>
                      <w:lang w:val="en-US"/>
                    </w:rPr>
                    <m:t xml:space="preserve"> for </m:t>
                  </m:r>
                  <m:r>
                    <w:rPr>
                      <w:rFonts w:ascii="Cambria Math" w:hAnsi="Cambria Math" w:cs="Times New Roman"/>
                      <w:lang w:val="en-US"/>
                    </w:rPr>
                    <m:t>x≥E</m:t>
                  </m:r>
                </m:e>
              </m:eqArr>
            </m:e>
          </m:d>
        </m:oMath>
      </m:oMathPara>
    </w:p>
    <w:p w14:paraId="3C095F87" w14:textId="68963C57" w:rsidR="00742E14" w:rsidRDefault="00742E14" w:rsidP="00742E14">
      <w:pPr>
        <w:rPr>
          <w:rFonts w:ascii="Times New Roman" w:hAnsi="Times New Roman" w:cs="Times New Roman"/>
          <w:lang w:val="en-US"/>
        </w:rPr>
      </w:pPr>
      <w:r>
        <w:rPr>
          <w:rFonts w:ascii="Times New Roman" w:hAnsi="Times New Roman" w:cs="Times New Roman"/>
          <w:lang w:val="en-US"/>
        </w:rPr>
        <w:t>Then, the continuity, x-momentum, y-momentum and energy governing</w:t>
      </w:r>
      <w:r w:rsidR="009E6094">
        <w:rPr>
          <w:rFonts w:ascii="Times New Roman" w:hAnsi="Times New Roman" w:cs="Times New Roman"/>
          <w:lang w:val="en-US"/>
        </w:rPr>
        <w:t xml:space="preserve"> flow</w:t>
      </w:r>
      <w:r>
        <w:rPr>
          <w:rFonts w:ascii="Times New Roman" w:hAnsi="Times New Roman" w:cs="Times New Roman"/>
          <w:lang w:val="en-US"/>
        </w:rPr>
        <w:t xml:space="preserve"> differential equations that must </w:t>
      </w:r>
      <w:r w:rsidR="009E6094">
        <w:rPr>
          <w:rFonts w:ascii="Times New Roman" w:hAnsi="Times New Roman" w:cs="Times New Roman"/>
          <w:lang w:val="en-US"/>
        </w:rPr>
        <w:t xml:space="preserve">be solved in the computational plane </w:t>
      </w:r>
      <w:r>
        <w:rPr>
          <w:rFonts w:ascii="Times New Roman" w:hAnsi="Times New Roman" w:cs="Times New Roman"/>
          <w:lang w:val="en-US"/>
        </w:rPr>
        <w:t>follow:</w:t>
      </w:r>
    </w:p>
    <w:p w14:paraId="4FAC4274" w14:textId="08BD6823"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continuity: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1</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550B312" w14:textId="0EA8A3C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x-momentum: &amp;</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2</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76A0ABDD" w14:textId="6E3B806D"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y-momentum: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3</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6CE98741" w14:textId="55F6AEE4" w:rsidR="006513E6" w:rsidRPr="006513E6" w:rsidRDefault="006513E6" w:rsidP="00742E14">
      <w:pPr>
        <w:ind w:left="708" w:hanging="708"/>
        <w:jc w:val="center"/>
        <w:rPr>
          <w:rFonts w:ascii="Times New Roman" w:eastAsiaTheme="minorEastAsia" w:hAnsi="Times New Roman" w:cs="Times New Roman"/>
          <w:lang w:val="en-US"/>
        </w:rPr>
      </w:pPr>
      <m:oMathPara>
        <m:oMath>
          <m:r>
            <w:rPr>
              <w:rFonts w:ascii="Cambria Math" w:hAnsi="Cambria Math" w:cs="Times New Roman"/>
              <w:lang w:val="en-US"/>
            </w:rPr>
            <m:t xml:space="preserve">energy: </m:t>
          </m:r>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ξ</m:t>
              </m:r>
            </m:den>
          </m:f>
          <m:r>
            <w:rPr>
              <w:rFonts w:ascii="Cambria Math" w:hAnsi="Cambria Math" w:cs="Times New Roman"/>
              <w:lang w:val="en-US"/>
            </w:rPr>
            <m:t>=-</m:t>
          </m:r>
          <m:d>
            <m:dPr>
              <m:begChr m:val="["/>
              <m:endChr m:val="]"/>
              <m:ctrlPr>
                <w:rPr>
                  <w:rFonts w:ascii="Cambria Math" w:hAnsi="Cambria Math" w:cs="Times New Roman"/>
                  <w:lang w:val="en-US"/>
                </w:rPr>
              </m:ctrlPr>
            </m:dPr>
            <m:e>
              <m:d>
                <m:dPr>
                  <m:ctrlPr>
                    <w:rPr>
                      <w:rFonts w:ascii="Cambria Math" w:hAnsi="Cambria Math" w:cs="Times New Roman"/>
                      <w:lang w:val="en-US"/>
                    </w:rPr>
                  </m:ctrlPr>
                </m:dPr>
                <m:e>
                  <m:f>
                    <m:fPr>
                      <m:ctrlPr>
                        <w:rPr>
                          <w:rFonts w:ascii="Cambria Math" w:hAnsi="Cambria Math" w:cs="Times New Roman"/>
                          <w:lang w:val="en-US"/>
                        </w:rPr>
                      </m:ctrlPr>
                    </m:fPr>
                    <m:num>
                      <m:r>
                        <m:rPr>
                          <m:sty m:val="p"/>
                        </m:rPr>
                        <w:rPr>
                          <w:rFonts w:ascii="Cambria Math" w:hAnsi="Cambria Math" w:cs="Times New Roman"/>
                          <w:lang w:val="en-US"/>
                        </w:rPr>
                        <m:t>∂</m:t>
                      </m:r>
                      <m:r>
                        <w:rPr>
                          <w:rFonts w:ascii="Cambria Math" w:hAnsi="Cambria Math" w:cs="Times New Roman"/>
                          <w:lang w:val="en-US"/>
                        </w:rPr>
                        <m:t>η</m:t>
                      </m:r>
                    </m:num>
                    <m:den>
                      <m:r>
                        <m:rPr>
                          <m:sty m:val="p"/>
                        </m:rPr>
                        <w:rPr>
                          <w:rFonts w:ascii="Cambria Math" w:hAnsi="Cambria Math" w:cs="Times New Roman"/>
                          <w:lang w:val="en-US"/>
                        </w:rPr>
                        <m:t>∂</m:t>
                      </m:r>
                      <m:r>
                        <w:rPr>
                          <w:rFonts w:ascii="Cambria Math" w:hAnsi="Cambria Math" w:cs="Times New Roman"/>
                          <w:lang w:val="en-US"/>
                        </w:rPr>
                        <m:t>x</m:t>
                      </m:r>
                    </m:den>
                  </m:f>
                </m:e>
              </m:d>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F</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r>
                <w:rPr>
                  <w:rFonts w:ascii="Cambria Math" w:hAnsi="Cambria Math" w:cs="Times New Roman"/>
                  <w:lang w:val="en-US"/>
                </w:rPr>
                <m:t>+</m:t>
              </m:r>
              <m:f>
                <m:fPr>
                  <m:ctrlPr>
                    <w:rPr>
                      <w:rFonts w:ascii="Cambria Math" w:hAnsi="Cambria Math" w:cs="Times New Roman"/>
                      <w:lang w:val="en-US"/>
                    </w:rPr>
                  </m:ctrlPr>
                </m:fPr>
                <m:num>
                  <m:r>
                    <w:rPr>
                      <w:rFonts w:ascii="Cambria Math" w:hAnsi="Cambria Math" w:cs="Times New Roman"/>
                      <w:lang w:val="en-US"/>
                    </w:rPr>
                    <m:t>1</m:t>
                  </m:r>
                </m:num>
                <m:den>
                  <m:r>
                    <w:rPr>
                      <w:rFonts w:ascii="Cambria Math" w:hAnsi="Cambria Math" w:cs="Times New Roman"/>
                      <w:lang w:val="en-US"/>
                    </w:rPr>
                    <m:t>h</m:t>
                  </m:r>
                </m:den>
              </m:f>
              <m:f>
                <m:fPr>
                  <m:ctrlPr>
                    <w:rPr>
                      <w:rFonts w:ascii="Cambria Math" w:hAnsi="Cambria Math" w:cs="Times New Roman"/>
                      <w:lang w:val="en-US"/>
                    </w:rPr>
                  </m:ctrlPr>
                </m:fPr>
                <m:num>
                  <m:r>
                    <m:rPr>
                      <m:sty m:val="p"/>
                    </m:rPr>
                    <w:rPr>
                      <w:rFonts w:ascii="Cambria Math" w:hAnsi="Cambria Math" w:cs="Times New Roman"/>
                      <w:lang w:val="en-US"/>
                    </w:rPr>
                    <m:t>∂</m:t>
                  </m:r>
                  <m:sSub>
                    <m:sSubPr>
                      <m:ctrlPr>
                        <w:rPr>
                          <w:rFonts w:ascii="Cambria Math" w:hAnsi="Cambria Math" w:cs="Times New Roman"/>
                          <w:lang w:val="en-US"/>
                        </w:rPr>
                      </m:ctrlPr>
                    </m:sSubPr>
                    <m:e>
                      <m:r>
                        <w:rPr>
                          <w:rFonts w:ascii="Cambria Math" w:hAnsi="Cambria Math" w:cs="Times New Roman"/>
                          <w:lang w:val="en-US"/>
                        </w:rPr>
                        <m:t>G</m:t>
                      </m:r>
                    </m:e>
                    <m:sub>
                      <m:r>
                        <w:rPr>
                          <w:rFonts w:ascii="Cambria Math" w:hAnsi="Cambria Math" w:cs="Times New Roman"/>
                          <w:lang w:val="en-US"/>
                        </w:rPr>
                        <m:t>4</m:t>
                      </m:r>
                    </m:sub>
                  </m:sSub>
                </m:num>
                <m:den>
                  <m:r>
                    <m:rPr>
                      <m:sty m:val="p"/>
                    </m:rPr>
                    <w:rPr>
                      <w:rFonts w:ascii="Cambria Math" w:hAnsi="Cambria Math" w:cs="Times New Roman"/>
                      <w:lang w:val="en-US"/>
                    </w:rPr>
                    <m:t>∂</m:t>
                  </m:r>
                  <m:r>
                    <w:rPr>
                      <w:rFonts w:ascii="Cambria Math" w:hAnsi="Cambria Math" w:cs="Times New Roman"/>
                      <w:lang w:val="en-US"/>
                    </w:rPr>
                    <m:t>η</m:t>
                  </m:r>
                </m:den>
              </m:f>
            </m:e>
          </m:d>
        </m:oMath>
      </m:oMathPara>
    </w:p>
    <w:p w14:paraId="1B8BEB25" w14:textId="06A10929" w:rsidR="009E6094" w:rsidRDefault="009E6094" w:rsidP="009E60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Now, the problem is fully set up and the differential equations can be solved by using MacCormack’s method.</w:t>
      </w:r>
    </w:p>
    <w:p w14:paraId="6AE918CC" w14:textId="5F976457" w:rsidR="001652B7" w:rsidRPr="001652B7" w:rsidRDefault="001652B7" w:rsidP="009E6094">
      <w:pPr>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t>Predictor step:</w:t>
      </w:r>
      <w:r>
        <w:rPr>
          <w:rFonts w:ascii="Times New Roman" w:eastAsiaTheme="minorEastAsia" w:hAnsi="Times New Roman" w:cs="Times New Roman"/>
          <w:b/>
          <w:bCs/>
          <w:sz w:val="24"/>
          <w:szCs w:val="24"/>
          <w:lang w:val="en-US"/>
        </w:rPr>
        <w:t xml:space="preserve"> Written </w:t>
      </w:r>
      <w:r w:rsidR="009036D9">
        <w:rPr>
          <w:rFonts w:ascii="Times New Roman" w:eastAsiaTheme="minorEastAsia" w:hAnsi="Times New Roman" w:cs="Times New Roman"/>
          <w:b/>
          <w:bCs/>
          <w:sz w:val="24"/>
          <w:szCs w:val="24"/>
          <w:lang w:val="en-US"/>
        </w:rPr>
        <w:t>using</w:t>
      </w:r>
      <w:r>
        <w:rPr>
          <w:rFonts w:ascii="Times New Roman" w:eastAsiaTheme="minorEastAsia" w:hAnsi="Times New Roman" w:cs="Times New Roman"/>
          <w:b/>
          <w:bCs/>
          <w:sz w:val="24"/>
          <w:szCs w:val="24"/>
          <w:lang w:val="en-US"/>
        </w:rPr>
        <w:t xml:space="preserve"> forward differences.</w:t>
      </w:r>
    </w:p>
    <w:p w14:paraId="14F412A3" w14:textId="764EED1B" w:rsidR="009E6094" w:rsidRPr="009E6094" w:rsidRDefault="00CC4D42" w:rsidP="009E6094">
      <w:pPr>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
              <m:r>
                <w:rPr>
                  <w:rFonts w:ascii="Cambria Math" w:eastAsiaTheme="minorEastAsia" w:hAnsi="Cambria Math" w:cs="Times New Roman"/>
                  <w:sz w:val="24"/>
                  <w:szCs w:val="24"/>
                  <w:lang w:val="en-US"/>
                </w:rPr>
                <m:t>&amp;</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η</m:t>
                      </m:r>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G</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num>
                <m:den>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η</m:t>
                  </m:r>
                </m:den>
              </m:f>
            </m:e>
          </m:eqArr>
        </m:oMath>
      </m:oMathPara>
    </w:p>
    <w:p w14:paraId="7D2FD706" w14:textId="00223735" w:rsidR="00B15D94" w:rsidRDefault="00B15D94" w:rsidP="00B15D9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The discontinuity tends to produce oscillations in the solution of the flow field, these can be eliminated by including artificial viscosity in the solution.</w:t>
      </w:r>
    </w:p>
    <w:p w14:paraId="4B976388" w14:textId="4F2C007C" w:rsidR="00B15D94" w:rsidRPr="00B15D94" w:rsidRDefault="00CC4D42"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i,j-1</m:t>
                  </m:r>
                </m:sub>
              </m:sSub>
            </m:e>
          </m:d>
        </m:oMath>
      </m:oMathPara>
    </w:p>
    <w:p w14:paraId="661B80CB" w14:textId="6866987C" w:rsidR="00B15D94" w:rsidRPr="00B15D94" w:rsidRDefault="00CC4D42"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i,j-1</m:t>
                  </m:r>
                </m:sub>
              </m:sSub>
            </m:e>
          </m:d>
        </m:oMath>
      </m:oMathPara>
    </w:p>
    <w:p w14:paraId="4222BC90" w14:textId="15D632E4" w:rsidR="00B15D94" w:rsidRDefault="00CC4D42"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i,j-1</m:t>
                  </m:r>
                </m:sub>
              </m:sSub>
            </m:e>
          </m:d>
        </m:oMath>
      </m:oMathPara>
    </w:p>
    <w:p w14:paraId="42F4BDD0" w14:textId="03226DA9" w:rsidR="00B15D94" w:rsidRPr="00B15D94" w:rsidRDefault="00CC4D42" w:rsidP="00B15D94">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=&amp;</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C</m:t>
                  </m:r>
                </m:e>
                <m:sub>
                  <m:r>
                    <w:rPr>
                      <w:rFonts w:ascii="Cambria Math" w:eastAsiaTheme="minorEastAsia" w:hAnsi="Cambria Math" w:cs="Times New Roman"/>
                      <w:sz w:val="24"/>
                      <w:szCs w:val="24"/>
                      <w:lang w:val="en-US"/>
                    </w:rPr>
                    <m:t>y</m:t>
                  </m:r>
                </m:sub>
              </m:sSub>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w:rPr>
                      <w:rFonts w:ascii="Cambria Math" w:eastAsiaTheme="minorEastAsia" w:hAnsi="Cambria Math" w:cs="Times New Roman"/>
                      <w:sz w:val="24"/>
                      <w:szCs w:val="24"/>
                      <w:lang w:val="en-US"/>
                    </w:rPr>
                    <m:t>i,j-1</m:t>
                  </m:r>
                </m:sub>
              </m:sSub>
            </m:den>
          </m:f>
          <m:r>
            <w:rPr>
              <w:rFonts w:ascii="Cambria Math" w:eastAsiaTheme="minorEastAsia" w:hAnsi="Cambria Math" w:cs="Times New Roman"/>
              <w:sz w:val="24"/>
              <w:szCs w:val="24"/>
              <w:lang w:val="en-US"/>
            </w:rPr>
            <m:t>×</m:t>
          </m:r>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i,j-1</m:t>
                  </m:r>
                </m:sub>
              </m:sSub>
            </m:e>
          </m:d>
        </m:oMath>
      </m:oMathPara>
    </w:p>
    <w:p w14:paraId="64746FA8" w14:textId="306065D8" w:rsidR="009E6094" w:rsidRDefault="001652B7" w:rsidP="009E6094">
      <w:pPr>
        <w:ind w:left="708" w:hanging="708"/>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predicted values of </w:t>
      </w:r>
      <m:oMath>
        <m:r>
          <w:rPr>
            <w:rFonts w:ascii="Cambria Math" w:eastAsiaTheme="minorEastAsia" w:hAnsi="Cambria Math" w:cs="Times New Roman"/>
            <w:sz w:val="24"/>
            <w:szCs w:val="24"/>
            <w:lang w:val="en-US"/>
          </w:rPr>
          <m:t>F</m:t>
        </m:r>
      </m:oMath>
      <w:r>
        <w:rPr>
          <w:rFonts w:ascii="Times New Roman" w:eastAsiaTheme="minorEastAsia" w:hAnsi="Times New Roman" w:cs="Times New Roman"/>
          <w:sz w:val="24"/>
          <w:szCs w:val="24"/>
          <w:lang w:val="en-US"/>
        </w:rPr>
        <w:t xml:space="preserve"> are obtained as follows:</w:t>
      </w:r>
    </w:p>
    <w:p w14:paraId="1B44A1DA" w14:textId="39DA6ED6" w:rsidR="00742E14" w:rsidRPr="001652B7" w:rsidRDefault="00CC4D42" w:rsidP="001652B7">
      <w:pPr>
        <w:ind w:left="708" w:hanging="708"/>
        <w:rPr>
          <w:rFonts w:ascii="Times New Roman" w:eastAsiaTheme="minorEastAsia" w:hAnsi="Times New Roman" w:cs="Times New Roman"/>
          <w:sz w:val="24"/>
          <w:szCs w:val="24"/>
          <w:lang w:val="en-US"/>
        </w:rPr>
      </w:pPr>
      <m:oMathPara>
        <m:oMath>
          <m:eqArr>
            <m:eqArrPr>
              <m:ctrlPr>
                <w:rPr>
                  <w:rFonts w:ascii="Cambria Math" w:eastAsiaTheme="minorEastAsia" w:hAnsi="Cambria Math" w:cs="Times New Roman"/>
                  <w:sz w:val="24"/>
                  <w:szCs w:val="24"/>
                  <w:lang w:val="en-US"/>
                </w:rPr>
              </m:ctrlPr>
            </m:eqArrPr>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e>
            <m:e>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r>
                        <w:rPr>
                          <w:rFonts w:ascii="Cambria Math" w:eastAsiaTheme="minorEastAsia" w:hAnsi="Cambria Math" w:cs="Times New Roman"/>
                          <w:sz w:val="24"/>
                          <w:szCs w:val="24"/>
                          <w:lang w:val="en-US"/>
                        </w:rPr>
                        <m:t>S</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e>
          </m:eqArr>
        </m:oMath>
      </m:oMathPara>
    </w:p>
    <w:p w14:paraId="5A47BD25" w14:textId="4669559B" w:rsidR="001652B7" w:rsidRDefault="001652B7" w:rsidP="001652B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With the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m:t>
            </m:r>
          </m:e>
        </m:acc>
      </m:oMath>
      <w:r>
        <w:rPr>
          <w:rFonts w:ascii="Times New Roman" w:eastAsiaTheme="minorEastAsia" w:hAnsi="Times New Roman" w:cs="Times New Roman"/>
          <w:sz w:val="24"/>
          <w:szCs w:val="24"/>
          <w:lang w:val="en-US"/>
        </w:rPr>
        <w:t xml:space="preserve"> values, predicted </w:t>
      </w: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Pr>
          <w:rFonts w:ascii="Times New Roman" w:eastAsiaTheme="minorEastAsia" w:hAnsi="Times New Roman" w:cs="Times New Roman"/>
          <w:sz w:val="24"/>
          <w:szCs w:val="24"/>
          <w:lang w:val="en-US"/>
        </w:rPr>
        <w:t xml:space="preserve"> column vector can be obtained by finding the value of </w:t>
      </w:r>
      <m:oMath>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oMath>
      <w:r>
        <w:rPr>
          <w:rFonts w:ascii="Times New Roman" w:eastAsiaTheme="minorEastAsia" w:hAnsi="Times New Roman" w:cs="Times New Roman"/>
          <w:sz w:val="24"/>
          <w:szCs w:val="24"/>
          <w:lang w:val="en-US"/>
        </w:rPr>
        <w:t>.</w:t>
      </w:r>
    </w:p>
    <w:p w14:paraId="5205FA8B" w14:textId="2F343125" w:rsidR="001652B7" w:rsidRDefault="001652B7" w:rsidP="001652B7">
      <w:pPr>
        <w:ind w:left="708" w:hanging="708"/>
        <w:jc w:val="center"/>
        <w:rPr>
          <w:rFonts w:ascii="Times New Roman" w:eastAsiaTheme="minorEastAsia" w:hAnsi="Times New Roman" w:cs="Times New Roman"/>
          <w:sz w:val="24"/>
          <w:szCs w:val="24"/>
          <w:lang w:val="en-US"/>
        </w:rPr>
      </w:pPr>
      <m:oMath>
        <m:r>
          <w:rPr>
            <w:rFonts w:ascii="Cambria Math" w:eastAsiaTheme="minorEastAsia" w:hAnsi="Cambria Math" w:cs="Times New Roman"/>
            <w:sz w:val="24"/>
            <w:szCs w:val="24"/>
            <w:lang w:val="en-US"/>
          </w:rPr>
          <m:t>A=</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2</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B=</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m:t>
            </m:r>
          </m:num>
          <m:den>
            <m:r>
              <w:rPr>
                <w:rFonts w:ascii="Cambria Math" w:eastAsiaTheme="minorEastAsia" w:hAnsi="Cambria Math" w:cs="Times New Roman"/>
                <w:sz w:val="24"/>
                <w:szCs w:val="24"/>
                <w:lang w:val="en-US"/>
              </w:rPr>
              <m:t>γ-1</m:t>
            </m:r>
          </m:den>
        </m:f>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oMath>
      <w:r>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C=-</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γ+1</m:t>
            </m:r>
          </m:num>
          <m:den>
            <m:r>
              <w:rPr>
                <w:rFonts w:ascii="Cambria Math" w:eastAsiaTheme="minorEastAsia" w:hAnsi="Cambria Math" w:cs="Times New Roman"/>
                <w:sz w:val="24"/>
                <w:szCs w:val="24"/>
                <w:lang w:val="en-US"/>
              </w:rPr>
              <m:t>2(γ-1)</m:t>
            </m:r>
          </m:den>
        </m:f>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3</m:t>
            </m:r>
          </m:sup>
        </m:sSubSup>
      </m:oMath>
    </w:p>
    <w:p w14:paraId="004E3548" w14:textId="4A8598F8" w:rsidR="001652B7" w:rsidRPr="001652B7" w:rsidRDefault="001652B7" w:rsidP="001652B7">
      <w:pPr>
        <w:ind w:left="708" w:hanging="708"/>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-B+</m:t>
              </m:r>
              <m:rad>
                <m:radPr>
                  <m:degHide m:val="1"/>
                  <m:ctrlPr>
                    <w:rPr>
                      <w:rFonts w:ascii="Cambria Math" w:eastAsiaTheme="minorEastAsia" w:hAnsi="Cambria Math" w:cs="Times New Roman"/>
                      <w:sz w:val="24"/>
                      <w:szCs w:val="24"/>
                      <w:lang w:val="en-US"/>
                    </w:rPr>
                  </m:ctrlPr>
                </m:radPr>
                <m:deg/>
                <m:e>
                  <m:sSup>
                    <m:sSupPr>
                      <m:ctrlPr>
                        <w:rPr>
                          <w:rFonts w:ascii="Cambria Math" w:eastAsiaTheme="minorEastAsia" w:hAnsi="Cambria Math" w:cs="Times New Roman"/>
                          <w:sz w:val="24"/>
                          <w:szCs w:val="24"/>
                          <w:lang w:val="en-US"/>
                        </w:rPr>
                      </m:ctrlPr>
                    </m:sSupPr>
                    <m:e>
                      <m:r>
                        <w:rPr>
                          <w:rFonts w:ascii="Cambria Math" w:eastAsiaTheme="minorEastAsia" w:hAnsi="Cambria Math" w:cs="Times New Roman"/>
                          <w:sz w:val="24"/>
                          <w:szCs w:val="24"/>
                          <w:lang w:val="en-US"/>
                        </w:rPr>
                        <m:t>B</m:t>
                      </m:r>
                    </m:e>
                    <m:sup>
                      <m:r>
                        <w:rPr>
                          <w:rFonts w:ascii="Cambria Math" w:eastAsiaTheme="minorEastAsia" w:hAnsi="Cambria Math" w:cs="Times New Roman"/>
                          <w:sz w:val="24"/>
                          <w:szCs w:val="24"/>
                          <w:lang w:val="en-US"/>
                        </w:rPr>
                        <m:t>2</m:t>
                      </m:r>
                    </m:sup>
                  </m:sSup>
                  <m:r>
                    <w:rPr>
                      <w:rFonts w:ascii="Cambria Math" w:eastAsiaTheme="minorEastAsia" w:hAnsi="Cambria Math" w:cs="Times New Roman"/>
                      <w:sz w:val="24"/>
                      <w:szCs w:val="24"/>
                      <w:lang w:val="en-US"/>
                    </w:rPr>
                    <m:t>-4AC</m:t>
                  </m:r>
                </m:e>
              </m:rad>
            </m:num>
            <m:den>
              <m:r>
                <w:rPr>
                  <w:rFonts w:ascii="Cambria Math" w:eastAsiaTheme="minorEastAsia" w:hAnsi="Cambria Math" w:cs="Times New Roman"/>
                  <w:sz w:val="24"/>
                  <w:szCs w:val="24"/>
                  <w:lang w:val="en-US"/>
                </w:rPr>
                <m:t>2A</m:t>
              </m:r>
            </m:den>
          </m:f>
        </m:oMath>
      </m:oMathPara>
    </w:p>
    <w:p w14:paraId="024A3964" w14:textId="02A685F1" w:rsidR="001652B7" w:rsidRDefault="00CC4D42" w:rsidP="001652B7">
      <w:pPr>
        <w:ind w:left="708" w:hanging="708"/>
        <w:rPr>
          <w:rFonts w:ascii="Times New Roman" w:eastAsiaTheme="minorEastAsia" w:hAnsi="Times New Roman" w:cs="Times New Roman"/>
          <w:sz w:val="24"/>
          <w:szCs w:val="24"/>
          <w:lang w:val="en-US"/>
        </w:rPr>
      </w:pPr>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m:t>
            </m:r>
          </m:e>
        </m:acc>
      </m:oMath>
      <w:r w:rsidR="001652B7">
        <w:rPr>
          <w:rFonts w:ascii="Times New Roman" w:eastAsiaTheme="minorEastAsia" w:hAnsi="Times New Roman" w:cs="Times New Roman"/>
          <w:sz w:val="24"/>
          <w:szCs w:val="24"/>
          <w:lang w:val="en-US"/>
        </w:rPr>
        <w:t xml:space="preserve"> then is found by:</w:t>
      </w:r>
    </w:p>
    <w:p w14:paraId="7D036B6F" w14:textId="2746E19B" w:rsidR="001652B7" w:rsidRPr="001652B7" w:rsidRDefault="00CC4D42"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den>
          </m:f>
        </m:oMath>
      </m:oMathPara>
    </w:p>
    <w:p w14:paraId="6549C6E1" w14:textId="23635780" w:rsidR="001652B7" w:rsidRPr="001652B7" w:rsidRDefault="00CC4D42"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oMath>
      </m:oMathPara>
    </w:p>
    <w:p w14:paraId="352099F9" w14:textId="5E069589" w:rsidR="001652B7" w:rsidRPr="001652B7" w:rsidRDefault="00CC4D42" w:rsidP="001652B7">
      <w:pPr>
        <w:ind w:left="708" w:hanging="708"/>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den>
                  </m:f>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Sup>
                <m:sSubSupPr>
                  <m:ctrlPr>
                    <w:rPr>
                      <w:rFonts w:ascii="Cambria Math" w:eastAsiaTheme="minorEastAsia" w:hAnsi="Cambria Math" w:cs="Times New Roman"/>
                      <w:sz w:val="24"/>
                      <w:szCs w:val="24"/>
                      <w:lang w:val="en-US"/>
                    </w:rPr>
                  </m:ctrlPr>
                </m:sSubSup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up>
                  <m:r>
                    <w:rPr>
                      <w:rFonts w:ascii="Cambria Math" w:eastAsiaTheme="minorEastAsia" w:hAnsi="Cambria Math" w:cs="Times New Roman"/>
                      <w:sz w:val="24"/>
                      <w:szCs w:val="24"/>
                      <w:lang w:val="en-US"/>
                    </w:rPr>
                    <m:t>2</m:t>
                  </m:r>
                </m:sup>
              </m:sSubSup>
            </m:num>
            <m:den>
              <m:sSub>
                <m:sSubPr>
                  <m:ctrlPr>
                    <w:rPr>
                      <w:rFonts w:ascii="Cambria Math" w:eastAsiaTheme="minorEastAsia" w:hAnsi="Cambria Math" w:cs="Times New Roman"/>
                      <w:sz w:val="24"/>
                      <w:szCs w:val="24"/>
                      <w:lang w:val="en-US"/>
                    </w:rPr>
                  </m:ctrlPr>
                </m:sSubPr>
                <m:e>
                  <m:acc>
                    <m:accPr>
                      <m:chr m:val="̅"/>
                      <m:ctrlPr>
                        <w:rPr>
                          <w:rFonts w:ascii="Cambria Math" w:eastAsiaTheme="minorEastAsia" w:hAnsi="Cambria Math" w:cs="Times New Roman"/>
                          <w:sz w:val="24"/>
                          <w:szCs w:val="24"/>
                          <w:lang w:val="en-US"/>
                        </w:rPr>
                      </m:ctrlPr>
                    </m:accPr>
                    <m:e>
                      <m:r>
                        <w:rPr>
                          <w:rFonts w:ascii="Cambria Math" w:eastAsiaTheme="minorEastAsia" w:hAnsi="Cambria Math" w:cs="Times New Roman"/>
                          <w:sz w:val="24"/>
                          <w:szCs w:val="24"/>
                          <w:lang w:val="en-US"/>
                        </w:rPr>
                        <m:t>ρ</m:t>
                      </m:r>
                    </m:e>
                  </m:acc>
                </m:e>
                <m:sub>
                  <m:r>
                    <w:rPr>
                      <w:rFonts w:ascii="Cambria Math" w:eastAsiaTheme="minorEastAsia" w:hAnsi="Cambria Math" w:cs="Times New Roman"/>
                      <w:sz w:val="24"/>
                      <w:szCs w:val="24"/>
                      <w:lang w:val="en-US"/>
                    </w:rPr>
                    <m:t>i+1;j</m:t>
                  </m:r>
                </m:sub>
              </m:sSub>
            </m:den>
          </m:f>
        </m:oMath>
      </m:oMathPara>
    </w:p>
    <w:p w14:paraId="3DA39EC8" w14:textId="78DED249" w:rsidR="001652B7" w:rsidRPr="001652B7" w:rsidRDefault="00CC4D42" w:rsidP="001652B7">
      <w:pPr>
        <w:ind w:left="708" w:hanging="708"/>
        <w:rPr>
          <w:rFonts w:ascii="Times New Roman" w:eastAsiaTheme="minorEastAsia" w:hAnsi="Times New Roman" w:cs="Times New Roman"/>
          <w:sz w:val="20"/>
          <w:szCs w:val="20"/>
          <w:lang w:val="en-US"/>
        </w:rPr>
      </w:pPr>
      <m:oMathPara>
        <m:oMath>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G</m:t>
                          </m:r>
                        </m:e>
                      </m:acc>
                    </m:e>
                    <m:sub>
                      <m:r>
                        <w:rPr>
                          <w:rFonts w:ascii="Cambria Math" w:eastAsiaTheme="minorEastAsia" w:hAnsi="Cambria Math" w:cs="Times New Roman"/>
                          <w:sz w:val="20"/>
                          <w:szCs w:val="20"/>
                          <w:lang w:val="en-US"/>
                        </w:rPr>
                        <m:t>4</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r>
                <w:rPr>
                  <w:rFonts w:ascii="Cambria Math" w:eastAsiaTheme="minorEastAsia" w:hAnsi="Cambria Math" w:cs="Times New Roman"/>
                  <w:sz w:val="20"/>
                  <w:szCs w:val="20"/>
                  <w:lang w:val="en-US"/>
                </w:rPr>
                <m:t>γ</m:t>
              </m:r>
            </m:num>
            <m:den>
              <m:r>
                <w:rPr>
                  <w:rFonts w:ascii="Cambria Math" w:eastAsiaTheme="minorEastAsia" w:hAnsi="Cambria Math" w:cs="Times New Roman"/>
                  <w:sz w:val="20"/>
                  <w:szCs w:val="20"/>
                  <w:lang w:val="en-US"/>
                </w:rPr>
                <m:t>γ-1</m:t>
              </m:r>
            </m:den>
          </m:f>
          <m:d>
            <m:dPr>
              <m:begChr m:val="["/>
              <m:endChr m:val="]"/>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2</m:t>
                          </m:r>
                        </m:sub>
                      </m:sSub>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den>
              </m:f>
            </m:e>
          </m:d>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r>
            <w:rPr>
              <w:rFonts w:ascii="Cambria Math" w:eastAsiaTheme="minorEastAsia" w:hAnsi="Cambria Math" w:cs="Times New Roman"/>
              <w:sz w:val="20"/>
              <w:szCs w:val="20"/>
              <w:lang w:val="en-US"/>
            </w:rPr>
            <m:t>+</m:t>
          </m:r>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e>
                <m:sub>
                  <m:r>
                    <w:rPr>
                      <w:rFonts w:ascii="Cambria Math" w:eastAsiaTheme="minorEastAsia" w:hAnsi="Cambria Math" w:cs="Times New Roman"/>
                      <w:sz w:val="20"/>
                      <w:szCs w:val="20"/>
                      <w:lang w:val="en-US"/>
                    </w:rPr>
                    <m:t>i+1,j</m:t>
                  </m:r>
                </m:sub>
              </m:sSub>
            </m:num>
            <m:den>
              <m:r>
                <w:rPr>
                  <w:rFonts w:ascii="Cambria Math" w:eastAsiaTheme="minorEastAsia" w:hAnsi="Cambria Math" w:cs="Times New Roman"/>
                  <w:sz w:val="20"/>
                  <w:szCs w:val="20"/>
                  <w:lang w:val="en-US"/>
                </w:rPr>
                <m:t>2</m:t>
              </m:r>
            </m:den>
          </m:f>
          <m:sSub>
            <m:sSubPr>
              <m:ctrlPr>
                <w:rPr>
                  <w:rFonts w:ascii="Cambria Math" w:eastAsiaTheme="minorEastAsia" w:hAnsi="Cambria Math" w:cs="Times New Roman"/>
                  <w:sz w:val="20"/>
                  <w:szCs w:val="20"/>
                  <w:lang w:val="en-US"/>
                </w:rPr>
              </m:ctrlPr>
            </m:sSub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Sub>
          <m:d>
            <m:dPr>
              <m:begChr m:val="["/>
              <m:endChr m:val="]"/>
              <m:ctrlPr>
                <w:rPr>
                  <w:rFonts w:ascii="Cambria Math" w:eastAsiaTheme="minorEastAsia" w:hAnsi="Cambria Math" w:cs="Times New Roman"/>
                  <w:sz w:val="20"/>
                  <w:szCs w:val="20"/>
                  <w:lang w:val="en-US"/>
                </w:rPr>
              </m:ctrlPr>
            </m:dPr>
            <m:e>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num>
                        <m:den>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ρ</m:t>
                              </m:r>
                            </m:e>
                          </m:acc>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r>
                <w:rPr>
                  <w:rFonts w:ascii="Cambria Math" w:eastAsiaTheme="minorEastAsia" w:hAnsi="Cambria Math" w:cs="Times New Roman"/>
                  <w:sz w:val="20"/>
                  <w:szCs w:val="20"/>
                  <w:lang w:val="en-US"/>
                </w:rPr>
                <m:t>+</m:t>
              </m:r>
              <m:sSubSup>
                <m:sSubSupPr>
                  <m:ctrlPr>
                    <w:rPr>
                      <w:rFonts w:ascii="Cambria Math" w:eastAsiaTheme="minorEastAsia" w:hAnsi="Cambria Math" w:cs="Times New Roman"/>
                      <w:sz w:val="20"/>
                      <w:szCs w:val="20"/>
                      <w:lang w:val="en-US"/>
                    </w:rPr>
                  </m:ctrlPr>
                </m:sSubSupPr>
                <m:e>
                  <m:d>
                    <m:dPr>
                      <m:ctrlPr>
                        <w:rPr>
                          <w:rFonts w:ascii="Cambria Math" w:eastAsiaTheme="minorEastAsia" w:hAnsi="Cambria Math" w:cs="Times New Roman"/>
                          <w:sz w:val="20"/>
                          <w:szCs w:val="20"/>
                          <w:lang w:val="en-US"/>
                        </w:rPr>
                      </m:ctrlPr>
                    </m:dPr>
                    <m:e>
                      <m:f>
                        <m:fPr>
                          <m:ctrlPr>
                            <w:rPr>
                              <w:rFonts w:ascii="Cambria Math" w:eastAsiaTheme="minorEastAsia" w:hAnsi="Cambria Math" w:cs="Times New Roman"/>
                              <w:sz w:val="20"/>
                              <w:szCs w:val="20"/>
                              <w:lang w:val="en-US"/>
                            </w:rPr>
                          </m:ctrlPr>
                        </m:fPr>
                        <m:num>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3</m:t>
                              </m:r>
                            </m:sub>
                          </m:sSub>
                        </m:num>
                        <m:den>
                          <m:sSub>
                            <m:sSubPr>
                              <m:ctrlPr>
                                <w:rPr>
                                  <w:rFonts w:ascii="Cambria Math" w:eastAsiaTheme="minorEastAsia" w:hAnsi="Cambria Math" w:cs="Times New Roman"/>
                                  <w:sz w:val="20"/>
                                  <w:szCs w:val="20"/>
                                  <w:lang w:val="en-US"/>
                                </w:rPr>
                              </m:ctrlPr>
                            </m:sSubPr>
                            <m:e>
                              <m:acc>
                                <m:accPr>
                                  <m:chr m:val="̅"/>
                                  <m:ctrlPr>
                                    <w:rPr>
                                      <w:rFonts w:ascii="Cambria Math" w:eastAsiaTheme="minorEastAsia" w:hAnsi="Cambria Math" w:cs="Times New Roman"/>
                                      <w:sz w:val="20"/>
                                      <w:szCs w:val="20"/>
                                      <w:lang w:val="en-US"/>
                                    </w:rPr>
                                  </m:ctrlPr>
                                </m:accPr>
                                <m:e>
                                  <m:r>
                                    <w:rPr>
                                      <w:rFonts w:ascii="Cambria Math" w:eastAsiaTheme="minorEastAsia" w:hAnsi="Cambria Math" w:cs="Times New Roman"/>
                                      <w:sz w:val="20"/>
                                      <w:szCs w:val="20"/>
                                      <w:lang w:val="en-US"/>
                                    </w:rPr>
                                    <m:t>F</m:t>
                                  </m:r>
                                </m:e>
                              </m:acc>
                            </m:e>
                            <m:sub>
                              <m:r>
                                <w:rPr>
                                  <w:rFonts w:ascii="Cambria Math" w:eastAsiaTheme="minorEastAsia" w:hAnsi="Cambria Math" w:cs="Times New Roman"/>
                                  <w:sz w:val="20"/>
                                  <w:szCs w:val="20"/>
                                  <w:lang w:val="en-US"/>
                                </w:rPr>
                                <m:t>1</m:t>
                              </m:r>
                            </m:sub>
                          </m:sSub>
                        </m:den>
                      </m:f>
                    </m:e>
                  </m:d>
                </m:e>
                <m:sub>
                  <m:r>
                    <w:rPr>
                      <w:rFonts w:ascii="Cambria Math" w:eastAsiaTheme="minorEastAsia" w:hAnsi="Cambria Math" w:cs="Times New Roman"/>
                      <w:sz w:val="20"/>
                      <w:szCs w:val="20"/>
                      <w:lang w:val="en-US"/>
                    </w:rPr>
                    <m:t>i+1,j</m:t>
                  </m:r>
                </m:sub>
                <m:sup>
                  <m:r>
                    <w:rPr>
                      <w:rFonts w:ascii="Cambria Math" w:eastAsiaTheme="minorEastAsia" w:hAnsi="Cambria Math" w:cs="Times New Roman"/>
                      <w:sz w:val="20"/>
                      <w:szCs w:val="20"/>
                      <w:lang w:val="en-US"/>
                    </w:rPr>
                    <m:t>2</m:t>
                  </m:r>
                </m:sup>
              </m:sSubSup>
            </m:e>
          </m:d>
        </m:oMath>
      </m:oMathPara>
    </w:p>
    <w:p w14:paraId="64B6FDB3" w14:textId="77777777" w:rsidR="006513E6" w:rsidRDefault="006513E6">
      <w:pP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br w:type="page"/>
      </w:r>
    </w:p>
    <w:p w14:paraId="173623A6" w14:textId="0BDAD200" w:rsidR="001652B7" w:rsidRDefault="001652B7" w:rsidP="001652B7">
      <w:pPr>
        <w:ind w:left="708" w:hanging="708"/>
        <w:rPr>
          <w:rFonts w:ascii="Times New Roman" w:eastAsiaTheme="minorEastAsia" w:hAnsi="Times New Roman" w:cs="Times New Roman"/>
          <w:b/>
          <w:bCs/>
          <w:sz w:val="24"/>
          <w:szCs w:val="24"/>
          <w:lang w:val="en-US"/>
        </w:rPr>
      </w:pPr>
      <w:r w:rsidRPr="001652B7">
        <w:rPr>
          <w:rFonts w:ascii="Times New Roman" w:eastAsiaTheme="minorEastAsia" w:hAnsi="Times New Roman" w:cs="Times New Roman"/>
          <w:b/>
          <w:bCs/>
          <w:sz w:val="24"/>
          <w:szCs w:val="24"/>
          <w:lang w:val="en-US"/>
        </w:rPr>
        <w:lastRenderedPageBreak/>
        <w:t>Corrector step:</w:t>
      </w:r>
      <w:r>
        <w:rPr>
          <w:rFonts w:ascii="Times New Roman" w:eastAsiaTheme="minorEastAsia" w:hAnsi="Times New Roman" w:cs="Times New Roman"/>
          <w:b/>
          <w:bCs/>
          <w:sz w:val="24"/>
          <w:szCs w:val="24"/>
          <w:lang w:val="en-US"/>
        </w:rPr>
        <w:t xml:space="preserve"> </w:t>
      </w:r>
      <w:r w:rsidR="009036D9">
        <w:rPr>
          <w:rFonts w:ascii="Times New Roman" w:eastAsiaTheme="minorEastAsia" w:hAnsi="Times New Roman" w:cs="Times New Roman"/>
          <w:b/>
          <w:bCs/>
          <w:sz w:val="24"/>
          <w:szCs w:val="24"/>
          <w:lang w:val="en-US"/>
        </w:rPr>
        <w:t>Written using rearward differences:</w:t>
      </w:r>
    </w:p>
    <w:p w14:paraId="16CE8C2A" w14:textId="4F3533F2" w:rsidR="006513E6" w:rsidRPr="006513E6" w:rsidRDefault="00CC4D42"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4716B576" w14:textId="27C533C6" w:rsidR="006513E6" w:rsidRPr="006513E6" w:rsidRDefault="00CC4D42"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600B45" w14:textId="78243595" w:rsidR="006513E6" w:rsidRPr="006513E6" w:rsidRDefault="00CC4D42"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202892C9" w14:textId="29922B1D" w:rsidR="006513E6" w:rsidRPr="00490565" w:rsidRDefault="00CC4D42" w:rsidP="006513E6">
      <w:pPr>
        <w:rPr>
          <w:rFonts w:ascii="Times New Roman" w:eastAsiaTheme="minorEastAsia" w:hAnsi="Times New Roman" w:cs="Times New Roman"/>
          <w:bCs/>
          <w:i/>
          <w:sz w:val="24"/>
          <w:szCs w:val="24"/>
          <w:lang w:val="en-US"/>
        </w:rPr>
      </w:pPr>
      <m:oMathPara>
        <m:oMath>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acc>
                    <m:accPr>
                      <m:chr m:val="̅"/>
                      <m:ctrlPr>
                        <w:rPr>
                          <w:rFonts w:ascii="Cambria Math" w:eastAsiaTheme="minorEastAsia" w:hAnsi="Cambria Math" w:cs="Times New Roman"/>
                          <w:bCs/>
                          <w:i/>
                          <w:sz w:val="24"/>
                          <w:szCs w:val="24"/>
                          <w:lang w:val="en-US"/>
                        </w:rPr>
                      </m:ctrlPr>
                    </m:acc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w:rPr>
                              <w:rFonts w:ascii="Cambria Math" w:eastAsiaTheme="minorEastAsia" w:hAnsi="Cambria Math" w:cs="Times New Roman"/>
                              <w:sz w:val="24"/>
                              <w:szCs w:val="24"/>
                              <w:lang w:val="en-US"/>
                            </w:rPr>
                            <m:t>∂ξ</m:t>
                          </m:r>
                        </m:den>
                      </m:f>
                    </m:e>
                  </m:acc>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bCs/>
                  <w:i/>
                  <w:sz w:val="24"/>
                  <w:szCs w:val="24"/>
                  <w:lang w:val="en-US"/>
                </w:rPr>
              </m:ctrlPr>
            </m:dPr>
            <m:e>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∂η</m:t>
                  </m:r>
                </m:num>
                <m:den>
                  <m:r>
                    <w:rPr>
                      <w:rFonts w:ascii="Cambria Math" w:eastAsiaTheme="minorEastAsia" w:hAnsi="Cambria Math" w:cs="Times New Roman"/>
                      <w:sz w:val="24"/>
                      <w:szCs w:val="24"/>
                      <w:lang w:val="en-US"/>
                    </w:rPr>
                    <m:t>∂x</m:t>
                  </m:r>
                </m:den>
              </m:f>
            </m:e>
          </m:d>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F</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r>
            <w:rPr>
              <w:rFonts w:ascii="Cambria Math" w:eastAsiaTheme="minorEastAsia" w:hAnsi="Cambria Math" w:cs="Times New Roman"/>
              <w:sz w:val="24"/>
              <w:szCs w:val="24"/>
              <w:lang w:val="en-US"/>
            </w:rPr>
            <m:t>+</m:t>
          </m:r>
          <m:f>
            <m:fPr>
              <m:ctrlPr>
                <w:rPr>
                  <w:rFonts w:ascii="Cambria Math" w:eastAsiaTheme="minorEastAsia" w:hAnsi="Cambria Math" w:cs="Times New Roman"/>
                  <w:bCs/>
                  <w:i/>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h</m:t>
              </m:r>
            </m:den>
          </m:f>
          <m:f>
            <m:fPr>
              <m:ctrlPr>
                <w:rPr>
                  <w:rFonts w:ascii="Cambria Math" w:eastAsiaTheme="minorEastAsia" w:hAnsi="Cambria Math" w:cs="Times New Roman"/>
                  <w:bCs/>
                  <w:i/>
                  <w:sz w:val="24"/>
                  <w:szCs w:val="24"/>
                  <w:lang w:val="en-US"/>
                </w:rPr>
              </m:ctrlPr>
            </m:fPr>
            <m:num>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i+1,j-1</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i/>
                      <w:sz w:val="24"/>
                      <w:szCs w:val="24"/>
                      <w:lang w:val="en-US"/>
                    </w:rPr>
                  </m:ctrlPr>
                </m:sSubPr>
                <m:e>
                  <m:d>
                    <m:dPr>
                      <m:ctrlPr>
                        <w:rPr>
                          <w:rFonts w:ascii="Cambria Math" w:eastAsiaTheme="minorEastAsia" w:hAnsi="Cambria Math" w:cs="Times New Roman"/>
                          <w:bCs/>
                          <w:i/>
                          <w:sz w:val="24"/>
                          <w:szCs w:val="24"/>
                          <w:lang w:val="en-US"/>
                        </w:rPr>
                      </m:ctrlPr>
                    </m:dPr>
                    <m:e>
                      <m:sSub>
                        <m:sSubPr>
                          <m:ctrlPr>
                            <w:rPr>
                              <w:rFonts w:ascii="Cambria Math" w:eastAsiaTheme="minorEastAsia" w:hAnsi="Cambria Math" w:cs="Times New Roman"/>
                              <w:bCs/>
                              <w:i/>
                              <w:sz w:val="24"/>
                              <w:szCs w:val="24"/>
                              <w:lang w:val="en-US"/>
                            </w:rPr>
                          </m:ctrlPr>
                        </m:sSubPr>
                        <m:e>
                          <m:acc>
                            <m:accPr>
                              <m:chr m:val="̅"/>
                              <m:ctrlPr>
                                <w:rPr>
                                  <w:rFonts w:ascii="Cambria Math" w:eastAsiaTheme="minorEastAsia" w:hAnsi="Cambria Math" w:cs="Times New Roman"/>
                                  <w:bCs/>
                                  <w:i/>
                                  <w:sz w:val="24"/>
                                  <w:szCs w:val="24"/>
                                  <w:lang w:val="en-US"/>
                                </w:rPr>
                              </m:ctrlPr>
                            </m:accPr>
                            <m:e>
                              <m:r>
                                <w:rPr>
                                  <w:rFonts w:ascii="Cambria Math" w:eastAsiaTheme="minorEastAsia" w:hAnsi="Cambria Math" w:cs="Times New Roman"/>
                                  <w:sz w:val="24"/>
                                  <w:szCs w:val="24"/>
                                  <w:lang w:val="en-US"/>
                                </w:rPr>
                                <m:t>G</m:t>
                              </m:r>
                            </m:e>
                          </m:acc>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num>
            <m:den>
              <m:r>
                <w:rPr>
                  <w:rFonts w:ascii="Cambria Math" w:eastAsiaTheme="minorEastAsia" w:hAnsi="Cambria Math" w:cs="Times New Roman"/>
                  <w:sz w:val="24"/>
                  <w:szCs w:val="24"/>
                  <w:lang w:val="en-US"/>
                </w:rPr>
                <m:t>Δη</m:t>
              </m:r>
            </m:den>
          </m:f>
        </m:oMath>
      </m:oMathPara>
    </w:p>
    <w:p w14:paraId="53BB4AEE" w14:textId="2AE2B769" w:rsidR="00490565" w:rsidRPr="00490565" w:rsidRDefault="00490565" w:rsidP="001652B7">
      <w:pPr>
        <w:ind w:left="708" w:hanging="708"/>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Forming the average derivatives:</w:t>
      </w:r>
    </w:p>
    <w:p w14:paraId="56A306CB" w14:textId="0847424B" w:rsidR="00490565" w:rsidRPr="00490565" w:rsidRDefault="00CC4D42" w:rsidP="001652B7">
      <w:pPr>
        <w:ind w:left="708" w:hanging="708"/>
        <w:rPr>
          <w:rFonts w:ascii="Times New Roman" w:eastAsiaTheme="minorEastAsia" w:hAnsi="Times New Roman" w:cs="Times New Roman"/>
          <w:bCs/>
          <w:i/>
          <w:sz w:val="24"/>
          <w:szCs w:val="24"/>
          <w:lang w:val="en-US"/>
        </w:rPr>
      </w:pPr>
      <m:oMathPara>
        <m:oMath>
          <m:eqArr>
            <m:eqArrPr>
              <m:ctrlPr>
                <w:rPr>
                  <w:rFonts w:ascii="Cambria Math" w:eastAsiaTheme="minorEastAsia" w:hAnsi="Cambria Math" w:cs="Times New Roman"/>
                  <w:bCs/>
                  <w:sz w:val="24"/>
                  <w:szCs w:val="24"/>
                  <w:lang w:val="en-US"/>
                </w:rPr>
              </m:ctrlPr>
            </m:eqArr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bCs/>
                      <w:sz w:val="24"/>
                      <w:szCs w:val="24"/>
                      <w:lang w:val="en-US"/>
                    </w:rPr>
                  </m:ctrlPr>
                </m:fPr>
                <m:num>
                  <m:r>
                    <w:rPr>
                      <w:rFonts w:ascii="Cambria Math" w:eastAsiaTheme="minorEastAsia" w:hAnsi="Cambria Math" w:cs="Times New Roman"/>
                      <w:sz w:val="24"/>
                      <w:szCs w:val="24"/>
                      <w:lang w:val="en-US"/>
                    </w:rPr>
                    <m:t>1</m:t>
                  </m:r>
                </m:num>
                <m:den>
                  <m:r>
                    <w:rPr>
                      <w:rFonts w:ascii="Cambria Math" w:eastAsiaTheme="minorEastAsia" w:hAnsi="Cambria Math" w:cs="Times New Roman"/>
                      <w:sz w:val="24"/>
                      <w:szCs w:val="24"/>
                      <w:lang w:val="en-US"/>
                    </w:rPr>
                    <m:t>2</m:t>
                  </m:r>
                </m:den>
              </m:f>
              <m:d>
                <m:dPr>
                  <m:begChr m:val="["/>
                  <m:endChr m:val="]"/>
                  <m:ctrlPr>
                    <w:rPr>
                      <w:rFonts w:ascii="Cambria Math" w:eastAsiaTheme="minorEastAsia" w:hAnsi="Cambria Math" w:cs="Times New Roman"/>
                      <w:bCs/>
                      <w:sz w:val="24"/>
                      <w:szCs w:val="24"/>
                      <w:lang w:val="en-US"/>
                    </w:rPr>
                  </m:ctrlPr>
                </m:dPr>
                <m:e>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d>
                        <m:dPr>
                          <m:ctrlPr>
                            <w:rPr>
                              <w:rFonts w:ascii="Cambria Math" w:eastAsiaTheme="minorEastAsia" w:hAnsi="Cambria Math" w:cs="Times New Roman"/>
                              <w:bCs/>
                              <w:sz w:val="24"/>
                              <w:szCs w:val="24"/>
                              <w:lang w:val="en-US"/>
                            </w:rPr>
                          </m:ctrlPr>
                        </m:dPr>
                        <m:e>
                          <m:f>
                            <m:fPr>
                              <m:ctrlPr>
                                <w:rPr>
                                  <w:rFonts w:ascii="Cambria Math" w:eastAsiaTheme="minorEastAsia" w:hAnsi="Cambria Math" w:cs="Times New Roman"/>
                                  <w:bCs/>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bCs/>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w:rPr>
                          <w:rFonts w:ascii="Cambria Math" w:eastAsiaTheme="minorEastAsia" w:hAnsi="Cambria Math" w:cs="Times New Roman"/>
                          <w:sz w:val="24"/>
                          <w:szCs w:val="24"/>
                          <w:lang w:val="en-US"/>
                        </w:rPr>
                        <m:t>i+1,j</m:t>
                      </m:r>
                    </m:sub>
                  </m:sSub>
                </m:e>
              </m:d>
            </m:e>
          </m:eqArr>
        </m:oMath>
      </m:oMathPara>
    </w:p>
    <w:p w14:paraId="6374896B" w14:textId="77777777" w:rsidR="006513E6" w:rsidRDefault="006513E6"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this corrector step it is also needed to add the artificial viscosity, thus:</w:t>
      </w:r>
    </w:p>
    <w:p w14:paraId="7C72407C" w14:textId="5DC116FC"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539BA726" w14:textId="3F9E251D"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1028D7F" w14:textId="63F4AB40"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3C5A98A2" w14:textId="7A9E4548"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=&amp;</m:t>
          </m:r>
          <m:f>
            <m:fPr>
              <m:ctrlPr>
                <w:rPr>
                  <w:rFonts w:ascii="Cambria Math" w:eastAsiaTheme="minorEastAsia" w:hAnsi="Cambria Math" w:cs="Times New Roman"/>
                  <w:lang w:val="en-US"/>
                </w:rPr>
              </m:ctrlPr>
            </m:fPr>
            <m:num>
              <m:sSub>
                <m:sSubPr>
                  <m:ctrlPr>
                    <w:rPr>
                      <w:rFonts w:ascii="Cambria Math" w:eastAsiaTheme="minorEastAsia" w:hAnsi="Cambria Math" w:cs="Times New Roman"/>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y</m:t>
                  </m:r>
                </m:sub>
              </m:sSub>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e>
              </m:d>
            </m:num>
            <m:den>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p</m:t>
                      </m:r>
                    </m:e>
                  </m:acc>
                </m:e>
                <m:sub>
                  <m:r>
                    <w:rPr>
                      <w:rFonts w:ascii="Cambria Math" w:eastAsiaTheme="minorEastAsia" w:hAnsi="Cambria Math" w:cs="Times New Roman"/>
                      <w:lang w:val="en-US"/>
                    </w:rPr>
                    <m:t>i+1,j-1</m:t>
                  </m:r>
                </m:sub>
              </m:sSub>
            </m:den>
          </m:f>
          <m:r>
            <w:rPr>
              <w:rFonts w:ascii="Cambria Math" w:eastAsiaTheme="minorEastAsia" w:hAnsi="Cambria Math" w:cs="Times New Roman"/>
              <w:lang w:val="en-US"/>
            </w:rPr>
            <m:t>×</m:t>
          </m:r>
          <m:d>
            <m:dPr>
              <m:begChr m:val="["/>
              <m:endChr m:val="]"/>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r>
                <w:rPr>
                  <w:rFonts w:ascii="Cambria Math" w:eastAsiaTheme="minorEastAsia" w:hAnsi="Cambria Math" w:cs="Times New Roman"/>
                  <w:lang w:val="en-US"/>
                </w:rPr>
                <m:t>-2</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r>
                <w:rPr>
                  <w:rFonts w:ascii="Cambria Math" w:eastAsiaTheme="minorEastAsia" w:hAnsi="Cambria Math" w:cs="Times New Roman"/>
                  <w:lang w:val="en-US"/>
                </w:rPr>
                <m:t>+</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i+1,j-1</m:t>
                  </m:r>
                </m:sub>
              </m:sSub>
            </m:e>
          </m:d>
        </m:oMath>
      </m:oMathPara>
    </w:p>
    <w:p w14:paraId="4CB4FEB2" w14:textId="5B2FA29A" w:rsidR="00490565" w:rsidRDefault="00490565" w:rsidP="00490565">
      <w:pPr>
        <w:rPr>
          <w:rFonts w:ascii="Times New Roman" w:eastAsiaTheme="minorEastAsia" w:hAnsi="Times New Roman" w:cs="Times New Roman"/>
          <w:sz w:val="24"/>
          <w:szCs w:val="24"/>
          <w:lang w:val="en-US"/>
        </w:rPr>
      </w:pPr>
      <w:r w:rsidRPr="00490565">
        <w:rPr>
          <w:rFonts w:ascii="Times New Roman" w:eastAsiaTheme="minorEastAsia" w:hAnsi="Times New Roman" w:cs="Times New Roman"/>
          <w:sz w:val="24"/>
          <w:szCs w:val="24"/>
          <w:lang w:val="en-US"/>
        </w:rPr>
        <w:t xml:space="preserve">And then, it’s finally possible to recover </w:t>
      </w:r>
      <m:oMath>
        <m:r>
          <w:rPr>
            <w:rFonts w:ascii="Cambria Math" w:eastAsiaTheme="minorEastAsia" w:hAnsi="Cambria Math" w:cs="Times New Roman"/>
            <w:sz w:val="24"/>
            <w:szCs w:val="24"/>
            <w:lang w:val="en-US"/>
          </w:rPr>
          <m:t>F</m:t>
        </m:r>
      </m:oMath>
      <w:r w:rsidRPr="00490565">
        <w:rPr>
          <w:rFonts w:ascii="Times New Roman" w:eastAsiaTheme="minorEastAsia" w:hAnsi="Times New Roman" w:cs="Times New Roman"/>
          <w:sz w:val="24"/>
          <w:szCs w:val="24"/>
          <w:lang w:val="en-US"/>
        </w:rPr>
        <w:t>, where the primitive variables can be recovered from.</w:t>
      </w:r>
    </w:p>
    <w:p w14:paraId="3BBA9224" w14:textId="55E63E9A"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1</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1</m:t>
                      </m:r>
                    </m:sub>
                  </m:sSub>
                </m:e>
              </m:d>
            </m:e>
            <m:sub>
              <m:r>
                <w:rPr>
                  <w:rFonts w:ascii="Cambria Math" w:eastAsiaTheme="minorEastAsia" w:hAnsi="Cambria Math" w:cs="Times New Roman"/>
                  <w:lang w:val="en-US"/>
                </w:rPr>
                <m:t>i+1,j</m:t>
              </m:r>
            </m:sub>
          </m:sSub>
        </m:oMath>
      </m:oMathPara>
    </w:p>
    <w:p w14:paraId="7CFC76C7" w14:textId="4D701A83"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2</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2</m:t>
                      </m:r>
                    </m:sub>
                  </m:sSub>
                </m:e>
              </m:d>
            </m:e>
            <m:sub>
              <m:r>
                <w:rPr>
                  <w:rFonts w:ascii="Cambria Math" w:eastAsiaTheme="minorEastAsia" w:hAnsi="Cambria Math" w:cs="Times New Roman"/>
                  <w:lang w:val="en-US"/>
                </w:rPr>
                <m:t>i+1,j</m:t>
              </m:r>
            </m:sub>
          </m:sSub>
        </m:oMath>
      </m:oMathPara>
    </w:p>
    <w:p w14:paraId="60B603E8" w14:textId="5BBF7268"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3</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3</m:t>
                      </m:r>
                    </m:sub>
                  </m:sSub>
                </m:e>
              </m:d>
            </m:e>
            <m:sub>
              <m:r>
                <w:rPr>
                  <w:rFonts w:ascii="Cambria Math" w:eastAsiaTheme="minorEastAsia" w:hAnsi="Cambria Math" w:cs="Times New Roman"/>
                  <w:lang w:val="en-US"/>
                </w:rPr>
                <m:t>i+1,j</m:t>
              </m:r>
            </m:sub>
          </m:sSub>
        </m:oMath>
      </m:oMathPara>
    </w:p>
    <w:p w14:paraId="5A94EB61" w14:textId="4A2FC5D1" w:rsidR="006513E6" w:rsidRPr="006513E6" w:rsidRDefault="00CC4D42" w:rsidP="00490565">
      <w:pPr>
        <w:rPr>
          <w:rFonts w:ascii="Times New Roman" w:eastAsiaTheme="minorEastAsia" w:hAnsi="Times New Roman" w:cs="Times New Roman"/>
          <w:lang w:val="en-US"/>
        </w:rPr>
      </w:pPr>
      <m:oMathPara>
        <m:oMath>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i+1,j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e>
              </m:d>
            </m:e>
            <m:sub>
              <m:r>
                <w:rPr>
                  <w:rFonts w:ascii="Cambria Math" w:eastAsiaTheme="minorEastAsia" w:hAnsi="Cambria Math" w:cs="Times New Roman"/>
                  <w:sz w:val="24"/>
                  <w:szCs w:val="24"/>
                  <w:lang w:val="en-US"/>
                </w:rPr>
                <m:t>i,j</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d>
                <m:dPr>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w:rPr>
                              <w:rFonts w:ascii="Cambria Math" w:eastAsiaTheme="minorEastAsia" w:hAnsi="Cambria Math" w:cs="Times New Roman"/>
                              <w:sz w:val="24"/>
                              <w:szCs w:val="24"/>
                              <w:lang w:val="en-US"/>
                            </w:rPr>
                            <m:t>4</m:t>
                          </m:r>
                        </m:sub>
                      </m:sSub>
                    </m:num>
                    <m:den>
                      <m:r>
                        <m:rPr>
                          <m:sty m:val="p"/>
                        </m:rPr>
                        <w:rPr>
                          <w:rFonts w:ascii="Cambria Math" w:eastAsiaTheme="minorEastAsia" w:hAnsi="Cambria Math" w:cs="Times New Roman"/>
                          <w:sz w:val="24"/>
                          <w:szCs w:val="24"/>
                          <w:lang w:val="en-US"/>
                        </w:rPr>
                        <m:t>∂</m:t>
                      </m:r>
                      <m:r>
                        <w:rPr>
                          <w:rFonts w:ascii="Cambria Math" w:eastAsiaTheme="minorEastAsia" w:hAnsi="Cambria Math" w:cs="Times New Roman"/>
                          <w:sz w:val="24"/>
                          <w:szCs w:val="24"/>
                          <w:lang w:val="en-US"/>
                        </w:rPr>
                        <m:t>ξ</m:t>
                      </m:r>
                    </m:den>
                  </m:f>
                </m:e>
              </m:d>
            </m:e>
            <m:sub>
              <m:r>
                <m:rPr>
                  <m:sty m:val="p"/>
                </m:rPr>
                <w:rPr>
                  <w:rFonts w:ascii="Cambria Math" w:eastAsiaTheme="minorEastAsia" w:hAnsi="Cambria Math" w:cs="Times New Roman"/>
                  <w:sz w:val="24"/>
                  <w:szCs w:val="24"/>
                  <w:lang w:val="en-US"/>
                </w:rPr>
                <m:t>av</m:t>
              </m:r>
            </m:sub>
          </m:sSub>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m:t>
          </m:r>
          <m:sSub>
            <m:sSubPr>
              <m:ctrlPr>
                <w:rPr>
                  <w:rFonts w:ascii="Cambria Math" w:eastAsiaTheme="minorEastAsia" w:hAnsi="Cambria Math" w:cs="Times New Roman"/>
                  <w:lang w:val="en-US"/>
                </w:rPr>
              </m:ctrlPr>
            </m:sSubPr>
            <m:e>
              <m:d>
                <m:dPr>
                  <m:ctrlPr>
                    <w:rPr>
                      <w:rFonts w:ascii="Cambria Math" w:eastAsiaTheme="minorEastAsia" w:hAnsi="Cambria Math" w:cs="Times New Roman"/>
                      <w:lang w:val="en-US"/>
                    </w:rPr>
                  </m:ctrlPr>
                </m:d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S</m:t>
                      </m:r>
                    </m:e>
                  </m:acc>
                  <m:sSub>
                    <m:sSubPr>
                      <m:ctrlPr>
                        <w:rPr>
                          <w:rFonts w:ascii="Cambria Math" w:eastAsiaTheme="minorEastAsia" w:hAnsi="Cambria Math" w:cs="Times New Roman"/>
                          <w:lang w:val="en-US"/>
                        </w:rPr>
                      </m:ctrlPr>
                    </m:sSubPr>
                    <m:e>
                      <m:acc>
                        <m:accPr>
                          <m:chr m:val="̅"/>
                          <m:ctrlPr>
                            <w:rPr>
                              <w:rFonts w:ascii="Cambria Math" w:eastAsiaTheme="minorEastAsia" w:hAnsi="Cambria Math" w:cs="Times New Roman"/>
                              <w:lang w:val="en-US"/>
                            </w:rPr>
                          </m:ctrlPr>
                        </m:accPr>
                        <m:e>
                          <m:r>
                            <w:rPr>
                              <w:rFonts w:ascii="Cambria Math" w:eastAsiaTheme="minorEastAsia" w:hAnsi="Cambria Math" w:cs="Times New Roman"/>
                              <w:lang w:val="en-US"/>
                            </w:rPr>
                            <m:t>F</m:t>
                          </m:r>
                        </m:e>
                      </m:acc>
                    </m:e>
                    <m:sub>
                      <m:r>
                        <w:rPr>
                          <w:rFonts w:ascii="Cambria Math" w:eastAsiaTheme="minorEastAsia" w:hAnsi="Cambria Math" w:cs="Times New Roman"/>
                          <w:lang w:val="en-US"/>
                        </w:rPr>
                        <m:t>4</m:t>
                      </m:r>
                    </m:sub>
                  </m:sSub>
                </m:e>
              </m:d>
            </m:e>
            <m:sub>
              <m:r>
                <w:rPr>
                  <w:rFonts w:ascii="Cambria Math" w:eastAsiaTheme="minorEastAsia" w:hAnsi="Cambria Math" w:cs="Times New Roman"/>
                  <w:lang w:val="en-US"/>
                </w:rPr>
                <m:t>i+1,j</m:t>
              </m:r>
            </m:sub>
          </m:sSub>
        </m:oMath>
      </m:oMathPara>
    </w:p>
    <w:p w14:paraId="25C4BB0B" w14:textId="3C72E361" w:rsidR="006513E6" w:rsidRDefault="006513E6"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Boundary conditions: The same process is repeated for the boundaries, for </w:t>
      </w:r>
      <m:oMath>
        <m:r>
          <w:rPr>
            <w:rFonts w:ascii="Cambria Math" w:eastAsiaTheme="minorEastAsia" w:hAnsi="Cambria Math" w:cs="Times New Roman"/>
            <w:sz w:val="24"/>
            <w:szCs w:val="24"/>
            <w:lang w:val="en-US"/>
          </w:rPr>
          <m:t>j=1</m:t>
        </m:r>
      </m:oMath>
      <w:r>
        <w:rPr>
          <w:rFonts w:ascii="Times New Roman" w:eastAsiaTheme="minorEastAsia" w:hAnsi="Times New Roman" w:cs="Times New Roman"/>
          <w:sz w:val="24"/>
          <w:szCs w:val="24"/>
          <w:lang w:val="en-US"/>
        </w:rPr>
        <w:t xml:space="preserve"> the rearward differences are changed to forward differences and for </w:t>
      </w:r>
      <m:oMath>
        <m:r>
          <w:rPr>
            <w:rFonts w:ascii="Cambria Math" w:eastAsiaTheme="minorEastAsia" w:hAnsi="Cambria Math" w:cs="Times New Roman"/>
            <w:sz w:val="24"/>
            <w:szCs w:val="24"/>
            <w:lang w:val="en-US"/>
          </w:rPr>
          <m:t>j=</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j</m:t>
            </m:r>
          </m:e>
          <m:sub>
            <m:r>
              <w:rPr>
                <w:rFonts w:ascii="Cambria Math" w:eastAsiaTheme="minorEastAsia" w:hAnsi="Cambria Math" w:cs="Times New Roman"/>
                <w:sz w:val="24"/>
                <w:szCs w:val="24"/>
                <w:lang w:val="en-US"/>
              </w:rPr>
              <m:t>max</m:t>
            </m:r>
          </m:sub>
        </m:sSub>
      </m:oMath>
      <w:r>
        <w:rPr>
          <w:rFonts w:ascii="Times New Roman" w:eastAsiaTheme="minorEastAsia" w:hAnsi="Times New Roman" w:cs="Times New Roman"/>
          <w:sz w:val="24"/>
          <w:szCs w:val="24"/>
          <w:lang w:val="en-US"/>
        </w:rPr>
        <w:t xml:space="preserve"> </w:t>
      </w:r>
      <w:r w:rsidR="005E2E91">
        <w:rPr>
          <w:rFonts w:ascii="Times New Roman" w:eastAsiaTheme="minorEastAsia" w:hAnsi="Times New Roman" w:cs="Times New Roman"/>
          <w:sz w:val="24"/>
          <w:szCs w:val="24"/>
          <w:lang w:val="en-US"/>
        </w:rPr>
        <w:t>the forward differences are changed to backwards. The artificial viscosity (computed by using central differences) is not used for the boundaries.</w:t>
      </w:r>
    </w:p>
    <w:p w14:paraId="1E89E099" w14:textId="4E9E7A05" w:rsidR="00743E97" w:rsidRDefault="00743E97" w:rsidP="005E2E91">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Sketch of the velocity vectors in the boundary:</w:t>
      </w:r>
    </w:p>
    <w:p w14:paraId="3E1B546E" w14:textId="1CF0ECF1" w:rsidR="00743E97" w:rsidRDefault="00743E97" w:rsidP="00743E97">
      <w:pPr>
        <w:jc w:val="center"/>
        <w:rPr>
          <w:rFonts w:ascii="Times New Roman" w:eastAsiaTheme="minorEastAsia" w:hAnsi="Times New Roman" w:cs="Times New Roman"/>
          <w:sz w:val="24"/>
          <w:szCs w:val="24"/>
          <w:lang w:val="en-US"/>
        </w:rPr>
      </w:pPr>
      <w:r>
        <w:rPr>
          <w:noProof/>
        </w:rPr>
        <w:drawing>
          <wp:inline distT="0" distB="0" distL="0" distR="0" wp14:anchorId="6315F85C" wp14:editId="1949BA0A">
            <wp:extent cx="2800295" cy="192405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5669" cy="1927742"/>
                    </a:xfrm>
                    <a:prstGeom prst="rect">
                      <a:avLst/>
                    </a:prstGeom>
                  </pic:spPr>
                </pic:pic>
              </a:graphicData>
            </a:graphic>
          </wp:inline>
        </w:drawing>
      </w:r>
    </w:p>
    <w:p w14:paraId="61BE939E" w14:textId="37022FE7" w:rsidR="00172701" w:rsidRPr="00172701" w:rsidRDefault="00172701" w:rsidP="00172701">
      <w:pPr>
        <w:autoSpaceDE w:val="0"/>
        <w:autoSpaceDN w:val="0"/>
        <w:adjustRightInd w:val="0"/>
        <w:spacing w:line="240" w:lineRule="auto"/>
        <w:jc w:val="center"/>
        <w:rPr>
          <w:rFonts w:ascii="Times New Roman" w:hAnsi="Times New Roman" w:cs="Times New Roman"/>
          <w:i/>
          <w:iCs/>
          <w:lang w:val="en-US"/>
        </w:rPr>
      </w:pPr>
      <w:r w:rsidRPr="00344ED8">
        <w:rPr>
          <w:rFonts w:ascii="Times New Roman" w:hAnsi="Times New Roman" w:cs="Times New Roman"/>
          <w:i/>
          <w:iCs/>
          <w:lang w:val="en-US"/>
        </w:rPr>
        <w:t xml:space="preserve">Figure </w:t>
      </w:r>
      <w:r>
        <w:rPr>
          <w:rFonts w:ascii="Times New Roman" w:hAnsi="Times New Roman" w:cs="Times New Roman"/>
          <w:i/>
          <w:iCs/>
          <w:lang w:val="en-US"/>
        </w:rPr>
        <w:t>4</w:t>
      </w:r>
      <w:r w:rsidRPr="00344ED8">
        <w:rPr>
          <w:rFonts w:ascii="Times New Roman" w:hAnsi="Times New Roman" w:cs="Times New Roman"/>
          <w:i/>
          <w:iCs/>
          <w:lang w:val="en-US"/>
        </w:rPr>
        <w:t xml:space="preserve">. </w:t>
      </w:r>
      <w:r>
        <w:rPr>
          <w:rFonts w:ascii="Times New Roman" w:hAnsi="Times New Roman" w:cs="Times New Roman"/>
          <w:i/>
          <w:iCs/>
          <w:lang w:val="en-US"/>
        </w:rPr>
        <w:t>Boundary velocity vectors before and after the expansion corner.</w:t>
      </w:r>
      <w:r w:rsidR="000571EA">
        <w:rPr>
          <w:rFonts w:ascii="Times New Roman" w:hAnsi="Times New Roman" w:cs="Times New Roman"/>
          <w:i/>
          <w:iCs/>
          <w:lang w:val="en-US"/>
        </w:rPr>
        <w:fldChar w:fldCharType="begin" w:fldLock="1"/>
      </w:r>
      <w:r w:rsidR="000571EA">
        <w:rPr>
          <w:rFonts w:ascii="Times New Roman" w:hAnsi="Times New Roman" w:cs="Times New Roman"/>
          <w:i/>
          <w:iCs/>
          <w:lang w:val="en-US"/>
        </w:rPr>
        <w:instrText>ADDIN CSL_CITATION {"citationItems":[{"id":"ITEM-1","itemData":{"ISBN":"0-07-001685-2","ISSN":"1520-6033","PMID":"22238770","abstract":"The Beginner's guide to Computational Fluid Dynamics From aerospace design to applications in civil, mechanical, and chemical engineering, computational fluid dynamics (CFD) is as essential as it is complex. The most accessible introduction of its kind, Computational Fluid Dynamics: The Basics With Applications, by experienced aerospace engineer John D. Anderson, Jr., gives you a thorough grounding in: the governing equations of fluid dynamics--their derivation, physical meaning, and most relevant forms; numerical discretization of the governing equations--including grids with appropriate transformations and popular techniques for solving flow problems; common CFD computer graphic techiniques; applications of CFD to 4 classic fluid dynamics problems--quasi-one-dimensional nozzle flows, two-dimensional supersonic flow, incompressible couette flow, and supersonic flow over a flat plate; state-of-the-art algorithms and applications in CFD--from the Beam and Warming Method to Second-Order Upwind Schemes and beyond.","author":[{"dropping-particle":"","family":"Anderson","given":"Jd","non-dropping-particle":"","parse-names":false,"suffix":""}],"container-title":"McGrawhill Inc","id":"ITEM-1","issued":{"date-parts":[["1995"]]},"title":"Computational Fluid Dynamics: The Basics with Applications. 1995","type":"article-journal"},"uris":["http://www.mendeley.com/documents/?uuid=a7bad873-f6bb-4fb1-b620-2a0408ef73fa"]}],"mendeley":{"formattedCitation":"[1]","plainTextFormattedCitation":"[1]","previouslyFormattedCitation":"[1]"},"properties":{"noteIndex":0},"schema":"https://github.com/citation-style-language/schema/raw/master/csl-citation.json"}</w:instrText>
      </w:r>
      <w:r w:rsidR="000571EA">
        <w:rPr>
          <w:rFonts w:ascii="Times New Roman" w:hAnsi="Times New Roman" w:cs="Times New Roman"/>
          <w:i/>
          <w:iCs/>
          <w:lang w:val="en-US"/>
        </w:rPr>
        <w:fldChar w:fldCharType="separate"/>
      </w:r>
      <w:r w:rsidR="000571EA" w:rsidRPr="000571EA">
        <w:rPr>
          <w:rFonts w:ascii="Times New Roman" w:hAnsi="Times New Roman" w:cs="Times New Roman"/>
          <w:iCs/>
          <w:noProof/>
          <w:lang w:val="en-US"/>
        </w:rPr>
        <w:t>[1]</w:t>
      </w:r>
      <w:r w:rsidR="000571EA">
        <w:rPr>
          <w:rFonts w:ascii="Times New Roman" w:hAnsi="Times New Roman" w:cs="Times New Roman"/>
          <w:i/>
          <w:iCs/>
          <w:lang w:val="en-US"/>
        </w:rPr>
        <w:fldChar w:fldCharType="end"/>
      </w:r>
    </w:p>
    <w:p w14:paraId="58BEE679" w14:textId="01287080" w:rsidR="005E2E91" w:rsidRDefault="005E2E91"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direction of the resultant velocity at the wall will not necessarily be tangent to the wall due to numerical inaccuracy. This can be quantified and corrected. The angle between the velocity vector and the wall before the expansion corner is denoted as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Pr>
          <w:rFonts w:ascii="Times New Roman" w:eastAsiaTheme="minorEastAsia" w:hAnsi="Times New Roman" w:cs="Times New Roman"/>
          <w:sz w:val="24"/>
          <w:szCs w:val="24"/>
          <w:lang w:val="en-US"/>
        </w:rPr>
        <w:t xml:space="preserve"> whose value is:</w:t>
      </w:r>
    </w:p>
    <w:p w14:paraId="07708E02" w14:textId="5DCEB5F7" w:rsidR="005E2E91" w:rsidRPr="005E2E91" w:rsidRDefault="00CC4D42"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r>
            <w:rPr>
              <w:rFonts w:ascii="Cambria Math" w:eastAsiaTheme="minorEastAsia" w:hAnsi="Cambria Math" w:cs="Times New Roman"/>
              <w:sz w:val="24"/>
              <w:szCs w:val="24"/>
              <w:lang w:val="en-US"/>
            </w:rPr>
            <m:t>=</m:t>
          </m:r>
          <m:func>
            <m:funcPr>
              <m:ctrlPr>
                <w:rPr>
                  <w:rFonts w:ascii="Cambria Math" w:eastAsiaTheme="minorEastAsia" w:hAnsi="Cambria Math" w:cs="Times New Roman"/>
                  <w:i/>
                  <w:sz w:val="24"/>
                  <w:szCs w:val="24"/>
                  <w:lang w:val="en-US"/>
                </w:rPr>
              </m:ctrlPr>
            </m:funcPr>
            <m:fName>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fName>
            <m:e>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num>
                    <m:den>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den>
                  </m:f>
                </m:e>
              </m:d>
            </m:e>
          </m:func>
        </m:oMath>
      </m:oMathPara>
    </w:p>
    <w:p w14:paraId="5E27B99E" w14:textId="04326A1E" w:rsidR="005E2E91" w:rsidRDefault="005E2E91" w:rsidP="00490565">
      <w:pPr>
        <w:rPr>
          <w:rFonts w:ascii="Times New Roman" w:eastAsiaTheme="minorEastAsia" w:hAnsi="Times New Roman" w:cs="Times New Roman"/>
          <w:sz w:val="24"/>
          <w:szCs w:val="24"/>
          <w:lang w:val="en-US"/>
        </w:rPr>
      </w:pPr>
      <w:r w:rsidRPr="005E2E91">
        <w:rPr>
          <w:rFonts w:ascii="Times New Roman" w:eastAsiaTheme="minorEastAsia" w:hAnsi="Times New Roman" w:cs="Times New Roman"/>
          <w:sz w:val="24"/>
          <w:szCs w:val="24"/>
          <w:lang w:val="en-US"/>
        </w:rPr>
        <w:t>The calculated Mach number at the wall will be:</w:t>
      </w:r>
    </w:p>
    <w:p w14:paraId="1D1DA072" w14:textId="2CC914FB" w:rsidR="005E2E91" w:rsidRPr="00743E97" w:rsidRDefault="00CC4D42"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ad>
                <m:radPr>
                  <m:degHide m:val="1"/>
                  <m:ctrlPr>
                    <w:rPr>
                      <w:rFonts w:ascii="Cambria Math" w:eastAsiaTheme="minorEastAsia" w:hAnsi="Cambria Math" w:cs="Times New Roman"/>
                      <w:i/>
                      <w:sz w:val="24"/>
                      <w:szCs w:val="24"/>
                      <w:lang w:val="en-US"/>
                    </w:rPr>
                  </m:ctrlPr>
                </m:radPr>
                <m:deg/>
                <m:e>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sz w:val="24"/>
                          <w:szCs w:val="24"/>
                          <w:lang w:val="en-US"/>
                        </w:rPr>
                      </m:ctrlPr>
                    </m:sSubSup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e>
              </m:rad>
            </m:num>
            <m:den>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a</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cal</m:t>
                  </m:r>
                </m:sub>
              </m:sSub>
            </m:den>
          </m:f>
        </m:oMath>
      </m:oMathPara>
    </w:p>
    <w:p w14:paraId="3003FB60" w14:textId="45D74DD0" w:rsidR="005E2E91" w:rsidRDefault="00743E97" w:rsidP="00490565">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Before the</w:t>
      </w:r>
      <w:r w:rsidR="005E2E91">
        <w:rPr>
          <w:rFonts w:ascii="Times New Roman" w:eastAsiaTheme="minorEastAsia" w:hAnsi="Times New Roman" w:cs="Times New Roman"/>
          <w:sz w:val="24"/>
          <w:szCs w:val="24"/>
          <w:lang w:val="en-US"/>
        </w:rPr>
        <w:t xml:space="preserve">, there </w:t>
      </w:r>
      <w:r>
        <w:rPr>
          <w:rFonts w:ascii="Times New Roman" w:eastAsiaTheme="minorEastAsia" w:hAnsi="Times New Roman" w:cs="Times New Roman"/>
          <w:sz w:val="24"/>
          <w:szCs w:val="24"/>
          <w:lang w:val="en-US"/>
        </w:rPr>
        <w:t>could be</w:t>
      </w:r>
      <w:r w:rsidR="005E2E91">
        <w:rPr>
          <w:rFonts w:ascii="Times New Roman" w:eastAsiaTheme="minorEastAsia" w:hAnsi="Times New Roman" w:cs="Times New Roman"/>
          <w:sz w:val="24"/>
          <w:szCs w:val="24"/>
          <w:lang w:val="en-US"/>
        </w:rPr>
        <w:t xml:space="preserve"> a rotation of the velocity vector through the Prandtl-Meyer expansion wave where the deflection angle through the wave is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w:r w:rsidR="005E2E91">
        <w:rPr>
          <w:rFonts w:ascii="Times New Roman" w:eastAsiaTheme="minorEastAsia" w:hAnsi="Times New Roman" w:cs="Times New Roman"/>
          <w:sz w:val="24"/>
          <w:szCs w:val="24"/>
          <w:lang w:val="en-US"/>
        </w:rPr>
        <w:t xml:space="preserve">, this yields to a new velocity vector which is assumed to be the actual velocity tangent to the wall. </w:t>
      </w:r>
      <w:r>
        <w:rPr>
          <w:rFonts w:ascii="Times New Roman" w:eastAsiaTheme="minorEastAsia" w:hAnsi="Times New Roman" w:cs="Times New Roman"/>
          <w:sz w:val="24"/>
          <w:szCs w:val="24"/>
          <w:lang w:val="en-US"/>
        </w:rPr>
        <w:t xml:space="preserve">This can be computed by finding the associated Mach number </w:t>
      </w:r>
      <m:oMath>
        <m:sSub>
          <m:sSubPr>
            <m:ctrlPr>
              <w:rPr>
                <w:rFonts w:ascii="Cambria Math" w:eastAsiaTheme="minorEastAsia" w:hAnsi="Cambria Math" w:cs="Times New Roman"/>
                <w:i/>
                <w:sz w:val="24"/>
                <w:szCs w:val="24"/>
                <w:lang w:val="en-US"/>
              </w:rPr>
            </m:ctrlPr>
          </m:sSubPr>
          <m:e>
            <m:d>
              <m:dPr>
                <m:ctrlPr>
                  <w:rPr>
                    <w:rFonts w:ascii="Cambria Math" w:eastAsiaTheme="minorEastAsia" w:hAnsi="Cambria Math" w:cs="Times New Roman"/>
                    <w:i/>
                    <w:sz w:val="24"/>
                    <w:szCs w:val="24"/>
                    <w:lang w:val="en-US"/>
                  </w:rPr>
                </m:ctrlPr>
              </m:d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M</m:t>
                    </m:r>
                  </m:e>
                  <m:sub>
                    <m:r>
                      <w:rPr>
                        <w:rFonts w:ascii="Cambria Math" w:eastAsiaTheme="minorEastAsia" w:hAnsi="Cambria Math" w:cs="Times New Roman"/>
                        <w:sz w:val="24"/>
                        <w:szCs w:val="24"/>
                        <w:lang w:val="en-US"/>
                      </w:rPr>
                      <m:t>1</m:t>
                    </m:r>
                  </m:sub>
                </m:sSub>
              </m:e>
            </m:d>
          </m:e>
          <m:sub>
            <m:r>
              <w:rPr>
                <w:rFonts w:ascii="Cambria Math" w:eastAsiaTheme="minorEastAsia" w:hAnsi="Cambria Math" w:cs="Times New Roman"/>
                <w:sz w:val="24"/>
                <w:szCs w:val="24"/>
                <w:lang w:val="en-US"/>
              </w:rPr>
              <m:t>act</m:t>
            </m:r>
          </m:sub>
        </m:sSub>
      </m:oMath>
      <w:r>
        <w:rPr>
          <w:rFonts w:ascii="Times New Roman" w:eastAsiaTheme="minorEastAsia" w:hAnsi="Times New Roman" w:cs="Times New Roman"/>
          <w:sz w:val="24"/>
          <w:szCs w:val="24"/>
          <w:lang w:val="en-US"/>
        </w:rPr>
        <w:t xml:space="preserve"> obtained implicitly from the Prandtl-Meyer relationship.</w:t>
      </w:r>
    </w:p>
    <w:p w14:paraId="01122655" w14:textId="6513AFCF" w:rsidR="00743E97" w:rsidRPr="00743E97" w:rsidRDefault="00CC4D42" w:rsidP="00490565">
      <w:pPr>
        <w:rPr>
          <w:rFonts w:ascii="Times New Roman" w:eastAsiaTheme="minorEastAsia" w:hAnsi="Times New Roman" w:cs="Times New Roman"/>
          <w:i/>
          <w:sz w:val="24"/>
          <w:szCs w:val="24"/>
          <w:lang w:val="en-US"/>
        </w:rPr>
      </w:pPr>
      <m:oMathPara>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f</m:t>
              </m:r>
            </m:e>
            <m:sub>
              <m:r>
                <m:rPr>
                  <m:nor/>
                </m:rPr>
                <w:rPr>
                  <w:rFonts w:ascii="Times New Roman" w:eastAsiaTheme="minorEastAsia" w:hAnsi="Times New Roman" w:cs="Times New Roman"/>
                  <w:i/>
                  <w:sz w:val="24"/>
                  <w:szCs w:val="24"/>
                  <w:lang w:val="en-US"/>
                </w:rPr>
                <m:t xml:space="preserve">cal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1</m:t>
              </m:r>
            </m:sub>
          </m:sSub>
        </m:oMath>
      </m:oMathPara>
    </w:p>
    <w:p w14:paraId="3F4C86B8" w14:textId="7FF903D9" w:rsidR="00743E97" w:rsidRDefault="00743E97" w:rsidP="00490565">
      <w:pPr>
        <w:rPr>
          <w:rFonts w:ascii="Times New Roman" w:eastAsiaTheme="minorEastAsia" w:hAnsi="Times New Roman" w:cs="Times New Roman"/>
          <w:sz w:val="24"/>
          <w:szCs w:val="24"/>
          <w:lang w:val="en-US"/>
        </w:rPr>
      </w:pPr>
      <w:r w:rsidRPr="00743E97">
        <w:rPr>
          <w:rFonts w:ascii="Times New Roman" w:eastAsiaTheme="minorEastAsia" w:hAnsi="Times New Roman" w:cs="Times New Roman"/>
          <w:sz w:val="24"/>
          <w:szCs w:val="24"/>
          <w:lang w:val="en-US"/>
        </w:rPr>
        <w:t>Solving by trial and error, and obtaining the Mach number derives us into finding the primitive actual variables as follows:</w:t>
      </w:r>
    </w:p>
    <w:p w14:paraId="29C67D7E" w14:textId="2E325F61" w:rsidR="00743E97" w:rsidRDefault="00CC4D42" w:rsidP="00743E97">
      <w:pPr>
        <w:ind w:left="3261" w:hanging="3261"/>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act </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nor/>
              </m:rPr>
              <w:rPr>
                <w:rFonts w:ascii="Times New Roman" w:eastAsiaTheme="minorEastAsia" w:hAnsi="Times New Roman" w:cs="Times New Roman"/>
                <w:sz w:val="24"/>
                <w:szCs w:val="24"/>
                <w:lang w:val="en-US"/>
              </w:rPr>
              <m:t xml:space="preserve">cal </m:t>
            </m:r>
          </m:sub>
        </m:sSub>
        <m:sSup>
          <m:sSupPr>
            <m:ctrlPr>
              <w:rPr>
                <w:rFonts w:ascii="Cambria Math" w:eastAsiaTheme="minorEastAsia" w:hAnsi="Cambria Math" w:cs="Times New Roman"/>
                <w:sz w:val="24"/>
                <w:szCs w:val="24"/>
                <w:lang w:val="en-US"/>
              </w:rPr>
            </m:ctrlPr>
          </m:sSupPr>
          <m:e>
            <m:d>
              <m:dPr>
                <m:begChr m:val="{"/>
                <m:endChr m:val="}"/>
                <m:ctrlPr>
                  <w:rPr>
                    <w:rFonts w:ascii="Cambria Math" w:eastAsiaTheme="minorEastAsia" w:hAnsi="Cambria Math" w:cs="Times New Roman"/>
                    <w:sz w:val="24"/>
                    <w:szCs w:val="24"/>
                    <w:lang w:val="en-US"/>
                  </w:rPr>
                </m:ctrlPr>
              </m:dPr>
              <m:e>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cal </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nor/>
                          </m:rPr>
                          <w:rPr>
                            <w:rFonts w:ascii="Times New Roman" w:eastAsiaTheme="minorEastAsia" w:hAnsi="Times New Roman" w:cs="Times New Roman"/>
                            <w:sz w:val="24"/>
                            <w:szCs w:val="24"/>
                            <w:lang w:val="en-US"/>
                          </w:rPr>
                          <m:t xml:space="preserve">act </m:t>
                        </m:r>
                      </m:sub>
                      <m:sup>
                        <m:r>
                          <w:rPr>
                            <w:rFonts w:ascii="Cambria Math" w:eastAsiaTheme="minorEastAsia" w:hAnsi="Cambria Math" w:cs="Times New Roman"/>
                            <w:sz w:val="24"/>
                            <w:szCs w:val="24"/>
                            <w:lang w:val="en-US"/>
                          </w:rPr>
                          <m:t>2</m:t>
                        </m:r>
                      </m:sup>
                    </m:sSubSup>
                  </m:den>
                </m:f>
              </m:e>
            </m:d>
          </m:e>
          <m:sup>
            <m:r>
              <w:rPr>
                <w:rFonts w:ascii="Cambria Math" w:eastAsiaTheme="minorEastAsia" w:hAnsi="Cambria Math" w:cs="Times New Roman"/>
                <w:sz w:val="24"/>
                <w:szCs w:val="24"/>
                <w:lang w:val="en-US"/>
              </w:rPr>
              <m:t>γ/(γ-1)</m:t>
            </m:r>
          </m:sup>
        </m:sSup>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cal</m:t>
            </m:r>
          </m:sub>
        </m:sSub>
        <m:f>
          <m:fPr>
            <m:ctrlPr>
              <w:rPr>
                <w:rFonts w:ascii="Cambria Math" w:eastAsiaTheme="minorEastAsia" w:hAnsi="Cambria Math" w:cs="Times New Roman"/>
                <w:sz w:val="24"/>
                <w:szCs w:val="24"/>
                <w:lang w:val="en-US"/>
              </w:rPr>
            </m:ctrlPr>
          </m:fPr>
          <m:num>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cal</m:t>
                </m:r>
              </m:sub>
              <m:sup>
                <m:r>
                  <w:rPr>
                    <w:rFonts w:ascii="Cambria Math" w:eastAsiaTheme="minorEastAsia" w:hAnsi="Cambria Math" w:cs="Times New Roman"/>
                    <w:sz w:val="24"/>
                    <w:szCs w:val="24"/>
                    <w:lang w:val="en-US"/>
                  </w:rPr>
                  <m:t>2</m:t>
                </m:r>
              </m:sup>
            </m:sSubSup>
          </m:num>
          <m:den>
            <m:r>
              <w:rPr>
                <w:rFonts w:ascii="Cambria Math" w:eastAsiaTheme="minorEastAsia" w:hAnsi="Cambria Math" w:cs="Times New Roman"/>
                <w:sz w:val="24"/>
                <w:szCs w:val="24"/>
                <w:lang w:val="en-US"/>
              </w:rPr>
              <m:t>1+[(γ-1)/2]</m:t>
            </m:r>
            <m:sSubSup>
              <m:sSubSupPr>
                <m:ctrlPr>
                  <w:rPr>
                    <w:rFonts w:ascii="Cambria Math" w:eastAsiaTheme="minorEastAsia" w:hAnsi="Cambria Math" w:cs="Times New Roman"/>
                    <w:sz w:val="24"/>
                    <w:szCs w:val="24"/>
                    <w:lang w:val="en-US"/>
                  </w:rPr>
                </m:ctrlPr>
              </m:sSubSupPr>
              <m:e>
                <m:r>
                  <w:rPr>
                    <w:rFonts w:ascii="Cambria Math" w:eastAsiaTheme="minorEastAsia" w:hAnsi="Cambria Math" w:cs="Times New Roman"/>
                    <w:sz w:val="24"/>
                    <w:szCs w:val="24"/>
                    <w:lang w:val="en-US"/>
                  </w:rPr>
                  <m:t>M</m:t>
                </m:r>
              </m:e>
              <m:sub>
                <m:r>
                  <m:rPr>
                    <m:sty m:val="p"/>
                  </m:rPr>
                  <w:rPr>
                    <w:rFonts w:ascii="Cambria Math" w:eastAsiaTheme="minorEastAsia" w:hAnsi="Cambria Math" w:cs="Times New Roman"/>
                    <w:sz w:val="24"/>
                    <w:szCs w:val="24"/>
                    <w:lang w:val="en-US"/>
                  </w:rPr>
                  <m:t>act</m:t>
                </m:r>
              </m:sub>
              <m:sup>
                <m:r>
                  <w:rPr>
                    <w:rFonts w:ascii="Cambria Math" w:eastAsiaTheme="minorEastAsia" w:hAnsi="Cambria Math" w:cs="Times New Roman"/>
                    <w:sz w:val="24"/>
                    <w:szCs w:val="24"/>
                    <w:lang w:val="en-US"/>
                  </w:rPr>
                  <m:t>2</m:t>
                </m:r>
              </m:sup>
            </m:sSubSup>
          </m:den>
        </m:f>
      </m:oMath>
      <w:r w:rsidR="00743E97">
        <w:rPr>
          <w:rFonts w:ascii="Times New Roman" w:eastAsiaTheme="minorEastAsia" w:hAnsi="Times New Roman" w:cs="Times New Roman"/>
          <w:sz w:val="24"/>
          <w:szCs w:val="24"/>
          <w:lang w:val="en-US"/>
        </w:rPr>
        <w:tab/>
      </w: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ρ</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p</m:t>
                </m:r>
              </m:e>
              <m:sub>
                <m:r>
                  <m:rPr>
                    <m:sty m:val="p"/>
                  </m:rPr>
                  <w:rPr>
                    <w:rFonts w:ascii="Cambria Math" w:eastAsiaTheme="minorEastAsia" w:hAnsi="Cambria Math" w:cs="Times New Roman"/>
                    <w:sz w:val="24"/>
                    <w:szCs w:val="24"/>
                    <w:lang w:val="en-US"/>
                  </w:rPr>
                  <m:t>act</m:t>
                </m:r>
              </m:sub>
            </m:sSub>
          </m:num>
          <m:den>
            <m:r>
              <w:rPr>
                <w:rFonts w:ascii="Cambria Math" w:eastAsiaTheme="minorEastAsia" w:hAnsi="Cambria Math" w:cs="Times New Roman"/>
                <w:sz w:val="24"/>
                <w:szCs w:val="24"/>
                <w:lang w:val="en-US"/>
              </w:rPr>
              <m:t>R</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T</m:t>
                </m:r>
              </m:e>
              <m:sub>
                <m:r>
                  <m:rPr>
                    <m:sty m:val="p"/>
                  </m:rPr>
                  <w:rPr>
                    <w:rFonts w:ascii="Cambria Math" w:eastAsiaTheme="minorEastAsia" w:hAnsi="Cambria Math" w:cs="Times New Roman"/>
                    <w:sz w:val="24"/>
                    <w:szCs w:val="24"/>
                    <w:lang w:val="en-US"/>
                  </w:rPr>
                  <m:t>act</m:t>
                </m:r>
              </m:sub>
            </m:sSub>
          </m:den>
        </m:f>
      </m:oMath>
    </w:p>
    <w:p w14:paraId="59263753" w14:textId="44382A6E"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The same thing happens after the expansion wave, the velocity vector is rotated to the angle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w:r>
        <w:rPr>
          <w:rFonts w:ascii="Times New Roman" w:eastAsiaTheme="minorEastAsia" w:hAnsi="Times New Roman" w:cs="Times New Roman"/>
          <w:sz w:val="24"/>
          <w:szCs w:val="24"/>
          <w:lang w:val="en-US"/>
        </w:rPr>
        <w:t>, and then the Prandtl-Meyer function becomes:</w:t>
      </w:r>
    </w:p>
    <w:p w14:paraId="39C092A1" w14:textId="657F5EF3" w:rsidR="00743E97" w:rsidRPr="00743E97" w:rsidRDefault="00CC4D42" w:rsidP="00743E97">
      <w:pP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act</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f</m:t>
              </m:r>
            </m:e>
            <m:sub>
              <m:r>
                <m:rPr>
                  <m:sty m:val="p"/>
                </m:rPr>
                <w:rPr>
                  <w:rFonts w:ascii="Cambria Math" w:eastAsiaTheme="minorEastAsia" w:hAnsi="Cambria Math" w:cs="Times New Roman"/>
                  <w:sz w:val="24"/>
                  <w:szCs w:val="24"/>
                  <w:lang w:val="en-US"/>
                </w:rPr>
                <m:t>cal</m:t>
              </m:r>
            </m:sub>
          </m:sSub>
          <m:r>
            <w:rPr>
              <w:rFonts w:ascii="Cambria Math" w:eastAsiaTheme="minorEastAsia" w:hAnsi="Cambria Math" w:cs="Times New Roman"/>
              <w:sz w:val="24"/>
              <w:szCs w:val="24"/>
              <w:lang w:val="en-US"/>
            </w:rPr>
            <m:t>+</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oMath>
      </m:oMathPara>
    </w:p>
    <w:p w14:paraId="626A75CE" w14:textId="0DAF99CA"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Where:</w:t>
      </w:r>
    </w:p>
    <w:p w14:paraId="24AB870B" w14:textId="30BBE9B5" w:rsidR="00743E97" w:rsidRDefault="00CC4D42" w:rsidP="00743E97">
      <w:pPr>
        <w:jc w:val="center"/>
        <w:rPr>
          <w:rFonts w:ascii="Times New Roman" w:eastAsiaTheme="minorEastAsia" w:hAnsi="Times New Roman" w:cs="Times New Roman"/>
          <w:sz w:val="24"/>
          <w:szCs w:val="24"/>
          <w:lang w:val="en-US"/>
        </w:rPr>
      </w:pPr>
      <m:oMath>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2</m:t>
            </m:r>
          </m:sub>
        </m:sSub>
        <m:r>
          <w:rPr>
            <w:rFonts w:ascii="Cambria Math" w:eastAsiaTheme="minorEastAsia" w:hAnsi="Cambria Math" w:cs="Times New Roman"/>
            <w:sz w:val="24"/>
            <w:szCs w:val="24"/>
            <w:lang w:val="en-US"/>
          </w:rPr>
          <m:t>=θ-ψ</m:t>
        </m:r>
      </m:oMath>
      <w:r w:rsidR="00743E97">
        <w:rPr>
          <w:rFonts w:ascii="Times New Roman" w:eastAsiaTheme="minorEastAsia" w:hAnsi="Times New Roman" w:cs="Times New Roman"/>
          <w:sz w:val="24"/>
          <w:szCs w:val="24"/>
          <w:lang w:val="en-US"/>
        </w:rPr>
        <w:tab/>
      </w:r>
      <w:r w:rsidR="00743E97">
        <w:rPr>
          <w:rFonts w:ascii="Times New Roman" w:eastAsiaTheme="minorEastAsia" w:hAnsi="Times New Roman" w:cs="Times New Roman"/>
          <w:sz w:val="24"/>
          <w:szCs w:val="24"/>
          <w:lang w:val="en-US"/>
        </w:rPr>
        <w:tab/>
      </w:r>
      <m:oMath>
        <m:r>
          <w:rPr>
            <w:rFonts w:ascii="Cambria Math" w:eastAsiaTheme="minorEastAsia" w:hAnsi="Cambria Math" w:cs="Times New Roman"/>
            <w:sz w:val="24"/>
            <w:szCs w:val="24"/>
            <w:lang w:val="en-US"/>
          </w:rPr>
          <m:t>ψ=</m:t>
        </m:r>
        <m:sSup>
          <m:sSupPr>
            <m:ctrlPr>
              <w:rPr>
                <w:rFonts w:ascii="Cambria Math" w:eastAsiaTheme="minorEastAsia" w:hAnsi="Cambria Math" w:cs="Times New Roman"/>
                <w:sz w:val="24"/>
                <w:szCs w:val="24"/>
                <w:lang w:val="en-US"/>
              </w:rPr>
            </m:ctrlPr>
          </m:sSupPr>
          <m:e>
            <m:r>
              <m:rPr>
                <m:sty m:val="p"/>
              </m:rPr>
              <w:rPr>
                <w:rFonts w:ascii="Cambria Math" w:eastAsiaTheme="minorEastAsia" w:hAnsi="Cambria Math" w:cs="Times New Roman"/>
                <w:sz w:val="24"/>
                <w:szCs w:val="24"/>
                <w:lang w:val="en-US"/>
              </w:rPr>
              <m:t>tan</m:t>
            </m:r>
          </m:e>
          <m:sup>
            <m:r>
              <w:rPr>
                <w:rFonts w:ascii="Cambria Math" w:eastAsiaTheme="minorEastAsia" w:hAnsi="Cambria Math" w:cs="Times New Roman"/>
                <w:sz w:val="24"/>
                <w:szCs w:val="24"/>
                <w:lang w:val="en-US"/>
              </w:rPr>
              <m:t>-1</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sz w:val="24"/>
                <w:szCs w:val="24"/>
                <w:lang w:val="en-US"/>
              </w:rPr>
            </m:ctrlPr>
          </m:fPr>
          <m:num>
            <m:d>
              <m:dPr>
                <m:begChr m:val="|"/>
                <m:endChr m:val="|"/>
                <m:ctrlPr>
                  <w:rPr>
                    <w:rFonts w:ascii="Cambria Math" w:eastAsiaTheme="minorEastAsia" w:hAnsi="Cambria Math" w:cs="Times New Roman"/>
                    <w:sz w:val="24"/>
                    <w:szCs w:val="24"/>
                    <w:lang w:val="en-US"/>
                  </w:rPr>
                </m:ctrlPr>
              </m:dPr>
              <m:e>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2</m:t>
                    </m:r>
                  </m:sub>
                </m:sSub>
              </m:e>
            </m:d>
          </m:num>
          <m:den>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u</m:t>
                </m:r>
              </m:e>
              <m:sub>
                <m:r>
                  <w:rPr>
                    <w:rFonts w:ascii="Cambria Math" w:eastAsiaTheme="minorEastAsia" w:hAnsi="Cambria Math" w:cs="Times New Roman"/>
                    <w:sz w:val="24"/>
                    <w:szCs w:val="24"/>
                    <w:lang w:val="en-US"/>
                  </w:rPr>
                  <m:t>2</m:t>
                </m:r>
              </m:sub>
            </m:sSub>
          </m:den>
        </m:f>
      </m:oMath>
    </w:p>
    <w:p w14:paraId="3401A111" w14:textId="7A34F36D" w:rsidR="00743E97" w:rsidRDefault="00743E97"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Finally, the computation of the downstream marching step size can be obtained by:</w:t>
      </w:r>
    </w:p>
    <w:p w14:paraId="4A3CF23C" w14:textId="1F25BABF" w:rsidR="00036FB4" w:rsidRDefault="00743E97">
      <w:pPr>
        <w:rPr>
          <w:rFonts w:ascii="Times New Roman" w:eastAsiaTheme="minorEastAsia" w:hAnsi="Times New Roman" w:cs="Times New Roman"/>
          <w:sz w:val="24"/>
          <w:szCs w:val="24"/>
          <w:lang w:val="en-US"/>
        </w:rPr>
      </w:pPr>
      <m:oMathPara>
        <m:oMath>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ξ=C</m:t>
          </m:r>
          <m:f>
            <m:fPr>
              <m:ctrlPr>
                <w:rPr>
                  <w:rFonts w:ascii="Cambria Math" w:eastAsiaTheme="minorEastAsia" w:hAnsi="Cambria Math" w:cs="Times New Roman"/>
                  <w:sz w:val="24"/>
                  <w:szCs w:val="24"/>
                  <w:lang w:val="en-US"/>
                </w:rPr>
              </m:ctrlPr>
            </m:fPr>
            <m:num>
              <m:r>
                <m:rPr>
                  <m:sty m:val="p"/>
                </m:rPr>
                <w:rPr>
                  <w:rFonts w:ascii="Cambria Math" w:eastAsiaTheme="minorEastAsia" w:hAnsi="Cambria Math" w:cs="Times New Roman"/>
                  <w:sz w:val="24"/>
                  <w:szCs w:val="24"/>
                  <w:lang w:val="en-US"/>
                </w:rPr>
                <m:t>Δ</m:t>
              </m:r>
              <m:r>
                <w:rPr>
                  <w:rFonts w:ascii="Cambria Math" w:eastAsiaTheme="minorEastAsia" w:hAnsi="Cambria Math" w:cs="Times New Roman"/>
                  <w:sz w:val="24"/>
                  <w:szCs w:val="24"/>
                  <w:lang w:val="en-US"/>
                </w:rPr>
                <m:t>y</m:t>
              </m:r>
            </m:num>
            <m:den>
              <m:r>
                <w:rPr>
                  <w:rFonts w:ascii="Cambria Math" w:eastAsiaTheme="minorEastAsia" w:hAnsi="Cambria Math" w:cs="Times New Roman"/>
                  <w:sz w:val="24"/>
                  <w:szCs w:val="24"/>
                  <w:lang w:val="en-US"/>
                </w:rPr>
                <m:t>|</m:t>
              </m:r>
              <m:r>
                <m:rPr>
                  <m:sty m:val="p"/>
                </m:rPr>
                <w:rPr>
                  <w:rFonts w:ascii="Cambria Math" w:eastAsiaTheme="minorEastAsia" w:hAnsi="Cambria Math" w:cs="Times New Roman"/>
                  <w:sz w:val="24"/>
                  <w:szCs w:val="24"/>
                  <w:lang w:val="en-US"/>
                </w:rPr>
                <m:t>tan</m:t>
              </m:r>
              <m:r>
                <w:rPr>
                  <w:rFonts w:ascii="Cambria Math" w:eastAsiaTheme="minorEastAsia" w:hAnsi="Cambria Math" w:cs="Times New Roman"/>
                  <w:sz w:val="24"/>
                  <w:szCs w:val="24"/>
                  <w:lang w:val="en-US"/>
                </w:rPr>
                <m:t>⁡(θ±μ)</m:t>
              </m:r>
              <m:sSub>
                <m:sSubPr>
                  <m:ctrlPr>
                    <w:rPr>
                      <w:rFonts w:ascii="Cambria Math" w:eastAsiaTheme="minorEastAsia" w:hAnsi="Cambria Math" w:cs="Times New Roman"/>
                      <w:sz w:val="24"/>
                      <w:szCs w:val="24"/>
                      <w:lang w:val="en-US"/>
                    </w:rPr>
                  </m:ctrlPr>
                </m:sSubPr>
                <m:e>
                  <m:r>
                    <w:rPr>
                      <w:rFonts w:ascii="Cambria Math" w:eastAsiaTheme="minorEastAsia" w:hAnsi="Cambria Math" w:cs="Times New Roman"/>
                      <w:sz w:val="24"/>
                      <w:szCs w:val="24"/>
                      <w:lang w:val="en-US"/>
                    </w:rPr>
                    <m:t>|</m:t>
                  </m:r>
                </m:e>
                <m:sub>
                  <m:r>
                    <w:rPr>
                      <w:rFonts w:ascii="Cambria Math" w:eastAsiaTheme="minorEastAsia" w:hAnsi="Cambria Math" w:cs="Times New Roman"/>
                      <w:sz w:val="24"/>
                      <w:szCs w:val="24"/>
                      <w:lang w:val="en-US"/>
                    </w:rPr>
                    <m:t>max</m:t>
                  </m:r>
                </m:sub>
              </m:sSub>
            </m:den>
          </m:f>
        </m:oMath>
      </m:oMathPara>
    </w:p>
    <w:p w14:paraId="2B2293D3" w14:textId="77777777" w:rsidR="00036FB4" w:rsidRDefault="000571EA">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261432D3" w14:textId="2B7364CA" w:rsidR="00036FB4" w:rsidRDefault="00036FB4" w:rsidP="00036FB4">
      <w:pPr>
        <w:jc w:val="center"/>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lastRenderedPageBreak/>
        <w:t>Software design: describe objects, databases, method for visualization of results</w:t>
      </w:r>
    </w:p>
    <w:p w14:paraId="04EE734D" w14:textId="57CECFA2" w:rsidR="00036FB4" w:rsidRDefault="00036FB4" w:rsidP="0045217B">
      <w:pPr>
        <w:pStyle w:val="Prrafodelista"/>
        <w:numPr>
          <w:ilvl w:val="0"/>
          <w:numId w:val="1"/>
        </w:numPr>
        <w:jc w:val="both"/>
        <w:rPr>
          <w:rFonts w:ascii="Times New Roman" w:eastAsiaTheme="minorEastAsia" w:hAnsi="Times New Roman" w:cs="Times New Roman"/>
          <w:b/>
          <w:bCs/>
          <w:sz w:val="24"/>
          <w:szCs w:val="24"/>
          <w:lang w:val="en-US"/>
        </w:rPr>
      </w:pPr>
      <w:r>
        <w:rPr>
          <w:rFonts w:ascii="Times New Roman" w:eastAsiaTheme="minorEastAsia" w:hAnsi="Times New Roman" w:cs="Times New Roman"/>
          <w:b/>
          <w:bCs/>
          <w:sz w:val="24"/>
          <w:szCs w:val="24"/>
          <w:lang w:val="en-US"/>
        </w:rPr>
        <w:t>Class description</w:t>
      </w:r>
    </w:p>
    <w:p w14:paraId="52DD8A5D" w14:textId="4EAF831A" w:rsidR="00036FB4" w:rsidRDefault="00036FB4" w:rsidP="00036FB4">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code will be divided into three </w:t>
      </w:r>
      <w:r w:rsidR="00F4731E">
        <w:rPr>
          <w:rFonts w:ascii="Times New Roman" w:eastAsiaTheme="minorEastAsia" w:hAnsi="Times New Roman" w:cs="Times New Roman"/>
          <w:sz w:val="24"/>
          <w:szCs w:val="24"/>
          <w:lang w:val="en-US"/>
        </w:rPr>
        <w:t>classes</w:t>
      </w:r>
      <w:r>
        <w:rPr>
          <w:rFonts w:ascii="Times New Roman" w:eastAsiaTheme="minorEastAsia" w:hAnsi="Times New Roman" w:cs="Times New Roman"/>
          <w:sz w:val="24"/>
          <w:szCs w:val="24"/>
          <w:lang w:val="en-US"/>
        </w:rPr>
        <w:t>:</w:t>
      </w:r>
    </w:p>
    <w:p w14:paraId="3E456D70" w14:textId="005DC80A" w:rsidR="006C3774" w:rsidRPr="006C3774" w:rsidRDefault="006C3774" w:rsidP="00036FB4">
      <w:pPr>
        <w:pStyle w:val="Prrafodelista"/>
        <w:numPr>
          <w:ilvl w:val="0"/>
          <w:numId w:val="2"/>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Rules Class</w:t>
      </w:r>
      <w:r>
        <w:rPr>
          <w:rFonts w:ascii="Times New Roman" w:eastAsiaTheme="minorEastAsia" w:hAnsi="Times New Roman" w:cs="Times New Roman"/>
          <w:sz w:val="24"/>
          <w:szCs w:val="24"/>
          <w:lang w:val="en-US"/>
        </w:rPr>
        <w:t>: this class sets the initial parameters of the simulation and also all of the constants involve into the phenomenon. Also, it returns every value of each parameter of the cell (pressure, Mac number, temperature…)</w:t>
      </w:r>
    </w:p>
    <w:p w14:paraId="5E500BC5" w14:textId="2B6C28D5" w:rsidR="00036FB4" w:rsidRDefault="00036FB4" w:rsidP="00036FB4">
      <w:pPr>
        <w:pStyle w:val="Prrafodelista"/>
        <w:numPr>
          <w:ilvl w:val="0"/>
          <w:numId w:val="2"/>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Cell</w:t>
      </w:r>
      <w:r w:rsidR="00F4731E" w:rsidRPr="00F4731E">
        <w:rPr>
          <w:rFonts w:ascii="Times New Roman" w:eastAsiaTheme="minorEastAsia" w:hAnsi="Times New Roman" w:cs="Times New Roman"/>
          <w:b/>
          <w:bCs/>
          <w:sz w:val="24"/>
          <w:szCs w:val="24"/>
          <w:lang w:val="en-US"/>
        </w:rPr>
        <w:t xml:space="preserve"> Class</w:t>
      </w:r>
      <w:r>
        <w:rPr>
          <w:rFonts w:ascii="Times New Roman" w:eastAsiaTheme="minorEastAsia" w:hAnsi="Times New Roman" w:cs="Times New Roman"/>
          <w:sz w:val="24"/>
          <w:szCs w:val="24"/>
          <w:lang w:val="en-US"/>
        </w:rPr>
        <w:t xml:space="preserve">: in this class every cell of the grid will be created and each cell </w:t>
      </w:r>
      <w:r w:rsidR="00F4731E">
        <w:rPr>
          <w:rFonts w:ascii="Times New Roman" w:eastAsiaTheme="minorEastAsia" w:hAnsi="Times New Roman" w:cs="Times New Roman"/>
          <w:sz w:val="24"/>
          <w:szCs w:val="24"/>
          <w:lang w:val="en-US"/>
        </w:rPr>
        <w:t xml:space="preserve">will have </w:t>
      </w:r>
      <w:r w:rsidR="006C3774">
        <w:rPr>
          <w:rFonts w:ascii="Times New Roman" w:eastAsiaTheme="minorEastAsia" w:hAnsi="Times New Roman" w:cs="Times New Roman"/>
          <w:sz w:val="24"/>
          <w:szCs w:val="24"/>
          <w:lang w:val="en-US"/>
        </w:rPr>
        <w:t xml:space="preserve">the Rules Class values </w:t>
      </w:r>
      <w:r w:rsidR="00F4731E">
        <w:rPr>
          <w:rFonts w:ascii="Times New Roman" w:eastAsiaTheme="minorEastAsia" w:hAnsi="Times New Roman" w:cs="Times New Roman"/>
          <w:sz w:val="24"/>
          <w:szCs w:val="24"/>
          <w:lang w:val="en-US"/>
        </w:rPr>
        <w:t>(pressure, Mac number, temperature…) associated. The next status of the cell will be calculated with the information of the neighbors form the Grid Class.</w:t>
      </w:r>
    </w:p>
    <w:p w14:paraId="7E9ACC24" w14:textId="51B488A3" w:rsidR="00F4731E" w:rsidRPr="00F4731E" w:rsidRDefault="00036FB4" w:rsidP="00F4731E">
      <w:pPr>
        <w:pStyle w:val="Prrafodelista"/>
        <w:numPr>
          <w:ilvl w:val="0"/>
          <w:numId w:val="2"/>
        </w:numPr>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Grid</w:t>
      </w:r>
      <w:r w:rsidR="00F4731E" w:rsidRPr="00F4731E">
        <w:rPr>
          <w:rFonts w:ascii="Times New Roman" w:eastAsiaTheme="minorEastAsia" w:hAnsi="Times New Roman" w:cs="Times New Roman"/>
          <w:b/>
          <w:bCs/>
          <w:sz w:val="24"/>
          <w:szCs w:val="24"/>
          <w:lang w:val="en-US"/>
        </w:rPr>
        <w:t xml:space="preserve"> Class</w:t>
      </w:r>
      <w:r w:rsidRPr="00F4731E">
        <w:rPr>
          <w:rFonts w:ascii="Times New Roman" w:eastAsiaTheme="minorEastAsia" w:hAnsi="Times New Roman" w:cs="Times New Roman"/>
          <w:sz w:val="24"/>
          <w:szCs w:val="24"/>
          <w:lang w:val="en-US"/>
        </w:rPr>
        <w:t>:</w:t>
      </w:r>
      <w:r w:rsidR="00F4731E" w:rsidRPr="00F4731E">
        <w:rPr>
          <w:rFonts w:ascii="Times New Roman" w:eastAsiaTheme="minorEastAsia" w:hAnsi="Times New Roman" w:cs="Times New Roman"/>
          <w:sz w:val="24"/>
          <w:szCs w:val="24"/>
          <w:lang w:val="en-US"/>
        </w:rPr>
        <w:t xml:space="preserve"> this class</w:t>
      </w:r>
      <w:r w:rsidR="00F4731E">
        <w:rPr>
          <w:rFonts w:ascii="Times New Roman" w:eastAsiaTheme="minorEastAsia" w:hAnsi="Times New Roman" w:cs="Times New Roman"/>
          <w:sz w:val="24"/>
          <w:szCs w:val="24"/>
          <w:lang w:val="en-US"/>
        </w:rPr>
        <w:t xml:space="preserve"> </w:t>
      </w:r>
      <w:r w:rsidR="00F4731E" w:rsidRPr="00F4731E">
        <w:rPr>
          <w:rFonts w:ascii="Times New Roman" w:eastAsiaTheme="minorEastAsia" w:hAnsi="Times New Roman" w:cs="Times New Roman"/>
          <w:sz w:val="24"/>
          <w:szCs w:val="24"/>
          <w:lang w:val="en-US"/>
        </w:rPr>
        <w:t>obtain</w:t>
      </w:r>
      <w:r w:rsidR="00F4731E">
        <w:rPr>
          <w:rFonts w:ascii="Times New Roman" w:eastAsiaTheme="minorEastAsia" w:hAnsi="Times New Roman" w:cs="Times New Roman"/>
          <w:sz w:val="24"/>
          <w:szCs w:val="24"/>
          <w:lang w:val="en-US"/>
        </w:rPr>
        <w:t>s</w:t>
      </w:r>
      <w:r w:rsidR="00F4731E" w:rsidRPr="00F4731E">
        <w:rPr>
          <w:rFonts w:ascii="Times New Roman" w:eastAsiaTheme="minorEastAsia" w:hAnsi="Times New Roman" w:cs="Times New Roman"/>
          <w:sz w:val="24"/>
          <w:szCs w:val="24"/>
          <w:lang w:val="en-US"/>
        </w:rPr>
        <w:t xml:space="preserve"> and save</w:t>
      </w:r>
      <w:r w:rsidR="00F4731E">
        <w:rPr>
          <w:rFonts w:ascii="Times New Roman" w:eastAsiaTheme="minorEastAsia" w:hAnsi="Times New Roman" w:cs="Times New Roman"/>
          <w:sz w:val="24"/>
          <w:szCs w:val="24"/>
          <w:lang w:val="en-US"/>
        </w:rPr>
        <w:t>s</w:t>
      </w:r>
      <w:r w:rsidR="00F4731E" w:rsidRPr="00F4731E">
        <w:rPr>
          <w:rFonts w:ascii="Times New Roman" w:eastAsiaTheme="minorEastAsia" w:hAnsi="Times New Roman" w:cs="Times New Roman"/>
          <w:sz w:val="24"/>
          <w:szCs w:val="24"/>
          <w:lang w:val="en-US"/>
        </w:rPr>
        <w:t xml:space="preserve"> the values of the neighbor cells</w:t>
      </w:r>
      <w:r w:rsidR="00F4731E">
        <w:rPr>
          <w:rFonts w:ascii="Times New Roman" w:eastAsiaTheme="minorEastAsia" w:hAnsi="Times New Roman" w:cs="Times New Roman"/>
          <w:sz w:val="24"/>
          <w:szCs w:val="24"/>
          <w:lang w:val="en-US"/>
        </w:rPr>
        <w:t xml:space="preserve"> and sends this information to the Cell Class. </w:t>
      </w:r>
    </w:p>
    <w:p w14:paraId="2955029F" w14:textId="268CB224" w:rsidR="00036FB4" w:rsidRPr="00F4731E" w:rsidRDefault="001D693C" w:rsidP="0045217B">
      <w:pPr>
        <w:pStyle w:val="Prrafodelista"/>
        <w:numPr>
          <w:ilvl w:val="0"/>
          <w:numId w:val="1"/>
        </w:numPr>
        <w:jc w:val="both"/>
        <w:rPr>
          <w:rFonts w:ascii="Times New Roman" w:eastAsiaTheme="minorEastAsia" w:hAnsi="Times New Roman" w:cs="Times New Roman"/>
          <w:sz w:val="24"/>
          <w:szCs w:val="24"/>
          <w:lang w:val="en-US"/>
        </w:rPr>
      </w:pPr>
      <w:r w:rsidRPr="00F4731E">
        <w:rPr>
          <w:rFonts w:ascii="Times New Roman" w:eastAsiaTheme="minorEastAsia" w:hAnsi="Times New Roman" w:cs="Times New Roman"/>
          <w:b/>
          <w:bCs/>
          <w:sz w:val="24"/>
          <w:szCs w:val="24"/>
          <w:lang w:val="en-US"/>
        </w:rPr>
        <w:t>Forms description</w:t>
      </w:r>
    </w:p>
    <w:p w14:paraId="50312FD1" w14:textId="4F0407B3" w:rsidR="001D693C" w:rsidRDefault="001D693C"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project will have only one window form in which the simulation can take place. This form will have four buttons: Introduction, Simulation, Video Tutorial and About us. Every button is associated to a particular grid and if the user presses the button the grid associated with it will be the one on the screen.</w:t>
      </w:r>
    </w:p>
    <w:p w14:paraId="32615CBF" w14:textId="394B306E" w:rsidR="001D693C" w:rsidRP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sidRPr="001D693C">
        <w:rPr>
          <w:rFonts w:ascii="Times New Roman" w:eastAsiaTheme="minorEastAsia" w:hAnsi="Times New Roman" w:cs="Times New Roman"/>
          <w:b/>
          <w:bCs/>
          <w:sz w:val="24"/>
          <w:szCs w:val="24"/>
          <w:lang w:val="en-US"/>
        </w:rPr>
        <w:t>Introduction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A short introduction to the topic and a scheme of the phenomenon is presented.</w:t>
      </w:r>
    </w:p>
    <w:p w14:paraId="7E054B98" w14:textId="18293262" w:rsidR="001D693C" w:rsidRDefault="001D693C" w:rsidP="001D693C">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noProof/>
          <w:sz w:val="24"/>
          <w:szCs w:val="24"/>
          <w:lang w:val="en-US"/>
        </w:rPr>
        <mc:AlternateContent>
          <mc:Choice Requires="wps">
            <w:drawing>
              <wp:anchor distT="0" distB="0" distL="114300" distR="114300" simplePos="0" relativeHeight="251659264" behindDoc="0" locked="0" layoutInCell="1" allowOverlap="1" wp14:anchorId="72D56CED" wp14:editId="4CB702F1">
                <wp:simplePos x="0" y="0"/>
                <wp:positionH relativeFrom="margin">
                  <wp:align>center</wp:align>
                </wp:positionH>
                <wp:positionV relativeFrom="paragraph">
                  <wp:posOffset>1658385</wp:posOffset>
                </wp:positionV>
                <wp:extent cx="1275549" cy="338098"/>
                <wp:effectExtent l="0" t="0" r="20320" b="24130"/>
                <wp:wrapNone/>
                <wp:docPr id="7" name="Cuadro de texto 7"/>
                <wp:cNvGraphicFramePr/>
                <a:graphic xmlns:a="http://schemas.openxmlformats.org/drawingml/2006/main">
                  <a:graphicData uri="http://schemas.microsoft.com/office/word/2010/wordprocessingShape">
                    <wps:wsp>
                      <wps:cNvSpPr txBox="1"/>
                      <wps:spPr>
                        <a:xfrm>
                          <a:off x="0" y="0"/>
                          <a:ext cx="1275549" cy="338098"/>
                        </a:xfrm>
                        <a:prstGeom prst="rect">
                          <a:avLst/>
                        </a:prstGeom>
                        <a:solidFill>
                          <a:schemeClr val="lt1"/>
                        </a:solidFill>
                        <a:ln w="6350">
                          <a:solidFill>
                            <a:prstClr val="black"/>
                          </a:solidFill>
                        </a:ln>
                      </wps:spPr>
                      <wps:txbx>
                        <w:txbxContent>
                          <w:p w14:paraId="17246D1E" w14:textId="208FA783" w:rsidR="001D693C" w:rsidRDefault="001D693C" w:rsidP="001D693C">
                            <w:pPr>
                              <w:jc w:val="center"/>
                            </w:pPr>
                            <w:r>
                              <w:t>Draw</w:t>
                            </w:r>
                            <w:r w:rsidR="0045217B">
                              <w: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56CED" id="_x0000_t202" coordsize="21600,21600" o:spt="202" path="m,l,21600r21600,l21600,xe">
                <v:stroke joinstyle="miter"/>
                <v:path gradientshapeok="t" o:connecttype="rect"/>
              </v:shapetype>
              <v:shape id="Cuadro de texto 7" o:spid="_x0000_s1026" type="#_x0000_t202" style="position:absolute;left:0;text-align:left;margin-left:0;margin-top:130.6pt;width:100.45pt;height:26.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" fillcolor="white [3201]" strokeweight=".5pt">
                <v:textbox>
                  <w:txbxContent>
                    <w:p w14:paraId="17246D1E" w14:textId="208FA783" w:rsidR="001D693C" w:rsidRDefault="001D693C" w:rsidP="001D693C">
                      <w:pPr>
                        <w:jc w:val="center"/>
                      </w:pPr>
                      <w:r>
                        <w:t>Draw</w:t>
                      </w:r>
                      <w:r w:rsidR="0045217B">
                        <w:t>ing</w:t>
                      </w:r>
                    </w:p>
                  </w:txbxContent>
                </v:textbox>
                <w10:wrap anchorx="margin"/>
              </v:shape>
            </w:pict>
          </mc:Fallback>
        </mc:AlternateContent>
      </w:r>
      <w:r w:rsidR="00012984" w:rsidRPr="00012984">
        <w:rPr>
          <w:rFonts w:ascii="Times New Roman" w:eastAsiaTheme="minorEastAsia" w:hAnsi="Times New Roman" w:cs="Times New Roman"/>
          <w:noProof/>
          <w:sz w:val="24"/>
          <w:szCs w:val="24"/>
          <w:lang w:val="en-US"/>
        </w:rPr>
        <w:drawing>
          <wp:inline distT="0" distB="0" distL="0" distR="0" wp14:anchorId="56A99ED2" wp14:editId="16781779">
            <wp:extent cx="5085040" cy="2643575"/>
            <wp:effectExtent l="0" t="0" r="1905"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98896" cy="2650778"/>
                    </a:xfrm>
                    <a:prstGeom prst="rect">
                      <a:avLst/>
                    </a:prstGeom>
                  </pic:spPr>
                </pic:pic>
              </a:graphicData>
            </a:graphic>
          </wp:inline>
        </w:drawing>
      </w:r>
    </w:p>
    <w:p w14:paraId="61AD9CC3" w14:textId="3F416F3A" w:rsidR="001D693C" w:rsidRDefault="001D693C"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Simulation</w:t>
      </w:r>
      <w:r w:rsidRPr="001D693C">
        <w:rPr>
          <w:rFonts w:ascii="Times New Roman" w:eastAsiaTheme="minorEastAsia" w:hAnsi="Times New Roman" w:cs="Times New Roman"/>
          <w:b/>
          <w:bCs/>
          <w:sz w:val="24"/>
          <w:szCs w:val="24"/>
          <w:lang w:val="en-US"/>
        </w:rPr>
        <w:t xml:space="preserve"> Button Pressed</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the simulation take</w:t>
      </w:r>
      <w:r w:rsidR="00F836FD">
        <w:rPr>
          <w:rFonts w:ascii="Times New Roman" w:eastAsiaTheme="minorEastAsia" w:hAnsi="Times New Roman" w:cs="Times New Roman"/>
          <w:sz w:val="24"/>
          <w:szCs w:val="24"/>
          <w:lang w:val="en-US"/>
        </w:rPr>
        <w:t>s</w:t>
      </w:r>
      <w:r>
        <w:rPr>
          <w:rFonts w:ascii="Times New Roman" w:eastAsiaTheme="minorEastAsia" w:hAnsi="Times New Roman" w:cs="Times New Roman"/>
          <w:sz w:val="24"/>
          <w:szCs w:val="24"/>
          <w:lang w:val="en-US"/>
        </w:rPr>
        <w:t xml:space="preserve"> place.</w:t>
      </w:r>
    </w:p>
    <w:p w14:paraId="2CBF86D4" w14:textId="77777777"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simulation parameters can be selected and with it the boundary and horizontal divisions of the canvas can be plotted.</w:t>
      </w:r>
    </w:p>
    <w:p w14:paraId="6DB0B97C" w14:textId="77777777" w:rsidR="00012984" w:rsidRDefault="00012984" w:rsidP="00F836FD">
      <w:pPr>
        <w:jc w:val="center"/>
        <w:rPr>
          <w:rFonts w:ascii="Times New Roman" w:eastAsiaTheme="minorEastAsia" w:hAnsi="Times New Roman" w:cs="Times New Roman"/>
          <w:noProof/>
          <w:sz w:val="24"/>
          <w:szCs w:val="24"/>
          <w:lang w:val="en-US"/>
        </w:rPr>
      </w:pPr>
    </w:p>
    <w:p w14:paraId="61E1195F" w14:textId="14336AB1" w:rsidR="00F836FD" w:rsidRDefault="00012984" w:rsidP="00012984">
      <w:pPr>
        <w:jc w:val="center"/>
        <w:rPr>
          <w:rFonts w:ascii="Times New Roman" w:eastAsiaTheme="minorEastAsia" w:hAnsi="Times New Roman" w:cs="Times New Roman"/>
          <w:noProof/>
          <w:sz w:val="24"/>
          <w:szCs w:val="24"/>
          <w:lang w:val="en-US"/>
        </w:rPr>
      </w:pPr>
      <w:r w:rsidRPr="00012984">
        <w:rPr>
          <w:rFonts w:ascii="Times New Roman" w:eastAsiaTheme="minorEastAsia" w:hAnsi="Times New Roman" w:cs="Times New Roman"/>
          <w:noProof/>
          <w:sz w:val="24"/>
          <w:szCs w:val="24"/>
          <w:lang w:val="en-US"/>
        </w:rPr>
        <w:lastRenderedPageBreak/>
        <w:drawing>
          <wp:inline distT="0" distB="0" distL="0" distR="0" wp14:anchorId="3AAB1621" wp14:editId="27161E62">
            <wp:extent cx="5025105" cy="2627825"/>
            <wp:effectExtent l="0" t="0" r="4445" b="127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351"/>
                    <a:stretch/>
                  </pic:blipFill>
                  <pic:spPr bwMode="auto">
                    <a:xfrm>
                      <a:off x="0" y="0"/>
                      <a:ext cx="5031475" cy="2631156"/>
                    </a:xfrm>
                    <a:prstGeom prst="rect">
                      <a:avLst/>
                    </a:prstGeom>
                    <a:ln>
                      <a:noFill/>
                    </a:ln>
                    <a:extLst>
                      <a:ext uri="{53640926-AAD7-44D8-BBD7-CCE9431645EC}">
                        <a14:shadowObscured xmlns:a14="http://schemas.microsoft.com/office/drawing/2010/main"/>
                      </a:ext>
                    </a:extLst>
                  </pic:spPr>
                </pic:pic>
              </a:graphicData>
            </a:graphic>
          </wp:inline>
        </w:drawing>
      </w:r>
    </w:p>
    <w:p w14:paraId="1468AE27" w14:textId="00F31A0C"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simulation can be done by pressing the button “Run”. Once the user </w:t>
      </w:r>
      <w:r w:rsidR="00E716CD">
        <w:rPr>
          <w:rFonts w:ascii="Times New Roman" w:eastAsiaTheme="minorEastAsia" w:hAnsi="Times New Roman" w:cs="Times New Roman"/>
          <w:sz w:val="24"/>
          <w:szCs w:val="24"/>
          <w:lang w:val="en-US"/>
        </w:rPr>
        <w:t>presses</w:t>
      </w:r>
      <w:r>
        <w:rPr>
          <w:rFonts w:ascii="Times New Roman" w:eastAsiaTheme="minorEastAsia" w:hAnsi="Times New Roman" w:cs="Times New Roman"/>
          <w:sz w:val="24"/>
          <w:szCs w:val="24"/>
          <w:lang w:val="en-US"/>
        </w:rPr>
        <w:t xml:space="preserve"> the button, a canvas will appear. </w:t>
      </w:r>
    </w:p>
    <w:p w14:paraId="542771B9" w14:textId="181F3F31" w:rsidR="00F836FD" w:rsidRDefault="00012984" w:rsidP="00F836FD">
      <w:pPr>
        <w:jc w:val="center"/>
        <w:rPr>
          <w:rFonts w:ascii="Times New Roman" w:eastAsiaTheme="minorEastAsia" w:hAnsi="Times New Roman" w:cs="Times New Roman"/>
          <w:sz w:val="24"/>
          <w:szCs w:val="24"/>
          <w:lang w:val="en-US"/>
        </w:rPr>
      </w:pPr>
      <w:r w:rsidRPr="00012984">
        <w:rPr>
          <w:rFonts w:ascii="Times New Roman" w:eastAsiaTheme="minorEastAsia" w:hAnsi="Times New Roman" w:cs="Times New Roman"/>
          <w:noProof/>
          <w:sz w:val="24"/>
          <w:szCs w:val="24"/>
          <w:lang w:val="en-US"/>
        </w:rPr>
        <w:drawing>
          <wp:inline distT="0" distB="0" distL="0" distR="0" wp14:anchorId="01C7F5C6" wp14:editId="6F2C5E88">
            <wp:extent cx="5011200" cy="26120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013"/>
                    <a:stretch/>
                  </pic:blipFill>
                  <pic:spPr bwMode="auto">
                    <a:xfrm>
                      <a:off x="0" y="0"/>
                      <a:ext cx="5019677" cy="2616468"/>
                    </a:xfrm>
                    <a:prstGeom prst="rect">
                      <a:avLst/>
                    </a:prstGeom>
                    <a:ln>
                      <a:noFill/>
                    </a:ln>
                    <a:extLst>
                      <a:ext uri="{53640926-AAD7-44D8-BBD7-CCE9431645EC}">
                        <a14:shadowObscured xmlns:a14="http://schemas.microsoft.com/office/drawing/2010/main"/>
                      </a:ext>
                    </a:extLst>
                  </pic:spPr>
                </pic:pic>
              </a:graphicData>
            </a:graphic>
          </wp:inline>
        </w:drawing>
      </w:r>
    </w:p>
    <w:p w14:paraId="76E092D2" w14:textId="0BA3549A"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variable plotted into the canvas can be selected with the radio buttons and the values of each variable can be seen at the right side of the canvas when the user put the mouse over a cell of the canvas.</w:t>
      </w:r>
      <w:r w:rsidR="00596E77">
        <w:rPr>
          <w:rFonts w:ascii="Times New Roman" w:eastAsiaTheme="minorEastAsia" w:hAnsi="Times New Roman" w:cs="Times New Roman"/>
          <w:sz w:val="24"/>
          <w:szCs w:val="24"/>
          <w:lang w:val="en-US"/>
        </w:rPr>
        <w:t xml:space="preserve"> </w:t>
      </w:r>
    </w:p>
    <w:p w14:paraId="5C4ABAAE" w14:textId="3889A51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user can load a simulation file and also save the simulation in a txt file with the buttons “Load file” and “Save”.</w:t>
      </w:r>
    </w:p>
    <w:p w14:paraId="138E6508" w14:textId="13F14282" w:rsidR="00F836FD" w:rsidRDefault="00F836FD"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Also, some interesting information as for example the evolution of </w:t>
      </w:r>
      <w:r w:rsidR="00E716CD">
        <w:rPr>
          <w:rFonts w:ascii="Times New Roman" w:eastAsiaTheme="minorEastAsia" w:hAnsi="Times New Roman" w:cs="Times New Roman"/>
          <w:sz w:val="24"/>
          <w:szCs w:val="24"/>
          <w:lang w:val="en-US"/>
        </w:rPr>
        <w:t xml:space="preserve">each variable in the lower boundary will be plotted into the graph at the screen left side. </w:t>
      </w:r>
    </w:p>
    <w:p w14:paraId="29912F4C" w14:textId="0CE8D753" w:rsidR="00012984" w:rsidRPr="00012984" w:rsidRDefault="00012984" w:rsidP="00012984">
      <w:pPr>
        <w:pStyle w:val="Prrafodelista"/>
        <w:numPr>
          <w:ilvl w:val="0"/>
          <w:numId w:val="2"/>
        </w:numPr>
        <w:jc w:val="both"/>
        <w:rPr>
          <w:rFonts w:ascii="Times New Roman" w:eastAsiaTheme="minorEastAsia" w:hAnsi="Times New Roman" w:cs="Times New Roman"/>
          <w:sz w:val="24"/>
          <w:szCs w:val="24"/>
          <w:lang w:val="en-US"/>
        </w:rPr>
      </w:pPr>
      <w:r w:rsidRPr="00012984">
        <w:rPr>
          <w:rFonts w:ascii="Times New Roman" w:eastAsiaTheme="minorEastAsia" w:hAnsi="Times New Roman" w:cs="Times New Roman"/>
          <w:b/>
          <w:bCs/>
          <w:sz w:val="24"/>
          <w:szCs w:val="24"/>
          <w:lang w:val="en-US"/>
        </w:rPr>
        <w:t>Validation:</w:t>
      </w:r>
      <w:r>
        <w:rPr>
          <w:rFonts w:ascii="Times New Roman" w:eastAsiaTheme="minorEastAsia" w:hAnsi="Times New Roman" w:cs="Times New Roman"/>
          <w:b/>
          <w:bCs/>
          <w:sz w:val="24"/>
          <w:szCs w:val="24"/>
          <w:lang w:val="en-US"/>
        </w:rPr>
        <w:t xml:space="preserve"> </w:t>
      </w:r>
      <w:r w:rsidRPr="00012984">
        <w:rPr>
          <w:rFonts w:ascii="Times New Roman" w:eastAsiaTheme="minorEastAsia" w:hAnsi="Times New Roman" w:cs="Times New Roman"/>
          <w:sz w:val="24"/>
          <w:szCs w:val="24"/>
          <w:lang w:val="en-US"/>
        </w:rPr>
        <w:t>grid in which the validation</w:t>
      </w:r>
      <w:r>
        <w:rPr>
          <w:rFonts w:ascii="Times New Roman" w:eastAsiaTheme="minorEastAsia" w:hAnsi="Times New Roman" w:cs="Times New Roman"/>
          <w:sz w:val="24"/>
          <w:szCs w:val="24"/>
          <w:lang w:val="en-US"/>
        </w:rPr>
        <w:t xml:space="preserve"> of the results can be done. It will have a table with the results obtained with our simulator and the ones obtained from the Anderson. Moreover, an error computation will be done</w:t>
      </w:r>
      <w:r w:rsidR="00D2198D">
        <w:rPr>
          <w:rFonts w:ascii="Times New Roman" w:eastAsiaTheme="minorEastAsia" w:hAnsi="Times New Roman" w:cs="Times New Roman"/>
          <w:sz w:val="24"/>
          <w:szCs w:val="24"/>
          <w:lang w:val="en-US"/>
        </w:rPr>
        <w:t xml:space="preserve"> in order to compare the results in a simple way</w:t>
      </w:r>
      <w:r>
        <w:rPr>
          <w:rFonts w:ascii="Times New Roman" w:eastAsiaTheme="minorEastAsia" w:hAnsi="Times New Roman" w:cs="Times New Roman"/>
          <w:sz w:val="24"/>
          <w:szCs w:val="24"/>
          <w:lang w:val="en-US"/>
        </w:rPr>
        <w:t xml:space="preserve">. </w:t>
      </w:r>
    </w:p>
    <w:p w14:paraId="2B4179CE" w14:textId="373065E0"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Video tutorial</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a video of how to use the simulator will be presented. </w:t>
      </w:r>
    </w:p>
    <w:p w14:paraId="56C12282" w14:textId="66F797F9" w:rsidR="00E716CD" w:rsidRDefault="00CC4D42" w:rsidP="00E716CD">
      <w:pPr>
        <w:jc w:val="center"/>
        <w:rPr>
          <w:rFonts w:ascii="Times New Roman" w:eastAsiaTheme="minorEastAsia" w:hAnsi="Times New Roman" w:cs="Times New Roman"/>
          <w:sz w:val="24"/>
          <w:szCs w:val="24"/>
          <w:lang w:val="en-US"/>
        </w:rPr>
      </w:pPr>
      <w:r w:rsidRPr="00CC4D42">
        <w:rPr>
          <w:rFonts w:ascii="Times New Roman" w:eastAsiaTheme="minorEastAsia" w:hAnsi="Times New Roman" w:cs="Times New Roman"/>
          <w:noProof/>
          <w:sz w:val="24"/>
          <w:szCs w:val="24"/>
          <w:lang w:val="en-US"/>
        </w:rPr>
        <w:lastRenderedPageBreak/>
        <w:drawing>
          <wp:inline distT="0" distB="0" distL="0" distR="0" wp14:anchorId="52A5689E" wp14:editId="3DDD1EE9">
            <wp:extent cx="5400040" cy="28060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2806065"/>
                    </a:xfrm>
                    <a:prstGeom prst="rect">
                      <a:avLst/>
                    </a:prstGeom>
                  </pic:spPr>
                </pic:pic>
              </a:graphicData>
            </a:graphic>
          </wp:inline>
        </w:drawing>
      </w:r>
    </w:p>
    <w:p w14:paraId="30F53899" w14:textId="1C11DAD5" w:rsidR="00E716CD" w:rsidRDefault="00E716CD" w:rsidP="00E716CD">
      <w:pPr>
        <w:pStyle w:val="Prrafodelista"/>
        <w:numPr>
          <w:ilvl w:val="0"/>
          <w:numId w:val="2"/>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About us</w:t>
      </w:r>
      <w:r w:rsidRPr="001D693C">
        <w:rPr>
          <w:rFonts w:ascii="Times New Roman" w:eastAsiaTheme="minorEastAsia" w:hAnsi="Times New Roman" w:cs="Times New Roman"/>
          <w:sz w:val="24"/>
          <w:szCs w:val="24"/>
          <w:lang w:val="en-US"/>
        </w:rPr>
        <w:t>:</w:t>
      </w:r>
      <w:r>
        <w:rPr>
          <w:rFonts w:ascii="Times New Roman" w:eastAsiaTheme="minorEastAsia" w:hAnsi="Times New Roman" w:cs="Times New Roman"/>
          <w:sz w:val="24"/>
          <w:szCs w:val="24"/>
          <w:lang w:val="en-US"/>
        </w:rPr>
        <w:t xml:space="preserve"> grid in which developers contact information can be seen. </w:t>
      </w:r>
    </w:p>
    <w:p w14:paraId="43CB9D5B" w14:textId="3A210B41" w:rsidR="001D693C" w:rsidRPr="001D693C" w:rsidRDefault="00CC4D42" w:rsidP="00E716CD">
      <w:pPr>
        <w:jc w:val="both"/>
        <w:rPr>
          <w:rFonts w:ascii="Times New Roman" w:eastAsiaTheme="minorEastAsia" w:hAnsi="Times New Roman" w:cs="Times New Roman"/>
          <w:sz w:val="24"/>
          <w:szCs w:val="24"/>
          <w:lang w:val="en-US"/>
        </w:rPr>
      </w:pPr>
      <w:r w:rsidRPr="00CC4D42">
        <w:rPr>
          <w:rFonts w:ascii="Times New Roman" w:eastAsiaTheme="minorEastAsia" w:hAnsi="Times New Roman" w:cs="Times New Roman"/>
          <w:sz w:val="24"/>
          <w:szCs w:val="24"/>
          <w:lang w:val="en-US"/>
        </w:rPr>
        <w:drawing>
          <wp:inline distT="0" distB="0" distL="0" distR="0" wp14:anchorId="20B995C8" wp14:editId="30393D15">
            <wp:extent cx="5400040" cy="2835910"/>
            <wp:effectExtent l="0" t="0" r="0" b="254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835910"/>
                    </a:xfrm>
                    <a:prstGeom prst="rect">
                      <a:avLst/>
                    </a:prstGeom>
                  </pic:spPr>
                </pic:pic>
              </a:graphicData>
            </a:graphic>
          </wp:inline>
        </w:drawing>
      </w:r>
    </w:p>
    <w:p w14:paraId="4044621E" w14:textId="2C528EA7" w:rsidR="001D693C"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Result strategy</w:t>
      </w:r>
    </w:p>
    <w:p w14:paraId="3AB4F1D8" w14:textId="02137DF9" w:rsidR="00E716CD" w:rsidRPr="00E716CD" w:rsidRDefault="00596E77" w:rsidP="00E716CD">
      <w:pPr>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said, the results for each variable will be plotted into a canvas and also into labels. The results can be saved into a txt file. </w:t>
      </w:r>
    </w:p>
    <w:p w14:paraId="302102CB" w14:textId="70CB992E" w:rsidR="00036FB4" w:rsidRPr="00E716CD" w:rsidRDefault="001D693C" w:rsidP="0045217B">
      <w:pPr>
        <w:pStyle w:val="Prrafodelista"/>
        <w:numPr>
          <w:ilvl w:val="0"/>
          <w:numId w:val="1"/>
        </w:numPr>
        <w:jc w:val="both"/>
        <w:rPr>
          <w:rFonts w:ascii="Times New Roman" w:eastAsiaTheme="minorEastAsia" w:hAnsi="Times New Roman" w:cs="Times New Roman"/>
          <w:sz w:val="24"/>
          <w:szCs w:val="24"/>
          <w:lang w:val="en-US"/>
        </w:rPr>
      </w:pPr>
      <w:r>
        <w:rPr>
          <w:rFonts w:ascii="Times New Roman" w:eastAsiaTheme="minorEastAsia" w:hAnsi="Times New Roman" w:cs="Times New Roman"/>
          <w:b/>
          <w:bCs/>
          <w:sz w:val="24"/>
          <w:szCs w:val="24"/>
          <w:lang w:val="en-US"/>
        </w:rPr>
        <w:t>Challenge</w:t>
      </w:r>
    </w:p>
    <w:p w14:paraId="4DC07198" w14:textId="2995ADFC" w:rsidR="00E716CD"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One of the most challenging things </w:t>
      </w:r>
      <w:r w:rsidR="00E716CD">
        <w:rPr>
          <w:rFonts w:ascii="Times New Roman" w:eastAsiaTheme="minorEastAsia" w:hAnsi="Times New Roman" w:cs="Times New Roman"/>
          <w:sz w:val="24"/>
          <w:szCs w:val="24"/>
          <w:lang w:val="en-US"/>
        </w:rPr>
        <w:t xml:space="preserve">developing the software design was the canvas since </w:t>
      </w:r>
      <w:r>
        <w:rPr>
          <w:rFonts w:ascii="Times New Roman" w:eastAsiaTheme="minorEastAsia" w:hAnsi="Times New Roman" w:cs="Times New Roman"/>
          <w:sz w:val="24"/>
          <w:szCs w:val="24"/>
          <w:lang w:val="en-US"/>
        </w:rPr>
        <w:t xml:space="preserve">each vertical division has its own length due to the variable </w:t>
      </w:r>
      <m:oMath>
        <m:r>
          <w:rPr>
            <w:rFonts w:ascii="Cambria Math" w:eastAsiaTheme="minorEastAsia" w:hAnsi="Cambria Math" w:cs="Times New Roman"/>
            <w:sz w:val="24"/>
            <w:szCs w:val="24"/>
            <w:lang w:val="en-US"/>
          </w:rPr>
          <m:t>Δξ</m:t>
        </m:r>
      </m:oMath>
      <w:r>
        <w:rPr>
          <w:rFonts w:ascii="Times New Roman" w:eastAsiaTheme="minorEastAsia" w:hAnsi="Times New Roman" w:cs="Times New Roman"/>
          <w:sz w:val="24"/>
          <w:szCs w:val="24"/>
          <w:lang w:val="en-US"/>
        </w:rPr>
        <w:t xml:space="preserve"> and also due to the fact that it has a corner with a concrete angle.</w:t>
      </w:r>
    </w:p>
    <w:p w14:paraId="6AE26218" w14:textId="67DEB141" w:rsidR="00EC17BE"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Another difficult thing was to implement a color gradient with three colors in order to plot the canvas. We have developed our color gradient with three colors (purple, green and yellow) and linear distribution between each primary color. (RGB).</w:t>
      </w:r>
    </w:p>
    <w:p w14:paraId="1F6A1052" w14:textId="70E8F35F" w:rsidR="00596E77" w:rsidRDefault="00EC17BE"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lastRenderedPageBreak/>
        <w:t xml:space="preserve">Talking about the whole project, the most difficult thing for us was to </w:t>
      </w:r>
      <w:r w:rsidR="00596E77">
        <w:rPr>
          <w:rFonts w:ascii="Times New Roman" w:eastAsiaTheme="minorEastAsia" w:hAnsi="Times New Roman" w:cs="Times New Roman"/>
          <w:sz w:val="24"/>
          <w:szCs w:val="24"/>
          <w:lang w:val="en-US"/>
        </w:rPr>
        <w:t xml:space="preserve">do </w:t>
      </w:r>
      <w:r>
        <w:rPr>
          <w:rFonts w:ascii="Times New Roman" w:eastAsiaTheme="minorEastAsia" w:hAnsi="Times New Roman" w:cs="Times New Roman"/>
          <w:sz w:val="24"/>
          <w:szCs w:val="24"/>
          <w:lang w:val="en-US"/>
        </w:rPr>
        <w:t>the math development</w:t>
      </w:r>
      <w:r w:rsidR="00596E77">
        <w:rPr>
          <w:rFonts w:ascii="Times New Roman" w:eastAsiaTheme="minorEastAsia" w:hAnsi="Times New Roman" w:cs="Times New Roman"/>
          <w:sz w:val="24"/>
          <w:szCs w:val="24"/>
          <w:lang w:val="en-US"/>
        </w:rPr>
        <w:t xml:space="preserve"> due to its complexity.</w:t>
      </w:r>
    </w:p>
    <w:p w14:paraId="33CD6824" w14:textId="7EAC3C8A" w:rsidR="00596E77" w:rsidRPr="00E716CD" w:rsidRDefault="00596E77" w:rsidP="00E716CD">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Although all of this, we can say that we have reached coherent values for the simulation and we have really enjoyed the project. We have learned a lot of the math and physics involved into the phenomenon. </w:t>
      </w:r>
    </w:p>
    <w:p w14:paraId="7670DFD0" w14:textId="688DE196" w:rsidR="00036FB4" w:rsidRDefault="00036FB4">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br w:type="page"/>
      </w:r>
    </w:p>
    <w:p w14:paraId="30BDDEEA" w14:textId="77777777" w:rsidR="000571EA" w:rsidRDefault="000571EA">
      <w:pPr>
        <w:rPr>
          <w:rFonts w:ascii="Times New Roman" w:eastAsiaTheme="minorEastAsia" w:hAnsi="Times New Roman" w:cs="Times New Roman"/>
          <w:sz w:val="24"/>
          <w:szCs w:val="24"/>
          <w:lang w:val="en-US"/>
        </w:rPr>
      </w:pPr>
    </w:p>
    <w:p w14:paraId="38887B83" w14:textId="6590DA60"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References:</w:t>
      </w:r>
    </w:p>
    <w:p w14:paraId="727E2F08" w14:textId="0C13B041" w:rsidR="000571EA" w:rsidRPr="000571EA" w:rsidRDefault="000571EA" w:rsidP="000571EA">
      <w:pPr>
        <w:widowControl w:val="0"/>
        <w:autoSpaceDE w:val="0"/>
        <w:autoSpaceDN w:val="0"/>
        <w:adjustRightInd w:val="0"/>
        <w:spacing w:line="240" w:lineRule="auto"/>
        <w:ind w:left="640" w:hanging="640"/>
        <w:rPr>
          <w:rFonts w:ascii="Times New Roman" w:hAnsi="Times New Roman" w:cs="Times New Roman"/>
          <w:noProof/>
          <w:sz w:val="24"/>
        </w:rPr>
      </w:pPr>
      <w:r>
        <w:rPr>
          <w:rFonts w:ascii="Times New Roman" w:eastAsiaTheme="minorEastAsia" w:hAnsi="Times New Roman" w:cs="Times New Roman"/>
          <w:sz w:val="24"/>
          <w:szCs w:val="24"/>
          <w:lang w:val="en-US"/>
        </w:rPr>
        <w:fldChar w:fldCharType="begin" w:fldLock="1"/>
      </w:r>
      <w:r>
        <w:rPr>
          <w:rFonts w:ascii="Times New Roman" w:eastAsiaTheme="minorEastAsia" w:hAnsi="Times New Roman" w:cs="Times New Roman"/>
          <w:sz w:val="24"/>
          <w:szCs w:val="24"/>
          <w:lang w:val="en-US"/>
        </w:rPr>
        <w:instrText xml:space="preserve">ADDIN Mendeley Bibliography CSL_BIBLIOGRAPHY </w:instrText>
      </w:r>
      <w:r>
        <w:rPr>
          <w:rFonts w:ascii="Times New Roman" w:eastAsiaTheme="minorEastAsia" w:hAnsi="Times New Roman" w:cs="Times New Roman"/>
          <w:sz w:val="24"/>
          <w:szCs w:val="24"/>
          <w:lang w:val="en-US"/>
        </w:rPr>
        <w:fldChar w:fldCharType="separate"/>
      </w:r>
      <w:r w:rsidRPr="00036FB4">
        <w:rPr>
          <w:rFonts w:ascii="Times New Roman" w:hAnsi="Times New Roman" w:cs="Times New Roman"/>
          <w:noProof/>
          <w:sz w:val="24"/>
          <w:szCs w:val="24"/>
          <w:lang w:val="en-US"/>
        </w:rPr>
        <w:t>[1]</w:t>
      </w:r>
      <w:r w:rsidRPr="00036FB4">
        <w:rPr>
          <w:rFonts w:ascii="Times New Roman" w:hAnsi="Times New Roman" w:cs="Times New Roman"/>
          <w:noProof/>
          <w:sz w:val="24"/>
          <w:szCs w:val="24"/>
          <w:lang w:val="en-US"/>
        </w:rPr>
        <w:tab/>
        <w:t xml:space="preserve">J. Anderson, “Computational Fluid Dynamics: The Basics with Applications. </w:t>
      </w:r>
      <w:r w:rsidRPr="000571EA">
        <w:rPr>
          <w:rFonts w:ascii="Times New Roman" w:hAnsi="Times New Roman" w:cs="Times New Roman"/>
          <w:noProof/>
          <w:sz w:val="24"/>
          <w:szCs w:val="24"/>
        </w:rPr>
        <w:t xml:space="preserve">1995,” </w:t>
      </w:r>
      <w:r w:rsidRPr="000571EA">
        <w:rPr>
          <w:rFonts w:ascii="Times New Roman" w:hAnsi="Times New Roman" w:cs="Times New Roman"/>
          <w:i/>
          <w:iCs/>
          <w:noProof/>
          <w:sz w:val="24"/>
          <w:szCs w:val="24"/>
        </w:rPr>
        <w:t>McGrawhill Inc</w:t>
      </w:r>
      <w:r w:rsidRPr="000571EA">
        <w:rPr>
          <w:rFonts w:ascii="Times New Roman" w:hAnsi="Times New Roman" w:cs="Times New Roman"/>
          <w:noProof/>
          <w:sz w:val="24"/>
          <w:szCs w:val="24"/>
        </w:rPr>
        <w:t>, 1995.</w:t>
      </w:r>
    </w:p>
    <w:p w14:paraId="011671B7" w14:textId="7ED6A8B9" w:rsidR="000571EA" w:rsidRDefault="000571EA" w:rsidP="00743E97">
      <w:pP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fldChar w:fldCharType="end"/>
      </w:r>
    </w:p>
    <w:sectPr w:rsidR="000571EA" w:rsidSect="003173AE">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E598F"/>
    <w:multiLevelType w:val="hybridMultilevel"/>
    <w:tmpl w:val="97A8AF8E"/>
    <w:lvl w:ilvl="0" w:tplc="B7B8BB58">
      <w:start w:val="1"/>
      <w:numFmt w:val="bullet"/>
      <w:lvlText w:val="-"/>
      <w:lvlJc w:val="left"/>
      <w:pPr>
        <w:ind w:left="720" w:hanging="360"/>
      </w:pPr>
      <w:rPr>
        <w:rFonts w:ascii="Times New Roman" w:eastAsiaTheme="minorEastAsia"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FA035AD"/>
    <w:multiLevelType w:val="hybridMultilevel"/>
    <w:tmpl w:val="F46087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3AE"/>
    <w:rsid w:val="00012984"/>
    <w:rsid w:val="00036FB4"/>
    <w:rsid w:val="000571EA"/>
    <w:rsid w:val="000A1187"/>
    <w:rsid w:val="000F0C95"/>
    <w:rsid w:val="001652B7"/>
    <w:rsid w:val="00172701"/>
    <w:rsid w:val="001D693C"/>
    <w:rsid w:val="001F3B48"/>
    <w:rsid w:val="00224570"/>
    <w:rsid w:val="002270B0"/>
    <w:rsid w:val="002D18CE"/>
    <w:rsid w:val="003173AE"/>
    <w:rsid w:val="003341D9"/>
    <w:rsid w:val="00344ED8"/>
    <w:rsid w:val="0045217B"/>
    <w:rsid w:val="00490565"/>
    <w:rsid w:val="004F0DC8"/>
    <w:rsid w:val="00596E77"/>
    <w:rsid w:val="005E2E91"/>
    <w:rsid w:val="006513E6"/>
    <w:rsid w:val="00657410"/>
    <w:rsid w:val="006C0C39"/>
    <w:rsid w:val="006C3774"/>
    <w:rsid w:val="007161D6"/>
    <w:rsid w:val="00731CB1"/>
    <w:rsid w:val="00742E14"/>
    <w:rsid w:val="00743E97"/>
    <w:rsid w:val="0078705D"/>
    <w:rsid w:val="00856D8F"/>
    <w:rsid w:val="008C284A"/>
    <w:rsid w:val="009036D9"/>
    <w:rsid w:val="00950805"/>
    <w:rsid w:val="009E6094"/>
    <w:rsid w:val="00A33BA8"/>
    <w:rsid w:val="00B15D94"/>
    <w:rsid w:val="00B659AC"/>
    <w:rsid w:val="00C81019"/>
    <w:rsid w:val="00CC4D42"/>
    <w:rsid w:val="00D2198D"/>
    <w:rsid w:val="00E716CD"/>
    <w:rsid w:val="00EC17BE"/>
    <w:rsid w:val="00F24670"/>
    <w:rsid w:val="00F4731E"/>
    <w:rsid w:val="00F836FD"/>
    <w:rsid w:val="00FE06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24913"/>
  <w15:chartTrackingRefBased/>
  <w15:docId w15:val="{9E57F268-2AEC-4F54-B5C2-2EE8F84BB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2701"/>
  </w:style>
  <w:style w:type="paragraph" w:styleId="Ttulo2">
    <w:name w:val="heading 2"/>
    <w:basedOn w:val="Normal"/>
    <w:next w:val="Normal"/>
    <w:link w:val="Ttulo2Car"/>
    <w:uiPriority w:val="9"/>
    <w:unhideWhenUsed/>
    <w:qFormat/>
    <w:rsid w:val="003173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173AE"/>
    <w:rPr>
      <w:color w:val="0563C1" w:themeColor="hyperlink"/>
      <w:u w:val="single"/>
    </w:rPr>
  </w:style>
  <w:style w:type="character" w:styleId="Mencinsinresolver">
    <w:name w:val="Unresolved Mention"/>
    <w:basedOn w:val="Fuentedeprrafopredeter"/>
    <w:uiPriority w:val="99"/>
    <w:semiHidden/>
    <w:unhideWhenUsed/>
    <w:rsid w:val="003173AE"/>
    <w:rPr>
      <w:color w:val="605E5C"/>
      <w:shd w:val="clear" w:color="auto" w:fill="E1DFDD"/>
    </w:rPr>
  </w:style>
  <w:style w:type="character" w:customStyle="1" w:styleId="Ttulo2Car">
    <w:name w:val="Título 2 Car"/>
    <w:basedOn w:val="Fuentedeprrafopredeter"/>
    <w:link w:val="Ttulo2"/>
    <w:uiPriority w:val="9"/>
    <w:rsid w:val="003173AE"/>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2D1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D18CE"/>
    <w:rPr>
      <w:rFonts w:ascii="Courier New" w:eastAsia="Times New Roman" w:hAnsi="Courier New" w:cs="Courier New"/>
      <w:sz w:val="20"/>
      <w:szCs w:val="20"/>
      <w:lang w:eastAsia="es-ES"/>
    </w:rPr>
  </w:style>
  <w:style w:type="character" w:customStyle="1" w:styleId="y2iqfc">
    <w:name w:val="y2iqfc"/>
    <w:basedOn w:val="Fuentedeprrafopredeter"/>
    <w:rsid w:val="002D18CE"/>
  </w:style>
  <w:style w:type="character" w:styleId="Textodelmarcadordeposicin">
    <w:name w:val="Placeholder Text"/>
    <w:basedOn w:val="Fuentedeprrafopredeter"/>
    <w:uiPriority w:val="99"/>
    <w:semiHidden/>
    <w:rsid w:val="00856D8F"/>
    <w:rPr>
      <w:color w:val="808080"/>
    </w:rPr>
  </w:style>
  <w:style w:type="paragraph" w:styleId="Prrafodelista">
    <w:name w:val="List Paragraph"/>
    <w:basedOn w:val="Normal"/>
    <w:uiPriority w:val="34"/>
    <w:qFormat/>
    <w:rsid w:val="00036F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2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veronica.sastre@estudiantat.upc.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mailto:leon.enrique.prieto@estudiantat.upc.edu"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EE6FB-6E1C-42EB-9DAD-868BFB772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13</Pages>
  <Words>3949</Words>
  <Characters>21720</Characters>
  <Application>Microsoft Office Word</Application>
  <DocSecurity>0</DocSecurity>
  <Lines>181</Lines>
  <Paragraphs>51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veronicasastrerojo@gmail.com</dc:creator>
  <cp:keywords/>
  <dc:description/>
  <cp:lastModifiedBy>veronicasastrerojo@gmail.com</cp:lastModifiedBy>
  <cp:revision>14</cp:revision>
  <dcterms:created xsi:type="dcterms:W3CDTF">2021-11-18T22:57:00Z</dcterms:created>
  <dcterms:modified xsi:type="dcterms:W3CDTF">2021-12-01T18:52:00Z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142885e0-9bd6-34d9-8140-90f43a46637c</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