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493847A9" w:rsidR="002932D9" w:rsidRPr="00C80D85" w:rsidRDefault="002932D9" w:rsidP="00C80D85">
      <w:pPr>
        <w:numPr>
          <w:ilvl w:val="0"/>
          <w:numId w:val="1"/>
        </w:numPr>
        <w:rPr>
          <w:lang w:val="en-US"/>
        </w:rPr>
      </w:pPr>
      <w:bookmarkStart w:id="1" w:name="_Hlk223606598"/>
      <w:r w:rsidRPr="00C80D85">
        <w:rPr>
          <w:lang w:val="en-US"/>
        </w:rPr>
        <w:t>Optical time stamps in videos</w:t>
      </w:r>
      <w:r w:rsidR="00C80D85" w:rsidRPr="00C80D85">
        <w:rPr>
          <w:lang w:val="en-US"/>
        </w:rPr>
        <w:t xml:space="preserve"> </w:t>
      </w:r>
      <w:bookmarkStart w:id="2" w:name="_Hlk223606474"/>
      <w:r w:rsidR="00C80D85" w:rsidRPr="00C80D85">
        <w:rPr>
          <w:lang w:val="en-US"/>
        </w:rPr>
        <w:t>(</w:t>
      </w:r>
      <w:r w:rsidR="00C80D85">
        <w:rPr>
          <w:lang w:val="en-US"/>
        </w:rPr>
        <w:t>n</w:t>
      </w:r>
      <w:r w:rsidR="00C80D85" w:rsidRPr="00C80D85">
        <w:rPr>
          <w:lang w:val="en-US"/>
        </w:rPr>
        <w:t>ight sky or dark area</w:t>
      </w:r>
      <w:r w:rsidR="00C80D85">
        <w:rPr>
          <w:lang w:val="en-US"/>
        </w:rPr>
        <w:t xml:space="preserve">s </w:t>
      </w:r>
      <w:bookmarkEnd w:id="2"/>
      <w:r w:rsidR="00C80D85">
        <w:rPr>
          <w:lang w:val="en-US"/>
        </w:rPr>
        <w:t>necessary</w:t>
      </w:r>
      <w:r w:rsidR="00C80D85" w:rsidRPr="00C80D85">
        <w:rPr>
          <w:lang w:val="en-US"/>
        </w:rPr>
        <w:t>)</w:t>
      </w:r>
    </w:p>
    <w:bookmarkEnd w:id="1"/>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4708F3CE" w:rsidR="002932D9" w:rsidRDefault="002932D9" w:rsidP="002932D9">
      <w:pPr>
        <w:numPr>
          <w:ilvl w:val="0"/>
          <w:numId w:val="1"/>
        </w:numPr>
      </w:pPr>
      <w:r w:rsidRPr="00B03EBD">
        <w:t xml:space="preserve">Operating time approx. </w:t>
      </w:r>
      <w:r w:rsidR="002F5640">
        <w:t>6</w:t>
      </w:r>
      <w:r w:rsidRPr="00B03EBD">
        <w:t xml:space="preserve"> hours</w:t>
      </w:r>
    </w:p>
    <w:p w14:paraId="012E273A" w14:textId="275F47D1" w:rsidR="002932D9" w:rsidRDefault="00ED18E5" w:rsidP="002932D9">
      <w:pPr>
        <w:numPr>
          <w:ilvl w:val="0"/>
          <w:numId w:val="1"/>
        </w:numPr>
        <w:rPr>
          <w:lang w:val="en-US"/>
        </w:rPr>
      </w:pPr>
      <w:r>
        <w:rPr>
          <w:lang w:val="en-US"/>
        </w:rPr>
        <w:t>L</w:t>
      </w:r>
      <w:r w:rsidR="002932D9" w:rsidRPr="00B03EBD">
        <w:rPr>
          <w:lang w:val="en-US"/>
        </w:rPr>
        <w:t>ast 0.5 to 1 hour: ‘low batt.’ indicator flashes rapidly</w:t>
      </w:r>
    </w:p>
    <w:p w14:paraId="75C9A315" w14:textId="5259022C" w:rsidR="00ED18E5" w:rsidRPr="00B03EBD" w:rsidRDefault="00ED18E5" w:rsidP="002932D9">
      <w:pPr>
        <w:numPr>
          <w:ilvl w:val="0"/>
          <w:numId w:val="1"/>
        </w:numPr>
        <w:rPr>
          <w:lang w:val="en-US"/>
        </w:rPr>
      </w:pPr>
      <w:r w:rsidRPr="00ED18E5">
        <w:rPr>
          <w:lang w:val="en-US"/>
        </w:rPr>
        <w:t xml:space="preserve">Piezo buzzer acoustically indicates missing NMEA data or </w:t>
      </w:r>
      <w:r w:rsidR="009E2D82" w:rsidRPr="00B03EBD">
        <w:rPr>
          <w:lang w:val="en-US"/>
        </w:rPr>
        <w:t>‘low batt.’</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3" w:name="_Hlk223046218"/>
      <w:r w:rsidR="00BA182E">
        <w:rPr>
          <w:lang w:val="en-US"/>
        </w:rPr>
        <w:t xml:space="preserve"> (Beidou)</w:t>
      </w:r>
      <w:bookmarkEnd w:id="3"/>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D1A209E" w:rsidR="000F227A" w:rsidRPr="00B03EBD" w:rsidRDefault="00B03EBD" w:rsidP="000F227A">
      <w:pPr>
        <w:rPr>
          <w:lang w:val="en-US"/>
        </w:rPr>
      </w:pPr>
      <w:r w:rsidRPr="00B03EBD">
        <w:rPr>
          <w:lang w:val="en-US"/>
        </w:rPr>
        <w:t>The code is optimised so that the flashes appear less than 100 µs after the pps signal (peak per second) from the GPS. The loop time is less than 0.</w:t>
      </w:r>
      <w:r w:rsidR="00F25C4B">
        <w:rPr>
          <w:lang w:val="en-US"/>
        </w:rPr>
        <w:t>3</w:t>
      </w:r>
      <w:r w:rsidRPr="00B03EBD">
        <w:rPr>
          <w:lang w:val="en-US"/>
        </w:rPr>
        <w:t xml:space="preserve">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5C8E468C" w14:textId="77777777" w:rsidR="00C83008" w:rsidRDefault="00C83008" w:rsidP="002B388B">
      <w:pPr>
        <w:rPr>
          <w:lang w:val="en-US"/>
        </w:rPr>
      </w:pPr>
      <w:r w:rsidRPr="00C83008">
        <w:rPr>
          <w:lang w:val="en-US"/>
        </w:rPr>
        <w:t xml:space="preserve">The special functions (#82-#99), on the other hand, use NMEA data, including for the second, while the time trigger is based on the significantly more accurate pps signal. </w:t>
      </w:r>
    </w:p>
    <w:p w14:paraId="12ED653B" w14:textId="77777777" w:rsidR="00C83008" w:rsidRDefault="00C83008" w:rsidP="00BA182E">
      <w:pPr>
        <w:rPr>
          <w:lang w:val="en-US"/>
        </w:rPr>
      </w:pPr>
      <w:r w:rsidRPr="00C83008">
        <w:rPr>
          <w:lang w:val="en-US"/>
        </w:rPr>
        <w:t xml:space="preserve">Only with valid NMEA data do the special functions work as expected, and the upper status LED on the Arduino NANO goes out and the piezo buzzer stops! If the NMEA data is invalid or missing, the upper status LED flashes slowly (changing every second) and the piezo buzzer also beeps every second. </w:t>
      </w:r>
    </w:p>
    <w:p w14:paraId="7D1063EB" w14:textId="2F2D01E5" w:rsidR="00BA182E" w:rsidRPr="003E6C0E" w:rsidRDefault="00BA182E" w:rsidP="00BA182E">
      <w:pPr>
        <w:rPr>
          <w:lang w:val="en-US"/>
        </w:rPr>
      </w:pPr>
      <w:r w:rsidRPr="00FB67C7">
        <w:rPr>
          <w:lang w:val="en-US"/>
        </w:rPr>
        <w:t xml:space="preserve">When the battery is fully charged, the device will flash for approx. </w:t>
      </w:r>
      <w:r w:rsidR="00E51E45">
        <w:rPr>
          <w:lang w:val="en-US"/>
        </w:rPr>
        <w:t>6</w:t>
      </w:r>
      <w:r w:rsidRPr="00FB67C7">
        <w:rPr>
          <w:lang w:val="en-US"/>
        </w:rPr>
        <w:t xml:space="preserve">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0AC3D807" w:rsidR="00BA182E" w:rsidRPr="003E6C0E" w:rsidRDefault="003E6C0E" w:rsidP="00BA182E">
      <w:pPr>
        <w:rPr>
          <w:lang w:val="en-US"/>
        </w:rPr>
      </w:pPr>
      <w:r w:rsidRPr="003E6C0E">
        <w:rPr>
          <w:lang w:val="en-US"/>
        </w:rPr>
        <w:t>Deep discharge protection is implemented. At low voltage (3.1</w:t>
      </w:r>
      <w:r w:rsidR="00112950">
        <w:rPr>
          <w:lang w:val="en-US"/>
        </w:rPr>
        <w:t>5</w:t>
      </w:r>
      <w:r w:rsidRPr="003E6C0E">
        <w:rPr>
          <w:lang w:val="en-US"/>
        </w:rPr>
        <w:t xml:space="preserve">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4"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5" w:name="_Hlk221744498"/>
    </w:p>
    <w:bookmarkEnd w:id="5"/>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01CAFCCF" w14:textId="636E1783" w:rsidR="00112950" w:rsidRDefault="00112950" w:rsidP="00562506">
      <w:pPr>
        <w:rPr>
          <w:lang w:val="en-US"/>
        </w:rPr>
      </w:pPr>
      <w:r w:rsidRPr="00112950">
        <w:rPr>
          <w:lang w:val="en-US"/>
        </w:rPr>
        <w:t xml:space="preserve">Initially, the 1pps LED is permanently lit and the status LED flashes every second because no pps signal and no NMEA data have been detected yet. When the status LED is off and the </w:t>
      </w:r>
      <w:r w:rsidRPr="00112950">
        <w:rPr>
          <w:lang w:val="en-US"/>
        </w:rPr>
        <w:lastRenderedPageBreak/>
        <w:t>1pps signal briefly goes out every second, the device is ready for operation.</w:t>
      </w:r>
      <w:r>
        <w:rPr>
          <w:lang w:val="en-US"/>
        </w:rPr>
        <w:br/>
      </w:r>
      <w:r w:rsidRPr="00112950">
        <w:rPr>
          <w:lang w:val="en-US"/>
        </w:rPr>
        <w:t>This will happen within a minute in the open air, but sometimes it takes several minutes if GPS reception is poor.</w:t>
      </w:r>
    </w:p>
    <w:p w14:paraId="5227A986" w14:textId="77777777" w:rsidR="00112950" w:rsidRDefault="00112950" w:rsidP="00086085">
      <w:pPr>
        <w:rPr>
          <w:lang w:val="en-US"/>
        </w:rPr>
      </w:pPr>
      <w:r w:rsidRPr="00112950">
        <w:rPr>
          <w:lang w:val="en-US"/>
        </w:rPr>
        <w:t xml:space="preserve">If the status LED flashes and the piezo buzzer beeps slowly, no valid NMEA data is available yet. This means that the special functions from #99 down to #82 cannot be used. However, the exact 1pps signal can be used with functions #01 to #81 if the 1pps LED is already flashing. If the status LED flashes rapidly and the piezo buzzer beeps rapidly, this means that the battery will soon be empty and the device will then switch to sleep mode. While the status LED primarily indicates a low battery charge level, the piezo buzzer primarily beeps slowly when no valid NMEA data is available. </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17CC7BCC" w:rsidR="00086085" w:rsidRPr="00B84CC8" w:rsidRDefault="00B84CC8" w:rsidP="00086085">
      <w:pPr>
        <w:ind w:firstLine="708"/>
        <w:rPr>
          <w:b/>
          <w:bCs/>
          <w:lang w:val="en-US"/>
        </w:rPr>
      </w:pPr>
      <w:bookmarkStart w:id="6" w:name="_Hlk221744871"/>
      <w:bookmarkEnd w:id="4"/>
      <w:r w:rsidRPr="00B84CC8">
        <w:rPr>
          <w:b/>
          <w:bCs/>
          <w:lang w:val="en-US"/>
        </w:rPr>
        <w:t xml:space="preserve">How </w:t>
      </w:r>
      <w:r w:rsidR="003B0732">
        <w:rPr>
          <w:b/>
          <w:bCs/>
          <w:lang w:val="en-US"/>
        </w:rPr>
        <w:t>the device</w:t>
      </w:r>
      <w:r w:rsidRPr="00B84CC8">
        <w:rPr>
          <w:b/>
          <w:bCs/>
          <w:lang w:val="en-US"/>
        </w:rPr>
        <w:t xml:space="preserve">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w:t>
      </w:r>
      <w:r w:rsidRPr="00B84CC8">
        <w:rPr>
          <w:lang w:val="en-US"/>
        </w:rPr>
        <w:lastRenderedPageBreak/>
        <w:t xml:space="preserve">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t xml:space="preserve">If you are in a hurry, you must use a manually adjustable flash sequence and synchronize the start yourself with an accurate reference clock (Android: e.g., AtomUhr APP). </w:t>
      </w:r>
    </w:p>
    <w:bookmarkEnd w:id="6"/>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C80D85"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C80D85"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C80D85"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lastRenderedPageBreak/>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7"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7"/>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5AF47011" w14:textId="77777777" w:rsidR="00083670" w:rsidRDefault="00083670" w:rsidP="00083670">
      <w:pPr>
        <w:rPr>
          <w:lang w:val="en-US"/>
        </w:rPr>
      </w:pPr>
      <w:r>
        <w:rPr>
          <w:noProof/>
          <w:lang w:val="en-US"/>
        </w:rPr>
        <w:drawing>
          <wp:inline distT="0" distB="0" distL="0" distR="0" wp14:anchorId="588C3991" wp14:editId="16895B80">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6E7C3389" w14:textId="1582A125" w:rsidR="00083670" w:rsidRDefault="00083670" w:rsidP="00083670">
      <w:pPr>
        <w:rPr>
          <w:lang w:val="en-US"/>
        </w:rPr>
      </w:pPr>
      <w:r w:rsidRPr="00FE1B8D">
        <w:rPr>
          <w:lang w:val="en-US"/>
        </w:rPr>
        <w:t xml:space="preserve">Figure </w:t>
      </w:r>
      <w:r>
        <w:rPr>
          <w:lang w:val="en-US"/>
        </w:rPr>
        <w:t>3</w:t>
      </w:r>
      <w:r w:rsidRPr="00FE1B8D">
        <w:rPr>
          <w:lang w:val="en-US"/>
        </w:rPr>
        <w:t>: Mode #86, minute 3</w:t>
      </w:r>
      <w:r>
        <w:rPr>
          <w:lang w:val="en-US"/>
        </w:rPr>
        <w:t xml:space="preserve">9, brightest flash, real measurement </w:t>
      </w:r>
      <w:r w:rsidR="00AF2B32">
        <w:rPr>
          <w:lang w:val="en-US"/>
        </w:rPr>
        <w:t xml:space="preserve">(C11) </w:t>
      </w:r>
      <w:r>
        <w:rPr>
          <w:lang w:val="en-US"/>
        </w:rPr>
        <w:t>using PyOTE</w:t>
      </w:r>
    </w:p>
    <w:p w14:paraId="2DD1F62C" w14:textId="77777777" w:rsidR="00083670" w:rsidRDefault="00083670" w:rsidP="00083670">
      <w:pPr>
        <w:rPr>
          <w:lang w:val="en-US"/>
        </w:rPr>
      </w:pPr>
      <w:r>
        <w:rPr>
          <w:noProof/>
          <w:lang w:val="en-US"/>
        </w:rPr>
        <w:drawing>
          <wp:inline distT="0" distB="0" distL="0" distR="0" wp14:anchorId="2E87FF97" wp14:editId="3264FF4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6ADDC2EF" w14:textId="1BB97DCB" w:rsidR="00083670" w:rsidRDefault="00083670" w:rsidP="00083670">
      <w:pPr>
        <w:rPr>
          <w:lang w:val="en-US"/>
        </w:rPr>
      </w:pPr>
      <w:r w:rsidRPr="00FE1B8D">
        <w:rPr>
          <w:lang w:val="en-US"/>
        </w:rPr>
        <w:t xml:space="preserve">Figure </w:t>
      </w:r>
      <w:r>
        <w:rPr>
          <w:lang w:val="en-US"/>
        </w:rPr>
        <w:t>4</w:t>
      </w:r>
      <w:r w:rsidRPr="00FE1B8D">
        <w:rPr>
          <w:lang w:val="en-US"/>
        </w:rPr>
        <w:t xml:space="preserve">: Mode #86, minute </w:t>
      </w:r>
      <w:r>
        <w:rPr>
          <w:lang w:val="en-US"/>
        </w:rPr>
        <w:t xml:space="preserve">23, weak flash, real measurement </w:t>
      </w:r>
      <w:r w:rsidR="00AF2B32">
        <w:rPr>
          <w:lang w:val="en-US"/>
        </w:rPr>
        <w:t xml:space="preserve">(C11) </w:t>
      </w:r>
      <w:r>
        <w:rPr>
          <w:lang w:val="en-US"/>
        </w:rPr>
        <w:t>using PyOTE</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lastRenderedPageBreak/>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295D3813" w:rsidR="00DE2033" w:rsidRDefault="00B13AA9" w:rsidP="00717468">
      <w:pPr>
        <w:jc w:val="center"/>
      </w:pPr>
      <w:r>
        <w:rPr>
          <w:noProof/>
        </w:rPr>
        <w:lastRenderedPageBreak/>
        <w:drawing>
          <wp:inline distT="0" distB="0" distL="0" distR="0" wp14:anchorId="783D087E" wp14:editId="1606FF4A">
            <wp:extent cx="5760720" cy="4730115"/>
            <wp:effectExtent l="0" t="0" r="0" b="0"/>
            <wp:docPr id="8473941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730115"/>
                    </a:xfrm>
                    <a:prstGeom prst="rect">
                      <a:avLst/>
                    </a:prstGeom>
                    <a:noFill/>
                    <a:ln>
                      <a:noFill/>
                    </a:ln>
                  </pic:spPr>
                </pic:pic>
              </a:graphicData>
            </a:graphic>
          </wp:inline>
        </w:drawing>
      </w:r>
    </w:p>
    <w:p w14:paraId="5DED3E0F" w14:textId="025B28B7" w:rsidR="00A967FA" w:rsidRPr="0062410B" w:rsidRDefault="0062410B" w:rsidP="00A967FA">
      <w:pPr>
        <w:rPr>
          <w:lang w:val="en-US"/>
        </w:rPr>
      </w:pPr>
      <w:r w:rsidRPr="0062410B">
        <w:rPr>
          <w:lang w:val="en-US"/>
        </w:rPr>
        <w:t xml:space="preserve">Figure </w:t>
      </w:r>
      <w:r w:rsidR="00083670">
        <w:rPr>
          <w:lang w:val="en-US"/>
        </w:rPr>
        <w:t>5</w:t>
      </w:r>
      <w:r w:rsidRPr="0062410B">
        <w:rPr>
          <w:lang w:val="en-US"/>
        </w:rPr>
        <w:t>: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455B1041" w:rsidR="00BA182E" w:rsidRDefault="00BA182E" w:rsidP="00BA182E">
      <w:pPr>
        <w:rPr>
          <w:lang w:val="en-US"/>
        </w:rPr>
      </w:pPr>
      <w:bookmarkStart w:id="8" w:name="_Hlk222747470"/>
      <w:r w:rsidRPr="00F4601C">
        <w:rPr>
          <w:lang w:val="en-US"/>
        </w:rPr>
        <w:t xml:space="preserve">It has been shown that a simple idea can be used to create a cost-effective method for accurate time stamps in astronomical videos </w:t>
      </w:r>
      <w:r w:rsidR="001122FA">
        <w:rPr>
          <w:lang w:val="en-US"/>
        </w:rPr>
        <w:t xml:space="preserve">with very dark areas in the picture </w:t>
      </w:r>
      <w:r w:rsidRPr="00F4601C">
        <w:rPr>
          <w:lang w:val="en-US"/>
        </w:rPr>
        <w:t xml:space="preserve">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8"/>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4" w:history="1">
        <w:r w:rsidRPr="003041BD">
          <w:rPr>
            <w:rStyle w:val="Hyperlink"/>
            <w:lang w:val="en-US"/>
          </w:rPr>
          <w:t>https://github.com/leontodon1/1pps_flasher</w:t>
        </w:r>
      </w:hyperlink>
    </w:p>
    <w:p w14:paraId="0D28BE4D" w14:textId="77777777" w:rsidR="003C6717" w:rsidRDefault="003C6717" w:rsidP="003C6717">
      <w:pPr>
        <w:rPr>
          <w:lang w:val="en-US"/>
        </w:rPr>
      </w:pPr>
      <w:r>
        <w:rPr>
          <w:lang w:val="en-US"/>
        </w:rPr>
        <w:t>D</w:t>
      </w:r>
      <w:r w:rsidRPr="00A16A9E">
        <w:rPr>
          <w:lang w:val="en-US"/>
        </w:rPr>
        <w:t xml:space="preserve">ownload </w:t>
      </w:r>
      <w:r>
        <w:rPr>
          <w:lang w:val="en-US"/>
        </w:rPr>
        <w:t xml:space="preserve">zipped </w:t>
      </w:r>
      <w:r w:rsidRPr="00A16A9E">
        <w:rPr>
          <w:lang w:val="en-US"/>
        </w:rPr>
        <w:t>using Windows PowerShell:</w:t>
      </w:r>
      <w:r w:rsidRPr="00A16A9E">
        <w:rPr>
          <w:lang w:val="en-US"/>
        </w:rPr>
        <w:br/>
      </w:r>
      <w:r w:rsidRPr="00A16A9E">
        <w:rPr>
          <w:sz w:val="16"/>
          <w:szCs w:val="16"/>
          <w:lang w:val="en-US"/>
        </w:rPr>
        <w:t>Invoke-WebRequest -Uri https://github.com/leontodon1/1pps_flasher/archive/refs/heads/main.zip -OutFile 1pps_flasher.zip</w:t>
      </w:r>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lastRenderedPageBreak/>
        <w:t>Translation with [deeple.com]</w:t>
      </w:r>
      <w:r>
        <w:rPr>
          <w:lang w:val="en-US"/>
        </w:rPr>
        <w:t xml:space="preserve"> </w:t>
      </w:r>
      <w:r>
        <w:rPr>
          <w:lang w:val="en-US"/>
        </w:rPr>
        <w:br/>
      </w:r>
      <w:hyperlink r:id="rId17"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9" w:name="_Hlk222742764"/>
      <w:bookmarkStart w:id="10" w:name="_Hlk222865613"/>
      <w:r w:rsidRPr="00DB408A">
        <w:rPr>
          <w:b/>
          <w:bCs/>
        </w:rPr>
        <w:t>List of figures:</w:t>
      </w:r>
    </w:p>
    <w:tbl>
      <w:tblPr>
        <w:tblW w:w="895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05"/>
        <w:gridCol w:w="7654"/>
      </w:tblGrid>
      <w:tr w:rsidR="00083670" w:rsidRPr="00A77C0E" w14:paraId="6FA1D266" w14:textId="77777777" w:rsidTr="00AF2B32">
        <w:tc>
          <w:tcPr>
            <w:tcW w:w="1305" w:type="dxa"/>
          </w:tcPr>
          <w:bookmarkEnd w:id="9"/>
          <w:bookmarkEnd w:id="10"/>
          <w:p w14:paraId="06B80E2D" w14:textId="77777777" w:rsidR="00083670" w:rsidRPr="00D8255F" w:rsidRDefault="00083670" w:rsidP="004F7071">
            <w:pPr>
              <w:spacing w:after="0"/>
            </w:pPr>
            <w:r w:rsidRPr="00B03EBD">
              <w:rPr>
                <w:lang w:val="en-US"/>
              </w:rPr>
              <w:t>Figure</w:t>
            </w:r>
            <w:r>
              <w:rPr>
                <w:lang w:val="en-US"/>
              </w:rPr>
              <w:t>:</w:t>
            </w:r>
          </w:p>
        </w:tc>
        <w:tc>
          <w:tcPr>
            <w:tcW w:w="7654" w:type="dxa"/>
          </w:tcPr>
          <w:p w14:paraId="5E048CFE" w14:textId="77777777" w:rsidR="00083670" w:rsidRPr="00DB408A" w:rsidRDefault="00083670" w:rsidP="004F7071">
            <w:pPr>
              <w:spacing w:after="0"/>
              <w:rPr>
                <w:lang w:val="en-US"/>
              </w:rPr>
            </w:pPr>
            <w:r>
              <w:rPr>
                <w:lang w:val="en-US"/>
              </w:rPr>
              <w:t>Description:</w:t>
            </w:r>
          </w:p>
        </w:tc>
      </w:tr>
      <w:tr w:rsidR="00083670" w:rsidRPr="00C80D85" w14:paraId="29ECE32A" w14:textId="77777777" w:rsidTr="00AF2B32">
        <w:tc>
          <w:tcPr>
            <w:tcW w:w="1305" w:type="dxa"/>
          </w:tcPr>
          <w:p w14:paraId="2E118300" w14:textId="77777777" w:rsidR="00083670" w:rsidRPr="00D8255F" w:rsidRDefault="00083670" w:rsidP="004F7071">
            <w:pPr>
              <w:spacing w:after="0"/>
            </w:pPr>
            <w:r w:rsidRPr="00B03EBD">
              <w:rPr>
                <w:lang w:val="en-US"/>
              </w:rPr>
              <w:t>Figure</w:t>
            </w:r>
            <w:r w:rsidRPr="00D8255F">
              <w:t xml:space="preserve"> 1</w:t>
            </w:r>
          </w:p>
        </w:tc>
        <w:tc>
          <w:tcPr>
            <w:tcW w:w="7654" w:type="dxa"/>
          </w:tcPr>
          <w:p w14:paraId="70DB58DC" w14:textId="77777777" w:rsidR="00083670" w:rsidRPr="00DB408A" w:rsidRDefault="00083670" w:rsidP="004F7071">
            <w:pPr>
              <w:spacing w:after="0"/>
              <w:rPr>
                <w:lang w:val="en-US"/>
              </w:rPr>
            </w:pPr>
            <w:r w:rsidRPr="00B03EBD">
              <w:rPr>
                <w:lang w:val="en-US"/>
              </w:rPr>
              <w:t>GPS pps</w:t>
            </w:r>
            <w:r>
              <w:rPr>
                <w:lang w:val="en-US"/>
              </w:rPr>
              <w:t>-flasher</w:t>
            </w:r>
            <w:r w:rsidRPr="00B03EBD">
              <w:rPr>
                <w:lang w:val="en-US"/>
              </w:rPr>
              <w:t>, finished device</w:t>
            </w:r>
          </w:p>
        </w:tc>
      </w:tr>
      <w:tr w:rsidR="00083670" w:rsidRPr="00D8255F" w14:paraId="4FC18D14" w14:textId="77777777" w:rsidTr="00AF2B32">
        <w:tc>
          <w:tcPr>
            <w:tcW w:w="1305" w:type="dxa"/>
          </w:tcPr>
          <w:p w14:paraId="7FD383D1" w14:textId="77777777" w:rsidR="00083670" w:rsidRPr="00D8255F" w:rsidRDefault="00083670" w:rsidP="004F7071">
            <w:pPr>
              <w:spacing w:after="0"/>
            </w:pPr>
            <w:r w:rsidRPr="00B03EBD">
              <w:rPr>
                <w:lang w:val="en-US"/>
              </w:rPr>
              <w:t>Figure</w:t>
            </w:r>
            <w:r w:rsidRPr="00D8255F">
              <w:t xml:space="preserve"> 2 </w:t>
            </w:r>
          </w:p>
        </w:tc>
        <w:tc>
          <w:tcPr>
            <w:tcW w:w="7654" w:type="dxa"/>
          </w:tcPr>
          <w:p w14:paraId="7074E6A7" w14:textId="77777777" w:rsidR="00083670" w:rsidRPr="00D8255F" w:rsidRDefault="00083670" w:rsidP="004F7071">
            <w:pPr>
              <w:spacing w:after="0"/>
            </w:pPr>
            <w:r w:rsidRPr="00D8255F">
              <w:t>Modus #86, Minute 35</w:t>
            </w:r>
          </w:p>
        </w:tc>
      </w:tr>
      <w:tr w:rsidR="00083670" w:rsidRPr="00C80D85" w14:paraId="605630C2" w14:textId="77777777" w:rsidTr="00AF2B32">
        <w:tc>
          <w:tcPr>
            <w:tcW w:w="1305" w:type="dxa"/>
          </w:tcPr>
          <w:p w14:paraId="4F4E0E35" w14:textId="77777777" w:rsidR="00083670" w:rsidRPr="00D8255F" w:rsidRDefault="00083670" w:rsidP="004F7071">
            <w:pPr>
              <w:spacing w:after="0"/>
            </w:pPr>
            <w:r w:rsidRPr="00B03EBD">
              <w:rPr>
                <w:lang w:val="en-US"/>
              </w:rPr>
              <w:t>Figure</w:t>
            </w:r>
            <w:r w:rsidRPr="00D8255F">
              <w:t xml:space="preserve"> </w:t>
            </w:r>
            <w:r>
              <w:t>3</w:t>
            </w:r>
          </w:p>
        </w:tc>
        <w:tc>
          <w:tcPr>
            <w:tcW w:w="7654" w:type="dxa"/>
          </w:tcPr>
          <w:p w14:paraId="0083EE36" w14:textId="361B8F31" w:rsidR="00083670" w:rsidRPr="007A5490" w:rsidRDefault="00083670" w:rsidP="004F7071">
            <w:pPr>
              <w:spacing w:after="0"/>
              <w:rPr>
                <w:lang w:val="en-US"/>
              </w:rPr>
            </w:pPr>
            <w:r w:rsidRPr="00FE1B8D">
              <w:rPr>
                <w:lang w:val="en-US"/>
              </w:rPr>
              <w:t>Mode #86, minute 3</w:t>
            </w:r>
            <w:r>
              <w:rPr>
                <w:lang w:val="en-US"/>
              </w:rPr>
              <w:t xml:space="preserve">9, brightest flash, real measurement </w:t>
            </w:r>
            <w:r w:rsidR="00AF2B32">
              <w:rPr>
                <w:lang w:val="en-US"/>
              </w:rPr>
              <w:t xml:space="preserve">(C11) </w:t>
            </w:r>
            <w:r>
              <w:rPr>
                <w:lang w:val="en-US"/>
              </w:rPr>
              <w:t>using PyOTE</w:t>
            </w:r>
          </w:p>
        </w:tc>
      </w:tr>
      <w:tr w:rsidR="00083670" w:rsidRPr="00C80D85" w14:paraId="143AC115" w14:textId="77777777" w:rsidTr="00AF2B32">
        <w:tc>
          <w:tcPr>
            <w:tcW w:w="1305" w:type="dxa"/>
          </w:tcPr>
          <w:p w14:paraId="65996395" w14:textId="77777777" w:rsidR="00083670" w:rsidRPr="00B03EBD" w:rsidRDefault="00083670" w:rsidP="004F7071">
            <w:pPr>
              <w:spacing w:after="0"/>
              <w:rPr>
                <w:lang w:val="en-US"/>
              </w:rPr>
            </w:pPr>
            <w:r w:rsidRPr="00B03EBD">
              <w:rPr>
                <w:lang w:val="en-US"/>
              </w:rPr>
              <w:t>Figure</w:t>
            </w:r>
            <w:r w:rsidRPr="00D8255F">
              <w:t xml:space="preserve"> </w:t>
            </w:r>
            <w:r>
              <w:t>4</w:t>
            </w:r>
          </w:p>
        </w:tc>
        <w:tc>
          <w:tcPr>
            <w:tcW w:w="7654" w:type="dxa"/>
          </w:tcPr>
          <w:p w14:paraId="488E4004" w14:textId="5A51185A" w:rsidR="00083670" w:rsidRPr="007A5490" w:rsidRDefault="00083670" w:rsidP="004F7071">
            <w:pPr>
              <w:spacing w:after="0"/>
              <w:rPr>
                <w:lang w:val="en-US"/>
              </w:rPr>
            </w:pPr>
            <w:r w:rsidRPr="00FE1B8D">
              <w:rPr>
                <w:lang w:val="en-US"/>
              </w:rPr>
              <w:t xml:space="preserve">Mode #86, minute </w:t>
            </w:r>
            <w:r>
              <w:rPr>
                <w:lang w:val="en-US"/>
              </w:rPr>
              <w:t xml:space="preserve">23, weak flash, real measurement </w:t>
            </w:r>
            <w:r w:rsidR="00AF2B32">
              <w:rPr>
                <w:lang w:val="en-US"/>
              </w:rPr>
              <w:t xml:space="preserve">(C11) </w:t>
            </w:r>
            <w:r>
              <w:rPr>
                <w:lang w:val="en-US"/>
              </w:rPr>
              <w:t>using PyOTE</w:t>
            </w:r>
          </w:p>
        </w:tc>
      </w:tr>
      <w:tr w:rsidR="00083670" w:rsidRPr="00D8255F" w14:paraId="410FF960" w14:textId="77777777" w:rsidTr="00AF2B32">
        <w:tc>
          <w:tcPr>
            <w:tcW w:w="1305" w:type="dxa"/>
          </w:tcPr>
          <w:p w14:paraId="2D0DFE20" w14:textId="77777777" w:rsidR="00083670" w:rsidRPr="00B03EBD" w:rsidRDefault="00083670" w:rsidP="004F7071">
            <w:pPr>
              <w:spacing w:after="0"/>
              <w:rPr>
                <w:lang w:val="en-US"/>
              </w:rPr>
            </w:pPr>
            <w:r w:rsidRPr="00B03EBD">
              <w:rPr>
                <w:lang w:val="en-US"/>
              </w:rPr>
              <w:t>Figure</w:t>
            </w:r>
            <w:r w:rsidRPr="00D8255F">
              <w:t xml:space="preserve"> </w:t>
            </w:r>
            <w:r>
              <w:t>5</w:t>
            </w:r>
            <w:r w:rsidRPr="00D8255F">
              <w:t xml:space="preserve"> </w:t>
            </w:r>
          </w:p>
        </w:tc>
        <w:tc>
          <w:tcPr>
            <w:tcW w:w="7654" w:type="dxa"/>
          </w:tcPr>
          <w:p w14:paraId="0CDACDA5" w14:textId="77777777" w:rsidR="00083670" w:rsidRPr="00DB408A" w:rsidRDefault="00083670" w:rsidP="004F7071">
            <w:pPr>
              <w:spacing w:after="0"/>
            </w:pPr>
            <w:r w:rsidRPr="00DB408A">
              <w:t>Electrical connection illustrated</w:t>
            </w:r>
          </w:p>
        </w:tc>
      </w:tr>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11"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C80D85"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AF2B32" w:rsidRPr="003449AF" w14:paraId="1BC7318D" w14:textId="77777777" w:rsidTr="007432B6">
        <w:tc>
          <w:tcPr>
            <w:tcW w:w="1701" w:type="dxa"/>
          </w:tcPr>
          <w:p w14:paraId="1B4B7F53" w14:textId="77777777" w:rsidR="00AF2B32" w:rsidRPr="003449AF" w:rsidRDefault="00AF2B32" w:rsidP="007432B6">
            <w:pPr>
              <w:spacing w:after="0"/>
            </w:pPr>
            <w:r w:rsidRPr="003449AF">
              <w:t>DC-DC</w:t>
            </w:r>
          </w:p>
        </w:tc>
        <w:tc>
          <w:tcPr>
            <w:tcW w:w="7511" w:type="dxa"/>
          </w:tcPr>
          <w:p w14:paraId="3A604F18" w14:textId="77777777" w:rsidR="00AF2B32" w:rsidRPr="003449AF" w:rsidRDefault="00AF2B32" w:rsidP="007432B6">
            <w:pPr>
              <w:spacing w:after="0"/>
            </w:pPr>
            <w:r w:rsidRPr="00DB408A">
              <w:rPr>
                <w:lang w:val="en-US"/>
              </w:rPr>
              <w:t>Direct Current, DC converter</w:t>
            </w:r>
            <w:r>
              <w:rPr>
                <w:lang w:val="en-US"/>
              </w:rPr>
              <w:t xml:space="preserve"> </w:t>
            </w:r>
          </w:p>
        </w:tc>
      </w:tr>
      <w:tr w:rsidR="003449AF" w:rsidRPr="003449AF" w14:paraId="398EF9F1" w14:textId="77777777">
        <w:tc>
          <w:tcPr>
            <w:tcW w:w="1701" w:type="dxa"/>
          </w:tcPr>
          <w:p w14:paraId="6E2ADA30" w14:textId="73ED1C7B" w:rsidR="003449AF" w:rsidRPr="003449AF" w:rsidRDefault="00AF2B32">
            <w:pPr>
              <w:spacing w:after="0"/>
            </w:pPr>
            <w:r>
              <w:t>C11</w:t>
            </w:r>
          </w:p>
        </w:tc>
        <w:tc>
          <w:tcPr>
            <w:tcW w:w="7511" w:type="dxa"/>
          </w:tcPr>
          <w:p w14:paraId="7D01650F" w14:textId="10B4A301" w:rsidR="003449AF" w:rsidRPr="003449AF" w:rsidRDefault="00AF2B32">
            <w:pPr>
              <w:spacing w:after="0"/>
            </w:pPr>
            <w:r>
              <w:rPr>
                <w:lang w:val="en-US"/>
              </w:rPr>
              <w:t>Celestron 11 inch</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C80D85"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C80D85"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C80D85"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C80D85"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C80D85"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C80D85"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11"/>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3670"/>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1D1B"/>
    <w:rsid w:val="001122FA"/>
    <w:rsid w:val="00112950"/>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2F5640"/>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0732"/>
    <w:rsid w:val="003B2892"/>
    <w:rsid w:val="003B4DA1"/>
    <w:rsid w:val="003C2461"/>
    <w:rsid w:val="003C6717"/>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3849"/>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5786"/>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E1401"/>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81CF4"/>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E2D82"/>
    <w:rsid w:val="009F0338"/>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2B32"/>
    <w:rsid w:val="00AF3F84"/>
    <w:rsid w:val="00B00AFE"/>
    <w:rsid w:val="00B02BD0"/>
    <w:rsid w:val="00B03EBD"/>
    <w:rsid w:val="00B13AA9"/>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1468"/>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0D85"/>
    <w:rsid w:val="00C82E6A"/>
    <w:rsid w:val="00C83008"/>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1E45"/>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D18E5"/>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0DB9"/>
    <w:rsid w:val="00F2424E"/>
    <w:rsid w:val="00F25C4B"/>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deepl.com/de/translator" TargetMode="Externa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2305</Words>
  <Characters>14523</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16795</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26</cp:revision>
  <dcterms:created xsi:type="dcterms:W3CDTF">2026-02-25T16:21:00Z</dcterms:created>
  <dcterms:modified xsi:type="dcterms:W3CDTF">2026-03-05T11:38:00Z</dcterms:modified>
</cp:coreProperties>
</file>