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senhor em Engenharia de Software com 2+ anos... Expertise em Java, React e Spring Boot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React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Spring Boot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