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createApp() -&gt; mount() -&gt; render() -&gt; patc</w:t>
      </w:r>
      <w:bookmarkStart w:id="0" w:name="_GoBack"/>
      <w:bookmarkEnd w:id="0"/>
      <w:r>
        <w:rPr>
          <w:rFonts w:hint="eastAsia"/>
          <w:lang w:val="en-US" w:eastAsia="zh-CN"/>
        </w:rPr>
        <w:t>h() -&gt; processComponent() -&gt; mountComponent()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2020-11-04T08:56:25Z</dcterms:created>
  <dc:creator>Administrator</dc:creator>
  <cp:lastModifiedBy>奥雷里亚诺</cp:lastModifiedBy>
  <dcterms:modified xsi:type="dcterms:W3CDTF">2020-11-04T09:22:01Z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