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4.4.1a: Método Aritmético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Fórmula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Cálculo da taxa (r)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Projeção 2050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Pₜ = P₀ + r × 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 = (8.120.131 - 7.581.051) / 12 = 44.923,33 hab/ano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P₂₀₅₀ = 8.120.131 + 44.923,33 × 28 = 9.377.984 hab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4.4.1b: Método Geométrico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Fórmula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Cálculo da taxa (i)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Projeção 2050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Pₜ = P₀ × (1 + i)ᵗ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= (8.120.131/7.581.051)^(1/12) - 1 = 0,0057 (0,57% a.a.)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P₂₀₅₀ = 8.120.131 × (1,0057)²⁸ = 9.531.798 hab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4.4.1c: Método Exponencial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Fórmula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Cálculo da taxa (k)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Projeção 2050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Pₜ = P₀ × e^(k × 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 = (ln(8.120.131) - ln(7.581.051)) / 12 = 0,00558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P₂₀₅₀ = 8.120.131 × e^(0,00558 × 28) = 9.531.798 hab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4.4.1d: Método Logístico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Fórmula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População 2020 (estimada)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Projeção 2050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Pₜ = K / (1 + a × bᵗ)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P₂₀₂₀ = 7.581.051 × (8.120.131/7.581.051)^(10/12) = 8.024.000 hab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P₂₀₅₀ = 2.258.735 hab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2025-08-31T12:13:39Z</dcterms:modified>
  <cp:category/>
</cp:coreProperties>
</file>