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89173" w14:textId="0C0B1878" w:rsidR="00E57F5B" w:rsidRPr="00062A30" w:rsidRDefault="00E57F5B" w:rsidP="00062A30">
      <w:pPr>
        <w:shd w:val="clear" w:color="auto" w:fill="FDFDFD"/>
        <w:jc w:val="both"/>
        <w:outlineLvl w:val="1"/>
        <w:rPr>
          <w:rFonts w:ascii="Times New Roman" w:eastAsia="Times New Roman" w:hAnsi="Times New Roman" w:cs="Times New Roman"/>
          <w:b/>
          <w:color w:val="111111"/>
          <w:sz w:val="32"/>
          <w:szCs w:val="32"/>
          <w:lang w:eastAsia="zh-CN"/>
        </w:rPr>
      </w:pPr>
      <w:r w:rsidRPr="00E57F5B">
        <w:rPr>
          <w:rFonts w:ascii="Times New Roman" w:eastAsia="SimSun" w:hAnsi="Times New Roman" w:cs="Times New Roman"/>
          <w:color w:val="000000"/>
          <w:sz w:val="24"/>
          <w:szCs w:val="24"/>
          <w:lang w:eastAsia="zh-CN"/>
        </w:rPr>
        <w:t>Dear Board of Executives,</w:t>
      </w:r>
    </w:p>
    <w:p w14:paraId="20B65A1C" w14:textId="77777777" w:rsidR="00E57F5B" w:rsidRPr="00202F5A" w:rsidRDefault="00E57F5B" w:rsidP="00062A30">
      <w:pPr>
        <w:shd w:val="clear" w:color="auto" w:fill="FDFDFD"/>
        <w:jc w:val="both"/>
        <w:outlineLvl w:val="1"/>
        <w:rPr>
          <w:rFonts w:ascii="Times New Roman" w:eastAsia="Times New Roman" w:hAnsi="Times New Roman" w:cs="Times New Roman"/>
          <w:b/>
          <w:color w:val="111111"/>
          <w:sz w:val="24"/>
          <w:szCs w:val="24"/>
          <w:lang w:eastAsia="zh-CN"/>
        </w:rPr>
      </w:pPr>
    </w:p>
    <w:p w14:paraId="2C7FA4D2" w14:textId="5D9172D4" w:rsidR="00E57F5B" w:rsidRPr="000D2BBA" w:rsidRDefault="00E57F5B" w:rsidP="00CB25B8">
      <w:pPr>
        <w:ind w:firstLine="720"/>
        <w:jc w:val="both"/>
        <w:rPr>
          <w:rFonts w:ascii="Times New Roman" w:eastAsia="SimSun" w:hAnsi="Times New Roman" w:cs="Times New Roman"/>
          <w:color w:val="000000"/>
          <w:sz w:val="24"/>
          <w:szCs w:val="24"/>
          <w:lang w:eastAsia="zh-CN"/>
        </w:rPr>
      </w:pPr>
      <w:r w:rsidRPr="00E57F5B">
        <w:rPr>
          <w:rFonts w:ascii="Times New Roman" w:eastAsia="SimSun" w:hAnsi="Times New Roman" w:cs="Times New Roman"/>
          <w:color w:val="000000"/>
          <w:sz w:val="24"/>
          <w:szCs w:val="24"/>
          <w:lang w:eastAsia="zh-CN"/>
        </w:rPr>
        <w:t xml:space="preserve">On behalf of Group </w:t>
      </w:r>
      <w:r w:rsidR="00367CF9">
        <w:rPr>
          <w:rFonts w:ascii="Times New Roman" w:eastAsia="SimSun" w:hAnsi="Times New Roman" w:cs="Times New Roman"/>
          <w:color w:val="000000"/>
          <w:sz w:val="24"/>
          <w:szCs w:val="24"/>
          <w:lang w:eastAsia="zh-CN"/>
        </w:rPr>
        <w:t>AA</w:t>
      </w:r>
      <w:r w:rsidR="00367CF9">
        <w:rPr>
          <w:rFonts w:ascii="Times New Roman" w:eastAsia="SimSun" w:hAnsi="Times New Roman" w:cs="Times New Roman" w:hint="eastAsia"/>
          <w:color w:val="000000"/>
          <w:sz w:val="24"/>
          <w:szCs w:val="24"/>
          <w:lang w:eastAsia="zh-CN"/>
        </w:rPr>
        <w:t>-3</w:t>
      </w:r>
      <w:r w:rsidRPr="00E57F5B">
        <w:rPr>
          <w:rFonts w:ascii="Times New Roman" w:eastAsia="SimSun" w:hAnsi="Times New Roman" w:cs="Times New Roman"/>
          <w:color w:val="000000"/>
          <w:sz w:val="24"/>
          <w:szCs w:val="24"/>
          <w:lang w:eastAsia="zh-CN"/>
        </w:rPr>
        <w:t xml:space="preserve">, we are pleased to demonstrate our project: </w:t>
      </w:r>
      <w:r w:rsidRPr="00E57F5B">
        <w:rPr>
          <w:rFonts w:ascii="Times New Roman" w:eastAsia="SimSun" w:hAnsi="Times New Roman" w:cs="Times New Roman"/>
          <w:i/>
          <w:iCs/>
          <w:color w:val="000000"/>
          <w:sz w:val="24"/>
          <w:szCs w:val="24"/>
          <w:lang w:eastAsia="zh-CN"/>
        </w:rPr>
        <w:t xml:space="preserve">Design of a New, </w:t>
      </w:r>
      <w:r w:rsidR="006C6C8F">
        <w:rPr>
          <w:rFonts w:ascii="Times New Roman" w:eastAsia="SimSun" w:hAnsi="Times New Roman" w:cs="Times New Roman" w:hint="eastAsia"/>
          <w:i/>
          <w:iCs/>
          <w:color w:val="000000"/>
          <w:sz w:val="24"/>
          <w:szCs w:val="24"/>
          <w:lang w:eastAsia="zh-CN"/>
        </w:rPr>
        <w:t>50</w:t>
      </w:r>
      <w:r w:rsidRPr="00E57F5B">
        <w:rPr>
          <w:rFonts w:ascii="Times New Roman" w:eastAsia="SimSun" w:hAnsi="Times New Roman" w:cs="Times New Roman"/>
          <w:i/>
          <w:iCs/>
          <w:color w:val="000000"/>
          <w:sz w:val="24"/>
          <w:szCs w:val="24"/>
          <w:lang w:eastAsia="zh-CN"/>
        </w:rPr>
        <w:t xml:space="preserve"> Metric Ton Per </w:t>
      </w:r>
      <w:r w:rsidR="006C6C8F">
        <w:rPr>
          <w:rFonts w:ascii="Times New Roman" w:eastAsia="SimSun" w:hAnsi="Times New Roman" w:cs="Times New Roman"/>
          <w:i/>
          <w:iCs/>
          <w:color w:val="000000"/>
          <w:sz w:val="24"/>
          <w:szCs w:val="24"/>
          <w:lang w:eastAsia="zh-CN"/>
        </w:rPr>
        <w:t>D</w:t>
      </w:r>
      <w:r w:rsidR="006C6C8F">
        <w:rPr>
          <w:rFonts w:ascii="Times New Roman" w:eastAsia="SimSun" w:hAnsi="Times New Roman" w:cs="Times New Roman" w:hint="eastAsia"/>
          <w:i/>
          <w:iCs/>
          <w:color w:val="000000"/>
          <w:sz w:val="24"/>
          <w:szCs w:val="24"/>
          <w:lang w:eastAsia="zh-CN"/>
        </w:rPr>
        <w:t>ay</w:t>
      </w:r>
      <w:r w:rsidRPr="00E57F5B">
        <w:rPr>
          <w:rFonts w:ascii="Times New Roman" w:eastAsia="SimSun" w:hAnsi="Times New Roman" w:cs="Times New Roman"/>
          <w:i/>
          <w:iCs/>
          <w:color w:val="000000"/>
          <w:sz w:val="24"/>
          <w:szCs w:val="24"/>
          <w:lang w:eastAsia="zh-CN"/>
        </w:rPr>
        <w:t>,</w:t>
      </w:r>
      <w:r w:rsidR="00CE5631">
        <w:rPr>
          <w:rFonts w:ascii="Times New Roman" w:eastAsia="SimSun" w:hAnsi="Times New Roman" w:cs="Times New Roman"/>
          <w:i/>
          <w:iCs/>
          <w:color w:val="000000"/>
          <w:sz w:val="24"/>
          <w:szCs w:val="24"/>
          <w:lang w:eastAsia="zh-CN"/>
        </w:rPr>
        <w:t xml:space="preserve"> </w:t>
      </w:r>
      <w:r w:rsidR="004B1919">
        <w:rPr>
          <w:rFonts w:ascii="Times New Roman" w:eastAsia="SimSun" w:hAnsi="Times New Roman" w:cs="Times New Roman"/>
          <w:i/>
          <w:iCs/>
          <w:color w:val="000000"/>
          <w:sz w:val="24"/>
          <w:szCs w:val="24"/>
          <w:lang w:eastAsia="zh-CN"/>
        </w:rPr>
        <w:t xml:space="preserve">Modular </w:t>
      </w:r>
      <w:r w:rsidR="00CE5631">
        <w:rPr>
          <w:rFonts w:ascii="Times New Roman" w:eastAsia="SimSun" w:hAnsi="Times New Roman" w:cs="Times New Roman"/>
          <w:i/>
          <w:iCs/>
          <w:color w:val="000000"/>
          <w:sz w:val="24"/>
          <w:szCs w:val="24"/>
          <w:lang w:eastAsia="zh-CN"/>
        </w:rPr>
        <w:t>Distributed Ammonia Synthesis System</w:t>
      </w:r>
      <w:r w:rsidRPr="00E57F5B">
        <w:rPr>
          <w:rFonts w:ascii="Times New Roman" w:eastAsia="SimSun" w:hAnsi="Times New Roman" w:cs="Times New Roman"/>
          <w:color w:val="000000"/>
          <w:sz w:val="24"/>
          <w:szCs w:val="24"/>
          <w:lang w:eastAsia="zh-CN"/>
        </w:rPr>
        <w:t xml:space="preserve">. </w:t>
      </w:r>
      <w:r w:rsidR="00F0289D">
        <w:rPr>
          <w:rFonts w:ascii="Times New Roman" w:eastAsia="SimSun" w:hAnsi="Times New Roman" w:cs="Times New Roman"/>
          <w:color w:val="000000"/>
          <w:sz w:val="24"/>
          <w:szCs w:val="24"/>
          <w:lang w:eastAsia="zh-CN"/>
        </w:rPr>
        <w:t>We developed a 50 metric ton per day modular</w:t>
      </w:r>
      <w:r w:rsidR="00306C41">
        <w:rPr>
          <w:rFonts w:ascii="Times New Roman" w:eastAsia="SimSun" w:hAnsi="Times New Roman" w:cs="Times New Roman"/>
          <w:color w:val="000000"/>
          <w:sz w:val="24"/>
          <w:szCs w:val="24"/>
          <w:lang w:eastAsia="zh-CN"/>
        </w:rPr>
        <w:t xml:space="preserve"> anhydrous</w:t>
      </w:r>
      <w:r w:rsidR="00F0289D">
        <w:rPr>
          <w:rFonts w:ascii="Times New Roman" w:eastAsia="SimSun" w:hAnsi="Times New Roman" w:cs="Times New Roman"/>
          <w:color w:val="000000"/>
          <w:sz w:val="24"/>
          <w:szCs w:val="24"/>
          <w:lang w:eastAsia="zh-CN"/>
        </w:rPr>
        <w:t xml:space="preserve"> ammonia synthesis process</w:t>
      </w:r>
      <w:r w:rsidR="006C63AC">
        <w:rPr>
          <w:rFonts w:ascii="Times New Roman" w:eastAsia="SimSun" w:hAnsi="Times New Roman" w:cs="Times New Roman"/>
          <w:color w:val="000000"/>
          <w:sz w:val="24"/>
          <w:szCs w:val="24"/>
          <w:lang w:eastAsia="zh-CN"/>
        </w:rPr>
        <w:t xml:space="preserve"> to meet the </w:t>
      </w:r>
      <w:r w:rsidR="00DB2E18">
        <w:rPr>
          <w:rFonts w:ascii="Times New Roman" w:eastAsia="SimSun" w:hAnsi="Times New Roman" w:cs="Times New Roman"/>
          <w:color w:val="000000"/>
          <w:sz w:val="24"/>
          <w:szCs w:val="24"/>
          <w:lang w:eastAsia="zh-CN"/>
        </w:rPr>
        <w:t xml:space="preserve">high demand of agricultural ammonia </w:t>
      </w:r>
      <w:r w:rsidR="0076073E">
        <w:rPr>
          <w:rFonts w:ascii="Times New Roman" w:eastAsia="SimSun" w:hAnsi="Times New Roman" w:cs="Times New Roman"/>
          <w:color w:val="000000"/>
          <w:sz w:val="24"/>
          <w:szCs w:val="24"/>
          <w:lang w:eastAsia="zh-CN"/>
        </w:rPr>
        <w:t xml:space="preserve">fertilizer in the Midwest region and establish an alternate supply chain to the customers in this region. </w:t>
      </w:r>
      <w:r w:rsidR="0006381D">
        <w:rPr>
          <w:rFonts w:ascii="Times New Roman" w:eastAsia="SimSun" w:hAnsi="Times New Roman" w:cs="Times New Roman"/>
          <w:color w:val="000000"/>
          <w:sz w:val="24"/>
          <w:szCs w:val="24"/>
          <w:lang w:eastAsia="zh-CN"/>
        </w:rPr>
        <w:t xml:space="preserve">By utilizing </w:t>
      </w:r>
      <w:r w:rsidR="0040049B">
        <w:rPr>
          <w:rFonts w:ascii="Times New Roman" w:eastAsia="SimSun" w:hAnsi="Times New Roman" w:cs="Times New Roman"/>
          <w:color w:val="000000"/>
          <w:sz w:val="24"/>
          <w:szCs w:val="24"/>
          <w:lang w:eastAsia="zh-CN"/>
        </w:rPr>
        <w:t xml:space="preserve">environmentally </w:t>
      </w:r>
      <w:r w:rsidR="00C9090F">
        <w:rPr>
          <w:rFonts w:ascii="Times New Roman" w:eastAsia="SimSun" w:hAnsi="Times New Roman" w:cs="Times New Roman"/>
          <w:color w:val="000000"/>
          <w:sz w:val="24"/>
          <w:szCs w:val="24"/>
          <w:lang w:eastAsia="zh-CN"/>
        </w:rPr>
        <w:t>friendly processes</w:t>
      </w:r>
      <w:r w:rsidR="00747288">
        <w:rPr>
          <w:rFonts w:ascii="Times New Roman" w:eastAsia="SimSun" w:hAnsi="Times New Roman" w:cs="Times New Roman"/>
          <w:color w:val="000000"/>
          <w:sz w:val="24"/>
          <w:szCs w:val="24"/>
          <w:lang w:eastAsia="zh-CN"/>
        </w:rPr>
        <w:t>,</w:t>
      </w:r>
      <w:r w:rsidR="00C9090F">
        <w:rPr>
          <w:rFonts w:ascii="Times New Roman" w:eastAsia="SimSun" w:hAnsi="Times New Roman" w:cs="Times New Roman"/>
          <w:color w:val="000000"/>
          <w:sz w:val="24"/>
          <w:szCs w:val="24"/>
          <w:lang w:eastAsia="zh-CN"/>
        </w:rPr>
        <w:t xml:space="preserve"> </w:t>
      </w:r>
      <w:r w:rsidR="00747288">
        <w:rPr>
          <w:rFonts w:ascii="Times New Roman" w:eastAsia="SimSun" w:hAnsi="Times New Roman" w:cs="Times New Roman"/>
          <w:color w:val="000000"/>
          <w:sz w:val="24"/>
          <w:szCs w:val="24"/>
          <w:lang w:eastAsia="zh-CN"/>
        </w:rPr>
        <w:t xml:space="preserve">renewable </w:t>
      </w:r>
      <w:r w:rsidR="006C7549">
        <w:rPr>
          <w:rFonts w:ascii="Times New Roman" w:eastAsia="SimSun" w:hAnsi="Times New Roman" w:cs="Times New Roman"/>
          <w:color w:val="000000"/>
          <w:sz w:val="24"/>
          <w:szCs w:val="24"/>
          <w:lang w:eastAsia="zh-CN"/>
        </w:rPr>
        <w:t>energy</w:t>
      </w:r>
      <w:r w:rsidR="00747288">
        <w:rPr>
          <w:rFonts w:ascii="Times New Roman" w:eastAsia="SimSun" w:hAnsi="Times New Roman" w:cs="Times New Roman"/>
          <w:color w:val="000000"/>
          <w:sz w:val="24"/>
          <w:szCs w:val="24"/>
          <w:lang w:eastAsia="zh-CN"/>
        </w:rPr>
        <w:t xml:space="preserve">, and </w:t>
      </w:r>
      <w:r w:rsidR="00C9090F">
        <w:rPr>
          <w:rFonts w:ascii="Times New Roman" w:eastAsia="SimSun" w:hAnsi="Times New Roman" w:cs="Times New Roman"/>
          <w:color w:val="000000"/>
          <w:sz w:val="24"/>
          <w:szCs w:val="24"/>
          <w:lang w:eastAsia="zh-CN"/>
        </w:rPr>
        <w:t xml:space="preserve">technology to </w:t>
      </w:r>
      <w:r w:rsidR="008606EC">
        <w:rPr>
          <w:rFonts w:ascii="Times New Roman" w:eastAsia="SimSun" w:hAnsi="Times New Roman" w:cs="Times New Roman"/>
          <w:color w:val="000000"/>
          <w:sz w:val="24"/>
          <w:szCs w:val="24"/>
          <w:lang w:eastAsia="zh-CN"/>
        </w:rPr>
        <w:t xml:space="preserve">scale-down </w:t>
      </w:r>
      <w:r w:rsidR="00F577F3">
        <w:rPr>
          <w:rFonts w:ascii="Times New Roman" w:eastAsia="SimSun" w:hAnsi="Times New Roman" w:cs="Times New Roman"/>
          <w:color w:val="000000"/>
          <w:sz w:val="24"/>
          <w:szCs w:val="24"/>
          <w:lang w:eastAsia="zh-CN"/>
        </w:rPr>
        <w:t>the</w:t>
      </w:r>
      <w:r w:rsidR="004C33AA">
        <w:rPr>
          <w:rFonts w:ascii="Times New Roman" w:eastAsia="SimSun" w:hAnsi="Times New Roman" w:cs="Times New Roman"/>
          <w:color w:val="000000"/>
          <w:sz w:val="24"/>
          <w:szCs w:val="24"/>
          <w:lang w:eastAsia="zh-CN"/>
        </w:rPr>
        <w:t xml:space="preserve"> pro</w:t>
      </w:r>
      <w:r w:rsidR="00EA7BA3">
        <w:rPr>
          <w:rFonts w:ascii="Times New Roman" w:eastAsia="SimSun" w:hAnsi="Times New Roman" w:cs="Times New Roman"/>
          <w:color w:val="000000"/>
          <w:sz w:val="24"/>
          <w:szCs w:val="24"/>
          <w:lang w:eastAsia="zh-CN"/>
        </w:rPr>
        <w:t xml:space="preserve">cess, </w:t>
      </w:r>
      <w:r w:rsidR="007B3542">
        <w:rPr>
          <w:rFonts w:ascii="Times New Roman" w:eastAsia="SimSun" w:hAnsi="Times New Roman" w:cs="Times New Roman"/>
          <w:color w:val="000000"/>
          <w:sz w:val="24"/>
          <w:szCs w:val="24"/>
          <w:lang w:eastAsia="zh-CN"/>
        </w:rPr>
        <w:t xml:space="preserve">we were able to design a </w:t>
      </w:r>
      <w:r w:rsidR="0082553C">
        <w:rPr>
          <w:rFonts w:ascii="Times New Roman" w:eastAsia="SimSun" w:hAnsi="Times New Roman" w:cs="Times New Roman"/>
          <w:color w:val="000000"/>
          <w:sz w:val="24"/>
          <w:szCs w:val="24"/>
          <w:lang w:eastAsia="zh-CN"/>
        </w:rPr>
        <w:t>process atypical from a</w:t>
      </w:r>
      <w:r w:rsidR="00784327">
        <w:rPr>
          <w:rFonts w:ascii="Times New Roman" w:eastAsia="SimSun" w:hAnsi="Times New Roman" w:cs="Times New Roman"/>
          <w:color w:val="000000"/>
          <w:sz w:val="24"/>
          <w:szCs w:val="24"/>
          <w:lang w:eastAsia="zh-CN"/>
        </w:rPr>
        <w:t>n emission-intensive ammonia synthesis process</w:t>
      </w:r>
      <w:r w:rsidR="008C1614">
        <w:rPr>
          <w:rFonts w:ascii="Times New Roman" w:eastAsia="SimSun" w:hAnsi="Times New Roman" w:cs="Times New Roman"/>
          <w:color w:val="000000"/>
          <w:sz w:val="24"/>
          <w:szCs w:val="24"/>
          <w:lang w:eastAsia="zh-CN"/>
        </w:rPr>
        <w:t xml:space="preserve">. </w:t>
      </w:r>
      <w:r w:rsidR="005A5A58">
        <w:rPr>
          <w:rFonts w:ascii="Times New Roman" w:eastAsia="SimSun" w:hAnsi="Times New Roman" w:cs="Times New Roman"/>
          <w:color w:val="000000"/>
          <w:sz w:val="24"/>
          <w:szCs w:val="24"/>
          <w:lang w:eastAsia="zh-CN"/>
        </w:rPr>
        <w:t xml:space="preserve">This design </w:t>
      </w:r>
      <w:r w:rsidR="00EC70CC">
        <w:rPr>
          <w:rFonts w:ascii="Times New Roman" w:eastAsia="SimSun" w:hAnsi="Times New Roman" w:cs="Times New Roman"/>
          <w:color w:val="000000"/>
          <w:sz w:val="24"/>
          <w:szCs w:val="24"/>
          <w:lang w:eastAsia="zh-CN"/>
        </w:rPr>
        <w:t xml:space="preserve">is a recommendation </w:t>
      </w:r>
      <w:r w:rsidR="00754CF5">
        <w:rPr>
          <w:rFonts w:ascii="Times New Roman" w:eastAsia="SimSun" w:hAnsi="Times New Roman" w:cs="Times New Roman"/>
          <w:color w:val="000000"/>
          <w:sz w:val="24"/>
          <w:szCs w:val="24"/>
          <w:lang w:eastAsia="zh-CN"/>
        </w:rPr>
        <w:t>to the request</w:t>
      </w:r>
      <w:r w:rsidR="00314CB1">
        <w:rPr>
          <w:rFonts w:ascii="Times New Roman" w:eastAsia="SimSun" w:hAnsi="Times New Roman" w:cs="Times New Roman"/>
          <w:color w:val="000000"/>
          <w:sz w:val="24"/>
          <w:szCs w:val="24"/>
          <w:lang w:eastAsia="zh-CN"/>
        </w:rPr>
        <w:t xml:space="preserve"> by the engineering department </w:t>
      </w:r>
      <w:r w:rsidR="007D2432">
        <w:rPr>
          <w:rFonts w:ascii="Times New Roman" w:eastAsia="SimSun" w:hAnsi="Times New Roman" w:cs="Times New Roman"/>
          <w:color w:val="000000"/>
          <w:sz w:val="24"/>
          <w:szCs w:val="24"/>
          <w:lang w:eastAsia="zh-CN"/>
        </w:rPr>
        <w:t xml:space="preserve">seeking potential alternatives </w:t>
      </w:r>
      <w:r w:rsidR="00435530">
        <w:rPr>
          <w:rFonts w:ascii="Times New Roman" w:eastAsia="SimSun" w:hAnsi="Times New Roman" w:cs="Times New Roman"/>
          <w:color w:val="000000"/>
          <w:sz w:val="24"/>
          <w:szCs w:val="24"/>
          <w:lang w:eastAsia="zh-CN"/>
        </w:rPr>
        <w:t xml:space="preserve">to the current ammonia </w:t>
      </w:r>
      <w:r w:rsidR="00AF3E69">
        <w:rPr>
          <w:rFonts w:ascii="Times New Roman" w:eastAsia="SimSun" w:hAnsi="Times New Roman" w:cs="Times New Roman"/>
          <w:color w:val="000000"/>
          <w:sz w:val="24"/>
          <w:szCs w:val="24"/>
          <w:lang w:eastAsia="zh-CN"/>
        </w:rPr>
        <w:t>production supply chain.</w:t>
      </w:r>
      <w:r w:rsidR="00587BFC">
        <w:rPr>
          <w:rFonts w:ascii="Times New Roman" w:eastAsia="SimSun" w:hAnsi="Times New Roman" w:cs="Times New Roman"/>
          <w:color w:val="000000"/>
          <w:sz w:val="24"/>
          <w:szCs w:val="24"/>
          <w:lang w:eastAsia="zh-CN"/>
        </w:rPr>
        <w:t xml:space="preserve"> While the economic feasibility of our design is </w:t>
      </w:r>
      <w:r w:rsidR="002F3E6B">
        <w:rPr>
          <w:rFonts w:ascii="Times New Roman" w:eastAsia="SimSun" w:hAnsi="Times New Roman" w:cs="Times New Roman"/>
          <w:color w:val="000000"/>
          <w:sz w:val="24"/>
          <w:szCs w:val="24"/>
          <w:lang w:eastAsia="zh-CN"/>
        </w:rPr>
        <w:t>not apparent and</w:t>
      </w:r>
      <w:r w:rsidR="0056404B">
        <w:rPr>
          <w:rFonts w:ascii="Times New Roman" w:eastAsia="SimSun" w:hAnsi="Times New Roman" w:cs="Times New Roman"/>
          <w:color w:val="000000"/>
          <w:sz w:val="24"/>
          <w:szCs w:val="24"/>
          <w:lang w:eastAsia="zh-CN"/>
        </w:rPr>
        <w:t xml:space="preserve"> the process currently has negative profit margins, we believe </w:t>
      </w:r>
      <w:r w:rsidR="00631F4F">
        <w:rPr>
          <w:rFonts w:ascii="Times New Roman" w:eastAsia="SimSun" w:hAnsi="Times New Roman" w:cs="Times New Roman"/>
          <w:color w:val="000000"/>
          <w:sz w:val="24"/>
          <w:szCs w:val="24"/>
          <w:lang w:eastAsia="zh-CN"/>
        </w:rPr>
        <w:t xml:space="preserve">that this design can </w:t>
      </w:r>
      <w:r w:rsidR="000F209E">
        <w:rPr>
          <w:rFonts w:ascii="Times New Roman" w:eastAsia="SimSun" w:hAnsi="Times New Roman" w:cs="Times New Roman"/>
          <w:color w:val="000000"/>
          <w:sz w:val="24"/>
          <w:szCs w:val="24"/>
          <w:lang w:eastAsia="zh-CN"/>
        </w:rPr>
        <w:t xml:space="preserve">help </w:t>
      </w:r>
      <w:r w:rsidR="00C25F6E">
        <w:rPr>
          <w:rFonts w:ascii="Times New Roman" w:eastAsia="SimSun" w:hAnsi="Times New Roman" w:cs="Times New Roman"/>
          <w:color w:val="000000"/>
          <w:sz w:val="24"/>
          <w:szCs w:val="24"/>
          <w:lang w:eastAsia="zh-CN"/>
        </w:rPr>
        <w:t xml:space="preserve">in the future developments of </w:t>
      </w:r>
      <w:r w:rsidR="00512CE0">
        <w:rPr>
          <w:rFonts w:ascii="Times New Roman" w:eastAsia="SimSun" w:hAnsi="Times New Roman" w:cs="Times New Roman"/>
          <w:color w:val="000000"/>
          <w:sz w:val="24"/>
          <w:szCs w:val="24"/>
          <w:lang w:eastAsia="zh-CN"/>
        </w:rPr>
        <w:t>small-scale</w:t>
      </w:r>
      <w:r w:rsidR="00FE1F94">
        <w:rPr>
          <w:rFonts w:ascii="Times New Roman" w:eastAsia="SimSun" w:hAnsi="Times New Roman" w:cs="Times New Roman"/>
          <w:color w:val="000000"/>
          <w:sz w:val="24"/>
          <w:szCs w:val="24"/>
          <w:lang w:eastAsia="zh-CN"/>
        </w:rPr>
        <w:t xml:space="preserve"> modular ammonia synthesis </w:t>
      </w:r>
      <w:r w:rsidR="003954AF">
        <w:rPr>
          <w:rFonts w:ascii="Times New Roman" w:eastAsia="SimSun" w:hAnsi="Times New Roman" w:cs="Times New Roman"/>
          <w:color w:val="000000"/>
          <w:sz w:val="24"/>
          <w:szCs w:val="24"/>
          <w:lang w:eastAsia="zh-CN"/>
        </w:rPr>
        <w:t>strategies</w:t>
      </w:r>
      <w:r w:rsidR="0091249A">
        <w:rPr>
          <w:rFonts w:ascii="Times New Roman" w:eastAsia="SimSun" w:hAnsi="Times New Roman" w:cs="Times New Roman"/>
          <w:color w:val="000000"/>
          <w:sz w:val="24"/>
          <w:szCs w:val="24"/>
          <w:lang w:eastAsia="zh-CN"/>
        </w:rPr>
        <w:t>.</w:t>
      </w:r>
    </w:p>
    <w:p w14:paraId="1735EB11" w14:textId="77777777" w:rsidR="00E57F5B" w:rsidRPr="00E57F5B" w:rsidRDefault="00E57F5B" w:rsidP="00432B45">
      <w:pPr>
        <w:jc w:val="both"/>
        <w:rPr>
          <w:rFonts w:ascii="SimSun" w:eastAsia="SimSun" w:hAnsi="SimSun" w:cs="SimSun"/>
          <w:sz w:val="24"/>
          <w:szCs w:val="24"/>
          <w:lang w:eastAsia="zh-CN"/>
        </w:rPr>
      </w:pPr>
    </w:p>
    <w:p w14:paraId="0A87B236" w14:textId="77777777" w:rsidR="00E57F5B" w:rsidRPr="00E57F5B" w:rsidRDefault="00E57F5B" w:rsidP="00432B45">
      <w:pPr>
        <w:jc w:val="both"/>
        <w:rPr>
          <w:rFonts w:ascii="SimSun" w:eastAsia="SimSun" w:hAnsi="SimSun" w:cs="SimSun"/>
          <w:sz w:val="24"/>
          <w:szCs w:val="24"/>
          <w:lang w:eastAsia="zh-CN"/>
        </w:rPr>
      </w:pPr>
      <w:r w:rsidRPr="00E57F5B">
        <w:rPr>
          <w:rFonts w:ascii="Times New Roman" w:eastAsia="SimSun" w:hAnsi="Times New Roman" w:cs="Times New Roman"/>
          <w:color w:val="000000"/>
          <w:sz w:val="24"/>
          <w:szCs w:val="24"/>
          <w:lang w:eastAsia="zh-CN"/>
        </w:rPr>
        <w:t>Yours Sincerely,</w:t>
      </w:r>
    </w:p>
    <w:p w14:paraId="12CC7C97" w14:textId="0926AF8C" w:rsidR="00E57F5B" w:rsidRPr="00E57F5B" w:rsidRDefault="00E57F5B" w:rsidP="00432B45">
      <w:pPr>
        <w:jc w:val="both"/>
        <w:rPr>
          <w:rFonts w:ascii="SimSun" w:eastAsia="SimSun" w:hAnsi="SimSun" w:cs="SimSun"/>
          <w:sz w:val="24"/>
          <w:szCs w:val="24"/>
          <w:lang w:eastAsia="zh-CN"/>
        </w:rPr>
      </w:pPr>
      <w:r w:rsidRPr="00E57F5B">
        <w:rPr>
          <w:rFonts w:ascii="Times New Roman" w:eastAsia="SimSun" w:hAnsi="Times New Roman" w:cs="Times New Roman"/>
          <w:color w:val="000000"/>
          <w:sz w:val="24"/>
          <w:szCs w:val="24"/>
          <w:lang w:eastAsia="zh-CN"/>
        </w:rPr>
        <w:t>Group A</w:t>
      </w:r>
      <w:r w:rsidR="00FC3FB5">
        <w:rPr>
          <w:rFonts w:ascii="Times New Roman" w:eastAsia="SimSun" w:hAnsi="Times New Roman" w:cs="Times New Roman"/>
          <w:color w:val="000000"/>
          <w:sz w:val="24"/>
          <w:szCs w:val="24"/>
          <w:lang w:eastAsia="zh-CN"/>
        </w:rPr>
        <w:t>A-3</w:t>
      </w:r>
    </w:p>
    <w:p w14:paraId="49D45E75" w14:textId="48307B6D" w:rsidR="00E57F5B" w:rsidRPr="00E57F5B" w:rsidRDefault="00FC3FB5" w:rsidP="00432B45">
      <w:pPr>
        <w:jc w:val="both"/>
        <w:rPr>
          <w:rFonts w:ascii="SimSun" w:eastAsia="SimSun" w:hAnsi="SimSun" w:cs="SimSun"/>
          <w:sz w:val="24"/>
          <w:szCs w:val="24"/>
          <w:lang w:eastAsia="zh-CN"/>
        </w:rPr>
      </w:pPr>
      <w:r>
        <w:rPr>
          <w:rFonts w:ascii="Times New Roman" w:eastAsia="SimSun" w:hAnsi="Times New Roman" w:cs="Times New Roman"/>
          <w:color w:val="000000"/>
          <w:sz w:val="24"/>
          <w:szCs w:val="24"/>
          <w:lang w:eastAsia="zh-CN"/>
        </w:rPr>
        <w:t>Tora G</w:t>
      </w:r>
      <w:r w:rsidR="0077315B">
        <w:rPr>
          <w:rFonts w:ascii="Times New Roman" w:eastAsia="SimSun" w:hAnsi="Times New Roman" w:cs="Times New Roman"/>
          <w:color w:val="000000"/>
          <w:sz w:val="24"/>
          <w:szCs w:val="24"/>
          <w:lang w:eastAsia="zh-CN"/>
        </w:rPr>
        <w:t>ao</w:t>
      </w:r>
      <w:r w:rsidR="00F03550">
        <w:rPr>
          <w:rFonts w:ascii="Times New Roman" w:eastAsia="SimSun" w:hAnsi="Times New Roman" w:cs="Times New Roman"/>
          <w:color w:val="000000"/>
          <w:sz w:val="24"/>
          <w:szCs w:val="24"/>
          <w:lang w:eastAsia="zh-CN"/>
        </w:rPr>
        <w:t xml:space="preserve">, </w:t>
      </w:r>
      <w:r w:rsidR="00E57F5B" w:rsidRPr="00E57F5B">
        <w:rPr>
          <w:rFonts w:ascii="Times New Roman" w:eastAsia="SimSun" w:hAnsi="Times New Roman" w:cs="Times New Roman"/>
          <w:color w:val="000000"/>
          <w:sz w:val="24"/>
          <w:szCs w:val="24"/>
          <w:lang w:eastAsia="zh-CN"/>
        </w:rPr>
        <w:t xml:space="preserve">Zheng Shi, </w:t>
      </w:r>
      <w:r>
        <w:rPr>
          <w:rFonts w:ascii="Times New Roman" w:eastAsia="SimSun" w:hAnsi="Times New Roman" w:cs="Times New Roman"/>
          <w:color w:val="000000"/>
          <w:sz w:val="24"/>
          <w:szCs w:val="24"/>
          <w:lang w:eastAsia="zh-CN"/>
        </w:rPr>
        <w:t>Leon Zhang</w:t>
      </w:r>
    </w:p>
    <w:p w14:paraId="1FD28444" w14:textId="77777777" w:rsidR="00A047DF" w:rsidRPr="00DB47CC" w:rsidRDefault="00A047DF" w:rsidP="00DB47CC">
      <w:pPr>
        <w:shd w:val="clear" w:color="auto" w:fill="FDFDFD"/>
        <w:jc w:val="both"/>
        <w:outlineLvl w:val="1"/>
        <w:rPr>
          <w:rFonts w:ascii="Times New Roman" w:eastAsia="Times New Roman" w:hAnsi="Times New Roman" w:cs="Times New Roman"/>
          <w:color w:val="111111"/>
          <w:sz w:val="24"/>
          <w:szCs w:val="24"/>
          <w:lang w:eastAsia="zh-CN"/>
        </w:rPr>
      </w:pPr>
    </w:p>
    <w:p w14:paraId="65161894"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441D1F42"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703FAC72"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62C89BFA"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4465FABF"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244FA6CA"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05B6CBD4"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7AB50058"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516EE750" w14:textId="77777777" w:rsidR="006F0054" w:rsidRPr="00DB47CC" w:rsidRDefault="006F0054" w:rsidP="00DB47CC">
      <w:pPr>
        <w:pStyle w:val="Heading2"/>
        <w:shd w:val="clear" w:color="auto" w:fill="FDFDFD"/>
        <w:spacing w:before="0" w:beforeAutospacing="0" w:after="160" w:afterAutospacing="0" w:line="259" w:lineRule="auto"/>
        <w:jc w:val="both"/>
        <w:rPr>
          <w:color w:val="111111"/>
          <w:sz w:val="24"/>
          <w:szCs w:val="24"/>
          <w:highlight w:val="yellow"/>
        </w:rPr>
      </w:pPr>
    </w:p>
    <w:p w14:paraId="071A8F47" w14:textId="77777777" w:rsidR="006F0054" w:rsidRPr="00DB47CC" w:rsidRDefault="006F0054" w:rsidP="00FD2A2D">
      <w:pPr>
        <w:rPr>
          <w:rFonts w:ascii="Times New Roman" w:eastAsia="Times New Roman" w:hAnsi="Times New Roman" w:cs="Times New Roman"/>
          <w:color w:val="111111"/>
          <w:sz w:val="24"/>
          <w:szCs w:val="24"/>
          <w:shd w:val="clear" w:color="auto" w:fill="FDFDFD"/>
          <w:lang w:eastAsia="zh-CN"/>
        </w:rPr>
      </w:pPr>
    </w:p>
    <w:p w14:paraId="0A8E7283" w14:textId="690C9270" w:rsidR="006F0054" w:rsidRPr="00DB47CC" w:rsidRDefault="006F0054" w:rsidP="000F38F9">
      <w:pPr>
        <w:pStyle w:val="paragraph"/>
        <w:spacing w:before="0" w:beforeAutospacing="0" w:after="160" w:afterAutospacing="0" w:line="259" w:lineRule="auto"/>
        <w:jc w:val="center"/>
        <w:textAlignment w:val="baseline"/>
        <w:rPr>
          <w:sz w:val="18"/>
          <w:szCs w:val="18"/>
        </w:rPr>
      </w:pPr>
    </w:p>
    <w:p w14:paraId="62CFBF55" w14:textId="77777777" w:rsidR="00FD2A2D" w:rsidRDefault="00FD2A2D">
      <w:pPr>
        <w:rPr>
          <w:rStyle w:val="normaltextrun"/>
          <w:rFonts w:ascii="Times New Roman" w:eastAsia="Times New Roman" w:hAnsi="Times New Roman" w:cs="Times New Roman"/>
          <w:sz w:val="80"/>
          <w:szCs w:val="80"/>
          <w:lang w:eastAsia="zh-CN"/>
        </w:rPr>
      </w:pPr>
      <w:r>
        <w:rPr>
          <w:rStyle w:val="normaltextrun"/>
          <w:sz w:val="80"/>
          <w:szCs w:val="80"/>
        </w:rPr>
        <w:br w:type="page"/>
      </w:r>
    </w:p>
    <w:p w14:paraId="3AC2E0DF" w14:textId="77777777" w:rsidR="00FD2A2D" w:rsidRDefault="00FD2A2D" w:rsidP="000F38F9">
      <w:pPr>
        <w:pStyle w:val="paragraph"/>
        <w:spacing w:before="0" w:beforeAutospacing="0" w:after="160" w:afterAutospacing="0" w:line="259" w:lineRule="auto"/>
        <w:jc w:val="center"/>
        <w:textAlignment w:val="baseline"/>
        <w:rPr>
          <w:rStyle w:val="normaltextrun"/>
          <w:sz w:val="80"/>
          <w:szCs w:val="80"/>
        </w:rPr>
      </w:pPr>
    </w:p>
    <w:p w14:paraId="7B1A1501" w14:textId="77777777" w:rsidR="00FD2A2D" w:rsidRDefault="00FD2A2D" w:rsidP="000F38F9">
      <w:pPr>
        <w:pStyle w:val="paragraph"/>
        <w:spacing w:before="0" w:beforeAutospacing="0" w:after="160" w:afterAutospacing="0" w:line="259" w:lineRule="auto"/>
        <w:jc w:val="center"/>
        <w:textAlignment w:val="baseline"/>
        <w:rPr>
          <w:rStyle w:val="normaltextrun"/>
          <w:sz w:val="80"/>
          <w:szCs w:val="80"/>
        </w:rPr>
      </w:pPr>
    </w:p>
    <w:p w14:paraId="5DFE6A31" w14:textId="77777777" w:rsidR="008362F9" w:rsidRDefault="008362F9" w:rsidP="000F38F9">
      <w:pPr>
        <w:pStyle w:val="paragraph"/>
        <w:spacing w:before="0" w:beforeAutospacing="0" w:after="160" w:afterAutospacing="0" w:line="259" w:lineRule="auto"/>
        <w:jc w:val="center"/>
        <w:textAlignment w:val="baseline"/>
        <w:rPr>
          <w:rStyle w:val="normaltextrun"/>
          <w:sz w:val="80"/>
          <w:szCs w:val="80"/>
        </w:rPr>
      </w:pPr>
    </w:p>
    <w:p w14:paraId="50E25BD7" w14:textId="386D87A8" w:rsidR="006F0054" w:rsidRPr="00DB47CC" w:rsidRDefault="00214299" w:rsidP="000F38F9">
      <w:pPr>
        <w:pStyle w:val="paragraph"/>
        <w:spacing w:before="0" w:beforeAutospacing="0" w:after="160" w:afterAutospacing="0" w:line="259" w:lineRule="auto"/>
        <w:jc w:val="center"/>
        <w:textAlignment w:val="baseline"/>
        <w:rPr>
          <w:sz w:val="18"/>
          <w:szCs w:val="18"/>
        </w:rPr>
      </w:pPr>
      <w:r>
        <w:rPr>
          <w:rStyle w:val="normaltextrun"/>
          <w:sz w:val="80"/>
          <w:szCs w:val="80"/>
        </w:rPr>
        <w:t>Design</w:t>
      </w:r>
      <w:r w:rsidR="00D13222">
        <w:rPr>
          <w:rStyle w:val="normaltextrun"/>
          <w:sz w:val="80"/>
          <w:szCs w:val="80"/>
        </w:rPr>
        <w:t xml:space="preserve"> of</w:t>
      </w:r>
      <w:r w:rsidR="004E157C">
        <w:rPr>
          <w:rStyle w:val="normaltextrun"/>
          <w:sz w:val="80"/>
          <w:szCs w:val="80"/>
        </w:rPr>
        <w:t xml:space="preserve"> </w:t>
      </w:r>
      <w:r>
        <w:rPr>
          <w:rStyle w:val="normaltextrun"/>
          <w:sz w:val="80"/>
          <w:szCs w:val="80"/>
        </w:rPr>
        <w:t>a Small-Scale</w:t>
      </w:r>
      <w:r w:rsidR="004E157C">
        <w:rPr>
          <w:rStyle w:val="normaltextrun"/>
          <w:sz w:val="80"/>
          <w:szCs w:val="80"/>
        </w:rPr>
        <w:t xml:space="preserve"> Modular </w:t>
      </w:r>
      <w:r>
        <w:rPr>
          <w:rStyle w:val="normaltextrun"/>
          <w:sz w:val="80"/>
          <w:szCs w:val="80"/>
        </w:rPr>
        <w:t xml:space="preserve">Anhydrous </w:t>
      </w:r>
      <w:r w:rsidR="004E157C">
        <w:rPr>
          <w:rStyle w:val="normaltextrun"/>
          <w:sz w:val="80"/>
          <w:szCs w:val="80"/>
        </w:rPr>
        <w:t xml:space="preserve">Ammonia Synthesis </w:t>
      </w:r>
      <w:r>
        <w:rPr>
          <w:rStyle w:val="normaltextrun"/>
          <w:sz w:val="80"/>
          <w:szCs w:val="80"/>
        </w:rPr>
        <w:t>Process</w:t>
      </w:r>
    </w:p>
    <w:p w14:paraId="16EA1C27" w14:textId="63ED9A58" w:rsidR="006F0054" w:rsidRPr="00661610" w:rsidRDefault="006F0054" w:rsidP="000F38F9">
      <w:pPr>
        <w:pStyle w:val="paragraph"/>
        <w:spacing w:before="0" w:beforeAutospacing="0" w:after="160" w:afterAutospacing="0" w:line="259" w:lineRule="auto"/>
        <w:jc w:val="center"/>
        <w:textAlignment w:val="baseline"/>
        <w:rPr>
          <w:rStyle w:val="normaltextrun"/>
          <w:sz w:val="32"/>
          <w:szCs w:val="32"/>
        </w:rPr>
      </w:pPr>
      <w:r w:rsidRPr="00DB47CC">
        <w:rPr>
          <w:rStyle w:val="normaltextrun"/>
          <w:sz w:val="32"/>
          <w:szCs w:val="32"/>
        </w:rPr>
        <w:t>Tora Gao, Zheng Shi, Leon Zhang</w:t>
      </w:r>
    </w:p>
    <w:p w14:paraId="5BC1A6DC" w14:textId="66BA1EF3" w:rsidR="007154E2" w:rsidRDefault="00661610" w:rsidP="000F38F9">
      <w:pPr>
        <w:pStyle w:val="paragraph"/>
        <w:spacing w:before="0" w:beforeAutospacing="0" w:after="160" w:afterAutospacing="0" w:line="259" w:lineRule="auto"/>
        <w:jc w:val="center"/>
        <w:textAlignment w:val="baseline"/>
        <w:rPr>
          <w:sz w:val="32"/>
          <w:szCs w:val="32"/>
        </w:rPr>
      </w:pPr>
      <w:r w:rsidRPr="00661610">
        <w:rPr>
          <w:sz w:val="32"/>
          <w:szCs w:val="32"/>
        </w:rPr>
        <w:t>ChemE 486</w:t>
      </w:r>
    </w:p>
    <w:p w14:paraId="47925C16" w14:textId="2A4EEA17" w:rsidR="009277AA" w:rsidRPr="00661610" w:rsidRDefault="0057127E" w:rsidP="000F38F9">
      <w:pPr>
        <w:pStyle w:val="paragraph"/>
        <w:spacing w:before="0" w:beforeAutospacing="0" w:after="160" w:afterAutospacing="0" w:line="259" w:lineRule="auto"/>
        <w:jc w:val="center"/>
        <w:textAlignment w:val="baseline"/>
        <w:rPr>
          <w:sz w:val="32"/>
          <w:szCs w:val="32"/>
        </w:rPr>
      </w:pPr>
      <w:r>
        <w:rPr>
          <w:sz w:val="32"/>
          <w:szCs w:val="32"/>
        </w:rPr>
        <w:t>May 29</w:t>
      </w:r>
      <w:r w:rsidRPr="0057127E">
        <w:rPr>
          <w:sz w:val="32"/>
          <w:szCs w:val="32"/>
          <w:vertAlign w:val="superscript"/>
        </w:rPr>
        <w:t>th</w:t>
      </w:r>
      <w:r>
        <w:rPr>
          <w:sz w:val="32"/>
          <w:szCs w:val="32"/>
        </w:rPr>
        <w:t>, 2020</w:t>
      </w:r>
    </w:p>
    <w:p w14:paraId="2E46BDDD" w14:textId="2D4720AD" w:rsidR="006F0054" w:rsidRPr="00DB47CC" w:rsidRDefault="006F0054" w:rsidP="000F38F9">
      <w:pPr>
        <w:pStyle w:val="paragraph"/>
        <w:spacing w:before="0" w:beforeAutospacing="0" w:after="160" w:afterAutospacing="0" w:line="259" w:lineRule="auto"/>
        <w:jc w:val="center"/>
        <w:textAlignment w:val="baseline"/>
        <w:rPr>
          <w:sz w:val="18"/>
          <w:szCs w:val="18"/>
        </w:rPr>
      </w:pPr>
    </w:p>
    <w:p w14:paraId="6AEE9BE0" w14:textId="1CBD463F" w:rsidR="006F0054" w:rsidRPr="00DB47CC" w:rsidRDefault="006F0054" w:rsidP="000F38F9">
      <w:pPr>
        <w:pStyle w:val="paragraph"/>
        <w:spacing w:before="0" w:beforeAutospacing="0" w:after="160" w:afterAutospacing="0" w:line="259" w:lineRule="auto"/>
        <w:jc w:val="center"/>
        <w:textAlignment w:val="baseline"/>
        <w:rPr>
          <w:sz w:val="18"/>
          <w:szCs w:val="18"/>
        </w:rPr>
      </w:pPr>
    </w:p>
    <w:p w14:paraId="39DB901A" w14:textId="77777777" w:rsidR="00A047DF" w:rsidRPr="00DB47CC" w:rsidRDefault="00A047DF" w:rsidP="00DB47CC">
      <w:pPr>
        <w:pStyle w:val="Heading2"/>
        <w:shd w:val="clear" w:color="auto" w:fill="FDFDFD"/>
        <w:spacing w:before="0" w:beforeAutospacing="0" w:after="160" w:afterAutospacing="0" w:line="259" w:lineRule="auto"/>
        <w:jc w:val="both"/>
        <w:rPr>
          <w:b w:val="0"/>
          <w:bCs w:val="0"/>
          <w:color w:val="111111"/>
          <w:sz w:val="24"/>
          <w:szCs w:val="24"/>
        </w:rPr>
      </w:pPr>
    </w:p>
    <w:p w14:paraId="56AC8D7C" w14:textId="7E934D5F" w:rsidR="00AB0B45" w:rsidRDefault="00AB0B45">
      <w:pPr>
        <w:rPr>
          <w:rFonts w:ascii="Times New Roman" w:eastAsia="Times New Roman" w:hAnsi="Times New Roman" w:cs="Times New Roman"/>
          <w:b/>
          <w:bCs/>
          <w:color w:val="111111"/>
          <w:sz w:val="24"/>
          <w:szCs w:val="24"/>
          <w:lang w:eastAsia="zh-CN"/>
        </w:rPr>
      </w:pPr>
    </w:p>
    <w:p w14:paraId="6C84F321" w14:textId="77777777" w:rsidR="00FF4CE9" w:rsidRDefault="00FF4CE9">
      <w:pPr>
        <w:rPr>
          <w:rFonts w:ascii="Times New Roman" w:eastAsia="Times New Roman" w:hAnsi="Times New Roman" w:cs="Times New Roman"/>
          <w:b/>
          <w:bCs/>
          <w:color w:val="111111"/>
          <w:sz w:val="24"/>
          <w:szCs w:val="24"/>
          <w:lang w:eastAsia="zh-CN"/>
        </w:rPr>
      </w:pPr>
      <w:r>
        <w:rPr>
          <w:color w:val="111111"/>
          <w:sz w:val="24"/>
          <w:szCs w:val="24"/>
        </w:rPr>
        <w:br w:type="page"/>
      </w:r>
    </w:p>
    <w:p w14:paraId="50B4694F" w14:textId="58EC88FB" w:rsidR="00F17AF3" w:rsidRPr="009E446E" w:rsidRDefault="002E39D2" w:rsidP="00DB47CC">
      <w:pPr>
        <w:pStyle w:val="Heading2"/>
        <w:shd w:val="clear" w:color="auto" w:fill="FDFDFD"/>
        <w:spacing w:before="0" w:beforeAutospacing="0" w:after="160" w:afterAutospacing="0" w:line="259" w:lineRule="auto"/>
        <w:jc w:val="both"/>
        <w:rPr>
          <w:color w:val="111111"/>
          <w:sz w:val="32"/>
          <w:szCs w:val="32"/>
        </w:rPr>
      </w:pPr>
      <w:r w:rsidRPr="009E446E">
        <w:rPr>
          <w:color w:val="111111"/>
          <w:sz w:val="32"/>
          <w:szCs w:val="32"/>
        </w:rPr>
        <w:lastRenderedPageBreak/>
        <w:t xml:space="preserve">Abstract </w:t>
      </w:r>
    </w:p>
    <w:p w14:paraId="377521FF" w14:textId="77777777" w:rsidR="00EF739B" w:rsidRPr="00EF739B" w:rsidRDefault="00EF739B" w:rsidP="00EF739B">
      <w:pPr>
        <w:ind w:firstLine="720"/>
        <w:rPr>
          <w:rFonts w:ascii="Times New Roman" w:eastAsia="SimSun" w:hAnsi="Times New Roman" w:cs="Times New Roman"/>
          <w:color w:val="000000"/>
          <w:sz w:val="24"/>
          <w:szCs w:val="24"/>
          <w:lang w:eastAsia="zh-CN"/>
        </w:rPr>
      </w:pPr>
      <w:r w:rsidRPr="00EF739B">
        <w:rPr>
          <w:rFonts w:ascii="Times New Roman" w:eastAsia="SimSun" w:hAnsi="Times New Roman" w:cs="Times New Roman"/>
          <w:color w:val="000000"/>
          <w:sz w:val="24"/>
          <w:szCs w:val="24"/>
          <w:lang w:eastAsia="zh-CN"/>
        </w:rPr>
        <w:t>Due to the high shipping costs associated with ammonia transportation and the large demands of ammonia as a fertilizer in the Midwest region, we designed a modular ammonia synthesis process with a production capability of 50 metric tons per day (</w:t>
      </w:r>
      <w:proofErr w:type="spellStart"/>
      <w:r w:rsidRPr="00EF739B">
        <w:rPr>
          <w:rFonts w:ascii="Times New Roman" w:eastAsia="SimSun" w:hAnsi="Times New Roman" w:cs="Times New Roman"/>
          <w:color w:val="000000"/>
          <w:sz w:val="24"/>
          <w:szCs w:val="24"/>
          <w:lang w:eastAsia="zh-CN"/>
        </w:rPr>
        <w:t>mtpd</w:t>
      </w:r>
      <w:proofErr w:type="spellEnd"/>
      <w:r w:rsidRPr="00EF739B">
        <w:rPr>
          <w:rFonts w:ascii="Times New Roman" w:eastAsia="SimSun" w:hAnsi="Times New Roman" w:cs="Times New Roman"/>
          <w:color w:val="000000"/>
          <w:sz w:val="24"/>
          <w:szCs w:val="24"/>
          <w:lang w:eastAsia="zh-CN"/>
        </w:rPr>
        <w:t xml:space="preserve">). This small-scale modular process will </w:t>
      </w:r>
      <w:proofErr w:type="gramStart"/>
      <w:r w:rsidRPr="00EF739B">
        <w:rPr>
          <w:rFonts w:ascii="Times New Roman" w:eastAsia="SimSun" w:hAnsi="Times New Roman" w:cs="Times New Roman"/>
          <w:color w:val="000000"/>
          <w:sz w:val="24"/>
          <w:szCs w:val="24"/>
          <w:lang w:eastAsia="zh-CN"/>
        </w:rPr>
        <w:t>be located in</w:t>
      </w:r>
      <w:proofErr w:type="gramEnd"/>
      <w:r w:rsidRPr="00EF739B">
        <w:rPr>
          <w:rFonts w:ascii="Times New Roman" w:eastAsia="SimSun" w:hAnsi="Times New Roman" w:cs="Times New Roman"/>
          <w:color w:val="000000"/>
          <w:sz w:val="24"/>
          <w:szCs w:val="24"/>
          <w:lang w:eastAsia="zh-CN"/>
        </w:rPr>
        <w:t xml:space="preserve"> geographic proximity to agricultural customers in the Midwest to meet the large ammonia fertilizer demands and provide an alternate supply chain to these customers. Our proposed process can be broken down into three parts: the upstream nitrogen production process, the upstream hydrogen production process, and the downstream ammonia synthesis loop. In the upstream processes, nitrogen gas is generated through pressure swing absorption (PSA) and hydrogen gas is generated through alkaline electrolysis. The two components are essential raw materials for producing ammonia. The downstream process is an absorbent enhanced ammonia synthesis process consists of a catalyst enhanced fix bed reactor, typical in Haber-Bosch ammonia synthesis processes, and an absorption system that recovers ammonia as opposed to a condenser and separator used in a typical Haber-Bosch process. The efficient ammonia recovery by the absorption system allows the ammonia synthesis reaction to be carried out at much lower pressures thereby reducing the size and costs associated with the process to make a small-scale process viable. Using the Aspen Plus v8.6 simulator, we designed our process and evaluated various factors associated with it. </w:t>
      </w:r>
    </w:p>
    <w:p w14:paraId="23A5F3DA" w14:textId="77777777" w:rsidR="007D7F63" w:rsidRDefault="00EF739B" w:rsidP="00EF739B">
      <w:pPr>
        <w:ind w:firstLine="720"/>
        <w:rPr>
          <w:rFonts w:ascii="Times New Roman" w:eastAsia="SimSun" w:hAnsi="Times New Roman" w:cs="Times New Roman"/>
          <w:color w:val="000000"/>
          <w:sz w:val="24"/>
          <w:szCs w:val="24"/>
          <w:lang w:eastAsia="zh-CN"/>
        </w:rPr>
      </w:pPr>
      <w:r w:rsidRPr="00EF739B">
        <w:rPr>
          <w:rFonts w:ascii="Times New Roman" w:eastAsia="SimSun" w:hAnsi="Times New Roman" w:cs="Times New Roman"/>
          <w:color w:val="000000"/>
          <w:sz w:val="24"/>
          <w:szCs w:val="24"/>
          <w:lang w:eastAsia="zh-CN"/>
        </w:rPr>
        <w:t>Our final design utilized six ammonia synthesis modules run</w:t>
      </w:r>
      <w:r w:rsidR="00917A99">
        <w:rPr>
          <w:rFonts w:ascii="Times New Roman" w:eastAsia="SimSun" w:hAnsi="Times New Roman" w:cs="Times New Roman"/>
          <w:color w:val="000000"/>
          <w:sz w:val="24"/>
          <w:szCs w:val="24"/>
          <w:lang w:eastAsia="zh-CN"/>
        </w:rPr>
        <w:t xml:space="preserve"> in parallel to meet the 50 </w:t>
      </w:r>
      <w:proofErr w:type="spellStart"/>
      <w:r w:rsidR="00917A99">
        <w:rPr>
          <w:rFonts w:ascii="Times New Roman" w:eastAsia="SimSun" w:hAnsi="Times New Roman" w:cs="Times New Roman"/>
          <w:color w:val="000000"/>
          <w:sz w:val="24"/>
          <w:szCs w:val="24"/>
          <w:lang w:eastAsia="zh-CN"/>
        </w:rPr>
        <w:t>mtpd</w:t>
      </w:r>
      <w:proofErr w:type="spellEnd"/>
      <w:r w:rsidR="00917A99">
        <w:rPr>
          <w:rFonts w:ascii="Times New Roman" w:eastAsia="SimSun" w:hAnsi="Times New Roman" w:cs="Times New Roman"/>
          <w:color w:val="000000"/>
          <w:sz w:val="24"/>
          <w:szCs w:val="24"/>
          <w:lang w:eastAsia="zh-CN"/>
        </w:rPr>
        <w:t xml:space="preserve"> production goal.</w:t>
      </w:r>
      <w:r w:rsidR="00FD1FAB">
        <w:rPr>
          <w:rFonts w:ascii="Times New Roman" w:eastAsia="SimSun" w:hAnsi="Times New Roman" w:cs="Times New Roman"/>
          <w:color w:val="000000"/>
          <w:sz w:val="24"/>
          <w:szCs w:val="24"/>
          <w:lang w:eastAsia="zh-CN"/>
        </w:rPr>
        <w:t xml:space="preserve"> </w:t>
      </w:r>
      <w:r w:rsidR="004D25CD">
        <w:rPr>
          <w:rFonts w:ascii="Times New Roman" w:eastAsia="SimSun" w:hAnsi="Times New Roman" w:cs="Times New Roman"/>
          <w:color w:val="000000"/>
          <w:sz w:val="24"/>
          <w:szCs w:val="24"/>
          <w:lang w:eastAsia="zh-CN"/>
        </w:rPr>
        <w:t xml:space="preserve">By using the modular design strategy and incorporating </w:t>
      </w:r>
      <w:r w:rsidR="00FB4788">
        <w:rPr>
          <w:rFonts w:ascii="Times New Roman" w:eastAsia="SimSun" w:hAnsi="Times New Roman" w:cs="Times New Roman"/>
          <w:color w:val="000000"/>
          <w:sz w:val="24"/>
          <w:szCs w:val="24"/>
          <w:lang w:eastAsia="zh-CN"/>
        </w:rPr>
        <w:t xml:space="preserve">process intensification strategies such as reactive-absorption, </w:t>
      </w:r>
      <w:r w:rsidR="0097425B">
        <w:rPr>
          <w:rFonts w:ascii="Times New Roman" w:eastAsia="SimSun" w:hAnsi="Times New Roman" w:cs="Times New Roman"/>
          <w:color w:val="000000"/>
          <w:sz w:val="24"/>
          <w:szCs w:val="24"/>
          <w:lang w:eastAsia="zh-CN"/>
        </w:rPr>
        <w:t xml:space="preserve">we were able to successfully to scale-down the Haber-Bosch process </w:t>
      </w:r>
      <w:r w:rsidR="00CD47CD">
        <w:rPr>
          <w:rFonts w:ascii="Times New Roman" w:eastAsia="SimSun" w:hAnsi="Times New Roman" w:cs="Times New Roman"/>
          <w:color w:val="000000"/>
          <w:sz w:val="24"/>
          <w:szCs w:val="24"/>
          <w:lang w:eastAsia="zh-CN"/>
        </w:rPr>
        <w:t xml:space="preserve">to the </w:t>
      </w:r>
      <w:r w:rsidR="00196A12">
        <w:rPr>
          <w:rFonts w:ascii="Times New Roman" w:eastAsia="SimSun" w:hAnsi="Times New Roman" w:cs="Times New Roman"/>
          <w:color w:val="000000"/>
          <w:sz w:val="24"/>
          <w:szCs w:val="24"/>
          <w:lang w:eastAsia="zh-CN"/>
        </w:rPr>
        <w:t xml:space="preserve">desired production goal. </w:t>
      </w:r>
      <w:r w:rsidR="00F02F7D">
        <w:rPr>
          <w:rFonts w:ascii="Times New Roman" w:eastAsia="SimSun" w:hAnsi="Times New Roman" w:cs="Times New Roman"/>
          <w:color w:val="000000"/>
          <w:sz w:val="24"/>
          <w:szCs w:val="24"/>
          <w:lang w:eastAsia="zh-CN"/>
        </w:rPr>
        <w:t xml:space="preserve">The </w:t>
      </w:r>
      <w:r w:rsidR="004C15E3">
        <w:rPr>
          <w:rFonts w:ascii="Times New Roman" w:eastAsia="SimSun" w:hAnsi="Times New Roman" w:cs="Times New Roman"/>
          <w:color w:val="000000"/>
          <w:sz w:val="24"/>
          <w:szCs w:val="24"/>
          <w:lang w:eastAsia="zh-CN"/>
        </w:rPr>
        <w:t xml:space="preserve">absorption feature of our process enabled us to successfully </w:t>
      </w:r>
      <w:r w:rsidR="00617C03">
        <w:rPr>
          <w:rFonts w:ascii="Times New Roman" w:eastAsia="SimSun" w:hAnsi="Times New Roman" w:cs="Times New Roman"/>
          <w:color w:val="000000"/>
          <w:sz w:val="24"/>
          <w:szCs w:val="24"/>
          <w:lang w:eastAsia="zh-CN"/>
        </w:rPr>
        <w:t>reduce</w:t>
      </w:r>
      <w:r w:rsidR="005A1972">
        <w:rPr>
          <w:rFonts w:ascii="Times New Roman" w:eastAsia="SimSun" w:hAnsi="Times New Roman" w:cs="Times New Roman"/>
          <w:color w:val="000000"/>
          <w:sz w:val="24"/>
          <w:szCs w:val="24"/>
          <w:lang w:eastAsia="zh-CN"/>
        </w:rPr>
        <w:t xml:space="preserve"> the operating pressure and equipment size/costs while the use of electrolysis for hydroge</w:t>
      </w:r>
      <w:r w:rsidR="00163277">
        <w:rPr>
          <w:rFonts w:ascii="Times New Roman" w:eastAsia="SimSun" w:hAnsi="Times New Roman" w:cs="Times New Roman"/>
          <w:color w:val="000000"/>
          <w:sz w:val="24"/>
          <w:szCs w:val="24"/>
          <w:lang w:eastAsia="zh-CN"/>
        </w:rPr>
        <w:t>n production</w:t>
      </w:r>
      <w:r w:rsidR="005A1972">
        <w:rPr>
          <w:rFonts w:ascii="Times New Roman" w:eastAsia="SimSun" w:hAnsi="Times New Roman" w:cs="Times New Roman"/>
          <w:color w:val="000000"/>
          <w:sz w:val="24"/>
          <w:szCs w:val="24"/>
          <w:lang w:eastAsia="zh-CN"/>
        </w:rPr>
        <w:t xml:space="preserve"> </w:t>
      </w:r>
      <w:r w:rsidR="00163277">
        <w:rPr>
          <w:rFonts w:ascii="Times New Roman" w:eastAsia="SimSun" w:hAnsi="Times New Roman" w:cs="Times New Roman"/>
          <w:color w:val="000000"/>
          <w:sz w:val="24"/>
          <w:szCs w:val="24"/>
          <w:lang w:eastAsia="zh-CN"/>
        </w:rPr>
        <w:t>significantly reduced the carbon emission of our process</w:t>
      </w:r>
      <w:r w:rsidR="009E4E99">
        <w:rPr>
          <w:rFonts w:ascii="Times New Roman" w:eastAsia="SimSun" w:hAnsi="Times New Roman" w:cs="Times New Roman"/>
          <w:color w:val="000000"/>
          <w:sz w:val="24"/>
          <w:szCs w:val="24"/>
          <w:lang w:eastAsia="zh-CN"/>
        </w:rPr>
        <w:t xml:space="preserve">. </w:t>
      </w:r>
      <w:r w:rsidRPr="00EF739B">
        <w:rPr>
          <w:rFonts w:ascii="Times New Roman" w:eastAsia="SimSun" w:hAnsi="Times New Roman" w:cs="Times New Roman"/>
          <w:color w:val="000000"/>
          <w:sz w:val="24"/>
          <w:szCs w:val="24"/>
          <w:lang w:eastAsia="zh-CN"/>
        </w:rPr>
        <w:t>The utilization</w:t>
      </w:r>
      <w:r w:rsidR="005B58BF">
        <w:rPr>
          <w:rFonts w:ascii="Times New Roman" w:eastAsia="SimSun" w:hAnsi="Times New Roman" w:cs="Times New Roman"/>
          <w:color w:val="000000"/>
          <w:sz w:val="24"/>
          <w:szCs w:val="24"/>
          <w:lang w:eastAsia="zh-CN"/>
        </w:rPr>
        <w:t xml:space="preserve"> of cheap renewable electricity</w:t>
      </w:r>
      <w:r w:rsidR="00785DD7">
        <w:rPr>
          <w:rFonts w:ascii="Times New Roman" w:eastAsia="SimSun" w:hAnsi="Times New Roman" w:cs="Times New Roman"/>
          <w:color w:val="000000"/>
          <w:sz w:val="24"/>
          <w:szCs w:val="24"/>
          <w:lang w:eastAsia="zh-CN"/>
        </w:rPr>
        <w:t xml:space="preserve"> from </w:t>
      </w:r>
      <w:r w:rsidR="000B7C99">
        <w:rPr>
          <w:rFonts w:ascii="Times New Roman" w:eastAsia="SimSun" w:hAnsi="Times New Roman" w:cs="Times New Roman"/>
          <w:color w:val="000000"/>
          <w:sz w:val="24"/>
          <w:szCs w:val="24"/>
          <w:lang w:eastAsia="zh-CN"/>
        </w:rPr>
        <w:t xml:space="preserve">wind energy in the </w:t>
      </w:r>
      <w:r w:rsidR="00A716F9">
        <w:rPr>
          <w:rFonts w:ascii="Times New Roman" w:eastAsia="SimSun" w:hAnsi="Times New Roman" w:cs="Times New Roman"/>
          <w:color w:val="000000"/>
          <w:sz w:val="24"/>
          <w:szCs w:val="24"/>
          <w:lang w:eastAsia="zh-CN"/>
        </w:rPr>
        <w:t xml:space="preserve">Midwest region </w:t>
      </w:r>
      <w:r w:rsidR="00FA39BB">
        <w:rPr>
          <w:rFonts w:ascii="Times New Roman" w:eastAsia="SimSun" w:hAnsi="Times New Roman" w:cs="Times New Roman"/>
          <w:color w:val="000000"/>
          <w:sz w:val="24"/>
          <w:szCs w:val="24"/>
          <w:lang w:eastAsia="zh-CN"/>
        </w:rPr>
        <w:t xml:space="preserve">helped to decrease utility costs associated with </w:t>
      </w:r>
      <w:r w:rsidR="00004F9A">
        <w:rPr>
          <w:rFonts w:ascii="Times New Roman" w:eastAsia="SimSun" w:hAnsi="Times New Roman" w:cs="Times New Roman"/>
          <w:color w:val="000000"/>
          <w:sz w:val="24"/>
          <w:szCs w:val="24"/>
          <w:lang w:eastAsia="zh-CN"/>
        </w:rPr>
        <w:t>energy</w:t>
      </w:r>
      <w:r w:rsidRPr="00EF739B">
        <w:rPr>
          <w:rFonts w:ascii="Times New Roman" w:eastAsia="SimSun" w:hAnsi="Times New Roman" w:cs="Times New Roman"/>
          <w:color w:val="000000"/>
          <w:sz w:val="24"/>
          <w:szCs w:val="24"/>
          <w:lang w:eastAsia="zh-CN"/>
        </w:rPr>
        <w:t>-intensive processes such as electrolysis.</w:t>
      </w:r>
      <w:r w:rsidR="00004F9A">
        <w:rPr>
          <w:rFonts w:ascii="Times New Roman" w:eastAsia="SimSun" w:hAnsi="Times New Roman" w:cs="Times New Roman"/>
          <w:color w:val="000000"/>
          <w:sz w:val="24"/>
          <w:szCs w:val="24"/>
          <w:lang w:eastAsia="zh-CN"/>
        </w:rPr>
        <w:t xml:space="preserve"> </w:t>
      </w:r>
      <w:r w:rsidR="00044935">
        <w:rPr>
          <w:rFonts w:ascii="Times New Roman" w:eastAsia="SimSun" w:hAnsi="Times New Roman" w:cs="Times New Roman"/>
          <w:color w:val="000000"/>
          <w:sz w:val="24"/>
          <w:szCs w:val="24"/>
          <w:lang w:eastAsia="zh-CN"/>
        </w:rPr>
        <w:t xml:space="preserve">However, </w:t>
      </w:r>
      <w:r w:rsidR="0026270D">
        <w:rPr>
          <w:rFonts w:ascii="Times New Roman" w:eastAsia="SimSun" w:hAnsi="Times New Roman" w:cs="Times New Roman"/>
          <w:color w:val="000000"/>
          <w:sz w:val="24"/>
          <w:szCs w:val="24"/>
          <w:lang w:eastAsia="zh-CN"/>
        </w:rPr>
        <w:t>our process is currently not economically viable and will not make any profit</w:t>
      </w:r>
      <w:r w:rsidR="00764479">
        <w:rPr>
          <w:rFonts w:ascii="Times New Roman" w:eastAsia="SimSun" w:hAnsi="Times New Roman" w:cs="Times New Roman"/>
          <w:color w:val="000000"/>
          <w:sz w:val="24"/>
          <w:szCs w:val="24"/>
          <w:lang w:eastAsia="zh-CN"/>
        </w:rPr>
        <w:t xml:space="preserve"> within its project lifetime of 20 years. </w:t>
      </w:r>
      <w:r w:rsidR="000B7C99">
        <w:rPr>
          <w:rFonts w:ascii="Times New Roman" w:eastAsia="SimSun" w:hAnsi="Times New Roman" w:cs="Times New Roman"/>
          <w:color w:val="000000"/>
          <w:sz w:val="24"/>
          <w:szCs w:val="24"/>
          <w:lang w:eastAsia="zh-CN"/>
        </w:rPr>
        <w:t xml:space="preserve"> </w:t>
      </w:r>
    </w:p>
    <w:p w14:paraId="13BE3556" w14:textId="331CFF4C" w:rsidR="007F6494" w:rsidRDefault="00BC7D9E" w:rsidP="00EF739B">
      <w:pPr>
        <w:ind w:firstLine="720"/>
        <w:rPr>
          <w:rFonts w:ascii="Times New Roman" w:eastAsia="Times New Roman" w:hAnsi="Times New Roman" w:cs="Times New Roman"/>
          <w:b/>
          <w:bCs/>
          <w:color w:val="111111"/>
          <w:sz w:val="32"/>
          <w:szCs w:val="32"/>
          <w:lang w:eastAsia="zh-CN"/>
        </w:rPr>
      </w:pPr>
      <w:r>
        <w:rPr>
          <w:rFonts w:ascii="Times New Roman" w:eastAsia="SimSun" w:hAnsi="Times New Roman" w:cs="Times New Roman"/>
          <w:color w:val="000000"/>
          <w:sz w:val="24"/>
          <w:szCs w:val="24"/>
          <w:lang w:eastAsia="zh-CN"/>
        </w:rPr>
        <w:t>We recommend</w:t>
      </w:r>
      <w:r w:rsidR="00B5571A">
        <w:rPr>
          <w:rFonts w:ascii="Times New Roman" w:eastAsia="SimSun" w:hAnsi="Times New Roman" w:cs="Times New Roman"/>
          <w:color w:val="000000"/>
          <w:sz w:val="24"/>
          <w:szCs w:val="24"/>
          <w:lang w:eastAsia="zh-CN"/>
        </w:rPr>
        <w:t xml:space="preserve"> </w:t>
      </w:r>
      <w:r w:rsidR="003F6CB4" w:rsidRPr="00EF739B">
        <w:rPr>
          <w:rFonts w:ascii="Times New Roman" w:eastAsia="SimSun" w:hAnsi="Times New Roman" w:cs="Times New Roman"/>
          <w:color w:val="000000"/>
          <w:sz w:val="24"/>
          <w:szCs w:val="24"/>
          <w:lang w:eastAsia="zh-CN"/>
        </w:rPr>
        <w:t xml:space="preserve">increasing </w:t>
      </w:r>
      <w:r w:rsidR="00B5571A" w:rsidRPr="00EF739B">
        <w:rPr>
          <w:rFonts w:ascii="Times New Roman" w:eastAsia="SimSun" w:hAnsi="Times New Roman" w:cs="Times New Roman"/>
          <w:color w:val="000000"/>
          <w:sz w:val="24"/>
          <w:szCs w:val="24"/>
          <w:lang w:eastAsia="zh-CN"/>
        </w:rPr>
        <w:t xml:space="preserve">the individual modular sizes and increase the production rate of each module. By doing so, we can further mitigate the effects of loss of economy of scale and increase our profit margins with increased production capabilities. The overall process will still be at a small-scale but because of the large demand in ammonia fertilizer in the Midwest region, we believe an increased production rate is justifiable. Additionally, better </w:t>
      </w:r>
      <w:r w:rsidR="00C90E30">
        <w:rPr>
          <w:rFonts w:ascii="Times New Roman" w:eastAsia="SimSun" w:hAnsi="Times New Roman" w:cs="Times New Roman"/>
          <w:color w:val="000000"/>
          <w:sz w:val="24"/>
          <w:szCs w:val="24"/>
          <w:lang w:eastAsia="zh-CN"/>
        </w:rPr>
        <w:t>power purchase agreements</w:t>
      </w:r>
      <w:r w:rsidR="00B5571A" w:rsidRPr="00EF739B">
        <w:rPr>
          <w:rFonts w:ascii="Times New Roman" w:eastAsia="SimSun" w:hAnsi="Times New Roman" w:cs="Times New Roman"/>
          <w:color w:val="000000"/>
          <w:sz w:val="24"/>
          <w:szCs w:val="24"/>
          <w:lang w:eastAsia="zh-CN"/>
        </w:rPr>
        <w:t xml:space="preserve"> could be negotiated to further reduce the cost of electricity from renewable wind energy and decrease utility/operating costs. An energy storage system can be built for the electrolysis system as well where energy will be stored to create a steady supply of electricity for the process. Since the electrolysis system is currently contributing to a large fraction of the capital and operating costs, other methods to produce hydrogen can be employed that are much cheaper; although, these methods may not result in reduced carbon emissions.</w:t>
      </w:r>
      <w:r w:rsidR="007F6494">
        <w:rPr>
          <w:color w:val="111111"/>
          <w:sz w:val="32"/>
          <w:szCs w:val="32"/>
        </w:rPr>
        <w:br w:type="page"/>
      </w:r>
    </w:p>
    <w:p w14:paraId="30560EC8" w14:textId="1E5CCAA5" w:rsidR="00F17AF3" w:rsidRPr="004E39ED" w:rsidRDefault="00635488" w:rsidP="004E39ED">
      <w:pPr>
        <w:pStyle w:val="Heading2"/>
        <w:shd w:val="clear" w:color="auto" w:fill="FDFDFD"/>
        <w:spacing w:before="0" w:beforeAutospacing="0" w:after="160" w:afterAutospacing="0" w:line="259" w:lineRule="auto"/>
        <w:jc w:val="both"/>
        <w:rPr>
          <w:color w:val="111111"/>
          <w:sz w:val="32"/>
          <w:szCs w:val="32"/>
        </w:rPr>
      </w:pPr>
      <w:r>
        <w:rPr>
          <w:color w:val="111111"/>
          <w:sz w:val="32"/>
          <w:szCs w:val="32"/>
        </w:rPr>
        <w:lastRenderedPageBreak/>
        <w:t>Contents</w:t>
      </w:r>
    </w:p>
    <w:p w14:paraId="3883B8D1" w14:textId="4375FDDC" w:rsidR="00F17AF3" w:rsidRPr="00DB47CC" w:rsidRDefault="001C382A" w:rsidP="00DB47CC">
      <w:pPr>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Introduction…</w:t>
      </w:r>
      <w:r w:rsidR="007C4419">
        <w:rPr>
          <w:rFonts w:ascii="Times New Roman" w:eastAsia="Times New Roman" w:hAnsi="Times New Roman" w:cs="Times New Roman"/>
          <w:color w:val="111111"/>
          <w:sz w:val="24"/>
          <w:szCs w:val="24"/>
          <w:shd w:val="clear" w:color="auto" w:fill="FDFDFD"/>
          <w:lang w:eastAsia="zh-CN"/>
        </w:rPr>
        <w:t>…………………………………………………………………………………….</w:t>
      </w:r>
      <w:r>
        <w:rPr>
          <w:rFonts w:ascii="Times New Roman" w:eastAsia="Times New Roman" w:hAnsi="Times New Roman" w:cs="Times New Roman"/>
          <w:color w:val="111111"/>
          <w:sz w:val="24"/>
          <w:szCs w:val="24"/>
          <w:shd w:val="clear" w:color="auto" w:fill="FDFDFD"/>
          <w:lang w:eastAsia="zh-CN"/>
        </w:rPr>
        <w:t>1</w:t>
      </w:r>
    </w:p>
    <w:p w14:paraId="26FF1F53" w14:textId="299A7462" w:rsidR="00707F95" w:rsidRDefault="001C382A" w:rsidP="00DB47CC">
      <w:pPr>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Process Flow Diagram and Material Balances…</w:t>
      </w:r>
      <w:r w:rsidR="007C4419">
        <w:rPr>
          <w:rFonts w:ascii="Times New Roman" w:eastAsia="Times New Roman" w:hAnsi="Times New Roman" w:cs="Times New Roman"/>
          <w:color w:val="111111"/>
          <w:sz w:val="24"/>
          <w:szCs w:val="24"/>
          <w:shd w:val="clear" w:color="auto" w:fill="FDFDFD"/>
          <w:lang w:eastAsia="zh-CN"/>
        </w:rPr>
        <w:t>…………………………………………………</w:t>
      </w:r>
      <w:r>
        <w:rPr>
          <w:rFonts w:ascii="Times New Roman" w:eastAsia="Times New Roman" w:hAnsi="Times New Roman" w:cs="Times New Roman"/>
          <w:color w:val="111111"/>
          <w:sz w:val="24"/>
          <w:szCs w:val="24"/>
          <w:shd w:val="clear" w:color="auto" w:fill="FDFDFD"/>
          <w:lang w:eastAsia="zh-CN"/>
        </w:rPr>
        <w:t>2</w:t>
      </w:r>
    </w:p>
    <w:p w14:paraId="4C1A6D13" w14:textId="76C19EC5" w:rsidR="00707F95" w:rsidRDefault="001C382A" w:rsidP="00DB47CC">
      <w:pPr>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Process Description……</w:t>
      </w:r>
      <w:r w:rsidR="007C4419">
        <w:rPr>
          <w:rFonts w:ascii="Times New Roman" w:eastAsia="Times New Roman" w:hAnsi="Times New Roman" w:cs="Times New Roman"/>
          <w:color w:val="111111"/>
          <w:sz w:val="24"/>
          <w:szCs w:val="24"/>
          <w:shd w:val="clear" w:color="auto" w:fill="FDFDFD"/>
          <w:lang w:eastAsia="zh-CN"/>
        </w:rPr>
        <w:t>………………………………………………………………………….</w:t>
      </w:r>
      <w:r>
        <w:rPr>
          <w:rFonts w:ascii="Times New Roman" w:eastAsia="Times New Roman" w:hAnsi="Times New Roman" w:cs="Times New Roman"/>
          <w:color w:val="111111"/>
          <w:sz w:val="24"/>
          <w:szCs w:val="24"/>
          <w:shd w:val="clear" w:color="auto" w:fill="FDFDFD"/>
          <w:lang w:eastAsia="zh-CN"/>
        </w:rPr>
        <w:t>6</w:t>
      </w:r>
    </w:p>
    <w:p w14:paraId="4F9B943F" w14:textId="5990EF36" w:rsidR="001C382A" w:rsidRDefault="001C382A" w:rsidP="00DB47CC">
      <w:pPr>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Equipment List and Unit Descriptions……</w:t>
      </w:r>
      <w:r w:rsidR="007C4419">
        <w:rPr>
          <w:rFonts w:ascii="Times New Roman" w:eastAsia="Times New Roman" w:hAnsi="Times New Roman" w:cs="Times New Roman"/>
          <w:color w:val="111111"/>
          <w:sz w:val="24"/>
          <w:szCs w:val="24"/>
          <w:shd w:val="clear" w:color="auto" w:fill="FDFDFD"/>
          <w:lang w:eastAsia="zh-CN"/>
        </w:rPr>
        <w:t>………………………………………………………</w:t>
      </w:r>
      <w:r>
        <w:rPr>
          <w:rFonts w:ascii="Times New Roman" w:eastAsia="Times New Roman" w:hAnsi="Times New Roman" w:cs="Times New Roman"/>
          <w:color w:val="111111"/>
          <w:sz w:val="24"/>
          <w:szCs w:val="24"/>
          <w:shd w:val="clear" w:color="auto" w:fill="FDFDFD"/>
          <w:lang w:eastAsia="zh-CN"/>
        </w:rPr>
        <w:t>8</w:t>
      </w:r>
    </w:p>
    <w:p w14:paraId="565CEEC6" w14:textId="5750770D" w:rsidR="0073539C" w:rsidRPr="00DB47CC" w:rsidRDefault="001C382A" w:rsidP="00DB47C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Equipment Specification Sheet……</w:t>
      </w:r>
      <w:r w:rsidR="007C4419">
        <w:rPr>
          <w:rFonts w:ascii="Times New Roman" w:eastAsia="Times New Roman" w:hAnsi="Times New Roman" w:cs="Times New Roman"/>
          <w:sz w:val="24"/>
          <w:szCs w:val="24"/>
          <w:lang w:eastAsia="zh-CN"/>
        </w:rPr>
        <w:t>…………………………………………………………</w:t>
      </w:r>
      <w:proofErr w:type="gramStart"/>
      <w:r w:rsidR="00D04B79">
        <w:rPr>
          <w:rFonts w:ascii="Times New Roman" w:eastAsia="Times New Roman" w:hAnsi="Times New Roman" w:cs="Times New Roman"/>
          <w:sz w:val="24"/>
          <w:szCs w:val="24"/>
          <w:lang w:eastAsia="zh-CN"/>
        </w:rPr>
        <w:t>…..</w:t>
      </w:r>
      <w:proofErr w:type="gramEnd"/>
      <w:r>
        <w:rPr>
          <w:rFonts w:ascii="Times New Roman" w:eastAsia="Times New Roman" w:hAnsi="Times New Roman" w:cs="Times New Roman"/>
          <w:sz w:val="24"/>
          <w:szCs w:val="24"/>
          <w:lang w:eastAsia="zh-CN"/>
        </w:rPr>
        <w:t>10</w:t>
      </w:r>
    </w:p>
    <w:p w14:paraId="2B9194AF" w14:textId="0DD9E881" w:rsidR="00C00DC4" w:rsidRPr="00DB47CC" w:rsidRDefault="001C382A"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Equipment Cost Summary……</w:t>
      </w:r>
      <w:r w:rsidR="007C4419">
        <w:rPr>
          <w:b w:val="0"/>
          <w:bCs w:val="0"/>
          <w:color w:val="111111"/>
          <w:sz w:val="24"/>
          <w:szCs w:val="24"/>
        </w:rPr>
        <w:t>………………………………………………………………</w:t>
      </w:r>
      <w:proofErr w:type="gramStart"/>
      <w:r w:rsidR="007C4419">
        <w:rPr>
          <w:b w:val="0"/>
          <w:bCs w:val="0"/>
          <w:color w:val="111111"/>
          <w:sz w:val="24"/>
          <w:szCs w:val="24"/>
        </w:rPr>
        <w:t>….</w:t>
      </w:r>
      <w:r w:rsidR="00D04B79">
        <w:rPr>
          <w:b w:val="0"/>
          <w:bCs w:val="0"/>
          <w:color w:val="111111"/>
          <w:sz w:val="24"/>
          <w:szCs w:val="24"/>
        </w:rPr>
        <w:t>.</w:t>
      </w:r>
      <w:proofErr w:type="gramEnd"/>
      <w:r>
        <w:rPr>
          <w:b w:val="0"/>
          <w:bCs w:val="0"/>
          <w:color w:val="111111"/>
          <w:sz w:val="24"/>
          <w:szCs w:val="24"/>
        </w:rPr>
        <w:t>15</w:t>
      </w:r>
    </w:p>
    <w:p w14:paraId="42517869" w14:textId="7AAE1297" w:rsidR="00C36D1E" w:rsidRPr="00DB47CC" w:rsidRDefault="001C382A"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Fixed Capital Investment Summary……</w:t>
      </w:r>
      <w:r w:rsidR="00D04B79">
        <w:rPr>
          <w:b w:val="0"/>
          <w:bCs w:val="0"/>
          <w:color w:val="111111"/>
          <w:sz w:val="24"/>
          <w:szCs w:val="24"/>
        </w:rPr>
        <w:t>………………………………………………………...</w:t>
      </w:r>
      <w:r>
        <w:rPr>
          <w:b w:val="0"/>
          <w:bCs w:val="0"/>
          <w:color w:val="111111"/>
          <w:sz w:val="24"/>
          <w:szCs w:val="24"/>
        </w:rPr>
        <w:t>18</w:t>
      </w:r>
    </w:p>
    <w:p w14:paraId="705C2412" w14:textId="61C4661F" w:rsidR="00C36D1E" w:rsidRPr="00DB47CC" w:rsidRDefault="001C382A"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Energy Balance and Utility Requirements……</w:t>
      </w:r>
      <w:r w:rsidR="00D04B79">
        <w:rPr>
          <w:b w:val="0"/>
          <w:bCs w:val="0"/>
          <w:color w:val="111111"/>
          <w:sz w:val="24"/>
          <w:szCs w:val="24"/>
        </w:rPr>
        <w:t>………………………………………………</w:t>
      </w:r>
      <w:proofErr w:type="gramStart"/>
      <w:r w:rsidR="00D04B79">
        <w:rPr>
          <w:b w:val="0"/>
          <w:bCs w:val="0"/>
          <w:color w:val="111111"/>
          <w:sz w:val="24"/>
          <w:szCs w:val="24"/>
        </w:rPr>
        <w:t>…..</w:t>
      </w:r>
      <w:proofErr w:type="gramEnd"/>
      <w:r>
        <w:rPr>
          <w:b w:val="0"/>
          <w:bCs w:val="0"/>
          <w:color w:val="111111"/>
          <w:sz w:val="24"/>
          <w:szCs w:val="24"/>
        </w:rPr>
        <w:t>19</w:t>
      </w:r>
    </w:p>
    <w:p w14:paraId="60070F41" w14:textId="40BF787C" w:rsidR="00C36D1E" w:rsidRPr="00DB47CC" w:rsidRDefault="001C382A"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Manufacturing and Operation Costs……</w:t>
      </w:r>
      <w:r w:rsidR="00D04B79">
        <w:rPr>
          <w:b w:val="0"/>
          <w:bCs w:val="0"/>
          <w:color w:val="111111"/>
          <w:sz w:val="24"/>
          <w:szCs w:val="24"/>
        </w:rPr>
        <w:t>………………………………………………………...</w:t>
      </w:r>
      <w:r>
        <w:rPr>
          <w:b w:val="0"/>
          <w:bCs w:val="0"/>
          <w:color w:val="111111"/>
          <w:sz w:val="24"/>
          <w:szCs w:val="24"/>
        </w:rPr>
        <w:t>21</w:t>
      </w:r>
    </w:p>
    <w:p w14:paraId="1A326C1E" w14:textId="68F24A8B" w:rsidR="00C36D1E" w:rsidRPr="00DB47CC" w:rsidRDefault="001C382A"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Economic Analysis……</w:t>
      </w:r>
      <w:r w:rsidR="00D04B79">
        <w:rPr>
          <w:b w:val="0"/>
          <w:bCs w:val="0"/>
          <w:color w:val="111111"/>
          <w:sz w:val="24"/>
          <w:szCs w:val="24"/>
        </w:rPr>
        <w:t>………………………………………………………………………….</w:t>
      </w:r>
      <w:r>
        <w:rPr>
          <w:b w:val="0"/>
          <w:bCs w:val="0"/>
          <w:color w:val="111111"/>
          <w:sz w:val="24"/>
          <w:szCs w:val="24"/>
        </w:rPr>
        <w:t>23</w:t>
      </w:r>
    </w:p>
    <w:p w14:paraId="5CB48F12" w14:textId="17616CAA" w:rsidR="00C36D1E" w:rsidRPr="00DB47CC" w:rsidRDefault="003037E1"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Safety, Health, and Environmental Considerations……</w:t>
      </w:r>
      <w:r w:rsidR="00D04B79">
        <w:rPr>
          <w:b w:val="0"/>
          <w:bCs w:val="0"/>
          <w:color w:val="111111"/>
          <w:sz w:val="24"/>
          <w:szCs w:val="24"/>
        </w:rPr>
        <w:t>…………………………………………</w:t>
      </w:r>
      <w:r>
        <w:rPr>
          <w:b w:val="0"/>
          <w:bCs w:val="0"/>
          <w:color w:val="111111"/>
          <w:sz w:val="24"/>
          <w:szCs w:val="24"/>
        </w:rPr>
        <w:t>27</w:t>
      </w:r>
    </w:p>
    <w:p w14:paraId="0B2D6C62" w14:textId="7BCBC84A" w:rsidR="00C36D1E" w:rsidRPr="00DB47CC" w:rsidRDefault="003037E1"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Process Safety Considerations……</w:t>
      </w:r>
      <w:r w:rsidR="009E3A94">
        <w:rPr>
          <w:b w:val="0"/>
          <w:bCs w:val="0"/>
          <w:color w:val="111111"/>
          <w:sz w:val="24"/>
          <w:szCs w:val="24"/>
        </w:rPr>
        <w:t>………………………………………………………………29</w:t>
      </w:r>
    </w:p>
    <w:p w14:paraId="67377E27" w14:textId="5224076A" w:rsidR="00C36D1E" w:rsidRPr="00DB47CC" w:rsidRDefault="003037E1"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Other Important Considerations…</w:t>
      </w:r>
      <w:r w:rsidR="009E3A94">
        <w:rPr>
          <w:b w:val="0"/>
          <w:bCs w:val="0"/>
          <w:color w:val="111111"/>
          <w:sz w:val="24"/>
          <w:szCs w:val="24"/>
        </w:rPr>
        <w:t>……………………………………………………………….32</w:t>
      </w:r>
    </w:p>
    <w:p w14:paraId="3E9636F9" w14:textId="38FE2703" w:rsidR="00C36D1E" w:rsidRPr="00DB47CC" w:rsidRDefault="003037E1"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Conclusion and Recommendations…</w:t>
      </w:r>
      <w:r w:rsidR="009E3A94">
        <w:rPr>
          <w:b w:val="0"/>
          <w:bCs w:val="0"/>
          <w:color w:val="111111"/>
          <w:sz w:val="24"/>
          <w:szCs w:val="24"/>
        </w:rPr>
        <w:t>……………………………………………………………35</w:t>
      </w:r>
    </w:p>
    <w:p w14:paraId="41B244E9" w14:textId="653EEC3E" w:rsidR="00C36D1E" w:rsidRPr="00DB47CC" w:rsidRDefault="00472673"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Acknowledgements…</w:t>
      </w:r>
      <w:r w:rsidR="009E3A94">
        <w:rPr>
          <w:b w:val="0"/>
          <w:bCs w:val="0"/>
          <w:color w:val="111111"/>
          <w:sz w:val="24"/>
          <w:szCs w:val="24"/>
        </w:rPr>
        <w:t>……………………………………………………………………………36</w:t>
      </w:r>
    </w:p>
    <w:p w14:paraId="019D0920" w14:textId="43FD0482" w:rsidR="00C36D1E" w:rsidRPr="00DB47CC" w:rsidRDefault="00472673"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Bibliography…</w:t>
      </w:r>
      <w:r w:rsidR="009E3A94">
        <w:rPr>
          <w:b w:val="0"/>
          <w:bCs w:val="0"/>
          <w:color w:val="111111"/>
          <w:sz w:val="24"/>
          <w:szCs w:val="24"/>
        </w:rPr>
        <w:t>………………………………………………………………………………</w:t>
      </w:r>
      <w:proofErr w:type="gramStart"/>
      <w:r w:rsidR="009E3A94">
        <w:rPr>
          <w:b w:val="0"/>
          <w:bCs w:val="0"/>
          <w:color w:val="111111"/>
          <w:sz w:val="24"/>
          <w:szCs w:val="24"/>
        </w:rPr>
        <w:t>…..</w:t>
      </w:r>
      <w:proofErr w:type="gramEnd"/>
      <w:r w:rsidR="009E3A94">
        <w:rPr>
          <w:b w:val="0"/>
          <w:bCs w:val="0"/>
          <w:color w:val="111111"/>
          <w:sz w:val="24"/>
          <w:szCs w:val="24"/>
        </w:rPr>
        <w:t>37</w:t>
      </w:r>
    </w:p>
    <w:p w14:paraId="7481A7C1" w14:textId="739D7704" w:rsidR="00C36D1E" w:rsidRPr="00DB47CC" w:rsidRDefault="00472673" w:rsidP="00DB47CC">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Appendix…</w:t>
      </w:r>
      <w:r w:rsidR="009E3A94">
        <w:rPr>
          <w:b w:val="0"/>
          <w:bCs w:val="0"/>
          <w:color w:val="111111"/>
          <w:sz w:val="24"/>
          <w:szCs w:val="24"/>
        </w:rPr>
        <w:t>………………………………………………………………………………………39</w:t>
      </w:r>
    </w:p>
    <w:p w14:paraId="7A8BAA8F"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3D8EB46E"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49D6F0DD"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04D518D4"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1B52B59C"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75CCE92B" w14:textId="77777777" w:rsidR="004C7D4D" w:rsidRDefault="004C7D4D" w:rsidP="00DB47CC">
      <w:pPr>
        <w:pStyle w:val="Heading2"/>
        <w:shd w:val="clear" w:color="auto" w:fill="FDFDFD"/>
        <w:spacing w:before="0" w:beforeAutospacing="0" w:after="160" w:afterAutospacing="0" w:line="259" w:lineRule="auto"/>
        <w:jc w:val="both"/>
        <w:rPr>
          <w:b w:val="0"/>
          <w:bCs w:val="0"/>
          <w:color w:val="111111"/>
          <w:sz w:val="24"/>
          <w:szCs w:val="24"/>
        </w:rPr>
        <w:sectPr w:rsidR="004C7D4D" w:rsidSect="000A3C97">
          <w:footerReference w:type="even" r:id="rId8"/>
          <w:footerReference w:type="default" r:id="rId9"/>
          <w:headerReference w:type="first" r:id="rId10"/>
          <w:pgSz w:w="12240" w:h="15840" w:code="1"/>
          <w:pgMar w:top="1440" w:right="1440" w:bottom="1440" w:left="1440" w:header="720" w:footer="720" w:gutter="0"/>
          <w:pgNumType w:start="0"/>
          <w:cols w:space="720"/>
          <w:titlePg/>
          <w:docGrid w:linePitch="360"/>
        </w:sectPr>
      </w:pPr>
    </w:p>
    <w:p w14:paraId="43427BFD" w14:textId="0B7618C4" w:rsidR="00F17AF3" w:rsidRPr="009B5007" w:rsidRDefault="002E39D2" w:rsidP="009B5007">
      <w:pPr>
        <w:pStyle w:val="Heading2"/>
        <w:shd w:val="clear" w:color="auto" w:fill="FDFDFD"/>
        <w:spacing w:before="0" w:beforeAutospacing="0" w:after="160" w:afterAutospacing="0" w:line="259" w:lineRule="auto"/>
        <w:jc w:val="both"/>
        <w:rPr>
          <w:color w:val="111111"/>
          <w:sz w:val="32"/>
          <w:szCs w:val="32"/>
        </w:rPr>
      </w:pPr>
      <w:r w:rsidRPr="009B5007">
        <w:rPr>
          <w:color w:val="111111"/>
          <w:sz w:val="32"/>
          <w:szCs w:val="32"/>
        </w:rPr>
        <w:lastRenderedPageBreak/>
        <w:t>Introduction</w:t>
      </w:r>
    </w:p>
    <w:p w14:paraId="44C6A8B0" w14:textId="77777777" w:rsidR="00332ED2" w:rsidRDefault="00E60D08" w:rsidP="009B5007">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Ammonia account</w:t>
      </w:r>
      <w:r w:rsidR="00CC7669">
        <w:rPr>
          <w:rFonts w:ascii="Times New Roman" w:eastAsia="Times New Roman" w:hAnsi="Times New Roman" w:cs="Times New Roman"/>
          <w:color w:val="111111"/>
          <w:sz w:val="24"/>
          <w:szCs w:val="24"/>
          <w:shd w:val="clear" w:color="auto" w:fill="FDFDFD"/>
          <w:lang w:eastAsia="zh-CN"/>
        </w:rPr>
        <w:t>s</w:t>
      </w:r>
      <w:r>
        <w:rPr>
          <w:rFonts w:ascii="Times New Roman" w:eastAsia="Times New Roman" w:hAnsi="Times New Roman" w:cs="Times New Roman"/>
          <w:color w:val="111111"/>
          <w:sz w:val="24"/>
          <w:szCs w:val="24"/>
          <w:shd w:val="clear" w:color="auto" w:fill="FDFDFD"/>
          <w:lang w:eastAsia="zh-CN"/>
        </w:rPr>
        <w:t xml:space="preserve"> for </w:t>
      </w:r>
      <w:r w:rsidR="004E67F0">
        <w:rPr>
          <w:rFonts w:ascii="Times New Roman" w:eastAsia="Times New Roman" w:hAnsi="Times New Roman" w:cs="Times New Roman"/>
          <w:color w:val="111111"/>
          <w:sz w:val="24"/>
          <w:szCs w:val="24"/>
          <w:shd w:val="clear" w:color="auto" w:fill="FDFDFD"/>
          <w:lang w:eastAsia="zh-CN"/>
        </w:rPr>
        <w:t xml:space="preserve">1-3% of </w:t>
      </w:r>
      <w:r w:rsidR="00086ACC" w:rsidRPr="00086ACC">
        <w:rPr>
          <w:rFonts w:ascii="Times New Roman" w:eastAsia="Times New Roman" w:hAnsi="Times New Roman" w:cs="Times New Roman"/>
          <w:color w:val="111111"/>
          <w:sz w:val="24"/>
          <w:szCs w:val="24"/>
          <w:shd w:val="clear" w:color="auto" w:fill="FDFDFD"/>
          <w:lang w:eastAsia="zh-CN"/>
        </w:rPr>
        <w:t xml:space="preserve">the </w:t>
      </w:r>
      <w:r w:rsidR="004E67F0">
        <w:rPr>
          <w:rFonts w:ascii="Times New Roman" w:eastAsia="Times New Roman" w:hAnsi="Times New Roman" w:cs="Times New Roman"/>
          <w:color w:val="111111"/>
          <w:sz w:val="24"/>
          <w:szCs w:val="24"/>
          <w:shd w:val="clear" w:color="auto" w:fill="FDFDFD"/>
          <w:lang w:eastAsia="zh-CN"/>
        </w:rPr>
        <w:t xml:space="preserve">world’s </w:t>
      </w:r>
      <w:r w:rsidR="00256370">
        <w:rPr>
          <w:rFonts w:ascii="Times New Roman" w:eastAsia="Times New Roman" w:hAnsi="Times New Roman" w:cs="Times New Roman"/>
          <w:color w:val="111111"/>
          <w:sz w:val="24"/>
          <w:szCs w:val="24"/>
          <w:shd w:val="clear" w:color="auto" w:fill="FDFDFD"/>
          <w:lang w:eastAsia="zh-CN"/>
        </w:rPr>
        <w:t xml:space="preserve">energy </w:t>
      </w:r>
      <w:r w:rsidR="004E67F0">
        <w:rPr>
          <w:rFonts w:ascii="Times New Roman" w:eastAsia="Times New Roman" w:hAnsi="Times New Roman" w:cs="Times New Roman"/>
          <w:color w:val="111111"/>
          <w:sz w:val="24"/>
          <w:szCs w:val="24"/>
          <w:shd w:val="clear" w:color="auto" w:fill="FDFDFD"/>
          <w:lang w:eastAsia="zh-CN"/>
        </w:rPr>
        <w:t>consumption</w:t>
      </w:r>
      <w:r w:rsidR="00256370">
        <w:rPr>
          <w:rFonts w:ascii="Times New Roman" w:eastAsia="Times New Roman" w:hAnsi="Times New Roman" w:cs="Times New Roman"/>
          <w:color w:val="111111"/>
          <w:sz w:val="24"/>
          <w:szCs w:val="24"/>
          <w:shd w:val="clear" w:color="auto" w:fill="FDFDFD"/>
          <w:lang w:eastAsia="zh-CN"/>
        </w:rPr>
        <w:t xml:space="preserve">, 5% of natural gas consumption, and </w:t>
      </w:r>
      <w:r w:rsidR="0091029D">
        <w:rPr>
          <w:rFonts w:ascii="Times New Roman" w:eastAsia="Times New Roman" w:hAnsi="Times New Roman" w:cs="Times New Roman"/>
          <w:color w:val="111111"/>
          <w:sz w:val="24"/>
          <w:szCs w:val="24"/>
          <w:shd w:val="clear" w:color="auto" w:fill="FDFDFD"/>
          <w:lang w:eastAsia="zh-CN"/>
        </w:rPr>
        <w:t>around 3% of greenhouse gas em</w:t>
      </w:r>
      <w:r w:rsidR="0092645C">
        <w:rPr>
          <w:rFonts w:ascii="Times New Roman" w:eastAsia="Times New Roman" w:hAnsi="Times New Roman" w:cs="Times New Roman"/>
          <w:color w:val="111111"/>
          <w:sz w:val="24"/>
          <w:szCs w:val="24"/>
          <w:shd w:val="clear" w:color="auto" w:fill="FDFDFD"/>
          <w:lang w:eastAsia="zh-CN"/>
        </w:rPr>
        <w:t>ission</w:t>
      </w:r>
      <w:r w:rsidR="00CC7669">
        <w:rPr>
          <w:rFonts w:ascii="Times New Roman" w:eastAsia="Times New Roman" w:hAnsi="Times New Roman" w:cs="Times New Roman"/>
          <w:color w:val="111111"/>
          <w:sz w:val="24"/>
          <w:szCs w:val="24"/>
          <w:shd w:val="clear" w:color="auto" w:fill="FDFDFD"/>
          <w:lang w:eastAsia="zh-CN"/>
        </w:rPr>
        <w:t>s</w:t>
      </w:r>
      <w:r w:rsidR="0092645C">
        <w:rPr>
          <w:rFonts w:ascii="Times New Roman" w:eastAsia="Times New Roman" w:hAnsi="Times New Roman" w:cs="Times New Roman"/>
          <w:color w:val="111111"/>
          <w:sz w:val="24"/>
          <w:szCs w:val="24"/>
          <w:shd w:val="clear" w:color="auto" w:fill="FDFDFD"/>
          <w:lang w:eastAsia="zh-CN"/>
        </w:rPr>
        <w:t xml:space="preserve">. Because of the significances of </w:t>
      </w:r>
      <w:r w:rsidR="009F597D">
        <w:rPr>
          <w:rFonts w:ascii="Times New Roman" w:eastAsia="Times New Roman" w:hAnsi="Times New Roman" w:cs="Times New Roman"/>
          <w:color w:val="111111"/>
          <w:sz w:val="24"/>
          <w:szCs w:val="24"/>
          <w:shd w:val="clear" w:color="auto" w:fill="FDFDFD"/>
          <w:lang w:eastAsia="zh-CN"/>
        </w:rPr>
        <w:t xml:space="preserve">these </w:t>
      </w:r>
      <w:r w:rsidR="00173EFC">
        <w:rPr>
          <w:rFonts w:ascii="Times New Roman" w:eastAsia="Times New Roman" w:hAnsi="Times New Roman" w:cs="Times New Roman"/>
          <w:color w:val="111111"/>
          <w:sz w:val="24"/>
          <w:szCs w:val="24"/>
          <w:shd w:val="clear" w:color="auto" w:fill="FDFDFD"/>
          <w:lang w:eastAsia="zh-CN"/>
        </w:rPr>
        <w:t>factors</w:t>
      </w:r>
      <w:r w:rsidR="00DC7CF7">
        <w:rPr>
          <w:rFonts w:ascii="Times New Roman" w:eastAsia="Times New Roman" w:hAnsi="Times New Roman" w:cs="Times New Roman"/>
          <w:color w:val="111111"/>
          <w:sz w:val="24"/>
          <w:szCs w:val="24"/>
          <w:shd w:val="clear" w:color="auto" w:fill="FDFDFD"/>
          <w:lang w:eastAsia="zh-CN"/>
        </w:rPr>
        <w:t xml:space="preserve">, </w:t>
      </w:r>
      <w:r w:rsidR="00D11FF0">
        <w:rPr>
          <w:rFonts w:ascii="Times New Roman" w:eastAsia="Times New Roman" w:hAnsi="Times New Roman" w:cs="Times New Roman"/>
          <w:color w:val="111111"/>
          <w:sz w:val="24"/>
          <w:szCs w:val="24"/>
          <w:shd w:val="clear" w:color="auto" w:fill="FDFDFD"/>
          <w:lang w:eastAsia="zh-CN"/>
        </w:rPr>
        <w:t xml:space="preserve">a more sustainable and environmentally friendly way of manufacturing ammonia is </w:t>
      </w:r>
      <w:r w:rsidR="00DA726C">
        <w:rPr>
          <w:rFonts w:ascii="Times New Roman" w:eastAsia="Times New Roman" w:hAnsi="Times New Roman" w:cs="Times New Roman"/>
          <w:color w:val="111111"/>
          <w:sz w:val="24"/>
          <w:szCs w:val="24"/>
          <w:shd w:val="clear" w:color="auto" w:fill="FDFDFD"/>
          <w:lang w:eastAsia="zh-CN"/>
        </w:rPr>
        <w:t>desired</w:t>
      </w:r>
      <w:r w:rsidR="00BD7CBC">
        <w:rPr>
          <w:rFonts w:ascii="Times New Roman" w:eastAsia="Times New Roman" w:hAnsi="Times New Roman" w:cs="Times New Roman"/>
          <w:color w:val="111111"/>
          <w:sz w:val="24"/>
          <w:szCs w:val="24"/>
          <w:shd w:val="clear" w:color="auto" w:fill="FDFDFD"/>
          <w:lang w:eastAsia="zh-CN"/>
        </w:rPr>
        <w:t xml:space="preserve">. </w:t>
      </w:r>
      <w:r w:rsidR="00947B5E">
        <w:rPr>
          <w:rFonts w:ascii="Times New Roman" w:eastAsia="Times New Roman" w:hAnsi="Times New Roman" w:cs="Times New Roman"/>
          <w:color w:val="111111"/>
          <w:sz w:val="24"/>
          <w:szCs w:val="24"/>
          <w:shd w:val="clear" w:color="auto" w:fill="FDFDFD"/>
          <w:lang w:eastAsia="zh-CN"/>
        </w:rPr>
        <w:t xml:space="preserve">However, due to the </w:t>
      </w:r>
      <w:r w:rsidR="00F96470">
        <w:rPr>
          <w:rFonts w:ascii="Times New Roman" w:eastAsia="Times New Roman" w:hAnsi="Times New Roman" w:cs="Times New Roman"/>
          <w:color w:val="111111"/>
          <w:sz w:val="24"/>
          <w:szCs w:val="24"/>
          <w:shd w:val="clear" w:color="auto" w:fill="FDFDFD"/>
          <w:lang w:eastAsia="zh-CN"/>
        </w:rPr>
        <w:t>energy</w:t>
      </w:r>
      <w:r w:rsidR="00086ACC" w:rsidRPr="00086ACC">
        <w:rPr>
          <w:rFonts w:ascii="Times New Roman" w:eastAsia="Times New Roman" w:hAnsi="Times New Roman" w:cs="Times New Roman"/>
          <w:color w:val="111111"/>
          <w:sz w:val="24"/>
          <w:szCs w:val="24"/>
          <w:shd w:val="clear" w:color="auto" w:fill="FDFDFD"/>
          <w:lang w:eastAsia="zh-CN"/>
        </w:rPr>
        <w:t>-</w:t>
      </w:r>
      <w:r w:rsidR="002B0E75">
        <w:rPr>
          <w:rFonts w:ascii="Times New Roman" w:eastAsia="Times New Roman" w:hAnsi="Times New Roman" w:cs="Times New Roman"/>
          <w:color w:val="111111"/>
          <w:sz w:val="24"/>
          <w:szCs w:val="24"/>
          <w:shd w:val="clear" w:color="auto" w:fill="FDFDFD"/>
          <w:lang w:eastAsia="zh-CN"/>
        </w:rPr>
        <w:t xml:space="preserve">intensive nature of typical </w:t>
      </w:r>
      <w:r w:rsidR="009B5344">
        <w:rPr>
          <w:rFonts w:ascii="Times New Roman" w:eastAsia="Times New Roman" w:hAnsi="Times New Roman" w:cs="Times New Roman"/>
          <w:color w:val="111111"/>
          <w:sz w:val="24"/>
          <w:szCs w:val="24"/>
          <w:shd w:val="clear" w:color="auto" w:fill="FDFDFD"/>
          <w:lang w:eastAsia="zh-CN"/>
        </w:rPr>
        <w:t>chemical process</w:t>
      </w:r>
      <w:r w:rsidR="002B0E75">
        <w:rPr>
          <w:rFonts w:ascii="Times New Roman" w:eastAsia="Times New Roman" w:hAnsi="Times New Roman" w:cs="Times New Roman"/>
          <w:color w:val="111111"/>
          <w:sz w:val="24"/>
          <w:szCs w:val="24"/>
          <w:shd w:val="clear" w:color="auto" w:fill="FDFDFD"/>
          <w:lang w:eastAsia="zh-CN"/>
        </w:rPr>
        <w:t>es</w:t>
      </w:r>
      <w:r w:rsidR="009B5344">
        <w:rPr>
          <w:rFonts w:ascii="Times New Roman" w:eastAsia="Times New Roman" w:hAnsi="Times New Roman" w:cs="Times New Roman"/>
          <w:color w:val="111111"/>
          <w:sz w:val="24"/>
          <w:szCs w:val="24"/>
          <w:shd w:val="clear" w:color="auto" w:fill="FDFDFD"/>
          <w:lang w:eastAsia="zh-CN"/>
        </w:rPr>
        <w:t xml:space="preserve"> </w:t>
      </w:r>
      <w:r w:rsidR="002F2BC0">
        <w:rPr>
          <w:rFonts w:ascii="Times New Roman" w:eastAsia="Times New Roman" w:hAnsi="Times New Roman" w:cs="Times New Roman"/>
          <w:color w:val="111111"/>
          <w:sz w:val="24"/>
          <w:szCs w:val="24"/>
          <w:shd w:val="clear" w:color="auto" w:fill="FDFDFD"/>
          <w:lang w:eastAsia="zh-CN"/>
        </w:rPr>
        <w:t>(</w:t>
      </w:r>
      <w:r w:rsidR="002B0E75">
        <w:rPr>
          <w:rFonts w:ascii="Times New Roman" w:eastAsia="Times New Roman" w:hAnsi="Times New Roman" w:cs="Times New Roman"/>
          <w:color w:val="111111"/>
          <w:sz w:val="24"/>
          <w:szCs w:val="24"/>
          <w:shd w:val="clear" w:color="auto" w:fill="FDFDFD"/>
          <w:lang w:eastAsia="zh-CN"/>
        </w:rPr>
        <w:t xml:space="preserve">i.e. </w:t>
      </w:r>
      <w:r w:rsidR="002F2BC0">
        <w:rPr>
          <w:rFonts w:ascii="Times New Roman" w:eastAsia="Times New Roman" w:hAnsi="Times New Roman" w:cs="Times New Roman"/>
          <w:color w:val="111111"/>
          <w:sz w:val="24"/>
          <w:szCs w:val="24"/>
          <w:shd w:val="clear" w:color="auto" w:fill="FDFDFD"/>
          <w:lang w:eastAsia="zh-CN"/>
        </w:rPr>
        <w:t>Ha</w:t>
      </w:r>
      <w:r w:rsidR="00D548E6">
        <w:rPr>
          <w:rFonts w:ascii="Times New Roman" w:eastAsia="Times New Roman" w:hAnsi="Times New Roman" w:cs="Times New Roman"/>
          <w:color w:val="111111"/>
          <w:sz w:val="24"/>
          <w:szCs w:val="24"/>
          <w:shd w:val="clear" w:color="auto" w:fill="FDFDFD"/>
          <w:lang w:eastAsia="zh-CN"/>
        </w:rPr>
        <w:t>ber</w:t>
      </w:r>
      <w:r w:rsidR="00661171">
        <w:rPr>
          <w:rFonts w:ascii="Times New Roman" w:eastAsia="Times New Roman" w:hAnsi="Times New Roman" w:cs="Times New Roman"/>
          <w:color w:val="111111"/>
          <w:sz w:val="24"/>
          <w:szCs w:val="24"/>
          <w:shd w:val="clear" w:color="auto" w:fill="FDFDFD"/>
          <w:lang w:eastAsia="zh-CN"/>
        </w:rPr>
        <w:t>-Bosch</w:t>
      </w:r>
      <w:r w:rsidR="002F2BC0">
        <w:rPr>
          <w:rFonts w:ascii="Times New Roman" w:eastAsia="Times New Roman" w:hAnsi="Times New Roman" w:cs="Times New Roman"/>
          <w:color w:val="111111"/>
          <w:sz w:val="24"/>
          <w:szCs w:val="24"/>
          <w:shd w:val="clear" w:color="auto" w:fill="FDFDFD"/>
          <w:lang w:eastAsia="zh-CN"/>
        </w:rPr>
        <w:t>)</w:t>
      </w:r>
      <w:r w:rsidR="002B0E75">
        <w:rPr>
          <w:rFonts w:ascii="Times New Roman" w:eastAsia="Times New Roman" w:hAnsi="Times New Roman" w:cs="Times New Roman"/>
          <w:color w:val="111111"/>
          <w:sz w:val="24"/>
          <w:szCs w:val="24"/>
          <w:shd w:val="clear" w:color="auto" w:fill="FDFDFD"/>
          <w:lang w:eastAsia="zh-CN"/>
        </w:rPr>
        <w:t xml:space="preserve"> used</w:t>
      </w:r>
      <w:r w:rsidR="00661171">
        <w:rPr>
          <w:rFonts w:ascii="Times New Roman" w:eastAsia="Times New Roman" w:hAnsi="Times New Roman" w:cs="Times New Roman"/>
          <w:color w:val="111111"/>
          <w:sz w:val="24"/>
          <w:szCs w:val="24"/>
          <w:shd w:val="clear" w:color="auto" w:fill="FDFDFD"/>
          <w:lang w:eastAsia="zh-CN"/>
        </w:rPr>
        <w:t xml:space="preserve"> in ammonia </w:t>
      </w:r>
      <w:r w:rsidR="001948D3">
        <w:rPr>
          <w:rFonts w:ascii="Times New Roman" w:eastAsia="Times New Roman" w:hAnsi="Times New Roman" w:cs="Times New Roman"/>
          <w:color w:val="111111"/>
          <w:sz w:val="24"/>
          <w:szCs w:val="24"/>
          <w:shd w:val="clear" w:color="auto" w:fill="FDFDFD"/>
          <w:lang w:eastAsia="zh-CN"/>
        </w:rPr>
        <w:t>production</w:t>
      </w:r>
      <w:r w:rsidR="004441A0">
        <w:rPr>
          <w:rFonts w:ascii="Times New Roman" w:eastAsia="Times New Roman" w:hAnsi="Times New Roman" w:cs="Times New Roman"/>
          <w:color w:val="111111"/>
          <w:sz w:val="24"/>
          <w:szCs w:val="24"/>
          <w:shd w:val="clear" w:color="auto" w:fill="FDFDFD"/>
          <w:lang w:eastAsia="zh-CN"/>
        </w:rPr>
        <w:t>,</w:t>
      </w:r>
      <w:r w:rsidR="00332ED2">
        <w:rPr>
          <w:rFonts w:ascii="Times New Roman" w:eastAsia="Times New Roman" w:hAnsi="Times New Roman" w:cs="Times New Roman"/>
          <w:color w:val="111111"/>
          <w:sz w:val="24"/>
          <w:szCs w:val="24"/>
          <w:shd w:val="clear" w:color="auto" w:fill="FDFDFD"/>
          <w:lang w:eastAsia="zh-CN"/>
        </w:rPr>
        <w:t xml:space="preserve"> these processes are </w:t>
      </w:r>
      <w:r w:rsidR="00EA045B">
        <w:rPr>
          <w:rFonts w:ascii="Times New Roman" w:eastAsia="Times New Roman" w:hAnsi="Times New Roman" w:cs="Times New Roman"/>
          <w:color w:val="111111"/>
          <w:sz w:val="24"/>
          <w:szCs w:val="24"/>
          <w:shd w:val="clear" w:color="auto" w:fill="FDFDFD"/>
          <w:lang w:eastAsia="zh-CN"/>
        </w:rPr>
        <w:t xml:space="preserve">typically located along the Gulf Coast in the US due to the high availability of natural gas. </w:t>
      </w:r>
      <w:r w:rsidR="00137589">
        <w:rPr>
          <w:rFonts w:ascii="Times New Roman" w:eastAsia="Times New Roman" w:hAnsi="Times New Roman" w:cs="Times New Roman"/>
          <w:color w:val="111111"/>
          <w:sz w:val="24"/>
          <w:szCs w:val="24"/>
          <w:shd w:val="clear" w:color="auto" w:fill="FDFDFD"/>
          <w:lang w:eastAsia="zh-CN"/>
        </w:rPr>
        <w:t xml:space="preserve">Moreover, the extreme operating conditions of a typical </w:t>
      </w:r>
      <w:r w:rsidR="00EA7450">
        <w:rPr>
          <w:rFonts w:ascii="Times New Roman" w:eastAsia="Times New Roman" w:hAnsi="Times New Roman" w:cs="Times New Roman"/>
          <w:color w:val="111111"/>
          <w:sz w:val="24"/>
          <w:szCs w:val="24"/>
          <w:shd w:val="clear" w:color="auto" w:fill="FDFDFD"/>
          <w:lang w:eastAsia="zh-CN"/>
        </w:rPr>
        <w:t xml:space="preserve">ammonia plant </w:t>
      </w:r>
      <w:r w:rsidR="00B17CF6">
        <w:rPr>
          <w:rFonts w:ascii="Times New Roman" w:eastAsia="Times New Roman" w:hAnsi="Times New Roman" w:cs="Times New Roman"/>
          <w:color w:val="111111"/>
          <w:sz w:val="24"/>
          <w:szCs w:val="24"/>
          <w:shd w:val="clear" w:color="auto" w:fill="FDFDFD"/>
          <w:lang w:eastAsia="zh-CN"/>
        </w:rPr>
        <w:t xml:space="preserve">inevitably </w:t>
      </w:r>
      <w:r w:rsidR="00086ACC" w:rsidRPr="00086ACC">
        <w:rPr>
          <w:rFonts w:ascii="Times New Roman" w:eastAsia="Times New Roman" w:hAnsi="Times New Roman" w:cs="Times New Roman"/>
          <w:color w:val="111111"/>
          <w:sz w:val="24"/>
          <w:szCs w:val="24"/>
          <w:shd w:val="clear" w:color="auto" w:fill="FDFDFD"/>
          <w:lang w:eastAsia="zh-CN"/>
        </w:rPr>
        <w:t>make it a very large plant.</w:t>
      </w:r>
      <w:r w:rsidR="00C21D83">
        <w:rPr>
          <w:rFonts w:ascii="Times New Roman" w:eastAsia="Times New Roman" w:hAnsi="Times New Roman" w:cs="Times New Roman"/>
          <w:color w:val="111111"/>
          <w:sz w:val="24"/>
          <w:szCs w:val="24"/>
          <w:shd w:val="clear" w:color="auto" w:fill="FDFDFD"/>
          <w:lang w:eastAsia="zh-CN"/>
        </w:rPr>
        <w:t xml:space="preserve"> Additionally,</w:t>
      </w:r>
      <w:r w:rsidR="004B66AF">
        <w:rPr>
          <w:rFonts w:ascii="Times New Roman" w:eastAsia="Times New Roman" w:hAnsi="Times New Roman" w:cs="Times New Roman"/>
          <w:color w:val="111111"/>
          <w:sz w:val="24"/>
          <w:szCs w:val="24"/>
          <w:shd w:val="clear" w:color="auto" w:fill="FDFDFD"/>
          <w:lang w:eastAsia="zh-CN"/>
        </w:rPr>
        <w:t xml:space="preserve"> </w:t>
      </w:r>
      <w:r w:rsidR="0031098D">
        <w:rPr>
          <w:rFonts w:ascii="Times New Roman" w:eastAsia="Times New Roman" w:hAnsi="Times New Roman" w:cs="Times New Roman"/>
          <w:color w:val="111111"/>
          <w:sz w:val="24"/>
          <w:szCs w:val="24"/>
          <w:shd w:val="clear" w:color="auto" w:fill="FDFDFD"/>
          <w:lang w:eastAsia="zh-CN"/>
        </w:rPr>
        <w:t xml:space="preserve">most of the synthesized ammonia </w:t>
      </w:r>
      <w:r w:rsidR="00CB377C">
        <w:rPr>
          <w:rFonts w:ascii="Times New Roman" w:eastAsia="Times New Roman" w:hAnsi="Times New Roman" w:cs="Times New Roman"/>
          <w:color w:val="111111"/>
          <w:sz w:val="24"/>
          <w:szCs w:val="24"/>
          <w:shd w:val="clear" w:color="auto" w:fill="FDFDFD"/>
          <w:lang w:eastAsia="zh-CN"/>
        </w:rPr>
        <w:t xml:space="preserve">is used as agricultural fertilizer; therefore, it must be shipped </w:t>
      </w:r>
      <w:r w:rsidR="00675C55">
        <w:rPr>
          <w:rFonts w:ascii="Times New Roman" w:eastAsia="Times New Roman" w:hAnsi="Times New Roman" w:cs="Times New Roman"/>
          <w:color w:val="111111"/>
          <w:sz w:val="24"/>
          <w:szCs w:val="24"/>
          <w:shd w:val="clear" w:color="auto" w:fill="FDFDFD"/>
          <w:lang w:eastAsia="zh-CN"/>
        </w:rPr>
        <w:t>to regions such as the Corn Belt in the Mid</w:t>
      </w:r>
      <w:r w:rsidR="0024099D">
        <w:rPr>
          <w:rFonts w:ascii="Times New Roman" w:eastAsia="Times New Roman" w:hAnsi="Times New Roman" w:cs="Times New Roman"/>
          <w:color w:val="111111"/>
          <w:sz w:val="24"/>
          <w:szCs w:val="24"/>
          <w:shd w:val="clear" w:color="auto" w:fill="FDFDFD"/>
          <w:lang w:eastAsia="zh-CN"/>
        </w:rPr>
        <w:t>west region.</w:t>
      </w:r>
      <w:r w:rsidR="00A237B6">
        <w:rPr>
          <w:rFonts w:ascii="Times New Roman" w:eastAsia="Times New Roman" w:hAnsi="Times New Roman" w:cs="Times New Roman"/>
          <w:color w:val="111111"/>
          <w:sz w:val="24"/>
          <w:szCs w:val="24"/>
          <w:shd w:val="clear" w:color="auto" w:fill="FDFDFD"/>
          <w:lang w:eastAsia="zh-CN"/>
        </w:rPr>
        <w:t xml:space="preserve"> Ammonia is</w:t>
      </w:r>
      <w:r w:rsidR="00C20DEE">
        <w:rPr>
          <w:rFonts w:ascii="Times New Roman" w:eastAsia="Times New Roman" w:hAnsi="Times New Roman" w:cs="Times New Roman"/>
          <w:color w:val="111111"/>
          <w:sz w:val="24"/>
          <w:szCs w:val="24"/>
          <w:shd w:val="clear" w:color="auto" w:fill="FDFDFD"/>
          <w:lang w:eastAsia="zh-CN"/>
        </w:rPr>
        <w:t xml:space="preserve"> a</w:t>
      </w:r>
      <w:r w:rsidR="00A237B6">
        <w:rPr>
          <w:rFonts w:ascii="Times New Roman" w:eastAsia="Times New Roman" w:hAnsi="Times New Roman" w:cs="Times New Roman"/>
          <w:color w:val="111111"/>
          <w:sz w:val="24"/>
          <w:szCs w:val="24"/>
          <w:shd w:val="clear" w:color="auto" w:fill="FDFDFD"/>
          <w:lang w:eastAsia="zh-CN"/>
        </w:rPr>
        <w:t xml:space="preserve"> toxic </w:t>
      </w:r>
      <w:r w:rsidR="00C20DEE">
        <w:rPr>
          <w:rFonts w:ascii="Times New Roman" w:eastAsia="Times New Roman" w:hAnsi="Times New Roman" w:cs="Times New Roman"/>
          <w:color w:val="111111"/>
          <w:sz w:val="24"/>
          <w:szCs w:val="24"/>
          <w:shd w:val="clear" w:color="auto" w:fill="FDFDFD"/>
          <w:lang w:eastAsia="zh-CN"/>
        </w:rPr>
        <w:t xml:space="preserve">gas </w:t>
      </w:r>
      <w:r w:rsidR="00A237B6">
        <w:rPr>
          <w:rFonts w:ascii="Times New Roman" w:eastAsia="Times New Roman" w:hAnsi="Times New Roman" w:cs="Times New Roman"/>
          <w:color w:val="111111"/>
          <w:sz w:val="24"/>
          <w:szCs w:val="24"/>
          <w:shd w:val="clear" w:color="auto" w:fill="FDFDFD"/>
          <w:lang w:eastAsia="zh-CN"/>
        </w:rPr>
        <w:t xml:space="preserve">at </w:t>
      </w:r>
      <w:r w:rsidR="00C04FBB">
        <w:rPr>
          <w:rFonts w:ascii="Times New Roman" w:eastAsia="Times New Roman" w:hAnsi="Times New Roman" w:cs="Times New Roman"/>
          <w:color w:val="111111"/>
          <w:sz w:val="24"/>
          <w:szCs w:val="24"/>
          <w:shd w:val="clear" w:color="auto" w:fill="FDFDFD"/>
          <w:lang w:eastAsia="zh-CN"/>
        </w:rPr>
        <w:t>ambient conditions thus requiring expensive shipping and insurance costs</w:t>
      </w:r>
      <w:r w:rsidR="00C20DEE">
        <w:rPr>
          <w:rFonts w:ascii="Times New Roman" w:eastAsia="Times New Roman" w:hAnsi="Times New Roman" w:cs="Times New Roman"/>
          <w:color w:val="111111"/>
          <w:sz w:val="24"/>
          <w:szCs w:val="24"/>
          <w:shd w:val="clear" w:color="auto" w:fill="FDFDFD"/>
          <w:lang w:eastAsia="zh-CN"/>
        </w:rPr>
        <w:t xml:space="preserve">. </w:t>
      </w:r>
      <w:r w:rsidR="00A5291E">
        <w:rPr>
          <w:rFonts w:ascii="Times New Roman" w:eastAsia="Times New Roman" w:hAnsi="Times New Roman" w:cs="Times New Roman"/>
          <w:color w:val="111111"/>
          <w:sz w:val="24"/>
          <w:szCs w:val="24"/>
          <w:shd w:val="clear" w:color="auto" w:fill="FDFDFD"/>
          <w:lang w:eastAsia="zh-CN"/>
        </w:rPr>
        <w:t xml:space="preserve">Therefore, designing a small-scale ammonia synthesis plant </w:t>
      </w:r>
      <w:r w:rsidR="006509A7">
        <w:rPr>
          <w:rFonts w:ascii="Times New Roman" w:eastAsia="Times New Roman" w:hAnsi="Times New Roman" w:cs="Times New Roman"/>
          <w:color w:val="111111"/>
          <w:sz w:val="24"/>
          <w:szCs w:val="24"/>
          <w:shd w:val="clear" w:color="auto" w:fill="FDFDFD"/>
          <w:lang w:eastAsia="zh-CN"/>
        </w:rPr>
        <w:t xml:space="preserve">in geographic proximity to the customers in the Midwest </w:t>
      </w:r>
      <w:r w:rsidR="00956241">
        <w:rPr>
          <w:rFonts w:ascii="Times New Roman" w:eastAsia="Times New Roman" w:hAnsi="Times New Roman" w:cs="Times New Roman"/>
          <w:color w:val="111111"/>
          <w:sz w:val="24"/>
          <w:szCs w:val="24"/>
          <w:shd w:val="clear" w:color="auto" w:fill="FDFDFD"/>
          <w:lang w:eastAsia="zh-CN"/>
        </w:rPr>
        <w:t>is ideal in reducing transportation costs</w:t>
      </w:r>
      <w:r w:rsidR="00F03E54">
        <w:rPr>
          <w:rFonts w:ascii="Times New Roman" w:eastAsia="Times New Roman" w:hAnsi="Times New Roman" w:cs="Times New Roman"/>
          <w:color w:val="111111"/>
          <w:sz w:val="24"/>
          <w:szCs w:val="24"/>
          <w:shd w:val="clear" w:color="auto" w:fill="FDFDFD"/>
          <w:lang w:eastAsia="zh-CN"/>
        </w:rPr>
        <w:t xml:space="preserve">, </w:t>
      </w:r>
      <w:r w:rsidR="00462BEF">
        <w:rPr>
          <w:rFonts w:ascii="Times New Roman" w:eastAsia="Times New Roman" w:hAnsi="Times New Roman" w:cs="Times New Roman"/>
          <w:color w:val="111111"/>
          <w:sz w:val="24"/>
          <w:szCs w:val="24"/>
          <w:shd w:val="clear" w:color="auto" w:fill="FDFDFD"/>
          <w:lang w:eastAsia="zh-CN"/>
        </w:rPr>
        <w:t>providing an alternate supply chain for these customers</w:t>
      </w:r>
      <w:r w:rsidR="00F03E54">
        <w:rPr>
          <w:rFonts w:ascii="Times New Roman" w:eastAsia="Times New Roman" w:hAnsi="Times New Roman" w:cs="Times New Roman"/>
          <w:color w:val="111111"/>
          <w:sz w:val="24"/>
          <w:szCs w:val="24"/>
          <w:shd w:val="clear" w:color="auto" w:fill="FDFDFD"/>
          <w:lang w:eastAsia="zh-CN"/>
        </w:rPr>
        <w:t>, and meeting the large ammonia fertilizer dema</w:t>
      </w:r>
      <w:r w:rsidR="003E5CB5">
        <w:rPr>
          <w:rFonts w:ascii="Times New Roman" w:eastAsia="Times New Roman" w:hAnsi="Times New Roman" w:cs="Times New Roman"/>
          <w:color w:val="111111"/>
          <w:sz w:val="24"/>
          <w:szCs w:val="24"/>
          <w:shd w:val="clear" w:color="auto" w:fill="FDFDFD"/>
          <w:lang w:eastAsia="zh-CN"/>
        </w:rPr>
        <w:t>nd in the region</w:t>
      </w:r>
      <w:r w:rsidR="00462BEF">
        <w:rPr>
          <w:rFonts w:ascii="Times New Roman" w:eastAsia="Times New Roman" w:hAnsi="Times New Roman" w:cs="Times New Roman"/>
          <w:color w:val="111111"/>
          <w:sz w:val="24"/>
          <w:szCs w:val="24"/>
          <w:shd w:val="clear" w:color="auto" w:fill="FDFDFD"/>
          <w:lang w:eastAsia="zh-CN"/>
        </w:rPr>
        <w:t xml:space="preserve">. </w:t>
      </w:r>
    </w:p>
    <w:p w14:paraId="3DC42A0A" w14:textId="14424214" w:rsidR="00686D18" w:rsidRDefault="005103B8" w:rsidP="00086ACC">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 xml:space="preserve">We were asked by the engineering department </w:t>
      </w:r>
      <w:r w:rsidR="00CD7756">
        <w:rPr>
          <w:rFonts w:ascii="Times New Roman" w:eastAsia="Times New Roman" w:hAnsi="Times New Roman" w:cs="Times New Roman"/>
          <w:color w:val="111111"/>
          <w:sz w:val="24"/>
          <w:szCs w:val="24"/>
          <w:shd w:val="clear" w:color="auto" w:fill="FDFDFD"/>
          <w:lang w:eastAsia="zh-CN"/>
        </w:rPr>
        <w:t xml:space="preserve">for </w:t>
      </w:r>
      <w:r w:rsidR="00693756">
        <w:rPr>
          <w:rFonts w:ascii="Times New Roman" w:eastAsia="Times New Roman" w:hAnsi="Times New Roman" w:cs="Times New Roman"/>
          <w:color w:val="111111"/>
          <w:sz w:val="24"/>
          <w:szCs w:val="24"/>
          <w:shd w:val="clear" w:color="auto" w:fill="FDFDFD"/>
          <w:lang w:eastAsia="zh-CN"/>
        </w:rPr>
        <w:t xml:space="preserve">such a design that </w:t>
      </w:r>
      <w:r w:rsidR="00D00967">
        <w:rPr>
          <w:rFonts w:ascii="Times New Roman" w:eastAsia="Times New Roman" w:hAnsi="Times New Roman" w:cs="Times New Roman"/>
          <w:color w:val="111111"/>
          <w:sz w:val="24"/>
          <w:szCs w:val="24"/>
          <w:shd w:val="clear" w:color="auto" w:fill="FDFDFD"/>
          <w:lang w:eastAsia="zh-CN"/>
        </w:rPr>
        <w:t>would serve as an alternative supply chain</w:t>
      </w:r>
      <w:r w:rsidR="00EE62D4">
        <w:rPr>
          <w:rFonts w:ascii="Times New Roman" w:eastAsia="Times New Roman" w:hAnsi="Times New Roman" w:cs="Times New Roman"/>
          <w:color w:val="111111"/>
          <w:sz w:val="24"/>
          <w:szCs w:val="24"/>
          <w:shd w:val="clear" w:color="auto" w:fill="FDFDFD"/>
          <w:lang w:eastAsia="zh-CN"/>
        </w:rPr>
        <w:t xml:space="preserve"> to the current ammonia production process.</w:t>
      </w:r>
      <w:r w:rsidR="009A2563">
        <w:rPr>
          <w:rFonts w:ascii="Times New Roman" w:eastAsia="Times New Roman" w:hAnsi="Times New Roman" w:cs="Times New Roman"/>
          <w:color w:val="111111"/>
          <w:sz w:val="24"/>
          <w:szCs w:val="24"/>
          <w:shd w:val="clear" w:color="auto" w:fill="FDFDFD"/>
          <w:lang w:eastAsia="zh-CN"/>
        </w:rPr>
        <w:t xml:space="preserve"> </w:t>
      </w:r>
      <w:r w:rsidR="001A0594">
        <w:rPr>
          <w:rFonts w:ascii="Times New Roman" w:eastAsia="Times New Roman" w:hAnsi="Times New Roman" w:cs="Times New Roman"/>
          <w:color w:val="111111"/>
          <w:sz w:val="24"/>
          <w:szCs w:val="24"/>
          <w:shd w:val="clear" w:color="auto" w:fill="FDFDFD"/>
          <w:lang w:eastAsia="zh-CN"/>
        </w:rPr>
        <w:t xml:space="preserve">By utilizing the </w:t>
      </w:r>
      <w:r w:rsidR="0066189F">
        <w:rPr>
          <w:rFonts w:ascii="Times New Roman" w:eastAsia="Times New Roman" w:hAnsi="Times New Roman" w:cs="Times New Roman"/>
          <w:color w:val="111111"/>
          <w:sz w:val="24"/>
          <w:szCs w:val="24"/>
          <w:shd w:val="clear" w:color="auto" w:fill="FDFDFD"/>
          <w:lang w:eastAsia="zh-CN"/>
        </w:rPr>
        <w:t>Aspen</w:t>
      </w:r>
      <w:r w:rsidR="001A0594">
        <w:rPr>
          <w:rFonts w:ascii="Times New Roman" w:eastAsia="Times New Roman" w:hAnsi="Times New Roman" w:cs="Times New Roman"/>
          <w:color w:val="111111"/>
          <w:sz w:val="24"/>
          <w:szCs w:val="24"/>
          <w:shd w:val="clear" w:color="auto" w:fill="FDFDFD"/>
          <w:lang w:eastAsia="zh-CN"/>
        </w:rPr>
        <w:t xml:space="preserve"> </w:t>
      </w:r>
      <w:r w:rsidR="00012B87">
        <w:rPr>
          <w:rFonts w:ascii="Times New Roman" w:eastAsia="Times New Roman" w:hAnsi="Times New Roman" w:cs="Times New Roman"/>
          <w:color w:val="111111"/>
          <w:sz w:val="24"/>
          <w:szCs w:val="24"/>
          <w:shd w:val="clear" w:color="auto" w:fill="FDFDFD"/>
          <w:lang w:eastAsia="zh-CN"/>
        </w:rPr>
        <w:t>Plus v8.6 simulator</w:t>
      </w:r>
      <w:r w:rsidR="0043673E">
        <w:rPr>
          <w:rFonts w:ascii="Times New Roman" w:eastAsia="Times New Roman" w:hAnsi="Times New Roman" w:cs="Times New Roman"/>
          <w:color w:val="111111"/>
          <w:sz w:val="24"/>
          <w:szCs w:val="24"/>
          <w:shd w:val="clear" w:color="auto" w:fill="FDFDFD"/>
          <w:lang w:eastAsia="zh-CN"/>
        </w:rPr>
        <w:t xml:space="preserve"> and </w:t>
      </w:r>
      <w:r w:rsidR="000D5CE7">
        <w:rPr>
          <w:rFonts w:ascii="Times New Roman" w:eastAsia="Times New Roman" w:hAnsi="Times New Roman" w:cs="Times New Roman"/>
          <w:color w:val="111111"/>
          <w:sz w:val="24"/>
          <w:szCs w:val="24"/>
          <w:shd w:val="clear" w:color="auto" w:fill="FDFDFD"/>
          <w:lang w:eastAsia="zh-CN"/>
        </w:rPr>
        <w:t>vigorously investigating external literature/resources</w:t>
      </w:r>
      <w:r w:rsidR="00012B87">
        <w:rPr>
          <w:rFonts w:ascii="Times New Roman" w:eastAsia="Times New Roman" w:hAnsi="Times New Roman" w:cs="Times New Roman"/>
          <w:color w:val="111111"/>
          <w:sz w:val="24"/>
          <w:szCs w:val="24"/>
          <w:shd w:val="clear" w:color="auto" w:fill="FDFDFD"/>
          <w:lang w:eastAsia="zh-CN"/>
        </w:rPr>
        <w:t xml:space="preserve">, we designed </w:t>
      </w:r>
      <w:r w:rsidR="00175F3B">
        <w:rPr>
          <w:rFonts w:ascii="Times New Roman" w:eastAsia="Times New Roman" w:hAnsi="Times New Roman" w:cs="Times New Roman"/>
          <w:color w:val="111111"/>
          <w:sz w:val="24"/>
          <w:szCs w:val="24"/>
          <w:shd w:val="clear" w:color="auto" w:fill="FDFDFD"/>
          <w:lang w:eastAsia="zh-CN"/>
        </w:rPr>
        <w:t xml:space="preserve">a modular ammonia synthesis </w:t>
      </w:r>
      <w:r w:rsidR="00B548FF">
        <w:rPr>
          <w:rFonts w:ascii="Times New Roman" w:eastAsia="Times New Roman" w:hAnsi="Times New Roman" w:cs="Times New Roman"/>
          <w:color w:val="111111"/>
          <w:sz w:val="24"/>
          <w:szCs w:val="24"/>
          <w:shd w:val="clear" w:color="auto" w:fill="FDFDFD"/>
          <w:lang w:eastAsia="zh-CN"/>
        </w:rPr>
        <w:t xml:space="preserve">plant that fitted the </w:t>
      </w:r>
      <w:r w:rsidR="00D72B73">
        <w:rPr>
          <w:rFonts w:ascii="Times New Roman" w:eastAsia="Times New Roman" w:hAnsi="Times New Roman" w:cs="Times New Roman"/>
          <w:color w:val="111111"/>
          <w:sz w:val="24"/>
          <w:szCs w:val="24"/>
          <w:shd w:val="clear" w:color="auto" w:fill="FDFDFD"/>
          <w:lang w:eastAsia="zh-CN"/>
        </w:rPr>
        <w:t xml:space="preserve">design criteria set forth by the engineering department. </w:t>
      </w:r>
      <w:r w:rsidR="00482BF8">
        <w:rPr>
          <w:rFonts w:ascii="Times New Roman" w:eastAsia="Times New Roman" w:hAnsi="Times New Roman" w:cs="Times New Roman"/>
          <w:color w:val="111111"/>
          <w:sz w:val="24"/>
          <w:szCs w:val="24"/>
          <w:shd w:val="clear" w:color="auto" w:fill="FDFDFD"/>
          <w:lang w:eastAsia="zh-CN"/>
        </w:rPr>
        <w:t xml:space="preserve">Our design consists of </w:t>
      </w:r>
      <w:r w:rsidR="0016058A">
        <w:rPr>
          <w:rFonts w:ascii="Times New Roman" w:eastAsia="Times New Roman" w:hAnsi="Times New Roman" w:cs="Times New Roman"/>
          <w:color w:val="111111"/>
          <w:sz w:val="24"/>
          <w:szCs w:val="24"/>
          <w:shd w:val="clear" w:color="auto" w:fill="FDFDFD"/>
          <w:lang w:eastAsia="zh-CN"/>
        </w:rPr>
        <w:t xml:space="preserve">an upstream nitrogen production process </w:t>
      </w:r>
      <w:r w:rsidR="00430248">
        <w:rPr>
          <w:rFonts w:ascii="Times New Roman" w:eastAsia="Times New Roman" w:hAnsi="Times New Roman" w:cs="Times New Roman"/>
          <w:color w:val="111111"/>
          <w:sz w:val="24"/>
          <w:szCs w:val="24"/>
          <w:shd w:val="clear" w:color="auto" w:fill="FDFDFD"/>
          <w:lang w:eastAsia="zh-CN"/>
        </w:rPr>
        <w:t>using</w:t>
      </w:r>
      <w:r w:rsidR="0016058A">
        <w:rPr>
          <w:rFonts w:ascii="Times New Roman" w:eastAsia="Times New Roman" w:hAnsi="Times New Roman" w:cs="Times New Roman"/>
          <w:color w:val="111111"/>
          <w:sz w:val="24"/>
          <w:szCs w:val="24"/>
          <w:shd w:val="clear" w:color="auto" w:fill="FDFDFD"/>
          <w:lang w:eastAsia="zh-CN"/>
        </w:rPr>
        <w:t xml:space="preserve"> pressure swing adsorption (PSA)</w:t>
      </w:r>
      <w:r w:rsidR="00430248">
        <w:rPr>
          <w:rFonts w:ascii="Times New Roman" w:eastAsia="Times New Roman" w:hAnsi="Times New Roman" w:cs="Times New Roman"/>
          <w:color w:val="111111"/>
          <w:sz w:val="24"/>
          <w:szCs w:val="24"/>
          <w:shd w:val="clear" w:color="auto" w:fill="FDFDFD"/>
          <w:lang w:eastAsia="zh-CN"/>
        </w:rPr>
        <w:t>, an upstream hydrogen production process using alkaline electrolysis, and a downstream reactive-absorption ammonia synthesis loop</w:t>
      </w:r>
      <w:r w:rsidR="00CD4B1B">
        <w:rPr>
          <w:rFonts w:ascii="Times New Roman" w:eastAsia="Times New Roman" w:hAnsi="Times New Roman" w:cs="Times New Roman"/>
          <w:color w:val="111111"/>
          <w:sz w:val="24"/>
          <w:szCs w:val="24"/>
          <w:shd w:val="clear" w:color="auto" w:fill="FDFDFD"/>
          <w:lang w:eastAsia="zh-CN"/>
        </w:rPr>
        <w:t xml:space="preserve"> that can produce 50 metric tons per day (</w:t>
      </w:r>
      <w:proofErr w:type="spellStart"/>
      <w:r w:rsidR="00CD4B1B">
        <w:rPr>
          <w:rFonts w:ascii="Times New Roman" w:eastAsia="Times New Roman" w:hAnsi="Times New Roman" w:cs="Times New Roman"/>
          <w:color w:val="111111"/>
          <w:sz w:val="24"/>
          <w:szCs w:val="24"/>
          <w:shd w:val="clear" w:color="auto" w:fill="FDFDFD"/>
          <w:lang w:eastAsia="zh-CN"/>
        </w:rPr>
        <w:t>mtpd</w:t>
      </w:r>
      <w:proofErr w:type="spellEnd"/>
      <w:r w:rsidR="00CD4B1B">
        <w:rPr>
          <w:rFonts w:ascii="Times New Roman" w:eastAsia="Times New Roman" w:hAnsi="Times New Roman" w:cs="Times New Roman"/>
          <w:color w:val="111111"/>
          <w:sz w:val="24"/>
          <w:szCs w:val="24"/>
          <w:shd w:val="clear" w:color="auto" w:fill="FDFDFD"/>
          <w:lang w:eastAsia="zh-CN"/>
        </w:rPr>
        <w:t xml:space="preserve">) </w:t>
      </w:r>
      <w:r w:rsidR="00D71C07">
        <w:rPr>
          <w:rFonts w:ascii="Times New Roman" w:eastAsia="Times New Roman" w:hAnsi="Times New Roman" w:cs="Times New Roman"/>
          <w:color w:val="111111"/>
          <w:sz w:val="24"/>
          <w:szCs w:val="24"/>
          <w:shd w:val="clear" w:color="auto" w:fill="FDFDFD"/>
          <w:lang w:eastAsia="zh-CN"/>
        </w:rPr>
        <w:t>of anhydrous ammonia at a purity of 99.6%</w:t>
      </w:r>
      <w:r w:rsidR="00A85C35">
        <w:rPr>
          <w:rFonts w:ascii="Times New Roman" w:eastAsia="Times New Roman" w:hAnsi="Times New Roman" w:cs="Times New Roman"/>
          <w:color w:val="111111"/>
          <w:sz w:val="24"/>
          <w:szCs w:val="24"/>
          <w:shd w:val="clear" w:color="auto" w:fill="FDFDFD"/>
          <w:lang w:eastAsia="zh-CN"/>
        </w:rPr>
        <w:t xml:space="preserve"> by mass</w:t>
      </w:r>
      <w:r w:rsidR="00D71C07">
        <w:rPr>
          <w:rFonts w:ascii="Times New Roman" w:eastAsia="Times New Roman" w:hAnsi="Times New Roman" w:cs="Times New Roman"/>
          <w:color w:val="111111"/>
          <w:sz w:val="24"/>
          <w:szCs w:val="24"/>
          <w:shd w:val="clear" w:color="auto" w:fill="FDFDFD"/>
          <w:lang w:eastAsia="zh-CN"/>
        </w:rPr>
        <w:t xml:space="preserve">. </w:t>
      </w:r>
      <w:r w:rsidR="00F414A0">
        <w:rPr>
          <w:rFonts w:ascii="Times New Roman" w:eastAsia="Times New Roman" w:hAnsi="Times New Roman" w:cs="Times New Roman"/>
          <w:color w:val="111111"/>
          <w:sz w:val="24"/>
          <w:szCs w:val="24"/>
          <w:shd w:val="clear" w:color="auto" w:fill="FDFDFD"/>
          <w:lang w:eastAsia="zh-CN"/>
        </w:rPr>
        <w:t>Along with a full technical characterization of our proposed design</w:t>
      </w:r>
      <w:r w:rsidR="00EF2248">
        <w:rPr>
          <w:rFonts w:ascii="Times New Roman" w:eastAsia="Times New Roman" w:hAnsi="Times New Roman" w:cs="Times New Roman"/>
          <w:color w:val="111111"/>
          <w:sz w:val="24"/>
          <w:szCs w:val="24"/>
          <w:shd w:val="clear" w:color="auto" w:fill="FDFDFD"/>
          <w:lang w:eastAsia="zh-CN"/>
        </w:rPr>
        <w:t xml:space="preserve">, </w:t>
      </w:r>
      <w:r w:rsidR="001154F1">
        <w:rPr>
          <w:rFonts w:ascii="Times New Roman" w:eastAsia="Times New Roman" w:hAnsi="Times New Roman" w:cs="Times New Roman"/>
          <w:color w:val="111111"/>
          <w:sz w:val="24"/>
          <w:szCs w:val="24"/>
          <w:shd w:val="clear" w:color="auto" w:fill="FDFDFD"/>
          <w:lang w:eastAsia="zh-CN"/>
        </w:rPr>
        <w:t xml:space="preserve">we also </w:t>
      </w:r>
      <w:r w:rsidR="001827FD">
        <w:rPr>
          <w:rFonts w:ascii="Times New Roman" w:eastAsia="Times New Roman" w:hAnsi="Times New Roman" w:cs="Times New Roman"/>
          <w:color w:val="111111"/>
          <w:sz w:val="24"/>
          <w:szCs w:val="24"/>
          <w:shd w:val="clear" w:color="auto" w:fill="FDFDFD"/>
          <w:lang w:eastAsia="zh-CN"/>
        </w:rPr>
        <w:t>conducted a preliminary economic analysis</w:t>
      </w:r>
      <w:r w:rsidR="005A5F17">
        <w:rPr>
          <w:rFonts w:ascii="Times New Roman" w:eastAsia="Times New Roman" w:hAnsi="Times New Roman" w:cs="Times New Roman"/>
          <w:color w:val="111111"/>
          <w:sz w:val="24"/>
          <w:szCs w:val="24"/>
          <w:shd w:val="clear" w:color="auto" w:fill="FDFDFD"/>
          <w:lang w:eastAsia="zh-CN"/>
        </w:rPr>
        <w:t xml:space="preserve"> and</w:t>
      </w:r>
      <w:r w:rsidR="00B47240">
        <w:rPr>
          <w:rFonts w:ascii="Times New Roman" w:eastAsia="Times New Roman" w:hAnsi="Times New Roman" w:cs="Times New Roman"/>
          <w:color w:val="111111"/>
          <w:sz w:val="24"/>
          <w:szCs w:val="24"/>
          <w:shd w:val="clear" w:color="auto" w:fill="FDFDFD"/>
          <w:lang w:eastAsia="zh-CN"/>
        </w:rPr>
        <w:t xml:space="preserve"> a</w:t>
      </w:r>
      <w:r w:rsidR="005A5F17">
        <w:rPr>
          <w:rFonts w:ascii="Times New Roman" w:eastAsia="Times New Roman" w:hAnsi="Times New Roman" w:cs="Times New Roman"/>
          <w:color w:val="111111"/>
          <w:sz w:val="24"/>
          <w:szCs w:val="24"/>
          <w:shd w:val="clear" w:color="auto" w:fill="FDFDFD"/>
          <w:lang w:eastAsia="zh-CN"/>
        </w:rPr>
        <w:t>n</w:t>
      </w:r>
      <w:r w:rsidR="00B47240">
        <w:rPr>
          <w:rFonts w:ascii="Times New Roman" w:eastAsia="Times New Roman" w:hAnsi="Times New Roman" w:cs="Times New Roman"/>
          <w:color w:val="111111"/>
          <w:sz w:val="24"/>
          <w:szCs w:val="24"/>
          <w:shd w:val="clear" w:color="auto" w:fill="FDFDFD"/>
          <w:lang w:eastAsia="zh-CN"/>
        </w:rPr>
        <w:t xml:space="preserve"> </w:t>
      </w:r>
      <w:r w:rsidR="00750FFA">
        <w:rPr>
          <w:rFonts w:ascii="Times New Roman" w:eastAsia="Times New Roman" w:hAnsi="Times New Roman" w:cs="Times New Roman"/>
          <w:color w:val="111111"/>
          <w:sz w:val="24"/>
          <w:szCs w:val="24"/>
          <w:shd w:val="clear" w:color="auto" w:fill="FDFDFD"/>
          <w:lang w:eastAsia="zh-CN"/>
        </w:rPr>
        <w:t xml:space="preserve">environmental/health/safety </w:t>
      </w:r>
      <w:r w:rsidR="00677A10">
        <w:rPr>
          <w:rFonts w:ascii="Times New Roman" w:eastAsia="Times New Roman" w:hAnsi="Times New Roman" w:cs="Times New Roman"/>
          <w:color w:val="111111"/>
          <w:sz w:val="24"/>
          <w:szCs w:val="24"/>
          <w:shd w:val="clear" w:color="auto" w:fill="FDFDFD"/>
          <w:lang w:eastAsia="zh-CN"/>
        </w:rPr>
        <w:t>analysis</w:t>
      </w:r>
      <w:r w:rsidR="005A5F17">
        <w:rPr>
          <w:rFonts w:ascii="Times New Roman" w:eastAsia="Times New Roman" w:hAnsi="Times New Roman" w:cs="Times New Roman"/>
          <w:color w:val="111111"/>
          <w:sz w:val="24"/>
          <w:szCs w:val="24"/>
          <w:shd w:val="clear" w:color="auto" w:fill="FDFDFD"/>
          <w:lang w:eastAsia="zh-CN"/>
        </w:rPr>
        <w:t xml:space="preserve"> to accompany the technical design.</w:t>
      </w:r>
    </w:p>
    <w:p w14:paraId="3D638F4A" w14:textId="77777777" w:rsidR="00C00DC4" w:rsidRPr="00DB47CC" w:rsidRDefault="00C00DC4" w:rsidP="00DB47CC">
      <w:pPr>
        <w:pStyle w:val="Heading2"/>
        <w:shd w:val="clear" w:color="auto" w:fill="FDFDFD"/>
        <w:spacing w:before="0" w:beforeAutospacing="0" w:after="160" w:afterAutospacing="0" w:line="259" w:lineRule="auto"/>
        <w:jc w:val="both"/>
        <w:rPr>
          <w:b w:val="0"/>
          <w:bCs w:val="0"/>
          <w:color w:val="111111"/>
          <w:sz w:val="24"/>
          <w:szCs w:val="24"/>
        </w:rPr>
      </w:pPr>
    </w:p>
    <w:p w14:paraId="66F1188E" w14:textId="41A09EA5" w:rsidR="00EC6526" w:rsidRDefault="00EC6526">
      <w:pPr>
        <w:rPr>
          <w:rFonts w:ascii="Times New Roman" w:eastAsia="Times New Roman" w:hAnsi="Times New Roman" w:cs="Times New Roman"/>
          <w:b/>
          <w:bCs/>
          <w:color w:val="111111"/>
          <w:sz w:val="32"/>
          <w:szCs w:val="32"/>
          <w:lang w:eastAsia="zh-CN"/>
        </w:rPr>
      </w:pPr>
    </w:p>
    <w:p w14:paraId="1189EE21" w14:textId="77777777" w:rsidR="00CD2555" w:rsidRDefault="00CD2555">
      <w:pPr>
        <w:rPr>
          <w:rFonts w:ascii="Times New Roman" w:eastAsia="Times New Roman" w:hAnsi="Times New Roman" w:cs="Times New Roman"/>
          <w:b/>
          <w:bCs/>
          <w:color w:val="111111"/>
          <w:sz w:val="32"/>
          <w:szCs w:val="32"/>
          <w:lang w:eastAsia="zh-CN"/>
        </w:rPr>
      </w:pPr>
      <w:r>
        <w:rPr>
          <w:color w:val="111111"/>
          <w:sz w:val="32"/>
          <w:szCs w:val="32"/>
        </w:rPr>
        <w:br w:type="page"/>
      </w:r>
    </w:p>
    <w:p w14:paraId="30D13BEE" w14:textId="2E5FD0FA" w:rsidR="00171B3F" w:rsidRPr="00C808FC" w:rsidRDefault="00C808FC" w:rsidP="004D4FE3">
      <w:pPr>
        <w:pStyle w:val="Heading2"/>
        <w:shd w:val="clear" w:color="auto" w:fill="FDFDFD"/>
        <w:spacing w:before="0" w:beforeAutospacing="0" w:after="160" w:afterAutospacing="0" w:line="259" w:lineRule="auto"/>
        <w:jc w:val="both"/>
        <w:rPr>
          <w:color w:val="111111"/>
          <w:sz w:val="32"/>
          <w:szCs w:val="32"/>
        </w:rPr>
      </w:pPr>
      <w:r>
        <w:rPr>
          <w:color w:val="111111"/>
          <w:sz w:val="32"/>
          <w:szCs w:val="32"/>
        </w:rPr>
        <w:lastRenderedPageBreak/>
        <w:t>Process Flow Diagram and Material Balance</w:t>
      </w:r>
    </w:p>
    <w:p w14:paraId="40CE9243" w14:textId="292F4039" w:rsidR="00871152" w:rsidRPr="00871152" w:rsidRDefault="008D4211" w:rsidP="00871152">
      <w:pPr>
        <w:pStyle w:val="Heading2"/>
        <w:shd w:val="clear" w:color="auto" w:fill="FDFDFD"/>
        <w:spacing w:before="0" w:beforeAutospacing="0" w:after="160" w:afterAutospacing="0" w:line="259" w:lineRule="auto"/>
        <w:ind w:firstLine="720"/>
        <w:jc w:val="both"/>
        <w:rPr>
          <w:b w:val="0"/>
          <w:bCs w:val="0"/>
          <w:color w:val="111111"/>
          <w:sz w:val="24"/>
          <w:szCs w:val="24"/>
        </w:rPr>
      </w:pPr>
      <w:r>
        <w:rPr>
          <w:b w:val="0"/>
          <w:bCs w:val="0"/>
          <w:color w:val="111111"/>
          <w:sz w:val="24"/>
          <w:szCs w:val="24"/>
        </w:rPr>
        <w:t xml:space="preserve">The </w:t>
      </w:r>
      <w:r w:rsidR="0045797D">
        <w:rPr>
          <w:b w:val="0"/>
          <w:bCs w:val="0"/>
          <w:color w:val="111111"/>
          <w:sz w:val="24"/>
          <w:szCs w:val="24"/>
        </w:rPr>
        <w:t xml:space="preserve">process flow diagram (PFD) for the process we have </w:t>
      </w:r>
      <w:r w:rsidR="000E26AB">
        <w:rPr>
          <w:b w:val="0"/>
          <w:bCs w:val="0"/>
          <w:color w:val="111111"/>
          <w:sz w:val="24"/>
          <w:szCs w:val="24"/>
        </w:rPr>
        <w:t xml:space="preserve">designed and suggest </w:t>
      </w:r>
      <w:r w:rsidR="00C83682">
        <w:rPr>
          <w:b w:val="0"/>
          <w:bCs w:val="0"/>
          <w:color w:val="111111"/>
          <w:sz w:val="24"/>
          <w:szCs w:val="24"/>
        </w:rPr>
        <w:t xml:space="preserve">is shown below in </w:t>
      </w:r>
      <w:r w:rsidR="00AC2D4D">
        <w:rPr>
          <w:b w:val="0"/>
          <w:bCs w:val="0"/>
          <w:color w:val="111111"/>
          <w:sz w:val="24"/>
          <w:szCs w:val="24"/>
        </w:rPr>
        <w:t xml:space="preserve">figure 1. </w:t>
      </w:r>
      <w:r w:rsidR="00F02D62">
        <w:rPr>
          <w:b w:val="0"/>
          <w:bCs w:val="0"/>
          <w:color w:val="111111"/>
          <w:sz w:val="24"/>
          <w:szCs w:val="24"/>
        </w:rPr>
        <w:t>This PFD outlines the process for a single modul</w:t>
      </w:r>
      <w:r w:rsidR="006606DD">
        <w:rPr>
          <w:b w:val="0"/>
          <w:bCs w:val="0"/>
          <w:color w:val="111111"/>
          <w:sz w:val="24"/>
          <w:szCs w:val="24"/>
        </w:rPr>
        <w:t>ar</w:t>
      </w:r>
      <w:r w:rsidR="00F02D62">
        <w:rPr>
          <w:b w:val="0"/>
          <w:bCs w:val="0"/>
          <w:color w:val="111111"/>
          <w:sz w:val="24"/>
          <w:szCs w:val="24"/>
        </w:rPr>
        <w:t xml:space="preserve"> unit with a capacity of </w:t>
      </w:r>
      <w:r w:rsidR="00B32D94">
        <w:rPr>
          <w:b w:val="0"/>
          <w:bCs w:val="0"/>
          <w:color w:val="111111"/>
          <w:sz w:val="24"/>
          <w:szCs w:val="24"/>
        </w:rPr>
        <w:t>around 8</w:t>
      </w:r>
      <w:r w:rsidR="006747E1">
        <w:rPr>
          <w:b w:val="0"/>
          <w:bCs w:val="0"/>
          <w:color w:val="111111"/>
          <w:sz w:val="24"/>
          <w:szCs w:val="24"/>
        </w:rPr>
        <w:t xml:space="preserve">.9 </w:t>
      </w:r>
      <w:proofErr w:type="spellStart"/>
      <w:r w:rsidR="006747E1">
        <w:rPr>
          <w:b w:val="0"/>
          <w:bCs w:val="0"/>
          <w:color w:val="111111"/>
          <w:sz w:val="24"/>
          <w:szCs w:val="24"/>
        </w:rPr>
        <w:t>mtpd</w:t>
      </w:r>
      <w:proofErr w:type="spellEnd"/>
      <w:r w:rsidR="00D61F17">
        <w:rPr>
          <w:b w:val="0"/>
          <w:bCs w:val="0"/>
          <w:color w:val="111111"/>
          <w:sz w:val="24"/>
          <w:szCs w:val="24"/>
        </w:rPr>
        <w:t xml:space="preserve"> of anhydrous ammonia</w:t>
      </w:r>
      <w:r w:rsidR="002F7B06">
        <w:rPr>
          <w:b w:val="0"/>
          <w:bCs w:val="0"/>
          <w:color w:val="111111"/>
          <w:sz w:val="24"/>
          <w:szCs w:val="24"/>
        </w:rPr>
        <w:t xml:space="preserve"> at a purity of </w:t>
      </w:r>
      <w:r w:rsidR="00861BC1">
        <w:rPr>
          <w:b w:val="0"/>
          <w:bCs w:val="0"/>
          <w:color w:val="111111"/>
          <w:sz w:val="24"/>
          <w:szCs w:val="24"/>
        </w:rPr>
        <w:t>9</w:t>
      </w:r>
      <w:r w:rsidR="00535219">
        <w:rPr>
          <w:b w:val="0"/>
          <w:bCs w:val="0"/>
          <w:color w:val="111111"/>
          <w:sz w:val="24"/>
          <w:szCs w:val="24"/>
        </w:rPr>
        <w:t>9</w:t>
      </w:r>
      <w:r w:rsidR="00861BC1">
        <w:rPr>
          <w:b w:val="0"/>
          <w:bCs w:val="0"/>
          <w:color w:val="111111"/>
          <w:sz w:val="24"/>
          <w:szCs w:val="24"/>
        </w:rPr>
        <w:t>.6% by weight</w:t>
      </w:r>
      <w:r w:rsidR="004C3724">
        <w:rPr>
          <w:b w:val="0"/>
          <w:bCs w:val="0"/>
          <w:color w:val="111111"/>
          <w:sz w:val="24"/>
          <w:szCs w:val="24"/>
        </w:rPr>
        <w:t>.</w:t>
      </w:r>
      <w:r w:rsidR="007F0B73">
        <w:rPr>
          <w:b w:val="0"/>
          <w:bCs w:val="0"/>
          <w:color w:val="111111"/>
          <w:sz w:val="24"/>
          <w:szCs w:val="24"/>
        </w:rPr>
        <w:t xml:space="preserve"> There will be six parallel </w:t>
      </w:r>
      <w:r w:rsidR="002C79B3">
        <w:rPr>
          <w:b w:val="0"/>
          <w:bCs w:val="0"/>
          <w:color w:val="111111"/>
          <w:sz w:val="24"/>
          <w:szCs w:val="24"/>
        </w:rPr>
        <w:t>modu</w:t>
      </w:r>
      <w:r w:rsidR="00527A76">
        <w:rPr>
          <w:b w:val="0"/>
          <w:bCs w:val="0"/>
          <w:color w:val="111111"/>
          <w:sz w:val="24"/>
          <w:szCs w:val="24"/>
        </w:rPr>
        <w:t>les</w:t>
      </w:r>
      <w:r w:rsidR="007F0B73">
        <w:rPr>
          <w:b w:val="0"/>
          <w:bCs w:val="0"/>
          <w:color w:val="111111"/>
          <w:sz w:val="24"/>
          <w:szCs w:val="24"/>
        </w:rPr>
        <w:t xml:space="preserve"> </w:t>
      </w:r>
      <w:r w:rsidR="008F02A2">
        <w:rPr>
          <w:b w:val="0"/>
          <w:bCs w:val="0"/>
          <w:color w:val="111111"/>
          <w:sz w:val="24"/>
          <w:szCs w:val="24"/>
        </w:rPr>
        <w:t xml:space="preserve">to meet the production goal of 50 </w:t>
      </w:r>
      <w:proofErr w:type="spellStart"/>
      <w:r w:rsidR="008F02A2">
        <w:rPr>
          <w:b w:val="0"/>
          <w:bCs w:val="0"/>
          <w:color w:val="111111"/>
          <w:sz w:val="24"/>
          <w:szCs w:val="24"/>
        </w:rPr>
        <w:t>mtpd</w:t>
      </w:r>
      <w:proofErr w:type="spellEnd"/>
      <w:r w:rsidR="008F02A2">
        <w:rPr>
          <w:b w:val="0"/>
          <w:bCs w:val="0"/>
          <w:color w:val="111111"/>
          <w:sz w:val="24"/>
          <w:szCs w:val="24"/>
        </w:rPr>
        <w:t xml:space="preserve">. </w:t>
      </w:r>
      <w:r w:rsidR="007E1221">
        <w:rPr>
          <w:b w:val="0"/>
          <w:bCs w:val="0"/>
          <w:color w:val="111111"/>
          <w:sz w:val="24"/>
          <w:szCs w:val="24"/>
        </w:rPr>
        <w:t xml:space="preserve">This manufacturing method </w:t>
      </w:r>
      <w:r w:rsidR="00594736">
        <w:rPr>
          <w:b w:val="0"/>
          <w:bCs w:val="0"/>
          <w:color w:val="111111"/>
          <w:sz w:val="24"/>
          <w:szCs w:val="24"/>
        </w:rPr>
        <w:t xml:space="preserve">is called parallel </w:t>
      </w:r>
      <w:r w:rsidR="00571193">
        <w:rPr>
          <w:b w:val="0"/>
          <w:bCs w:val="0"/>
          <w:color w:val="111111"/>
          <w:sz w:val="24"/>
          <w:szCs w:val="24"/>
        </w:rPr>
        <w:t xml:space="preserve">modular </w:t>
      </w:r>
      <w:r w:rsidR="00594736">
        <w:rPr>
          <w:b w:val="0"/>
          <w:bCs w:val="0"/>
          <w:color w:val="111111"/>
          <w:sz w:val="24"/>
          <w:szCs w:val="24"/>
        </w:rPr>
        <w:t xml:space="preserve">manufacturing </w:t>
      </w:r>
      <w:r w:rsidR="00AF238E">
        <w:rPr>
          <w:b w:val="0"/>
          <w:bCs w:val="0"/>
          <w:color w:val="111111"/>
          <w:sz w:val="24"/>
          <w:szCs w:val="24"/>
        </w:rPr>
        <w:t xml:space="preserve">where </w:t>
      </w:r>
      <w:r w:rsidR="00DD05EC">
        <w:rPr>
          <w:b w:val="0"/>
          <w:bCs w:val="0"/>
          <w:color w:val="111111"/>
          <w:sz w:val="24"/>
          <w:szCs w:val="24"/>
        </w:rPr>
        <w:t xml:space="preserve">a unit scale for a process </w:t>
      </w:r>
      <w:r w:rsidR="0005765B">
        <w:rPr>
          <w:b w:val="0"/>
          <w:bCs w:val="0"/>
          <w:color w:val="111111"/>
          <w:sz w:val="24"/>
          <w:szCs w:val="24"/>
        </w:rPr>
        <w:t xml:space="preserve">module </w:t>
      </w:r>
      <w:r w:rsidR="00DD05EC">
        <w:rPr>
          <w:b w:val="0"/>
          <w:bCs w:val="0"/>
          <w:color w:val="111111"/>
          <w:sz w:val="24"/>
          <w:szCs w:val="24"/>
        </w:rPr>
        <w:t xml:space="preserve">is first determined </w:t>
      </w:r>
      <w:r w:rsidR="00B73517">
        <w:rPr>
          <w:b w:val="0"/>
          <w:bCs w:val="0"/>
          <w:color w:val="111111"/>
          <w:sz w:val="24"/>
          <w:szCs w:val="24"/>
        </w:rPr>
        <w:t xml:space="preserve">and the desired production rate is achieved by </w:t>
      </w:r>
      <w:r w:rsidR="00044A02">
        <w:rPr>
          <w:b w:val="0"/>
          <w:bCs w:val="0"/>
          <w:color w:val="111111"/>
          <w:sz w:val="24"/>
          <w:szCs w:val="24"/>
        </w:rPr>
        <w:t>running multiple modules in parallel</w:t>
      </w:r>
      <w:r w:rsidR="002B0A55">
        <w:rPr>
          <w:b w:val="0"/>
          <w:bCs w:val="0"/>
          <w:color w:val="111111"/>
          <w:sz w:val="24"/>
          <w:szCs w:val="24"/>
        </w:rPr>
        <w:t xml:space="preserve">. </w:t>
      </w:r>
      <w:r w:rsidR="00540423">
        <w:rPr>
          <w:b w:val="0"/>
          <w:bCs w:val="0"/>
          <w:color w:val="111111"/>
          <w:sz w:val="24"/>
          <w:szCs w:val="24"/>
        </w:rPr>
        <w:t xml:space="preserve">Rather than a typical scaling-up approach, this method utilizes a numbering-up </w:t>
      </w:r>
      <w:r w:rsidR="00365AD6">
        <w:rPr>
          <w:b w:val="0"/>
          <w:bCs w:val="0"/>
          <w:color w:val="111111"/>
          <w:sz w:val="24"/>
          <w:szCs w:val="24"/>
        </w:rPr>
        <w:t xml:space="preserve">approach. </w:t>
      </w:r>
    </w:p>
    <w:p w14:paraId="6BA4098E" w14:textId="05EF6B0B" w:rsidR="00AB02AD" w:rsidRPr="00DB47CC" w:rsidRDefault="00844FA1" w:rsidP="00AC2D4D">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060A3BDF" wp14:editId="207EA8A9">
            <wp:extent cx="5929628" cy="1913255"/>
            <wp:effectExtent l="0" t="0" r="0" b="0"/>
            <wp:docPr id="121189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29628" cy="1913255"/>
                    </a:xfrm>
                    <a:prstGeom prst="rect">
                      <a:avLst/>
                    </a:prstGeom>
                  </pic:spPr>
                </pic:pic>
              </a:graphicData>
            </a:graphic>
          </wp:inline>
        </w:drawing>
      </w:r>
    </w:p>
    <w:p w14:paraId="567E5A3E" w14:textId="09B04BE2" w:rsidR="00747EE3" w:rsidRDefault="00321D15" w:rsidP="00DB47CC">
      <w:pPr>
        <w:pStyle w:val="Heading2"/>
        <w:shd w:val="clear" w:color="auto" w:fill="FDFDFD"/>
        <w:spacing w:before="0" w:beforeAutospacing="0" w:after="160" w:afterAutospacing="0" w:line="259" w:lineRule="auto"/>
        <w:jc w:val="both"/>
        <w:rPr>
          <w:b w:val="0"/>
          <w:color w:val="111111"/>
          <w:sz w:val="20"/>
          <w:szCs w:val="20"/>
        </w:rPr>
      </w:pPr>
      <w:commentRangeStart w:id="0"/>
      <w:r w:rsidRPr="00887B73">
        <w:rPr>
          <w:color w:val="111111"/>
          <w:sz w:val="20"/>
          <w:szCs w:val="20"/>
        </w:rPr>
        <w:t>Figure 1.</w:t>
      </w:r>
      <w:r w:rsidRPr="00887B73">
        <w:rPr>
          <w:b w:val="0"/>
          <w:bCs w:val="0"/>
          <w:color w:val="111111"/>
          <w:sz w:val="20"/>
          <w:szCs w:val="20"/>
        </w:rPr>
        <w:t xml:space="preserve"> </w:t>
      </w:r>
      <w:r w:rsidR="00BD7D04" w:rsidRPr="00887B73">
        <w:rPr>
          <w:b w:val="0"/>
          <w:bCs w:val="0"/>
          <w:color w:val="111111"/>
          <w:sz w:val="20"/>
          <w:szCs w:val="20"/>
        </w:rPr>
        <w:t xml:space="preserve">Process flow diagram for </w:t>
      </w:r>
      <w:r w:rsidR="003641DF" w:rsidRPr="00887B73">
        <w:rPr>
          <w:b w:val="0"/>
          <w:bCs w:val="0"/>
          <w:color w:val="111111"/>
          <w:sz w:val="20"/>
          <w:szCs w:val="20"/>
        </w:rPr>
        <w:t>a single modul</w:t>
      </w:r>
      <w:r w:rsidR="005F3D84">
        <w:rPr>
          <w:b w:val="0"/>
          <w:bCs w:val="0"/>
          <w:color w:val="111111"/>
          <w:sz w:val="20"/>
          <w:szCs w:val="20"/>
        </w:rPr>
        <w:t>ar</w:t>
      </w:r>
      <w:r w:rsidR="003641DF" w:rsidRPr="00887B73">
        <w:rPr>
          <w:b w:val="0"/>
          <w:bCs w:val="0"/>
          <w:color w:val="111111"/>
          <w:sz w:val="20"/>
          <w:szCs w:val="20"/>
        </w:rPr>
        <w:t xml:space="preserve"> unit </w:t>
      </w:r>
      <w:r w:rsidR="00535219" w:rsidRPr="00887B73">
        <w:rPr>
          <w:b w:val="0"/>
          <w:bCs w:val="0"/>
          <w:color w:val="111111"/>
          <w:sz w:val="20"/>
          <w:szCs w:val="20"/>
        </w:rPr>
        <w:t xml:space="preserve">of anhydrous ammonia production. </w:t>
      </w:r>
      <w:r w:rsidR="003B7367" w:rsidRPr="00887B73">
        <w:rPr>
          <w:b w:val="0"/>
          <w:bCs w:val="0"/>
          <w:color w:val="111111"/>
          <w:sz w:val="20"/>
          <w:szCs w:val="20"/>
        </w:rPr>
        <w:t xml:space="preserve">A single module has as production capacity of 8.9 </w:t>
      </w:r>
      <w:proofErr w:type="spellStart"/>
      <w:r w:rsidR="003B7367" w:rsidRPr="00887B73">
        <w:rPr>
          <w:b w:val="0"/>
          <w:bCs w:val="0"/>
          <w:color w:val="111111"/>
          <w:sz w:val="20"/>
          <w:szCs w:val="20"/>
        </w:rPr>
        <w:t>mtpd</w:t>
      </w:r>
      <w:proofErr w:type="spellEnd"/>
      <w:r w:rsidR="003B7367" w:rsidRPr="00887B73">
        <w:rPr>
          <w:b w:val="0"/>
          <w:bCs w:val="0"/>
          <w:color w:val="111111"/>
          <w:sz w:val="20"/>
          <w:szCs w:val="20"/>
        </w:rPr>
        <w:t xml:space="preserve"> of a</w:t>
      </w:r>
      <w:r w:rsidR="00FE69A9" w:rsidRPr="00887B73">
        <w:rPr>
          <w:b w:val="0"/>
          <w:bCs w:val="0"/>
          <w:color w:val="111111"/>
          <w:sz w:val="20"/>
          <w:szCs w:val="20"/>
        </w:rPr>
        <w:t xml:space="preserve">nhydrous ammonia at 99.6 % purity by weight. </w:t>
      </w:r>
      <w:commentRangeEnd w:id="0"/>
      <w:r w:rsidR="003629F1">
        <w:rPr>
          <w:rStyle w:val="CommentReference"/>
          <w:rFonts w:asciiTheme="minorHAnsi" w:eastAsiaTheme="minorEastAsia" w:hAnsiTheme="minorHAnsi" w:cstheme="minorBidi"/>
          <w:b w:val="0"/>
          <w:bCs w:val="0"/>
          <w:lang w:eastAsia="en-US"/>
        </w:rPr>
        <w:commentReference w:id="0"/>
      </w:r>
    </w:p>
    <w:p w14:paraId="549F9E18" w14:textId="05627F07" w:rsidR="00204398" w:rsidRDefault="00204398" w:rsidP="002457A2">
      <w:pPr>
        <w:pStyle w:val="Heading2"/>
        <w:shd w:val="clear" w:color="auto" w:fill="FDFDFD"/>
        <w:spacing w:before="0" w:beforeAutospacing="0" w:after="160" w:afterAutospacing="0" w:line="259" w:lineRule="auto"/>
        <w:ind w:firstLine="720"/>
        <w:jc w:val="both"/>
        <w:rPr>
          <w:b w:val="0"/>
          <w:bCs w:val="0"/>
          <w:color w:val="111111"/>
          <w:sz w:val="24"/>
          <w:szCs w:val="24"/>
        </w:rPr>
      </w:pPr>
      <w:r w:rsidRPr="00F12577">
        <w:rPr>
          <w:b w:val="0"/>
          <w:bCs w:val="0"/>
          <w:color w:val="111111"/>
          <w:sz w:val="24"/>
          <w:szCs w:val="24"/>
        </w:rPr>
        <w:t>The details of the process and streams are summarized as streamflow table</w:t>
      </w:r>
      <w:r>
        <w:rPr>
          <w:b w:val="0"/>
          <w:bCs w:val="0"/>
          <w:color w:val="111111"/>
          <w:sz w:val="24"/>
          <w:szCs w:val="24"/>
        </w:rPr>
        <w:t>s</w:t>
      </w:r>
      <w:r w:rsidRPr="00F12577">
        <w:rPr>
          <w:b w:val="0"/>
          <w:bCs w:val="0"/>
          <w:color w:val="111111"/>
          <w:sz w:val="24"/>
          <w:szCs w:val="24"/>
        </w:rPr>
        <w:t xml:space="preserve"> that is shown below in table</w:t>
      </w:r>
      <w:r>
        <w:rPr>
          <w:b w:val="0"/>
          <w:bCs w:val="0"/>
          <w:color w:val="111111"/>
          <w:sz w:val="24"/>
          <w:szCs w:val="24"/>
        </w:rPr>
        <w:t>s</w:t>
      </w:r>
      <w:r w:rsidRPr="00F12577">
        <w:rPr>
          <w:b w:val="0"/>
          <w:bCs w:val="0"/>
          <w:color w:val="111111"/>
          <w:sz w:val="24"/>
          <w:szCs w:val="24"/>
        </w:rPr>
        <w:t xml:space="preserve"> 1</w:t>
      </w:r>
      <w:r>
        <w:rPr>
          <w:b w:val="0"/>
          <w:bCs w:val="0"/>
          <w:color w:val="111111"/>
          <w:sz w:val="24"/>
          <w:szCs w:val="24"/>
        </w:rPr>
        <w:t xml:space="preserve">.1 – 1.5. Like the PFD shown above in figure 1, the values shown in the streamflow tables are for one module production unit. </w:t>
      </w:r>
    </w:p>
    <w:p w14:paraId="0A80D26B" w14:textId="77777777" w:rsidR="00204398" w:rsidRPr="000B594B" w:rsidRDefault="00204398" w:rsidP="00204398">
      <w:pPr>
        <w:pStyle w:val="Heading2"/>
        <w:shd w:val="clear" w:color="auto" w:fill="FDFDFD"/>
        <w:spacing w:before="0" w:beforeAutospacing="0" w:after="160" w:afterAutospacing="0" w:line="259" w:lineRule="auto"/>
        <w:jc w:val="both"/>
        <w:rPr>
          <w:b w:val="0"/>
          <w:bCs w:val="0"/>
          <w:color w:val="111111"/>
          <w:sz w:val="20"/>
          <w:szCs w:val="20"/>
        </w:rPr>
      </w:pPr>
      <w:r w:rsidRPr="000B594B">
        <w:rPr>
          <w:color w:val="111111"/>
          <w:sz w:val="20"/>
          <w:szCs w:val="20"/>
        </w:rPr>
        <w:t>Table 1.1.</w:t>
      </w:r>
      <w:r w:rsidRPr="000B594B">
        <w:rPr>
          <w:b w:val="0"/>
          <w:bCs w:val="0"/>
          <w:color w:val="111111"/>
          <w:sz w:val="20"/>
          <w:szCs w:val="20"/>
        </w:rPr>
        <w:t xml:space="preserve"> </w:t>
      </w:r>
      <w:r w:rsidRPr="00F65504">
        <w:rPr>
          <w:b w:val="0"/>
          <w:bCs w:val="0"/>
          <w:color w:val="111111"/>
          <w:sz w:val="20"/>
          <w:szCs w:val="20"/>
        </w:rPr>
        <w:t xml:space="preserve">Stream flow table that summarizes major stream conditions for </w:t>
      </w:r>
      <w:r>
        <w:rPr>
          <w:b w:val="0"/>
          <w:bCs w:val="0"/>
          <w:color w:val="111111"/>
          <w:sz w:val="20"/>
          <w:szCs w:val="20"/>
        </w:rPr>
        <w:t>streams 1 – 7 in a single module unit of the anhydrous ammonia production process.</w:t>
      </w:r>
    </w:p>
    <w:tbl>
      <w:tblPr>
        <w:tblW w:w="9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030"/>
        <w:gridCol w:w="1170"/>
        <w:gridCol w:w="1080"/>
        <w:gridCol w:w="996"/>
        <w:gridCol w:w="1080"/>
        <w:gridCol w:w="990"/>
        <w:gridCol w:w="990"/>
        <w:gridCol w:w="990"/>
      </w:tblGrid>
      <w:tr w:rsidR="00204398" w:rsidRPr="00AE3746" w14:paraId="150E2BC5" w14:textId="77777777" w:rsidTr="006D1BE8">
        <w:trPr>
          <w:trHeight w:val="300"/>
          <w:jc w:val="center"/>
        </w:trPr>
        <w:tc>
          <w:tcPr>
            <w:tcW w:w="1620" w:type="dxa"/>
            <w:shd w:val="clear" w:color="auto" w:fill="auto"/>
            <w:noWrap/>
            <w:vAlign w:val="bottom"/>
            <w:hideMark/>
          </w:tcPr>
          <w:p w14:paraId="0B15023B" w14:textId="77777777" w:rsidR="00204398" w:rsidRPr="00AE3746" w:rsidRDefault="00204398" w:rsidP="006D1BE8">
            <w:pPr>
              <w:spacing w:after="0" w:line="240" w:lineRule="auto"/>
              <w:jc w:val="center"/>
              <w:rPr>
                <w:rFonts w:ascii="Times New Roman" w:eastAsia="Times New Roman" w:hAnsi="Times New Roman" w:cs="Times New Roman"/>
                <w:b/>
                <w:sz w:val="24"/>
                <w:szCs w:val="24"/>
                <w:lang w:eastAsia="zh-CN"/>
              </w:rPr>
            </w:pPr>
            <w:r w:rsidRPr="00AE3746">
              <w:rPr>
                <w:rFonts w:ascii="Times New Roman" w:eastAsia="Times New Roman" w:hAnsi="Times New Roman" w:cs="Times New Roman"/>
                <w:b/>
                <w:sz w:val="24"/>
                <w:szCs w:val="24"/>
                <w:lang w:eastAsia="zh-CN"/>
              </w:rPr>
              <w:t>Stream #</w:t>
            </w:r>
          </w:p>
        </w:tc>
        <w:tc>
          <w:tcPr>
            <w:tcW w:w="1030" w:type="dxa"/>
          </w:tcPr>
          <w:p w14:paraId="40033D1E"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Unit</w:t>
            </w:r>
          </w:p>
        </w:tc>
        <w:tc>
          <w:tcPr>
            <w:tcW w:w="1170" w:type="dxa"/>
            <w:shd w:val="clear" w:color="auto" w:fill="auto"/>
            <w:noWrap/>
            <w:vAlign w:val="bottom"/>
            <w:hideMark/>
          </w:tcPr>
          <w:p w14:paraId="574C7DC4"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1</w:t>
            </w:r>
          </w:p>
        </w:tc>
        <w:tc>
          <w:tcPr>
            <w:tcW w:w="1080" w:type="dxa"/>
            <w:shd w:val="clear" w:color="auto" w:fill="auto"/>
            <w:noWrap/>
            <w:vAlign w:val="bottom"/>
            <w:hideMark/>
          </w:tcPr>
          <w:p w14:paraId="2C81A830"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2</w:t>
            </w:r>
          </w:p>
        </w:tc>
        <w:tc>
          <w:tcPr>
            <w:tcW w:w="996" w:type="dxa"/>
            <w:shd w:val="clear" w:color="auto" w:fill="auto"/>
            <w:noWrap/>
            <w:vAlign w:val="bottom"/>
            <w:hideMark/>
          </w:tcPr>
          <w:p w14:paraId="051E0711"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3</w:t>
            </w:r>
          </w:p>
        </w:tc>
        <w:tc>
          <w:tcPr>
            <w:tcW w:w="1080" w:type="dxa"/>
            <w:shd w:val="clear" w:color="auto" w:fill="auto"/>
            <w:noWrap/>
            <w:vAlign w:val="bottom"/>
            <w:hideMark/>
          </w:tcPr>
          <w:p w14:paraId="6C01D18B"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4</w:t>
            </w:r>
          </w:p>
        </w:tc>
        <w:tc>
          <w:tcPr>
            <w:tcW w:w="990" w:type="dxa"/>
            <w:shd w:val="clear" w:color="auto" w:fill="auto"/>
            <w:noWrap/>
            <w:vAlign w:val="bottom"/>
            <w:hideMark/>
          </w:tcPr>
          <w:p w14:paraId="1CD0AE72"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5</w:t>
            </w:r>
          </w:p>
        </w:tc>
        <w:tc>
          <w:tcPr>
            <w:tcW w:w="990" w:type="dxa"/>
            <w:shd w:val="clear" w:color="auto" w:fill="auto"/>
            <w:noWrap/>
            <w:vAlign w:val="bottom"/>
            <w:hideMark/>
          </w:tcPr>
          <w:p w14:paraId="0CC10317"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6</w:t>
            </w:r>
          </w:p>
        </w:tc>
        <w:tc>
          <w:tcPr>
            <w:tcW w:w="990" w:type="dxa"/>
            <w:shd w:val="clear" w:color="auto" w:fill="auto"/>
            <w:noWrap/>
            <w:vAlign w:val="bottom"/>
            <w:hideMark/>
          </w:tcPr>
          <w:p w14:paraId="63A03B42" w14:textId="77777777" w:rsidR="00204398" w:rsidRPr="00AE3746"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AE3746">
              <w:rPr>
                <w:rFonts w:ascii="Times New Roman" w:eastAsia="Times New Roman" w:hAnsi="Times New Roman" w:cs="Times New Roman"/>
                <w:b/>
                <w:color w:val="000000"/>
                <w:sz w:val="24"/>
                <w:szCs w:val="24"/>
                <w:lang w:eastAsia="zh-CN"/>
              </w:rPr>
              <w:t>7</w:t>
            </w:r>
          </w:p>
        </w:tc>
      </w:tr>
      <w:tr w:rsidR="00204398" w:rsidRPr="00AE3746" w14:paraId="52473179" w14:textId="77777777" w:rsidTr="006D1BE8">
        <w:trPr>
          <w:trHeight w:val="300"/>
          <w:jc w:val="center"/>
        </w:trPr>
        <w:tc>
          <w:tcPr>
            <w:tcW w:w="1620" w:type="dxa"/>
            <w:shd w:val="clear" w:color="auto" w:fill="auto"/>
            <w:noWrap/>
            <w:vAlign w:val="bottom"/>
            <w:hideMark/>
          </w:tcPr>
          <w:p w14:paraId="5BB1E16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Water</w:t>
            </w:r>
          </w:p>
        </w:tc>
        <w:tc>
          <w:tcPr>
            <w:tcW w:w="1030" w:type="dxa"/>
          </w:tcPr>
          <w:p w14:paraId="52213F8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608E00D7"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0.53</w:t>
            </w:r>
          </w:p>
        </w:tc>
        <w:tc>
          <w:tcPr>
            <w:tcW w:w="1080" w:type="dxa"/>
            <w:shd w:val="clear" w:color="auto" w:fill="auto"/>
            <w:noWrap/>
            <w:vAlign w:val="bottom"/>
            <w:hideMark/>
          </w:tcPr>
          <w:p w14:paraId="42C33529"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0.53</w:t>
            </w:r>
          </w:p>
        </w:tc>
        <w:tc>
          <w:tcPr>
            <w:tcW w:w="996" w:type="dxa"/>
            <w:shd w:val="clear" w:color="auto" w:fill="auto"/>
            <w:noWrap/>
            <w:vAlign w:val="bottom"/>
            <w:hideMark/>
          </w:tcPr>
          <w:p w14:paraId="55DB45C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0.53</w:t>
            </w:r>
          </w:p>
        </w:tc>
        <w:tc>
          <w:tcPr>
            <w:tcW w:w="1080" w:type="dxa"/>
            <w:shd w:val="clear" w:color="auto" w:fill="auto"/>
            <w:noWrap/>
            <w:vAlign w:val="bottom"/>
            <w:hideMark/>
          </w:tcPr>
          <w:p w14:paraId="5811B67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0.53</w:t>
            </w:r>
          </w:p>
        </w:tc>
        <w:tc>
          <w:tcPr>
            <w:tcW w:w="990" w:type="dxa"/>
            <w:shd w:val="clear" w:color="auto" w:fill="auto"/>
            <w:noWrap/>
            <w:vAlign w:val="bottom"/>
            <w:hideMark/>
          </w:tcPr>
          <w:p w14:paraId="3A92E4A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0.52</w:t>
            </w:r>
          </w:p>
        </w:tc>
        <w:tc>
          <w:tcPr>
            <w:tcW w:w="990" w:type="dxa"/>
            <w:shd w:val="clear" w:color="auto" w:fill="auto"/>
            <w:noWrap/>
            <w:vAlign w:val="bottom"/>
            <w:hideMark/>
          </w:tcPr>
          <w:p w14:paraId="3059BAB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7D5C201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r>
      <w:tr w:rsidR="00204398" w:rsidRPr="00AE3746" w14:paraId="690C0283" w14:textId="77777777" w:rsidTr="006D1BE8">
        <w:trPr>
          <w:trHeight w:val="300"/>
          <w:jc w:val="center"/>
        </w:trPr>
        <w:tc>
          <w:tcPr>
            <w:tcW w:w="1620" w:type="dxa"/>
            <w:shd w:val="clear" w:color="auto" w:fill="auto"/>
            <w:noWrap/>
            <w:vAlign w:val="bottom"/>
            <w:hideMark/>
          </w:tcPr>
          <w:p w14:paraId="1041CE3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Hydrogen Gas</w:t>
            </w:r>
          </w:p>
        </w:tc>
        <w:tc>
          <w:tcPr>
            <w:tcW w:w="1030" w:type="dxa"/>
          </w:tcPr>
          <w:p w14:paraId="4790027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7ABB992C"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1080" w:type="dxa"/>
            <w:shd w:val="clear" w:color="auto" w:fill="auto"/>
            <w:noWrap/>
            <w:vAlign w:val="bottom"/>
            <w:hideMark/>
          </w:tcPr>
          <w:p w14:paraId="09F0163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6" w:type="dxa"/>
            <w:shd w:val="clear" w:color="auto" w:fill="auto"/>
            <w:noWrap/>
            <w:vAlign w:val="bottom"/>
            <w:hideMark/>
          </w:tcPr>
          <w:p w14:paraId="5A8FE3D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1080" w:type="dxa"/>
            <w:shd w:val="clear" w:color="auto" w:fill="auto"/>
            <w:noWrap/>
            <w:vAlign w:val="bottom"/>
            <w:hideMark/>
          </w:tcPr>
          <w:p w14:paraId="5D237B2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35376F4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2AB53C9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05E2CE2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r>
      <w:tr w:rsidR="00204398" w:rsidRPr="00AE3746" w14:paraId="70996EB2" w14:textId="77777777" w:rsidTr="006D1BE8">
        <w:trPr>
          <w:trHeight w:val="300"/>
          <w:jc w:val="center"/>
        </w:trPr>
        <w:tc>
          <w:tcPr>
            <w:tcW w:w="1620" w:type="dxa"/>
            <w:shd w:val="clear" w:color="auto" w:fill="auto"/>
            <w:noWrap/>
            <w:vAlign w:val="bottom"/>
            <w:hideMark/>
          </w:tcPr>
          <w:p w14:paraId="0CC952F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Nitrogen Gas</w:t>
            </w:r>
          </w:p>
        </w:tc>
        <w:tc>
          <w:tcPr>
            <w:tcW w:w="1030" w:type="dxa"/>
          </w:tcPr>
          <w:p w14:paraId="22801BA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27B2AF2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34.7</w:t>
            </w:r>
          </w:p>
        </w:tc>
        <w:tc>
          <w:tcPr>
            <w:tcW w:w="1080" w:type="dxa"/>
            <w:shd w:val="clear" w:color="auto" w:fill="auto"/>
            <w:noWrap/>
            <w:vAlign w:val="bottom"/>
            <w:hideMark/>
          </w:tcPr>
          <w:p w14:paraId="0CF6A6A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34.7</w:t>
            </w:r>
          </w:p>
        </w:tc>
        <w:tc>
          <w:tcPr>
            <w:tcW w:w="996" w:type="dxa"/>
            <w:shd w:val="clear" w:color="auto" w:fill="auto"/>
            <w:noWrap/>
            <w:vAlign w:val="bottom"/>
            <w:hideMark/>
          </w:tcPr>
          <w:p w14:paraId="6D63A6E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34.7</w:t>
            </w:r>
          </w:p>
        </w:tc>
        <w:tc>
          <w:tcPr>
            <w:tcW w:w="1080" w:type="dxa"/>
            <w:shd w:val="clear" w:color="auto" w:fill="auto"/>
            <w:noWrap/>
            <w:vAlign w:val="bottom"/>
            <w:hideMark/>
          </w:tcPr>
          <w:p w14:paraId="23062CF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34.7</w:t>
            </w:r>
          </w:p>
        </w:tc>
        <w:tc>
          <w:tcPr>
            <w:tcW w:w="990" w:type="dxa"/>
            <w:shd w:val="clear" w:color="auto" w:fill="auto"/>
            <w:noWrap/>
            <w:vAlign w:val="bottom"/>
            <w:hideMark/>
          </w:tcPr>
          <w:p w14:paraId="3EF85CD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590EA52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13.7</w:t>
            </w:r>
          </w:p>
        </w:tc>
        <w:tc>
          <w:tcPr>
            <w:tcW w:w="990" w:type="dxa"/>
            <w:shd w:val="clear" w:color="auto" w:fill="auto"/>
            <w:noWrap/>
            <w:vAlign w:val="bottom"/>
            <w:hideMark/>
          </w:tcPr>
          <w:p w14:paraId="21E1DAF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20.96</w:t>
            </w:r>
          </w:p>
        </w:tc>
      </w:tr>
      <w:tr w:rsidR="00204398" w:rsidRPr="00AE3746" w14:paraId="3A04B155" w14:textId="77777777" w:rsidTr="006D1BE8">
        <w:trPr>
          <w:trHeight w:val="300"/>
          <w:jc w:val="center"/>
        </w:trPr>
        <w:tc>
          <w:tcPr>
            <w:tcW w:w="1620" w:type="dxa"/>
            <w:shd w:val="clear" w:color="auto" w:fill="auto"/>
            <w:noWrap/>
            <w:vAlign w:val="bottom"/>
            <w:hideMark/>
          </w:tcPr>
          <w:p w14:paraId="49389B6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Oxygen Gas</w:t>
            </w:r>
          </w:p>
        </w:tc>
        <w:tc>
          <w:tcPr>
            <w:tcW w:w="1030" w:type="dxa"/>
          </w:tcPr>
          <w:p w14:paraId="1BAD7D55"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69ADD5F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9.45</w:t>
            </w:r>
          </w:p>
        </w:tc>
        <w:tc>
          <w:tcPr>
            <w:tcW w:w="1080" w:type="dxa"/>
            <w:shd w:val="clear" w:color="auto" w:fill="auto"/>
            <w:noWrap/>
            <w:vAlign w:val="bottom"/>
            <w:hideMark/>
          </w:tcPr>
          <w:p w14:paraId="4CF6EF8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9.45</w:t>
            </w:r>
          </w:p>
        </w:tc>
        <w:tc>
          <w:tcPr>
            <w:tcW w:w="996" w:type="dxa"/>
            <w:shd w:val="clear" w:color="auto" w:fill="auto"/>
            <w:noWrap/>
            <w:vAlign w:val="bottom"/>
            <w:hideMark/>
          </w:tcPr>
          <w:p w14:paraId="3850C73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9.45</w:t>
            </w:r>
          </w:p>
        </w:tc>
        <w:tc>
          <w:tcPr>
            <w:tcW w:w="1080" w:type="dxa"/>
            <w:shd w:val="clear" w:color="auto" w:fill="auto"/>
            <w:noWrap/>
            <w:vAlign w:val="bottom"/>
            <w:hideMark/>
          </w:tcPr>
          <w:p w14:paraId="0DF8794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9.45</w:t>
            </w:r>
          </w:p>
        </w:tc>
        <w:tc>
          <w:tcPr>
            <w:tcW w:w="990" w:type="dxa"/>
            <w:shd w:val="clear" w:color="auto" w:fill="auto"/>
            <w:noWrap/>
            <w:vAlign w:val="bottom"/>
            <w:hideMark/>
          </w:tcPr>
          <w:p w14:paraId="1050836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7BCD3F75"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0.1</w:t>
            </w:r>
          </w:p>
        </w:tc>
        <w:tc>
          <w:tcPr>
            <w:tcW w:w="990" w:type="dxa"/>
            <w:shd w:val="clear" w:color="auto" w:fill="auto"/>
            <w:noWrap/>
            <w:vAlign w:val="bottom"/>
            <w:hideMark/>
          </w:tcPr>
          <w:p w14:paraId="0C086B2F"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9.37</w:t>
            </w:r>
          </w:p>
        </w:tc>
      </w:tr>
      <w:tr w:rsidR="00204398" w:rsidRPr="00AE3746" w14:paraId="1626CD33" w14:textId="77777777" w:rsidTr="006D1BE8">
        <w:trPr>
          <w:trHeight w:val="300"/>
          <w:jc w:val="center"/>
        </w:trPr>
        <w:tc>
          <w:tcPr>
            <w:tcW w:w="1620" w:type="dxa"/>
            <w:shd w:val="clear" w:color="auto" w:fill="auto"/>
            <w:noWrap/>
            <w:vAlign w:val="bottom"/>
            <w:hideMark/>
          </w:tcPr>
          <w:p w14:paraId="6113D9C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Argon</w:t>
            </w:r>
          </w:p>
        </w:tc>
        <w:tc>
          <w:tcPr>
            <w:tcW w:w="1030" w:type="dxa"/>
          </w:tcPr>
          <w:p w14:paraId="51958CB7"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71442CE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0.33</w:t>
            </w:r>
          </w:p>
        </w:tc>
        <w:tc>
          <w:tcPr>
            <w:tcW w:w="1080" w:type="dxa"/>
            <w:shd w:val="clear" w:color="auto" w:fill="auto"/>
            <w:noWrap/>
            <w:vAlign w:val="bottom"/>
            <w:hideMark/>
          </w:tcPr>
          <w:p w14:paraId="5F7AC339"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0.33</w:t>
            </w:r>
          </w:p>
        </w:tc>
        <w:tc>
          <w:tcPr>
            <w:tcW w:w="996" w:type="dxa"/>
            <w:shd w:val="clear" w:color="auto" w:fill="auto"/>
            <w:noWrap/>
            <w:vAlign w:val="bottom"/>
            <w:hideMark/>
          </w:tcPr>
          <w:p w14:paraId="03A05BE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0.33</w:t>
            </w:r>
          </w:p>
        </w:tc>
        <w:tc>
          <w:tcPr>
            <w:tcW w:w="1080" w:type="dxa"/>
            <w:shd w:val="clear" w:color="auto" w:fill="auto"/>
            <w:noWrap/>
            <w:vAlign w:val="bottom"/>
            <w:hideMark/>
          </w:tcPr>
          <w:p w14:paraId="39F303A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0.33</w:t>
            </w:r>
          </w:p>
        </w:tc>
        <w:tc>
          <w:tcPr>
            <w:tcW w:w="990" w:type="dxa"/>
            <w:shd w:val="clear" w:color="auto" w:fill="auto"/>
            <w:noWrap/>
            <w:vAlign w:val="bottom"/>
            <w:hideMark/>
          </w:tcPr>
          <w:p w14:paraId="3AE05A9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4BFF1CE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1505AF67"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0.33</w:t>
            </w:r>
          </w:p>
        </w:tc>
      </w:tr>
      <w:tr w:rsidR="00204398" w:rsidRPr="00AE3746" w14:paraId="0BDEB484" w14:textId="77777777" w:rsidTr="006D1BE8">
        <w:trPr>
          <w:trHeight w:val="300"/>
          <w:jc w:val="center"/>
        </w:trPr>
        <w:tc>
          <w:tcPr>
            <w:tcW w:w="1620" w:type="dxa"/>
            <w:shd w:val="clear" w:color="auto" w:fill="auto"/>
            <w:noWrap/>
            <w:vAlign w:val="bottom"/>
            <w:hideMark/>
          </w:tcPr>
          <w:p w14:paraId="699ADBA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Ammonia</w:t>
            </w:r>
          </w:p>
        </w:tc>
        <w:tc>
          <w:tcPr>
            <w:tcW w:w="1030" w:type="dxa"/>
          </w:tcPr>
          <w:p w14:paraId="74E912A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2C7E202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1080" w:type="dxa"/>
            <w:shd w:val="clear" w:color="auto" w:fill="auto"/>
            <w:noWrap/>
            <w:vAlign w:val="bottom"/>
            <w:hideMark/>
          </w:tcPr>
          <w:p w14:paraId="7DA3957C"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6" w:type="dxa"/>
            <w:shd w:val="clear" w:color="auto" w:fill="auto"/>
            <w:noWrap/>
            <w:vAlign w:val="bottom"/>
            <w:hideMark/>
          </w:tcPr>
          <w:p w14:paraId="07AAADC9"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1080" w:type="dxa"/>
            <w:shd w:val="clear" w:color="auto" w:fill="auto"/>
            <w:noWrap/>
            <w:vAlign w:val="bottom"/>
            <w:hideMark/>
          </w:tcPr>
          <w:p w14:paraId="39D9B5B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701BE73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798237B7"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c>
          <w:tcPr>
            <w:tcW w:w="990" w:type="dxa"/>
            <w:shd w:val="clear" w:color="auto" w:fill="auto"/>
            <w:noWrap/>
            <w:vAlign w:val="bottom"/>
            <w:hideMark/>
          </w:tcPr>
          <w:p w14:paraId="13A068BC"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w:t>
            </w:r>
          </w:p>
        </w:tc>
      </w:tr>
      <w:tr w:rsidR="00204398" w:rsidRPr="00AE3746" w14:paraId="7D364A66" w14:textId="77777777" w:rsidTr="006D1BE8">
        <w:trPr>
          <w:trHeight w:val="300"/>
          <w:jc w:val="center"/>
        </w:trPr>
        <w:tc>
          <w:tcPr>
            <w:tcW w:w="1620" w:type="dxa"/>
            <w:shd w:val="clear" w:color="auto" w:fill="auto"/>
            <w:noWrap/>
            <w:vAlign w:val="bottom"/>
            <w:hideMark/>
          </w:tcPr>
          <w:p w14:paraId="79BFD29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Total Flow</w:t>
            </w:r>
          </w:p>
        </w:tc>
        <w:tc>
          <w:tcPr>
            <w:tcW w:w="1030" w:type="dxa"/>
          </w:tcPr>
          <w:p w14:paraId="4EFFC6BF"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AE3746">
              <w:rPr>
                <w:rFonts w:ascii="Times New Roman" w:eastAsia="Times New Roman" w:hAnsi="Times New Roman" w:cs="Times New Roman"/>
                <w:color w:val="000000"/>
                <w:sz w:val="24"/>
                <w:szCs w:val="24"/>
                <w:lang w:eastAsia="zh-CN"/>
              </w:rPr>
              <w:t>Kmol</w:t>
            </w:r>
            <w:proofErr w:type="spellEnd"/>
            <w:r w:rsidRPr="00AE3746">
              <w:rPr>
                <w:rFonts w:ascii="Times New Roman" w:eastAsia="Times New Roman" w:hAnsi="Times New Roman" w:cs="Times New Roman"/>
                <w:color w:val="000000"/>
                <w:sz w:val="24"/>
                <w:szCs w:val="24"/>
                <w:lang w:eastAsia="zh-CN"/>
              </w:rPr>
              <w:t>/</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4578750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45.0</w:t>
            </w:r>
          </w:p>
        </w:tc>
        <w:tc>
          <w:tcPr>
            <w:tcW w:w="1080" w:type="dxa"/>
            <w:shd w:val="clear" w:color="auto" w:fill="auto"/>
            <w:noWrap/>
            <w:vAlign w:val="bottom"/>
            <w:hideMark/>
          </w:tcPr>
          <w:p w14:paraId="392DD5F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45.0</w:t>
            </w:r>
          </w:p>
        </w:tc>
        <w:tc>
          <w:tcPr>
            <w:tcW w:w="996" w:type="dxa"/>
            <w:shd w:val="clear" w:color="auto" w:fill="auto"/>
            <w:noWrap/>
            <w:vAlign w:val="bottom"/>
            <w:hideMark/>
          </w:tcPr>
          <w:p w14:paraId="2E75874C"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45.0</w:t>
            </w:r>
          </w:p>
        </w:tc>
        <w:tc>
          <w:tcPr>
            <w:tcW w:w="1080" w:type="dxa"/>
            <w:shd w:val="clear" w:color="auto" w:fill="auto"/>
            <w:noWrap/>
            <w:vAlign w:val="bottom"/>
            <w:hideMark/>
          </w:tcPr>
          <w:p w14:paraId="6DD4350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45.0</w:t>
            </w:r>
          </w:p>
        </w:tc>
        <w:tc>
          <w:tcPr>
            <w:tcW w:w="990" w:type="dxa"/>
            <w:shd w:val="clear" w:color="auto" w:fill="auto"/>
            <w:noWrap/>
            <w:vAlign w:val="bottom"/>
            <w:hideMark/>
          </w:tcPr>
          <w:p w14:paraId="0103B6F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0.52</w:t>
            </w:r>
          </w:p>
        </w:tc>
        <w:tc>
          <w:tcPr>
            <w:tcW w:w="990" w:type="dxa"/>
            <w:shd w:val="clear" w:color="auto" w:fill="auto"/>
            <w:noWrap/>
            <w:vAlign w:val="bottom"/>
            <w:hideMark/>
          </w:tcPr>
          <w:p w14:paraId="068E349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13.8</w:t>
            </w:r>
          </w:p>
        </w:tc>
        <w:tc>
          <w:tcPr>
            <w:tcW w:w="990" w:type="dxa"/>
            <w:shd w:val="clear" w:color="auto" w:fill="auto"/>
            <w:noWrap/>
            <w:vAlign w:val="bottom"/>
            <w:hideMark/>
          </w:tcPr>
          <w:p w14:paraId="1883393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30.66</w:t>
            </w:r>
          </w:p>
        </w:tc>
      </w:tr>
      <w:tr w:rsidR="00204398" w:rsidRPr="00AE3746" w14:paraId="38DCA63F" w14:textId="77777777" w:rsidTr="006D1BE8">
        <w:trPr>
          <w:trHeight w:val="300"/>
          <w:jc w:val="center"/>
        </w:trPr>
        <w:tc>
          <w:tcPr>
            <w:tcW w:w="1620" w:type="dxa"/>
            <w:shd w:val="clear" w:color="auto" w:fill="auto"/>
            <w:noWrap/>
            <w:vAlign w:val="bottom"/>
            <w:hideMark/>
          </w:tcPr>
          <w:p w14:paraId="26D1291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Total Flow</w:t>
            </w:r>
          </w:p>
        </w:tc>
        <w:tc>
          <w:tcPr>
            <w:tcW w:w="1030" w:type="dxa"/>
          </w:tcPr>
          <w:p w14:paraId="41214086" w14:textId="77777777" w:rsidR="00204398" w:rsidRPr="00AE3746" w:rsidRDefault="00204398" w:rsidP="006D1BE8">
            <w:pPr>
              <w:spacing w:after="0" w:line="240" w:lineRule="auto"/>
              <w:ind w:right="220"/>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Kg/</w:t>
            </w:r>
            <w:proofErr w:type="spellStart"/>
            <w:r w:rsidRPr="00AE3746">
              <w:rPr>
                <w:rFonts w:ascii="Times New Roman" w:eastAsia="Times New Roman" w:hAnsi="Times New Roman" w:cs="Times New Roman"/>
                <w:color w:val="000000"/>
                <w:sz w:val="24"/>
                <w:szCs w:val="24"/>
                <w:lang w:eastAsia="zh-CN"/>
              </w:rPr>
              <w:t>hr</w:t>
            </w:r>
            <w:proofErr w:type="spellEnd"/>
          </w:p>
        </w:tc>
        <w:tc>
          <w:tcPr>
            <w:tcW w:w="1170" w:type="dxa"/>
            <w:shd w:val="clear" w:color="auto" w:fill="auto"/>
            <w:noWrap/>
            <w:vAlign w:val="bottom"/>
            <w:hideMark/>
          </w:tcPr>
          <w:p w14:paraId="33B53C3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1297</w:t>
            </w:r>
          </w:p>
        </w:tc>
        <w:tc>
          <w:tcPr>
            <w:tcW w:w="1080" w:type="dxa"/>
            <w:shd w:val="clear" w:color="auto" w:fill="auto"/>
            <w:noWrap/>
            <w:vAlign w:val="bottom"/>
            <w:hideMark/>
          </w:tcPr>
          <w:p w14:paraId="4AD47E5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1297</w:t>
            </w:r>
          </w:p>
        </w:tc>
        <w:tc>
          <w:tcPr>
            <w:tcW w:w="996" w:type="dxa"/>
            <w:shd w:val="clear" w:color="auto" w:fill="auto"/>
            <w:noWrap/>
            <w:vAlign w:val="bottom"/>
            <w:hideMark/>
          </w:tcPr>
          <w:p w14:paraId="54FEF64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1297</w:t>
            </w:r>
          </w:p>
        </w:tc>
        <w:tc>
          <w:tcPr>
            <w:tcW w:w="1080" w:type="dxa"/>
            <w:shd w:val="clear" w:color="auto" w:fill="auto"/>
            <w:noWrap/>
            <w:vAlign w:val="bottom"/>
            <w:hideMark/>
          </w:tcPr>
          <w:p w14:paraId="543B614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1297</w:t>
            </w:r>
          </w:p>
        </w:tc>
        <w:tc>
          <w:tcPr>
            <w:tcW w:w="990" w:type="dxa"/>
            <w:shd w:val="clear" w:color="auto" w:fill="auto"/>
            <w:noWrap/>
            <w:vAlign w:val="bottom"/>
            <w:hideMark/>
          </w:tcPr>
          <w:p w14:paraId="0510C0CF"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9.43</w:t>
            </w:r>
          </w:p>
        </w:tc>
        <w:tc>
          <w:tcPr>
            <w:tcW w:w="990" w:type="dxa"/>
            <w:shd w:val="clear" w:color="auto" w:fill="auto"/>
            <w:noWrap/>
            <w:vAlign w:val="bottom"/>
            <w:hideMark/>
          </w:tcPr>
          <w:p w14:paraId="6EC1860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387.4</w:t>
            </w:r>
          </w:p>
        </w:tc>
        <w:tc>
          <w:tcPr>
            <w:tcW w:w="990" w:type="dxa"/>
            <w:shd w:val="clear" w:color="auto" w:fill="auto"/>
            <w:noWrap/>
            <w:vAlign w:val="bottom"/>
            <w:hideMark/>
          </w:tcPr>
          <w:p w14:paraId="113EFF8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900.1</w:t>
            </w:r>
          </w:p>
        </w:tc>
      </w:tr>
      <w:tr w:rsidR="00204398" w:rsidRPr="00AE3746" w14:paraId="28CD821B" w14:textId="77777777" w:rsidTr="006D1BE8">
        <w:trPr>
          <w:trHeight w:val="300"/>
          <w:jc w:val="center"/>
        </w:trPr>
        <w:tc>
          <w:tcPr>
            <w:tcW w:w="1620" w:type="dxa"/>
            <w:shd w:val="clear" w:color="auto" w:fill="auto"/>
            <w:noWrap/>
            <w:vAlign w:val="bottom"/>
            <w:hideMark/>
          </w:tcPr>
          <w:p w14:paraId="03E2831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Total Flow</w:t>
            </w:r>
          </w:p>
        </w:tc>
        <w:tc>
          <w:tcPr>
            <w:tcW w:w="1030" w:type="dxa"/>
          </w:tcPr>
          <w:p w14:paraId="23CB2E9F" w14:textId="77777777" w:rsidR="00204398" w:rsidRPr="00AE3746" w:rsidRDefault="00204398" w:rsidP="006D1BE8">
            <w:pPr>
              <w:spacing w:after="0" w:line="240" w:lineRule="auto"/>
              <w:ind w:right="220"/>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L/min</w:t>
            </w:r>
          </w:p>
        </w:tc>
        <w:tc>
          <w:tcPr>
            <w:tcW w:w="1170" w:type="dxa"/>
            <w:shd w:val="clear" w:color="auto" w:fill="auto"/>
            <w:noWrap/>
            <w:vAlign w:val="bottom"/>
            <w:hideMark/>
          </w:tcPr>
          <w:p w14:paraId="44C83E8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17955.0</w:t>
            </w:r>
          </w:p>
        </w:tc>
        <w:tc>
          <w:tcPr>
            <w:tcW w:w="1080" w:type="dxa"/>
            <w:shd w:val="clear" w:color="auto" w:fill="auto"/>
            <w:noWrap/>
            <w:vAlign w:val="bottom"/>
            <w:hideMark/>
          </w:tcPr>
          <w:p w14:paraId="5112FCA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17955.0</w:t>
            </w:r>
          </w:p>
        </w:tc>
        <w:tc>
          <w:tcPr>
            <w:tcW w:w="996" w:type="dxa"/>
            <w:shd w:val="clear" w:color="auto" w:fill="auto"/>
            <w:noWrap/>
            <w:vAlign w:val="bottom"/>
            <w:hideMark/>
          </w:tcPr>
          <w:p w14:paraId="6072B2E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17955.0</w:t>
            </w:r>
          </w:p>
        </w:tc>
        <w:tc>
          <w:tcPr>
            <w:tcW w:w="1080" w:type="dxa"/>
            <w:shd w:val="clear" w:color="auto" w:fill="auto"/>
            <w:noWrap/>
            <w:vAlign w:val="bottom"/>
            <w:hideMark/>
          </w:tcPr>
          <w:p w14:paraId="2B46693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17955.0</w:t>
            </w:r>
          </w:p>
        </w:tc>
        <w:tc>
          <w:tcPr>
            <w:tcW w:w="990" w:type="dxa"/>
            <w:shd w:val="clear" w:color="auto" w:fill="auto"/>
            <w:noWrap/>
            <w:vAlign w:val="bottom"/>
            <w:hideMark/>
          </w:tcPr>
          <w:p w14:paraId="474025C5"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0.16</w:t>
            </w:r>
          </w:p>
        </w:tc>
        <w:tc>
          <w:tcPr>
            <w:tcW w:w="990" w:type="dxa"/>
            <w:shd w:val="clear" w:color="auto" w:fill="auto"/>
            <w:noWrap/>
            <w:vAlign w:val="bottom"/>
            <w:hideMark/>
          </w:tcPr>
          <w:p w14:paraId="02F5E3E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735.7</w:t>
            </w:r>
          </w:p>
        </w:tc>
        <w:tc>
          <w:tcPr>
            <w:tcW w:w="990" w:type="dxa"/>
            <w:shd w:val="clear" w:color="auto" w:fill="auto"/>
            <w:noWrap/>
            <w:vAlign w:val="bottom"/>
            <w:hideMark/>
          </w:tcPr>
          <w:p w14:paraId="2E3455D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1630.4</w:t>
            </w:r>
          </w:p>
        </w:tc>
      </w:tr>
      <w:tr w:rsidR="00204398" w:rsidRPr="00AE3746" w14:paraId="5FD82074" w14:textId="77777777" w:rsidTr="006D1BE8">
        <w:trPr>
          <w:trHeight w:val="300"/>
          <w:jc w:val="center"/>
        </w:trPr>
        <w:tc>
          <w:tcPr>
            <w:tcW w:w="1620" w:type="dxa"/>
            <w:shd w:val="clear" w:color="auto" w:fill="auto"/>
            <w:noWrap/>
            <w:vAlign w:val="bottom"/>
            <w:hideMark/>
          </w:tcPr>
          <w:p w14:paraId="6F05195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Temperature</w:t>
            </w:r>
          </w:p>
        </w:tc>
        <w:tc>
          <w:tcPr>
            <w:tcW w:w="1030" w:type="dxa"/>
          </w:tcPr>
          <w:p w14:paraId="31AA7FD7" w14:textId="77777777" w:rsidR="00204398" w:rsidRPr="00AE3746" w:rsidRDefault="00204398" w:rsidP="006D1BE8">
            <w:pPr>
              <w:spacing w:after="0" w:line="240" w:lineRule="auto"/>
              <w:ind w:right="440"/>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C</w:t>
            </w:r>
            <w:r w:rsidRPr="00AE3746">
              <w:rPr>
                <w:rFonts w:ascii="Symbol" w:eastAsia="Symbol" w:hAnsi="Symbol" w:cs="Symbol"/>
                <w:color w:val="000000"/>
                <w:sz w:val="24"/>
                <w:szCs w:val="24"/>
                <w:lang w:eastAsia="zh-CN"/>
              </w:rPr>
              <w:t>°</w:t>
            </w:r>
          </w:p>
        </w:tc>
        <w:tc>
          <w:tcPr>
            <w:tcW w:w="1170" w:type="dxa"/>
            <w:shd w:val="clear" w:color="auto" w:fill="auto"/>
            <w:noWrap/>
            <w:vAlign w:val="bottom"/>
            <w:hideMark/>
          </w:tcPr>
          <w:p w14:paraId="74F7358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15.0</w:t>
            </w:r>
          </w:p>
        </w:tc>
        <w:tc>
          <w:tcPr>
            <w:tcW w:w="1080" w:type="dxa"/>
            <w:shd w:val="clear" w:color="auto" w:fill="auto"/>
            <w:noWrap/>
            <w:vAlign w:val="bottom"/>
            <w:hideMark/>
          </w:tcPr>
          <w:p w14:paraId="4ACDF88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332.5</w:t>
            </w:r>
          </w:p>
        </w:tc>
        <w:tc>
          <w:tcPr>
            <w:tcW w:w="996" w:type="dxa"/>
            <w:shd w:val="clear" w:color="auto" w:fill="auto"/>
            <w:noWrap/>
            <w:vAlign w:val="bottom"/>
            <w:hideMark/>
          </w:tcPr>
          <w:p w14:paraId="5AC51828"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35.0</w:t>
            </w:r>
          </w:p>
        </w:tc>
        <w:tc>
          <w:tcPr>
            <w:tcW w:w="1080" w:type="dxa"/>
            <w:shd w:val="clear" w:color="auto" w:fill="auto"/>
            <w:noWrap/>
            <w:vAlign w:val="bottom"/>
            <w:hideMark/>
          </w:tcPr>
          <w:p w14:paraId="563C95B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35.0</w:t>
            </w:r>
          </w:p>
        </w:tc>
        <w:tc>
          <w:tcPr>
            <w:tcW w:w="990" w:type="dxa"/>
            <w:shd w:val="clear" w:color="auto" w:fill="auto"/>
            <w:noWrap/>
            <w:vAlign w:val="bottom"/>
            <w:hideMark/>
          </w:tcPr>
          <w:p w14:paraId="6D477500"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35.0</w:t>
            </w:r>
          </w:p>
        </w:tc>
        <w:tc>
          <w:tcPr>
            <w:tcW w:w="990" w:type="dxa"/>
            <w:shd w:val="clear" w:color="auto" w:fill="auto"/>
            <w:noWrap/>
            <w:vAlign w:val="bottom"/>
            <w:hideMark/>
          </w:tcPr>
          <w:p w14:paraId="696068B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35.0</w:t>
            </w:r>
          </w:p>
        </w:tc>
        <w:tc>
          <w:tcPr>
            <w:tcW w:w="990" w:type="dxa"/>
            <w:shd w:val="clear" w:color="auto" w:fill="auto"/>
            <w:noWrap/>
            <w:vAlign w:val="bottom"/>
            <w:hideMark/>
          </w:tcPr>
          <w:p w14:paraId="329D83D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35.0</w:t>
            </w:r>
          </w:p>
        </w:tc>
      </w:tr>
      <w:tr w:rsidR="00204398" w:rsidRPr="00AE3746" w14:paraId="14CEEF26" w14:textId="77777777" w:rsidTr="006D1BE8">
        <w:trPr>
          <w:trHeight w:val="300"/>
          <w:jc w:val="center"/>
        </w:trPr>
        <w:tc>
          <w:tcPr>
            <w:tcW w:w="1620" w:type="dxa"/>
            <w:shd w:val="clear" w:color="auto" w:fill="auto"/>
            <w:noWrap/>
            <w:vAlign w:val="bottom"/>
            <w:hideMark/>
          </w:tcPr>
          <w:p w14:paraId="0161EF51"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Pressure</w:t>
            </w:r>
          </w:p>
        </w:tc>
        <w:tc>
          <w:tcPr>
            <w:tcW w:w="1030" w:type="dxa"/>
          </w:tcPr>
          <w:p w14:paraId="25269C7E" w14:textId="77777777" w:rsidR="00204398" w:rsidRPr="00AE3746" w:rsidRDefault="00204398" w:rsidP="006D1BE8">
            <w:pPr>
              <w:spacing w:after="0" w:line="240" w:lineRule="auto"/>
              <w:ind w:right="440"/>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Bar</w:t>
            </w:r>
          </w:p>
        </w:tc>
        <w:tc>
          <w:tcPr>
            <w:tcW w:w="1170" w:type="dxa"/>
            <w:shd w:val="clear" w:color="auto" w:fill="auto"/>
            <w:noWrap/>
            <w:vAlign w:val="bottom"/>
            <w:hideMark/>
          </w:tcPr>
          <w:p w14:paraId="554E4BB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w:t>
            </w:r>
          </w:p>
        </w:tc>
        <w:tc>
          <w:tcPr>
            <w:tcW w:w="1080" w:type="dxa"/>
            <w:shd w:val="clear" w:color="auto" w:fill="auto"/>
            <w:noWrap/>
            <w:vAlign w:val="bottom"/>
            <w:hideMark/>
          </w:tcPr>
          <w:p w14:paraId="37BC7F5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c>
          <w:tcPr>
            <w:tcW w:w="996" w:type="dxa"/>
            <w:shd w:val="clear" w:color="auto" w:fill="auto"/>
            <w:noWrap/>
            <w:vAlign w:val="bottom"/>
            <w:hideMark/>
          </w:tcPr>
          <w:p w14:paraId="556D2CE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c>
          <w:tcPr>
            <w:tcW w:w="1080" w:type="dxa"/>
            <w:shd w:val="clear" w:color="auto" w:fill="auto"/>
            <w:noWrap/>
            <w:vAlign w:val="bottom"/>
            <w:hideMark/>
          </w:tcPr>
          <w:p w14:paraId="58616C85"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c>
          <w:tcPr>
            <w:tcW w:w="990" w:type="dxa"/>
            <w:shd w:val="clear" w:color="auto" w:fill="auto"/>
            <w:noWrap/>
            <w:vAlign w:val="bottom"/>
            <w:hideMark/>
          </w:tcPr>
          <w:p w14:paraId="2C8CFDC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c>
          <w:tcPr>
            <w:tcW w:w="990" w:type="dxa"/>
            <w:shd w:val="clear" w:color="auto" w:fill="auto"/>
            <w:noWrap/>
            <w:vAlign w:val="bottom"/>
            <w:hideMark/>
          </w:tcPr>
          <w:p w14:paraId="37F0EF32"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c>
          <w:tcPr>
            <w:tcW w:w="990" w:type="dxa"/>
            <w:shd w:val="clear" w:color="auto" w:fill="auto"/>
            <w:noWrap/>
            <w:vAlign w:val="bottom"/>
            <w:hideMark/>
          </w:tcPr>
          <w:p w14:paraId="31152F93"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8.0</w:t>
            </w:r>
          </w:p>
        </w:tc>
      </w:tr>
      <w:tr w:rsidR="00204398" w:rsidRPr="00AE3746" w14:paraId="4488ADD9" w14:textId="77777777" w:rsidTr="006D1BE8">
        <w:trPr>
          <w:trHeight w:val="300"/>
          <w:jc w:val="center"/>
        </w:trPr>
        <w:tc>
          <w:tcPr>
            <w:tcW w:w="1620" w:type="dxa"/>
            <w:shd w:val="clear" w:color="auto" w:fill="auto"/>
            <w:noWrap/>
            <w:vAlign w:val="bottom"/>
            <w:hideMark/>
          </w:tcPr>
          <w:p w14:paraId="61B948FD"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Vapor Frac</w:t>
            </w:r>
          </w:p>
        </w:tc>
        <w:tc>
          <w:tcPr>
            <w:tcW w:w="1030" w:type="dxa"/>
          </w:tcPr>
          <w:p w14:paraId="1C31F6FE"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p>
        </w:tc>
        <w:tc>
          <w:tcPr>
            <w:tcW w:w="1170" w:type="dxa"/>
            <w:shd w:val="clear" w:color="auto" w:fill="auto"/>
            <w:noWrap/>
            <w:vAlign w:val="bottom"/>
            <w:hideMark/>
          </w:tcPr>
          <w:p w14:paraId="43DD2306"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1.00</w:t>
            </w:r>
          </w:p>
        </w:tc>
        <w:tc>
          <w:tcPr>
            <w:tcW w:w="1080" w:type="dxa"/>
            <w:shd w:val="clear" w:color="auto" w:fill="auto"/>
            <w:noWrap/>
            <w:vAlign w:val="bottom"/>
            <w:hideMark/>
          </w:tcPr>
          <w:p w14:paraId="1595723A"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1.00</w:t>
            </w:r>
          </w:p>
        </w:tc>
        <w:tc>
          <w:tcPr>
            <w:tcW w:w="996" w:type="dxa"/>
            <w:shd w:val="clear" w:color="auto" w:fill="auto"/>
            <w:noWrap/>
            <w:vAlign w:val="bottom"/>
            <w:hideMark/>
          </w:tcPr>
          <w:p w14:paraId="214BD4C4"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0.99</w:t>
            </w:r>
          </w:p>
        </w:tc>
        <w:tc>
          <w:tcPr>
            <w:tcW w:w="1080" w:type="dxa"/>
            <w:shd w:val="clear" w:color="auto" w:fill="auto"/>
            <w:noWrap/>
            <w:vAlign w:val="bottom"/>
            <w:hideMark/>
          </w:tcPr>
          <w:p w14:paraId="752E37C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1.00</w:t>
            </w:r>
          </w:p>
        </w:tc>
        <w:tc>
          <w:tcPr>
            <w:tcW w:w="990" w:type="dxa"/>
            <w:shd w:val="clear" w:color="auto" w:fill="auto"/>
            <w:noWrap/>
            <w:vAlign w:val="bottom"/>
            <w:hideMark/>
          </w:tcPr>
          <w:p w14:paraId="091F69B9"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0.00</w:t>
            </w:r>
          </w:p>
        </w:tc>
        <w:tc>
          <w:tcPr>
            <w:tcW w:w="990" w:type="dxa"/>
            <w:shd w:val="clear" w:color="auto" w:fill="auto"/>
            <w:noWrap/>
            <w:vAlign w:val="bottom"/>
            <w:hideMark/>
          </w:tcPr>
          <w:p w14:paraId="1527A52B"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1.00</w:t>
            </w:r>
          </w:p>
        </w:tc>
        <w:tc>
          <w:tcPr>
            <w:tcW w:w="990" w:type="dxa"/>
            <w:shd w:val="clear" w:color="auto" w:fill="auto"/>
            <w:noWrap/>
            <w:vAlign w:val="bottom"/>
            <w:hideMark/>
          </w:tcPr>
          <w:p w14:paraId="2CF8169F" w14:textId="77777777" w:rsidR="00204398" w:rsidRPr="00AE3746"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AE3746">
              <w:rPr>
                <w:rFonts w:ascii="Times New Roman" w:eastAsia="Times New Roman" w:hAnsi="Times New Roman" w:cs="Times New Roman"/>
                <w:color w:val="000000"/>
                <w:sz w:val="24"/>
                <w:szCs w:val="24"/>
                <w:lang w:eastAsia="zh-CN"/>
              </w:rPr>
              <w:t>1.00</w:t>
            </w:r>
          </w:p>
        </w:tc>
      </w:tr>
    </w:tbl>
    <w:p w14:paraId="4A8240BD" w14:textId="77777777"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01FA6383" w14:textId="77777777" w:rsidR="00204398" w:rsidRPr="00363351" w:rsidRDefault="00204398" w:rsidP="00204398">
      <w:pPr>
        <w:pStyle w:val="Heading2"/>
        <w:shd w:val="clear" w:color="auto" w:fill="FDFDFD"/>
        <w:spacing w:before="0" w:beforeAutospacing="0" w:after="160" w:afterAutospacing="0" w:line="259" w:lineRule="auto"/>
        <w:jc w:val="both"/>
        <w:rPr>
          <w:b w:val="0"/>
          <w:bCs w:val="0"/>
          <w:color w:val="111111"/>
          <w:sz w:val="20"/>
          <w:szCs w:val="20"/>
        </w:rPr>
      </w:pPr>
      <w:r w:rsidRPr="000B594B">
        <w:rPr>
          <w:color w:val="111111"/>
          <w:sz w:val="20"/>
          <w:szCs w:val="20"/>
        </w:rPr>
        <w:lastRenderedPageBreak/>
        <w:t>Table 1.</w:t>
      </w:r>
      <w:r>
        <w:rPr>
          <w:color w:val="111111"/>
          <w:sz w:val="20"/>
          <w:szCs w:val="20"/>
        </w:rPr>
        <w:t>2</w:t>
      </w:r>
      <w:r w:rsidRPr="000B594B">
        <w:rPr>
          <w:color w:val="111111"/>
          <w:sz w:val="20"/>
          <w:szCs w:val="20"/>
        </w:rPr>
        <w:t>.</w:t>
      </w:r>
      <w:r w:rsidRPr="000B594B">
        <w:rPr>
          <w:b w:val="0"/>
          <w:bCs w:val="0"/>
          <w:color w:val="111111"/>
          <w:sz w:val="20"/>
          <w:szCs w:val="20"/>
        </w:rPr>
        <w:t xml:space="preserve"> </w:t>
      </w:r>
      <w:r w:rsidRPr="00F65504">
        <w:rPr>
          <w:b w:val="0"/>
          <w:bCs w:val="0"/>
          <w:color w:val="111111"/>
          <w:sz w:val="20"/>
          <w:szCs w:val="20"/>
        </w:rPr>
        <w:t xml:space="preserve">Stream flow table that summarizes major stream conditions for </w:t>
      </w:r>
      <w:r>
        <w:rPr>
          <w:b w:val="0"/>
          <w:bCs w:val="0"/>
          <w:color w:val="111111"/>
          <w:sz w:val="20"/>
          <w:szCs w:val="20"/>
        </w:rPr>
        <w:t>streams 8 – 14 in a single module unit of the anhydrous ammonia production process.</w:t>
      </w:r>
    </w:p>
    <w:tbl>
      <w:tblPr>
        <w:tblW w:w="9990" w:type="dxa"/>
        <w:jc w:val="center"/>
        <w:tblLook w:val="04A0" w:firstRow="1" w:lastRow="0" w:firstColumn="1" w:lastColumn="0" w:noHBand="0" w:noVBand="1"/>
      </w:tblPr>
      <w:tblGrid>
        <w:gridCol w:w="1664"/>
        <w:gridCol w:w="1030"/>
        <w:gridCol w:w="1170"/>
        <w:gridCol w:w="1080"/>
        <w:gridCol w:w="990"/>
        <w:gridCol w:w="1080"/>
        <w:gridCol w:w="996"/>
        <w:gridCol w:w="990"/>
        <w:gridCol w:w="990"/>
      </w:tblGrid>
      <w:tr w:rsidR="00204398" w:rsidRPr="008A732E" w14:paraId="5F585BE2" w14:textId="77777777" w:rsidTr="006D1BE8">
        <w:trPr>
          <w:trHeight w:val="300"/>
          <w:jc w:val="center"/>
        </w:trPr>
        <w:tc>
          <w:tcPr>
            <w:tcW w:w="1664" w:type="dxa"/>
            <w:tcBorders>
              <w:top w:val="single" w:sz="4" w:space="0" w:color="auto"/>
              <w:left w:val="single" w:sz="4" w:space="0" w:color="auto"/>
              <w:bottom w:val="single" w:sz="4" w:space="0" w:color="auto"/>
              <w:right w:val="single" w:sz="4" w:space="0" w:color="auto"/>
            </w:tcBorders>
            <w:vAlign w:val="bottom"/>
          </w:tcPr>
          <w:p w14:paraId="7DC84BB0"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sz w:val="24"/>
                <w:szCs w:val="24"/>
                <w:lang w:eastAsia="zh-CN"/>
              </w:rPr>
              <w:t>Stream #</w:t>
            </w:r>
          </w:p>
        </w:tc>
        <w:tc>
          <w:tcPr>
            <w:tcW w:w="1030" w:type="dxa"/>
            <w:tcBorders>
              <w:top w:val="single" w:sz="4" w:space="0" w:color="auto"/>
              <w:left w:val="single" w:sz="4" w:space="0" w:color="auto"/>
              <w:bottom w:val="single" w:sz="4" w:space="0" w:color="auto"/>
              <w:right w:val="single" w:sz="4" w:space="0" w:color="auto"/>
            </w:tcBorders>
          </w:tcPr>
          <w:p w14:paraId="080C9A80"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Unit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8FD8C5"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8</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377BE737"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9</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762072B"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10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6B9BC75"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11</w:t>
            </w:r>
          </w:p>
        </w:tc>
        <w:tc>
          <w:tcPr>
            <w:tcW w:w="996" w:type="dxa"/>
            <w:tcBorders>
              <w:top w:val="single" w:sz="4" w:space="0" w:color="auto"/>
              <w:left w:val="nil"/>
              <w:bottom w:val="single" w:sz="4" w:space="0" w:color="auto"/>
              <w:right w:val="single" w:sz="4" w:space="0" w:color="auto"/>
            </w:tcBorders>
            <w:shd w:val="clear" w:color="auto" w:fill="auto"/>
            <w:noWrap/>
            <w:vAlign w:val="bottom"/>
          </w:tcPr>
          <w:p w14:paraId="4E7FCB6A"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12</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17AB858A"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13</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A2EC56B" w14:textId="77777777" w:rsidR="00204398" w:rsidRPr="008A732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A732E">
              <w:rPr>
                <w:rFonts w:ascii="Times New Roman" w:eastAsia="Times New Roman" w:hAnsi="Times New Roman" w:cs="Times New Roman"/>
                <w:b/>
                <w:color w:val="000000"/>
                <w:sz w:val="24"/>
                <w:szCs w:val="24"/>
                <w:lang w:eastAsia="zh-CN"/>
              </w:rPr>
              <w:t>14</w:t>
            </w:r>
          </w:p>
        </w:tc>
      </w:tr>
      <w:tr w:rsidR="00204398" w:rsidRPr="008A732E" w14:paraId="0A07F289" w14:textId="77777777" w:rsidTr="006D1BE8">
        <w:trPr>
          <w:trHeight w:val="300"/>
          <w:jc w:val="center"/>
        </w:trPr>
        <w:tc>
          <w:tcPr>
            <w:tcW w:w="1664" w:type="dxa"/>
            <w:tcBorders>
              <w:top w:val="single" w:sz="4" w:space="0" w:color="auto"/>
              <w:left w:val="single" w:sz="4" w:space="0" w:color="auto"/>
              <w:bottom w:val="single" w:sz="4" w:space="0" w:color="auto"/>
              <w:right w:val="single" w:sz="4" w:space="0" w:color="auto"/>
            </w:tcBorders>
            <w:vAlign w:val="bottom"/>
          </w:tcPr>
          <w:p w14:paraId="5BC9C7E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Water</w:t>
            </w:r>
          </w:p>
        </w:tc>
        <w:tc>
          <w:tcPr>
            <w:tcW w:w="1030" w:type="dxa"/>
            <w:tcBorders>
              <w:top w:val="single" w:sz="4" w:space="0" w:color="auto"/>
              <w:left w:val="single" w:sz="4" w:space="0" w:color="auto"/>
              <w:bottom w:val="single" w:sz="4" w:space="0" w:color="auto"/>
              <w:right w:val="single" w:sz="4" w:space="0" w:color="auto"/>
            </w:tcBorders>
          </w:tcPr>
          <w:p w14:paraId="67073B8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B840DAD"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39.0</w:t>
            </w:r>
          </w:p>
        </w:tc>
        <w:tc>
          <w:tcPr>
            <w:tcW w:w="1080" w:type="dxa"/>
            <w:tcBorders>
              <w:top w:val="nil"/>
              <w:left w:val="nil"/>
              <w:bottom w:val="single" w:sz="4" w:space="0" w:color="auto"/>
              <w:right w:val="single" w:sz="4" w:space="0" w:color="auto"/>
            </w:tcBorders>
            <w:shd w:val="clear" w:color="auto" w:fill="auto"/>
            <w:noWrap/>
            <w:vAlign w:val="bottom"/>
            <w:hideMark/>
          </w:tcPr>
          <w:p w14:paraId="340D78F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51.6</w:t>
            </w:r>
          </w:p>
        </w:tc>
        <w:tc>
          <w:tcPr>
            <w:tcW w:w="990" w:type="dxa"/>
            <w:tcBorders>
              <w:top w:val="nil"/>
              <w:left w:val="nil"/>
              <w:bottom w:val="single" w:sz="4" w:space="0" w:color="auto"/>
              <w:right w:val="single" w:sz="4" w:space="0" w:color="auto"/>
            </w:tcBorders>
            <w:shd w:val="clear" w:color="auto" w:fill="auto"/>
            <w:noWrap/>
            <w:vAlign w:val="bottom"/>
            <w:hideMark/>
          </w:tcPr>
          <w:p w14:paraId="03E5A041"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1B4183E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51.6</w:t>
            </w:r>
          </w:p>
        </w:tc>
        <w:tc>
          <w:tcPr>
            <w:tcW w:w="996" w:type="dxa"/>
            <w:tcBorders>
              <w:top w:val="nil"/>
              <w:left w:val="nil"/>
              <w:bottom w:val="single" w:sz="4" w:space="0" w:color="auto"/>
              <w:right w:val="single" w:sz="4" w:space="0" w:color="auto"/>
            </w:tcBorders>
            <w:shd w:val="clear" w:color="auto" w:fill="auto"/>
            <w:noWrap/>
            <w:vAlign w:val="bottom"/>
            <w:hideMark/>
          </w:tcPr>
          <w:p w14:paraId="3B6E07C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10.4</w:t>
            </w:r>
          </w:p>
        </w:tc>
        <w:tc>
          <w:tcPr>
            <w:tcW w:w="990" w:type="dxa"/>
            <w:tcBorders>
              <w:top w:val="nil"/>
              <w:left w:val="nil"/>
              <w:bottom w:val="single" w:sz="4" w:space="0" w:color="auto"/>
              <w:right w:val="single" w:sz="4" w:space="0" w:color="auto"/>
            </w:tcBorders>
            <w:shd w:val="clear" w:color="auto" w:fill="auto"/>
            <w:noWrap/>
            <w:vAlign w:val="bottom"/>
            <w:hideMark/>
          </w:tcPr>
          <w:p w14:paraId="072DA62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10.4</w:t>
            </w:r>
          </w:p>
        </w:tc>
        <w:tc>
          <w:tcPr>
            <w:tcW w:w="990" w:type="dxa"/>
            <w:tcBorders>
              <w:top w:val="nil"/>
              <w:left w:val="nil"/>
              <w:bottom w:val="single" w:sz="4" w:space="0" w:color="auto"/>
              <w:right w:val="single" w:sz="4" w:space="0" w:color="auto"/>
            </w:tcBorders>
            <w:shd w:val="clear" w:color="auto" w:fill="auto"/>
            <w:noWrap/>
            <w:vAlign w:val="bottom"/>
            <w:hideMark/>
          </w:tcPr>
          <w:p w14:paraId="7D4CE55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0.2</w:t>
            </w:r>
          </w:p>
        </w:tc>
      </w:tr>
      <w:tr w:rsidR="00204398" w:rsidRPr="008A732E" w14:paraId="6C264FDC"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6DF02BD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Hydrogen Gas</w:t>
            </w:r>
          </w:p>
        </w:tc>
        <w:tc>
          <w:tcPr>
            <w:tcW w:w="1030" w:type="dxa"/>
            <w:tcBorders>
              <w:top w:val="nil"/>
              <w:left w:val="single" w:sz="4" w:space="0" w:color="auto"/>
              <w:bottom w:val="single" w:sz="4" w:space="0" w:color="auto"/>
              <w:right w:val="single" w:sz="4" w:space="0" w:color="auto"/>
            </w:tcBorders>
          </w:tcPr>
          <w:p w14:paraId="31CEA82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016B4D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2257F6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5395EC6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2.5</w:t>
            </w:r>
          </w:p>
        </w:tc>
        <w:tc>
          <w:tcPr>
            <w:tcW w:w="1080" w:type="dxa"/>
            <w:tcBorders>
              <w:top w:val="nil"/>
              <w:left w:val="nil"/>
              <w:bottom w:val="single" w:sz="4" w:space="0" w:color="auto"/>
              <w:right w:val="single" w:sz="4" w:space="0" w:color="auto"/>
            </w:tcBorders>
            <w:shd w:val="clear" w:color="auto" w:fill="auto"/>
            <w:noWrap/>
            <w:vAlign w:val="bottom"/>
            <w:hideMark/>
          </w:tcPr>
          <w:p w14:paraId="399A5480"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2.5</w:t>
            </w:r>
          </w:p>
        </w:tc>
        <w:tc>
          <w:tcPr>
            <w:tcW w:w="996" w:type="dxa"/>
            <w:tcBorders>
              <w:top w:val="nil"/>
              <w:left w:val="nil"/>
              <w:bottom w:val="single" w:sz="4" w:space="0" w:color="auto"/>
              <w:right w:val="single" w:sz="4" w:space="0" w:color="auto"/>
            </w:tcBorders>
            <w:shd w:val="clear" w:color="auto" w:fill="auto"/>
            <w:noWrap/>
            <w:vAlign w:val="bottom"/>
            <w:hideMark/>
          </w:tcPr>
          <w:p w14:paraId="70A897B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0ED1A3A0"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1B7ED7B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r>
      <w:tr w:rsidR="00204398" w:rsidRPr="008A732E" w14:paraId="407931BE"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14D2969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Nitrogen Gas</w:t>
            </w:r>
          </w:p>
        </w:tc>
        <w:tc>
          <w:tcPr>
            <w:tcW w:w="1030" w:type="dxa"/>
            <w:tcBorders>
              <w:top w:val="nil"/>
              <w:left w:val="single" w:sz="4" w:space="0" w:color="auto"/>
              <w:bottom w:val="single" w:sz="4" w:space="0" w:color="auto"/>
              <w:right w:val="single" w:sz="4" w:space="0" w:color="auto"/>
            </w:tcBorders>
          </w:tcPr>
          <w:p w14:paraId="6DE81FC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D1912D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45F4258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251B0F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52FFFC81"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4186C0D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69A1127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634DF33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r>
      <w:tr w:rsidR="00204398" w:rsidRPr="008A732E" w14:paraId="08533D43"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047623E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Oxygen Gas</w:t>
            </w:r>
          </w:p>
        </w:tc>
        <w:tc>
          <w:tcPr>
            <w:tcW w:w="1030" w:type="dxa"/>
            <w:tcBorders>
              <w:top w:val="nil"/>
              <w:left w:val="single" w:sz="4" w:space="0" w:color="auto"/>
              <w:bottom w:val="single" w:sz="4" w:space="0" w:color="auto"/>
              <w:right w:val="single" w:sz="4" w:space="0" w:color="auto"/>
            </w:tcBorders>
          </w:tcPr>
          <w:p w14:paraId="434C6BF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5D7107D"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06A06DD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53A3AB0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48E5DD8D"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35713D2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19.3</w:t>
            </w:r>
          </w:p>
        </w:tc>
        <w:tc>
          <w:tcPr>
            <w:tcW w:w="990" w:type="dxa"/>
            <w:tcBorders>
              <w:top w:val="nil"/>
              <w:left w:val="nil"/>
              <w:bottom w:val="single" w:sz="4" w:space="0" w:color="auto"/>
              <w:right w:val="single" w:sz="4" w:space="0" w:color="auto"/>
            </w:tcBorders>
            <w:shd w:val="clear" w:color="auto" w:fill="auto"/>
            <w:noWrap/>
            <w:vAlign w:val="bottom"/>
            <w:hideMark/>
          </w:tcPr>
          <w:p w14:paraId="5444776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19.3</w:t>
            </w:r>
          </w:p>
        </w:tc>
        <w:tc>
          <w:tcPr>
            <w:tcW w:w="990" w:type="dxa"/>
            <w:tcBorders>
              <w:top w:val="nil"/>
              <w:left w:val="nil"/>
              <w:bottom w:val="single" w:sz="4" w:space="0" w:color="auto"/>
              <w:right w:val="single" w:sz="4" w:space="0" w:color="auto"/>
            </w:tcBorders>
            <w:shd w:val="clear" w:color="auto" w:fill="auto"/>
            <w:noWrap/>
            <w:vAlign w:val="bottom"/>
            <w:hideMark/>
          </w:tcPr>
          <w:p w14:paraId="61A4BF7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19.3</w:t>
            </w:r>
          </w:p>
        </w:tc>
      </w:tr>
      <w:tr w:rsidR="00204398" w:rsidRPr="008A732E" w14:paraId="4C2A6DAA"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7C61E9C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Argon</w:t>
            </w:r>
          </w:p>
        </w:tc>
        <w:tc>
          <w:tcPr>
            <w:tcW w:w="1030" w:type="dxa"/>
            <w:tcBorders>
              <w:top w:val="nil"/>
              <w:left w:val="single" w:sz="4" w:space="0" w:color="auto"/>
              <w:bottom w:val="single" w:sz="4" w:space="0" w:color="auto"/>
              <w:right w:val="single" w:sz="4" w:space="0" w:color="auto"/>
            </w:tcBorders>
          </w:tcPr>
          <w:p w14:paraId="5353AC6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C0A9FB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4E9F4D8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506E50D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321352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1C01179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0F2264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14B3AE1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r>
      <w:tr w:rsidR="00204398" w:rsidRPr="008A732E" w14:paraId="0A65C39C"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12BDED4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Ammonia</w:t>
            </w:r>
          </w:p>
        </w:tc>
        <w:tc>
          <w:tcPr>
            <w:tcW w:w="1030" w:type="dxa"/>
            <w:tcBorders>
              <w:top w:val="nil"/>
              <w:left w:val="single" w:sz="4" w:space="0" w:color="auto"/>
              <w:bottom w:val="single" w:sz="4" w:space="0" w:color="auto"/>
              <w:right w:val="single" w:sz="4" w:space="0" w:color="auto"/>
            </w:tcBorders>
          </w:tcPr>
          <w:p w14:paraId="1B445A1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840FF0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0843469"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ADB98E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586B4C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7BD3349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094E14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1A92BCE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w:t>
            </w:r>
          </w:p>
        </w:tc>
      </w:tr>
      <w:tr w:rsidR="00204398" w:rsidRPr="008A732E" w14:paraId="2FD73C35"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7D0DFB6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Total Flow</w:t>
            </w:r>
          </w:p>
        </w:tc>
        <w:tc>
          <w:tcPr>
            <w:tcW w:w="1030" w:type="dxa"/>
            <w:tcBorders>
              <w:top w:val="nil"/>
              <w:left w:val="single" w:sz="4" w:space="0" w:color="auto"/>
              <w:bottom w:val="single" w:sz="4" w:space="0" w:color="auto"/>
              <w:right w:val="single" w:sz="4" w:space="0" w:color="auto"/>
            </w:tcBorders>
          </w:tcPr>
          <w:p w14:paraId="1C72A66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A732E">
              <w:rPr>
                <w:rFonts w:ascii="Times New Roman" w:eastAsia="Times New Roman" w:hAnsi="Times New Roman" w:cs="Times New Roman"/>
                <w:color w:val="000000"/>
                <w:sz w:val="24"/>
                <w:szCs w:val="24"/>
                <w:lang w:eastAsia="zh-CN"/>
              </w:rPr>
              <w:t>Kmol</w:t>
            </w:r>
            <w:proofErr w:type="spellEnd"/>
            <w:r w:rsidRPr="008A732E">
              <w:rPr>
                <w:rFonts w:ascii="Times New Roman" w:eastAsia="Times New Roman" w:hAnsi="Times New Roman" w:cs="Times New Roman"/>
                <w:color w:val="000000"/>
                <w:sz w:val="24"/>
                <w:szCs w:val="24"/>
                <w:lang w:eastAsia="zh-CN"/>
              </w:rPr>
              <w:t>/</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566FE0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39.0</w:t>
            </w:r>
          </w:p>
        </w:tc>
        <w:tc>
          <w:tcPr>
            <w:tcW w:w="1080" w:type="dxa"/>
            <w:tcBorders>
              <w:top w:val="nil"/>
              <w:left w:val="nil"/>
              <w:bottom w:val="single" w:sz="4" w:space="0" w:color="auto"/>
              <w:right w:val="single" w:sz="4" w:space="0" w:color="auto"/>
            </w:tcBorders>
            <w:shd w:val="clear" w:color="auto" w:fill="auto"/>
            <w:noWrap/>
            <w:vAlign w:val="bottom"/>
            <w:hideMark/>
          </w:tcPr>
          <w:p w14:paraId="0B2D5F3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51.6</w:t>
            </w:r>
          </w:p>
        </w:tc>
        <w:tc>
          <w:tcPr>
            <w:tcW w:w="990" w:type="dxa"/>
            <w:tcBorders>
              <w:top w:val="nil"/>
              <w:left w:val="nil"/>
              <w:bottom w:val="single" w:sz="4" w:space="0" w:color="auto"/>
              <w:right w:val="single" w:sz="4" w:space="0" w:color="auto"/>
            </w:tcBorders>
            <w:shd w:val="clear" w:color="auto" w:fill="auto"/>
            <w:noWrap/>
            <w:vAlign w:val="bottom"/>
            <w:hideMark/>
          </w:tcPr>
          <w:p w14:paraId="66AA8BD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54.0</w:t>
            </w:r>
          </w:p>
        </w:tc>
        <w:tc>
          <w:tcPr>
            <w:tcW w:w="1080" w:type="dxa"/>
            <w:tcBorders>
              <w:top w:val="nil"/>
              <w:left w:val="nil"/>
              <w:bottom w:val="single" w:sz="4" w:space="0" w:color="auto"/>
              <w:right w:val="single" w:sz="4" w:space="0" w:color="auto"/>
            </w:tcBorders>
            <w:shd w:val="clear" w:color="auto" w:fill="auto"/>
            <w:noWrap/>
            <w:vAlign w:val="bottom"/>
            <w:hideMark/>
          </w:tcPr>
          <w:p w14:paraId="37C355D4"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54.0</w:t>
            </w:r>
          </w:p>
        </w:tc>
        <w:tc>
          <w:tcPr>
            <w:tcW w:w="996" w:type="dxa"/>
            <w:tcBorders>
              <w:top w:val="nil"/>
              <w:left w:val="nil"/>
              <w:bottom w:val="single" w:sz="4" w:space="0" w:color="auto"/>
              <w:right w:val="single" w:sz="4" w:space="0" w:color="auto"/>
            </w:tcBorders>
            <w:shd w:val="clear" w:color="auto" w:fill="auto"/>
            <w:noWrap/>
            <w:vAlign w:val="bottom"/>
            <w:hideMark/>
          </w:tcPr>
          <w:p w14:paraId="5BC06B9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29.7</w:t>
            </w:r>
          </w:p>
        </w:tc>
        <w:tc>
          <w:tcPr>
            <w:tcW w:w="990" w:type="dxa"/>
            <w:tcBorders>
              <w:top w:val="nil"/>
              <w:left w:val="nil"/>
              <w:bottom w:val="single" w:sz="4" w:space="0" w:color="auto"/>
              <w:right w:val="single" w:sz="4" w:space="0" w:color="auto"/>
            </w:tcBorders>
            <w:shd w:val="clear" w:color="auto" w:fill="auto"/>
            <w:noWrap/>
            <w:vAlign w:val="bottom"/>
            <w:hideMark/>
          </w:tcPr>
          <w:p w14:paraId="7FEDA92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29.7</w:t>
            </w:r>
          </w:p>
        </w:tc>
        <w:tc>
          <w:tcPr>
            <w:tcW w:w="990" w:type="dxa"/>
            <w:tcBorders>
              <w:top w:val="nil"/>
              <w:left w:val="nil"/>
              <w:bottom w:val="single" w:sz="4" w:space="0" w:color="auto"/>
              <w:right w:val="single" w:sz="4" w:space="0" w:color="auto"/>
            </w:tcBorders>
            <w:shd w:val="clear" w:color="auto" w:fill="auto"/>
            <w:noWrap/>
            <w:vAlign w:val="bottom"/>
            <w:hideMark/>
          </w:tcPr>
          <w:p w14:paraId="5B7EF05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19.5</w:t>
            </w:r>
          </w:p>
        </w:tc>
      </w:tr>
      <w:tr w:rsidR="00204398" w:rsidRPr="008A732E" w14:paraId="452C4ADC"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6F2D87B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Total Flow</w:t>
            </w:r>
          </w:p>
        </w:tc>
        <w:tc>
          <w:tcPr>
            <w:tcW w:w="1030" w:type="dxa"/>
            <w:tcBorders>
              <w:top w:val="nil"/>
              <w:left w:val="single" w:sz="4" w:space="0" w:color="auto"/>
              <w:bottom w:val="single" w:sz="4" w:space="0" w:color="auto"/>
              <w:right w:val="single" w:sz="4" w:space="0" w:color="auto"/>
            </w:tcBorders>
          </w:tcPr>
          <w:p w14:paraId="40BCFFE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Kg/</w:t>
            </w:r>
            <w:proofErr w:type="spellStart"/>
            <w:r w:rsidRPr="008A732E">
              <w:rPr>
                <w:rFonts w:ascii="Times New Roman" w:eastAsia="Times New Roman" w:hAnsi="Times New Roman" w:cs="Times New Roman"/>
                <w:color w:val="000000"/>
                <w:sz w:val="24"/>
                <w:szCs w:val="24"/>
                <w:lang w:eastAsia="zh-CN"/>
              </w:rPr>
              <w:t>hr</w:t>
            </w:r>
            <w:proofErr w:type="spellEnd"/>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DB21B3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702.6</w:t>
            </w:r>
          </w:p>
        </w:tc>
        <w:tc>
          <w:tcPr>
            <w:tcW w:w="1080" w:type="dxa"/>
            <w:tcBorders>
              <w:top w:val="nil"/>
              <w:left w:val="nil"/>
              <w:bottom w:val="single" w:sz="4" w:space="0" w:color="auto"/>
              <w:right w:val="single" w:sz="4" w:space="0" w:color="auto"/>
            </w:tcBorders>
            <w:shd w:val="clear" w:color="auto" w:fill="auto"/>
            <w:noWrap/>
            <w:vAlign w:val="bottom"/>
            <w:hideMark/>
          </w:tcPr>
          <w:p w14:paraId="24CA9560"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929.0</w:t>
            </w:r>
          </w:p>
        </w:tc>
        <w:tc>
          <w:tcPr>
            <w:tcW w:w="990" w:type="dxa"/>
            <w:tcBorders>
              <w:top w:val="nil"/>
              <w:left w:val="nil"/>
              <w:bottom w:val="single" w:sz="4" w:space="0" w:color="auto"/>
              <w:right w:val="single" w:sz="4" w:space="0" w:color="auto"/>
            </w:tcBorders>
            <w:shd w:val="clear" w:color="auto" w:fill="auto"/>
            <w:noWrap/>
            <w:vAlign w:val="bottom"/>
            <w:hideMark/>
          </w:tcPr>
          <w:p w14:paraId="0AD1448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934.2</w:t>
            </w:r>
          </w:p>
        </w:tc>
        <w:tc>
          <w:tcPr>
            <w:tcW w:w="1080" w:type="dxa"/>
            <w:tcBorders>
              <w:top w:val="nil"/>
              <w:left w:val="nil"/>
              <w:bottom w:val="single" w:sz="4" w:space="0" w:color="auto"/>
              <w:right w:val="single" w:sz="4" w:space="0" w:color="auto"/>
            </w:tcBorders>
            <w:shd w:val="clear" w:color="auto" w:fill="auto"/>
            <w:noWrap/>
            <w:vAlign w:val="bottom"/>
            <w:hideMark/>
          </w:tcPr>
          <w:p w14:paraId="193F329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934.2</w:t>
            </w:r>
          </w:p>
        </w:tc>
        <w:tc>
          <w:tcPr>
            <w:tcW w:w="996" w:type="dxa"/>
            <w:tcBorders>
              <w:top w:val="nil"/>
              <w:left w:val="nil"/>
              <w:bottom w:val="single" w:sz="4" w:space="0" w:color="auto"/>
              <w:right w:val="single" w:sz="4" w:space="0" w:color="auto"/>
            </w:tcBorders>
            <w:shd w:val="clear" w:color="auto" w:fill="auto"/>
            <w:noWrap/>
            <w:vAlign w:val="bottom"/>
            <w:hideMark/>
          </w:tcPr>
          <w:p w14:paraId="2885414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806.2</w:t>
            </w:r>
          </w:p>
        </w:tc>
        <w:tc>
          <w:tcPr>
            <w:tcW w:w="990" w:type="dxa"/>
            <w:tcBorders>
              <w:top w:val="nil"/>
              <w:left w:val="nil"/>
              <w:bottom w:val="single" w:sz="4" w:space="0" w:color="auto"/>
              <w:right w:val="single" w:sz="4" w:space="0" w:color="auto"/>
            </w:tcBorders>
            <w:shd w:val="clear" w:color="auto" w:fill="auto"/>
            <w:noWrap/>
            <w:vAlign w:val="bottom"/>
            <w:hideMark/>
          </w:tcPr>
          <w:p w14:paraId="1B26C40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806.2</w:t>
            </w:r>
          </w:p>
        </w:tc>
        <w:tc>
          <w:tcPr>
            <w:tcW w:w="990" w:type="dxa"/>
            <w:tcBorders>
              <w:top w:val="nil"/>
              <w:left w:val="nil"/>
              <w:bottom w:val="single" w:sz="4" w:space="0" w:color="auto"/>
              <w:right w:val="single" w:sz="4" w:space="0" w:color="auto"/>
            </w:tcBorders>
            <w:shd w:val="clear" w:color="auto" w:fill="auto"/>
            <w:noWrap/>
            <w:vAlign w:val="bottom"/>
            <w:hideMark/>
          </w:tcPr>
          <w:p w14:paraId="393BC61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622.4</w:t>
            </w:r>
          </w:p>
        </w:tc>
      </w:tr>
      <w:tr w:rsidR="00204398" w:rsidRPr="008A732E" w14:paraId="454974B8"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4F40AB3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Total Flow</w:t>
            </w:r>
          </w:p>
        </w:tc>
        <w:tc>
          <w:tcPr>
            <w:tcW w:w="1030" w:type="dxa"/>
            <w:tcBorders>
              <w:top w:val="nil"/>
              <w:left w:val="single" w:sz="4" w:space="0" w:color="auto"/>
              <w:bottom w:val="single" w:sz="4" w:space="0" w:color="auto"/>
              <w:right w:val="single" w:sz="4" w:space="0" w:color="auto"/>
            </w:tcBorders>
          </w:tcPr>
          <w:p w14:paraId="7EF56040"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L/min</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67A807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449E5F5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15.5</w:t>
            </w:r>
          </w:p>
        </w:tc>
        <w:tc>
          <w:tcPr>
            <w:tcW w:w="990" w:type="dxa"/>
            <w:tcBorders>
              <w:top w:val="nil"/>
              <w:left w:val="nil"/>
              <w:bottom w:val="single" w:sz="4" w:space="0" w:color="auto"/>
              <w:right w:val="single" w:sz="4" w:space="0" w:color="auto"/>
            </w:tcBorders>
            <w:shd w:val="clear" w:color="auto" w:fill="auto"/>
            <w:noWrap/>
            <w:vAlign w:val="bottom"/>
            <w:hideMark/>
          </w:tcPr>
          <w:p w14:paraId="0ABD7DB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1037.1</w:t>
            </w:r>
          </w:p>
        </w:tc>
        <w:tc>
          <w:tcPr>
            <w:tcW w:w="1080" w:type="dxa"/>
            <w:tcBorders>
              <w:top w:val="nil"/>
              <w:left w:val="nil"/>
              <w:bottom w:val="single" w:sz="4" w:space="0" w:color="auto"/>
              <w:right w:val="single" w:sz="4" w:space="0" w:color="auto"/>
            </w:tcBorders>
            <w:shd w:val="clear" w:color="auto" w:fill="auto"/>
            <w:noWrap/>
            <w:vAlign w:val="bottom"/>
            <w:hideMark/>
          </w:tcPr>
          <w:p w14:paraId="228C3317"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2140.2</w:t>
            </w:r>
          </w:p>
        </w:tc>
        <w:tc>
          <w:tcPr>
            <w:tcW w:w="996" w:type="dxa"/>
            <w:tcBorders>
              <w:top w:val="nil"/>
              <w:left w:val="nil"/>
              <w:bottom w:val="single" w:sz="4" w:space="0" w:color="auto"/>
              <w:right w:val="single" w:sz="4" w:space="0" w:color="auto"/>
            </w:tcBorders>
            <w:shd w:val="clear" w:color="auto" w:fill="auto"/>
            <w:noWrap/>
            <w:vAlign w:val="bottom"/>
            <w:hideMark/>
          </w:tcPr>
          <w:p w14:paraId="7790C4E1"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14513.5</w:t>
            </w:r>
          </w:p>
        </w:tc>
        <w:tc>
          <w:tcPr>
            <w:tcW w:w="990" w:type="dxa"/>
            <w:tcBorders>
              <w:top w:val="nil"/>
              <w:left w:val="nil"/>
              <w:bottom w:val="single" w:sz="4" w:space="0" w:color="auto"/>
              <w:right w:val="single" w:sz="4" w:space="0" w:color="auto"/>
            </w:tcBorders>
            <w:shd w:val="clear" w:color="auto" w:fill="auto"/>
            <w:noWrap/>
            <w:vAlign w:val="bottom"/>
            <w:hideMark/>
          </w:tcPr>
          <w:p w14:paraId="07DDEF8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8664.0</w:t>
            </w:r>
          </w:p>
        </w:tc>
        <w:tc>
          <w:tcPr>
            <w:tcW w:w="990" w:type="dxa"/>
            <w:tcBorders>
              <w:top w:val="nil"/>
              <w:left w:val="nil"/>
              <w:bottom w:val="single" w:sz="4" w:space="0" w:color="auto"/>
              <w:right w:val="single" w:sz="4" w:space="0" w:color="auto"/>
            </w:tcBorders>
            <w:shd w:val="clear" w:color="auto" w:fill="auto"/>
            <w:noWrap/>
            <w:vAlign w:val="bottom"/>
            <w:hideMark/>
          </w:tcPr>
          <w:p w14:paraId="683B481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1661.0</w:t>
            </w:r>
          </w:p>
        </w:tc>
      </w:tr>
      <w:tr w:rsidR="00204398" w:rsidRPr="008A732E" w14:paraId="4F26D863"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2E0F92E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Temperature</w:t>
            </w:r>
          </w:p>
        </w:tc>
        <w:tc>
          <w:tcPr>
            <w:tcW w:w="1030" w:type="dxa"/>
            <w:tcBorders>
              <w:top w:val="nil"/>
              <w:left w:val="single" w:sz="4" w:space="0" w:color="auto"/>
              <w:bottom w:val="single" w:sz="4" w:space="0" w:color="auto"/>
              <w:right w:val="single" w:sz="4" w:space="0" w:color="auto"/>
            </w:tcBorders>
          </w:tcPr>
          <w:p w14:paraId="2684975E"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C</w:t>
            </w:r>
            <w:r w:rsidRPr="008A732E">
              <w:rPr>
                <w:rFonts w:ascii="Times New Roman" w:eastAsia="Symbol" w:hAnsi="Times New Roman" w:cs="Times New Roman"/>
                <w:color w:val="000000"/>
                <w:sz w:val="24"/>
                <w:szCs w:val="24"/>
                <w:lang w:eastAsia="zh-CN"/>
              </w:rPr>
              <w:t>°</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7AFC1F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3CB22D1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19.9</w:t>
            </w:r>
          </w:p>
        </w:tc>
        <w:tc>
          <w:tcPr>
            <w:tcW w:w="990" w:type="dxa"/>
            <w:tcBorders>
              <w:top w:val="nil"/>
              <w:left w:val="nil"/>
              <w:bottom w:val="single" w:sz="4" w:space="0" w:color="auto"/>
              <w:right w:val="single" w:sz="4" w:space="0" w:color="auto"/>
            </w:tcBorders>
            <w:shd w:val="clear" w:color="auto" w:fill="auto"/>
            <w:noWrap/>
            <w:vAlign w:val="bottom"/>
            <w:hideMark/>
          </w:tcPr>
          <w:p w14:paraId="1A7913A4"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1F3423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80.0</w:t>
            </w:r>
          </w:p>
        </w:tc>
        <w:tc>
          <w:tcPr>
            <w:tcW w:w="996" w:type="dxa"/>
            <w:tcBorders>
              <w:top w:val="nil"/>
              <w:left w:val="nil"/>
              <w:bottom w:val="single" w:sz="4" w:space="0" w:color="auto"/>
              <w:right w:val="single" w:sz="4" w:space="0" w:color="auto"/>
            </w:tcBorders>
            <w:shd w:val="clear" w:color="auto" w:fill="auto"/>
            <w:noWrap/>
            <w:vAlign w:val="bottom"/>
            <w:hideMark/>
          </w:tcPr>
          <w:p w14:paraId="5C3FDDF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80.0</w:t>
            </w:r>
          </w:p>
        </w:tc>
        <w:tc>
          <w:tcPr>
            <w:tcW w:w="990" w:type="dxa"/>
            <w:tcBorders>
              <w:top w:val="nil"/>
              <w:left w:val="nil"/>
              <w:bottom w:val="single" w:sz="4" w:space="0" w:color="auto"/>
              <w:right w:val="single" w:sz="4" w:space="0" w:color="auto"/>
            </w:tcBorders>
            <w:shd w:val="clear" w:color="auto" w:fill="auto"/>
            <w:noWrap/>
            <w:vAlign w:val="bottom"/>
            <w:hideMark/>
          </w:tcPr>
          <w:p w14:paraId="19335075"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35.0</w:t>
            </w:r>
          </w:p>
        </w:tc>
        <w:tc>
          <w:tcPr>
            <w:tcW w:w="990" w:type="dxa"/>
            <w:tcBorders>
              <w:top w:val="nil"/>
              <w:left w:val="nil"/>
              <w:bottom w:val="single" w:sz="4" w:space="0" w:color="auto"/>
              <w:right w:val="single" w:sz="4" w:space="0" w:color="auto"/>
            </w:tcBorders>
            <w:shd w:val="clear" w:color="auto" w:fill="auto"/>
            <w:noWrap/>
            <w:vAlign w:val="bottom"/>
            <w:hideMark/>
          </w:tcPr>
          <w:p w14:paraId="60A2586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35.0</w:t>
            </w:r>
          </w:p>
        </w:tc>
      </w:tr>
      <w:tr w:rsidR="00204398" w:rsidRPr="008A732E" w14:paraId="6C05FA4B"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20482DCD"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Pressure</w:t>
            </w:r>
          </w:p>
        </w:tc>
        <w:tc>
          <w:tcPr>
            <w:tcW w:w="1030" w:type="dxa"/>
            <w:tcBorders>
              <w:top w:val="nil"/>
              <w:left w:val="single" w:sz="4" w:space="0" w:color="auto"/>
              <w:bottom w:val="single" w:sz="4" w:space="0" w:color="auto"/>
              <w:right w:val="single" w:sz="4" w:space="0" w:color="auto"/>
            </w:tcBorders>
          </w:tcPr>
          <w:p w14:paraId="0C11D12A"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Bar</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291FAD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w:t>
            </w:r>
          </w:p>
        </w:tc>
        <w:tc>
          <w:tcPr>
            <w:tcW w:w="1080" w:type="dxa"/>
            <w:tcBorders>
              <w:top w:val="nil"/>
              <w:left w:val="nil"/>
              <w:bottom w:val="single" w:sz="4" w:space="0" w:color="auto"/>
              <w:right w:val="single" w:sz="4" w:space="0" w:color="auto"/>
            </w:tcBorders>
            <w:shd w:val="clear" w:color="auto" w:fill="auto"/>
            <w:noWrap/>
            <w:vAlign w:val="bottom"/>
            <w:hideMark/>
          </w:tcPr>
          <w:p w14:paraId="555202D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3.0</w:t>
            </w:r>
          </w:p>
        </w:tc>
        <w:tc>
          <w:tcPr>
            <w:tcW w:w="990" w:type="dxa"/>
            <w:tcBorders>
              <w:top w:val="nil"/>
              <w:left w:val="nil"/>
              <w:bottom w:val="single" w:sz="4" w:space="0" w:color="auto"/>
              <w:right w:val="single" w:sz="4" w:space="0" w:color="auto"/>
            </w:tcBorders>
            <w:shd w:val="clear" w:color="auto" w:fill="auto"/>
            <w:noWrap/>
            <w:vAlign w:val="bottom"/>
            <w:hideMark/>
          </w:tcPr>
          <w:p w14:paraId="4643FD6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3.0</w:t>
            </w:r>
          </w:p>
        </w:tc>
        <w:tc>
          <w:tcPr>
            <w:tcW w:w="1080" w:type="dxa"/>
            <w:tcBorders>
              <w:top w:val="nil"/>
              <w:left w:val="nil"/>
              <w:bottom w:val="single" w:sz="4" w:space="0" w:color="auto"/>
              <w:right w:val="single" w:sz="4" w:space="0" w:color="auto"/>
            </w:tcBorders>
            <w:shd w:val="clear" w:color="auto" w:fill="auto"/>
            <w:noWrap/>
            <w:vAlign w:val="bottom"/>
            <w:hideMark/>
          </w:tcPr>
          <w:p w14:paraId="395CFF3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3.0</w:t>
            </w:r>
          </w:p>
        </w:tc>
        <w:tc>
          <w:tcPr>
            <w:tcW w:w="996" w:type="dxa"/>
            <w:tcBorders>
              <w:top w:val="nil"/>
              <w:left w:val="nil"/>
              <w:bottom w:val="single" w:sz="4" w:space="0" w:color="auto"/>
              <w:right w:val="single" w:sz="4" w:space="0" w:color="auto"/>
            </w:tcBorders>
            <w:shd w:val="clear" w:color="auto" w:fill="auto"/>
            <w:noWrap/>
            <w:vAlign w:val="bottom"/>
            <w:hideMark/>
          </w:tcPr>
          <w:p w14:paraId="3FB857B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w:t>
            </w:r>
          </w:p>
        </w:tc>
        <w:tc>
          <w:tcPr>
            <w:tcW w:w="990" w:type="dxa"/>
            <w:tcBorders>
              <w:top w:val="nil"/>
              <w:left w:val="nil"/>
              <w:bottom w:val="single" w:sz="4" w:space="0" w:color="auto"/>
              <w:right w:val="single" w:sz="4" w:space="0" w:color="auto"/>
            </w:tcBorders>
            <w:shd w:val="clear" w:color="auto" w:fill="auto"/>
            <w:noWrap/>
            <w:vAlign w:val="bottom"/>
            <w:hideMark/>
          </w:tcPr>
          <w:p w14:paraId="1E0A0D28"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w:t>
            </w:r>
          </w:p>
        </w:tc>
        <w:tc>
          <w:tcPr>
            <w:tcW w:w="990" w:type="dxa"/>
            <w:tcBorders>
              <w:top w:val="nil"/>
              <w:left w:val="nil"/>
              <w:bottom w:val="single" w:sz="4" w:space="0" w:color="auto"/>
              <w:right w:val="single" w:sz="4" w:space="0" w:color="auto"/>
            </w:tcBorders>
            <w:shd w:val="clear" w:color="auto" w:fill="auto"/>
            <w:noWrap/>
            <w:vAlign w:val="bottom"/>
            <w:hideMark/>
          </w:tcPr>
          <w:p w14:paraId="02A76CCF"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5.0</w:t>
            </w:r>
          </w:p>
        </w:tc>
      </w:tr>
      <w:tr w:rsidR="00204398" w:rsidRPr="008A732E" w14:paraId="777F842F" w14:textId="77777777" w:rsidTr="006D1BE8">
        <w:trPr>
          <w:trHeight w:val="300"/>
          <w:jc w:val="center"/>
        </w:trPr>
        <w:tc>
          <w:tcPr>
            <w:tcW w:w="1664" w:type="dxa"/>
            <w:tcBorders>
              <w:top w:val="nil"/>
              <w:left w:val="single" w:sz="4" w:space="0" w:color="auto"/>
              <w:bottom w:val="single" w:sz="4" w:space="0" w:color="auto"/>
              <w:right w:val="single" w:sz="4" w:space="0" w:color="auto"/>
            </w:tcBorders>
            <w:vAlign w:val="bottom"/>
          </w:tcPr>
          <w:p w14:paraId="3C5FF8D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Vapor Frac</w:t>
            </w:r>
          </w:p>
        </w:tc>
        <w:tc>
          <w:tcPr>
            <w:tcW w:w="1030" w:type="dxa"/>
            <w:tcBorders>
              <w:top w:val="nil"/>
              <w:left w:val="single" w:sz="4" w:space="0" w:color="auto"/>
              <w:bottom w:val="single" w:sz="4" w:space="0" w:color="auto"/>
              <w:right w:val="single" w:sz="4" w:space="0" w:color="auto"/>
            </w:tcBorders>
          </w:tcPr>
          <w:p w14:paraId="48D97E8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AD7227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0.00</w:t>
            </w:r>
          </w:p>
        </w:tc>
        <w:tc>
          <w:tcPr>
            <w:tcW w:w="1080" w:type="dxa"/>
            <w:tcBorders>
              <w:top w:val="nil"/>
              <w:left w:val="nil"/>
              <w:bottom w:val="single" w:sz="4" w:space="0" w:color="auto"/>
              <w:right w:val="single" w:sz="4" w:space="0" w:color="auto"/>
            </w:tcBorders>
            <w:shd w:val="clear" w:color="auto" w:fill="auto"/>
            <w:noWrap/>
            <w:vAlign w:val="bottom"/>
            <w:hideMark/>
          </w:tcPr>
          <w:p w14:paraId="0A52C00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0.00</w:t>
            </w:r>
          </w:p>
        </w:tc>
        <w:tc>
          <w:tcPr>
            <w:tcW w:w="990" w:type="dxa"/>
            <w:tcBorders>
              <w:top w:val="nil"/>
              <w:left w:val="nil"/>
              <w:bottom w:val="single" w:sz="4" w:space="0" w:color="auto"/>
              <w:right w:val="single" w:sz="4" w:space="0" w:color="auto"/>
            </w:tcBorders>
            <w:shd w:val="clear" w:color="auto" w:fill="auto"/>
            <w:noWrap/>
            <w:vAlign w:val="bottom"/>
            <w:hideMark/>
          </w:tcPr>
          <w:p w14:paraId="239E4D66"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0.05</w:t>
            </w:r>
          </w:p>
        </w:tc>
        <w:tc>
          <w:tcPr>
            <w:tcW w:w="1080" w:type="dxa"/>
            <w:tcBorders>
              <w:top w:val="nil"/>
              <w:left w:val="nil"/>
              <w:bottom w:val="single" w:sz="4" w:space="0" w:color="auto"/>
              <w:right w:val="single" w:sz="4" w:space="0" w:color="auto"/>
            </w:tcBorders>
            <w:shd w:val="clear" w:color="auto" w:fill="auto"/>
            <w:noWrap/>
            <w:vAlign w:val="bottom"/>
            <w:hideMark/>
          </w:tcPr>
          <w:p w14:paraId="0B0C0F02"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0.08</w:t>
            </w:r>
          </w:p>
        </w:tc>
        <w:tc>
          <w:tcPr>
            <w:tcW w:w="996" w:type="dxa"/>
            <w:tcBorders>
              <w:top w:val="nil"/>
              <w:left w:val="nil"/>
              <w:bottom w:val="single" w:sz="4" w:space="0" w:color="auto"/>
              <w:right w:val="single" w:sz="4" w:space="0" w:color="auto"/>
            </w:tcBorders>
            <w:shd w:val="clear" w:color="auto" w:fill="auto"/>
            <w:noWrap/>
            <w:vAlign w:val="bottom"/>
            <w:hideMark/>
          </w:tcPr>
          <w:p w14:paraId="68A8881B"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shd w:val="clear" w:color="auto" w:fill="auto"/>
            <w:noWrap/>
            <w:vAlign w:val="bottom"/>
            <w:hideMark/>
          </w:tcPr>
          <w:p w14:paraId="247A5F7C"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0.68</w:t>
            </w:r>
          </w:p>
        </w:tc>
        <w:tc>
          <w:tcPr>
            <w:tcW w:w="990" w:type="dxa"/>
            <w:tcBorders>
              <w:top w:val="nil"/>
              <w:left w:val="nil"/>
              <w:bottom w:val="single" w:sz="4" w:space="0" w:color="auto"/>
              <w:right w:val="single" w:sz="4" w:space="0" w:color="auto"/>
            </w:tcBorders>
            <w:shd w:val="clear" w:color="auto" w:fill="auto"/>
            <w:noWrap/>
            <w:vAlign w:val="bottom"/>
            <w:hideMark/>
          </w:tcPr>
          <w:p w14:paraId="05ADCC33" w14:textId="77777777" w:rsidR="00204398" w:rsidRPr="008A732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A732E">
              <w:rPr>
                <w:rFonts w:ascii="Times New Roman" w:eastAsia="Times New Roman" w:hAnsi="Times New Roman" w:cs="Times New Roman"/>
                <w:color w:val="000000"/>
                <w:sz w:val="24"/>
                <w:szCs w:val="24"/>
                <w:lang w:eastAsia="zh-CN"/>
              </w:rPr>
              <w:t>1.00</w:t>
            </w:r>
          </w:p>
        </w:tc>
      </w:tr>
    </w:tbl>
    <w:p w14:paraId="71FF0019" w14:textId="77777777"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5EB3B731" w14:textId="77777777" w:rsidR="00204398" w:rsidRPr="00C91430" w:rsidRDefault="00204398" w:rsidP="00204398">
      <w:pPr>
        <w:pStyle w:val="Heading2"/>
        <w:shd w:val="clear" w:color="auto" w:fill="FDFDFD"/>
        <w:spacing w:before="0" w:beforeAutospacing="0" w:after="160" w:afterAutospacing="0" w:line="259" w:lineRule="auto"/>
        <w:jc w:val="both"/>
        <w:rPr>
          <w:b w:val="0"/>
          <w:bCs w:val="0"/>
          <w:color w:val="111111"/>
          <w:sz w:val="20"/>
          <w:szCs w:val="20"/>
        </w:rPr>
      </w:pPr>
      <w:r w:rsidRPr="000B594B">
        <w:rPr>
          <w:color w:val="111111"/>
          <w:sz w:val="20"/>
          <w:szCs w:val="20"/>
        </w:rPr>
        <w:t>Table 1.</w:t>
      </w:r>
      <w:r>
        <w:rPr>
          <w:color w:val="111111"/>
          <w:sz w:val="20"/>
          <w:szCs w:val="20"/>
        </w:rPr>
        <w:t>3</w:t>
      </w:r>
      <w:r w:rsidRPr="000B594B">
        <w:rPr>
          <w:color w:val="111111"/>
          <w:sz w:val="20"/>
          <w:szCs w:val="20"/>
        </w:rPr>
        <w:t>.</w:t>
      </w:r>
      <w:r w:rsidRPr="000B594B">
        <w:rPr>
          <w:b w:val="0"/>
          <w:bCs w:val="0"/>
          <w:color w:val="111111"/>
          <w:sz w:val="20"/>
          <w:szCs w:val="20"/>
        </w:rPr>
        <w:t xml:space="preserve"> </w:t>
      </w:r>
      <w:r w:rsidRPr="00F65504">
        <w:rPr>
          <w:b w:val="0"/>
          <w:bCs w:val="0"/>
          <w:color w:val="111111"/>
          <w:sz w:val="20"/>
          <w:szCs w:val="20"/>
        </w:rPr>
        <w:t xml:space="preserve">Stream flow table that summarizes major stream conditions for </w:t>
      </w:r>
      <w:r>
        <w:rPr>
          <w:b w:val="0"/>
          <w:bCs w:val="0"/>
          <w:color w:val="111111"/>
          <w:sz w:val="20"/>
          <w:szCs w:val="20"/>
        </w:rPr>
        <w:t>streams 15 – 20 in a single module unit of the anhydrous ammonia production process.</w:t>
      </w:r>
    </w:p>
    <w:tbl>
      <w:tblPr>
        <w:tblW w:w="9990" w:type="dxa"/>
        <w:jc w:val="center"/>
        <w:tblLook w:val="04A0" w:firstRow="1" w:lastRow="0" w:firstColumn="1" w:lastColumn="0" w:noHBand="0" w:noVBand="1"/>
      </w:tblPr>
      <w:tblGrid>
        <w:gridCol w:w="1693"/>
        <w:gridCol w:w="1034"/>
        <w:gridCol w:w="1125"/>
        <w:gridCol w:w="1080"/>
        <w:gridCol w:w="996"/>
        <w:gridCol w:w="1080"/>
        <w:gridCol w:w="990"/>
        <w:gridCol w:w="996"/>
        <w:gridCol w:w="996"/>
      </w:tblGrid>
      <w:tr w:rsidR="00204398" w:rsidRPr="00107EAD" w14:paraId="2F794A98" w14:textId="77777777" w:rsidTr="006D1BE8">
        <w:trPr>
          <w:trHeight w:val="300"/>
          <w:jc w:val="center"/>
        </w:trPr>
        <w:tc>
          <w:tcPr>
            <w:tcW w:w="1693" w:type="dxa"/>
            <w:tcBorders>
              <w:top w:val="single" w:sz="4" w:space="0" w:color="auto"/>
              <w:left w:val="single" w:sz="4" w:space="0" w:color="auto"/>
              <w:bottom w:val="single" w:sz="4" w:space="0" w:color="auto"/>
              <w:right w:val="single" w:sz="4" w:space="0" w:color="auto"/>
            </w:tcBorders>
            <w:vAlign w:val="bottom"/>
          </w:tcPr>
          <w:p w14:paraId="2F87B33C"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sz w:val="24"/>
                <w:szCs w:val="24"/>
                <w:lang w:eastAsia="zh-CN"/>
              </w:rPr>
              <w:t>Stream #</w:t>
            </w:r>
          </w:p>
        </w:tc>
        <w:tc>
          <w:tcPr>
            <w:tcW w:w="1034" w:type="dxa"/>
            <w:tcBorders>
              <w:top w:val="single" w:sz="4" w:space="0" w:color="auto"/>
              <w:left w:val="single" w:sz="4" w:space="0" w:color="auto"/>
              <w:bottom w:val="single" w:sz="4" w:space="0" w:color="auto"/>
              <w:right w:val="single" w:sz="4" w:space="0" w:color="auto"/>
            </w:tcBorders>
          </w:tcPr>
          <w:p w14:paraId="03F3D5E0"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Unit</w:t>
            </w:r>
          </w:p>
        </w:tc>
        <w:tc>
          <w:tcPr>
            <w:tcW w:w="1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09405"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15</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01B4CA5"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16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12584510"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17</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F5E3899"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18</w:t>
            </w:r>
            <w:r>
              <w:rPr>
                <w:rFonts w:ascii="Times New Roman" w:eastAsia="Times New Roman" w:hAnsi="Times New Roman" w:cs="Times New Roman"/>
                <w:b/>
                <w:color w:val="000000"/>
                <w:sz w:val="24"/>
                <w:szCs w:val="24"/>
                <w:lang w:eastAsia="zh-CN"/>
              </w:rPr>
              <w:t>-1</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CAE31DB"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1</w:t>
            </w:r>
            <w:r>
              <w:rPr>
                <w:rFonts w:ascii="Times New Roman" w:eastAsia="Times New Roman" w:hAnsi="Times New Roman" w:cs="Times New Roman"/>
                <w:b/>
                <w:color w:val="000000"/>
                <w:sz w:val="24"/>
                <w:szCs w:val="24"/>
                <w:lang w:eastAsia="zh-CN"/>
              </w:rPr>
              <w:t>8-2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01BB6419"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19</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0CFBB5C7" w14:textId="77777777" w:rsidR="00204398" w:rsidRPr="00107EAD"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107EAD">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0</w:t>
            </w:r>
          </w:p>
        </w:tc>
      </w:tr>
      <w:tr w:rsidR="00204398" w:rsidRPr="00107EAD" w14:paraId="2CC5D183"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5B2F75A3"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Water</w:t>
            </w:r>
          </w:p>
        </w:tc>
        <w:tc>
          <w:tcPr>
            <w:tcW w:w="1034" w:type="dxa"/>
            <w:tcBorders>
              <w:top w:val="nil"/>
              <w:left w:val="single" w:sz="4" w:space="0" w:color="auto"/>
              <w:bottom w:val="single" w:sz="4" w:space="0" w:color="auto"/>
              <w:right w:val="single" w:sz="4" w:space="0" w:color="auto"/>
            </w:tcBorders>
          </w:tcPr>
          <w:p w14:paraId="46C0C34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6C110AE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4DD41D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2.5</w:t>
            </w:r>
          </w:p>
        </w:tc>
        <w:tc>
          <w:tcPr>
            <w:tcW w:w="996" w:type="dxa"/>
            <w:tcBorders>
              <w:top w:val="nil"/>
              <w:left w:val="nil"/>
              <w:bottom w:val="single" w:sz="4" w:space="0" w:color="auto"/>
              <w:right w:val="single" w:sz="4" w:space="0" w:color="auto"/>
            </w:tcBorders>
            <w:shd w:val="clear" w:color="auto" w:fill="auto"/>
            <w:noWrap/>
            <w:vAlign w:val="bottom"/>
            <w:hideMark/>
          </w:tcPr>
          <w:p w14:paraId="1734FA21"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2.5</w:t>
            </w:r>
          </w:p>
        </w:tc>
        <w:tc>
          <w:tcPr>
            <w:tcW w:w="1080" w:type="dxa"/>
            <w:tcBorders>
              <w:top w:val="nil"/>
              <w:left w:val="nil"/>
              <w:bottom w:val="single" w:sz="4" w:space="0" w:color="auto"/>
              <w:right w:val="single" w:sz="4" w:space="0" w:color="auto"/>
            </w:tcBorders>
            <w:shd w:val="clear" w:color="auto" w:fill="auto"/>
            <w:noWrap/>
            <w:vAlign w:val="bottom"/>
          </w:tcPr>
          <w:p w14:paraId="666C8FF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2.4</w:t>
            </w:r>
          </w:p>
        </w:tc>
        <w:tc>
          <w:tcPr>
            <w:tcW w:w="990" w:type="dxa"/>
            <w:tcBorders>
              <w:top w:val="nil"/>
              <w:left w:val="nil"/>
              <w:bottom w:val="single" w:sz="4" w:space="0" w:color="auto"/>
              <w:right w:val="single" w:sz="4" w:space="0" w:color="auto"/>
            </w:tcBorders>
            <w:shd w:val="clear" w:color="auto" w:fill="auto"/>
            <w:noWrap/>
            <w:vAlign w:val="bottom"/>
            <w:hideMark/>
          </w:tcPr>
          <w:p w14:paraId="6DDBD79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25EB768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0.1</w:t>
            </w:r>
          </w:p>
        </w:tc>
        <w:tc>
          <w:tcPr>
            <w:tcW w:w="996" w:type="dxa"/>
            <w:tcBorders>
              <w:top w:val="nil"/>
              <w:left w:val="nil"/>
              <w:bottom w:val="single" w:sz="4" w:space="0" w:color="auto"/>
              <w:right w:val="single" w:sz="4" w:space="0" w:color="auto"/>
            </w:tcBorders>
            <w:shd w:val="clear" w:color="auto" w:fill="auto"/>
            <w:noWrap/>
            <w:vAlign w:val="bottom"/>
            <w:hideMark/>
          </w:tcPr>
          <w:p w14:paraId="552FFB3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14.5</w:t>
            </w:r>
          </w:p>
        </w:tc>
      </w:tr>
      <w:tr w:rsidR="00204398" w:rsidRPr="00107EAD" w14:paraId="1D5C12B6"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3C036894"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Hydrogen Gas</w:t>
            </w:r>
          </w:p>
        </w:tc>
        <w:tc>
          <w:tcPr>
            <w:tcW w:w="1034" w:type="dxa"/>
            <w:tcBorders>
              <w:top w:val="nil"/>
              <w:left w:val="single" w:sz="4" w:space="0" w:color="auto"/>
              <w:bottom w:val="single" w:sz="4" w:space="0" w:color="auto"/>
              <w:right w:val="single" w:sz="4" w:space="0" w:color="auto"/>
            </w:tcBorders>
          </w:tcPr>
          <w:p w14:paraId="69CFD55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6539950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D16D62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41.2</w:t>
            </w:r>
          </w:p>
        </w:tc>
        <w:tc>
          <w:tcPr>
            <w:tcW w:w="996" w:type="dxa"/>
            <w:tcBorders>
              <w:top w:val="nil"/>
              <w:left w:val="nil"/>
              <w:bottom w:val="single" w:sz="4" w:space="0" w:color="auto"/>
              <w:right w:val="single" w:sz="4" w:space="0" w:color="auto"/>
            </w:tcBorders>
            <w:shd w:val="clear" w:color="auto" w:fill="auto"/>
            <w:noWrap/>
            <w:vAlign w:val="bottom"/>
            <w:hideMark/>
          </w:tcPr>
          <w:p w14:paraId="2022813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41.2</w:t>
            </w:r>
          </w:p>
        </w:tc>
        <w:tc>
          <w:tcPr>
            <w:tcW w:w="1080" w:type="dxa"/>
            <w:tcBorders>
              <w:top w:val="nil"/>
              <w:left w:val="nil"/>
              <w:bottom w:val="single" w:sz="4" w:space="0" w:color="auto"/>
              <w:right w:val="single" w:sz="4" w:space="0" w:color="auto"/>
            </w:tcBorders>
            <w:shd w:val="clear" w:color="auto" w:fill="auto"/>
            <w:noWrap/>
            <w:vAlign w:val="bottom"/>
          </w:tcPr>
          <w:p w14:paraId="66C4F0B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2C53FB2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2.5</w:t>
            </w:r>
          </w:p>
        </w:tc>
        <w:tc>
          <w:tcPr>
            <w:tcW w:w="996" w:type="dxa"/>
            <w:tcBorders>
              <w:top w:val="nil"/>
              <w:left w:val="nil"/>
              <w:bottom w:val="single" w:sz="4" w:space="0" w:color="auto"/>
              <w:right w:val="single" w:sz="4" w:space="0" w:color="auto"/>
            </w:tcBorders>
            <w:shd w:val="clear" w:color="auto" w:fill="auto"/>
            <w:noWrap/>
            <w:vAlign w:val="bottom"/>
            <w:hideMark/>
          </w:tcPr>
          <w:p w14:paraId="2CD7742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38.7</w:t>
            </w:r>
          </w:p>
        </w:tc>
        <w:tc>
          <w:tcPr>
            <w:tcW w:w="996" w:type="dxa"/>
            <w:tcBorders>
              <w:top w:val="nil"/>
              <w:left w:val="nil"/>
              <w:bottom w:val="single" w:sz="4" w:space="0" w:color="auto"/>
              <w:right w:val="single" w:sz="4" w:space="0" w:color="auto"/>
            </w:tcBorders>
            <w:shd w:val="clear" w:color="auto" w:fill="auto"/>
            <w:noWrap/>
            <w:vAlign w:val="bottom"/>
            <w:hideMark/>
          </w:tcPr>
          <w:p w14:paraId="60905D6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273.3</w:t>
            </w:r>
          </w:p>
        </w:tc>
      </w:tr>
      <w:tr w:rsidR="00204398" w:rsidRPr="00107EAD" w14:paraId="082F30DF"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70467ED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Nitrogen Gas</w:t>
            </w:r>
          </w:p>
        </w:tc>
        <w:tc>
          <w:tcPr>
            <w:tcW w:w="1034" w:type="dxa"/>
            <w:tcBorders>
              <w:top w:val="nil"/>
              <w:left w:val="single" w:sz="4" w:space="0" w:color="auto"/>
              <w:bottom w:val="single" w:sz="4" w:space="0" w:color="auto"/>
              <w:right w:val="single" w:sz="4" w:space="0" w:color="auto"/>
            </w:tcBorders>
          </w:tcPr>
          <w:p w14:paraId="5B7E1809"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0F6D082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4DFB0A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74894F6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tcPr>
          <w:p w14:paraId="52B941D2"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281EEFB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45DF95A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2D7BF9E9"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133.8</w:t>
            </w:r>
          </w:p>
        </w:tc>
      </w:tr>
      <w:tr w:rsidR="00204398" w:rsidRPr="00107EAD" w14:paraId="35219711"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15728A9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Oxygen Gas</w:t>
            </w:r>
          </w:p>
        </w:tc>
        <w:tc>
          <w:tcPr>
            <w:tcW w:w="1034" w:type="dxa"/>
            <w:tcBorders>
              <w:top w:val="nil"/>
              <w:left w:val="single" w:sz="4" w:space="0" w:color="auto"/>
              <w:bottom w:val="single" w:sz="4" w:space="0" w:color="auto"/>
              <w:right w:val="single" w:sz="4" w:space="0" w:color="auto"/>
            </w:tcBorders>
          </w:tcPr>
          <w:p w14:paraId="663BA9C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19EE33B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242617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27A32E9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tcPr>
          <w:p w14:paraId="3A3E139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A827A6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7A9F50A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4CE62B8D"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19.3</w:t>
            </w:r>
          </w:p>
        </w:tc>
      </w:tr>
      <w:tr w:rsidR="00204398" w:rsidRPr="00107EAD" w14:paraId="5625A306"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64AD2EA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Argon</w:t>
            </w:r>
          </w:p>
        </w:tc>
        <w:tc>
          <w:tcPr>
            <w:tcW w:w="1034" w:type="dxa"/>
            <w:tcBorders>
              <w:top w:val="nil"/>
              <w:left w:val="single" w:sz="4" w:space="0" w:color="auto"/>
              <w:bottom w:val="single" w:sz="4" w:space="0" w:color="auto"/>
              <w:right w:val="single" w:sz="4" w:space="0" w:color="auto"/>
            </w:tcBorders>
          </w:tcPr>
          <w:p w14:paraId="62E3C7C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577535CD"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469DDF0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3180E19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tcPr>
          <w:p w14:paraId="385A0DA1"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1C9BBC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63364092"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33581B8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r>
      <w:tr w:rsidR="00204398" w:rsidRPr="00107EAD" w14:paraId="3CDD5EC6"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7CEBFCD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Ammonia</w:t>
            </w:r>
          </w:p>
        </w:tc>
        <w:tc>
          <w:tcPr>
            <w:tcW w:w="1034" w:type="dxa"/>
            <w:tcBorders>
              <w:top w:val="nil"/>
              <w:left w:val="single" w:sz="4" w:space="0" w:color="auto"/>
              <w:bottom w:val="single" w:sz="4" w:space="0" w:color="auto"/>
              <w:right w:val="single" w:sz="4" w:space="0" w:color="auto"/>
            </w:tcBorders>
          </w:tcPr>
          <w:p w14:paraId="0450826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1FA77446"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76246683"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6D7D9B8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tcPr>
          <w:p w14:paraId="06C5B36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6980A3B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0715F59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707B14E4"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22.3</w:t>
            </w:r>
          </w:p>
        </w:tc>
      </w:tr>
      <w:tr w:rsidR="00204398" w:rsidRPr="00107EAD" w14:paraId="7ADD679C"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138993C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Total Flow</w:t>
            </w:r>
          </w:p>
        </w:tc>
        <w:tc>
          <w:tcPr>
            <w:tcW w:w="1034" w:type="dxa"/>
            <w:tcBorders>
              <w:top w:val="nil"/>
              <w:left w:val="single" w:sz="4" w:space="0" w:color="auto"/>
              <w:bottom w:val="single" w:sz="4" w:space="0" w:color="auto"/>
              <w:right w:val="single" w:sz="4" w:space="0" w:color="auto"/>
            </w:tcBorders>
          </w:tcPr>
          <w:p w14:paraId="1FF79FA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107EAD">
              <w:rPr>
                <w:rFonts w:ascii="Times New Roman" w:eastAsia="Times New Roman" w:hAnsi="Times New Roman" w:cs="Times New Roman"/>
                <w:color w:val="000000"/>
                <w:sz w:val="24"/>
                <w:szCs w:val="24"/>
                <w:lang w:eastAsia="zh-CN"/>
              </w:rPr>
              <w:t>Kmol</w:t>
            </w:r>
            <w:proofErr w:type="spellEnd"/>
            <w:r w:rsidRPr="00107EAD">
              <w:rPr>
                <w:rFonts w:ascii="Times New Roman" w:eastAsia="Times New Roman" w:hAnsi="Times New Roman" w:cs="Times New Roman"/>
                <w:color w:val="000000"/>
                <w:sz w:val="24"/>
                <w:szCs w:val="24"/>
                <w:lang w:eastAsia="zh-CN"/>
              </w:rPr>
              <w:t>/</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79B37E89"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60A3D8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43.7</w:t>
            </w:r>
          </w:p>
        </w:tc>
        <w:tc>
          <w:tcPr>
            <w:tcW w:w="996" w:type="dxa"/>
            <w:tcBorders>
              <w:top w:val="nil"/>
              <w:left w:val="nil"/>
              <w:bottom w:val="single" w:sz="4" w:space="0" w:color="auto"/>
              <w:right w:val="single" w:sz="4" w:space="0" w:color="auto"/>
            </w:tcBorders>
            <w:shd w:val="clear" w:color="auto" w:fill="auto"/>
            <w:noWrap/>
            <w:vAlign w:val="bottom"/>
            <w:hideMark/>
          </w:tcPr>
          <w:p w14:paraId="01E8977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43.7</w:t>
            </w:r>
          </w:p>
        </w:tc>
        <w:tc>
          <w:tcPr>
            <w:tcW w:w="1080" w:type="dxa"/>
            <w:tcBorders>
              <w:top w:val="nil"/>
              <w:left w:val="nil"/>
              <w:bottom w:val="single" w:sz="4" w:space="0" w:color="auto"/>
              <w:right w:val="single" w:sz="4" w:space="0" w:color="auto"/>
            </w:tcBorders>
            <w:shd w:val="clear" w:color="auto" w:fill="auto"/>
            <w:noWrap/>
            <w:vAlign w:val="bottom"/>
          </w:tcPr>
          <w:p w14:paraId="53070466"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2.4</w:t>
            </w:r>
          </w:p>
        </w:tc>
        <w:tc>
          <w:tcPr>
            <w:tcW w:w="990" w:type="dxa"/>
            <w:tcBorders>
              <w:top w:val="nil"/>
              <w:left w:val="nil"/>
              <w:bottom w:val="single" w:sz="4" w:space="0" w:color="auto"/>
              <w:right w:val="single" w:sz="4" w:space="0" w:color="auto"/>
            </w:tcBorders>
            <w:shd w:val="clear" w:color="auto" w:fill="auto"/>
            <w:noWrap/>
            <w:vAlign w:val="bottom"/>
            <w:hideMark/>
          </w:tcPr>
          <w:p w14:paraId="4F408CE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2.5</w:t>
            </w:r>
          </w:p>
        </w:tc>
        <w:tc>
          <w:tcPr>
            <w:tcW w:w="996" w:type="dxa"/>
            <w:tcBorders>
              <w:top w:val="nil"/>
              <w:left w:val="nil"/>
              <w:bottom w:val="single" w:sz="4" w:space="0" w:color="auto"/>
              <w:right w:val="single" w:sz="4" w:space="0" w:color="auto"/>
            </w:tcBorders>
            <w:shd w:val="clear" w:color="auto" w:fill="auto"/>
            <w:noWrap/>
            <w:vAlign w:val="bottom"/>
            <w:hideMark/>
          </w:tcPr>
          <w:p w14:paraId="7A6B691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38.8</w:t>
            </w:r>
          </w:p>
        </w:tc>
        <w:tc>
          <w:tcPr>
            <w:tcW w:w="996" w:type="dxa"/>
            <w:tcBorders>
              <w:top w:val="nil"/>
              <w:left w:val="nil"/>
              <w:bottom w:val="single" w:sz="4" w:space="0" w:color="auto"/>
              <w:right w:val="single" w:sz="4" w:space="0" w:color="auto"/>
            </w:tcBorders>
            <w:shd w:val="clear" w:color="auto" w:fill="auto"/>
            <w:noWrap/>
            <w:vAlign w:val="bottom"/>
            <w:hideMark/>
          </w:tcPr>
          <w:p w14:paraId="05AA8C84"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463.2</w:t>
            </w:r>
          </w:p>
        </w:tc>
      </w:tr>
      <w:tr w:rsidR="00204398" w:rsidRPr="00107EAD" w14:paraId="07562988"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1ADCCCB3"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Total Flow</w:t>
            </w:r>
          </w:p>
        </w:tc>
        <w:tc>
          <w:tcPr>
            <w:tcW w:w="1034" w:type="dxa"/>
            <w:tcBorders>
              <w:top w:val="nil"/>
              <w:left w:val="single" w:sz="4" w:space="0" w:color="auto"/>
              <w:bottom w:val="single" w:sz="4" w:space="0" w:color="auto"/>
              <w:right w:val="single" w:sz="4" w:space="0" w:color="auto"/>
            </w:tcBorders>
          </w:tcPr>
          <w:p w14:paraId="23A5C0C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Kg/</w:t>
            </w:r>
            <w:proofErr w:type="spellStart"/>
            <w:r w:rsidRPr="00107EAD">
              <w:rPr>
                <w:rFonts w:ascii="Times New Roman" w:eastAsia="Times New Roman" w:hAnsi="Times New Roman" w:cs="Times New Roman"/>
                <w:color w:val="000000"/>
                <w:sz w:val="24"/>
                <w:szCs w:val="24"/>
                <w:lang w:eastAsia="zh-CN"/>
              </w:rPr>
              <w:t>hr</w:t>
            </w:r>
            <w:proofErr w:type="spellEnd"/>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28E14C4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183.8</w:t>
            </w:r>
          </w:p>
        </w:tc>
        <w:tc>
          <w:tcPr>
            <w:tcW w:w="1080" w:type="dxa"/>
            <w:tcBorders>
              <w:top w:val="nil"/>
              <w:left w:val="nil"/>
              <w:bottom w:val="single" w:sz="4" w:space="0" w:color="auto"/>
              <w:right w:val="single" w:sz="4" w:space="0" w:color="auto"/>
            </w:tcBorders>
            <w:shd w:val="clear" w:color="auto" w:fill="auto"/>
            <w:noWrap/>
            <w:vAlign w:val="bottom"/>
            <w:hideMark/>
          </w:tcPr>
          <w:p w14:paraId="66387CF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128.0</w:t>
            </w:r>
          </w:p>
        </w:tc>
        <w:tc>
          <w:tcPr>
            <w:tcW w:w="996" w:type="dxa"/>
            <w:tcBorders>
              <w:top w:val="nil"/>
              <w:left w:val="nil"/>
              <w:bottom w:val="single" w:sz="4" w:space="0" w:color="auto"/>
              <w:right w:val="single" w:sz="4" w:space="0" w:color="auto"/>
            </w:tcBorders>
            <w:shd w:val="clear" w:color="auto" w:fill="auto"/>
            <w:noWrap/>
            <w:vAlign w:val="bottom"/>
            <w:hideMark/>
          </w:tcPr>
          <w:p w14:paraId="201FC20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128.0</w:t>
            </w:r>
          </w:p>
        </w:tc>
        <w:tc>
          <w:tcPr>
            <w:tcW w:w="1080" w:type="dxa"/>
            <w:tcBorders>
              <w:top w:val="nil"/>
              <w:left w:val="nil"/>
              <w:bottom w:val="single" w:sz="4" w:space="0" w:color="auto"/>
              <w:right w:val="single" w:sz="4" w:space="0" w:color="auto"/>
            </w:tcBorders>
            <w:shd w:val="clear" w:color="auto" w:fill="auto"/>
            <w:noWrap/>
            <w:vAlign w:val="bottom"/>
          </w:tcPr>
          <w:p w14:paraId="7D63C216"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42.6</w:t>
            </w:r>
          </w:p>
        </w:tc>
        <w:tc>
          <w:tcPr>
            <w:tcW w:w="990" w:type="dxa"/>
            <w:tcBorders>
              <w:top w:val="nil"/>
              <w:left w:val="nil"/>
              <w:bottom w:val="single" w:sz="4" w:space="0" w:color="auto"/>
              <w:right w:val="single" w:sz="4" w:space="0" w:color="auto"/>
            </w:tcBorders>
            <w:shd w:val="clear" w:color="auto" w:fill="auto"/>
            <w:noWrap/>
            <w:vAlign w:val="bottom"/>
            <w:hideMark/>
          </w:tcPr>
          <w:p w14:paraId="7719B8A1"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5.1</w:t>
            </w:r>
          </w:p>
        </w:tc>
        <w:tc>
          <w:tcPr>
            <w:tcW w:w="996" w:type="dxa"/>
            <w:tcBorders>
              <w:top w:val="nil"/>
              <w:left w:val="nil"/>
              <w:bottom w:val="single" w:sz="4" w:space="0" w:color="auto"/>
              <w:right w:val="single" w:sz="4" w:space="0" w:color="auto"/>
            </w:tcBorders>
            <w:shd w:val="clear" w:color="auto" w:fill="auto"/>
            <w:noWrap/>
            <w:vAlign w:val="bottom"/>
            <w:hideMark/>
          </w:tcPr>
          <w:p w14:paraId="30CCF56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80.2</w:t>
            </w:r>
          </w:p>
        </w:tc>
        <w:tc>
          <w:tcPr>
            <w:tcW w:w="996" w:type="dxa"/>
            <w:tcBorders>
              <w:top w:val="nil"/>
              <w:left w:val="nil"/>
              <w:bottom w:val="single" w:sz="4" w:space="0" w:color="auto"/>
              <w:right w:val="single" w:sz="4" w:space="0" w:color="auto"/>
            </w:tcBorders>
            <w:shd w:val="clear" w:color="auto" w:fill="auto"/>
            <w:noWrap/>
            <w:vAlign w:val="bottom"/>
            <w:hideMark/>
          </w:tcPr>
          <w:p w14:paraId="41EEF5BD"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5559.2</w:t>
            </w:r>
          </w:p>
        </w:tc>
      </w:tr>
      <w:tr w:rsidR="00204398" w:rsidRPr="00107EAD" w14:paraId="128B0704"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0F84000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Total Flow</w:t>
            </w:r>
          </w:p>
        </w:tc>
        <w:tc>
          <w:tcPr>
            <w:tcW w:w="1034" w:type="dxa"/>
            <w:tcBorders>
              <w:top w:val="nil"/>
              <w:left w:val="single" w:sz="4" w:space="0" w:color="auto"/>
              <w:bottom w:val="single" w:sz="4" w:space="0" w:color="auto"/>
              <w:right w:val="single" w:sz="4" w:space="0" w:color="auto"/>
            </w:tcBorders>
          </w:tcPr>
          <w:p w14:paraId="5601DA2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L/min</w:t>
            </w:r>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201B845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AB15DA4"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21369.3</w:t>
            </w:r>
          </w:p>
        </w:tc>
        <w:tc>
          <w:tcPr>
            <w:tcW w:w="996" w:type="dxa"/>
            <w:tcBorders>
              <w:top w:val="nil"/>
              <w:left w:val="nil"/>
              <w:bottom w:val="single" w:sz="4" w:space="0" w:color="auto"/>
              <w:right w:val="single" w:sz="4" w:space="0" w:color="auto"/>
            </w:tcBorders>
            <w:shd w:val="clear" w:color="auto" w:fill="auto"/>
            <w:noWrap/>
            <w:vAlign w:val="bottom"/>
            <w:hideMark/>
          </w:tcPr>
          <w:p w14:paraId="61623A76"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18450.4</w:t>
            </w:r>
          </w:p>
        </w:tc>
        <w:tc>
          <w:tcPr>
            <w:tcW w:w="1080" w:type="dxa"/>
            <w:tcBorders>
              <w:top w:val="nil"/>
              <w:left w:val="nil"/>
              <w:bottom w:val="single" w:sz="4" w:space="0" w:color="auto"/>
              <w:right w:val="single" w:sz="4" w:space="0" w:color="auto"/>
            </w:tcBorders>
            <w:shd w:val="clear" w:color="auto" w:fill="auto"/>
            <w:noWrap/>
            <w:vAlign w:val="bottom"/>
          </w:tcPr>
          <w:p w14:paraId="1069B190"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0.72</w:t>
            </w:r>
          </w:p>
        </w:tc>
        <w:tc>
          <w:tcPr>
            <w:tcW w:w="990" w:type="dxa"/>
            <w:tcBorders>
              <w:top w:val="nil"/>
              <w:left w:val="nil"/>
              <w:bottom w:val="single" w:sz="4" w:space="0" w:color="auto"/>
              <w:right w:val="single" w:sz="4" w:space="0" w:color="auto"/>
            </w:tcBorders>
            <w:shd w:val="clear" w:color="auto" w:fill="auto"/>
            <w:noWrap/>
            <w:vAlign w:val="bottom"/>
            <w:hideMark/>
          </w:tcPr>
          <w:p w14:paraId="41CD9BF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71.0</w:t>
            </w:r>
          </w:p>
        </w:tc>
        <w:tc>
          <w:tcPr>
            <w:tcW w:w="996" w:type="dxa"/>
            <w:tcBorders>
              <w:top w:val="nil"/>
              <w:left w:val="nil"/>
              <w:bottom w:val="single" w:sz="4" w:space="0" w:color="auto"/>
              <w:right w:val="single" w:sz="4" w:space="0" w:color="auto"/>
            </w:tcBorders>
            <w:shd w:val="clear" w:color="auto" w:fill="auto"/>
            <w:noWrap/>
            <w:vAlign w:val="bottom"/>
            <w:hideMark/>
          </w:tcPr>
          <w:p w14:paraId="07E5CEA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1112.6</w:t>
            </w:r>
          </w:p>
        </w:tc>
        <w:tc>
          <w:tcPr>
            <w:tcW w:w="996" w:type="dxa"/>
            <w:tcBorders>
              <w:top w:val="nil"/>
              <w:left w:val="nil"/>
              <w:bottom w:val="single" w:sz="4" w:space="0" w:color="auto"/>
              <w:right w:val="single" w:sz="4" w:space="0" w:color="auto"/>
            </w:tcBorders>
            <w:shd w:val="clear" w:color="auto" w:fill="auto"/>
            <w:noWrap/>
            <w:vAlign w:val="bottom"/>
            <w:hideMark/>
          </w:tcPr>
          <w:p w14:paraId="163536F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23482.2</w:t>
            </w:r>
          </w:p>
        </w:tc>
      </w:tr>
      <w:tr w:rsidR="00204398" w:rsidRPr="00107EAD" w14:paraId="35D6B1BD"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7A98D10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Temperature</w:t>
            </w:r>
          </w:p>
        </w:tc>
        <w:tc>
          <w:tcPr>
            <w:tcW w:w="1034" w:type="dxa"/>
            <w:tcBorders>
              <w:top w:val="nil"/>
              <w:left w:val="single" w:sz="4" w:space="0" w:color="auto"/>
              <w:bottom w:val="single" w:sz="4" w:space="0" w:color="auto"/>
              <w:right w:val="single" w:sz="4" w:space="0" w:color="auto"/>
            </w:tcBorders>
          </w:tcPr>
          <w:p w14:paraId="5398230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C</w:t>
            </w:r>
            <w:r w:rsidRPr="00107EAD">
              <w:rPr>
                <w:rFonts w:ascii="Symbol" w:eastAsia="Symbol" w:hAnsi="Symbol" w:cs="Symbol"/>
                <w:color w:val="000000"/>
                <w:sz w:val="24"/>
                <w:szCs w:val="24"/>
                <w:lang w:eastAsia="zh-CN"/>
              </w:rPr>
              <w:t>°</w:t>
            </w:r>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0E84BEF4"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59E505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80.0</w:t>
            </w:r>
          </w:p>
        </w:tc>
        <w:tc>
          <w:tcPr>
            <w:tcW w:w="996" w:type="dxa"/>
            <w:tcBorders>
              <w:top w:val="nil"/>
              <w:left w:val="nil"/>
              <w:bottom w:val="single" w:sz="4" w:space="0" w:color="auto"/>
              <w:right w:val="single" w:sz="4" w:space="0" w:color="auto"/>
            </w:tcBorders>
            <w:shd w:val="clear" w:color="auto" w:fill="auto"/>
            <w:noWrap/>
            <w:vAlign w:val="bottom"/>
            <w:hideMark/>
          </w:tcPr>
          <w:p w14:paraId="757CC7D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35.0</w:t>
            </w:r>
          </w:p>
        </w:tc>
        <w:tc>
          <w:tcPr>
            <w:tcW w:w="1080" w:type="dxa"/>
            <w:tcBorders>
              <w:top w:val="nil"/>
              <w:left w:val="nil"/>
              <w:bottom w:val="single" w:sz="4" w:space="0" w:color="auto"/>
              <w:right w:val="single" w:sz="4" w:space="0" w:color="auto"/>
            </w:tcBorders>
            <w:shd w:val="clear" w:color="auto" w:fill="auto"/>
            <w:noWrap/>
            <w:vAlign w:val="bottom"/>
          </w:tcPr>
          <w:p w14:paraId="4F0B395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35.0</w:t>
            </w:r>
          </w:p>
        </w:tc>
        <w:tc>
          <w:tcPr>
            <w:tcW w:w="990" w:type="dxa"/>
            <w:tcBorders>
              <w:top w:val="nil"/>
              <w:left w:val="nil"/>
              <w:bottom w:val="single" w:sz="4" w:space="0" w:color="auto"/>
              <w:right w:val="single" w:sz="4" w:space="0" w:color="auto"/>
            </w:tcBorders>
            <w:shd w:val="clear" w:color="auto" w:fill="auto"/>
            <w:noWrap/>
            <w:vAlign w:val="bottom"/>
            <w:hideMark/>
          </w:tcPr>
          <w:p w14:paraId="7CA41F03"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35.0</w:t>
            </w:r>
          </w:p>
        </w:tc>
        <w:tc>
          <w:tcPr>
            <w:tcW w:w="996" w:type="dxa"/>
            <w:tcBorders>
              <w:top w:val="nil"/>
              <w:left w:val="nil"/>
              <w:bottom w:val="single" w:sz="4" w:space="0" w:color="auto"/>
              <w:right w:val="single" w:sz="4" w:space="0" w:color="auto"/>
            </w:tcBorders>
            <w:shd w:val="clear" w:color="auto" w:fill="auto"/>
            <w:noWrap/>
            <w:vAlign w:val="bottom"/>
            <w:hideMark/>
          </w:tcPr>
          <w:p w14:paraId="3F46B6D1"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35.0</w:t>
            </w:r>
          </w:p>
        </w:tc>
        <w:tc>
          <w:tcPr>
            <w:tcW w:w="996" w:type="dxa"/>
            <w:tcBorders>
              <w:top w:val="nil"/>
              <w:left w:val="nil"/>
              <w:bottom w:val="single" w:sz="4" w:space="0" w:color="auto"/>
              <w:right w:val="single" w:sz="4" w:space="0" w:color="auto"/>
            </w:tcBorders>
            <w:shd w:val="clear" w:color="auto" w:fill="auto"/>
            <w:noWrap/>
            <w:vAlign w:val="bottom"/>
            <w:hideMark/>
          </w:tcPr>
          <w:p w14:paraId="16E04C2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119.2</w:t>
            </w:r>
          </w:p>
        </w:tc>
      </w:tr>
      <w:tr w:rsidR="00204398" w:rsidRPr="00107EAD" w14:paraId="6CC2B292"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086D684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Pressure</w:t>
            </w:r>
          </w:p>
        </w:tc>
        <w:tc>
          <w:tcPr>
            <w:tcW w:w="1034" w:type="dxa"/>
            <w:tcBorders>
              <w:top w:val="nil"/>
              <w:left w:val="single" w:sz="4" w:space="0" w:color="auto"/>
              <w:bottom w:val="single" w:sz="4" w:space="0" w:color="auto"/>
              <w:right w:val="single" w:sz="4" w:space="0" w:color="auto"/>
            </w:tcBorders>
          </w:tcPr>
          <w:p w14:paraId="6845D2E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Bar</w:t>
            </w:r>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59B94F8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52C8C7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w:t>
            </w:r>
          </w:p>
        </w:tc>
        <w:tc>
          <w:tcPr>
            <w:tcW w:w="996" w:type="dxa"/>
            <w:tcBorders>
              <w:top w:val="nil"/>
              <w:left w:val="nil"/>
              <w:bottom w:val="single" w:sz="4" w:space="0" w:color="auto"/>
              <w:right w:val="single" w:sz="4" w:space="0" w:color="auto"/>
            </w:tcBorders>
            <w:shd w:val="clear" w:color="auto" w:fill="auto"/>
            <w:noWrap/>
            <w:vAlign w:val="bottom"/>
            <w:hideMark/>
          </w:tcPr>
          <w:p w14:paraId="09158155"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w:t>
            </w:r>
          </w:p>
        </w:tc>
        <w:tc>
          <w:tcPr>
            <w:tcW w:w="1080" w:type="dxa"/>
            <w:tcBorders>
              <w:top w:val="nil"/>
              <w:left w:val="nil"/>
              <w:bottom w:val="single" w:sz="4" w:space="0" w:color="auto"/>
              <w:right w:val="single" w:sz="4" w:space="0" w:color="auto"/>
            </w:tcBorders>
            <w:shd w:val="clear" w:color="auto" w:fill="auto"/>
            <w:noWrap/>
            <w:vAlign w:val="bottom"/>
          </w:tcPr>
          <w:p w14:paraId="190F5407"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15.0</w:t>
            </w:r>
          </w:p>
        </w:tc>
        <w:tc>
          <w:tcPr>
            <w:tcW w:w="990" w:type="dxa"/>
            <w:tcBorders>
              <w:top w:val="nil"/>
              <w:left w:val="nil"/>
              <w:bottom w:val="single" w:sz="4" w:space="0" w:color="auto"/>
              <w:right w:val="single" w:sz="4" w:space="0" w:color="auto"/>
            </w:tcBorders>
            <w:shd w:val="clear" w:color="auto" w:fill="auto"/>
            <w:noWrap/>
            <w:vAlign w:val="bottom"/>
            <w:hideMark/>
          </w:tcPr>
          <w:p w14:paraId="7C17423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15.0</w:t>
            </w:r>
          </w:p>
        </w:tc>
        <w:tc>
          <w:tcPr>
            <w:tcW w:w="996" w:type="dxa"/>
            <w:tcBorders>
              <w:top w:val="nil"/>
              <w:left w:val="nil"/>
              <w:bottom w:val="single" w:sz="4" w:space="0" w:color="auto"/>
              <w:right w:val="single" w:sz="4" w:space="0" w:color="auto"/>
            </w:tcBorders>
            <w:shd w:val="clear" w:color="auto" w:fill="auto"/>
            <w:noWrap/>
            <w:vAlign w:val="bottom"/>
            <w:hideMark/>
          </w:tcPr>
          <w:p w14:paraId="23544898"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15.0</w:t>
            </w:r>
          </w:p>
        </w:tc>
        <w:tc>
          <w:tcPr>
            <w:tcW w:w="996" w:type="dxa"/>
            <w:tcBorders>
              <w:top w:val="nil"/>
              <w:left w:val="nil"/>
              <w:bottom w:val="single" w:sz="4" w:space="0" w:color="auto"/>
              <w:right w:val="single" w:sz="4" w:space="0" w:color="auto"/>
            </w:tcBorders>
            <w:shd w:val="clear" w:color="auto" w:fill="auto"/>
            <w:noWrap/>
            <w:vAlign w:val="bottom"/>
            <w:hideMark/>
          </w:tcPr>
          <w:p w14:paraId="7371B892"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r>
      <w:tr w:rsidR="00204398" w:rsidRPr="00107EAD" w14:paraId="4DC6F88A" w14:textId="77777777" w:rsidTr="006D1BE8">
        <w:trPr>
          <w:trHeight w:val="300"/>
          <w:jc w:val="center"/>
        </w:trPr>
        <w:tc>
          <w:tcPr>
            <w:tcW w:w="1693" w:type="dxa"/>
            <w:tcBorders>
              <w:top w:val="nil"/>
              <w:left w:val="single" w:sz="4" w:space="0" w:color="auto"/>
              <w:bottom w:val="single" w:sz="4" w:space="0" w:color="auto"/>
              <w:right w:val="single" w:sz="4" w:space="0" w:color="auto"/>
            </w:tcBorders>
            <w:vAlign w:val="bottom"/>
          </w:tcPr>
          <w:p w14:paraId="04497CD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Vapor Frac</w:t>
            </w:r>
          </w:p>
        </w:tc>
        <w:tc>
          <w:tcPr>
            <w:tcW w:w="1034" w:type="dxa"/>
            <w:tcBorders>
              <w:top w:val="nil"/>
              <w:left w:val="single" w:sz="4" w:space="0" w:color="auto"/>
              <w:bottom w:val="single" w:sz="4" w:space="0" w:color="auto"/>
              <w:right w:val="single" w:sz="4" w:space="0" w:color="auto"/>
            </w:tcBorders>
          </w:tcPr>
          <w:p w14:paraId="1247B41B"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p>
        </w:tc>
        <w:tc>
          <w:tcPr>
            <w:tcW w:w="1125" w:type="dxa"/>
            <w:tcBorders>
              <w:top w:val="nil"/>
              <w:left w:val="single" w:sz="4" w:space="0" w:color="auto"/>
              <w:bottom w:val="single" w:sz="4" w:space="0" w:color="auto"/>
              <w:right w:val="single" w:sz="4" w:space="0" w:color="auto"/>
            </w:tcBorders>
            <w:shd w:val="clear" w:color="auto" w:fill="auto"/>
            <w:noWrap/>
            <w:vAlign w:val="bottom"/>
            <w:hideMark/>
          </w:tcPr>
          <w:p w14:paraId="63D51B6A"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0.00</w:t>
            </w:r>
          </w:p>
        </w:tc>
        <w:tc>
          <w:tcPr>
            <w:tcW w:w="1080" w:type="dxa"/>
            <w:tcBorders>
              <w:top w:val="nil"/>
              <w:left w:val="nil"/>
              <w:bottom w:val="single" w:sz="4" w:space="0" w:color="auto"/>
              <w:right w:val="single" w:sz="4" w:space="0" w:color="auto"/>
            </w:tcBorders>
            <w:shd w:val="clear" w:color="auto" w:fill="auto"/>
            <w:noWrap/>
            <w:vAlign w:val="bottom"/>
            <w:hideMark/>
          </w:tcPr>
          <w:p w14:paraId="0189A6C6"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c>
          <w:tcPr>
            <w:tcW w:w="996" w:type="dxa"/>
            <w:tcBorders>
              <w:top w:val="nil"/>
              <w:left w:val="nil"/>
              <w:bottom w:val="single" w:sz="4" w:space="0" w:color="auto"/>
              <w:right w:val="single" w:sz="4" w:space="0" w:color="auto"/>
            </w:tcBorders>
            <w:shd w:val="clear" w:color="auto" w:fill="auto"/>
            <w:noWrap/>
            <w:vAlign w:val="bottom"/>
            <w:hideMark/>
          </w:tcPr>
          <w:p w14:paraId="18CFB7A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0.99</w:t>
            </w:r>
          </w:p>
        </w:tc>
        <w:tc>
          <w:tcPr>
            <w:tcW w:w="1080" w:type="dxa"/>
            <w:tcBorders>
              <w:top w:val="nil"/>
              <w:left w:val="nil"/>
              <w:bottom w:val="single" w:sz="4" w:space="0" w:color="auto"/>
              <w:right w:val="single" w:sz="4" w:space="0" w:color="auto"/>
            </w:tcBorders>
            <w:shd w:val="clear" w:color="auto" w:fill="auto"/>
            <w:noWrap/>
            <w:vAlign w:val="bottom"/>
          </w:tcPr>
          <w:p w14:paraId="73C60EBC"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0.00</w:t>
            </w:r>
          </w:p>
        </w:tc>
        <w:tc>
          <w:tcPr>
            <w:tcW w:w="990" w:type="dxa"/>
            <w:tcBorders>
              <w:top w:val="nil"/>
              <w:left w:val="nil"/>
              <w:bottom w:val="single" w:sz="4" w:space="0" w:color="auto"/>
              <w:right w:val="single" w:sz="4" w:space="0" w:color="auto"/>
            </w:tcBorders>
            <w:shd w:val="clear" w:color="auto" w:fill="auto"/>
            <w:noWrap/>
            <w:vAlign w:val="bottom"/>
            <w:hideMark/>
          </w:tcPr>
          <w:p w14:paraId="1030320E"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c>
          <w:tcPr>
            <w:tcW w:w="996" w:type="dxa"/>
            <w:tcBorders>
              <w:top w:val="nil"/>
              <w:left w:val="nil"/>
              <w:bottom w:val="single" w:sz="4" w:space="0" w:color="auto"/>
              <w:right w:val="single" w:sz="4" w:space="0" w:color="auto"/>
            </w:tcBorders>
            <w:shd w:val="clear" w:color="auto" w:fill="auto"/>
            <w:noWrap/>
            <w:vAlign w:val="bottom"/>
            <w:hideMark/>
          </w:tcPr>
          <w:p w14:paraId="23FD0699"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c>
          <w:tcPr>
            <w:tcW w:w="996" w:type="dxa"/>
            <w:tcBorders>
              <w:top w:val="nil"/>
              <w:left w:val="nil"/>
              <w:bottom w:val="single" w:sz="4" w:space="0" w:color="auto"/>
              <w:right w:val="single" w:sz="4" w:space="0" w:color="auto"/>
            </w:tcBorders>
            <w:shd w:val="clear" w:color="auto" w:fill="auto"/>
            <w:noWrap/>
            <w:vAlign w:val="bottom"/>
            <w:hideMark/>
          </w:tcPr>
          <w:p w14:paraId="3CF2E84F" w14:textId="77777777" w:rsidR="00204398" w:rsidRPr="00107EAD"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r>
    </w:tbl>
    <w:p w14:paraId="653997CD" w14:textId="0A3F8CE7"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430D29A6" w14:textId="6B0393D4"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034B13A5" w14:textId="723D5C82"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3712D094" w14:textId="67D89727"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38D0687D" w14:textId="4B5BDAEB"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1DEA3D98" w14:textId="77777777" w:rsidR="00EB4AE3" w:rsidRDefault="00EB4AE3" w:rsidP="00204398">
      <w:pPr>
        <w:pStyle w:val="Heading2"/>
        <w:shd w:val="clear" w:color="auto" w:fill="FDFDFD"/>
        <w:spacing w:before="0" w:beforeAutospacing="0" w:after="160" w:afterAutospacing="0" w:line="259" w:lineRule="auto"/>
        <w:jc w:val="both"/>
        <w:rPr>
          <w:b w:val="0"/>
          <w:bCs w:val="0"/>
          <w:color w:val="111111"/>
          <w:sz w:val="24"/>
          <w:szCs w:val="24"/>
        </w:rPr>
      </w:pPr>
    </w:p>
    <w:p w14:paraId="6D819339" w14:textId="77777777" w:rsidR="00204398" w:rsidRPr="009A07FD" w:rsidRDefault="00204398" w:rsidP="00204398">
      <w:pPr>
        <w:pStyle w:val="Heading2"/>
        <w:shd w:val="clear" w:color="auto" w:fill="FDFDFD"/>
        <w:spacing w:before="0" w:beforeAutospacing="0" w:after="160" w:afterAutospacing="0" w:line="259" w:lineRule="auto"/>
        <w:jc w:val="both"/>
        <w:rPr>
          <w:b w:val="0"/>
          <w:bCs w:val="0"/>
          <w:color w:val="111111"/>
          <w:sz w:val="20"/>
          <w:szCs w:val="20"/>
        </w:rPr>
      </w:pPr>
      <w:r w:rsidRPr="000B594B">
        <w:rPr>
          <w:color w:val="111111"/>
          <w:sz w:val="20"/>
          <w:szCs w:val="20"/>
        </w:rPr>
        <w:lastRenderedPageBreak/>
        <w:t>Table 1.</w:t>
      </w:r>
      <w:r>
        <w:rPr>
          <w:color w:val="111111"/>
          <w:sz w:val="20"/>
          <w:szCs w:val="20"/>
        </w:rPr>
        <w:t>4</w:t>
      </w:r>
      <w:r w:rsidRPr="000B594B">
        <w:rPr>
          <w:color w:val="111111"/>
          <w:sz w:val="20"/>
          <w:szCs w:val="20"/>
        </w:rPr>
        <w:t>.</w:t>
      </w:r>
      <w:r w:rsidRPr="000B594B">
        <w:rPr>
          <w:b w:val="0"/>
          <w:bCs w:val="0"/>
          <w:color w:val="111111"/>
          <w:sz w:val="20"/>
          <w:szCs w:val="20"/>
        </w:rPr>
        <w:t xml:space="preserve"> </w:t>
      </w:r>
      <w:r w:rsidRPr="00F65504">
        <w:rPr>
          <w:b w:val="0"/>
          <w:bCs w:val="0"/>
          <w:color w:val="111111"/>
          <w:sz w:val="20"/>
          <w:szCs w:val="20"/>
        </w:rPr>
        <w:t xml:space="preserve">Stream flow table that summarizes major stream conditions for </w:t>
      </w:r>
      <w:r>
        <w:rPr>
          <w:b w:val="0"/>
          <w:bCs w:val="0"/>
          <w:color w:val="111111"/>
          <w:sz w:val="20"/>
          <w:szCs w:val="20"/>
        </w:rPr>
        <w:t>streams 21 – 27 in a single module unit of the anhydrous ammonia production process.</w:t>
      </w:r>
    </w:p>
    <w:tbl>
      <w:tblPr>
        <w:tblW w:w="9900" w:type="dxa"/>
        <w:jc w:val="center"/>
        <w:tblLook w:val="04A0" w:firstRow="1" w:lastRow="0" w:firstColumn="1" w:lastColumn="0" w:noHBand="0" w:noVBand="1"/>
      </w:tblPr>
      <w:tblGrid>
        <w:gridCol w:w="1614"/>
        <w:gridCol w:w="1035"/>
        <w:gridCol w:w="1125"/>
        <w:gridCol w:w="1080"/>
        <w:gridCol w:w="996"/>
        <w:gridCol w:w="1080"/>
        <w:gridCol w:w="990"/>
        <w:gridCol w:w="990"/>
        <w:gridCol w:w="990"/>
      </w:tblGrid>
      <w:tr w:rsidR="00204398" w:rsidRPr="008E72DE" w14:paraId="12423F3B" w14:textId="77777777" w:rsidTr="006D1BE8">
        <w:trPr>
          <w:trHeight w:val="300"/>
          <w:jc w:val="center"/>
        </w:trPr>
        <w:tc>
          <w:tcPr>
            <w:tcW w:w="1614" w:type="dxa"/>
            <w:tcBorders>
              <w:top w:val="single" w:sz="4" w:space="0" w:color="auto"/>
              <w:left w:val="single" w:sz="4" w:space="0" w:color="auto"/>
              <w:bottom w:val="single" w:sz="4" w:space="0" w:color="auto"/>
              <w:right w:val="single" w:sz="4" w:space="0" w:color="auto"/>
            </w:tcBorders>
            <w:vAlign w:val="bottom"/>
          </w:tcPr>
          <w:p w14:paraId="1EF9E64C"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sz w:val="24"/>
                <w:szCs w:val="24"/>
                <w:lang w:eastAsia="zh-CN"/>
              </w:rPr>
              <w:t>Stream #</w:t>
            </w:r>
          </w:p>
        </w:tc>
        <w:tc>
          <w:tcPr>
            <w:tcW w:w="1035" w:type="dxa"/>
            <w:tcBorders>
              <w:top w:val="single" w:sz="4" w:space="0" w:color="auto"/>
              <w:left w:val="single" w:sz="4" w:space="0" w:color="auto"/>
              <w:bottom w:val="single" w:sz="4" w:space="0" w:color="auto"/>
              <w:right w:val="single" w:sz="4" w:space="0" w:color="auto"/>
            </w:tcBorders>
          </w:tcPr>
          <w:p w14:paraId="7404BD5C"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Unit</w:t>
            </w:r>
          </w:p>
        </w:tc>
        <w:tc>
          <w:tcPr>
            <w:tcW w:w="1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164C2"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5E36DE0"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00FAE68C"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3</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46B36DE"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4</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024AA5C"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5</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9A843E1"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6</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740F6A0"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7</w:t>
            </w:r>
          </w:p>
        </w:tc>
      </w:tr>
      <w:tr w:rsidR="00204398" w:rsidRPr="008E72DE" w14:paraId="055FC83C"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12806B8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Water</w:t>
            </w:r>
          </w:p>
        </w:tc>
        <w:tc>
          <w:tcPr>
            <w:tcW w:w="1035" w:type="dxa"/>
            <w:tcBorders>
              <w:top w:val="nil"/>
              <w:left w:val="single" w:sz="4" w:space="0" w:color="auto"/>
              <w:bottom w:val="single" w:sz="4" w:space="0" w:color="auto"/>
              <w:right w:val="single" w:sz="4" w:space="0" w:color="auto"/>
            </w:tcBorders>
          </w:tcPr>
          <w:p w14:paraId="63A9597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72D9A15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4.1</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20E62A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4.1</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1CEBDD1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4.1</w:t>
            </w:r>
          </w:p>
        </w:tc>
        <w:tc>
          <w:tcPr>
            <w:tcW w:w="1080" w:type="dxa"/>
            <w:tcBorders>
              <w:top w:val="nil"/>
              <w:left w:val="nil"/>
              <w:bottom w:val="single" w:sz="4" w:space="0" w:color="auto"/>
              <w:right w:val="single" w:sz="4" w:space="0" w:color="auto"/>
            </w:tcBorders>
            <w:shd w:val="clear" w:color="auto" w:fill="auto"/>
            <w:noWrap/>
            <w:vAlign w:val="bottom"/>
            <w:hideMark/>
          </w:tcPr>
          <w:p w14:paraId="1F8E74B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4.1</w:t>
            </w:r>
          </w:p>
        </w:tc>
        <w:tc>
          <w:tcPr>
            <w:tcW w:w="990" w:type="dxa"/>
            <w:tcBorders>
              <w:top w:val="nil"/>
              <w:left w:val="nil"/>
              <w:bottom w:val="single" w:sz="4" w:space="0" w:color="auto"/>
              <w:right w:val="single" w:sz="4" w:space="0" w:color="auto"/>
            </w:tcBorders>
            <w:shd w:val="clear" w:color="auto" w:fill="auto"/>
            <w:noWrap/>
            <w:vAlign w:val="bottom"/>
            <w:hideMark/>
          </w:tcPr>
          <w:p w14:paraId="37200F0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4.1</w:t>
            </w:r>
          </w:p>
        </w:tc>
        <w:tc>
          <w:tcPr>
            <w:tcW w:w="990" w:type="dxa"/>
            <w:tcBorders>
              <w:top w:val="nil"/>
              <w:left w:val="nil"/>
              <w:bottom w:val="single" w:sz="4" w:space="0" w:color="auto"/>
              <w:right w:val="single" w:sz="4" w:space="0" w:color="auto"/>
            </w:tcBorders>
            <w:shd w:val="clear" w:color="auto" w:fill="auto"/>
            <w:noWrap/>
            <w:vAlign w:val="bottom"/>
            <w:hideMark/>
          </w:tcPr>
          <w:p w14:paraId="63EE7AF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EF0C26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r>
      <w:tr w:rsidR="00204398" w:rsidRPr="008E72DE" w14:paraId="78AABF09"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6916A3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Hydrogen Gas</w:t>
            </w:r>
          </w:p>
        </w:tc>
        <w:tc>
          <w:tcPr>
            <w:tcW w:w="1035" w:type="dxa"/>
            <w:tcBorders>
              <w:top w:val="nil"/>
              <w:left w:val="single" w:sz="4" w:space="0" w:color="auto"/>
              <w:bottom w:val="single" w:sz="4" w:space="0" w:color="auto"/>
              <w:right w:val="single" w:sz="4" w:space="0" w:color="auto"/>
            </w:tcBorders>
          </w:tcPr>
          <w:p w14:paraId="53A446D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603FCE1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306.5</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AD377C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306.5</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6DA77C3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306.5</w:t>
            </w:r>
          </w:p>
        </w:tc>
        <w:tc>
          <w:tcPr>
            <w:tcW w:w="1080" w:type="dxa"/>
            <w:tcBorders>
              <w:top w:val="nil"/>
              <w:left w:val="nil"/>
              <w:bottom w:val="single" w:sz="4" w:space="0" w:color="auto"/>
              <w:right w:val="single" w:sz="4" w:space="0" w:color="auto"/>
            </w:tcBorders>
            <w:shd w:val="clear" w:color="auto" w:fill="auto"/>
            <w:noWrap/>
            <w:vAlign w:val="bottom"/>
            <w:hideMark/>
          </w:tcPr>
          <w:p w14:paraId="4D5613A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273.3</w:t>
            </w:r>
          </w:p>
        </w:tc>
        <w:tc>
          <w:tcPr>
            <w:tcW w:w="990" w:type="dxa"/>
            <w:tcBorders>
              <w:top w:val="nil"/>
              <w:left w:val="nil"/>
              <w:bottom w:val="single" w:sz="4" w:space="0" w:color="auto"/>
              <w:right w:val="single" w:sz="4" w:space="0" w:color="auto"/>
            </w:tcBorders>
            <w:shd w:val="clear" w:color="auto" w:fill="auto"/>
            <w:noWrap/>
            <w:vAlign w:val="bottom"/>
            <w:hideMark/>
          </w:tcPr>
          <w:p w14:paraId="7A3D42F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273.3</w:t>
            </w:r>
          </w:p>
        </w:tc>
        <w:tc>
          <w:tcPr>
            <w:tcW w:w="990" w:type="dxa"/>
            <w:tcBorders>
              <w:top w:val="nil"/>
              <w:left w:val="nil"/>
              <w:bottom w:val="single" w:sz="4" w:space="0" w:color="auto"/>
              <w:right w:val="single" w:sz="4" w:space="0" w:color="auto"/>
            </w:tcBorders>
            <w:shd w:val="clear" w:color="auto" w:fill="auto"/>
            <w:noWrap/>
            <w:vAlign w:val="bottom"/>
            <w:hideMark/>
          </w:tcPr>
          <w:p w14:paraId="1B3FC2C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81FD7E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r>
      <w:tr w:rsidR="00204398" w:rsidRPr="008E72DE" w14:paraId="43BDB610"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96FC1D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Nitrogen Gas</w:t>
            </w:r>
          </w:p>
        </w:tc>
        <w:tc>
          <w:tcPr>
            <w:tcW w:w="1035" w:type="dxa"/>
            <w:tcBorders>
              <w:top w:val="nil"/>
              <w:left w:val="single" w:sz="4" w:space="0" w:color="auto"/>
              <w:bottom w:val="single" w:sz="4" w:space="0" w:color="auto"/>
              <w:right w:val="single" w:sz="4" w:space="0" w:color="auto"/>
            </w:tcBorders>
          </w:tcPr>
          <w:p w14:paraId="5F6D366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7BCC84D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144.9</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0126A7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144.9</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0D8ABF5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144.9</w:t>
            </w:r>
          </w:p>
        </w:tc>
        <w:tc>
          <w:tcPr>
            <w:tcW w:w="1080" w:type="dxa"/>
            <w:tcBorders>
              <w:top w:val="nil"/>
              <w:left w:val="nil"/>
              <w:bottom w:val="single" w:sz="4" w:space="0" w:color="auto"/>
              <w:right w:val="single" w:sz="4" w:space="0" w:color="auto"/>
            </w:tcBorders>
            <w:shd w:val="clear" w:color="auto" w:fill="auto"/>
            <w:noWrap/>
            <w:vAlign w:val="bottom"/>
            <w:hideMark/>
          </w:tcPr>
          <w:p w14:paraId="1EDAD59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4C4157D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01D4170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084DA7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r>
      <w:tr w:rsidR="00204398" w:rsidRPr="008E72DE" w14:paraId="7E4D55A4"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5FFE627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Oxygen Gas</w:t>
            </w:r>
          </w:p>
        </w:tc>
        <w:tc>
          <w:tcPr>
            <w:tcW w:w="1035" w:type="dxa"/>
            <w:tcBorders>
              <w:top w:val="nil"/>
              <w:left w:val="single" w:sz="4" w:space="0" w:color="auto"/>
              <w:bottom w:val="single" w:sz="4" w:space="0" w:color="auto"/>
              <w:right w:val="single" w:sz="4" w:space="0" w:color="auto"/>
            </w:tcBorders>
          </w:tcPr>
          <w:p w14:paraId="3D13991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33E3D90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0.1</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70894D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2F42CCA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0B206A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38B4E77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0F1FA03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B51058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r>
      <w:tr w:rsidR="00204398" w:rsidRPr="008E72DE" w14:paraId="464C6481"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7DB79B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Argon</w:t>
            </w:r>
          </w:p>
        </w:tc>
        <w:tc>
          <w:tcPr>
            <w:tcW w:w="1035" w:type="dxa"/>
            <w:tcBorders>
              <w:top w:val="nil"/>
              <w:left w:val="single" w:sz="4" w:space="0" w:color="auto"/>
              <w:bottom w:val="single" w:sz="4" w:space="0" w:color="auto"/>
              <w:right w:val="single" w:sz="4" w:space="0" w:color="auto"/>
            </w:tcBorders>
          </w:tcPr>
          <w:p w14:paraId="39D9A5D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6DBD12A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980BAA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2A855E6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5984598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56C943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18011C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5937A1F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r>
      <w:tr w:rsidR="00204398" w:rsidRPr="008E72DE" w14:paraId="2B78ABA1"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BB88D6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Ammonia</w:t>
            </w:r>
          </w:p>
        </w:tc>
        <w:tc>
          <w:tcPr>
            <w:tcW w:w="1035" w:type="dxa"/>
            <w:tcBorders>
              <w:top w:val="nil"/>
              <w:left w:val="single" w:sz="4" w:space="0" w:color="auto"/>
              <w:bottom w:val="single" w:sz="4" w:space="0" w:color="auto"/>
              <w:right w:val="single" w:sz="4" w:space="0" w:color="auto"/>
            </w:tcBorders>
          </w:tcPr>
          <w:p w14:paraId="7216129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53D336A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0.2</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8E4160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0.2</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112F072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4333F5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22.3</w:t>
            </w:r>
          </w:p>
        </w:tc>
        <w:tc>
          <w:tcPr>
            <w:tcW w:w="990" w:type="dxa"/>
            <w:tcBorders>
              <w:top w:val="nil"/>
              <w:left w:val="nil"/>
              <w:bottom w:val="single" w:sz="4" w:space="0" w:color="auto"/>
              <w:right w:val="single" w:sz="4" w:space="0" w:color="auto"/>
            </w:tcBorders>
            <w:shd w:val="clear" w:color="auto" w:fill="auto"/>
            <w:noWrap/>
            <w:vAlign w:val="bottom"/>
            <w:hideMark/>
          </w:tcPr>
          <w:p w14:paraId="4D12897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22.3</w:t>
            </w:r>
          </w:p>
        </w:tc>
        <w:tc>
          <w:tcPr>
            <w:tcW w:w="990" w:type="dxa"/>
            <w:tcBorders>
              <w:top w:val="nil"/>
              <w:left w:val="nil"/>
              <w:bottom w:val="single" w:sz="4" w:space="0" w:color="auto"/>
              <w:right w:val="single" w:sz="4" w:space="0" w:color="auto"/>
            </w:tcBorders>
            <w:shd w:val="clear" w:color="auto" w:fill="auto"/>
            <w:noWrap/>
            <w:vAlign w:val="bottom"/>
            <w:hideMark/>
          </w:tcPr>
          <w:p w14:paraId="5B31247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22.1</w:t>
            </w:r>
          </w:p>
        </w:tc>
        <w:tc>
          <w:tcPr>
            <w:tcW w:w="990" w:type="dxa"/>
            <w:tcBorders>
              <w:top w:val="nil"/>
              <w:left w:val="nil"/>
              <w:bottom w:val="single" w:sz="4" w:space="0" w:color="auto"/>
              <w:right w:val="single" w:sz="4" w:space="0" w:color="auto"/>
            </w:tcBorders>
            <w:shd w:val="clear" w:color="auto" w:fill="auto"/>
            <w:noWrap/>
            <w:vAlign w:val="bottom"/>
            <w:hideMark/>
          </w:tcPr>
          <w:p w14:paraId="075037C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22.1</w:t>
            </w:r>
          </w:p>
        </w:tc>
      </w:tr>
      <w:tr w:rsidR="00204398" w:rsidRPr="008E72DE" w14:paraId="71FDFA26"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F5D0D4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3FD2B20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1103DB6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455.7</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C05E99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455.6</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69DF55D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455.6</w:t>
            </w:r>
          </w:p>
        </w:tc>
        <w:tc>
          <w:tcPr>
            <w:tcW w:w="1080" w:type="dxa"/>
            <w:tcBorders>
              <w:top w:val="nil"/>
              <w:left w:val="nil"/>
              <w:bottom w:val="single" w:sz="4" w:space="0" w:color="auto"/>
              <w:right w:val="single" w:sz="4" w:space="0" w:color="auto"/>
            </w:tcBorders>
            <w:shd w:val="clear" w:color="auto" w:fill="auto"/>
            <w:noWrap/>
            <w:vAlign w:val="bottom"/>
            <w:hideMark/>
          </w:tcPr>
          <w:p w14:paraId="37EE03D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433.5</w:t>
            </w:r>
          </w:p>
        </w:tc>
        <w:tc>
          <w:tcPr>
            <w:tcW w:w="990" w:type="dxa"/>
            <w:tcBorders>
              <w:top w:val="nil"/>
              <w:left w:val="nil"/>
              <w:bottom w:val="single" w:sz="4" w:space="0" w:color="auto"/>
              <w:right w:val="single" w:sz="4" w:space="0" w:color="auto"/>
            </w:tcBorders>
            <w:shd w:val="clear" w:color="auto" w:fill="auto"/>
            <w:noWrap/>
            <w:vAlign w:val="bottom"/>
            <w:hideMark/>
          </w:tcPr>
          <w:p w14:paraId="4115E89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433.5</w:t>
            </w:r>
          </w:p>
        </w:tc>
        <w:tc>
          <w:tcPr>
            <w:tcW w:w="990" w:type="dxa"/>
            <w:tcBorders>
              <w:top w:val="nil"/>
              <w:left w:val="nil"/>
              <w:bottom w:val="single" w:sz="4" w:space="0" w:color="auto"/>
              <w:right w:val="single" w:sz="4" w:space="0" w:color="auto"/>
            </w:tcBorders>
            <w:shd w:val="clear" w:color="auto" w:fill="auto"/>
            <w:noWrap/>
            <w:vAlign w:val="bottom"/>
            <w:hideMark/>
          </w:tcPr>
          <w:p w14:paraId="00886CA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22.2</w:t>
            </w:r>
          </w:p>
        </w:tc>
        <w:tc>
          <w:tcPr>
            <w:tcW w:w="990" w:type="dxa"/>
            <w:tcBorders>
              <w:top w:val="nil"/>
              <w:left w:val="nil"/>
              <w:bottom w:val="single" w:sz="4" w:space="0" w:color="auto"/>
              <w:right w:val="single" w:sz="4" w:space="0" w:color="auto"/>
            </w:tcBorders>
            <w:shd w:val="clear" w:color="auto" w:fill="auto"/>
            <w:noWrap/>
            <w:vAlign w:val="bottom"/>
            <w:hideMark/>
          </w:tcPr>
          <w:p w14:paraId="0CBE0CC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22.2</w:t>
            </w:r>
          </w:p>
        </w:tc>
      </w:tr>
      <w:tr w:rsidR="00204398" w:rsidRPr="008E72DE" w14:paraId="54AA767E"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37727BC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3E04509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Kg/</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4694D15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4755.4</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630466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4752.9</w:t>
            </w:r>
          </w:p>
        </w:tc>
        <w:tc>
          <w:tcPr>
            <w:tcW w:w="996" w:type="dxa"/>
            <w:tcBorders>
              <w:top w:val="nil"/>
              <w:left w:val="single" w:sz="4" w:space="0" w:color="auto"/>
              <w:bottom w:val="single" w:sz="4" w:space="0" w:color="auto"/>
              <w:right w:val="single" w:sz="4" w:space="0" w:color="auto"/>
            </w:tcBorders>
            <w:shd w:val="clear" w:color="auto" w:fill="auto"/>
            <w:noWrap/>
            <w:vAlign w:val="bottom"/>
            <w:hideMark/>
          </w:tcPr>
          <w:p w14:paraId="1508EB8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4752.9</w:t>
            </w:r>
          </w:p>
        </w:tc>
        <w:tc>
          <w:tcPr>
            <w:tcW w:w="1080" w:type="dxa"/>
            <w:tcBorders>
              <w:top w:val="nil"/>
              <w:left w:val="nil"/>
              <w:bottom w:val="single" w:sz="4" w:space="0" w:color="auto"/>
              <w:right w:val="single" w:sz="4" w:space="0" w:color="auto"/>
            </w:tcBorders>
            <w:shd w:val="clear" w:color="auto" w:fill="auto"/>
            <w:noWrap/>
            <w:vAlign w:val="bottom"/>
            <w:hideMark/>
          </w:tcPr>
          <w:p w14:paraId="1240704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4753.1</w:t>
            </w:r>
          </w:p>
        </w:tc>
        <w:tc>
          <w:tcPr>
            <w:tcW w:w="990" w:type="dxa"/>
            <w:tcBorders>
              <w:top w:val="nil"/>
              <w:left w:val="nil"/>
              <w:bottom w:val="single" w:sz="4" w:space="0" w:color="auto"/>
              <w:right w:val="single" w:sz="4" w:space="0" w:color="auto"/>
            </w:tcBorders>
            <w:shd w:val="clear" w:color="auto" w:fill="auto"/>
            <w:noWrap/>
            <w:vAlign w:val="bottom"/>
            <w:hideMark/>
          </w:tcPr>
          <w:p w14:paraId="4D207CF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4753.1</w:t>
            </w:r>
          </w:p>
        </w:tc>
        <w:tc>
          <w:tcPr>
            <w:tcW w:w="990" w:type="dxa"/>
            <w:tcBorders>
              <w:top w:val="nil"/>
              <w:left w:val="nil"/>
              <w:bottom w:val="single" w:sz="4" w:space="0" w:color="auto"/>
              <w:right w:val="single" w:sz="4" w:space="0" w:color="auto"/>
            </w:tcBorders>
            <w:shd w:val="clear" w:color="auto" w:fill="auto"/>
            <w:noWrap/>
            <w:vAlign w:val="bottom"/>
            <w:hideMark/>
          </w:tcPr>
          <w:p w14:paraId="7267889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377.8</w:t>
            </w:r>
          </w:p>
        </w:tc>
        <w:tc>
          <w:tcPr>
            <w:tcW w:w="990" w:type="dxa"/>
            <w:tcBorders>
              <w:top w:val="nil"/>
              <w:left w:val="nil"/>
              <w:bottom w:val="single" w:sz="4" w:space="0" w:color="auto"/>
              <w:right w:val="single" w:sz="4" w:space="0" w:color="auto"/>
            </w:tcBorders>
            <w:shd w:val="clear" w:color="auto" w:fill="auto"/>
            <w:noWrap/>
            <w:vAlign w:val="bottom"/>
            <w:hideMark/>
          </w:tcPr>
          <w:p w14:paraId="08EF054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377.8</w:t>
            </w:r>
          </w:p>
        </w:tc>
      </w:tr>
      <w:tr w:rsidR="00204398" w:rsidRPr="008E72DE" w14:paraId="340648B3"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2A90A9B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0ACBF1E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L/min</w:t>
            </w:r>
          </w:p>
        </w:tc>
        <w:tc>
          <w:tcPr>
            <w:tcW w:w="1125" w:type="dxa"/>
            <w:tcBorders>
              <w:top w:val="nil"/>
              <w:left w:val="nil"/>
              <w:bottom w:val="single" w:sz="4" w:space="0" w:color="auto"/>
              <w:right w:val="single" w:sz="4" w:space="0" w:color="auto"/>
            </w:tcBorders>
            <w:shd w:val="clear" w:color="auto" w:fill="auto"/>
            <w:noWrap/>
            <w:vAlign w:val="bottom"/>
            <w:hideMark/>
          </w:tcPr>
          <w:p w14:paraId="4D0C00A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24875.0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0813F4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12559.8</w:t>
            </w:r>
          </w:p>
        </w:tc>
        <w:tc>
          <w:tcPr>
            <w:tcW w:w="996" w:type="dxa"/>
            <w:tcBorders>
              <w:top w:val="nil"/>
              <w:left w:val="nil"/>
              <w:bottom w:val="single" w:sz="4" w:space="0" w:color="auto"/>
              <w:right w:val="single" w:sz="4" w:space="0" w:color="auto"/>
            </w:tcBorders>
            <w:shd w:val="clear" w:color="auto" w:fill="auto"/>
            <w:noWrap/>
            <w:vAlign w:val="bottom"/>
            <w:hideMark/>
          </w:tcPr>
          <w:p w14:paraId="5964C33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13914</w:t>
            </w:r>
            <w:r w:rsidRPr="008E72DE">
              <w:rPr>
                <w:rFonts w:ascii="Times New Roman" w:eastAsia="Times New Roman" w:hAnsi="Times New Roman" w:cs="Times New Roman"/>
                <w:color w:val="000000"/>
                <w:sz w:val="24"/>
                <w:szCs w:val="24"/>
                <w:lang w:eastAsia="zh-CN"/>
              </w:rPr>
              <w:t>.9</w:t>
            </w:r>
          </w:p>
        </w:tc>
        <w:tc>
          <w:tcPr>
            <w:tcW w:w="1080" w:type="dxa"/>
            <w:tcBorders>
              <w:top w:val="nil"/>
              <w:left w:val="nil"/>
              <w:bottom w:val="single" w:sz="4" w:space="0" w:color="auto"/>
              <w:right w:val="single" w:sz="4" w:space="0" w:color="auto"/>
            </w:tcBorders>
            <w:shd w:val="clear" w:color="auto" w:fill="auto"/>
            <w:noWrap/>
            <w:vAlign w:val="bottom"/>
            <w:hideMark/>
          </w:tcPr>
          <w:p w14:paraId="09A1A83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13665.2</w:t>
            </w:r>
          </w:p>
        </w:tc>
        <w:tc>
          <w:tcPr>
            <w:tcW w:w="990" w:type="dxa"/>
            <w:tcBorders>
              <w:top w:val="nil"/>
              <w:left w:val="nil"/>
              <w:bottom w:val="single" w:sz="4" w:space="0" w:color="auto"/>
              <w:right w:val="single" w:sz="4" w:space="0" w:color="auto"/>
            </w:tcBorders>
            <w:shd w:val="clear" w:color="auto" w:fill="auto"/>
            <w:noWrap/>
            <w:vAlign w:val="bottom"/>
            <w:hideMark/>
          </w:tcPr>
          <w:p w14:paraId="19BFF9C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8968.6</w:t>
            </w:r>
          </w:p>
        </w:tc>
        <w:tc>
          <w:tcPr>
            <w:tcW w:w="990" w:type="dxa"/>
            <w:tcBorders>
              <w:top w:val="nil"/>
              <w:left w:val="nil"/>
              <w:bottom w:val="single" w:sz="4" w:space="0" w:color="auto"/>
              <w:right w:val="single" w:sz="4" w:space="0" w:color="auto"/>
            </w:tcBorders>
            <w:shd w:val="clear" w:color="auto" w:fill="auto"/>
            <w:noWrap/>
            <w:vAlign w:val="bottom"/>
            <w:hideMark/>
          </w:tcPr>
          <w:p w14:paraId="74DE74C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1490.4</w:t>
            </w:r>
          </w:p>
        </w:tc>
        <w:tc>
          <w:tcPr>
            <w:tcW w:w="990" w:type="dxa"/>
            <w:tcBorders>
              <w:top w:val="nil"/>
              <w:left w:val="nil"/>
              <w:bottom w:val="single" w:sz="4" w:space="0" w:color="auto"/>
              <w:right w:val="single" w:sz="4" w:space="0" w:color="auto"/>
            </w:tcBorders>
            <w:shd w:val="clear" w:color="auto" w:fill="auto"/>
            <w:noWrap/>
            <w:vAlign w:val="bottom"/>
            <w:hideMark/>
          </w:tcPr>
          <w:p w14:paraId="1531D6B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1490.4</w:t>
            </w:r>
          </w:p>
        </w:tc>
      </w:tr>
      <w:tr w:rsidR="00204398" w:rsidRPr="008E72DE" w14:paraId="6EBFD361"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01FD34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Temperature</w:t>
            </w:r>
          </w:p>
        </w:tc>
        <w:tc>
          <w:tcPr>
            <w:tcW w:w="1035" w:type="dxa"/>
            <w:tcBorders>
              <w:top w:val="nil"/>
              <w:left w:val="single" w:sz="4" w:space="0" w:color="auto"/>
              <w:bottom w:val="single" w:sz="4" w:space="0" w:color="auto"/>
              <w:right w:val="single" w:sz="4" w:space="0" w:color="auto"/>
            </w:tcBorders>
          </w:tcPr>
          <w:p w14:paraId="0FF9BD0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C</w:t>
            </w:r>
            <w:r w:rsidRPr="008E72DE">
              <w:rPr>
                <w:rFonts w:ascii="Symbol" w:eastAsia="Symbol" w:hAnsi="Symbol" w:cs="Symbol"/>
                <w:color w:val="000000"/>
                <w:sz w:val="24"/>
                <w:szCs w:val="24"/>
                <w:lang w:eastAsia="zh-CN"/>
              </w:rPr>
              <w:t>°</w:t>
            </w:r>
          </w:p>
        </w:tc>
        <w:tc>
          <w:tcPr>
            <w:tcW w:w="1125" w:type="dxa"/>
            <w:tcBorders>
              <w:top w:val="nil"/>
              <w:left w:val="nil"/>
              <w:bottom w:val="single" w:sz="4" w:space="0" w:color="auto"/>
              <w:right w:val="single" w:sz="4" w:space="0" w:color="auto"/>
            </w:tcBorders>
            <w:shd w:val="clear" w:color="auto" w:fill="auto"/>
            <w:noWrap/>
            <w:vAlign w:val="bottom"/>
            <w:hideMark/>
          </w:tcPr>
          <w:p w14:paraId="7AD5E58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119.2</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AD41F8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317.8</w:t>
            </w:r>
          </w:p>
        </w:tc>
        <w:tc>
          <w:tcPr>
            <w:tcW w:w="996" w:type="dxa"/>
            <w:tcBorders>
              <w:top w:val="nil"/>
              <w:left w:val="nil"/>
              <w:bottom w:val="single" w:sz="4" w:space="0" w:color="auto"/>
              <w:right w:val="single" w:sz="4" w:space="0" w:color="auto"/>
            </w:tcBorders>
            <w:shd w:val="clear" w:color="auto" w:fill="auto"/>
            <w:noWrap/>
            <w:vAlign w:val="bottom"/>
            <w:hideMark/>
          </w:tcPr>
          <w:p w14:paraId="36CB291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468.2</w:t>
            </w:r>
          </w:p>
        </w:tc>
        <w:tc>
          <w:tcPr>
            <w:tcW w:w="1080" w:type="dxa"/>
            <w:tcBorders>
              <w:top w:val="nil"/>
              <w:left w:val="nil"/>
              <w:bottom w:val="single" w:sz="4" w:space="0" w:color="auto"/>
              <w:right w:val="single" w:sz="4" w:space="0" w:color="auto"/>
            </w:tcBorders>
            <w:shd w:val="clear" w:color="auto" w:fill="auto"/>
            <w:noWrap/>
            <w:vAlign w:val="bottom"/>
            <w:hideMark/>
          </w:tcPr>
          <w:p w14:paraId="2AF3E1C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403.3</w:t>
            </w:r>
          </w:p>
        </w:tc>
        <w:tc>
          <w:tcPr>
            <w:tcW w:w="990" w:type="dxa"/>
            <w:tcBorders>
              <w:top w:val="nil"/>
              <w:left w:val="nil"/>
              <w:bottom w:val="single" w:sz="4" w:space="0" w:color="auto"/>
              <w:right w:val="single" w:sz="4" w:space="0" w:color="auto"/>
            </w:tcBorders>
            <w:shd w:val="clear" w:color="auto" w:fill="auto"/>
            <w:noWrap/>
            <w:vAlign w:val="bottom"/>
            <w:hideMark/>
          </w:tcPr>
          <w:p w14:paraId="692925E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170.0</w:t>
            </w:r>
          </w:p>
        </w:tc>
        <w:tc>
          <w:tcPr>
            <w:tcW w:w="990" w:type="dxa"/>
            <w:tcBorders>
              <w:top w:val="nil"/>
              <w:left w:val="nil"/>
              <w:bottom w:val="single" w:sz="4" w:space="0" w:color="auto"/>
              <w:right w:val="single" w:sz="4" w:space="0" w:color="auto"/>
            </w:tcBorders>
            <w:shd w:val="clear" w:color="auto" w:fill="auto"/>
            <w:noWrap/>
            <w:vAlign w:val="bottom"/>
            <w:hideMark/>
          </w:tcPr>
          <w:p w14:paraId="6AA0A30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400.0</w:t>
            </w:r>
          </w:p>
        </w:tc>
        <w:tc>
          <w:tcPr>
            <w:tcW w:w="990" w:type="dxa"/>
            <w:tcBorders>
              <w:top w:val="nil"/>
              <w:left w:val="nil"/>
              <w:bottom w:val="single" w:sz="4" w:space="0" w:color="auto"/>
              <w:right w:val="single" w:sz="4" w:space="0" w:color="auto"/>
            </w:tcBorders>
            <w:shd w:val="clear" w:color="auto" w:fill="auto"/>
            <w:noWrap/>
            <w:vAlign w:val="bottom"/>
            <w:hideMark/>
          </w:tcPr>
          <w:p w14:paraId="2F9B2AA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400.0</w:t>
            </w:r>
          </w:p>
        </w:tc>
      </w:tr>
      <w:tr w:rsidR="00204398" w:rsidRPr="008E72DE" w14:paraId="6EDA510C"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501D2F7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Pressure</w:t>
            </w:r>
          </w:p>
        </w:tc>
        <w:tc>
          <w:tcPr>
            <w:tcW w:w="1035" w:type="dxa"/>
            <w:tcBorders>
              <w:top w:val="nil"/>
              <w:left w:val="single" w:sz="4" w:space="0" w:color="auto"/>
              <w:bottom w:val="single" w:sz="4" w:space="0" w:color="auto"/>
              <w:right w:val="single" w:sz="4" w:space="0" w:color="auto"/>
            </w:tcBorders>
          </w:tcPr>
          <w:p w14:paraId="0AB2D28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Bar</w:t>
            </w:r>
          </w:p>
        </w:tc>
        <w:tc>
          <w:tcPr>
            <w:tcW w:w="1125" w:type="dxa"/>
            <w:tcBorders>
              <w:top w:val="nil"/>
              <w:left w:val="nil"/>
              <w:bottom w:val="single" w:sz="4" w:space="0" w:color="auto"/>
              <w:right w:val="single" w:sz="4" w:space="0" w:color="auto"/>
            </w:tcBorders>
            <w:shd w:val="clear" w:color="auto" w:fill="auto"/>
            <w:noWrap/>
            <w:vAlign w:val="bottom"/>
            <w:hideMark/>
          </w:tcPr>
          <w:p w14:paraId="094461C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F6736F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30.0</w:t>
            </w:r>
          </w:p>
        </w:tc>
        <w:tc>
          <w:tcPr>
            <w:tcW w:w="996" w:type="dxa"/>
            <w:tcBorders>
              <w:top w:val="nil"/>
              <w:left w:val="nil"/>
              <w:bottom w:val="single" w:sz="4" w:space="0" w:color="auto"/>
              <w:right w:val="single" w:sz="4" w:space="0" w:color="auto"/>
            </w:tcBorders>
            <w:shd w:val="clear" w:color="auto" w:fill="auto"/>
            <w:noWrap/>
            <w:vAlign w:val="bottom"/>
            <w:hideMark/>
          </w:tcPr>
          <w:p w14:paraId="55B4028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30.0</w:t>
            </w:r>
          </w:p>
        </w:tc>
        <w:tc>
          <w:tcPr>
            <w:tcW w:w="1080" w:type="dxa"/>
            <w:tcBorders>
              <w:top w:val="nil"/>
              <w:left w:val="nil"/>
              <w:bottom w:val="single" w:sz="4" w:space="0" w:color="auto"/>
              <w:right w:val="single" w:sz="4" w:space="0" w:color="auto"/>
            </w:tcBorders>
            <w:shd w:val="clear" w:color="auto" w:fill="auto"/>
            <w:noWrap/>
            <w:vAlign w:val="bottom"/>
            <w:hideMark/>
          </w:tcPr>
          <w:p w14:paraId="75D3129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30.0</w:t>
            </w:r>
          </w:p>
        </w:tc>
        <w:tc>
          <w:tcPr>
            <w:tcW w:w="990" w:type="dxa"/>
            <w:tcBorders>
              <w:top w:val="nil"/>
              <w:left w:val="nil"/>
              <w:bottom w:val="single" w:sz="4" w:space="0" w:color="auto"/>
              <w:right w:val="single" w:sz="4" w:space="0" w:color="auto"/>
            </w:tcBorders>
            <w:shd w:val="clear" w:color="auto" w:fill="auto"/>
            <w:noWrap/>
            <w:vAlign w:val="bottom"/>
            <w:hideMark/>
          </w:tcPr>
          <w:p w14:paraId="3D7C571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30.0</w:t>
            </w:r>
          </w:p>
        </w:tc>
        <w:tc>
          <w:tcPr>
            <w:tcW w:w="990" w:type="dxa"/>
            <w:tcBorders>
              <w:top w:val="nil"/>
              <w:left w:val="nil"/>
              <w:bottom w:val="single" w:sz="4" w:space="0" w:color="auto"/>
              <w:right w:val="single" w:sz="4" w:space="0" w:color="auto"/>
            </w:tcBorders>
            <w:shd w:val="clear" w:color="auto" w:fill="auto"/>
            <w:noWrap/>
            <w:vAlign w:val="bottom"/>
            <w:hideMark/>
          </w:tcPr>
          <w:p w14:paraId="6625BE2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13.8</w:t>
            </w:r>
          </w:p>
        </w:tc>
        <w:tc>
          <w:tcPr>
            <w:tcW w:w="990" w:type="dxa"/>
            <w:tcBorders>
              <w:top w:val="nil"/>
              <w:left w:val="nil"/>
              <w:bottom w:val="single" w:sz="4" w:space="0" w:color="auto"/>
              <w:right w:val="single" w:sz="4" w:space="0" w:color="auto"/>
            </w:tcBorders>
            <w:shd w:val="clear" w:color="auto" w:fill="auto"/>
            <w:noWrap/>
            <w:vAlign w:val="bottom"/>
            <w:hideMark/>
          </w:tcPr>
          <w:p w14:paraId="50FC01B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13.8</w:t>
            </w:r>
          </w:p>
        </w:tc>
      </w:tr>
      <w:tr w:rsidR="00204398" w:rsidRPr="008E72DE" w14:paraId="2E583082"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864207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Vapor Frac</w:t>
            </w:r>
          </w:p>
        </w:tc>
        <w:tc>
          <w:tcPr>
            <w:tcW w:w="1035" w:type="dxa"/>
            <w:tcBorders>
              <w:top w:val="nil"/>
              <w:left w:val="single" w:sz="4" w:space="0" w:color="auto"/>
              <w:bottom w:val="single" w:sz="4" w:space="0" w:color="auto"/>
              <w:right w:val="single" w:sz="4" w:space="0" w:color="auto"/>
            </w:tcBorders>
          </w:tcPr>
          <w:p w14:paraId="443E264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
        </w:tc>
        <w:tc>
          <w:tcPr>
            <w:tcW w:w="1125" w:type="dxa"/>
            <w:tcBorders>
              <w:top w:val="nil"/>
              <w:left w:val="nil"/>
              <w:bottom w:val="single" w:sz="4" w:space="0" w:color="auto"/>
              <w:right w:val="single" w:sz="4" w:space="0" w:color="auto"/>
            </w:tcBorders>
            <w:shd w:val="clear" w:color="auto" w:fill="auto"/>
            <w:noWrap/>
            <w:vAlign w:val="bottom"/>
            <w:hideMark/>
          </w:tcPr>
          <w:p w14:paraId="1F507D9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107EAD">
              <w:rPr>
                <w:rFonts w:ascii="Times New Roman" w:eastAsia="Times New Roman" w:hAnsi="Times New Roman" w:cs="Times New Roman"/>
                <w:color w:val="000000"/>
                <w:sz w:val="24"/>
                <w:szCs w:val="24"/>
                <w:lang w:eastAsia="zh-CN"/>
              </w:rPr>
              <w:t>1.00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DEDE77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996" w:type="dxa"/>
            <w:tcBorders>
              <w:top w:val="nil"/>
              <w:left w:val="nil"/>
              <w:bottom w:val="single" w:sz="4" w:space="0" w:color="auto"/>
              <w:right w:val="single" w:sz="4" w:space="0" w:color="auto"/>
            </w:tcBorders>
            <w:shd w:val="clear" w:color="auto" w:fill="auto"/>
            <w:noWrap/>
            <w:vAlign w:val="bottom"/>
            <w:hideMark/>
          </w:tcPr>
          <w:p w14:paraId="5AD668A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7971A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shd w:val="clear" w:color="auto" w:fill="auto"/>
            <w:noWrap/>
            <w:vAlign w:val="bottom"/>
            <w:hideMark/>
          </w:tcPr>
          <w:p w14:paraId="440A339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shd w:val="clear" w:color="auto" w:fill="auto"/>
            <w:noWrap/>
            <w:vAlign w:val="bottom"/>
            <w:hideMark/>
          </w:tcPr>
          <w:p w14:paraId="56690D2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shd w:val="clear" w:color="auto" w:fill="auto"/>
            <w:noWrap/>
            <w:vAlign w:val="bottom"/>
            <w:hideMark/>
          </w:tcPr>
          <w:p w14:paraId="1729817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r>
    </w:tbl>
    <w:p w14:paraId="0849BE40" w14:textId="77777777" w:rsidR="00204398" w:rsidRDefault="00204398" w:rsidP="00204398">
      <w:pPr>
        <w:pStyle w:val="Heading2"/>
        <w:shd w:val="clear" w:color="auto" w:fill="FDFDFD"/>
        <w:spacing w:before="0" w:beforeAutospacing="0" w:after="160" w:afterAutospacing="0" w:line="259" w:lineRule="auto"/>
        <w:jc w:val="both"/>
        <w:rPr>
          <w:b w:val="0"/>
          <w:bCs w:val="0"/>
          <w:color w:val="111111"/>
          <w:sz w:val="24"/>
          <w:szCs w:val="24"/>
        </w:rPr>
      </w:pPr>
    </w:p>
    <w:p w14:paraId="10145A9F" w14:textId="77777777" w:rsidR="00204398" w:rsidRDefault="00204398" w:rsidP="00204398">
      <w:pPr>
        <w:pStyle w:val="Heading2"/>
        <w:shd w:val="clear" w:color="auto" w:fill="FDFDFD"/>
        <w:spacing w:before="0" w:beforeAutospacing="0" w:after="160" w:afterAutospacing="0" w:line="259" w:lineRule="auto"/>
        <w:jc w:val="both"/>
        <w:rPr>
          <w:b w:val="0"/>
          <w:bCs w:val="0"/>
          <w:color w:val="111111"/>
          <w:sz w:val="20"/>
          <w:szCs w:val="20"/>
        </w:rPr>
      </w:pPr>
      <w:r w:rsidRPr="000B594B">
        <w:rPr>
          <w:color w:val="111111"/>
          <w:sz w:val="20"/>
          <w:szCs w:val="20"/>
        </w:rPr>
        <w:t>Table 1.</w:t>
      </w:r>
      <w:r>
        <w:rPr>
          <w:color w:val="111111"/>
          <w:sz w:val="20"/>
          <w:szCs w:val="20"/>
        </w:rPr>
        <w:t>5</w:t>
      </w:r>
      <w:r w:rsidRPr="000B594B">
        <w:rPr>
          <w:color w:val="111111"/>
          <w:sz w:val="20"/>
          <w:szCs w:val="20"/>
        </w:rPr>
        <w:t>.</w:t>
      </w:r>
      <w:r w:rsidRPr="000B594B">
        <w:rPr>
          <w:b w:val="0"/>
          <w:bCs w:val="0"/>
          <w:color w:val="111111"/>
          <w:sz w:val="20"/>
          <w:szCs w:val="20"/>
        </w:rPr>
        <w:t xml:space="preserve"> </w:t>
      </w:r>
      <w:r w:rsidRPr="00F65504">
        <w:rPr>
          <w:b w:val="0"/>
          <w:bCs w:val="0"/>
          <w:color w:val="111111"/>
          <w:sz w:val="20"/>
          <w:szCs w:val="20"/>
        </w:rPr>
        <w:t xml:space="preserve">Stream flow table that summarizes major stream conditions for </w:t>
      </w:r>
      <w:r>
        <w:rPr>
          <w:b w:val="0"/>
          <w:bCs w:val="0"/>
          <w:color w:val="111111"/>
          <w:sz w:val="20"/>
          <w:szCs w:val="20"/>
        </w:rPr>
        <w:t>streams 28 – 34 in a single module unit of the anhydrous ammonia production process.</w:t>
      </w:r>
    </w:p>
    <w:tbl>
      <w:tblPr>
        <w:tblW w:w="9900" w:type="dxa"/>
        <w:jc w:val="center"/>
        <w:tblLook w:val="04A0" w:firstRow="1" w:lastRow="0" w:firstColumn="1" w:lastColumn="0" w:noHBand="0" w:noVBand="1"/>
      </w:tblPr>
      <w:tblGrid>
        <w:gridCol w:w="1614"/>
        <w:gridCol w:w="1035"/>
        <w:gridCol w:w="1125"/>
        <w:gridCol w:w="1080"/>
        <w:gridCol w:w="996"/>
        <w:gridCol w:w="1080"/>
        <w:gridCol w:w="990"/>
        <w:gridCol w:w="990"/>
        <w:gridCol w:w="990"/>
      </w:tblGrid>
      <w:tr w:rsidR="00204398" w:rsidRPr="008E72DE" w14:paraId="239286DD" w14:textId="77777777" w:rsidTr="006D1BE8">
        <w:trPr>
          <w:trHeight w:val="300"/>
          <w:jc w:val="center"/>
        </w:trPr>
        <w:tc>
          <w:tcPr>
            <w:tcW w:w="1614" w:type="dxa"/>
            <w:tcBorders>
              <w:top w:val="single" w:sz="4" w:space="0" w:color="auto"/>
              <w:left w:val="single" w:sz="4" w:space="0" w:color="auto"/>
              <w:bottom w:val="single" w:sz="4" w:space="0" w:color="auto"/>
              <w:right w:val="single" w:sz="4" w:space="0" w:color="auto"/>
            </w:tcBorders>
            <w:vAlign w:val="bottom"/>
          </w:tcPr>
          <w:p w14:paraId="77E5302B"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sz w:val="24"/>
                <w:szCs w:val="24"/>
                <w:lang w:eastAsia="zh-CN"/>
              </w:rPr>
              <w:t>Stream #</w:t>
            </w:r>
          </w:p>
        </w:tc>
        <w:tc>
          <w:tcPr>
            <w:tcW w:w="1035" w:type="dxa"/>
            <w:tcBorders>
              <w:top w:val="single" w:sz="4" w:space="0" w:color="auto"/>
              <w:left w:val="single" w:sz="4" w:space="0" w:color="auto"/>
              <w:bottom w:val="single" w:sz="4" w:space="0" w:color="auto"/>
              <w:right w:val="single" w:sz="4" w:space="0" w:color="auto"/>
            </w:tcBorders>
          </w:tcPr>
          <w:p w14:paraId="2E75DA7B"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Unit</w:t>
            </w:r>
          </w:p>
        </w:tc>
        <w:tc>
          <w:tcPr>
            <w:tcW w:w="1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B7A12"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8</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C96F921"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sidRPr="008E72DE">
              <w:rPr>
                <w:rFonts w:ascii="Times New Roman" w:eastAsia="Times New Roman" w:hAnsi="Times New Roman" w:cs="Times New Roman"/>
                <w:b/>
                <w:color w:val="000000"/>
                <w:sz w:val="24"/>
                <w:szCs w:val="24"/>
                <w:lang w:eastAsia="zh-CN"/>
              </w:rPr>
              <w:t>2</w:t>
            </w:r>
            <w:r>
              <w:rPr>
                <w:rFonts w:ascii="Times New Roman" w:eastAsia="Times New Roman" w:hAnsi="Times New Roman" w:cs="Times New Roman"/>
                <w:b/>
                <w:color w:val="000000"/>
                <w:sz w:val="24"/>
                <w:szCs w:val="24"/>
                <w:lang w:eastAsia="zh-CN"/>
              </w:rPr>
              <w:t>9</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06E032BF"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30</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2076F00"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31</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23A33E2"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32</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DE539A0"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33</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DE05E67" w14:textId="77777777" w:rsidR="00204398" w:rsidRPr="008E72DE" w:rsidRDefault="00204398" w:rsidP="006D1BE8">
            <w:pPr>
              <w:spacing w:after="0" w:line="240" w:lineRule="auto"/>
              <w:jc w:val="center"/>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34</w:t>
            </w:r>
          </w:p>
        </w:tc>
      </w:tr>
      <w:tr w:rsidR="00204398" w:rsidRPr="008E72DE" w14:paraId="3B086808"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74C800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Water</w:t>
            </w:r>
          </w:p>
        </w:tc>
        <w:tc>
          <w:tcPr>
            <w:tcW w:w="1035" w:type="dxa"/>
            <w:tcBorders>
              <w:top w:val="nil"/>
              <w:left w:val="single" w:sz="4" w:space="0" w:color="auto"/>
              <w:bottom w:val="single" w:sz="4" w:space="0" w:color="auto"/>
              <w:right w:val="single" w:sz="4" w:space="0" w:color="auto"/>
            </w:tcBorders>
          </w:tcPr>
          <w:p w14:paraId="5CD9ACF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25CE7B8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0.1</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D66533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4.0</w:t>
            </w:r>
          </w:p>
        </w:tc>
        <w:tc>
          <w:tcPr>
            <w:tcW w:w="996" w:type="dxa"/>
            <w:tcBorders>
              <w:top w:val="nil"/>
              <w:left w:val="nil"/>
              <w:bottom w:val="single" w:sz="4" w:space="0" w:color="auto"/>
              <w:right w:val="single" w:sz="4" w:space="0" w:color="auto"/>
            </w:tcBorders>
            <w:shd w:val="clear" w:color="auto" w:fill="auto"/>
            <w:noWrap/>
            <w:vAlign w:val="bottom"/>
            <w:hideMark/>
          </w:tcPr>
          <w:p w14:paraId="59936F5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8247C3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7ABED2C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05A8F2F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noWrap/>
            <w:vAlign w:val="bottom"/>
            <w:hideMark/>
          </w:tcPr>
          <w:p w14:paraId="3D7E8D8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r>
      <w:tr w:rsidR="00204398" w:rsidRPr="008E72DE" w14:paraId="322919AD"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4C8BDBA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Hydrogen Gas</w:t>
            </w:r>
          </w:p>
        </w:tc>
        <w:tc>
          <w:tcPr>
            <w:tcW w:w="1035" w:type="dxa"/>
            <w:tcBorders>
              <w:top w:val="nil"/>
              <w:left w:val="single" w:sz="4" w:space="0" w:color="auto"/>
              <w:bottom w:val="single" w:sz="4" w:space="0" w:color="auto"/>
              <w:right w:val="single" w:sz="4" w:space="0" w:color="auto"/>
            </w:tcBorders>
          </w:tcPr>
          <w:p w14:paraId="2C75E92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427EA7C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5.5</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FF76DF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267.8</w:t>
            </w:r>
          </w:p>
        </w:tc>
        <w:tc>
          <w:tcPr>
            <w:tcW w:w="996" w:type="dxa"/>
            <w:tcBorders>
              <w:top w:val="nil"/>
              <w:left w:val="nil"/>
              <w:bottom w:val="single" w:sz="4" w:space="0" w:color="auto"/>
              <w:right w:val="single" w:sz="4" w:space="0" w:color="auto"/>
            </w:tcBorders>
            <w:shd w:val="clear" w:color="auto" w:fill="auto"/>
            <w:noWrap/>
            <w:vAlign w:val="bottom"/>
            <w:hideMark/>
          </w:tcPr>
          <w:p w14:paraId="22433D9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267.8</w:t>
            </w:r>
          </w:p>
        </w:tc>
        <w:tc>
          <w:tcPr>
            <w:tcW w:w="1080" w:type="dxa"/>
            <w:tcBorders>
              <w:top w:val="nil"/>
              <w:left w:val="nil"/>
              <w:bottom w:val="single" w:sz="4" w:space="0" w:color="auto"/>
              <w:right w:val="single" w:sz="4" w:space="0" w:color="auto"/>
            </w:tcBorders>
            <w:shd w:val="clear" w:color="auto" w:fill="auto"/>
            <w:noWrap/>
            <w:vAlign w:val="bottom"/>
            <w:hideMark/>
          </w:tcPr>
          <w:p w14:paraId="089E393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39060D1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3831B70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noWrap/>
            <w:vAlign w:val="bottom"/>
            <w:hideMark/>
          </w:tcPr>
          <w:p w14:paraId="66464DF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r>
      <w:tr w:rsidR="00204398" w:rsidRPr="008E72DE" w14:paraId="6C6E89CE"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6DCAD6B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Nitrogen Gas</w:t>
            </w:r>
          </w:p>
        </w:tc>
        <w:tc>
          <w:tcPr>
            <w:tcW w:w="1035" w:type="dxa"/>
            <w:tcBorders>
              <w:top w:val="nil"/>
              <w:left w:val="single" w:sz="4" w:space="0" w:color="auto"/>
              <w:bottom w:val="single" w:sz="4" w:space="0" w:color="auto"/>
              <w:right w:val="single" w:sz="4" w:space="0" w:color="auto"/>
            </w:tcBorders>
          </w:tcPr>
          <w:p w14:paraId="199D092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3874AD4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2.7</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F2858A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131.1</w:t>
            </w:r>
          </w:p>
        </w:tc>
        <w:tc>
          <w:tcPr>
            <w:tcW w:w="996" w:type="dxa"/>
            <w:tcBorders>
              <w:top w:val="nil"/>
              <w:left w:val="nil"/>
              <w:bottom w:val="single" w:sz="4" w:space="0" w:color="auto"/>
              <w:right w:val="single" w:sz="4" w:space="0" w:color="auto"/>
            </w:tcBorders>
            <w:shd w:val="clear" w:color="auto" w:fill="auto"/>
            <w:noWrap/>
            <w:vAlign w:val="bottom"/>
            <w:hideMark/>
          </w:tcPr>
          <w:p w14:paraId="79DDF30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131.1</w:t>
            </w:r>
          </w:p>
        </w:tc>
        <w:tc>
          <w:tcPr>
            <w:tcW w:w="1080" w:type="dxa"/>
            <w:tcBorders>
              <w:top w:val="nil"/>
              <w:left w:val="nil"/>
              <w:bottom w:val="single" w:sz="4" w:space="0" w:color="auto"/>
              <w:right w:val="single" w:sz="4" w:space="0" w:color="auto"/>
            </w:tcBorders>
            <w:shd w:val="clear" w:color="auto" w:fill="auto"/>
            <w:noWrap/>
            <w:vAlign w:val="bottom"/>
            <w:hideMark/>
          </w:tcPr>
          <w:p w14:paraId="52C1573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5E3AD22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119E37A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noWrap/>
            <w:vAlign w:val="bottom"/>
            <w:hideMark/>
          </w:tcPr>
          <w:p w14:paraId="7DCAE98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r>
      <w:tr w:rsidR="00204398" w:rsidRPr="008E72DE" w14:paraId="3A5F8C5F"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67A99E0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Oxygen Gas</w:t>
            </w:r>
          </w:p>
        </w:tc>
        <w:tc>
          <w:tcPr>
            <w:tcW w:w="1035" w:type="dxa"/>
            <w:tcBorders>
              <w:top w:val="nil"/>
              <w:left w:val="single" w:sz="4" w:space="0" w:color="auto"/>
              <w:bottom w:val="single" w:sz="4" w:space="0" w:color="auto"/>
              <w:right w:val="single" w:sz="4" w:space="0" w:color="auto"/>
            </w:tcBorders>
          </w:tcPr>
          <w:p w14:paraId="7120EFB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1799835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750999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6A22034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5E4ED0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2A66C3E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4376F10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noWrap/>
            <w:vAlign w:val="bottom"/>
            <w:hideMark/>
          </w:tcPr>
          <w:p w14:paraId="450A620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r>
      <w:tr w:rsidR="00204398" w:rsidRPr="008E72DE" w14:paraId="080346F1"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E98EC9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Argon</w:t>
            </w:r>
          </w:p>
        </w:tc>
        <w:tc>
          <w:tcPr>
            <w:tcW w:w="1035" w:type="dxa"/>
            <w:tcBorders>
              <w:top w:val="nil"/>
              <w:left w:val="single" w:sz="4" w:space="0" w:color="auto"/>
              <w:bottom w:val="single" w:sz="4" w:space="0" w:color="auto"/>
              <w:right w:val="single" w:sz="4" w:space="0" w:color="auto"/>
            </w:tcBorders>
          </w:tcPr>
          <w:p w14:paraId="4BB8E25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0ECF6E0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6BD079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6" w:type="dxa"/>
            <w:tcBorders>
              <w:top w:val="nil"/>
              <w:left w:val="nil"/>
              <w:bottom w:val="single" w:sz="4" w:space="0" w:color="auto"/>
              <w:right w:val="single" w:sz="4" w:space="0" w:color="auto"/>
            </w:tcBorders>
            <w:shd w:val="clear" w:color="auto" w:fill="auto"/>
            <w:noWrap/>
            <w:vAlign w:val="bottom"/>
            <w:hideMark/>
          </w:tcPr>
          <w:p w14:paraId="5CDA02A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2A49AB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6FD0DE8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shd w:val="clear" w:color="auto" w:fill="auto"/>
            <w:noWrap/>
            <w:vAlign w:val="bottom"/>
            <w:hideMark/>
          </w:tcPr>
          <w:p w14:paraId="3AF5149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c>
          <w:tcPr>
            <w:tcW w:w="990" w:type="dxa"/>
            <w:tcBorders>
              <w:top w:val="nil"/>
              <w:left w:val="nil"/>
              <w:bottom w:val="single" w:sz="4" w:space="0" w:color="auto"/>
              <w:right w:val="single" w:sz="4" w:space="0" w:color="auto"/>
            </w:tcBorders>
            <w:noWrap/>
            <w:vAlign w:val="bottom"/>
            <w:hideMark/>
          </w:tcPr>
          <w:p w14:paraId="6724C0B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w:t>
            </w:r>
          </w:p>
        </w:tc>
      </w:tr>
      <w:tr w:rsidR="00204398" w:rsidRPr="008E72DE" w14:paraId="542A8801"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00C5401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Ammonia</w:t>
            </w:r>
          </w:p>
        </w:tc>
        <w:tc>
          <w:tcPr>
            <w:tcW w:w="1035" w:type="dxa"/>
            <w:tcBorders>
              <w:top w:val="nil"/>
              <w:left w:val="single" w:sz="4" w:space="0" w:color="auto"/>
              <w:bottom w:val="single" w:sz="4" w:space="0" w:color="auto"/>
              <w:right w:val="single" w:sz="4" w:space="0" w:color="auto"/>
            </w:tcBorders>
          </w:tcPr>
          <w:p w14:paraId="2A37FF6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414DFED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8365D1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0.2</w:t>
            </w:r>
          </w:p>
        </w:tc>
        <w:tc>
          <w:tcPr>
            <w:tcW w:w="996" w:type="dxa"/>
            <w:tcBorders>
              <w:top w:val="nil"/>
              <w:left w:val="nil"/>
              <w:bottom w:val="single" w:sz="4" w:space="0" w:color="auto"/>
              <w:right w:val="single" w:sz="4" w:space="0" w:color="auto"/>
            </w:tcBorders>
            <w:shd w:val="clear" w:color="auto" w:fill="auto"/>
            <w:noWrap/>
            <w:vAlign w:val="bottom"/>
            <w:hideMark/>
          </w:tcPr>
          <w:p w14:paraId="089D97B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0.2</w:t>
            </w:r>
          </w:p>
        </w:tc>
        <w:tc>
          <w:tcPr>
            <w:tcW w:w="1080" w:type="dxa"/>
            <w:tcBorders>
              <w:top w:val="nil"/>
              <w:left w:val="nil"/>
              <w:bottom w:val="single" w:sz="4" w:space="0" w:color="auto"/>
              <w:right w:val="single" w:sz="4" w:space="0" w:color="auto"/>
            </w:tcBorders>
            <w:shd w:val="clear" w:color="auto" w:fill="auto"/>
            <w:noWrap/>
            <w:vAlign w:val="bottom"/>
            <w:hideMark/>
          </w:tcPr>
          <w:p w14:paraId="20D1297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22.1</w:t>
            </w:r>
          </w:p>
        </w:tc>
        <w:tc>
          <w:tcPr>
            <w:tcW w:w="990" w:type="dxa"/>
            <w:tcBorders>
              <w:top w:val="nil"/>
              <w:left w:val="nil"/>
              <w:bottom w:val="single" w:sz="4" w:space="0" w:color="auto"/>
              <w:right w:val="single" w:sz="4" w:space="0" w:color="auto"/>
            </w:tcBorders>
            <w:shd w:val="clear" w:color="auto" w:fill="auto"/>
            <w:noWrap/>
            <w:vAlign w:val="bottom"/>
            <w:hideMark/>
          </w:tcPr>
          <w:p w14:paraId="1330444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22.1</w:t>
            </w:r>
          </w:p>
        </w:tc>
        <w:tc>
          <w:tcPr>
            <w:tcW w:w="990" w:type="dxa"/>
            <w:tcBorders>
              <w:top w:val="nil"/>
              <w:left w:val="nil"/>
              <w:bottom w:val="single" w:sz="4" w:space="0" w:color="auto"/>
              <w:right w:val="single" w:sz="4" w:space="0" w:color="auto"/>
            </w:tcBorders>
            <w:shd w:val="clear" w:color="auto" w:fill="auto"/>
            <w:noWrap/>
            <w:vAlign w:val="bottom"/>
            <w:hideMark/>
          </w:tcPr>
          <w:p w14:paraId="3DB7F1F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0.3</w:t>
            </w:r>
          </w:p>
        </w:tc>
        <w:tc>
          <w:tcPr>
            <w:tcW w:w="990" w:type="dxa"/>
            <w:tcBorders>
              <w:top w:val="nil"/>
              <w:left w:val="nil"/>
              <w:bottom w:val="single" w:sz="4" w:space="0" w:color="auto"/>
              <w:right w:val="single" w:sz="4" w:space="0" w:color="auto"/>
            </w:tcBorders>
            <w:noWrap/>
            <w:vAlign w:val="bottom"/>
            <w:hideMark/>
          </w:tcPr>
          <w:p w14:paraId="54C9937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21.8</w:t>
            </w:r>
          </w:p>
        </w:tc>
      </w:tr>
      <w:tr w:rsidR="00204398" w:rsidRPr="008E72DE" w14:paraId="37B6E780"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EB0776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52E1EA4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roofErr w:type="spellStart"/>
            <w:r w:rsidRPr="008E72DE">
              <w:rPr>
                <w:rFonts w:ascii="Times New Roman" w:eastAsia="Times New Roman" w:hAnsi="Times New Roman" w:cs="Times New Roman"/>
                <w:color w:val="000000"/>
                <w:sz w:val="24"/>
                <w:szCs w:val="24"/>
                <w:lang w:eastAsia="zh-CN"/>
              </w:rPr>
              <w:t>Kmol</w:t>
            </w:r>
            <w:proofErr w:type="spellEnd"/>
            <w:r w:rsidRPr="008E72DE">
              <w:rPr>
                <w:rFonts w:ascii="Times New Roman" w:eastAsia="Times New Roman" w:hAnsi="Times New Roman" w:cs="Times New Roman"/>
                <w:color w:val="000000"/>
                <w:sz w:val="24"/>
                <w:szCs w:val="24"/>
                <w:lang w:eastAsia="zh-CN"/>
              </w:rPr>
              <w:t>/</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3FE6B99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8.2</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16A5DA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403.1</w:t>
            </w:r>
          </w:p>
        </w:tc>
        <w:tc>
          <w:tcPr>
            <w:tcW w:w="996" w:type="dxa"/>
            <w:tcBorders>
              <w:top w:val="nil"/>
              <w:left w:val="nil"/>
              <w:bottom w:val="single" w:sz="4" w:space="0" w:color="auto"/>
              <w:right w:val="single" w:sz="4" w:space="0" w:color="auto"/>
            </w:tcBorders>
            <w:shd w:val="clear" w:color="auto" w:fill="auto"/>
            <w:noWrap/>
            <w:vAlign w:val="bottom"/>
            <w:hideMark/>
          </w:tcPr>
          <w:p w14:paraId="38977EF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403.1</w:t>
            </w:r>
          </w:p>
        </w:tc>
        <w:tc>
          <w:tcPr>
            <w:tcW w:w="1080" w:type="dxa"/>
            <w:tcBorders>
              <w:top w:val="nil"/>
              <w:left w:val="nil"/>
              <w:bottom w:val="single" w:sz="4" w:space="0" w:color="auto"/>
              <w:right w:val="single" w:sz="4" w:space="0" w:color="auto"/>
            </w:tcBorders>
            <w:shd w:val="clear" w:color="auto" w:fill="auto"/>
            <w:noWrap/>
            <w:vAlign w:val="bottom"/>
            <w:hideMark/>
          </w:tcPr>
          <w:p w14:paraId="26EDFB5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22.2</w:t>
            </w:r>
          </w:p>
        </w:tc>
        <w:tc>
          <w:tcPr>
            <w:tcW w:w="990" w:type="dxa"/>
            <w:tcBorders>
              <w:top w:val="nil"/>
              <w:left w:val="nil"/>
              <w:bottom w:val="single" w:sz="4" w:space="0" w:color="auto"/>
              <w:right w:val="single" w:sz="4" w:space="0" w:color="auto"/>
            </w:tcBorders>
            <w:shd w:val="clear" w:color="auto" w:fill="auto"/>
            <w:noWrap/>
            <w:vAlign w:val="bottom"/>
            <w:hideMark/>
          </w:tcPr>
          <w:p w14:paraId="12D0AC0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22.2</w:t>
            </w:r>
          </w:p>
        </w:tc>
        <w:tc>
          <w:tcPr>
            <w:tcW w:w="990" w:type="dxa"/>
            <w:tcBorders>
              <w:top w:val="nil"/>
              <w:left w:val="nil"/>
              <w:bottom w:val="single" w:sz="4" w:space="0" w:color="auto"/>
              <w:right w:val="single" w:sz="4" w:space="0" w:color="auto"/>
            </w:tcBorders>
            <w:shd w:val="clear" w:color="auto" w:fill="auto"/>
            <w:noWrap/>
            <w:vAlign w:val="bottom"/>
            <w:hideMark/>
          </w:tcPr>
          <w:p w14:paraId="6A6527F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0.4</w:t>
            </w:r>
          </w:p>
        </w:tc>
        <w:tc>
          <w:tcPr>
            <w:tcW w:w="990" w:type="dxa"/>
            <w:tcBorders>
              <w:top w:val="nil"/>
              <w:left w:val="nil"/>
              <w:bottom w:val="single" w:sz="4" w:space="0" w:color="auto"/>
              <w:right w:val="single" w:sz="4" w:space="0" w:color="auto"/>
            </w:tcBorders>
            <w:noWrap/>
            <w:vAlign w:val="bottom"/>
            <w:hideMark/>
          </w:tcPr>
          <w:p w14:paraId="45BB263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21.8</w:t>
            </w:r>
          </w:p>
        </w:tc>
      </w:tr>
      <w:tr w:rsidR="00204398" w:rsidRPr="008E72DE" w14:paraId="0CE34FD6"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7EDBDE3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53E886B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Kg/</w:t>
            </w:r>
            <w:proofErr w:type="spellStart"/>
            <w:r w:rsidRPr="008E72DE">
              <w:rPr>
                <w:rFonts w:ascii="Times New Roman" w:eastAsia="Times New Roman" w:hAnsi="Times New Roman" w:cs="Times New Roman"/>
                <w:color w:val="000000"/>
                <w:sz w:val="24"/>
                <w:szCs w:val="24"/>
                <w:lang w:eastAsia="zh-CN"/>
              </w:rPr>
              <w:t>hr</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1A863205"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87.5</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9399B1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4287.8</w:t>
            </w:r>
          </w:p>
        </w:tc>
        <w:tc>
          <w:tcPr>
            <w:tcW w:w="996" w:type="dxa"/>
            <w:tcBorders>
              <w:top w:val="nil"/>
              <w:left w:val="nil"/>
              <w:bottom w:val="single" w:sz="4" w:space="0" w:color="auto"/>
              <w:right w:val="single" w:sz="4" w:space="0" w:color="auto"/>
            </w:tcBorders>
            <w:shd w:val="clear" w:color="auto" w:fill="auto"/>
            <w:noWrap/>
            <w:vAlign w:val="bottom"/>
            <w:hideMark/>
          </w:tcPr>
          <w:p w14:paraId="2200BBAC"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4287.8</w:t>
            </w:r>
          </w:p>
        </w:tc>
        <w:tc>
          <w:tcPr>
            <w:tcW w:w="1080" w:type="dxa"/>
            <w:tcBorders>
              <w:top w:val="nil"/>
              <w:left w:val="nil"/>
              <w:bottom w:val="single" w:sz="4" w:space="0" w:color="auto"/>
              <w:right w:val="single" w:sz="4" w:space="0" w:color="auto"/>
            </w:tcBorders>
            <w:shd w:val="clear" w:color="auto" w:fill="auto"/>
            <w:noWrap/>
            <w:vAlign w:val="bottom"/>
            <w:hideMark/>
          </w:tcPr>
          <w:p w14:paraId="112C6CE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377.8</w:t>
            </w:r>
          </w:p>
        </w:tc>
        <w:tc>
          <w:tcPr>
            <w:tcW w:w="990" w:type="dxa"/>
            <w:tcBorders>
              <w:top w:val="nil"/>
              <w:left w:val="nil"/>
              <w:bottom w:val="single" w:sz="4" w:space="0" w:color="auto"/>
              <w:right w:val="single" w:sz="4" w:space="0" w:color="auto"/>
            </w:tcBorders>
            <w:shd w:val="clear" w:color="auto" w:fill="auto"/>
            <w:noWrap/>
            <w:vAlign w:val="bottom"/>
            <w:hideMark/>
          </w:tcPr>
          <w:p w14:paraId="705BD02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377.8</w:t>
            </w:r>
          </w:p>
        </w:tc>
        <w:tc>
          <w:tcPr>
            <w:tcW w:w="990" w:type="dxa"/>
            <w:tcBorders>
              <w:top w:val="nil"/>
              <w:left w:val="nil"/>
              <w:bottom w:val="single" w:sz="4" w:space="0" w:color="auto"/>
              <w:right w:val="single" w:sz="4" w:space="0" w:color="auto"/>
            </w:tcBorders>
            <w:shd w:val="clear" w:color="auto" w:fill="auto"/>
            <w:noWrap/>
            <w:vAlign w:val="bottom"/>
            <w:hideMark/>
          </w:tcPr>
          <w:p w14:paraId="0D4E803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6.1</w:t>
            </w:r>
          </w:p>
        </w:tc>
        <w:tc>
          <w:tcPr>
            <w:tcW w:w="990" w:type="dxa"/>
            <w:tcBorders>
              <w:top w:val="nil"/>
              <w:left w:val="nil"/>
              <w:bottom w:val="single" w:sz="4" w:space="0" w:color="auto"/>
              <w:right w:val="single" w:sz="4" w:space="0" w:color="auto"/>
            </w:tcBorders>
            <w:noWrap/>
            <w:vAlign w:val="bottom"/>
            <w:hideMark/>
          </w:tcPr>
          <w:p w14:paraId="179A134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371.7</w:t>
            </w:r>
          </w:p>
        </w:tc>
      </w:tr>
      <w:tr w:rsidR="00204398" w:rsidRPr="008E72DE" w14:paraId="7EC94D7C"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077A769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Total Flow</w:t>
            </w:r>
          </w:p>
        </w:tc>
        <w:tc>
          <w:tcPr>
            <w:tcW w:w="1035" w:type="dxa"/>
            <w:tcBorders>
              <w:top w:val="nil"/>
              <w:left w:val="single" w:sz="4" w:space="0" w:color="auto"/>
              <w:bottom w:val="single" w:sz="4" w:space="0" w:color="auto"/>
              <w:right w:val="single" w:sz="4" w:space="0" w:color="auto"/>
            </w:tcBorders>
          </w:tcPr>
          <w:p w14:paraId="002390D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L/min</w:t>
            </w:r>
          </w:p>
        </w:tc>
        <w:tc>
          <w:tcPr>
            <w:tcW w:w="1125" w:type="dxa"/>
            <w:tcBorders>
              <w:top w:val="nil"/>
              <w:left w:val="nil"/>
              <w:bottom w:val="single" w:sz="4" w:space="0" w:color="auto"/>
              <w:right w:val="single" w:sz="4" w:space="0" w:color="auto"/>
            </w:tcBorders>
            <w:shd w:val="clear" w:color="auto" w:fill="auto"/>
            <w:noWrap/>
            <w:vAlign w:val="bottom"/>
            <w:hideMark/>
          </w:tcPr>
          <w:p w14:paraId="6F792F3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155.0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716703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7596.2</w:t>
            </w:r>
          </w:p>
        </w:tc>
        <w:tc>
          <w:tcPr>
            <w:tcW w:w="996" w:type="dxa"/>
            <w:tcBorders>
              <w:top w:val="nil"/>
              <w:left w:val="nil"/>
              <w:bottom w:val="single" w:sz="4" w:space="0" w:color="auto"/>
              <w:right w:val="single" w:sz="4" w:space="0" w:color="auto"/>
            </w:tcBorders>
            <w:shd w:val="clear" w:color="auto" w:fill="auto"/>
            <w:noWrap/>
            <w:vAlign w:val="bottom"/>
            <w:hideMark/>
          </w:tcPr>
          <w:p w14:paraId="52DC88A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7596.2</w:t>
            </w:r>
          </w:p>
        </w:tc>
        <w:tc>
          <w:tcPr>
            <w:tcW w:w="1080" w:type="dxa"/>
            <w:tcBorders>
              <w:top w:val="nil"/>
              <w:left w:val="nil"/>
              <w:bottom w:val="single" w:sz="4" w:space="0" w:color="auto"/>
              <w:right w:val="single" w:sz="4" w:space="0" w:color="auto"/>
            </w:tcBorders>
            <w:shd w:val="clear" w:color="auto" w:fill="auto"/>
            <w:noWrap/>
            <w:vAlign w:val="bottom"/>
            <w:hideMark/>
          </w:tcPr>
          <w:p w14:paraId="7174881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20.8</w:t>
            </w:r>
          </w:p>
        </w:tc>
        <w:tc>
          <w:tcPr>
            <w:tcW w:w="990" w:type="dxa"/>
            <w:tcBorders>
              <w:top w:val="nil"/>
              <w:left w:val="nil"/>
              <w:bottom w:val="single" w:sz="4" w:space="0" w:color="auto"/>
              <w:right w:val="single" w:sz="4" w:space="0" w:color="auto"/>
            </w:tcBorders>
            <w:shd w:val="clear" w:color="auto" w:fill="auto"/>
            <w:noWrap/>
            <w:vAlign w:val="bottom"/>
            <w:hideMark/>
          </w:tcPr>
          <w:p w14:paraId="1E952D5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20.8</w:t>
            </w:r>
          </w:p>
        </w:tc>
        <w:tc>
          <w:tcPr>
            <w:tcW w:w="990" w:type="dxa"/>
            <w:tcBorders>
              <w:top w:val="nil"/>
              <w:left w:val="nil"/>
              <w:bottom w:val="single" w:sz="4" w:space="0" w:color="auto"/>
              <w:right w:val="single" w:sz="4" w:space="0" w:color="auto"/>
            </w:tcBorders>
            <w:shd w:val="clear" w:color="auto" w:fill="auto"/>
            <w:noWrap/>
            <w:vAlign w:val="bottom"/>
            <w:hideMark/>
          </w:tcPr>
          <w:p w14:paraId="5BF89CB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10.4</w:t>
            </w:r>
          </w:p>
        </w:tc>
        <w:tc>
          <w:tcPr>
            <w:tcW w:w="990" w:type="dxa"/>
            <w:tcBorders>
              <w:top w:val="nil"/>
              <w:left w:val="nil"/>
              <w:bottom w:val="single" w:sz="4" w:space="0" w:color="auto"/>
              <w:right w:val="single" w:sz="4" w:space="0" w:color="auto"/>
            </w:tcBorders>
            <w:noWrap/>
            <w:vAlign w:val="bottom"/>
            <w:hideMark/>
          </w:tcPr>
          <w:p w14:paraId="6BA046CE"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10.5</w:t>
            </w:r>
          </w:p>
        </w:tc>
      </w:tr>
      <w:tr w:rsidR="00204398" w:rsidRPr="008E72DE" w14:paraId="7CB12A3F"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0BAE899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Temperature</w:t>
            </w:r>
          </w:p>
        </w:tc>
        <w:tc>
          <w:tcPr>
            <w:tcW w:w="1035" w:type="dxa"/>
            <w:tcBorders>
              <w:top w:val="nil"/>
              <w:left w:val="single" w:sz="4" w:space="0" w:color="auto"/>
              <w:bottom w:val="single" w:sz="4" w:space="0" w:color="auto"/>
              <w:right w:val="single" w:sz="4" w:space="0" w:color="auto"/>
            </w:tcBorders>
          </w:tcPr>
          <w:p w14:paraId="41E1C70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C</w:t>
            </w:r>
            <w:r w:rsidRPr="008E72DE">
              <w:rPr>
                <w:rFonts w:ascii="Symbol" w:eastAsia="Symbol" w:hAnsi="Symbol" w:cs="Symbol"/>
                <w:color w:val="000000"/>
                <w:sz w:val="24"/>
                <w:szCs w:val="24"/>
                <w:lang w:eastAsia="zh-CN"/>
              </w:rPr>
              <w:t>°</w:t>
            </w:r>
          </w:p>
        </w:tc>
        <w:tc>
          <w:tcPr>
            <w:tcW w:w="1125" w:type="dxa"/>
            <w:tcBorders>
              <w:top w:val="nil"/>
              <w:left w:val="nil"/>
              <w:bottom w:val="single" w:sz="4" w:space="0" w:color="auto"/>
              <w:right w:val="single" w:sz="4" w:space="0" w:color="auto"/>
            </w:tcBorders>
            <w:shd w:val="clear" w:color="auto" w:fill="auto"/>
            <w:noWrap/>
            <w:vAlign w:val="bottom"/>
            <w:hideMark/>
          </w:tcPr>
          <w:p w14:paraId="0D9CB7C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170.0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043002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170.0</w:t>
            </w:r>
          </w:p>
        </w:tc>
        <w:tc>
          <w:tcPr>
            <w:tcW w:w="996" w:type="dxa"/>
            <w:tcBorders>
              <w:top w:val="nil"/>
              <w:left w:val="nil"/>
              <w:bottom w:val="single" w:sz="4" w:space="0" w:color="auto"/>
              <w:right w:val="single" w:sz="4" w:space="0" w:color="auto"/>
            </w:tcBorders>
            <w:shd w:val="clear" w:color="auto" w:fill="auto"/>
            <w:noWrap/>
            <w:vAlign w:val="bottom"/>
            <w:hideMark/>
          </w:tcPr>
          <w:p w14:paraId="356A584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4BC9496D"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400.0</w:t>
            </w:r>
          </w:p>
        </w:tc>
        <w:tc>
          <w:tcPr>
            <w:tcW w:w="990" w:type="dxa"/>
            <w:tcBorders>
              <w:top w:val="nil"/>
              <w:left w:val="nil"/>
              <w:bottom w:val="single" w:sz="4" w:space="0" w:color="auto"/>
              <w:right w:val="single" w:sz="4" w:space="0" w:color="auto"/>
            </w:tcBorders>
            <w:shd w:val="clear" w:color="auto" w:fill="auto"/>
            <w:noWrap/>
            <w:vAlign w:val="bottom"/>
            <w:hideMark/>
          </w:tcPr>
          <w:p w14:paraId="0412A5D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32.0</w:t>
            </w:r>
          </w:p>
        </w:tc>
        <w:tc>
          <w:tcPr>
            <w:tcW w:w="990" w:type="dxa"/>
            <w:tcBorders>
              <w:top w:val="nil"/>
              <w:left w:val="nil"/>
              <w:bottom w:val="single" w:sz="4" w:space="0" w:color="auto"/>
              <w:right w:val="single" w:sz="4" w:space="0" w:color="auto"/>
            </w:tcBorders>
            <w:shd w:val="clear" w:color="auto" w:fill="auto"/>
            <w:noWrap/>
            <w:vAlign w:val="bottom"/>
            <w:hideMark/>
          </w:tcPr>
          <w:p w14:paraId="5A707794"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32.0</w:t>
            </w:r>
          </w:p>
        </w:tc>
        <w:tc>
          <w:tcPr>
            <w:tcW w:w="990" w:type="dxa"/>
            <w:tcBorders>
              <w:top w:val="nil"/>
              <w:left w:val="nil"/>
              <w:bottom w:val="single" w:sz="4" w:space="0" w:color="auto"/>
              <w:right w:val="single" w:sz="4" w:space="0" w:color="auto"/>
            </w:tcBorders>
            <w:noWrap/>
            <w:vAlign w:val="bottom"/>
            <w:hideMark/>
          </w:tcPr>
          <w:p w14:paraId="27A8402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32.0</w:t>
            </w:r>
          </w:p>
        </w:tc>
      </w:tr>
      <w:tr w:rsidR="00204398" w:rsidRPr="008E72DE" w14:paraId="76437E94"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33AEA12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Pressure</w:t>
            </w:r>
          </w:p>
        </w:tc>
        <w:tc>
          <w:tcPr>
            <w:tcW w:w="1035" w:type="dxa"/>
            <w:tcBorders>
              <w:top w:val="nil"/>
              <w:left w:val="single" w:sz="4" w:space="0" w:color="auto"/>
              <w:bottom w:val="single" w:sz="4" w:space="0" w:color="auto"/>
              <w:right w:val="single" w:sz="4" w:space="0" w:color="auto"/>
            </w:tcBorders>
          </w:tcPr>
          <w:p w14:paraId="4D6A49F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Bar</w:t>
            </w:r>
          </w:p>
        </w:tc>
        <w:tc>
          <w:tcPr>
            <w:tcW w:w="1125" w:type="dxa"/>
            <w:tcBorders>
              <w:top w:val="nil"/>
              <w:left w:val="nil"/>
              <w:bottom w:val="single" w:sz="4" w:space="0" w:color="auto"/>
              <w:right w:val="single" w:sz="4" w:space="0" w:color="auto"/>
            </w:tcBorders>
            <w:shd w:val="clear" w:color="auto" w:fill="auto"/>
            <w:noWrap/>
            <w:vAlign w:val="bottom"/>
            <w:hideMark/>
          </w:tcPr>
          <w:p w14:paraId="01A3491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30.0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036D296"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30.0</w:t>
            </w:r>
          </w:p>
        </w:tc>
        <w:tc>
          <w:tcPr>
            <w:tcW w:w="996" w:type="dxa"/>
            <w:tcBorders>
              <w:top w:val="nil"/>
              <w:left w:val="nil"/>
              <w:bottom w:val="single" w:sz="4" w:space="0" w:color="auto"/>
              <w:right w:val="single" w:sz="4" w:space="0" w:color="auto"/>
            </w:tcBorders>
            <w:shd w:val="clear" w:color="auto" w:fill="auto"/>
            <w:noWrap/>
            <w:vAlign w:val="bottom"/>
            <w:hideMark/>
          </w:tcPr>
          <w:p w14:paraId="0239B44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30.0</w:t>
            </w:r>
          </w:p>
        </w:tc>
        <w:tc>
          <w:tcPr>
            <w:tcW w:w="1080" w:type="dxa"/>
            <w:tcBorders>
              <w:top w:val="nil"/>
              <w:left w:val="nil"/>
              <w:bottom w:val="single" w:sz="4" w:space="0" w:color="auto"/>
              <w:right w:val="single" w:sz="4" w:space="0" w:color="auto"/>
            </w:tcBorders>
            <w:shd w:val="clear" w:color="auto" w:fill="auto"/>
            <w:noWrap/>
            <w:vAlign w:val="bottom"/>
            <w:hideMark/>
          </w:tcPr>
          <w:p w14:paraId="7AC63A32"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13.8</w:t>
            </w:r>
          </w:p>
        </w:tc>
        <w:tc>
          <w:tcPr>
            <w:tcW w:w="990" w:type="dxa"/>
            <w:tcBorders>
              <w:top w:val="nil"/>
              <w:left w:val="nil"/>
              <w:bottom w:val="single" w:sz="4" w:space="0" w:color="auto"/>
              <w:right w:val="single" w:sz="4" w:space="0" w:color="auto"/>
            </w:tcBorders>
            <w:shd w:val="clear" w:color="auto" w:fill="auto"/>
            <w:noWrap/>
            <w:vAlign w:val="bottom"/>
            <w:hideMark/>
          </w:tcPr>
          <w:p w14:paraId="21B37CAA"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13.8</w:t>
            </w:r>
          </w:p>
        </w:tc>
        <w:tc>
          <w:tcPr>
            <w:tcW w:w="990" w:type="dxa"/>
            <w:tcBorders>
              <w:top w:val="nil"/>
              <w:left w:val="nil"/>
              <w:bottom w:val="single" w:sz="4" w:space="0" w:color="auto"/>
              <w:right w:val="single" w:sz="4" w:space="0" w:color="auto"/>
            </w:tcBorders>
            <w:shd w:val="clear" w:color="auto" w:fill="auto"/>
            <w:noWrap/>
            <w:vAlign w:val="bottom"/>
            <w:hideMark/>
          </w:tcPr>
          <w:p w14:paraId="7DC250E8"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13.8</w:t>
            </w:r>
          </w:p>
        </w:tc>
        <w:tc>
          <w:tcPr>
            <w:tcW w:w="990" w:type="dxa"/>
            <w:tcBorders>
              <w:top w:val="nil"/>
              <w:left w:val="nil"/>
              <w:bottom w:val="single" w:sz="4" w:space="0" w:color="auto"/>
              <w:right w:val="single" w:sz="4" w:space="0" w:color="auto"/>
            </w:tcBorders>
            <w:noWrap/>
            <w:vAlign w:val="bottom"/>
            <w:hideMark/>
          </w:tcPr>
          <w:p w14:paraId="22A6DB9B"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13.8</w:t>
            </w:r>
          </w:p>
        </w:tc>
      </w:tr>
      <w:tr w:rsidR="00204398" w:rsidRPr="008E72DE" w14:paraId="5A126AAB" w14:textId="77777777" w:rsidTr="006D1BE8">
        <w:trPr>
          <w:trHeight w:val="300"/>
          <w:jc w:val="center"/>
        </w:trPr>
        <w:tc>
          <w:tcPr>
            <w:tcW w:w="1614" w:type="dxa"/>
            <w:tcBorders>
              <w:top w:val="nil"/>
              <w:left w:val="single" w:sz="4" w:space="0" w:color="auto"/>
              <w:bottom w:val="single" w:sz="4" w:space="0" w:color="auto"/>
              <w:right w:val="single" w:sz="4" w:space="0" w:color="auto"/>
            </w:tcBorders>
            <w:vAlign w:val="bottom"/>
          </w:tcPr>
          <w:p w14:paraId="165BF99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Vapor Frac</w:t>
            </w:r>
          </w:p>
        </w:tc>
        <w:tc>
          <w:tcPr>
            <w:tcW w:w="1035" w:type="dxa"/>
            <w:tcBorders>
              <w:top w:val="nil"/>
              <w:left w:val="single" w:sz="4" w:space="0" w:color="auto"/>
              <w:bottom w:val="single" w:sz="4" w:space="0" w:color="auto"/>
              <w:right w:val="single" w:sz="4" w:space="0" w:color="auto"/>
            </w:tcBorders>
          </w:tcPr>
          <w:p w14:paraId="6182D937"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p>
        </w:tc>
        <w:tc>
          <w:tcPr>
            <w:tcW w:w="1125" w:type="dxa"/>
            <w:tcBorders>
              <w:top w:val="nil"/>
              <w:left w:val="nil"/>
              <w:bottom w:val="single" w:sz="4" w:space="0" w:color="auto"/>
              <w:right w:val="single" w:sz="4" w:space="0" w:color="auto"/>
            </w:tcBorders>
            <w:shd w:val="clear" w:color="auto" w:fill="auto"/>
            <w:noWrap/>
            <w:vAlign w:val="bottom"/>
            <w:hideMark/>
          </w:tcPr>
          <w:p w14:paraId="73D3F82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8E72DE">
              <w:rPr>
                <w:rFonts w:ascii="Times New Roman" w:eastAsia="Times New Roman" w:hAnsi="Times New Roman" w:cs="Times New Roman"/>
                <w:color w:val="000000"/>
                <w:sz w:val="24"/>
                <w:szCs w:val="24"/>
                <w:lang w:eastAsia="zh-CN"/>
              </w:rPr>
              <w:t>1.00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5E3126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1.00</w:t>
            </w:r>
          </w:p>
        </w:tc>
        <w:tc>
          <w:tcPr>
            <w:tcW w:w="996" w:type="dxa"/>
            <w:tcBorders>
              <w:top w:val="nil"/>
              <w:left w:val="nil"/>
              <w:bottom w:val="single" w:sz="4" w:space="0" w:color="auto"/>
              <w:right w:val="single" w:sz="4" w:space="0" w:color="auto"/>
            </w:tcBorders>
            <w:shd w:val="clear" w:color="auto" w:fill="auto"/>
            <w:noWrap/>
            <w:vAlign w:val="bottom"/>
            <w:hideMark/>
          </w:tcPr>
          <w:p w14:paraId="1346FD53"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5711A31"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shd w:val="clear" w:color="auto" w:fill="auto"/>
            <w:noWrap/>
            <w:vAlign w:val="bottom"/>
            <w:hideMark/>
          </w:tcPr>
          <w:p w14:paraId="7F0696C0"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0.02</w:t>
            </w:r>
          </w:p>
        </w:tc>
        <w:tc>
          <w:tcPr>
            <w:tcW w:w="990" w:type="dxa"/>
            <w:tcBorders>
              <w:top w:val="nil"/>
              <w:left w:val="nil"/>
              <w:bottom w:val="single" w:sz="4" w:space="0" w:color="auto"/>
              <w:right w:val="single" w:sz="4" w:space="0" w:color="auto"/>
            </w:tcBorders>
            <w:shd w:val="clear" w:color="auto" w:fill="auto"/>
            <w:noWrap/>
            <w:vAlign w:val="bottom"/>
            <w:hideMark/>
          </w:tcPr>
          <w:p w14:paraId="3AD2327F"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1.00</w:t>
            </w:r>
          </w:p>
        </w:tc>
        <w:tc>
          <w:tcPr>
            <w:tcW w:w="990" w:type="dxa"/>
            <w:tcBorders>
              <w:top w:val="nil"/>
              <w:left w:val="nil"/>
              <w:bottom w:val="single" w:sz="4" w:space="0" w:color="auto"/>
              <w:right w:val="single" w:sz="4" w:space="0" w:color="auto"/>
            </w:tcBorders>
            <w:noWrap/>
            <w:vAlign w:val="bottom"/>
            <w:hideMark/>
          </w:tcPr>
          <w:p w14:paraId="2CE7F799" w14:textId="77777777" w:rsidR="00204398" w:rsidRPr="008E72DE" w:rsidRDefault="00204398" w:rsidP="006D1BE8">
            <w:pPr>
              <w:spacing w:after="0" w:line="240" w:lineRule="auto"/>
              <w:jc w:val="center"/>
              <w:rPr>
                <w:rFonts w:ascii="Times New Roman" w:eastAsia="Times New Roman" w:hAnsi="Times New Roman" w:cs="Times New Roman"/>
                <w:color w:val="000000"/>
                <w:sz w:val="24"/>
                <w:szCs w:val="24"/>
                <w:lang w:eastAsia="zh-CN"/>
              </w:rPr>
            </w:pPr>
            <w:r w:rsidRPr="00525775">
              <w:rPr>
                <w:rFonts w:ascii="Times New Roman" w:eastAsia="Times New Roman" w:hAnsi="Times New Roman" w:cs="Times New Roman"/>
                <w:color w:val="000000"/>
                <w:sz w:val="24"/>
                <w:szCs w:val="24"/>
                <w:lang w:eastAsia="zh-CN"/>
              </w:rPr>
              <w:t>0.00</w:t>
            </w:r>
          </w:p>
        </w:tc>
      </w:tr>
    </w:tbl>
    <w:p w14:paraId="126F586A" w14:textId="77777777" w:rsidR="00204398" w:rsidRDefault="00204398" w:rsidP="00DB47CC">
      <w:pPr>
        <w:pStyle w:val="Heading2"/>
        <w:shd w:val="clear" w:color="auto" w:fill="FDFDFD"/>
        <w:spacing w:before="0" w:beforeAutospacing="0" w:after="160" w:afterAutospacing="0" w:line="259" w:lineRule="auto"/>
        <w:jc w:val="both"/>
        <w:rPr>
          <w:b w:val="0"/>
          <w:color w:val="111111"/>
          <w:sz w:val="20"/>
          <w:szCs w:val="20"/>
        </w:rPr>
      </w:pPr>
    </w:p>
    <w:p w14:paraId="5F627971" w14:textId="77777777" w:rsidR="00C075B6" w:rsidRDefault="00C075B6" w:rsidP="00C075B6">
      <w:pPr>
        <w:pStyle w:val="Heading2"/>
        <w:shd w:val="clear" w:color="auto" w:fill="FDFDFD"/>
        <w:spacing w:before="0" w:beforeAutospacing="0" w:after="160" w:afterAutospacing="0" w:line="259" w:lineRule="auto"/>
        <w:ind w:firstLine="720"/>
        <w:jc w:val="both"/>
        <w:rPr>
          <w:b w:val="0"/>
          <w:bCs w:val="0"/>
          <w:color w:val="111111"/>
          <w:sz w:val="24"/>
          <w:szCs w:val="24"/>
        </w:rPr>
      </w:pPr>
      <w:r w:rsidRPr="004933C9">
        <w:rPr>
          <w:b w:val="0"/>
          <w:bCs w:val="0"/>
          <w:color w:val="111111"/>
          <w:sz w:val="24"/>
          <w:szCs w:val="24"/>
        </w:rPr>
        <w:t xml:space="preserve">By evaluating </w:t>
      </w:r>
      <w:r>
        <w:rPr>
          <w:b w:val="0"/>
          <w:bCs w:val="0"/>
          <w:color w:val="111111"/>
          <w:sz w:val="24"/>
          <w:szCs w:val="24"/>
        </w:rPr>
        <w:t>the mass flow rates of every stream coming into and out of the process, it can be shown that the mass balance does close for the overall process. The mass balance calculation is shown below in equations 1 – 2. The “fake separator stream” is a fake stream that only exists in our simulation to help it converge. It can be seen in the Aspen results attached in the appendix.</w:t>
      </w:r>
    </w:p>
    <w:p w14:paraId="5FD9C24F" w14:textId="2011EEE6" w:rsidR="00C075B6" w:rsidRDefault="00C075B6" w:rsidP="00C075B6">
      <w:pPr>
        <w:pStyle w:val="Heading2"/>
        <w:shd w:val="clear" w:color="auto" w:fill="FDFDFD"/>
        <w:spacing w:before="0" w:beforeAutospacing="0" w:after="160" w:afterAutospacing="0" w:line="259" w:lineRule="auto"/>
        <w:ind w:firstLine="720"/>
        <w:rPr>
          <w:b w:val="0"/>
          <w:bCs w:val="0"/>
          <w:color w:val="111111"/>
          <w:sz w:val="24"/>
          <w:szCs w:val="24"/>
        </w:rPr>
      </w:pPr>
      <w:r>
        <w:rPr>
          <w:b w:val="0"/>
          <w:bCs w:val="0"/>
          <w:color w:val="111111"/>
          <w:sz w:val="24"/>
          <w:szCs w:val="24"/>
        </w:rPr>
        <w:t xml:space="preserve">     </w:t>
      </w:r>
      <w:r w:rsidRPr="001D5928">
        <w:rPr>
          <w:b w:val="0"/>
          <w:bCs w:val="0"/>
          <w:color w:val="111111"/>
          <w:sz w:val="24"/>
          <w:szCs w:val="24"/>
        </w:rPr>
        <w:t>Flowrate in =</w:t>
      </w:r>
      <w:r>
        <w:rPr>
          <w:b w:val="0"/>
          <w:bCs w:val="0"/>
          <w:color w:val="111111"/>
          <w:sz w:val="24"/>
          <w:szCs w:val="24"/>
        </w:rPr>
        <w:t xml:space="preserve"> </w:t>
      </w:r>
      <w:r w:rsidRPr="001D5928">
        <w:rPr>
          <w:b w:val="0"/>
          <w:bCs w:val="0"/>
          <w:color w:val="111111"/>
          <w:sz w:val="24"/>
          <w:szCs w:val="24"/>
        </w:rPr>
        <w:t>stream 1</w:t>
      </w:r>
      <w:r>
        <w:rPr>
          <w:b w:val="0"/>
          <w:bCs w:val="0"/>
          <w:color w:val="111111"/>
          <w:sz w:val="24"/>
          <w:szCs w:val="24"/>
        </w:rPr>
        <w:t xml:space="preserve"> </w:t>
      </w:r>
      <w:r w:rsidRPr="001D5928">
        <w:rPr>
          <w:b w:val="0"/>
          <w:bCs w:val="0"/>
          <w:color w:val="111111"/>
          <w:sz w:val="24"/>
          <w:szCs w:val="24"/>
        </w:rPr>
        <w:t>+</w:t>
      </w:r>
      <w:r>
        <w:rPr>
          <w:b w:val="0"/>
          <w:bCs w:val="0"/>
          <w:color w:val="111111"/>
          <w:sz w:val="24"/>
          <w:szCs w:val="24"/>
        </w:rPr>
        <w:t xml:space="preserve"> </w:t>
      </w:r>
      <w:r w:rsidRPr="001D5928">
        <w:rPr>
          <w:b w:val="0"/>
          <w:bCs w:val="0"/>
          <w:color w:val="111111"/>
          <w:sz w:val="24"/>
          <w:szCs w:val="24"/>
        </w:rPr>
        <w:t>stream 8</w:t>
      </w:r>
      <w:r>
        <w:rPr>
          <w:b w:val="0"/>
          <w:bCs w:val="0"/>
          <w:color w:val="111111"/>
          <w:sz w:val="24"/>
          <w:szCs w:val="24"/>
        </w:rPr>
        <w:t xml:space="preserve"> = </w:t>
      </w:r>
      <w:r w:rsidRPr="001D5928">
        <w:rPr>
          <w:b w:val="0"/>
          <w:bCs w:val="0"/>
          <w:color w:val="111111"/>
          <w:sz w:val="24"/>
          <w:szCs w:val="24"/>
        </w:rPr>
        <w:t>518.8 kg/</w:t>
      </w:r>
      <w:proofErr w:type="spellStart"/>
      <w:r w:rsidRPr="001D5928">
        <w:rPr>
          <w:b w:val="0"/>
          <w:bCs w:val="0"/>
          <w:color w:val="111111"/>
          <w:sz w:val="24"/>
          <w:szCs w:val="24"/>
        </w:rPr>
        <w:t>hr</w:t>
      </w:r>
      <w:proofErr w:type="spellEnd"/>
      <w:r>
        <w:rPr>
          <w:b w:val="0"/>
          <w:bCs w:val="0"/>
          <w:color w:val="111111"/>
          <w:sz w:val="24"/>
          <w:szCs w:val="24"/>
        </w:rPr>
        <w:t xml:space="preserve"> </w:t>
      </w:r>
      <w:r w:rsidRPr="001D5928">
        <w:rPr>
          <w:b w:val="0"/>
          <w:bCs w:val="0"/>
          <w:color w:val="111111"/>
          <w:sz w:val="24"/>
          <w:szCs w:val="24"/>
        </w:rPr>
        <w:t>+</w:t>
      </w:r>
      <w:r>
        <w:rPr>
          <w:b w:val="0"/>
          <w:bCs w:val="0"/>
          <w:color w:val="111111"/>
          <w:sz w:val="24"/>
          <w:szCs w:val="24"/>
        </w:rPr>
        <w:t xml:space="preserve"> </w:t>
      </w:r>
      <w:r w:rsidRPr="002F0CE2">
        <w:rPr>
          <w:b w:val="0"/>
          <w:bCs w:val="0"/>
          <w:color w:val="111111"/>
          <w:sz w:val="24"/>
          <w:szCs w:val="24"/>
        </w:rPr>
        <w:t>702.6 kg/</w:t>
      </w:r>
      <w:proofErr w:type="spellStart"/>
      <w:r w:rsidRPr="002F0CE2">
        <w:rPr>
          <w:b w:val="0"/>
          <w:bCs w:val="0"/>
          <w:color w:val="111111"/>
          <w:sz w:val="24"/>
          <w:szCs w:val="24"/>
        </w:rPr>
        <w:t>hr</w:t>
      </w:r>
      <w:proofErr w:type="spellEnd"/>
      <w:r w:rsidRPr="002F0CE2">
        <w:rPr>
          <w:b w:val="0"/>
          <w:bCs w:val="0"/>
          <w:color w:val="111111"/>
          <w:sz w:val="24"/>
          <w:szCs w:val="24"/>
        </w:rPr>
        <w:t xml:space="preserve"> ≈ 1221</w:t>
      </w:r>
      <w:r>
        <w:rPr>
          <w:b w:val="0"/>
          <w:bCs w:val="0"/>
          <w:color w:val="111111"/>
          <w:sz w:val="24"/>
          <w:szCs w:val="24"/>
        </w:rPr>
        <w:t xml:space="preserve"> kg/</w:t>
      </w:r>
      <w:proofErr w:type="spellStart"/>
      <w:r>
        <w:rPr>
          <w:b w:val="0"/>
          <w:bCs w:val="0"/>
          <w:color w:val="111111"/>
          <w:sz w:val="24"/>
          <w:szCs w:val="24"/>
        </w:rPr>
        <w:t>hr</w:t>
      </w:r>
      <w:proofErr w:type="spellEnd"/>
      <w:r>
        <w:rPr>
          <w:b w:val="0"/>
          <w:bCs w:val="0"/>
          <w:color w:val="111111"/>
          <w:sz w:val="24"/>
          <w:szCs w:val="24"/>
        </w:rPr>
        <w:t xml:space="preserve">   </w:t>
      </w:r>
      <w:proofErr w:type="gramStart"/>
      <w:r>
        <w:rPr>
          <w:b w:val="0"/>
          <w:bCs w:val="0"/>
          <w:color w:val="111111"/>
          <w:sz w:val="24"/>
          <w:szCs w:val="24"/>
        </w:rPr>
        <w:t xml:space="preserve">   (</w:t>
      </w:r>
      <w:proofErr w:type="gramEnd"/>
      <w:r>
        <w:rPr>
          <w:b w:val="0"/>
          <w:bCs w:val="0"/>
          <w:color w:val="111111"/>
          <w:sz w:val="24"/>
          <w:szCs w:val="24"/>
        </w:rPr>
        <w:t>Eq. 1)</w:t>
      </w:r>
    </w:p>
    <w:p w14:paraId="6B06C020" w14:textId="77777777" w:rsidR="008A3630" w:rsidRDefault="008A3630" w:rsidP="00C075B6">
      <w:pPr>
        <w:pStyle w:val="Heading2"/>
        <w:shd w:val="clear" w:color="auto" w:fill="FDFDFD"/>
        <w:spacing w:before="0" w:beforeAutospacing="0" w:after="160" w:afterAutospacing="0" w:line="259" w:lineRule="auto"/>
        <w:ind w:firstLine="720"/>
        <w:rPr>
          <w:b w:val="0"/>
          <w:bCs w:val="0"/>
          <w:color w:val="111111"/>
          <w:sz w:val="24"/>
          <w:szCs w:val="24"/>
        </w:rPr>
      </w:pPr>
    </w:p>
    <w:p w14:paraId="40003DDF" w14:textId="77777777" w:rsidR="00C075B6" w:rsidRPr="002F0CE2" w:rsidRDefault="00C075B6" w:rsidP="00C075B6">
      <w:pPr>
        <w:pStyle w:val="Heading2"/>
        <w:shd w:val="clear" w:color="auto" w:fill="FDFDFD"/>
        <w:contextualSpacing/>
        <w:jc w:val="center"/>
        <w:rPr>
          <w:b w:val="0"/>
          <w:bCs w:val="0"/>
          <w:color w:val="111111"/>
          <w:sz w:val="24"/>
          <w:szCs w:val="24"/>
        </w:rPr>
      </w:pPr>
      <w:r>
        <w:rPr>
          <w:b w:val="0"/>
          <w:bCs w:val="0"/>
          <w:color w:val="111111"/>
          <w:sz w:val="24"/>
          <w:szCs w:val="24"/>
        </w:rPr>
        <w:lastRenderedPageBreak/>
        <w:t>Flowrate o</w:t>
      </w:r>
      <w:r w:rsidRPr="002F0CE2">
        <w:rPr>
          <w:b w:val="0"/>
          <w:bCs w:val="0"/>
          <w:color w:val="111111"/>
          <w:sz w:val="24"/>
          <w:szCs w:val="24"/>
        </w:rPr>
        <w:t>ut = stream 5+stream 7+stream 14+stream 28+stream 33+stream 34+fake separator stream = 3.8 kg/</w:t>
      </w:r>
      <w:proofErr w:type="spellStart"/>
      <w:r w:rsidRPr="002F0CE2">
        <w:rPr>
          <w:b w:val="0"/>
          <w:bCs w:val="0"/>
          <w:color w:val="111111"/>
          <w:sz w:val="24"/>
          <w:szCs w:val="24"/>
        </w:rPr>
        <w:t>hr</w:t>
      </w:r>
      <w:proofErr w:type="spellEnd"/>
      <w:r w:rsidRPr="002F0CE2">
        <w:rPr>
          <w:b w:val="0"/>
          <w:bCs w:val="0"/>
          <w:color w:val="111111"/>
          <w:sz w:val="24"/>
          <w:szCs w:val="24"/>
        </w:rPr>
        <w:t xml:space="preserve"> + 127.6 kg/</w:t>
      </w:r>
      <w:proofErr w:type="spellStart"/>
      <w:r w:rsidRPr="002F0CE2">
        <w:rPr>
          <w:b w:val="0"/>
          <w:bCs w:val="0"/>
          <w:color w:val="111111"/>
          <w:sz w:val="24"/>
          <w:szCs w:val="24"/>
        </w:rPr>
        <w:t>hr</w:t>
      </w:r>
      <w:proofErr w:type="spellEnd"/>
      <w:r w:rsidRPr="002F0CE2">
        <w:rPr>
          <w:b w:val="0"/>
          <w:bCs w:val="0"/>
          <w:color w:val="111111"/>
          <w:sz w:val="24"/>
          <w:szCs w:val="24"/>
        </w:rPr>
        <w:t xml:space="preserve"> + 622.4 kg/</w:t>
      </w:r>
      <w:proofErr w:type="spellStart"/>
      <w:r w:rsidRPr="002F0CE2">
        <w:rPr>
          <w:b w:val="0"/>
          <w:bCs w:val="0"/>
          <w:color w:val="111111"/>
          <w:sz w:val="24"/>
          <w:szCs w:val="24"/>
        </w:rPr>
        <w:t>hr</w:t>
      </w:r>
      <w:proofErr w:type="spellEnd"/>
      <w:r w:rsidRPr="002F0CE2">
        <w:rPr>
          <w:b w:val="0"/>
          <w:bCs w:val="0"/>
          <w:color w:val="111111"/>
          <w:sz w:val="24"/>
          <w:szCs w:val="24"/>
        </w:rPr>
        <w:t xml:space="preserve"> + 87.5 kg/</w:t>
      </w:r>
      <w:proofErr w:type="spellStart"/>
      <w:r w:rsidRPr="002F0CE2">
        <w:rPr>
          <w:b w:val="0"/>
          <w:bCs w:val="0"/>
          <w:color w:val="111111"/>
          <w:sz w:val="24"/>
          <w:szCs w:val="24"/>
        </w:rPr>
        <w:t>hr</w:t>
      </w:r>
      <w:proofErr w:type="spellEnd"/>
      <w:r w:rsidRPr="002F0CE2">
        <w:rPr>
          <w:b w:val="0"/>
          <w:bCs w:val="0"/>
          <w:color w:val="111111"/>
          <w:sz w:val="24"/>
          <w:szCs w:val="24"/>
        </w:rPr>
        <w:t xml:space="preserve"> + 6.1 kg/</w:t>
      </w:r>
      <w:proofErr w:type="spellStart"/>
      <w:r w:rsidRPr="002F0CE2">
        <w:rPr>
          <w:b w:val="0"/>
          <w:bCs w:val="0"/>
          <w:color w:val="111111"/>
          <w:sz w:val="24"/>
          <w:szCs w:val="24"/>
        </w:rPr>
        <w:t>hr</w:t>
      </w:r>
      <w:proofErr w:type="spellEnd"/>
      <w:r w:rsidRPr="002F0CE2">
        <w:rPr>
          <w:b w:val="0"/>
          <w:bCs w:val="0"/>
          <w:color w:val="111111"/>
          <w:sz w:val="24"/>
          <w:szCs w:val="24"/>
        </w:rPr>
        <w:t xml:space="preserve"> + 371.7 kg/</w:t>
      </w:r>
      <w:proofErr w:type="spellStart"/>
      <w:r w:rsidRPr="002F0CE2">
        <w:rPr>
          <w:b w:val="0"/>
          <w:bCs w:val="0"/>
          <w:color w:val="111111"/>
          <w:sz w:val="24"/>
          <w:szCs w:val="24"/>
        </w:rPr>
        <w:t>hr</w:t>
      </w:r>
      <w:proofErr w:type="spellEnd"/>
      <w:r w:rsidRPr="002F0CE2">
        <w:rPr>
          <w:b w:val="0"/>
          <w:bCs w:val="0"/>
          <w:color w:val="111111"/>
          <w:sz w:val="24"/>
          <w:szCs w:val="24"/>
        </w:rPr>
        <w:t xml:space="preserve"> + 2.5 kg/</w:t>
      </w:r>
      <w:proofErr w:type="spellStart"/>
      <w:r w:rsidRPr="002F0CE2">
        <w:rPr>
          <w:b w:val="0"/>
          <w:bCs w:val="0"/>
          <w:color w:val="111111"/>
          <w:sz w:val="24"/>
          <w:szCs w:val="24"/>
        </w:rPr>
        <w:t>hr</w:t>
      </w:r>
      <w:proofErr w:type="spellEnd"/>
    </w:p>
    <w:p w14:paraId="64526070" w14:textId="77777777" w:rsidR="00C075B6" w:rsidRDefault="00C075B6" w:rsidP="00C075B6">
      <w:pPr>
        <w:pStyle w:val="Heading2"/>
        <w:shd w:val="clear" w:color="auto" w:fill="FDFDFD"/>
        <w:ind w:left="3600"/>
        <w:contextualSpacing/>
        <w:rPr>
          <w:b w:val="0"/>
          <w:bCs w:val="0"/>
          <w:color w:val="111111"/>
          <w:sz w:val="24"/>
          <w:szCs w:val="24"/>
        </w:rPr>
      </w:pPr>
      <w:r>
        <w:rPr>
          <w:b w:val="0"/>
          <w:bCs w:val="0"/>
          <w:color w:val="111111"/>
          <w:sz w:val="24"/>
          <w:szCs w:val="24"/>
        </w:rPr>
        <w:t xml:space="preserve">          </w:t>
      </w:r>
      <w:r w:rsidRPr="002F0CE2">
        <w:rPr>
          <w:b w:val="0"/>
          <w:bCs w:val="0"/>
          <w:color w:val="111111"/>
          <w:sz w:val="24"/>
          <w:szCs w:val="24"/>
        </w:rPr>
        <w:t>≈ 1221 kg/</w:t>
      </w:r>
      <w:proofErr w:type="spellStart"/>
      <w:r w:rsidRPr="002F0CE2">
        <w:rPr>
          <w:b w:val="0"/>
          <w:bCs w:val="0"/>
          <w:color w:val="111111"/>
          <w:sz w:val="24"/>
          <w:szCs w:val="24"/>
        </w:rPr>
        <w:t>hr</w:t>
      </w:r>
      <w:proofErr w:type="spellEnd"/>
      <w:r>
        <w:rPr>
          <w:b w:val="0"/>
          <w:bCs w:val="0"/>
          <w:color w:val="111111"/>
          <w:sz w:val="24"/>
          <w:szCs w:val="24"/>
        </w:rPr>
        <w:t xml:space="preserve"> </w:t>
      </w:r>
      <w:r>
        <w:rPr>
          <w:b w:val="0"/>
          <w:bCs w:val="0"/>
          <w:color w:val="111111"/>
          <w:sz w:val="24"/>
          <w:szCs w:val="24"/>
        </w:rPr>
        <w:tab/>
      </w:r>
      <w:r>
        <w:rPr>
          <w:b w:val="0"/>
          <w:bCs w:val="0"/>
          <w:color w:val="111111"/>
          <w:sz w:val="24"/>
          <w:szCs w:val="24"/>
        </w:rPr>
        <w:tab/>
      </w:r>
      <w:r>
        <w:rPr>
          <w:b w:val="0"/>
          <w:bCs w:val="0"/>
          <w:color w:val="111111"/>
          <w:sz w:val="24"/>
          <w:szCs w:val="24"/>
        </w:rPr>
        <w:tab/>
      </w:r>
      <w:r>
        <w:rPr>
          <w:b w:val="0"/>
          <w:bCs w:val="0"/>
          <w:color w:val="111111"/>
          <w:sz w:val="24"/>
          <w:szCs w:val="24"/>
        </w:rPr>
        <w:tab/>
      </w:r>
      <w:r>
        <w:rPr>
          <w:b w:val="0"/>
          <w:bCs w:val="0"/>
          <w:color w:val="111111"/>
          <w:sz w:val="24"/>
          <w:szCs w:val="24"/>
        </w:rPr>
        <w:tab/>
        <w:t>(Eq. 2)</w:t>
      </w:r>
    </w:p>
    <w:p w14:paraId="474A8D04" w14:textId="77777777" w:rsidR="00C075B6" w:rsidRDefault="00C075B6" w:rsidP="00C075B6">
      <w:pPr>
        <w:pStyle w:val="Heading2"/>
        <w:shd w:val="clear" w:color="auto" w:fill="FDFDFD"/>
        <w:ind w:left="3600"/>
        <w:contextualSpacing/>
        <w:rPr>
          <w:b w:val="0"/>
          <w:bCs w:val="0"/>
          <w:color w:val="111111"/>
          <w:sz w:val="24"/>
          <w:szCs w:val="24"/>
        </w:rPr>
      </w:pPr>
    </w:p>
    <w:p w14:paraId="1899CD37" w14:textId="1210B49D" w:rsidR="00C075B6" w:rsidRDefault="00C075B6" w:rsidP="00C075B6">
      <w:pPr>
        <w:pStyle w:val="Heading2"/>
        <w:shd w:val="clear" w:color="auto" w:fill="FDFDFD"/>
        <w:spacing w:before="0" w:beforeAutospacing="0" w:after="160" w:afterAutospacing="0" w:line="259" w:lineRule="auto"/>
        <w:jc w:val="both"/>
        <w:rPr>
          <w:b w:val="0"/>
          <w:color w:val="111111"/>
          <w:sz w:val="20"/>
          <w:szCs w:val="20"/>
        </w:rPr>
      </w:pPr>
      <w:r>
        <w:rPr>
          <w:b w:val="0"/>
          <w:bCs w:val="0"/>
          <w:color w:val="111111"/>
          <w:sz w:val="24"/>
          <w:szCs w:val="24"/>
        </w:rPr>
        <w:t>Since the mass flowrate in matches that of mass flowrate out, the overall mass balance closes.</w:t>
      </w:r>
    </w:p>
    <w:p w14:paraId="1D848AB4" w14:textId="77777777" w:rsidR="001F39C4" w:rsidRDefault="001F39C4">
      <w:pPr>
        <w:rPr>
          <w:rFonts w:ascii="Times New Roman" w:eastAsia="Times New Roman" w:hAnsi="Times New Roman" w:cs="Times New Roman"/>
          <w:b/>
          <w:color w:val="111111"/>
          <w:sz w:val="32"/>
          <w:szCs w:val="32"/>
          <w:lang w:eastAsia="zh-CN"/>
        </w:rPr>
      </w:pPr>
      <w:r>
        <w:rPr>
          <w:bCs/>
          <w:color w:val="111111"/>
          <w:sz w:val="32"/>
          <w:szCs w:val="32"/>
        </w:rPr>
        <w:br w:type="page"/>
      </w:r>
    </w:p>
    <w:p w14:paraId="63DFAF8F" w14:textId="481D0CE5" w:rsidR="00854256" w:rsidRPr="00854256" w:rsidRDefault="00C075B6" w:rsidP="00DB47CC">
      <w:pPr>
        <w:pStyle w:val="Heading2"/>
        <w:shd w:val="clear" w:color="auto" w:fill="FDFDFD"/>
        <w:spacing w:before="0" w:beforeAutospacing="0" w:after="160" w:afterAutospacing="0" w:line="259" w:lineRule="auto"/>
        <w:jc w:val="both"/>
        <w:rPr>
          <w:bCs w:val="0"/>
          <w:color w:val="111111"/>
          <w:sz w:val="32"/>
          <w:szCs w:val="32"/>
        </w:rPr>
      </w:pPr>
      <w:r>
        <w:rPr>
          <w:bCs w:val="0"/>
          <w:color w:val="111111"/>
          <w:sz w:val="32"/>
          <w:szCs w:val="32"/>
        </w:rPr>
        <w:lastRenderedPageBreak/>
        <w:t>Process Description</w:t>
      </w:r>
    </w:p>
    <w:p w14:paraId="46FDBBA7" w14:textId="05B57EEE" w:rsidR="00AA28B2" w:rsidRPr="00AA28B2" w:rsidRDefault="0010761A" w:rsidP="004A360C">
      <w:pPr>
        <w:pStyle w:val="Heading2"/>
        <w:shd w:val="clear" w:color="auto" w:fill="FDFDFD"/>
        <w:spacing w:before="0" w:beforeAutospacing="0" w:after="160" w:afterAutospacing="0" w:line="259" w:lineRule="auto"/>
        <w:ind w:firstLine="720"/>
        <w:jc w:val="both"/>
        <w:rPr>
          <w:b w:val="0"/>
          <w:bCs w:val="0"/>
          <w:color w:val="111111"/>
          <w:sz w:val="24"/>
          <w:szCs w:val="24"/>
        </w:rPr>
      </w:pPr>
      <w:r w:rsidRPr="0010761A">
        <w:rPr>
          <w:b w:val="0"/>
          <w:bCs w:val="0"/>
          <w:color w:val="111111"/>
          <w:sz w:val="24"/>
          <w:szCs w:val="24"/>
        </w:rPr>
        <w:t xml:space="preserve">Our </w:t>
      </w:r>
      <w:r>
        <w:rPr>
          <w:b w:val="0"/>
          <w:bCs w:val="0"/>
          <w:color w:val="111111"/>
          <w:sz w:val="24"/>
          <w:szCs w:val="24"/>
        </w:rPr>
        <w:t xml:space="preserve">process can be split into three distinct and key </w:t>
      </w:r>
      <w:r w:rsidR="00EC6526">
        <w:rPr>
          <w:b w:val="0"/>
          <w:bCs w:val="0"/>
          <w:color w:val="111111"/>
          <w:sz w:val="24"/>
          <w:szCs w:val="24"/>
        </w:rPr>
        <w:t xml:space="preserve">sections: the upstream pressure swing </w:t>
      </w:r>
      <w:r w:rsidR="007F3B55">
        <w:rPr>
          <w:b w:val="0"/>
          <w:bCs w:val="0"/>
          <w:color w:val="111111"/>
          <w:sz w:val="24"/>
          <w:szCs w:val="24"/>
        </w:rPr>
        <w:t xml:space="preserve">adsorption (PSA) </w:t>
      </w:r>
      <w:r w:rsidR="006371BF">
        <w:rPr>
          <w:b w:val="0"/>
          <w:bCs w:val="0"/>
          <w:color w:val="111111"/>
          <w:sz w:val="24"/>
          <w:szCs w:val="24"/>
        </w:rPr>
        <w:t>process to produce nitrogen gas</w:t>
      </w:r>
      <w:r w:rsidR="00B64D82">
        <w:rPr>
          <w:b w:val="0"/>
          <w:bCs w:val="0"/>
          <w:color w:val="111111"/>
          <w:sz w:val="24"/>
          <w:szCs w:val="24"/>
        </w:rPr>
        <w:t xml:space="preserve"> (streams 1 – 7)</w:t>
      </w:r>
      <w:r w:rsidR="006371BF">
        <w:rPr>
          <w:b w:val="0"/>
          <w:bCs w:val="0"/>
          <w:color w:val="111111"/>
          <w:sz w:val="24"/>
          <w:szCs w:val="24"/>
        </w:rPr>
        <w:t xml:space="preserve">, </w:t>
      </w:r>
      <w:r w:rsidR="007A181F">
        <w:rPr>
          <w:b w:val="0"/>
          <w:bCs w:val="0"/>
          <w:color w:val="111111"/>
          <w:sz w:val="24"/>
          <w:szCs w:val="24"/>
        </w:rPr>
        <w:t>the upstream electrolysis process to produc</w:t>
      </w:r>
      <w:r w:rsidR="00824B4D">
        <w:rPr>
          <w:rFonts w:hint="eastAsia"/>
          <w:b w:val="0"/>
          <w:bCs w:val="0"/>
          <w:color w:val="111111"/>
          <w:sz w:val="24"/>
          <w:szCs w:val="24"/>
        </w:rPr>
        <w:t>e</w:t>
      </w:r>
      <w:r w:rsidR="007A181F">
        <w:rPr>
          <w:b w:val="0"/>
          <w:bCs w:val="0"/>
          <w:color w:val="111111"/>
          <w:sz w:val="24"/>
          <w:szCs w:val="24"/>
        </w:rPr>
        <w:t xml:space="preserve"> hydrogen gas</w:t>
      </w:r>
      <w:r w:rsidR="00B64D82">
        <w:rPr>
          <w:b w:val="0"/>
          <w:bCs w:val="0"/>
          <w:color w:val="111111"/>
          <w:sz w:val="24"/>
          <w:szCs w:val="24"/>
        </w:rPr>
        <w:t xml:space="preserve"> (streams  8 – </w:t>
      </w:r>
      <w:r w:rsidR="00FF1FFB">
        <w:rPr>
          <w:b w:val="0"/>
          <w:bCs w:val="0"/>
          <w:color w:val="111111"/>
          <w:sz w:val="24"/>
          <w:szCs w:val="24"/>
        </w:rPr>
        <w:t>19)</w:t>
      </w:r>
      <w:r w:rsidR="007A181F">
        <w:rPr>
          <w:b w:val="0"/>
          <w:bCs w:val="0"/>
          <w:color w:val="111111"/>
          <w:sz w:val="24"/>
          <w:szCs w:val="24"/>
        </w:rPr>
        <w:t xml:space="preserve">, and the downstream </w:t>
      </w:r>
      <w:r w:rsidR="00EA2D00">
        <w:rPr>
          <w:b w:val="0"/>
          <w:bCs w:val="0"/>
          <w:color w:val="111111"/>
          <w:sz w:val="24"/>
          <w:szCs w:val="24"/>
        </w:rPr>
        <w:t xml:space="preserve">reactive-absorption loop </w:t>
      </w:r>
      <w:r w:rsidR="00ED4313">
        <w:rPr>
          <w:b w:val="0"/>
          <w:bCs w:val="0"/>
          <w:color w:val="111111"/>
          <w:sz w:val="24"/>
          <w:szCs w:val="24"/>
        </w:rPr>
        <w:t>to synthesis anhydrous ammonia</w:t>
      </w:r>
      <w:r w:rsidR="00FF1FFB">
        <w:rPr>
          <w:b w:val="0"/>
          <w:bCs w:val="0"/>
          <w:color w:val="111111"/>
          <w:sz w:val="24"/>
          <w:szCs w:val="24"/>
        </w:rPr>
        <w:t xml:space="preserve"> (streams 20 – </w:t>
      </w:r>
      <w:r w:rsidR="007161AF">
        <w:rPr>
          <w:b w:val="0"/>
          <w:bCs w:val="0"/>
          <w:color w:val="111111"/>
          <w:sz w:val="24"/>
          <w:szCs w:val="24"/>
        </w:rPr>
        <w:t>34)</w:t>
      </w:r>
      <w:r w:rsidR="00ED4313">
        <w:rPr>
          <w:b w:val="0"/>
          <w:bCs w:val="0"/>
          <w:color w:val="111111"/>
          <w:sz w:val="24"/>
          <w:szCs w:val="24"/>
        </w:rPr>
        <w:t xml:space="preserve">. </w:t>
      </w:r>
    </w:p>
    <w:p w14:paraId="795215A6" w14:textId="699C8B91" w:rsidR="008B0658" w:rsidRPr="008B0658" w:rsidRDefault="00A04B4D" w:rsidP="008B0658">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b/>
        <w:t xml:space="preserve">The upstream PSA process </w:t>
      </w:r>
      <w:r w:rsidR="009A1849">
        <w:rPr>
          <w:b w:val="0"/>
          <w:bCs w:val="0"/>
          <w:color w:val="111111"/>
          <w:sz w:val="24"/>
          <w:szCs w:val="24"/>
        </w:rPr>
        <w:t>is designed to source</w:t>
      </w:r>
      <w:r w:rsidR="00FD6F21">
        <w:rPr>
          <w:b w:val="0"/>
          <w:bCs w:val="0"/>
          <w:color w:val="111111"/>
          <w:sz w:val="24"/>
          <w:szCs w:val="24"/>
        </w:rPr>
        <w:t xml:space="preserve"> air from the atmosphere </w:t>
      </w:r>
      <w:r w:rsidR="009A1849">
        <w:rPr>
          <w:b w:val="0"/>
          <w:bCs w:val="0"/>
          <w:color w:val="111111"/>
          <w:sz w:val="24"/>
          <w:szCs w:val="24"/>
        </w:rPr>
        <w:t xml:space="preserve">and </w:t>
      </w:r>
      <w:r w:rsidR="00334886">
        <w:rPr>
          <w:b w:val="0"/>
          <w:bCs w:val="0"/>
          <w:color w:val="111111"/>
          <w:sz w:val="24"/>
          <w:szCs w:val="24"/>
        </w:rPr>
        <w:t>separate its components, using adsorption tower</w:t>
      </w:r>
      <w:r w:rsidR="00D528ED">
        <w:rPr>
          <w:b w:val="0"/>
          <w:bCs w:val="0"/>
          <w:color w:val="111111"/>
          <w:sz w:val="24"/>
          <w:szCs w:val="24"/>
        </w:rPr>
        <w:t>s</w:t>
      </w:r>
      <w:r w:rsidR="00334886">
        <w:rPr>
          <w:b w:val="0"/>
          <w:bCs w:val="0"/>
          <w:color w:val="111111"/>
          <w:sz w:val="24"/>
          <w:szCs w:val="24"/>
        </w:rPr>
        <w:t xml:space="preserve">, </w:t>
      </w:r>
      <w:r w:rsidR="002C1B61">
        <w:rPr>
          <w:b w:val="0"/>
          <w:bCs w:val="0"/>
          <w:color w:val="111111"/>
          <w:sz w:val="24"/>
          <w:szCs w:val="24"/>
        </w:rPr>
        <w:t xml:space="preserve">to produce </w:t>
      </w:r>
      <w:r w:rsidR="00314407">
        <w:rPr>
          <w:b w:val="0"/>
          <w:bCs w:val="0"/>
          <w:color w:val="111111"/>
          <w:sz w:val="24"/>
          <w:szCs w:val="24"/>
        </w:rPr>
        <w:t xml:space="preserve">high-purity </w:t>
      </w:r>
      <w:r w:rsidR="002C1B61">
        <w:rPr>
          <w:b w:val="0"/>
          <w:bCs w:val="0"/>
          <w:color w:val="111111"/>
          <w:sz w:val="24"/>
          <w:szCs w:val="24"/>
        </w:rPr>
        <w:t xml:space="preserve">nitrogen gas for the downstream process. </w:t>
      </w:r>
      <w:r w:rsidR="00C6681D">
        <w:rPr>
          <w:b w:val="0"/>
          <w:bCs w:val="0"/>
          <w:color w:val="111111"/>
          <w:sz w:val="24"/>
          <w:szCs w:val="24"/>
        </w:rPr>
        <w:t xml:space="preserve">The air is first compressed and cooled through a compressor and heat exchanger to </w:t>
      </w:r>
      <w:r w:rsidR="000F38F6">
        <w:rPr>
          <w:b w:val="0"/>
          <w:bCs w:val="0"/>
          <w:color w:val="111111"/>
          <w:sz w:val="24"/>
          <w:szCs w:val="24"/>
        </w:rPr>
        <w:t xml:space="preserve">the desired operating condition of the adsorption towers. </w:t>
      </w:r>
      <w:r w:rsidR="00D268CA">
        <w:rPr>
          <w:b w:val="0"/>
          <w:bCs w:val="0"/>
          <w:color w:val="111111"/>
          <w:sz w:val="24"/>
          <w:szCs w:val="24"/>
        </w:rPr>
        <w:t>It then passes through a dust and mist filter to remove water vapor</w:t>
      </w:r>
      <w:r w:rsidR="00CC7D9E">
        <w:rPr>
          <w:b w:val="0"/>
          <w:bCs w:val="0"/>
          <w:color w:val="111111"/>
          <w:sz w:val="24"/>
          <w:szCs w:val="24"/>
        </w:rPr>
        <w:t>,</w:t>
      </w:r>
      <w:r w:rsidR="00D268CA">
        <w:rPr>
          <w:b w:val="0"/>
          <w:bCs w:val="0"/>
          <w:color w:val="111111"/>
          <w:sz w:val="24"/>
          <w:szCs w:val="24"/>
        </w:rPr>
        <w:t xml:space="preserve"> and any dust and </w:t>
      </w:r>
      <w:r w:rsidR="004F2060">
        <w:rPr>
          <w:b w:val="0"/>
          <w:bCs w:val="0"/>
          <w:color w:val="111111"/>
          <w:sz w:val="24"/>
          <w:szCs w:val="24"/>
        </w:rPr>
        <w:t xml:space="preserve">other potential contaminate </w:t>
      </w:r>
      <w:r w:rsidR="00F870AB">
        <w:rPr>
          <w:b w:val="0"/>
          <w:bCs w:val="0"/>
          <w:color w:val="111111"/>
          <w:sz w:val="24"/>
          <w:szCs w:val="24"/>
        </w:rPr>
        <w:t xml:space="preserve">to our process. </w:t>
      </w:r>
      <w:r w:rsidR="00E8398E">
        <w:rPr>
          <w:b w:val="0"/>
          <w:bCs w:val="0"/>
          <w:color w:val="111111"/>
          <w:sz w:val="24"/>
          <w:szCs w:val="24"/>
        </w:rPr>
        <w:t xml:space="preserve">Then, the purified air </w:t>
      </w:r>
      <w:r w:rsidR="008253E5">
        <w:rPr>
          <w:b w:val="0"/>
          <w:bCs w:val="0"/>
          <w:color w:val="111111"/>
          <w:sz w:val="24"/>
          <w:szCs w:val="24"/>
        </w:rPr>
        <w:t>enters the adsorption tower</w:t>
      </w:r>
      <w:r w:rsidR="00D06469">
        <w:rPr>
          <w:b w:val="0"/>
          <w:bCs w:val="0"/>
          <w:color w:val="111111"/>
          <w:sz w:val="24"/>
          <w:szCs w:val="24"/>
        </w:rPr>
        <w:t xml:space="preserve"> packed with </w:t>
      </w:r>
      <w:r w:rsidR="00212013">
        <w:rPr>
          <w:b w:val="0"/>
          <w:bCs w:val="0"/>
          <w:color w:val="111111"/>
          <w:sz w:val="24"/>
          <w:szCs w:val="24"/>
        </w:rPr>
        <w:t xml:space="preserve">a special type of </w:t>
      </w:r>
      <w:r w:rsidR="00D06469">
        <w:rPr>
          <w:b w:val="0"/>
          <w:bCs w:val="0"/>
          <w:color w:val="111111"/>
          <w:sz w:val="24"/>
          <w:szCs w:val="24"/>
        </w:rPr>
        <w:t>carbon molecular sieve</w:t>
      </w:r>
      <w:r w:rsidR="00212013">
        <w:rPr>
          <w:b w:val="0"/>
          <w:bCs w:val="0"/>
          <w:color w:val="111111"/>
          <w:sz w:val="24"/>
          <w:szCs w:val="24"/>
        </w:rPr>
        <w:t>s</w:t>
      </w:r>
      <w:r w:rsidR="00FC3040">
        <w:rPr>
          <w:b w:val="0"/>
          <w:bCs w:val="0"/>
          <w:color w:val="111111"/>
          <w:sz w:val="24"/>
          <w:szCs w:val="24"/>
        </w:rPr>
        <w:t xml:space="preserve"> (CMS)</w:t>
      </w:r>
      <w:r w:rsidR="002C375D">
        <w:rPr>
          <w:b w:val="0"/>
          <w:bCs w:val="0"/>
          <w:color w:val="111111"/>
          <w:sz w:val="24"/>
          <w:szCs w:val="24"/>
        </w:rPr>
        <w:t>, called CMS-240,</w:t>
      </w:r>
      <w:r w:rsidR="00FC3040">
        <w:rPr>
          <w:b w:val="0"/>
          <w:bCs w:val="0"/>
          <w:color w:val="111111"/>
          <w:sz w:val="24"/>
          <w:szCs w:val="24"/>
        </w:rPr>
        <w:t xml:space="preserve"> </w:t>
      </w:r>
      <w:r w:rsidR="00241342">
        <w:rPr>
          <w:b w:val="0"/>
          <w:bCs w:val="0"/>
          <w:color w:val="111111"/>
          <w:sz w:val="24"/>
          <w:szCs w:val="24"/>
        </w:rPr>
        <w:t>used for air separation</w:t>
      </w:r>
      <w:r w:rsidR="000138B6">
        <w:rPr>
          <w:b w:val="0"/>
          <w:bCs w:val="0"/>
          <w:color w:val="111111"/>
          <w:sz w:val="24"/>
          <w:szCs w:val="24"/>
        </w:rPr>
        <w:t xml:space="preserve">. </w:t>
      </w:r>
      <w:r w:rsidR="001A37DD">
        <w:rPr>
          <w:b w:val="0"/>
          <w:bCs w:val="0"/>
          <w:color w:val="111111"/>
          <w:sz w:val="24"/>
          <w:szCs w:val="24"/>
        </w:rPr>
        <w:t xml:space="preserve">In the tower, </w:t>
      </w:r>
      <w:r w:rsidR="0045163E">
        <w:rPr>
          <w:b w:val="0"/>
          <w:bCs w:val="0"/>
          <w:color w:val="111111"/>
          <w:sz w:val="24"/>
          <w:szCs w:val="24"/>
        </w:rPr>
        <w:t>oxygen</w:t>
      </w:r>
      <w:r w:rsidR="008B6018">
        <w:rPr>
          <w:b w:val="0"/>
          <w:bCs w:val="0"/>
          <w:color w:val="111111"/>
          <w:sz w:val="24"/>
          <w:szCs w:val="24"/>
        </w:rPr>
        <w:t xml:space="preserve"> is preferentially adsorbed </w:t>
      </w:r>
      <w:r w:rsidR="00943A18">
        <w:rPr>
          <w:b w:val="0"/>
          <w:bCs w:val="0"/>
          <w:color w:val="111111"/>
          <w:sz w:val="24"/>
          <w:szCs w:val="24"/>
        </w:rPr>
        <w:t>to the CMS</w:t>
      </w:r>
      <w:r w:rsidR="00CC763C">
        <w:rPr>
          <w:b w:val="0"/>
          <w:bCs w:val="0"/>
          <w:color w:val="111111"/>
          <w:sz w:val="24"/>
          <w:szCs w:val="24"/>
        </w:rPr>
        <w:t>,</w:t>
      </w:r>
      <w:r w:rsidR="005406C7">
        <w:rPr>
          <w:b w:val="0"/>
          <w:bCs w:val="0"/>
          <w:color w:val="111111"/>
          <w:sz w:val="24"/>
          <w:szCs w:val="24"/>
        </w:rPr>
        <w:t xml:space="preserve"> and the </w:t>
      </w:r>
      <w:r w:rsidR="00D02D4D">
        <w:rPr>
          <w:b w:val="0"/>
          <w:bCs w:val="0"/>
          <w:color w:val="111111"/>
          <w:sz w:val="24"/>
          <w:szCs w:val="24"/>
        </w:rPr>
        <w:t xml:space="preserve">remaining </w:t>
      </w:r>
      <w:r w:rsidR="0090409A">
        <w:rPr>
          <w:b w:val="0"/>
          <w:bCs w:val="0"/>
          <w:color w:val="111111"/>
          <w:sz w:val="24"/>
          <w:szCs w:val="24"/>
        </w:rPr>
        <w:t xml:space="preserve">nitrogen gas </w:t>
      </w:r>
      <w:r w:rsidR="00622E9E">
        <w:rPr>
          <w:b w:val="0"/>
          <w:bCs w:val="0"/>
          <w:color w:val="111111"/>
          <w:sz w:val="24"/>
          <w:szCs w:val="24"/>
        </w:rPr>
        <w:t>is passed</w:t>
      </w:r>
      <w:r w:rsidR="0090409A">
        <w:rPr>
          <w:b w:val="0"/>
          <w:bCs w:val="0"/>
          <w:color w:val="111111"/>
          <w:sz w:val="24"/>
          <w:szCs w:val="24"/>
        </w:rPr>
        <w:t xml:space="preserve"> through</w:t>
      </w:r>
      <w:r w:rsidR="00622E9E">
        <w:rPr>
          <w:b w:val="0"/>
          <w:bCs w:val="0"/>
          <w:color w:val="111111"/>
          <w:sz w:val="24"/>
          <w:szCs w:val="24"/>
        </w:rPr>
        <w:t xml:space="preserve">. </w:t>
      </w:r>
      <w:r w:rsidR="00F97828">
        <w:rPr>
          <w:b w:val="0"/>
          <w:bCs w:val="0"/>
          <w:color w:val="111111"/>
          <w:sz w:val="24"/>
          <w:szCs w:val="24"/>
        </w:rPr>
        <w:t xml:space="preserve">Once the adsorption tower reached a certain saturation level, </w:t>
      </w:r>
      <w:r w:rsidR="00364D57">
        <w:rPr>
          <w:b w:val="0"/>
          <w:bCs w:val="0"/>
          <w:color w:val="111111"/>
          <w:sz w:val="24"/>
          <w:szCs w:val="24"/>
        </w:rPr>
        <w:t xml:space="preserve">the </w:t>
      </w:r>
      <w:r w:rsidR="004401AA">
        <w:rPr>
          <w:b w:val="0"/>
          <w:bCs w:val="0"/>
          <w:color w:val="111111"/>
          <w:sz w:val="24"/>
          <w:szCs w:val="24"/>
        </w:rPr>
        <w:t xml:space="preserve">streams are switched so that </w:t>
      </w:r>
      <w:r w:rsidR="00D40938">
        <w:rPr>
          <w:b w:val="0"/>
          <w:bCs w:val="0"/>
          <w:color w:val="111111"/>
          <w:sz w:val="24"/>
          <w:szCs w:val="24"/>
        </w:rPr>
        <w:t>the incoming purified air now enters the other adsorption tower where separation will occur</w:t>
      </w:r>
      <w:r w:rsidR="0056242A">
        <w:rPr>
          <w:b w:val="0"/>
          <w:bCs w:val="0"/>
          <w:color w:val="111111"/>
          <w:sz w:val="24"/>
          <w:szCs w:val="24"/>
        </w:rPr>
        <w:t>,</w:t>
      </w:r>
      <w:r w:rsidR="00D40938">
        <w:rPr>
          <w:b w:val="0"/>
          <w:bCs w:val="0"/>
          <w:color w:val="111111"/>
          <w:sz w:val="24"/>
          <w:szCs w:val="24"/>
        </w:rPr>
        <w:t xml:space="preserve"> and the </w:t>
      </w:r>
      <w:r w:rsidR="00AB4C7F">
        <w:rPr>
          <w:b w:val="0"/>
          <w:bCs w:val="0"/>
          <w:color w:val="111111"/>
          <w:sz w:val="24"/>
          <w:szCs w:val="24"/>
        </w:rPr>
        <w:t xml:space="preserve">saturated tower will be regenerated by </w:t>
      </w:r>
      <w:r w:rsidR="001D47CE">
        <w:rPr>
          <w:b w:val="0"/>
          <w:bCs w:val="0"/>
          <w:color w:val="111111"/>
          <w:sz w:val="24"/>
          <w:szCs w:val="24"/>
        </w:rPr>
        <w:t xml:space="preserve">reducing its pressure and </w:t>
      </w:r>
      <w:r w:rsidR="000A4CE0">
        <w:rPr>
          <w:b w:val="0"/>
          <w:bCs w:val="0"/>
          <w:color w:val="111111"/>
          <w:sz w:val="24"/>
          <w:szCs w:val="24"/>
        </w:rPr>
        <w:t>flowing</w:t>
      </w:r>
      <w:r w:rsidR="00742558">
        <w:rPr>
          <w:b w:val="0"/>
          <w:bCs w:val="0"/>
          <w:color w:val="111111"/>
          <w:sz w:val="24"/>
          <w:szCs w:val="24"/>
        </w:rPr>
        <w:t xml:space="preserve"> air through it </w:t>
      </w:r>
      <w:r w:rsidR="001D47CE">
        <w:rPr>
          <w:b w:val="0"/>
          <w:bCs w:val="0"/>
          <w:color w:val="111111"/>
          <w:sz w:val="24"/>
          <w:szCs w:val="24"/>
        </w:rPr>
        <w:t>to desorb oxygen</w:t>
      </w:r>
      <w:r w:rsidR="007A6924">
        <w:rPr>
          <w:b w:val="0"/>
          <w:bCs w:val="0"/>
          <w:color w:val="111111"/>
          <w:sz w:val="24"/>
          <w:szCs w:val="24"/>
        </w:rPr>
        <w:t xml:space="preserve">. </w:t>
      </w:r>
      <w:r w:rsidR="0090315F">
        <w:rPr>
          <w:b w:val="0"/>
          <w:bCs w:val="0"/>
          <w:color w:val="111111"/>
          <w:sz w:val="24"/>
          <w:szCs w:val="24"/>
        </w:rPr>
        <w:t xml:space="preserve">This results in a cyclic-steady state process </w:t>
      </w:r>
      <w:r w:rsidR="00543F5A">
        <w:rPr>
          <w:b w:val="0"/>
          <w:bCs w:val="0"/>
          <w:color w:val="111111"/>
          <w:sz w:val="24"/>
          <w:szCs w:val="24"/>
        </w:rPr>
        <w:t xml:space="preserve">where continuous </w:t>
      </w:r>
      <w:r w:rsidR="004E1BF3">
        <w:rPr>
          <w:b w:val="0"/>
          <w:bCs w:val="0"/>
          <w:color w:val="111111"/>
          <w:sz w:val="24"/>
          <w:szCs w:val="24"/>
        </w:rPr>
        <w:t xml:space="preserve">operation is achieved </w:t>
      </w:r>
      <w:r w:rsidR="008C3D90">
        <w:rPr>
          <w:b w:val="0"/>
          <w:bCs w:val="0"/>
          <w:color w:val="111111"/>
          <w:sz w:val="24"/>
          <w:szCs w:val="24"/>
        </w:rPr>
        <w:t>b</w:t>
      </w:r>
      <w:r w:rsidR="004E1BF3">
        <w:rPr>
          <w:b w:val="0"/>
          <w:bCs w:val="0"/>
          <w:color w:val="111111"/>
          <w:sz w:val="24"/>
          <w:szCs w:val="24"/>
        </w:rPr>
        <w:t xml:space="preserve">y cycling through adsorption and regeneration steps </w:t>
      </w:r>
      <w:r w:rsidR="00BC5D07">
        <w:rPr>
          <w:b w:val="0"/>
          <w:bCs w:val="0"/>
          <w:color w:val="111111"/>
          <w:sz w:val="24"/>
          <w:szCs w:val="24"/>
        </w:rPr>
        <w:t>between</w:t>
      </w:r>
      <w:r w:rsidR="008F3299">
        <w:rPr>
          <w:b w:val="0"/>
          <w:bCs w:val="0"/>
          <w:color w:val="111111"/>
          <w:sz w:val="24"/>
          <w:szCs w:val="24"/>
        </w:rPr>
        <w:t xml:space="preserve"> the two towers.</w:t>
      </w:r>
    </w:p>
    <w:p w14:paraId="171EE249" w14:textId="794B494D" w:rsidR="001B66CB" w:rsidRDefault="006878A9" w:rsidP="00DB47CC">
      <w:pPr>
        <w:pStyle w:val="Heading2"/>
        <w:shd w:val="clear" w:color="auto" w:fill="FDFDFD"/>
        <w:spacing w:before="0" w:beforeAutospacing="0" w:after="160" w:afterAutospacing="0" w:line="259" w:lineRule="auto"/>
        <w:jc w:val="both"/>
        <w:rPr>
          <w:b w:val="0"/>
          <w:color w:val="111111"/>
          <w:sz w:val="24"/>
          <w:szCs w:val="24"/>
        </w:rPr>
      </w:pPr>
      <w:r>
        <w:rPr>
          <w:b w:val="0"/>
          <w:bCs w:val="0"/>
          <w:color w:val="111111"/>
          <w:sz w:val="24"/>
          <w:szCs w:val="24"/>
        </w:rPr>
        <w:tab/>
        <w:t xml:space="preserve">The upstream electrolysis </w:t>
      </w:r>
      <w:r w:rsidR="0075437D">
        <w:rPr>
          <w:b w:val="0"/>
          <w:bCs w:val="0"/>
          <w:color w:val="111111"/>
          <w:sz w:val="24"/>
          <w:szCs w:val="24"/>
        </w:rPr>
        <w:t xml:space="preserve">process is designed to produce high-purity </w:t>
      </w:r>
      <w:r w:rsidR="006B4E57">
        <w:rPr>
          <w:b w:val="0"/>
          <w:bCs w:val="0"/>
          <w:color w:val="111111"/>
          <w:sz w:val="24"/>
          <w:szCs w:val="24"/>
        </w:rPr>
        <w:t xml:space="preserve">hydrogen gas from </w:t>
      </w:r>
      <w:r w:rsidR="006670FF">
        <w:rPr>
          <w:b w:val="0"/>
          <w:bCs w:val="0"/>
          <w:color w:val="111111"/>
          <w:sz w:val="24"/>
          <w:szCs w:val="24"/>
        </w:rPr>
        <w:t>deionized (DI) water</w:t>
      </w:r>
      <w:r w:rsidR="0057220A">
        <w:rPr>
          <w:b w:val="0"/>
          <w:bCs w:val="0"/>
          <w:color w:val="111111"/>
          <w:sz w:val="24"/>
          <w:szCs w:val="24"/>
        </w:rPr>
        <w:t>.</w:t>
      </w:r>
      <w:r w:rsidR="006670FF">
        <w:rPr>
          <w:b w:val="0"/>
          <w:bCs w:val="0"/>
          <w:color w:val="111111"/>
          <w:sz w:val="24"/>
          <w:szCs w:val="24"/>
        </w:rPr>
        <w:t xml:space="preserve"> </w:t>
      </w:r>
      <w:r w:rsidR="00863B52">
        <w:rPr>
          <w:b w:val="0"/>
          <w:bCs w:val="0"/>
          <w:color w:val="111111"/>
          <w:sz w:val="24"/>
          <w:szCs w:val="24"/>
        </w:rPr>
        <w:t>The DI water is first pumped, mixed</w:t>
      </w:r>
      <w:r w:rsidR="00C01397">
        <w:rPr>
          <w:b w:val="0"/>
          <w:bCs w:val="0"/>
          <w:color w:val="111111"/>
          <w:sz w:val="24"/>
          <w:szCs w:val="24"/>
        </w:rPr>
        <w:t xml:space="preserve"> with recycl</w:t>
      </w:r>
      <w:r w:rsidR="00CC763C">
        <w:rPr>
          <w:b w:val="0"/>
          <w:bCs w:val="0"/>
          <w:color w:val="111111"/>
          <w:sz w:val="24"/>
          <w:szCs w:val="24"/>
        </w:rPr>
        <w:t>ing</w:t>
      </w:r>
      <w:r w:rsidR="00C01397">
        <w:rPr>
          <w:b w:val="0"/>
          <w:bCs w:val="0"/>
          <w:color w:val="111111"/>
          <w:sz w:val="24"/>
          <w:szCs w:val="24"/>
        </w:rPr>
        <w:t xml:space="preserve"> water streams</w:t>
      </w:r>
      <w:r w:rsidR="00570D32">
        <w:rPr>
          <w:b w:val="0"/>
          <w:bCs w:val="0"/>
          <w:color w:val="111111"/>
          <w:sz w:val="24"/>
          <w:szCs w:val="24"/>
        </w:rPr>
        <w:t xml:space="preserve">, mixed with </w:t>
      </w:r>
      <w:r w:rsidR="002351E7">
        <w:rPr>
          <w:b w:val="0"/>
          <w:bCs w:val="0"/>
          <w:color w:val="111111"/>
          <w:sz w:val="24"/>
          <w:szCs w:val="24"/>
        </w:rPr>
        <w:t>the</w:t>
      </w:r>
      <w:r w:rsidR="00570D32">
        <w:rPr>
          <w:b w:val="0"/>
          <w:bCs w:val="0"/>
          <w:color w:val="111111"/>
          <w:sz w:val="24"/>
          <w:szCs w:val="24"/>
        </w:rPr>
        <w:t xml:space="preserve"> hydrogen recycle stream, heated</w:t>
      </w:r>
      <w:r w:rsidR="00BA75F9">
        <w:rPr>
          <w:b w:val="0"/>
          <w:bCs w:val="0"/>
          <w:color w:val="111111"/>
          <w:sz w:val="24"/>
          <w:szCs w:val="24"/>
        </w:rPr>
        <w:t xml:space="preserve">, and then sent to the electrolyzer unit. </w:t>
      </w:r>
      <w:r w:rsidR="00726C82">
        <w:rPr>
          <w:b w:val="0"/>
          <w:bCs w:val="0"/>
          <w:color w:val="111111"/>
          <w:sz w:val="24"/>
          <w:szCs w:val="24"/>
        </w:rPr>
        <w:t xml:space="preserve">The hydrogen </w:t>
      </w:r>
      <w:r w:rsidR="00131106">
        <w:rPr>
          <w:b w:val="0"/>
          <w:bCs w:val="0"/>
          <w:color w:val="111111"/>
          <w:sz w:val="24"/>
          <w:szCs w:val="24"/>
        </w:rPr>
        <w:t xml:space="preserve">is recycled and added to the inlet reactant stream </w:t>
      </w:r>
      <w:r w:rsidR="00DE08CC">
        <w:rPr>
          <w:b w:val="0"/>
          <w:bCs w:val="0"/>
          <w:color w:val="111111"/>
          <w:sz w:val="24"/>
          <w:szCs w:val="24"/>
        </w:rPr>
        <w:t>to maintain reducing conditions within the electrolyzer cells</w:t>
      </w:r>
      <w:r w:rsidR="003C7FC1">
        <w:rPr>
          <w:b w:val="0"/>
          <w:bCs w:val="0"/>
          <w:color w:val="111111"/>
          <w:sz w:val="24"/>
          <w:szCs w:val="24"/>
        </w:rPr>
        <w:t>.</w:t>
      </w:r>
      <w:r w:rsidR="00815FA1" w:rsidRPr="00815FA1">
        <w:rPr>
          <w:b w:val="0"/>
          <w:bCs w:val="0"/>
          <w:color w:val="111111"/>
          <w:sz w:val="24"/>
          <w:szCs w:val="24"/>
          <w:vertAlign w:val="superscript"/>
        </w:rPr>
        <w:t>1</w:t>
      </w:r>
      <w:r w:rsidR="003C7FC1">
        <w:rPr>
          <w:b w:val="0"/>
          <w:bCs w:val="0"/>
          <w:color w:val="111111"/>
          <w:sz w:val="24"/>
          <w:szCs w:val="24"/>
        </w:rPr>
        <w:t xml:space="preserve"> </w:t>
      </w:r>
      <w:r w:rsidR="00DD479F">
        <w:rPr>
          <w:b w:val="0"/>
          <w:bCs w:val="0"/>
          <w:color w:val="111111"/>
          <w:sz w:val="24"/>
          <w:szCs w:val="24"/>
        </w:rPr>
        <w:t xml:space="preserve">The electrolyzer unit </w:t>
      </w:r>
      <w:r w:rsidR="00A86085">
        <w:rPr>
          <w:b w:val="0"/>
          <w:bCs w:val="0"/>
          <w:color w:val="111111"/>
          <w:sz w:val="24"/>
          <w:szCs w:val="24"/>
        </w:rPr>
        <w:t xml:space="preserve">then separates water into </w:t>
      </w:r>
      <w:r w:rsidR="00AB7D12">
        <w:rPr>
          <w:b w:val="0"/>
          <w:bCs w:val="0"/>
          <w:color w:val="111111"/>
          <w:sz w:val="24"/>
          <w:szCs w:val="24"/>
        </w:rPr>
        <w:t xml:space="preserve">hydrogen </w:t>
      </w:r>
      <w:r w:rsidR="00FD0F62">
        <w:rPr>
          <w:b w:val="0"/>
          <w:bCs w:val="0"/>
          <w:color w:val="111111"/>
          <w:sz w:val="24"/>
          <w:szCs w:val="24"/>
        </w:rPr>
        <w:t>and oxygen gas according to the</w:t>
      </w:r>
      <w:r w:rsidR="001A5067">
        <w:rPr>
          <w:b w:val="0"/>
          <w:bCs w:val="0"/>
          <w:color w:val="111111"/>
          <w:sz w:val="24"/>
          <w:szCs w:val="24"/>
        </w:rPr>
        <w:t xml:space="preserve"> overall</w:t>
      </w:r>
      <w:r w:rsidR="00FD0F62">
        <w:rPr>
          <w:b w:val="0"/>
          <w:bCs w:val="0"/>
          <w:color w:val="111111"/>
          <w:sz w:val="24"/>
          <w:szCs w:val="24"/>
        </w:rPr>
        <w:t xml:space="preserve"> reaction</w:t>
      </w:r>
    </w:p>
    <w:p w14:paraId="61CAD16B" w14:textId="3D7C9DCB" w:rsidR="00481F00" w:rsidRDefault="00E74EB7" w:rsidP="00481F00">
      <w:pPr>
        <w:pStyle w:val="Heading2"/>
        <w:shd w:val="clear" w:color="auto" w:fill="FDFDFD"/>
        <w:spacing w:before="0" w:beforeAutospacing="0" w:after="160" w:afterAutospacing="0" w:line="259" w:lineRule="auto"/>
        <w:jc w:val="center"/>
        <w:rPr>
          <w:b w:val="0"/>
          <w:bCs w:val="0"/>
          <w:color w:val="111111"/>
          <w:sz w:val="24"/>
          <w:szCs w:val="24"/>
        </w:rPr>
      </w:pPr>
      <w:r>
        <w:rPr>
          <w:b w:val="0"/>
          <w:bCs w:val="0"/>
          <w:color w:val="111111"/>
          <w:sz w:val="24"/>
          <w:szCs w:val="24"/>
        </w:rPr>
        <w:t>2</w:t>
      </w:r>
      <w:r w:rsidR="00EF508A">
        <w:rPr>
          <w:b w:val="0"/>
          <w:bCs w:val="0"/>
          <w:color w:val="111111"/>
          <w:sz w:val="24"/>
          <w:szCs w:val="24"/>
        </w:rPr>
        <w:t>H</w:t>
      </w:r>
      <w:r w:rsidR="00EF508A" w:rsidRPr="00EF508A">
        <w:rPr>
          <w:b w:val="0"/>
          <w:bCs w:val="0"/>
          <w:color w:val="111111"/>
          <w:sz w:val="24"/>
          <w:szCs w:val="24"/>
          <w:vertAlign w:val="subscript"/>
        </w:rPr>
        <w:t>2</w:t>
      </w:r>
      <w:r w:rsidR="00EF508A">
        <w:rPr>
          <w:b w:val="0"/>
          <w:bCs w:val="0"/>
          <w:color w:val="111111"/>
          <w:sz w:val="24"/>
          <w:szCs w:val="24"/>
        </w:rPr>
        <w:t xml:space="preserve">O (l) </w:t>
      </w:r>
      <w:r w:rsidR="00EF508A">
        <w:rPr>
          <w:rFonts w:ascii="Calibri" w:hAnsi="Calibri" w:cs="Calibri"/>
          <w:b w:val="0"/>
          <w:bCs w:val="0"/>
          <w:color w:val="111111"/>
          <w:sz w:val="24"/>
          <w:szCs w:val="24"/>
        </w:rPr>
        <w:t>→</w:t>
      </w:r>
      <w:r w:rsidR="00EF508A">
        <w:rPr>
          <w:b w:val="0"/>
          <w:bCs w:val="0"/>
          <w:color w:val="111111"/>
          <w:sz w:val="24"/>
          <w:szCs w:val="24"/>
        </w:rPr>
        <w:t xml:space="preserve"> </w:t>
      </w:r>
      <w:r>
        <w:rPr>
          <w:b w:val="0"/>
          <w:bCs w:val="0"/>
          <w:color w:val="111111"/>
          <w:sz w:val="24"/>
          <w:szCs w:val="24"/>
        </w:rPr>
        <w:t>2H</w:t>
      </w:r>
      <w:r w:rsidRPr="00E74EB7">
        <w:rPr>
          <w:b w:val="0"/>
          <w:bCs w:val="0"/>
          <w:color w:val="111111"/>
          <w:sz w:val="24"/>
          <w:szCs w:val="24"/>
          <w:vertAlign w:val="subscript"/>
        </w:rPr>
        <w:t>2</w:t>
      </w:r>
      <w:r>
        <w:rPr>
          <w:b w:val="0"/>
          <w:bCs w:val="0"/>
          <w:color w:val="111111"/>
          <w:sz w:val="24"/>
          <w:szCs w:val="24"/>
        </w:rPr>
        <w:t xml:space="preserve"> (g) + O</w:t>
      </w:r>
      <w:r w:rsidRPr="00E74EB7">
        <w:rPr>
          <w:b w:val="0"/>
          <w:bCs w:val="0"/>
          <w:color w:val="111111"/>
          <w:sz w:val="24"/>
          <w:szCs w:val="24"/>
          <w:vertAlign w:val="subscript"/>
        </w:rPr>
        <w:t>2</w:t>
      </w:r>
      <w:r>
        <w:rPr>
          <w:b w:val="0"/>
          <w:bCs w:val="0"/>
          <w:color w:val="111111"/>
          <w:sz w:val="24"/>
          <w:szCs w:val="24"/>
        </w:rPr>
        <w:t xml:space="preserve"> (g)</w:t>
      </w:r>
      <w:r w:rsidR="006B219F">
        <w:rPr>
          <w:b w:val="0"/>
          <w:bCs w:val="0"/>
          <w:color w:val="111111"/>
          <w:sz w:val="24"/>
          <w:szCs w:val="24"/>
        </w:rPr>
        <w:t>,</w:t>
      </w:r>
    </w:p>
    <w:p w14:paraId="78F60031" w14:textId="0CA8311D" w:rsidR="00E74EB7" w:rsidRDefault="006B219F" w:rsidP="00E74EB7">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where H</w:t>
      </w:r>
      <w:r w:rsidRPr="006B219F">
        <w:rPr>
          <w:b w:val="0"/>
          <w:bCs w:val="0"/>
          <w:color w:val="111111"/>
          <w:sz w:val="24"/>
          <w:szCs w:val="24"/>
          <w:vertAlign w:val="subscript"/>
        </w:rPr>
        <w:t>2</w:t>
      </w:r>
      <w:r>
        <w:rPr>
          <w:b w:val="0"/>
          <w:bCs w:val="0"/>
          <w:color w:val="111111"/>
          <w:sz w:val="24"/>
          <w:szCs w:val="24"/>
        </w:rPr>
        <w:t>O is water, H</w:t>
      </w:r>
      <w:r w:rsidRPr="006B219F">
        <w:rPr>
          <w:b w:val="0"/>
          <w:bCs w:val="0"/>
          <w:color w:val="111111"/>
          <w:sz w:val="24"/>
          <w:szCs w:val="24"/>
          <w:vertAlign w:val="subscript"/>
        </w:rPr>
        <w:t>2</w:t>
      </w:r>
      <w:r>
        <w:rPr>
          <w:b w:val="0"/>
          <w:bCs w:val="0"/>
          <w:color w:val="111111"/>
          <w:sz w:val="24"/>
          <w:szCs w:val="24"/>
        </w:rPr>
        <w:t xml:space="preserve"> is hydrogen, and O</w:t>
      </w:r>
      <w:r w:rsidRPr="006B219F">
        <w:rPr>
          <w:b w:val="0"/>
          <w:bCs w:val="0"/>
          <w:color w:val="111111"/>
          <w:sz w:val="24"/>
          <w:szCs w:val="24"/>
          <w:vertAlign w:val="subscript"/>
        </w:rPr>
        <w:t>2</w:t>
      </w:r>
      <w:r>
        <w:rPr>
          <w:b w:val="0"/>
          <w:bCs w:val="0"/>
          <w:color w:val="111111"/>
          <w:sz w:val="24"/>
          <w:szCs w:val="24"/>
        </w:rPr>
        <w:t xml:space="preserve"> is oxygen. </w:t>
      </w:r>
      <w:r w:rsidR="009A624C">
        <w:rPr>
          <w:b w:val="0"/>
          <w:bCs w:val="0"/>
          <w:color w:val="111111"/>
          <w:sz w:val="24"/>
          <w:szCs w:val="24"/>
        </w:rPr>
        <w:t xml:space="preserve">The two product streams, </w:t>
      </w:r>
      <w:r w:rsidR="00EF6B36">
        <w:rPr>
          <w:b w:val="0"/>
          <w:bCs w:val="0"/>
          <w:color w:val="111111"/>
          <w:sz w:val="24"/>
          <w:szCs w:val="24"/>
        </w:rPr>
        <w:t xml:space="preserve">each </w:t>
      </w:r>
      <w:r w:rsidR="009A624C">
        <w:rPr>
          <w:b w:val="0"/>
          <w:bCs w:val="0"/>
          <w:color w:val="111111"/>
          <w:sz w:val="24"/>
          <w:szCs w:val="24"/>
        </w:rPr>
        <w:t>consisting of water/</w:t>
      </w:r>
      <w:r w:rsidR="006746A7">
        <w:rPr>
          <w:b w:val="0"/>
          <w:bCs w:val="0"/>
          <w:color w:val="111111"/>
          <w:sz w:val="24"/>
          <w:szCs w:val="24"/>
        </w:rPr>
        <w:t xml:space="preserve">hydrogen and water/oxygen, </w:t>
      </w:r>
      <w:r w:rsidR="004162B2">
        <w:rPr>
          <w:b w:val="0"/>
          <w:bCs w:val="0"/>
          <w:color w:val="111111"/>
          <w:sz w:val="24"/>
          <w:szCs w:val="24"/>
        </w:rPr>
        <w:t xml:space="preserve">are then compressed, cooled, </w:t>
      </w:r>
      <w:r w:rsidR="00D017C4">
        <w:rPr>
          <w:b w:val="0"/>
          <w:bCs w:val="0"/>
          <w:color w:val="111111"/>
          <w:sz w:val="24"/>
          <w:szCs w:val="24"/>
        </w:rPr>
        <w:t>and the liquid water is separated from the gaseous hydrogen</w:t>
      </w:r>
      <w:r w:rsidR="00833924">
        <w:rPr>
          <w:b w:val="0"/>
          <w:bCs w:val="0"/>
          <w:color w:val="111111"/>
          <w:sz w:val="24"/>
          <w:szCs w:val="24"/>
        </w:rPr>
        <w:t xml:space="preserve"> and </w:t>
      </w:r>
      <w:r w:rsidR="00D017C4">
        <w:rPr>
          <w:b w:val="0"/>
          <w:bCs w:val="0"/>
          <w:color w:val="111111"/>
          <w:sz w:val="24"/>
          <w:szCs w:val="24"/>
        </w:rPr>
        <w:t>oxygen</w:t>
      </w:r>
      <w:r w:rsidR="00E22385">
        <w:rPr>
          <w:b w:val="0"/>
          <w:bCs w:val="0"/>
          <w:color w:val="111111"/>
          <w:sz w:val="24"/>
          <w:szCs w:val="24"/>
        </w:rPr>
        <w:t xml:space="preserve"> in a p</w:t>
      </w:r>
      <w:r w:rsidR="00842B50">
        <w:rPr>
          <w:b w:val="0"/>
          <w:bCs w:val="0"/>
          <w:color w:val="111111"/>
          <w:sz w:val="24"/>
          <w:szCs w:val="24"/>
        </w:rPr>
        <w:t>hase separator</w:t>
      </w:r>
      <w:r w:rsidR="00833924">
        <w:rPr>
          <w:b w:val="0"/>
          <w:bCs w:val="0"/>
          <w:color w:val="111111"/>
          <w:sz w:val="24"/>
          <w:szCs w:val="24"/>
        </w:rPr>
        <w:t>.</w:t>
      </w:r>
      <w:r w:rsidR="00D017C4">
        <w:rPr>
          <w:b w:val="0"/>
          <w:bCs w:val="0"/>
          <w:color w:val="111111"/>
          <w:sz w:val="24"/>
          <w:szCs w:val="24"/>
        </w:rPr>
        <w:t xml:space="preserve"> </w:t>
      </w:r>
      <w:r w:rsidR="00011915">
        <w:rPr>
          <w:b w:val="0"/>
          <w:bCs w:val="0"/>
          <w:color w:val="111111"/>
          <w:sz w:val="24"/>
          <w:szCs w:val="24"/>
        </w:rPr>
        <w:t>The resulting liquid water stream is recycled and mixed with the inlet water stream</w:t>
      </w:r>
      <w:r w:rsidR="003639C3">
        <w:rPr>
          <w:b w:val="0"/>
          <w:bCs w:val="0"/>
          <w:color w:val="111111"/>
          <w:sz w:val="24"/>
          <w:szCs w:val="24"/>
        </w:rPr>
        <w:t xml:space="preserve">. </w:t>
      </w:r>
      <w:r w:rsidR="006349AC">
        <w:rPr>
          <w:b w:val="0"/>
          <w:bCs w:val="0"/>
          <w:color w:val="111111"/>
          <w:sz w:val="24"/>
          <w:szCs w:val="24"/>
        </w:rPr>
        <w:t xml:space="preserve">A small fraction of the purified hydrogen stream is recycled due to the reason described previously. </w:t>
      </w:r>
    </w:p>
    <w:p w14:paraId="2B70E1EE" w14:textId="2DDCC181" w:rsidR="00143800" w:rsidRPr="00222721" w:rsidRDefault="00FE24D9" w:rsidP="00FE24D9">
      <w:pPr>
        <w:pStyle w:val="Heading2"/>
        <w:shd w:val="clear" w:color="auto" w:fill="FDFDFD"/>
        <w:spacing w:before="0" w:beforeAutospacing="0" w:after="160" w:afterAutospacing="0" w:line="259" w:lineRule="auto"/>
        <w:ind w:firstLine="720"/>
        <w:jc w:val="both"/>
        <w:rPr>
          <w:b w:val="0"/>
          <w:bCs w:val="0"/>
          <w:color w:val="111111"/>
          <w:sz w:val="24"/>
          <w:szCs w:val="24"/>
        </w:rPr>
      </w:pPr>
      <w:r>
        <w:rPr>
          <w:b w:val="0"/>
          <w:bCs w:val="0"/>
          <w:color w:val="111111"/>
          <w:sz w:val="24"/>
          <w:szCs w:val="24"/>
        </w:rPr>
        <w:t xml:space="preserve">The downstream synthesis loop is designed to produce high-purity </w:t>
      </w:r>
      <w:r w:rsidR="0002028F">
        <w:rPr>
          <w:b w:val="0"/>
          <w:bCs w:val="0"/>
          <w:color w:val="111111"/>
          <w:sz w:val="24"/>
          <w:szCs w:val="24"/>
        </w:rPr>
        <w:t xml:space="preserve">anhydrous </w:t>
      </w:r>
      <w:r>
        <w:rPr>
          <w:b w:val="0"/>
          <w:bCs w:val="0"/>
          <w:color w:val="111111"/>
          <w:sz w:val="24"/>
          <w:szCs w:val="24"/>
        </w:rPr>
        <w:t xml:space="preserve">ammonia </w:t>
      </w:r>
      <w:r w:rsidR="0002028F">
        <w:rPr>
          <w:b w:val="0"/>
          <w:bCs w:val="0"/>
          <w:color w:val="111111"/>
          <w:sz w:val="24"/>
          <w:szCs w:val="24"/>
        </w:rPr>
        <w:t>using principles of reactive-absorption</w:t>
      </w:r>
      <w:r>
        <w:rPr>
          <w:b w:val="0"/>
          <w:bCs w:val="0"/>
          <w:color w:val="111111"/>
          <w:sz w:val="24"/>
          <w:szCs w:val="24"/>
        </w:rPr>
        <w:t xml:space="preserve">. </w:t>
      </w:r>
      <w:r w:rsidR="00E55BBE">
        <w:rPr>
          <w:b w:val="0"/>
          <w:bCs w:val="0"/>
          <w:color w:val="111111"/>
          <w:sz w:val="24"/>
          <w:szCs w:val="24"/>
        </w:rPr>
        <w:t>First, t</w:t>
      </w:r>
      <w:r w:rsidR="00143800">
        <w:rPr>
          <w:b w:val="0"/>
          <w:bCs w:val="0"/>
          <w:color w:val="111111"/>
          <w:sz w:val="24"/>
          <w:szCs w:val="24"/>
        </w:rPr>
        <w:t xml:space="preserve">he purified nitrogen and hydrogen gas streams from the two upstream processes </w:t>
      </w:r>
      <w:r>
        <w:rPr>
          <w:b w:val="0"/>
          <w:bCs w:val="0"/>
          <w:color w:val="111111"/>
          <w:sz w:val="24"/>
          <w:szCs w:val="24"/>
        </w:rPr>
        <w:t xml:space="preserve">are mixed with the recycle stream from the </w:t>
      </w:r>
      <w:r w:rsidR="00984051">
        <w:rPr>
          <w:b w:val="0"/>
          <w:bCs w:val="0"/>
          <w:color w:val="111111"/>
          <w:sz w:val="24"/>
          <w:szCs w:val="24"/>
        </w:rPr>
        <w:t xml:space="preserve">synthesis loop that mainly consists of </w:t>
      </w:r>
      <w:r w:rsidR="00FF19C3">
        <w:rPr>
          <w:b w:val="0"/>
          <w:bCs w:val="0"/>
          <w:color w:val="111111"/>
          <w:sz w:val="24"/>
          <w:szCs w:val="24"/>
        </w:rPr>
        <w:t>unused</w:t>
      </w:r>
      <w:r w:rsidR="00984051">
        <w:rPr>
          <w:b w:val="0"/>
          <w:bCs w:val="0"/>
          <w:color w:val="111111"/>
          <w:sz w:val="24"/>
          <w:szCs w:val="24"/>
        </w:rPr>
        <w:t xml:space="preserve"> reactants. </w:t>
      </w:r>
      <w:r w:rsidR="00DF34CE">
        <w:rPr>
          <w:b w:val="0"/>
          <w:bCs w:val="0"/>
          <w:color w:val="111111"/>
          <w:sz w:val="24"/>
          <w:szCs w:val="24"/>
        </w:rPr>
        <w:t>This stream is then compressed, heated, and</w:t>
      </w:r>
      <w:r w:rsidR="00DF34CE" w:rsidRPr="00222721">
        <w:rPr>
          <w:b w:val="0"/>
          <w:bCs w:val="0"/>
          <w:color w:val="111111"/>
          <w:sz w:val="24"/>
          <w:szCs w:val="24"/>
        </w:rPr>
        <w:t xml:space="preserve"> then fed to the reactor</w:t>
      </w:r>
      <w:r w:rsidR="00884F75" w:rsidRPr="00222721">
        <w:rPr>
          <w:b w:val="0"/>
          <w:bCs w:val="0"/>
          <w:color w:val="111111"/>
          <w:sz w:val="24"/>
          <w:szCs w:val="24"/>
        </w:rPr>
        <w:t xml:space="preserve"> where the reactants are converted into ammonia according to the reaction</w:t>
      </w:r>
      <w:r w:rsidR="00A44725">
        <w:rPr>
          <w:b w:val="0"/>
          <w:bCs w:val="0"/>
          <w:color w:val="111111"/>
          <w:sz w:val="24"/>
          <w:szCs w:val="24"/>
        </w:rPr>
        <w:t>:</w:t>
      </w:r>
    </w:p>
    <w:p w14:paraId="34F09B08" w14:textId="02DF1726" w:rsidR="001A4B98" w:rsidRDefault="001A4B98" w:rsidP="001A4B98">
      <w:pPr>
        <w:pStyle w:val="Heading2"/>
        <w:shd w:val="clear" w:color="auto" w:fill="FDFDFD"/>
        <w:spacing w:before="0" w:beforeAutospacing="0" w:after="160" w:afterAutospacing="0" w:line="259" w:lineRule="auto"/>
        <w:ind w:firstLine="720"/>
        <w:jc w:val="center"/>
        <w:rPr>
          <w:b w:val="0"/>
          <w:bCs w:val="0"/>
          <w:color w:val="111111"/>
          <w:sz w:val="24"/>
          <w:szCs w:val="24"/>
        </w:rPr>
      </w:pPr>
      <w:r w:rsidRPr="00222721">
        <w:rPr>
          <w:b w:val="0"/>
          <w:bCs w:val="0"/>
          <w:color w:val="111111"/>
          <w:sz w:val="24"/>
          <w:szCs w:val="24"/>
        </w:rPr>
        <w:t>N</w:t>
      </w:r>
      <w:r w:rsidRPr="00222721">
        <w:rPr>
          <w:b w:val="0"/>
          <w:bCs w:val="0"/>
          <w:color w:val="111111"/>
          <w:sz w:val="24"/>
          <w:szCs w:val="24"/>
          <w:vertAlign w:val="subscript"/>
        </w:rPr>
        <w:t>2</w:t>
      </w:r>
      <w:r w:rsidRPr="00222721">
        <w:rPr>
          <w:b w:val="0"/>
          <w:bCs w:val="0"/>
          <w:color w:val="111111"/>
          <w:sz w:val="24"/>
          <w:szCs w:val="24"/>
        </w:rPr>
        <w:t xml:space="preserve"> (g) +3H</w:t>
      </w:r>
      <w:r w:rsidRPr="00222721">
        <w:rPr>
          <w:b w:val="0"/>
          <w:bCs w:val="0"/>
          <w:color w:val="111111"/>
          <w:sz w:val="24"/>
          <w:szCs w:val="24"/>
          <w:vertAlign w:val="subscript"/>
        </w:rPr>
        <w:t>2</w:t>
      </w:r>
      <w:r w:rsidRPr="00222721">
        <w:rPr>
          <w:b w:val="0"/>
          <w:bCs w:val="0"/>
          <w:color w:val="111111"/>
          <w:sz w:val="24"/>
          <w:szCs w:val="24"/>
        </w:rPr>
        <w:t xml:space="preserve"> (g) </w:t>
      </w:r>
      <w:r w:rsidR="00C20985" w:rsidRPr="00222721">
        <w:rPr>
          <w:b w:val="0"/>
          <w:bCs w:val="0"/>
          <w:color w:val="111111"/>
          <w:sz w:val="24"/>
          <w:szCs w:val="24"/>
        </w:rPr>
        <w:t>↔ 2NH</w:t>
      </w:r>
      <w:r w:rsidR="00C20985" w:rsidRPr="00222721">
        <w:rPr>
          <w:b w:val="0"/>
          <w:bCs w:val="0"/>
          <w:color w:val="111111"/>
          <w:sz w:val="24"/>
          <w:szCs w:val="24"/>
          <w:vertAlign w:val="subscript"/>
        </w:rPr>
        <w:t>3</w:t>
      </w:r>
      <w:r w:rsidR="00C20985" w:rsidRPr="00222721">
        <w:rPr>
          <w:b w:val="0"/>
          <w:bCs w:val="0"/>
          <w:color w:val="111111"/>
          <w:sz w:val="24"/>
          <w:szCs w:val="24"/>
        </w:rPr>
        <w:t xml:space="preserve"> (g)</w:t>
      </w:r>
      <w:r w:rsidR="00E62170">
        <w:rPr>
          <w:b w:val="0"/>
          <w:bCs w:val="0"/>
          <w:color w:val="111111"/>
          <w:sz w:val="24"/>
          <w:szCs w:val="24"/>
        </w:rPr>
        <w:t>,</w:t>
      </w:r>
    </w:p>
    <w:p w14:paraId="7B5DEC5A" w14:textId="6BB369EB" w:rsidR="004D0360" w:rsidRDefault="00E62170" w:rsidP="0098389D">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where N</w:t>
      </w:r>
      <w:r w:rsidRPr="00E62170">
        <w:rPr>
          <w:b w:val="0"/>
          <w:bCs w:val="0"/>
          <w:color w:val="111111"/>
          <w:sz w:val="24"/>
          <w:szCs w:val="24"/>
          <w:vertAlign w:val="subscript"/>
        </w:rPr>
        <w:t>2</w:t>
      </w:r>
      <w:r>
        <w:rPr>
          <w:b w:val="0"/>
          <w:bCs w:val="0"/>
          <w:color w:val="111111"/>
          <w:sz w:val="24"/>
          <w:szCs w:val="24"/>
        </w:rPr>
        <w:t xml:space="preserve"> is nitrogen and NH</w:t>
      </w:r>
      <w:r w:rsidRPr="00E62170">
        <w:rPr>
          <w:b w:val="0"/>
          <w:bCs w:val="0"/>
          <w:color w:val="111111"/>
          <w:sz w:val="24"/>
          <w:szCs w:val="24"/>
          <w:vertAlign w:val="subscript"/>
        </w:rPr>
        <w:t>3</w:t>
      </w:r>
      <w:r>
        <w:rPr>
          <w:b w:val="0"/>
          <w:bCs w:val="0"/>
          <w:color w:val="111111"/>
          <w:sz w:val="24"/>
          <w:szCs w:val="24"/>
        </w:rPr>
        <w:t xml:space="preserve"> is ammonia. </w:t>
      </w:r>
      <w:r w:rsidR="00CC01DB">
        <w:rPr>
          <w:b w:val="0"/>
          <w:bCs w:val="0"/>
          <w:color w:val="111111"/>
          <w:sz w:val="24"/>
          <w:szCs w:val="24"/>
        </w:rPr>
        <w:t xml:space="preserve">The product stream is then sent to a heat exchanger to heat up the </w:t>
      </w:r>
      <w:r w:rsidR="00D46A4E">
        <w:rPr>
          <w:b w:val="0"/>
          <w:bCs w:val="0"/>
          <w:color w:val="111111"/>
          <w:sz w:val="24"/>
          <w:szCs w:val="24"/>
        </w:rPr>
        <w:t xml:space="preserve">inlet reactant stream to the reactor. </w:t>
      </w:r>
      <w:r w:rsidR="00570567">
        <w:rPr>
          <w:b w:val="0"/>
          <w:bCs w:val="0"/>
          <w:color w:val="111111"/>
          <w:sz w:val="24"/>
          <w:szCs w:val="24"/>
        </w:rPr>
        <w:t xml:space="preserve">The product stream is </w:t>
      </w:r>
      <w:r w:rsidR="00F968B0">
        <w:rPr>
          <w:b w:val="0"/>
          <w:bCs w:val="0"/>
          <w:color w:val="111111"/>
          <w:sz w:val="24"/>
          <w:szCs w:val="24"/>
        </w:rPr>
        <w:t>cooled</w:t>
      </w:r>
      <w:r w:rsidR="00570567">
        <w:rPr>
          <w:b w:val="0"/>
          <w:bCs w:val="0"/>
          <w:color w:val="111111"/>
          <w:sz w:val="24"/>
          <w:szCs w:val="24"/>
        </w:rPr>
        <w:t xml:space="preserve"> </w:t>
      </w:r>
      <w:r w:rsidR="00F968B0">
        <w:rPr>
          <w:b w:val="0"/>
          <w:bCs w:val="0"/>
          <w:color w:val="111111"/>
          <w:sz w:val="24"/>
          <w:szCs w:val="24"/>
        </w:rPr>
        <w:t>further</w:t>
      </w:r>
      <w:r w:rsidR="00570567">
        <w:rPr>
          <w:b w:val="0"/>
          <w:bCs w:val="0"/>
          <w:color w:val="111111"/>
          <w:sz w:val="24"/>
          <w:szCs w:val="24"/>
        </w:rPr>
        <w:t xml:space="preserve"> in another heat </w:t>
      </w:r>
      <w:r w:rsidR="00570567">
        <w:rPr>
          <w:b w:val="0"/>
          <w:bCs w:val="0"/>
          <w:color w:val="111111"/>
          <w:sz w:val="24"/>
          <w:szCs w:val="24"/>
        </w:rPr>
        <w:lastRenderedPageBreak/>
        <w:t xml:space="preserve">exchanger </w:t>
      </w:r>
      <w:r w:rsidR="00D44B5A">
        <w:rPr>
          <w:b w:val="0"/>
          <w:bCs w:val="0"/>
          <w:color w:val="111111"/>
          <w:sz w:val="24"/>
          <w:szCs w:val="24"/>
        </w:rPr>
        <w:t xml:space="preserve">and </w:t>
      </w:r>
      <w:r w:rsidR="00C51522">
        <w:rPr>
          <w:b w:val="0"/>
          <w:bCs w:val="0"/>
          <w:color w:val="111111"/>
          <w:sz w:val="24"/>
          <w:szCs w:val="24"/>
        </w:rPr>
        <w:t>then</w:t>
      </w:r>
      <w:r w:rsidR="001C2970">
        <w:rPr>
          <w:b w:val="0"/>
          <w:bCs w:val="0"/>
          <w:color w:val="111111"/>
          <w:sz w:val="24"/>
          <w:szCs w:val="24"/>
        </w:rPr>
        <w:t xml:space="preserve"> sent to the absorption towers </w:t>
      </w:r>
      <w:r w:rsidR="00B31FE4">
        <w:rPr>
          <w:b w:val="0"/>
          <w:bCs w:val="0"/>
          <w:color w:val="111111"/>
          <w:sz w:val="24"/>
          <w:szCs w:val="24"/>
        </w:rPr>
        <w:t xml:space="preserve">with </w:t>
      </w:r>
      <w:r w:rsidR="0038686A">
        <w:rPr>
          <w:b w:val="0"/>
          <w:bCs w:val="0"/>
          <w:color w:val="111111"/>
          <w:sz w:val="24"/>
          <w:szCs w:val="24"/>
        </w:rPr>
        <w:t xml:space="preserve">a </w:t>
      </w:r>
      <w:r w:rsidR="0038686A" w:rsidRPr="0038686A">
        <w:rPr>
          <w:b w:val="0"/>
          <w:bCs w:val="0"/>
          <w:color w:val="111111"/>
          <w:sz w:val="24"/>
          <w:szCs w:val="24"/>
        </w:rPr>
        <w:t>fixed bed of magnesium chloride supported on silica</w:t>
      </w:r>
      <w:r w:rsidR="00F259AE">
        <w:rPr>
          <w:b w:val="0"/>
          <w:bCs w:val="0"/>
          <w:color w:val="111111"/>
          <w:sz w:val="24"/>
          <w:szCs w:val="24"/>
        </w:rPr>
        <w:t xml:space="preserve">. This fixed bed </w:t>
      </w:r>
      <w:r w:rsidR="00761A02">
        <w:rPr>
          <w:b w:val="0"/>
          <w:bCs w:val="0"/>
          <w:color w:val="111111"/>
          <w:sz w:val="24"/>
          <w:szCs w:val="24"/>
        </w:rPr>
        <w:t>selectively absorbs ammonia to separate and purify it.</w:t>
      </w:r>
      <w:r w:rsidR="00035EA1" w:rsidRPr="00035EA1">
        <w:rPr>
          <w:b w:val="0"/>
          <w:bCs w:val="0"/>
          <w:color w:val="111111"/>
          <w:sz w:val="24"/>
          <w:szCs w:val="24"/>
          <w:vertAlign w:val="superscript"/>
        </w:rPr>
        <w:t>2</w:t>
      </w:r>
      <w:r w:rsidR="00761A02">
        <w:rPr>
          <w:b w:val="0"/>
          <w:bCs w:val="0"/>
          <w:color w:val="111111"/>
          <w:sz w:val="24"/>
          <w:szCs w:val="24"/>
        </w:rPr>
        <w:t xml:space="preserve"> </w:t>
      </w:r>
      <w:r w:rsidR="005E129D">
        <w:rPr>
          <w:b w:val="0"/>
          <w:bCs w:val="0"/>
          <w:color w:val="111111"/>
          <w:sz w:val="24"/>
          <w:szCs w:val="24"/>
        </w:rPr>
        <w:t>The absorber effluent, mainly composed of unreacted nitrogen and hydrogen, that does not get absorbed is cooled</w:t>
      </w:r>
      <w:r w:rsidR="000308EA">
        <w:rPr>
          <w:b w:val="0"/>
          <w:bCs w:val="0"/>
          <w:color w:val="111111"/>
          <w:sz w:val="24"/>
          <w:szCs w:val="24"/>
        </w:rPr>
        <w:t>, recycled, and mixed with the incoming reactant streams from the upstream processes</w:t>
      </w:r>
      <w:r w:rsidR="00361458">
        <w:rPr>
          <w:b w:val="0"/>
          <w:bCs w:val="0"/>
          <w:color w:val="111111"/>
          <w:sz w:val="24"/>
          <w:szCs w:val="24"/>
        </w:rPr>
        <w:t xml:space="preserve">. </w:t>
      </w:r>
      <w:r w:rsidR="00A762E1">
        <w:rPr>
          <w:b w:val="0"/>
          <w:bCs w:val="0"/>
          <w:color w:val="111111"/>
          <w:sz w:val="24"/>
          <w:szCs w:val="24"/>
        </w:rPr>
        <w:t xml:space="preserve">Once the absorption tower is saturated with ammonia to a certain level, </w:t>
      </w:r>
      <w:r w:rsidR="0058507E">
        <w:rPr>
          <w:b w:val="0"/>
          <w:bCs w:val="0"/>
          <w:color w:val="111111"/>
          <w:sz w:val="24"/>
          <w:szCs w:val="24"/>
        </w:rPr>
        <w:t>it is regenerated by heating the fixed bed</w:t>
      </w:r>
      <w:r w:rsidR="000B31C4">
        <w:rPr>
          <w:b w:val="0"/>
          <w:bCs w:val="0"/>
          <w:color w:val="111111"/>
          <w:sz w:val="24"/>
          <w:szCs w:val="24"/>
        </w:rPr>
        <w:t xml:space="preserve"> to 400</w:t>
      </w:r>
      <w:r w:rsidR="000B31C4">
        <w:rPr>
          <w:rFonts w:ascii="Arial" w:hAnsi="Arial" w:cs="Arial"/>
          <w:b w:val="0"/>
          <w:bCs w:val="0"/>
          <w:color w:val="111111"/>
          <w:sz w:val="24"/>
          <w:szCs w:val="24"/>
        </w:rPr>
        <w:t>°</w:t>
      </w:r>
      <w:r w:rsidR="000B31C4">
        <w:rPr>
          <w:b w:val="0"/>
          <w:bCs w:val="0"/>
          <w:color w:val="111111"/>
          <w:sz w:val="24"/>
          <w:szCs w:val="24"/>
        </w:rPr>
        <w:t>C</w:t>
      </w:r>
      <w:r w:rsidR="0058507E">
        <w:rPr>
          <w:b w:val="0"/>
          <w:bCs w:val="0"/>
          <w:color w:val="111111"/>
          <w:sz w:val="24"/>
          <w:szCs w:val="24"/>
        </w:rPr>
        <w:t xml:space="preserve"> </w:t>
      </w:r>
      <w:r w:rsidR="00FC20B3">
        <w:rPr>
          <w:b w:val="0"/>
          <w:bCs w:val="0"/>
          <w:color w:val="111111"/>
          <w:sz w:val="24"/>
          <w:szCs w:val="24"/>
        </w:rPr>
        <w:t xml:space="preserve">and reducing the pressure </w:t>
      </w:r>
      <w:r w:rsidR="00453D45">
        <w:rPr>
          <w:b w:val="0"/>
          <w:bCs w:val="0"/>
          <w:color w:val="111111"/>
          <w:sz w:val="24"/>
          <w:szCs w:val="24"/>
        </w:rPr>
        <w:t xml:space="preserve">to 13.8 bar </w:t>
      </w:r>
      <w:r w:rsidR="00FC20B3">
        <w:rPr>
          <w:b w:val="0"/>
          <w:bCs w:val="0"/>
          <w:color w:val="111111"/>
          <w:sz w:val="24"/>
          <w:szCs w:val="24"/>
        </w:rPr>
        <w:t xml:space="preserve">which allows the ammonia </w:t>
      </w:r>
      <w:r w:rsidR="00B972ED">
        <w:rPr>
          <w:b w:val="0"/>
          <w:bCs w:val="0"/>
          <w:color w:val="111111"/>
          <w:sz w:val="24"/>
          <w:szCs w:val="24"/>
        </w:rPr>
        <w:t xml:space="preserve">to be released from the absorbent into the gas phase. </w:t>
      </w:r>
      <w:r w:rsidR="00BC5D07">
        <w:rPr>
          <w:b w:val="0"/>
          <w:bCs w:val="0"/>
          <w:color w:val="111111"/>
          <w:sz w:val="24"/>
          <w:szCs w:val="24"/>
        </w:rPr>
        <w:t>Like the PSA system, this results in a cyclic-steady state operation where continuous operation is achieved by cycling through absorption and regeneration steps between the two towers.</w:t>
      </w:r>
      <w:r w:rsidR="00943896">
        <w:rPr>
          <w:b w:val="0"/>
          <w:bCs w:val="0"/>
          <w:color w:val="111111"/>
          <w:sz w:val="24"/>
          <w:szCs w:val="24"/>
        </w:rPr>
        <w:t xml:space="preserve"> T</w:t>
      </w:r>
      <w:r w:rsidR="00A36875">
        <w:rPr>
          <w:b w:val="0"/>
          <w:bCs w:val="0"/>
          <w:color w:val="111111"/>
          <w:sz w:val="24"/>
          <w:szCs w:val="24"/>
        </w:rPr>
        <w:t xml:space="preserve">he </w:t>
      </w:r>
      <w:r w:rsidR="00A47483">
        <w:rPr>
          <w:b w:val="0"/>
          <w:bCs w:val="0"/>
          <w:color w:val="111111"/>
          <w:sz w:val="24"/>
          <w:szCs w:val="24"/>
        </w:rPr>
        <w:t>ammonia</w:t>
      </w:r>
      <w:r w:rsidR="00A36875">
        <w:rPr>
          <w:b w:val="0"/>
          <w:bCs w:val="0"/>
          <w:color w:val="111111"/>
          <w:sz w:val="24"/>
          <w:szCs w:val="24"/>
        </w:rPr>
        <w:t xml:space="preserve"> </w:t>
      </w:r>
      <w:r w:rsidR="00B9267F">
        <w:rPr>
          <w:b w:val="0"/>
          <w:bCs w:val="0"/>
          <w:color w:val="111111"/>
          <w:sz w:val="24"/>
          <w:szCs w:val="24"/>
        </w:rPr>
        <w:t xml:space="preserve">stream </w:t>
      </w:r>
      <w:r w:rsidR="00A36875">
        <w:rPr>
          <w:b w:val="0"/>
          <w:bCs w:val="0"/>
          <w:color w:val="111111"/>
          <w:sz w:val="24"/>
          <w:szCs w:val="24"/>
        </w:rPr>
        <w:t xml:space="preserve">from the absorber </w:t>
      </w:r>
      <w:r w:rsidR="009632CC">
        <w:rPr>
          <w:b w:val="0"/>
          <w:bCs w:val="0"/>
          <w:color w:val="111111"/>
          <w:sz w:val="24"/>
          <w:szCs w:val="24"/>
        </w:rPr>
        <w:t>is</w:t>
      </w:r>
      <w:r w:rsidR="00943896">
        <w:rPr>
          <w:b w:val="0"/>
          <w:bCs w:val="0"/>
          <w:color w:val="111111"/>
          <w:sz w:val="24"/>
          <w:szCs w:val="24"/>
        </w:rPr>
        <w:t xml:space="preserve"> then</w:t>
      </w:r>
      <w:r w:rsidR="009632CC">
        <w:rPr>
          <w:b w:val="0"/>
          <w:bCs w:val="0"/>
          <w:color w:val="111111"/>
          <w:sz w:val="24"/>
          <w:szCs w:val="24"/>
        </w:rPr>
        <w:t xml:space="preserve"> </w:t>
      </w:r>
      <w:r w:rsidR="007B476B">
        <w:rPr>
          <w:b w:val="0"/>
          <w:bCs w:val="0"/>
          <w:color w:val="111111"/>
          <w:sz w:val="24"/>
          <w:szCs w:val="24"/>
        </w:rPr>
        <w:t xml:space="preserve">condensed </w:t>
      </w:r>
      <w:r w:rsidR="00EC4B1B">
        <w:rPr>
          <w:b w:val="0"/>
          <w:bCs w:val="0"/>
          <w:color w:val="111111"/>
          <w:sz w:val="24"/>
          <w:szCs w:val="24"/>
        </w:rPr>
        <w:t xml:space="preserve">and sent to a phase separator where </w:t>
      </w:r>
      <w:r w:rsidR="00202EB4">
        <w:rPr>
          <w:b w:val="0"/>
          <w:bCs w:val="0"/>
          <w:color w:val="111111"/>
          <w:sz w:val="24"/>
          <w:szCs w:val="24"/>
        </w:rPr>
        <w:t xml:space="preserve">purified liquid anhydrous ammonia is separated and sent to storage. </w:t>
      </w:r>
      <w:r w:rsidR="005837E5">
        <w:rPr>
          <w:b w:val="0"/>
          <w:bCs w:val="0"/>
          <w:color w:val="111111"/>
          <w:sz w:val="24"/>
          <w:szCs w:val="24"/>
        </w:rPr>
        <w:t xml:space="preserve">It is not shown on the PFD since each module will not have this unit, but our process will also include a wet scrubber </w:t>
      </w:r>
      <w:r w:rsidR="005E0457">
        <w:rPr>
          <w:b w:val="0"/>
          <w:bCs w:val="0"/>
          <w:color w:val="111111"/>
          <w:sz w:val="24"/>
          <w:szCs w:val="24"/>
        </w:rPr>
        <w:t>where all of the gaseous ammonia waste stream (stream 33)</w:t>
      </w:r>
      <w:r w:rsidR="00CB5546">
        <w:rPr>
          <w:b w:val="0"/>
          <w:bCs w:val="0"/>
          <w:color w:val="111111"/>
          <w:sz w:val="24"/>
          <w:szCs w:val="24"/>
        </w:rPr>
        <w:t xml:space="preserve"> from each of the modules will be sent to. This wet scrubber </w:t>
      </w:r>
      <w:r w:rsidR="00145BBB">
        <w:rPr>
          <w:b w:val="0"/>
          <w:bCs w:val="0"/>
          <w:color w:val="111111"/>
          <w:sz w:val="24"/>
          <w:szCs w:val="24"/>
        </w:rPr>
        <w:t xml:space="preserve">will solubilize the gaseous ammonia </w:t>
      </w:r>
      <w:r w:rsidR="002078C0">
        <w:rPr>
          <w:b w:val="0"/>
          <w:bCs w:val="0"/>
          <w:color w:val="111111"/>
          <w:sz w:val="24"/>
          <w:szCs w:val="24"/>
        </w:rPr>
        <w:t xml:space="preserve">in water and this waste stream will then be sent to a wastewater treatment plant. </w:t>
      </w:r>
    </w:p>
    <w:p w14:paraId="5D05BECC" w14:textId="77777777" w:rsidR="001F39C4" w:rsidRDefault="001F39C4">
      <w:pPr>
        <w:rPr>
          <w:rFonts w:ascii="Times New Roman" w:eastAsia="Times New Roman" w:hAnsi="Times New Roman" w:cs="Times New Roman"/>
          <w:b/>
          <w:bCs/>
          <w:color w:val="111111"/>
          <w:sz w:val="32"/>
          <w:szCs w:val="32"/>
          <w:lang w:eastAsia="zh-CN"/>
        </w:rPr>
      </w:pPr>
      <w:r>
        <w:rPr>
          <w:color w:val="111111"/>
          <w:sz w:val="32"/>
          <w:szCs w:val="32"/>
        </w:rPr>
        <w:br w:type="page"/>
      </w:r>
    </w:p>
    <w:p w14:paraId="4110C646" w14:textId="00C9E93F" w:rsidR="00E63035" w:rsidRDefault="00E63035" w:rsidP="00E93D8A">
      <w:pPr>
        <w:pStyle w:val="Heading2"/>
        <w:shd w:val="clear" w:color="auto" w:fill="FDFDFD"/>
        <w:jc w:val="both"/>
        <w:rPr>
          <w:b w:val="0"/>
          <w:bCs w:val="0"/>
          <w:color w:val="111111"/>
          <w:sz w:val="32"/>
          <w:szCs w:val="32"/>
        </w:rPr>
      </w:pPr>
      <w:r>
        <w:rPr>
          <w:color w:val="111111"/>
          <w:sz w:val="32"/>
          <w:szCs w:val="32"/>
        </w:rPr>
        <w:lastRenderedPageBreak/>
        <w:t>Equipment List and Unit Descriptions</w:t>
      </w:r>
    </w:p>
    <w:p w14:paraId="1C44F38C" w14:textId="2B45E109" w:rsidR="00E63035" w:rsidRDefault="00817A9B" w:rsidP="00E93D8A">
      <w:pPr>
        <w:pStyle w:val="Heading2"/>
        <w:shd w:val="clear" w:color="auto" w:fill="FDFDFD"/>
        <w:jc w:val="both"/>
        <w:rPr>
          <w:b w:val="0"/>
          <w:bCs w:val="0"/>
          <w:color w:val="111111"/>
          <w:sz w:val="24"/>
          <w:szCs w:val="24"/>
        </w:rPr>
      </w:pPr>
      <w:r>
        <w:rPr>
          <w:b w:val="0"/>
          <w:bCs w:val="0"/>
          <w:color w:val="111111"/>
          <w:sz w:val="24"/>
          <w:szCs w:val="24"/>
        </w:rPr>
        <w:tab/>
        <w:t xml:space="preserve">We have provided a list of all the equipment in our process </w:t>
      </w:r>
      <w:r w:rsidR="000E1F5B">
        <w:rPr>
          <w:b w:val="0"/>
          <w:bCs w:val="0"/>
          <w:color w:val="111111"/>
          <w:sz w:val="24"/>
          <w:szCs w:val="24"/>
        </w:rPr>
        <w:t xml:space="preserve">and </w:t>
      </w:r>
      <w:r>
        <w:rPr>
          <w:b w:val="0"/>
          <w:bCs w:val="0"/>
          <w:color w:val="111111"/>
          <w:sz w:val="24"/>
          <w:szCs w:val="24"/>
        </w:rPr>
        <w:t>descriptions of each unit below.</w:t>
      </w:r>
    </w:p>
    <w:p w14:paraId="00679FB4" w14:textId="2B2DD840" w:rsidR="00D87F21" w:rsidRDefault="0003432C"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P-101</w:t>
      </w:r>
      <w:r w:rsidR="0074794F">
        <w:rPr>
          <w:b w:val="0"/>
          <w:bCs w:val="0"/>
          <w:color w:val="111111"/>
          <w:sz w:val="24"/>
          <w:szCs w:val="24"/>
          <w:u w:val="single"/>
        </w:rPr>
        <w:t>A/B</w:t>
      </w:r>
      <w:r w:rsidR="0074794F">
        <w:rPr>
          <w:b w:val="0"/>
          <w:bCs w:val="0"/>
          <w:color w:val="111111"/>
          <w:sz w:val="24"/>
          <w:szCs w:val="24"/>
        </w:rPr>
        <w:t xml:space="preserve">: </w:t>
      </w:r>
      <w:r w:rsidR="0060466A">
        <w:rPr>
          <w:b w:val="0"/>
          <w:bCs w:val="0"/>
          <w:color w:val="111111"/>
          <w:sz w:val="24"/>
          <w:szCs w:val="24"/>
        </w:rPr>
        <w:t xml:space="preserve">Feed water pump. </w:t>
      </w:r>
      <w:r w:rsidR="00B05757">
        <w:rPr>
          <w:b w:val="0"/>
          <w:bCs w:val="0"/>
          <w:color w:val="111111"/>
          <w:sz w:val="24"/>
          <w:szCs w:val="24"/>
        </w:rPr>
        <w:t xml:space="preserve">This </w:t>
      </w:r>
      <w:r w:rsidR="006F1DE2">
        <w:rPr>
          <w:b w:val="0"/>
          <w:bCs w:val="0"/>
          <w:color w:val="111111"/>
          <w:sz w:val="24"/>
          <w:szCs w:val="24"/>
        </w:rPr>
        <w:t xml:space="preserve">is a centrifugal </w:t>
      </w:r>
      <w:r w:rsidR="009E4FFC">
        <w:rPr>
          <w:b w:val="0"/>
          <w:bCs w:val="0"/>
          <w:color w:val="111111"/>
          <w:sz w:val="24"/>
          <w:szCs w:val="24"/>
        </w:rPr>
        <w:t xml:space="preserve">pump </w:t>
      </w:r>
      <w:r w:rsidR="006F1DE2">
        <w:rPr>
          <w:b w:val="0"/>
          <w:bCs w:val="0"/>
          <w:color w:val="111111"/>
          <w:sz w:val="24"/>
          <w:szCs w:val="24"/>
        </w:rPr>
        <w:t xml:space="preserve">used to transport </w:t>
      </w:r>
      <w:r w:rsidR="00601A27">
        <w:rPr>
          <w:b w:val="0"/>
          <w:bCs w:val="0"/>
          <w:color w:val="111111"/>
          <w:sz w:val="24"/>
          <w:szCs w:val="24"/>
        </w:rPr>
        <w:t>DI water (reactant for hydrogen production) into our electrolysis process.</w:t>
      </w:r>
    </w:p>
    <w:p w14:paraId="18CDE7BE" w14:textId="6731CECF" w:rsidR="00536D3A" w:rsidRDefault="00536D3A"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C-101</w:t>
      </w:r>
      <w:r w:rsidR="00FE67B2">
        <w:rPr>
          <w:b w:val="0"/>
          <w:bCs w:val="0"/>
          <w:color w:val="111111"/>
          <w:sz w:val="24"/>
          <w:szCs w:val="24"/>
          <w:u w:val="single"/>
        </w:rPr>
        <w:t>:</w:t>
      </w:r>
      <w:r w:rsidR="00FE67B2">
        <w:rPr>
          <w:b w:val="0"/>
          <w:bCs w:val="0"/>
          <w:color w:val="111111"/>
          <w:sz w:val="24"/>
          <w:szCs w:val="24"/>
        </w:rPr>
        <w:t xml:space="preserve"> Air compressor. This is a rotary compressor used to </w:t>
      </w:r>
      <w:r w:rsidR="00170D42">
        <w:rPr>
          <w:b w:val="0"/>
          <w:bCs w:val="0"/>
          <w:color w:val="111111"/>
          <w:sz w:val="24"/>
          <w:szCs w:val="24"/>
        </w:rPr>
        <w:t xml:space="preserve">compress inlet air to be </w:t>
      </w:r>
      <w:r w:rsidR="00E76F7F">
        <w:rPr>
          <w:b w:val="0"/>
          <w:bCs w:val="0"/>
          <w:color w:val="111111"/>
          <w:sz w:val="24"/>
          <w:szCs w:val="24"/>
        </w:rPr>
        <w:t>separated downstream by PSA.</w:t>
      </w:r>
    </w:p>
    <w:p w14:paraId="7CD7DC39" w14:textId="51B89DF0" w:rsidR="00CA4C5A" w:rsidRDefault="00CA4C5A"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C-102:</w:t>
      </w:r>
      <w:r>
        <w:rPr>
          <w:b w:val="0"/>
          <w:bCs w:val="0"/>
          <w:color w:val="111111"/>
          <w:sz w:val="24"/>
          <w:szCs w:val="24"/>
        </w:rPr>
        <w:t xml:space="preserve"> </w:t>
      </w:r>
      <w:r w:rsidR="00404121">
        <w:rPr>
          <w:b w:val="0"/>
          <w:bCs w:val="0"/>
          <w:color w:val="111111"/>
          <w:sz w:val="24"/>
          <w:szCs w:val="24"/>
        </w:rPr>
        <w:t>Water/oxygen compressor. This is a centrifugal compressor used to compress the water/oxygen stream</w:t>
      </w:r>
      <w:r w:rsidR="001D2353">
        <w:rPr>
          <w:b w:val="0"/>
          <w:bCs w:val="0"/>
          <w:color w:val="111111"/>
          <w:sz w:val="24"/>
          <w:szCs w:val="24"/>
        </w:rPr>
        <w:t xml:space="preserve"> </w:t>
      </w:r>
      <w:r w:rsidR="001C7A0E">
        <w:rPr>
          <w:b w:val="0"/>
          <w:bCs w:val="0"/>
          <w:color w:val="111111"/>
          <w:sz w:val="24"/>
          <w:szCs w:val="24"/>
        </w:rPr>
        <w:t>produced from the electrolyzer unit.</w:t>
      </w:r>
      <w:r w:rsidR="00282FF7">
        <w:rPr>
          <w:b w:val="0"/>
          <w:bCs w:val="0"/>
          <w:color w:val="111111"/>
          <w:sz w:val="24"/>
          <w:szCs w:val="24"/>
        </w:rPr>
        <w:t xml:space="preserve"> This is </w:t>
      </w:r>
      <w:r w:rsidR="00676896">
        <w:rPr>
          <w:b w:val="0"/>
          <w:bCs w:val="0"/>
          <w:color w:val="111111"/>
          <w:sz w:val="24"/>
          <w:szCs w:val="24"/>
        </w:rPr>
        <w:t xml:space="preserve">in part to </w:t>
      </w:r>
      <w:r w:rsidR="005F0141">
        <w:rPr>
          <w:b w:val="0"/>
          <w:bCs w:val="0"/>
          <w:color w:val="111111"/>
          <w:sz w:val="24"/>
          <w:szCs w:val="24"/>
        </w:rPr>
        <w:t>prepare</w:t>
      </w:r>
      <w:r w:rsidR="00676896">
        <w:rPr>
          <w:b w:val="0"/>
          <w:bCs w:val="0"/>
          <w:color w:val="111111"/>
          <w:sz w:val="24"/>
          <w:szCs w:val="24"/>
        </w:rPr>
        <w:t xml:space="preserve"> the stream </w:t>
      </w:r>
      <w:r w:rsidR="005F0141">
        <w:rPr>
          <w:b w:val="0"/>
          <w:bCs w:val="0"/>
          <w:color w:val="111111"/>
          <w:sz w:val="24"/>
          <w:szCs w:val="24"/>
        </w:rPr>
        <w:t>for subsequent downstream phase separation</w:t>
      </w:r>
      <w:r w:rsidR="00CB685B">
        <w:rPr>
          <w:b w:val="0"/>
          <w:bCs w:val="0"/>
          <w:color w:val="111111"/>
          <w:sz w:val="24"/>
          <w:szCs w:val="24"/>
        </w:rPr>
        <w:t xml:space="preserve"> and water removal</w:t>
      </w:r>
      <w:r w:rsidR="005F0141">
        <w:rPr>
          <w:b w:val="0"/>
          <w:bCs w:val="0"/>
          <w:color w:val="111111"/>
          <w:sz w:val="24"/>
          <w:szCs w:val="24"/>
        </w:rPr>
        <w:t>.</w:t>
      </w:r>
    </w:p>
    <w:p w14:paraId="2A59F3EA" w14:textId="2465E8D1" w:rsidR="00CB685B" w:rsidRDefault="001D6FC0" w:rsidP="00CB685B">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C-103:</w:t>
      </w:r>
      <w:r>
        <w:rPr>
          <w:b w:val="0"/>
          <w:bCs w:val="0"/>
          <w:color w:val="111111"/>
          <w:sz w:val="24"/>
          <w:szCs w:val="24"/>
        </w:rPr>
        <w:t xml:space="preserve"> </w:t>
      </w:r>
      <w:r w:rsidR="005F5745">
        <w:rPr>
          <w:b w:val="0"/>
          <w:bCs w:val="0"/>
          <w:color w:val="111111"/>
          <w:sz w:val="24"/>
          <w:szCs w:val="24"/>
        </w:rPr>
        <w:t xml:space="preserve">Water/hydrogen compressor. This is a rotary compressor used </w:t>
      </w:r>
      <w:r w:rsidR="008F5575">
        <w:rPr>
          <w:b w:val="0"/>
          <w:bCs w:val="0"/>
          <w:color w:val="111111"/>
          <w:sz w:val="24"/>
          <w:szCs w:val="24"/>
        </w:rPr>
        <w:t xml:space="preserve">to </w:t>
      </w:r>
      <w:r w:rsidR="00CB685B">
        <w:rPr>
          <w:b w:val="0"/>
          <w:bCs w:val="0"/>
          <w:color w:val="111111"/>
          <w:sz w:val="24"/>
          <w:szCs w:val="24"/>
        </w:rPr>
        <w:t>compress the water/hydrogen stream produced from the electrolyzer unit.</w:t>
      </w:r>
      <w:r w:rsidR="00CB685B" w:rsidRPr="00CB685B">
        <w:rPr>
          <w:b w:val="0"/>
          <w:bCs w:val="0"/>
          <w:color w:val="111111"/>
          <w:sz w:val="24"/>
          <w:szCs w:val="24"/>
        </w:rPr>
        <w:t xml:space="preserve"> </w:t>
      </w:r>
      <w:r w:rsidR="00CB685B">
        <w:rPr>
          <w:b w:val="0"/>
          <w:bCs w:val="0"/>
          <w:color w:val="111111"/>
          <w:sz w:val="24"/>
          <w:szCs w:val="24"/>
        </w:rPr>
        <w:t>This is to prepare the stream for subsequent downstream phase separation and water removal.</w:t>
      </w:r>
    </w:p>
    <w:p w14:paraId="1E3FEBDA" w14:textId="291D1ED3" w:rsidR="001D6FC0" w:rsidRDefault="00CB685B"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C-104:</w:t>
      </w:r>
      <w:r>
        <w:rPr>
          <w:b w:val="0"/>
          <w:bCs w:val="0"/>
          <w:color w:val="111111"/>
          <w:sz w:val="24"/>
          <w:szCs w:val="24"/>
        </w:rPr>
        <w:t xml:space="preserve"> </w:t>
      </w:r>
      <w:r w:rsidR="00DF0471">
        <w:rPr>
          <w:b w:val="0"/>
          <w:bCs w:val="0"/>
          <w:color w:val="111111"/>
          <w:sz w:val="24"/>
          <w:szCs w:val="24"/>
        </w:rPr>
        <w:t xml:space="preserve">Ammonia synthesis reactor feed </w:t>
      </w:r>
      <w:r w:rsidR="00337D40">
        <w:rPr>
          <w:b w:val="0"/>
          <w:bCs w:val="0"/>
          <w:color w:val="111111"/>
          <w:sz w:val="24"/>
          <w:szCs w:val="24"/>
        </w:rPr>
        <w:t>compressor. This is a centrifugal compressor used to compress the reactant stream entering the ammonia synthesis reactor</w:t>
      </w:r>
      <w:r w:rsidR="00CE507A">
        <w:rPr>
          <w:b w:val="0"/>
          <w:bCs w:val="0"/>
          <w:color w:val="111111"/>
          <w:sz w:val="24"/>
          <w:szCs w:val="24"/>
        </w:rPr>
        <w:t xml:space="preserve"> to the optimal reaction pressure</w:t>
      </w:r>
      <w:r w:rsidR="00CC15A4">
        <w:rPr>
          <w:b w:val="0"/>
          <w:bCs w:val="0"/>
          <w:color w:val="111111"/>
          <w:sz w:val="24"/>
          <w:szCs w:val="24"/>
        </w:rPr>
        <w:t>.</w:t>
      </w:r>
    </w:p>
    <w:p w14:paraId="5D345F8A" w14:textId="1B592CAA" w:rsidR="003F3BC1" w:rsidRDefault="003F3BC1"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D-101:</w:t>
      </w:r>
      <w:r>
        <w:rPr>
          <w:b w:val="0"/>
          <w:bCs w:val="0"/>
          <w:color w:val="111111"/>
          <w:sz w:val="24"/>
          <w:szCs w:val="24"/>
        </w:rPr>
        <w:t xml:space="preserve"> </w:t>
      </w:r>
      <w:r w:rsidR="00B348C6">
        <w:rPr>
          <w:b w:val="0"/>
          <w:bCs w:val="0"/>
          <w:color w:val="111111"/>
          <w:sz w:val="24"/>
          <w:szCs w:val="24"/>
        </w:rPr>
        <w:t xml:space="preserve">Water/mist filter. </w:t>
      </w:r>
      <w:r w:rsidR="00DF509C">
        <w:rPr>
          <w:b w:val="0"/>
          <w:bCs w:val="0"/>
          <w:color w:val="111111"/>
          <w:sz w:val="24"/>
          <w:szCs w:val="24"/>
        </w:rPr>
        <w:t xml:space="preserve">This is a filter used to remove water/mist from the </w:t>
      </w:r>
      <w:r w:rsidR="00DB5C47">
        <w:rPr>
          <w:b w:val="0"/>
          <w:bCs w:val="0"/>
          <w:color w:val="111111"/>
          <w:sz w:val="24"/>
          <w:szCs w:val="24"/>
        </w:rPr>
        <w:t xml:space="preserve">air that is sourced from the atmosphere to be separated </w:t>
      </w:r>
      <w:r w:rsidR="0078186E">
        <w:rPr>
          <w:b w:val="0"/>
          <w:bCs w:val="0"/>
          <w:color w:val="111111"/>
          <w:sz w:val="24"/>
          <w:szCs w:val="24"/>
        </w:rPr>
        <w:t>by PSA.</w:t>
      </w:r>
    </w:p>
    <w:p w14:paraId="0F0650C0" w14:textId="77777777" w:rsidR="00C76C7D" w:rsidRDefault="00F40FD2" w:rsidP="00C76C7D">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D-102:</w:t>
      </w:r>
      <w:r>
        <w:rPr>
          <w:b w:val="0"/>
          <w:bCs w:val="0"/>
          <w:color w:val="111111"/>
          <w:sz w:val="24"/>
          <w:szCs w:val="24"/>
        </w:rPr>
        <w:t xml:space="preserve"> </w:t>
      </w:r>
      <w:r w:rsidR="00D746C0">
        <w:rPr>
          <w:b w:val="0"/>
          <w:bCs w:val="0"/>
          <w:color w:val="111111"/>
          <w:sz w:val="24"/>
          <w:szCs w:val="24"/>
        </w:rPr>
        <w:t xml:space="preserve">Dust filter. This is a dust filter used to remove dust and any other potential particulates/impurities from the </w:t>
      </w:r>
      <w:r w:rsidR="00C76C7D">
        <w:rPr>
          <w:b w:val="0"/>
          <w:bCs w:val="0"/>
          <w:color w:val="111111"/>
          <w:sz w:val="24"/>
          <w:szCs w:val="24"/>
        </w:rPr>
        <w:t>air that is sourced from the atmosphere to be separated by PSA.</w:t>
      </w:r>
    </w:p>
    <w:p w14:paraId="471328B5" w14:textId="15724143" w:rsidR="00F40FD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E-101:</w:t>
      </w:r>
      <w:r>
        <w:rPr>
          <w:b w:val="0"/>
          <w:bCs w:val="0"/>
          <w:color w:val="111111"/>
          <w:sz w:val="24"/>
          <w:szCs w:val="24"/>
        </w:rPr>
        <w:t xml:space="preserve"> </w:t>
      </w:r>
      <w:r w:rsidR="003B4D1A">
        <w:rPr>
          <w:b w:val="0"/>
          <w:bCs w:val="0"/>
          <w:color w:val="111111"/>
          <w:sz w:val="24"/>
          <w:szCs w:val="24"/>
        </w:rPr>
        <w:t xml:space="preserve">Electrolysis feed heater. </w:t>
      </w:r>
      <w:r w:rsidR="008E46B0">
        <w:rPr>
          <w:b w:val="0"/>
          <w:bCs w:val="0"/>
          <w:color w:val="111111"/>
          <w:sz w:val="24"/>
          <w:szCs w:val="24"/>
        </w:rPr>
        <w:t xml:space="preserve">This is a heat exchanger that heats </w:t>
      </w:r>
      <w:r w:rsidR="00D64EEB">
        <w:rPr>
          <w:b w:val="0"/>
          <w:bCs w:val="0"/>
          <w:color w:val="111111"/>
          <w:sz w:val="24"/>
          <w:szCs w:val="24"/>
        </w:rPr>
        <w:t xml:space="preserve">the reactant stream into the electrolysis unit into the </w:t>
      </w:r>
      <w:r w:rsidR="00694026">
        <w:rPr>
          <w:b w:val="0"/>
          <w:bCs w:val="0"/>
          <w:color w:val="111111"/>
          <w:sz w:val="24"/>
          <w:szCs w:val="24"/>
        </w:rPr>
        <w:t>desired</w:t>
      </w:r>
      <w:r w:rsidR="00D64EEB">
        <w:rPr>
          <w:b w:val="0"/>
          <w:bCs w:val="0"/>
          <w:color w:val="111111"/>
          <w:sz w:val="24"/>
          <w:szCs w:val="24"/>
        </w:rPr>
        <w:t xml:space="preserve"> </w:t>
      </w:r>
      <w:r w:rsidR="00694026">
        <w:rPr>
          <w:b w:val="0"/>
          <w:bCs w:val="0"/>
          <w:color w:val="111111"/>
          <w:sz w:val="24"/>
          <w:szCs w:val="24"/>
        </w:rPr>
        <w:t>electrolysis temperature.</w:t>
      </w:r>
    </w:p>
    <w:p w14:paraId="4AC9BEDD" w14:textId="2145AC6B" w:rsidR="009D6BB2" w:rsidRP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E-102:</w:t>
      </w:r>
      <w:r>
        <w:rPr>
          <w:b w:val="0"/>
          <w:bCs w:val="0"/>
          <w:color w:val="111111"/>
          <w:sz w:val="24"/>
          <w:szCs w:val="24"/>
        </w:rPr>
        <w:t xml:space="preserve"> </w:t>
      </w:r>
      <w:r w:rsidR="00E94C77">
        <w:rPr>
          <w:b w:val="0"/>
          <w:bCs w:val="0"/>
          <w:color w:val="111111"/>
          <w:sz w:val="24"/>
          <w:szCs w:val="24"/>
        </w:rPr>
        <w:t>Oxygen/water cooler. This is a heat exchanger that cools the oxygen/water product stream from the electrolysis unit</w:t>
      </w:r>
      <w:r w:rsidR="00F81D71">
        <w:rPr>
          <w:b w:val="0"/>
          <w:bCs w:val="0"/>
          <w:color w:val="111111"/>
          <w:sz w:val="24"/>
          <w:szCs w:val="24"/>
        </w:rPr>
        <w:t xml:space="preserve">. </w:t>
      </w:r>
      <w:r w:rsidR="00193377">
        <w:rPr>
          <w:b w:val="0"/>
          <w:bCs w:val="0"/>
          <w:color w:val="111111"/>
          <w:sz w:val="24"/>
          <w:szCs w:val="24"/>
        </w:rPr>
        <w:t xml:space="preserve">This is to </w:t>
      </w:r>
      <w:r w:rsidR="009B50F3">
        <w:rPr>
          <w:b w:val="0"/>
          <w:bCs w:val="0"/>
          <w:color w:val="111111"/>
          <w:sz w:val="24"/>
          <w:szCs w:val="24"/>
        </w:rPr>
        <w:t xml:space="preserve">condense the water in the stream and </w:t>
      </w:r>
      <w:r w:rsidR="00193377">
        <w:rPr>
          <w:b w:val="0"/>
          <w:bCs w:val="0"/>
          <w:color w:val="111111"/>
          <w:sz w:val="24"/>
          <w:szCs w:val="24"/>
        </w:rPr>
        <w:t>prepare the stream for phase separation</w:t>
      </w:r>
      <w:r w:rsidR="001B17D9">
        <w:rPr>
          <w:b w:val="0"/>
          <w:bCs w:val="0"/>
          <w:color w:val="111111"/>
          <w:sz w:val="24"/>
          <w:szCs w:val="24"/>
        </w:rPr>
        <w:t>.</w:t>
      </w:r>
    </w:p>
    <w:p w14:paraId="5491A3BC" w14:textId="30A70880" w:rsidR="009D6BB2" w:rsidRPr="007B6603" w:rsidRDefault="009D6BB2" w:rsidP="007B6603">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E-103:</w:t>
      </w:r>
      <w:r>
        <w:rPr>
          <w:b w:val="0"/>
          <w:bCs w:val="0"/>
          <w:color w:val="111111"/>
          <w:sz w:val="24"/>
          <w:szCs w:val="24"/>
        </w:rPr>
        <w:t xml:space="preserve"> </w:t>
      </w:r>
      <w:r w:rsidR="007B6603">
        <w:rPr>
          <w:b w:val="0"/>
          <w:bCs w:val="0"/>
          <w:color w:val="111111"/>
          <w:sz w:val="24"/>
          <w:szCs w:val="24"/>
        </w:rPr>
        <w:t>Hydrogen/water cooler. This is a heat exchanger that cools the hydrogen/water product stream from the electrolysis unit. This is to condense the water in the stream and prepare the stream for phase separation.</w:t>
      </w:r>
    </w:p>
    <w:p w14:paraId="61D230BD" w14:textId="1F4CA273" w:rsidR="009D6BB2" w:rsidRP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E-104:</w:t>
      </w:r>
      <w:r>
        <w:rPr>
          <w:b w:val="0"/>
          <w:bCs w:val="0"/>
          <w:color w:val="111111"/>
          <w:sz w:val="24"/>
          <w:szCs w:val="24"/>
        </w:rPr>
        <w:t xml:space="preserve"> </w:t>
      </w:r>
      <w:r w:rsidR="002E3736">
        <w:rPr>
          <w:b w:val="0"/>
          <w:bCs w:val="0"/>
          <w:color w:val="111111"/>
          <w:sz w:val="24"/>
          <w:szCs w:val="24"/>
        </w:rPr>
        <w:t xml:space="preserve">Air cooler. This is a heat exchanger used to cool the inlet air stream that was </w:t>
      </w:r>
      <w:r w:rsidR="00C23699">
        <w:rPr>
          <w:b w:val="0"/>
          <w:bCs w:val="0"/>
          <w:color w:val="111111"/>
          <w:sz w:val="24"/>
          <w:szCs w:val="24"/>
        </w:rPr>
        <w:t xml:space="preserve">previously </w:t>
      </w:r>
      <w:r w:rsidR="002E3736">
        <w:rPr>
          <w:b w:val="0"/>
          <w:bCs w:val="0"/>
          <w:color w:val="111111"/>
          <w:sz w:val="24"/>
          <w:szCs w:val="24"/>
        </w:rPr>
        <w:t>compressed</w:t>
      </w:r>
      <w:r w:rsidR="000613EE">
        <w:rPr>
          <w:b w:val="0"/>
          <w:bCs w:val="0"/>
          <w:color w:val="111111"/>
          <w:sz w:val="24"/>
          <w:szCs w:val="24"/>
        </w:rPr>
        <w:t xml:space="preserve"> </w:t>
      </w:r>
      <w:r w:rsidR="007F5D3A">
        <w:rPr>
          <w:b w:val="0"/>
          <w:bCs w:val="0"/>
          <w:color w:val="111111"/>
          <w:sz w:val="24"/>
          <w:szCs w:val="24"/>
        </w:rPr>
        <w:t xml:space="preserve">to the desired PSA temperature for the air separation step. </w:t>
      </w:r>
    </w:p>
    <w:p w14:paraId="3AE70A12" w14:textId="341F721B" w:rsidR="009D6BB2" w:rsidRP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E-105:</w:t>
      </w:r>
      <w:r>
        <w:rPr>
          <w:b w:val="0"/>
          <w:bCs w:val="0"/>
          <w:color w:val="111111"/>
          <w:sz w:val="24"/>
          <w:szCs w:val="24"/>
        </w:rPr>
        <w:t xml:space="preserve"> </w:t>
      </w:r>
      <w:r w:rsidR="00D825E2">
        <w:rPr>
          <w:b w:val="0"/>
          <w:bCs w:val="0"/>
          <w:color w:val="111111"/>
          <w:sz w:val="24"/>
          <w:szCs w:val="24"/>
        </w:rPr>
        <w:t>Ammonia synthesis reactor pre</w:t>
      </w:r>
      <w:r w:rsidR="00D23D80">
        <w:rPr>
          <w:b w:val="0"/>
          <w:bCs w:val="0"/>
          <w:color w:val="111111"/>
          <w:sz w:val="24"/>
          <w:szCs w:val="24"/>
        </w:rPr>
        <w:t xml:space="preserve">-heater. </w:t>
      </w:r>
      <w:r w:rsidR="0080564F">
        <w:rPr>
          <w:b w:val="0"/>
          <w:bCs w:val="0"/>
          <w:color w:val="111111"/>
          <w:sz w:val="24"/>
          <w:szCs w:val="24"/>
        </w:rPr>
        <w:t>This heat exchanger</w:t>
      </w:r>
      <w:r w:rsidR="003800C6">
        <w:rPr>
          <w:b w:val="0"/>
          <w:bCs w:val="0"/>
          <w:color w:val="111111"/>
          <w:sz w:val="24"/>
          <w:szCs w:val="24"/>
        </w:rPr>
        <w:t xml:space="preserve"> is used to heat the reactant stream that will enter the ammonia synthesis reactor to the desired reaction temperature</w:t>
      </w:r>
      <w:r w:rsidR="00B32CBC">
        <w:rPr>
          <w:b w:val="0"/>
          <w:bCs w:val="0"/>
          <w:color w:val="111111"/>
          <w:sz w:val="24"/>
          <w:szCs w:val="24"/>
        </w:rPr>
        <w:t xml:space="preserve"> and cool the </w:t>
      </w:r>
      <w:r w:rsidR="005D6010">
        <w:rPr>
          <w:b w:val="0"/>
          <w:bCs w:val="0"/>
          <w:color w:val="111111"/>
          <w:sz w:val="24"/>
          <w:szCs w:val="24"/>
        </w:rPr>
        <w:t>product stream</w:t>
      </w:r>
      <w:r w:rsidR="00E20B3C">
        <w:rPr>
          <w:b w:val="0"/>
          <w:bCs w:val="0"/>
          <w:color w:val="111111"/>
          <w:sz w:val="24"/>
          <w:szCs w:val="24"/>
        </w:rPr>
        <w:t xml:space="preserve"> from the ammonia synthesis reactor</w:t>
      </w:r>
      <w:r w:rsidR="003800C6">
        <w:rPr>
          <w:b w:val="0"/>
          <w:bCs w:val="0"/>
          <w:color w:val="111111"/>
          <w:sz w:val="24"/>
          <w:szCs w:val="24"/>
        </w:rPr>
        <w:t xml:space="preserve">. </w:t>
      </w:r>
      <w:r w:rsidR="001D673A">
        <w:rPr>
          <w:b w:val="0"/>
          <w:bCs w:val="0"/>
          <w:color w:val="111111"/>
          <w:sz w:val="24"/>
          <w:szCs w:val="24"/>
        </w:rPr>
        <w:t xml:space="preserve">Rather than utilizing a utility stream, the product stream from the </w:t>
      </w:r>
      <w:r w:rsidR="00437626">
        <w:rPr>
          <w:b w:val="0"/>
          <w:bCs w:val="0"/>
          <w:color w:val="111111"/>
          <w:sz w:val="24"/>
          <w:szCs w:val="24"/>
        </w:rPr>
        <w:t>ammonia synthesis reactor is used to heat the reactant stream.</w:t>
      </w:r>
    </w:p>
    <w:p w14:paraId="6B13FF48" w14:textId="1D929079" w:rsidR="009D6BB2" w:rsidRP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E-106:</w:t>
      </w:r>
      <w:r>
        <w:rPr>
          <w:b w:val="0"/>
          <w:bCs w:val="0"/>
          <w:color w:val="111111"/>
          <w:sz w:val="24"/>
          <w:szCs w:val="24"/>
        </w:rPr>
        <w:t xml:space="preserve"> </w:t>
      </w:r>
      <w:r w:rsidR="00D43ED7">
        <w:rPr>
          <w:b w:val="0"/>
          <w:bCs w:val="0"/>
          <w:color w:val="111111"/>
          <w:sz w:val="24"/>
          <w:szCs w:val="24"/>
        </w:rPr>
        <w:t xml:space="preserve">Absorption pre-cooler. </w:t>
      </w:r>
      <w:r w:rsidR="0070328C">
        <w:rPr>
          <w:b w:val="0"/>
          <w:bCs w:val="0"/>
          <w:color w:val="111111"/>
          <w:sz w:val="24"/>
          <w:szCs w:val="24"/>
        </w:rPr>
        <w:t xml:space="preserve">This heat exchanger is used to </w:t>
      </w:r>
      <w:r w:rsidR="00B32CBC">
        <w:rPr>
          <w:b w:val="0"/>
          <w:bCs w:val="0"/>
          <w:color w:val="111111"/>
          <w:sz w:val="24"/>
          <w:szCs w:val="24"/>
        </w:rPr>
        <w:t>further cool the prod</w:t>
      </w:r>
      <w:r w:rsidR="00B923B8">
        <w:rPr>
          <w:b w:val="0"/>
          <w:bCs w:val="0"/>
          <w:color w:val="111111"/>
          <w:sz w:val="24"/>
          <w:szCs w:val="24"/>
        </w:rPr>
        <w:t>uct stream from the ammonia synthesis rea</w:t>
      </w:r>
      <w:r w:rsidR="008F4052">
        <w:rPr>
          <w:b w:val="0"/>
          <w:bCs w:val="0"/>
          <w:color w:val="111111"/>
          <w:sz w:val="24"/>
          <w:szCs w:val="24"/>
        </w:rPr>
        <w:t>ctor</w:t>
      </w:r>
      <w:r w:rsidR="00C525EC">
        <w:rPr>
          <w:b w:val="0"/>
          <w:bCs w:val="0"/>
          <w:color w:val="111111"/>
          <w:sz w:val="24"/>
          <w:szCs w:val="24"/>
        </w:rPr>
        <w:t xml:space="preserve"> and prepare it for the absorption step.</w:t>
      </w:r>
    </w:p>
    <w:p w14:paraId="1BAB1D01" w14:textId="3C5B8A36" w:rsidR="009D6BB2" w:rsidRP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E-107:</w:t>
      </w:r>
      <w:r>
        <w:rPr>
          <w:b w:val="0"/>
          <w:bCs w:val="0"/>
          <w:color w:val="111111"/>
          <w:sz w:val="24"/>
          <w:szCs w:val="24"/>
        </w:rPr>
        <w:t xml:space="preserve"> </w:t>
      </w:r>
      <w:r w:rsidR="0053258A">
        <w:rPr>
          <w:b w:val="0"/>
          <w:bCs w:val="0"/>
          <w:color w:val="111111"/>
          <w:sz w:val="24"/>
          <w:szCs w:val="24"/>
        </w:rPr>
        <w:t xml:space="preserve">Absorption trim-cooler. This heat exchanger is used </w:t>
      </w:r>
      <w:r w:rsidR="008B4E2E">
        <w:rPr>
          <w:b w:val="0"/>
          <w:bCs w:val="0"/>
          <w:color w:val="111111"/>
          <w:sz w:val="24"/>
          <w:szCs w:val="24"/>
        </w:rPr>
        <w:t xml:space="preserve">to cool the recycle stream </w:t>
      </w:r>
      <w:r w:rsidR="00914678">
        <w:rPr>
          <w:b w:val="0"/>
          <w:bCs w:val="0"/>
          <w:color w:val="111111"/>
          <w:sz w:val="24"/>
          <w:szCs w:val="24"/>
        </w:rPr>
        <w:t xml:space="preserve">so that once the recycle stream is mixed with the other reactant streams, the resulting </w:t>
      </w:r>
      <w:r w:rsidR="005C44EB">
        <w:rPr>
          <w:b w:val="0"/>
          <w:bCs w:val="0"/>
          <w:color w:val="111111"/>
          <w:sz w:val="24"/>
          <w:szCs w:val="24"/>
        </w:rPr>
        <w:t>stream can be safely compressed.</w:t>
      </w:r>
    </w:p>
    <w:p w14:paraId="09777F1C" w14:textId="0FA7182F" w:rsidR="009D6BB2" w:rsidRDefault="009D6BB2"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lastRenderedPageBreak/>
        <w:t>E-108:</w:t>
      </w:r>
      <w:r>
        <w:rPr>
          <w:b w:val="0"/>
          <w:bCs w:val="0"/>
          <w:color w:val="111111"/>
          <w:sz w:val="24"/>
          <w:szCs w:val="24"/>
        </w:rPr>
        <w:t xml:space="preserve"> </w:t>
      </w:r>
      <w:r w:rsidR="00EC4B1A">
        <w:rPr>
          <w:b w:val="0"/>
          <w:bCs w:val="0"/>
          <w:color w:val="111111"/>
          <w:sz w:val="24"/>
          <w:szCs w:val="24"/>
        </w:rPr>
        <w:t>Amm</w:t>
      </w:r>
      <w:r w:rsidR="00306851">
        <w:rPr>
          <w:b w:val="0"/>
          <w:bCs w:val="0"/>
          <w:color w:val="111111"/>
          <w:sz w:val="24"/>
          <w:szCs w:val="24"/>
        </w:rPr>
        <w:t xml:space="preserve">onia separation pre-cooler. This is a condenser used to condense </w:t>
      </w:r>
      <w:r w:rsidR="00CD3A27">
        <w:rPr>
          <w:b w:val="0"/>
          <w:bCs w:val="0"/>
          <w:color w:val="111111"/>
          <w:sz w:val="24"/>
          <w:szCs w:val="24"/>
        </w:rPr>
        <w:t xml:space="preserve">ammonia in </w:t>
      </w:r>
      <w:r w:rsidR="00EB70B0">
        <w:rPr>
          <w:b w:val="0"/>
          <w:bCs w:val="0"/>
          <w:color w:val="111111"/>
          <w:sz w:val="24"/>
          <w:szCs w:val="24"/>
        </w:rPr>
        <w:t>the product stream from the absorption unit</w:t>
      </w:r>
      <w:r w:rsidR="00CD3A27">
        <w:rPr>
          <w:b w:val="0"/>
          <w:bCs w:val="0"/>
          <w:color w:val="111111"/>
          <w:sz w:val="24"/>
          <w:szCs w:val="24"/>
        </w:rPr>
        <w:t xml:space="preserve"> </w:t>
      </w:r>
      <w:r w:rsidR="00D23A9C">
        <w:rPr>
          <w:b w:val="0"/>
          <w:bCs w:val="0"/>
          <w:color w:val="111111"/>
          <w:sz w:val="24"/>
          <w:szCs w:val="24"/>
        </w:rPr>
        <w:t>to prepare it for</w:t>
      </w:r>
      <w:r w:rsidR="00CD3A27">
        <w:rPr>
          <w:b w:val="0"/>
          <w:bCs w:val="0"/>
          <w:color w:val="111111"/>
          <w:sz w:val="24"/>
          <w:szCs w:val="24"/>
        </w:rPr>
        <w:t xml:space="preserve"> the </w:t>
      </w:r>
      <w:r w:rsidR="00D23A9C">
        <w:rPr>
          <w:b w:val="0"/>
          <w:bCs w:val="0"/>
          <w:color w:val="111111"/>
          <w:sz w:val="24"/>
          <w:szCs w:val="24"/>
        </w:rPr>
        <w:t xml:space="preserve">final separation step </w:t>
      </w:r>
      <w:proofErr w:type="gramStart"/>
      <w:r w:rsidR="00D23A9C">
        <w:rPr>
          <w:b w:val="0"/>
          <w:bCs w:val="0"/>
          <w:color w:val="111111"/>
          <w:sz w:val="24"/>
          <w:szCs w:val="24"/>
        </w:rPr>
        <w:t>in order to</w:t>
      </w:r>
      <w:proofErr w:type="gramEnd"/>
      <w:r w:rsidR="00D23A9C">
        <w:rPr>
          <w:b w:val="0"/>
          <w:bCs w:val="0"/>
          <w:color w:val="111111"/>
          <w:sz w:val="24"/>
          <w:szCs w:val="24"/>
        </w:rPr>
        <w:t xml:space="preserve"> produce pure anhydrous ammonia.</w:t>
      </w:r>
    </w:p>
    <w:p w14:paraId="1857750E" w14:textId="71C93F6E" w:rsidR="005B7879" w:rsidRDefault="00EE1436"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V-101:</w:t>
      </w:r>
      <w:r>
        <w:rPr>
          <w:b w:val="0"/>
          <w:bCs w:val="0"/>
          <w:color w:val="111111"/>
          <w:sz w:val="24"/>
          <w:szCs w:val="24"/>
        </w:rPr>
        <w:t xml:space="preserve"> </w:t>
      </w:r>
      <w:r w:rsidR="00692B69">
        <w:rPr>
          <w:b w:val="0"/>
          <w:bCs w:val="0"/>
          <w:color w:val="111111"/>
          <w:sz w:val="24"/>
          <w:szCs w:val="24"/>
        </w:rPr>
        <w:t xml:space="preserve">Oxygen-water separator. </w:t>
      </w:r>
      <w:r w:rsidR="005C22E4">
        <w:rPr>
          <w:b w:val="0"/>
          <w:bCs w:val="0"/>
          <w:color w:val="111111"/>
          <w:sz w:val="24"/>
          <w:szCs w:val="24"/>
        </w:rPr>
        <w:t xml:space="preserve">This is a phase separator process vessel </w:t>
      </w:r>
      <w:r w:rsidR="004076DD">
        <w:rPr>
          <w:b w:val="0"/>
          <w:bCs w:val="0"/>
          <w:color w:val="111111"/>
          <w:sz w:val="24"/>
          <w:szCs w:val="24"/>
        </w:rPr>
        <w:t>used to separate liquid water from the gaseous oxygen</w:t>
      </w:r>
      <w:r w:rsidR="0010039F">
        <w:rPr>
          <w:b w:val="0"/>
          <w:bCs w:val="0"/>
          <w:color w:val="111111"/>
          <w:sz w:val="24"/>
          <w:szCs w:val="24"/>
        </w:rPr>
        <w:t xml:space="preserve">. </w:t>
      </w:r>
    </w:p>
    <w:p w14:paraId="33F31234" w14:textId="6EAA1C93" w:rsidR="00EE1436" w:rsidRDefault="00EE1436"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V-102:</w:t>
      </w:r>
      <w:r>
        <w:rPr>
          <w:b w:val="0"/>
          <w:bCs w:val="0"/>
          <w:color w:val="111111"/>
          <w:sz w:val="24"/>
          <w:szCs w:val="24"/>
        </w:rPr>
        <w:t xml:space="preserve"> </w:t>
      </w:r>
      <w:r w:rsidR="00FA73FF">
        <w:rPr>
          <w:b w:val="0"/>
          <w:bCs w:val="0"/>
          <w:color w:val="111111"/>
          <w:sz w:val="24"/>
          <w:szCs w:val="24"/>
        </w:rPr>
        <w:t xml:space="preserve">Hydrogen-water separator. This is a phase separator process vessel used to separate liquid water from the gaseous hydrogen. The separated hydrogen will be used as </w:t>
      </w:r>
      <w:r w:rsidR="0034740C">
        <w:rPr>
          <w:b w:val="0"/>
          <w:bCs w:val="0"/>
          <w:color w:val="111111"/>
          <w:sz w:val="24"/>
          <w:szCs w:val="24"/>
        </w:rPr>
        <w:t>an</w:t>
      </w:r>
      <w:r w:rsidR="00FA73FF">
        <w:rPr>
          <w:b w:val="0"/>
          <w:bCs w:val="0"/>
          <w:color w:val="111111"/>
          <w:sz w:val="24"/>
          <w:szCs w:val="24"/>
        </w:rPr>
        <w:t xml:space="preserve"> ammonia synthesis reactant. </w:t>
      </w:r>
    </w:p>
    <w:p w14:paraId="59878089" w14:textId="7A14BDDF" w:rsidR="00EE1436" w:rsidRDefault="007A489A"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V-103:</w:t>
      </w:r>
      <w:r>
        <w:rPr>
          <w:b w:val="0"/>
          <w:bCs w:val="0"/>
          <w:color w:val="111111"/>
          <w:sz w:val="24"/>
          <w:szCs w:val="24"/>
        </w:rPr>
        <w:t xml:space="preserve"> </w:t>
      </w:r>
      <w:r w:rsidR="00ED1671">
        <w:rPr>
          <w:b w:val="0"/>
          <w:bCs w:val="0"/>
          <w:color w:val="111111"/>
          <w:sz w:val="24"/>
          <w:szCs w:val="24"/>
        </w:rPr>
        <w:t xml:space="preserve">Anhydrous ammonia separator. This is a phase separator process vessel used to separate liquid anhydrous ammonia from other gaseous </w:t>
      </w:r>
      <w:r w:rsidR="00100F34">
        <w:rPr>
          <w:b w:val="0"/>
          <w:bCs w:val="0"/>
          <w:color w:val="111111"/>
          <w:sz w:val="24"/>
          <w:szCs w:val="24"/>
        </w:rPr>
        <w:t xml:space="preserve">impurities. This step is necessary for producing liquid anhydrous ammonia at a high purity. </w:t>
      </w:r>
    </w:p>
    <w:p w14:paraId="596F7732" w14:textId="6EC9415E" w:rsidR="007A489A" w:rsidRDefault="008F206F"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T-101</w:t>
      </w:r>
      <w:r w:rsidR="00BE01C0">
        <w:rPr>
          <w:b w:val="0"/>
          <w:bCs w:val="0"/>
          <w:color w:val="111111"/>
          <w:sz w:val="24"/>
          <w:szCs w:val="24"/>
          <w:u w:val="single"/>
        </w:rPr>
        <w:t>/102</w:t>
      </w:r>
      <w:r>
        <w:rPr>
          <w:b w:val="0"/>
          <w:bCs w:val="0"/>
          <w:color w:val="111111"/>
          <w:sz w:val="24"/>
          <w:szCs w:val="24"/>
          <w:u w:val="single"/>
        </w:rPr>
        <w:t>:</w:t>
      </w:r>
      <w:r>
        <w:rPr>
          <w:b w:val="0"/>
          <w:bCs w:val="0"/>
          <w:color w:val="111111"/>
          <w:sz w:val="24"/>
          <w:szCs w:val="24"/>
        </w:rPr>
        <w:t xml:space="preserve"> </w:t>
      </w:r>
      <w:r w:rsidR="00930EF7">
        <w:rPr>
          <w:b w:val="0"/>
          <w:bCs w:val="0"/>
          <w:color w:val="111111"/>
          <w:sz w:val="24"/>
          <w:szCs w:val="24"/>
        </w:rPr>
        <w:t>Adsorption tower</w:t>
      </w:r>
      <w:r w:rsidR="00D77D1E">
        <w:rPr>
          <w:b w:val="0"/>
          <w:bCs w:val="0"/>
          <w:color w:val="111111"/>
          <w:sz w:val="24"/>
          <w:szCs w:val="24"/>
        </w:rPr>
        <w:t>s</w:t>
      </w:r>
      <w:r w:rsidR="00930EF7">
        <w:rPr>
          <w:b w:val="0"/>
          <w:bCs w:val="0"/>
          <w:color w:val="111111"/>
          <w:sz w:val="24"/>
          <w:szCs w:val="24"/>
        </w:rPr>
        <w:t>. Th</w:t>
      </w:r>
      <w:r w:rsidR="00D77D1E">
        <w:rPr>
          <w:b w:val="0"/>
          <w:bCs w:val="0"/>
          <w:color w:val="111111"/>
          <w:sz w:val="24"/>
          <w:szCs w:val="24"/>
        </w:rPr>
        <w:t>ese</w:t>
      </w:r>
      <w:r w:rsidR="00930EF7">
        <w:rPr>
          <w:b w:val="0"/>
          <w:bCs w:val="0"/>
          <w:color w:val="111111"/>
          <w:sz w:val="24"/>
          <w:szCs w:val="24"/>
        </w:rPr>
        <w:t xml:space="preserve"> </w:t>
      </w:r>
      <w:r w:rsidR="00D77D1E">
        <w:rPr>
          <w:b w:val="0"/>
          <w:bCs w:val="0"/>
          <w:color w:val="111111"/>
          <w:sz w:val="24"/>
          <w:szCs w:val="24"/>
        </w:rPr>
        <w:t xml:space="preserve">are </w:t>
      </w:r>
      <w:r w:rsidR="00930EF7">
        <w:rPr>
          <w:b w:val="0"/>
          <w:bCs w:val="0"/>
          <w:color w:val="111111"/>
          <w:sz w:val="24"/>
          <w:szCs w:val="24"/>
        </w:rPr>
        <w:t>the tower</w:t>
      </w:r>
      <w:r w:rsidR="00D77D1E">
        <w:rPr>
          <w:b w:val="0"/>
          <w:bCs w:val="0"/>
          <w:color w:val="111111"/>
          <w:sz w:val="24"/>
          <w:szCs w:val="24"/>
        </w:rPr>
        <w:t>s</w:t>
      </w:r>
      <w:r w:rsidR="00930EF7">
        <w:rPr>
          <w:b w:val="0"/>
          <w:bCs w:val="0"/>
          <w:color w:val="111111"/>
          <w:sz w:val="24"/>
          <w:szCs w:val="24"/>
        </w:rPr>
        <w:t xml:space="preserve"> used to carry out air separation through PSA</w:t>
      </w:r>
      <w:r w:rsidR="00C07705">
        <w:rPr>
          <w:b w:val="0"/>
          <w:bCs w:val="0"/>
          <w:color w:val="111111"/>
          <w:sz w:val="24"/>
          <w:szCs w:val="24"/>
        </w:rPr>
        <w:t xml:space="preserve"> and produce high-purity nitrogen gas for ammonia synthesis. </w:t>
      </w:r>
      <w:r w:rsidR="00C55209">
        <w:rPr>
          <w:b w:val="0"/>
          <w:bCs w:val="0"/>
          <w:color w:val="111111"/>
          <w:sz w:val="24"/>
          <w:szCs w:val="24"/>
        </w:rPr>
        <w:t xml:space="preserve">One tower will be adsorbing </w:t>
      </w:r>
      <w:r w:rsidR="00D61ED5">
        <w:rPr>
          <w:b w:val="0"/>
          <w:bCs w:val="0"/>
          <w:color w:val="111111"/>
          <w:sz w:val="24"/>
          <w:szCs w:val="24"/>
        </w:rPr>
        <w:t>oxygen</w:t>
      </w:r>
      <w:r w:rsidR="002757A1">
        <w:rPr>
          <w:b w:val="0"/>
          <w:bCs w:val="0"/>
          <w:color w:val="111111"/>
          <w:sz w:val="24"/>
          <w:szCs w:val="24"/>
        </w:rPr>
        <w:t xml:space="preserve"> and separating </w:t>
      </w:r>
      <w:r w:rsidR="00D61ED5">
        <w:rPr>
          <w:b w:val="0"/>
          <w:bCs w:val="0"/>
          <w:color w:val="111111"/>
          <w:sz w:val="24"/>
          <w:szCs w:val="24"/>
        </w:rPr>
        <w:t xml:space="preserve">nitrogen while the other tower will be regenerated </w:t>
      </w:r>
      <w:r w:rsidR="00AF2F0F">
        <w:rPr>
          <w:b w:val="0"/>
          <w:bCs w:val="0"/>
          <w:color w:val="111111"/>
          <w:sz w:val="24"/>
          <w:szCs w:val="24"/>
        </w:rPr>
        <w:t xml:space="preserve">for another adsorption step. This </w:t>
      </w:r>
      <w:r w:rsidR="005B0D44">
        <w:rPr>
          <w:b w:val="0"/>
          <w:bCs w:val="0"/>
          <w:color w:val="111111"/>
          <w:sz w:val="24"/>
          <w:szCs w:val="24"/>
        </w:rPr>
        <w:t xml:space="preserve">will result in a cyclic-steady state </w:t>
      </w:r>
      <w:r w:rsidR="00685AFF">
        <w:rPr>
          <w:b w:val="0"/>
          <w:bCs w:val="0"/>
          <w:color w:val="111111"/>
          <w:sz w:val="24"/>
          <w:szCs w:val="24"/>
        </w:rPr>
        <w:t xml:space="preserve">process. </w:t>
      </w:r>
    </w:p>
    <w:p w14:paraId="1C96C2BA" w14:textId="56503B8A" w:rsidR="008F206F" w:rsidRDefault="008F206F" w:rsidP="00D87F21">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T-103</w:t>
      </w:r>
      <w:r w:rsidR="00BE01C0">
        <w:rPr>
          <w:b w:val="0"/>
          <w:bCs w:val="0"/>
          <w:color w:val="111111"/>
          <w:sz w:val="24"/>
          <w:szCs w:val="24"/>
          <w:u w:val="single"/>
        </w:rPr>
        <w:t>/104</w:t>
      </w:r>
      <w:r>
        <w:rPr>
          <w:b w:val="0"/>
          <w:bCs w:val="0"/>
          <w:color w:val="111111"/>
          <w:sz w:val="24"/>
          <w:szCs w:val="24"/>
          <w:u w:val="single"/>
        </w:rPr>
        <w:t>:</w:t>
      </w:r>
      <w:r>
        <w:rPr>
          <w:b w:val="0"/>
          <w:bCs w:val="0"/>
          <w:color w:val="111111"/>
          <w:sz w:val="24"/>
          <w:szCs w:val="24"/>
        </w:rPr>
        <w:t xml:space="preserve"> </w:t>
      </w:r>
      <w:r w:rsidR="00D77D1E">
        <w:rPr>
          <w:b w:val="0"/>
          <w:bCs w:val="0"/>
          <w:color w:val="111111"/>
          <w:sz w:val="24"/>
          <w:szCs w:val="24"/>
        </w:rPr>
        <w:t xml:space="preserve">Ammonia absorption towers. These are the towers used to absorb ammonia from the product stream of the ammonia synthesis reaction </w:t>
      </w:r>
      <w:r w:rsidR="00D83D42">
        <w:rPr>
          <w:b w:val="0"/>
          <w:bCs w:val="0"/>
          <w:color w:val="111111"/>
          <w:sz w:val="24"/>
          <w:szCs w:val="24"/>
        </w:rPr>
        <w:t xml:space="preserve">and separate it from the unused reactants and other impurities. </w:t>
      </w:r>
      <w:r w:rsidR="0014038F">
        <w:rPr>
          <w:b w:val="0"/>
          <w:bCs w:val="0"/>
          <w:color w:val="111111"/>
          <w:sz w:val="24"/>
          <w:szCs w:val="24"/>
        </w:rPr>
        <w:t>Like the PSA process, there are two towers to operate in a cyclic-steady state</w:t>
      </w:r>
      <w:r w:rsidR="00C51B75">
        <w:rPr>
          <w:b w:val="0"/>
          <w:bCs w:val="0"/>
          <w:color w:val="111111"/>
          <w:sz w:val="24"/>
          <w:szCs w:val="24"/>
        </w:rPr>
        <w:t xml:space="preserve"> method. </w:t>
      </w:r>
      <w:r w:rsidR="001B0B25">
        <w:rPr>
          <w:b w:val="0"/>
          <w:bCs w:val="0"/>
          <w:color w:val="111111"/>
          <w:sz w:val="24"/>
          <w:szCs w:val="24"/>
        </w:rPr>
        <w:t xml:space="preserve">One tower will be absorbing ammonia while the other will be being regenerated </w:t>
      </w:r>
      <w:r w:rsidR="00A719CF">
        <w:rPr>
          <w:b w:val="0"/>
          <w:bCs w:val="0"/>
          <w:color w:val="111111"/>
          <w:sz w:val="24"/>
          <w:szCs w:val="24"/>
        </w:rPr>
        <w:t>and releasing gaseous ammonia product for further</w:t>
      </w:r>
      <w:r w:rsidR="004C2068">
        <w:rPr>
          <w:b w:val="0"/>
          <w:bCs w:val="0"/>
          <w:color w:val="111111"/>
          <w:sz w:val="24"/>
          <w:szCs w:val="24"/>
        </w:rPr>
        <w:t xml:space="preserve"> downstream</w:t>
      </w:r>
      <w:r w:rsidR="00A719CF">
        <w:rPr>
          <w:b w:val="0"/>
          <w:bCs w:val="0"/>
          <w:color w:val="111111"/>
          <w:sz w:val="24"/>
          <w:szCs w:val="24"/>
        </w:rPr>
        <w:t xml:space="preserve"> treatment. </w:t>
      </w:r>
    </w:p>
    <w:p w14:paraId="1FF13750" w14:textId="6C4FFB75" w:rsidR="008F206F" w:rsidRDefault="008F206F" w:rsidP="008F206F">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R-101:</w:t>
      </w:r>
      <w:r>
        <w:rPr>
          <w:b w:val="0"/>
          <w:bCs w:val="0"/>
          <w:color w:val="111111"/>
          <w:sz w:val="24"/>
          <w:szCs w:val="24"/>
        </w:rPr>
        <w:t xml:space="preserve"> </w:t>
      </w:r>
      <w:r w:rsidR="00953CAE">
        <w:rPr>
          <w:b w:val="0"/>
          <w:bCs w:val="0"/>
          <w:color w:val="111111"/>
          <w:sz w:val="24"/>
          <w:szCs w:val="24"/>
        </w:rPr>
        <w:t xml:space="preserve">Electrolyzer stack. </w:t>
      </w:r>
      <w:r w:rsidR="00A42946">
        <w:rPr>
          <w:b w:val="0"/>
          <w:bCs w:val="0"/>
          <w:color w:val="111111"/>
          <w:sz w:val="24"/>
          <w:szCs w:val="24"/>
        </w:rPr>
        <w:t xml:space="preserve">This is the electrolyzer stack within the electrolysis unit that will </w:t>
      </w:r>
      <w:r w:rsidR="00901231">
        <w:rPr>
          <w:b w:val="0"/>
          <w:bCs w:val="0"/>
          <w:color w:val="111111"/>
          <w:sz w:val="24"/>
          <w:szCs w:val="24"/>
        </w:rPr>
        <w:t xml:space="preserve">decompose water into oxygen and </w:t>
      </w:r>
      <w:r w:rsidR="00C3202D">
        <w:rPr>
          <w:b w:val="0"/>
          <w:bCs w:val="0"/>
          <w:color w:val="111111"/>
          <w:sz w:val="24"/>
          <w:szCs w:val="24"/>
        </w:rPr>
        <w:t xml:space="preserve">hydrogen. This hydrogen will be further processed and used as </w:t>
      </w:r>
      <w:r w:rsidR="0041253D">
        <w:rPr>
          <w:b w:val="0"/>
          <w:bCs w:val="0"/>
          <w:color w:val="111111"/>
          <w:sz w:val="24"/>
          <w:szCs w:val="24"/>
        </w:rPr>
        <w:t xml:space="preserve">a reactant for ammonia synthesis. </w:t>
      </w:r>
    </w:p>
    <w:p w14:paraId="2CE13794" w14:textId="767A67BD" w:rsidR="008F206F" w:rsidRDefault="008F206F" w:rsidP="008F206F">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R-102:</w:t>
      </w:r>
      <w:r>
        <w:rPr>
          <w:b w:val="0"/>
          <w:bCs w:val="0"/>
          <w:color w:val="111111"/>
          <w:sz w:val="24"/>
          <w:szCs w:val="24"/>
        </w:rPr>
        <w:t xml:space="preserve"> </w:t>
      </w:r>
      <w:r w:rsidR="00994B4C">
        <w:rPr>
          <w:b w:val="0"/>
          <w:bCs w:val="0"/>
          <w:color w:val="111111"/>
          <w:sz w:val="24"/>
          <w:szCs w:val="24"/>
        </w:rPr>
        <w:t xml:space="preserve">Ammonia synthesis reactor. This is the fixed-bed reactor that will be used </w:t>
      </w:r>
      <w:r w:rsidR="007F37FA">
        <w:rPr>
          <w:b w:val="0"/>
          <w:bCs w:val="0"/>
          <w:color w:val="111111"/>
          <w:sz w:val="24"/>
          <w:szCs w:val="24"/>
        </w:rPr>
        <w:t>to carry out the ammonia synthesis reaction</w:t>
      </w:r>
      <w:r w:rsidR="00C7100A">
        <w:rPr>
          <w:b w:val="0"/>
          <w:bCs w:val="0"/>
          <w:color w:val="111111"/>
          <w:sz w:val="24"/>
          <w:szCs w:val="24"/>
        </w:rPr>
        <w:t xml:space="preserve"> and produce ammonia. </w:t>
      </w:r>
    </w:p>
    <w:p w14:paraId="2DAD3BCB" w14:textId="14B9B249" w:rsidR="008F206F" w:rsidRPr="008F206F" w:rsidRDefault="008F206F" w:rsidP="008F206F">
      <w:pPr>
        <w:pStyle w:val="Heading2"/>
        <w:numPr>
          <w:ilvl w:val="0"/>
          <w:numId w:val="19"/>
        </w:numPr>
        <w:shd w:val="clear" w:color="auto" w:fill="FDFDFD"/>
        <w:jc w:val="both"/>
        <w:rPr>
          <w:b w:val="0"/>
          <w:bCs w:val="0"/>
          <w:color w:val="111111"/>
          <w:sz w:val="24"/>
          <w:szCs w:val="24"/>
        </w:rPr>
      </w:pPr>
      <w:r>
        <w:rPr>
          <w:b w:val="0"/>
          <w:bCs w:val="0"/>
          <w:color w:val="111111"/>
          <w:sz w:val="24"/>
          <w:szCs w:val="24"/>
          <w:u w:val="single"/>
        </w:rPr>
        <w:t>Tk-101:</w:t>
      </w:r>
      <w:r>
        <w:rPr>
          <w:b w:val="0"/>
          <w:bCs w:val="0"/>
          <w:color w:val="111111"/>
          <w:sz w:val="24"/>
          <w:szCs w:val="24"/>
        </w:rPr>
        <w:t xml:space="preserve"> </w:t>
      </w:r>
      <w:r w:rsidR="00E35B9A">
        <w:rPr>
          <w:b w:val="0"/>
          <w:bCs w:val="0"/>
          <w:color w:val="111111"/>
          <w:sz w:val="24"/>
          <w:szCs w:val="24"/>
        </w:rPr>
        <w:t xml:space="preserve">Anhydrous ammonia storage tank. This is one of the four storage tanks that will be available onsite to store liquid anhydrous ammonia product. </w:t>
      </w:r>
      <w:r w:rsidR="00B930D8">
        <w:rPr>
          <w:b w:val="0"/>
          <w:bCs w:val="0"/>
          <w:color w:val="111111"/>
          <w:sz w:val="24"/>
          <w:szCs w:val="24"/>
        </w:rPr>
        <w:t xml:space="preserve">It is a high-pressure vessel that is specifically designed and made </w:t>
      </w:r>
      <w:r w:rsidR="00066D2A">
        <w:rPr>
          <w:b w:val="0"/>
          <w:bCs w:val="0"/>
          <w:color w:val="111111"/>
          <w:sz w:val="24"/>
          <w:szCs w:val="24"/>
        </w:rPr>
        <w:t>according to the</w:t>
      </w:r>
      <w:r w:rsidR="00247B8E">
        <w:rPr>
          <w:b w:val="0"/>
          <w:bCs w:val="0"/>
          <w:color w:val="111111"/>
          <w:sz w:val="24"/>
          <w:szCs w:val="24"/>
        </w:rPr>
        <w:t xml:space="preserve"> </w:t>
      </w:r>
      <w:r w:rsidR="00066D2A" w:rsidRPr="00066D2A">
        <w:rPr>
          <w:b w:val="0"/>
          <w:bCs w:val="0"/>
          <w:color w:val="111111"/>
          <w:sz w:val="24"/>
          <w:szCs w:val="24"/>
        </w:rPr>
        <w:t>ASME Boiler and Pressure Vessel Code</w:t>
      </w:r>
      <w:r w:rsidR="00494EEF">
        <w:rPr>
          <w:b w:val="0"/>
          <w:bCs w:val="0"/>
          <w:color w:val="111111"/>
          <w:sz w:val="24"/>
          <w:szCs w:val="24"/>
        </w:rPr>
        <w:t xml:space="preserve"> for high-pressure ammonia storage.</w:t>
      </w:r>
    </w:p>
    <w:p w14:paraId="75A408C5" w14:textId="30F1720A" w:rsidR="001F39C4" w:rsidRDefault="001F39C4" w:rsidP="00E93D8A">
      <w:pPr>
        <w:pStyle w:val="Heading2"/>
        <w:shd w:val="clear" w:color="auto" w:fill="FDFDFD"/>
        <w:jc w:val="both"/>
        <w:rPr>
          <w:b w:val="0"/>
          <w:bCs w:val="0"/>
          <w:color w:val="111111"/>
          <w:sz w:val="24"/>
          <w:szCs w:val="24"/>
        </w:rPr>
      </w:pPr>
    </w:p>
    <w:p w14:paraId="39B0C8DE" w14:textId="77777777" w:rsidR="001F39C4" w:rsidRPr="00E63035" w:rsidRDefault="001F39C4" w:rsidP="00E93D8A">
      <w:pPr>
        <w:pStyle w:val="Heading2"/>
        <w:shd w:val="clear" w:color="auto" w:fill="FDFDFD"/>
        <w:jc w:val="both"/>
        <w:rPr>
          <w:b w:val="0"/>
          <w:bCs w:val="0"/>
          <w:color w:val="111111"/>
          <w:sz w:val="24"/>
          <w:szCs w:val="24"/>
        </w:rPr>
      </w:pPr>
    </w:p>
    <w:p w14:paraId="5A032401" w14:textId="77777777" w:rsidR="001F39C4" w:rsidRDefault="001F39C4">
      <w:pPr>
        <w:rPr>
          <w:rFonts w:ascii="Times New Roman" w:eastAsia="Times New Roman" w:hAnsi="Times New Roman" w:cs="Times New Roman"/>
          <w:b/>
          <w:bCs/>
          <w:color w:val="111111"/>
          <w:sz w:val="32"/>
          <w:szCs w:val="32"/>
          <w:lang w:eastAsia="zh-CN"/>
        </w:rPr>
      </w:pPr>
      <w:r>
        <w:rPr>
          <w:color w:val="111111"/>
          <w:sz w:val="32"/>
          <w:szCs w:val="32"/>
        </w:rPr>
        <w:br w:type="page"/>
      </w:r>
    </w:p>
    <w:p w14:paraId="17F052FE" w14:textId="4E16C151" w:rsidR="00EB257A" w:rsidRPr="005F6C27" w:rsidRDefault="006E676D" w:rsidP="005F6C27">
      <w:pPr>
        <w:pStyle w:val="Heading2"/>
        <w:shd w:val="clear" w:color="auto" w:fill="FDFDFD"/>
        <w:jc w:val="both"/>
        <w:rPr>
          <w:color w:val="111111"/>
          <w:sz w:val="32"/>
          <w:szCs w:val="32"/>
        </w:rPr>
      </w:pPr>
      <w:r>
        <w:rPr>
          <w:color w:val="111111"/>
          <w:sz w:val="32"/>
          <w:szCs w:val="32"/>
        </w:rPr>
        <w:lastRenderedPageBreak/>
        <w:t>Equipment Specifications Sheet</w:t>
      </w:r>
    </w:p>
    <w:p w14:paraId="1BB7AE8A" w14:textId="21F096B6" w:rsidR="00F84492" w:rsidRDefault="005F6C27" w:rsidP="008571C2">
      <w:pPr>
        <w:pStyle w:val="Heading2"/>
        <w:shd w:val="clear" w:color="auto" w:fill="FDFDFD"/>
        <w:spacing w:before="0" w:beforeAutospacing="0" w:after="160" w:afterAutospacing="0" w:line="259" w:lineRule="auto"/>
        <w:ind w:firstLine="720"/>
        <w:jc w:val="both"/>
        <w:rPr>
          <w:b w:val="0"/>
          <w:bCs w:val="0"/>
          <w:color w:val="111111"/>
          <w:sz w:val="24"/>
          <w:szCs w:val="24"/>
        </w:rPr>
      </w:pPr>
      <w:r>
        <w:rPr>
          <w:b w:val="0"/>
          <w:bCs w:val="0"/>
          <w:color w:val="111111"/>
          <w:sz w:val="24"/>
          <w:szCs w:val="24"/>
        </w:rPr>
        <w:t>T</w:t>
      </w:r>
      <w:r w:rsidR="00D82BE8" w:rsidRPr="00D82BE8">
        <w:rPr>
          <w:b w:val="0"/>
          <w:bCs w:val="0"/>
          <w:color w:val="111111"/>
          <w:sz w:val="24"/>
          <w:szCs w:val="24"/>
        </w:rPr>
        <w:t>he</w:t>
      </w:r>
      <w:r w:rsidR="00AA0DF3">
        <w:rPr>
          <w:b w:val="0"/>
          <w:bCs w:val="0"/>
          <w:color w:val="111111"/>
          <w:sz w:val="24"/>
          <w:szCs w:val="24"/>
        </w:rPr>
        <w:t xml:space="preserve"> major</w:t>
      </w:r>
      <w:r w:rsidR="00D82BE8" w:rsidRPr="00D82BE8">
        <w:rPr>
          <w:b w:val="0"/>
          <w:bCs w:val="0"/>
          <w:color w:val="111111"/>
          <w:sz w:val="24"/>
          <w:szCs w:val="24"/>
        </w:rPr>
        <w:t xml:space="preserve"> equipment summary is available below in table</w:t>
      </w:r>
      <w:r w:rsidR="00A706ED">
        <w:rPr>
          <w:b w:val="0"/>
          <w:bCs w:val="0"/>
          <w:color w:val="111111"/>
          <w:sz w:val="24"/>
          <w:szCs w:val="24"/>
        </w:rPr>
        <w:t>s</w:t>
      </w:r>
      <w:r w:rsidR="00D82BE8" w:rsidRPr="00D82BE8">
        <w:rPr>
          <w:b w:val="0"/>
          <w:bCs w:val="0"/>
          <w:color w:val="111111"/>
          <w:sz w:val="24"/>
          <w:szCs w:val="24"/>
        </w:rPr>
        <w:t xml:space="preserve"> </w:t>
      </w:r>
      <w:r w:rsidR="00AC6DA5">
        <w:rPr>
          <w:b w:val="0"/>
          <w:bCs w:val="0"/>
          <w:color w:val="111111"/>
          <w:sz w:val="24"/>
          <w:szCs w:val="24"/>
        </w:rPr>
        <w:t>2</w:t>
      </w:r>
      <w:r w:rsidR="00A706ED">
        <w:rPr>
          <w:b w:val="0"/>
          <w:bCs w:val="0"/>
          <w:color w:val="111111"/>
          <w:sz w:val="24"/>
          <w:szCs w:val="24"/>
        </w:rPr>
        <w:t xml:space="preserve">.1 – </w:t>
      </w:r>
      <w:r w:rsidR="00AC6DA5">
        <w:rPr>
          <w:b w:val="0"/>
          <w:bCs w:val="0"/>
          <w:color w:val="111111"/>
          <w:sz w:val="24"/>
          <w:szCs w:val="24"/>
        </w:rPr>
        <w:t>2</w:t>
      </w:r>
      <w:r w:rsidR="00A706ED">
        <w:rPr>
          <w:b w:val="0"/>
          <w:bCs w:val="0"/>
          <w:color w:val="111111"/>
          <w:sz w:val="24"/>
          <w:szCs w:val="24"/>
        </w:rPr>
        <w:t>.</w:t>
      </w:r>
      <w:r w:rsidR="00EF7F65">
        <w:rPr>
          <w:b w:val="0"/>
          <w:bCs w:val="0"/>
          <w:color w:val="111111"/>
          <w:sz w:val="24"/>
          <w:szCs w:val="24"/>
        </w:rPr>
        <w:t>12</w:t>
      </w:r>
      <w:r w:rsidR="00D82BE8" w:rsidRPr="00D82BE8">
        <w:rPr>
          <w:b w:val="0"/>
          <w:bCs w:val="0"/>
          <w:color w:val="111111"/>
          <w:sz w:val="24"/>
          <w:szCs w:val="24"/>
        </w:rPr>
        <w:t>. The equipment table</w:t>
      </w:r>
      <w:r w:rsidR="000A5C46">
        <w:rPr>
          <w:b w:val="0"/>
          <w:bCs w:val="0"/>
          <w:color w:val="111111"/>
          <w:sz w:val="24"/>
          <w:szCs w:val="24"/>
        </w:rPr>
        <w:t>s</w:t>
      </w:r>
      <w:r w:rsidR="00D82BE8" w:rsidRPr="00D82BE8">
        <w:rPr>
          <w:b w:val="0"/>
          <w:bCs w:val="0"/>
          <w:color w:val="111111"/>
          <w:sz w:val="24"/>
          <w:szCs w:val="24"/>
        </w:rPr>
        <w:t xml:space="preserve"> </w:t>
      </w:r>
      <w:r w:rsidR="0030189D" w:rsidRPr="00D82BE8">
        <w:rPr>
          <w:b w:val="0"/>
          <w:bCs w:val="0"/>
          <w:color w:val="111111"/>
          <w:sz w:val="24"/>
          <w:szCs w:val="24"/>
        </w:rPr>
        <w:t>list</w:t>
      </w:r>
      <w:r w:rsidR="00D82BE8" w:rsidRPr="00D82BE8">
        <w:rPr>
          <w:b w:val="0"/>
          <w:bCs w:val="0"/>
          <w:color w:val="111111"/>
          <w:sz w:val="24"/>
          <w:szCs w:val="24"/>
        </w:rPr>
        <w:t xml:space="preserve"> all the equipment to be purchased and installed as well as the specifications for each piece of equipment.</w:t>
      </w:r>
      <w:r w:rsidR="000A5C46">
        <w:rPr>
          <w:b w:val="0"/>
          <w:bCs w:val="0"/>
          <w:color w:val="111111"/>
          <w:sz w:val="24"/>
          <w:szCs w:val="24"/>
        </w:rPr>
        <w:t xml:space="preserve"> Each table </w:t>
      </w:r>
      <w:r w:rsidR="00C7220D">
        <w:rPr>
          <w:b w:val="0"/>
          <w:bCs w:val="0"/>
          <w:color w:val="111111"/>
          <w:sz w:val="24"/>
          <w:szCs w:val="24"/>
        </w:rPr>
        <w:t xml:space="preserve">is specific for </w:t>
      </w:r>
      <w:r w:rsidR="00F07462">
        <w:rPr>
          <w:b w:val="0"/>
          <w:bCs w:val="0"/>
          <w:color w:val="111111"/>
          <w:sz w:val="24"/>
          <w:szCs w:val="24"/>
        </w:rPr>
        <w:t>different</w:t>
      </w:r>
      <w:r w:rsidR="00C7220D">
        <w:rPr>
          <w:b w:val="0"/>
          <w:bCs w:val="0"/>
          <w:color w:val="111111"/>
          <w:sz w:val="24"/>
          <w:szCs w:val="24"/>
        </w:rPr>
        <w:t xml:space="preserve"> type</w:t>
      </w:r>
      <w:r w:rsidR="00F07462">
        <w:rPr>
          <w:b w:val="0"/>
          <w:bCs w:val="0"/>
          <w:color w:val="111111"/>
          <w:sz w:val="24"/>
          <w:szCs w:val="24"/>
        </w:rPr>
        <w:t>s</w:t>
      </w:r>
      <w:r w:rsidR="00C7220D">
        <w:rPr>
          <w:b w:val="0"/>
          <w:bCs w:val="0"/>
          <w:color w:val="111111"/>
          <w:sz w:val="24"/>
          <w:szCs w:val="24"/>
        </w:rPr>
        <w:t xml:space="preserve"> of process unit</w:t>
      </w:r>
      <w:r w:rsidR="00F07462">
        <w:rPr>
          <w:b w:val="0"/>
          <w:bCs w:val="0"/>
          <w:color w:val="111111"/>
          <w:sz w:val="24"/>
          <w:szCs w:val="24"/>
        </w:rPr>
        <w:t>s</w:t>
      </w:r>
      <w:r w:rsidR="00C7220D">
        <w:rPr>
          <w:b w:val="0"/>
          <w:bCs w:val="0"/>
          <w:color w:val="111111"/>
          <w:sz w:val="24"/>
          <w:szCs w:val="24"/>
        </w:rPr>
        <w:t xml:space="preserve">. </w:t>
      </w:r>
    </w:p>
    <w:p w14:paraId="1992B2E8" w14:textId="1A61C46E" w:rsidR="006216E9" w:rsidRDefault="006216E9" w:rsidP="00DB47CC">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.1.</w:t>
      </w:r>
      <w:r>
        <w:rPr>
          <w:b w:val="0"/>
          <w:bCs w:val="0"/>
          <w:color w:val="111111"/>
          <w:sz w:val="20"/>
          <w:szCs w:val="20"/>
        </w:rPr>
        <w:t xml:space="preserve"> </w:t>
      </w:r>
      <w:r w:rsidR="00D12BBB">
        <w:rPr>
          <w:b w:val="0"/>
          <w:bCs w:val="0"/>
          <w:color w:val="111111"/>
          <w:sz w:val="20"/>
          <w:szCs w:val="20"/>
        </w:rPr>
        <w:t xml:space="preserve">Major equipment </w:t>
      </w:r>
      <w:r w:rsidR="00E40B96">
        <w:rPr>
          <w:b w:val="0"/>
          <w:bCs w:val="0"/>
          <w:color w:val="111111"/>
          <w:sz w:val="20"/>
          <w:szCs w:val="20"/>
        </w:rPr>
        <w:t xml:space="preserve">summary for </w:t>
      </w:r>
      <w:r w:rsidR="008D125F">
        <w:rPr>
          <w:b w:val="0"/>
          <w:bCs w:val="0"/>
          <w:color w:val="111111"/>
          <w:sz w:val="20"/>
          <w:szCs w:val="20"/>
        </w:rPr>
        <w:t>compressors</w:t>
      </w:r>
      <w:r w:rsidR="00940759">
        <w:rPr>
          <w:b w:val="0"/>
          <w:bCs w:val="0"/>
          <w:color w:val="111111"/>
          <w:sz w:val="20"/>
          <w:szCs w:val="20"/>
        </w:rPr>
        <w:t xml:space="preserve"> in the anhydrous ammonia production un</w:t>
      </w:r>
      <w:r w:rsidR="007D48F3">
        <w:rPr>
          <w:b w:val="0"/>
          <w:bCs w:val="0"/>
          <w:color w:val="111111"/>
          <w:sz w:val="20"/>
          <w:szCs w:val="20"/>
        </w:rPr>
        <w:t>i</w:t>
      </w:r>
      <w:r w:rsidR="00940759">
        <w:rPr>
          <w:b w:val="0"/>
          <w:bCs w:val="0"/>
          <w:color w:val="111111"/>
          <w:sz w:val="20"/>
          <w:szCs w:val="20"/>
        </w:rPr>
        <w:t>t.</w:t>
      </w:r>
    </w:p>
    <w:tbl>
      <w:tblPr>
        <w:tblW w:w="0" w:type="auto"/>
        <w:jc w:val="center"/>
        <w:tblCellMar>
          <w:top w:w="15" w:type="dxa"/>
          <w:left w:w="15" w:type="dxa"/>
          <w:bottom w:w="15" w:type="dxa"/>
          <w:right w:w="15" w:type="dxa"/>
        </w:tblCellMar>
        <w:tblLook w:val="04A0" w:firstRow="1" w:lastRow="0" w:firstColumn="1" w:lastColumn="0" w:noHBand="0" w:noVBand="1"/>
      </w:tblPr>
      <w:tblGrid>
        <w:gridCol w:w="1862"/>
        <w:gridCol w:w="1188"/>
        <w:gridCol w:w="1170"/>
        <w:gridCol w:w="1170"/>
        <w:gridCol w:w="1170"/>
      </w:tblGrid>
      <w:tr w:rsidR="000539EF" w:rsidRPr="000539EF" w14:paraId="4E4D50FF"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FC22AE"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b/>
                <w:bCs/>
                <w:color w:val="000000"/>
                <w:sz w:val="20"/>
                <w:szCs w:val="20"/>
                <w:lang w:eastAsia="zh-CN"/>
              </w:rPr>
              <w:t>Equipment # / Title</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B2BC7" w14:textId="77777777" w:rsidR="000539EF" w:rsidRPr="000539EF" w:rsidRDefault="000539EF" w:rsidP="000539EF">
            <w:pPr>
              <w:spacing w:after="0" w:line="240" w:lineRule="auto"/>
              <w:jc w:val="center"/>
              <w:rPr>
                <w:rFonts w:ascii="Times New Roman" w:eastAsia="Times New Roman" w:hAnsi="Times New Roman" w:cs="Times New Roman"/>
                <w:b/>
                <w:bCs/>
                <w:color w:val="000000"/>
                <w:sz w:val="20"/>
                <w:szCs w:val="20"/>
                <w:lang w:eastAsia="zh-CN"/>
              </w:rPr>
            </w:pPr>
            <w:r w:rsidRPr="000539EF">
              <w:rPr>
                <w:rFonts w:ascii="Times New Roman" w:eastAsia="Times New Roman" w:hAnsi="Times New Roman" w:cs="Times New Roman"/>
                <w:b/>
                <w:bCs/>
                <w:color w:val="000000"/>
                <w:sz w:val="20"/>
                <w:szCs w:val="20"/>
                <w:lang w:eastAsia="zh-CN"/>
              </w:rPr>
              <w:t>C-101</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B3E78" w14:textId="77777777" w:rsidR="000539EF" w:rsidRPr="000539EF" w:rsidRDefault="000539EF" w:rsidP="000539EF">
            <w:pPr>
              <w:spacing w:after="0" w:line="240" w:lineRule="auto"/>
              <w:jc w:val="center"/>
              <w:rPr>
                <w:rFonts w:ascii="Times New Roman" w:eastAsia="Times New Roman" w:hAnsi="Times New Roman" w:cs="Times New Roman"/>
                <w:b/>
                <w:bCs/>
                <w:color w:val="000000"/>
                <w:sz w:val="20"/>
                <w:szCs w:val="20"/>
                <w:lang w:eastAsia="zh-CN"/>
              </w:rPr>
            </w:pPr>
            <w:r w:rsidRPr="000539EF">
              <w:rPr>
                <w:rFonts w:ascii="Times New Roman" w:eastAsia="Times New Roman" w:hAnsi="Times New Roman" w:cs="Times New Roman"/>
                <w:b/>
                <w:bCs/>
                <w:color w:val="000000"/>
                <w:sz w:val="20"/>
                <w:szCs w:val="20"/>
                <w:lang w:eastAsia="zh-CN"/>
              </w:rPr>
              <w:t>C-102</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785EE1" w14:textId="77777777" w:rsidR="000539EF" w:rsidRPr="000539EF" w:rsidRDefault="000539EF" w:rsidP="000539EF">
            <w:pPr>
              <w:spacing w:after="0" w:line="240" w:lineRule="auto"/>
              <w:jc w:val="center"/>
              <w:rPr>
                <w:rFonts w:ascii="Times New Roman" w:eastAsia="Times New Roman" w:hAnsi="Times New Roman" w:cs="Times New Roman"/>
                <w:b/>
                <w:bCs/>
                <w:color w:val="000000"/>
                <w:sz w:val="20"/>
                <w:szCs w:val="20"/>
                <w:lang w:eastAsia="zh-CN"/>
              </w:rPr>
            </w:pPr>
            <w:r w:rsidRPr="000539EF">
              <w:rPr>
                <w:rFonts w:ascii="Times New Roman" w:eastAsia="Times New Roman" w:hAnsi="Times New Roman" w:cs="Times New Roman"/>
                <w:b/>
                <w:bCs/>
                <w:color w:val="000000"/>
                <w:sz w:val="20"/>
                <w:szCs w:val="20"/>
                <w:lang w:eastAsia="zh-CN"/>
              </w:rPr>
              <w:t>C-103</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CBD0C" w14:textId="77777777" w:rsidR="000539EF" w:rsidRPr="000539EF" w:rsidRDefault="000539EF" w:rsidP="000539EF">
            <w:pPr>
              <w:spacing w:after="0" w:line="240" w:lineRule="auto"/>
              <w:jc w:val="center"/>
              <w:rPr>
                <w:rFonts w:ascii="Times New Roman" w:eastAsia="Times New Roman" w:hAnsi="Times New Roman" w:cs="Times New Roman"/>
                <w:b/>
                <w:bCs/>
                <w:color w:val="000000"/>
                <w:sz w:val="20"/>
                <w:szCs w:val="20"/>
                <w:lang w:eastAsia="zh-CN"/>
              </w:rPr>
            </w:pPr>
            <w:r w:rsidRPr="000539EF">
              <w:rPr>
                <w:rFonts w:ascii="Times New Roman" w:eastAsia="Times New Roman" w:hAnsi="Times New Roman" w:cs="Times New Roman"/>
                <w:b/>
                <w:bCs/>
                <w:color w:val="000000"/>
                <w:sz w:val="20"/>
                <w:szCs w:val="20"/>
                <w:lang w:eastAsia="zh-CN"/>
              </w:rPr>
              <w:t>C-104</w:t>
            </w:r>
          </w:p>
        </w:tc>
      </w:tr>
      <w:tr w:rsidR="000539EF" w:rsidRPr="000539EF" w14:paraId="752A37EE"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292619" w14:textId="77777777" w:rsidR="000539EF" w:rsidRPr="000539EF" w:rsidRDefault="000539EF" w:rsidP="000539EF">
            <w:pPr>
              <w:spacing w:after="0" w:line="240" w:lineRule="auto"/>
              <w:jc w:val="center"/>
              <w:rPr>
                <w:rFonts w:ascii="Times New Roman" w:eastAsia="Times New Roman" w:hAnsi="Times New Roman" w:cs="Times New Roman"/>
                <w:b/>
                <w:bCs/>
                <w:color w:val="000000"/>
                <w:sz w:val="20"/>
                <w:szCs w:val="20"/>
                <w:lang w:eastAsia="zh-CN"/>
              </w:rPr>
            </w:pPr>
            <w:r w:rsidRPr="000539EF">
              <w:rPr>
                <w:rFonts w:ascii="Times New Roman" w:eastAsia="Times New Roman" w:hAnsi="Times New Roman" w:cs="Times New Roman"/>
                <w:b/>
                <w:bCs/>
                <w:color w:val="000000"/>
                <w:sz w:val="20"/>
                <w:szCs w:val="20"/>
                <w:lang w:eastAsia="zh-CN"/>
              </w:rPr>
              <w:t>MOC</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A7504B" w14:textId="77777777" w:rsidR="000539EF" w:rsidRPr="000539EF" w:rsidRDefault="000539EF" w:rsidP="000539EF">
            <w:pPr>
              <w:spacing w:after="0" w:line="240" w:lineRule="auto"/>
              <w:jc w:val="center"/>
              <w:rPr>
                <w:rFonts w:ascii="Times New Roman" w:eastAsia="Times New Roman" w:hAnsi="Times New Roman" w:cs="Times New Roman"/>
                <w:color w:val="000000"/>
                <w:sz w:val="20"/>
                <w:szCs w:val="20"/>
                <w:lang w:eastAsia="zh-CN"/>
              </w:rPr>
            </w:pPr>
            <w:r w:rsidRPr="000539EF">
              <w:rPr>
                <w:rFonts w:ascii="Times New Roman" w:eastAsia="Times New Roman" w:hAnsi="Times New Roman" w:cs="Times New Roman"/>
                <w:color w:val="000000"/>
                <w:sz w:val="20"/>
                <w:szCs w:val="20"/>
                <w:lang w:eastAsia="zh-CN"/>
              </w:rPr>
              <w:t>CS</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02477" w14:textId="77777777" w:rsidR="000539EF" w:rsidRPr="000539EF" w:rsidRDefault="000539EF" w:rsidP="000539EF">
            <w:pPr>
              <w:spacing w:after="0" w:line="240" w:lineRule="auto"/>
              <w:jc w:val="center"/>
              <w:rPr>
                <w:rFonts w:ascii="Times New Roman" w:eastAsia="Times New Roman" w:hAnsi="Times New Roman" w:cs="Times New Roman"/>
                <w:color w:val="000000"/>
                <w:sz w:val="20"/>
                <w:szCs w:val="20"/>
                <w:lang w:eastAsia="zh-CN"/>
              </w:rPr>
            </w:pPr>
            <w:r w:rsidRPr="000539EF">
              <w:rPr>
                <w:rFonts w:ascii="Times New Roman" w:eastAsia="Times New Roman" w:hAnsi="Times New Roman" w:cs="Times New Roman"/>
                <w:color w:val="000000"/>
                <w:sz w:val="20"/>
                <w:szCs w:val="20"/>
                <w:lang w:eastAsia="zh-CN"/>
              </w:rPr>
              <w:t>SS</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3AD32" w14:textId="77777777" w:rsidR="000539EF" w:rsidRPr="000539EF" w:rsidRDefault="000539EF" w:rsidP="000539EF">
            <w:pPr>
              <w:spacing w:after="0" w:line="240" w:lineRule="auto"/>
              <w:jc w:val="center"/>
              <w:rPr>
                <w:rFonts w:ascii="Times New Roman" w:eastAsia="Times New Roman" w:hAnsi="Times New Roman" w:cs="Times New Roman"/>
                <w:color w:val="000000"/>
                <w:sz w:val="20"/>
                <w:szCs w:val="20"/>
                <w:lang w:eastAsia="zh-CN"/>
              </w:rPr>
            </w:pPr>
            <w:r w:rsidRPr="000539EF">
              <w:rPr>
                <w:rFonts w:ascii="Times New Roman" w:eastAsia="Times New Roman" w:hAnsi="Times New Roman" w:cs="Times New Roman"/>
                <w:color w:val="000000"/>
                <w:sz w:val="20"/>
                <w:szCs w:val="20"/>
                <w:lang w:eastAsia="zh-CN"/>
              </w:rPr>
              <w:t>CS</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800FA" w14:textId="77777777" w:rsidR="000539EF" w:rsidRPr="000539EF" w:rsidRDefault="000539EF" w:rsidP="000539EF">
            <w:pPr>
              <w:spacing w:after="0" w:line="240" w:lineRule="auto"/>
              <w:jc w:val="center"/>
              <w:rPr>
                <w:rFonts w:ascii="Times New Roman" w:eastAsia="Times New Roman" w:hAnsi="Times New Roman" w:cs="Times New Roman"/>
                <w:color w:val="000000"/>
                <w:sz w:val="20"/>
                <w:szCs w:val="20"/>
                <w:lang w:eastAsia="zh-CN"/>
              </w:rPr>
            </w:pPr>
            <w:r w:rsidRPr="000539EF">
              <w:rPr>
                <w:rFonts w:ascii="Times New Roman" w:eastAsia="Times New Roman" w:hAnsi="Times New Roman" w:cs="Times New Roman"/>
                <w:color w:val="000000"/>
                <w:sz w:val="20"/>
                <w:szCs w:val="20"/>
                <w:lang w:eastAsia="zh-CN"/>
              </w:rPr>
              <w:t>CS</w:t>
            </w:r>
          </w:p>
        </w:tc>
      </w:tr>
      <w:tr w:rsidR="000539EF" w:rsidRPr="000539EF" w14:paraId="6CD7D5FB"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B09FBE"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b/>
                <w:bCs/>
                <w:color w:val="000000"/>
                <w:sz w:val="20"/>
                <w:szCs w:val="20"/>
                <w:lang w:eastAsia="zh-CN"/>
              </w:rPr>
              <w:t>Driver Rate (kW)</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D26A5" w14:textId="7C616DDC" w:rsidR="000539EF" w:rsidRPr="000539EF" w:rsidRDefault="005554FA" w:rsidP="000539EF">
            <w:pPr>
              <w:spacing w:after="0" w:line="240" w:lineRule="auto"/>
              <w:jc w:val="center"/>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131</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07410" w14:textId="77777777" w:rsidR="000539EF" w:rsidRPr="000539EF" w:rsidRDefault="000539EF" w:rsidP="000539EF">
            <w:pPr>
              <w:spacing w:after="0" w:line="240" w:lineRule="auto"/>
              <w:jc w:val="center"/>
              <w:rPr>
                <w:rFonts w:ascii="Times New Roman" w:eastAsia="Times New Roman" w:hAnsi="Times New Roman" w:cs="Times New Roman"/>
                <w:color w:val="000000"/>
                <w:sz w:val="20"/>
                <w:szCs w:val="20"/>
                <w:lang w:eastAsia="zh-CN"/>
              </w:rPr>
            </w:pPr>
            <w:r w:rsidRPr="000539EF">
              <w:rPr>
                <w:rFonts w:ascii="Times New Roman" w:eastAsia="Times New Roman" w:hAnsi="Times New Roman" w:cs="Times New Roman"/>
                <w:color w:val="000000"/>
                <w:sz w:val="20"/>
                <w:szCs w:val="20"/>
                <w:lang w:eastAsia="zh-CN"/>
              </w:rPr>
              <w:t>268</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A167C7"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sz w:val="20"/>
                <w:szCs w:val="20"/>
                <w:lang w:eastAsia="zh-CN"/>
              </w:rPr>
              <w:t>67.3</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6E83A"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sz w:val="20"/>
                <w:szCs w:val="20"/>
                <w:lang w:eastAsia="zh-CN"/>
              </w:rPr>
              <w:t>992.4</w:t>
            </w:r>
          </w:p>
        </w:tc>
      </w:tr>
      <w:tr w:rsidR="000539EF" w:rsidRPr="000539EF" w14:paraId="24448EB4"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38E104"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b/>
                <w:bCs/>
                <w:color w:val="000000"/>
                <w:sz w:val="20"/>
                <w:szCs w:val="20"/>
                <w:lang w:eastAsia="zh-CN"/>
              </w:rPr>
              <w:t>Efficiency (%)</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D2069"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sz w:val="20"/>
                <w:szCs w:val="20"/>
                <w:lang w:eastAsia="zh-CN"/>
              </w:rPr>
              <w:t>90</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11A55" w14:textId="77777777" w:rsidR="000539EF" w:rsidRPr="000539EF" w:rsidRDefault="000539EF" w:rsidP="000539EF">
            <w:pPr>
              <w:spacing w:after="0" w:line="240" w:lineRule="auto"/>
              <w:jc w:val="center"/>
              <w:rPr>
                <w:rFonts w:ascii="Times New Roman" w:eastAsia="Times New Roman" w:hAnsi="Times New Roman" w:cs="Times New Roman"/>
                <w:sz w:val="20"/>
                <w:szCs w:val="20"/>
                <w:lang w:eastAsia="zh-CN"/>
              </w:rPr>
            </w:pPr>
            <w:r w:rsidRPr="000539EF">
              <w:rPr>
                <w:rFonts w:ascii="Times New Roman" w:eastAsia="Times New Roman" w:hAnsi="Times New Roman" w:cs="Times New Roman"/>
                <w:sz w:val="20"/>
                <w:szCs w:val="20"/>
                <w:lang w:eastAsia="zh-CN"/>
              </w:rPr>
              <w:t>90</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C25F0" w14:textId="77777777" w:rsidR="000539EF" w:rsidRPr="000539EF" w:rsidRDefault="000539EF" w:rsidP="000539EF">
            <w:pPr>
              <w:spacing w:after="0" w:line="240" w:lineRule="auto"/>
              <w:jc w:val="center"/>
              <w:rPr>
                <w:rFonts w:ascii="Times New Roman" w:eastAsia="Times New Roman" w:hAnsi="Times New Roman" w:cs="Times New Roman"/>
                <w:color w:val="000000" w:themeColor="text1"/>
                <w:sz w:val="20"/>
                <w:szCs w:val="20"/>
                <w:lang w:eastAsia="zh-CN"/>
              </w:rPr>
            </w:pPr>
            <w:r w:rsidRPr="000539EF">
              <w:rPr>
                <w:rFonts w:ascii="Times New Roman" w:eastAsia="Times New Roman" w:hAnsi="Times New Roman" w:cs="Times New Roman"/>
                <w:color w:val="000000" w:themeColor="text1"/>
                <w:sz w:val="20"/>
                <w:szCs w:val="20"/>
                <w:lang w:eastAsia="zh-CN"/>
              </w:rPr>
              <w:t>72</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85A14" w14:textId="77777777" w:rsidR="000539EF" w:rsidRPr="000539EF" w:rsidRDefault="000539EF" w:rsidP="000539EF">
            <w:pPr>
              <w:spacing w:after="0" w:line="240" w:lineRule="auto"/>
              <w:jc w:val="center"/>
              <w:rPr>
                <w:rFonts w:ascii="Times New Roman" w:eastAsia="Times New Roman" w:hAnsi="Times New Roman" w:cs="Times New Roman"/>
                <w:color w:val="000000" w:themeColor="text1"/>
                <w:sz w:val="20"/>
                <w:szCs w:val="20"/>
                <w:lang w:eastAsia="zh-CN"/>
              </w:rPr>
            </w:pPr>
            <w:r w:rsidRPr="000539EF">
              <w:rPr>
                <w:rFonts w:ascii="Times New Roman" w:eastAsia="Times New Roman" w:hAnsi="Times New Roman" w:cs="Times New Roman"/>
                <w:color w:val="000000" w:themeColor="text1"/>
                <w:sz w:val="20"/>
                <w:szCs w:val="20"/>
                <w:lang w:eastAsia="zh-CN"/>
              </w:rPr>
              <w:t>72</w:t>
            </w:r>
          </w:p>
        </w:tc>
      </w:tr>
    </w:tbl>
    <w:p w14:paraId="629C8BC5" w14:textId="3DA942E4" w:rsidR="00644CB4" w:rsidRDefault="00644CB4" w:rsidP="00DB47CC">
      <w:pPr>
        <w:pStyle w:val="Heading2"/>
        <w:shd w:val="clear" w:color="auto" w:fill="FDFDFD"/>
        <w:spacing w:before="0" w:beforeAutospacing="0" w:after="160" w:afterAutospacing="0" w:line="259" w:lineRule="auto"/>
        <w:jc w:val="both"/>
        <w:rPr>
          <w:b w:val="0"/>
          <w:bCs w:val="0"/>
          <w:color w:val="111111"/>
          <w:sz w:val="24"/>
          <w:szCs w:val="24"/>
        </w:rPr>
      </w:pPr>
    </w:p>
    <w:p w14:paraId="10249DD1" w14:textId="6D674BFB" w:rsidR="00EB05AF" w:rsidRDefault="00EB05AF" w:rsidP="00EB05AF">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Table 2.2.</w:t>
      </w:r>
      <w:r>
        <w:rPr>
          <w:b w:val="0"/>
          <w:bCs w:val="0"/>
          <w:color w:val="111111"/>
          <w:sz w:val="20"/>
          <w:szCs w:val="20"/>
        </w:rPr>
        <w:t xml:space="preserve"> Major equipment summary for </w:t>
      </w:r>
      <w:r w:rsidR="008F096C">
        <w:rPr>
          <w:b w:val="0"/>
          <w:bCs w:val="0"/>
          <w:color w:val="111111"/>
          <w:sz w:val="20"/>
          <w:szCs w:val="20"/>
        </w:rPr>
        <w:t>pumps</w:t>
      </w:r>
      <w:r>
        <w:rPr>
          <w:b w:val="0"/>
          <w:bCs w:val="0"/>
          <w:color w:val="111111"/>
          <w:sz w:val="20"/>
          <w:szCs w:val="20"/>
        </w:rPr>
        <w:t xml:space="preserve"> in the anhydrous ammonia production unit.</w:t>
      </w:r>
    </w:p>
    <w:tbl>
      <w:tblPr>
        <w:tblW w:w="0" w:type="auto"/>
        <w:jc w:val="center"/>
        <w:tblCellMar>
          <w:top w:w="15" w:type="dxa"/>
          <w:left w:w="15" w:type="dxa"/>
          <w:bottom w:w="15" w:type="dxa"/>
          <w:right w:w="15" w:type="dxa"/>
        </w:tblCellMar>
        <w:tblLook w:val="04A0" w:firstRow="1" w:lastRow="0" w:firstColumn="1" w:lastColumn="0" w:noHBand="0" w:noVBand="1"/>
      </w:tblPr>
      <w:tblGrid>
        <w:gridCol w:w="2650"/>
        <w:gridCol w:w="1111"/>
      </w:tblGrid>
      <w:tr w:rsidR="00CD3693" w:rsidRPr="00CD3693" w14:paraId="25EE0076"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8B27EF"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Equipment # / Title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87EF24"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P-101 A/B</w:t>
            </w:r>
          </w:p>
        </w:tc>
      </w:tr>
      <w:tr w:rsidR="00CD3693" w:rsidRPr="00CD3693" w14:paraId="5A0F2DF2"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94742D"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Type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39BCDC"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color w:val="000000"/>
                <w:sz w:val="20"/>
                <w:szCs w:val="20"/>
                <w:lang w:eastAsia="zh-CN"/>
              </w:rPr>
              <w:t>Centrifugal</w:t>
            </w:r>
          </w:p>
        </w:tc>
      </w:tr>
      <w:tr w:rsidR="00CD3693" w:rsidRPr="00CD3693" w14:paraId="4A1C3E19"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6277A8"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Efficiency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951A3C" w14:textId="77777777" w:rsidR="00CD3693" w:rsidRPr="00CD3693" w:rsidRDefault="00CD3693" w:rsidP="00CD3693">
            <w:pPr>
              <w:spacing w:after="0" w:line="240" w:lineRule="auto"/>
              <w:jc w:val="center"/>
              <w:rPr>
                <w:rFonts w:ascii="Times New Roman" w:eastAsia="Times New Roman" w:hAnsi="Times New Roman" w:cs="Times New Roman"/>
                <w:color w:val="000000" w:themeColor="text1"/>
                <w:sz w:val="20"/>
                <w:szCs w:val="20"/>
                <w:lang w:eastAsia="zh-CN"/>
              </w:rPr>
            </w:pPr>
            <w:r w:rsidRPr="00CD3693">
              <w:rPr>
                <w:rFonts w:ascii="Times New Roman" w:eastAsia="Times New Roman" w:hAnsi="Times New Roman" w:cs="Times New Roman"/>
                <w:color w:val="000000" w:themeColor="text1"/>
                <w:sz w:val="20"/>
                <w:szCs w:val="20"/>
                <w:lang w:eastAsia="zh-CN"/>
              </w:rPr>
              <w:t>40</w:t>
            </w:r>
          </w:p>
        </w:tc>
      </w:tr>
      <w:tr w:rsidR="00CD3693" w:rsidRPr="00CD3693" w14:paraId="3BB2C48F"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8717CE"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Driver Rate (kW)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A901B2" w14:textId="77777777" w:rsidR="00CD3693" w:rsidRPr="00CD3693" w:rsidRDefault="00CD3693" w:rsidP="00CD3693">
            <w:pPr>
              <w:spacing w:after="0" w:line="240" w:lineRule="auto"/>
              <w:jc w:val="center"/>
              <w:rPr>
                <w:rFonts w:ascii="Times New Roman" w:eastAsia="Times New Roman" w:hAnsi="Times New Roman" w:cs="Times New Roman"/>
                <w:color w:val="FF0000"/>
                <w:sz w:val="20"/>
                <w:szCs w:val="20"/>
                <w:lang w:eastAsia="zh-CN"/>
              </w:rPr>
            </w:pPr>
            <w:r w:rsidRPr="00CD3693">
              <w:rPr>
                <w:rFonts w:ascii="Times New Roman" w:eastAsia="Times New Roman" w:hAnsi="Times New Roman" w:cs="Times New Roman"/>
                <w:sz w:val="20"/>
                <w:szCs w:val="20"/>
                <w:lang w:eastAsia="zh-CN"/>
              </w:rPr>
              <w:t>0.097</w:t>
            </w:r>
          </w:p>
        </w:tc>
      </w:tr>
      <w:tr w:rsidR="00CD3693" w:rsidRPr="00CD3693" w14:paraId="7F9E1160" w14:textId="77777777" w:rsidTr="00711D36">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2B72F2"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MOC</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E59551"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color w:val="000000"/>
                <w:sz w:val="20"/>
                <w:szCs w:val="20"/>
                <w:lang w:eastAsia="zh-CN"/>
              </w:rPr>
              <w:t>CS</w:t>
            </w:r>
          </w:p>
        </w:tc>
      </w:tr>
      <w:tr w:rsidR="00CD3693" w:rsidRPr="00CD3693" w14:paraId="46B4CFDE" w14:textId="77777777" w:rsidTr="0047163C">
        <w:trPr>
          <w:trHeight w:val="303"/>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0D7E9E"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b/>
                <w:bCs/>
                <w:color w:val="000000"/>
                <w:sz w:val="20"/>
                <w:szCs w:val="20"/>
                <w:lang w:eastAsia="zh-CN"/>
              </w:rPr>
              <w:t>Pressure at Discharge (</w:t>
            </w:r>
            <w:proofErr w:type="spellStart"/>
            <w:r w:rsidRPr="00CD3693">
              <w:rPr>
                <w:rFonts w:ascii="Times New Roman" w:eastAsia="Times New Roman" w:hAnsi="Times New Roman" w:cs="Times New Roman"/>
                <w:b/>
                <w:bCs/>
                <w:color w:val="000000"/>
                <w:sz w:val="20"/>
                <w:szCs w:val="20"/>
                <w:lang w:eastAsia="zh-CN"/>
              </w:rPr>
              <w:t>barg</w:t>
            </w:r>
            <w:proofErr w:type="spellEnd"/>
            <w:r w:rsidRPr="00CD3693">
              <w:rPr>
                <w:rFonts w:ascii="Times New Roman" w:eastAsia="Times New Roman" w:hAnsi="Times New Roman" w:cs="Times New Roman"/>
                <w:b/>
                <w:bCs/>
                <w:color w:val="000000"/>
                <w:sz w:val="20"/>
                <w:szCs w:val="20"/>
                <w:lang w:eastAsia="zh-CN"/>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BF5F39" w14:textId="77777777" w:rsidR="00CD3693" w:rsidRPr="00CD3693" w:rsidRDefault="00CD3693" w:rsidP="00CD3693">
            <w:pPr>
              <w:spacing w:after="0" w:line="240" w:lineRule="auto"/>
              <w:jc w:val="center"/>
              <w:rPr>
                <w:rFonts w:ascii="Times New Roman" w:eastAsia="Times New Roman" w:hAnsi="Times New Roman" w:cs="Times New Roman"/>
                <w:sz w:val="20"/>
                <w:szCs w:val="20"/>
                <w:lang w:eastAsia="zh-CN"/>
              </w:rPr>
            </w:pPr>
            <w:r w:rsidRPr="00CD3693">
              <w:rPr>
                <w:rFonts w:ascii="Times New Roman" w:eastAsia="Times New Roman" w:hAnsi="Times New Roman" w:cs="Times New Roman"/>
                <w:sz w:val="20"/>
                <w:szCs w:val="20"/>
                <w:lang w:eastAsia="zh-CN"/>
              </w:rPr>
              <w:t>3</w:t>
            </w:r>
          </w:p>
        </w:tc>
      </w:tr>
    </w:tbl>
    <w:p w14:paraId="76BE5B11" w14:textId="77777777" w:rsidR="00CD3693" w:rsidRDefault="00CD3693" w:rsidP="00CD3693">
      <w:pPr>
        <w:pStyle w:val="Heading2"/>
        <w:shd w:val="clear" w:color="auto" w:fill="FDFDFD"/>
        <w:spacing w:before="0" w:beforeAutospacing="0" w:after="160" w:afterAutospacing="0" w:line="259" w:lineRule="auto"/>
        <w:jc w:val="both"/>
        <w:rPr>
          <w:b w:val="0"/>
          <w:bCs w:val="0"/>
          <w:color w:val="111111"/>
          <w:sz w:val="24"/>
          <w:szCs w:val="24"/>
        </w:rPr>
      </w:pPr>
    </w:p>
    <w:p w14:paraId="7FB8839F" w14:textId="1CF2378A" w:rsidR="00CD3693" w:rsidRDefault="00CD3693" w:rsidP="00CD3693">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.3.</w:t>
      </w:r>
      <w:r>
        <w:rPr>
          <w:b w:val="0"/>
          <w:bCs w:val="0"/>
          <w:color w:val="111111"/>
          <w:sz w:val="20"/>
          <w:szCs w:val="20"/>
        </w:rPr>
        <w:t xml:space="preserve"> Major equipment summary for </w:t>
      </w:r>
      <w:r w:rsidR="009670B2">
        <w:rPr>
          <w:b w:val="0"/>
          <w:bCs w:val="0"/>
          <w:color w:val="111111"/>
          <w:sz w:val="20"/>
          <w:szCs w:val="20"/>
        </w:rPr>
        <w:t>heat exchangers</w:t>
      </w:r>
      <w:r>
        <w:rPr>
          <w:b w:val="0"/>
          <w:bCs w:val="0"/>
          <w:color w:val="111111"/>
          <w:sz w:val="20"/>
          <w:szCs w:val="20"/>
        </w:rPr>
        <w:t xml:space="preserve"> in the anhydrous ammonia production unit.</w:t>
      </w:r>
    </w:p>
    <w:tbl>
      <w:tblPr>
        <w:tblW w:w="8628" w:type="dxa"/>
        <w:jc w:val="center"/>
        <w:tblCellMar>
          <w:top w:w="15" w:type="dxa"/>
          <w:left w:w="15" w:type="dxa"/>
          <w:bottom w:w="15" w:type="dxa"/>
          <w:right w:w="15" w:type="dxa"/>
        </w:tblCellMar>
        <w:tblLook w:val="04A0" w:firstRow="1" w:lastRow="0" w:firstColumn="1" w:lastColumn="0" w:noHBand="0" w:noVBand="1"/>
      </w:tblPr>
      <w:tblGrid>
        <w:gridCol w:w="1315"/>
        <w:gridCol w:w="961"/>
        <w:gridCol w:w="954"/>
        <w:gridCol w:w="954"/>
        <w:gridCol w:w="966"/>
        <w:gridCol w:w="949"/>
        <w:gridCol w:w="800"/>
        <w:gridCol w:w="770"/>
        <w:gridCol w:w="959"/>
      </w:tblGrid>
      <w:tr w:rsidR="009670B2" w:rsidRPr="009670B2" w14:paraId="7237C1DF" w14:textId="77777777" w:rsidTr="00925039">
        <w:trPr>
          <w:jc w:val="center"/>
        </w:trPr>
        <w:tc>
          <w:tcPr>
            <w:tcW w:w="13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01D27E"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Equipment ID / Title</w:t>
            </w:r>
          </w:p>
        </w:tc>
        <w:tc>
          <w:tcPr>
            <w:tcW w:w="9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3F4F92D"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E-101</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807FF2E"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E-102</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D5344B"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E-103</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F43FE02"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E-104</w:t>
            </w:r>
          </w:p>
        </w:tc>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E74679E" w14:textId="77777777" w:rsidR="009670B2" w:rsidRPr="009670B2" w:rsidRDefault="009670B2" w:rsidP="009670B2">
            <w:pPr>
              <w:spacing w:after="0" w:line="240" w:lineRule="auto"/>
              <w:jc w:val="center"/>
              <w:rPr>
                <w:rFonts w:ascii="Times New Roman" w:eastAsia="Times New Roman" w:hAnsi="Times New Roman" w:cs="Times New Roman"/>
                <w:b/>
                <w:color w:val="000000" w:themeColor="text1"/>
                <w:sz w:val="20"/>
                <w:szCs w:val="20"/>
                <w:lang w:eastAsia="zh-CN"/>
              </w:rPr>
            </w:pPr>
            <w:r w:rsidRPr="009670B2">
              <w:rPr>
                <w:rFonts w:ascii="Times New Roman" w:eastAsia="Times New Roman" w:hAnsi="Times New Roman" w:cs="Times New Roman"/>
                <w:b/>
                <w:color w:val="000000" w:themeColor="text1"/>
                <w:sz w:val="20"/>
                <w:szCs w:val="20"/>
                <w:lang w:eastAsia="zh-CN"/>
              </w:rPr>
              <w:t>E-105</w:t>
            </w:r>
          </w:p>
        </w:tc>
        <w:tc>
          <w:tcPr>
            <w:tcW w:w="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B810E2" w14:textId="77777777" w:rsidR="009670B2" w:rsidRPr="009670B2" w:rsidRDefault="009670B2" w:rsidP="009670B2">
            <w:pPr>
              <w:spacing w:after="0" w:line="240" w:lineRule="auto"/>
              <w:jc w:val="center"/>
              <w:rPr>
                <w:rFonts w:ascii="Times New Roman" w:eastAsia="Times New Roman" w:hAnsi="Times New Roman" w:cs="Times New Roman"/>
                <w:b/>
                <w:bCs/>
                <w:color w:val="000000"/>
                <w:sz w:val="20"/>
                <w:szCs w:val="20"/>
                <w:lang w:eastAsia="zh-CN"/>
              </w:rPr>
            </w:pPr>
            <w:r w:rsidRPr="009670B2">
              <w:rPr>
                <w:rFonts w:ascii="Times New Roman" w:eastAsia="Times New Roman" w:hAnsi="Times New Roman" w:cs="Times New Roman"/>
                <w:b/>
                <w:color w:val="000000" w:themeColor="text1"/>
                <w:sz w:val="20"/>
                <w:szCs w:val="20"/>
                <w:lang w:eastAsia="zh-CN"/>
              </w:rPr>
              <w:t>E-106</w:t>
            </w:r>
          </w:p>
        </w:tc>
        <w:tc>
          <w:tcPr>
            <w:tcW w:w="7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C8AEF" w14:textId="77777777" w:rsidR="009670B2" w:rsidRPr="009670B2" w:rsidRDefault="009670B2" w:rsidP="009670B2">
            <w:pPr>
              <w:spacing w:after="0" w:line="240" w:lineRule="auto"/>
              <w:jc w:val="center"/>
              <w:rPr>
                <w:rFonts w:ascii="Times New Roman" w:eastAsia="Times New Roman" w:hAnsi="Times New Roman" w:cs="Times New Roman"/>
                <w:b/>
                <w:bCs/>
                <w:color w:val="000000"/>
                <w:sz w:val="20"/>
                <w:szCs w:val="20"/>
                <w:lang w:eastAsia="zh-CN"/>
              </w:rPr>
            </w:pPr>
            <w:r w:rsidRPr="009670B2">
              <w:rPr>
                <w:rFonts w:ascii="Times New Roman" w:eastAsia="Times New Roman" w:hAnsi="Times New Roman" w:cs="Times New Roman"/>
                <w:b/>
                <w:bCs/>
                <w:color w:val="000000"/>
                <w:sz w:val="20"/>
                <w:szCs w:val="20"/>
                <w:lang w:eastAsia="zh-CN"/>
              </w:rPr>
              <w:t>E-107</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1AF50D"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E-108</w:t>
            </w:r>
          </w:p>
        </w:tc>
      </w:tr>
      <w:tr w:rsidR="009670B2" w:rsidRPr="009670B2" w14:paraId="27C7449F" w14:textId="77777777" w:rsidTr="00925039">
        <w:trPr>
          <w:jc w:val="center"/>
        </w:trPr>
        <w:tc>
          <w:tcPr>
            <w:tcW w:w="13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0157328" w14:textId="77777777" w:rsidR="009670B2" w:rsidRPr="009670B2" w:rsidRDefault="009670B2" w:rsidP="009670B2">
            <w:pPr>
              <w:spacing w:after="0" w:line="240" w:lineRule="auto"/>
              <w:jc w:val="center"/>
              <w:rPr>
                <w:rFonts w:ascii="Times New Roman" w:eastAsia="Times New Roman" w:hAnsi="Times New Roman" w:cs="Times New Roman"/>
                <w:b/>
                <w:bCs/>
                <w:color w:val="000000"/>
                <w:sz w:val="20"/>
                <w:szCs w:val="20"/>
                <w:lang w:eastAsia="zh-CN"/>
              </w:rPr>
            </w:pPr>
          </w:p>
          <w:p w14:paraId="31EFBC25"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Type</w:t>
            </w:r>
          </w:p>
        </w:tc>
        <w:tc>
          <w:tcPr>
            <w:tcW w:w="9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5119F85"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21A77B"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622DE51"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B7B1F3"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C32A008"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03D5"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7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9F3AB"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sz w:val="20"/>
                <w:szCs w:val="20"/>
                <w:lang w:eastAsia="zh-CN"/>
              </w:rPr>
              <w:t>S/T Floating Head</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95D989"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S/T Floating Head</w:t>
            </w:r>
          </w:p>
        </w:tc>
      </w:tr>
      <w:tr w:rsidR="009670B2" w:rsidRPr="009670B2" w14:paraId="1DD65E30" w14:textId="77777777" w:rsidTr="00925039">
        <w:trPr>
          <w:jc w:val="center"/>
        </w:trPr>
        <w:tc>
          <w:tcPr>
            <w:tcW w:w="13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2A05850"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Tube/Shell Side MOC</w:t>
            </w:r>
          </w:p>
        </w:tc>
        <w:tc>
          <w:tcPr>
            <w:tcW w:w="9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C68B2A6"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CS/CS</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79A9658"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SS/CS</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0869A8A"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CS/CS</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6E3818B"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CS/CS</w:t>
            </w:r>
          </w:p>
        </w:tc>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0ED6A12"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themeColor="text1"/>
                <w:sz w:val="20"/>
                <w:szCs w:val="20"/>
                <w:lang w:eastAsia="zh-CN"/>
              </w:rPr>
              <w:t>CS/SS</w:t>
            </w:r>
          </w:p>
        </w:tc>
        <w:tc>
          <w:tcPr>
            <w:tcW w:w="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0AED56"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themeColor="text1"/>
                <w:sz w:val="20"/>
                <w:szCs w:val="20"/>
                <w:lang w:eastAsia="zh-CN"/>
              </w:rPr>
              <w:t>SS/CS</w:t>
            </w:r>
          </w:p>
        </w:tc>
        <w:tc>
          <w:tcPr>
            <w:tcW w:w="7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3FC9F1"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sz w:val="20"/>
                <w:szCs w:val="20"/>
                <w:lang w:eastAsia="zh-CN"/>
              </w:rPr>
              <w:t>CS/CS</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73315C1"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themeColor="text1"/>
                <w:sz w:val="20"/>
                <w:szCs w:val="20"/>
                <w:lang w:eastAsia="zh-CN"/>
              </w:rPr>
              <w:t>SS/CS</w:t>
            </w:r>
          </w:p>
        </w:tc>
      </w:tr>
      <w:tr w:rsidR="009670B2" w:rsidRPr="009670B2" w14:paraId="6CE505B6" w14:textId="77777777" w:rsidTr="00925039">
        <w:trPr>
          <w:jc w:val="center"/>
        </w:trPr>
        <w:tc>
          <w:tcPr>
            <w:tcW w:w="13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3E81F72"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Heat Transfer Area(m2)</w:t>
            </w:r>
          </w:p>
        </w:tc>
        <w:tc>
          <w:tcPr>
            <w:tcW w:w="9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B0B213F"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p>
          <w:p w14:paraId="350736A5"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77.60</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0C819BA"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p>
          <w:p w14:paraId="478FE0D7"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24.72</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5B18413"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p w14:paraId="3624C34A"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sz w:val="20"/>
                <w:szCs w:val="20"/>
                <w:lang w:eastAsia="zh-CN"/>
              </w:rPr>
              <w:t>36.39</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B64C76C"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p w14:paraId="24435666"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sz w:val="20"/>
                <w:szCs w:val="20"/>
                <w:lang w:eastAsia="zh-CN"/>
              </w:rPr>
              <w:t>18.71</w:t>
            </w:r>
          </w:p>
        </w:tc>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6564A91"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p>
          <w:p w14:paraId="77776966"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124.98</w:t>
            </w:r>
          </w:p>
          <w:p w14:paraId="3B136E42"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tc>
        <w:tc>
          <w:tcPr>
            <w:tcW w:w="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9ABB8"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p w14:paraId="1DBDB891"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sz w:val="20"/>
                <w:szCs w:val="20"/>
                <w:lang w:eastAsia="zh-CN"/>
              </w:rPr>
              <w:t>174.53</w:t>
            </w:r>
          </w:p>
        </w:tc>
        <w:tc>
          <w:tcPr>
            <w:tcW w:w="7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E5CEF"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p w14:paraId="491FF086"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sz w:val="20"/>
                <w:szCs w:val="20"/>
                <w:lang w:eastAsia="zh-CN"/>
              </w:rPr>
              <w:t>125.80</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95B2B41"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p>
          <w:p w14:paraId="69975000"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sz w:val="20"/>
                <w:szCs w:val="20"/>
                <w:lang w:eastAsia="zh-CN"/>
              </w:rPr>
              <w:t>2.69</w:t>
            </w:r>
          </w:p>
        </w:tc>
      </w:tr>
      <w:tr w:rsidR="009670B2" w:rsidRPr="009670B2" w14:paraId="00804AC6" w14:textId="77777777" w:rsidTr="00925039">
        <w:trPr>
          <w:jc w:val="center"/>
        </w:trPr>
        <w:tc>
          <w:tcPr>
            <w:tcW w:w="13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918FEAB"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b/>
                <w:bCs/>
                <w:color w:val="000000"/>
                <w:sz w:val="20"/>
                <w:szCs w:val="20"/>
                <w:lang w:eastAsia="zh-CN"/>
              </w:rPr>
              <w:t>Duty(kW)</w:t>
            </w:r>
          </w:p>
        </w:tc>
        <w:tc>
          <w:tcPr>
            <w:tcW w:w="9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EEC129"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94</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8750FF8" w14:textId="03C43FBB"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24</w:t>
            </w:r>
            <w:r w:rsidR="00954674">
              <w:rPr>
                <w:rFonts w:ascii="Times New Roman" w:eastAsia="Times New Roman" w:hAnsi="Times New Roman" w:cs="Times New Roman"/>
                <w:color w:val="000000"/>
                <w:sz w:val="20"/>
                <w:szCs w:val="20"/>
                <w:lang w:eastAsia="zh-CN"/>
              </w:rPr>
              <w:t>7</w:t>
            </w:r>
          </w:p>
        </w:tc>
        <w:tc>
          <w:tcPr>
            <w:tcW w:w="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DF28145" w14:textId="3195E10E"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20</w:t>
            </w:r>
            <w:r w:rsidR="00954674">
              <w:rPr>
                <w:rFonts w:ascii="Times New Roman" w:eastAsia="Times New Roman" w:hAnsi="Times New Roman" w:cs="Times New Roman"/>
                <w:color w:val="000000"/>
                <w:sz w:val="20"/>
                <w:szCs w:val="20"/>
                <w:lang w:eastAsia="zh-CN"/>
              </w:rPr>
              <w:t>8</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B562EA7" w14:textId="01A17924"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sz w:val="20"/>
                <w:szCs w:val="20"/>
                <w:lang w:eastAsia="zh-CN"/>
              </w:rPr>
              <w:t>114</w:t>
            </w:r>
          </w:p>
        </w:tc>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4487671"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242</w:t>
            </w:r>
          </w:p>
        </w:tc>
        <w:tc>
          <w:tcPr>
            <w:tcW w:w="8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F4823F"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sz w:val="20"/>
                <w:szCs w:val="20"/>
                <w:lang w:eastAsia="zh-CN"/>
              </w:rPr>
              <w:t>865</w:t>
            </w:r>
          </w:p>
        </w:tc>
        <w:tc>
          <w:tcPr>
            <w:tcW w:w="7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35A9BE" w14:textId="77777777" w:rsidR="009670B2" w:rsidRPr="009670B2" w:rsidRDefault="009670B2" w:rsidP="009670B2">
            <w:pPr>
              <w:spacing w:after="0" w:line="240" w:lineRule="auto"/>
              <w:jc w:val="center"/>
              <w:rPr>
                <w:rFonts w:ascii="Times New Roman" w:eastAsia="Times New Roman" w:hAnsi="Times New Roman" w:cs="Times New Roman"/>
                <w:color w:val="000000"/>
                <w:sz w:val="20"/>
                <w:szCs w:val="20"/>
                <w:lang w:eastAsia="zh-CN"/>
              </w:rPr>
            </w:pPr>
            <w:r w:rsidRPr="009670B2">
              <w:rPr>
                <w:rFonts w:ascii="Times New Roman" w:eastAsia="Times New Roman" w:hAnsi="Times New Roman" w:cs="Times New Roman"/>
                <w:color w:val="000000"/>
                <w:sz w:val="20"/>
                <w:szCs w:val="20"/>
                <w:lang w:eastAsia="zh-CN"/>
              </w:rPr>
              <w:t>135</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BDA56E" w14:textId="77777777" w:rsidR="009670B2" w:rsidRPr="009670B2" w:rsidRDefault="009670B2" w:rsidP="009670B2">
            <w:pPr>
              <w:spacing w:after="0" w:line="240" w:lineRule="auto"/>
              <w:jc w:val="center"/>
              <w:rPr>
                <w:rFonts w:ascii="Times New Roman" w:eastAsia="Times New Roman" w:hAnsi="Times New Roman" w:cs="Times New Roman"/>
                <w:sz w:val="20"/>
                <w:szCs w:val="20"/>
                <w:lang w:eastAsia="zh-CN"/>
              </w:rPr>
            </w:pPr>
            <w:r w:rsidRPr="009670B2">
              <w:rPr>
                <w:rFonts w:ascii="Times New Roman" w:eastAsia="Times New Roman" w:hAnsi="Times New Roman" w:cs="Times New Roman"/>
                <w:color w:val="000000"/>
                <w:sz w:val="20"/>
                <w:szCs w:val="20"/>
                <w:lang w:eastAsia="zh-CN"/>
              </w:rPr>
              <w:t>220</w:t>
            </w:r>
          </w:p>
        </w:tc>
      </w:tr>
    </w:tbl>
    <w:p w14:paraId="77CADB4C" w14:textId="77777777" w:rsidR="009670B2" w:rsidRDefault="009670B2" w:rsidP="009670B2">
      <w:pPr>
        <w:pStyle w:val="Heading2"/>
        <w:shd w:val="clear" w:color="auto" w:fill="FDFDFD"/>
        <w:spacing w:before="0" w:beforeAutospacing="0" w:after="160" w:afterAutospacing="0" w:line="259" w:lineRule="auto"/>
        <w:jc w:val="both"/>
        <w:rPr>
          <w:b w:val="0"/>
          <w:bCs w:val="0"/>
          <w:color w:val="111111"/>
          <w:sz w:val="24"/>
          <w:szCs w:val="24"/>
        </w:rPr>
      </w:pPr>
    </w:p>
    <w:p w14:paraId="2A8E440F" w14:textId="03219F70" w:rsidR="009670B2" w:rsidRDefault="009670B2" w:rsidP="009670B2">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lastRenderedPageBreak/>
        <w:t xml:space="preserve">Table </w:t>
      </w:r>
      <w:r w:rsidR="00AC6DA5">
        <w:rPr>
          <w:color w:val="111111"/>
          <w:sz w:val="20"/>
          <w:szCs w:val="20"/>
        </w:rPr>
        <w:t>2</w:t>
      </w:r>
      <w:r>
        <w:rPr>
          <w:color w:val="111111"/>
          <w:sz w:val="20"/>
          <w:szCs w:val="20"/>
        </w:rPr>
        <w:t>.4.</w:t>
      </w:r>
      <w:r>
        <w:rPr>
          <w:b w:val="0"/>
          <w:bCs w:val="0"/>
          <w:color w:val="111111"/>
          <w:sz w:val="20"/>
          <w:szCs w:val="20"/>
        </w:rPr>
        <w:t xml:space="preserve"> Major equipment summary for </w:t>
      </w:r>
      <w:r w:rsidR="00C03EE3">
        <w:rPr>
          <w:b w:val="0"/>
          <w:bCs w:val="0"/>
          <w:color w:val="111111"/>
          <w:sz w:val="20"/>
          <w:szCs w:val="20"/>
        </w:rPr>
        <w:t xml:space="preserve">the electrolysis unit </w:t>
      </w:r>
      <w:r>
        <w:rPr>
          <w:b w:val="0"/>
          <w:bCs w:val="0"/>
          <w:color w:val="111111"/>
          <w:sz w:val="20"/>
          <w:szCs w:val="20"/>
        </w:rPr>
        <w:t>in the anhydrous ammonia production unit.</w:t>
      </w:r>
      <w:r w:rsidR="00B47B7C">
        <w:rPr>
          <w:b w:val="0"/>
          <w:bCs w:val="0"/>
          <w:color w:val="111111"/>
          <w:sz w:val="20"/>
          <w:szCs w:val="20"/>
        </w:rPr>
        <w:t xml:space="preserve"> Electrolyzers are stacked in parallel</w:t>
      </w:r>
      <w:r w:rsidR="00231B72">
        <w:rPr>
          <w:b w:val="0"/>
          <w:bCs w:val="0"/>
          <w:color w:val="111111"/>
          <w:sz w:val="20"/>
          <w:szCs w:val="20"/>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3533"/>
        <w:gridCol w:w="1883"/>
      </w:tblGrid>
      <w:tr w:rsidR="00C03EE3" w:rsidRPr="00C03EE3" w14:paraId="176B29D9"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4C0D" w14:textId="77777777" w:rsidR="00C03EE3" w:rsidRPr="00C03EE3" w:rsidRDefault="00C03EE3" w:rsidP="00C03EE3">
            <w:pPr>
              <w:spacing w:after="0" w:line="240" w:lineRule="auto"/>
              <w:jc w:val="center"/>
              <w:rPr>
                <w:rFonts w:ascii="Times New Roman" w:eastAsia="Times New Roman" w:hAnsi="Times New Roman" w:cs="Times New Roman"/>
                <w:b/>
                <w:bCs/>
                <w:sz w:val="20"/>
                <w:szCs w:val="20"/>
                <w:lang w:eastAsia="zh-CN"/>
              </w:rPr>
            </w:pPr>
            <w:r w:rsidRPr="00C03EE3">
              <w:rPr>
                <w:rFonts w:ascii="Times New Roman" w:eastAsia="Times New Roman" w:hAnsi="Times New Roman" w:cs="Times New Roman"/>
                <w:b/>
                <w:bCs/>
                <w:color w:val="000000"/>
                <w:sz w:val="20"/>
                <w:szCs w:val="20"/>
                <w:lang w:eastAsia="zh-CN"/>
              </w:rPr>
              <w:t>Equipment # /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6AF6" w14:textId="77777777" w:rsidR="00C03EE3" w:rsidRPr="00C03EE3" w:rsidRDefault="00C03EE3" w:rsidP="00C03EE3">
            <w:pPr>
              <w:spacing w:after="0" w:line="240" w:lineRule="auto"/>
              <w:jc w:val="center"/>
              <w:rPr>
                <w:rFonts w:ascii="Times New Roman" w:eastAsia="Times New Roman" w:hAnsi="Times New Roman" w:cs="Times New Roman"/>
                <w:b/>
                <w:bCs/>
                <w:sz w:val="20"/>
                <w:szCs w:val="20"/>
                <w:lang w:eastAsia="zh-CN"/>
              </w:rPr>
            </w:pPr>
            <w:r w:rsidRPr="00C03EE3">
              <w:rPr>
                <w:rFonts w:ascii="Times New Roman" w:eastAsia="Times New Roman" w:hAnsi="Times New Roman" w:cs="Times New Roman"/>
                <w:b/>
                <w:bCs/>
                <w:sz w:val="20"/>
                <w:szCs w:val="20"/>
                <w:lang w:eastAsia="zh-CN"/>
              </w:rPr>
              <w:t>R-101</w:t>
            </w:r>
          </w:p>
        </w:tc>
      </w:tr>
      <w:tr w:rsidR="00C03EE3" w:rsidRPr="00C03EE3" w14:paraId="0E898812"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3271"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8CCE7" w14:textId="77777777" w:rsidR="00C03EE3" w:rsidRPr="00C03EE3" w:rsidRDefault="00C03EE3" w:rsidP="00C03EE3">
            <w:pPr>
              <w:spacing w:after="0" w:line="240" w:lineRule="auto"/>
              <w:jc w:val="center"/>
              <w:rPr>
                <w:rFonts w:ascii="Times New Roman" w:eastAsia="Times New Roman" w:hAnsi="Times New Roman" w:cs="Times New Roman"/>
                <w:sz w:val="20"/>
                <w:szCs w:val="20"/>
                <w:lang w:eastAsia="zh-CN"/>
              </w:rPr>
            </w:pPr>
            <w:r w:rsidRPr="00C03EE3">
              <w:rPr>
                <w:rFonts w:ascii="Times New Roman" w:eastAsia="Times New Roman" w:hAnsi="Times New Roman" w:cs="Times New Roman"/>
                <w:sz w:val="20"/>
                <w:szCs w:val="20"/>
                <w:lang w:eastAsia="zh-CN"/>
              </w:rPr>
              <w:t>Alkaline electrolyzer</w:t>
            </w:r>
          </w:p>
        </w:tc>
      </w:tr>
      <w:tr w:rsidR="00C03EE3" w:rsidRPr="00C03EE3" w14:paraId="78B1CEC1"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5DF53"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Cell Voltage (V)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4341" w14:textId="77777777" w:rsidR="00C03EE3" w:rsidRPr="00C03EE3" w:rsidRDefault="00C03EE3" w:rsidP="00C03EE3">
            <w:pPr>
              <w:spacing w:after="0" w:line="240" w:lineRule="auto"/>
              <w:jc w:val="center"/>
              <w:rPr>
                <w:rFonts w:ascii="Times New Roman" w:eastAsia="Times New Roman" w:hAnsi="Times New Roman" w:cs="Times New Roman"/>
                <w:sz w:val="20"/>
                <w:szCs w:val="20"/>
                <w:lang w:eastAsia="zh-CN"/>
              </w:rPr>
            </w:pPr>
            <w:r w:rsidRPr="00C03EE3">
              <w:rPr>
                <w:rFonts w:ascii="Times New Roman" w:eastAsia="Times New Roman" w:hAnsi="Times New Roman" w:cs="Times New Roman"/>
                <w:sz w:val="20"/>
                <w:szCs w:val="20"/>
                <w:lang w:eastAsia="zh-CN"/>
              </w:rPr>
              <w:t>3.75</w:t>
            </w:r>
          </w:p>
        </w:tc>
      </w:tr>
      <w:tr w:rsidR="00C03EE3" w:rsidRPr="00C03EE3" w14:paraId="3A77DDF8"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5C084"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Current Density (A/cm</w:t>
            </w:r>
            <w:r w:rsidRPr="00C03EE3">
              <w:rPr>
                <w:rFonts w:ascii="Times New Roman" w:eastAsia="Times New Roman" w:hAnsi="Times New Roman" w:cs="Times New Roman"/>
                <w:b/>
                <w:bCs/>
                <w:color w:val="000000"/>
                <w:sz w:val="20"/>
                <w:szCs w:val="20"/>
                <w:vertAlign w:val="superscript"/>
                <w:lang w:eastAsia="zh-CN"/>
              </w:rPr>
              <w:t>2</w:t>
            </w:r>
            <w:r w:rsidRPr="00C03EE3">
              <w:rPr>
                <w:rFonts w:ascii="Times New Roman" w:eastAsia="Times New Roman" w:hAnsi="Times New Roman" w:cs="Times New Roman"/>
                <w:b/>
                <w:bCs/>
                <w:color w:val="000000"/>
                <w:sz w:val="20"/>
                <w:szCs w:val="20"/>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77246" w14:textId="77777777" w:rsidR="00C03EE3" w:rsidRPr="00C03EE3" w:rsidRDefault="00C03EE3" w:rsidP="00C03EE3">
            <w:pPr>
              <w:spacing w:after="0" w:line="240" w:lineRule="auto"/>
              <w:jc w:val="center"/>
              <w:rPr>
                <w:rFonts w:ascii="Times New Roman" w:eastAsia="Times New Roman" w:hAnsi="Times New Roman" w:cs="Times New Roman"/>
                <w:sz w:val="20"/>
                <w:szCs w:val="20"/>
                <w:lang w:eastAsia="zh-CN"/>
              </w:rPr>
            </w:pPr>
            <w:r w:rsidRPr="00C03EE3">
              <w:rPr>
                <w:rFonts w:ascii="Times New Roman" w:eastAsia="Times New Roman" w:hAnsi="Times New Roman" w:cs="Times New Roman"/>
                <w:sz w:val="20"/>
                <w:szCs w:val="20"/>
                <w:lang w:eastAsia="zh-CN"/>
              </w:rPr>
              <w:t>0.5</w:t>
            </w:r>
          </w:p>
        </w:tc>
      </w:tr>
      <w:tr w:rsidR="00C03EE3" w:rsidRPr="00C03EE3" w14:paraId="5D19BB63"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B345C"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Current per electrolyzer (kA)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468EB" w14:textId="54AA9515" w:rsidR="00C03EE3" w:rsidRPr="00C03EE3" w:rsidRDefault="00FD233B" w:rsidP="00C03EE3">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41.</w:t>
            </w:r>
            <w:r w:rsidR="00630EE3">
              <w:rPr>
                <w:rFonts w:ascii="Times New Roman" w:eastAsia="Times New Roman" w:hAnsi="Times New Roman" w:cs="Times New Roman"/>
                <w:sz w:val="20"/>
                <w:szCs w:val="20"/>
                <w:lang w:eastAsia="zh-CN"/>
              </w:rPr>
              <w:t>8</w:t>
            </w:r>
          </w:p>
        </w:tc>
      </w:tr>
      <w:tr w:rsidR="0056716A" w:rsidRPr="00C03EE3" w14:paraId="535C7030"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463CA" w14:textId="18484DD5" w:rsidR="0056716A" w:rsidRPr="00C03EE3" w:rsidRDefault="001E0F2F" w:rsidP="00C03EE3">
            <w:pPr>
              <w:spacing w:after="0" w:line="240" w:lineRule="auto"/>
              <w:jc w:val="center"/>
              <w:rPr>
                <w:rFonts w:ascii="Times New Roman" w:eastAsia="Times New Roman" w:hAnsi="Times New Roman" w:cs="Times New Roman"/>
                <w:b/>
                <w:bCs/>
                <w:color w:val="000000"/>
                <w:sz w:val="20"/>
                <w:szCs w:val="20"/>
                <w:lang w:eastAsia="zh-CN"/>
              </w:rPr>
            </w:pPr>
            <w:r>
              <w:rPr>
                <w:rFonts w:ascii="Times New Roman" w:eastAsia="Times New Roman" w:hAnsi="Times New Roman" w:cs="Times New Roman"/>
                <w:b/>
                <w:bCs/>
                <w:color w:val="000000"/>
                <w:sz w:val="20"/>
                <w:szCs w:val="20"/>
                <w:lang w:eastAsia="zh-CN"/>
              </w:rPr>
              <w:t>Electrical</w:t>
            </w:r>
            <w:r w:rsidR="0056716A">
              <w:rPr>
                <w:rFonts w:ascii="Times New Roman" w:eastAsia="Times New Roman" w:hAnsi="Times New Roman" w:cs="Times New Roman"/>
                <w:b/>
                <w:bCs/>
                <w:color w:val="000000"/>
                <w:sz w:val="20"/>
                <w:szCs w:val="20"/>
                <w:lang w:eastAsia="zh-CN"/>
              </w:rPr>
              <w:t xml:space="preserve"> Efficiency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5103A" w14:textId="1E69E12C" w:rsidR="0056716A" w:rsidRPr="00C03EE3" w:rsidRDefault="00630EE3" w:rsidP="00C03EE3">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74</w:t>
            </w:r>
          </w:p>
        </w:tc>
      </w:tr>
      <w:tr w:rsidR="00C03EE3" w:rsidRPr="00C03EE3" w14:paraId="483DF8F4"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6B1C3"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Operating Electricity per module (kW)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E55CA" w14:textId="1B120A7D" w:rsidR="00C03EE3" w:rsidRPr="00C03EE3" w:rsidRDefault="00C03EE3" w:rsidP="00C03EE3">
            <w:pPr>
              <w:spacing w:after="0" w:line="240" w:lineRule="auto"/>
              <w:jc w:val="center"/>
              <w:rPr>
                <w:rFonts w:ascii="Times New Roman" w:eastAsia="Times New Roman" w:hAnsi="Times New Roman" w:cs="Times New Roman"/>
                <w:sz w:val="20"/>
                <w:szCs w:val="20"/>
                <w:lang w:eastAsia="zh-CN"/>
              </w:rPr>
            </w:pPr>
            <w:r w:rsidRPr="00C03EE3">
              <w:rPr>
                <w:rFonts w:ascii="Times New Roman" w:eastAsia="Times New Roman" w:hAnsi="Times New Roman" w:cs="Times New Roman"/>
                <w:sz w:val="20"/>
                <w:szCs w:val="20"/>
                <w:lang w:eastAsia="zh-CN"/>
              </w:rPr>
              <w:t>2</w:t>
            </w:r>
            <w:r w:rsidR="00315D86">
              <w:rPr>
                <w:rFonts w:ascii="Times New Roman" w:eastAsia="Times New Roman" w:hAnsi="Times New Roman" w:cs="Times New Roman"/>
                <w:sz w:val="20"/>
                <w:szCs w:val="20"/>
                <w:lang w:eastAsia="zh-CN"/>
              </w:rPr>
              <w:t>976</w:t>
            </w:r>
          </w:p>
        </w:tc>
      </w:tr>
      <w:tr w:rsidR="00C03EE3" w:rsidRPr="00C03EE3" w14:paraId="4AA0610B" w14:textId="77777777" w:rsidTr="00711D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488ED" w14:textId="77777777" w:rsidR="00C03EE3" w:rsidRPr="00C03EE3" w:rsidRDefault="00C03EE3" w:rsidP="00C03EE3">
            <w:pPr>
              <w:spacing w:after="0" w:line="240" w:lineRule="auto"/>
              <w:jc w:val="center"/>
              <w:rPr>
                <w:rFonts w:ascii="Times New Roman" w:eastAsia="Times New Roman" w:hAnsi="Times New Roman" w:cs="Times New Roman"/>
                <w:b/>
                <w:bCs/>
                <w:color w:val="000000"/>
                <w:sz w:val="20"/>
                <w:szCs w:val="20"/>
                <w:lang w:eastAsia="zh-CN"/>
              </w:rPr>
            </w:pPr>
            <w:r w:rsidRPr="00C03EE3">
              <w:rPr>
                <w:rFonts w:ascii="Times New Roman" w:eastAsia="Times New Roman" w:hAnsi="Times New Roman" w:cs="Times New Roman"/>
                <w:b/>
                <w:bCs/>
                <w:color w:val="000000"/>
                <w:sz w:val="20"/>
                <w:szCs w:val="20"/>
                <w:lang w:eastAsia="zh-CN"/>
              </w:rPr>
              <w:t>Number of elecrolyzer’s per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5AF3C" w14:textId="77777777" w:rsidR="00C03EE3" w:rsidRPr="00C03EE3" w:rsidRDefault="00C03EE3" w:rsidP="00C03EE3">
            <w:pPr>
              <w:spacing w:after="0" w:line="240" w:lineRule="auto"/>
              <w:jc w:val="center"/>
              <w:rPr>
                <w:rFonts w:ascii="Times New Roman" w:eastAsia="Times New Roman" w:hAnsi="Times New Roman" w:cs="Times New Roman"/>
                <w:sz w:val="20"/>
                <w:szCs w:val="20"/>
                <w:lang w:eastAsia="zh-CN"/>
              </w:rPr>
            </w:pPr>
            <w:r w:rsidRPr="00C03EE3">
              <w:rPr>
                <w:rFonts w:ascii="Times New Roman" w:eastAsia="Times New Roman" w:hAnsi="Times New Roman" w:cs="Times New Roman"/>
                <w:sz w:val="20"/>
                <w:szCs w:val="20"/>
                <w:lang w:eastAsia="zh-CN"/>
              </w:rPr>
              <w:t>19</w:t>
            </w:r>
          </w:p>
        </w:tc>
      </w:tr>
    </w:tbl>
    <w:p w14:paraId="103A57A7" w14:textId="77777777" w:rsidR="007978DF" w:rsidRDefault="007978DF" w:rsidP="007978DF">
      <w:pPr>
        <w:pStyle w:val="Heading2"/>
        <w:shd w:val="clear" w:color="auto" w:fill="FDFDFD"/>
        <w:spacing w:before="0" w:beforeAutospacing="0" w:after="160" w:afterAutospacing="0" w:line="259" w:lineRule="auto"/>
        <w:jc w:val="both"/>
        <w:rPr>
          <w:b w:val="0"/>
          <w:bCs w:val="0"/>
          <w:color w:val="111111"/>
          <w:sz w:val="24"/>
          <w:szCs w:val="24"/>
        </w:rPr>
      </w:pPr>
    </w:p>
    <w:p w14:paraId="29414902" w14:textId="3FC8CB1C" w:rsidR="007978DF" w:rsidRDefault="007978DF" w:rsidP="007978DF">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.5.</w:t>
      </w:r>
      <w:r>
        <w:rPr>
          <w:b w:val="0"/>
          <w:bCs w:val="0"/>
          <w:color w:val="111111"/>
          <w:sz w:val="20"/>
          <w:szCs w:val="20"/>
        </w:rPr>
        <w:t xml:space="preserve"> Major equipment summary for </w:t>
      </w:r>
      <w:r w:rsidR="00F51F39">
        <w:rPr>
          <w:b w:val="0"/>
          <w:bCs w:val="0"/>
          <w:color w:val="111111"/>
          <w:sz w:val="20"/>
          <w:szCs w:val="20"/>
        </w:rPr>
        <w:t xml:space="preserve">reactors </w:t>
      </w:r>
      <w:r>
        <w:rPr>
          <w:b w:val="0"/>
          <w:bCs w:val="0"/>
          <w:color w:val="111111"/>
          <w:sz w:val="20"/>
          <w:szCs w:val="20"/>
        </w:rPr>
        <w:t>in the anhydrous ammonia production unit.</w:t>
      </w:r>
    </w:p>
    <w:tbl>
      <w:tblPr>
        <w:tblW w:w="0" w:type="auto"/>
        <w:jc w:val="center"/>
        <w:tblCellMar>
          <w:top w:w="15" w:type="dxa"/>
          <w:left w:w="15" w:type="dxa"/>
          <w:bottom w:w="15" w:type="dxa"/>
          <w:right w:w="15" w:type="dxa"/>
        </w:tblCellMar>
        <w:tblLook w:val="04A0" w:firstRow="1" w:lastRow="0" w:firstColumn="1" w:lastColumn="0" w:noHBand="0" w:noVBand="1"/>
      </w:tblPr>
      <w:tblGrid>
        <w:gridCol w:w="2240"/>
        <w:gridCol w:w="2183"/>
      </w:tblGrid>
      <w:tr w:rsidR="00F51F39" w:rsidRPr="00F51F39" w14:paraId="00B5013B"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F9E79" w14:textId="77777777" w:rsidR="00F51F39" w:rsidRPr="00F51F39" w:rsidRDefault="00F51F39" w:rsidP="00F51F39">
            <w:pPr>
              <w:spacing w:after="0" w:line="240" w:lineRule="auto"/>
              <w:jc w:val="center"/>
              <w:rPr>
                <w:rFonts w:ascii="Times New Roman" w:eastAsia="Times New Roman" w:hAnsi="Times New Roman" w:cs="Times New Roman"/>
                <w:b/>
                <w:bCs/>
                <w:sz w:val="20"/>
                <w:szCs w:val="20"/>
                <w:lang w:eastAsia="zh-CN"/>
              </w:rPr>
            </w:pPr>
            <w:r w:rsidRPr="00F51F39">
              <w:rPr>
                <w:rFonts w:ascii="Times New Roman" w:eastAsia="Times New Roman" w:hAnsi="Times New Roman" w:cs="Times New Roman"/>
                <w:b/>
                <w:bCs/>
                <w:color w:val="000000"/>
                <w:sz w:val="20"/>
                <w:szCs w:val="20"/>
                <w:lang w:eastAsia="zh-CN"/>
              </w:rPr>
              <w:t>Equipment # / Title</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F7413" w14:textId="77777777" w:rsidR="00F51F39" w:rsidRPr="00F51F39" w:rsidRDefault="00F51F39" w:rsidP="00F51F39">
            <w:pPr>
              <w:spacing w:after="0" w:line="240" w:lineRule="auto"/>
              <w:jc w:val="center"/>
              <w:rPr>
                <w:rFonts w:ascii="Times New Roman" w:eastAsia="Times New Roman" w:hAnsi="Times New Roman" w:cs="Times New Roman"/>
                <w:b/>
                <w:bCs/>
                <w:sz w:val="20"/>
                <w:szCs w:val="20"/>
                <w:lang w:eastAsia="zh-CN"/>
              </w:rPr>
            </w:pPr>
            <w:r w:rsidRPr="00F51F39">
              <w:rPr>
                <w:rFonts w:ascii="Times New Roman" w:eastAsia="Times New Roman" w:hAnsi="Times New Roman" w:cs="Times New Roman"/>
                <w:b/>
                <w:bCs/>
                <w:sz w:val="20"/>
                <w:szCs w:val="20"/>
                <w:lang w:eastAsia="zh-CN"/>
              </w:rPr>
              <w:t>R-102</w:t>
            </w:r>
          </w:p>
        </w:tc>
      </w:tr>
      <w:tr w:rsidR="00F51F39" w:rsidRPr="00F51F39" w14:paraId="32A65F87"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FCDF85" w14:textId="77777777" w:rsidR="00F51F39" w:rsidRPr="00F51F39" w:rsidRDefault="00F51F39" w:rsidP="00F51F39">
            <w:pPr>
              <w:spacing w:after="0" w:line="240" w:lineRule="auto"/>
              <w:jc w:val="center"/>
              <w:rPr>
                <w:rFonts w:ascii="Times New Roman" w:eastAsia="Times New Roman" w:hAnsi="Times New Roman" w:cs="Times New Roman"/>
                <w:b/>
                <w:bCs/>
                <w:color w:val="000000"/>
                <w:sz w:val="20"/>
                <w:szCs w:val="20"/>
                <w:lang w:eastAsia="zh-CN"/>
              </w:rPr>
            </w:pPr>
            <w:r w:rsidRPr="00F51F39">
              <w:rPr>
                <w:rFonts w:ascii="Times New Roman" w:eastAsia="Times New Roman" w:hAnsi="Times New Roman" w:cs="Times New Roman"/>
                <w:b/>
                <w:bCs/>
                <w:color w:val="000000"/>
                <w:sz w:val="20"/>
                <w:szCs w:val="20"/>
                <w:lang w:eastAsia="zh-CN"/>
              </w:rPr>
              <w:t>Type</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17B5CE"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Plug-flow reactor</w:t>
            </w:r>
          </w:p>
        </w:tc>
      </w:tr>
      <w:tr w:rsidR="00F51F39" w:rsidRPr="00F51F39" w14:paraId="490A6D37"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AB80A8" w14:textId="77777777" w:rsidR="00F51F39" w:rsidRPr="00F51F39" w:rsidRDefault="00F51F39" w:rsidP="00F51F39">
            <w:pPr>
              <w:spacing w:after="0" w:line="240" w:lineRule="auto"/>
              <w:jc w:val="center"/>
              <w:rPr>
                <w:rFonts w:ascii="Times New Roman" w:eastAsia="Times New Roman" w:hAnsi="Times New Roman" w:cs="Times New Roman"/>
                <w:b/>
                <w:bCs/>
                <w:sz w:val="20"/>
                <w:szCs w:val="20"/>
                <w:lang w:eastAsia="zh-CN"/>
              </w:rPr>
            </w:pPr>
            <w:r w:rsidRPr="00F51F39">
              <w:rPr>
                <w:rFonts w:ascii="Times New Roman" w:eastAsia="Times New Roman" w:hAnsi="Times New Roman" w:cs="Times New Roman"/>
                <w:b/>
                <w:bCs/>
                <w:sz w:val="20"/>
                <w:szCs w:val="20"/>
                <w:lang w:eastAsia="zh-CN"/>
              </w:rPr>
              <w:t>MOC</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372DD"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SS</w:t>
            </w:r>
          </w:p>
        </w:tc>
      </w:tr>
      <w:tr w:rsidR="00F51F39" w:rsidRPr="00F51F39" w14:paraId="2888843C"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0CA428" w14:textId="77777777" w:rsidR="00F51F39" w:rsidRPr="00F51F39" w:rsidRDefault="00F51F39" w:rsidP="00F51F39">
            <w:pPr>
              <w:spacing w:after="0" w:line="240" w:lineRule="auto"/>
              <w:jc w:val="center"/>
              <w:rPr>
                <w:rFonts w:ascii="Times New Roman" w:eastAsia="Times New Roman" w:hAnsi="Times New Roman" w:cs="Times New Roman"/>
                <w:b/>
                <w:bCs/>
                <w:sz w:val="20"/>
                <w:szCs w:val="20"/>
                <w:lang w:eastAsia="zh-CN"/>
              </w:rPr>
            </w:pPr>
            <w:r w:rsidRPr="00F51F39">
              <w:rPr>
                <w:rFonts w:ascii="Times New Roman" w:eastAsia="Times New Roman" w:hAnsi="Times New Roman" w:cs="Times New Roman"/>
                <w:b/>
                <w:bCs/>
                <w:color w:val="000000"/>
                <w:sz w:val="20"/>
                <w:szCs w:val="20"/>
                <w:lang w:eastAsia="zh-CN"/>
              </w:rPr>
              <w:t>Bed Void Fraction</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26FD0"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0.4</w:t>
            </w:r>
          </w:p>
        </w:tc>
      </w:tr>
      <w:tr w:rsidR="00F51F39" w:rsidRPr="00F51F39" w14:paraId="602FB43B"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45CD70" w14:textId="77777777" w:rsidR="00F51F39" w:rsidRPr="00F51F39" w:rsidRDefault="00F51F39" w:rsidP="00F51F39">
            <w:pPr>
              <w:spacing w:after="0" w:line="240" w:lineRule="auto"/>
              <w:jc w:val="center"/>
              <w:rPr>
                <w:rFonts w:ascii="Times New Roman" w:eastAsia="Times New Roman" w:hAnsi="Times New Roman" w:cs="Times New Roman"/>
                <w:b/>
                <w:bCs/>
                <w:sz w:val="20"/>
                <w:szCs w:val="20"/>
                <w:lang w:eastAsia="zh-CN"/>
              </w:rPr>
            </w:pPr>
            <w:r w:rsidRPr="00F51F39">
              <w:rPr>
                <w:rFonts w:ascii="Times New Roman" w:eastAsia="Times New Roman" w:hAnsi="Times New Roman" w:cs="Times New Roman"/>
                <w:b/>
                <w:bCs/>
                <w:sz w:val="20"/>
                <w:szCs w:val="20"/>
                <w:lang w:eastAsia="zh-CN"/>
              </w:rPr>
              <w:t>Max Operating Pressure (</w:t>
            </w:r>
            <w:proofErr w:type="spellStart"/>
            <w:r w:rsidRPr="00F51F39">
              <w:rPr>
                <w:rFonts w:ascii="Times New Roman" w:eastAsia="Times New Roman" w:hAnsi="Times New Roman" w:cs="Times New Roman"/>
                <w:b/>
                <w:bCs/>
                <w:sz w:val="20"/>
                <w:szCs w:val="20"/>
                <w:lang w:eastAsia="zh-CN"/>
              </w:rPr>
              <w:t>barg</w:t>
            </w:r>
            <w:proofErr w:type="spellEnd"/>
            <w:r w:rsidRPr="00F51F39">
              <w:rPr>
                <w:rFonts w:ascii="Times New Roman" w:eastAsia="Times New Roman" w:hAnsi="Times New Roman" w:cs="Times New Roman"/>
                <w:b/>
                <w:bCs/>
                <w:sz w:val="20"/>
                <w:szCs w:val="20"/>
                <w:lang w:eastAsia="zh-CN"/>
              </w:rPr>
              <w: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6FAC8"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30</w:t>
            </w:r>
          </w:p>
        </w:tc>
      </w:tr>
      <w:tr w:rsidR="00F51F39" w:rsidRPr="00F51F39" w14:paraId="2CE574AA"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2212A7" w14:textId="77777777" w:rsidR="00F51F39" w:rsidRPr="00F51F39" w:rsidRDefault="00F51F39" w:rsidP="00F51F39">
            <w:pPr>
              <w:spacing w:after="0" w:line="240" w:lineRule="auto"/>
              <w:jc w:val="center"/>
              <w:rPr>
                <w:rFonts w:ascii="Times New Roman" w:eastAsia="Times New Roman" w:hAnsi="Times New Roman" w:cs="Times New Roman"/>
                <w:b/>
                <w:bCs/>
                <w:color w:val="000000"/>
                <w:sz w:val="20"/>
                <w:szCs w:val="20"/>
                <w:lang w:eastAsia="zh-CN"/>
              </w:rPr>
            </w:pPr>
            <w:r w:rsidRPr="00F51F39">
              <w:rPr>
                <w:rFonts w:ascii="Times New Roman" w:eastAsia="Times New Roman" w:hAnsi="Times New Roman" w:cs="Times New Roman"/>
                <w:b/>
                <w:bCs/>
                <w:color w:val="000000"/>
                <w:sz w:val="20"/>
                <w:szCs w:val="20"/>
                <w:lang w:eastAsia="zh-CN"/>
              </w:rPr>
              <w:t>Max Operating Temperature (</w:t>
            </w:r>
            <w:r w:rsidRPr="00F51F39">
              <w:rPr>
                <w:rFonts w:ascii="Arial" w:eastAsia="Times New Roman" w:hAnsi="Arial" w:cs="Arial"/>
                <w:b/>
                <w:bCs/>
                <w:color w:val="000000"/>
                <w:sz w:val="20"/>
                <w:szCs w:val="20"/>
                <w:lang w:eastAsia="zh-CN"/>
              </w:rPr>
              <w:t>°</w:t>
            </w:r>
            <w:r w:rsidRPr="00F51F39">
              <w:rPr>
                <w:rFonts w:ascii="Times New Roman" w:eastAsia="Times New Roman" w:hAnsi="Times New Roman" w:cs="Times New Roman"/>
                <w:b/>
                <w:bCs/>
                <w:color w:val="000000"/>
                <w:sz w:val="20"/>
                <w:szCs w:val="20"/>
                <w:lang w:eastAsia="zh-CN"/>
              </w:rPr>
              <w:t>C)</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3254A1"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468</w:t>
            </w:r>
          </w:p>
        </w:tc>
      </w:tr>
      <w:tr w:rsidR="00F51F39" w:rsidRPr="00F51F39" w14:paraId="6721E915"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B95EDE" w14:textId="77777777" w:rsidR="00F51F39" w:rsidRPr="00F51F39" w:rsidRDefault="00F51F39" w:rsidP="00F51F39">
            <w:pPr>
              <w:spacing w:after="0" w:line="240" w:lineRule="auto"/>
              <w:jc w:val="center"/>
              <w:rPr>
                <w:rFonts w:ascii="Times New Roman" w:eastAsia="Times New Roman" w:hAnsi="Times New Roman" w:cs="Times New Roman"/>
                <w:b/>
                <w:bCs/>
                <w:color w:val="000000"/>
                <w:sz w:val="20"/>
                <w:szCs w:val="20"/>
                <w:lang w:eastAsia="zh-CN"/>
              </w:rPr>
            </w:pPr>
            <w:r w:rsidRPr="00F51F39">
              <w:rPr>
                <w:rFonts w:ascii="Times New Roman" w:eastAsia="Times New Roman" w:hAnsi="Times New Roman" w:cs="Times New Roman"/>
                <w:b/>
                <w:bCs/>
                <w:color w:val="000000"/>
                <w:sz w:val="20"/>
                <w:szCs w:val="20"/>
                <w:lang w:eastAsia="zh-CN"/>
              </w:rPr>
              <w:t>Volume (</w:t>
            </w:r>
            <m:oMath>
              <m:sSup>
                <m:sSupPr>
                  <m:ctrlPr>
                    <w:rPr>
                      <w:rFonts w:ascii="Cambria Math" w:eastAsia="Times New Roman" w:hAnsi="Cambria Math" w:cs="Times New Roman"/>
                      <w:b/>
                      <w:bCs/>
                      <w:i/>
                      <w:color w:val="000000"/>
                      <w:sz w:val="20"/>
                      <w:szCs w:val="20"/>
                      <w:lang w:eastAsia="zh-CN"/>
                    </w:rPr>
                  </m:ctrlPr>
                </m:sSupPr>
                <m:e>
                  <m:r>
                    <m:rPr>
                      <m:sty m:val="bi"/>
                    </m:rPr>
                    <w:rPr>
                      <w:rFonts w:ascii="Cambria Math" w:eastAsia="Times New Roman" w:hAnsi="Cambria Math" w:cs="Times New Roman"/>
                      <w:color w:val="000000"/>
                      <w:sz w:val="20"/>
                      <w:szCs w:val="20"/>
                      <w:lang w:eastAsia="zh-CN"/>
                    </w:rPr>
                    <m:t>m</m:t>
                  </m:r>
                </m:e>
                <m:sup>
                  <m:r>
                    <m:rPr>
                      <m:sty m:val="bi"/>
                    </m:rPr>
                    <w:rPr>
                      <w:rFonts w:ascii="Cambria Math" w:eastAsia="Times New Roman" w:hAnsi="Cambria Math" w:cs="Times New Roman"/>
                      <w:color w:val="000000"/>
                      <w:sz w:val="20"/>
                      <w:szCs w:val="20"/>
                      <w:lang w:eastAsia="zh-CN"/>
                    </w:rPr>
                    <m:t>3</m:t>
                  </m:r>
                </m:sup>
              </m:sSup>
            </m:oMath>
            <w:r w:rsidRPr="00F51F39">
              <w:rPr>
                <w:rFonts w:ascii="Times New Roman" w:eastAsia="Times New Roman" w:hAnsi="Times New Roman" w:cs="Times New Roman"/>
                <w:b/>
                <w:bCs/>
                <w:color w:val="000000"/>
                <w:sz w:val="20"/>
                <w:szCs w:val="20"/>
                <w:lang w:eastAsia="zh-CN"/>
              </w:rPr>
              <w: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7964EE"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3.72</w:t>
            </w:r>
          </w:p>
        </w:tc>
      </w:tr>
      <w:tr w:rsidR="00F51F39" w:rsidRPr="00F51F39" w14:paraId="110FCA87"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F7B6AE" w14:textId="77777777" w:rsidR="00F51F39" w:rsidRPr="00F51F39" w:rsidRDefault="00F51F39" w:rsidP="00F51F39">
            <w:pPr>
              <w:spacing w:after="0" w:line="240" w:lineRule="auto"/>
              <w:jc w:val="center"/>
              <w:rPr>
                <w:rFonts w:ascii="Times New Roman" w:eastAsia="Times New Roman" w:hAnsi="Times New Roman" w:cs="Times New Roman"/>
                <w:b/>
                <w:bCs/>
                <w:color w:val="000000"/>
                <w:sz w:val="20"/>
                <w:szCs w:val="20"/>
                <w:lang w:eastAsia="zh-CN"/>
              </w:rPr>
            </w:pPr>
            <w:r w:rsidRPr="00F51F39">
              <w:rPr>
                <w:rFonts w:ascii="Times New Roman" w:eastAsia="Times New Roman" w:hAnsi="Times New Roman" w:cs="Times New Roman"/>
                <w:b/>
                <w:bCs/>
                <w:color w:val="000000"/>
                <w:sz w:val="20"/>
                <w:szCs w:val="20"/>
                <w:lang w:eastAsia="zh-CN"/>
              </w:rPr>
              <w:t>Length (m)</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27E1D7"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2.68</w:t>
            </w:r>
          </w:p>
        </w:tc>
      </w:tr>
      <w:tr w:rsidR="00F51F39" w:rsidRPr="00F51F39" w14:paraId="2C08DA5D" w14:textId="77777777" w:rsidTr="00925039">
        <w:trPr>
          <w:jc w:val="center"/>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D95338" w14:textId="77777777" w:rsidR="00F51F39" w:rsidRPr="00F51F39" w:rsidRDefault="00F51F39" w:rsidP="00F51F39">
            <w:pPr>
              <w:spacing w:after="0" w:line="240" w:lineRule="auto"/>
              <w:jc w:val="center"/>
              <w:rPr>
                <w:rFonts w:ascii="Times New Roman" w:eastAsia="Times New Roman" w:hAnsi="Times New Roman" w:cs="Times New Roman"/>
                <w:b/>
                <w:bCs/>
                <w:color w:val="000000"/>
                <w:sz w:val="20"/>
                <w:szCs w:val="20"/>
                <w:lang w:eastAsia="zh-CN"/>
              </w:rPr>
            </w:pPr>
            <w:r w:rsidRPr="00F51F39">
              <w:rPr>
                <w:rFonts w:ascii="Times New Roman" w:eastAsia="Times New Roman" w:hAnsi="Times New Roman" w:cs="Times New Roman"/>
                <w:b/>
                <w:bCs/>
                <w:color w:val="000000"/>
                <w:sz w:val="20"/>
                <w:szCs w:val="20"/>
                <w:lang w:eastAsia="zh-CN"/>
              </w:rPr>
              <w:t>Diameter (m)</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5A4B56" w14:textId="77777777" w:rsidR="00F51F39" w:rsidRPr="00F51F39" w:rsidRDefault="00F51F39" w:rsidP="00F51F39">
            <w:pPr>
              <w:spacing w:after="0" w:line="240" w:lineRule="auto"/>
              <w:jc w:val="center"/>
              <w:rPr>
                <w:rFonts w:ascii="Times New Roman" w:eastAsia="Times New Roman" w:hAnsi="Times New Roman" w:cs="Times New Roman"/>
                <w:sz w:val="20"/>
                <w:szCs w:val="20"/>
                <w:lang w:eastAsia="zh-CN"/>
              </w:rPr>
            </w:pPr>
            <w:r w:rsidRPr="00F51F39">
              <w:rPr>
                <w:rFonts w:ascii="Times New Roman" w:eastAsia="Times New Roman" w:hAnsi="Times New Roman" w:cs="Times New Roman"/>
                <w:sz w:val="20"/>
                <w:szCs w:val="20"/>
                <w:lang w:eastAsia="zh-CN"/>
              </w:rPr>
              <w:t>1.33</w:t>
            </w:r>
          </w:p>
        </w:tc>
      </w:tr>
    </w:tbl>
    <w:p w14:paraId="3CE8C763" w14:textId="47563C03" w:rsidR="009D017C" w:rsidRDefault="009D017C" w:rsidP="009D017C">
      <w:pPr>
        <w:pStyle w:val="Heading2"/>
        <w:shd w:val="clear" w:color="auto" w:fill="FDFDFD"/>
        <w:spacing w:before="0" w:beforeAutospacing="0" w:after="160" w:afterAutospacing="0" w:line="259" w:lineRule="auto"/>
        <w:jc w:val="both"/>
        <w:rPr>
          <w:b w:val="0"/>
          <w:bCs w:val="0"/>
          <w:color w:val="111111"/>
          <w:sz w:val="24"/>
          <w:szCs w:val="24"/>
        </w:rPr>
      </w:pPr>
    </w:p>
    <w:p w14:paraId="52492D02" w14:textId="5C509179"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19E9B071" w14:textId="35229E97"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0C2AE1E6" w14:textId="6428DC44"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0E9700E3" w14:textId="5209B252"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590AD3EC" w14:textId="0F70E04D"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78599C19" w14:textId="77777777" w:rsidR="00686E3F" w:rsidRDefault="00686E3F" w:rsidP="009D017C">
      <w:pPr>
        <w:pStyle w:val="Heading2"/>
        <w:shd w:val="clear" w:color="auto" w:fill="FDFDFD"/>
        <w:spacing w:before="0" w:beforeAutospacing="0" w:after="160" w:afterAutospacing="0" w:line="259" w:lineRule="auto"/>
        <w:jc w:val="both"/>
        <w:rPr>
          <w:b w:val="0"/>
          <w:bCs w:val="0"/>
          <w:color w:val="111111"/>
          <w:sz w:val="24"/>
          <w:szCs w:val="24"/>
        </w:rPr>
      </w:pPr>
    </w:p>
    <w:p w14:paraId="74D1B8EA" w14:textId="413C305D" w:rsidR="009D017C" w:rsidRDefault="009D017C" w:rsidP="009D017C">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lastRenderedPageBreak/>
        <w:t xml:space="preserve">Table </w:t>
      </w:r>
      <w:r w:rsidR="00AC6DA5">
        <w:rPr>
          <w:color w:val="111111"/>
          <w:sz w:val="20"/>
          <w:szCs w:val="20"/>
        </w:rPr>
        <w:t>2</w:t>
      </w:r>
      <w:r>
        <w:rPr>
          <w:color w:val="111111"/>
          <w:sz w:val="20"/>
          <w:szCs w:val="20"/>
        </w:rPr>
        <w:t>.6.</w:t>
      </w:r>
      <w:r>
        <w:rPr>
          <w:b w:val="0"/>
          <w:bCs w:val="0"/>
          <w:color w:val="111111"/>
          <w:sz w:val="20"/>
          <w:szCs w:val="20"/>
        </w:rPr>
        <w:t xml:space="preserve"> Major equipment summary for </w:t>
      </w:r>
      <w:r w:rsidR="00BA36F8">
        <w:rPr>
          <w:b w:val="0"/>
          <w:bCs w:val="0"/>
          <w:color w:val="111111"/>
          <w:sz w:val="20"/>
          <w:szCs w:val="20"/>
        </w:rPr>
        <w:t xml:space="preserve">ammonia </w:t>
      </w:r>
      <w:r w:rsidR="00F04841">
        <w:rPr>
          <w:b w:val="0"/>
          <w:bCs w:val="0"/>
          <w:color w:val="111111"/>
          <w:sz w:val="20"/>
          <w:szCs w:val="20"/>
        </w:rPr>
        <w:t>storage tanks</w:t>
      </w:r>
      <w:r>
        <w:rPr>
          <w:b w:val="0"/>
          <w:bCs w:val="0"/>
          <w:color w:val="111111"/>
          <w:sz w:val="20"/>
          <w:szCs w:val="20"/>
        </w:rPr>
        <w:t xml:space="preserve"> in the anhydrous ammonia production unit.</w:t>
      </w:r>
      <w:r w:rsidR="00EA53AC">
        <w:rPr>
          <w:b w:val="0"/>
          <w:bCs w:val="0"/>
          <w:color w:val="111111"/>
          <w:sz w:val="20"/>
          <w:szCs w:val="20"/>
        </w:rPr>
        <w:t xml:space="preserve"> There will be four total </w:t>
      </w:r>
      <w:r w:rsidR="00CC1049">
        <w:rPr>
          <w:b w:val="0"/>
          <w:bCs w:val="0"/>
          <w:color w:val="111111"/>
          <w:sz w:val="20"/>
          <w:szCs w:val="20"/>
        </w:rPr>
        <w:t>storage tanks.</w:t>
      </w:r>
    </w:p>
    <w:tbl>
      <w:tblPr>
        <w:tblW w:w="0" w:type="auto"/>
        <w:jc w:val="center"/>
        <w:tblCellMar>
          <w:top w:w="15" w:type="dxa"/>
          <w:left w:w="15" w:type="dxa"/>
          <w:bottom w:w="15" w:type="dxa"/>
          <w:right w:w="15" w:type="dxa"/>
        </w:tblCellMar>
        <w:tblLook w:val="04A0" w:firstRow="1" w:lastRow="0" w:firstColumn="1" w:lastColumn="0" w:noHBand="0" w:noVBand="1"/>
      </w:tblPr>
      <w:tblGrid>
        <w:gridCol w:w="1984"/>
        <w:gridCol w:w="1839"/>
      </w:tblGrid>
      <w:tr w:rsidR="00F04841" w:rsidRPr="00F04841" w14:paraId="5AE8874E" w14:textId="77777777" w:rsidTr="00925039">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248C8C"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b/>
                <w:bCs/>
                <w:color w:val="000000"/>
                <w:sz w:val="20"/>
                <w:szCs w:val="20"/>
                <w:lang w:eastAsia="zh-CN"/>
              </w:rPr>
              <w:t>Equipment ID /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0CB00"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b/>
                <w:bCs/>
                <w:color w:val="000000"/>
                <w:sz w:val="20"/>
                <w:szCs w:val="20"/>
                <w:lang w:eastAsia="zh-CN"/>
              </w:rPr>
              <w:t>TK-101</w:t>
            </w:r>
          </w:p>
        </w:tc>
      </w:tr>
      <w:tr w:rsidR="00F04841" w:rsidRPr="00F04841" w14:paraId="5D93E05A"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9BA00B" w14:textId="77777777" w:rsidR="00F04841" w:rsidRPr="00F04841" w:rsidRDefault="00F04841" w:rsidP="00F04841">
            <w:pPr>
              <w:spacing w:after="0" w:line="240" w:lineRule="auto"/>
              <w:jc w:val="center"/>
              <w:rPr>
                <w:rFonts w:ascii="Times New Roman" w:eastAsia="Times New Roman" w:hAnsi="Times New Roman" w:cs="Times New Roman"/>
                <w:b/>
                <w:bCs/>
                <w:color w:val="000000"/>
                <w:sz w:val="20"/>
                <w:szCs w:val="20"/>
                <w:lang w:eastAsia="zh-CN"/>
              </w:rPr>
            </w:pPr>
            <w:r w:rsidRPr="00F04841">
              <w:rPr>
                <w:rFonts w:ascii="Times New Roman" w:eastAsia="Times New Roman" w:hAnsi="Times New Roman" w:cs="Times New Roman"/>
                <w:b/>
                <w:bCs/>
                <w:color w:val="000000"/>
                <w:sz w:val="20"/>
                <w:szCs w:val="20"/>
                <w:lang w:eastAsia="zh-CN"/>
              </w:rPr>
              <w:t>MOC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577E44"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sz w:val="20"/>
                <w:szCs w:val="20"/>
                <w:lang w:eastAsia="zh-CN"/>
              </w:rPr>
              <w:t>CS</w:t>
            </w:r>
          </w:p>
        </w:tc>
      </w:tr>
      <w:tr w:rsidR="00F04841" w:rsidRPr="00F04841" w14:paraId="43740119"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12BAE2" w14:textId="77777777" w:rsidR="00F04841" w:rsidRPr="00F04841" w:rsidRDefault="00F04841" w:rsidP="00F04841">
            <w:pPr>
              <w:spacing w:after="0" w:line="240" w:lineRule="auto"/>
              <w:jc w:val="center"/>
              <w:rPr>
                <w:rFonts w:ascii="Times New Roman" w:eastAsia="Times New Roman" w:hAnsi="Times New Roman" w:cs="Times New Roman"/>
                <w:b/>
                <w:bCs/>
                <w:color w:val="000000"/>
                <w:sz w:val="20"/>
                <w:szCs w:val="20"/>
                <w:lang w:eastAsia="zh-CN"/>
              </w:rPr>
            </w:pPr>
            <w:r w:rsidRPr="00F04841">
              <w:rPr>
                <w:rFonts w:ascii="Times New Roman" w:eastAsia="Times New Roman" w:hAnsi="Times New Roman" w:cs="Times New Roman"/>
                <w:b/>
                <w:bCs/>
                <w:color w:val="000000"/>
                <w:sz w:val="20"/>
                <w:szCs w:val="20"/>
                <w:lang w:eastAsia="zh-CN"/>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982FF1" w14:textId="00E4FE80" w:rsidR="00F04841" w:rsidRPr="00F04841" w:rsidRDefault="00234818" w:rsidP="00F04841">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High-pressure b</w:t>
            </w:r>
            <w:r w:rsidR="00F04841" w:rsidRPr="00F04841">
              <w:rPr>
                <w:rFonts w:ascii="Times New Roman" w:eastAsia="Times New Roman" w:hAnsi="Times New Roman" w:cs="Times New Roman"/>
                <w:sz w:val="20"/>
                <w:szCs w:val="20"/>
                <w:lang w:eastAsia="zh-CN"/>
              </w:rPr>
              <w:t>ullet</w:t>
            </w:r>
          </w:p>
        </w:tc>
      </w:tr>
      <w:tr w:rsidR="00F04841" w:rsidRPr="00F04841" w14:paraId="7704B668"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5B0009"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b/>
                <w:bCs/>
                <w:color w:val="000000"/>
                <w:sz w:val="20"/>
                <w:szCs w:val="20"/>
                <w:lang w:eastAsia="zh-CN"/>
              </w:rPr>
              <w:t>Volume (</w:t>
            </w:r>
            <m:oMath>
              <m:sSup>
                <m:sSupPr>
                  <m:ctrlPr>
                    <w:rPr>
                      <w:rFonts w:ascii="Cambria Math" w:eastAsia="Times New Roman" w:hAnsi="Cambria Math" w:cs="Times New Roman"/>
                      <w:b/>
                      <w:bCs/>
                      <w:i/>
                      <w:color w:val="000000"/>
                      <w:sz w:val="20"/>
                      <w:szCs w:val="20"/>
                      <w:lang w:eastAsia="zh-CN"/>
                    </w:rPr>
                  </m:ctrlPr>
                </m:sSupPr>
                <m:e>
                  <m:r>
                    <m:rPr>
                      <m:sty m:val="bi"/>
                    </m:rPr>
                    <w:rPr>
                      <w:rFonts w:ascii="Cambria Math" w:eastAsia="Times New Roman" w:hAnsi="Cambria Math" w:cs="Times New Roman"/>
                      <w:color w:val="000000"/>
                      <w:sz w:val="20"/>
                      <w:szCs w:val="20"/>
                      <w:lang w:eastAsia="zh-CN"/>
                    </w:rPr>
                    <m:t>m</m:t>
                  </m:r>
                </m:e>
                <m:sup>
                  <m:r>
                    <m:rPr>
                      <m:sty m:val="bi"/>
                    </m:rPr>
                    <w:rPr>
                      <w:rFonts w:ascii="Cambria Math" w:eastAsia="Times New Roman" w:hAnsi="Cambria Math" w:cs="Times New Roman"/>
                      <w:color w:val="000000"/>
                      <w:sz w:val="20"/>
                      <w:szCs w:val="20"/>
                      <w:lang w:eastAsia="zh-CN"/>
                    </w:rPr>
                    <m:t>3</m:t>
                  </m:r>
                </m:sup>
              </m:sSup>
            </m:oMath>
            <w:r w:rsidRPr="00F04841">
              <w:rPr>
                <w:rFonts w:ascii="Times New Roman" w:eastAsia="Times New Roman" w:hAnsi="Times New Roman" w:cs="Times New Roman"/>
                <w:b/>
                <w:bCs/>
                <w:color w:val="000000"/>
                <w:sz w:val="20"/>
                <w:szCs w:val="20"/>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D3EF3"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sz w:val="20"/>
                <w:szCs w:val="20"/>
                <w:lang w:eastAsia="zh-CN"/>
              </w:rPr>
              <w:t>341</w:t>
            </w:r>
          </w:p>
        </w:tc>
      </w:tr>
      <w:tr w:rsidR="00F04841" w:rsidRPr="00F04841" w14:paraId="028318BC"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D6B496" w14:textId="77777777" w:rsidR="00F04841" w:rsidRPr="00F04841" w:rsidRDefault="00F04841" w:rsidP="00F04841">
            <w:pPr>
              <w:spacing w:after="0" w:line="240" w:lineRule="auto"/>
              <w:jc w:val="center"/>
              <w:rPr>
                <w:rFonts w:ascii="Times New Roman" w:eastAsia="Times New Roman" w:hAnsi="Times New Roman" w:cs="Times New Roman"/>
                <w:b/>
                <w:bCs/>
                <w:color w:val="000000"/>
                <w:sz w:val="20"/>
                <w:szCs w:val="20"/>
                <w:lang w:eastAsia="zh-CN"/>
              </w:rPr>
            </w:pPr>
            <w:r w:rsidRPr="00F04841">
              <w:rPr>
                <w:rFonts w:ascii="Times New Roman" w:eastAsia="Times New Roman" w:hAnsi="Times New Roman" w:cs="Times New Roman"/>
                <w:b/>
                <w:bCs/>
                <w:color w:val="000000"/>
                <w:sz w:val="20"/>
                <w:szCs w:val="20"/>
                <w:lang w:eastAsia="zh-CN"/>
              </w:rPr>
              <w:t>Max Pressure (</w:t>
            </w:r>
            <w:proofErr w:type="spellStart"/>
            <w:r w:rsidRPr="00F04841">
              <w:rPr>
                <w:rFonts w:ascii="Times New Roman" w:eastAsia="Times New Roman" w:hAnsi="Times New Roman" w:cs="Times New Roman"/>
                <w:b/>
                <w:bCs/>
                <w:color w:val="000000"/>
                <w:sz w:val="20"/>
                <w:szCs w:val="20"/>
                <w:lang w:eastAsia="zh-CN"/>
              </w:rPr>
              <w:t>barg</w:t>
            </w:r>
            <w:proofErr w:type="spellEnd"/>
            <w:r w:rsidRPr="00F04841">
              <w:rPr>
                <w:rFonts w:ascii="Times New Roman" w:eastAsia="Times New Roman" w:hAnsi="Times New Roman" w:cs="Times New Roman"/>
                <w:b/>
                <w:bCs/>
                <w:color w:val="000000"/>
                <w:sz w:val="20"/>
                <w:szCs w:val="20"/>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A9B42"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sz w:val="20"/>
                <w:szCs w:val="20"/>
                <w:lang w:eastAsia="zh-CN"/>
              </w:rPr>
              <w:t>17.2</w:t>
            </w:r>
          </w:p>
        </w:tc>
      </w:tr>
      <w:tr w:rsidR="00F04841" w:rsidRPr="00F04841" w14:paraId="2D68AB00"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588B08" w14:textId="77777777" w:rsidR="00F04841" w:rsidRPr="00F04841" w:rsidRDefault="00F04841" w:rsidP="00F04841">
            <w:pPr>
              <w:spacing w:after="0" w:line="240" w:lineRule="auto"/>
              <w:jc w:val="center"/>
              <w:rPr>
                <w:rFonts w:ascii="Times New Roman" w:eastAsia="Times New Roman" w:hAnsi="Times New Roman" w:cs="Times New Roman"/>
                <w:b/>
                <w:bCs/>
                <w:color w:val="000000"/>
                <w:sz w:val="20"/>
                <w:szCs w:val="20"/>
                <w:lang w:eastAsia="zh-CN"/>
              </w:rPr>
            </w:pPr>
            <w:r w:rsidRPr="00F04841">
              <w:rPr>
                <w:rFonts w:ascii="Times New Roman" w:eastAsia="Times New Roman" w:hAnsi="Times New Roman" w:cs="Times New Roman"/>
                <w:b/>
                <w:bCs/>
                <w:color w:val="000000"/>
                <w:sz w:val="20"/>
                <w:szCs w:val="20"/>
                <w:lang w:eastAsia="zh-CN"/>
              </w:rPr>
              <w:t>Overall Length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AAE97"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sz w:val="20"/>
                <w:szCs w:val="20"/>
                <w:lang w:eastAsia="zh-CN"/>
              </w:rPr>
              <w:t>41.1</w:t>
            </w:r>
          </w:p>
        </w:tc>
      </w:tr>
      <w:tr w:rsidR="00F04841" w:rsidRPr="00F04841" w14:paraId="0351EFAC" w14:textId="77777777" w:rsidTr="0092503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4F82B" w14:textId="77777777" w:rsidR="00F04841" w:rsidRPr="00F04841" w:rsidRDefault="00F04841" w:rsidP="00F04841">
            <w:pPr>
              <w:spacing w:after="0" w:line="240" w:lineRule="auto"/>
              <w:jc w:val="center"/>
              <w:rPr>
                <w:rFonts w:ascii="Times New Roman" w:eastAsia="Times New Roman" w:hAnsi="Times New Roman" w:cs="Times New Roman"/>
                <w:b/>
                <w:bCs/>
                <w:color w:val="000000"/>
                <w:sz w:val="20"/>
                <w:szCs w:val="20"/>
                <w:lang w:eastAsia="zh-CN"/>
              </w:rPr>
            </w:pPr>
            <w:r w:rsidRPr="00F04841">
              <w:rPr>
                <w:rFonts w:ascii="Times New Roman" w:eastAsia="Times New Roman" w:hAnsi="Times New Roman" w:cs="Times New Roman"/>
                <w:b/>
                <w:bCs/>
                <w:color w:val="000000"/>
                <w:sz w:val="20"/>
                <w:szCs w:val="20"/>
                <w:lang w:eastAsia="zh-CN"/>
              </w:rPr>
              <w:t>Outer Diameter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6142F1" w14:textId="77777777" w:rsidR="00F04841" w:rsidRPr="00F04841" w:rsidRDefault="00F04841" w:rsidP="00F04841">
            <w:pPr>
              <w:spacing w:after="0" w:line="240" w:lineRule="auto"/>
              <w:jc w:val="center"/>
              <w:rPr>
                <w:rFonts w:ascii="Times New Roman" w:eastAsia="Times New Roman" w:hAnsi="Times New Roman" w:cs="Times New Roman"/>
                <w:sz w:val="20"/>
                <w:szCs w:val="20"/>
                <w:lang w:eastAsia="zh-CN"/>
              </w:rPr>
            </w:pPr>
            <w:r w:rsidRPr="00F04841">
              <w:rPr>
                <w:rFonts w:ascii="Times New Roman" w:eastAsia="Times New Roman" w:hAnsi="Times New Roman" w:cs="Times New Roman"/>
                <w:sz w:val="20"/>
                <w:szCs w:val="20"/>
                <w:lang w:eastAsia="zh-CN"/>
              </w:rPr>
              <w:t>3.35</w:t>
            </w:r>
          </w:p>
        </w:tc>
      </w:tr>
    </w:tbl>
    <w:p w14:paraId="377F7112" w14:textId="77777777" w:rsidR="00F660EC" w:rsidRDefault="00F660EC" w:rsidP="00F660EC">
      <w:pPr>
        <w:pStyle w:val="Heading2"/>
        <w:shd w:val="clear" w:color="auto" w:fill="FDFDFD"/>
        <w:spacing w:before="0" w:beforeAutospacing="0" w:after="160" w:afterAutospacing="0" w:line="259" w:lineRule="auto"/>
        <w:jc w:val="both"/>
        <w:rPr>
          <w:b w:val="0"/>
          <w:bCs w:val="0"/>
          <w:color w:val="111111"/>
          <w:sz w:val="24"/>
          <w:szCs w:val="24"/>
        </w:rPr>
      </w:pPr>
      <w:bookmarkStart w:id="1" w:name="_Hlk40262095"/>
    </w:p>
    <w:p w14:paraId="4DCBA24A" w14:textId="64AF8912" w:rsidR="005C788A" w:rsidRDefault="00F660EC" w:rsidP="00F660EC">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.7.</w:t>
      </w:r>
      <w:r>
        <w:rPr>
          <w:b w:val="0"/>
          <w:bCs w:val="0"/>
          <w:color w:val="111111"/>
          <w:sz w:val="20"/>
          <w:szCs w:val="20"/>
        </w:rPr>
        <w:t xml:space="preserve"> Major equipment summary for </w:t>
      </w:r>
      <w:r w:rsidR="0045058C">
        <w:rPr>
          <w:b w:val="0"/>
          <w:bCs w:val="0"/>
          <w:color w:val="111111"/>
          <w:sz w:val="20"/>
          <w:szCs w:val="20"/>
        </w:rPr>
        <w:t>absorption</w:t>
      </w:r>
      <w:r w:rsidR="005C788A">
        <w:rPr>
          <w:b w:val="0"/>
          <w:bCs w:val="0"/>
          <w:color w:val="111111"/>
          <w:sz w:val="20"/>
          <w:szCs w:val="20"/>
        </w:rPr>
        <w:t xml:space="preserve"> towers</w:t>
      </w:r>
      <w:r>
        <w:rPr>
          <w:b w:val="0"/>
          <w:bCs w:val="0"/>
          <w:color w:val="111111"/>
          <w:sz w:val="20"/>
          <w:szCs w:val="20"/>
        </w:rPr>
        <w:t xml:space="preserve"> in the anhydrous ammonia production unit.</w:t>
      </w:r>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00"/>
        <w:gridCol w:w="1521"/>
        <w:gridCol w:w="1620"/>
      </w:tblGrid>
      <w:tr w:rsidR="005C788A" w:rsidRPr="005C788A" w14:paraId="7E964444"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
          <w:p w14:paraId="49FDF076" w14:textId="77777777" w:rsidR="005C788A" w:rsidRPr="005C788A" w:rsidRDefault="005C788A" w:rsidP="005C788A">
            <w:pPr>
              <w:spacing w:after="0" w:line="240" w:lineRule="auto"/>
              <w:jc w:val="center"/>
              <w:rPr>
                <w:rFonts w:ascii="Times New Roman" w:eastAsia="Times New Roman" w:hAnsi="Times New Roman" w:cs="Times New Roman"/>
                <w:b/>
                <w:sz w:val="20"/>
                <w:szCs w:val="20"/>
                <w:lang w:eastAsia="zh-CN"/>
              </w:rPr>
            </w:pPr>
            <w:r w:rsidRPr="005C788A">
              <w:rPr>
                <w:rFonts w:ascii="Times New Roman" w:eastAsia="Times New Roman" w:hAnsi="Times New Roman" w:cs="Times New Roman"/>
                <w:b/>
                <w:color w:val="000000"/>
                <w:sz w:val="20"/>
                <w:szCs w:val="20"/>
                <w:lang w:eastAsia="zh-CN"/>
              </w:rPr>
              <w:t>Equipment # / Title</w:t>
            </w:r>
          </w:p>
        </w:tc>
        <w:tc>
          <w:tcPr>
            <w:tcW w:w="1521" w:type="dxa"/>
            <w:tcBorders>
              <w:top w:val="single" w:sz="8" w:space="0" w:color="000000"/>
              <w:left w:val="single" w:sz="8" w:space="0" w:color="000000"/>
              <w:bottom w:val="single" w:sz="8" w:space="0" w:color="000000"/>
              <w:right w:val="single" w:sz="8" w:space="0" w:color="000000"/>
            </w:tcBorders>
          </w:tcPr>
          <w:p w14:paraId="2DFEBB41" w14:textId="77777777" w:rsidR="005C788A" w:rsidRPr="005C788A" w:rsidRDefault="005C788A" w:rsidP="005C788A">
            <w:pPr>
              <w:spacing w:after="0" w:line="240" w:lineRule="auto"/>
              <w:jc w:val="center"/>
              <w:rPr>
                <w:rFonts w:ascii="Times New Roman" w:eastAsia="Times New Roman" w:hAnsi="Times New Roman" w:cs="Times New Roman"/>
                <w:b/>
                <w:bCs/>
                <w:sz w:val="20"/>
                <w:szCs w:val="20"/>
                <w:lang w:eastAsia="zh-CN"/>
              </w:rPr>
            </w:pPr>
            <w:r w:rsidRPr="005C788A">
              <w:rPr>
                <w:rFonts w:ascii="Times New Roman" w:eastAsia="Times New Roman" w:hAnsi="Times New Roman" w:cs="Times New Roman"/>
                <w:b/>
                <w:bCs/>
                <w:sz w:val="20"/>
                <w:szCs w:val="20"/>
                <w:lang w:eastAsia="zh-CN"/>
              </w:rPr>
              <w:t>T-103</w:t>
            </w:r>
          </w:p>
        </w:tc>
        <w:tc>
          <w:tcPr>
            <w:tcW w:w="1620" w:type="dxa"/>
            <w:tcBorders>
              <w:top w:val="single" w:sz="8" w:space="0" w:color="000000"/>
              <w:left w:val="single" w:sz="8" w:space="0" w:color="000000"/>
              <w:bottom w:val="single" w:sz="8" w:space="0" w:color="000000"/>
              <w:right w:val="single" w:sz="8" w:space="0" w:color="000000"/>
            </w:tcBorders>
          </w:tcPr>
          <w:p w14:paraId="20628508" w14:textId="77777777" w:rsidR="005C788A" w:rsidRPr="005C788A" w:rsidRDefault="005C788A" w:rsidP="005C788A">
            <w:pPr>
              <w:spacing w:after="0" w:line="240" w:lineRule="auto"/>
              <w:jc w:val="center"/>
              <w:rPr>
                <w:rFonts w:ascii="Times New Roman" w:eastAsia="Times New Roman" w:hAnsi="Times New Roman" w:cs="Times New Roman"/>
                <w:b/>
                <w:bCs/>
                <w:sz w:val="20"/>
                <w:szCs w:val="20"/>
                <w:lang w:eastAsia="zh-CN"/>
              </w:rPr>
            </w:pPr>
            <w:r w:rsidRPr="005C788A">
              <w:rPr>
                <w:rFonts w:ascii="Times New Roman" w:eastAsia="Times New Roman" w:hAnsi="Times New Roman" w:cs="Times New Roman"/>
                <w:b/>
                <w:bCs/>
                <w:sz w:val="20"/>
                <w:szCs w:val="20"/>
                <w:lang w:eastAsia="zh-CN"/>
              </w:rPr>
              <w:t>T-104</w:t>
            </w:r>
          </w:p>
        </w:tc>
      </w:tr>
      <w:tr w:rsidR="005C788A" w:rsidRPr="005C788A" w14:paraId="071D7B1C"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C5E607" w14:textId="77777777" w:rsidR="005C788A" w:rsidRPr="005C788A" w:rsidRDefault="005C788A" w:rsidP="005C788A">
            <w:pPr>
              <w:spacing w:after="0" w:line="240" w:lineRule="auto"/>
              <w:jc w:val="center"/>
              <w:rPr>
                <w:rFonts w:ascii="Times New Roman" w:eastAsia="Times New Roman" w:hAnsi="Times New Roman" w:cs="Times New Roman"/>
                <w:b/>
                <w:sz w:val="20"/>
                <w:szCs w:val="20"/>
                <w:lang w:eastAsia="zh-CN"/>
              </w:rPr>
            </w:pPr>
            <w:r w:rsidRPr="005C788A">
              <w:rPr>
                <w:rFonts w:ascii="Times New Roman" w:eastAsia="Times New Roman" w:hAnsi="Times New Roman" w:cs="Times New Roman"/>
                <w:b/>
                <w:color w:val="000000"/>
                <w:sz w:val="20"/>
                <w:szCs w:val="20"/>
                <w:lang w:eastAsia="zh-CN"/>
              </w:rPr>
              <w:t>Bed void fraction:</w:t>
            </w:r>
          </w:p>
        </w:tc>
        <w:tc>
          <w:tcPr>
            <w:tcW w:w="1521" w:type="dxa"/>
            <w:tcBorders>
              <w:top w:val="single" w:sz="8" w:space="0" w:color="000000"/>
              <w:left w:val="single" w:sz="8" w:space="0" w:color="000000"/>
              <w:bottom w:val="single" w:sz="8" w:space="0" w:color="000000"/>
              <w:right w:val="single" w:sz="8" w:space="0" w:color="000000"/>
            </w:tcBorders>
            <w:vAlign w:val="bottom"/>
          </w:tcPr>
          <w:p w14:paraId="74168829" w14:textId="77777777" w:rsidR="005C788A" w:rsidRPr="005C788A" w:rsidRDefault="005C788A" w:rsidP="005C788A">
            <w:pPr>
              <w:spacing w:after="0" w:line="240" w:lineRule="auto"/>
              <w:jc w:val="center"/>
              <w:rPr>
                <w:rFonts w:ascii="Times New Roman" w:eastAsia="Times New Roman" w:hAnsi="Times New Roman" w:cs="Times New Roman"/>
                <w:color w:val="000000"/>
                <w:sz w:val="20"/>
                <w:szCs w:val="20"/>
                <w:lang w:eastAsia="zh-CN"/>
              </w:rPr>
            </w:pPr>
            <w:r w:rsidRPr="005C788A">
              <w:rPr>
                <w:rFonts w:ascii="Times New Roman" w:eastAsia="Times New Roman" w:hAnsi="Times New Roman" w:cs="Times New Roman"/>
                <w:color w:val="000000"/>
                <w:sz w:val="20"/>
                <w:szCs w:val="20"/>
                <w:lang w:eastAsia="zh-CN"/>
              </w:rPr>
              <w:t>0.32</w:t>
            </w:r>
          </w:p>
        </w:tc>
        <w:tc>
          <w:tcPr>
            <w:tcW w:w="1620" w:type="dxa"/>
            <w:tcBorders>
              <w:top w:val="single" w:sz="8" w:space="0" w:color="000000"/>
              <w:left w:val="single" w:sz="8" w:space="0" w:color="000000"/>
              <w:bottom w:val="single" w:sz="8" w:space="0" w:color="000000"/>
              <w:right w:val="single" w:sz="8" w:space="0" w:color="000000"/>
            </w:tcBorders>
            <w:vAlign w:val="bottom"/>
          </w:tcPr>
          <w:p w14:paraId="1F728322" w14:textId="77777777" w:rsidR="005C788A" w:rsidRPr="005C788A" w:rsidRDefault="005C788A" w:rsidP="005C788A">
            <w:pPr>
              <w:spacing w:after="0" w:line="240" w:lineRule="auto"/>
              <w:jc w:val="center"/>
              <w:rPr>
                <w:rFonts w:ascii="Times New Roman" w:eastAsia="Times New Roman" w:hAnsi="Times New Roman" w:cs="Times New Roman"/>
                <w:color w:val="000000"/>
                <w:sz w:val="20"/>
                <w:szCs w:val="20"/>
                <w:lang w:eastAsia="zh-CN"/>
              </w:rPr>
            </w:pPr>
            <w:r w:rsidRPr="005C788A">
              <w:rPr>
                <w:rFonts w:ascii="Times New Roman" w:eastAsia="Times New Roman" w:hAnsi="Times New Roman" w:cs="Times New Roman"/>
                <w:color w:val="000000"/>
                <w:sz w:val="20"/>
                <w:szCs w:val="20"/>
                <w:lang w:eastAsia="zh-CN"/>
              </w:rPr>
              <w:t>0.32</w:t>
            </w:r>
          </w:p>
        </w:tc>
      </w:tr>
      <w:tr w:rsidR="005C788A" w:rsidRPr="005C788A" w14:paraId="4A25DD55"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10886CA" w14:textId="77777777" w:rsidR="005C788A" w:rsidRPr="005C788A" w:rsidRDefault="005C788A" w:rsidP="005C788A">
            <w:pPr>
              <w:spacing w:after="0" w:line="240" w:lineRule="auto"/>
              <w:jc w:val="center"/>
              <w:rPr>
                <w:rFonts w:ascii="Times New Roman" w:eastAsia="Times New Roman" w:hAnsi="Times New Roman" w:cs="Times New Roman"/>
                <w:b/>
                <w:color w:val="000000"/>
                <w:sz w:val="20"/>
                <w:szCs w:val="20"/>
                <w:lang w:eastAsia="zh-CN"/>
              </w:rPr>
            </w:pPr>
            <w:r w:rsidRPr="005C788A">
              <w:rPr>
                <w:rFonts w:ascii="Times New Roman" w:eastAsia="Times New Roman" w:hAnsi="Times New Roman" w:cs="Times New Roman"/>
                <w:b/>
                <w:color w:val="000000"/>
                <w:sz w:val="20"/>
                <w:szCs w:val="20"/>
                <w:lang w:eastAsia="zh-CN"/>
              </w:rPr>
              <w:t>MOC</w:t>
            </w:r>
          </w:p>
        </w:tc>
        <w:tc>
          <w:tcPr>
            <w:tcW w:w="1521" w:type="dxa"/>
            <w:tcBorders>
              <w:top w:val="single" w:sz="8" w:space="0" w:color="000000"/>
              <w:left w:val="single" w:sz="8" w:space="0" w:color="000000"/>
              <w:bottom w:val="single" w:sz="8" w:space="0" w:color="000000"/>
              <w:right w:val="single" w:sz="8" w:space="0" w:color="000000"/>
            </w:tcBorders>
            <w:vAlign w:val="bottom"/>
          </w:tcPr>
          <w:p w14:paraId="0F27ADE8" w14:textId="77777777" w:rsidR="005C788A" w:rsidRPr="005C788A" w:rsidRDefault="005C788A" w:rsidP="005C788A">
            <w:pPr>
              <w:spacing w:after="0" w:line="240" w:lineRule="auto"/>
              <w:jc w:val="center"/>
              <w:rPr>
                <w:rFonts w:ascii="Times New Roman" w:eastAsia="Times New Roman" w:hAnsi="Times New Roman" w:cs="Times New Roman"/>
                <w:color w:val="000000"/>
                <w:sz w:val="20"/>
                <w:szCs w:val="20"/>
                <w:lang w:eastAsia="zh-CN"/>
              </w:rPr>
            </w:pPr>
            <w:r w:rsidRPr="005C788A">
              <w:rPr>
                <w:rFonts w:ascii="Times New Roman" w:eastAsia="Times New Roman" w:hAnsi="Times New Roman" w:cs="Times New Roman"/>
                <w:color w:val="000000"/>
                <w:sz w:val="20"/>
                <w:szCs w:val="20"/>
                <w:lang w:eastAsia="zh-CN"/>
              </w:rPr>
              <w:t>CS</w:t>
            </w:r>
          </w:p>
        </w:tc>
        <w:tc>
          <w:tcPr>
            <w:tcW w:w="1620" w:type="dxa"/>
            <w:tcBorders>
              <w:top w:val="single" w:sz="8" w:space="0" w:color="000000"/>
              <w:left w:val="single" w:sz="8" w:space="0" w:color="000000"/>
              <w:bottom w:val="single" w:sz="8" w:space="0" w:color="000000"/>
              <w:right w:val="single" w:sz="8" w:space="0" w:color="000000"/>
            </w:tcBorders>
            <w:vAlign w:val="bottom"/>
          </w:tcPr>
          <w:p w14:paraId="00474B71" w14:textId="77777777" w:rsidR="005C788A" w:rsidRPr="005C788A" w:rsidRDefault="005C788A" w:rsidP="005C788A">
            <w:pPr>
              <w:spacing w:after="0" w:line="240" w:lineRule="auto"/>
              <w:jc w:val="center"/>
              <w:rPr>
                <w:rFonts w:ascii="Times New Roman" w:eastAsia="Times New Roman" w:hAnsi="Times New Roman" w:cs="Times New Roman"/>
                <w:color w:val="000000"/>
                <w:sz w:val="20"/>
                <w:szCs w:val="20"/>
                <w:lang w:eastAsia="zh-CN"/>
              </w:rPr>
            </w:pPr>
            <w:r w:rsidRPr="005C788A">
              <w:rPr>
                <w:rFonts w:ascii="Times New Roman" w:eastAsia="Times New Roman" w:hAnsi="Times New Roman" w:cs="Times New Roman"/>
                <w:color w:val="000000"/>
                <w:sz w:val="20"/>
                <w:szCs w:val="20"/>
                <w:lang w:eastAsia="zh-CN"/>
              </w:rPr>
              <w:t>CS</w:t>
            </w:r>
          </w:p>
        </w:tc>
      </w:tr>
      <w:tr w:rsidR="005C788A" w:rsidRPr="005C788A" w14:paraId="44FF0D42"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A8D0F6" w14:textId="77777777" w:rsidR="005C788A" w:rsidRPr="005C788A" w:rsidRDefault="005C788A" w:rsidP="005C788A">
            <w:pPr>
              <w:spacing w:after="0" w:line="240" w:lineRule="auto"/>
              <w:jc w:val="center"/>
              <w:rPr>
                <w:rFonts w:ascii="Times New Roman" w:eastAsia="Times New Roman" w:hAnsi="Times New Roman" w:cs="Times New Roman"/>
                <w:b/>
                <w:color w:val="000000"/>
                <w:sz w:val="20"/>
                <w:szCs w:val="20"/>
                <w:lang w:eastAsia="zh-CN"/>
              </w:rPr>
            </w:pPr>
            <w:r w:rsidRPr="005C788A">
              <w:rPr>
                <w:rFonts w:ascii="Times New Roman" w:eastAsia="Times New Roman" w:hAnsi="Times New Roman" w:cs="Times New Roman"/>
                <w:b/>
                <w:color w:val="000000"/>
                <w:sz w:val="20"/>
                <w:szCs w:val="20"/>
                <w:lang w:eastAsia="zh-CN"/>
              </w:rPr>
              <w:t>Number of tubes:</w:t>
            </w:r>
          </w:p>
        </w:tc>
        <w:tc>
          <w:tcPr>
            <w:tcW w:w="1521" w:type="dxa"/>
            <w:tcBorders>
              <w:top w:val="single" w:sz="8" w:space="0" w:color="000000"/>
              <w:left w:val="single" w:sz="8" w:space="0" w:color="000000"/>
              <w:bottom w:val="single" w:sz="8" w:space="0" w:color="000000"/>
              <w:right w:val="single" w:sz="8" w:space="0" w:color="000000"/>
            </w:tcBorders>
            <w:vAlign w:val="bottom"/>
          </w:tcPr>
          <w:p w14:paraId="4C652F61"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29</w:t>
            </w:r>
          </w:p>
        </w:tc>
        <w:tc>
          <w:tcPr>
            <w:tcW w:w="1620" w:type="dxa"/>
            <w:tcBorders>
              <w:top w:val="single" w:sz="8" w:space="0" w:color="000000"/>
              <w:left w:val="single" w:sz="8" w:space="0" w:color="000000"/>
              <w:bottom w:val="single" w:sz="8" w:space="0" w:color="000000"/>
              <w:right w:val="single" w:sz="8" w:space="0" w:color="000000"/>
            </w:tcBorders>
            <w:vAlign w:val="bottom"/>
          </w:tcPr>
          <w:p w14:paraId="60D7770D"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29</w:t>
            </w:r>
          </w:p>
        </w:tc>
      </w:tr>
      <w:tr w:rsidR="005C788A" w:rsidRPr="005C788A" w14:paraId="42545B4E"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AC6729" w14:textId="77777777" w:rsidR="005C788A" w:rsidRPr="005C788A" w:rsidRDefault="005C788A" w:rsidP="005C788A">
            <w:pPr>
              <w:spacing w:after="0" w:line="240" w:lineRule="auto"/>
              <w:jc w:val="center"/>
              <w:rPr>
                <w:rFonts w:ascii="Times New Roman" w:eastAsia="Times New Roman" w:hAnsi="Times New Roman" w:cs="Times New Roman"/>
                <w:b/>
                <w:color w:val="000000"/>
                <w:sz w:val="20"/>
                <w:szCs w:val="20"/>
                <w:lang w:eastAsia="zh-CN"/>
              </w:rPr>
            </w:pPr>
            <w:r w:rsidRPr="005C788A">
              <w:rPr>
                <w:rFonts w:ascii="Times New Roman" w:eastAsia="Times New Roman" w:hAnsi="Times New Roman" w:cs="Times New Roman"/>
                <w:b/>
                <w:color w:val="000000"/>
                <w:sz w:val="20"/>
                <w:szCs w:val="20"/>
                <w:lang w:eastAsia="zh-CN"/>
              </w:rPr>
              <w:t>Tube length (m):</w:t>
            </w:r>
          </w:p>
        </w:tc>
        <w:tc>
          <w:tcPr>
            <w:tcW w:w="1521" w:type="dxa"/>
            <w:tcBorders>
              <w:top w:val="single" w:sz="8" w:space="0" w:color="000000"/>
              <w:left w:val="single" w:sz="8" w:space="0" w:color="000000"/>
              <w:bottom w:val="single" w:sz="8" w:space="0" w:color="000000"/>
              <w:right w:val="single" w:sz="8" w:space="0" w:color="000000"/>
            </w:tcBorders>
            <w:vAlign w:val="bottom"/>
          </w:tcPr>
          <w:p w14:paraId="7BFE3CA0"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1</w:t>
            </w:r>
          </w:p>
        </w:tc>
        <w:tc>
          <w:tcPr>
            <w:tcW w:w="1620" w:type="dxa"/>
            <w:tcBorders>
              <w:top w:val="single" w:sz="8" w:space="0" w:color="000000"/>
              <w:left w:val="single" w:sz="8" w:space="0" w:color="000000"/>
              <w:bottom w:val="single" w:sz="8" w:space="0" w:color="000000"/>
              <w:right w:val="single" w:sz="8" w:space="0" w:color="000000"/>
            </w:tcBorders>
            <w:vAlign w:val="bottom"/>
          </w:tcPr>
          <w:p w14:paraId="6368B0D2"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1</w:t>
            </w:r>
          </w:p>
        </w:tc>
      </w:tr>
      <w:tr w:rsidR="005C788A" w:rsidRPr="005C788A" w14:paraId="4D743E9F"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3F9235" w14:textId="77777777" w:rsidR="005C788A" w:rsidRPr="005C788A" w:rsidRDefault="005C788A" w:rsidP="005C788A">
            <w:pPr>
              <w:spacing w:after="0" w:line="240" w:lineRule="auto"/>
              <w:jc w:val="center"/>
              <w:rPr>
                <w:rFonts w:ascii="Times New Roman" w:eastAsia="Times New Roman" w:hAnsi="Times New Roman" w:cs="Times New Roman"/>
                <w:b/>
                <w:color w:val="000000"/>
                <w:sz w:val="20"/>
                <w:szCs w:val="20"/>
                <w:lang w:eastAsia="zh-CN"/>
              </w:rPr>
            </w:pPr>
            <w:r w:rsidRPr="005C788A">
              <w:rPr>
                <w:rFonts w:ascii="Times New Roman" w:eastAsia="Times New Roman" w:hAnsi="Times New Roman" w:cs="Times New Roman"/>
                <w:b/>
                <w:color w:val="000000"/>
                <w:sz w:val="20"/>
                <w:szCs w:val="20"/>
                <w:lang w:eastAsia="zh-CN"/>
              </w:rPr>
              <w:t>Diameter length (m):</w:t>
            </w:r>
          </w:p>
        </w:tc>
        <w:tc>
          <w:tcPr>
            <w:tcW w:w="1521" w:type="dxa"/>
            <w:tcBorders>
              <w:top w:val="single" w:sz="8" w:space="0" w:color="000000"/>
              <w:left w:val="single" w:sz="8" w:space="0" w:color="000000"/>
              <w:bottom w:val="single" w:sz="8" w:space="0" w:color="000000"/>
              <w:right w:val="single" w:sz="8" w:space="0" w:color="000000"/>
            </w:tcBorders>
            <w:vAlign w:val="bottom"/>
          </w:tcPr>
          <w:p w14:paraId="56D8D10C"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0.5</w:t>
            </w:r>
          </w:p>
        </w:tc>
        <w:tc>
          <w:tcPr>
            <w:tcW w:w="1620" w:type="dxa"/>
            <w:tcBorders>
              <w:top w:val="single" w:sz="8" w:space="0" w:color="000000"/>
              <w:left w:val="single" w:sz="8" w:space="0" w:color="000000"/>
              <w:bottom w:val="single" w:sz="8" w:space="0" w:color="000000"/>
              <w:right w:val="single" w:sz="8" w:space="0" w:color="000000"/>
            </w:tcBorders>
            <w:vAlign w:val="bottom"/>
          </w:tcPr>
          <w:p w14:paraId="56D89260" w14:textId="77777777" w:rsidR="005C788A" w:rsidRPr="005C788A" w:rsidRDefault="005C788A" w:rsidP="005C788A">
            <w:pPr>
              <w:spacing w:after="0" w:line="240" w:lineRule="auto"/>
              <w:jc w:val="center"/>
              <w:rPr>
                <w:rFonts w:ascii="Times New Roman" w:eastAsia="Times New Roman" w:hAnsi="Times New Roman" w:cs="Times New Roman"/>
                <w:sz w:val="20"/>
                <w:szCs w:val="20"/>
                <w:lang w:eastAsia="zh-CN"/>
              </w:rPr>
            </w:pPr>
            <w:r w:rsidRPr="005C788A">
              <w:rPr>
                <w:rFonts w:ascii="Times New Roman" w:eastAsia="Times New Roman" w:hAnsi="Times New Roman" w:cs="Times New Roman"/>
                <w:color w:val="000000"/>
                <w:sz w:val="20"/>
                <w:szCs w:val="20"/>
                <w:lang w:eastAsia="zh-CN"/>
              </w:rPr>
              <w:t>0.5</w:t>
            </w:r>
          </w:p>
        </w:tc>
      </w:tr>
    </w:tbl>
    <w:p w14:paraId="676635A3" w14:textId="77777777" w:rsidR="00F04841" w:rsidRDefault="00F04841" w:rsidP="009D017C">
      <w:pPr>
        <w:pStyle w:val="Heading2"/>
        <w:shd w:val="clear" w:color="auto" w:fill="FDFDFD"/>
        <w:spacing w:before="0" w:beforeAutospacing="0" w:after="160" w:afterAutospacing="0" w:line="259" w:lineRule="auto"/>
        <w:jc w:val="both"/>
        <w:rPr>
          <w:b w:val="0"/>
          <w:bCs w:val="0"/>
          <w:color w:val="111111"/>
          <w:sz w:val="20"/>
          <w:szCs w:val="20"/>
        </w:rPr>
      </w:pPr>
    </w:p>
    <w:p w14:paraId="2177E8A4" w14:textId="77777777" w:rsidR="00EB05AF" w:rsidRPr="00644CB4" w:rsidRDefault="00EB05AF" w:rsidP="00DB47CC">
      <w:pPr>
        <w:pStyle w:val="Heading2"/>
        <w:shd w:val="clear" w:color="auto" w:fill="FDFDFD"/>
        <w:spacing w:before="0" w:beforeAutospacing="0" w:after="160" w:afterAutospacing="0" w:line="259" w:lineRule="auto"/>
        <w:jc w:val="both"/>
        <w:rPr>
          <w:b w:val="0"/>
          <w:bCs w:val="0"/>
          <w:color w:val="111111"/>
          <w:sz w:val="24"/>
          <w:szCs w:val="24"/>
        </w:rPr>
      </w:pPr>
    </w:p>
    <w:p w14:paraId="6E91F800" w14:textId="77777777" w:rsidR="00C36D1E" w:rsidRPr="00DB47CC" w:rsidRDefault="00C36D1E" w:rsidP="00DB47CC">
      <w:pPr>
        <w:pStyle w:val="Heading2"/>
        <w:shd w:val="clear" w:color="auto" w:fill="FDFDFD"/>
        <w:spacing w:before="0" w:beforeAutospacing="0" w:after="160" w:afterAutospacing="0" w:line="259" w:lineRule="auto"/>
        <w:jc w:val="both"/>
        <w:rPr>
          <w:b w:val="0"/>
          <w:bCs w:val="0"/>
          <w:color w:val="111111"/>
          <w:sz w:val="24"/>
          <w:szCs w:val="24"/>
        </w:rPr>
      </w:pPr>
    </w:p>
    <w:p w14:paraId="0A7C7851" w14:textId="77777777" w:rsidR="006F478C" w:rsidRDefault="006F478C" w:rsidP="006F478C">
      <w:pPr>
        <w:jc w:val="both"/>
        <w:rPr>
          <w:rFonts w:ascii="Times New Roman" w:hAnsi="Times New Roman" w:cs="Times New Roman"/>
          <w:color w:val="111111"/>
          <w:sz w:val="24"/>
          <w:szCs w:val="24"/>
        </w:rPr>
      </w:pPr>
    </w:p>
    <w:p w14:paraId="4C765824" w14:textId="77777777" w:rsidR="006F478C" w:rsidRDefault="006F478C" w:rsidP="006F478C">
      <w:pPr>
        <w:jc w:val="both"/>
        <w:rPr>
          <w:rFonts w:ascii="Times New Roman" w:hAnsi="Times New Roman" w:cs="Times New Roman"/>
          <w:color w:val="111111"/>
          <w:sz w:val="24"/>
          <w:szCs w:val="24"/>
        </w:rPr>
      </w:pPr>
    </w:p>
    <w:p w14:paraId="34D97333" w14:textId="77777777" w:rsidR="006F478C" w:rsidRDefault="006F478C" w:rsidP="006F478C">
      <w:pPr>
        <w:jc w:val="both"/>
        <w:rPr>
          <w:rFonts w:ascii="Times New Roman" w:hAnsi="Times New Roman" w:cs="Times New Roman"/>
          <w:color w:val="111111"/>
          <w:sz w:val="24"/>
          <w:szCs w:val="24"/>
        </w:rPr>
      </w:pPr>
    </w:p>
    <w:p w14:paraId="4611BBD4" w14:textId="77777777" w:rsidR="006F478C" w:rsidRDefault="006F478C" w:rsidP="006F478C">
      <w:pPr>
        <w:pStyle w:val="Heading2"/>
        <w:shd w:val="clear" w:color="auto" w:fill="FDFDFD"/>
        <w:spacing w:before="0" w:beforeAutospacing="0" w:after="160" w:afterAutospacing="0" w:line="259" w:lineRule="auto"/>
        <w:jc w:val="both"/>
        <w:rPr>
          <w:b w:val="0"/>
          <w:bCs w:val="0"/>
          <w:color w:val="111111"/>
          <w:sz w:val="24"/>
          <w:szCs w:val="24"/>
        </w:rPr>
      </w:pPr>
    </w:p>
    <w:p w14:paraId="315F93B3" w14:textId="20774EC0" w:rsidR="006F478C" w:rsidRDefault="006F478C" w:rsidP="006F478C">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.8.</w:t>
      </w:r>
      <w:r>
        <w:rPr>
          <w:b w:val="0"/>
          <w:bCs w:val="0"/>
          <w:color w:val="111111"/>
          <w:sz w:val="20"/>
          <w:szCs w:val="20"/>
        </w:rPr>
        <w:t xml:space="preserve"> Major equipment summary for </w:t>
      </w:r>
      <w:r w:rsidR="00613B96">
        <w:rPr>
          <w:b w:val="0"/>
          <w:bCs w:val="0"/>
          <w:color w:val="111111"/>
          <w:sz w:val="20"/>
          <w:szCs w:val="20"/>
        </w:rPr>
        <w:t>process</w:t>
      </w:r>
      <w:r>
        <w:rPr>
          <w:b w:val="0"/>
          <w:bCs w:val="0"/>
          <w:color w:val="111111"/>
          <w:sz w:val="20"/>
          <w:szCs w:val="20"/>
        </w:rPr>
        <w:t xml:space="preserve"> </w:t>
      </w:r>
      <w:r w:rsidR="00912E8D">
        <w:rPr>
          <w:b w:val="0"/>
          <w:bCs w:val="0"/>
          <w:color w:val="111111"/>
          <w:sz w:val="20"/>
          <w:szCs w:val="20"/>
        </w:rPr>
        <w:t>vessels</w:t>
      </w:r>
      <w:r>
        <w:rPr>
          <w:b w:val="0"/>
          <w:bCs w:val="0"/>
          <w:color w:val="111111"/>
          <w:sz w:val="20"/>
          <w:szCs w:val="20"/>
        </w:rPr>
        <w:t xml:space="preserve"> in the anhydrous ammonia production unit.</w:t>
      </w:r>
    </w:p>
    <w:tbl>
      <w:tblPr>
        <w:tblpPr w:leftFromText="180" w:rightFromText="180" w:vertAnchor="text" w:tblpXSpec="center" w:tblpY="1"/>
        <w:tblOverlap w:val="never"/>
        <w:tblW w:w="6524" w:type="dxa"/>
        <w:tblCellMar>
          <w:top w:w="15" w:type="dxa"/>
          <w:left w:w="15" w:type="dxa"/>
          <w:bottom w:w="15" w:type="dxa"/>
          <w:right w:w="15" w:type="dxa"/>
        </w:tblCellMar>
        <w:tblLook w:val="04A0" w:firstRow="1" w:lastRow="0" w:firstColumn="1" w:lastColumn="0" w:noHBand="0" w:noVBand="1"/>
      </w:tblPr>
      <w:tblGrid>
        <w:gridCol w:w="1862"/>
        <w:gridCol w:w="1521"/>
        <w:gridCol w:w="1521"/>
        <w:gridCol w:w="1620"/>
      </w:tblGrid>
      <w:tr w:rsidR="00912E8D" w:rsidRPr="00912E8D" w14:paraId="58AC8B7A"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ABD5" w14:textId="77777777" w:rsidR="00912E8D" w:rsidRPr="00912E8D" w:rsidRDefault="00912E8D" w:rsidP="00912E8D">
            <w:pPr>
              <w:spacing w:after="0" w:line="240" w:lineRule="auto"/>
              <w:jc w:val="center"/>
              <w:rPr>
                <w:rFonts w:ascii="Times New Roman" w:eastAsia="Times New Roman" w:hAnsi="Times New Roman" w:cs="Times New Roman"/>
                <w:b/>
                <w:sz w:val="20"/>
                <w:szCs w:val="20"/>
                <w:lang w:eastAsia="zh-CN"/>
              </w:rPr>
            </w:pPr>
            <w:r w:rsidRPr="00912E8D">
              <w:rPr>
                <w:rFonts w:ascii="Times New Roman" w:eastAsia="Times New Roman" w:hAnsi="Times New Roman" w:cs="Times New Roman"/>
                <w:b/>
                <w:color w:val="000000"/>
                <w:sz w:val="20"/>
                <w:szCs w:val="20"/>
                <w:lang w:eastAsia="zh-CN"/>
              </w:rPr>
              <w:t>Equipment # / Title</w:t>
            </w:r>
          </w:p>
        </w:tc>
        <w:tc>
          <w:tcPr>
            <w:tcW w:w="1521" w:type="dxa"/>
            <w:tcBorders>
              <w:top w:val="single" w:sz="8" w:space="0" w:color="000000"/>
              <w:left w:val="single" w:sz="8" w:space="0" w:color="000000"/>
              <w:bottom w:val="single" w:sz="8" w:space="0" w:color="000000"/>
              <w:right w:val="single" w:sz="8" w:space="0" w:color="000000"/>
            </w:tcBorders>
          </w:tcPr>
          <w:p w14:paraId="246DF408" w14:textId="77777777" w:rsidR="00912E8D" w:rsidRPr="00912E8D" w:rsidRDefault="00912E8D" w:rsidP="00912E8D">
            <w:pPr>
              <w:spacing w:after="0" w:line="240" w:lineRule="auto"/>
              <w:jc w:val="center"/>
              <w:rPr>
                <w:rFonts w:ascii="Times New Roman" w:eastAsia="Times New Roman" w:hAnsi="Times New Roman" w:cs="Times New Roman"/>
                <w:b/>
                <w:bCs/>
                <w:sz w:val="20"/>
                <w:szCs w:val="20"/>
                <w:lang w:eastAsia="zh-CN"/>
              </w:rPr>
            </w:pPr>
            <w:r w:rsidRPr="00912E8D">
              <w:rPr>
                <w:rFonts w:ascii="Times New Roman" w:eastAsia="Times New Roman" w:hAnsi="Times New Roman" w:cs="Times New Roman"/>
                <w:b/>
                <w:bCs/>
                <w:sz w:val="20"/>
                <w:szCs w:val="20"/>
                <w:lang w:eastAsia="zh-CN"/>
              </w:rPr>
              <w:t>V-101</w:t>
            </w:r>
          </w:p>
        </w:tc>
        <w:tc>
          <w:tcPr>
            <w:tcW w:w="1521" w:type="dxa"/>
            <w:tcBorders>
              <w:top w:val="single" w:sz="8" w:space="0" w:color="000000"/>
              <w:left w:val="single" w:sz="8" w:space="0" w:color="000000"/>
              <w:bottom w:val="single" w:sz="8" w:space="0" w:color="000000"/>
              <w:right w:val="single" w:sz="8" w:space="0" w:color="000000"/>
            </w:tcBorders>
          </w:tcPr>
          <w:p w14:paraId="29378EBB" w14:textId="77777777" w:rsidR="00912E8D" w:rsidRPr="00912E8D" w:rsidRDefault="00912E8D" w:rsidP="00912E8D">
            <w:pPr>
              <w:spacing w:after="0" w:line="240" w:lineRule="auto"/>
              <w:jc w:val="center"/>
              <w:rPr>
                <w:rFonts w:ascii="Times New Roman" w:eastAsia="Times New Roman" w:hAnsi="Times New Roman" w:cs="Times New Roman"/>
                <w:b/>
                <w:bCs/>
                <w:sz w:val="20"/>
                <w:szCs w:val="20"/>
                <w:lang w:eastAsia="zh-CN"/>
              </w:rPr>
            </w:pPr>
            <w:r w:rsidRPr="00912E8D">
              <w:rPr>
                <w:rFonts w:ascii="Times New Roman" w:eastAsia="Times New Roman" w:hAnsi="Times New Roman" w:cs="Times New Roman"/>
                <w:b/>
                <w:bCs/>
                <w:sz w:val="20"/>
                <w:szCs w:val="20"/>
                <w:lang w:eastAsia="zh-CN"/>
              </w:rPr>
              <w:t>V-102</w:t>
            </w:r>
          </w:p>
        </w:tc>
        <w:tc>
          <w:tcPr>
            <w:tcW w:w="1620" w:type="dxa"/>
            <w:tcBorders>
              <w:top w:val="single" w:sz="8" w:space="0" w:color="000000"/>
              <w:left w:val="single" w:sz="8" w:space="0" w:color="000000"/>
              <w:bottom w:val="single" w:sz="8" w:space="0" w:color="000000"/>
              <w:right w:val="single" w:sz="8" w:space="0" w:color="000000"/>
            </w:tcBorders>
          </w:tcPr>
          <w:p w14:paraId="536B5BC6" w14:textId="77777777" w:rsidR="00912E8D" w:rsidRPr="00912E8D" w:rsidRDefault="00912E8D" w:rsidP="00912E8D">
            <w:pPr>
              <w:spacing w:after="0" w:line="240" w:lineRule="auto"/>
              <w:jc w:val="center"/>
              <w:rPr>
                <w:rFonts w:ascii="Times New Roman" w:eastAsia="Times New Roman" w:hAnsi="Times New Roman" w:cs="Times New Roman"/>
                <w:b/>
                <w:bCs/>
                <w:sz w:val="20"/>
                <w:szCs w:val="20"/>
                <w:lang w:eastAsia="zh-CN"/>
              </w:rPr>
            </w:pPr>
            <w:r w:rsidRPr="00912E8D">
              <w:rPr>
                <w:rFonts w:ascii="Times New Roman" w:eastAsia="Times New Roman" w:hAnsi="Times New Roman" w:cs="Times New Roman"/>
                <w:b/>
                <w:bCs/>
                <w:sz w:val="20"/>
                <w:szCs w:val="20"/>
                <w:lang w:eastAsia="zh-CN"/>
              </w:rPr>
              <w:t>V-103</w:t>
            </w:r>
          </w:p>
        </w:tc>
      </w:tr>
      <w:tr w:rsidR="00912E8D" w:rsidRPr="00912E8D" w14:paraId="32065CE0"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6FAB46" w14:textId="77777777" w:rsidR="00912E8D" w:rsidRPr="00912E8D" w:rsidRDefault="00912E8D" w:rsidP="00912E8D">
            <w:pPr>
              <w:spacing w:after="0" w:line="240" w:lineRule="auto"/>
              <w:jc w:val="center"/>
              <w:rPr>
                <w:rFonts w:ascii="Times New Roman" w:eastAsia="Times New Roman" w:hAnsi="Times New Roman" w:cs="Times New Roman"/>
                <w:b/>
                <w:color w:val="000000"/>
                <w:sz w:val="20"/>
                <w:szCs w:val="20"/>
                <w:lang w:eastAsia="zh-CN"/>
              </w:rPr>
            </w:pPr>
            <w:r w:rsidRPr="00912E8D">
              <w:rPr>
                <w:rFonts w:ascii="Times New Roman" w:eastAsia="Times New Roman" w:hAnsi="Times New Roman" w:cs="Times New Roman"/>
                <w:b/>
                <w:color w:val="000000"/>
                <w:sz w:val="20"/>
                <w:szCs w:val="20"/>
                <w:lang w:eastAsia="zh-CN"/>
              </w:rPr>
              <w:t>Type</w:t>
            </w:r>
          </w:p>
        </w:tc>
        <w:tc>
          <w:tcPr>
            <w:tcW w:w="1521" w:type="dxa"/>
            <w:tcBorders>
              <w:top w:val="single" w:sz="8" w:space="0" w:color="000000"/>
              <w:left w:val="single" w:sz="8" w:space="0" w:color="000000"/>
              <w:bottom w:val="single" w:sz="8" w:space="0" w:color="000000"/>
              <w:right w:val="single" w:sz="8" w:space="0" w:color="000000"/>
            </w:tcBorders>
            <w:vAlign w:val="bottom"/>
          </w:tcPr>
          <w:p w14:paraId="4D0A821B"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Vertical</w:t>
            </w:r>
          </w:p>
        </w:tc>
        <w:tc>
          <w:tcPr>
            <w:tcW w:w="1521" w:type="dxa"/>
            <w:tcBorders>
              <w:top w:val="single" w:sz="8" w:space="0" w:color="000000"/>
              <w:left w:val="single" w:sz="8" w:space="0" w:color="000000"/>
              <w:bottom w:val="single" w:sz="8" w:space="0" w:color="000000"/>
              <w:right w:val="single" w:sz="8" w:space="0" w:color="000000"/>
            </w:tcBorders>
            <w:vAlign w:val="bottom"/>
          </w:tcPr>
          <w:p w14:paraId="272E3262"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Vertical</w:t>
            </w:r>
          </w:p>
        </w:tc>
        <w:tc>
          <w:tcPr>
            <w:tcW w:w="1620" w:type="dxa"/>
            <w:tcBorders>
              <w:top w:val="single" w:sz="8" w:space="0" w:color="000000"/>
              <w:left w:val="single" w:sz="8" w:space="0" w:color="000000"/>
              <w:bottom w:val="single" w:sz="8" w:space="0" w:color="000000"/>
              <w:right w:val="single" w:sz="8" w:space="0" w:color="000000"/>
            </w:tcBorders>
          </w:tcPr>
          <w:p w14:paraId="324F94A5"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Vertical</w:t>
            </w:r>
          </w:p>
        </w:tc>
      </w:tr>
      <w:tr w:rsidR="00912E8D" w:rsidRPr="00912E8D" w14:paraId="02CBDECE"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25DC89" w14:textId="77777777" w:rsidR="00912E8D" w:rsidRPr="00912E8D" w:rsidRDefault="00912E8D" w:rsidP="00912E8D">
            <w:pPr>
              <w:spacing w:after="0" w:line="240" w:lineRule="auto"/>
              <w:jc w:val="center"/>
              <w:rPr>
                <w:rFonts w:ascii="Times New Roman" w:eastAsia="Times New Roman" w:hAnsi="Times New Roman" w:cs="Times New Roman"/>
                <w:b/>
                <w:sz w:val="20"/>
                <w:szCs w:val="20"/>
                <w:lang w:eastAsia="zh-CN"/>
              </w:rPr>
            </w:pPr>
            <w:r w:rsidRPr="00912E8D">
              <w:rPr>
                <w:rFonts w:ascii="Times New Roman" w:eastAsia="Times New Roman" w:hAnsi="Times New Roman" w:cs="Times New Roman"/>
                <w:b/>
                <w:color w:val="000000"/>
                <w:sz w:val="20"/>
                <w:szCs w:val="20"/>
                <w:lang w:eastAsia="zh-CN"/>
              </w:rPr>
              <w:t>MOC</w:t>
            </w:r>
          </w:p>
        </w:tc>
        <w:tc>
          <w:tcPr>
            <w:tcW w:w="1521" w:type="dxa"/>
            <w:tcBorders>
              <w:top w:val="single" w:sz="8" w:space="0" w:color="000000"/>
              <w:left w:val="single" w:sz="8" w:space="0" w:color="000000"/>
              <w:bottom w:val="single" w:sz="8" w:space="0" w:color="000000"/>
              <w:right w:val="single" w:sz="8" w:space="0" w:color="000000"/>
            </w:tcBorders>
            <w:vAlign w:val="bottom"/>
          </w:tcPr>
          <w:p w14:paraId="7C8A4178"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CS</w:t>
            </w:r>
          </w:p>
        </w:tc>
        <w:tc>
          <w:tcPr>
            <w:tcW w:w="1521" w:type="dxa"/>
            <w:tcBorders>
              <w:top w:val="single" w:sz="8" w:space="0" w:color="000000"/>
              <w:left w:val="single" w:sz="8" w:space="0" w:color="000000"/>
              <w:bottom w:val="single" w:sz="8" w:space="0" w:color="000000"/>
              <w:right w:val="single" w:sz="8" w:space="0" w:color="000000"/>
            </w:tcBorders>
            <w:vAlign w:val="bottom"/>
          </w:tcPr>
          <w:p w14:paraId="5EFE804B"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CS</w:t>
            </w:r>
          </w:p>
        </w:tc>
        <w:tc>
          <w:tcPr>
            <w:tcW w:w="1620" w:type="dxa"/>
            <w:tcBorders>
              <w:top w:val="single" w:sz="8" w:space="0" w:color="000000"/>
              <w:left w:val="single" w:sz="8" w:space="0" w:color="000000"/>
              <w:bottom w:val="single" w:sz="8" w:space="0" w:color="000000"/>
              <w:right w:val="single" w:sz="8" w:space="0" w:color="000000"/>
            </w:tcBorders>
          </w:tcPr>
          <w:p w14:paraId="648CA612"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CS</w:t>
            </w:r>
          </w:p>
        </w:tc>
      </w:tr>
      <w:tr w:rsidR="00912E8D" w:rsidRPr="00912E8D" w14:paraId="2564C4CC"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F2547" w14:textId="77777777" w:rsidR="00912E8D" w:rsidRPr="00912E8D" w:rsidRDefault="00912E8D" w:rsidP="00912E8D">
            <w:pPr>
              <w:spacing w:after="0" w:line="240" w:lineRule="auto"/>
              <w:jc w:val="center"/>
              <w:rPr>
                <w:rFonts w:ascii="Times New Roman" w:eastAsia="Times New Roman" w:hAnsi="Times New Roman" w:cs="Times New Roman"/>
                <w:b/>
                <w:color w:val="000000"/>
                <w:sz w:val="20"/>
                <w:szCs w:val="20"/>
                <w:lang w:eastAsia="zh-CN"/>
              </w:rPr>
            </w:pPr>
            <w:r w:rsidRPr="00912E8D">
              <w:rPr>
                <w:rFonts w:ascii="Times New Roman" w:eastAsia="Times New Roman" w:hAnsi="Times New Roman" w:cs="Times New Roman"/>
                <w:b/>
                <w:bCs/>
                <w:color w:val="000000"/>
                <w:sz w:val="20"/>
                <w:szCs w:val="20"/>
                <w:lang w:eastAsia="zh-CN"/>
              </w:rPr>
              <w:t>Volume (</w:t>
            </w:r>
            <m:oMath>
              <m:sSup>
                <m:sSupPr>
                  <m:ctrlPr>
                    <w:rPr>
                      <w:rFonts w:ascii="Cambria Math" w:eastAsia="Times New Roman" w:hAnsi="Cambria Math" w:cs="Times New Roman"/>
                      <w:b/>
                      <w:bCs/>
                      <w:i/>
                      <w:color w:val="000000"/>
                      <w:sz w:val="20"/>
                      <w:szCs w:val="20"/>
                      <w:lang w:eastAsia="zh-CN"/>
                    </w:rPr>
                  </m:ctrlPr>
                </m:sSupPr>
                <m:e>
                  <m:r>
                    <m:rPr>
                      <m:sty m:val="bi"/>
                    </m:rPr>
                    <w:rPr>
                      <w:rFonts w:ascii="Cambria Math" w:eastAsia="Times New Roman" w:hAnsi="Cambria Math" w:cs="Times New Roman"/>
                      <w:color w:val="000000"/>
                      <w:sz w:val="20"/>
                      <w:szCs w:val="20"/>
                      <w:lang w:eastAsia="zh-CN"/>
                    </w:rPr>
                    <m:t>m</m:t>
                  </m:r>
                </m:e>
                <m:sup>
                  <m:r>
                    <m:rPr>
                      <m:sty m:val="bi"/>
                    </m:rPr>
                    <w:rPr>
                      <w:rFonts w:ascii="Cambria Math" w:eastAsia="Times New Roman" w:hAnsi="Cambria Math" w:cs="Times New Roman"/>
                      <w:color w:val="000000"/>
                      <w:sz w:val="20"/>
                      <w:szCs w:val="20"/>
                      <w:lang w:eastAsia="zh-CN"/>
                    </w:rPr>
                    <m:t>3</m:t>
                  </m:r>
                </m:sup>
              </m:sSup>
            </m:oMath>
            <w:r w:rsidRPr="00912E8D">
              <w:rPr>
                <w:rFonts w:ascii="Times New Roman" w:eastAsia="Times New Roman" w:hAnsi="Times New Roman" w:cs="Times New Roman"/>
                <w:b/>
                <w:bCs/>
                <w:color w:val="000000"/>
                <w:sz w:val="20"/>
                <w:szCs w:val="20"/>
                <w:lang w:eastAsia="zh-CN"/>
              </w:rPr>
              <w:t>)</w:t>
            </w:r>
          </w:p>
        </w:tc>
        <w:tc>
          <w:tcPr>
            <w:tcW w:w="1521" w:type="dxa"/>
            <w:tcBorders>
              <w:top w:val="single" w:sz="8" w:space="0" w:color="000000"/>
              <w:left w:val="single" w:sz="8" w:space="0" w:color="000000"/>
              <w:bottom w:val="single" w:sz="8" w:space="0" w:color="000000"/>
              <w:right w:val="single" w:sz="8" w:space="0" w:color="000000"/>
            </w:tcBorders>
            <w:vAlign w:val="bottom"/>
          </w:tcPr>
          <w:p w14:paraId="45B60796"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color w:val="000000"/>
                <w:sz w:val="20"/>
                <w:szCs w:val="20"/>
                <w:lang w:eastAsia="zh-CN"/>
              </w:rPr>
              <w:t>184.5</w:t>
            </w:r>
          </w:p>
        </w:tc>
        <w:tc>
          <w:tcPr>
            <w:tcW w:w="1521" w:type="dxa"/>
            <w:tcBorders>
              <w:top w:val="single" w:sz="8" w:space="0" w:color="000000"/>
              <w:left w:val="single" w:sz="8" w:space="0" w:color="000000"/>
              <w:bottom w:val="single" w:sz="8" w:space="0" w:color="000000"/>
              <w:right w:val="single" w:sz="8" w:space="0" w:color="000000"/>
            </w:tcBorders>
            <w:vAlign w:val="bottom"/>
          </w:tcPr>
          <w:p w14:paraId="734DDA75"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color w:val="000000"/>
                <w:sz w:val="20"/>
                <w:szCs w:val="20"/>
                <w:lang w:eastAsia="zh-CN"/>
              </w:rPr>
              <w:t>86.7</w:t>
            </w:r>
          </w:p>
        </w:tc>
        <w:tc>
          <w:tcPr>
            <w:tcW w:w="1620" w:type="dxa"/>
            <w:tcBorders>
              <w:top w:val="single" w:sz="8" w:space="0" w:color="000000"/>
              <w:left w:val="single" w:sz="8" w:space="0" w:color="000000"/>
              <w:bottom w:val="single" w:sz="8" w:space="0" w:color="000000"/>
              <w:right w:val="single" w:sz="8" w:space="0" w:color="000000"/>
            </w:tcBorders>
          </w:tcPr>
          <w:p w14:paraId="0CC2B9F6"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color w:val="000000"/>
                <w:sz w:val="20"/>
                <w:szCs w:val="20"/>
                <w:lang w:eastAsia="zh-CN"/>
              </w:rPr>
              <w:t>0.208</w:t>
            </w:r>
          </w:p>
        </w:tc>
      </w:tr>
      <w:tr w:rsidR="00912E8D" w:rsidRPr="00912E8D" w14:paraId="582A1548"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E82F4" w14:textId="77777777" w:rsidR="00912E8D" w:rsidRPr="00912E8D" w:rsidRDefault="00912E8D" w:rsidP="00912E8D">
            <w:pPr>
              <w:spacing w:after="0" w:line="240" w:lineRule="auto"/>
              <w:jc w:val="center"/>
              <w:rPr>
                <w:rFonts w:ascii="Times New Roman" w:eastAsia="Times New Roman" w:hAnsi="Times New Roman" w:cs="Times New Roman"/>
                <w:b/>
                <w:color w:val="000000"/>
                <w:sz w:val="20"/>
                <w:szCs w:val="20"/>
                <w:lang w:eastAsia="zh-CN"/>
              </w:rPr>
            </w:pPr>
            <w:r w:rsidRPr="00912E8D">
              <w:rPr>
                <w:rFonts w:ascii="Times New Roman" w:eastAsia="Times New Roman" w:hAnsi="Times New Roman" w:cs="Times New Roman"/>
                <w:b/>
                <w:bCs/>
                <w:color w:val="000000"/>
                <w:sz w:val="20"/>
                <w:szCs w:val="20"/>
                <w:lang w:eastAsia="zh-CN"/>
              </w:rPr>
              <w:t>Diameter (m)</w:t>
            </w:r>
          </w:p>
        </w:tc>
        <w:tc>
          <w:tcPr>
            <w:tcW w:w="1521" w:type="dxa"/>
            <w:tcBorders>
              <w:top w:val="single" w:sz="8" w:space="0" w:color="000000"/>
              <w:left w:val="single" w:sz="8" w:space="0" w:color="000000"/>
              <w:bottom w:val="single" w:sz="8" w:space="0" w:color="000000"/>
              <w:right w:val="single" w:sz="8" w:space="0" w:color="000000"/>
            </w:tcBorders>
            <w:vAlign w:val="bottom"/>
          </w:tcPr>
          <w:p w14:paraId="645290FF"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sz w:val="20"/>
                <w:szCs w:val="20"/>
                <w:lang w:eastAsia="zh-CN"/>
              </w:rPr>
              <w:t>4.28</w:t>
            </w:r>
          </w:p>
        </w:tc>
        <w:tc>
          <w:tcPr>
            <w:tcW w:w="1521" w:type="dxa"/>
            <w:tcBorders>
              <w:top w:val="single" w:sz="8" w:space="0" w:color="000000"/>
              <w:left w:val="single" w:sz="8" w:space="0" w:color="000000"/>
              <w:bottom w:val="single" w:sz="8" w:space="0" w:color="000000"/>
              <w:right w:val="single" w:sz="8" w:space="0" w:color="000000"/>
            </w:tcBorders>
            <w:vAlign w:val="bottom"/>
          </w:tcPr>
          <w:p w14:paraId="4E9175FB"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sz w:val="20"/>
                <w:szCs w:val="20"/>
                <w:lang w:eastAsia="zh-CN"/>
              </w:rPr>
              <w:t>3.33</w:t>
            </w:r>
          </w:p>
        </w:tc>
        <w:tc>
          <w:tcPr>
            <w:tcW w:w="1620" w:type="dxa"/>
            <w:tcBorders>
              <w:top w:val="single" w:sz="8" w:space="0" w:color="000000"/>
              <w:left w:val="single" w:sz="8" w:space="0" w:color="000000"/>
              <w:bottom w:val="single" w:sz="8" w:space="0" w:color="000000"/>
              <w:right w:val="single" w:sz="8" w:space="0" w:color="000000"/>
            </w:tcBorders>
          </w:tcPr>
          <w:p w14:paraId="3D67F4E0"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color w:val="000000"/>
                <w:sz w:val="20"/>
                <w:szCs w:val="20"/>
                <w:lang w:eastAsia="zh-CN"/>
              </w:rPr>
              <w:t>0.45</w:t>
            </w:r>
          </w:p>
        </w:tc>
      </w:tr>
      <w:tr w:rsidR="00912E8D" w:rsidRPr="00912E8D" w14:paraId="16387A38"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F582D" w14:textId="77777777" w:rsidR="00912E8D" w:rsidRPr="00912E8D" w:rsidRDefault="00912E8D" w:rsidP="00912E8D">
            <w:pPr>
              <w:spacing w:after="0" w:line="240" w:lineRule="auto"/>
              <w:jc w:val="center"/>
              <w:rPr>
                <w:rFonts w:ascii="Times New Roman" w:eastAsia="Times New Roman" w:hAnsi="Times New Roman" w:cs="Times New Roman"/>
                <w:b/>
                <w:color w:val="000000"/>
                <w:sz w:val="20"/>
                <w:szCs w:val="20"/>
                <w:lang w:eastAsia="zh-CN"/>
              </w:rPr>
            </w:pPr>
            <w:r w:rsidRPr="00912E8D">
              <w:rPr>
                <w:rFonts w:ascii="Times New Roman" w:eastAsia="Times New Roman" w:hAnsi="Times New Roman" w:cs="Times New Roman"/>
                <w:b/>
                <w:bCs/>
                <w:color w:val="000000"/>
                <w:sz w:val="20"/>
                <w:szCs w:val="20"/>
                <w:lang w:eastAsia="zh-CN"/>
              </w:rPr>
              <w:t>Length (m)</w:t>
            </w:r>
          </w:p>
        </w:tc>
        <w:tc>
          <w:tcPr>
            <w:tcW w:w="1521" w:type="dxa"/>
            <w:tcBorders>
              <w:top w:val="single" w:sz="8" w:space="0" w:color="000000"/>
              <w:left w:val="single" w:sz="8" w:space="0" w:color="000000"/>
              <w:bottom w:val="single" w:sz="8" w:space="0" w:color="000000"/>
              <w:right w:val="single" w:sz="8" w:space="0" w:color="000000"/>
            </w:tcBorders>
            <w:vAlign w:val="bottom"/>
          </w:tcPr>
          <w:p w14:paraId="6D669B33" w14:textId="77777777" w:rsidR="00912E8D" w:rsidRPr="00912E8D" w:rsidRDefault="00912E8D" w:rsidP="00912E8D">
            <w:pPr>
              <w:spacing w:after="0" w:line="240" w:lineRule="auto"/>
              <w:jc w:val="center"/>
              <w:rPr>
                <w:rFonts w:ascii="Times New Roman" w:eastAsia="Times New Roman" w:hAnsi="Times New Roman" w:cs="Times New Roman"/>
                <w:color w:val="000000"/>
                <w:sz w:val="20"/>
                <w:szCs w:val="20"/>
                <w:lang w:eastAsia="zh-CN"/>
              </w:rPr>
            </w:pPr>
            <w:r w:rsidRPr="00912E8D">
              <w:rPr>
                <w:rFonts w:ascii="Times New Roman" w:eastAsia="Times New Roman" w:hAnsi="Times New Roman" w:cs="Times New Roman"/>
                <w:sz w:val="20"/>
                <w:szCs w:val="20"/>
                <w:lang w:eastAsia="zh-CN"/>
              </w:rPr>
              <w:t>12.84</w:t>
            </w:r>
          </w:p>
        </w:tc>
        <w:tc>
          <w:tcPr>
            <w:tcW w:w="1521" w:type="dxa"/>
            <w:tcBorders>
              <w:top w:val="single" w:sz="8" w:space="0" w:color="000000"/>
              <w:left w:val="single" w:sz="8" w:space="0" w:color="000000"/>
              <w:bottom w:val="single" w:sz="8" w:space="0" w:color="000000"/>
              <w:right w:val="single" w:sz="8" w:space="0" w:color="000000"/>
            </w:tcBorders>
            <w:vAlign w:val="bottom"/>
          </w:tcPr>
          <w:p w14:paraId="145CE01A"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sz w:val="20"/>
                <w:szCs w:val="20"/>
                <w:lang w:eastAsia="zh-CN"/>
              </w:rPr>
              <w:t>9.98</w:t>
            </w:r>
          </w:p>
        </w:tc>
        <w:tc>
          <w:tcPr>
            <w:tcW w:w="1620" w:type="dxa"/>
            <w:tcBorders>
              <w:top w:val="single" w:sz="8" w:space="0" w:color="000000"/>
              <w:left w:val="single" w:sz="8" w:space="0" w:color="000000"/>
              <w:bottom w:val="single" w:sz="8" w:space="0" w:color="000000"/>
              <w:right w:val="single" w:sz="8" w:space="0" w:color="000000"/>
            </w:tcBorders>
          </w:tcPr>
          <w:p w14:paraId="4A0E0090" w14:textId="77777777" w:rsidR="00912E8D" w:rsidRPr="00912E8D" w:rsidRDefault="00912E8D" w:rsidP="00912E8D">
            <w:pPr>
              <w:spacing w:after="0" w:line="240" w:lineRule="auto"/>
              <w:jc w:val="center"/>
              <w:rPr>
                <w:rFonts w:ascii="Times New Roman" w:eastAsia="Times New Roman" w:hAnsi="Times New Roman" w:cs="Times New Roman"/>
                <w:sz w:val="20"/>
                <w:szCs w:val="20"/>
                <w:lang w:eastAsia="zh-CN"/>
              </w:rPr>
            </w:pPr>
            <w:r w:rsidRPr="00912E8D">
              <w:rPr>
                <w:rFonts w:ascii="Times New Roman" w:eastAsia="Times New Roman" w:hAnsi="Times New Roman" w:cs="Times New Roman"/>
                <w:color w:val="000000"/>
                <w:sz w:val="20"/>
                <w:szCs w:val="20"/>
                <w:lang w:eastAsia="zh-CN"/>
              </w:rPr>
              <w:t>1.34</w:t>
            </w:r>
          </w:p>
        </w:tc>
      </w:tr>
    </w:tbl>
    <w:p w14:paraId="52617321" w14:textId="77777777" w:rsidR="006F478C" w:rsidRDefault="006F478C" w:rsidP="006F478C">
      <w:pPr>
        <w:jc w:val="both"/>
        <w:rPr>
          <w:rFonts w:ascii="Times New Roman" w:hAnsi="Times New Roman" w:cs="Times New Roman"/>
          <w:color w:val="111111"/>
          <w:sz w:val="24"/>
          <w:szCs w:val="24"/>
        </w:rPr>
      </w:pPr>
    </w:p>
    <w:p w14:paraId="03B0CF5D" w14:textId="77777777" w:rsidR="006F478C" w:rsidRDefault="006F478C" w:rsidP="006F478C">
      <w:pPr>
        <w:jc w:val="both"/>
        <w:rPr>
          <w:rFonts w:ascii="Times New Roman" w:hAnsi="Times New Roman" w:cs="Times New Roman"/>
          <w:color w:val="111111"/>
          <w:sz w:val="24"/>
          <w:szCs w:val="24"/>
        </w:rPr>
      </w:pPr>
    </w:p>
    <w:p w14:paraId="4545B4E9" w14:textId="77777777" w:rsidR="006F478C" w:rsidRDefault="006F478C" w:rsidP="006F478C">
      <w:pPr>
        <w:jc w:val="both"/>
        <w:rPr>
          <w:rFonts w:ascii="Times New Roman" w:hAnsi="Times New Roman" w:cs="Times New Roman"/>
          <w:color w:val="111111"/>
          <w:sz w:val="24"/>
          <w:szCs w:val="24"/>
        </w:rPr>
      </w:pPr>
    </w:p>
    <w:p w14:paraId="70AEA871" w14:textId="769D486C" w:rsidR="006F478C" w:rsidRDefault="006F478C" w:rsidP="00373E46">
      <w:pPr>
        <w:pStyle w:val="Heading2"/>
        <w:shd w:val="clear" w:color="auto" w:fill="FDFDFD"/>
        <w:spacing w:before="0" w:beforeAutospacing="0" w:after="160" w:afterAutospacing="0" w:line="259" w:lineRule="auto"/>
        <w:jc w:val="both"/>
        <w:rPr>
          <w:b w:val="0"/>
          <w:color w:val="111111"/>
          <w:sz w:val="24"/>
          <w:szCs w:val="24"/>
        </w:rPr>
      </w:pPr>
    </w:p>
    <w:p w14:paraId="0AF0539E" w14:textId="77777777" w:rsidR="006F478C" w:rsidRDefault="006F478C" w:rsidP="00373E46">
      <w:pPr>
        <w:pStyle w:val="Heading2"/>
        <w:shd w:val="clear" w:color="auto" w:fill="FDFDFD"/>
        <w:spacing w:before="0" w:beforeAutospacing="0" w:after="160" w:afterAutospacing="0" w:line="259" w:lineRule="auto"/>
        <w:jc w:val="both"/>
        <w:rPr>
          <w:b w:val="0"/>
          <w:color w:val="111111"/>
          <w:sz w:val="24"/>
          <w:szCs w:val="24"/>
        </w:rPr>
      </w:pPr>
    </w:p>
    <w:p w14:paraId="7DC075E7" w14:textId="77777777" w:rsidR="006F478C" w:rsidRDefault="006F478C" w:rsidP="00373E46">
      <w:pPr>
        <w:pStyle w:val="Heading2"/>
        <w:shd w:val="clear" w:color="auto" w:fill="FDFDFD"/>
        <w:spacing w:before="0" w:beforeAutospacing="0" w:after="160" w:afterAutospacing="0" w:line="259" w:lineRule="auto"/>
        <w:jc w:val="both"/>
        <w:rPr>
          <w:color w:val="111111"/>
          <w:sz w:val="20"/>
          <w:szCs w:val="20"/>
        </w:rPr>
      </w:pPr>
    </w:p>
    <w:p w14:paraId="2B824C3F" w14:textId="6257297A" w:rsidR="00373E46" w:rsidRDefault="00373E46" w:rsidP="00373E46">
      <w:pPr>
        <w:pStyle w:val="Heading2"/>
        <w:shd w:val="clear" w:color="auto" w:fill="FDFDFD"/>
        <w:spacing w:before="0" w:beforeAutospacing="0" w:after="160" w:afterAutospacing="0" w:line="259" w:lineRule="auto"/>
        <w:jc w:val="both"/>
        <w:rPr>
          <w:color w:val="111111"/>
          <w:sz w:val="20"/>
          <w:szCs w:val="20"/>
        </w:rPr>
      </w:pPr>
    </w:p>
    <w:p w14:paraId="44DF0CA1" w14:textId="3BF45820" w:rsidR="00686E3F" w:rsidRDefault="00686E3F" w:rsidP="00373E46">
      <w:pPr>
        <w:pStyle w:val="Heading2"/>
        <w:shd w:val="clear" w:color="auto" w:fill="FDFDFD"/>
        <w:spacing w:before="0" w:beforeAutospacing="0" w:after="160" w:afterAutospacing="0" w:line="259" w:lineRule="auto"/>
        <w:jc w:val="both"/>
        <w:rPr>
          <w:color w:val="111111"/>
          <w:sz w:val="20"/>
          <w:szCs w:val="20"/>
        </w:rPr>
      </w:pPr>
    </w:p>
    <w:p w14:paraId="27E5A316" w14:textId="2FAE4634" w:rsidR="00686E3F" w:rsidRDefault="00686E3F" w:rsidP="00373E46">
      <w:pPr>
        <w:pStyle w:val="Heading2"/>
        <w:shd w:val="clear" w:color="auto" w:fill="FDFDFD"/>
        <w:spacing w:before="0" w:beforeAutospacing="0" w:after="160" w:afterAutospacing="0" w:line="259" w:lineRule="auto"/>
        <w:jc w:val="both"/>
        <w:rPr>
          <w:color w:val="111111"/>
          <w:sz w:val="20"/>
          <w:szCs w:val="20"/>
        </w:rPr>
      </w:pPr>
    </w:p>
    <w:p w14:paraId="4BC8101B" w14:textId="77777777" w:rsidR="00686E3F" w:rsidRDefault="00686E3F" w:rsidP="00373E46">
      <w:pPr>
        <w:pStyle w:val="Heading2"/>
        <w:shd w:val="clear" w:color="auto" w:fill="FDFDFD"/>
        <w:spacing w:before="0" w:beforeAutospacing="0" w:after="160" w:afterAutospacing="0" w:line="259" w:lineRule="auto"/>
        <w:jc w:val="both"/>
        <w:rPr>
          <w:color w:val="111111"/>
          <w:sz w:val="20"/>
          <w:szCs w:val="20"/>
        </w:rPr>
      </w:pPr>
    </w:p>
    <w:p w14:paraId="7105CAF7" w14:textId="684A141E" w:rsidR="00373E46" w:rsidRDefault="00373E46" w:rsidP="00373E46">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lastRenderedPageBreak/>
        <w:t xml:space="preserve">Table </w:t>
      </w:r>
      <w:r w:rsidR="00AC6DA5">
        <w:rPr>
          <w:color w:val="111111"/>
          <w:sz w:val="20"/>
          <w:szCs w:val="20"/>
        </w:rPr>
        <w:t>2</w:t>
      </w:r>
      <w:r>
        <w:rPr>
          <w:color w:val="111111"/>
          <w:sz w:val="20"/>
          <w:szCs w:val="20"/>
        </w:rPr>
        <w:t>.9.</w:t>
      </w:r>
      <w:r>
        <w:rPr>
          <w:b w:val="0"/>
          <w:bCs w:val="0"/>
          <w:color w:val="111111"/>
          <w:sz w:val="20"/>
          <w:szCs w:val="20"/>
        </w:rPr>
        <w:t xml:space="preserve"> Major equipment summary for </w:t>
      </w:r>
      <w:r w:rsidR="004D4EDB">
        <w:rPr>
          <w:b w:val="0"/>
          <w:bCs w:val="0"/>
          <w:color w:val="111111"/>
          <w:sz w:val="20"/>
          <w:szCs w:val="20"/>
        </w:rPr>
        <w:t>adsorption</w:t>
      </w:r>
      <w:r>
        <w:rPr>
          <w:b w:val="0"/>
          <w:bCs w:val="0"/>
          <w:color w:val="111111"/>
          <w:sz w:val="20"/>
          <w:szCs w:val="20"/>
        </w:rPr>
        <w:t xml:space="preserve"> </w:t>
      </w:r>
      <w:r w:rsidR="004D4EDB">
        <w:rPr>
          <w:b w:val="0"/>
          <w:bCs w:val="0"/>
          <w:color w:val="111111"/>
          <w:sz w:val="20"/>
          <w:szCs w:val="20"/>
        </w:rPr>
        <w:t>towers</w:t>
      </w:r>
      <w:r>
        <w:rPr>
          <w:b w:val="0"/>
          <w:bCs w:val="0"/>
          <w:color w:val="111111"/>
          <w:sz w:val="20"/>
          <w:szCs w:val="20"/>
        </w:rPr>
        <w:t xml:space="preserve"> in the anhydrous ammonia production unit.</w:t>
      </w:r>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1862"/>
        <w:gridCol w:w="1521"/>
        <w:gridCol w:w="1620"/>
      </w:tblGrid>
      <w:tr w:rsidR="004D4EDB" w:rsidRPr="004D4EDB" w14:paraId="3AA3DB9F"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E84A" w14:textId="77777777" w:rsidR="004D4EDB" w:rsidRPr="004D4EDB" w:rsidRDefault="004D4EDB" w:rsidP="004D4EDB">
            <w:pPr>
              <w:spacing w:after="0" w:line="240" w:lineRule="auto"/>
              <w:jc w:val="center"/>
              <w:rPr>
                <w:rFonts w:ascii="Times New Roman" w:eastAsia="Times New Roman" w:hAnsi="Times New Roman" w:cs="Times New Roman"/>
                <w:b/>
                <w:sz w:val="20"/>
                <w:szCs w:val="20"/>
                <w:lang w:eastAsia="zh-CN"/>
              </w:rPr>
            </w:pPr>
            <w:r w:rsidRPr="004D4EDB">
              <w:rPr>
                <w:rFonts w:ascii="Times New Roman" w:eastAsia="Times New Roman" w:hAnsi="Times New Roman" w:cs="Times New Roman"/>
                <w:b/>
                <w:color w:val="000000"/>
                <w:sz w:val="20"/>
                <w:szCs w:val="20"/>
                <w:lang w:eastAsia="zh-CN"/>
              </w:rPr>
              <w:t>Equipment # / Title</w:t>
            </w:r>
          </w:p>
        </w:tc>
        <w:tc>
          <w:tcPr>
            <w:tcW w:w="1521" w:type="dxa"/>
            <w:tcBorders>
              <w:top w:val="single" w:sz="8" w:space="0" w:color="000000"/>
              <w:left w:val="single" w:sz="8" w:space="0" w:color="000000"/>
              <w:bottom w:val="single" w:sz="8" w:space="0" w:color="000000"/>
              <w:right w:val="single" w:sz="8" w:space="0" w:color="000000"/>
            </w:tcBorders>
          </w:tcPr>
          <w:p w14:paraId="1EB25D37" w14:textId="77777777" w:rsidR="004D4EDB" w:rsidRPr="004D4EDB" w:rsidRDefault="004D4EDB" w:rsidP="004D4EDB">
            <w:pPr>
              <w:spacing w:after="0" w:line="240" w:lineRule="auto"/>
              <w:jc w:val="center"/>
              <w:rPr>
                <w:rFonts w:ascii="Times New Roman" w:eastAsia="Times New Roman" w:hAnsi="Times New Roman" w:cs="Times New Roman"/>
                <w:b/>
                <w:bCs/>
                <w:sz w:val="20"/>
                <w:szCs w:val="20"/>
                <w:lang w:eastAsia="zh-CN"/>
              </w:rPr>
            </w:pPr>
            <w:r w:rsidRPr="004D4EDB">
              <w:rPr>
                <w:rFonts w:ascii="Times New Roman" w:eastAsia="Times New Roman" w:hAnsi="Times New Roman" w:cs="Times New Roman"/>
                <w:b/>
                <w:bCs/>
                <w:sz w:val="20"/>
                <w:szCs w:val="20"/>
                <w:lang w:eastAsia="zh-CN"/>
              </w:rPr>
              <w:t>T-101</w:t>
            </w:r>
          </w:p>
        </w:tc>
        <w:tc>
          <w:tcPr>
            <w:tcW w:w="1620" w:type="dxa"/>
            <w:tcBorders>
              <w:top w:val="single" w:sz="8" w:space="0" w:color="000000"/>
              <w:left w:val="single" w:sz="8" w:space="0" w:color="000000"/>
              <w:bottom w:val="single" w:sz="8" w:space="0" w:color="000000"/>
              <w:right w:val="single" w:sz="8" w:space="0" w:color="000000"/>
            </w:tcBorders>
          </w:tcPr>
          <w:p w14:paraId="3BAEC40C" w14:textId="77777777" w:rsidR="004D4EDB" w:rsidRPr="004D4EDB" w:rsidRDefault="004D4EDB" w:rsidP="004D4EDB">
            <w:pPr>
              <w:spacing w:after="0" w:line="240" w:lineRule="auto"/>
              <w:jc w:val="center"/>
              <w:rPr>
                <w:rFonts w:ascii="Times New Roman" w:eastAsia="Times New Roman" w:hAnsi="Times New Roman" w:cs="Times New Roman"/>
                <w:b/>
                <w:bCs/>
                <w:sz w:val="20"/>
                <w:szCs w:val="20"/>
                <w:lang w:eastAsia="zh-CN"/>
              </w:rPr>
            </w:pPr>
            <w:r w:rsidRPr="004D4EDB">
              <w:rPr>
                <w:rFonts w:ascii="Times New Roman" w:eastAsia="Times New Roman" w:hAnsi="Times New Roman" w:cs="Times New Roman"/>
                <w:b/>
                <w:bCs/>
                <w:sz w:val="20"/>
                <w:szCs w:val="20"/>
                <w:lang w:eastAsia="zh-CN"/>
              </w:rPr>
              <w:t>T-102</w:t>
            </w:r>
          </w:p>
        </w:tc>
      </w:tr>
      <w:tr w:rsidR="004D4EDB" w:rsidRPr="004D4EDB" w14:paraId="12B3F359"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2D45BE" w14:textId="77777777" w:rsidR="004D4EDB" w:rsidRPr="004D4EDB" w:rsidRDefault="004D4EDB" w:rsidP="004D4EDB">
            <w:pPr>
              <w:spacing w:after="0" w:line="240" w:lineRule="auto"/>
              <w:jc w:val="center"/>
              <w:rPr>
                <w:rFonts w:ascii="Times New Roman" w:eastAsia="Times New Roman" w:hAnsi="Times New Roman" w:cs="Times New Roman"/>
                <w:b/>
                <w:sz w:val="20"/>
                <w:szCs w:val="20"/>
                <w:lang w:eastAsia="zh-CN"/>
              </w:rPr>
            </w:pPr>
            <w:r w:rsidRPr="004D4EDB">
              <w:rPr>
                <w:rFonts w:ascii="Times New Roman" w:eastAsia="Times New Roman" w:hAnsi="Times New Roman" w:cs="Times New Roman"/>
                <w:b/>
                <w:color w:val="000000"/>
                <w:sz w:val="20"/>
                <w:szCs w:val="20"/>
                <w:lang w:eastAsia="zh-CN"/>
              </w:rPr>
              <w:t>Bed void fraction:</w:t>
            </w:r>
          </w:p>
        </w:tc>
        <w:tc>
          <w:tcPr>
            <w:tcW w:w="1521" w:type="dxa"/>
            <w:tcBorders>
              <w:top w:val="single" w:sz="8" w:space="0" w:color="000000"/>
              <w:left w:val="single" w:sz="8" w:space="0" w:color="000000"/>
              <w:bottom w:val="single" w:sz="8" w:space="0" w:color="000000"/>
              <w:right w:val="single" w:sz="8" w:space="0" w:color="000000"/>
            </w:tcBorders>
            <w:vAlign w:val="bottom"/>
          </w:tcPr>
          <w:p w14:paraId="52D961D7" w14:textId="77777777" w:rsidR="004D4EDB" w:rsidRPr="004D4EDB" w:rsidRDefault="004D4EDB" w:rsidP="004D4EDB">
            <w:pPr>
              <w:spacing w:after="0" w:line="240" w:lineRule="auto"/>
              <w:jc w:val="center"/>
              <w:rPr>
                <w:rFonts w:ascii="Times New Roman" w:eastAsia="Times New Roman" w:hAnsi="Times New Roman" w:cs="Times New Roman"/>
                <w:color w:val="000000"/>
                <w:sz w:val="20"/>
                <w:szCs w:val="20"/>
                <w:lang w:eastAsia="zh-CN"/>
              </w:rPr>
            </w:pPr>
            <w:r w:rsidRPr="004D4EDB">
              <w:rPr>
                <w:rFonts w:ascii="Times New Roman" w:eastAsia="Times New Roman" w:hAnsi="Times New Roman" w:cs="Times New Roman"/>
                <w:color w:val="000000"/>
                <w:sz w:val="20"/>
                <w:szCs w:val="20"/>
                <w:lang w:eastAsia="zh-CN"/>
              </w:rPr>
              <w:t>0.615</w:t>
            </w:r>
          </w:p>
        </w:tc>
        <w:tc>
          <w:tcPr>
            <w:tcW w:w="1620" w:type="dxa"/>
            <w:tcBorders>
              <w:top w:val="single" w:sz="8" w:space="0" w:color="000000"/>
              <w:left w:val="single" w:sz="8" w:space="0" w:color="000000"/>
              <w:bottom w:val="single" w:sz="8" w:space="0" w:color="000000"/>
              <w:right w:val="single" w:sz="8" w:space="0" w:color="000000"/>
            </w:tcBorders>
            <w:vAlign w:val="bottom"/>
          </w:tcPr>
          <w:p w14:paraId="788B4A72" w14:textId="77777777" w:rsidR="004D4EDB" w:rsidRPr="004D4EDB" w:rsidRDefault="004D4EDB" w:rsidP="004D4EDB">
            <w:pPr>
              <w:spacing w:after="0" w:line="240" w:lineRule="auto"/>
              <w:jc w:val="center"/>
              <w:rPr>
                <w:rFonts w:ascii="Times New Roman" w:eastAsia="Times New Roman" w:hAnsi="Times New Roman" w:cs="Times New Roman"/>
                <w:color w:val="000000"/>
                <w:sz w:val="20"/>
                <w:szCs w:val="20"/>
                <w:lang w:eastAsia="zh-CN"/>
              </w:rPr>
            </w:pPr>
            <w:r w:rsidRPr="004D4EDB">
              <w:rPr>
                <w:rFonts w:ascii="Times New Roman" w:eastAsia="Times New Roman" w:hAnsi="Times New Roman" w:cs="Times New Roman"/>
                <w:color w:val="000000"/>
                <w:sz w:val="20"/>
                <w:szCs w:val="20"/>
                <w:lang w:eastAsia="zh-CN"/>
              </w:rPr>
              <w:t>0.615</w:t>
            </w:r>
          </w:p>
        </w:tc>
      </w:tr>
      <w:tr w:rsidR="004D4EDB" w:rsidRPr="004D4EDB" w14:paraId="6D6AB50F"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B6198" w14:textId="77777777" w:rsidR="004D4EDB" w:rsidRPr="004D4EDB" w:rsidRDefault="004D4EDB" w:rsidP="004D4EDB">
            <w:pPr>
              <w:spacing w:after="0" w:line="240" w:lineRule="auto"/>
              <w:jc w:val="center"/>
              <w:rPr>
                <w:rFonts w:ascii="Times New Roman" w:eastAsia="Times New Roman" w:hAnsi="Times New Roman" w:cs="Times New Roman"/>
                <w:b/>
                <w:bCs/>
                <w:color w:val="000000"/>
                <w:sz w:val="20"/>
                <w:szCs w:val="20"/>
                <w:lang w:eastAsia="zh-CN"/>
              </w:rPr>
            </w:pPr>
            <w:r w:rsidRPr="004D4EDB">
              <w:rPr>
                <w:rFonts w:ascii="Times New Roman" w:eastAsia="Times New Roman" w:hAnsi="Times New Roman" w:cs="Times New Roman"/>
                <w:b/>
                <w:bCs/>
                <w:color w:val="000000"/>
                <w:sz w:val="20"/>
                <w:szCs w:val="20"/>
                <w:lang w:eastAsia="zh-CN"/>
              </w:rPr>
              <w:t>MOC</w:t>
            </w:r>
          </w:p>
        </w:tc>
        <w:tc>
          <w:tcPr>
            <w:tcW w:w="1521" w:type="dxa"/>
            <w:tcBorders>
              <w:top w:val="single" w:sz="8" w:space="0" w:color="000000"/>
              <w:left w:val="single" w:sz="8" w:space="0" w:color="000000"/>
              <w:bottom w:val="single" w:sz="8" w:space="0" w:color="000000"/>
              <w:right w:val="single" w:sz="8" w:space="0" w:color="000000"/>
            </w:tcBorders>
            <w:vAlign w:val="bottom"/>
          </w:tcPr>
          <w:p w14:paraId="2A2BC9E7"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CS</w:t>
            </w:r>
          </w:p>
        </w:tc>
        <w:tc>
          <w:tcPr>
            <w:tcW w:w="1620" w:type="dxa"/>
            <w:tcBorders>
              <w:top w:val="single" w:sz="8" w:space="0" w:color="000000"/>
              <w:left w:val="single" w:sz="8" w:space="0" w:color="000000"/>
              <w:bottom w:val="single" w:sz="8" w:space="0" w:color="000000"/>
              <w:right w:val="single" w:sz="8" w:space="0" w:color="000000"/>
            </w:tcBorders>
            <w:vAlign w:val="bottom"/>
          </w:tcPr>
          <w:p w14:paraId="6CED79E8"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CS</w:t>
            </w:r>
          </w:p>
        </w:tc>
      </w:tr>
      <w:tr w:rsidR="004D4EDB" w:rsidRPr="004D4EDB" w14:paraId="59CB6833"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1035A" w14:textId="77777777" w:rsidR="004D4EDB" w:rsidRPr="004D4EDB" w:rsidRDefault="004D4EDB" w:rsidP="004D4EDB">
            <w:pPr>
              <w:spacing w:after="0" w:line="240" w:lineRule="auto"/>
              <w:jc w:val="center"/>
              <w:rPr>
                <w:rFonts w:ascii="Times New Roman" w:eastAsia="Times New Roman" w:hAnsi="Times New Roman" w:cs="Times New Roman"/>
                <w:b/>
                <w:color w:val="000000"/>
                <w:sz w:val="20"/>
                <w:szCs w:val="20"/>
                <w:lang w:eastAsia="zh-CN"/>
              </w:rPr>
            </w:pPr>
            <w:r w:rsidRPr="004D4EDB">
              <w:rPr>
                <w:rFonts w:ascii="Times New Roman" w:eastAsia="Times New Roman" w:hAnsi="Times New Roman" w:cs="Times New Roman"/>
                <w:b/>
                <w:bCs/>
                <w:color w:val="000000"/>
                <w:sz w:val="20"/>
                <w:szCs w:val="20"/>
                <w:lang w:eastAsia="zh-CN"/>
              </w:rPr>
              <w:t>Volume (</w:t>
            </w:r>
            <m:oMath>
              <m:sSup>
                <m:sSupPr>
                  <m:ctrlPr>
                    <w:rPr>
                      <w:rFonts w:ascii="Cambria Math" w:eastAsia="Times New Roman" w:hAnsi="Cambria Math" w:cs="Times New Roman"/>
                      <w:b/>
                      <w:bCs/>
                      <w:i/>
                      <w:color w:val="000000"/>
                      <w:sz w:val="20"/>
                      <w:szCs w:val="20"/>
                      <w:lang w:eastAsia="zh-CN"/>
                    </w:rPr>
                  </m:ctrlPr>
                </m:sSupPr>
                <m:e>
                  <m:r>
                    <m:rPr>
                      <m:sty m:val="bi"/>
                    </m:rPr>
                    <w:rPr>
                      <w:rFonts w:ascii="Cambria Math" w:eastAsia="Times New Roman" w:hAnsi="Cambria Math" w:cs="Times New Roman"/>
                      <w:color w:val="000000"/>
                      <w:sz w:val="20"/>
                      <w:szCs w:val="20"/>
                      <w:lang w:eastAsia="zh-CN"/>
                    </w:rPr>
                    <m:t>m</m:t>
                  </m:r>
                </m:e>
                <m:sup>
                  <m:r>
                    <m:rPr>
                      <m:sty m:val="bi"/>
                    </m:rPr>
                    <w:rPr>
                      <w:rFonts w:ascii="Cambria Math" w:eastAsia="Times New Roman" w:hAnsi="Cambria Math" w:cs="Times New Roman"/>
                      <w:color w:val="000000"/>
                      <w:sz w:val="20"/>
                      <w:szCs w:val="20"/>
                      <w:lang w:eastAsia="zh-CN"/>
                    </w:rPr>
                    <m:t>3</m:t>
                  </m:r>
                </m:sup>
              </m:sSup>
            </m:oMath>
            <w:r w:rsidRPr="004D4EDB">
              <w:rPr>
                <w:rFonts w:ascii="Times New Roman" w:eastAsia="Times New Roman" w:hAnsi="Times New Roman" w:cs="Times New Roman"/>
                <w:b/>
                <w:bCs/>
                <w:color w:val="000000"/>
                <w:sz w:val="20"/>
                <w:szCs w:val="20"/>
                <w:lang w:eastAsia="zh-CN"/>
              </w:rPr>
              <w:t>)</w:t>
            </w:r>
          </w:p>
        </w:tc>
        <w:tc>
          <w:tcPr>
            <w:tcW w:w="1521" w:type="dxa"/>
            <w:tcBorders>
              <w:top w:val="single" w:sz="8" w:space="0" w:color="000000"/>
              <w:left w:val="single" w:sz="8" w:space="0" w:color="000000"/>
              <w:bottom w:val="single" w:sz="8" w:space="0" w:color="000000"/>
              <w:right w:val="single" w:sz="8" w:space="0" w:color="000000"/>
            </w:tcBorders>
            <w:vAlign w:val="bottom"/>
          </w:tcPr>
          <w:p w14:paraId="6EDA53C2"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3.9</w:t>
            </w:r>
          </w:p>
        </w:tc>
        <w:tc>
          <w:tcPr>
            <w:tcW w:w="1620" w:type="dxa"/>
            <w:tcBorders>
              <w:top w:val="single" w:sz="8" w:space="0" w:color="000000"/>
              <w:left w:val="single" w:sz="8" w:space="0" w:color="000000"/>
              <w:bottom w:val="single" w:sz="8" w:space="0" w:color="000000"/>
              <w:right w:val="single" w:sz="8" w:space="0" w:color="000000"/>
            </w:tcBorders>
            <w:vAlign w:val="bottom"/>
          </w:tcPr>
          <w:p w14:paraId="48CC1EEE"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3.9</w:t>
            </w:r>
          </w:p>
        </w:tc>
      </w:tr>
      <w:tr w:rsidR="004D4EDB" w:rsidRPr="004D4EDB" w14:paraId="35B6641A"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96143" w14:textId="77777777" w:rsidR="004D4EDB" w:rsidRPr="004D4EDB" w:rsidRDefault="004D4EDB" w:rsidP="004D4EDB">
            <w:pPr>
              <w:spacing w:after="0" w:line="240" w:lineRule="auto"/>
              <w:jc w:val="center"/>
              <w:rPr>
                <w:rFonts w:ascii="Times New Roman" w:eastAsia="Times New Roman" w:hAnsi="Times New Roman" w:cs="Times New Roman"/>
                <w:b/>
                <w:color w:val="000000"/>
                <w:sz w:val="20"/>
                <w:szCs w:val="20"/>
                <w:lang w:eastAsia="zh-CN"/>
              </w:rPr>
            </w:pPr>
            <w:r w:rsidRPr="004D4EDB">
              <w:rPr>
                <w:rFonts w:ascii="Times New Roman" w:eastAsia="Times New Roman" w:hAnsi="Times New Roman" w:cs="Times New Roman"/>
                <w:b/>
                <w:bCs/>
                <w:color w:val="000000"/>
                <w:sz w:val="20"/>
                <w:szCs w:val="20"/>
                <w:lang w:eastAsia="zh-CN"/>
              </w:rPr>
              <w:t>Diameter (m)</w:t>
            </w:r>
          </w:p>
        </w:tc>
        <w:tc>
          <w:tcPr>
            <w:tcW w:w="1521" w:type="dxa"/>
            <w:tcBorders>
              <w:top w:val="single" w:sz="8" w:space="0" w:color="000000"/>
              <w:left w:val="single" w:sz="8" w:space="0" w:color="000000"/>
              <w:bottom w:val="single" w:sz="8" w:space="0" w:color="000000"/>
              <w:right w:val="single" w:sz="8" w:space="0" w:color="000000"/>
            </w:tcBorders>
            <w:vAlign w:val="bottom"/>
          </w:tcPr>
          <w:p w14:paraId="44C54764"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0.82</w:t>
            </w:r>
          </w:p>
        </w:tc>
        <w:tc>
          <w:tcPr>
            <w:tcW w:w="1620" w:type="dxa"/>
            <w:tcBorders>
              <w:top w:val="single" w:sz="8" w:space="0" w:color="000000"/>
              <w:left w:val="single" w:sz="8" w:space="0" w:color="000000"/>
              <w:bottom w:val="single" w:sz="8" w:space="0" w:color="000000"/>
              <w:right w:val="single" w:sz="8" w:space="0" w:color="000000"/>
            </w:tcBorders>
            <w:vAlign w:val="bottom"/>
          </w:tcPr>
          <w:p w14:paraId="5F50B180"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0.82</w:t>
            </w:r>
          </w:p>
        </w:tc>
      </w:tr>
      <w:tr w:rsidR="004D4EDB" w:rsidRPr="004D4EDB" w14:paraId="6EABB76A" w14:textId="77777777" w:rsidTr="00711D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B02CD" w14:textId="77777777" w:rsidR="004D4EDB" w:rsidRPr="004D4EDB" w:rsidRDefault="004D4EDB" w:rsidP="004D4EDB">
            <w:pPr>
              <w:spacing w:after="0" w:line="240" w:lineRule="auto"/>
              <w:jc w:val="center"/>
              <w:rPr>
                <w:rFonts w:ascii="Times New Roman" w:eastAsia="Times New Roman" w:hAnsi="Times New Roman" w:cs="Times New Roman"/>
                <w:b/>
                <w:color w:val="000000"/>
                <w:sz w:val="20"/>
                <w:szCs w:val="20"/>
                <w:lang w:eastAsia="zh-CN"/>
              </w:rPr>
            </w:pPr>
            <w:r w:rsidRPr="004D4EDB">
              <w:rPr>
                <w:rFonts w:ascii="Times New Roman" w:eastAsia="Times New Roman" w:hAnsi="Times New Roman" w:cs="Times New Roman"/>
                <w:b/>
                <w:bCs/>
                <w:color w:val="000000"/>
                <w:sz w:val="20"/>
                <w:szCs w:val="20"/>
                <w:lang w:eastAsia="zh-CN"/>
              </w:rPr>
              <w:t>Length (m)</w:t>
            </w:r>
          </w:p>
        </w:tc>
        <w:tc>
          <w:tcPr>
            <w:tcW w:w="1521" w:type="dxa"/>
            <w:tcBorders>
              <w:top w:val="single" w:sz="8" w:space="0" w:color="000000"/>
              <w:left w:val="single" w:sz="8" w:space="0" w:color="000000"/>
              <w:bottom w:val="single" w:sz="8" w:space="0" w:color="000000"/>
              <w:right w:val="single" w:sz="8" w:space="0" w:color="000000"/>
            </w:tcBorders>
            <w:vAlign w:val="bottom"/>
          </w:tcPr>
          <w:p w14:paraId="5A1745A4"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7.38</w:t>
            </w:r>
          </w:p>
        </w:tc>
        <w:tc>
          <w:tcPr>
            <w:tcW w:w="1620" w:type="dxa"/>
            <w:tcBorders>
              <w:top w:val="single" w:sz="8" w:space="0" w:color="000000"/>
              <w:left w:val="single" w:sz="8" w:space="0" w:color="000000"/>
              <w:bottom w:val="single" w:sz="8" w:space="0" w:color="000000"/>
              <w:right w:val="single" w:sz="8" w:space="0" w:color="000000"/>
            </w:tcBorders>
            <w:vAlign w:val="bottom"/>
          </w:tcPr>
          <w:p w14:paraId="49D7963E" w14:textId="77777777" w:rsidR="004D4EDB" w:rsidRPr="004D4EDB" w:rsidRDefault="004D4EDB" w:rsidP="004D4EDB">
            <w:pPr>
              <w:spacing w:after="0" w:line="240" w:lineRule="auto"/>
              <w:jc w:val="center"/>
              <w:rPr>
                <w:rFonts w:ascii="Times New Roman" w:eastAsia="Times New Roman" w:hAnsi="Times New Roman" w:cs="Times New Roman"/>
                <w:sz w:val="20"/>
                <w:szCs w:val="20"/>
                <w:lang w:eastAsia="zh-CN"/>
              </w:rPr>
            </w:pPr>
            <w:r w:rsidRPr="004D4EDB">
              <w:rPr>
                <w:rFonts w:ascii="Times New Roman" w:eastAsia="Times New Roman" w:hAnsi="Times New Roman" w:cs="Times New Roman"/>
                <w:sz w:val="20"/>
                <w:szCs w:val="20"/>
                <w:lang w:eastAsia="zh-CN"/>
              </w:rPr>
              <w:t>7.38</w:t>
            </w:r>
          </w:p>
        </w:tc>
      </w:tr>
    </w:tbl>
    <w:p w14:paraId="399C9882" w14:textId="77777777" w:rsidR="006F478C" w:rsidRDefault="006F478C" w:rsidP="006F478C">
      <w:pPr>
        <w:jc w:val="both"/>
        <w:rPr>
          <w:rFonts w:ascii="Times New Roman" w:hAnsi="Times New Roman" w:cs="Times New Roman"/>
          <w:color w:val="111111"/>
          <w:sz w:val="24"/>
          <w:szCs w:val="24"/>
        </w:rPr>
      </w:pPr>
    </w:p>
    <w:p w14:paraId="3AD8C106" w14:textId="77777777" w:rsidR="0026535B" w:rsidRDefault="0026535B" w:rsidP="004D4EDB">
      <w:pPr>
        <w:pStyle w:val="Heading2"/>
        <w:shd w:val="clear" w:color="auto" w:fill="FDFDFD"/>
        <w:spacing w:before="0" w:beforeAutospacing="0" w:after="160" w:afterAutospacing="0" w:line="259" w:lineRule="auto"/>
        <w:jc w:val="both"/>
        <w:rPr>
          <w:color w:val="111111"/>
          <w:sz w:val="20"/>
          <w:szCs w:val="20"/>
        </w:rPr>
      </w:pPr>
    </w:p>
    <w:p w14:paraId="67E1BD09"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46F96B30"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1E87AF73"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1E0EB390"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0D8430F0"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3A802F77" w14:textId="77777777" w:rsidR="00410DAE" w:rsidRDefault="00410DAE" w:rsidP="004D4EDB">
      <w:pPr>
        <w:pStyle w:val="Heading2"/>
        <w:shd w:val="clear" w:color="auto" w:fill="FDFDFD"/>
        <w:spacing w:before="0" w:beforeAutospacing="0" w:after="160" w:afterAutospacing="0" w:line="259" w:lineRule="auto"/>
        <w:jc w:val="both"/>
        <w:rPr>
          <w:color w:val="111111"/>
          <w:sz w:val="20"/>
          <w:szCs w:val="20"/>
        </w:rPr>
      </w:pPr>
    </w:p>
    <w:p w14:paraId="74F213CD" w14:textId="02CA0C75" w:rsidR="004D4EDB" w:rsidRDefault="004D4EDB" w:rsidP="004D4EDB">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AC6DA5">
        <w:rPr>
          <w:color w:val="111111"/>
          <w:sz w:val="20"/>
          <w:szCs w:val="20"/>
        </w:rPr>
        <w:t>2</w:t>
      </w:r>
      <w:r>
        <w:rPr>
          <w:color w:val="111111"/>
          <w:sz w:val="20"/>
          <w:szCs w:val="20"/>
        </w:rPr>
        <w:t>.10.</w:t>
      </w:r>
      <w:r>
        <w:rPr>
          <w:b w:val="0"/>
          <w:bCs w:val="0"/>
          <w:color w:val="111111"/>
          <w:sz w:val="20"/>
          <w:szCs w:val="20"/>
        </w:rPr>
        <w:t xml:space="preserve"> Major equipment summary for </w:t>
      </w:r>
      <w:r w:rsidR="00D5505E">
        <w:rPr>
          <w:b w:val="0"/>
          <w:bCs w:val="0"/>
          <w:color w:val="111111"/>
          <w:sz w:val="20"/>
          <w:szCs w:val="20"/>
        </w:rPr>
        <w:t xml:space="preserve">mist removers/filters </w:t>
      </w:r>
      <w:r>
        <w:rPr>
          <w:b w:val="0"/>
          <w:bCs w:val="0"/>
          <w:color w:val="111111"/>
          <w:sz w:val="20"/>
          <w:szCs w:val="20"/>
        </w:rPr>
        <w:t>in the anhydrous ammonia production unit.</w:t>
      </w:r>
    </w:p>
    <w:tbl>
      <w:tblPr>
        <w:tblW w:w="0" w:type="auto"/>
        <w:jc w:val="center"/>
        <w:tblCellMar>
          <w:top w:w="15" w:type="dxa"/>
          <w:left w:w="15" w:type="dxa"/>
          <w:bottom w:w="15" w:type="dxa"/>
          <w:right w:w="15" w:type="dxa"/>
        </w:tblCellMar>
        <w:tblLook w:val="04A0" w:firstRow="1" w:lastRow="0" w:firstColumn="1" w:lastColumn="0" w:noHBand="0" w:noVBand="1"/>
      </w:tblPr>
      <w:tblGrid>
        <w:gridCol w:w="1862"/>
        <w:gridCol w:w="1188"/>
      </w:tblGrid>
      <w:tr w:rsidR="00D5505E" w:rsidRPr="00D5505E" w14:paraId="1CFB9E52"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3AE9A6B" w14:textId="77777777" w:rsidR="00D5505E" w:rsidRPr="00D5505E" w:rsidRDefault="00D5505E" w:rsidP="00D5505E">
            <w:pPr>
              <w:spacing w:after="0" w:line="240" w:lineRule="auto"/>
              <w:jc w:val="center"/>
              <w:rPr>
                <w:rFonts w:ascii="Times New Roman" w:eastAsia="Times New Roman" w:hAnsi="Times New Roman" w:cs="Times New Roman"/>
                <w:sz w:val="20"/>
                <w:szCs w:val="20"/>
                <w:lang w:eastAsia="zh-CN"/>
              </w:rPr>
            </w:pPr>
            <w:r w:rsidRPr="00D5505E">
              <w:rPr>
                <w:rFonts w:ascii="Times New Roman" w:eastAsia="Times New Roman" w:hAnsi="Times New Roman" w:cs="Times New Roman"/>
                <w:b/>
                <w:bCs/>
                <w:color w:val="000000"/>
                <w:sz w:val="20"/>
                <w:szCs w:val="20"/>
                <w:lang w:eastAsia="zh-CN"/>
              </w:rPr>
              <w:t>Equipment # / Title</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6C0B4" w14:textId="77777777" w:rsidR="00D5505E" w:rsidRPr="00D5505E" w:rsidRDefault="00D5505E" w:rsidP="00D5505E">
            <w:pPr>
              <w:spacing w:after="0" w:line="240" w:lineRule="auto"/>
              <w:jc w:val="center"/>
              <w:rPr>
                <w:rFonts w:ascii="Times New Roman" w:eastAsia="Times New Roman" w:hAnsi="Times New Roman" w:cs="Times New Roman"/>
                <w:b/>
                <w:bCs/>
                <w:color w:val="000000"/>
                <w:sz w:val="20"/>
                <w:szCs w:val="20"/>
                <w:lang w:eastAsia="zh-CN"/>
              </w:rPr>
            </w:pPr>
            <w:r w:rsidRPr="00D5505E">
              <w:rPr>
                <w:rFonts w:ascii="Times New Roman" w:eastAsia="Times New Roman" w:hAnsi="Times New Roman" w:cs="Times New Roman"/>
                <w:b/>
                <w:bCs/>
                <w:color w:val="000000"/>
                <w:sz w:val="20"/>
                <w:szCs w:val="20"/>
                <w:lang w:eastAsia="zh-CN"/>
              </w:rPr>
              <w:t>D-101</w:t>
            </w:r>
          </w:p>
        </w:tc>
      </w:tr>
      <w:tr w:rsidR="00D5505E" w:rsidRPr="00D5505E" w14:paraId="77DC91D5"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F57CF6" w14:textId="77777777" w:rsidR="00D5505E" w:rsidRPr="00D5505E" w:rsidRDefault="00D5505E" w:rsidP="00D5505E">
            <w:pPr>
              <w:spacing w:after="0" w:line="240" w:lineRule="auto"/>
              <w:jc w:val="center"/>
              <w:rPr>
                <w:rFonts w:ascii="Times New Roman" w:eastAsia="Times New Roman" w:hAnsi="Times New Roman" w:cs="Times New Roman"/>
                <w:b/>
                <w:bCs/>
                <w:color w:val="000000"/>
                <w:sz w:val="20"/>
                <w:szCs w:val="20"/>
                <w:lang w:eastAsia="zh-CN"/>
              </w:rPr>
            </w:pPr>
            <w:r w:rsidRPr="00D5505E">
              <w:rPr>
                <w:rFonts w:ascii="Times New Roman" w:eastAsia="Times New Roman" w:hAnsi="Times New Roman" w:cs="Times New Roman"/>
                <w:b/>
                <w:bCs/>
                <w:color w:val="000000"/>
                <w:sz w:val="20"/>
                <w:szCs w:val="20"/>
                <w:lang w:eastAsia="zh-CN"/>
              </w:rPr>
              <w:t>Type</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C7ED05" w14:textId="77777777" w:rsidR="00D5505E" w:rsidRPr="00D5505E" w:rsidRDefault="00D5505E" w:rsidP="00D5505E">
            <w:pPr>
              <w:spacing w:after="0" w:line="240" w:lineRule="auto"/>
              <w:jc w:val="center"/>
              <w:rPr>
                <w:rFonts w:ascii="Times New Roman" w:eastAsia="Times New Roman" w:hAnsi="Times New Roman" w:cs="Times New Roman"/>
                <w:color w:val="000000"/>
                <w:sz w:val="20"/>
                <w:szCs w:val="20"/>
                <w:lang w:eastAsia="zh-CN"/>
              </w:rPr>
            </w:pPr>
            <w:r w:rsidRPr="00D5505E">
              <w:rPr>
                <w:rFonts w:ascii="Times New Roman" w:eastAsia="Times New Roman" w:hAnsi="Times New Roman" w:cs="Times New Roman"/>
                <w:color w:val="000000"/>
                <w:sz w:val="20"/>
                <w:szCs w:val="20"/>
                <w:lang w:eastAsia="zh-CN"/>
              </w:rPr>
              <w:t>Plate and Frame Mist Filter</w:t>
            </w:r>
          </w:p>
        </w:tc>
      </w:tr>
      <w:tr w:rsidR="00D5505E" w:rsidRPr="00D5505E" w14:paraId="14F6C013"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3D3A159" w14:textId="77777777" w:rsidR="00D5505E" w:rsidRPr="00D5505E" w:rsidRDefault="00D5505E" w:rsidP="00D5505E">
            <w:pPr>
              <w:spacing w:after="0" w:line="240" w:lineRule="auto"/>
              <w:jc w:val="center"/>
              <w:rPr>
                <w:rFonts w:ascii="Times New Roman" w:eastAsia="Times New Roman" w:hAnsi="Times New Roman" w:cs="Times New Roman"/>
                <w:sz w:val="20"/>
                <w:szCs w:val="20"/>
                <w:lang w:eastAsia="zh-CN"/>
              </w:rPr>
            </w:pPr>
            <w:r w:rsidRPr="00D5505E">
              <w:rPr>
                <w:rFonts w:ascii="Times New Roman" w:eastAsia="Times New Roman" w:hAnsi="Times New Roman" w:cs="Times New Roman"/>
                <w:b/>
                <w:bCs/>
                <w:color w:val="000000"/>
                <w:sz w:val="20"/>
                <w:szCs w:val="20"/>
                <w:lang w:eastAsia="zh-CN"/>
              </w:rPr>
              <w:t>Area (m</w:t>
            </w:r>
            <w:r w:rsidRPr="00D5505E">
              <w:rPr>
                <w:rFonts w:ascii="Times New Roman" w:eastAsia="Times New Roman" w:hAnsi="Times New Roman" w:cs="Times New Roman"/>
                <w:b/>
                <w:bCs/>
                <w:color w:val="000000"/>
                <w:sz w:val="20"/>
                <w:szCs w:val="20"/>
                <w:vertAlign w:val="superscript"/>
                <w:lang w:eastAsia="zh-CN"/>
              </w:rPr>
              <w:t>2</w:t>
            </w:r>
            <w:r w:rsidRPr="00D5505E">
              <w:rPr>
                <w:rFonts w:ascii="Times New Roman" w:eastAsia="Times New Roman" w:hAnsi="Times New Roman" w:cs="Times New Roman"/>
                <w:b/>
                <w:bCs/>
                <w:color w:val="000000"/>
                <w:sz w:val="20"/>
                <w:szCs w:val="20"/>
                <w:lang w:eastAsia="zh-CN"/>
              </w:rPr>
              <w:t>)</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E1AEAB" w14:textId="77777777" w:rsidR="00D5505E" w:rsidRPr="00D5505E" w:rsidRDefault="00D5505E" w:rsidP="00D5505E">
            <w:pPr>
              <w:spacing w:after="0" w:line="240" w:lineRule="auto"/>
              <w:jc w:val="center"/>
              <w:rPr>
                <w:rFonts w:ascii="Times New Roman" w:eastAsia="Times New Roman" w:hAnsi="Times New Roman" w:cs="Times New Roman"/>
                <w:sz w:val="20"/>
                <w:szCs w:val="20"/>
                <w:lang w:eastAsia="zh-CN"/>
              </w:rPr>
            </w:pPr>
            <w:r w:rsidRPr="00D5505E">
              <w:rPr>
                <w:rFonts w:ascii="Times New Roman" w:eastAsia="Times New Roman" w:hAnsi="Times New Roman" w:cs="Times New Roman"/>
                <w:sz w:val="20"/>
                <w:szCs w:val="20"/>
                <w:lang w:eastAsia="zh-CN"/>
              </w:rPr>
              <w:t>2.8</w:t>
            </w:r>
          </w:p>
        </w:tc>
      </w:tr>
    </w:tbl>
    <w:p w14:paraId="7BA0C0CD" w14:textId="77777777" w:rsidR="00BF2D44" w:rsidRDefault="00BF2D44" w:rsidP="004D4EDB">
      <w:pPr>
        <w:rPr>
          <w:color w:val="111111"/>
          <w:sz w:val="20"/>
          <w:szCs w:val="20"/>
        </w:rPr>
      </w:pPr>
    </w:p>
    <w:p w14:paraId="3252FD29" w14:textId="40165961" w:rsidR="004D4EDB" w:rsidRPr="00BF2D44" w:rsidRDefault="00BF2D44" w:rsidP="004D4EDB">
      <w:pPr>
        <w:rPr>
          <w:rFonts w:ascii="Times New Roman" w:hAnsi="Times New Roman" w:cs="Times New Roman"/>
          <w:color w:val="111111"/>
          <w:sz w:val="24"/>
          <w:szCs w:val="24"/>
        </w:rPr>
      </w:pPr>
      <w:r w:rsidRPr="00BF2D44">
        <w:rPr>
          <w:b/>
          <w:bCs/>
          <w:color w:val="111111"/>
          <w:sz w:val="20"/>
          <w:szCs w:val="20"/>
        </w:rPr>
        <w:t xml:space="preserve">Table </w:t>
      </w:r>
      <w:r w:rsidR="00AC6DA5">
        <w:rPr>
          <w:b/>
          <w:bCs/>
          <w:color w:val="111111"/>
          <w:sz w:val="20"/>
          <w:szCs w:val="20"/>
        </w:rPr>
        <w:t>2</w:t>
      </w:r>
      <w:r w:rsidRPr="00BF2D44">
        <w:rPr>
          <w:b/>
          <w:bCs/>
          <w:color w:val="111111"/>
          <w:sz w:val="20"/>
          <w:szCs w:val="20"/>
        </w:rPr>
        <w:t>.1</w:t>
      </w:r>
      <w:r w:rsidR="00DA4058">
        <w:rPr>
          <w:b/>
          <w:bCs/>
          <w:color w:val="111111"/>
          <w:sz w:val="20"/>
          <w:szCs w:val="20"/>
        </w:rPr>
        <w:t>1</w:t>
      </w:r>
      <w:r w:rsidRPr="00BF2D44">
        <w:rPr>
          <w:color w:val="111111"/>
          <w:sz w:val="20"/>
          <w:szCs w:val="20"/>
        </w:rPr>
        <w:t xml:space="preserve">. Major equipment summary for </w:t>
      </w:r>
      <w:r>
        <w:rPr>
          <w:color w:val="111111"/>
          <w:sz w:val="20"/>
          <w:szCs w:val="20"/>
        </w:rPr>
        <w:t>dust</w:t>
      </w:r>
      <w:r w:rsidRPr="00BF2D44">
        <w:rPr>
          <w:color w:val="111111"/>
          <w:sz w:val="20"/>
          <w:szCs w:val="20"/>
        </w:rPr>
        <w:t xml:space="preserve"> removers/filters in the anhydrous ammonia production unit.</w:t>
      </w:r>
    </w:p>
    <w:tbl>
      <w:tblPr>
        <w:tblW w:w="0" w:type="auto"/>
        <w:jc w:val="center"/>
        <w:tblCellMar>
          <w:top w:w="15" w:type="dxa"/>
          <w:left w:w="15" w:type="dxa"/>
          <w:bottom w:w="15" w:type="dxa"/>
          <w:right w:w="15" w:type="dxa"/>
        </w:tblCellMar>
        <w:tblLook w:val="04A0" w:firstRow="1" w:lastRow="0" w:firstColumn="1" w:lastColumn="0" w:noHBand="0" w:noVBand="1"/>
      </w:tblPr>
      <w:tblGrid>
        <w:gridCol w:w="2137"/>
        <w:gridCol w:w="1188"/>
      </w:tblGrid>
      <w:tr w:rsidR="00BF2D44" w:rsidRPr="002C32B1" w14:paraId="493FAD45"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AEC5065" w14:textId="77777777" w:rsidR="00BF2D44" w:rsidRPr="002C32B1" w:rsidRDefault="00BF2D44" w:rsidP="00711D36">
            <w:pPr>
              <w:jc w:val="center"/>
              <w:rPr>
                <w:sz w:val="20"/>
                <w:szCs w:val="20"/>
              </w:rPr>
            </w:pPr>
            <w:r w:rsidRPr="002C32B1">
              <w:rPr>
                <w:b/>
                <w:bCs/>
                <w:color w:val="000000"/>
                <w:sz w:val="20"/>
                <w:szCs w:val="20"/>
              </w:rPr>
              <w:t>Equipment # / Title</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D52029" w14:textId="77777777" w:rsidR="00BF2D44" w:rsidRPr="002C32B1" w:rsidRDefault="00BF2D44" w:rsidP="00711D36">
            <w:pPr>
              <w:jc w:val="center"/>
              <w:rPr>
                <w:b/>
                <w:bCs/>
                <w:color w:val="000000"/>
                <w:sz w:val="20"/>
                <w:szCs w:val="20"/>
              </w:rPr>
            </w:pPr>
            <w:r>
              <w:rPr>
                <w:b/>
                <w:bCs/>
                <w:color w:val="000000"/>
                <w:sz w:val="20"/>
                <w:szCs w:val="20"/>
              </w:rPr>
              <w:t>D</w:t>
            </w:r>
            <w:r w:rsidRPr="002C32B1">
              <w:rPr>
                <w:b/>
                <w:bCs/>
                <w:color w:val="000000"/>
                <w:sz w:val="20"/>
                <w:szCs w:val="20"/>
              </w:rPr>
              <w:t>-10</w:t>
            </w:r>
            <w:r>
              <w:rPr>
                <w:b/>
                <w:bCs/>
                <w:color w:val="000000"/>
                <w:sz w:val="20"/>
                <w:szCs w:val="20"/>
              </w:rPr>
              <w:t>2</w:t>
            </w:r>
          </w:p>
        </w:tc>
      </w:tr>
      <w:tr w:rsidR="00BF2D44" w:rsidRPr="002C32B1" w14:paraId="1D36FC9C"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AE70AE2" w14:textId="77777777" w:rsidR="00BF2D44" w:rsidRPr="002C32B1" w:rsidRDefault="00BF2D44" w:rsidP="00711D36">
            <w:pPr>
              <w:jc w:val="center"/>
              <w:rPr>
                <w:b/>
                <w:bCs/>
                <w:color w:val="000000"/>
                <w:sz w:val="20"/>
                <w:szCs w:val="20"/>
              </w:rPr>
            </w:pPr>
            <w:r>
              <w:rPr>
                <w:b/>
                <w:bCs/>
                <w:color w:val="000000"/>
                <w:sz w:val="20"/>
                <w:szCs w:val="20"/>
              </w:rPr>
              <w:t>Type</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93945" w14:textId="77777777" w:rsidR="00BF2D44" w:rsidRPr="002C32B1" w:rsidRDefault="00BF2D44" w:rsidP="00711D36">
            <w:pPr>
              <w:jc w:val="center"/>
              <w:rPr>
                <w:color w:val="000000"/>
                <w:sz w:val="20"/>
                <w:szCs w:val="20"/>
              </w:rPr>
            </w:pPr>
            <w:r>
              <w:rPr>
                <w:color w:val="000000"/>
                <w:sz w:val="20"/>
                <w:szCs w:val="20"/>
              </w:rPr>
              <w:t>Baghouse Dust Collector</w:t>
            </w:r>
          </w:p>
        </w:tc>
      </w:tr>
      <w:tr w:rsidR="00BF2D44" w:rsidRPr="002C32B1" w14:paraId="6DF4BA59" w14:textId="77777777" w:rsidTr="0092503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185BFEA" w14:textId="77777777" w:rsidR="00BF2D44" w:rsidRPr="002C32B1" w:rsidRDefault="00BF2D44" w:rsidP="00711D36">
            <w:pPr>
              <w:jc w:val="center"/>
              <w:rPr>
                <w:sz w:val="20"/>
                <w:szCs w:val="20"/>
              </w:rPr>
            </w:pPr>
            <w:r>
              <w:rPr>
                <w:b/>
                <w:bCs/>
                <w:color w:val="000000"/>
                <w:sz w:val="20"/>
                <w:szCs w:val="20"/>
              </w:rPr>
              <w:t>Vapor Flow Rate (m</w:t>
            </w:r>
            <w:r w:rsidRPr="00493D4A">
              <w:rPr>
                <w:b/>
                <w:bCs/>
                <w:color w:val="000000"/>
                <w:sz w:val="20"/>
                <w:szCs w:val="20"/>
                <w:vertAlign w:val="superscript"/>
              </w:rPr>
              <w:t>3</w:t>
            </w:r>
            <w:r>
              <w:rPr>
                <w:b/>
                <w:bCs/>
                <w:color w:val="000000"/>
                <w:sz w:val="20"/>
                <w:szCs w:val="20"/>
              </w:rPr>
              <w:t>/s)</w:t>
            </w:r>
          </w:p>
        </w:tc>
        <w:tc>
          <w:tcPr>
            <w:tcW w:w="11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06CA4" w14:textId="77777777" w:rsidR="00BF2D44" w:rsidRPr="002C32B1" w:rsidRDefault="00BF2D44" w:rsidP="00711D36">
            <w:pPr>
              <w:jc w:val="center"/>
              <w:rPr>
                <w:sz w:val="20"/>
                <w:szCs w:val="20"/>
              </w:rPr>
            </w:pPr>
            <w:r>
              <w:rPr>
                <w:sz w:val="20"/>
                <w:szCs w:val="20"/>
              </w:rPr>
              <w:t>0.016</w:t>
            </w:r>
          </w:p>
        </w:tc>
      </w:tr>
    </w:tbl>
    <w:p w14:paraId="18A3D687" w14:textId="77777777" w:rsidR="00DA4058" w:rsidRDefault="00DA4058" w:rsidP="00DA4058">
      <w:pPr>
        <w:rPr>
          <w:color w:val="111111"/>
          <w:sz w:val="20"/>
          <w:szCs w:val="20"/>
        </w:rPr>
      </w:pPr>
    </w:p>
    <w:p w14:paraId="0057115E" w14:textId="39F62B78" w:rsidR="00DA4058" w:rsidRPr="00BF2D44" w:rsidRDefault="00DA4058" w:rsidP="00DA4058">
      <w:pPr>
        <w:rPr>
          <w:rFonts w:ascii="Times New Roman" w:hAnsi="Times New Roman" w:cs="Times New Roman"/>
          <w:color w:val="111111"/>
          <w:sz w:val="24"/>
          <w:szCs w:val="24"/>
        </w:rPr>
      </w:pPr>
      <w:r w:rsidRPr="00BF2D44">
        <w:rPr>
          <w:b/>
          <w:bCs/>
          <w:color w:val="111111"/>
          <w:sz w:val="20"/>
          <w:szCs w:val="20"/>
        </w:rPr>
        <w:t xml:space="preserve">Table </w:t>
      </w:r>
      <w:r w:rsidR="00AC6DA5">
        <w:rPr>
          <w:b/>
          <w:bCs/>
          <w:color w:val="111111"/>
          <w:sz w:val="20"/>
          <w:szCs w:val="20"/>
        </w:rPr>
        <w:t>2</w:t>
      </w:r>
      <w:r w:rsidRPr="00BF2D44">
        <w:rPr>
          <w:b/>
          <w:bCs/>
          <w:color w:val="111111"/>
          <w:sz w:val="20"/>
          <w:szCs w:val="20"/>
        </w:rPr>
        <w:t>.1</w:t>
      </w:r>
      <w:r>
        <w:rPr>
          <w:b/>
          <w:bCs/>
          <w:color w:val="111111"/>
          <w:sz w:val="20"/>
          <w:szCs w:val="20"/>
        </w:rPr>
        <w:t>2</w:t>
      </w:r>
      <w:r w:rsidRPr="00BF2D44">
        <w:rPr>
          <w:color w:val="111111"/>
          <w:sz w:val="20"/>
          <w:szCs w:val="20"/>
        </w:rPr>
        <w:t xml:space="preserve">. Major equipment summary for </w:t>
      </w:r>
      <w:r w:rsidR="00FF61C2">
        <w:rPr>
          <w:color w:val="111111"/>
          <w:sz w:val="20"/>
          <w:szCs w:val="20"/>
        </w:rPr>
        <w:t>scrubbers</w:t>
      </w:r>
      <w:r w:rsidRPr="00BF2D44">
        <w:rPr>
          <w:color w:val="111111"/>
          <w:sz w:val="20"/>
          <w:szCs w:val="20"/>
        </w:rPr>
        <w:t xml:space="preserve"> in the anhydrous ammonia production unit.</w:t>
      </w:r>
    </w:p>
    <w:tbl>
      <w:tblPr>
        <w:tblW w:w="0" w:type="auto"/>
        <w:jc w:val="center"/>
        <w:tblCellMar>
          <w:top w:w="15" w:type="dxa"/>
          <w:left w:w="15" w:type="dxa"/>
          <w:bottom w:w="15" w:type="dxa"/>
          <w:right w:w="15" w:type="dxa"/>
        </w:tblCellMar>
        <w:tblLook w:val="04A0" w:firstRow="1" w:lastRow="0" w:firstColumn="1" w:lastColumn="0" w:noHBand="0" w:noVBand="1"/>
      </w:tblPr>
      <w:tblGrid>
        <w:gridCol w:w="3409"/>
        <w:gridCol w:w="1441"/>
      </w:tblGrid>
      <w:tr w:rsidR="00FF61C2" w:rsidRPr="00FF61C2" w14:paraId="20158D76"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1BD860"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b/>
                <w:bCs/>
                <w:color w:val="000000"/>
                <w:sz w:val="20"/>
                <w:szCs w:val="20"/>
                <w:lang w:eastAsia="zh-CN"/>
              </w:rPr>
              <w:t>Equipment # / Title</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8C0B4" w14:textId="78D17CCD" w:rsidR="00FF61C2" w:rsidRPr="00FF61C2" w:rsidRDefault="004C327A" w:rsidP="00FF61C2">
            <w:pPr>
              <w:spacing w:after="0" w:line="240" w:lineRule="auto"/>
              <w:jc w:val="center"/>
              <w:rPr>
                <w:rFonts w:ascii="Times New Roman" w:eastAsia="Times New Roman" w:hAnsi="Times New Roman" w:cs="Times New Roman"/>
                <w:b/>
                <w:bCs/>
                <w:color w:val="000000"/>
                <w:sz w:val="20"/>
                <w:szCs w:val="20"/>
                <w:lang w:eastAsia="zh-CN"/>
              </w:rPr>
            </w:pPr>
            <w:r>
              <w:rPr>
                <w:rFonts w:ascii="Times New Roman" w:eastAsia="Times New Roman" w:hAnsi="Times New Roman" w:cs="Times New Roman"/>
                <w:b/>
                <w:bCs/>
                <w:color w:val="000000"/>
                <w:sz w:val="20"/>
                <w:szCs w:val="20"/>
                <w:lang w:eastAsia="zh-CN"/>
              </w:rPr>
              <w:t xml:space="preserve">Wet </w:t>
            </w:r>
            <w:r w:rsidR="00FF61C2" w:rsidRPr="00FF61C2">
              <w:rPr>
                <w:rFonts w:ascii="Times New Roman" w:eastAsia="Times New Roman" w:hAnsi="Times New Roman" w:cs="Times New Roman"/>
                <w:b/>
                <w:bCs/>
                <w:color w:val="000000"/>
                <w:sz w:val="20"/>
                <w:szCs w:val="20"/>
                <w:lang w:eastAsia="zh-CN"/>
              </w:rPr>
              <w:t>Scrubber</w:t>
            </w:r>
          </w:p>
        </w:tc>
      </w:tr>
      <w:tr w:rsidR="00FF61C2" w:rsidRPr="00FF61C2" w14:paraId="714C1423"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E0BA10" w14:textId="77777777" w:rsidR="00FF61C2" w:rsidRPr="00FF61C2" w:rsidRDefault="00FF61C2" w:rsidP="00FF61C2">
            <w:pPr>
              <w:spacing w:after="0" w:line="240" w:lineRule="auto"/>
              <w:jc w:val="center"/>
              <w:rPr>
                <w:rFonts w:ascii="Times New Roman" w:eastAsia="Times New Roman" w:hAnsi="Times New Roman" w:cs="Times New Roman"/>
                <w:b/>
                <w:bCs/>
                <w:color w:val="000000"/>
                <w:sz w:val="20"/>
                <w:szCs w:val="20"/>
                <w:lang w:eastAsia="zh-CN"/>
              </w:rPr>
            </w:pPr>
            <w:r w:rsidRPr="00FF61C2">
              <w:rPr>
                <w:rFonts w:ascii="Times New Roman" w:eastAsia="Times New Roman" w:hAnsi="Times New Roman" w:cs="Times New Roman"/>
                <w:b/>
                <w:bCs/>
                <w:color w:val="000000"/>
                <w:sz w:val="20"/>
                <w:szCs w:val="20"/>
                <w:lang w:eastAsia="zh-CN"/>
              </w:rPr>
              <w:t>Type</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EDB9E" w14:textId="77777777" w:rsidR="00FF61C2" w:rsidRPr="00FF61C2" w:rsidRDefault="00FF61C2" w:rsidP="00FF61C2">
            <w:pPr>
              <w:spacing w:after="0" w:line="240" w:lineRule="auto"/>
              <w:jc w:val="center"/>
              <w:rPr>
                <w:rFonts w:ascii="Times New Roman" w:eastAsia="Times New Roman" w:hAnsi="Times New Roman" w:cs="Times New Roman"/>
                <w:color w:val="000000"/>
                <w:sz w:val="20"/>
                <w:szCs w:val="20"/>
                <w:lang w:eastAsia="zh-CN"/>
              </w:rPr>
            </w:pPr>
            <w:r w:rsidRPr="00FF61C2">
              <w:rPr>
                <w:rFonts w:ascii="Times New Roman" w:eastAsia="Times New Roman" w:hAnsi="Times New Roman" w:cs="Times New Roman"/>
                <w:color w:val="000000"/>
                <w:sz w:val="20"/>
                <w:szCs w:val="20"/>
                <w:lang w:eastAsia="zh-CN"/>
              </w:rPr>
              <w:t>Wet</w:t>
            </w:r>
          </w:p>
        </w:tc>
      </w:tr>
      <w:tr w:rsidR="00FF61C2" w:rsidRPr="00FF61C2" w14:paraId="51FD4CDB"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AD7775"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b/>
                <w:bCs/>
                <w:color w:val="000000"/>
                <w:sz w:val="20"/>
                <w:szCs w:val="20"/>
                <w:lang w:eastAsia="zh-CN"/>
              </w:rPr>
              <w:t>Height (m)</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C76FB"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sz w:val="20"/>
                <w:szCs w:val="20"/>
                <w:lang w:eastAsia="zh-CN"/>
              </w:rPr>
              <w:t>2.45</w:t>
            </w:r>
          </w:p>
        </w:tc>
      </w:tr>
      <w:tr w:rsidR="00FF61C2" w:rsidRPr="00FF61C2" w14:paraId="4F006E9D"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7A46F2" w14:textId="77777777" w:rsidR="00FF61C2" w:rsidRPr="00FF61C2" w:rsidRDefault="00FF61C2" w:rsidP="00FF61C2">
            <w:pPr>
              <w:spacing w:after="0" w:line="240" w:lineRule="auto"/>
              <w:jc w:val="center"/>
              <w:rPr>
                <w:rFonts w:ascii="Times New Roman" w:eastAsia="Times New Roman" w:hAnsi="Times New Roman" w:cs="Times New Roman"/>
                <w:b/>
                <w:bCs/>
                <w:color w:val="000000"/>
                <w:sz w:val="20"/>
                <w:szCs w:val="20"/>
                <w:lang w:eastAsia="zh-CN"/>
              </w:rPr>
            </w:pPr>
            <w:r w:rsidRPr="00FF61C2">
              <w:rPr>
                <w:rFonts w:ascii="Times New Roman" w:eastAsia="Times New Roman" w:hAnsi="Times New Roman" w:cs="Times New Roman"/>
                <w:b/>
                <w:bCs/>
                <w:color w:val="000000"/>
                <w:sz w:val="20"/>
                <w:szCs w:val="20"/>
                <w:lang w:eastAsia="zh-CN"/>
              </w:rPr>
              <w:t>Diameter (m)</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0A680"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sz w:val="20"/>
                <w:szCs w:val="20"/>
                <w:lang w:eastAsia="zh-CN"/>
              </w:rPr>
              <w:t>0.49</w:t>
            </w:r>
          </w:p>
        </w:tc>
      </w:tr>
      <w:tr w:rsidR="00FF61C2" w:rsidRPr="00FF61C2" w14:paraId="0EED6500"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A06F60" w14:textId="77777777" w:rsidR="00FF61C2" w:rsidRPr="00FF61C2" w:rsidRDefault="00FF61C2" w:rsidP="00FF61C2">
            <w:pPr>
              <w:spacing w:after="0" w:line="240" w:lineRule="auto"/>
              <w:jc w:val="center"/>
              <w:rPr>
                <w:rFonts w:ascii="Times New Roman" w:eastAsia="Times New Roman" w:hAnsi="Times New Roman" w:cs="Times New Roman"/>
                <w:b/>
                <w:bCs/>
                <w:color w:val="000000"/>
                <w:sz w:val="20"/>
                <w:szCs w:val="20"/>
                <w:lang w:eastAsia="zh-CN"/>
              </w:rPr>
            </w:pPr>
            <w:r w:rsidRPr="00FF61C2">
              <w:rPr>
                <w:rFonts w:ascii="Times New Roman" w:eastAsia="Times New Roman" w:hAnsi="Times New Roman" w:cs="Times New Roman"/>
                <w:b/>
                <w:bCs/>
                <w:color w:val="000000"/>
                <w:sz w:val="20"/>
                <w:szCs w:val="20"/>
                <w:lang w:eastAsia="zh-CN"/>
              </w:rPr>
              <w:t>Maximum Vapor Flow Rate (m</w:t>
            </w:r>
            <w:r w:rsidRPr="00FF61C2">
              <w:rPr>
                <w:rFonts w:ascii="Times New Roman" w:eastAsia="Times New Roman" w:hAnsi="Times New Roman" w:cs="Times New Roman"/>
                <w:b/>
                <w:bCs/>
                <w:color w:val="000000"/>
                <w:sz w:val="20"/>
                <w:szCs w:val="20"/>
                <w:vertAlign w:val="superscript"/>
                <w:lang w:eastAsia="zh-CN"/>
              </w:rPr>
              <w:t>3</w:t>
            </w:r>
            <w:r w:rsidRPr="00FF61C2">
              <w:rPr>
                <w:rFonts w:ascii="Times New Roman" w:eastAsia="Times New Roman" w:hAnsi="Times New Roman" w:cs="Times New Roman"/>
                <w:b/>
                <w:bCs/>
                <w:color w:val="000000"/>
                <w:sz w:val="20"/>
                <w:szCs w:val="20"/>
                <w:lang w:eastAsia="zh-CN"/>
              </w:rPr>
              <w:t>/min)</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D96C2"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sz w:val="20"/>
                <w:szCs w:val="20"/>
                <w:lang w:eastAsia="zh-CN"/>
              </w:rPr>
              <w:t>28.4</w:t>
            </w:r>
          </w:p>
        </w:tc>
      </w:tr>
      <w:tr w:rsidR="00FF61C2" w:rsidRPr="00FF61C2" w14:paraId="1E7858CA" w14:textId="77777777" w:rsidTr="00711A1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486048" w14:textId="77777777" w:rsidR="00FF61C2" w:rsidRPr="00FF61C2" w:rsidRDefault="00FF61C2" w:rsidP="00FF61C2">
            <w:pPr>
              <w:spacing w:after="0" w:line="240" w:lineRule="auto"/>
              <w:jc w:val="center"/>
              <w:rPr>
                <w:rFonts w:ascii="Times New Roman" w:eastAsia="Times New Roman" w:hAnsi="Times New Roman" w:cs="Times New Roman"/>
                <w:b/>
                <w:bCs/>
                <w:color w:val="000000"/>
                <w:sz w:val="20"/>
                <w:szCs w:val="20"/>
                <w:lang w:eastAsia="zh-CN"/>
              </w:rPr>
            </w:pPr>
            <w:r w:rsidRPr="00FF61C2">
              <w:rPr>
                <w:rFonts w:ascii="Times New Roman" w:eastAsia="Times New Roman" w:hAnsi="Times New Roman" w:cs="Times New Roman"/>
                <w:b/>
                <w:bCs/>
                <w:color w:val="000000"/>
                <w:sz w:val="20"/>
                <w:szCs w:val="20"/>
                <w:lang w:eastAsia="zh-CN"/>
              </w:rPr>
              <w:t xml:space="preserve">Absorbent </w:t>
            </w:r>
          </w:p>
        </w:tc>
        <w:tc>
          <w:tcPr>
            <w:tcW w:w="1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2753C" w14:textId="77777777" w:rsidR="00FF61C2" w:rsidRPr="00FF61C2" w:rsidRDefault="00FF61C2" w:rsidP="00FF61C2">
            <w:pPr>
              <w:spacing w:after="0" w:line="240" w:lineRule="auto"/>
              <w:jc w:val="center"/>
              <w:rPr>
                <w:rFonts w:ascii="Times New Roman" w:eastAsia="Times New Roman" w:hAnsi="Times New Roman" w:cs="Times New Roman"/>
                <w:sz w:val="20"/>
                <w:szCs w:val="20"/>
                <w:lang w:eastAsia="zh-CN"/>
              </w:rPr>
            </w:pPr>
            <w:r w:rsidRPr="00FF61C2">
              <w:rPr>
                <w:rFonts w:ascii="Times New Roman" w:eastAsia="Times New Roman" w:hAnsi="Times New Roman" w:cs="Times New Roman"/>
                <w:sz w:val="20"/>
                <w:szCs w:val="20"/>
                <w:lang w:eastAsia="zh-CN"/>
              </w:rPr>
              <w:t>Water</w:t>
            </w:r>
          </w:p>
        </w:tc>
      </w:tr>
    </w:tbl>
    <w:p w14:paraId="510FE087" w14:textId="7FC297DA" w:rsidR="00BF2D44" w:rsidRDefault="00BF2D44" w:rsidP="004D4EDB">
      <w:pPr>
        <w:rPr>
          <w:rFonts w:ascii="Times New Roman" w:hAnsi="Times New Roman" w:cs="Times New Roman"/>
          <w:b/>
          <w:bCs/>
          <w:color w:val="111111"/>
          <w:sz w:val="24"/>
          <w:szCs w:val="24"/>
        </w:rPr>
      </w:pPr>
    </w:p>
    <w:p w14:paraId="4DA94E8A" w14:textId="5797C3EB" w:rsidR="008036F7" w:rsidRDefault="00B27C76" w:rsidP="00A44725">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lastRenderedPageBreak/>
        <w:t xml:space="preserve">Compressors, pumps, and </w:t>
      </w:r>
      <w:r w:rsidR="00117320">
        <w:rPr>
          <w:rFonts w:ascii="Times New Roman" w:hAnsi="Times New Roman" w:cs="Times New Roman"/>
          <w:color w:val="111111"/>
          <w:sz w:val="24"/>
          <w:szCs w:val="24"/>
        </w:rPr>
        <w:t xml:space="preserve">heat exchangers were sized according to the energy/power requirement as </w:t>
      </w:r>
      <w:r w:rsidR="00D41343">
        <w:rPr>
          <w:rFonts w:ascii="Times New Roman" w:hAnsi="Times New Roman" w:cs="Times New Roman"/>
          <w:color w:val="111111"/>
          <w:sz w:val="24"/>
          <w:szCs w:val="24"/>
        </w:rPr>
        <w:t xml:space="preserve">simulated in our Aspen process. </w:t>
      </w:r>
      <w:r w:rsidR="00E267F9">
        <w:rPr>
          <w:rFonts w:ascii="Times New Roman" w:hAnsi="Times New Roman" w:cs="Times New Roman"/>
          <w:color w:val="111111"/>
          <w:sz w:val="24"/>
          <w:szCs w:val="24"/>
        </w:rPr>
        <w:t xml:space="preserve">Specifically, heat exchangers were sized by </w:t>
      </w:r>
      <w:r w:rsidR="00736328">
        <w:rPr>
          <w:rFonts w:ascii="Times New Roman" w:hAnsi="Times New Roman" w:cs="Times New Roman"/>
          <w:color w:val="111111"/>
          <w:sz w:val="24"/>
          <w:szCs w:val="24"/>
        </w:rPr>
        <w:t>assuming overall heat transfer coefficients</w:t>
      </w:r>
      <w:r w:rsidR="00300AE4">
        <w:rPr>
          <w:rFonts w:ascii="Times New Roman" w:hAnsi="Times New Roman" w:cs="Times New Roman"/>
          <w:color w:val="111111"/>
          <w:sz w:val="24"/>
          <w:szCs w:val="24"/>
        </w:rPr>
        <w:t xml:space="preserve"> and by using the equation</w:t>
      </w:r>
      <w:r w:rsidR="003C79A7">
        <w:rPr>
          <w:rFonts w:ascii="Times New Roman" w:hAnsi="Times New Roman" w:cs="Times New Roman"/>
          <w:color w:val="111111"/>
          <w:sz w:val="24"/>
          <w:szCs w:val="24"/>
        </w:rPr>
        <w:t>:</w:t>
      </w:r>
    </w:p>
    <w:p w14:paraId="309DD121" w14:textId="49C26E4C" w:rsidR="00300AE4" w:rsidRDefault="00001AAB" w:rsidP="005469C9">
      <w:pPr>
        <w:ind w:left="2880" w:firstLine="720"/>
        <w:jc w:val="both"/>
        <w:rPr>
          <w:rFonts w:ascii="Times New Roman" w:hAnsi="Times New Roman" w:cs="Times New Roman"/>
          <w:color w:val="111111"/>
          <w:sz w:val="24"/>
          <w:szCs w:val="24"/>
        </w:rPr>
      </w:pPr>
      <m:oMath>
        <m:r>
          <w:rPr>
            <w:rFonts w:ascii="Cambria Math" w:hAnsi="Cambria Math" w:cs="Times New Roman"/>
            <w:color w:val="111111"/>
            <w:sz w:val="24"/>
            <w:szCs w:val="24"/>
          </w:rPr>
          <m:t>Q=U*A*∆T</m:t>
        </m:r>
      </m:oMath>
      <w:r w:rsidR="005469C9">
        <w:rPr>
          <w:rFonts w:ascii="Times New Roman" w:hAnsi="Times New Roman" w:cs="Times New Roman"/>
          <w:color w:val="111111"/>
          <w:sz w:val="24"/>
          <w:szCs w:val="24"/>
        </w:rPr>
        <w:t xml:space="preserve"> ,</w:t>
      </w:r>
      <w:r w:rsidR="005469C9">
        <w:rPr>
          <w:rFonts w:ascii="Times New Roman" w:hAnsi="Times New Roman" w:cs="Times New Roman"/>
          <w:color w:val="111111"/>
          <w:sz w:val="24"/>
          <w:szCs w:val="24"/>
        </w:rPr>
        <w:tab/>
      </w:r>
      <w:r w:rsidR="005469C9">
        <w:rPr>
          <w:rFonts w:ascii="Times New Roman" w:hAnsi="Times New Roman" w:cs="Times New Roman"/>
          <w:color w:val="111111"/>
          <w:sz w:val="24"/>
          <w:szCs w:val="24"/>
        </w:rPr>
        <w:tab/>
      </w:r>
      <w:r w:rsidR="005469C9">
        <w:rPr>
          <w:rFonts w:ascii="Times New Roman" w:hAnsi="Times New Roman" w:cs="Times New Roman"/>
          <w:color w:val="111111"/>
          <w:sz w:val="24"/>
          <w:szCs w:val="24"/>
        </w:rPr>
        <w:tab/>
      </w:r>
      <w:r w:rsidR="005469C9">
        <w:rPr>
          <w:rFonts w:ascii="Times New Roman" w:hAnsi="Times New Roman" w:cs="Times New Roman"/>
          <w:color w:val="111111"/>
          <w:sz w:val="24"/>
          <w:szCs w:val="24"/>
        </w:rPr>
        <w:tab/>
        <w:t xml:space="preserve">          </w:t>
      </w:r>
      <w:proofErr w:type="gramStart"/>
      <w:r w:rsidR="005469C9">
        <w:rPr>
          <w:rFonts w:ascii="Times New Roman" w:hAnsi="Times New Roman" w:cs="Times New Roman"/>
          <w:color w:val="111111"/>
          <w:sz w:val="24"/>
          <w:szCs w:val="24"/>
        </w:rPr>
        <w:t xml:space="preserve"> </w:t>
      </w:r>
      <w:r w:rsidR="007624FA">
        <w:rPr>
          <w:rFonts w:ascii="Times New Roman" w:hAnsi="Times New Roman" w:cs="Times New Roman"/>
          <w:color w:val="111111"/>
          <w:sz w:val="24"/>
          <w:szCs w:val="24"/>
        </w:rPr>
        <w:t xml:space="preserve">  </w:t>
      </w:r>
      <w:r w:rsidR="005469C9">
        <w:rPr>
          <w:rFonts w:ascii="Times New Roman" w:hAnsi="Times New Roman" w:cs="Times New Roman"/>
          <w:color w:val="111111"/>
          <w:sz w:val="24"/>
          <w:szCs w:val="24"/>
        </w:rPr>
        <w:t>(</w:t>
      </w:r>
      <w:proofErr w:type="gramEnd"/>
      <w:r w:rsidR="005469C9">
        <w:rPr>
          <w:rFonts w:ascii="Times New Roman" w:hAnsi="Times New Roman" w:cs="Times New Roman"/>
          <w:color w:val="111111"/>
          <w:sz w:val="24"/>
          <w:szCs w:val="24"/>
        </w:rPr>
        <w:t xml:space="preserve">Eq. </w:t>
      </w:r>
      <w:r w:rsidR="008904B6">
        <w:rPr>
          <w:rFonts w:ascii="Times New Roman" w:hAnsi="Times New Roman" w:cs="Times New Roman"/>
          <w:color w:val="111111"/>
          <w:sz w:val="24"/>
          <w:szCs w:val="24"/>
        </w:rPr>
        <w:t>3</w:t>
      </w:r>
      <w:r w:rsidR="005469C9">
        <w:rPr>
          <w:rFonts w:ascii="Times New Roman" w:hAnsi="Times New Roman" w:cs="Times New Roman"/>
          <w:color w:val="111111"/>
          <w:sz w:val="24"/>
          <w:szCs w:val="24"/>
        </w:rPr>
        <w:t>)</w:t>
      </w:r>
    </w:p>
    <w:p w14:paraId="730DBD6C" w14:textId="18CBE771" w:rsidR="005469C9" w:rsidRPr="00E73BB6" w:rsidRDefault="00B51887" w:rsidP="005469C9">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where Q is the </w:t>
      </w:r>
      <w:r w:rsidR="007441A6">
        <w:rPr>
          <w:rFonts w:ascii="Times New Roman" w:hAnsi="Times New Roman" w:cs="Times New Roman"/>
          <w:color w:val="111111"/>
          <w:sz w:val="24"/>
          <w:szCs w:val="24"/>
        </w:rPr>
        <w:t xml:space="preserve">total heat transferred, U is the overall heat transfer coefficient, A is the total area of the heat exchanger, and ∆T is </w:t>
      </w:r>
      <w:r w:rsidR="00A212BF">
        <w:rPr>
          <w:rFonts w:ascii="Times New Roman" w:hAnsi="Times New Roman" w:cs="Times New Roman"/>
          <w:color w:val="111111"/>
          <w:sz w:val="24"/>
          <w:szCs w:val="24"/>
        </w:rPr>
        <w:t xml:space="preserve">the log-mean temperature difference. </w:t>
      </w:r>
      <w:r w:rsidR="0011743C">
        <w:rPr>
          <w:rFonts w:ascii="Times New Roman" w:hAnsi="Times New Roman" w:cs="Times New Roman"/>
          <w:color w:val="111111"/>
          <w:sz w:val="24"/>
          <w:szCs w:val="24"/>
        </w:rPr>
        <w:t xml:space="preserve">Process vessels and the dust/mist filter were also sized according to the stream/production rate </w:t>
      </w:r>
      <w:r w:rsidR="00D97FB8">
        <w:rPr>
          <w:rFonts w:ascii="Times New Roman" w:hAnsi="Times New Roman" w:cs="Times New Roman"/>
          <w:color w:val="111111"/>
          <w:sz w:val="24"/>
          <w:szCs w:val="24"/>
        </w:rPr>
        <w:t>as simulated in our Aspen simulation</w:t>
      </w:r>
      <w:r w:rsidR="0011743C">
        <w:rPr>
          <w:rFonts w:ascii="Times New Roman" w:hAnsi="Times New Roman" w:cs="Times New Roman"/>
          <w:color w:val="111111"/>
          <w:sz w:val="24"/>
          <w:szCs w:val="24"/>
        </w:rPr>
        <w:t xml:space="preserve">. </w:t>
      </w:r>
      <w:r w:rsidR="005F0F38">
        <w:rPr>
          <w:rFonts w:ascii="Times New Roman" w:hAnsi="Times New Roman" w:cs="Times New Roman"/>
          <w:color w:val="111111"/>
          <w:sz w:val="24"/>
          <w:szCs w:val="24"/>
        </w:rPr>
        <w:t xml:space="preserve">The electrolysis unit (i.e. electrolyzer) was sized </w:t>
      </w:r>
      <w:r w:rsidR="00F31967">
        <w:rPr>
          <w:rFonts w:ascii="Times New Roman" w:hAnsi="Times New Roman" w:cs="Times New Roman"/>
          <w:color w:val="111111"/>
          <w:sz w:val="24"/>
          <w:szCs w:val="24"/>
        </w:rPr>
        <w:t xml:space="preserve">in a more “numbering up” approach where </w:t>
      </w:r>
      <w:r w:rsidR="004771F0">
        <w:rPr>
          <w:rFonts w:ascii="Times New Roman" w:hAnsi="Times New Roman" w:cs="Times New Roman"/>
          <w:color w:val="111111"/>
          <w:sz w:val="24"/>
          <w:szCs w:val="24"/>
        </w:rPr>
        <w:t>we utilized literature</w:t>
      </w:r>
      <w:r w:rsidR="000B007E">
        <w:rPr>
          <w:rFonts w:ascii="Times New Roman" w:hAnsi="Times New Roman" w:cs="Times New Roman"/>
          <w:color w:val="111111"/>
          <w:sz w:val="24"/>
          <w:szCs w:val="24"/>
        </w:rPr>
        <w:t xml:space="preserve"> and experimental data to determine the number of electrolyzers that will be needed in a stack to achieve our desired hydrogen production </w:t>
      </w:r>
      <w:r w:rsidR="00C20084">
        <w:rPr>
          <w:rFonts w:ascii="Times New Roman" w:hAnsi="Times New Roman" w:cs="Times New Roman"/>
          <w:color w:val="111111"/>
          <w:sz w:val="24"/>
          <w:szCs w:val="24"/>
        </w:rPr>
        <w:t xml:space="preserve">goal. </w:t>
      </w:r>
      <w:r w:rsidR="00765E6B">
        <w:rPr>
          <w:rFonts w:ascii="Times New Roman" w:hAnsi="Times New Roman" w:cs="Times New Roman"/>
          <w:color w:val="111111"/>
          <w:sz w:val="24"/>
          <w:szCs w:val="24"/>
        </w:rPr>
        <w:t xml:space="preserve">Based on </w:t>
      </w:r>
      <w:r w:rsidR="00DC2E0F">
        <w:rPr>
          <w:rFonts w:ascii="Times New Roman" w:hAnsi="Times New Roman" w:cs="Times New Roman"/>
          <w:color w:val="111111"/>
          <w:sz w:val="24"/>
          <w:szCs w:val="24"/>
        </w:rPr>
        <w:t>alkaline electrolysis research and experiments</w:t>
      </w:r>
      <w:r w:rsidR="0076731C">
        <w:rPr>
          <w:rFonts w:ascii="Times New Roman" w:hAnsi="Times New Roman" w:cs="Times New Roman"/>
          <w:color w:val="111111"/>
          <w:sz w:val="24"/>
          <w:szCs w:val="24"/>
        </w:rPr>
        <w:t xml:space="preserve"> recorded in literature</w:t>
      </w:r>
      <w:r w:rsidR="00DC2E0F">
        <w:rPr>
          <w:rFonts w:ascii="Times New Roman" w:hAnsi="Times New Roman" w:cs="Times New Roman"/>
          <w:color w:val="111111"/>
          <w:sz w:val="24"/>
          <w:szCs w:val="24"/>
        </w:rPr>
        <w:t>,</w:t>
      </w:r>
      <w:r w:rsidR="00765E6B">
        <w:rPr>
          <w:rFonts w:ascii="Times New Roman" w:hAnsi="Times New Roman" w:cs="Times New Roman"/>
          <w:color w:val="111111"/>
          <w:sz w:val="24"/>
          <w:szCs w:val="24"/>
        </w:rPr>
        <w:t xml:space="preserve"> </w:t>
      </w:r>
      <w:r w:rsidR="00A5658F">
        <w:rPr>
          <w:rFonts w:ascii="Times New Roman" w:hAnsi="Times New Roman" w:cs="Times New Roman"/>
          <w:color w:val="111111"/>
          <w:sz w:val="24"/>
          <w:szCs w:val="24"/>
        </w:rPr>
        <w:t xml:space="preserve">we assumed </w:t>
      </w:r>
      <w:r w:rsidR="00DC2E0F">
        <w:rPr>
          <w:rFonts w:ascii="Times New Roman" w:hAnsi="Times New Roman" w:cs="Times New Roman"/>
          <w:color w:val="111111"/>
          <w:sz w:val="24"/>
          <w:szCs w:val="24"/>
        </w:rPr>
        <w:t>reasonable parameters</w:t>
      </w:r>
      <w:r w:rsidR="00F55E7A">
        <w:rPr>
          <w:rFonts w:ascii="Times New Roman" w:hAnsi="Times New Roman" w:cs="Times New Roman"/>
          <w:color w:val="111111"/>
          <w:sz w:val="24"/>
          <w:szCs w:val="24"/>
        </w:rPr>
        <w:t xml:space="preserve"> for a single electrolyzer</w:t>
      </w:r>
      <w:r w:rsidR="0076731C">
        <w:rPr>
          <w:rFonts w:ascii="Times New Roman" w:hAnsi="Times New Roman" w:cs="Times New Roman"/>
          <w:color w:val="111111"/>
          <w:sz w:val="24"/>
          <w:szCs w:val="24"/>
        </w:rPr>
        <w:t xml:space="preserve">: an operating voltage of 3.75 V, </w:t>
      </w:r>
      <w:r w:rsidR="00C8741E">
        <w:rPr>
          <w:rFonts w:ascii="Times New Roman" w:hAnsi="Times New Roman" w:cs="Times New Roman"/>
          <w:color w:val="111111"/>
          <w:sz w:val="24"/>
          <w:szCs w:val="24"/>
        </w:rPr>
        <w:t xml:space="preserve">a </w:t>
      </w:r>
      <w:r w:rsidR="0076731C">
        <w:rPr>
          <w:rFonts w:ascii="Times New Roman" w:hAnsi="Times New Roman" w:cs="Times New Roman"/>
          <w:color w:val="111111"/>
          <w:sz w:val="24"/>
          <w:szCs w:val="24"/>
        </w:rPr>
        <w:t>current density of 0.5 A/cm</w:t>
      </w:r>
      <w:r w:rsidR="0076731C" w:rsidRPr="0076731C">
        <w:rPr>
          <w:rFonts w:ascii="Times New Roman" w:hAnsi="Times New Roman" w:cs="Times New Roman"/>
          <w:color w:val="111111"/>
          <w:sz w:val="24"/>
          <w:szCs w:val="24"/>
          <w:vertAlign w:val="superscript"/>
        </w:rPr>
        <w:t>2</w:t>
      </w:r>
      <w:r w:rsidR="0076731C">
        <w:rPr>
          <w:rFonts w:ascii="Times New Roman" w:hAnsi="Times New Roman" w:cs="Times New Roman"/>
          <w:color w:val="111111"/>
          <w:sz w:val="24"/>
          <w:szCs w:val="24"/>
        </w:rPr>
        <w:t xml:space="preserve">, </w:t>
      </w:r>
      <w:r w:rsidR="00C8741E">
        <w:rPr>
          <w:rFonts w:ascii="Times New Roman" w:hAnsi="Times New Roman" w:cs="Times New Roman"/>
          <w:color w:val="111111"/>
          <w:sz w:val="24"/>
          <w:szCs w:val="24"/>
        </w:rPr>
        <w:t>an</w:t>
      </w:r>
      <w:r w:rsidR="0076731C">
        <w:rPr>
          <w:rFonts w:ascii="Times New Roman" w:hAnsi="Times New Roman" w:cs="Times New Roman"/>
          <w:color w:val="111111"/>
          <w:sz w:val="24"/>
          <w:szCs w:val="24"/>
        </w:rPr>
        <w:t xml:space="preserve"> </w:t>
      </w:r>
      <w:r w:rsidR="00FE4CDF">
        <w:rPr>
          <w:rFonts w:ascii="Times New Roman" w:hAnsi="Times New Roman" w:cs="Times New Roman"/>
          <w:color w:val="111111"/>
          <w:sz w:val="24"/>
          <w:szCs w:val="24"/>
        </w:rPr>
        <w:t>operating temperature of 80</w:t>
      </w:r>
      <w:r w:rsidR="00FE4CDF">
        <w:rPr>
          <w:rFonts w:ascii="Arial" w:hAnsi="Arial" w:cs="Arial"/>
          <w:color w:val="111111"/>
          <w:sz w:val="24"/>
          <w:szCs w:val="24"/>
        </w:rPr>
        <w:t>°</w:t>
      </w:r>
      <w:r w:rsidR="00FE4CDF">
        <w:rPr>
          <w:rFonts w:ascii="Times New Roman" w:hAnsi="Times New Roman" w:cs="Times New Roman"/>
          <w:color w:val="111111"/>
          <w:sz w:val="24"/>
          <w:szCs w:val="24"/>
        </w:rPr>
        <w:t>C</w:t>
      </w:r>
      <w:r w:rsidR="001B1510">
        <w:rPr>
          <w:rFonts w:ascii="Times New Roman" w:hAnsi="Times New Roman" w:cs="Times New Roman"/>
          <w:color w:val="111111"/>
          <w:sz w:val="24"/>
          <w:szCs w:val="24"/>
        </w:rPr>
        <w:t>,</w:t>
      </w:r>
      <w:r w:rsidR="00D316E5" w:rsidRPr="00D316E5">
        <w:rPr>
          <w:rFonts w:ascii="Times New Roman" w:hAnsi="Times New Roman" w:cs="Times New Roman"/>
          <w:color w:val="111111"/>
          <w:sz w:val="24"/>
          <w:szCs w:val="24"/>
          <w:vertAlign w:val="superscript"/>
        </w:rPr>
        <w:t>3</w:t>
      </w:r>
      <w:r w:rsidR="001B1510">
        <w:rPr>
          <w:rFonts w:ascii="Times New Roman" w:hAnsi="Times New Roman" w:cs="Times New Roman"/>
          <w:color w:val="111111"/>
          <w:sz w:val="24"/>
          <w:szCs w:val="24"/>
        </w:rPr>
        <w:t xml:space="preserve"> </w:t>
      </w:r>
      <w:r w:rsidR="00AA1507">
        <w:rPr>
          <w:rFonts w:ascii="Times New Roman" w:hAnsi="Times New Roman" w:cs="Times New Roman"/>
          <w:color w:val="111111"/>
          <w:sz w:val="24"/>
          <w:szCs w:val="24"/>
        </w:rPr>
        <w:t>an</w:t>
      </w:r>
      <w:r w:rsidR="001B1510">
        <w:rPr>
          <w:rFonts w:ascii="Times New Roman" w:hAnsi="Times New Roman" w:cs="Times New Roman"/>
          <w:color w:val="111111"/>
          <w:sz w:val="24"/>
          <w:szCs w:val="24"/>
        </w:rPr>
        <w:t xml:space="preserve"> electrical efficiency of </w:t>
      </w:r>
      <w:r w:rsidR="001B6FFD">
        <w:rPr>
          <w:rFonts w:ascii="Times New Roman" w:hAnsi="Times New Roman" w:cs="Times New Roman"/>
          <w:color w:val="111111"/>
          <w:sz w:val="24"/>
          <w:szCs w:val="24"/>
        </w:rPr>
        <w:t>74</w:t>
      </w:r>
      <w:r w:rsidR="001B1510">
        <w:rPr>
          <w:rFonts w:ascii="Times New Roman" w:hAnsi="Times New Roman" w:cs="Times New Roman"/>
          <w:color w:val="111111"/>
          <w:sz w:val="24"/>
          <w:szCs w:val="24"/>
        </w:rPr>
        <w:t>%</w:t>
      </w:r>
      <w:r w:rsidR="00F55E7A">
        <w:rPr>
          <w:rFonts w:ascii="Times New Roman" w:hAnsi="Times New Roman" w:cs="Times New Roman"/>
          <w:color w:val="111111"/>
          <w:sz w:val="24"/>
          <w:szCs w:val="24"/>
        </w:rPr>
        <w:t>, and production capacity of 4.5 kg/</w:t>
      </w:r>
      <w:proofErr w:type="spellStart"/>
      <w:r w:rsidR="00F55E7A">
        <w:rPr>
          <w:rFonts w:ascii="Times New Roman" w:hAnsi="Times New Roman" w:cs="Times New Roman"/>
          <w:color w:val="111111"/>
          <w:sz w:val="24"/>
          <w:szCs w:val="24"/>
        </w:rPr>
        <w:t>hr</w:t>
      </w:r>
      <w:proofErr w:type="spellEnd"/>
      <w:r w:rsidR="00F55E7A">
        <w:rPr>
          <w:rFonts w:ascii="Times New Roman" w:hAnsi="Times New Roman" w:cs="Times New Roman"/>
          <w:color w:val="111111"/>
          <w:sz w:val="24"/>
          <w:szCs w:val="24"/>
        </w:rPr>
        <w:t xml:space="preserve"> of hydrogen gas</w:t>
      </w:r>
      <w:r w:rsidR="001B1510">
        <w:rPr>
          <w:rFonts w:ascii="Times New Roman" w:hAnsi="Times New Roman" w:cs="Times New Roman"/>
          <w:color w:val="111111"/>
          <w:sz w:val="24"/>
          <w:szCs w:val="24"/>
        </w:rPr>
        <w:t>.</w:t>
      </w:r>
      <w:r w:rsidR="00866FA4" w:rsidRPr="00866FA4">
        <w:rPr>
          <w:rFonts w:ascii="Times New Roman" w:hAnsi="Times New Roman" w:cs="Times New Roman"/>
          <w:color w:val="111111"/>
          <w:sz w:val="24"/>
          <w:szCs w:val="24"/>
          <w:vertAlign w:val="superscript"/>
        </w:rPr>
        <w:t>4</w:t>
      </w:r>
      <w:r w:rsidR="001B1510">
        <w:rPr>
          <w:rFonts w:ascii="Times New Roman" w:hAnsi="Times New Roman" w:cs="Times New Roman"/>
          <w:color w:val="111111"/>
          <w:sz w:val="24"/>
          <w:szCs w:val="24"/>
        </w:rPr>
        <w:t xml:space="preserve"> </w:t>
      </w:r>
      <w:r w:rsidR="002B7D52">
        <w:rPr>
          <w:rFonts w:ascii="Times New Roman" w:hAnsi="Times New Roman" w:cs="Times New Roman"/>
          <w:color w:val="111111"/>
          <w:sz w:val="24"/>
          <w:szCs w:val="24"/>
        </w:rPr>
        <w:t xml:space="preserve">This hydrogen production rate was used to determine that we will need 19 electrolyzers stacked in parallel to meet our hydrogen production rate </w:t>
      </w:r>
      <w:r w:rsidR="000F4601">
        <w:rPr>
          <w:rFonts w:ascii="Times New Roman" w:hAnsi="Times New Roman" w:cs="Times New Roman"/>
          <w:color w:val="111111"/>
          <w:sz w:val="24"/>
          <w:szCs w:val="24"/>
        </w:rPr>
        <w:t>(in a single module)</w:t>
      </w:r>
      <w:r w:rsidR="00AF7516">
        <w:rPr>
          <w:rFonts w:ascii="Times New Roman" w:hAnsi="Times New Roman" w:cs="Times New Roman"/>
          <w:color w:val="111111"/>
          <w:sz w:val="24"/>
          <w:szCs w:val="24"/>
        </w:rPr>
        <w:t xml:space="preserve">. </w:t>
      </w:r>
      <w:r w:rsidR="009A40AB">
        <w:rPr>
          <w:rFonts w:ascii="Times New Roman" w:hAnsi="Times New Roman" w:cs="Times New Roman"/>
          <w:color w:val="111111"/>
          <w:sz w:val="24"/>
          <w:szCs w:val="24"/>
        </w:rPr>
        <w:t xml:space="preserve">Additionally, we assumed that </w:t>
      </w:r>
      <w:r w:rsidR="000B176A">
        <w:rPr>
          <w:rFonts w:ascii="Times New Roman" w:hAnsi="Times New Roman" w:cs="Times New Roman"/>
          <w:color w:val="111111"/>
          <w:sz w:val="24"/>
          <w:szCs w:val="24"/>
        </w:rPr>
        <w:t>53.5 kWh of electricity is required per kilogram of hydrogen gas production</w:t>
      </w:r>
      <w:r w:rsidR="00337736">
        <w:rPr>
          <w:rFonts w:ascii="Times New Roman" w:hAnsi="Times New Roman" w:cs="Times New Roman"/>
          <w:color w:val="111111"/>
          <w:sz w:val="24"/>
          <w:szCs w:val="24"/>
        </w:rPr>
        <w:t>.</w:t>
      </w:r>
      <w:r w:rsidR="009104AA" w:rsidRPr="009104AA">
        <w:rPr>
          <w:rFonts w:ascii="Times New Roman" w:hAnsi="Times New Roman" w:cs="Times New Roman"/>
          <w:color w:val="111111"/>
          <w:sz w:val="24"/>
          <w:szCs w:val="24"/>
          <w:vertAlign w:val="superscript"/>
        </w:rPr>
        <w:t>5</w:t>
      </w:r>
      <w:r w:rsidR="00337736">
        <w:rPr>
          <w:rFonts w:ascii="Times New Roman" w:hAnsi="Times New Roman" w:cs="Times New Roman"/>
          <w:color w:val="111111"/>
          <w:sz w:val="24"/>
          <w:szCs w:val="24"/>
        </w:rPr>
        <w:t xml:space="preserve"> </w:t>
      </w:r>
      <w:r w:rsidR="0038538F">
        <w:rPr>
          <w:rFonts w:ascii="Times New Roman" w:hAnsi="Times New Roman" w:cs="Times New Roman"/>
          <w:color w:val="111111"/>
          <w:sz w:val="24"/>
          <w:szCs w:val="24"/>
        </w:rPr>
        <w:t xml:space="preserve">Thus, we will need 2976 kW of electricity per module. </w:t>
      </w:r>
      <w:r w:rsidR="00344206">
        <w:rPr>
          <w:rFonts w:ascii="Times New Roman" w:hAnsi="Times New Roman" w:cs="Times New Roman"/>
          <w:color w:val="111111"/>
          <w:sz w:val="24"/>
          <w:szCs w:val="24"/>
        </w:rPr>
        <w:t xml:space="preserve">Using the power, voltage, and current relationship, this </w:t>
      </w:r>
      <w:r w:rsidR="00FD32EF">
        <w:rPr>
          <w:rFonts w:ascii="Times New Roman" w:hAnsi="Times New Roman" w:cs="Times New Roman"/>
          <w:color w:val="111111"/>
          <w:sz w:val="24"/>
          <w:szCs w:val="24"/>
        </w:rPr>
        <w:t>resul</w:t>
      </w:r>
      <w:r w:rsidR="00CB04A1">
        <w:rPr>
          <w:rFonts w:ascii="Times New Roman" w:hAnsi="Times New Roman" w:cs="Times New Roman"/>
          <w:color w:val="111111"/>
          <w:sz w:val="24"/>
          <w:szCs w:val="24"/>
        </w:rPr>
        <w:t>ts in a required current of 41.</w:t>
      </w:r>
      <w:r w:rsidR="001D0A48">
        <w:rPr>
          <w:rFonts w:ascii="Times New Roman" w:hAnsi="Times New Roman" w:cs="Times New Roman"/>
          <w:color w:val="111111"/>
          <w:sz w:val="24"/>
          <w:szCs w:val="24"/>
        </w:rPr>
        <w:t>8</w:t>
      </w:r>
      <w:r w:rsidR="00CB04A1">
        <w:rPr>
          <w:rFonts w:ascii="Times New Roman" w:hAnsi="Times New Roman" w:cs="Times New Roman"/>
          <w:color w:val="111111"/>
          <w:sz w:val="24"/>
          <w:szCs w:val="24"/>
        </w:rPr>
        <w:t xml:space="preserve"> kA per electrolyzer</w:t>
      </w:r>
      <w:r w:rsidR="0080713D">
        <w:rPr>
          <w:rFonts w:ascii="Times New Roman" w:hAnsi="Times New Roman" w:cs="Times New Roman"/>
          <w:color w:val="111111"/>
          <w:sz w:val="24"/>
          <w:szCs w:val="24"/>
        </w:rPr>
        <w:t xml:space="preserve">. </w:t>
      </w:r>
      <w:r w:rsidR="003B00A8">
        <w:rPr>
          <w:rFonts w:ascii="Times New Roman" w:hAnsi="Times New Roman" w:cs="Times New Roman"/>
          <w:color w:val="111111"/>
          <w:sz w:val="24"/>
          <w:szCs w:val="24"/>
        </w:rPr>
        <w:t xml:space="preserve">The reactor was sized according </w:t>
      </w:r>
      <w:r w:rsidR="00FD0353">
        <w:rPr>
          <w:rFonts w:ascii="Times New Roman" w:hAnsi="Times New Roman" w:cs="Times New Roman"/>
          <w:color w:val="111111"/>
          <w:sz w:val="24"/>
          <w:szCs w:val="24"/>
        </w:rPr>
        <w:t xml:space="preserve">to previous studies done </w:t>
      </w:r>
      <w:r w:rsidR="00D34663">
        <w:rPr>
          <w:rFonts w:ascii="Times New Roman" w:hAnsi="Times New Roman" w:cs="Times New Roman"/>
          <w:color w:val="111111"/>
          <w:sz w:val="24"/>
          <w:szCs w:val="24"/>
        </w:rPr>
        <w:t xml:space="preserve">on simulations of </w:t>
      </w:r>
      <w:r w:rsidR="00C8741E">
        <w:rPr>
          <w:rFonts w:ascii="Times New Roman" w:hAnsi="Times New Roman" w:cs="Times New Roman"/>
          <w:color w:val="111111"/>
          <w:sz w:val="24"/>
          <w:szCs w:val="24"/>
        </w:rPr>
        <w:t>H</w:t>
      </w:r>
      <w:r w:rsidR="00D34663">
        <w:rPr>
          <w:rFonts w:ascii="Times New Roman" w:hAnsi="Times New Roman" w:cs="Times New Roman"/>
          <w:color w:val="111111"/>
          <w:sz w:val="24"/>
          <w:szCs w:val="24"/>
        </w:rPr>
        <w:t>aber-</w:t>
      </w:r>
      <w:r w:rsidR="000C1AB0">
        <w:rPr>
          <w:rFonts w:ascii="Times New Roman" w:hAnsi="Times New Roman" w:cs="Times New Roman"/>
          <w:color w:val="111111"/>
          <w:sz w:val="24"/>
          <w:szCs w:val="24"/>
        </w:rPr>
        <w:t>B</w:t>
      </w:r>
      <w:r w:rsidR="00D34663">
        <w:rPr>
          <w:rFonts w:ascii="Times New Roman" w:hAnsi="Times New Roman" w:cs="Times New Roman"/>
          <w:color w:val="111111"/>
          <w:sz w:val="24"/>
          <w:szCs w:val="24"/>
        </w:rPr>
        <w:t>osch reactors and processes.</w:t>
      </w:r>
      <w:r w:rsidR="00C0252C" w:rsidRPr="00C0252C">
        <w:rPr>
          <w:rFonts w:ascii="Times New Roman" w:hAnsi="Times New Roman" w:cs="Times New Roman"/>
          <w:color w:val="111111"/>
          <w:sz w:val="24"/>
          <w:szCs w:val="24"/>
          <w:vertAlign w:val="superscript"/>
        </w:rPr>
        <w:t>6</w:t>
      </w:r>
      <w:r w:rsidR="00D34663">
        <w:rPr>
          <w:rFonts w:ascii="Times New Roman" w:hAnsi="Times New Roman" w:cs="Times New Roman"/>
          <w:color w:val="111111"/>
          <w:sz w:val="24"/>
          <w:szCs w:val="24"/>
        </w:rPr>
        <w:t xml:space="preserve"> </w:t>
      </w:r>
      <w:r w:rsidR="00404E87">
        <w:rPr>
          <w:rFonts w:ascii="Times New Roman" w:hAnsi="Times New Roman" w:cs="Times New Roman"/>
          <w:color w:val="111111"/>
          <w:sz w:val="24"/>
          <w:szCs w:val="24"/>
        </w:rPr>
        <w:t>Similarly, the absorption towers were also sized according to previous studies done on reactive-separation.</w:t>
      </w:r>
      <w:r w:rsidR="00085620" w:rsidRPr="00085620">
        <w:rPr>
          <w:rFonts w:ascii="Times New Roman" w:hAnsi="Times New Roman" w:cs="Times New Roman"/>
          <w:color w:val="111111"/>
          <w:sz w:val="24"/>
          <w:szCs w:val="24"/>
          <w:vertAlign w:val="superscript"/>
        </w:rPr>
        <w:t>6</w:t>
      </w:r>
      <w:r w:rsidR="00404E87">
        <w:rPr>
          <w:rFonts w:ascii="Times New Roman" w:hAnsi="Times New Roman" w:cs="Times New Roman"/>
          <w:color w:val="111111"/>
          <w:sz w:val="24"/>
          <w:szCs w:val="24"/>
        </w:rPr>
        <w:t xml:space="preserve"> </w:t>
      </w:r>
      <w:r w:rsidR="003A4307">
        <w:rPr>
          <w:rFonts w:ascii="Times New Roman" w:hAnsi="Times New Roman" w:cs="Times New Roman"/>
          <w:color w:val="111111"/>
          <w:sz w:val="24"/>
          <w:szCs w:val="24"/>
        </w:rPr>
        <w:t xml:space="preserve">The sizing of the absorption towers allows for </w:t>
      </w:r>
      <w:r w:rsidR="004B5474">
        <w:rPr>
          <w:rFonts w:ascii="Times New Roman" w:hAnsi="Times New Roman" w:cs="Times New Roman"/>
          <w:color w:val="111111"/>
          <w:sz w:val="24"/>
          <w:szCs w:val="24"/>
        </w:rPr>
        <w:t xml:space="preserve">ammonia production up to 12 </w:t>
      </w:r>
      <w:proofErr w:type="spellStart"/>
      <w:r w:rsidR="004B5474">
        <w:rPr>
          <w:rFonts w:ascii="Times New Roman" w:hAnsi="Times New Roman" w:cs="Times New Roman"/>
          <w:color w:val="111111"/>
          <w:sz w:val="24"/>
          <w:szCs w:val="24"/>
        </w:rPr>
        <w:t>tonnes</w:t>
      </w:r>
      <w:proofErr w:type="spellEnd"/>
      <w:r w:rsidR="004B5474">
        <w:rPr>
          <w:rFonts w:ascii="Times New Roman" w:hAnsi="Times New Roman" w:cs="Times New Roman"/>
          <w:color w:val="111111"/>
          <w:sz w:val="24"/>
          <w:szCs w:val="24"/>
        </w:rPr>
        <w:t xml:space="preserve">/day </w:t>
      </w:r>
      <w:r w:rsidR="00BE0D5F">
        <w:rPr>
          <w:rFonts w:ascii="Times New Roman" w:hAnsi="Times New Roman" w:cs="Times New Roman"/>
          <w:color w:val="111111"/>
          <w:sz w:val="24"/>
          <w:szCs w:val="24"/>
        </w:rPr>
        <w:t xml:space="preserve">which is sufficient for each module in our process. </w:t>
      </w:r>
      <w:r w:rsidR="00317743">
        <w:rPr>
          <w:rFonts w:ascii="Times New Roman" w:hAnsi="Times New Roman" w:cs="Times New Roman"/>
          <w:color w:val="111111"/>
          <w:sz w:val="24"/>
          <w:szCs w:val="24"/>
        </w:rPr>
        <w:t>For</w:t>
      </w:r>
      <w:r w:rsidR="002F6900">
        <w:rPr>
          <w:rFonts w:ascii="Times New Roman" w:hAnsi="Times New Roman" w:cs="Times New Roman"/>
          <w:color w:val="111111"/>
          <w:sz w:val="24"/>
          <w:szCs w:val="24"/>
        </w:rPr>
        <w:t xml:space="preserve"> the adsorption towers </w:t>
      </w:r>
      <w:r w:rsidR="00317743">
        <w:rPr>
          <w:rFonts w:ascii="Times New Roman" w:hAnsi="Times New Roman" w:cs="Times New Roman"/>
          <w:color w:val="111111"/>
          <w:sz w:val="24"/>
          <w:szCs w:val="24"/>
        </w:rPr>
        <w:t>in</w:t>
      </w:r>
      <w:r w:rsidR="002F6900">
        <w:rPr>
          <w:rFonts w:ascii="Times New Roman" w:hAnsi="Times New Roman" w:cs="Times New Roman"/>
          <w:color w:val="111111"/>
          <w:sz w:val="24"/>
          <w:szCs w:val="24"/>
        </w:rPr>
        <w:t xml:space="preserve"> our PSA process, we used </w:t>
      </w:r>
      <w:r w:rsidR="00317743">
        <w:rPr>
          <w:rFonts w:ascii="Times New Roman" w:hAnsi="Times New Roman" w:cs="Times New Roman"/>
          <w:color w:val="111111"/>
          <w:sz w:val="24"/>
          <w:szCs w:val="24"/>
        </w:rPr>
        <w:t>the adsorption capacity and physical properties of the adsorbent to size the towers.</w:t>
      </w:r>
      <w:r w:rsidR="008233F8" w:rsidRPr="008233F8">
        <w:rPr>
          <w:rFonts w:ascii="Times New Roman" w:hAnsi="Times New Roman" w:cs="Times New Roman"/>
          <w:color w:val="111111"/>
          <w:sz w:val="24"/>
          <w:szCs w:val="24"/>
          <w:vertAlign w:val="superscript"/>
        </w:rPr>
        <w:t>7-8</w:t>
      </w:r>
      <w:r w:rsidR="00317743">
        <w:rPr>
          <w:rFonts w:ascii="Times New Roman" w:hAnsi="Times New Roman" w:cs="Times New Roman"/>
          <w:color w:val="111111"/>
          <w:sz w:val="24"/>
          <w:szCs w:val="24"/>
        </w:rPr>
        <w:t xml:space="preserve"> </w:t>
      </w:r>
      <w:r w:rsidR="003B67F3">
        <w:rPr>
          <w:rFonts w:ascii="Times New Roman" w:hAnsi="Times New Roman" w:cs="Times New Roman"/>
          <w:color w:val="111111"/>
          <w:sz w:val="24"/>
          <w:szCs w:val="24"/>
        </w:rPr>
        <w:t>The CMS-240 adsorbent</w:t>
      </w:r>
      <w:r w:rsidR="00213ACB" w:rsidRPr="00213ACB">
        <w:t xml:space="preserve"> </w:t>
      </w:r>
      <w:r w:rsidR="00213ACB" w:rsidRPr="00213ACB">
        <w:rPr>
          <w:rFonts w:ascii="Times New Roman" w:hAnsi="Times New Roman" w:cs="Times New Roman"/>
          <w:color w:val="111111"/>
          <w:sz w:val="24"/>
          <w:szCs w:val="24"/>
        </w:rPr>
        <w:t>can produce 240 L of nitrogen (at 99.5 % purity) per hour per kg of adsorbent at around 8 bar</w:t>
      </w:r>
      <w:r w:rsidR="00EB745E">
        <w:rPr>
          <w:rFonts w:ascii="Times New Roman" w:hAnsi="Times New Roman" w:cs="Times New Roman"/>
          <w:color w:val="111111"/>
          <w:sz w:val="24"/>
          <w:szCs w:val="24"/>
        </w:rPr>
        <w:t>.</w:t>
      </w:r>
      <w:r w:rsidR="000B2454" w:rsidRPr="000B2454">
        <w:rPr>
          <w:rFonts w:ascii="Times New Roman" w:hAnsi="Times New Roman" w:cs="Times New Roman"/>
          <w:color w:val="111111"/>
          <w:sz w:val="24"/>
          <w:szCs w:val="24"/>
          <w:vertAlign w:val="superscript"/>
        </w:rPr>
        <w:t>9</w:t>
      </w:r>
      <w:r w:rsidR="00EB745E">
        <w:rPr>
          <w:rFonts w:ascii="Times New Roman" w:hAnsi="Times New Roman" w:cs="Times New Roman"/>
          <w:color w:val="111111"/>
          <w:sz w:val="24"/>
          <w:szCs w:val="24"/>
        </w:rPr>
        <w:t xml:space="preserve"> </w:t>
      </w:r>
      <w:r w:rsidR="00357927">
        <w:rPr>
          <w:rFonts w:ascii="Times New Roman" w:hAnsi="Times New Roman" w:cs="Times New Roman"/>
          <w:color w:val="111111"/>
          <w:sz w:val="24"/>
          <w:szCs w:val="24"/>
        </w:rPr>
        <w:t xml:space="preserve">Using </w:t>
      </w:r>
      <w:r w:rsidR="008C705F" w:rsidRPr="008C705F">
        <w:rPr>
          <w:rFonts w:ascii="Times New Roman" w:hAnsi="Times New Roman" w:cs="Times New Roman"/>
          <w:color w:val="111111"/>
          <w:sz w:val="24"/>
          <w:szCs w:val="24"/>
        </w:rPr>
        <w:t xml:space="preserve">this value, along with the adsorbent density, bed </w:t>
      </w:r>
      <w:proofErr w:type="spellStart"/>
      <w:r w:rsidR="008C705F" w:rsidRPr="008C705F">
        <w:rPr>
          <w:rFonts w:ascii="Times New Roman" w:hAnsi="Times New Roman" w:cs="Times New Roman"/>
          <w:color w:val="111111"/>
          <w:sz w:val="24"/>
          <w:szCs w:val="24"/>
        </w:rPr>
        <w:t>voidage</w:t>
      </w:r>
      <w:proofErr w:type="spellEnd"/>
      <w:r w:rsidR="008C705F" w:rsidRPr="008C705F">
        <w:rPr>
          <w:rFonts w:ascii="Times New Roman" w:hAnsi="Times New Roman" w:cs="Times New Roman"/>
          <w:color w:val="111111"/>
          <w:sz w:val="24"/>
          <w:szCs w:val="24"/>
        </w:rPr>
        <w:t>, assumed saturation percentage,</w:t>
      </w:r>
      <w:r w:rsidR="004B60E5" w:rsidRPr="004B60E5">
        <w:rPr>
          <w:rFonts w:ascii="Times New Roman" w:hAnsi="Times New Roman" w:cs="Times New Roman"/>
          <w:color w:val="111111"/>
          <w:sz w:val="24"/>
          <w:szCs w:val="24"/>
          <w:vertAlign w:val="superscript"/>
        </w:rPr>
        <w:t>6</w:t>
      </w:r>
      <w:r w:rsidR="008C705F" w:rsidRPr="008C705F">
        <w:rPr>
          <w:rFonts w:ascii="Times New Roman" w:hAnsi="Times New Roman" w:cs="Times New Roman"/>
          <w:color w:val="111111"/>
          <w:sz w:val="24"/>
          <w:szCs w:val="24"/>
        </w:rPr>
        <w:t xml:space="preserve"> height/diameter ratio</w:t>
      </w:r>
      <w:r w:rsidR="008C705F">
        <w:rPr>
          <w:rFonts w:ascii="Times New Roman" w:hAnsi="Times New Roman" w:cs="Times New Roman"/>
          <w:color w:val="111111"/>
          <w:sz w:val="24"/>
          <w:szCs w:val="24"/>
        </w:rPr>
        <w:t xml:space="preserve"> of </w:t>
      </w:r>
      <w:r w:rsidR="001D4539">
        <w:rPr>
          <w:rFonts w:ascii="Times New Roman" w:hAnsi="Times New Roman" w:cs="Times New Roman"/>
          <w:color w:val="111111"/>
          <w:sz w:val="24"/>
          <w:szCs w:val="24"/>
        </w:rPr>
        <w:t>9</w:t>
      </w:r>
      <w:r w:rsidR="008C705F" w:rsidRPr="008C705F">
        <w:rPr>
          <w:rFonts w:ascii="Times New Roman" w:hAnsi="Times New Roman" w:cs="Times New Roman"/>
          <w:color w:val="111111"/>
          <w:sz w:val="24"/>
          <w:szCs w:val="24"/>
        </w:rPr>
        <w:t>,</w:t>
      </w:r>
      <w:r w:rsidR="00EB0935" w:rsidRPr="00EB0935">
        <w:rPr>
          <w:rFonts w:ascii="Times New Roman" w:hAnsi="Times New Roman" w:cs="Times New Roman"/>
          <w:color w:val="111111"/>
          <w:sz w:val="24"/>
          <w:szCs w:val="24"/>
          <w:vertAlign w:val="superscript"/>
        </w:rPr>
        <w:t>9</w:t>
      </w:r>
      <w:r w:rsidR="008C705F" w:rsidRPr="008C705F">
        <w:rPr>
          <w:rFonts w:ascii="Times New Roman" w:hAnsi="Times New Roman" w:cs="Times New Roman"/>
          <w:color w:val="111111"/>
          <w:sz w:val="24"/>
          <w:szCs w:val="24"/>
        </w:rPr>
        <w:t xml:space="preserve"> and our nitrogen production rate, we </w:t>
      </w:r>
      <w:r w:rsidR="008B44B5">
        <w:rPr>
          <w:rFonts w:ascii="Times New Roman" w:hAnsi="Times New Roman" w:cs="Times New Roman"/>
          <w:color w:val="111111"/>
          <w:sz w:val="24"/>
          <w:szCs w:val="24"/>
        </w:rPr>
        <w:t>calculated</w:t>
      </w:r>
      <w:r w:rsidR="008C705F" w:rsidRPr="008C705F">
        <w:rPr>
          <w:rFonts w:ascii="Times New Roman" w:hAnsi="Times New Roman" w:cs="Times New Roman"/>
          <w:color w:val="111111"/>
          <w:sz w:val="24"/>
          <w:szCs w:val="24"/>
        </w:rPr>
        <w:t xml:space="preserve"> that each tower will need to be 7.38m tall and have a diameter of 0.82m.</w:t>
      </w:r>
      <w:r w:rsidR="005C3B58">
        <w:rPr>
          <w:rFonts w:ascii="Times New Roman" w:hAnsi="Times New Roman" w:cs="Times New Roman"/>
          <w:color w:val="111111"/>
          <w:sz w:val="24"/>
          <w:szCs w:val="24"/>
        </w:rPr>
        <w:t xml:space="preserve"> </w:t>
      </w:r>
      <w:r w:rsidR="00F90275">
        <w:rPr>
          <w:rFonts w:ascii="Times New Roman" w:hAnsi="Times New Roman" w:cs="Times New Roman"/>
          <w:color w:val="111111"/>
          <w:sz w:val="24"/>
          <w:szCs w:val="24"/>
        </w:rPr>
        <w:t xml:space="preserve">For the </w:t>
      </w:r>
      <w:r w:rsidR="007A6867">
        <w:rPr>
          <w:rFonts w:ascii="Times New Roman" w:hAnsi="Times New Roman" w:cs="Times New Roman"/>
          <w:color w:val="111111"/>
          <w:sz w:val="24"/>
          <w:szCs w:val="24"/>
        </w:rPr>
        <w:t xml:space="preserve">wet </w:t>
      </w:r>
      <w:r w:rsidR="00F90275">
        <w:rPr>
          <w:rFonts w:ascii="Times New Roman" w:hAnsi="Times New Roman" w:cs="Times New Roman"/>
          <w:color w:val="111111"/>
          <w:sz w:val="24"/>
          <w:szCs w:val="24"/>
        </w:rPr>
        <w:t xml:space="preserve">scrubber, </w:t>
      </w:r>
      <w:r w:rsidR="007A6867">
        <w:rPr>
          <w:rFonts w:ascii="Times New Roman" w:hAnsi="Times New Roman" w:cs="Times New Roman"/>
          <w:color w:val="111111"/>
          <w:sz w:val="24"/>
          <w:szCs w:val="24"/>
        </w:rPr>
        <w:t xml:space="preserve">we assumed that we </w:t>
      </w:r>
      <w:r w:rsidR="00C812F4">
        <w:rPr>
          <w:rFonts w:ascii="Times New Roman" w:hAnsi="Times New Roman" w:cs="Times New Roman"/>
          <w:color w:val="111111"/>
          <w:sz w:val="24"/>
          <w:szCs w:val="24"/>
        </w:rPr>
        <w:t>would</w:t>
      </w:r>
      <w:r w:rsidR="007A6867">
        <w:rPr>
          <w:rFonts w:ascii="Times New Roman" w:hAnsi="Times New Roman" w:cs="Times New Roman"/>
          <w:color w:val="111111"/>
          <w:sz w:val="24"/>
          <w:szCs w:val="24"/>
        </w:rPr>
        <w:t xml:space="preserve"> buy a small-scale scrubber </w:t>
      </w:r>
      <w:r w:rsidR="00380DF7">
        <w:rPr>
          <w:rFonts w:ascii="Times New Roman" w:hAnsi="Times New Roman" w:cs="Times New Roman"/>
          <w:color w:val="111111"/>
          <w:sz w:val="24"/>
          <w:szCs w:val="24"/>
        </w:rPr>
        <w:t>with a</w:t>
      </w:r>
      <w:r w:rsidR="00B45E8A">
        <w:rPr>
          <w:rFonts w:ascii="Times New Roman" w:hAnsi="Times New Roman" w:cs="Times New Roman"/>
          <w:color w:val="111111"/>
          <w:sz w:val="24"/>
          <w:szCs w:val="24"/>
        </w:rPr>
        <w:t>n airflow capacity of 1,000 cubic feet per minute</w:t>
      </w:r>
      <w:r w:rsidR="00CE1BC9">
        <w:rPr>
          <w:rFonts w:ascii="Times New Roman" w:hAnsi="Times New Roman" w:cs="Times New Roman"/>
          <w:color w:val="111111"/>
          <w:sz w:val="24"/>
          <w:szCs w:val="24"/>
        </w:rPr>
        <w:t xml:space="preserve"> (cfm)</w:t>
      </w:r>
      <w:r w:rsidR="00B45E8A">
        <w:rPr>
          <w:rFonts w:ascii="Times New Roman" w:hAnsi="Times New Roman" w:cs="Times New Roman"/>
          <w:color w:val="111111"/>
          <w:sz w:val="24"/>
          <w:szCs w:val="24"/>
        </w:rPr>
        <w:t xml:space="preserve">. </w:t>
      </w:r>
      <w:r w:rsidR="00B25676">
        <w:rPr>
          <w:rFonts w:ascii="Times New Roman" w:hAnsi="Times New Roman" w:cs="Times New Roman"/>
          <w:color w:val="111111"/>
          <w:sz w:val="24"/>
          <w:szCs w:val="24"/>
        </w:rPr>
        <w:t xml:space="preserve">We used basic criteria’s and heuristics to size the scrubber </w:t>
      </w:r>
      <w:r w:rsidR="003B6DA6">
        <w:rPr>
          <w:rFonts w:ascii="Times New Roman" w:hAnsi="Times New Roman" w:cs="Times New Roman"/>
          <w:color w:val="111111"/>
          <w:sz w:val="24"/>
          <w:szCs w:val="24"/>
        </w:rPr>
        <w:t>a</w:t>
      </w:r>
      <w:r w:rsidR="005B7FCD">
        <w:rPr>
          <w:rFonts w:ascii="Times New Roman" w:hAnsi="Times New Roman" w:cs="Times New Roman"/>
          <w:color w:val="111111"/>
          <w:sz w:val="24"/>
          <w:szCs w:val="24"/>
        </w:rPr>
        <w:t xml:space="preserve">s summarized in table </w:t>
      </w:r>
      <w:r w:rsidR="005F47A6">
        <w:rPr>
          <w:rFonts w:ascii="Times New Roman" w:hAnsi="Times New Roman" w:cs="Times New Roman"/>
          <w:color w:val="111111"/>
          <w:sz w:val="24"/>
          <w:szCs w:val="24"/>
        </w:rPr>
        <w:t>2</w:t>
      </w:r>
      <w:r w:rsidR="005B7FCD">
        <w:rPr>
          <w:rFonts w:ascii="Times New Roman" w:hAnsi="Times New Roman" w:cs="Times New Roman"/>
          <w:color w:val="111111"/>
          <w:sz w:val="24"/>
          <w:szCs w:val="24"/>
        </w:rPr>
        <w:t>.12.</w:t>
      </w:r>
      <w:r w:rsidR="00EB0935" w:rsidRPr="00EB0935">
        <w:rPr>
          <w:rFonts w:ascii="Times New Roman" w:hAnsi="Times New Roman" w:cs="Times New Roman"/>
          <w:color w:val="111111"/>
          <w:sz w:val="24"/>
          <w:szCs w:val="24"/>
          <w:vertAlign w:val="superscript"/>
        </w:rPr>
        <w:t>10</w:t>
      </w:r>
      <w:r w:rsidR="00667C7C">
        <w:rPr>
          <w:rFonts w:ascii="Times New Roman" w:hAnsi="Times New Roman" w:cs="Times New Roman"/>
          <w:color w:val="111111"/>
          <w:sz w:val="24"/>
          <w:szCs w:val="24"/>
        </w:rPr>
        <w:t xml:space="preserve"> The vessels were sized according to heuristics and is shown in appendix A.4.</w:t>
      </w:r>
      <w:r w:rsidR="005B7FCD">
        <w:rPr>
          <w:rFonts w:ascii="Times New Roman" w:hAnsi="Times New Roman" w:cs="Times New Roman"/>
          <w:color w:val="111111"/>
          <w:sz w:val="24"/>
          <w:szCs w:val="24"/>
        </w:rPr>
        <w:t xml:space="preserve"> </w:t>
      </w:r>
      <w:r w:rsidR="00FF28E9">
        <w:rPr>
          <w:rFonts w:ascii="Times New Roman" w:hAnsi="Times New Roman" w:cs="Times New Roman"/>
          <w:color w:val="111111"/>
          <w:sz w:val="24"/>
          <w:szCs w:val="24"/>
        </w:rPr>
        <w:t xml:space="preserve">Finally, the ammonia storage tanks were sized by </w:t>
      </w:r>
      <w:r w:rsidR="00A777CB">
        <w:rPr>
          <w:rFonts w:ascii="Times New Roman" w:hAnsi="Times New Roman" w:cs="Times New Roman"/>
          <w:color w:val="111111"/>
          <w:sz w:val="24"/>
          <w:szCs w:val="24"/>
        </w:rPr>
        <w:t xml:space="preserve">investigating </w:t>
      </w:r>
      <w:r w:rsidR="009E2E6E">
        <w:rPr>
          <w:rFonts w:ascii="Times New Roman" w:hAnsi="Times New Roman" w:cs="Times New Roman"/>
          <w:color w:val="111111"/>
          <w:sz w:val="24"/>
          <w:szCs w:val="24"/>
        </w:rPr>
        <w:t xml:space="preserve">industrial sizes for high-pressure bullet tanks </w:t>
      </w:r>
      <w:r w:rsidR="002C5FA3">
        <w:rPr>
          <w:rFonts w:ascii="Times New Roman" w:hAnsi="Times New Roman" w:cs="Times New Roman"/>
          <w:color w:val="111111"/>
          <w:sz w:val="24"/>
          <w:szCs w:val="24"/>
        </w:rPr>
        <w:t>and identifying that 341 m</w:t>
      </w:r>
      <w:r w:rsidR="002C5FA3" w:rsidRPr="002C5FA3">
        <w:rPr>
          <w:rFonts w:ascii="Times New Roman" w:hAnsi="Times New Roman" w:cs="Times New Roman"/>
          <w:color w:val="111111"/>
          <w:sz w:val="24"/>
          <w:szCs w:val="24"/>
          <w:vertAlign w:val="superscript"/>
        </w:rPr>
        <w:t>3</w:t>
      </w:r>
      <w:r w:rsidR="002C5FA3">
        <w:rPr>
          <w:rFonts w:ascii="Times New Roman" w:hAnsi="Times New Roman" w:cs="Times New Roman"/>
          <w:color w:val="111111"/>
          <w:sz w:val="24"/>
          <w:szCs w:val="24"/>
        </w:rPr>
        <w:t xml:space="preserve"> (90,000 gallons) was a common and reasonable </w:t>
      </w:r>
      <w:r w:rsidR="00E43DFB">
        <w:rPr>
          <w:rFonts w:ascii="Times New Roman" w:hAnsi="Times New Roman" w:cs="Times New Roman"/>
          <w:color w:val="111111"/>
          <w:sz w:val="24"/>
          <w:szCs w:val="24"/>
        </w:rPr>
        <w:t xml:space="preserve">size for our process. </w:t>
      </w:r>
    </w:p>
    <w:p w14:paraId="1989C77B" w14:textId="77777777" w:rsidR="00731A26" w:rsidRDefault="00731A26">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45CD4AD9" w14:textId="691303E8" w:rsidR="00D336ED" w:rsidRPr="00D336ED" w:rsidRDefault="00D336ED" w:rsidP="00D336ED">
      <w:pPr>
        <w:jc w:val="both"/>
        <w:rPr>
          <w:rFonts w:ascii="Times New Roman" w:hAnsi="Times New Roman" w:cs="Times New Roman"/>
          <w:color w:val="111111"/>
          <w:sz w:val="32"/>
          <w:szCs w:val="32"/>
        </w:rPr>
      </w:pPr>
      <w:r>
        <w:rPr>
          <w:rFonts w:ascii="Times New Roman" w:hAnsi="Times New Roman" w:cs="Times New Roman"/>
          <w:b/>
          <w:bCs/>
          <w:color w:val="111111"/>
          <w:sz w:val="32"/>
          <w:szCs w:val="32"/>
        </w:rPr>
        <w:lastRenderedPageBreak/>
        <w:t>Equipment Cost Summary</w:t>
      </w:r>
    </w:p>
    <w:p w14:paraId="0944C240" w14:textId="77777777" w:rsidR="00A44725" w:rsidRDefault="00A44725" w:rsidP="00A44725">
      <w:pPr>
        <w:ind w:firstLine="720"/>
        <w:rPr>
          <w:rFonts w:ascii="Times New Roman" w:hAnsi="Times New Roman" w:cs="Times New Roman"/>
          <w:color w:val="111111"/>
          <w:sz w:val="24"/>
          <w:szCs w:val="24"/>
        </w:rPr>
      </w:pPr>
      <w:r w:rsidRPr="00A44725">
        <w:rPr>
          <w:rFonts w:ascii="Times New Roman" w:hAnsi="Times New Roman" w:cs="Times New Roman"/>
          <w:color w:val="111111"/>
          <w:sz w:val="24"/>
          <w:szCs w:val="24"/>
        </w:rPr>
        <w:t>From the specifications provided by the equipment summary tables, each piece of equipment was appropriately costed using the CAPCOST tool and external resources. The equipment costs are shown below in table 3 and itemized by a piece of equipment.</w:t>
      </w:r>
    </w:p>
    <w:p w14:paraId="07568A18" w14:textId="4B5B5124" w:rsidR="00AA6F9E" w:rsidRDefault="00AA6F9E" w:rsidP="004D4EDB">
      <w:pPr>
        <w:rPr>
          <w:rFonts w:ascii="Times New Roman" w:hAnsi="Times New Roman" w:cs="Times New Roman"/>
          <w:color w:val="111111"/>
          <w:sz w:val="20"/>
          <w:szCs w:val="20"/>
        </w:rPr>
      </w:pPr>
      <w:r>
        <w:rPr>
          <w:rFonts w:ascii="Times New Roman" w:hAnsi="Times New Roman" w:cs="Times New Roman"/>
          <w:b/>
          <w:bCs/>
          <w:color w:val="111111"/>
          <w:sz w:val="20"/>
          <w:szCs w:val="20"/>
        </w:rPr>
        <w:t xml:space="preserve">Table </w:t>
      </w:r>
      <w:r w:rsidR="00F3092C">
        <w:rPr>
          <w:rFonts w:ascii="Times New Roman" w:hAnsi="Times New Roman" w:cs="Times New Roman"/>
          <w:b/>
          <w:bCs/>
          <w:color w:val="111111"/>
          <w:sz w:val="20"/>
          <w:szCs w:val="20"/>
        </w:rPr>
        <w:t>3</w:t>
      </w:r>
      <w:r>
        <w:rPr>
          <w:rFonts w:ascii="Times New Roman" w:hAnsi="Times New Roman" w:cs="Times New Roman"/>
          <w:b/>
          <w:bCs/>
          <w:color w:val="111111"/>
          <w:sz w:val="20"/>
          <w:szCs w:val="20"/>
        </w:rPr>
        <w:t>.</w:t>
      </w:r>
      <w:r>
        <w:rPr>
          <w:rFonts w:ascii="Times New Roman" w:hAnsi="Times New Roman" w:cs="Times New Roman"/>
          <w:color w:val="111111"/>
          <w:sz w:val="20"/>
          <w:szCs w:val="20"/>
        </w:rPr>
        <w:t xml:space="preserve"> </w:t>
      </w:r>
      <w:r w:rsidR="004A68D0">
        <w:rPr>
          <w:rFonts w:ascii="Times New Roman" w:hAnsi="Times New Roman" w:cs="Times New Roman"/>
          <w:color w:val="111111"/>
          <w:sz w:val="20"/>
          <w:szCs w:val="20"/>
        </w:rPr>
        <w:t>Major e</w:t>
      </w:r>
      <w:r w:rsidR="00A335E6">
        <w:rPr>
          <w:rFonts w:ascii="Times New Roman" w:hAnsi="Times New Roman" w:cs="Times New Roman"/>
          <w:color w:val="111111"/>
          <w:sz w:val="20"/>
          <w:szCs w:val="20"/>
        </w:rPr>
        <w:t>quipment cost</w:t>
      </w:r>
      <w:r w:rsidR="004A68D0">
        <w:rPr>
          <w:rFonts w:ascii="Times New Roman" w:hAnsi="Times New Roman" w:cs="Times New Roman"/>
          <w:color w:val="111111"/>
          <w:sz w:val="20"/>
          <w:szCs w:val="20"/>
        </w:rPr>
        <w:t xml:space="preserve"> summary</w:t>
      </w:r>
      <w:r w:rsidR="00A335E6">
        <w:rPr>
          <w:rFonts w:ascii="Times New Roman" w:hAnsi="Times New Roman" w:cs="Times New Roman"/>
          <w:color w:val="111111"/>
          <w:sz w:val="20"/>
          <w:szCs w:val="20"/>
        </w:rPr>
        <w:t xml:space="preserve"> (CEPCI = </w:t>
      </w:r>
      <w:r w:rsidR="00EB1ACF">
        <w:rPr>
          <w:rFonts w:ascii="Times New Roman" w:hAnsi="Times New Roman" w:cs="Times New Roman"/>
          <w:color w:val="111111"/>
          <w:sz w:val="20"/>
          <w:szCs w:val="20"/>
        </w:rPr>
        <w:t>608</w:t>
      </w:r>
      <w:r w:rsidR="004004B5">
        <w:rPr>
          <w:rFonts w:ascii="Times New Roman" w:hAnsi="Times New Roman" w:cs="Times New Roman"/>
          <w:color w:val="111111"/>
          <w:sz w:val="20"/>
          <w:szCs w:val="20"/>
        </w:rPr>
        <w:t>)</w:t>
      </w:r>
      <w:r w:rsidR="004A68D0">
        <w:rPr>
          <w:rFonts w:ascii="Times New Roman" w:hAnsi="Times New Roman" w:cs="Times New Roman"/>
          <w:color w:val="111111"/>
          <w:sz w:val="20"/>
          <w:szCs w:val="20"/>
        </w:rPr>
        <w:t>.</w:t>
      </w:r>
      <w:r w:rsidR="008D21AF">
        <w:rPr>
          <w:rFonts w:ascii="Times New Roman" w:hAnsi="Times New Roman" w:cs="Times New Roman"/>
          <w:color w:val="111111"/>
          <w:sz w:val="20"/>
          <w:szCs w:val="20"/>
        </w:rPr>
        <w:t xml:space="preserve"> The total grassroots cost is for the first module.</w:t>
      </w:r>
    </w:p>
    <w:tbl>
      <w:tblPr>
        <w:tblStyle w:val="TableGrid"/>
        <w:tblW w:w="0" w:type="auto"/>
        <w:jc w:val="center"/>
        <w:tblLook w:val="04A0" w:firstRow="1" w:lastRow="0" w:firstColumn="1" w:lastColumn="0" w:noHBand="0" w:noVBand="1"/>
      </w:tblPr>
      <w:tblGrid>
        <w:gridCol w:w="1133"/>
        <w:gridCol w:w="1327"/>
        <w:gridCol w:w="1338"/>
        <w:gridCol w:w="1383"/>
        <w:gridCol w:w="1372"/>
        <w:gridCol w:w="1452"/>
        <w:gridCol w:w="1150"/>
      </w:tblGrid>
      <w:tr w:rsidR="0005198A" w14:paraId="161E5BB1" w14:textId="77777777" w:rsidTr="00EE7D44">
        <w:trPr>
          <w:jc w:val="center"/>
        </w:trPr>
        <w:tc>
          <w:tcPr>
            <w:tcW w:w="1133" w:type="dxa"/>
            <w:vAlign w:val="center"/>
          </w:tcPr>
          <w:p w14:paraId="3297D1BE" w14:textId="0E50D288" w:rsidR="0005198A" w:rsidRPr="002F15E8" w:rsidRDefault="0005198A" w:rsidP="002F15E8">
            <w:pPr>
              <w:jc w:val="center"/>
              <w:rPr>
                <w:rFonts w:ascii="Times New Roman" w:hAnsi="Times New Roman" w:cs="Times New Roman"/>
                <w:b/>
                <w:bCs/>
                <w:color w:val="111111"/>
                <w:sz w:val="20"/>
                <w:szCs w:val="20"/>
              </w:rPr>
            </w:pPr>
            <w:r w:rsidRPr="002F15E8">
              <w:rPr>
                <w:rFonts w:ascii="Times New Roman" w:hAnsi="Times New Roman" w:cs="Times New Roman"/>
                <w:b/>
                <w:bCs/>
                <w:color w:val="111111"/>
                <w:sz w:val="20"/>
                <w:szCs w:val="20"/>
              </w:rPr>
              <w:t>Unit</w:t>
            </w:r>
          </w:p>
        </w:tc>
        <w:tc>
          <w:tcPr>
            <w:tcW w:w="1327" w:type="dxa"/>
            <w:vAlign w:val="center"/>
          </w:tcPr>
          <w:p w14:paraId="60C1753B" w14:textId="77777777" w:rsidR="0005198A"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Unit</w:t>
            </w:r>
          </w:p>
          <w:p w14:paraId="05563AD9" w14:textId="25565891"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Description</w:t>
            </w:r>
          </w:p>
        </w:tc>
        <w:tc>
          <w:tcPr>
            <w:tcW w:w="1338" w:type="dxa"/>
            <w:vAlign w:val="center"/>
          </w:tcPr>
          <w:p w14:paraId="78A585EA" w14:textId="77777777" w:rsidR="0005198A"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Unit</w:t>
            </w:r>
          </w:p>
          <w:p w14:paraId="581C3B9F" w14:textId="26960181"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Type</w:t>
            </w:r>
          </w:p>
        </w:tc>
        <w:tc>
          <w:tcPr>
            <w:tcW w:w="1383" w:type="dxa"/>
            <w:vAlign w:val="center"/>
          </w:tcPr>
          <w:p w14:paraId="4E2823B8" w14:textId="6A7B3477"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Material of Construction</w:t>
            </w:r>
          </w:p>
        </w:tc>
        <w:tc>
          <w:tcPr>
            <w:tcW w:w="1372" w:type="dxa"/>
            <w:vAlign w:val="center"/>
          </w:tcPr>
          <w:p w14:paraId="74EF2554" w14:textId="4593B90F"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Bare Module Cost</w:t>
            </w:r>
            <w:r w:rsidR="00556A83">
              <w:rPr>
                <w:rFonts w:ascii="Times New Roman" w:hAnsi="Times New Roman" w:cs="Times New Roman"/>
                <w:b/>
                <w:bCs/>
                <w:color w:val="111111"/>
                <w:sz w:val="20"/>
                <w:szCs w:val="20"/>
              </w:rPr>
              <w:t xml:space="preserve"> ($)</w:t>
            </w:r>
          </w:p>
        </w:tc>
        <w:tc>
          <w:tcPr>
            <w:tcW w:w="1452" w:type="dxa"/>
            <w:vAlign w:val="center"/>
          </w:tcPr>
          <w:p w14:paraId="1577FF67" w14:textId="639E0C85"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Total Module Cost</w:t>
            </w:r>
            <w:r w:rsidR="00556A83">
              <w:rPr>
                <w:rFonts w:ascii="Times New Roman" w:hAnsi="Times New Roman" w:cs="Times New Roman"/>
                <w:b/>
                <w:bCs/>
                <w:color w:val="111111"/>
                <w:sz w:val="20"/>
                <w:szCs w:val="20"/>
              </w:rPr>
              <w:t xml:space="preserve"> ($)</w:t>
            </w:r>
          </w:p>
        </w:tc>
        <w:tc>
          <w:tcPr>
            <w:tcW w:w="1150" w:type="dxa"/>
            <w:vAlign w:val="center"/>
          </w:tcPr>
          <w:p w14:paraId="010D8A85" w14:textId="77777777" w:rsidR="0005198A"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Grassroots</w:t>
            </w:r>
          </w:p>
          <w:p w14:paraId="378DDDDF" w14:textId="41F0B87E" w:rsidR="0005198A" w:rsidRPr="002F15E8" w:rsidRDefault="0005198A" w:rsidP="002F15E8">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Cost</w:t>
            </w:r>
            <w:r w:rsidR="00556A83">
              <w:rPr>
                <w:rFonts w:ascii="Times New Roman" w:hAnsi="Times New Roman" w:cs="Times New Roman"/>
                <w:b/>
                <w:bCs/>
                <w:color w:val="111111"/>
                <w:sz w:val="20"/>
                <w:szCs w:val="20"/>
              </w:rPr>
              <w:t xml:space="preserve"> ($)</w:t>
            </w:r>
          </w:p>
        </w:tc>
      </w:tr>
      <w:tr w:rsidR="0005198A" w14:paraId="33DEE832" w14:textId="77777777" w:rsidTr="00A65755">
        <w:trPr>
          <w:trHeight w:val="629"/>
          <w:jc w:val="center"/>
        </w:trPr>
        <w:tc>
          <w:tcPr>
            <w:tcW w:w="1133" w:type="dxa"/>
            <w:vAlign w:val="center"/>
          </w:tcPr>
          <w:p w14:paraId="25B041F6" w14:textId="0550EB0C" w:rsidR="0005198A" w:rsidRPr="002F15E8" w:rsidRDefault="00DC44E1"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C-101</w:t>
            </w:r>
          </w:p>
        </w:tc>
        <w:tc>
          <w:tcPr>
            <w:tcW w:w="1327" w:type="dxa"/>
            <w:vAlign w:val="center"/>
          </w:tcPr>
          <w:p w14:paraId="75DF37BB" w14:textId="27316FDD" w:rsidR="0005198A" w:rsidRPr="002F15E8" w:rsidRDefault="00723780"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Compressor (with drive)</w:t>
            </w:r>
          </w:p>
        </w:tc>
        <w:tc>
          <w:tcPr>
            <w:tcW w:w="1338" w:type="dxa"/>
            <w:vAlign w:val="center"/>
          </w:tcPr>
          <w:p w14:paraId="0F69F813" w14:textId="60D01410" w:rsidR="0005198A" w:rsidRPr="002F15E8" w:rsidRDefault="008B5712"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Rotary</w:t>
            </w:r>
          </w:p>
        </w:tc>
        <w:tc>
          <w:tcPr>
            <w:tcW w:w="1383" w:type="dxa"/>
            <w:vAlign w:val="center"/>
          </w:tcPr>
          <w:p w14:paraId="6F5E9D2F" w14:textId="50B77B53" w:rsidR="0005198A" w:rsidRPr="002F15E8" w:rsidRDefault="00005583"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1BC0FB54" w14:textId="418D75A3" w:rsidR="0005198A" w:rsidRPr="002F15E8" w:rsidRDefault="00132AFA"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15</w:t>
            </w:r>
            <w:r w:rsidR="00052EEC">
              <w:rPr>
                <w:rFonts w:ascii="Times New Roman" w:hAnsi="Times New Roman" w:cs="Times New Roman"/>
                <w:color w:val="111111"/>
                <w:sz w:val="20"/>
                <w:szCs w:val="20"/>
              </w:rPr>
              <w:t>9</w:t>
            </w:r>
            <w:r>
              <w:rPr>
                <w:rFonts w:ascii="Times New Roman" w:hAnsi="Times New Roman" w:cs="Times New Roman"/>
                <w:color w:val="111111"/>
                <w:sz w:val="20"/>
                <w:szCs w:val="20"/>
              </w:rPr>
              <w:t>,</w:t>
            </w:r>
            <w:r w:rsidR="00052EEC">
              <w:rPr>
                <w:rFonts w:ascii="Times New Roman" w:hAnsi="Times New Roman" w:cs="Times New Roman"/>
                <w:color w:val="111111"/>
                <w:sz w:val="20"/>
                <w:szCs w:val="20"/>
              </w:rPr>
              <w:t>4</w:t>
            </w:r>
            <w:r>
              <w:rPr>
                <w:rFonts w:ascii="Times New Roman" w:hAnsi="Times New Roman" w:cs="Times New Roman"/>
                <w:color w:val="111111"/>
                <w:sz w:val="20"/>
                <w:szCs w:val="20"/>
              </w:rPr>
              <w:t>00</w:t>
            </w:r>
          </w:p>
        </w:tc>
        <w:tc>
          <w:tcPr>
            <w:tcW w:w="1452" w:type="dxa"/>
            <w:vAlign w:val="center"/>
          </w:tcPr>
          <w:p w14:paraId="557684AE" w14:textId="19DEEA55" w:rsidR="0005198A" w:rsidRPr="002F15E8" w:rsidRDefault="00286471"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186,900</w:t>
            </w:r>
          </w:p>
        </w:tc>
        <w:tc>
          <w:tcPr>
            <w:tcW w:w="1150" w:type="dxa"/>
            <w:vAlign w:val="center"/>
          </w:tcPr>
          <w:p w14:paraId="3ECCE5C5" w14:textId="7549DCE4" w:rsidR="0005198A" w:rsidRPr="002F15E8" w:rsidRDefault="004A1A6B" w:rsidP="002F15E8">
            <w:pPr>
              <w:jc w:val="center"/>
              <w:rPr>
                <w:rFonts w:ascii="Times New Roman" w:hAnsi="Times New Roman" w:cs="Times New Roman"/>
                <w:color w:val="111111"/>
                <w:sz w:val="20"/>
                <w:szCs w:val="20"/>
              </w:rPr>
            </w:pPr>
            <w:r>
              <w:rPr>
                <w:rFonts w:ascii="Times New Roman" w:hAnsi="Times New Roman" w:cs="Times New Roman"/>
                <w:color w:val="111111"/>
                <w:sz w:val="20"/>
                <w:szCs w:val="20"/>
              </w:rPr>
              <w:t>266,000</w:t>
            </w:r>
          </w:p>
        </w:tc>
      </w:tr>
      <w:tr w:rsidR="00723780" w14:paraId="7D4B4437" w14:textId="77777777" w:rsidTr="00A65755">
        <w:trPr>
          <w:trHeight w:val="620"/>
          <w:jc w:val="center"/>
        </w:trPr>
        <w:tc>
          <w:tcPr>
            <w:tcW w:w="1133" w:type="dxa"/>
            <w:vAlign w:val="center"/>
          </w:tcPr>
          <w:p w14:paraId="097E85A2" w14:textId="5D02F4AF" w:rsidR="00723780" w:rsidRPr="002F15E8" w:rsidRDefault="00723780"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C-102</w:t>
            </w:r>
          </w:p>
        </w:tc>
        <w:tc>
          <w:tcPr>
            <w:tcW w:w="1327" w:type="dxa"/>
            <w:vAlign w:val="center"/>
          </w:tcPr>
          <w:p w14:paraId="55D9458F" w14:textId="1A7DEF07" w:rsidR="00723780" w:rsidRPr="002F15E8" w:rsidRDefault="00723780"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Compressor (with drive)</w:t>
            </w:r>
          </w:p>
        </w:tc>
        <w:tc>
          <w:tcPr>
            <w:tcW w:w="1338" w:type="dxa"/>
            <w:vAlign w:val="center"/>
          </w:tcPr>
          <w:p w14:paraId="0B4E5126" w14:textId="2698A18B" w:rsidR="00723780" w:rsidRPr="002F15E8" w:rsidRDefault="008B5712"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Centrifugal</w:t>
            </w:r>
          </w:p>
        </w:tc>
        <w:tc>
          <w:tcPr>
            <w:tcW w:w="1383" w:type="dxa"/>
            <w:vAlign w:val="center"/>
          </w:tcPr>
          <w:p w14:paraId="568BDC3F" w14:textId="1136F35B" w:rsidR="00723780" w:rsidRPr="002F15E8" w:rsidRDefault="00005583"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w:t>
            </w:r>
          </w:p>
        </w:tc>
        <w:tc>
          <w:tcPr>
            <w:tcW w:w="1372" w:type="dxa"/>
            <w:vAlign w:val="center"/>
          </w:tcPr>
          <w:p w14:paraId="4E8D34A1" w14:textId="23C2C5CA" w:rsidR="00723780" w:rsidRPr="002F15E8" w:rsidRDefault="008D1BEB"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132AFA">
              <w:rPr>
                <w:rFonts w:ascii="Times New Roman" w:hAnsi="Times New Roman" w:cs="Times New Roman"/>
                <w:color w:val="111111"/>
                <w:sz w:val="20"/>
                <w:szCs w:val="20"/>
              </w:rPr>
              <w:t>4</w:t>
            </w:r>
            <w:r w:rsidR="0099133E">
              <w:rPr>
                <w:rFonts w:ascii="Times New Roman" w:hAnsi="Times New Roman" w:cs="Times New Roman"/>
                <w:color w:val="111111"/>
                <w:sz w:val="20"/>
                <w:szCs w:val="20"/>
              </w:rPr>
              <w:t>81</w:t>
            </w:r>
            <w:r>
              <w:rPr>
                <w:rFonts w:ascii="Times New Roman" w:hAnsi="Times New Roman" w:cs="Times New Roman"/>
                <w:color w:val="111111"/>
                <w:sz w:val="20"/>
                <w:szCs w:val="20"/>
              </w:rPr>
              <w:t>,000</w:t>
            </w:r>
          </w:p>
        </w:tc>
        <w:tc>
          <w:tcPr>
            <w:tcW w:w="1452" w:type="dxa"/>
            <w:vAlign w:val="center"/>
          </w:tcPr>
          <w:p w14:paraId="1A28D2DE" w14:textId="1D4502C6" w:rsidR="00723780" w:rsidRPr="002F15E8" w:rsidRDefault="002B45B8"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1,684,000</w:t>
            </w:r>
          </w:p>
        </w:tc>
        <w:tc>
          <w:tcPr>
            <w:tcW w:w="1150" w:type="dxa"/>
            <w:vAlign w:val="center"/>
          </w:tcPr>
          <w:p w14:paraId="2B2E41FA" w14:textId="56AE0B89" w:rsidR="00723780" w:rsidRPr="002F15E8" w:rsidRDefault="00653EB1" w:rsidP="00723780">
            <w:pPr>
              <w:jc w:val="center"/>
              <w:rPr>
                <w:rFonts w:ascii="Times New Roman" w:hAnsi="Times New Roman" w:cs="Times New Roman"/>
                <w:color w:val="111111"/>
                <w:sz w:val="20"/>
                <w:szCs w:val="20"/>
              </w:rPr>
            </w:pPr>
            <w:r>
              <w:rPr>
                <w:rFonts w:ascii="Times New Roman" w:hAnsi="Times New Roman" w:cs="Times New Roman"/>
                <w:color w:val="111111"/>
                <w:sz w:val="20"/>
                <w:szCs w:val="20"/>
              </w:rPr>
              <w:t>2,071,000</w:t>
            </w:r>
          </w:p>
        </w:tc>
      </w:tr>
      <w:tr w:rsidR="00005583" w14:paraId="5E94F930" w14:textId="77777777" w:rsidTr="00A65755">
        <w:trPr>
          <w:trHeight w:val="620"/>
          <w:jc w:val="center"/>
        </w:trPr>
        <w:tc>
          <w:tcPr>
            <w:tcW w:w="1133" w:type="dxa"/>
            <w:vAlign w:val="center"/>
          </w:tcPr>
          <w:p w14:paraId="4B84E5D2" w14:textId="23D4FB86"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C-103</w:t>
            </w:r>
          </w:p>
        </w:tc>
        <w:tc>
          <w:tcPr>
            <w:tcW w:w="1327" w:type="dxa"/>
            <w:vAlign w:val="center"/>
          </w:tcPr>
          <w:p w14:paraId="44717C3C" w14:textId="5013FE03"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Compressor (with drive)</w:t>
            </w:r>
          </w:p>
        </w:tc>
        <w:tc>
          <w:tcPr>
            <w:tcW w:w="1338" w:type="dxa"/>
            <w:vAlign w:val="center"/>
          </w:tcPr>
          <w:p w14:paraId="50B7E68F" w14:textId="68D8F655"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Rotary</w:t>
            </w:r>
          </w:p>
        </w:tc>
        <w:tc>
          <w:tcPr>
            <w:tcW w:w="1383" w:type="dxa"/>
            <w:vAlign w:val="center"/>
          </w:tcPr>
          <w:p w14:paraId="3A14D0D8" w14:textId="15ADD74A"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4B9CC097" w14:textId="12594CCC" w:rsidR="00005583" w:rsidRPr="002F15E8" w:rsidRDefault="008D1BEB"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1E2064">
              <w:rPr>
                <w:rFonts w:ascii="Times New Roman" w:hAnsi="Times New Roman" w:cs="Times New Roman"/>
                <w:color w:val="111111"/>
                <w:sz w:val="20"/>
                <w:szCs w:val="20"/>
              </w:rPr>
              <w:t>8</w:t>
            </w:r>
            <w:r w:rsidR="00D04BC4">
              <w:rPr>
                <w:rFonts w:ascii="Times New Roman" w:hAnsi="Times New Roman" w:cs="Times New Roman"/>
                <w:color w:val="111111"/>
                <w:sz w:val="20"/>
                <w:szCs w:val="20"/>
              </w:rPr>
              <w:t>7</w:t>
            </w:r>
            <w:r>
              <w:rPr>
                <w:rFonts w:ascii="Times New Roman" w:hAnsi="Times New Roman" w:cs="Times New Roman"/>
                <w:color w:val="111111"/>
                <w:sz w:val="20"/>
                <w:szCs w:val="20"/>
              </w:rPr>
              <w:t>,</w:t>
            </w:r>
            <w:r w:rsidR="00D04BC4">
              <w:rPr>
                <w:rFonts w:ascii="Times New Roman" w:hAnsi="Times New Roman" w:cs="Times New Roman"/>
                <w:color w:val="111111"/>
                <w:sz w:val="20"/>
                <w:szCs w:val="20"/>
              </w:rPr>
              <w:t>9</w:t>
            </w:r>
            <w:r>
              <w:rPr>
                <w:rFonts w:ascii="Times New Roman" w:hAnsi="Times New Roman" w:cs="Times New Roman"/>
                <w:color w:val="111111"/>
                <w:sz w:val="20"/>
                <w:szCs w:val="20"/>
              </w:rPr>
              <w:t>00</w:t>
            </w:r>
          </w:p>
        </w:tc>
        <w:tc>
          <w:tcPr>
            <w:tcW w:w="1452" w:type="dxa"/>
            <w:vAlign w:val="center"/>
          </w:tcPr>
          <w:p w14:paraId="57953DB1" w14:textId="6B69CF74" w:rsidR="00005583" w:rsidRPr="002F15E8" w:rsidRDefault="00B72E8C"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214,700</w:t>
            </w:r>
          </w:p>
        </w:tc>
        <w:tc>
          <w:tcPr>
            <w:tcW w:w="1150" w:type="dxa"/>
            <w:vAlign w:val="center"/>
          </w:tcPr>
          <w:p w14:paraId="136C8B2A" w14:textId="27A3D059" w:rsidR="00005583" w:rsidRPr="002F15E8" w:rsidRDefault="00B72E8C"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305,000</w:t>
            </w:r>
          </w:p>
        </w:tc>
      </w:tr>
      <w:tr w:rsidR="00005583" w14:paraId="5A92A806" w14:textId="77777777" w:rsidTr="00A65755">
        <w:trPr>
          <w:trHeight w:val="602"/>
          <w:jc w:val="center"/>
        </w:trPr>
        <w:tc>
          <w:tcPr>
            <w:tcW w:w="1133" w:type="dxa"/>
            <w:vAlign w:val="center"/>
          </w:tcPr>
          <w:p w14:paraId="14287EC8" w14:textId="08264BCB"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C-104</w:t>
            </w:r>
          </w:p>
        </w:tc>
        <w:tc>
          <w:tcPr>
            <w:tcW w:w="1327" w:type="dxa"/>
            <w:vAlign w:val="center"/>
          </w:tcPr>
          <w:p w14:paraId="7094780C" w14:textId="0070DDA6"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Compressor (with drive)</w:t>
            </w:r>
          </w:p>
        </w:tc>
        <w:tc>
          <w:tcPr>
            <w:tcW w:w="1338" w:type="dxa"/>
            <w:vAlign w:val="center"/>
          </w:tcPr>
          <w:p w14:paraId="0ACE69CF" w14:textId="1B036BA2"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Centrifugal</w:t>
            </w:r>
          </w:p>
        </w:tc>
        <w:tc>
          <w:tcPr>
            <w:tcW w:w="1383" w:type="dxa"/>
            <w:vAlign w:val="center"/>
          </w:tcPr>
          <w:p w14:paraId="2BBDF102" w14:textId="76F62E3D" w:rsidR="00005583" w:rsidRPr="002F15E8" w:rsidRDefault="0000558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30D3A628" w14:textId="0061AD07" w:rsidR="00005583" w:rsidRPr="002F15E8" w:rsidRDefault="008D1BEB"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8A7200">
              <w:rPr>
                <w:rFonts w:ascii="Times New Roman" w:hAnsi="Times New Roman" w:cs="Times New Roman"/>
                <w:color w:val="111111"/>
                <w:sz w:val="20"/>
                <w:szCs w:val="20"/>
              </w:rPr>
              <w:t>44</w:t>
            </w:r>
            <w:r w:rsidR="001E2064">
              <w:rPr>
                <w:rFonts w:ascii="Times New Roman" w:hAnsi="Times New Roman" w:cs="Times New Roman"/>
                <w:color w:val="111111"/>
                <w:sz w:val="20"/>
                <w:szCs w:val="20"/>
              </w:rPr>
              <w:t>8</w:t>
            </w:r>
            <w:r>
              <w:rPr>
                <w:rFonts w:ascii="Times New Roman" w:hAnsi="Times New Roman" w:cs="Times New Roman"/>
                <w:color w:val="111111"/>
                <w:sz w:val="20"/>
                <w:szCs w:val="20"/>
              </w:rPr>
              <w:t>,000</w:t>
            </w:r>
          </w:p>
        </w:tc>
        <w:tc>
          <w:tcPr>
            <w:tcW w:w="1452" w:type="dxa"/>
            <w:vAlign w:val="center"/>
          </w:tcPr>
          <w:p w14:paraId="429A0A7F" w14:textId="752F7183" w:rsidR="00005583" w:rsidRPr="002F15E8" w:rsidRDefault="001F694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1,667,000</w:t>
            </w:r>
          </w:p>
        </w:tc>
        <w:tc>
          <w:tcPr>
            <w:tcW w:w="1150" w:type="dxa"/>
            <w:vAlign w:val="center"/>
          </w:tcPr>
          <w:p w14:paraId="2A918C4B" w14:textId="3360DF01" w:rsidR="00005583" w:rsidRPr="002F15E8" w:rsidRDefault="001F6943" w:rsidP="00005583">
            <w:pPr>
              <w:jc w:val="center"/>
              <w:rPr>
                <w:rFonts w:ascii="Times New Roman" w:hAnsi="Times New Roman" w:cs="Times New Roman"/>
                <w:color w:val="111111"/>
                <w:sz w:val="20"/>
                <w:szCs w:val="20"/>
              </w:rPr>
            </w:pPr>
            <w:r>
              <w:rPr>
                <w:rFonts w:ascii="Times New Roman" w:hAnsi="Times New Roman" w:cs="Times New Roman"/>
                <w:color w:val="111111"/>
                <w:sz w:val="20"/>
                <w:szCs w:val="20"/>
              </w:rPr>
              <w:t>2,370,000</w:t>
            </w:r>
          </w:p>
        </w:tc>
      </w:tr>
      <w:tr w:rsidR="002B5A8A" w14:paraId="7EF4D6B2" w14:textId="77777777" w:rsidTr="00EE7D44">
        <w:trPr>
          <w:jc w:val="center"/>
        </w:trPr>
        <w:tc>
          <w:tcPr>
            <w:tcW w:w="1133" w:type="dxa"/>
            <w:vAlign w:val="center"/>
          </w:tcPr>
          <w:p w14:paraId="4744E5FD" w14:textId="528B6F8E" w:rsidR="002B5A8A" w:rsidRPr="002F15E8" w:rsidRDefault="002B5A8A"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D-101</w:t>
            </w:r>
          </w:p>
        </w:tc>
        <w:tc>
          <w:tcPr>
            <w:tcW w:w="1327" w:type="dxa"/>
            <w:vAlign w:val="center"/>
          </w:tcPr>
          <w:p w14:paraId="393805C2" w14:textId="6C341E27" w:rsidR="002B5A8A" w:rsidRPr="002F15E8" w:rsidRDefault="002B5A8A"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Mist remover/filter</w:t>
            </w:r>
          </w:p>
        </w:tc>
        <w:tc>
          <w:tcPr>
            <w:tcW w:w="1338" w:type="dxa"/>
            <w:vAlign w:val="center"/>
          </w:tcPr>
          <w:p w14:paraId="3541BE11" w14:textId="3C3FC227" w:rsidR="002B5A8A" w:rsidRPr="002F15E8" w:rsidRDefault="002B5A8A" w:rsidP="002B5A8A">
            <w:pPr>
              <w:jc w:val="center"/>
              <w:rPr>
                <w:rFonts w:ascii="Times New Roman" w:hAnsi="Times New Roman" w:cs="Times New Roman"/>
                <w:color w:val="111111"/>
                <w:sz w:val="20"/>
                <w:szCs w:val="20"/>
              </w:rPr>
            </w:pPr>
            <w:r w:rsidRPr="00D5505E">
              <w:rPr>
                <w:rFonts w:ascii="Times New Roman" w:eastAsia="Times New Roman" w:hAnsi="Times New Roman" w:cs="Times New Roman"/>
                <w:color w:val="000000"/>
                <w:sz w:val="20"/>
                <w:szCs w:val="20"/>
                <w:lang w:eastAsia="zh-CN"/>
              </w:rPr>
              <w:t>Plate and Frame Mist Filter</w:t>
            </w:r>
          </w:p>
        </w:tc>
        <w:tc>
          <w:tcPr>
            <w:tcW w:w="1383" w:type="dxa"/>
            <w:vAlign w:val="center"/>
          </w:tcPr>
          <w:p w14:paraId="36255CCE" w14:textId="176C78CB" w:rsidR="002B5A8A" w:rsidRPr="002F15E8" w:rsidRDefault="00E31982"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372" w:type="dxa"/>
            <w:vAlign w:val="center"/>
          </w:tcPr>
          <w:p w14:paraId="52662161" w14:textId="2F612E0C" w:rsidR="002B5A8A" w:rsidRPr="002F15E8" w:rsidRDefault="00D471C4"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7</w:t>
            </w:r>
            <w:r w:rsidR="008A7200">
              <w:rPr>
                <w:rFonts w:ascii="Times New Roman" w:hAnsi="Times New Roman" w:cs="Times New Roman"/>
                <w:color w:val="111111"/>
                <w:sz w:val="20"/>
                <w:szCs w:val="20"/>
              </w:rPr>
              <w:t>7</w:t>
            </w:r>
            <w:r>
              <w:rPr>
                <w:rFonts w:ascii="Times New Roman" w:hAnsi="Times New Roman" w:cs="Times New Roman"/>
                <w:color w:val="111111"/>
                <w:sz w:val="20"/>
                <w:szCs w:val="20"/>
              </w:rPr>
              <w:t>,</w:t>
            </w:r>
            <w:r w:rsidR="008A7200">
              <w:rPr>
                <w:rFonts w:ascii="Times New Roman" w:hAnsi="Times New Roman" w:cs="Times New Roman"/>
                <w:color w:val="111111"/>
                <w:sz w:val="20"/>
                <w:szCs w:val="20"/>
              </w:rPr>
              <w:t>2</w:t>
            </w:r>
            <w:r>
              <w:rPr>
                <w:rFonts w:ascii="Times New Roman" w:hAnsi="Times New Roman" w:cs="Times New Roman"/>
                <w:color w:val="111111"/>
                <w:sz w:val="20"/>
                <w:szCs w:val="20"/>
              </w:rPr>
              <w:t>00</w:t>
            </w:r>
          </w:p>
        </w:tc>
        <w:tc>
          <w:tcPr>
            <w:tcW w:w="1452" w:type="dxa"/>
            <w:vAlign w:val="center"/>
          </w:tcPr>
          <w:p w14:paraId="331B5836" w14:textId="564474B8" w:rsidR="002B5A8A" w:rsidRPr="002F15E8" w:rsidRDefault="005729C8"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88,000</w:t>
            </w:r>
          </w:p>
        </w:tc>
        <w:tc>
          <w:tcPr>
            <w:tcW w:w="1150" w:type="dxa"/>
            <w:vAlign w:val="center"/>
          </w:tcPr>
          <w:p w14:paraId="3B13DE84" w14:textId="04A65F85" w:rsidR="002B5A8A" w:rsidRPr="002F15E8" w:rsidRDefault="005729C8" w:rsidP="002B5A8A">
            <w:pPr>
              <w:jc w:val="center"/>
              <w:rPr>
                <w:rFonts w:ascii="Times New Roman" w:hAnsi="Times New Roman" w:cs="Times New Roman"/>
                <w:color w:val="111111"/>
                <w:sz w:val="20"/>
                <w:szCs w:val="20"/>
              </w:rPr>
            </w:pPr>
            <w:r>
              <w:rPr>
                <w:rFonts w:ascii="Times New Roman" w:hAnsi="Times New Roman" w:cs="Times New Roman"/>
                <w:color w:val="111111"/>
                <w:sz w:val="20"/>
                <w:szCs w:val="20"/>
              </w:rPr>
              <w:t>109,000</w:t>
            </w:r>
          </w:p>
        </w:tc>
      </w:tr>
      <w:tr w:rsidR="00046BC1" w14:paraId="6700EF99" w14:textId="77777777" w:rsidTr="00EE7D44">
        <w:trPr>
          <w:jc w:val="center"/>
        </w:trPr>
        <w:tc>
          <w:tcPr>
            <w:tcW w:w="1133" w:type="dxa"/>
            <w:vAlign w:val="center"/>
          </w:tcPr>
          <w:p w14:paraId="11DD7549" w14:textId="4E5D4762" w:rsidR="00046BC1" w:rsidRPr="002F15E8" w:rsidRDefault="00046BC1"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D-102</w:t>
            </w:r>
          </w:p>
        </w:tc>
        <w:tc>
          <w:tcPr>
            <w:tcW w:w="1327" w:type="dxa"/>
            <w:vAlign w:val="center"/>
          </w:tcPr>
          <w:p w14:paraId="77E9267E" w14:textId="71742EE7" w:rsidR="00046BC1" w:rsidRPr="002F15E8" w:rsidRDefault="00046BC1"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Dust</w:t>
            </w:r>
            <w:r w:rsidR="006A686C">
              <w:rPr>
                <w:rFonts w:ascii="Times New Roman" w:hAnsi="Times New Roman" w:cs="Times New Roman"/>
                <w:color w:val="111111"/>
                <w:sz w:val="20"/>
                <w:szCs w:val="20"/>
              </w:rPr>
              <w:t xml:space="preserve"> </w:t>
            </w:r>
            <w:r>
              <w:rPr>
                <w:rFonts w:ascii="Times New Roman" w:hAnsi="Times New Roman" w:cs="Times New Roman"/>
                <w:color w:val="111111"/>
                <w:sz w:val="20"/>
                <w:szCs w:val="20"/>
              </w:rPr>
              <w:t>remover</w:t>
            </w:r>
            <w:r w:rsidR="002162B9">
              <w:rPr>
                <w:rFonts w:ascii="Times New Roman" w:hAnsi="Times New Roman" w:cs="Times New Roman"/>
                <w:color w:val="111111"/>
                <w:sz w:val="20"/>
                <w:szCs w:val="20"/>
              </w:rPr>
              <w:t>/filter</w:t>
            </w:r>
          </w:p>
        </w:tc>
        <w:tc>
          <w:tcPr>
            <w:tcW w:w="1338" w:type="dxa"/>
            <w:vAlign w:val="center"/>
          </w:tcPr>
          <w:p w14:paraId="467699B9" w14:textId="4912DD11" w:rsidR="00046BC1" w:rsidRPr="002F15E8" w:rsidRDefault="00046BC1" w:rsidP="00046BC1">
            <w:pPr>
              <w:jc w:val="center"/>
              <w:rPr>
                <w:rFonts w:ascii="Times New Roman" w:hAnsi="Times New Roman" w:cs="Times New Roman"/>
                <w:color w:val="111111"/>
                <w:sz w:val="20"/>
                <w:szCs w:val="20"/>
              </w:rPr>
            </w:pPr>
            <w:r>
              <w:rPr>
                <w:color w:val="000000"/>
                <w:sz w:val="20"/>
                <w:szCs w:val="20"/>
              </w:rPr>
              <w:t>Baghouse Dust Collector</w:t>
            </w:r>
          </w:p>
        </w:tc>
        <w:tc>
          <w:tcPr>
            <w:tcW w:w="1383" w:type="dxa"/>
            <w:vAlign w:val="center"/>
          </w:tcPr>
          <w:p w14:paraId="4EF4220D" w14:textId="70820374" w:rsidR="00046BC1" w:rsidRPr="002F15E8" w:rsidRDefault="00E31982"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372" w:type="dxa"/>
            <w:vAlign w:val="center"/>
          </w:tcPr>
          <w:p w14:paraId="06CB3062" w14:textId="4946DF40" w:rsidR="00046BC1" w:rsidRPr="002F15E8" w:rsidRDefault="008A7200"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60</w:t>
            </w:r>
            <w:r w:rsidR="002B42A1">
              <w:rPr>
                <w:rFonts w:ascii="Times New Roman" w:hAnsi="Times New Roman" w:cs="Times New Roman"/>
                <w:color w:val="111111"/>
                <w:sz w:val="20"/>
                <w:szCs w:val="20"/>
              </w:rPr>
              <w:t>,</w:t>
            </w:r>
            <w:r>
              <w:rPr>
                <w:rFonts w:ascii="Times New Roman" w:hAnsi="Times New Roman" w:cs="Times New Roman"/>
                <w:color w:val="111111"/>
                <w:sz w:val="20"/>
                <w:szCs w:val="20"/>
              </w:rPr>
              <w:t>4</w:t>
            </w:r>
            <w:r w:rsidR="002B42A1">
              <w:rPr>
                <w:rFonts w:ascii="Times New Roman" w:hAnsi="Times New Roman" w:cs="Times New Roman"/>
                <w:color w:val="111111"/>
                <w:sz w:val="20"/>
                <w:szCs w:val="20"/>
              </w:rPr>
              <w:t>00</w:t>
            </w:r>
          </w:p>
        </w:tc>
        <w:tc>
          <w:tcPr>
            <w:tcW w:w="1452" w:type="dxa"/>
            <w:vAlign w:val="center"/>
          </w:tcPr>
          <w:p w14:paraId="3C0BC30B" w14:textId="085A3342" w:rsidR="00046BC1" w:rsidRPr="002F15E8" w:rsidRDefault="005729C8"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69,000</w:t>
            </w:r>
          </w:p>
        </w:tc>
        <w:tc>
          <w:tcPr>
            <w:tcW w:w="1150" w:type="dxa"/>
            <w:vAlign w:val="center"/>
          </w:tcPr>
          <w:p w14:paraId="2A46539D" w14:textId="60AED7C3" w:rsidR="00046BC1" w:rsidRPr="002F15E8" w:rsidRDefault="005729C8"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79,000</w:t>
            </w:r>
          </w:p>
        </w:tc>
      </w:tr>
      <w:tr w:rsidR="00046BC1" w14:paraId="7D8AC9D6" w14:textId="77777777" w:rsidTr="00EE7D44">
        <w:trPr>
          <w:jc w:val="center"/>
        </w:trPr>
        <w:tc>
          <w:tcPr>
            <w:tcW w:w="1133" w:type="dxa"/>
            <w:vAlign w:val="center"/>
          </w:tcPr>
          <w:p w14:paraId="29F4A510" w14:textId="79F6C853" w:rsidR="00046BC1" w:rsidRPr="002F15E8" w:rsidRDefault="00462A59"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E-101</w:t>
            </w:r>
          </w:p>
        </w:tc>
        <w:tc>
          <w:tcPr>
            <w:tcW w:w="1327" w:type="dxa"/>
            <w:vAlign w:val="center"/>
          </w:tcPr>
          <w:p w14:paraId="296D208B" w14:textId="170A5C15" w:rsidR="00046BC1" w:rsidRPr="002F15E8" w:rsidRDefault="009935FA"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5A864425" w14:textId="6624579A" w:rsidR="00046BC1" w:rsidRPr="002F15E8" w:rsidRDefault="009935FA"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12659D90" w14:textId="77777777" w:rsidR="00046BC1" w:rsidRDefault="00FE524D"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Steel/Carbon Steel</w:t>
            </w:r>
          </w:p>
          <w:p w14:paraId="6BF11C80" w14:textId="643949E9" w:rsidR="00FE524D" w:rsidRPr="002F15E8" w:rsidRDefault="00FE524D"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w:t>
            </w:r>
            <w:r w:rsidR="008F176C">
              <w:rPr>
                <w:rFonts w:ascii="Times New Roman" w:hAnsi="Times New Roman" w:cs="Times New Roman"/>
                <w:color w:val="111111"/>
                <w:sz w:val="20"/>
                <w:szCs w:val="20"/>
              </w:rPr>
              <w:t>shell)</w:t>
            </w:r>
          </w:p>
        </w:tc>
        <w:tc>
          <w:tcPr>
            <w:tcW w:w="1372" w:type="dxa"/>
            <w:vAlign w:val="center"/>
          </w:tcPr>
          <w:p w14:paraId="1BDF4B45" w14:textId="321AAE4F" w:rsidR="00046BC1" w:rsidRPr="002F15E8" w:rsidRDefault="00E2785A"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11</w:t>
            </w:r>
            <w:r w:rsidR="006B3FCC">
              <w:rPr>
                <w:rFonts w:ascii="Times New Roman" w:hAnsi="Times New Roman" w:cs="Times New Roman"/>
                <w:color w:val="111111"/>
                <w:sz w:val="20"/>
                <w:szCs w:val="20"/>
              </w:rPr>
              <w:t>8</w:t>
            </w:r>
            <w:r>
              <w:rPr>
                <w:rFonts w:ascii="Times New Roman" w:hAnsi="Times New Roman" w:cs="Times New Roman"/>
                <w:color w:val="111111"/>
                <w:sz w:val="20"/>
                <w:szCs w:val="20"/>
              </w:rPr>
              <w:t>,000</w:t>
            </w:r>
          </w:p>
        </w:tc>
        <w:tc>
          <w:tcPr>
            <w:tcW w:w="1452" w:type="dxa"/>
            <w:vAlign w:val="center"/>
          </w:tcPr>
          <w:p w14:paraId="605757C7" w14:textId="60EF5F3F" w:rsidR="00046BC1" w:rsidRPr="002F15E8" w:rsidRDefault="00AE0D93"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138,000</w:t>
            </w:r>
          </w:p>
        </w:tc>
        <w:tc>
          <w:tcPr>
            <w:tcW w:w="1150" w:type="dxa"/>
            <w:vAlign w:val="center"/>
          </w:tcPr>
          <w:p w14:paraId="11CF5299" w14:textId="30D6ACA7" w:rsidR="00046BC1" w:rsidRPr="002F15E8" w:rsidRDefault="00AE0D93" w:rsidP="00046BC1">
            <w:pPr>
              <w:jc w:val="center"/>
              <w:rPr>
                <w:rFonts w:ascii="Times New Roman" w:hAnsi="Times New Roman" w:cs="Times New Roman"/>
                <w:color w:val="111111"/>
                <w:sz w:val="20"/>
                <w:szCs w:val="20"/>
              </w:rPr>
            </w:pPr>
            <w:r>
              <w:rPr>
                <w:rFonts w:ascii="Times New Roman" w:hAnsi="Times New Roman" w:cs="Times New Roman"/>
                <w:color w:val="111111"/>
                <w:sz w:val="20"/>
                <w:szCs w:val="20"/>
              </w:rPr>
              <w:t>195,000</w:t>
            </w:r>
          </w:p>
        </w:tc>
      </w:tr>
      <w:tr w:rsidR="00BC07C2" w14:paraId="59B52127" w14:textId="77777777" w:rsidTr="00EE7D44">
        <w:trPr>
          <w:jc w:val="center"/>
        </w:trPr>
        <w:tc>
          <w:tcPr>
            <w:tcW w:w="1133" w:type="dxa"/>
            <w:vAlign w:val="center"/>
          </w:tcPr>
          <w:p w14:paraId="74D63ADA" w14:textId="68E1B54A"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E-102</w:t>
            </w:r>
          </w:p>
        </w:tc>
        <w:tc>
          <w:tcPr>
            <w:tcW w:w="1327" w:type="dxa"/>
            <w:vAlign w:val="center"/>
          </w:tcPr>
          <w:p w14:paraId="599CB90D" w14:textId="691FAB9A"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6C740B4D" w14:textId="7F071E64"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63D44DE5" w14:textId="15DD614D" w:rsidR="00945A27" w:rsidRDefault="00945A27" w:rsidP="00945A27">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Steel/Carbon Steel</w:t>
            </w:r>
          </w:p>
          <w:p w14:paraId="3AE2722C" w14:textId="62BD296C" w:rsidR="00BC07C2" w:rsidRPr="002F15E8" w:rsidRDefault="00945A27" w:rsidP="00945A27">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1C42DCBA" w14:textId="4AB59208"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6B3FCC">
              <w:rPr>
                <w:rFonts w:ascii="Times New Roman" w:hAnsi="Times New Roman" w:cs="Times New Roman"/>
                <w:color w:val="111111"/>
                <w:sz w:val="20"/>
                <w:szCs w:val="20"/>
              </w:rPr>
              <w:t>41</w:t>
            </w:r>
            <w:r>
              <w:rPr>
                <w:rFonts w:ascii="Times New Roman" w:hAnsi="Times New Roman" w:cs="Times New Roman"/>
                <w:color w:val="111111"/>
                <w:sz w:val="20"/>
                <w:szCs w:val="20"/>
              </w:rPr>
              <w:t>,000</w:t>
            </w:r>
          </w:p>
        </w:tc>
        <w:tc>
          <w:tcPr>
            <w:tcW w:w="1452" w:type="dxa"/>
            <w:vAlign w:val="center"/>
          </w:tcPr>
          <w:p w14:paraId="4C1A7DC6" w14:textId="350C8027" w:rsidR="00BC07C2" w:rsidRPr="002F15E8" w:rsidRDefault="00AE0D93"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160,000</w:t>
            </w:r>
          </w:p>
        </w:tc>
        <w:tc>
          <w:tcPr>
            <w:tcW w:w="1150" w:type="dxa"/>
            <w:vAlign w:val="center"/>
          </w:tcPr>
          <w:p w14:paraId="2F57E33B" w14:textId="0EB8E827" w:rsidR="00BC07C2" w:rsidRPr="002F15E8" w:rsidRDefault="00AE0D93"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205,000</w:t>
            </w:r>
          </w:p>
        </w:tc>
      </w:tr>
      <w:tr w:rsidR="00BC07C2" w14:paraId="117027D0" w14:textId="77777777" w:rsidTr="00EE7D44">
        <w:trPr>
          <w:jc w:val="center"/>
        </w:trPr>
        <w:tc>
          <w:tcPr>
            <w:tcW w:w="1133" w:type="dxa"/>
            <w:vAlign w:val="center"/>
          </w:tcPr>
          <w:p w14:paraId="552C9936" w14:textId="0B6648F0"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E-103</w:t>
            </w:r>
          </w:p>
        </w:tc>
        <w:tc>
          <w:tcPr>
            <w:tcW w:w="1327" w:type="dxa"/>
            <w:vAlign w:val="center"/>
          </w:tcPr>
          <w:p w14:paraId="2AFE8FC0" w14:textId="5177F56C"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02DD7825" w14:textId="020F03A2"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63374DD7" w14:textId="77777777" w:rsidR="00773AD4" w:rsidRDefault="00773AD4" w:rsidP="00773AD4">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Steel/Carbon Steel</w:t>
            </w:r>
          </w:p>
          <w:p w14:paraId="0556CA2F" w14:textId="5BB22BE9" w:rsidR="00BC07C2" w:rsidRPr="002F15E8" w:rsidRDefault="00773AD4" w:rsidP="00773AD4">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6D971D07" w14:textId="05D174B0"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9</w:t>
            </w:r>
            <w:r w:rsidR="006B3FCC">
              <w:rPr>
                <w:rFonts w:ascii="Times New Roman" w:hAnsi="Times New Roman" w:cs="Times New Roman"/>
                <w:color w:val="111111"/>
                <w:sz w:val="20"/>
                <w:szCs w:val="20"/>
              </w:rPr>
              <w:t>7</w:t>
            </w:r>
            <w:r>
              <w:rPr>
                <w:rFonts w:ascii="Times New Roman" w:hAnsi="Times New Roman" w:cs="Times New Roman"/>
                <w:color w:val="111111"/>
                <w:sz w:val="20"/>
                <w:szCs w:val="20"/>
              </w:rPr>
              <w:t>,</w:t>
            </w:r>
            <w:r w:rsidR="006B3FCC">
              <w:rPr>
                <w:rFonts w:ascii="Times New Roman" w:hAnsi="Times New Roman" w:cs="Times New Roman"/>
                <w:color w:val="111111"/>
                <w:sz w:val="20"/>
                <w:szCs w:val="20"/>
              </w:rPr>
              <w:t>6</w:t>
            </w:r>
            <w:r>
              <w:rPr>
                <w:rFonts w:ascii="Times New Roman" w:hAnsi="Times New Roman" w:cs="Times New Roman"/>
                <w:color w:val="111111"/>
                <w:sz w:val="20"/>
                <w:szCs w:val="20"/>
              </w:rPr>
              <w:t>00</w:t>
            </w:r>
          </w:p>
        </w:tc>
        <w:tc>
          <w:tcPr>
            <w:tcW w:w="1452" w:type="dxa"/>
            <w:vAlign w:val="center"/>
          </w:tcPr>
          <w:p w14:paraId="59418FF7" w14:textId="6B09D1B7" w:rsidR="00BC07C2" w:rsidRPr="002F15E8" w:rsidRDefault="00AE0D93"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111,000</w:t>
            </w:r>
          </w:p>
        </w:tc>
        <w:tc>
          <w:tcPr>
            <w:tcW w:w="1150" w:type="dxa"/>
            <w:vAlign w:val="center"/>
          </w:tcPr>
          <w:p w14:paraId="433CE028" w14:textId="356B7459"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157,000</w:t>
            </w:r>
          </w:p>
        </w:tc>
      </w:tr>
      <w:tr w:rsidR="00BC07C2" w14:paraId="711879A0" w14:textId="77777777" w:rsidTr="00EE7D44">
        <w:trPr>
          <w:jc w:val="center"/>
        </w:trPr>
        <w:tc>
          <w:tcPr>
            <w:tcW w:w="1133" w:type="dxa"/>
            <w:vAlign w:val="center"/>
          </w:tcPr>
          <w:p w14:paraId="1BE20926" w14:textId="76EE956B"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E-104</w:t>
            </w:r>
          </w:p>
        </w:tc>
        <w:tc>
          <w:tcPr>
            <w:tcW w:w="1327" w:type="dxa"/>
            <w:vAlign w:val="center"/>
          </w:tcPr>
          <w:p w14:paraId="4985BCF0" w14:textId="4723221A"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2AAE1DA1" w14:textId="29E02B92"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5D4B7EAE" w14:textId="77777777" w:rsidR="00773AD4" w:rsidRDefault="00773AD4" w:rsidP="00773AD4">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Steel/Carbon Steel</w:t>
            </w:r>
          </w:p>
          <w:p w14:paraId="74B3662D" w14:textId="3447CEC6" w:rsidR="00BC07C2" w:rsidRPr="002F15E8" w:rsidRDefault="00773AD4" w:rsidP="00773AD4">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2163D17F" w14:textId="208516E4"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9</w:t>
            </w:r>
            <w:r w:rsidR="00E267E7">
              <w:rPr>
                <w:rFonts w:ascii="Times New Roman" w:hAnsi="Times New Roman" w:cs="Times New Roman"/>
                <w:color w:val="111111"/>
                <w:sz w:val="20"/>
                <w:szCs w:val="20"/>
              </w:rPr>
              <w:t>4,3</w:t>
            </w:r>
            <w:r>
              <w:rPr>
                <w:rFonts w:ascii="Times New Roman" w:hAnsi="Times New Roman" w:cs="Times New Roman"/>
                <w:color w:val="111111"/>
                <w:sz w:val="20"/>
                <w:szCs w:val="20"/>
              </w:rPr>
              <w:t>00</w:t>
            </w:r>
          </w:p>
        </w:tc>
        <w:tc>
          <w:tcPr>
            <w:tcW w:w="1452" w:type="dxa"/>
            <w:vAlign w:val="center"/>
          </w:tcPr>
          <w:p w14:paraId="0D68C670" w14:textId="56DC6785"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107,000</w:t>
            </w:r>
          </w:p>
        </w:tc>
        <w:tc>
          <w:tcPr>
            <w:tcW w:w="1150" w:type="dxa"/>
            <w:vAlign w:val="center"/>
          </w:tcPr>
          <w:p w14:paraId="07916D3D" w14:textId="534BD85F"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152,000</w:t>
            </w:r>
          </w:p>
        </w:tc>
      </w:tr>
      <w:tr w:rsidR="00BC07C2" w14:paraId="7AAA4B63" w14:textId="77777777" w:rsidTr="00EE7D44">
        <w:trPr>
          <w:jc w:val="center"/>
        </w:trPr>
        <w:tc>
          <w:tcPr>
            <w:tcW w:w="1133" w:type="dxa"/>
            <w:vAlign w:val="center"/>
          </w:tcPr>
          <w:p w14:paraId="3D860CDD" w14:textId="068BD64F"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E-105</w:t>
            </w:r>
          </w:p>
        </w:tc>
        <w:tc>
          <w:tcPr>
            <w:tcW w:w="1327" w:type="dxa"/>
            <w:vAlign w:val="center"/>
          </w:tcPr>
          <w:p w14:paraId="5AA85A0B" w14:textId="369A3A10"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07933715" w14:textId="55B24D88"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4A36E2B2" w14:textId="56C6BB6C" w:rsidR="006C1FEF" w:rsidRDefault="006C1FEF" w:rsidP="006C1FEF">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Steel/Stainless Steel</w:t>
            </w:r>
          </w:p>
          <w:p w14:paraId="35B4E75D" w14:textId="36A391BE" w:rsidR="00BC07C2" w:rsidRPr="002F15E8" w:rsidRDefault="006C1FEF" w:rsidP="006C1FEF">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781CA03E" w14:textId="6A6EAE04" w:rsidR="00BC07C2" w:rsidRPr="002F15E8" w:rsidRDefault="00E267E7"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201</w:t>
            </w:r>
            <w:r w:rsidR="00E2785A">
              <w:rPr>
                <w:rFonts w:ascii="Times New Roman" w:hAnsi="Times New Roman" w:cs="Times New Roman"/>
                <w:color w:val="111111"/>
                <w:sz w:val="20"/>
                <w:szCs w:val="20"/>
              </w:rPr>
              <w:t>,000</w:t>
            </w:r>
          </w:p>
        </w:tc>
        <w:tc>
          <w:tcPr>
            <w:tcW w:w="1452" w:type="dxa"/>
            <w:vAlign w:val="center"/>
          </w:tcPr>
          <w:p w14:paraId="7D3C52F8" w14:textId="743CD6AD"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235,000</w:t>
            </w:r>
          </w:p>
        </w:tc>
        <w:tc>
          <w:tcPr>
            <w:tcW w:w="1150" w:type="dxa"/>
            <w:vAlign w:val="center"/>
          </w:tcPr>
          <w:p w14:paraId="0E47FC64" w14:textId="3D3FEEF5"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305,000</w:t>
            </w:r>
          </w:p>
        </w:tc>
      </w:tr>
      <w:tr w:rsidR="00BC07C2" w14:paraId="535F7C1D" w14:textId="77777777" w:rsidTr="00EE7D44">
        <w:trPr>
          <w:jc w:val="center"/>
        </w:trPr>
        <w:tc>
          <w:tcPr>
            <w:tcW w:w="1133" w:type="dxa"/>
            <w:vAlign w:val="center"/>
          </w:tcPr>
          <w:p w14:paraId="7C38AA24" w14:textId="76B732C7"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E-106</w:t>
            </w:r>
          </w:p>
        </w:tc>
        <w:tc>
          <w:tcPr>
            <w:tcW w:w="1327" w:type="dxa"/>
            <w:vAlign w:val="center"/>
          </w:tcPr>
          <w:p w14:paraId="24E4154D" w14:textId="195CC0E2"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5D11E5F1" w14:textId="16605A1F"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77262A28" w14:textId="77777777" w:rsidR="00B73C11" w:rsidRDefault="00B73C11" w:rsidP="00B73C11">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Steel/Carbon Steel</w:t>
            </w:r>
          </w:p>
          <w:p w14:paraId="12AF2685" w14:textId="0E2C48D4" w:rsidR="00BC07C2" w:rsidRPr="002F15E8" w:rsidRDefault="00B73C11" w:rsidP="00B73C11">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6465793B" w14:textId="1E74DB54"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w:t>
            </w:r>
            <w:r w:rsidR="0056601D">
              <w:rPr>
                <w:rFonts w:ascii="Times New Roman" w:hAnsi="Times New Roman" w:cs="Times New Roman"/>
                <w:color w:val="111111"/>
                <w:sz w:val="20"/>
                <w:szCs w:val="20"/>
              </w:rPr>
              <w:t>38</w:t>
            </w:r>
            <w:r>
              <w:rPr>
                <w:rFonts w:ascii="Times New Roman" w:hAnsi="Times New Roman" w:cs="Times New Roman"/>
                <w:color w:val="111111"/>
                <w:sz w:val="20"/>
                <w:szCs w:val="20"/>
              </w:rPr>
              <w:t>,000</w:t>
            </w:r>
          </w:p>
        </w:tc>
        <w:tc>
          <w:tcPr>
            <w:tcW w:w="1452" w:type="dxa"/>
            <w:vAlign w:val="center"/>
          </w:tcPr>
          <w:p w14:paraId="23E8C020" w14:textId="1303B898"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278,000</w:t>
            </w:r>
          </w:p>
        </w:tc>
        <w:tc>
          <w:tcPr>
            <w:tcW w:w="1150" w:type="dxa"/>
            <w:vAlign w:val="center"/>
          </w:tcPr>
          <w:p w14:paraId="331F507C" w14:textId="683DD004" w:rsidR="00BC07C2" w:rsidRPr="002F15E8" w:rsidRDefault="007C7A34"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362,000</w:t>
            </w:r>
          </w:p>
        </w:tc>
      </w:tr>
      <w:tr w:rsidR="00BC07C2" w14:paraId="556E6289" w14:textId="77777777" w:rsidTr="00EE7D44">
        <w:trPr>
          <w:jc w:val="center"/>
        </w:trPr>
        <w:tc>
          <w:tcPr>
            <w:tcW w:w="1133" w:type="dxa"/>
            <w:vAlign w:val="center"/>
          </w:tcPr>
          <w:p w14:paraId="0FA410AA" w14:textId="77777777" w:rsidR="00CC2BC2" w:rsidRDefault="00CC2BC2" w:rsidP="00BC07C2">
            <w:pPr>
              <w:jc w:val="center"/>
              <w:rPr>
                <w:rFonts w:ascii="Times New Roman" w:hAnsi="Times New Roman" w:cs="Times New Roman"/>
                <w:color w:val="111111"/>
                <w:sz w:val="20"/>
                <w:szCs w:val="20"/>
              </w:rPr>
            </w:pPr>
          </w:p>
          <w:p w14:paraId="7B95E934" w14:textId="77777777" w:rsidR="00CC2BC2" w:rsidRDefault="00CC2BC2" w:rsidP="00BC07C2">
            <w:pPr>
              <w:jc w:val="center"/>
              <w:rPr>
                <w:rFonts w:ascii="Times New Roman" w:hAnsi="Times New Roman" w:cs="Times New Roman"/>
                <w:color w:val="111111"/>
                <w:sz w:val="20"/>
                <w:szCs w:val="20"/>
              </w:rPr>
            </w:pPr>
          </w:p>
          <w:p w14:paraId="164505C7" w14:textId="77777777" w:rsidR="00CC2BC2" w:rsidRDefault="00CC2BC2" w:rsidP="00BC07C2">
            <w:pPr>
              <w:jc w:val="center"/>
              <w:rPr>
                <w:rFonts w:ascii="Times New Roman" w:hAnsi="Times New Roman" w:cs="Times New Roman"/>
                <w:color w:val="111111"/>
                <w:sz w:val="20"/>
                <w:szCs w:val="20"/>
              </w:rPr>
            </w:pPr>
          </w:p>
          <w:p w14:paraId="0B47BA0A" w14:textId="41207C15"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E-107</w:t>
            </w:r>
          </w:p>
        </w:tc>
        <w:tc>
          <w:tcPr>
            <w:tcW w:w="1327" w:type="dxa"/>
            <w:vAlign w:val="center"/>
          </w:tcPr>
          <w:p w14:paraId="7522B666" w14:textId="77777777" w:rsidR="00CC2BC2" w:rsidRDefault="00CC2BC2" w:rsidP="00BC07C2">
            <w:pPr>
              <w:jc w:val="center"/>
              <w:rPr>
                <w:rFonts w:ascii="Times New Roman" w:hAnsi="Times New Roman" w:cs="Times New Roman"/>
                <w:color w:val="111111"/>
                <w:sz w:val="20"/>
                <w:szCs w:val="20"/>
              </w:rPr>
            </w:pPr>
          </w:p>
          <w:p w14:paraId="0992E392" w14:textId="77777777" w:rsidR="00CC2BC2" w:rsidRDefault="00CC2BC2" w:rsidP="00BC07C2">
            <w:pPr>
              <w:jc w:val="center"/>
              <w:rPr>
                <w:rFonts w:ascii="Times New Roman" w:hAnsi="Times New Roman" w:cs="Times New Roman"/>
                <w:color w:val="111111"/>
                <w:sz w:val="20"/>
                <w:szCs w:val="20"/>
              </w:rPr>
            </w:pPr>
          </w:p>
          <w:p w14:paraId="6EA45551" w14:textId="77777777" w:rsidR="00CC2BC2" w:rsidRDefault="00CC2BC2" w:rsidP="00BC07C2">
            <w:pPr>
              <w:jc w:val="center"/>
              <w:rPr>
                <w:rFonts w:ascii="Times New Roman" w:hAnsi="Times New Roman" w:cs="Times New Roman"/>
                <w:color w:val="111111"/>
                <w:sz w:val="20"/>
                <w:szCs w:val="20"/>
              </w:rPr>
            </w:pPr>
          </w:p>
          <w:p w14:paraId="59B8C6D5" w14:textId="63311FF8"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Heat Exchanger</w:t>
            </w:r>
          </w:p>
        </w:tc>
        <w:tc>
          <w:tcPr>
            <w:tcW w:w="1338" w:type="dxa"/>
            <w:vAlign w:val="center"/>
          </w:tcPr>
          <w:p w14:paraId="494F1CAF" w14:textId="77777777" w:rsidR="00CC2BC2" w:rsidRDefault="00CC2BC2" w:rsidP="00BC07C2">
            <w:pPr>
              <w:jc w:val="center"/>
              <w:rPr>
                <w:rFonts w:ascii="Times New Roman" w:hAnsi="Times New Roman" w:cs="Times New Roman"/>
                <w:color w:val="111111"/>
                <w:sz w:val="20"/>
                <w:szCs w:val="20"/>
              </w:rPr>
            </w:pPr>
          </w:p>
          <w:p w14:paraId="1F8ABB73" w14:textId="77777777" w:rsidR="00CC2BC2" w:rsidRDefault="00CC2BC2" w:rsidP="00BC07C2">
            <w:pPr>
              <w:jc w:val="center"/>
              <w:rPr>
                <w:rFonts w:ascii="Times New Roman" w:hAnsi="Times New Roman" w:cs="Times New Roman"/>
                <w:color w:val="111111"/>
                <w:sz w:val="20"/>
                <w:szCs w:val="20"/>
              </w:rPr>
            </w:pPr>
          </w:p>
          <w:p w14:paraId="20B0B1DF" w14:textId="7B0C3CF0"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Floating Head</w:t>
            </w:r>
          </w:p>
        </w:tc>
        <w:tc>
          <w:tcPr>
            <w:tcW w:w="1383" w:type="dxa"/>
            <w:vAlign w:val="center"/>
          </w:tcPr>
          <w:p w14:paraId="1E7FD1DA" w14:textId="77777777" w:rsidR="00CC2BC2" w:rsidRDefault="00CC2BC2" w:rsidP="00785C7E">
            <w:pPr>
              <w:jc w:val="center"/>
              <w:rPr>
                <w:rFonts w:ascii="Times New Roman" w:hAnsi="Times New Roman" w:cs="Times New Roman"/>
                <w:color w:val="111111"/>
                <w:sz w:val="20"/>
                <w:szCs w:val="20"/>
              </w:rPr>
            </w:pPr>
          </w:p>
          <w:p w14:paraId="0EDCF76D" w14:textId="2845F2C9" w:rsidR="00785C7E" w:rsidRDefault="00785C7E" w:rsidP="00785C7E">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Carbon Steel/Carbon Steel</w:t>
            </w:r>
          </w:p>
          <w:p w14:paraId="35A47F58" w14:textId="4E0CCDAA" w:rsidR="00BC07C2" w:rsidRPr="002F15E8" w:rsidRDefault="00785C7E" w:rsidP="00785C7E">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786E326D" w14:textId="77777777" w:rsidR="00CC2BC2" w:rsidRDefault="00CC2BC2" w:rsidP="00BC07C2">
            <w:pPr>
              <w:jc w:val="center"/>
              <w:rPr>
                <w:rFonts w:ascii="Times New Roman" w:hAnsi="Times New Roman" w:cs="Times New Roman"/>
                <w:color w:val="111111"/>
                <w:sz w:val="20"/>
                <w:szCs w:val="20"/>
              </w:rPr>
            </w:pPr>
          </w:p>
          <w:p w14:paraId="03E40FA0" w14:textId="77777777" w:rsidR="00CC2BC2" w:rsidRDefault="00CC2BC2" w:rsidP="00BC07C2">
            <w:pPr>
              <w:jc w:val="center"/>
              <w:rPr>
                <w:rFonts w:ascii="Times New Roman" w:hAnsi="Times New Roman" w:cs="Times New Roman"/>
                <w:color w:val="111111"/>
                <w:sz w:val="20"/>
                <w:szCs w:val="20"/>
              </w:rPr>
            </w:pPr>
          </w:p>
          <w:p w14:paraId="05CEF690" w14:textId="77777777" w:rsidR="00CC2BC2" w:rsidRDefault="00CC2BC2" w:rsidP="00BC07C2">
            <w:pPr>
              <w:jc w:val="center"/>
              <w:rPr>
                <w:rFonts w:ascii="Times New Roman" w:hAnsi="Times New Roman" w:cs="Times New Roman"/>
                <w:color w:val="111111"/>
                <w:sz w:val="20"/>
                <w:szCs w:val="20"/>
              </w:rPr>
            </w:pPr>
          </w:p>
          <w:p w14:paraId="02B629D1" w14:textId="7DDE3B40"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1</w:t>
            </w:r>
            <w:r w:rsidR="0056601D">
              <w:rPr>
                <w:rFonts w:ascii="Times New Roman" w:hAnsi="Times New Roman" w:cs="Times New Roman"/>
                <w:color w:val="111111"/>
                <w:sz w:val="20"/>
                <w:szCs w:val="20"/>
              </w:rPr>
              <w:t>42</w:t>
            </w:r>
            <w:r>
              <w:rPr>
                <w:rFonts w:ascii="Times New Roman" w:hAnsi="Times New Roman" w:cs="Times New Roman"/>
                <w:color w:val="111111"/>
                <w:sz w:val="20"/>
                <w:szCs w:val="20"/>
              </w:rPr>
              <w:t>,000</w:t>
            </w:r>
          </w:p>
        </w:tc>
        <w:tc>
          <w:tcPr>
            <w:tcW w:w="1452" w:type="dxa"/>
            <w:vAlign w:val="center"/>
          </w:tcPr>
          <w:p w14:paraId="729F240B" w14:textId="77777777" w:rsidR="00CC2BC2" w:rsidRDefault="00CC2BC2" w:rsidP="00BC07C2">
            <w:pPr>
              <w:jc w:val="center"/>
              <w:rPr>
                <w:rFonts w:ascii="Times New Roman" w:hAnsi="Times New Roman" w:cs="Times New Roman"/>
                <w:color w:val="111111"/>
                <w:sz w:val="20"/>
                <w:szCs w:val="20"/>
              </w:rPr>
            </w:pPr>
          </w:p>
          <w:p w14:paraId="729DDEC6" w14:textId="77777777" w:rsidR="00CC2BC2" w:rsidRDefault="00CC2BC2" w:rsidP="00BC07C2">
            <w:pPr>
              <w:jc w:val="center"/>
              <w:rPr>
                <w:rFonts w:ascii="Times New Roman" w:hAnsi="Times New Roman" w:cs="Times New Roman"/>
                <w:color w:val="111111"/>
                <w:sz w:val="20"/>
                <w:szCs w:val="20"/>
              </w:rPr>
            </w:pPr>
          </w:p>
          <w:p w14:paraId="7B279D34" w14:textId="77777777" w:rsidR="00CC2BC2" w:rsidRDefault="00CC2BC2" w:rsidP="00BC07C2">
            <w:pPr>
              <w:jc w:val="center"/>
              <w:rPr>
                <w:rFonts w:ascii="Times New Roman" w:hAnsi="Times New Roman" w:cs="Times New Roman"/>
                <w:color w:val="111111"/>
                <w:sz w:val="20"/>
                <w:szCs w:val="20"/>
              </w:rPr>
            </w:pPr>
          </w:p>
          <w:p w14:paraId="216ED80C" w14:textId="2D784CD0" w:rsidR="00BC07C2" w:rsidRPr="002F15E8" w:rsidRDefault="000D4F6E"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166,000</w:t>
            </w:r>
          </w:p>
        </w:tc>
        <w:tc>
          <w:tcPr>
            <w:tcW w:w="1150" w:type="dxa"/>
            <w:vAlign w:val="center"/>
          </w:tcPr>
          <w:p w14:paraId="198D2805" w14:textId="77777777" w:rsidR="00CC2BC2" w:rsidRDefault="00CC2BC2" w:rsidP="00BC07C2">
            <w:pPr>
              <w:jc w:val="center"/>
              <w:rPr>
                <w:rFonts w:ascii="Times New Roman" w:hAnsi="Times New Roman" w:cs="Times New Roman"/>
                <w:color w:val="111111"/>
                <w:sz w:val="20"/>
                <w:szCs w:val="20"/>
              </w:rPr>
            </w:pPr>
          </w:p>
          <w:p w14:paraId="0F5D3BE9" w14:textId="77777777" w:rsidR="00CC2BC2" w:rsidRDefault="00CC2BC2" w:rsidP="00BC07C2">
            <w:pPr>
              <w:jc w:val="center"/>
              <w:rPr>
                <w:rFonts w:ascii="Times New Roman" w:hAnsi="Times New Roman" w:cs="Times New Roman"/>
                <w:color w:val="111111"/>
                <w:sz w:val="20"/>
                <w:szCs w:val="20"/>
              </w:rPr>
            </w:pPr>
          </w:p>
          <w:p w14:paraId="75102164" w14:textId="77777777" w:rsidR="00CC2BC2" w:rsidRDefault="00CC2BC2" w:rsidP="00BC07C2">
            <w:pPr>
              <w:jc w:val="center"/>
              <w:rPr>
                <w:rFonts w:ascii="Times New Roman" w:hAnsi="Times New Roman" w:cs="Times New Roman"/>
                <w:color w:val="111111"/>
                <w:sz w:val="20"/>
                <w:szCs w:val="20"/>
              </w:rPr>
            </w:pPr>
          </w:p>
          <w:p w14:paraId="346302C7" w14:textId="06D00302" w:rsidR="00BC07C2" w:rsidRPr="002F15E8" w:rsidRDefault="000D4F6E"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236,000</w:t>
            </w:r>
          </w:p>
        </w:tc>
      </w:tr>
      <w:tr w:rsidR="00BC07C2" w14:paraId="64C09409" w14:textId="77777777" w:rsidTr="00EE7D44">
        <w:trPr>
          <w:jc w:val="center"/>
        </w:trPr>
        <w:tc>
          <w:tcPr>
            <w:tcW w:w="1133" w:type="dxa"/>
            <w:vAlign w:val="center"/>
          </w:tcPr>
          <w:p w14:paraId="5D0CA4F9" w14:textId="68A7146A"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lastRenderedPageBreak/>
              <w:t>E-108</w:t>
            </w:r>
          </w:p>
        </w:tc>
        <w:tc>
          <w:tcPr>
            <w:tcW w:w="1327" w:type="dxa"/>
            <w:vAlign w:val="center"/>
          </w:tcPr>
          <w:p w14:paraId="4921D8AC" w14:textId="129BB0CC"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Heat Exchanger</w:t>
            </w:r>
          </w:p>
        </w:tc>
        <w:tc>
          <w:tcPr>
            <w:tcW w:w="1338" w:type="dxa"/>
            <w:vAlign w:val="center"/>
          </w:tcPr>
          <w:p w14:paraId="32820DC2" w14:textId="79DA452B"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Floating Head</w:t>
            </w:r>
          </w:p>
        </w:tc>
        <w:tc>
          <w:tcPr>
            <w:tcW w:w="1383" w:type="dxa"/>
            <w:vAlign w:val="center"/>
          </w:tcPr>
          <w:p w14:paraId="5F2F9B1C" w14:textId="77777777" w:rsidR="00F82645" w:rsidRDefault="00F82645" w:rsidP="00F82645">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Steel/Carbon Steel</w:t>
            </w:r>
          </w:p>
          <w:p w14:paraId="4256AC0F" w14:textId="405E79F5" w:rsidR="00BC07C2" w:rsidRPr="002F15E8" w:rsidRDefault="00F82645" w:rsidP="00F82645">
            <w:pPr>
              <w:jc w:val="center"/>
              <w:rPr>
                <w:rFonts w:ascii="Times New Roman" w:hAnsi="Times New Roman" w:cs="Times New Roman"/>
                <w:color w:val="111111"/>
                <w:sz w:val="20"/>
                <w:szCs w:val="20"/>
              </w:rPr>
            </w:pPr>
            <w:r>
              <w:rPr>
                <w:rFonts w:ascii="Times New Roman" w:hAnsi="Times New Roman" w:cs="Times New Roman"/>
                <w:color w:val="111111"/>
                <w:sz w:val="20"/>
                <w:szCs w:val="20"/>
              </w:rPr>
              <w:t>(tube/shell)</w:t>
            </w:r>
          </w:p>
        </w:tc>
        <w:tc>
          <w:tcPr>
            <w:tcW w:w="1372" w:type="dxa"/>
            <w:vAlign w:val="center"/>
          </w:tcPr>
          <w:p w14:paraId="12139A76" w14:textId="2CB3A4E9" w:rsidR="00BC07C2" w:rsidRPr="002F15E8" w:rsidRDefault="00E2785A"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56601D">
              <w:rPr>
                <w:rFonts w:ascii="Times New Roman" w:hAnsi="Times New Roman" w:cs="Times New Roman"/>
                <w:color w:val="111111"/>
                <w:sz w:val="20"/>
                <w:szCs w:val="20"/>
              </w:rPr>
              <w:t>41</w:t>
            </w:r>
            <w:r>
              <w:rPr>
                <w:rFonts w:ascii="Times New Roman" w:hAnsi="Times New Roman" w:cs="Times New Roman"/>
                <w:color w:val="111111"/>
                <w:sz w:val="20"/>
                <w:szCs w:val="20"/>
              </w:rPr>
              <w:t>,000</w:t>
            </w:r>
          </w:p>
        </w:tc>
        <w:tc>
          <w:tcPr>
            <w:tcW w:w="1452" w:type="dxa"/>
            <w:vAlign w:val="center"/>
          </w:tcPr>
          <w:p w14:paraId="151960A2" w14:textId="101F584A" w:rsidR="00BC07C2" w:rsidRPr="002F15E8" w:rsidRDefault="000D4F6E"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165,000</w:t>
            </w:r>
          </w:p>
        </w:tc>
        <w:tc>
          <w:tcPr>
            <w:tcW w:w="1150" w:type="dxa"/>
            <w:vAlign w:val="center"/>
          </w:tcPr>
          <w:p w14:paraId="099CF06F" w14:textId="23A7A330" w:rsidR="00BC07C2" w:rsidRPr="002F15E8" w:rsidRDefault="000D4F6E"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215,000</w:t>
            </w:r>
          </w:p>
        </w:tc>
      </w:tr>
      <w:tr w:rsidR="00BC07C2" w14:paraId="445ABD3D" w14:textId="77777777" w:rsidTr="00EE7D44">
        <w:trPr>
          <w:jc w:val="center"/>
        </w:trPr>
        <w:tc>
          <w:tcPr>
            <w:tcW w:w="1133" w:type="dxa"/>
            <w:vAlign w:val="center"/>
          </w:tcPr>
          <w:p w14:paraId="283B6FF0" w14:textId="5A307C7B"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P-101</w:t>
            </w:r>
          </w:p>
        </w:tc>
        <w:tc>
          <w:tcPr>
            <w:tcW w:w="1327" w:type="dxa"/>
            <w:vAlign w:val="center"/>
          </w:tcPr>
          <w:p w14:paraId="667889DE" w14:textId="77777777" w:rsidR="00BC07C2"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 xml:space="preserve">Pump </w:t>
            </w:r>
          </w:p>
          <w:p w14:paraId="0B42242E" w14:textId="3D8D07FF" w:rsidR="00BC07C2" w:rsidRPr="002F15E8" w:rsidRDefault="00BC07C2"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(with drive)</w:t>
            </w:r>
          </w:p>
        </w:tc>
        <w:tc>
          <w:tcPr>
            <w:tcW w:w="1338" w:type="dxa"/>
            <w:vAlign w:val="center"/>
          </w:tcPr>
          <w:p w14:paraId="0372B1F6" w14:textId="7DFCBBA9" w:rsidR="00BC07C2" w:rsidRPr="002F15E8" w:rsidRDefault="00B57F55"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Reciprocating</w:t>
            </w:r>
          </w:p>
        </w:tc>
        <w:tc>
          <w:tcPr>
            <w:tcW w:w="1383" w:type="dxa"/>
            <w:vAlign w:val="center"/>
          </w:tcPr>
          <w:p w14:paraId="6221D526" w14:textId="7ECE8EAB" w:rsidR="00BC07C2" w:rsidRPr="002F15E8" w:rsidRDefault="00074DB8"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46FB0824" w14:textId="6CB7E1BD" w:rsidR="00BC07C2" w:rsidRPr="002F15E8" w:rsidRDefault="00AC26F8"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19</w:t>
            </w:r>
            <w:r w:rsidR="00AF1B9E">
              <w:rPr>
                <w:rFonts w:ascii="Times New Roman" w:hAnsi="Times New Roman" w:cs="Times New Roman"/>
                <w:color w:val="111111"/>
                <w:sz w:val="20"/>
                <w:szCs w:val="20"/>
              </w:rPr>
              <w:t>8</w:t>
            </w:r>
            <w:r>
              <w:rPr>
                <w:rFonts w:ascii="Times New Roman" w:hAnsi="Times New Roman" w:cs="Times New Roman"/>
                <w:color w:val="111111"/>
                <w:sz w:val="20"/>
                <w:szCs w:val="20"/>
              </w:rPr>
              <w:t>,000</w:t>
            </w:r>
          </w:p>
        </w:tc>
        <w:tc>
          <w:tcPr>
            <w:tcW w:w="1452" w:type="dxa"/>
            <w:vAlign w:val="center"/>
          </w:tcPr>
          <w:p w14:paraId="27743827" w14:textId="7D4390EE" w:rsidR="00BC07C2" w:rsidRPr="002F15E8" w:rsidRDefault="00BD2556"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229,800</w:t>
            </w:r>
          </w:p>
        </w:tc>
        <w:tc>
          <w:tcPr>
            <w:tcW w:w="1150" w:type="dxa"/>
            <w:vAlign w:val="center"/>
          </w:tcPr>
          <w:p w14:paraId="309AF94D" w14:textId="352F4059" w:rsidR="00BC07C2" w:rsidRPr="002F15E8" w:rsidRDefault="00BD2556" w:rsidP="00BC07C2">
            <w:pPr>
              <w:jc w:val="center"/>
              <w:rPr>
                <w:rFonts w:ascii="Times New Roman" w:hAnsi="Times New Roman" w:cs="Times New Roman"/>
                <w:color w:val="111111"/>
                <w:sz w:val="20"/>
                <w:szCs w:val="20"/>
              </w:rPr>
            </w:pPr>
            <w:r>
              <w:rPr>
                <w:rFonts w:ascii="Times New Roman" w:hAnsi="Times New Roman" w:cs="Times New Roman"/>
                <w:color w:val="111111"/>
                <w:sz w:val="20"/>
                <w:szCs w:val="20"/>
              </w:rPr>
              <w:t>323,000</w:t>
            </w:r>
          </w:p>
        </w:tc>
      </w:tr>
      <w:tr w:rsidR="009C72E6" w14:paraId="498E4532" w14:textId="77777777" w:rsidTr="00A65755">
        <w:trPr>
          <w:trHeight w:val="404"/>
          <w:jc w:val="center"/>
        </w:trPr>
        <w:tc>
          <w:tcPr>
            <w:tcW w:w="1133" w:type="dxa"/>
            <w:vAlign w:val="center"/>
          </w:tcPr>
          <w:p w14:paraId="7971FD49" w14:textId="7E40F1CE"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V-101</w:t>
            </w:r>
          </w:p>
        </w:tc>
        <w:tc>
          <w:tcPr>
            <w:tcW w:w="1327" w:type="dxa"/>
            <w:vAlign w:val="center"/>
          </w:tcPr>
          <w:p w14:paraId="250ECD96" w14:textId="6416DABB"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Vessel</w:t>
            </w:r>
          </w:p>
        </w:tc>
        <w:tc>
          <w:tcPr>
            <w:tcW w:w="1338" w:type="dxa"/>
            <w:vAlign w:val="center"/>
          </w:tcPr>
          <w:p w14:paraId="43F1B4E8" w14:textId="14334C13"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Vertical</w:t>
            </w:r>
          </w:p>
        </w:tc>
        <w:tc>
          <w:tcPr>
            <w:tcW w:w="1383" w:type="dxa"/>
            <w:vAlign w:val="center"/>
          </w:tcPr>
          <w:p w14:paraId="2AB5F1B6" w14:textId="662BAF97"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2106AD42" w14:textId="5B36138F" w:rsidR="009C72E6" w:rsidRPr="002F15E8" w:rsidRDefault="000C6659"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5</w:t>
            </w:r>
            <w:r w:rsidR="00166A98">
              <w:rPr>
                <w:rFonts w:ascii="Times New Roman" w:hAnsi="Times New Roman" w:cs="Times New Roman"/>
                <w:color w:val="111111"/>
                <w:sz w:val="20"/>
                <w:szCs w:val="20"/>
              </w:rPr>
              <w:t>70</w:t>
            </w:r>
            <w:r>
              <w:rPr>
                <w:rFonts w:ascii="Times New Roman" w:hAnsi="Times New Roman" w:cs="Times New Roman"/>
                <w:color w:val="111111"/>
                <w:sz w:val="20"/>
                <w:szCs w:val="20"/>
              </w:rPr>
              <w:t>,000</w:t>
            </w:r>
          </w:p>
        </w:tc>
        <w:tc>
          <w:tcPr>
            <w:tcW w:w="1452" w:type="dxa"/>
            <w:vAlign w:val="center"/>
          </w:tcPr>
          <w:p w14:paraId="18318429" w14:textId="1326A227" w:rsidR="009C72E6" w:rsidRPr="002F15E8" w:rsidRDefault="009E1A8B"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661,000</w:t>
            </w:r>
          </w:p>
        </w:tc>
        <w:tc>
          <w:tcPr>
            <w:tcW w:w="1150" w:type="dxa"/>
            <w:vAlign w:val="center"/>
          </w:tcPr>
          <w:p w14:paraId="3EA7E1CD" w14:textId="25C0A816" w:rsidR="009C72E6" w:rsidRPr="002F15E8" w:rsidRDefault="006F7EEE"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796,000</w:t>
            </w:r>
          </w:p>
        </w:tc>
      </w:tr>
      <w:tr w:rsidR="009C72E6" w14:paraId="10874E53" w14:textId="77777777" w:rsidTr="00A65755">
        <w:trPr>
          <w:trHeight w:val="359"/>
          <w:jc w:val="center"/>
        </w:trPr>
        <w:tc>
          <w:tcPr>
            <w:tcW w:w="1133" w:type="dxa"/>
            <w:vAlign w:val="center"/>
          </w:tcPr>
          <w:p w14:paraId="4187F524" w14:textId="685E39CA"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V-102</w:t>
            </w:r>
          </w:p>
        </w:tc>
        <w:tc>
          <w:tcPr>
            <w:tcW w:w="1327" w:type="dxa"/>
            <w:vAlign w:val="center"/>
          </w:tcPr>
          <w:p w14:paraId="17D4374E" w14:textId="4B29FF58"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Vessel</w:t>
            </w:r>
          </w:p>
        </w:tc>
        <w:tc>
          <w:tcPr>
            <w:tcW w:w="1338" w:type="dxa"/>
            <w:vAlign w:val="center"/>
          </w:tcPr>
          <w:p w14:paraId="435A5AEA" w14:textId="3B0A63E7"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Vertical</w:t>
            </w:r>
          </w:p>
        </w:tc>
        <w:tc>
          <w:tcPr>
            <w:tcW w:w="1383" w:type="dxa"/>
            <w:vAlign w:val="center"/>
          </w:tcPr>
          <w:p w14:paraId="7C5EA9F5" w14:textId="05417E86"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56AB0BDF" w14:textId="03FD00B8" w:rsidR="009C72E6" w:rsidRPr="002F15E8" w:rsidRDefault="006F7EEE"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2</w:t>
            </w:r>
            <w:r w:rsidR="00166A98">
              <w:rPr>
                <w:rFonts w:ascii="Times New Roman" w:hAnsi="Times New Roman" w:cs="Times New Roman"/>
                <w:color w:val="111111"/>
                <w:sz w:val="20"/>
                <w:szCs w:val="20"/>
              </w:rPr>
              <w:t>70</w:t>
            </w:r>
            <w:r>
              <w:rPr>
                <w:rFonts w:ascii="Times New Roman" w:hAnsi="Times New Roman" w:cs="Times New Roman"/>
                <w:color w:val="111111"/>
                <w:sz w:val="20"/>
                <w:szCs w:val="20"/>
              </w:rPr>
              <w:t>,</w:t>
            </w:r>
            <w:r w:rsidR="00166A98">
              <w:rPr>
                <w:rFonts w:ascii="Times New Roman" w:hAnsi="Times New Roman" w:cs="Times New Roman"/>
                <w:color w:val="111111"/>
                <w:sz w:val="20"/>
                <w:szCs w:val="20"/>
              </w:rPr>
              <w:t>9</w:t>
            </w:r>
            <w:r>
              <w:rPr>
                <w:rFonts w:ascii="Times New Roman" w:hAnsi="Times New Roman" w:cs="Times New Roman"/>
                <w:color w:val="111111"/>
                <w:sz w:val="20"/>
                <w:szCs w:val="20"/>
              </w:rPr>
              <w:t>00</w:t>
            </w:r>
          </w:p>
        </w:tc>
        <w:tc>
          <w:tcPr>
            <w:tcW w:w="1452" w:type="dxa"/>
            <w:vAlign w:val="center"/>
          </w:tcPr>
          <w:p w14:paraId="7AF34B31" w14:textId="1CE83EB1" w:rsidR="009C72E6" w:rsidRPr="002F15E8" w:rsidRDefault="006C0D91"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293</w:t>
            </w:r>
            <w:r w:rsidR="009E1A8B">
              <w:rPr>
                <w:rFonts w:ascii="Times New Roman" w:hAnsi="Times New Roman" w:cs="Times New Roman"/>
                <w:color w:val="111111"/>
                <w:sz w:val="20"/>
                <w:szCs w:val="20"/>
              </w:rPr>
              <w:t>,000</w:t>
            </w:r>
          </w:p>
        </w:tc>
        <w:tc>
          <w:tcPr>
            <w:tcW w:w="1150" w:type="dxa"/>
            <w:vAlign w:val="center"/>
          </w:tcPr>
          <w:p w14:paraId="62988731" w14:textId="7F347580" w:rsidR="009C72E6" w:rsidRPr="002F15E8" w:rsidRDefault="000D1BFA"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377,000</w:t>
            </w:r>
          </w:p>
        </w:tc>
      </w:tr>
      <w:tr w:rsidR="009C72E6" w14:paraId="54C46CDC" w14:textId="77777777" w:rsidTr="00A65755">
        <w:trPr>
          <w:trHeight w:val="359"/>
          <w:jc w:val="center"/>
        </w:trPr>
        <w:tc>
          <w:tcPr>
            <w:tcW w:w="1133" w:type="dxa"/>
            <w:vAlign w:val="center"/>
          </w:tcPr>
          <w:p w14:paraId="3176F3A3" w14:textId="23F472AC"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V-103</w:t>
            </w:r>
          </w:p>
        </w:tc>
        <w:tc>
          <w:tcPr>
            <w:tcW w:w="1327" w:type="dxa"/>
            <w:vAlign w:val="center"/>
          </w:tcPr>
          <w:p w14:paraId="3B6D715B" w14:textId="20E5B3E3"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Vessel</w:t>
            </w:r>
          </w:p>
        </w:tc>
        <w:tc>
          <w:tcPr>
            <w:tcW w:w="1338" w:type="dxa"/>
            <w:vAlign w:val="center"/>
          </w:tcPr>
          <w:p w14:paraId="70A29249" w14:textId="3203DDA1"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Vertical</w:t>
            </w:r>
          </w:p>
        </w:tc>
        <w:tc>
          <w:tcPr>
            <w:tcW w:w="1383" w:type="dxa"/>
            <w:vAlign w:val="center"/>
          </w:tcPr>
          <w:p w14:paraId="27D2FFBE" w14:textId="6F4A4C01" w:rsidR="009C72E6" w:rsidRPr="002F15E8" w:rsidRDefault="009C72E6"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64A9F45D" w14:textId="21D86A65" w:rsidR="009C72E6" w:rsidRPr="002F15E8" w:rsidRDefault="006F7EEE"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166A98">
              <w:rPr>
                <w:rFonts w:ascii="Times New Roman" w:hAnsi="Times New Roman" w:cs="Times New Roman"/>
                <w:color w:val="111111"/>
                <w:sz w:val="20"/>
                <w:szCs w:val="20"/>
              </w:rPr>
              <w:t>2</w:t>
            </w:r>
            <w:r>
              <w:rPr>
                <w:rFonts w:ascii="Times New Roman" w:hAnsi="Times New Roman" w:cs="Times New Roman"/>
                <w:color w:val="111111"/>
                <w:sz w:val="20"/>
                <w:szCs w:val="20"/>
              </w:rPr>
              <w:t>,</w:t>
            </w:r>
            <w:r w:rsidR="00166A98">
              <w:rPr>
                <w:rFonts w:ascii="Times New Roman" w:hAnsi="Times New Roman" w:cs="Times New Roman"/>
                <w:color w:val="111111"/>
                <w:sz w:val="20"/>
                <w:szCs w:val="20"/>
              </w:rPr>
              <w:t>2</w:t>
            </w:r>
            <w:r>
              <w:rPr>
                <w:rFonts w:ascii="Times New Roman" w:hAnsi="Times New Roman" w:cs="Times New Roman"/>
                <w:color w:val="111111"/>
                <w:sz w:val="20"/>
                <w:szCs w:val="20"/>
              </w:rPr>
              <w:t>00</w:t>
            </w:r>
          </w:p>
        </w:tc>
        <w:tc>
          <w:tcPr>
            <w:tcW w:w="1452" w:type="dxa"/>
            <w:vAlign w:val="center"/>
          </w:tcPr>
          <w:p w14:paraId="6710738B" w14:textId="464B9990" w:rsidR="009C72E6" w:rsidRPr="002F15E8" w:rsidRDefault="009E1A8B"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14,300</w:t>
            </w:r>
          </w:p>
        </w:tc>
        <w:tc>
          <w:tcPr>
            <w:tcW w:w="1150" w:type="dxa"/>
            <w:vAlign w:val="center"/>
          </w:tcPr>
          <w:p w14:paraId="7D2D7A94" w14:textId="09591723" w:rsidR="009C72E6" w:rsidRPr="002F15E8" w:rsidRDefault="000D1BFA" w:rsidP="009C72E6">
            <w:pPr>
              <w:jc w:val="center"/>
              <w:rPr>
                <w:rFonts w:ascii="Times New Roman" w:hAnsi="Times New Roman" w:cs="Times New Roman"/>
                <w:color w:val="111111"/>
                <w:sz w:val="20"/>
                <w:szCs w:val="20"/>
              </w:rPr>
            </w:pPr>
            <w:r>
              <w:rPr>
                <w:rFonts w:ascii="Times New Roman" w:hAnsi="Times New Roman" w:cs="Times New Roman"/>
                <w:color w:val="111111"/>
                <w:sz w:val="20"/>
                <w:szCs w:val="20"/>
              </w:rPr>
              <w:t>20,400</w:t>
            </w:r>
          </w:p>
        </w:tc>
      </w:tr>
      <w:tr w:rsidR="009A3A64" w14:paraId="7BD88774" w14:textId="77777777" w:rsidTr="00A65755">
        <w:trPr>
          <w:trHeight w:val="620"/>
          <w:jc w:val="center"/>
        </w:trPr>
        <w:tc>
          <w:tcPr>
            <w:tcW w:w="1133" w:type="dxa"/>
            <w:vAlign w:val="center"/>
          </w:tcPr>
          <w:p w14:paraId="6D0BE4AF" w14:textId="3A234C24" w:rsidR="009A3A64"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R-10</w:t>
            </w:r>
            <w:r w:rsidR="009759CB">
              <w:rPr>
                <w:rFonts w:ascii="Times New Roman" w:hAnsi="Times New Roman" w:cs="Times New Roman"/>
                <w:color w:val="111111"/>
                <w:sz w:val="20"/>
                <w:szCs w:val="20"/>
              </w:rPr>
              <w:t>1</w:t>
            </w:r>
          </w:p>
        </w:tc>
        <w:tc>
          <w:tcPr>
            <w:tcW w:w="1327" w:type="dxa"/>
            <w:vAlign w:val="center"/>
          </w:tcPr>
          <w:p w14:paraId="7C50FDF7" w14:textId="2E32D05D"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Electrolysis unit</w:t>
            </w:r>
          </w:p>
        </w:tc>
        <w:tc>
          <w:tcPr>
            <w:tcW w:w="1338" w:type="dxa"/>
            <w:vAlign w:val="center"/>
          </w:tcPr>
          <w:p w14:paraId="4A2BD841" w14:textId="51F99EC8"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Alkaline</w:t>
            </w:r>
          </w:p>
        </w:tc>
        <w:tc>
          <w:tcPr>
            <w:tcW w:w="1383" w:type="dxa"/>
            <w:vAlign w:val="center"/>
          </w:tcPr>
          <w:p w14:paraId="0F140245" w14:textId="187BC9F7"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0DA7BD94" w14:textId="70987ED3"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77208631" w14:textId="25465E7D"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35C9052E" w14:textId="299995D0" w:rsidR="009A3A64" w:rsidRPr="002F15E8" w:rsidRDefault="009A3A64" w:rsidP="009A3A64">
            <w:pPr>
              <w:jc w:val="center"/>
              <w:rPr>
                <w:rFonts w:ascii="Times New Roman" w:hAnsi="Times New Roman" w:cs="Times New Roman"/>
                <w:color w:val="111111"/>
                <w:sz w:val="20"/>
                <w:szCs w:val="20"/>
              </w:rPr>
            </w:pPr>
            <w:r>
              <w:rPr>
                <w:rFonts w:ascii="Times New Roman" w:hAnsi="Times New Roman" w:cs="Times New Roman"/>
                <w:color w:val="111111"/>
                <w:sz w:val="20"/>
                <w:szCs w:val="20"/>
              </w:rPr>
              <w:t>1,580,000</w:t>
            </w:r>
          </w:p>
        </w:tc>
      </w:tr>
      <w:tr w:rsidR="009759CB" w14:paraId="7DA98FDD" w14:textId="77777777" w:rsidTr="00A65755">
        <w:trPr>
          <w:trHeight w:val="620"/>
          <w:jc w:val="center"/>
        </w:trPr>
        <w:tc>
          <w:tcPr>
            <w:tcW w:w="1133" w:type="dxa"/>
            <w:vAlign w:val="center"/>
          </w:tcPr>
          <w:p w14:paraId="47A5C468" w14:textId="2B60DDB0"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R-102</w:t>
            </w:r>
          </w:p>
        </w:tc>
        <w:tc>
          <w:tcPr>
            <w:tcW w:w="1327" w:type="dxa"/>
            <w:vAlign w:val="center"/>
          </w:tcPr>
          <w:p w14:paraId="3D6C92B0" w14:textId="25385139"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Ammonia synthesis reactor</w:t>
            </w:r>
          </w:p>
        </w:tc>
        <w:tc>
          <w:tcPr>
            <w:tcW w:w="1338" w:type="dxa"/>
            <w:vAlign w:val="center"/>
          </w:tcPr>
          <w:p w14:paraId="094439AA" w14:textId="72AF14E0"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Plug-flow</w:t>
            </w:r>
          </w:p>
        </w:tc>
        <w:tc>
          <w:tcPr>
            <w:tcW w:w="1383" w:type="dxa"/>
            <w:vAlign w:val="center"/>
          </w:tcPr>
          <w:p w14:paraId="1964EC6D" w14:textId="41C0CB8A"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Stainless Steel</w:t>
            </w:r>
          </w:p>
        </w:tc>
        <w:tc>
          <w:tcPr>
            <w:tcW w:w="1372" w:type="dxa"/>
            <w:vAlign w:val="center"/>
          </w:tcPr>
          <w:p w14:paraId="4FCED7E1" w14:textId="1C4D31D8"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4D3CBB1D" w14:textId="587DF499"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2DE3225A" w14:textId="731D7635"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310,000</w:t>
            </w:r>
          </w:p>
        </w:tc>
      </w:tr>
      <w:tr w:rsidR="009759CB" w14:paraId="2998CABC" w14:textId="77777777" w:rsidTr="00EE7D44">
        <w:trPr>
          <w:jc w:val="center"/>
        </w:trPr>
        <w:tc>
          <w:tcPr>
            <w:tcW w:w="1133" w:type="dxa"/>
            <w:vAlign w:val="center"/>
          </w:tcPr>
          <w:p w14:paraId="37A5E272" w14:textId="43C49FF2"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T-101/102</w:t>
            </w:r>
          </w:p>
        </w:tc>
        <w:tc>
          <w:tcPr>
            <w:tcW w:w="1327" w:type="dxa"/>
            <w:vAlign w:val="center"/>
          </w:tcPr>
          <w:p w14:paraId="2F90C5BD" w14:textId="77777777"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PSA Adsorption Towers</w:t>
            </w:r>
          </w:p>
          <w:p w14:paraId="71ED1264" w14:textId="74D564E3"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(two units)</w:t>
            </w:r>
          </w:p>
        </w:tc>
        <w:tc>
          <w:tcPr>
            <w:tcW w:w="1338" w:type="dxa"/>
            <w:vAlign w:val="center"/>
          </w:tcPr>
          <w:p w14:paraId="2EE78482" w14:textId="2F49ED42"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Adsorption tower</w:t>
            </w:r>
          </w:p>
        </w:tc>
        <w:tc>
          <w:tcPr>
            <w:tcW w:w="1383" w:type="dxa"/>
            <w:vAlign w:val="center"/>
          </w:tcPr>
          <w:p w14:paraId="02D34493" w14:textId="5AEBBB46"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7DFA6A9B" w14:textId="7DBCCE49"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0AD8A6CA" w14:textId="4F42B1F7"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34833BC5" w14:textId="5EB848DE"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44,000</w:t>
            </w:r>
          </w:p>
        </w:tc>
      </w:tr>
      <w:tr w:rsidR="009759CB" w14:paraId="2067DEF0" w14:textId="77777777" w:rsidTr="00EE7D44">
        <w:trPr>
          <w:jc w:val="center"/>
        </w:trPr>
        <w:tc>
          <w:tcPr>
            <w:tcW w:w="1133" w:type="dxa"/>
            <w:vAlign w:val="center"/>
          </w:tcPr>
          <w:p w14:paraId="35AC57D0" w14:textId="6DCFD518"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T-103/104</w:t>
            </w:r>
          </w:p>
        </w:tc>
        <w:tc>
          <w:tcPr>
            <w:tcW w:w="1327" w:type="dxa"/>
            <w:vAlign w:val="center"/>
          </w:tcPr>
          <w:p w14:paraId="050590E3" w14:textId="77777777"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Absorption Towers</w:t>
            </w:r>
          </w:p>
          <w:p w14:paraId="2FB19A09" w14:textId="1693055F"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(two units)</w:t>
            </w:r>
          </w:p>
        </w:tc>
        <w:tc>
          <w:tcPr>
            <w:tcW w:w="1338" w:type="dxa"/>
            <w:vAlign w:val="center"/>
          </w:tcPr>
          <w:p w14:paraId="4B6F0C15" w14:textId="6FF6DEE9"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Absorption tower</w:t>
            </w:r>
          </w:p>
        </w:tc>
        <w:tc>
          <w:tcPr>
            <w:tcW w:w="1383" w:type="dxa"/>
            <w:vAlign w:val="center"/>
          </w:tcPr>
          <w:p w14:paraId="7E2F6009" w14:textId="4407E62E"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7A843460" w14:textId="693232C0"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3CDA3180" w14:textId="45D1D31B"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19A9C143" w14:textId="6E342034"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1,420,000</w:t>
            </w:r>
          </w:p>
        </w:tc>
      </w:tr>
      <w:tr w:rsidR="009759CB" w14:paraId="7EC26C93" w14:textId="77777777" w:rsidTr="00EE7D44">
        <w:trPr>
          <w:jc w:val="center"/>
        </w:trPr>
        <w:tc>
          <w:tcPr>
            <w:tcW w:w="1133" w:type="dxa"/>
            <w:vAlign w:val="center"/>
          </w:tcPr>
          <w:p w14:paraId="178D0010" w14:textId="64BAF37B"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Tk-101</w:t>
            </w:r>
          </w:p>
        </w:tc>
        <w:tc>
          <w:tcPr>
            <w:tcW w:w="1327" w:type="dxa"/>
            <w:vAlign w:val="center"/>
          </w:tcPr>
          <w:p w14:paraId="54092170" w14:textId="77777777"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Ammonia Storage tank</w:t>
            </w:r>
          </w:p>
          <w:p w14:paraId="174820F0" w14:textId="67EE28A2"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(four tanks)</w:t>
            </w:r>
          </w:p>
        </w:tc>
        <w:tc>
          <w:tcPr>
            <w:tcW w:w="1338" w:type="dxa"/>
            <w:vAlign w:val="center"/>
          </w:tcPr>
          <w:p w14:paraId="4524475E" w14:textId="16C25E23"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High-pressure bullet</w:t>
            </w:r>
          </w:p>
        </w:tc>
        <w:tc>
          <w:tcPr>
            <w:tcW w:w="1383" w:type="dxa"/>
            <w:vAlign w:val="center"/>
          </w:tcPr>
          <w:p w14:paraId="1BD2B31F" w14:textId="16A18570"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7D2E7B28" w14:textId="6ADF7856"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7B37B7FF" w14:textId="1A1868CA"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239AA541" w14:textId="290FFDD7"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236,000</w:t>
            </w:r>
          </w:p>
        </w:tc>
      </w:tr>
      <w:tr w:rsidR="009759CB" w14:paraId="4F3E1A4C" w14:textId="77777777" w:rsidTr="00EE7D44">
        <w:trPr>
          <w:jc w:val="center"/>
        </w:trPr>
        <w:tc>
          <w:tcPr>
            <w:tcW w:w="1133" w:type="dxa"/>
            <w:vAlign w:val="center"/>
          </w:tcPr>
          <w:p w14:paraId="550408E5" w14:textId="05068A9B"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Scrubber</w:t>
            </w:r>
          </w:p>
        </w:tc>
        <w:tc>
          <w:tcPr>
            <w:tcW w:w="1327" w:type="dxa"/>
            <w:vAlign w:val="center"/>
          </w:tcPr>
          <w:p w14:paraId="361994AD" w14:textId="77777777" w:rsidR="009759CB"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Waste</w:t>
            </w:r>
          </w:p>
          <w:p w14:paraId="16D60E50" w14:textId="453CB8DA"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treatment</w:t>
            </w:r>
          </w:p>
        </w:tc>
        <w:tc>
          <w:tcPr>
            <w:tcW w:w="1338" w:type="dxa"/>
            <w:vAlign w:val="center"/>
          </w:tcPr>
          <w:p w14:paraId="2CEFD3BA" w14:textId="52FDB6C9"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Wet scrubber</w:t>
            </w:r>
          </w:p>
        </w:tc>
        <w:tc>
          <w:tcPr>
            <w:tcW w:w="1383" w:type="dxa"/>
            <w:vAlign w:val="center"/>
          </w:tcPr>
          <w:p w14:paraId="079A570C" w14:textId="2B019499"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Carbon Steel</w:t>
            </w:r>
          </w:p>
        </w:tc>
        <w:tc>
          <w:tcPr>
            <w:tcW w:w="1372" w:type="dxa"/>
            <w:vAlign w:val="center"/>
          </w:tcPr>
          <w:p w14:paraId="470A1DFB" w14:textId="7B9B982C"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452" w:type="dxa"/>
            <w:vAlign w:val="center"/>
          </w:tcPr>
          <w:p w14:paraId="6A2D0FFB" w14:textId="1B29C733"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1150" w:type="dxa"/>
            <w:vAlign w:val="center"/>
          </w:tcPr>
          <w:p w14:paraId="5DCAFC4E" w14:textId="331F778D" w:rsidR="009759CB" w:rsidRPr="002F15E8" w:rsidRDefault="009759CB" w:rsidP="009759CB">
            <w:pPr>
              <w:jc w:val="center"/>
              <w:rPr>
                <w:rFonts w:ascii="Times New Roman" w:hAnsi="Times New Roman" w:cs="Times New Roman"/>
                <w:color w:val="111111"/>
                <w:sz w:val="20"/>
                <w:szCs w:val="20"/>
              </w:rPr>
            </w:pPr>
            <w:r>
              <w:rPr>
                <w:rFonts w:ascii="Times New Roman" w:hAnsi="Times New Roman" w:cs="Times New Roman"/>
                <w:color w:val="111111"/>
                <w:sz w:val="20"/>
                <w:szCs w:val="20"/>
              </w:rPr>
              <w:t>10,000</w:t>
            </w:r>
          </w:p>
        </w:tc>
      </w:tr>
      <w:tr w:rsidR="009759CB" w14:paraId="51258A5D" w14:textId="77777777" w:rsidTr="00A65755">
        <w:trPr>
          <w:trHeight w:val="431"/>
          <w:jc w:val="center"/>
        </w:trPr>
        <w:tc>
          <w:tcPr>
            <w:tcW w:w="1133" w:type="dxa"/>
            <w:vAlign w:val="center"/>
          </w:tcPr>
          <w:p w14:paraId="3A0EBB9C" w14:textId="77777777" w:rsidR="009759CB" w:rsidRDefault="009759CB" w:rsidP="009759CB">
            <w:pPr>
              <w:jc w:val="center"/>
              <w:rPr>
                <w:rFonts w:ascii="Times New Roman" w:hAnsi="Times New Roman" w:cs="Times New Roman"/>
                <w:color w:val="111111"/>
                <w:sz w:val="20"/>
                <w:szCs w:val="20"/>
              </w:rPr>
            </w:pPr>
          </w:p>
        </w:tc>
        <w:tc>
          <w:tcPr>
            <w:tcW w:w="1327" w:type="dxa"/>
            <w:vAlign w:val="center"/>
          </w:tcPr>
          <w:p w14:paraId="62402B9B" w14:textId="77777777" w:rsidR="009759CB" w:rsidRDefault="009759CB" w:rsidP="009759CB">
            <w:pPr>
              <w:jc w:val="center"/>
              <w:rPr>
                <w:rFonts w:ascii="Times New Roman" w:hAnsi="Times New Roman" w:cs="Times New Roman"/>
                <w:color w:val="111111"/>
                <w:sz w:val="20"/>
                <w:szCs w:val="20"/>
              </w:rPr>
            </w:pPr>
          </w:p>
        </w:tc>
        <w:tc>
          <w:tcPr>
            <w:tcW w:w="1338" w:type="dxa"/>
            <w:vAlign w:val="center"/>
          </w:tcPr>
          <w:p w14:paraId="52D5D4A4" w14:textId="77777777" w:rsidR="009759CB" w:rsidRDefault="009759CB" w:rsidP="009759CB">
            <w:pPr>
              <w:jc w:val="center"/>
              <w:rPr>
                <w:rFonts w:ascii="Times New Roman" w:hAnsi="Times New Roman" w:cs="Times New Roman"/>
                <w:color w:val="111111"/>
                <w:sz w:val="20"/>
                <w:szCs w:val="20"/>
              </w:rPr>
            </w:pPr>
          </w:p>
        </w:tc>
        <w:tc>
          <w:tcPr>
            <w:tcW w:w="1383" w:type="dxa"/>
            <w:vAlign w:val="center"/>
          </w:tcPr>
          <w:p w14:paraId="704B70AA" w14:textId="77777777" w:rsidR="009759CB" w:rsidRDefault="009759CB" w:rsidP="009759CB">
            <w:pPr>
              <w:jc w:val="center"/>
              <w:rPr>
                <w:rFonts w:ascii="Times New Roman" w:hAnsi="Times New Roman" w:cs="Times New Roman"/>
                <w:color w:val="111111"/>
                <w:sz w:val="20"/>
                <w:szCs w:val="20"/>
              </w:rPr>
            </w:pPr>
          </w:p>
        </w:tc>
        <w:tc>
          <w:tcPr>
            <w:tcW w:w="1372" w:type="dxa"/>
            <w:vAlign w:val="center"/>
          </w:tcPr>
          <w:p w14:paraId="192E28D7" w14:textId="77777777" w:rsidR="009759CB" w:rsidRDefault="009759CB" w:rsidP="009759CB">
            <w:pPr>
              <w:jc w:val="center"/>
              <w:rPr>
                <w:rFonts w:ascii="Times New Roman" w:hAnsi="Times New Roman" w:cs="Times New Roman"/>
                <w:color w:val="111111"/>
                <w:sz w:val="20"/>
                <w:szCs w:val="20"/>
              </w:rPr>
            </w:pPr>
          </w:p>
        </w:tc>
        <w:tc>
          <w:tcPr>
            <w:tcW w:w="1452" w:type="dxa"/>
            <w:vAlign w:val="center"/>
          </w:tcPr>
          <w:p w14:paraId="1AE175FB" w14:textId="247E13CF" w:rsidR="009759CB" w:rsidRPr="008B6728" w:rsidRDefault="009759CB" w:rsidP="009759CB">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Total:</w:t>
            </w:r>
          </w:p>
        </w:tc>
        <w:tc>
          <w:tcPr>
            <w:tcW w:w="1150" w:type="dxa"/>
            <w:vAlign w:val="center"/>
          </w:tcPr>
          <w:p w14:paraId="5677E8A9" w14:textId="6983363D" w:rsidR="009759CB" w:rsidRPr="004875E4" w:rsidRDefault="009759CB" w:rsidP="009759CB">
            <w:pPr>
              <w:jc w:val="center"/>
              <w:rPr>
                <w:rFonts w:ascii="Times New Roman" w:hAnsi="Times New Roman" w:cs="Times New Roman"/>
                <w:color w:val="111111"/>
                <w:sz w:val="20"/>
                <w:szCs w:val="20"/>
              </w:rPr>
            </w:pPr>
            <w:r>
              <w:rPr>
                <w:rFonts w:ascii="Times New Roman" w:hAnsi="Times New Roman" w:cs="Times New Roman"/>
                <w:b/>
                <w:bCs/>
                <w:color w:val="111111"/>
                <w:sz w:val="20"/>
                <w:szCs w:val="20"/>
              </w:rPr>
              <w:t>12,143,600</w:t>
            </w:r>
          </w:p>
        </w:tc>
      </w:tr>
    </w:tbl>
    <w:p w14:paraId="76D63A23" w14:textId="77777777" w:rsidR="00737A5A" w:rsidRDefault="00737A5A" w:rsidP="0026535B">
      <w:pPr>
        <w:jc w:val="both"/>
        <w:rPr>
          <w:rFonts w:ascii="Times New Roman" w:hAnsi="Times New Roman" w:cs="Times New Roman"/>
          <w:color w:val="111111"/>
          <w:sz w:val="24"/>
          <w:szCs w:val="24"/>
        </w:rPr>
      </w:pPr>
    </w:p>
    <w:p w14:paraId="59078118" w14:textId="1E17AB50" w:rsidR="004C7203" w:rsidRDefault="00045B64" w:rsidP="0026535B">
      <w:pPr>
        <w:jc w:val="both"/>
        <w:rPr>
          <w:rFonts w:ascii="Times New Roman" w:hAnsi="Times New Roman" w:cs="Times New Roman"/>
          <w:color w:val="111111"/>
          <w:sz w:val="24"/>
          <w:szCs w:val="24"/>
        </w:rPr>
      </w:pPr>
      <w:r>
        <w:rPr>
          <w:rFonts w:ascii="Times New Roman" w:hAnsi="Times New Roman" w:cs="Times New Roman"/>
          <w:color w:val="111111"/>
          <w:sz w:val="24"/>
          <w:szCs w:val="24"/>
        </w:rPr>
        <w:t>There are a few pieces of equipment</w:t>
      </w:r>
      <w:r w:rsidR="00CE4B28">
        <w:rPr>
          <w:rFonts w:ascii="Times New Roman" w:hAnsi="Times New Roman" w:cs="Times New Roman"/>
          <w:color w:val="111111"/>
          <w:sz w:val="24"/>
          <w:szCs w:val="24"/>
        </w:rPr>
        <w:t>, especially the very small scale equipment</w:t>
      </w:r>
      <w:r w:rsidR="00724DBA">
        <w:rPr>
          <w:rFonts w:ascii="Times New Roman" w:hAnsi="Times New Roman" w:cs="Times New Roman"/>
          <w:color w:val="111111"/>
          <w:sz w:val="24"/>
          <w:szCs w:val="24"/>
        </w:rPr>
        <w:t xml:space="preserve"> (such as P-101)</w:t>
      </w:r>
      <w:r w:rsidR="00CE4B28">
        <w:rPr>
          <w:rFonts w:ascii="Times New Roman" w:hAnsi="Times New Roman" w:cs="Times New Roman"/>
          <w:color w:val="111111"/>
          <w:sz w:val="24"/>
          <w:szCs w:val="24"/>
        </w:rPr>
        <w:t>,</w:t>
      </w:r>
      <w:r>
        <w:rPr>
          <w:rFonts w:ascii="Times New Roman" w:hAnsi="Times New Roman" w:cs="Times New Roman"/>
          <w:color w:val="111111"/>
          <w:sz w:val="24"/>
          <w:szCs w:val="24"/>
        </w:rPr>
        <w:t xml:space="preserve"> that </w:t>
      </w:r>
      <w:r w:rsidR="0058383D">
        <w:rPr>
          <w:rFonts w:ascii="Times New Roman" w:hAnsi="Times New Roman" w:cs="Times New Roman"/>
          <w:color w:val="111111"/>
          <w:sz w:val="24"/>
          <w:szCs w:val="24"/>
        </w:rPr>
        <w:t xml:space="preserve">may be </w:t>
      </w:r>
      <w:r w:rsidR="001A7BE9">
        <w:rPr>
          <w:rFonts w:ascii="Times New Roman" w:hAnsi="Times New Roman" w:cs="Times New Roman"/>
          <w:color w:val="111111"/>
          <w:sz w:val="24"/>
          <w:szCs w:val="24"/>
        </w:rPr>
        <w:t xml:space="preserve">overpriced </w:t>
      </w:r>
      <w:r w:rsidR="00685847">
        <w:rPr>
          <w:rFonts w:ascii="Times New Roman" w:hAnsi="Times New Roman" w:cs="Times New Roman"/>
          <w:color w:val="111111"/>
          <w:sz w:val="24"/>
          <w:szCs w:val="24"/>
        </w:rPr>
        <w:t xml:space="preserve">because </w:t>
      </w:r>
      <w:r w:rsidR="004B121F">
        <w:rPr>
          <w:rFonts w:ascii="Times New Roman" w:hAnsi="Times New Roman" w:cs="Times New Roman"/>
          <w:color w:val="111111"/>
          <w:sz w:val="24"/>
          <w:szCs w:val="24"/>
        </w:rPr>
        <w:t xml:space="preserve">the economy of scale is </w:t>
      </w:r>
      <w:r w:rsidR="00947446">
        <w:rPr>
          <w:rFonts w:ascii="Times New Roman" w:hAnsi="Times New Roman" w:cs="Times New Roman"/>
          <w:color w:val="111111"/>
          <w:sz w:val="24"/>
          <w:szCs w:val="24"/>
        </w:rPr>
        <w:t>lost</w:t>
      </w:r>
      <w:r w:rsidR="00EE0F5F">
        <w:rPr>
          <w:rFonts w:ascii="Times New Roman" w:hAnsi="Times New Roman" w:cs="Times New Roman"/>
          <w:color w:val="111111"/>
          <w:sz w:val="24"/>
          <w:szCs w:val="24"/>
        </w:rPr>
        <w:t>,</w:t>
      </w:r>
      <w:r w:rsidR="004B121F">
        <w:rPr>
          <w:rFonts w:ascii="Times New Roman" w:hAnsi="Times New Roman" w:cs="Times New Roman"/>
          <w:color w:val="111111"/>
          <w:sz w:val="24"/>
          <w:szCs w:val="24"/>
        </w:rPr>
        <w:t xml:space="preserve"> </w:t>
      </w:r>
      <w:r w:rsidR="00CD6C72">
        <w:rPr>
          <w:rFonts w:ascii="Times New Roman" w:hAnsi="Times New Roman" w:cs="Times New Roman"/>
          <w:color w:val="111111"/>
          <w:sz w:val="24"/>
          <w:szCs w:val="24"/>
        </w:rPr>
        <w:t xml:space="preserve">and the pricing correlations were derived for large-scale </w:t>
      </w:r>
      <w:r w:rsidR="00E10F0A">
        <w:rPr>
          <w:rFonts w:ascii="Times New Roman" w:hAnsi="Times New Roman" w:cs="Times New Roman"/>
          <w:color w:val="111111"/>
          <w:sz w:val="24"/>
          <w:szCs w:val="24"/>
        </w:rPr>
        <w:t>equipment’s</w:t>
      </w:r>
      <w:r w:rsidR="00CD6C72">
        <w:rPr>
          <w:rFonts w:ascii="Times New Roman" w:hAnsi="Times New Roman" w:cs="Times New Roman"/>
          <w:color w:val="111111"/>
          <w:sz w:val="24"/>
          <w:szCs w:val="24"/>
        </w:rPr>
        <w:t xml:space="preserve">. </w:t>
      </w:r>
      <w:r w:rsidR="00947446">
        <w:rPr>
          <w:rFonts w:ascii="Times New Roman" w:hAnsi="Times New Roman" w:cs="Times New Roman"/>
          <w:color w:val="111111"/>
          <w:sz w:val="24"/>
          <w:szCs w:val="24"/>
        </w:rPr>
        <w:t xml:space="preserve">However, there are only a few equipment’s like this and the prices for these equipment’s were relatively low suggesting that </w:t>
      </w:r>
      <w:r w:rsidR="00906B89">
        <w:rPr>
          <w:rFonts w:ascii="Times New Roman" w:hAnsi="Times New Roman" w:cs="Times New Roman"/>
          <w:color w:val="111111"/>
          <w:sz w:val="24"/>
          <w:szCs w:val="24"/>
        </w:rPr>
        <w:t xml:space="preserve">this </w:t>
      </w:r>
      <w:proofErr w:type="gramStart"/>
      <w:r w:rsidR="00906B89">
        <w:rPr>
          <w:rFonts w:ascii="Times New Roman" w:hAnsi="Times New Roman" w:cs="Times New Roman"/>
          <w:color w:val="111111"/>
          <w:sz w:val="24"/>
          <w:szCs w:val="24"/>
        </w:rPr>
        <w:t>isn’t</w:t>
      </w:r>
      <w:proofErr w:type="gramEnd"/>
      <w:r w:rsidR="00906B89">
        <w:rPr>
          <w:rFonts w:ascii="Times New Roman" w:hAnsi="Times New Roman" w:cs="Times New Roman"/>
          <w:color w:val="111111"/>
          <w:sz w:val="24"/>
          <w:szCs w:val="24"/>
        </w:rPr>
        <w:t xml:space="preserve"> causing a dramatic increase in our total capital investment. </w:t>
      </w:r>
      <w:r w:rsidR="00822813">
        <w:rPr>
          <w:rFonts w:ascii="Times New Roman" w:hAnsi="Times New Roman" w:cs="Times New Roman"/>
          <w:color w:val="111111"/>
          <w:sz w:val="24"/>
          <w:szCs w:val="24"/>
        </w:rPr>
        <w:t xml:space="preserve">Additionally, this can be mitigated by applying the </w:t>
      </w:r>
      <w:r w:rsidR="00E10B9C">
        <w:rPr>
          <w:rFonts w:ascii="Times New Roman" w:hAnsi="Times New Roman" w:cs="Times New Roman"/>
          <w:color w:val="111111"/>
          <w:sz w:val="24"/>
          <w:szCs w:val="24"/>
        </w:rPr>
        <w:t xml:space="preserve">“economy of mass production” discussed later. </w:t>
      </w:r>
      <w:r w:rsidR="00837949">
        <w:rPr>
          <w:rFonts w:ascii="Times New Roman" w:hAnsi="Times New Roman" w:cs="Times New Roman"/>
          <w:color w:val="111111"/>
          <w:sz w:val="24"/>
          <w:szCs w:val="24"/>
        </w:rPr>
        <w:t xml:space="preserve">Furthermore, the equipment’s that </w:t>
      </w:r>
      <w:proofErr w:type="gramStart"/>
      <w:r w:rsidR="00837949">
        <w:rPr>
          <w:rFonts w:ascii="Times New Roman" w:hAnsi="Times New Roman" w:cs="Times New Roman"/>
          <w:color w:val="111111"/>
          <w:sz w:val="24"/>
          <w:szCs w:val="24"/>
        </w:rPr>
        <w:t>don’t</w:t>
      </w:r>
      <w:proofErr w:type="gramEnd"/>
      <w:r w:rsidR="00837949">
        <w:rPr>
          <w:rFonts w:ascii="Times New Roman" w:hAnsi="Times New Roman" w:cs="Times New Roman"/>
          <w:color w:val="111111"/>
          <w:sz w:val="24"/>
          <w:szCs w:val="24"/>
        </w:rPr>
        <w:t xml:space="preserve"> have applicable </w:t>
      </w:r>
      <w:r w:rsidR="00E61EC5">
        <w:rPr>
          <w:rFonts w:ascii="Times New Roman" w:hAnsi="Times New Roman" w:cs="Times New Roman"/>
          <w:color w:val="111111"/>
          <w:sz w:val="24"/>
          <w:szCs w:val="24"/>
        </w:rPr>
        <w:t>bare/total module costs</w:t>
      </w:r>
      <w:r w:rsidR="00E41BD0">
        <w:rPr>
          <w:rFonts w:ascii="Times New Roman" w:hAnsi="Times New Roman" w:cs="Times New Roman"/>
          <w:color w:val="111111"/>
          <w:sz w:val="24"/>
          <w:szCs w:val="24"/>
        </w:rPr>
        <w:t xml:space="preserve"> in table 4 is because the costs for these equipment’s were externally estimated </w:t>
      </w:r>
      <w:r w:rsidR="000A6ABE">
        <w:rPr>
          <w:rFonts w:ascii="Times New Roman" w:hAnsi="Times New Roman" w:cs="Times New Roman"/>
          <w:color w:val="111111"/>
          <w:sz w:val="24"/>
          <w:szCs w:val="24"/>
        </w:rPr>
        <w:t xml:space="preserve">outside of the CAPCOST tool. </w:t>
      </w:r>
      <w:r w:rsidR="00C40D9E">
        <w:rPr>
          <w:rFonts w:ascii="Times New Roman" w:hAnsi="Times New Roman" w:cs="Times New Roman"/>
          <w:color w:val="111111"/>
          <w:sz w:val="24"/>
          <w:szCs w:val="24"/>
        </w:rPr>
        <w:t xml:space="preserve">R-101 and T-103/104 </w:t>
      </w:r>
      <w:r w:rsidR="00B92F9A">
        <w:rPr>
          <w:rFonts w:ascii="Times New Roman" w:hAnsi="Times New Roman" w:cs="Times New Roman"/>
          <w:color w:val="111111"/>
          <w:sz w:val="24"/>
          <w:szCs w:val="24"/>
        </w:rPr>
        <w:t xml:space="preserve">costs were estimated </w:t>
      </w:r>
      <w:r w:rsidR="00C40D9E">
        <w:rPr>
          <w:rFonts w:ascii="Times New Roman" w:hAnsi="Times New Roman" w:cs="Times New Roman"/>
          <w:color w:val="111111"/>
          <w:sz w:val="24"/>
          <w:szCs w:val="24"/>
        </w:rPr>
        <w:t xml:space="preserve">according to </w:t>
      </w:r>
      <w:r w:rsidR="00001AAB">
        <w:rPr>
          <w:rFonts w:ascii="Times New Roman" w:hAnsi="Times New Roman" w:cs="Times New Roman"/>
          <w:color w:val="111111"/>
          <w:sz w:val="24"/>
          <w:szCs w:val="24"/>
        </w:rPr>
        <w:t xml:space="preserve">cost correlations </w:t>
      </w:r>
      <w:r w:rsidR="00013711">
        <w:rPr>
          <w:rFonts w:ascii="Times New Roman" w:hAnsi="Times New Roman" w:cs="Times New Roman"/>
          <w:color w:val="111111"/>
          <w:sz w:val="24"/>
          <w:szCs w:val="24"/>
        </w:rPr>
        <w:t>provided by Woods</w:t>
      </w:r>
      <w:r w:rsidR="00293417">
        <w:rPr>
          <w:rFonts w:ascii="Times New Roman" w:hAnsi="Times New Roman" w:cs="Times New Roman"/>
          <w:color w:val="111111"/>
          <w:sz w:val="24"/>
          <w:szCs w:val="24"/>
        </w:rPr>
        <w:t>.</w:t>
      </w:r>
      <w:r w:rsidR="0035320F" w:rsidRPr="0035320F">
        <w:rPr>
          <w:rFonts w:ascii="Times New Roman" w:hAnsi="Times New Roman" w:cs="Times New Roman"/>
          <w:color w:val="111111"/>
          <w:sz w:val="24"/>
          <w:szCs w:val="24"/>
          <w:vertAlign w:val="superscript"/>
        </w:rPr>
        <w:t>11</w:t>
      </w:r>
      <w:r w:rsidR="00293417">
        <w:rPr>
          <w:rFonts w:ascii="Times New Roman" w:hAnsi="Times New Roman" w:cs="Times New Roman"/>
          <w:color w:val="111111"/>
          <w:sz w:val="24"/>
          <w:szCs w:val="24"/>
        </w:rPr>
        <w:t xml:space="preserve"> </w:t>
      </w:r>
      <w:r w:rsidR="009A67DD">
        <w:rPr>
          <w:rFonts w:ascii="Times New Roman" w:hAnsi="Times New Roman" w:cs="Times New Roman"/>
          <w:color w:val="111111"/>
          <w:sz w:val="24"/>
          <w:szCs w:val="24"/>
        </w:rPr>
        <w:t>The correlations are</w:t>
      </w:r>
      <w:r w:rsidR="00293417">
        <w:rPr>
          <w:rFonts w:ascii="Times New Roman" w:hAnsi="Times New Roman" w:cs="Times New Roman"/>
          <w:color w:val="111111"/>
          <w:sz w:val="24"/>
          <w:szCs w:val="24"/>
        </w:rPr>
        <w:t xml:space="preserve"> shown below</w:t>
      </w:r>
      <w:r w:rsidR="009A67DD">
        <w:rPr>
          <w:rFonts w:ascii="Times New Roman" w:hAnsi="Times New Roman" w:cs="Times New Roman"/>
          <w:color w:val="111111"/>
          <w:sz w:val="24"/>
          <w:szCs w:val="24"/>
        </w:rPr>
        <w:t xml:space="preserve"> where</w:t>
      </w:r>
      <w:r w:rsidR="00293417">
        <w:rPr>
          <w:rFonts w:ascii="Times New Roman" w:hAnsi="Times New Roman" w:cs="Times New Roman"/>
          <w:color w:val="111111"/>
          <w:sz w:val="24"/>
          <w:szCs w:val="24"/>
        </w:rPr>
        <w:t xml:space="preserve"> eq</w:t>
      </w:r>
      <w:r w:rsidR="00C812F4">
        <w:rPr>
          <w:rFonts w:ascii="Times New Roman" w:hAnsi="Times New Roman" w:cs="Times New Roman"/>
          <w:color w:val="111111"/>
          <w:sz w:val="24"/>
          <w:szCs w:val="24"/>
        </w:rPr>
        <w:t>uation</w:t>
      </w:r>
      <w:r w:rsidR="00293417">
        <w:rPr>
          <w:rFonts w:ascii="Times New Roman" w:hAnsi="Times New Roman" w:cs="Times New Roman"/>
          <w:color w:val="111111"/>
          <w:sz w:val="24"/>
          <w:szCs w:val="24"/>
        </w:rPr>
        <w:t xml:space="preserve"> </w:t>
      </w:r>
      <w:r w:rsidR="00F3092C">
        <w:rPr>
          <w:rFonts w:ascii="Times New Roman" w:hAnsi="Times New Roman" w:cs="Times New Roman"/>
          <w:color w:val="111111"/>
          <w:sz w:val="24"/>
          <w:szCs w:val="24"/>
        </w:rPr>
        <w:t>4</w:t>
      </w:r>
      <w:r w:rsidR="00293417">
        <w:rPr>
          <w:rFonts w:ascii="Times New Roman" w:hAnsi="Times New Roman" w:cs="Times New Roman"/>
          <w:color w:val="111111"/>
          <w:sz w:val="24"/>
          <w:szCs w:val="24"/>
        </w:rPr>
        <w:t xml:space="preserve"> is for the reactor and eq</w:t>
      </w:r>
      <w:r w:rsidR="00C812F4">
        <w:rPr>
          <w:rFonts w:ascii="Times New Roman" w:hAnsi="Times New Roman" w:cs="Times New Roman"/>
          <w:color w:val="111111"/>
          <w:sz w:val="24"/>
          <w:szCs w:val="24"/>
        </w:rPr>
        <w:t>uation</w:t>
      </w:r>
      <w:r w:rsidR="00293417">
        <w:rPr>
          <w:rFonts w:ascii="Times New Roman" w:hAnsi="Times New Roman" w:cs="Times New Roman"/>
          <w:color w:val="111111"/>
          <w:sz w:val="24"/>
          <w:szCs w:val="24"/>
        </w:rPr>
        <w:t xml:space="preserve"> </w:t>
      </w:r>
      <w:r w:rsidR="00F3092C">
        <w:rPr>
          <w:rFonts w:ascii="Times New Roman" w:hAnsi="Times New Roman" w:cs="Times New Roman"/>
          <w:color w:val="111111"/>
          <w:sz w:val="24"/>
          <w:szCs w:val="24"/>
        </w:rPr>
        <w:t>5</w:t>
      </w:r>
      <w:r w:rsidR="00293417">
        <w:rPr>
          <w:rFonts w:ascii="Times New Roman" w:hAnsi="Times New Roman" w:cs="Times New Roman"/>
          <w:color w:val="111111"/>
          <w:sz w:val="24"/>
          <w:szCs w:val="24"/>
        </w:rPr>
        <w:t xml:space="preserve"> is for the absorption towe</w:t>
      </w:r>
      <w:r w:rsidR="00323EB7">
        <w:rPr>
          <w:rFonts w:ascii="Times New Roman" w:hAnsi="Times New Roman" w:cs="Times New Roman"/>
          <w:color w:val="111111"/>
          <w:sz w:val="24"/>
          <w:szCs w:val="24"/>
        </w:rPr>
        <w:t>rs</w:t>
      </w:r>
      <w:r w:rsidR="00AA798B">
        <w:rPr>
          <w:rFonts w:ascii="Times New Roman" w:hAnsi="Times New Roman" w:cs="Times New Roman"/>
          <w:color w:val="111111"/>
          <w:sz w:val="24"/>
          <w:szCs w:val="24"/>
        </w:rPr>
        <w:t>:</w:t>
      </w:r>
    </w:p>
    <w:p w14:paraId="6BD562EC" w14:textId="4DA30092" w:rsidR="00AA798B" w:rsidRDefault="00167FD6" w:rsidP="0026535B">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       </w:t>
      </w: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reactor</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268,000*(0.0125P+0.875)*(</m:t>
            </m:r>
            <m:f>
              <m:fPr>
                <m:ctrlPr>
                  <w:rPr>
                    <w:rFonts w:ascii="Cambria Math" w:hAnsi="Cambria Math" w:cs="Times New Roman"/>
                    <w:i/>
                    <w:color w:val="111111"/>
                    <w:sz w:val="24"/>
                    <w:szCs w:val="24"/>
                  </w:rPr>
                </m:ctrlPr>
              </m:fPr>
              <m:num>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V</m:t>
                    </m:r>
                  </m:e>
                  <m:sub>
                    <m:r>
                      <w:rPr>
                        <w:rFonts w:ascii="Cambria Math" w:hAnsi="Cambria Math" w:cs="Times New Roman"/>
                        <w:color w:val="111111"/>
                        <w:sz w:val="24"/>
                        <w:szCs w:val="24"/>
                      </w:rPr>
                      <m:t>reactor</m:t>
                    </m:r>
                  </m:sub>
                </m:sSub>
              </m:num>
              <m:den>
                <m:r>
                  <w:rPr>
                    <w:rFonts w:ascii="Cambria Math" w:hAnsi="Cambria Math" w:cs="Times New Roman"/>
                    <w:color w:val="111111"/>
                    <w:sz w:val="24"/>
                    <w:szCs w:val="24"/>
                  </w:rPr>
                  <m:t>20</m:t>
                </m:r>
              </m:den>
            </m:f>
            <m:r>
              <w:rPr>
                <w:rFonts w:ascii="Cambria Math" w:hAnsi="Cambria Math" w:cs="Times New Roman"/>
                <w:color w:val="111111"/>
                <w:sz w:val="24"/>
                <w:szCs w:val="24"/>
              </w:rPr>
              <m:t>)</m:t>
            </m:r>
          </m:e>
          <m:sup>
            <m:r>
              <w:rPr>
                <w:rFonts w:ascii="Cambria Math" w:hAnsi="Cambria Math" w:cs="Times New Roman"/>
                <w:color w:val="111111"/>
                <w:sz w:val="24"/>
                <w:szCs w:val="24"/>
              </w:rPr>
              <m:t>0.52</m:t>
            </m:r>
          </m:sup>
        </m:sSup>
        <m:r>
          <w:rPr>
            <w:rFonts w:ascii="Cambria Math" w:hAnsi="Cambria Math" w:cs="Times New Roman"/>
            <w:color w:val="111111"/>
            <w:sz w:val="24"/>
            <w:szCs w:val="24"/>
          </w:rPr>
          <m:t>+15.5*</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cat</m:t>
            </m:r>
          </m:sub>
        </m:sSub>
      </m:oMath>
      <w:r>
        <w:rPr>
          <w:rFonts w:ascii="Times New Roman" w:hAnsi="Times New Roman" w:cs="Times New Roman"/>
          <w:color w:val="111111"/>
          <w:sz w:val="24"/>
          <w:szCs w:val="24"/>
        </w:rPr>
        <w:tab/>
        <w:t xml:space="preserve"> </w:t>
      </w:r>
      <w:r w:rsidR="006C470B">
        <w:rPr>
          <w:rFonts w:ascii="Times New Roman" w:hAnsi="Times New Roman" w:cs="Times New Roman"/>
          <w:color w:val="111111"/>
          <w:sz w:val="24"/>
          <w:szCs w:val="24"/>
        </w:rPr>
        <w:t xml:space="preserve">(Eq. </w:t>
      </w:r>
      <w:r w:rsidR="00F3092C">
        <w:rPr>
          <w:rFonts w:ascii="Times New Roman" w:hAnsi="Times New Roman" w:cs="Times New Roman"/>
          <w:color w:val="111111"/>
          <w:sz w:val="24"/>
          <w:szCs w:val="24"/>
        </w:rPr>
        <w:t>4</w:t>
      </w:r>
      <w:r w:rsidR="006C470B">
        <w:rPr>
          <w:rFonts w:ascii="Times New Roman" w:hAnsi="Times New Roman" w:cs="Times New Roman"/>
          <w:color w:val="111111"/>
          <w:sz w:val="24"/>
          <w:szCs w:val="24"/>
        </w:rPr>
        <w:t>)</w:t>
      </w:r>
    </w:p>
    <w:p w14:paraId="573E0FDF" w14:textId="697A45E2" w:rsidR="00167FD6" w:rsidRDefault="006B2C8C" w:rsidP="006B2C8C">
      <w:pPr>
        <w:jc w:val="both"/>
        <w:rPr>
          <w:rFonts w:ascii="Times New Roman" w:hAnsi="Times New Roman" w:cs="Times New Roman"/>
          <w:color w:val="111111"/>
          <w:sz w:val="24"/>
          <w:szCs w:val="24"/>
        </w:rPr>
      </w:pPr>
      <w:r>
        <w:rPr>
          <w:rFonts w:ascii="Times New Roman" w:hAnsi="Times New Roman" w:cs="Times New Roman"/>
          <w:color w:val="111111"/>
          <w:sz w:val="24"/>
          <w:szCs w:val="24"/>
        </w:rPr>
        <w:lastRenderedPageBreak/>
        <w:t xml:space="preserve">       </w:t>
      </w: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abs</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1,039,000*(0.0125P+0.875)*(</m:t>
            </m:r>
            <m:f>
              <m:fPr>
                <m:ctrlPr>
                  <w:rPr>
                    <w:rFonts w:ascii="Cambria Math" w:hAnsi="Cambria Math" w:cs="Times New Roman"/>
                    <w:i/>
                    <w:color w:val="111111"/>
                    <w:sz w:val="24"/>
                    <w:szCs w:val="24"/>
                  </w:rPr>
                </m:ctrlPr>
              </m:fPr>
              <m:num>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A</m:t>
                    </m:r>
                  </m:e>
                  <m:sub>
                    <m:r>
                      <w:rPr>
                        <w:rFonts w:ascii="Cambria Math" w:hAnsi="Cambria Math" w:cs="Times New Roman"/>
                        <w:color w:val="111111"/>
                        <w:sz w:val="24"/>
                        <w:szCs w:val="24"/>
                      </w:rPr>
                      <m:t>abs</m:t>
                    </m:r>
                  </m:sub>
                </m:sSub>
              </m:num>
              <m:den>
                <m:r>
                  <w:rPr>
                    <w:rFonts w:ascii="Cambria Math" w:hAnsi="Cambria Math" w:cs="Times New Roman"/>
                    <w:color w:val="111111"/>
                    <w:sz w:val="24"/>
                    <w:szCs w:val="24"/>
                  </w:rPr>
                  <m:t>100</m:t>
                </m:r>
              </m:den>
            </m:f>
            <m:r>
              <w:rPr>
                <w:rFonts w:ascii="Cambria Math" w:hAnsi="Cambria Math" w:cs="Times New Roman"/>
                <w:color w:val="111111"/>
                <w:sz w:val="24"/>
                <w:szCs w:val="24"/>
              </w:rPr>
              <m:t>)</m:t>
            </m:r>
          </m:e>
          <m:sup>
            <m:r>
              <w:rPr>
                <w:rFonts w:ascii="Cambria Math" w:hAnsi="Cambria Math" w:cs="Times New Roman"/>
                <w:color w:val="111111"/>
                <w:sz w:val="24"/>
                <w:szCs w:val="24"/>
              </w:rPr>
              <m:t>0.68</m:t>
            </m:r>
          </m:sup>
        </m:sSup>
        <m:r>
          <w:rPr>
            <w:rFonts w:ascii="Cambria Math" w:hAnsi="Cambria Math" w:cs="Times New Roman"/>
            <w:color w:val="111111"/>
            <w:sz w:val="24"/>
            <w:szCs w:val="24"/>
          </w:rPr>
          <m:t>+0.14*</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abs</m:t>
            </m:r>
          </m:sub>
        </m:sSub>
        <m:r>
          <w:rPr>
            <w:rFonts w:ascii="Cambria Math" w:hAnsi="Cambria Math" w:cs="Times New Roman"/>
            <w:color w:val="111111"/>
            <w:sz w:val="24"/>
            <w:szCs w:val="24"/>
          </w:rPr>
          <m:t>+</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61.33*       (0.6</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abs</m:t>
                </m:r>
              </m:sub>
            </m:sSub>
            <m:r>
              <w:rPr>
                <w:rFonts w:ascii="Cambria Math" w:hAnsi="Cambria Math" w:cs="Times New Roman"/>
                <w:color w:val="111111"/>
                <w:sz w:val="24"/>
                <w:szCs w:val="24"/>
              </w:rPr>
              <m:t>)</m:t>
            </m:r>
          </m:e>
          <m:sup>
            <m:r>
              <w:rPr>
                <w:rFonts w:ascii="Cambria Math" w:hAnsi="Cambria Math" w:cs="Times New Roman"/>
                <w:color w:val="111111"/>
                <w:sz w:val="24"/>
                <w:szCs w:val="24"/>
              </w:rPr>
              <m:t>0.563</m:t>
            </m:r>
          </m:sup>
        </m:sSup>
      </m:oMath>
      <w:r>
        <w:rPr>
          <w:rFonts w:ascii="Times New Roman" w:hAnsi="Times New Roman" w:cs="Times New Roman"/>
          <w:color w:val="111111"/>
          <w:sz w:val="24"/>
          <w:szCs w:val="24"/>
        </w:rPr>
        <w:t xml:space="preserve"> </w:t>
      </w:r>
      <w:r w:rsidR="009A67DD">
        <w:rPr>
          <w:rFonts w:ascii="Times New Roman" w:hAnsi="Times New Roman" w:cs="Times New Roman"/>
          <w:color w:val="111111"/>
          <w:sz w:val="24"/>
          <w:szCs w:val="24"/>
        </w:rPr>
        <w:t>.</w:t>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r>
      <w:r>
        <w:rPr>
          <w:rFonts w:ascii="Times New Roman" w:hAnsi="Times New Roman" w:cs="Times New Roman"/>
          <w:color w:val="111111"/>
          <w:sz w:val="24"/>
          <w:szCs w:val="24"/>
        </w:rPr>
        <w:tab/>
        <w:t xml:space="preserve"> (Eq. </w:t>
      </w:r>
      <w:r w:rsidR="00F3092C">
        <w:rPr>
          <w:rFonts w:ascii="Times New Roman" w:hAnsi="Times New Roman" w:cs="Times New Roman"/>
          <w:color w:val="111111"/>
          <w:sz w:val="24"/>
          <w:szCs w:val="24"/>
        </w:rPr>
        <w:t>5</w:t>
      </w:r>
      <w:r>
        <w:rPr>
          <w:rFonts w:ascii="Times New Roman" w:hAnsi="Times New Roman" w:cs="Times New Roman"/>
          <w:color w:val="111111"/>
          <w:sz w:val="24"/>
          <w:szCs w:val="24"/>
        </w:rPr>
        <w:t>)</w:t>
      </w:r>
    </w:p>
    <w:p w14:paraId="7FF32304" w14:textId="27D736B6" w:rsidR="009A67DD" w:rsidRPr="00C066FF" w:rsidRDefault="00B83878" w:rsidP="00C066FF">
      <w:pPr>
        <w:jc w:val="both"/>
        <w:rPr>
          <w:rFonts w:ascii="Times New Roman" w:hAnsi="Times New Roman" w:cs="Times New Roman"/>
          <w:color w:val="111111"/>
          <w:sz w:val="24"/>
          <w:szCs w:val="24"/>
        </w:rPr>
      </w:pPr>
      <w:r>
        <w:rPr>
          <w:rFonts w:ascii="Times New Roman" w:hAnsi="Times New Roman" w:cs="Times New Roman"/>
          <w:color w:val="111111"/>
          <w:sz w:val="24"/>
          <w:szCs w:val="24"/>
        </w:rPr>
        <w:t>C</w:t>
      </w:r>
      <w:r>
        <w:rPr>
          <w:rFonts w:ascii="Times New Roman" w:hAnsi="Times New Roman" w:cs="Times New Roman"/>
          <w:color w:val="111111"/>
          <w:sz w:val="24"/>
          <w:szCs w:val="24"/>
          <w:vertAlign w:val="subscript"/>
        </w:rPr>
        <w:t>n</w:t>
      </w:r>
      <w:r>
        <w:rPr>
          <w:rFonts w:ascii="Times New Roman" w:hAnsi="Times New Roman" w:cs="Times New Roman"/>
          <w:color w:val="111111"/>
          <w:sz w:val="24"/>
          <w:szCs w:val="24"/>
        </w:rPr>
        <w:t xml:space="preserve"> is the cost of unit n, P is the pressure in bar, </w:t>
      </w:r>
      <w:proofErr w:type="spellStart"/>
      <w:r>
        <w:rPr>
          <w:rFonts w:ascii="Times New Roman" w:hAnsi="Times New Roman" w:cs="Times New Roman"/>
          <w:color w:val="111111"/>
          <w:sz w:val="24"/>
          <w:szCs w:val="24"/>
        </w:rPr>
        <w:t>V</w:t>
      </w:r>
      <w:r>
        <w:rPr>
          <w:rFonts w:ascii="Times New Roman" w:hAnsi="Times New Roman" w:cs="Times New Roman"/>
          <w:color w:val="111111"/>
          <w:sz w:val="24"/>
          <w:szCs w:val="24"/>
          <w:vertAlign w:val="subscript"/>
        </w:rPr>
        <w:t>reactor</w:t>
      </w:r>
      <w:proofErr w:type="spellEnd"/>
      <w:r>
        <w:rPr>
          <w:rFonts w:ascii="Times New Roman" w:hAnsi="Times New Roman" w:cs="Times New Roman"/>
          <w:color w:val="111111"/>
          <w:sz w:val="24"/>
          <w:szCs w:val="24"/>
        </w:rPr>
        <w:t xml:space="preserve"> is the reactor volume, </w:t>
      </w:r>
      <w:proofErr w:type="spellStart"/>
      <w:r>
        <w:rPr>
          <w:rFonts w:ascii="Times New Roman" w:hAnsi="Times New Roman" w:cs="Times New Roman"/>
          <w:color w:val="111111"/>
          <w:sz w:val="24"/>
          <w:szCs w:val="24"/>
        </w:rPr>
        <w:t>A</w:t>
      </w:r>
      <w:r>
        <w:rPr>
          <w:rFonts w:ascii="Times New Roman" w:hAnsi="Times New Roman" w:cs="Times New Roman"/>
          <w:color w:val="111111"/>
          <w:sz w:val="24"/>
          <w:szCs w:val="24"/>
          <w:vertAlign w:val="subscript"/>
        </w:rPr>
        <w:t>abs</w:t>
      </w:r>
      <w:proofErr w:type="spellEnd"/>
      <w:r>
        <w:rPr>
          <w:rFonts w:ascii="Times New Roman" w:hAnsi="Times New Roman" w:cs="Times New Roman"/>
          <w:color w:val="111111"/>
          <w:sz w:val="24"/>
          <w:szCs w:val="24"/>
        </w:rPr>
        <w:t xml:space="preserve"> is the absorber area, </w:t>
      </w:r>
      <w:r w:rsidR="00EE0B92">
        <w:rPr>
          <w:rFonts w:ascii="Times New Roman" w:hAnsi="Times New Roman" w:cs="Times New Roman"/>
          <w:color w:val="111111"/>
          <w:sz w:val="24"/>
          <w:szCs w:val="24"/>
        </w:rPr>
        <w:t xml:space="preserve">and </w:t>
      </w:r>
      <w:proofErr w:type="spellStart"/>
      <w:r w:rsidR="00EE0B92">
        <w:rPr>
          <w:rFonts w:ascii="Times New Roman" w:hAnsi="Times New Roman" w:cs="Times New Roman"/>
          <w:color w:val="111111"/>
          <w:sz w:val="24"/>
          <w:szCs w:val="24"/>
        </w:rPr>
        <w:t>W</w:t>
      </w:r>
      <w:r w:rsidR="00EE0B92">
        <w:rPr>
          <w:rFonts w:ascii="Times New Roman" w:hAnsi="Times New Roman" w:cs="Times New Roman"/>
          <w:color w:val="111111"/>
          <w:sz w:val="24"/>
          <w:szCs w:val="24"/>
          <w:vertAlign w:val="subscript"/>
        </w:rPr>
        <w:t>cat</w:t>
      </w:r>
      <w:proofErr w:type="spellEnd"/>
      <w:r w:rsidR="00EE0B92">
        <w:rPr>
          <w:rFonts w:ascii="Times New Roman" w:hAnsi="Times New Roman" w:cs="Times New Roman"/>
          <w:color w:val="111111"/>
          <w:sz w:val="24"/>
          <w:szCs w:val="24"/>
        </w:rPr>
        <w:t>/</w:t>
      </w:r>
      <w:proofErr w:type="spellStart"/>
      <w:r w:rsidR="00EE0B92">
        <w:rPr>
          <w:rFonts w:ascii="Times New Roman" w:hAnsi="Times New Roman" w:cs="Times New Roman"/>
          <w:color w:val="111111"/>
          <w:sz w:val="24"/>
          <w:szCs w:val="24"/>
        </w:rPr>
        <w:t>W</w:t>
      </w:r>
      <w:r w:rsidR="00EE0B92">
        <w:rPr>
          <w:rFonts w:ascii="Times New Roman" w:hAnsi="Times New Roman" w:cs="Times New Roman"/>
          <w:color w:val="111111"/>
          <w:sz w:val="24"/>
          <w:szCs w:val="24"/>
          <w:vertAlign w:val="subscript"/>
        </w:rPr>
        <w:t>abs</w:t>
      </w:r>
      <w:proofErr w:type="spellEnd"/>
      <w:r w:rsidR="00EE0B92">
        <w:rPr>
          <w:rFonts w:ascii="Times New Roman" w:hAnsi="Times New Roman" w:cs="Times New Roman"/>
          <w:color w:val="111111"/>
          <w:sz w:val="24"/>
          <w:szCs w:val="24"/>
        </w:rPr>
        <w:t xml:space="preserve"> are the weights of the catalyst and absorbent, respectively. </w:t>
      </w:r>
      <w:r w:rsidR="00387680">
        <w:rPr>
          <w:rFonts w:ascii="Times New Roman" w:hAnsi="Times New Roman" w:cs="Times New Roman"/>
          <w:color w:val="111111"/>
          <w:sz w:val="24"/>
          <w:szCs w:val="24"/>
        </w:rPr>
        <w:t>The electroly</w:t>
      </w:r>
      <w:r w:rsidR="007305C9">
        <w:rPr>
          <w:rFonts w:ascii="Times New Roman" w:hAnsi="Times New Roman" w:cs="Times New Roman"/>
          <w:color w:val="111111"/>
          <w:sz w:val="24"/>
          <w:szCs w:val="24"/>
        </w:rPr>
        <w:t>zers were costed according to a</w:t>
      </w:r>
      <w:r w:rsidR="001D2018">
        <w:rPr>
          <w:rFonts w:ascii="Times New Roman" w:hAnsi="Times New Roman" w:cs="Times New Roman"/>
          <w:color w:val="111111"/>
          <w:sz w:val="24"/>
          <w:szCs w:val="24"/>
        </w:rPr>
        <w:t xml:space="preserve"> report on </w:t>
      </w:r>
      <w:r w:rsidR="00794E2B">
        <w:rPr>
          <w:rFonts w:ascii="Times New Roman" w:hAnsi="Times New Roman" w:cs="Times New Roman"/>
          <w:color w:val="111111"/>
          <w:sz w:val="24"/>
          <w:szCs w:val="24"/>
        </w:rPr>
        <w:t xml:space="preserve">water electrolysis technologies by the National Renewable </w:t>
      </w:r>
      <w:r w:rsidR="00EB1D3B">
        <w:rPr>
          <w:rFonts w:ascii="Times New Roman" w:hAnsi="Times New Roman" w:cs="Times New Roman"/>
          <w:color w:val="111111"/>
          <w:sz w:val="24"/>
          <w:szCs w:val="24"/>
        </w:rPr>
        <w:t xml:space="preserve">Energy Laboratory for the </w:t>
      </w:r>
      <w:r w:rsidR="00EB1D3B" w:rsidRPr="00EB1D3B">
        <w:rPr>
          <w:rFonts w:ascii="Times New Roman" w:hAnsi="Times New Roman" w:cs="Times New Roman"/>
          <w:color w:val="111111"/>
          <w:sz w:val="24"/>
          <w:szCs w:val="24"/>
        </w:rPr>
        <w:t>U.S. Department of Energy Hydrogen Program</w:t>
      </w:r>
      <w:r w:rsidR="00830F7F">
        <w:rPr>
          <w:rFonts w:ascii="Times New Roman" w:hAnsi="Times New Roman" w:cs="Times New Roman"/>
          <w:color w:val="111111"/>
          <w:sz w:val="24"/>
          <w:szCs w:val="24"/>
        </w:rPr>
        <w:t xml:space="preserve"> </w:t>
      </w:r>
      <w:r w:rsidR="00706665">
        <w:rPr>
          <w:rFonts w:ascii="Times New Roman" w:hAnsi="Times New Roman" w:cs="Times New Roman"/>
          <w:color w:val="111111"/>
          <w:sz w:val="24"/>
          <w:szCs w:val="24"/>
        </w:rPr>
        <w:t xml:space="preserve">which stated </w:t>
      </w:r>
      <w:r w:rsidR="00830F7F">
        <w:rPr>
          <w:rFonts w:ascii="Times New Roman" w:hAnsi="Times New Roman" w:cs="Times New Roman"/>
          <w:color w:val="111111"/>
          <w:sz w:val="24"/>
          <w:szCs w:val="24"/>
        </w:rPr>
        <w:t xml:space="preserve">that </w:t>
      </w:r>
      <w:r w:rsidR="004D6081">
        <w:rPr>
          <w:rFonts w:ascii="Times New Roman" w:hAnsi="Times New Roman" w:cs="Times New Roman"/>
          <w:color w:val="111111"/>
          <w:sz w:val="24"/>
          <w:szCs w:val="24"/>
        </w:rPr>
        <w:t xml:space="preserve">around $800 per kg of hydrogen production is a reasonable </w:t>
      </w:r>
      <w:r w:rsidR="00706665">
        <w:rPr>
          <w:rFonts w:ascii="Times New Roman" w:hAnsi="Times New Roman" w:cs="Times New Roman"/>
          <w:color w:val="111111"/>
          <w:sz w:val="24"/>
          <w:szCs w:val="24"/>
        </w:rPr>
        <w:t xml:space="preserve">estimate </w:t>
      </w:r>
      <w:r w:rsidR="00F708BC">
        <w:rPr>
          <w:rFonts w:ascii="Times New Roman" w:hAnsi="Times New Roman" w:cs="Times New Roman"/>
          <w:color w:val="111111"/>
          <w:sz w:val="24"/>
          <w:szCs w:val="24"/>
        </w:rPr>
        <w:t>for the purchased capital cost</w:t>
      </w:r>
      <w:r w:rsidR="00EB1D3B">
        <w:rPr>
          <w:rFonts w:ascii="Times New Roman" w:hAnsi="Times New Roman" w:cs="Times New Roman"/>
          <w:color w:val="111111"/>
          <w:sz w:val="24"/>
          <w:szCs w:val="24"/>
        </w:rPr>
        <w:t>.</w:t>
      </w:r>
      <w:r w:rsidR="00E948C8" w:rsidRPr="00E948C8">
        <w:rPr>
          <w:rFonts w:ascii="Times New Roman" w:hAnsi="Times New Roman" w:cs="Times New Roman"/>
          <w:color w:val="111111"/>
          <w:sz w:val="24"/>
          <w:szCs w:val="24"/>
          <w:vertAlign w:val="superscript"/>
        </w:rPr>
        <w:t>12</w:t>
      </w:r>
      <w:r w:rsidR="003B65F4">
        <w:rPr>
          <w:rFonts w:ascii="Times New Roman" w:hAnsi="Times New Roman" w:cs="Times New Roman"/>
          <w:color w:val="111111"/>
          <w:sz w:val="24"/>
          <w:szCs w:val="24"/>
        </w:rPr>
        <w:t xml:space="preserve"> </w:t>
      </w:r>
      <w:r w:rsidR="00E9485D">
        <w:rPr>
          <w:rFonts w:ascii="Times New Roman" w:hAnsi="Times New Roman" w:cs="Times New Roman"/>
          <w:color w:val="111111"/>
          <w:sz w:val="24"/>
          <w:szCs w:val="24"/>
        </w:rPr>
        <w:t xml:space="preserve">There is a decent amount of uncertainty around </w:t>
      </w:r>
      <w:r w:rsidR="006475C2">
        <w:rPr>
          <w:rFonts w:ascii="Times New Roman" w:hAnsi="Times New Roman" w:cs="Times New Roman"/>
          <w:color w:val="111111"/>
          <w:sz w:val="24"/>
          <w:szCs w:val="24"/>
        </w:rPr>
        <w:t xml:space="preserve">electrolyzer prices which </w:t>
      </w:r>
      <w:r w:rsidR="004E6734">
        <w:rPr>
          <w:rFonts w:ascii="Times New Roman" w:hAnsi="Times New Roman" w:cs="Times New Roman"/>
          <w:color w:val="111111"/>
          <w:sz w:val="24"/>
          <w:szCs w:val="24"/>
        </w:rPr>
        <w:t xml:space="preserve">makes </w:t>
      </w:r>
      <w:r w:rsidR="00523FC3">
        <w:rPr>
          <w:rFonts w:ascii="Times New Roman" w:hAnsi="Times New Roman" w:cs="Times New Roman"/>
          <w:color w:val="111111"/>
          <w:sz w:val="24"/>
          <w:szCs w:val="24"/>
        </w:rPr>
        <w:t xml:space="preserve">cost estimations for electrolysis difficult to do. </w:t>
      </w:r>
      <w:r w:rsidR="001F3249">
        <w:rPr>
          <w:rFonts w:ascii="Times New Roman" w:hAnsi="Times New Roman" w:cs="Times New Roman"/>
          <w:color w:val="111111"/>
          <w:sz w:val="24"/>
          <w:szCs w:val="24"/>
        </w:rPr>
        <w:t>The adsorption tower</w:t>
      </w:r>
      <w:r w:rsidR="00374AF1">
        <w:rPr>
          <w:rFonts w:ascii="Times New Roman" w:hAnsi="Times New Roman" w:cs="Times New Roman"/>
          <w:color w:val="111111"/>
          <w:sz w:val="24"/>
          <w:szCs w:val="24"/>
        </w:rPr>
        <w:t xml:space="preserve"> costs </w:t>
      </w:r>
      <w:r w:rsidR="001F3249">
        <w:rPr>
          <w:rFonts w:ascii="Times New Roman" w:hAnsi="Times New Roman" w:cs="Times New Roman"/>
          <w:color w:val="111111"/>
          <w:sz w:val="24"/>
          <w:szCs w:val="24"/>
        </w:rPr>
        <w:t xml:space="preserve">were </w:t>
      </w:r>
      <w:r w:rsidR="00374AF1">
        <w:rPr>
          <w:rFonts w:ascii="Times New Roman" w:hAnsi="Times New Roman" w:cs="Times New Roman"/>
          <w:color w:val="111111"/>
          <w:sz w:val="24"/>
          <w:szCs w:val="24"/>
        </w:rPr>
        <w:t>estimated</w:t>
      </w:r>
      <w:r w:rsidR="001F3249">
        <w:rPr>
          <w:rFonts w:ascii="Times New Roman" w:hAnsi="Times New Roman" w:cs="Times New Roman"/>
          <w:color w:val="111111"/>
          <w:sz w:val="24"/>
          <w:szCs w:val="24"/>
        </w:rPr>
        <w:t xml:space="preserve"> </w:t>
      </w:r>
      <w:r w:rsidR="009A0FD4">
        <w:rPr>
          <w:rFonts w:ascii="Times New Roman" w:hAnsi="Times New Roman" w:cs="Times New Roman"/>
          <w:color w:val="111111"/>
          <w:sz w:val="24"/>
          <w:szCs w:val="24"/>
        </w:rPr>
        <w:t xml:space="preserve">according to </w:t>
      </w:r>
      <w:r w:rsidR="0086544A">
        <w:rPr>
          <w:rFonts w:ascii="Times New Roman" w:hAnsi="Times New Roman" w:cs="Times New Roman"/>
          <w:color w:val="111111"/>
          <w:sz w:val="24"/>
          <w:szCs w:val="24"/>
        </w:rPr>
        <w:t>packed tower cost correlations</w:t>
      </w:r>
      <w:r w:rsidR="00A153A4">
        <w:rPr>
          <w:rFonts w:ascii="Times New Roman" w:hAnsi="Times New Roman" w:cs="Times New Roman"/>
          <w:color w:val="111111"/>
          <w:sz w:val="24"/>
          <w:szCs w:val="24"/>
        </w:rPr>
        <w:t xml:space="preserve"> provided by </w:t>
      </w:r>
      <w:r w:rsidR="00C066FF">
        <w:rPr>
          <w:rFonts w:ascii="Times New Roman" w:hAnsi="Times New Roman" w:cs="Times New Roman"/>
          <w:color w:val="111111"/>
          <w:sz w:val="24"/>
          <w:szCs w:val="24"/>
        </w:rPr>
        <w:t xml:space="preserve">a report by the </w:t>
      </w:r>
      <w:r w:rsidR="00C066FF" w:rsidRPr="00C066FF">
        <w:rPr>
          <w:rFonts w:ascii="Times New Roman" w:hAnsi="Times New Roman" w:cs="Times New Roman"/>
          <w:color w:val="111111"/>
          <w:sz w:val="24"/>
          <w:szCs w:val="24"/>
        </w:rPr>
        <w:t>U.S. Department of Energy</w:t>
      </w:r>
      <w:r w:rsidR="00C066FF">
        <w:rPr>
          <w:rFonts w:ascii="Times New Roman" w:hAnsi="Times New Roman" w:cs="Times New Roman"/>
          <w:color w:val="111111"/>
          <w:sz w:val="24"/>
          <w:szCs w:val="24"/>
        </w:rPr>
        <w:t xml:space="preserve"> </w:t>
      </w:r>
      <w:r w:rsidR="00C066FF" w:rsidRPr="00C066FF">
        <w:rPr>
          <w:rFonts w:ascii="Times New Roman" w:hAnsi="Times New Roman" w:cs="Times New Roman"/>
          <w:color w:val="111111"/>
          <w:sz w:val="24"/>
          <w:szCs w:val="24"/>
        </w:rPr>
        <w:t>Office of Scientific and Technical Information</w:t>
      </w:r>
      <w:r w:rsidR="00C066FF">
        <w:rPr>
          <w:rFonts w:ascii="Times New Roman" w:hAnsi="Times New Roman" w:cs="Times New Roman"/>
          <w:color w:val="111111"/>
          <w:sz w:val="24"/>
          <w:szCs w:val="24"/>
        </w:rPr>
        <w:t>.</w:t>
      </w:r>
      <w:r w:rsidR="00F52308" w:rsidRPr="00F52308">
        <w:rPr>
          <w:rFonts w:ascii="Times New Roman" w:hAnsi="Times New Roman" w:cs="Times New Roman"/>
          <w:color w:val="111111"/>
          <w:sz w:val="24"/>
          <w:szCs w:val="24"/>
          <w:vertAlign w:val="superscript"/>
        </w:rPr>
        <w:t>13</w:t>
      </w:r>
      <w:r w:rsidR="00C066FF">
        <w:rPr>
          <w:rFonts w:ascii="Times New Roman" w:hAnsi="Times New Roman" w:cs="Times New Roman"/>
          <w:color w:val="111111"/>
          <w:sz w:val="24"/>
          <w:szCs w:val="24"/>
        </w:rPr>
        <w:t xml:space="preserve"> </w:t>
      </w:r>
      <w:r w:rsidR="00802C7B">
        <w:rPr>
          <w:rFonts w:ascii="Times New Roman" w:hAnsi="Times New Roman" w:cs="Times New Roman"/>
          <w:color w:val="111111"/>
          <w:sz w:val="24"/>
          <w:szCs w:val="24"/>
        </w:rPr>
        <w:t>Next, the ammonia storage tank</w:t>
      </w:r>
      <w:r w:rsidR="00AD44AA">
        <w:rPr>
          <w:rFonts w:ascii="Times New Roman" w:hAnsi="Times New Roman" w:cs="Times New Roman"/>
          <w:color w:val="111111"/>
          <w:sz w:val="24"/>
          <w:szCs w:val="24"/>
        </w:rPr>
        <w:t xml:space="preserve"> costs were </w:t>
      </w:r>
      <w:r w:rsidR="003E00DF">
        <w:rPr>
          <w:rFonts w:ascii="Times New Roman" w:hAnsi="Times New Roman" w:cs="Times New Roman"/>
          <w:color w:val="111111"/>
          <w:sz w:val="24"/>
          <w:szCs w:val="24"/>
        </w:rPr>
        <w:t xml:space="preserve">estimated using cost correlations </w:t>
      </w:r>
      <w:r w:rsidR="00A77B59">
        <w:rPr>
          <w:rFonts w:ascii="Times New Roman" w:hAnsi="Times New Roman" w:cs="Times New Roman"/>
          <w:color w:val="111111"/>
          <w:sz w:val="24"/>
          <w:szCs w:val="24"/>
        </w:rPr>
        <w:t>derived by Morgan</w:t>
      </w:r>
      <w:r w:rsidR="009F66F7">
        <w:rPr>
          <w:rFonts w:ascii="Times New Roman" w:hAnsi="Times New Roman" w:cs="Times New Roman"/>
          <w:color w:val="111111"/>
          <w:sz w:val="24"/>
          <w:szCs w:val="24"/>
        </w:rPr>
        <w:t xml:space="preserve"> for ammonia storage tanks</w:t>
      </w:r>
      <w:r w:rsidR="00691607">
        <w:rPr>
          <w:rFonts w:ascii="Times New Roman" w:hAnsi="Times New Roman" w:cs="Times New Roman"/>
          <w:color w:val="111111"/>
          <w:sz w:val="24"/>
          <w:szCs w:val="24"/>
        </w:rPr>
        <w:t>.</w:t>
      </w:r>
      <w:r w:rsidR="00F52308" w:rsidRPr="00F52308">
        <w:rPr>
          <w:rFonts w:ascii="Times New Roman" w:hAnsi="Times New Roman" w:cs="Times New Roman"/>
          <w:color w:val="111111"/>
          <w:sz w:val="24"/>
          <w:szCs w:val="24"/>
          <w:vertAlign w:val="superscript"/>
        </w:rPr>
        <w:t>14</w:t>
      </w:r>
      <w:r w:rsidR="00691607">
        <w:rPr>
          <w:rFonts w:ascii="Times New Roman" w:hAnsi="Times New Roman" w:cs="Times New Roman"/>
          <w:color w:val="111111"/>
          <w:sz w:val="24"/>
          <w:szCs w:val="24"/>
        </w:rPr>
        <w:t xml:space="preserve"> </w:t>
      </w:r>
      <w:r w:rsidR="00B9308A">
        <w:rPr>
          <w:rFonts w:ascii="Times New Roman" w:hAnsi="Times New Roman" w:cs="Times New Roman"/>
          <w:color w:val="111111"/>
          <w:sz w:val="24"/>
          <w:szCs w:val="24"/>
        </w:rPr>
        <w:t>Finally, the scrubber was costed using an estimate</w:t>
      </w:r>
      <w:r w:rsidR="00CE1BC9">
        <w:rPr>
          <w:rFonts w:ascii="Times New Roman" w:hAnsi="Times New Roman" w:cs="Times New Roman"/>
          <w:color w:val="111111"/>
          <w:sz w:val="24"/>
          <w:szCs w:val="24"/>
        </w:rPr>
        <w:t>,</w:t>
      </w:r>
      <w:r w:rsidR="00B9308A">
        <w:rPr>
          <w:rFonts w:ascii="Times New Roman" w:hAnsi="Times New Roman" w:cs="Times New Roman"/>
          <w:color w:val="111111"/>
          <w:sz w:val="24"/>
          <w:szCs w:val="24"/>
        </w:rPr>
        <w:t xml:space="preserve"> </w:t>
      </w:r>
      <w:r w:rsidR="004826BE">
        <w:rPr>
          <w:rFonts w:ascii="Times New Roman" w:hAnsi="Times New Roman" w:cs="Times New Roman"/>
          <w:color w:val="111111"/>
          <w:sz w:val="24"/>
          <w:szCs w:val="24"/>
        </w:rPr>
        <w:t>provided by the EPA</w:t>
      </w:r>
      <w:r w:rsidR="00CE1BC9">
        <w:rPr>
          <w:rFonts w:ascii="Times New Roman" w:hAnsi="Times New Roman" w:cs="Times New Roman"/>
          <w:color w:val="111111"/>
          <w:sz w:val="24"/>
          <w:szCs w:val="24"/>
        </w:rPr>
        <w:t>, of around $10,000 for a 1,000 cfm wet scrubber</w:t>
      </w:r>
      <w:r w:rsidR="00E74FA8">
        <w:rPr>
          <w:rFonts w:ascii="Times New Roman" w:hAnsi="Times New Roman" w:cs="Times New Roman"/>
          <w:color w:val="111111"/>
          <w:sz w:val="24"/>
          <w:szCs w:val="24"/>
        </w:rPr>
        <w:t>.</w:t>
      </w:r>
      <w:r w:rsidR="00685D75" w:rsidRPr="00685D75">
        <w:rPr>
          <w:rFonts w:ascii="Times New Roman" w:hAnsi="Times New Roman" w:cs="Times New Roman"/>
          <w:color w:val="111111"/>
          <w:sz w:val="24"/>
          <w:szCs w:val="24"/>
          <w:vertAlign w:val="superscript"/>
        </w:rPr>
        <w:t>15</w:t>
      </w:r>
      <w:r w:rsidR="00E74FA8">
        <w:rPr>
          <w:rFonts w:ascii="Times New Roman" w:hAnsi="Times New Roman" w:cs="Times New Roman"/>
          <w:color w:val="111111"/>
          <w:sz w:val="24"/>
          <w:szCs w:val="24"/>
        </w:rPr>
        <w:t xml:space="preserve"> </w:t>
      </w:r>
    </w:p>
    <w:p w14:paraId="542FFC6D" w14:textId="77777777" w:rsidR="00731A26" w:rsidRDefault="00731A26">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5555985C" w14:textId="55B6783F" w:rsidR="004013A3" w:rsidRPr="004D717E" w:rsidRDefault="004D717E" w:rsidP="004013A3">
      <w:pPr>
        <w:jc w:val="both"/>
        <w:rPr>
          <w:rFonts w:ascii="Times New Roman" w:hAnsi="Times New Roman" w:cs="Times New Roman"/>
          <w:color w:val="111111"/>
          <w:sz w:val="32"/>
          <w:szCs w:val="32"/>
        </w:rPr>
      </w:pPr>
      <w:r>
        <w:rPr>
          <w:rFonts w:ascii="Times New Roman" w:hAnsi="Times New Roman" w:cs="Times New Roman"/>
          <w:b/>
          <w:bCs/>
          <w:color w:val="111111"/>
          <w:sz w:val="32"/>
          <w:szCs w:val="32"/>
        </w:rPr>
        <w:lastRenderedPageBreak/>
        <w:t>Fixed Capital Investment Summary</w:t>
      </w:r>
    </w:p>
    <w:p w14:paraId="340E919E" w14:textId="2853513B" w:rsidR="002A110E" w:rsidRDefault="002A110E" w:rsidP="004C7203">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As already mentioned, a numbering up approach was utilized in the process design. </w:t>
      </w:r>
      <w:r w:rsidR="00603116">
        <w:rPr>
          <w:rFonts w:ascii="Times New Roman" w:hAnsi="Times New Roman" w:cs="Times New Roman"/>
          <w:color w:val="111111"/>
          <w:sz w:val="24"/>
          <w:szCs w:val="24"/>
        </w:rPr>
        <w:t>In our process, six parallel modules</w:t>
      </w:r>
      <w:r w:rsidR="00577DA8">
        <w:rPr>
          <w:rFonts w:ascii="Times New Roman" w:hAnsi="Times New Roman" w:cs="Times New Roman"/>
          <w:color w:val="111111"/>
          <w:sz w:val="24"/>
          <w:szCs w:val="24"/>
        </w:rPr>
        <w:t>, each with a production capacity of 8</w:t>
      </w:r>
      <w:r w:rsidR="001619DE">
        <w:rPr>
          <w:rFonts w:ascii="Times New Roman" w:hAnsi="Times New Roman" w:cs="Times New Roman"/>
          <w:color w:val="111111"/>
          <w:sz w:val="24"/>
          <w:szCs w:val="24"/>
        </w:rPr>
        <w:t xml:space="preserve">.9 </w:t>
      </w:r>
      <w:proofErr w:type="spellStart"/>
      <w:r w:rsidR="001619DE">
        <w:rPr>
          <w:rFonts w:ascii="Times New Roman" w:hAnsi="Times New Roman" w:cs="Times New Roman"/>
          <w:color w:val="111111"/>
          <w:sz w:val="24"/>
          <w:szCs w:val="24"/>
        </w:rPr>
        <w:t>mtpd</w:t>
      </w:r>
      <w:proofErr w:type="spellEnd"/>
      <w:r w:rsidR="001619DE">
        <w:rPr>
          <w:rFonts w:ascii="Times New Roman" w:hAnsi="Times New Roman" w:cs="Times New Roman"/>
          <w:color w:val="111111"/>
          <w:sz w:val="24"/>
          <w:szCs w:val="24"/>
        </w:rPr>
        <w:t xml:space="preserve">, </w:t>
      </w:r>
      <w:r w:rsidR="005736FB">
        <w:rPr>
          <w:rFonts w:ascii="Times New Roman" w:hAnsi="Times New Roman" w:cs="Times New Roman"/>
          <w:color w:val="111111"/>
          <w:sz w:val="24"/>
          <w:szCs w:val="24"/>
        </w:rPr>
        <w:t xml:space="preserve">will be needed to reach the desired production level of 50 </w:t>
      </w:r>
      <w:proofErr w:type="spellStart"/>
      <w:r w:rsidR="005736FB">
        <w:rPr>
          <w:rFonts w:ascii="Times New Roman" w:hAnsi="Times New Roman" w:cs="Times New Roman"/>
          <w:color w:val="111111"/>
          <w:sz w:val="24"/>
          <w:szCs w:val="24"/>
        </w:rPr>
        <w:t>mtpd</w:t>
      </w:r>
      <w:proofErr w:type="spellEnd"/>
      <w:r w:rsidR="005736FB">
        <w:rPr>
          <w:rFonts w:ascii="Times New Roman" w:hAnsi="Times New Roman" w:cs="Times New Roman"/>
          <w:color w:val="111111"/>
          <w:sz w:val="24"/>
          <w:szCs w:val="24"/>
        </w:rPr>
        <w:t xml:space="preserve">. </w:t>
      </w:r>
      <w:r w:rsidR="004F48D7">
        <w:rPr>
          <w:rFonts w:ascii="Times New Roman" w:hAnsi="Times New Roman" w:cs="Times New Roman"/>
          <w:color w:val="111111"/>
          <w:sz w:val="24"/>
          <w:szCs w:val="24"/>
        </w:rPr>
        <w:t xml:space="preserve">This manufacturing strategy enables us to </w:t>
      </w:r>
      <w:r w:rsidR="001060BD">
        <w:rPr>
          <w:rFonts w:ascii="Times New Roman" w:hAnsi="Times New Roman" w:cs="Times New Roman"/>
          <w:color w:val="111111"/>
          <w:sz w:val="24"/>
          <w:szCs w:val="24"/>
        </w:rPr>
        <w:t xml:space="preserve">utilize the “economy of mass production” </w:t>
      </w:r>
      <w:r w:rsidR="00646F2F">
        <w:rPr>
          <w:rFonts w:ascii="Times New Roman" w:hAnsi="Times New Roman" w:cs="Times New Roman"/>
          <w:color w:val="111111"/>
          <w:sz w:val="24"/>
          <w:szCs w:val="24"/>
        </w:rPr>
        <w:t xml:space="preserve">and decrease the costs </w:t>
      </w:r>
      <w:r w:rsidR="006F0F94">
        <w:rPr>
          <w:rFonts w:ascii="Times New Roman" w:hAnsi="Times New Roman" w:cs="Times New Roman"/>
          <w:color w:val="111111"/>
          <w:sz w:val="24"/>
          <w:szCs w:val="24"/>
        </w:rPr>
        <w:t>of additional</w:t>
      </w:r>
      <w:r w:rsidR="00806F3F">
        <w:rPr>
          <w:rFonts w:ascii="Times New Roman" w:hAnsi="Times New Roman" w:cs="Times New Roman"/>
          <w:color w:val="111111"/>
          <w:sz w:val="24"/>
          <w:szCs w:val="24"/>
        </w:rPr>
        <w:t xml:space="preserve"> modular units produced after the </w:t>
      </w:r>
      <w:r w:rsidR="007C1905" w:rsidRPr="007C1905">
        <w:rPr>
          <w:rFonts w:ascii="Times New Roman" w:hAnsi="Times New Roman" w:cs="Times New Roman"/>
          <w:color w:val="111111"/>
          <w:sz w:val="24"/>
          <w:szCs w:val="24"/>
        </w:rPr>
        <w:t>pioneer first-of-a-kind (FOAK) unit.</w:t>
      </w:r>
      <w:r w:rsidR="006F0F94">
        <w:rPr>
          <w:rFonts w:ascii="Times New Roman" w:hAnsi="Times New Roman" w:cs="Times New Roman"/>
          <w:color w:val="111111"/>
          <w:sz w:val="24"/>
          <w:szCs w:val="24"/>
        </w:rPr>
        <w:t xml:space="preserve"> Importantly, this economy of mass production </w:t>
      </w:r>
      <w:r w:rsidR="00650C49">
        <w:rPr>
          <w:rFonts w:ascii="Times New Roman" w:hAnsi="Times New Roman" w:cs="Times New Roman"/>
          <w:color w:val="111111"/>
          <w:sz w:val="24"/>
          <w:szCs w:val="24"/>
        </w:rPr>
        <w:t xml:space="preserve">can compensate for the loss of economy of scale that occurs when you design small-scale processes. </w:t>
      </w:r>
      <w:r w:rsidR="00DA3833">
        <w:rPr>
          <w:rFonts w:ascii="Times New Roman" w:hAnsi="Times New Roman" w:cs="Times New Roman"/>
          <w:color w:val="111111"/>
          <w:sz w:val="24"/>
          <w:szCs w:val="24"/>
        </w:rPr>
        <w:t xml:space="preserve">This declining cost can be represented by an experience curve </w:t>
      </w:r>
      <w:r w:rsidR="001C4768">
        <w:rPr>
          <w:rFonts w:ascii="Times New Roman" w:hAnsi="Times New Roman" w:cs="Times New Roman"/>
          <w:color w:val="111111"/>
          <w:sz w:val="24"/>
          <w:szCs w:val="24"/>
        </w:rPr>
        <w:t xml:space="preserve">which describes how </w:t>
      </w:r>
      <w:r w:rsidR="007B198A">
        <w:rPr>
          <w:rFonts w:ascii="Times New Roman" w:hAnsi="Times New Roman" w:cs="Times New Roman"/>
          <w:color w:val="111111"/>
          <w:sz w:val="24"/>
          <w:szCs w:val="24"/>
        </w:rPr>
        <w:t xml:space="preserve">the unit cost of a module decreases by a factor, </w:t>
      </w:r>
      <w:r w:rsidR="007B198A">
        <w:rPr>
          <w:rFonts w:ascii="Times New Roman" w:hAnsi="Times New Roman" w:cs="Times New Roman"/>
          <w:i/>
          <w:iCs/>
          <w:color w:val="111111"/>
          <w:sz w:val="24"/>
          <w:szCs w:val="24"/>
        </w:rPr>
        <w:t>p</w:t>
      </w:r>
      <w:r w:rsidR="007B198A">
        <w:rPr>
          <w:rFonts w:ascii="Times New Roman" w:hAnsi="Times New Roman" w:cs="Times New Roman"/>
          <w:color w:val="111111"/>
          <w:sz w:val="24"/>
          <w:szCs w:val="24"/>
        </w:rPr>
        <w:t xml:space="preserve">, </w:t>
      </w:r>
      <w:r w:rsidR="00A97BD1">
        <w:rPr>
          <w:rFonts w:ascii="Times New Roman" w:hAnsi="Times New Roman" w:cs="Times New Roman"/>
          <w:color w:val="111111"/>
          <w:sz w:val="24"/>
          <w:szCs w:val="24"/>
        </w:rPr>
        <w:t xml:space="preserve">every time the </w:t>
      </w:r>
      <w:r w:rsidR="00A00FCD">
        <w:rPr>
          <w:rFonts w:ascii="Times New Roman" w:hAnsi="Times New Roman" w:cs="Times New Roman"/>
          <w:color w:val="111111"/>
          <w:sz w:val="24"/>
          <w:szCs w:val="24"/>
        </w:rPr>
        <w:t xml:space="preserve">number of units produced doubles. </w:t>
      </w:r>
      <w:r w:rsidR="00F02B4B">
        <w:rPr>
          <w:rFonts w:ascii="Times New Roman" w:hAnsi="Times New Roman" w:cs="Times New Roman"/>
          <w:color w:val="111111"/>
          <w:sz w:val="24"/>
          <w:szCs w:val="24"/>
        </w:rPr>
        <w:t xml:space="preserve">The factor </w:t>
      </w:r>
      <w:r w:rsidR="00F02B4B">
        <w:rPr>
          <w:rFonts w:ascii="Times New Roman" w:hAnsi="Times New Roman" w:cs="Times New Roman"/>
          <w:i/>
          <w:iCs/>
          <w:color w:val="111111"/>
          <w:sz w:val="24"/>
          <w:szCs w:val="24"/>
        </w:rPr>
        <w:t>p</w:t>
      </w:r>
      <w:r w:rsidR="00F02B4B">
        <w:rPr>
          <w:rFonts w:ascii="Times New Roman" w:hAnsi="Times New Roman" w:cs="Times New Roman"/>
          <w:color w:val="111111"/>
          <w:sz w:val="24"/>
          <w:szCs w:val="24"/>
        </w:rPr>
        <w:t xml:space="preserve"> for modular manufacturing is approximately 0.8</w:t>
      </w:r>
      <w:r w:rsidR="00E47656">
        <w:rPr>
          <w:rFonts w:ascii="Times New Roman" w:hAnsi="Times New Roman" w:cs="Times New Roman"/>
          <w:color w:val="111111"/>
          <w:sz w:val="24"/>
          <w:szCs w:val="24"/>
        </w:rPr>
        <w:t xml:space="preserve">; the experience rate is around 20% suggesting that </w:t>
      </w:r>
      <w:r w:rsidR="00C75160">
        <w:rPr>
          <w:rFonts w:ascii="Times New Roman" w:hAnsi="Times New Roman" w:cs="Times New Roman"/>
          <w:color w:val="111111"/>
          <w:sz w:val="24"/>
          <w:szCs w:val="24"/>
        </w:rPr>
        <w:t xml:space="preserve">the cost of a unit module decreases by 20% every time the number of module </w:t>
      </w:r>
      <w:r w:rsidR="00032007">
        <w:rPr>
          <w:rFonts w:ascii="Times New Roman" w:hAnsi="Times New Roman" w:cs="Times New Roman"/>
          <w:color w:val="111111"/>
          <w:sz w:val="24"/>
          <w:szCs w:val="24"/>
        </w:rPr>
        <w:t>units’</w:t>
      </w:r>
      <w:r w:rsidR="00C75160">
        <w:rPr>
          <w:rFonts w:ascii="Times New Roman" w:hAnsi="Times New Roman" w:cs="Times New Roman"/>
          <w:color w:val="111111"/>
          <w:sz w:val="24"/>
          <w:szCs w:val="24"/>
        </w:rPr>
        <w:t xml:space="preserve"> doubles. </w:t>
      </w:r>
      <w:r w:rsidR="00032007">
        <w:rPr>
          <w:rFonts w:ascii="Times New Roman" w:hAnsi="Times New Roman" w:cs="Times New Roman"/>
          <w:color w:val="111111"/>
          <w:sz w:val="24"/>
          <w:szCs w:val="24"/>
        </w:rPr>
        <w:t xml:space="preserve">Therefore, </w:t>
      </w:r>
      <w:r w:rsidR="00515E38">
        <w:rPr>
          <w:rFonts w:ascii="Times New Roman" w:hAnsi="Times New Roman" w:cs="Times New Roman"/>
          <w:color w:val="111111"/>
          <w:sz w:val="24"/>
          <w:szCs w:val="24"/>
        </w:rPr>
        <w:t xml:space="preserve">equation </w:t>
      </w:r>
      <w:r w:rsidR="00F3092C">
        <w:rPr>
          <w:rFonts w:ascii="Times New Roman" w:hAnsi="Times New Roman" w:cs="Times New Roman"/>
          <w:color w:val="111111"/>
          <w:sz w:val="24"/>
          <w:szCs w:val="24"/>
        </w:rPr>
        <w:t>6</w:t>
      </w:r>
      <w:r w:rsidR="00515E38">
        <w:rPr>
          <w:rFonts w:ascii="Times New Roman" w:hAnsi="Times New Roman" w:cs="Times New Roman"/>
          <w:color w:val="111111"/>
          <w:sz w:val="24"/>
          <w:szCs w:val="24"/>
        </w:rPr>
        <w:t xml:space="preserve"> below can be used to estimate the cost of all subsequent units after the FOAK unit</w:t>
      </w:r>
      <w:r w:rsidR="0079408C">
        <w:rPr>
          <w:rFonts w:ascii="Times New Roman" w:hAnsi="Times New Roman" w:cs="Times New Roman"/>
          <w:color w:val="111111"/>
          <w:sz w:val="24"/>
          <w:szCs w:val="24"/>
        </w:rPr>
        <w:t>:</w:t>
      </w:r>
      <w:r w:rsidR="00515E38">
        <w:rPr>
          <w:rFonts w:ascii="Times New Roman" w:hAnsi="Times New Roman" w:cs="Times New Roman"/>
          <w:color w:val="111111"/>
          <w:sz w:val="24"/>
          <w:szCs w:val="24"/>
        </w:rPr>
        <w:t xml:space="preserve"> </w:t>
      </w:r>
    </w:p>
    <w:p w14:paraId="51DE78BC" w14:textId="448A8BFB" w:rsidR="000466E1" w:rsidRDefault="003A4584" w:rsidP="00B363F4">
      <w:pPr>
        <w:ind w:left="2880" w:firstLine="720"/>
        <w:rPr>
          <w:rFonts w:ascii="Times New Roman" w:hAnsi="Times New Roman" w:cs="Times New Roman"/>
          <w:color w:val="111111"/>
          <w:sz w:val="24"/>
          <w:szCs w:val="24"/>
        </w:rPr>
      </w:pPr>
      <m:oMath>
        <m:sSub>
          <m:sSubPr>
            <m:ctrlPr>
              <w:rPr>
                <w:rFonts w:ascii="Cambria Math" w:hAnsi="Cambria Math" w:cs="Times New Roman"/>
                <w:color w:val="111111"/>
                <w:sz w:val="24"/>
                <w:szCs w:val="24"/>
              </w:rPr>
            </m:ctrlPr>
          </m:sSubPr>
          <m:e>
            <m:r>
              <w:rPr>
                <w:rFonts w:ascii="Cambria Math" w:hAnsi="Cambria Math" w:cs="Times New Roman"/>
                <w:color w:val="111111"/>
                <w:sz w:val="24"/>
                <w:szCs w:val="24"/>
              </w:rPr>
              <m:t>k</m:t>
            </m:r>
          </m:e>
          <m:sub>
            <m:r>
              <w:rPr>
                <w:rFonts w:ascii="Cambria Math" w:hAnsi="Cambria Math" w:cs="Times New Roman"/>
                <w:color w:val="111111"/>
                <w:sz w:val="24"/>
                <w:szCs w:val="24"/>
              </w:rPr>
              <m:t>n</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k</m:t>
            </m:r>
          </m:e>
          <m:sub>
            <m:r>
              <w:rPr>
                <w:rFonts w:ascii="Cambria Math" w:hAnsi="Cambria Math" w:cs="Times New Roman"/>
                <w:color w:val="111111"/>
                <w:sz w:val="24"/>
                <w:szCs w:val="24"/>
              </w:rPr>
              <m:t>1</m:t>
            </m:r>
          </m:sub>
        </m:sSub>
        <m:r>
          <w:rPr>
            <w:rFonts w:ascii="Cambria Math" w:hAnsi="Cambria Math" w:cs="Times New Roman"/>
            <w:color w:val="111111"/>
            <w:sz w:val="24"/>
            <w:szCs w:val="24"/>
          </w:rPr>
          <m:t>*</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n</m:t>
            </m:r>
          </m:e>
          <m:sup>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log</m:t>
                </m:r>
              </m:e>
              <m:sub>
                <m:r>
                  <w:rPr>
                    <w:rFonts w:ascii="Cambria Math" w:hAnsi="Cambria Math" w:cs="Times New Roman"/>
                    <w:color w:val="111111"/>
                    <w:sz w:val="24"/>
                    <w:szCs w:val="24"/>
                  </w:rPr>
                  <m:t>2</m:t>
                </m:r>
              </m:sub>
            </m:sSub>
            <m:r>
              <w:rPr>
                <w:rFonts w:ascii="Cambria Math" w:hAnsi="Cambria Math" w:cs="Times New Roman"/>
                <w:color w:val="111111"/>
                <w:sz w:val="24"/>
                <w:szCs w:val="24"/>
              </w:rPr>
              <m:t>(</m:t>
            </m:r>
            <m:r>
              <w:rPr>
                <w:rFonts w:ascii="Cambria Math" w:hAnsi="Cambria Math" w:cs="Times New Roman"/>
                <w:color w:val="111111"/>
                <w:sz w:val="24"/>
                <w:szCs w:val="24"/>
              </w:rPr>
              <m:t>p</m:t>
            </m:r>
            <m:r>
              <w:rPr>
                <w:rFonts w:ascii="Cambria Math" w:hAnsi="Cambria Math" w:cs="Times New Roman"/>
                <w:color w:val="111111"/>
                <w:sz w:val="24"/>
                <w:szCs w:val="24"/>
              </w:rPr>
              <m:t>)</m:t>
            </m:r>
          </m:sup>
        </m:sSup>
      </m:oMath>
      <w:r w:rsidR="00536BC0">
        <w:rPr>
          <w:rFonts w:ascii="Times New Roman" w:hAnsi="Times New Roman" w:cs="Times New Roman"/>
          <w:color w:val="111111"/>
          <w:sz w:val="24"/>
          <w:szCs w:val="24"/>
        </w:rPr>
        <w:t xml:space="preserve">   </w:t>
      </w:r>
      <w:r w:rsidR="00B363F4">
        <w:rPr>
          <w:rFonts w:ascii="Times New Roman" w:hAnsi="Times New Roman" w:cs="Times New Roman"/>
          <w:color w:val="111111"/>
          <w:sz w:val="24"/>
          <w:szCs w:val="24"/>
        </w:rPr>
        <w:tab/>
      </w:r>
      <w:r w:rsidR="00B363F4">
        <w:rPr>
          <w:rFonts w:ascii="Times New Roman" w:hAnsi="Times New Roman" w:cs="Times New Roman"/>
          <w:color w:val="111111"/>
          <w:sz w:val="24"/>
          <w:szCs w:val="24"/>
        </w:rPr>
        <w:tab/>
      </w:r>
      <w:r w:rsidR="00B363F4">
        <w:rPr>
          <w:rFonts w:ascii="Times New Roman" w:hAnsi="Times New Roman" w:cs="Times New Roman"/>
          <w:color w:val="111111"/>
          <w:sz w:val="24"/>
          <w:szCs w:val="24"/>
        </w:rPr>
        <w:tab/>
      </w:r>
      <w:r w:rsidR="00B363F4">
        <w:rPr>
          <w:rFonts w:ascii="Times New Roman" w:hAnsi="Times New Roman" w:cs="Times New Roman"/>
          <w:color w:val="111111"/>
          <w:sz w:val="24"/>
          <w:szCs w:val="24"/>
        </w:rPr>
        <w:tab/>
        <w:t xml:space="preserve">            </w:t>
      </w:r>
      <w:r w:rsidR="00536BC0">
        <w:rPr>
          <w:rFonts w:ascii="Times New Roman" w:hAnsi="Times New Roman" w:cs="Times New Roman"/>
          <w:color w:val="111111"/>
          <w:sz w:val="24"/>
          <w:szCs w:val="24"/>
        </w:rPr>
        <w:t>(Eq.</w:t>
      </w:r>
      <w:r w:rsidR="00B363F4">
        <w:rPr>
          <w:rFonts w:ascii="Times New Roman" w:hAnsi="Times New Roman" w:cs="Times New Roman"/>
          <w:color w:val="111111"/>
          <w:sz w:val="24"/>
          <w:szCs w:val="24"/>
        </w:rPr>
        <w:t xml:space="preserve"> </w:t>
      </w:r>
      <w:r w:rsidR="00F3092C">
        <w:rPr>
          <w:rFonts w:ascii="Times New Roman" w:hAnsi="Times New Roman" w:cs="Times New Roman"/>
          <w:color w:val="111111"/>
          <w:sz w:val="24"/>
          <w:szCs w:val="24"/>
        </w:rPr>
        <w:t>6</w:t>
      </w:r>
      <w:r w:rsidR="00B363F4">
        <w:rPr>
          <w:rFonts w:ascii="Times New Roman" w:hAnsi="Times New Roman" w:cs="Times New Roman"/>
          <w:color w:val="111111"/>
          <w:sz w:val="24"/>
          <w:szCs w:val="24"/>
        </w:rPr>
        <w:t>)</w:t>
      </w:r>
    </w:p>
    <w:p w14:paraId="0D542FC7" w14:textId="7C2B9C82" w:rsidR="002207D8" w:rsidRPr="002207D8" w:rsidRDefault="001608C0" w:rsidP="008D5542">
      <w:pPr>
        <w:jc w:val="both"/>
        <w:rPr>
          <w:rFonts w:ascii="Times New Roman" w:hAnsi="Times New Roman" w:cs="Times New Roman"/>
          <w:iCs/>
          <w:color w:val="111111"/>
          <w:sz w:val="24"/>
          <w:szCs w:val="24"/>
        </w:rPr>
      </w:pPr>
      <w:r>
        <w:rPr>
          <w:rFonts w:ascii="Times New Roman" w:hAnsi="Times New Roman" w:cs="Times New Roman"/>
          <w:iCs/>
          <w:color w:val="111111"/>
          <w:sz w:val="24"/>
          <w:szCs w:val="24"/>
        </w:rPr>
        <w:t>w</w:t>
      </w:r>
      <w:r w:rsidR="008D5542">
        <w:rPr>
          <w:rFonts w:ascii="Times New Roman" w:hAnsi="Times New Roman" w:cs="Times New Roman"/>
          <w:iCs/>
          <w:color w:val="111111"/>
          <w:sz w:val="24"/>
          <w:szCs w:val="24"/>
        </w:rPr>
        <w:t>here</w:t>
      </w:r>
      <w:r w:rsidR="001D7A2C">
        <w:rPr>
          <w:rFonts w:ascii="Times New Roman" w:hAnsi="Times New Roman" w:cs="Times New Roman"/>
          <w:iCs/>
          <w:color w:val="111111"/>
          <w:sz w:val="24"/>
          <w:szCs w:val="24"/>
        </w:rPr>
        <w:t xml:space="preserve"> </w:t>
      </w:r>
      <w:proofErr w:type="spellStart"/>
      <w:r w:rsidR="001D7A2C">
        <w:rPr>
          <w:rFonts w:ascii="Times New Roman" w:hAnsi="Times New Roman" w:cs="Times New Roman"/>
          <w:iCs/>
          <w:color w:val="111111"/>
          <w:sz w:val="24"/>
          <w:szCs w:val="24"/>
        </w:rPr>
        <w:t>k</w:t>
      </w:r>
      <w:r w:rsidR="001D7A2C" w:rsidRPr="001D7A2C">
        <w:rPr>
          <w:rFonts w:ascii="Times New Roman" w:hAnsi="Times New Roman" w:cs="Times New Roman"/>
          <w:i/>
          <w:color w:val="111111"/>
          <w:sz w:val="24"/>
          <w:szCs w:val="24"/>
          <w:vertAlign w:val="subscript"/>
        </w:rPr>
        <w:t>n</w:t>
      </w:r>
      <w:proofErr w:type="spellEnd"/>
      <w:r w:rsidR="001D7A2C">
        <w:rPr>
          <w:rFonts w:ascii="Times New Roman" w:hAnsi="Times New Roman" w:cs="Times New Roman"/>
          <w:iCs/>
          <w:color w:val="111111"/>
          <w:sz w:val="24"/>
          <w:szCs w:val="24"/>
        </w:rPr>
        <w:t xml:space="preserve"> is the cost of unit </w:t>
      </w:r>
      <w:r w:rsidR="001D7A2C">
        <w:rPr>
          <w:rFonts w:ascii="Times New Roman" w:hAnsi="Times New Roman" w:cs="Times New Roman"/>
          <w:i/>
          <w:color w:val="111111"/>
          <w:sz w:val="24"/>
          <w:szCs w:val="24"/>
        </w:rPr>
        <w:t>n</w:t>
      </w:r>
      <w:r w:rsidR="001D7A2C">
        <w:rPr>
          <w:rFonts w:ascii="Times New Roman" w:hAnsi="Times New Roman" w:cs="Times New Roman"/>
          <w:iCs/>
          <w:color w:val="111111"/>
          <w:sz w:val="24"/>
          <w:szCs w:val="24"/>
        </w:rPr>
        <w:t xml:space="preserve"> and k</w:t>
      </w:r>
      <w:r w:rsidR="001D7A2C" w:rsidRPr="001D7A2C">
        <w:rPr>
          <w:rFonts w:ascii="Times New Roman" w:hAnsi="Times New Roman" w:cs="Times New Roman"/>
          <w:iCs/>
          <w:color w:val="111111"/>
          <w:sz w:val="24"/>
          <w:szCs w:val="24"/>
          <w:vertAlign w:val="subscript"/>
        </w:rPr>
        <w:t>1</w:t>
      </w:r>
      <w:r w:rsidR="001D7A2C">
        <w:rPr>
          <w:rFonts w:ascii="Times New Roman" w:hAnsi="Times New Roman" w:cs="Times New Roman"/>
          <w:iCs/>
          <w:color w:val="111111"/>
          <w:sz w:val="24"/>
          <w:szCs w:val="24"/>
        </w:rPr>
        <w:t xml:space="preserve"> is the cost of the FOAK unit. </w:t>
      </w:r>
      <w:r w:rsidR="004E215D">
        <w:rPr>
          <w:rFonts w:ascii="Times New Roman" w:hAnsi="Times New Roman" w:cs="Times New Roman"/>
          <w:iCs/>
          <w:color w:val="111111"/>
          <w:sz w:val="24"/>
          <w:szCs w:val="24"/>
        </w:rPr>
        <w:t xml:space="preserve">The resulting costs for each of the subsequent units for our process is shown below in table </w:t>
      </w:r>
      <w:r w:rsidR="000208D9">
        <w:rPr>
          <w:rFonts w:ascii="Times New Roman" w:hAnsi="Times New Roman" w:cs="Times New Roman"/>
          <w:iCs/>
          <w:color w:val="111111"/>
          <w:sz w:val="24"/>
          <w:szCs w:val="24"/>
        </w:rPr>
        <w:t>4</w:t>
      </w:r>
      <w:r w:rsidR="00C16EE2">
        <w:rPr>
          <w:rFonts w:ascii="Times New Roman" w:hAnsi="Times New Roman" w:cs="Times New Roman"/>
          <w:iCs/>
          <w:color w:val="111111"/>
          <w:sz w:val="24"/>
          <w:szCs w:val="24"/>
        </w:rPr>
        <w:t xml:space="preserve"> and the total grassroots cost (fixed capital investment) </w:t>
      </w:r>
      <w:r w:rsidR="00E75A03">
        <w:rPr>
          <w:rFonts w:ascii="Times New Roman" w:hAnsi="Times New Roman" w:cs="Times New Roman"/>
          <w:iCs/>
          <w:color w:val="111111"/>
          <w:sz w:val="24"/>
          <w:szCs w:val="24"/>
        </w:rPr>
        <w:t xml:space="preserve">for the overall anhydrous ammonia production process is </w:t>
      </w:r>
      <w:r w:rsidR="004C1C6B">
        <w:rPr>
          <w:rFonts w:ascii="Times New Roman" w:hAnsi="Times New Roman" w:cs="Times New Roman"/>
          <w:iCs/>
          <w:color w:val="111111"/>
          <w:sz w:val="24"/>
          <w:szCs w:val="24"/>
        </w:rPr>
        <w:t xml:space="preserve">shown as well. </w:t>
      </w:r>
    </w:p>
    <w:p w14:paraId="78F739A0" w14:textId="1FA983EB" w:rsidR="003026BE" w:rsidRDefault="003026BE" w:rsidP="004D4EDB">
      <w:pPr>
        <w:rPr>
          <w:rFonts w:ascii="Times New Roman" w:hAnsi="Times New Roman" w:cs="Times New Roman"/>
          <w:color w:val="111111"/>
          <w:sz w:val="20"/>
          <w:szCs w:val="20"/>
        </w:rPr>
      </w:pPr>
      <w:r w:rsidRPr="00FC1ECE">
        <w:rPr>
          <w:rFonts w:ascii="Times New Roman" w:hAnsi="Times New Roman" w:cs="Times New Roman"/>
          <w:b/>
          <w:bCs/>
          <w:color w:val="111111"/>
          <w:sz w:val="20"/>
          <w:szCs w:val="20"/>
        </w:rPr>
        <w:t xml:space="preserve">Table </w:t>
      </w:r>
      <w:r w:rsidR="000208D9">
        <w:rPr>
          <w:rFonts w:ascii="Times New Roman" w:hAnsi="Times New Roman" w:cs="Times New Roman"/>
          <w:b/>
          <w:bCs/>
          <w:color w:val="111111"/>
          <w:sz w:val="20"/>
          <w:szCs w:val="20"/>
        </w:rPr>
        <w:t>4</w:t>
      </w:r>
      <w:r w:rsidRPr="00FC1ECE">
        <w:rPr>
          <w:rFonts w:ascii="Times New Roman" w:hAnsi="Times New Roman" w:cs="Times New Roman"/>
          <w:b/>
          <w:bCs/>
          <w:color w:val="111111"/>
          <w:sz w:val="20"/>
          <w:szCs w:val="20"/>
        </w:rPr>
        <w:t>.</w:t>
      </w:r>
      <w:r w:rsidRPr="00FC1ECE">
        <w:rPr>
          <w:rFonts w:ascii="Times New Roman" w:hAnsi="Times New Roman" w:cs="Times New Roman"/>
          <w:color w:val="111111"/>
          <w:sz w:val="20"/>
          <w:szCs w:val="20"/>
        </w:rPr>
        <w:t xml:space="preserve"> Grassroots cost for all modular units</w:t>
      </w:r>
      <w:r w:rsidR="000B436F" w:rsidRPr="00FC1ECE">
        <w:rPr>
          <w:rFonts w:ascii="Times New Roman" w:hAnsi="Times New Roman" w:cs="Times New Roman"/>
          <w:color w:val="111111"/>
          <w:sz w:val="20"/>
          <w:szCs w:val="20"/>
        </w:rPr>
        <w:t xml:space="preserve"> (CEPCI = </w:t>
      </w:r>
      <w:r w:rsidR="00EB1ACF">
        <w:rPr>
          <w:rFonts w:ascii="Times New Roman" w:hAnsi="Times New Roman" w:cs="Times New Roman"/>
          <w:color w:val="111111"/>
          <w:sz w:val="20"/>
          <w:szCs w:val="20"/>
        </w:rPr>
        <w:t>608</w:t>
      </w:r>
      <w:r w:rsidR="000B436F" w:rsidRPr="00FC1ECE">
        <w:rPr>
          <w:rFonts w:ascii="Times New Roman" w:hAnsi="Times New Roman" w:cs="Times New Roman"/>
          <w:color w:val="111111"/>
          <w:sz w:val="20"/>
          <w:szCs w:val="20"/>
        </w:rPr>
        <w:t>).</w:t>
      </w:r>
    </w:p>
    <w:tbl>
      <w:tblPr>
        <w:tblStyle w:val="TableGrid"/>
        <w:tblW w:w="0" w:type="auto"/>
        <w:jc w:val="center"/>
        <w:tblLook w:val="04A0" w:firstRow="1" w:lastRow="0" w:firstColumn="1" w:lastColumn="0" w:noHBand="0" w:noVBand="1"/>
      </w:tblPr>
      <w:tblGrid>
        <w:gridCol w:w="1795"/>
        <w:gridCol w:w="2340"/>
      </w:tblGrid>
      <w:tr w:rsidR="00FC1ECE" w14:paraId="21CC96FF" w14:textId="77777777" w:rsidTr="00707D3C">
        <w:trPr>
          <w:jc w:val="center"/>
        </w:trPr>
        <w:tc>
          <w:tcPr>
            <w:tcW w:w="1795" w:type="dxa"/>
            <w:vAlign w:val="center"/>
          </w:tcPr>
          <w:p w14:paraId="3DFE70BC" w14:textId="179ED7C9" w:rsidR="00FC1ECE" w:rsidRPr="00FC1ECE" w:rsidRDefault="00FC1ECE" w:rsidP="00FC1ECE">
            <w:pPr>
              <w:jc w:val="center"/>
              <w:rPr>
                <w:rFonts w:ascii="Times New Roman" w:hAnsi="Times New Roman" w:cs="Times New Roman"/>
                <w:b/>
                <w:bCs/>
                <w:color w:val="111111"/>
                <w:sz w:val="20"/>
                <w:szCs w:val="20"/>
              </w:rPr>
            </w:pPr>
            <w:r w:rsidRPr="00FC1ECE">
              <w:rPr>
                <w:rFonts w:ascii="Times New Roman" w:hAnsi="Times New Roman" w:cs="Times New Roman"/>
                <w:b/>
                <w:bCs/>
                <w:color w:val="111111"/>
                <w:sz w:val="20"/>
                <w:szCs w:val="20"/>
              </w:rPr>
              <w:t>Module Number</w:t>
            </w:r>
          </w:p>
        </w:tc>
        <w:tc>
          <w:tcPr>
            <w:tcW w:w="2340" w:type="dxa"/>
            <w:vAlign w:val="center"/>
          </w:tcPr>
          <w:p w14:paraId="65379E9B" w14:textId="4683A0D9" w:rsidR="00FC1ECE" w:rsidRPr="00FC1ECE" w:rsidRDefault="00FC1ECE" w:rsidP="00FC1ECE">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Module Cost ($)</w:t>
            </w:r>
          </w:p>
        </w:tc>
      </w:tr>
      <w:tr w:rsidR="00FC1ECE" w14:paraId="29AFEC69" w14:textId="77777777" w:rsidTr="00707D3C">
        <w:trPr>
          <w:jc w:val="center"/>
        </w:trPr>
        <w:tc>
          <w:tcPr>
            <w:tcW w:w="1795" w:type="dxa"/>
            <w:vAlign w:val="center"/>
          </w:tcPr>
          <w:p w14:paraId="40C983B0" w14:textId="3D5987FD"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p>
        </w:tc>
        <w:tc>
          <w:tcPr>
            <w:tcW w:w="2340" w:type="dxa"/>
            <w:vAlign w:val="center"/>
          </w:tcPr>
          <w:p w14:paraId="0DCDC29E" w14:textId="3D57ED76" w:rsidR="00FC1ECE" w:rsidRDefault="006B11B9"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12,14</w:t>
            </w:r>
            <w:r w:rsidR="004F0BF4">
              <w:rPr>
                <w:rFonts w:ascii="Times New Roman" w:hAnsi="Times New Roman" w:cs="Times New Roman"/>
                <w:color w:val="111111"/>
                <w:sz w:val="20"/>
                <w:szCs w:val="20"/>
              </w:rPr>
              <w:t>4</w:t>
            </w:r>
            <w:r>
              <w:rPr>
                <w:rFonts w:ascii="Times New Roman" w:hAnsi="Times New Roman" w:cs="Times New Roman"/>
                <w:color w:val="111111"/>
                <w:sz w:val="20"/>
                <w:szCs w:val="20"/>
              </w:rPr>
              <w:t>,</w:t>
            </w:r>
            <w:r w:rsidR="004F0BF4">
              <w:rPr>
                <w:rFonts w:ascii="Times New Roman" w:hAnsi="Times New Roman" w:cs="Times New Roman"/>
                <w:color w:val="111111"/>
                <w:sz w:val="20"/>
                <w:szCs w:val="20"/>
              </w:rPr>
              <w:t>0</w:t>
            </w:r>
            <w:r>
              <w:rPr>
                <w:rFonts w:ascii="Times New Roman" w:hAnsi="Times New Roman" w:cs="Times New Roman"/>
                <w:color w:val="111111"/>
                <w:sz w:val="20"/>
                <w:szCs w:val="20"/>
              </w:rPr>
              <w:t>00</w:t>
            </w:r>
          </w:p>
        </w:tc>
      </w:tr>
      <w:tr w:rsidR="00FC1ECE" w14:paraId="73FCD16B" w14:textId="77777777" w:rsidTr="00707D3C">
        <w:trPr>
          <w:jc w:val="center"/>
        </w:trPr>
        <w:tc>
          <w:tcPr>
            <w:tcW w:w="1795" w:type="dxa"/>
            <w:vAlign w:val="center"/>
          </w:tcPr>
          <w:p w14:paraId="5D0D36C8" w14:textId="2EC2CEFA"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2</w:t>
            </w:r>
          </w:p>
        </w:tc>
        <w:tc>
          <w:tcPr>
            <w:tcW w:w="2340" w:type="dxa"/>
            <w:vAlign w:val="center"/>
          </w:tcPr>
          <w:p w14:paraId="5EFB912A" w14:textId="25B546C1" w:rsidR="00FC1ECE" w:rsidRDefault="00E70A2A"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9,71</w:t>
            </w:r>
            <w:r w:rsidR="004F0BF4">
              <w:rPr>
                <w:rFonts w:ascii="Times New Roman" w:hAnsi="Times New Roman" w:cs="Times New Roman"/>
                <w:color w:val="111111"/>
                <w:sz w:val="20"/>
                <w:szCs w:val="20"/>
              </w:rPr>
              <w:t>5</w:t>
            </w:r>
            <w:r>
              <w:rPr>
                <w:rFonts w:ascii="Times New Roman" w:hAnsi="Times New Roman" w:cs="Times New Roman"/>
                <w:color w:val="111111"/>
                <w:sz w:val="20"/>
                <w:szCs w:val="20"/>
              </w:rPr>
              <w:t>,</w:t>
            </w:r>
            <w:r w:rsidR="004F0BF4">
              <w:rPr>
                <w:rFonts w:ascii="Times New Roman" w:hAnsi="Times New Roman" w:cs="Times New Roman"/>
                <w:color w:val="111111"/>
                <w:sz w:val="20"/>
                <w:szCs w:val="20"/>
              </w:rPr>
              <w:t>000</w:t>
            </w:r>
          </w:p>
        </w:tc>
      </w:tr>
      <w:tr w:rsidR="00FC1ECE" w14:paraId="572FEC22" w14:textId="77777777" w:rsidTr="00707D3C">
        <w:trPr>
          <w:jc w:val="center"/>
        </w:trPr>
        <w:tc>
          <w:tcPr>
            <w:tcW w:w="1795" w:type="dxa"/>
            <w:vAlign w:val="center"/>
          </w:tcPr>
          <w:p w14:paraId="44FAFBEB" w14:textId="028B0D0A"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3</w:t>
            </w:r>
          </w:p>
        </w:tc>
        <w:tc>
          <w:tcPr>
            <w:tcW w:w="2340" w:type="dxa"/>
            <w:vAlign w:val="center"/>
          </w:tcPr>
          <w:p w14:paraId="6B9F3E8F" w14:textId="54A9BFD0" w:rsidR="00FC1ECE" w:rsidRDefault="00E70A2A"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8,526,</w:t>
            </w:r>
            <w:r w:rsidR="004F0BF4">
              <w:rPr>
                <w:rFonts w:ascii="Times New Roman" w:hAnsi="Times New Roman" w:cs="Times New Roman"/>
                <w:color w:val="111111"/>
                <w:sz w:val="20"/>
                <w:szCs w:val="20"/>
              </w:rPr>
              <w:t>000</w:t>
            </w:r>
          </w:p>
        </w:tc>
      </w:tr>
      <w:tr w:rsidR="00FC1ECE" w14:paraId="301AF2AB" w14:textId="77777777" w:rsidTr="00707D3C">
        <w:trPr>
          <w:jc w:val="center"/>
        </w:trPr>
        <w:tc>
          <w:tcPr>
            <w:tcW w:w="1795" w:type="dxa"/>
            <w:vAlign w:val="center"/>
          </w:tcPr>
          <w:p w14:paraId="6482BBAD" w14:textId="2B7FDF4C"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4</w:t>
            </w:r>
          </w:p>
        </w:tc>
        <w:tc>
          <w:tcPr>
            <w:tcW w:w="2340" w:type="dxa"/>
            <w:vAlign w:val="center"/>
          </w:tcPr>
          <w:p w14:paraId="0666C833" w14:textId="44F557D7" w:rsidR="00FC1ECE" w:rsidRDefault="00E70A2A"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7,77</w:t>
            </w:r>
            <w:r w:rsidR="004F0BF4">
              <w:rPr>
                <w:rFonts w:ascii="Times New Roman" w:hAnsi="Times New Roman" w:cs="Times New Roman"/>
                <w:color w:val="111111"/>
                <w:sz w:val="20"/>
                <w:szCs w:val="20"/>
              </w:rPr>
              <w:t>2</w:t>
            </w:r>
            <w:r>
              <w:rPr>
                <w:rFonts w:ascii="Times New Roman" w:hAnsi="Times New Roman" w:cs="Times New Roman"/>
                <w:color w:val="111111"/>
                <w:sz w:val="20"/>
                <w:szCs w:val="20"/>
              </w:rPr>
              <w:t>,</w:t>
            </w:r>
            <w:r w:rsidR="004F0BF4">
              <w:rPr>
                <w:rFonts w:ascii="Times New Roman" w:hAnsi="Times New Roman" w:cs="Times New Roman"/>
                <w:color w:val="111111"/>
                <w:sz w:val="20"/>
                <w:szCs w:val="20"/>
              </w:rPr>
              <w:t>000</w:t>
            </w:r>
          </w:p>
        </w:tc>
      </w:tr>
      <w:tr w:rsidR="00FC1ECE" w14:paraId="20783F88" w14:textId="77777777" w:rsidTr="00707D3C">
        <w:trPr>
          <w:jc w:val="center"/>
        </w:trPr>
        <w:tc>
          <w:tcPr>
            <w:tcW w:w="1795" w:type="dxa"/>
            <w:vAlign w:val="center"/>
          </w:tcPr>
          <w:p w14:paraId="14DC4F0F" w14:textId="63A635F5"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5</w:t>
            </w:r>
          </w:p>
        </w:tc>
        <w:tc>
          <w:tcPr>
            <w:tcW w:w="2340" w:type="dxa"/>
            <w:vAlign w:val="center"/>
          </w:tcPr>
          <w:p w14:paraId="62D1AA1F" w14:textId="5513522C" w:rsidR="00FC1ECE" w:rsidRDefault="00E70A2A"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7,233,</w:t>
            </w:r>
            <w:r w:rsidR="004F0BF4">
              <w:rPr>
                <w:rFonts w:ascii="Times New Roman" w:hAnsi="Times New Roman" w:cs="Times New Roman"/>
                <w:color w:val="111111"/>
                <w:sz w:val="20"/>
                <w:szCs w:val="20"/>
              </w:rPr>
              <w:t>000</w:t>
            </w:r>
          </w:p>
        </w:tc>
      </w:tr>
      <w:tr w:rsidR="00FC1ECE" w14:paraId="068E3CDB" w14:textId="77777777" w:rsidTr="00707D3C">
        <w:trPr>
          <w:jc w:val="center"/>
        </w:trPr>
        <w:tc>
          <w:tcPr>
            <w:tcW w:w="1795" w:type="dxa"/>
            <w:vAlign w:val="center"/>
          </w:tcPr>
          <w:p w14:paraId="4029F6D5" w14:textId="7A70F68E" w:rsidR="00FC1ECE" w:rsidRDefault="00914978"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6</w:t>
            </w:r>
          </w:p>
        </w:tc>
        <w:tc>
          <w:tcPr>
            <w:tcW w:w="2340" w:type="dxa"/>
            <w:vAlign w:val="center"/>
          </w:tcPr>
          <w:p w14:paraId="24EF2C96" w14:textId="031B80F5" w:rsidR="00FC1ECE" w:rsidRDefault="002D2AE6" w:rsidP="00FC1ECE">
            <w:pPr>
              <w:jc w:val="center"/>
              <w:rPr>
                <w:rFonts w:ascii="Times New Roman" w:hAnsi="Times New Roman" w:cs="Times New Roman"/>
                <w:color w:val="111111"/>
                <w:sz w:val="20"/>
                <w:szCs w:val="20"/>
              </w:rPr>
            </w:pPr>
            <w:r>
              <w:rPr>
                <w:rFonts w:ascii="Times New Roman" w:hAnsi="Times New Roman" w:cs="Times New Roman"/>
                <w:color w:val="111111"/>
                <w:sz w:val="20"/>
                <w:szCs w:val="20"/>
              </w:rPr>
              <w:t>6,82</w:t>
            </w:r>
            <w:r w:rsidR="004F0BF4">
              <w:rPr>
                <w:rFonts w:ascii="Times New Roman" w:hAnsi="Times New Roman" w:cs="Times New Roman"/>
                <w:color w:val="111111"/>
                <w:sz w:val="20"/>
                <w:szCs w:val="20"/>
              </w:rPr>
              <w:t>1</w:t>
            </w:r>
            <w:r>
              <w:rPr>
                <w:rFonts w:ascii="Times New Roman" w:hAnsi="Times New Roman" w:cs="Times New Roman"/>
                <w:color w:val="111111"/>
                <w:sz w:val="20"/>
                <w:szCs w:val="20"/>
              </w:rPr>
              <w:t>,</w:t>
            </w:r>
            <w:r w:rsidR="004F0BF4">
              <w:rPr>
                <w:rFonts w:ascii="Times New Roman" w:hAnsi="Times New Roman" w:cs="Times New Roman"/>
                <w:color w:val="111111"/>
                <w:sz w:val="20"/>
                <w:szCs w:val="20"/>
              </w:rPr>
              <w:t>000</w:t>
            </w:r>
          </w:p>
        </w:tc>
      </w:tr>
      <w:tr w:rsidR="006B11B9" w14:paraId="29BB475D" w14:textId="77777777" w:rsidTr="00707D3C">
        <w:trPr>
          <w:jc w:val="center"/>
        </w:trPr>
        <w:tc>
          <w:tcPr>
            <w:tcW w:w="1795" w:type="dxa"/>
            <w:vAlign w:val="center"/>
          </w:tcPr>
          <w:p w14:paraId="23B914E9" w14:textId="7D6AB892" w:rsidR="006B11B9" w:rsidRPr="006B11B9" w:rsidRDefault="006B11B9" w:rsidP="00FC1ECE">
            <w:pPr>
              <w:jc w:val="center"/>
              <w:rPr>
                <w:rFonts w:ascii="Times New Roman" w:hAnsi="Times New Roman" w:cs="Times New Roman"/>
                <w:color w:val="111111"/>
                <w:sz w:val="20"/>
                <w:szCs w:val="20"/>
              </w:rPr>
            </w:pPr>
            <w:r>
              <w:rPr>
                <w:rFonts w:ascii="Times New Roman" w:hAnsi="Times New Roman" w:cs="Times New Roman"/>
                <w:b/>
                <w:bCs/>
                <w:color w:val="111111"/>
                <w:sz w:val="20"/>
                <w:szCs w:val="20"/>
              </w:rPr>
              <w:t>Total</w:t>
            </w:r>
          </w:p>
        </w:tc>
        <w:tc>
          <w:tcPr>
            <w:tcW w:w="2340" w:type="dxa"/>
            <w:vAlign w:val="center"/>
          </w:tcPr>
          <w:p w14:paraId="0E63E7AB" w14:textId="432B69FE" w:rsidR="006B11B9" w:rsidRPr="006B11B9" w:rsidRDefault="002D2AE6" w:rsidP="00FC1ECE">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52,21</w:t>
            </w:r>
            <w:r w:rsidR="004753C6">
              <w:rPr>
                <w:rFonts w:ascii="Times New Roman" w:hAnsi="Times New Roman" w:cs="Times New Roman"/>
                <w:b/>
                <w:bCs/>
                <w:color w:val="111111"/>
                <w:sz w:val="20"/>
                <w:szCs w:val="20"/>
              </w:rPr>
              <w:t>0</w:t>
            </w:r>
            <w:r w:rsidR="00810E8C">
              <w:rPr>
                <w:rFonts w:ascii="Times New Roman" w:hAnsi="Times New Roman" w:cs="Times New Roman"/>
                <w:b/>
                <w:bCs/>
                <w:color w:val="111111"/>
                <w:sz w:val="20"/>
                <w:szCs w:val="20"/>
              </w:rPr>
              <w:t>,000</w:t>
            </w:r>
          </w:p>
        </w:tc>
      </w:tr>
    </w:tbl>
    <w:p w14:paraId="750BD9F0" w14:textId="77777777" w:rsidR="00BB0E69" w:rsidRDefault="00BB0E69" w:rsidP="00D033F3">
      <w:pPr>
        <w:jc w:val="both"/>
        <w:rPr>
          <w:rFonts w:ascii="Times New Roman" w:hAnsi="Times New Roman" w:cs="Times New Roman"/>
          <w:color w:val="111111"/>
          <w:sz w:val="24"/>
          <w:szCs w:val="24"/>
        </w:rPr>
      </w:pPr>
    </w:p>
    <w:p w14:paraId="54EEC369" w14:textId="77777777" w:rsidR="00731A26" w:rsidRDefault="00731A26">
      <w:pPr>
        <w:rPr>
          <w:rFonts w:ascii="Times New Roman" w:eastAsia="Times New Roman" w:hAnsi="Times New Roman" w:cs="Times New Roman"/>
          <w:b/>
          <w:bCs/>
          <w:color w:val="111111"/>
          <w:sz w:val="32"/>
          <w:szCs w:val="32"/>
          <w:lang w:eastAsia="zh-CN"/>
        </w:rPr>
      </w:pPr>
      <w:r>
        <w:rPr>
          <w:color w:val="111111"/>
          <w:sz w:val="32"/>
          <w:szCs w:val="32"/>
        </w:rPr>
        <w:br w:type="page"/>
      </w:r>
    </w:p>
    <w:p w14:paraId="19AC3E04" w14:textId="4FF3BEE2" w:rsidR="00E5209A" w:rsidRPr="00D30636" w:rsidRDefault="00E5209A" w:rsidP="00E5209A">
      <w:pPr>
        <w:pStyle w:val="Heading2"/>
        <w:shd w:val="clear" w:color="auto" w:fill="FDFDFD"/>
        <w:spacing w:before="0" w:beforeAutospacing="0" w:after="160" w:afterAutospacing="0" w:line="259" w:lineRule="auto"/>
        <w:jc w:val="both"/>
        <w:rPr>
          <w:b w:val="0"/>
          <w:bCs w:val="0"/>
          <w:color w:val="111111"/>
          <w:sz w:val="32"/>
          <w:szCs w:val="32"/>
        </w:rPr>
      </w:pPr>
      <w:r>
        <w:rPr>
          <w:color w:val="111111"/>
          <w:sz w:val="32"/>
          <w:szCs w:val="32"/>
        </w:rPr>
        <w:lastRenderedPageBreak/>
        <w:t>Energy Balance and Utility Requirements</w:t>
      </w:r>
    </w:p>
    <w:p w14:paraId="7FD3D1F4" w14:textId="1F4047F4" w:rsidR="00E5209A" w:rsidRPr="00D30636" w:rsidRDefault="00E5209A" w:rsidP="00E5209A">
      <w:pPr>
        <w:pStyle w:val="Heading2"/>
        <w:shd w:val="clear" w:color="auto" w:fill="FDFDFD"/>
        <w:ind w:firstLine="720"/>
        <w:jc w:val="both"/>
        <w:rPr>
          <w:b w:val="0"/>
          <w:bCs w:val="0"/>
          <w:color w:val="111111"/>
          <w:sz w:val="24"/>
          <w:szCs w:val="24"/>
        </w:rPr>
      </w:pPr>
      <w:r w:rsidRPr="00D30636">
        <w:rPr>
          <w:b w:val="0"/>
          <w:bCs w:val="0"/>
          <w:color w:val="111111"/>
          <w:sz w:val="24"/>
          <w:szCs w:val="24"/>
        </w:rPr>
        <w:t xml:space="preserve">The energy balance can be evaluated by looking at the enthalpies associated with all streams coming into/out of the process and the </w:t>
      </w:r>
      <w:r w:rsidR="00E957C9">
        <w:rPr>
          <w:b w:val="0"/>
          <w:bCs w:val="0"/>
          <w:color w:val="111111"/>
          <w:sz w:val="24"/>
          <w:szCs w:val="24"/>
        </w:rPr>
        <w:t>heat/work</w:t>
      </w:r>
      <w:r w:rsidRPr="00D30636">
        <w:rPr>
          <w:b w:val="0"/>
          <w:bCs w:val="0"/>
          <w:color w:val="111111"/>
          <w:sz w:val="24"/>
          <w:szCs w:val="24"/>
        </w:rPr>
        <w:t xml:space="preserve"> associated with all </w:t>
      </w:r>
      <w:r w:rsidR="00765AD7">
        <w:rPr>
          <w:b w:val="0"/>
          <w:bCs w:val="0"/>
          <w:color w:val="111111"/>
          <w:sz w:val="24"/>
          <w:szCs w:val="24"/>
        </w:rPr>
        <w:t>respective</w:t>
      </w:r>
      <w:r w:rsidRPr="00D30636">
        <w:rPr>
          <w:b w:val="0"/>
          <w:bCs w:val="0"/>
          <w:color w:val="111111"/>
          <w:sz w:val="24"/>
          <w:szCs w:val="24"/>
        </w:rPr>
        <w:t xml:space="preserve"> equipment. The energy balance is evaluated in equations </w:t>
      </w:r>
      <w:r w:rsidR="000208D9">
        <w:rPr>
          <w:b w:val="0"/>
          <w:bCs w:val="0"/>
          <w:color w:val="111111"/>
          <w:sz w:val="24"/>
          <w:szCs w:val="24"/>
        </w:rPr>
        <w:t>7</w:t>
      </w:r>
      <w:r w:rsidRPr="00D30636">
        <w:rPr>
          <w:b w:val="0"/>
          <w:bCs w:val="0"/>
          <w:color w:val="111111"/>
          <w:sz w:val="24"/>
          <w:szCs w:val="24"/>
        </w:rPr>
        <w:t xml:space="preserve"> – </w:t>
      </w:r>
      <w:r w:rsidR="000208D9">
        <w:rPr>
          <w:b w:val="0"/>
          <w:bCs w:val="0"/>
          <w:color w:val="111111"/>
          <w:sz w:val="24"/>
          <w:szCs w:val="24"/>
        </w:rPr>
        <w:t>8</w:t>
      </w:r>
      <w:r w:rsidRPr="00D30636">
        <w:rPr>
          <w:b w:val="0"/>
          <w:bCs w:val="0"/>
          <w:color w:val="111111"/>
          <w:sz w:val="24"/>
          <w:szCs w:val="24"/>
        </w:rPr>
        <w:t xml:space="preserve"> below:</w:t>
      </w:r>
    </w:p>
    <w:p w14:paraId="7C2A67D0" w14:textId="77777777" w:rsidR="00E5209A" w:rsidRPr="00D30636" w:rsidRDefault="00E5209A" w:rsidP="00E5209A">
      <w:pPr>
        <w:pStyle w:val="Heading2"/>
        <w:shd w:val="clear" w:color="auto" w:fill="FDFDFD"/>
        <w:contextualSpacing/>
        <w:jc w:val="center"/>
        <w:rPr>
          <w:b w:val="0"/>
          <w:bCs w:val="0"/>
          <w:color w:val="111111"/>
          <w:sz w:val="24"/>
          <w:szCs w:val="24"/>
        </w:rPr>
      </w:pPr>
      <w:r w:rsidRPr="00D30636">
        <w:rPr>
          <w:b w:val="0"/>
          <w:bCs w:val="0"/>
          <w:color w:val="111111"/>
          <w:sz w:val="24"/>
          <w:szCs w:val="24"/>
        </w:rPr>
        <w:t>Energy in = ∑</w:t>
      </w:r>
      <w:proofErr w:type="spellStart"/>
      <w:r w:rsidRPr="00D30636">
        <w:rPr>
          <w:b w:val="0"/>
          <w:bCs w:val="0"/>
          <w:color w:val="111111"/>
          <w:sz w:val="24"/>
          <w:szCs w:val="24"/>
        </w:rPr>
        <w:t>H</w:t>
      </w:r>
      <w:r w:rsidRPr="00D30636">
        <w:rPr>
          <w:b w:val="0"/>
          <w:bCs w:val="0"/>
          <w:color w:val="111111"/>
          <w:sz w:val="24"/>
          <w:szCs w:val="24"/>
          <w:vertAlign w:val="subscript"/>
        </w:rPr>
        <w:t>in</w:t>
      </w:r>
      <w:proofErr w:type="spellEnd"/>
      <w:r w:rsidRPr="00D30636">
        <w:rPr>
          <w:b w:val="0"/>
          <w:bCs w:val="0"/>
          <w:color w:val="111111"/>
          <w:sz w:val="24"/>
          <w:szCs w:val="24"/>
        </w:rPr>
        <w:t xml:space="preserve"> + ∑Q</w:t>
      </w:r>
      <w:r w:rsidRPr="00D30636">
        <w:rPr>
          <w:b w:val="0"/>
          <w:bCs w:val="0"/>
          <w:color w:val="111111"/>
          <w:sz w:val="24"/>
          <w:szCs w:val="24"/>
          <w:vertAlign w:val="subscript"/>
        </w:rPr>
        <w:t>in</w:t>
      </w:r>
      <w:r w:rsidRPr="00D30636">
        <w:rPr>
          <w:b w:val="0"/>
          <w:bCs w:val="0"/>
          <w:color w:val="111111"/>
          <w:sz w:val="24"/>
          <w:szCs w:val="24"/>
        </w:rPr>
        <w:t xml:space="preserve"> + ∑W</w:t>
      </w:r>
      <w:r w:rsidRPr="00D30636">
        <w:rPr>
          <w:b w:val="0"/>
          <w:bCs w:val="0"/>
          <w:color w:val="111111"/>
          <w:sz w:val="24"/>
          <w:szCs w:val="24"/>
          <w:vertAlign w:val="subscript"/>
        </w:rPr>
        <w:t>in</w:t>
      </w:r>
      <w:r w:rsidRPr="00D30636">
        <w:rPr>
          <w:b w:val="0"/>
          <w:bCs w:val="0"/>
          <w:color w:val="111111"/>
          <w:sz w:val="24"/>
          <w:szCs w:val="24"/>
        </w:rPr>
        <w:t xml:space="preserve"> = H</w:t>
      </w:r>
      <w:r w:rsidRPr="00D30636">
        <w:rPr>
          <w:b w:val="0"/>
          <w:bCs w:val="0"/>
          <w:color w:val="111111"/>
          <w:sz w:val="24"/>
          <w:szCs w:val="24"/>
          <w:vertAlign w:val="subscript"/>
        </w:rPr>
        <w:t>1</w:t>
      </w:r>
      <w:r w:rsidRPr="00D30636">
        <w:rPr>
          <w:b w:val="0"/>
          <w:bCs w:val="0"/>
          <w:color w:val="111111"/>
          <w:sz w:val="24"/>
          <w:szCs w:val="24"/>
        </w:rPr>
        <w:t xml:space="preserve"> + H</w:t>
      </w:r>
      <w:r w:rsidRPr="00D30636">
        <w:rPr>
          <w:b w:val="0"/>
          <w:bCs w:val="0"/>
          <w:color w:val="111111"/>
          <w:sz w:val="24"/>
          <w:szCs w:val="24"/>
          <w:vertAlign w:val="subscript"/>
        </w:rPr>
        <w:t>8</w:t>
      </w:r>
      <w:r w:rsidRPr="00D30636">
        <w:rPr>
          <w:b w:val="0"/>
          <w:bCs w:val="0"/>
          <w:color w:val="111111"/>
          <w:sz w:val="24"/>
          <w:szCs w:val="24"/>
        </w:rPr>
        <w:t xml:space="preserve"> + Q</w:t>
      </w:r>
      <w:r w:rsidRPr="00D30636">
        <w:rPr>
          <w:b w:val="0"/>
          <w:bCs w:val="0"/>
          <w:color w:val="111111"/>
          <w:sz w:val="24"/>
          <w:szCs w:val="24"/>
          <w:vertAlign w:val="subscript"/>
        </w:rPr>
        <w:t>E-101</w:t>
      </w:r>
      <w:r w:rsidRPr="00D30636">
        <w:rPr>
          <w:b w:val="0"/>
          <w:bCs w:val="0"/>
          <w:color w:val="111111"/>
          <w:sz w:val="24"/>
          <w:szCs w:val="24"/>
        </w:rPr>
        <w:t xml:space="preserve"> + Q</w:t>
      </w:r>
      <w:r w:rsidRPr="00D30636">
        <w:rPr>
          <w:b w:val="0"/>
          <w:bCs w:val="0"/>
          <w:color w:val="111111"/>
          <w:sz w:val="24"/>
          <w:szCs w:val="24"/>
          <w:vertAlign w:val="subscript"/>
        </w:rPr>
        <w:t xml:space="preserve">T-103/104 </w:t>
      </w:r>
      <w:r w:rsidRPr="00D30636">
        <w:rPr>
          <w:b w:val="0"/>
          <w:bCs w:val="0"/>
          <w:color w:val="111111"/>
          <w:sz w:val="24"/>
          <w:szCs w:val="24"/>
        </w:rPr>
        <w:t>+ Q</w:t>
      </w:r>
      <w:r w:rsidRPr="00D30636">
        <w:rPr>
          <w:b w:val="0"/>
          <w:bCs w:val="0"/>
          <w:color w:val="111111"/>
          <w:sz w:val="24"/>
          <w:szCs w:val="24"/>
          <w:vertAlign w:val="subscript"/>
        </w:rPr>
        <w:t xml:space="preserve">R-101 </w:t>
      </w:r>
      <w:r w:rsidRPr="00D30636">
        <w:rPr>
          <w:b w:val="0"/>
          <w:bCs w:val="0"/>
          <w:color w:val="111111"/>
          <w:sz w:val="24"/>
          <w:szCs w:val="24"/>
        </w:rPr>
        <w:t>+ Q</w:t>
      </w:r>
      <w:r w:rsidRPr="00D30636">
        <w:rPr>
          <w:b w:val="0"/>
          <w:bCs w:val="0"/>
          <w:color w:val="111111"/>
          <w:sz w:val="24"/>
          <w:szCs w:val="24"/>
          <w:vertAlign w:val="subscript"/>
        </w:rPr>
        <w:t xml:space="preserve">T-101/102 </w:t>
      </w:r>
      <w:r w:rsidRPr="00D30636">
        <w:rPr>
          <w:b w:val="0"/>
          <w:bCs w:val="0"/>
          <w:color w:val="111111"/>
          <w:sz w:val="24"/>
          <w:szCs w:val="24"/>
        </w:rPr>
        <w:t>+ W</w:t>
      </w:r>
      <w:r w:rsidRPr="00D30636">
        <w:rPr>
          <w:b w:val="0"/>
          <w:bCs w:val="0"/>
          <w:color w:val="111111"/>
          <w:sz w:val="24"/>
          <w:szCs w:val="24"/>
          <w:vertAlign w:val="subscript"/>
        </w:rPr>
        <w:t xml:space="preserve">C-101 </w:t>
      </w:r>
      <w:r w:rsidRPr="00D30636">
        <w:rPr>
          <w:b w:val="0"/>
          <w:bCs w:val="0"/>
          <w:color w:val="111111"/>
          <w:sz w:val="24"/>
          <w:szCs w:val="24"/>
        </w:rPr>
        <w:t>+ W</w:t>
      </w:r>
      <w:r w:rsidRPr="00D30636">
        <w:rPr>
          <w:b w:val="0"/>
          <w:bCs w:val="0"/>
          <w:color w:val="111111"/>
          <w:sz w:val="24"/>
          <w:szCs w:val="24"/>
          <w:vertAlign w:val="subscript"/>
        </w:rPr>
        <w:t xml:space="preserve">C-102 </w:t>
      </w:r>
      <w:r w:rsidRPr="00D30636">
        <w:rPr>
          <w:b w:val="0"/>
          <w:bCs w:val="0"/>
          <w:color w:val="111111"/>
          <w:sz w:val="24"/>
          <w:szCs w:val="24"/>
        </w:rPr>
        <w:t>+ W</w:t>
      </w:r>
      <w:r w:rsidRPr="00D30636">
        <w:rPr>
          <w:b w:val="0"/>
          <w:bCs w:val="0"/>
          <w:color w:val="111111"/>
          <w:sz w:val="24"/>
          <w:szCs w:val="24"/>
          <w:vertAlign w:val="subscript"/>
        </w:rPr>
        <w:t xml:space="preserve">C-103 </w:t>
      </w:r>
      <w:r w:rsidRPr="00D30636">
        <w:rPr>
          <w:b w:val="0"/>
          <w:bCs w:val="0"/>
          <w:color w:val="111111"/>
          <w:sz w:val="24"/>
          <w:szCs w:val="24"/>
        </w:rPr>
        <w:t>+ W</w:t>
      </w:r>
      <w:r w:rsidRPr="00D30636">
        <w:rPr>
          <w:b w:val="0"/>
          <w:bCs w:val="0"/>
          <w:color w:val="111111"/>
          <w:sz w:val="24"/>
          <w:szCs w:val="24"/>
          <w:vertAlign w:val="subscript"/>
        </w:rPr>
        <w:t xml:space="preserve">C-104 </w:t>
      </w:r>
      <w:r w:rsidRPr="00D30636">
        <w:rPr>
          <w:b w:val="0"/>
          <w:bCs w:val="0"/>
          <w:color w:val="111111"/>
          <w:sz w:val="24"/>
          <w:szCs w:val="24"/>
        </w:rPr>
        <w:t>+ W</w:t>
      </w:r>
      <w:r w:rsidRPr="00D30636">
        <w:rPr>
          <w:b w:val="0"/>
          <w:bCs w:val="0"/>
          <w:color w:val="111111"/>
          <w:sz w:val="24"/>
          <w:szCs w:val="24"/>
          <w:vertAlign w:val="subscript"/>
        </w:rPr>
        <w:t>P-101</w:t>
      </w:r>
      <w:r w:rsidRPr="00D30636">
        <w:rPr>
          <w:b w:val="0"/>
          <w:bCs w:val="0"/>
          <w:color w:val="111111"/>
          <w:sz w:val="24"/>
          <w:szCs w:val="24"/>
        </w:rPr>
        <w:t xml:space="preserve"> = (-140.5) MJ/</w:t>
      </w:r>
      <w:proofErr w:type="spellStart"/>
      <w:r w:rsidRPr="00D30636">
        <w:rPr>
          <w:b w:val="0"/>
          <w:bCs w:val="0"/>
          <w:color w:val="111111"/>
          <w:sz w:val="24"/>
          <w:szCs w:val="24"/>
        </w:rPr>
        <w:t>hr</w:t>
      </w:r>
      <w:proofErr w:type="spellEnd"/>
      <w:r w:rsidRPr="00D30636">
        <w:rPr>
          <w:b w:val="0"/>
          <w:bCs w:val="0"/>
          <w:color w:val="111111"/>
          <w:sz w:val="24"/>
          <w:szCs w:val="24"/>
        </w:rPr>
        <w:t xml:space="preserve"> + (-11253.7) MJ/</w:t>
      </w:r>
      <w:proofErr w:type="spellStart"/>
      <w:r w:rsidRPr="00D30636">
        <w:rPr>
          <w:b w:val="0"/>
          <w:bCs w:val="0"/>
          <w:color w:val="111111"/>
          <w:sz w:val="24"/>
          <w:szCs w:val="24"/>
        </w:rPr>
        <w:t>hr</w:t>
      </w:r>
      <w:proofErr w:type="spellEnd"/>
      <w:r w:rsidRPr="00D30636">
        <w:rPr>
          <w:b w:val="0"/>
          <w:bCs w:val="0"/>
          <w:color w:val="111111"/>
          <w:sz w:val="24"/>
          <w:szCs w:val="24"/>
        </w:rPr>
        <w:t xml:space="preserve"> + 273.8 MJ/</w:t>
      </w:r>
      <w:proofErr w:type="spellStart"/>
      <w:r w:rsidRPr="00D30636">
        <w:rPr>
          <w:b w:val="0"/>
          <w:bCs w:val="0"/>
          <w:color w:val="111111"/>
          <w:sz w:val="24"/>
          <w:szCs w:val="24"/>
        </w:rPr>
        <w:t>hr</w:t>
      </w:r>
      <w:proofErr w:type="spellEnd"/>
      <w:r w:rsidRPr="00D30636">
        <w:rPr>
          <w:b w:val="0"/>
          <w:bCs w:val="0"/>
          <w:color w:val="111111"/>
          <w:sz w:val="24"/>
          <w:szCs w:val="24"/>
        </w:rPr>
        <w:t xml:space="preserve"> + 225.9 MJ/</w:t>
      </w:r>
      <w:proofErr w:type="spellStart"/>
      <w:r w:rsidRPr="00D30636">
        <w:rPr>
          <w:b w:val="0"/>
          <w:bCs w:val="0"/>
          <w:color w:val="111111"/>
          <w:sz w:val="24"/>
          <w:szCs w:val="24"/>
        </w:rPr>
        <w:t>hr</w:t>
      </w:r>
      <w:proofErr w:type="spellEnd"/>
      <w:r w:rsidRPr="00D30636">
        <w:rPr>
          <w:b w:val="0"/>
          <w:bCs w:val="0"/>
          <w:color w:val="111111"/>
          <w:sz w:val="24"/>
          <w:szCs w:val="24"/>
        </w:rPr>
        <w:t xml:space="preserve"> + 11589.3 MJ/</w:t>
      </w:r>
      <w:proofErr w:type="spellStart"/>
      <w:r w:rsidRPr="00D30636">
        <w:rPr>
          <w:b w:val="0"/>
          <w:bCs w:val="0"/>
          <w:color w:val="111111"/>
          <w:sz w:val="24"/>
          <w:szCs w:val="24"/>
        </w:rPr>
        <w:t>hr</w:t>
      </w:r>
      <w:proofErr w:type="spellEnd"/>
      <w:r w:rsidRPr="00D30636">
        <w:rPr>
          <w:b w:val="0"/>
          <w:bCs w:val="0"/>
          <w:color w:val="111111"/>
          <w:sz w:val="24"/>
          <w:szCs w:val="24"/>
        </w:rPr>
        <w:t xml:space="preserve"> + 0.0016 MJ/</w:t>
      </w:r>
      <w:proofErr w:type="spellStart"/>
      <w:r w:rsidRPr="00D30636">
        <w:rPr>
          <w:b w:val="0"/>
          <w:bCs w:val="0"/>
          <w:color w:val="111111"/>
          <w:sz w:val="24"/>
          <w:szCs w:val="24"/>
        </w:rPr>
        <w:t>hr</w:t>
      </w:r>
      <w:proofErr w:type="spellEnd"/>
      <w:r w:rsidRPr="00D30636">
        <w:rPr>
          <w:b w:val="0"/>
          <w:bCs w:val="0"/>
          <w:color w:val="111111"/>
          <w:sz w:val="24"/>
          <w:szCs w:val="24"/>
        </w:rPr>
        <w:t xml:space="preserve"> + 424.5 MJ/</w:t>
      </w:r>
      <w:proofErr w:type="spellStart"/>
      <w:r w:rsidRPr="00D30636">
        <w:rPr>
          <w:b w:val="0"/>
          <w:bCs w:val="0"/>
          <w:color w:val="111111"/>
          <w:sz w:val="24"/>
          <w:szCs w:val="24"/>
        </w:rPr>
        <w:t>hr</w:t>
      </w:r>
      <w:proofErr w:type="spellEnd"/>
      <w:r w:rsidRPr="00D30636">
        <w:rPr>
          <w:b w:val="0"/>
          <w:bCs w:val="0"/>
          <w:color w:val="111111"/>
          <w:sz w:val="24"/>
          <w:szCs w:val="24"/>
        </w:rPr>
        <w:t xml:space="preserve"> + 242.3 MJ/</w:t>
      </w:r>
      <w:proofErr w:type="spellStart"/>
      <w:r w:rsidRPr="00D30636">
        <w:rPr>
          <w:b w:val="0"/>
          <w:bCs w:val="0"/>
          <w:color w:val="111111"/>
          <w:sz w:val="24"/>
          <w:szCs w:val="24"/>
        </w:rPr>
        <w:t>hr</w:t>
      </w:r>
      <w:proofErr w:type="spellEnd"/>
      <w:r w:rsidRPr="00D30636">
        <w:rPr>
          <w:b w:val="0"/>
          <w:bCs w:val="0"/>
          <w:color w:val="111111"/>
          <w:sz w:val="24"/>
          <w:szCs w:val="24"/>
        </w:rPr>
        <w:t xml:space="preserve"> + 723.6 MJ/</w:t>
      </w:r>
      <w:proofErr w:type="spellStart"/>
      <w:r w:rsidRPr="00D30636">
        <w:rPr>
          <w:b w:val="0"/>
          <w:bCs w:val="0"/>
          <w:color w:val="111111"/>
          <w:sz w:val="24"/>
          <w:szCs w:val="24"/>
        </w:rPr>
        <w:t>hr</w:t>
      </w:r>
      <w:proofErr w:type="spellEnd"/>
      <w:r w:rsidRPr="00D30636">
        <w:rPr>
          <w:b w:val="0"/>
          <w:bCs w:val="0"/>
          <w:color w:val="111111"/>
          <w:sz w:val="24"/>
          <w:szCs w:val="24"/>
        </w:rPr>
        <w:t xml:space="preserve"> + </w:t>
      </w:r>
    </w:p>
    <w:p w14:paraId="01DD7F3E" w14:textId="4AED98CB" w:rsidR="00E5209A" w:rsidRPr="00D30636" w:rsidRDefault="00E5209A" w:rsidP="00E5209A">
      <w:pPr>
        <w:pStyle w:val="Heading2"/>
        <w:shd w:val="clear" w:color="auto" w:fill="FDFDFD"/>
        <w:ind w:left="1440" w:firstLine="720"/>
        <w:rPr>
          <w:b w:val="0"/>
          <w:bCs w:val="0"/>
          <w:color w:val="111111"/>
          <w:sz w:val="24"/>
          <w:szCs w:val="24"/>
        </w:rPr>
      </w:pPr>
      <w:r w:rsidRPr="00D30636">
        <w:rPr>
          <w:b w:val="0"/>
          <w:bCs w:val="0"/>
          <w:color w:val="111111"/>
          <w:sz w:val="24"/>
          <w:szCs w:val="24"/>
        </w:rPr>
        <w:t xml:space="preserve">       2679.4 MJ/</w:t>
      </w:r>
      <w:proofErr w:type="spellStart"/>
      <w:r w:rsidRPr="00D30636">
        <w:rPr>
          <w:b w:val="0"/>
          <w:bCs w:val="0"/>
          <w:color w:val="111111"/>
          <w:sz w:val="24"/>
          <w:szCs w:val="24"/>
        </w:rPr>
        <w:t>hr</w:t>
      </w:r>
      <w:proofErr w:type="spellEnd"/>
      <w:r w:rsidRPr="00D30636">
        <w:rPr>
          <w:b w:val="0"/>
          <w:bCs w:val="0"/>
          <w:color w:val="111111"/>
          <w:sz w:val="24"/>
          <w:szCs w:val="24"/>
        </w:rPr>
        <w:t xml:space="preserve"> +0.14 MJ/</w:t>
      </w:r>
      <w:proofErr w:type="spellStart"/>
      <w:r w:rsidRPr="00D30636">
        <w:rPr>
          <w:b w:val="0"/>
          <w:bCs w:val="0"/>
          <w:color w:val="111111"/>
          <w:sz w:val="24"/>
          <w:szCs w:val="24"/>
        </w:rPr>
        <w:t>hr</w:t>
      </w:r>
      <w:proofErr w:type="spellEnd"/>
      <w:r w:rsidRPr="00D30636">
        <w:rPr>
          <w:b w:val="0"/>
          <w:bCs w:val="0"/>
          <w:color w:val="111111"/>
          <w:sz w:val="24"/>
          <w:szCs w:val="24"/>
        </w:rPr>
        <w:t xml:space="preserve"> ≈ 4760 MJ/</w:t>
      </w:r>
      <w:proofErr w:type="spellStart"/>
      <w:r w:rsidRPr="00D30636">
        <w:rPr>
          <w:b w:val="0"/>
          <w:bCs w:val="0"/>
          <w:color w:val="111111"/>
          <w:sz w:val="24"/>
          <w:szCs w:val="24"/>
        </w:rPr>
        <w:t>hr</w:t>
      </w:r>
      <w:proofErr w:type="spellEnd"/>
      <w:r w:rsidR="00D74AFB">
        <w:rPr>
          <w:b w:val="0"/>
          <w:bCs w:val="0"/>
          <w:color w:val="111111"/>
          <w:sz w:val="24"/>
          <w:szCs w:val="24"/>
        </w:rPr>
        <w:t>,</w:t>
      </w:r>
      <w:r w:rsidRPr="00D30636">
        <w:rPr>
          <w:b w:val="0"/>
          <w:bCs w:val="0"/>
          <w:color w:val="111111"/>
          <w:sz w:val="24"/>
          <w:szCs w:val="24"/>
        </w:rPr>
        <w:tab/>
      </w:r>
      <w:r w:rsidRPr="00D30636">
        <w:rPr>
          <w:b w:val="0"/>
          <w:bCs w:val="0"/>
          <w:color w:val="111111"/>
          <w:sz w:val="24"/>
          <w:szCs w:val="24"/>
        </w:rPr>
        <w:tab/>
      </w:r>
      <w:r w:rsidRPr="00D30636">
        <w:rPr>
          <w:b w:val="0"/>
          <w:bCs w:val="0"/>
          <w:color w:val="111111"/>
          <w:sz w:val="24"/>
          <w:szCs w:val="24"/>
        </w:rPr>
        <w:tab/>
        <w:t xml:space="preserve">(Eq. </w:t>
      </w:r>
      <w:r w:rsidR="000208D9">
        <w:rPr>
          <w:b w:val="0"/>
          <w:bCs w:val="0"/>
          <w:color w:val="111111"/>
          <w:sz w:val="24"/>
          <w:szCs w:val="24"/>
        </w:rPr>
        <w:t>7</w:t>
      </w:r>
      <w:r w:rsidRPr="00D30636">
        <w:rPr>
          <w:b w:val="0"/>
          <w:bCs w:val="0"/>
          <w:color w:val="111111"/>
          <w:sz w:val="24"/>
          <w:szCs w:val="24"/>
        </w:rPr>
        <w:t>)</w:t>
      </w:r>
    </w:p>
    <w:p w14:paraId="2967178F" w14:textId="77777777" w:rsidR="00E5209A" w:rsidRPr="00D30636" w:rsidRDefault="00E5209A" w:rsidP="00E5209A">
      <w:pPr>
        <w:pStyle w:val="Heading2"/>
        <w:shd w:val="clear" w:color="auto" w:fill="FDFDFD"/>
        <w:contextualSpacing/>
        <w:jc w:val="center"/>
        <w:rPr>
          <w:b w:val="0"/>
          <w:bCs w:val="0"/>
          <w:color w:val="111111"/>
          <w:sz w:val="24"/>
          <w:szCs w:val="24"/>
        </w:rPr>
      </w:pPr>
      <w:r w:rsidRPr="00D30636">
        <w:rPr>
          <w:b w:val="0"/>
          <w:bCs w:val="0"/>
          <w:color w:val="111111"/>
          <w:sz w:val="24"/>
          <w:szCs w:val="24"/>
        </w:rPr>
        <w:t>Energy out = ∑</w:t>
      </w:r>
      <w:proofErr w:type="spellStart"/>
      <w:r w:rsidRPr="00D30636">
        <w:rPr>
          <w:b w:val="0"/>
          <w:bCs w:val="0"/>
          <w:color w:val="111111"/>
          <w:sz w:val="24"/>
          <w:szCs w:val="24"/>
        </w:rPr>
        <w:t>H</w:t>
      </w:r>
      <w:r w:rsidRPr="00D30636">
        <w:rPr>
          <w:b w:val="0"/>
          <w:bCs w:val="0"/>
          <w:color w:val="111111"/>
          <w:sz w:val="24"/>
          <w:szCs w:val="24"/>
          <w:vertAlign w:val="subscript"/>
        </w:rPr>
        <w:t>out</w:t>
      </w:r>
      <w:proofErr w:type="spellEnd"/>
      <w:r w:rsidRPr="00D30636">
        <w:rPr>
          <w:b w:val="0"/>
          <w:bCs w:val="0"/>
          <w:color w:val="111111"/>
          <w:sz w:val="24"/>
          <w:szCs w:val="24"/>
        </w:rPr>
        <w:t xml:space="preserve"> + ∑</w:t>
      </w:r>
      <w:proofErr w:type="spellStart"/>
      <w:r w:rsidRPr="00D30636">
        <w:rPr>
          <w:b w:val="0"/>
          <w:bCs w:val="0"/>
          <w:color w:val="111111"/>
          <w:sz w:val="24"/>
          <w:szCs w:val="24"/>
        </w:rPr>
        <w:t>Q</w:t>
      </w:r>
      <w:r w:rsidRPr="00D30636">
        <w:rPr>
          <w:b w:val="0"/>
          <w:bCs w:val="0"/>
          <w:color w:val="111111"/>
          <w:sz w:val="24"/>
          <w:szCs w:val="24"/>
          <w:vertAlign w:val="subscript"/>
        </w:rPr>
        <w:t>out</w:t>
      </w:r>
      <w:proofErr w:type="spellEnd"/>
      <w:r w:rsidRPr="00D30636">
        <w:rPr>
          <w:b w:val="0"/>
          <w:bCs w:val="0"/>
          <w:color w:val="111111"/>
          <w:sz w:val="24"/>
          <w:szCs w:val="24"/>
        </w:rPr>
        <w:t xml:space="preserve"> + ∑</w:t>
      </w:r>
      <w:proofErr w:type="spellStart"/>
      <w:r w:rsidRPr="00D30636">
        <w:rPr>
          <w:b w:val="0"/>
          <w:bCs w:val="0"/>
          <w:color w:val="111111"/>
          <w:sz w:val="24"/>
          <w:szCs w:val="24"/>
        </w:rPr>
        <w:t>W</w:t>
      </w:r>
      <w:r w:rsidRPr="00D30636">
        <w:rPr>
          <w:b w:val="0"/>
          <w:bCs w:val="0"/>
          <w:color w:val="111111"/>
          <w:sz w:val="24"/>
          <w:szCs w:val="24"/>
          <w:vertAlign w:val="subscript"/>
        </w:rPr>
        <w:t>out</w:t>
      </w:r>
      <w:proofErr w:type="spellEnd"/>
      <w:r w:rsidRPr="00D30636">
        <w:rPr>
          <w:b w:val="0"/>
          <w:bCs w:val="0"/>
          <w:color w:val="111111"/>
          <w:sz w:val="24"/>
          <w:szCs w:val="24"/>
        </w:rPr>
        <w:t xml:space="preserve"> = H</w:t>
      </w:r>
      <w:r w:rsidRPr="00D30636">
        <w:rPr>
          <w:b w:val="0"/>
          <w:bCs w:val="0"/>
          <w:color w:val="111111"/>
          <w:sz w:val="24"/>
          <w:szCs w:val="24"/>
          <w:vertAlign w:val="subscript"/>
        </w:rPr>
        <w:t>5</w:t>
      </w:r>
      <w:r w:rsidRPr="00D30636">
        <w:rPr>
          <w:b w:val="0"/>
          <w:bCs w:val="0"/>
          <w:color w:val="111111"/>
          <w:sz w:val="24"/>
          <w:szCs w:val="24"/>
        </w:rPr>
        <w:t xml:space="preserve"> + H</w:t>
      </w:r>
      <w:r w:rsidRPr="00D30636">
        <w:rPr>
          <w:b w:val="0"/>
          <w:bCs w:val="0"/>
          <w:color w:val="111111"/>
          <w:sz w:val="24"/>
          <w:szCs w:val="24"/>
          <w:vertAlign w:val="subscript"/>
        </w:rPr>
        <w:t>7</w:t>
      </w:r>
      <w:r w:rsidRPr="00D30636">
        <w:rPr>
          <w:b w:val="0"/>
          <w:bCs w:val="0"/>
          <w:color w:val="111111"/>
          <w:sz w:val="24"/>
          <w:szCs w:val="24"/>
        </w:rPr>
        <w:t xml:space="preserve"> +H</w:t>
      </w:r>
      <w:r w:rsidRPr="00D30636">
        <w:rPr>
          <w:b w:val="0"/>
          <w:bCs w:val="0"/>
          <w:color w:val="111111"/>
          <w:sz w:val="24"/>
          <w:szCs w:val="24"/>
          <w:vertAlign w:val="subscript"/>
        </w:rPr>
        <w:t>14</w:t>
      </w:r>
      <w:r w:rsidRPr="00D30636">
        <w:rPr>
          <w:b w:val="0"/>
          <w:bCs w:val="0"/>
          <w:color w:val="111111"/>
          <w:sz w:val="24"/>
          <w:szCs w:val="24"/>
        </w:rPr>
        <w:t xml:space="preserve"> + H</w:t>
      </w:r>
      <w:r w:rsidRPr="00D30636">
        <w:rPr>
          <w:b w:val="0"/>
          <w:bCs w:val="0"/>
          <w:color w:val="111111"/>
          <w:sz w:val="24"/>
          <w:szCs w:val="24"/>
          <w:vertAlign w:val="subscript"/>
        </w:rPr>
        <w:t>28</w:t>
      </w:r>
      <w:r w:rsidRPr="00D30636">
        <w:rPr>
          <w:b w:val="0"/>
          <w:bCs w:val="0"/>
          <w:color w:val="111111"/>
          <w:sz w:val="24"/>
          <w:szCs w:val="24"/>
        </w:rPr>
        <w:t xml:space="preserve"> + H</w:t>
      </w:r>
      <w:r w:rsidRPr="00D30636">
        <w:rPr>
          <w:b w:val="0"/>
          <w:bCs w:val="0"/>
          <w:color w:val="111111"/>
          <w:sz w:val="24"/>
          <w:szCs w:val="24"/>
          <w:vertAlign w:val="subscript"/>
        </w:rPr>
        <w:t>33</w:t>
      </w:r>
      <w:r w:rsidRPr="00D30636">
        <w:rPr>
          <w:b w:val="0"/>
          <w:bCs w:val="0"/>
          <w:color w:val="111111"/>
          <w:sz w:val="24"/>
          <w:szCs w:val="24"/>
        </w:rPr>
        <w:t xml:space="preserve"> + H</w:t>
      </w:r>
      <w:r w:rsidRPr="00D30636">
        <w:rPr>
          <w:b w:val="0"/>
          <w:bCs w:val="0"/>
          <w:color w:val="111111"/>
          <w:sz w:val="24"/>
          <w:szCs w:val="24"/>
          <w:vertAlign w:val="subscript"/>
        </w:rPr>
        <w:t>34</w:t>
      </w:r>
      <w:r w:rsidRPr="00D30636">
        <w:rPr>
          <w:b w:val="0"/>
          <w:bCs w:val="0"/>
          <w:color w:val="111111"/>
          <w:sz w:val="24"/>
          <w:szCs w:val="24"/>
        </w:rPr>
        <w:t xml:space="preserve"> + </w:t>
      </w:r>
      <w:proofErr w:type="spellStart"/>
      <w:r w:rsidRPr="00D30636">
        <w:rPr>
          <w:b w:val="0"/>
          <w:bCs w:val="0"/>
          <w:color w:val="111111"/>
          <w:sz w:val="24"/>
          <w:szCs w:val="24"/>
        </w:rPr>
        <w:t>H</w:t>
      </w:r>
      <w:r w:rsidRPr="00D30636">
        <w:rPr>
          <w:b w:val="0"/>
          <w:bCs w:val="0"/>
          <w:color w:val="111111"/>
          <w:sz w:val="24"/>
          <w:szCs w:val="24"/>
          <w:vertAlign w:val="subscript"/>
        </w:rPr>
        <w:t>fk-sep</w:t>
      </w:r>
      <w:proofErr w:type="spellEnd"/>
      <w:r w:rsidRPr="00D30636">
        <w:rPr>
          <w:b w:val="0"/>
          <w:bCs w:val="0"/>
          <w:color w:val="111111"/>
          <w:sz w:val="24"/>
          <w:szCs w:val="24"/>
        </w:rPr>
        <w:t xml:space="preserve"> + Q</w:t>
      </w:r>
      <w:r w:rsidRPr="00D30636">
        <w:rPr>
          <w:b w:val="0"/>
          <w:bCs w:val="0"/>
          <w:color w:val="111111"/>
          <w:sz w:val="24"/>
          <w:szCs w:val="24"/>
          <w:vertAlign w:val="subscript"/>
        </w:rPr>
        <w:t xml:space="preserve">E-102 </w:t>
      </w:r>
      <w:r w:rsidRPr="00D30636">
        <w:rPr>
          <w:b w:val="0"/>
          <w:bCs w:val="0"/>
          <w:color w:val="111111"/>
          <w:sz w:val="24"/>
          <w:szCs w:val="24"/>
        </w:rPr>
        <w:t>+ Q</w:t>
      </w:r>
      <w:r w:rsidRPr="00D30636">
        <w:rPr>
          <w:b w:val="0"/>
          <w:bCs w:val="0"/>
          <w:color w:val="111111"/>
          <w:sz w:val="24"/>
          <w:szCs w:val="24"/>
          <w:vertAlign w:val="subscript"/>
        </w:rPr>
        <w:t>E-</w:t>
      </w:r>
      <w:r w:rsidRPr="00D30636">
        <w:rPr>
          <w:b w:val="0"/>
          <w:bCs w:val="0"/>
          <w:color w:val="111111"/>
          <w:sz w:val="24"/>
          <w:szCs w:val="24"/>
        </w:rPr>
        <w:t>103 + Q</w:t>
      </w:r>
      <w:r w:rsidRPr="00D30636">
        <w:rPr>
          <w:b w:val="0"/>
          <w:bCs w:val="0"/>
          <w:color w:val="111111"/>
          <w:sz w:val="24"/>
          <w:szCs w:val="24"/>
          <w:vertAlign w:val="subscript"/>
        </w:rPr>
        <w:t xml:space="preserve">E-104 </w:t>
      </w:r>
      <w:r w:rsidRPr="00D30636">
        <w:rPr>
          <w:b w:val="0"/>
          <w:bCs w:val="0"/>
          <w:color w:val="111111"/>
          <w:sz w:val="24"/>
          <w:szCs w:val="24"/>
        </w:rPr>
        <w:t>+ Q</w:t>
      </w:r>
      <w:r w:rsidRPr="00D30636">
        <w:rPr>
          <w:b w:val="0"/>
          <w:bCs w:val="0"/>
          <w:color w:val="111111"/>
          <w:sz w:val="24"/>
          <w:szCs w:val="24"/>
          <w:vertAlign w:val="subscript"/>
        </w:rPr>
        <w:t xml:space="preserve">E-106 </w:t>
      </w:r>
      <w:r w:rsidRPr="00D30636">
        <w:rPr>
          <w:b w:val="0"/>
          <w:bCs w:val="0"/>
          <w:color w:val="111111"/>
          <w:sz w:val="24"/>
          <w:szCs w:val="24"/>
        </w:rPr>
        <w:t>+ Q</w:t>
      </w:r>
      <w:r w:rsidRPr="00D30636">
        <w:rPr>
          <w:b w:val="0"/>
          <w:bCs w:val="0"/>
          <w:color w:val="111111"/>
          <w:sz w:val="24"/>
          <w:szCs w:val="24"/>
          <w:vertAlign w:val="subscript"/>
        </w:rPr>
        <w:t xml:space="preserve">E-107 </w:t>
      </w:r>
      <w:r w:rsidRPr="00D30636">
        <w:rPr>
          <w:b w:val="0"/>
          <w:bCs w:val="0"/>
          <w:color w:val="111111"/>
          <w:sz w:val="24"/>
          <w:szCs w:val="24"/>
        </w:rPr>
        <w:t>+ Q</w:t>
      </w:r>
      <w:r w:rsidRPr="00D30636">
        <w:rPr>
          <w:b w:val="0"/>
          <w:bCs w:val="0"/>
          <w:color w:val="111111"/>
          <w:sz w:val="24"/>
          <w:szCs w:val="24"/>
          <w:vertAlign w:val="subscript"/>
        </w:rPr>
        <w:t xml:space="preserve">E-108 </w:t>
      </w:r>
      <w:r w:rsidRPr="00D30636">
        <w:rPr>
          <w:b w:val="0"/>
          <w:bCs w:val="0"/>
          <w:color w:val="111111"/>
          <w:sz w:val="24"/>
          <w:szCs w:val="24"/>
        </w:rPr>
        <w:t>= (-150.2) MJ/</w:t>
      </w:r>
      <w:proofErr w:type="spellStart"/>
      <w:r w:rsidRPr="00D30636">
        <w:rPr>
          <w:b w:val="0"/>
          <w:bCs w:val="0"/>
          <w:color w:val="111111"/>
          <w:sz w:val="24"/>
          <w:szCs w:val="24"/>
        </w:rPr>
        <w:t>hr</w:t>
      </w:r>
      <w:proofErr w:type="spellEnd"/>
      <w:r w:rsidRPr="00D30636">
        <w:rPr>
          <w:b w:val="0"/>
          <w:bCs w:val="0"/>
          <w:color w:val="111111"/>
          <w:sz w:val="24"/>
          <w:szCs w:val="24"/>
        </w:rPr>
        <w:t xml:space="preserve"> + 6.61 MJ/</w:t>
      </w:r>
      <w:proofErr w:type="spellStart"/>
      <w:r w:rsidRPr="00D30636">
        <w:rPr>
          <w:b w:val="0"/>
          <w:bCs w:val="0"/>
          <w:color w:val="111111"/>
          <w:sz w:val="24"/>
          <w:szCs w:val="24"/>
        </w:rPr>
        <w:t>hr</w:t>
      </w:r>
      <w:proofErr w:type="spellEnd"/>
      <w:r w:rsidRPr="00D30636">
        <w:rPr>
          <w:b w:val="0"/>
          <w:bCs w:val="0"/>
          <w:color w:val="111111"/>
          <w:sz w:val="24"/>
          <w:szCs w:val="24"/>
        </w:rPr>
        <w:t xml:space="preserve"> + (-41.5) MJ/</w:t>
      </w:r>
      <w:proofErr w:type="spellStart"/>
      <w:r w:rsidRPr="00D30636">
        <w:rPr>
          <w:b w:val="0"/>
          <w:bCs w:val="0"/>
          <w:color w:val="111111"/>
          <w:sz w:val="24"/>
          <w:szCs w:val="24"/>
        </w:rPr>
        <w:t>hr</w:t>
      </w:r>
      <w:proofErr w:type="spellEnd"/>
      <w:r w:rsidRPr="00D30636">
        <w:rPr>
          <w:b w:val="0"/>
          <w:bCs w:val="0"/>
          <w:color w:val="111111"/>
          <w:sz w:val="24"/>
          <w:szCs w:val="24"/>
        </w:rPr>
        <w:t xml:space="preserve"> + 5.5 MJ/</w:t>
      </w:r>
      <w:proofErr w:type="spellStart"/>
      <w:r w:rsidRPr="00D30636">
        <w:rPr>
          <w:b w:val="0"/>
          <w:bCs w:val="0"/>
          <w:color w:val="111111"/>
          <w:sz w:val="24"/>
          <w:szCs w:val="24"/>
        </w:rPr>
        <w:t>hr</w:t>
      </w:r>
      <w:proofErr w:type="spellEnd"/>
      <w:r w:rsidRPr="00D30636">
        <w:rPr>
          <w:b w:val="0"/>
          <w:bCs w:val="0"/>
          <w:color w:val="111111"/>
          <w:sz w:val="24"/>
          <w:szCs w:val="24"/>
        </w:rPr>
        <w:t xml:space="preserve"> + (-15.6) MJ/</w:t>
      </w:r>
      <w:proofErr w:type="spellStart"/>
      <w:r w:rsidRPr="00D30636">
        <w:rPr>
          <w:b w:val="0"/>
          <w:bCs w:val="0"/>
          <w:color w:val="111111"/>
          <w:sz w:val="24"/>
          <w:szCs w:val="24"/>
        </w:rPr>
        <w:t>hr</w:t>
      </w:r>
      <w:proofErr w:type="spellEnd"/>
      <w:r w:rsidRPr="00D30636">
        <w:rPr>
          <w:b w:val="0"/>
          <w:bCs w:val="0"/>
          <w:color w:val="111111"/>
          <w:sz w:val="24"/>
          <w:szCs w:val="24"/>
        </w:rPr>
        <w:t xml:space="preserve"> + (-1459.6) MJ/</w:t>
      </w:r>
      <w:proofErr w:type="spellStart"/>
      <w:r w:rsidRPr="00D30636">
        <w:rPr>
          <w:b w:val="0"/>
          <w:bCs w:val="0"/>
          <w:color w:val="111111"/>
          <w:sz w:val="24"/>
          <w:szCs w:val="24"/>
        </w:rPr>
        <w:t>hr</w:t>
      </w:r>
      <w:proofErr w:type="spellEnd"/>
      <w:r w:rsidRPr="00D30636">
        <w:rPr>
          <w:b w:val="0"/>
          <w:bCs w:val="0"/>
          <w:color w:val="111111"/>
          <w:sz w:val="24"/>
          <w:szCs w:val="24"/>
        </w:rPr>
        <w:t xml:space="preserve"> + 0.21 MJ/</w:t>
      </w:r>
      <w:proofErr w:type="spellStart"/>
      <w:r w:rsidRPr="00D30636">
        <w:rPr>
          <w:b w:val="0"/>
          <w:bCs w:val="0"/>
          <w:color w:val="111111"/>
          <w:sz w:val="24"/>
          <w:szCs w:val="24"/>
        </w:rPr>
        <w:t>hr</w:t>
      </w:r>
      <w:proofErr w:type="spellEnd"/>
      <w:r w:rsidRPr="00D30636">
        <w:rPr>
          <w:b w:val="0"/>
          <w:bCs w:val="0"/>
          <w:color w:val="111111"/>
          <w:sz w:val="24"/>
          <w:szCs w:val="24"/>
        </w:rPr>
        <w:t xml:space="preserve"> + 747.6 MJ/</w:t>
      </w:r>
      <w:proofErr w:type="spellStart"/>
      <w:r w:rsidRPr="00D30636">
        <w:rPr>
          <w:b w:val="0"/>
          <w:bCs w:val="0"/>
          <w:color w:val="111111"/>
          <w:sz w:val="24"/>
          <w:szCs w:val="24"/>
        </w:rPr>
        <w:t>hr</w:t>
      </w:r>
      <w:proofErr w:type="spellEnd"/>
      <w:r w:rsidRPr="00D30636">
        <w:rPr>
          <w:b w:val="0"/>
          <w:bCs w:val="0"/>
          <w:color w:val="111111"/>
          <w:sz w:val="24"/>
          <w:szCs w:val="24"/>
        </w:rPr>
        <w:t xml:space="preserve"> + 888.2 MJ/</w:t>
      </w:r>
      <w:proofErr w:type="spellStart"/>
      <w:r w:rsidRPr="00D30636">
        <w:rPr>
          <w:b w:val="0"/>
          <w:bCs w:val="0"/>
          <w:color w:val="111111"/>
          <w:sz w:val="24"/>
          <w:szCs w:val="24"/>
        </w:rPr>
        <w:t>hr</w:t>
      </w:r>
      <w:proofErr w:type="spellEnd"/>
      <w:r w:rsidRPr="00D30636">
        <w:rPr>
          <w:b w:val="0"/>
          <w:bCs w:val="0"/>
          <w:color w:val="111111"/>
          <w:sz w:val="24"/>
          <w:szCs w:val="24"/>
        </w:rPr>
        <w:t xml:space="preserve"> + 411.8 MJ/</w:t>
      </w:r>
      <w:proofErr w:type="spellStart"/>
      <w:r w:rsidRPr="00D30636">
        <w:rPr>
          <w:b w:val="0"/>
          <w:bCs w:val="0"/>
          <w:color w:val="111111"/>
          <w:sz w:val="24"/>
          <w:szCs w:val="24"/>
        </w:rPr>
        <w:t>hr</w:t>
      </w:r>
      <w:proofErr w:type="spellEnd"/>
      <w:r w:rsidRPr="00D30636">
        <w:rPr>
          <w:b w:val="0"/>
          <w:bCs w:val="0"/>
          <w:color w:val="111111"/>
          <w:sz w:val="24"/>
          <w:szCs w:val="24"/>
        </w:rPr>
        <w:t xml:space="preserve"> + </w:t>
      </w:r>
    </w:p>
    <w:p w14:paraId="72FF9EF7" w14:textId="523B6063" w:rsidR="00E5209A" w:rsidRPr="00D30636" w:rsidRDefault="00E5209A" w:rsidP="00E5209A">
      <w:pPr>
        <w:pStyle w:val="Heading2"/>
        <w:shd w:val="clear" w:color="auto" w:fill="FDFDFD"/>
        <w:ind w:left="1440"/>
        <w:rPr>
          <w:b w:val="0"/>
          <w:bCs w:val="0"/>
          <w:color w:val="111111"/>
          <w:sz w:val="24"/>
          <w:szCs w:val="24"/>
        </w:rPr>
      </w:pPr>
      <w:r w:rsidRPr="00D30636">
        <w:rPr>
          <w:b w:val="0"/>
          <w:bCs w:val="0"/>
          <w:color w:val="111111"/>
          <w:sz w:val="24"/>
          <w:szCs w:val="24"/>
        </w:rPr>
        <w:t xml:space="preserve">           3082 MJ/</w:t>
      </w:r>
      <w:proofErr w:type="spellStart"/>
      <w:r w:rsidRPr="00D30636">
        <w:rPr>
          <w:b w:val="0"/>
          <w:bCs w:val="0"/>
          <w:color w:val="111111"/>
          <w:sz w:val="24"/>
          <w:szCs w:val="24"/>
        </w:rPr>
        <w:t>hr</w:t>
      </w:r>
      <w:proofErr w:type="spellEnd"/>
      <w:r w:rsidRPr="00D30636">
        <w:rPr>
          <w:b w:val="0"/>
          <w:bCs w:val="0"/>
          <w:color w:val="111111"/>
          <w:sz w:val="24"/>
          <w:szCs w:val="24"/>
        </w:rPr>
        <w:t xml:space="preserve"> + 486.1 MJ/</w:t>
      </w:r>
      <w:proofErr w:type="spellStart"/>
      <w:r w:rsidRPr="00D30636">
        <w:rPr>
          <w:b w:val="0"/>
          <w:bCs w:val="0"/>
          <w:color w:val="111111"/>
          <w:sz w:val="24"/>
          <w:szCs w:val="24"/>
        </w:rPr>
        <w:t>hr</w:t>
      </w:r>
      <w:proofErr w:type="spellEnd"/>
      <w:r w:rsidRPr="00D30636">
        <w:rPr>
          <w:b w:val="0"/>
          <w:bCs w:val="0"/>
          <w:color w:val="111111"/>
          <w:sz w:val="24"/>
          <w:szCs w:val="24"/>
        </w:rPr>
        <w:t xml:space="preserve"> + 792 MJ/</w:t>
      </w:r>
      <w:proofErr w:type="spellStart"/>
      <w:r w:rsidRPr="00D30636">
        <w:rPr>
          <w:b w:val="0"/>
          <w:bCs w:val="0"/>
          <w:color w:val="111111"/>
          <w:sz w:val="24"/>
          <w:szCs w:val="24"/>
        </w:rPr>
        <w:t>hr</w:t>
      </w:r>
      <w:proofErr w:type="spellEnd"/>
      <w:r w:rsidRPr="00D30636">
        <w:rPr>
          <w:b w:val="0"/>
          <w:bCs w:val="0"/>
          <w:color w:val="111111"/>
          <w:sz w:val="24"/>
          <w:szCs w:val="24"/>
        </w:rPr>
        <w:t xml:space="preserve"> ≈ 4760 MJ/</w:t>
      </w:r>
      <w:proofErr w:type="spellStart"/>
      <w:r w:rsidR="00FC4105" w:rsidRPr="00D30636">
        <w:rPr>
          <w:b w:val="0"/>
          <w:bCs w:val="0"/>
          <w:color w:val="111111"/>
          <w:sz w:val="24"/>
          <w:szCs w:val="24"/>
        </w:rPr>
        <w:t>hr</w:t>
      </w:r>
      <w:proofErr w:type="spellEnd"/>
      <w:r w:rsidR="00FC4105">
        <w:rPr>
          <w:b w:val="0"/>
          <w:bCs w:val="0"/>
          <w:color w:val="111111"/>
          <w:sz w:val="24"/>
          <w:szCs w:val="24"/>
        </w:rPr>
        <w:t>,</w:t>
      </w:r>
      <w:r w:rsidRPr="00D30636">
        <w:rPr>
          <w:b w:val="0"/>
          <w:bCs w:val="0"/>
          <w:color w:val="111111"/>
          <w:sz w:val="24"/>
          <w:szCs w:val="24"/>
        </w:rPr>
        <w:tab/>
      </w:r>
      <w:r w:rsidRPr="00D30636">
        <w:rPr>
          <w:b w:val="0"/>
          <w:bCs w:val="0"/>
          <w:color w:val="111111"/>
          <w:sz w:val="24"/>
          <w:szCs w:val="24"/>
        </w:rPr>
        <w:tab/>
        <w:t xml:space="preserve"> (Eq.</w:t>
      </w:r>
      <w:r w:rsidR="000208D9">
        <w:rPr>
          <w:b w:val="0"/>
          <w:bCs w:val="0"/>
          <w:color w:val="111111"/>
          <w:sz w:val="24"/>
          <w:szCs w:val="24"/>
        </w:rPr>
        <w:t>8</w:t>
      </w:r>
      <w:r w:rsidRPr="00D30636">
        <w:rPr>
          <w:b w:val="0"/>
          <w:bCs w:val="0"/>
          <w:color w:val="111111"/>
          <w:sz w:val="24"/>
          <w:szCs w:val="24"/>
        </w:rPr>
        <w:t>)</w:t>
      </w:r>
    </w:p>
    <w:p w14:paraId="53826EA7" w14:textId="77CB8FF7" w:rsidR="00E5209A" w:rsidRDefault="00E5209A" w:rsidP="00E5209A">
      <w:pPr>
        <w:pStyle w:val="Heading2"/>
        <w:shd w:val="clear" w:color="auto" w:fill="FDFDFD"/>
        <w:jc w:val="both"/>
        <w:rPr>
          <w:b w:val="0"/>
          <w:bCs w:val="0"/>
          <w:color w:val="111111"/>
          <w:sz w:val="24"/>
          <w:szCs w:val="24"/>
        </w:rPr>
      </w:pPr>
      <w:r w:rsidRPr="00D30636">
        <w:rPr>
          <w:b w:val="0"/>
          <w:bCs w:val="0"/>
          <w:color w:val="111111"/>
          <w:sz w:val="24"/>
          <w:szCs w:val="24"/>
        </w:rPr>
        <w:t xml:space="preserve">where H is enthalpy, Q is heat, W is work, and the numerical subscripts refer to the stream number or the equipment number. All the vessels and R-102 and operating adiabatically so there is no energy associated with them. Since the energy into the process matches that of the energy out of the process, the overall energy balance closes. The enthalpies associated with the streams are negative because the Aspen simulation has a unique reference point that </w:t>
      </w:r>
      <w:r w:rsidR="009F1492">
        <w:rPr>
          <w:b w:val="0"/>
          <w:bCs w:val="0"/>
          <w:color w:val="111111"/>
          <w:sz w:val="24"/>
          <w:szCs w:val="24"/>
        </w:rPr>
        <w:t>can result</w:t>
      </w:r>
      <w:r w:rsidRPr="00D30636">
        <w:rPr>
          <w:b w:val="0"/>
          <w:bCs w:val="0"/>
          <w:color w:val="111111"/>
          <w:sz w:val="24"/>
          <w:szCs w:val="24"/>
        </w:rPr>
        <w:t xml:space="preserve"> in negative enthalpies.</w:t>
      </w:r>
      <w:r>
        <w:rPr>
          <w:b w:val="0"/>
          <w:bCs w:val="0"/>
          <w:color w:val="111111"/>
          <w:sz w:val="24"/>
          <w:szCs w:val="24"/>
        </w:rPr>
        <w:t xml:space="preserve"> </w:t>
      </w:r>
    </w:p>
    <w:p w14:paraId="4DDBDF7F" w14:textId="4C0AF535" w:rsidR="00E5209A" w:rsidRPr="00DB47CC" w:rsidRDefault="00E5209A" w:rsidP="00E5209A">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b/>
        <w:t>T</w:t>
      </w:r>
      <w:r w:rsidRPr="00CD3827">
        <w:rPr>
          <w:b w:val="0"/>
          <w:bCs w:val="0"/>
          <w:color w:val="111111"/>
          <w:sz w:val="24"/>
          <w:szCs w:val="24"/>
        </w:rPr>
        <w:t xml:space="preserve">he utilities associated with this process are summarized in table </w:t>
      </w:r>
      <w:r w:rsidR="000208D9">
        <w:rPr>
          <w:b w:val="0"/>
          <w:bCs w:val="0"/>
          <w:color w:val="111111"/>
          <w:sz w:val="24"/>
          <w:szCs w:val="24"/>
        </w:rPr>
        <w:t>5</w:t>
      </w:r>
      <w:r w:rsidRPr="00CD3827">
        <w:rPr>
          <w:b w:val="0"/>
          <w:bCs w:val="0"/>
          <w:color w:val="111111"/>
          <w:sz w:val="24"/>
          <w:szCs w:val="24"/>
        </w:rPr>
        <w:t xml:space="preserve"> below.</w:t>
      </w:r>
      <w:r>
        <w:rPr>
          <w:b w:val="0"/>
          <w:bCs w:val="0"/>
          <w:color w:val="111111"/>
          <w:sz w:val="24"/>
          <w:szCs w:val="24"/>
        </w:rPr>
        <w:t xml:space="preserve"> Cooling water (</w:t>
      </w:r>
      <w:proofErr w:type="spellStart"/>
      <w:r>
        <w:rPr>
          <w:b w:val="0"/>
          <w:bCs w:val="0"/>
          <w:color w:val="111111"/>
          <w:sz w:val="24"/>
          <w:szCs w:val="24"/>
        </w:rPr>
        <w:t>cw</w:t>
      </w:r>
      <w:proofErr w:type="spellEnd"/>
      <w:r>
        <w:rPr>
          <w:b w:val="0"/>
          <w:bCs w:val="0"/>
          <w:color w:val="111111"/>
          <w:sz w:val="24"/>
          <w:szCs w:val="24"/>
        </w:rPr>
        <w:t>) was used to cool all relevant streams and medium pressure steam (</w:t>
      </w:r>
      <w:proofErr w:type="spellStart"/>
      <w:r>
        <w:rPr>
          <w:b w:val="0"/>
          <w:bCs w:val="0"/>
          <w:color w:val="111111"/>
          <w:sz w:val="24"/>
          <w:szCs w:val="24"/>
        </w:rPr>
        <w:t>mps</w:t>
      </w:r>
      <w:proofErr w:type="spellEnd"/>
      <w:r>
        <w:rPr>
          <w:b w:val="0"/>
          <w:bCs w:val="0"/>
          <w:color w:val="111111"/>
          <w:sz w:val="24"/>
          <w:szCs w:val="24"/>
        </w:rPr>
        <w:t xml:space="preserve">) was used to heat up all relevant streams. Note that E-105 does not have a utility associated with it because a process stream was used as the utility stream. </w:t>
      </w:r>
    </w:p>
    <w:p w14:paraId="0719FB62" w14:textId="1D69AFD5" w:rsidR="00E5209A" w:rsidRDefault="00E5209A" w:rsidP="00E5209A">
      <w:pPr>
        <w:pStyle w:val="Heading2"/>
        <w:shd w:val="clear" w:color="auto" w:fill="FDFDFD"/>
        <w:spacing w:before="0" w:beforeAutospacing="0" w:after="160" w:afterAutospacing="0" w:line="259" w:lineRule="auto"/>
        <w:jc w:val="both"/>
        <w:rPr>
          <w:b w:val="0"/>
          <w:bCs w:val="0"/>
          <w:color w:val="111111"/>
          <w:sz w:val="20"/>
          <w:szCs w:val="20"/>
        </w:rPr>
      </w:pPr>
      <w:r>
        <w:rPr>
          <w:color w:val="111111"/>
          <w:sz w:val="20"/>
          <w:szCs w:val="20"/>
        </w:rPr>
        <w:t xml:space="preserve">Table </w:t>
      </w:r>
      <w:r w:rsidR="000208D9">
        <w:rPr>
          <w:color w:val="111111"/>
          <w:sz w:val="20"/>
          <w:szCs w:val="20"/>
        </w:rPr>
        <w:t>5</w:t>
      </w:r>
      <w:r>
        <w:rPr>
          <w:color w:val="111111"/>
          <w:sz w:val="20"/>
          <w:szCs w:val="20"/>
        </w:rPr>
        <w:t>.</w:t>
      </w:r>
      <w:r>
        <w:rPr>
          <w:b w:val="0"/>
          <w:bCs w:val="0"/>
          <w:color w:val="111111"/>
          <w:sz w:val="20"/>
          <w:szCs w:val="20"/>
        </w:rPr>
        <w:t xml:space="preserve"> Utility stream table for a single modular unit of the anhydrous ammonia production process.</w:t>
      </w:r>
    </w:p>
    <w:tbl>
      <w:tblPr>
        <w:tblStyle w:val="TableGrid"/>
        <w:tblW w:w="0" w:type="auto"/>
        <w:jc w:val="center"/>
        <w:tblLook w:val="04A0" w:firstRow="1" w:lastRow="0" w:firstColumn="1" w:lastColumn="0" w:noHBand="0" w:noVBand="1"/>
      </w:tblPr>
      <w:tblGrid>
        <w:gridCol w:w="1239"/>
        <w:gridCol w:w="1040"/>
        <w:gridCol w:w="1025"/>
        <w:gridCol w:w="1026"/>
        <w:gridCol w:w="1026"/>
        <w:gridCol w:w="1026"/>
        <w:gridCol w:w="971"/>
        <w:gridCol w:w="971"/>
      </w:tblGrid>
      <w:tr w:rsidR="00E5209A" w14:paraId="245ACAAF" w14:textId="77777777" w:rsidTr="006D1BE8">
        <w:trPr>
          <w:jc w:val="center"/>
        </w:trPr>
        <w:tc>
          <w:tcPr>
            <w:tcW w:w="1239" w:type="dxa"/>
            <w:vAlign w:val="center"/>
          </w:tcPr>
          <w:p w14:paraId="0ACD95D4"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Stream Name</w:t>
            </w:r>
          </w:p>
        </w:tc>
        <w:tc>
          <w:tcPr>
            <w:tcW w:w="1040" w:type="dxa"/>
            <w:vAlign w:val="center"/>
          </w:tcPr>
          <w:p w14:paraId="0BF9947A"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mps</w:t>
            </w:r>
            <w:proofErr w:type="spellEnd"/>
            <w:r>
              <w:rPr>
                <w:color w:val="111111"/>
                <w:sz w:val="20"/>
                <w:szCs w:val="20"/>
              </w:rPr>
              <w:t xml:space="preserve"> to </w:t>
            </w:r>
          </w:p>
          <w:p w14:paraId="00C1B11D"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E-101</w:t>
            </w:r>
          </w:p>
        </w:tc>
        <w:tc>
          <w:tcPr>
            <w:tcW w:w="1025" w:type="dxa"/>
            <w:vAlign w:val="center"/>
          </w:tcPr>
          <w:p w14:paraId="21B46022"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w:t>
            </w:r>
          </w:p>
          <w:p w14:paraId="1FD8AD7B"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E-102</w:t>
            </w:r>
          </w:p>
        </w:tc>
        <w:tc>
          <w:tcPr>
            <w:tcW w:w="1026" w:type="dxa"/>
            <w:vAlign w:val="center"/>
          </w:tcPr>
          <w:p w14:paraId="5683FE58"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 </w:t>
            </w:r>
          </w:p>
          <w:p w14:paraId="20C15012"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E-103</w:t>
            </w:r>
          </w:p>
        </w:tc>
        <w:tc>
          <w:tcPr>
            <w:tcW w:w="1026" w:type="dxa"/>
            <w:vAlign w:val="center"/>
          </w:tcPr>
          <w:p w14:paraId="33299975"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w:t>
            </w:r>
          </w:p>
          <w:p w14:paraId="5DF0EBF4"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E-104</w:t>
            </w:r>
          </w:p>
        </w:tc>
        <w:tc>
          <w:tcPr>
            <w:tcW w:w="1026" w:type="dxa"/>
            <w:vAlign w:val="center"/>
          </w:tcPr>
          <w:p w14:paraId="7E98D04B"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w:t>
            </w:r>
          </w:p>
          <w:p w14:paraId="477BD996"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E-106</w:t>
            </w:r>
          </w:p>
        </w:tc>
        <w:tc>
          <w:tcPr>
            <w:tcW w:w="971" w:type="dxa"/>
            <w:vAlign w:val="center"/>
          </w:tcPr>
          <w:p w14:paraId="75573192"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w:t>
            </w:r>
          </w:p>
          <w:p w14:paraId="2D15A554"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E-107</w:t>
            </w:r>
          </w:p>
        </w:tc>
        <w:tc>
          <w:tcPr>
            <w:tcW w:w="971" w:type="dxa"/>
            <w:vAlign w:val="center"/>
          </w:tcPr>
          <w:p w14:paraId="32744196" w14:textId="77777777" w:rsidR="00E5209A" w:rsidRDefault="00E5209A" w:rsidP="006D1BE8">
            <w:pPr>
              <w:pStyle w:val="Heading2"/>
              <w:spacing w:before="0" w:beforeAutospacing="0" w:after="160" w:afterAutospacing="0" w:line="259" w:lineRule="auto"/>
              <w:contextualSpacing/>
              <w:jc w:val="center"/>
              <w:outlineLvl w:val="1"/>
              <w:rPr>
                <w:color w:val="111111"/>
                <w:sz w:val="20"/>
                <w:szCs w:val="20"/>
              </w:rPr>
            </w:pPr>
            <w:proofErr w:type="spellStart"/>
            <w:r>
              <w:rPr>
                <w:color w:val="111111"/>
                <w:sz w:val="20"/>
                <w:szCs w:val="20"/>
              </w:rPr>
              <w:t>cw</w:t>
            </w:r>
            <w:proofErr w:type="spellEnd"/>
            <w:r>
              <w:rPr>
                <w:color w:val="111111"/>
                <w:sz w:val="20"/>
                <w:szCs w:val="20"/>
              </w:rPr>
              <w:t xml:space="preserve"> to</w:t>
            </w:r>
          </w:p>
          <w:p w14:paraId="3104E891" w14:textId="77777777" w:rsidR="00E5209A" w:rsidRPr="00EB257A" w:rsidRDefault="00E5209A" w:rsidP="006D1BE8">
            <w:pPr>
              <w:pStyle w:val="Heading2"/>
              <w:spacing w:before="0" w:beforeAutospacing="0" w:after="160" w:afterAutospacing="0" w:line="259" w:lineRule="auto"/>
              <w:contextualSpacing/>
              <w:jc w:val="center"/>
              <w:outlineLvl w:val="1"/>
              <w:rPr>
                <w:color w:val="111111"/>
                <w:sz w:val="20"/>
                <w:szCs w:val="20"/>
              </w:rPr>
            </w:pPr>
            <w:r>
              <w:rPr>
                <w:color w:val="111111"/>
                <w:sz w:val="20"/>
                <w:szCs w:val="20"/>
              </w:rPr>
              <w:t>E-108</w:t>
            </w:r>
          </w:p>
        </w:tc>
      </w:tr>
      <w:tr w:rsidR="00E5209A" w14:paraId="4BBE480E" w14:textId="77777777" w:rsidTr="006D1BE8">
        <w:trPr>
          <w:jc w:val="center"/>
        </w:trPr>
        <w:tc>
          <w:tcPr>
            <w:tcW w:w="1239" w:type="dxa"/>
            <w:vAlign w:val="center"/>
          </w:tcPr>
          <w:p w14:paraId="4A1E6467"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Temperature (</w:t>
            </w:r>
            <w:r>
              <w:rPr>
                <w:rFonts w:ascii="Arial" w:hAnsi="Arial" w:cs="Arial"/>
                <w:b w:val="0"/>
                <w:bCs w:val="0"/>
                <w:color w:val="111111"/>
                <w:sz w:val="20"/>
                <w:szCs w:val="20"/>
              </w:rPr>
              <w:t>°</w:t>
            </w:r>
            <w:r>
              <w:rPr>
                <w:b w:val="0"/>
                <w:bCs w:val="0"/>
                <w:color w:val="111111"/>
                <w:sz w:val="20"/>
                <w:szCs w:val="20"/>
              </w:rPr>
              <w:t>C)</w:t>
            </w:r>
          </w:p>
        </w:tc>
        <w:tc>
          <w:tcPr>
            <w:tcW w:w="1040" w:type="dxa"/>
            <w:vAlign w:val="center"/>
          </w:tcPr>
          <w:p w14:paraId="0AFEB28A"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184</w:t>
            </w:r>
          </w:p>
        </w:tc>
        <w:tc>
          <w:tcPr>
            <w:tcW w:w="1025" w:type="dxa"/>
            <w:vAlign w:val="center"/>
          </w:tcPr>
          <w:p w14:paraId="681419EB"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c>
          <w:tcPr>
            <w:tcW w:w="1026" w:type="dxa"/>
            <w:vAlign w:val="center"/>
          </w:tcPr>
          <w:p w14:paraId="663338A4"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c>
          <w:tcPr>
            <w:tcW w:w="1026" w:type="dxa"/>
            <w:vAlign w:val="center"/>
          </w:tcPr>
          <w:p w14:paraId="5610D779"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c>
          <w:tcPr>
            <w:tcW w:w="1026" w:type="dxa"/>
            <w:vAlign w:val="center"/>
          </w:tcPr>
          <w:p w14:paraId="5F272C60"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c>
          <w:tcPr>
            <w:tcW w:w="971" w:type="dxa"/>
            <w:vAlign w:val="center"/>
          </w:tcPr>
          <w:p w14:paraId="7CDE3C88"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c>
          <w:tcPr>
            <w:tcW w:w="971" w:type="dxa"/>
            <w:vAlign w:val="center"/>
          </w:tcPr>
          <w:p w14:paraId="74C52F8E"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30</w:t>
            </w:r>
          </w:p>
        </w:tc>
      </w:tr>
      <w:tr w:rsidR="00E5209A" w14:paraId="35D19085" w14:textId="77777777" w:rsidTr="006D1BE8">
        <w:trPr>
          <w:jc w:val="center"/>
        </w:trPr>
        <w:tc>
          <w:tcPr>
            <w:tcW w:w="1239" w:type="dxa"/>
            <w:vAlign w:val="center"/>
          </w:tcPr>
          <w:p w14:paraId="5DDF2976"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Pressure</w:t>
            </w:r>
          </w:p>
          <w:p w14:paraId="55466EAE"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w:t>
            </w:r>
            <w:proofErr w:type="spellStart"/>
            <w:r>
              <w:rPr>
                <w:b w:val="0"/>
                <w:bCs w:val="0"/>
                <w:color w:val="111111"/>
                <w:sz w:val="20"/>
                <w:szCs w:val="20"/>
              </w:rPr>
              <w:t>barg</w:t>
            </w:r>
            <w:proofErr w:type="spellEnd"/>
            <w:r>
              <w:rPr>
                <w:b w:val="0"/>
                <w:bCs w:val="0"/>
                <w:color w:val="111111"/>
                <w:sz w:val="20"/>
                <w:szCs w:val="20"/>
              </w:rPr>
              <w:t>)</w:t>
            </w:r>
          </w:p>
        </w:tc>
        <w:tc>
          <w:tcPr>
            <w:tcW w:w="1040" w:type="dxa"/>
            <w:vAlign w:val="center"/>
          </w:tcPr>
          <w:p w14:paraId="0A10E8C0"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10</w:t>
            </w:r>
          </w:p>
        </w:tc>
        <w:tc>
          <w:tcPr>
            <w:tcW w:w="1025" w:type="dxa"/>
            <w:vAlign w:val="center"/>
          </w:tcPr>
          <w:p w14:paraId="45BDB191"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c>
          <w:tcPr>
            <w:tcW w:w="1026" w:type="dxa"/>
            <w:vAlign w:val="center"/>
          </w:tcPr>
          <w:p w14:paraId="1951DAC6"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c>
          <w:tcPr>
            <w:tcW w:w="1026" w:type="dxa"/>
            <w:vAlign w:val="center"/>
          </w:tcPr>
          <w:p w14:paraId="7442A243"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c>
          <w:tcPr>
            <w:tcW w:w="1026" w:type="dxa"/>
            <w:vAlign w:val="center"/>
          </w:tcPr>
          <w:p w14:paraId="3B57D75B"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c>
          <w:tcPr>
            <w:tcW w:w="971" w:type="dxa"/>
            <w:vAlign w:val="center"/>
          </w:tcPr>
          <w:p w14:paraId="33ED9101"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c>
          <w:tcPr>
            <w:tcW w:w="971" w:type="dxa"/>
            <w:vAlign w:val="center"/>
          </w:tcPr>
          <w:p w14:paraId="3BE0B020"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5</w:t>
            </w:r>
          </w:p>
        </w:tc>
      </w:tr>
      <w:tr w:rsidR="00E5209A" w14:paraId="71716F05" w14:textId="77777777" w:rsidTr="006D1BE8">
        <w:trPr>
          <w:jc w:val="center"/>
        </w:trPr>
        <w:tc>
          <w:tcPr>
            <w:tcW w:w="1239" w:type="dxa"/>
            <w:vAlign w:val="center"/>
          </w:tcPr>
          <w:p w14:paraId="43A21070"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Mass flow</w:t>
            </w:r>
          </w:p>
          <w:p w14:paraId="3B5D7586"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w:t>
            </w:r>
            <w:proofErr w:type="spellStart"/>
            <w:r>
              <w:rPr>
                <w:b w:val="0"/>
                <w:bCs w:val="0"/>
                <w:color w:val="111111"/>
                <w:sz w:val="20"/>
                <w:szCs w:val="20"/>
              </w:rPr>
              <w:t>tonne</w:t>
            </w:r>
            <w:proofErr w:type="spellEnd"/>
            <w:r>
              <w:rPr>
                <w:b w:val="0"/>
                <w:bCs w:val="0"/>
                <w:color w:val="111111"/>
                <w:sz w:val="20"/>
                <w:szCs w:val="20"/>
              </w:rPr>
              <w:t>/</w:t>
            </w:r>
            <w:proofErr w:type="spellStart"/>
            <w:r>
              <w:rPr>
                <w:b w:val="0"/>
                <w:bCs w:val="0"/>
                <w:color w:val="111111"/>
                <w:sz w:val="20"/>
                <w:szCs w:val="20"/>
              </w:rPr>
              <w:t>hr</w:t>
            </w:r>
            <w:proofErr w:type="spellEnd"/>
            <w:r>
              <w:rPr>
                <w:b w:val="0"/>
                <w:bCs w:val="0"/>
                <w:color w:val="111111"/>
                <w:sz w:val="20"/>
                <w:szCs w:val="20"/>
              </w:rPr>
              <w:t>)</w:t>
            </w:r>
          </w:p>
        </w:tc>
        <w:tc>
          <w:tcPr>
            <w:tcW w:w="1040" w:type="dxa"/>
            <w:vAlign w:val="center"/>
          </w:tcPr>
          <w:p w14:paraId="0B72718C"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47.74</w:t>
            </w:r>
          </w:p>
        </w:tc>
        <w:tc>
          <w:tcPr>
            <w:tcW w:w="1025" w:type="dxa"/>
            <w:vAlign w:val="center"/>
          </w:tcPr>
          <w:p w14:paraId="407AAF7F"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10.81</w:t>
            </w:r>
          </w:p>
        </w:tc>
        <w:tc>
          <w:tcPr>
            <w:tcW w:w="1026" w:type="dxa"/>
            <w:vAlign w:val="center"/>
          </w:tcPr>
          <w:p w14:paraId="3DAB7859"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10.81</w:t>
            </w:r>
          </w:p>
        </w:tc>
        <w:tc>
          <w:tcPr>
            <w:tcW w:w="1026" w:type="dxa"/>
            <w:vAlign w:val="center"/>
          </w:tcPr>
          <w:p w14:paraId="7634C6AB"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4.68</w:t>
            </w:r>
          </w:p>
        </w:tc>
        <w:tc>
          <w:tcPr>
            <w:tcW w:w="1026" w:type="dxa"/>
            <w:vAlign w:val="center"/>
          </w:tcPr>
          <w:p w14:paraId="61B6943E"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41.44</w:t>
            </w:r>
          </w:p>
        </w:tc>
        <w:tc>
          <w:tcPr>
            <w:tcW w:w="971" w:type="dxa"/>
            <w:vAlign w:val="center"/>
          </w:tcPr>
          <w:p w14:paraId="3461EDC2"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18.02</w:t>
            </w:r>
          </w:p>
        </w:tc>
        <w:tc>
          <w:tcPr>
            <w:tcW w:w="971" w:type="dxa"/>
            <w:vAlign w:val="center"/>
          </w:tcPr>
          <w:p w14:paraId="2BEB0026" w14:textId="77777777" w:rsidR="00E5209A" w:rsidRDefault="00E5209A" w:rsidP="006D1BE8">
            <w:pPr>
              <w:pStyle w:val="Heading2"/>
              <w:spacing w:before="0" w:beforeAutospacing="0" w:after="160" w:afterAutospacing="0" w:line="259" w:lineRule="auto"/>
              <w:contextualSpacing/>
              <w:jc w:val="center"/>
              <w:outlineLvl w:val="1"/>
              <w:rPr>
                <w:b w:val="0"/>
                <w:bCs w:val="0"/>
                <w:color w:val="111111"/>
                <w:sz w:val="20"/>
                <w:szCs w:val="20"/>
              </w:rPr>
            </w:pPr>
            <w:r>
              <w:rPr>
                <w:b w:val="0"/>
                <w:bCs w:val="0"/>
                <w:color w:val="111111"/>
                <w:sz w:val="20"/>
                <w:szCs w:val="20"/>
              </w:rPr>
              <w:t>19.82</w:t>
            </w:r>
          </w:p>
        </w:tc>
      </w:tr>
    </w:tbl>
    <w:p w14:paraId="466B33BA" w14:textId="77777777" w:rsidR="000246E4" w:rsidRDefault="000246E4" w:rsidP="008A3630">
      <w:pPr>
        <w:ind w:firstLine="720"/>
        <w:jc w:val="both"/>
        <w:rPr>
          <w:rFonts w:ascii="Times New Roman" w:hAnsi="Times New Roman" w:cs="Times New Roman"/>
          <w:color w:val="111111"/>
          <w:sz w:val="24"/>
          <w:szCs w:val="24"/>
        </w:rPr>
      </w:pPr>
    </w:p>
    <w:p w14:paraId="7FD308EE" w14:textId="7EDB8430" w:rsidR="00EF0741" w:rsidRDefault="004A341D" w:rsidP="00E5209A">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Next, </w:t>
      </w:r>
      <w:r w:rsidR="00860F5B">
        <w:rPr>
          <w:rFonts w:ascii="Times New Roman" w:hAnsi="Times New Roman" w:cs="Times New Roman"/>
          <w:color w:val="111111"/>
          <w:sz w:val="24"/>
          <w:szCs w:val="24"/>
        </w:rPr>
        <w:t xml:space="preserve">the utility costs associated with </w:t>
      </w:r>
      <w:r w:rsidR="00370BAE">
        <w:rPr>
          <w:rFonts w:ascii="Times New Roman" w:hAnsi="Times New Roman" w:cs="Times New Roman"/>
          <w:color w:val="111111"/>
          <w:sz w:val="24"/>
          <w:szCs w:val="24"/>
        </w:rPr>
        <w:t xml:space="preserve">each individual </w:t>
      </w:r>
      <w:r w:rsidR="00D46726">
        <w:rPr>
          <w:rFonts w:ascii="Times New Roman" w:hAnsi="Times New Roman" w:cs="Times New Roman"/>
          <w:color w:val="111111"/>
          <w:sz w:val="24"/>
          <w:szCs w:val="24"/>
        </w:rPr>
        <w:t>unit</w:t>
      </w:r>
      <w:r w:rsidR="00370BAE">
        <w:rPr>
          <w:rFonts w:ascii="Times New Roman" w:hAnsi="Times New Roman" w:cs="Times New Roman"/>
          <w:color w:val="111111"/>
          <w:sz w:val="24"/>
          <w:szCs w:val="24"/>
        </w:rPr>
        <w:t xml:space="preserve"> </w:t>
      </w:r>
      <w:r w:rsidR="00FE3CB1">
        <w:rPr>
          <w:rFonts w:ascii="Times New Roman" w:hAnsi="Times New Roman" w:cs="Times New Roman"/>
          <w:color w:val="111111"/>
          <w:sz w:val="24"/>
          <w:szCs w:val="24"/>
        </w:rPr>
        <w:t xml:space="preserve">is shown in table 6 below. </w:t>
      </w:r>
    </w:p>
    <w:p w14:paraId="09CC69FC" w14:textId="77777777" w:rsidR="00CC2BC2" w:rsidRDefault="00CC2BC2" w:rsidP="004D4EDB">
      <w:pPr>
        <w:rPr>
          <w:rFonts w:ascii="Times New Roman" w:hAnsi="Times New Roman" w:cs="Times New Roman"/>
          <w:b/>
          <w:bCs/>
          <w:color w:val="111111"/>
          <w:sz w:val="20"/>
          <w:szCs w:val="20"/>
        </w:rPr>
      </w:pPr>
    </w:p>
    <w:p w14:paraId="6E4C6A1D" w14:textId="77777777" w:rsidR="00CC2BC2" w:rsidRDefault="00CC2BC2" w:rsidP="004D4EDB">
      <w:pPr>
        <w:rPr>
          <w:rFonts w:ascii="Times New Roman" w:hAnsi="Times New Roman" w:cs="Times New Roman"/>
          <w:b/>
          <w:bCs/>
          <w:color w:val="111111"/>
          <w:sz w:val="20"/>
          <w:szCs w:val="20"/>
        </w:rPr>
      </w:pPr>
    </w:p>
    <w:p w14:paraId="1B8B6726" w14:textId="77777777" w:rsidR="00CC2BC2" w:rsidRDefault="00CC2BC2" w:rsidP="004D4EDB">
      <w:pPr>
        <w:rPr>
          <w:rFonts w:ascii="Times New Roman" w:hAnsi="Times New Roman" w:cs="Times New Roman"/>
          <w:b/>
          <w:bCs/>
          <w:color w:val="111111"/>
          <w:sz w:val="20"/>
          <w:szCs w:val="20"/>
        </w:rPr>
      </w:pPr>
    </w:p>
    <w:p w14:paraId="120C3745" w14:textId="77777777" w:rsidR="00CC2BC2" w:rsidRDefault="00CC2BC2" w:rsidP="004D4EDB">
      <w:pPr>
        <w:rPr>
          <w:rFonts w:ascii="Times New Roman" w:hAnsi="Times New Roman" w:cs="Times New Roman"/>
          <w:b/>
          <w:bCs/>
          <w:color w:val="111111"/>
          <w:sz w:val="20"/>
          <w:szCs w:val="20"/>
        </w:rPr>
      </w:pPr>
    </w:p>
    <w:p w14:paraId="688366B2" w14:textId="4E00DC32" w:rsidR="00F53FC5" w:rsidRPr="0006578F" w:rsidRDefault="00F53FC5" w:rsidP="004D4EDB">
      <w:pPr>
        <w:rPr>
          <w:rFonts w:ascii="Times New Roman" w:hAnsi="Times New Roman" w:cs="Times New Roman"/>
          <w:color w:val="111111"/>
          <w:sz w:val="20"/>
          <w:szCs w:val="20"/>
        </w:rPr>
      </w:pPr>
      <w:r w:rsidRPr="0006578F">
        <w:rPr>
          <w:rFonts w:ascii="Times New Roman" w:hAnsi="Times New Roman" w:cs="Times New Roman"/>
          <w:b/>
          <w:bCs/>
          <w:color w:val="111111"/>
          <w:sz w:val="20"/>
          <w:szCs w:val="20"/>
        </w:rPr>
        <w:lastRenderedPageBreak/>
        <w:t>Table 6.</w:t>
      </w:r>
      <w:r w:rsidRPr="0006578F">
        <w:rPr>
          <w:rFonts w:ascii="Times New Roman" w:hAnsi="Times New Roman" w:cs="Times New Roman"/>
          <w:color w:val="111111"/>
          <w:sz w:val="20"/>
          <w:szCs w:val="20"/>
        </w:rPr>
        <w:t xml:space="preserve"> </w:t>
      </w:r>
      <w:r w:rsidR="0006578F" w:rsidRPr="0006578F">
        <w:rPr>
          <w:rFonts w:ascii="Times New Roman" w:hAnsi="Times New Roman" w:cs="Times New Roman"/>
          <w:color w:val="111111"/>
          <w:sz w:val="20"/>
          <w:szCs w:val="20"/>
        </w:rPr>
        <w:t>Utility costs summary</w:t>
      </w:r>
      <w:r w:rsidR="00812B6F">
        <w:rPr>
          <w:rFonts w:ascii="Times New Roman" w:hAnsi="Times New Roman" w:cs="Times New Roman"/>
          <w:color w:val="111111"/>
          <w:sz w:val="20"/>
          <w:szCs w:val="20"/>
        </w:rPr>
        <w:t xml:space="preserve">. The values shown are for a single module unit. </w:t>
      </w:r>
    </w:p>
    <w:tbl>
      <w:tblPr>
        <w:tblStyle w:val="TableGrid"/>
        <w:tblW w:w="0" w:type="auto"/>
        <w:jc w:val="center"/>
        <w:tblLook w:val="04A0" w:firstRow="1" w:lastRow="0" w:firstColumn="1" w:lastColumn="0" w:noHBand="0" w:noVBand="1"/>
      </w:tblPr>
      <w:tblGrid>
        <w:gridCol w:w="1435"/>
        <w:gridCol w:w="1440"/>
        <w:gridCol w:w="1800"/>
        <w:gridCol w:w="2430"/>
        <w:gridCol w:w="2245"/>
      </w:tblGrid>
      <w:tr w:rsidR="00F17855" w14:paraId="4F550DE6" w14:textId="77777777" w:rsidTr="00250070">
        <w:trPr>
          <w:jc w:val="center"/>
        </w:trPr>
        <w:tc>
          <w:tcPr>
            <w:tcW w:w="1435" w:type="dxa"/>
            <w:vAlign w:val="center"/>
          </w:tcPr>
          <w:p w14:paraId="7C33DCF0" w14:textId="7329DFF3" w:rsidR="00F17855" w:rsidRPr="00CF3FD4" w:rsidRDefault="00CF3FD4" w:rsidP="00F17855">
            <w:pPr>
              <w:jc w:val="center"/>
              <w:rPr>
                <w:rFonts w:ascii="Times New Roman" w:hAnsi="Times New Roman" w:cs="Times New Roman"/>
                <w:b/>
                <w:bCs/>
                <w:color w:val="111111"/>
                <w:sz w:val="20"/>
                <w:szCs w:val="20"/>
              </w:rPr>
            </w:pPr>
            <w:r w:rsidRPr="00CF3FD4">
              <w:rPr>
                <w:rFonts w:ascii="Times New Roman" w:hAnsi="Times New Roman" w:cs="Times New Roman"/>
                <w:b/>
                <w:bCs/>
                <w:color w:val="111111"/>
                <w:sz w:val="20"/>
                <w:szCs w:val="20"/>
              </w:rPr>
              <w:t>Unit Name</w:t>
            </w:r>
          </w:p>
        </w:tc>
        <w:tc>
          <w:tcPr>
            <w:tcW w:w="1440" w:type="dxa"/>
            <w:vAlign w:val="center"/>
          </w:tcPr>
          <w:p w14:paraId="6CAFCCFC" w14:textId="1C9977EA" w:rsidR="00F17855" w:rsidRPr="00CF3FD4" w:rsidRDefault="00CF3FD4" w:rsidP="00F17855">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Utility Used</w:t>
            </w:r>
          </w:p>
        </w:tc>
        <w:tc>
          <w:tcPr>
            <w:tcW w:w="1800" w:type="dxa"/>
            <w:vAlign w:val="center"/>
          </w:tcPr>
          <w:p w14:paraId="2F57CBAB" w14:textId="29D81908" w:rsidR="00F17855" w:rsidRPr="00CF3FD4" w:rsidRDefault="00CF3FD4" w:rsidP="00F17855">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Efficiency (%)</w:t>
            </w:r>
          </w:p>
        </w:tc>
        <w:tc>
          <w:tcPr>
            <w:tcW w:w="2430" w:type="dxa"/>
            <w:vAlign w:val="center"/>
          </w:tcPr>
          <w:p w14:paraId="562D3D28" w14:textId="79DF0122" w:rsidR="00F17855" w:rsidRPr="00CF3FD4" w:rsidRDefault="00812B6F" w:rsidP="00F17855">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Energy Usage</w:t>
            </w:r>
            <w:r w:rsidR="0001268D">
              <w:rPr>
                <w:rFonts w:ascii="Times New Roman" w:hAnsi="Times New Roman" w:cs="Times New Roman"/>
                <w:b/>
                <w:bCs/>
                <w:color w:val="111111"/>
                <w:sz w:val="20"/>
                <w:szCs w:val="20"/>
              </w:rPr>
              <w:t xml:space="preserve"> (kW)</w:t>
            </w:r>
          </w:p>
        </w:tc>
        <w:tc>
          <w:tcPr>
            <w:tcW w:w="2245" w:type="dxa"/>
            <w:vAlign w:val="center"/>
          </w:tcPr>
          <w:p w14:paraId="208FFFCD" w14:textId="24F16D50" w:rsidR="00F17855" w:rsidRPr="00CF3FD4" w:rsidRDefault="00812B6F" w:rsidP="00F17855">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Annual Utility Cost</w:t>
            </w:r>
            <w:r w:rsidR="0001268D">
              <w:rPr>
                <w:rFonts w:ascii="Times New Roman" w:hAnsi="Times New Roman" w:cs="Times New Roman"/>
                <w:b/>
                <w:bCs/>
                <w:color w:val="111111"/>
                <w:sz w:val="20"/>
                <w:szCs w:val="20"/>
              </w:rPr>
              <w:t xml:space="preserve"> ($)</w:t>
            </w:r>
          </w:p>
        </w:tc>
      </w:tr>
      <w:tr w:rsidR="00F17855" w14:paraId="34636BD1" w14:textId="77777777" w:rsidTr="00250070">
        <w:trPr>
          <w:jc w:val="center"/>
        </w:trPr>
        <w:tc>
          <w:tcPr>
            <w:tcW w:w="1435" w:type="dxa"/>
            <w:vAlign w:val="center"/>
          </w:tcPr>
          <w:p w14:paraId="0D0313C3" w14:textId="4BF79754" w:rsidR="00F17855" w:rsidRPr="00CF3FD4"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C-101</w:t>
            </w:r>
          </w:p>
        </w:tc>
        <w:tc>
          <w:tcPr>
            <w:tcW w:w="1440" w:type="dxa"/>
            <w:vAlign w:val="center"/>
          </w:tcPr>
          <w:p w14:paraId="4A19E632" w14:textId="15B80AC4" w:rsidR="00F17855" w:rsidRPr="00CF3FD4" w:rsidRDefault="007E281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5EA0FB82" w14:textId="66EF08F1" w:rsidR="00F17855" w:rsidRPr="00CF3FD4" w:rsidRDefault="00D03D63"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90</w:t>
            </w:r>
          </w:p>
        </w:tc>
        <w:tc>
          <w:tcPr>
            <w:tcW w:w="2430" w:type="dxa"/>
            <w:vAlign w:val="center"/>
          </w:tcPr>
          <w:p w14:paraId="60DD80EB" w14:textId="7C14996C" w:rsidR="00F17855" w:rsidRPr="00CF3FD4" w:rsidRDefault="0001268D"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58.2</w:t>
            </w:r>
          </w:p>
        </w:tc>
        <w:tc>
          <w:tcPr>
            <w:tcW w:w="2245" w:type="dxa"/>
            <w:vAlign w:val="center"/>
          </w:tcPr>
          <w:p w14:paraId="2CA79748" w14:textId="30314B70" w:rsidR="00F17855" w:rsidRPr="00CF3FD4" w:rsidRDefault="001E34B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9,800</w:t>
            </w:r>
          </w:p>
        </w:tc>
      </w:tr>
      <w:tr w:rsidR="00F17855" w14:paraId="3A77577A" w14:textId="77777777" w:rsidTr="00250070">
        <w:trPr>
          <w:jc w:val="center"/>
        </w:trPr>
        <w:tc>
          <w:tcPr>
            <w:tcW w:w="1435" w:type="dxa"/>
            <w:vAlign w:val="center"/>
          </w:tcPr>
          <w:p w14:paraId="652BEF6A" w14:textId="289B1306" w:rsidR="00F17855" w:rsidRPr="00CF3FD4"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C-102</w:t>
            </w:r>
          </w:p>
        </w:tc>
        <w:tc>
          <w:tcPr>
            <w:tcW w:w="1440" w:type="dxa"/>
            <w:vAlign w:val="center"/>
          </w:tcPr>
          <w:p w14:paraId="618CA214" w14:textId="00209A86" w:rsidR="00F17855" w:rsidRPr="00CF3FD4" w:rsidRDefault="008B2E6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6B32BAAC" w14:textId="0F10310B" w:rsidR="00F17855" w:rsidRPr="00CF3FD4" w:rsidRDefault="00331A22"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90</w:t>
            </w:r>
          </w:p>
        </w:tc>
        <w:tc>
          <w:tcPr>
            <w:tcW w:w="2430" w:type="dxa"/>
            <w:vAlign w:val="center"/>
          </w:tcPr>
          <w:p w14:paraId="1430376C" w14:textId="3D1AD914" w:rsidR="00F17855" w:rsidRPr="00CF3FD4" w:rsidRDefault="00C90A87"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298</w:t>
            </w:r>
          </w:p>
        </w:tc>
        <w:tc>
          <w:tcPr>
            <w:tcW w:w="2245" w:type="dxa"/>
            <w:vAlign w:val="center"/>
          </w:tcPr>
          <w:p w14:paraId="18CAE31C" w14:textId="2C8AF95E" w:rsidR="00F17855" w:rsidRPr="00CF3FD4" w:rsidRDefault="001E34B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50,000</w:t>
            </w:r>
          </w:p>
        </w:tc>
      </w:tr>
      <w:tr w:rsidR="00F17855" w14:paraId="1DDD81F8" w14:textId="77777777" w:rsidTr="00250070">
        <w:trPr>
          <w:jc w:val="center"/>
        </w:trPr>
        <w:tc>
          <w:tcPr>
            <w:tcW w:w="1435" w:type="dxa"/>
            <w:vAlign w:val="center"/>
          </w:tcPr>
          <w:p w14:paraId="0F63C6E7" w14:textId="054E40AF" w:rsidR="00F17855" w:rsidRPr="00CF3FD4"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C-103</w:t>
            </w:r>
          </w:p>
        </w:tc>
        <w:tc>
          <w:tcPr>
            <w:tcW w:w="1440" w:type="dxa"/>
            <w:vAlign w:val="center"/>
          </w:tcPr>
          <w:p w14:paraId="01D24EC2" w14:textId="7DD4A94B" w:rsidR="00F17855" w:rsidRPr="00CF3FD4" w:rsidRDefault="008B2E6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7C241CD9" w14:textId="679CBF8F" w:rsidR="00F17855" w:rsidRPr="00CF3FD4" w:rsidRDefault="00331A22"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90</w:t>
            </w:r>
          </w:p>
        </w:tc>
        <w:tc>
          <w:tcPr>
            <w:tcW w:w="2430" w:type="dxa"/>
            <w:vAlign w:val="center"/>
          </w:tcPr>
          <w:p w14:paraId="1073AFC4" w14:textId="54E9D8DE" w:rsidR="00F17855" w:rsidRPr="00CF3FD4" w:rsidRDefault="001E34B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74.8</w:t>
            </w:r>
          </w:p>
        </w:tc>
        <w:tc>
          <w:tcPr>
            <w:tcW w:w="2245" w:type="dxa"/>
            <w:vAlign w:val="center"/>
          </w:tcPr>
          <w:p w14:paraId="412AB138" w14:textId="74EEC70A" w:rsidR="00F17855" w:rsidRPr="00CF3FD4" w:rsidRDefault="001E34B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12,500</w:t>
            </w:r>
          </w:p>
        </w:tc>
      </w:tr>
      <w:tr w:rsidR="00F17855" w14:paraId="37FE7CD7" w14:textId="77777777" w:rsidTr="00250070">
        <w:trPr>
          <w:jc w:val="center"/>
        </w:trPr>
        <w:tc>
          <w:tcPr>
            <w:tcW w:w="1435" w:type="dxa"/>
            <w:vAlign w:val="center"/>
          </w:tcPr>
          <w:p w14:paraId="55CFCBA7" w14:textId="02D71C02" w:rsidR="00F17855" w:rsidRPr="00CF3FD4"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C-104</w:t>
            </w:r>
          </w:p>
        </w:tc>
        <w:tc>
          <w:tcPr>
            <w:tcW w:w="1440" w:type="dxa"/>
            <w:vAlign w:val="center"/>
          </w:tcPr>
          <w:p w14:paraId="1FC4A73A" w14:textId="626F9F4D" w:rsidR="00F17855" w:rsidRPr="00CF3FD4" w:rsidRDefault="008B2E6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56502294" w14:textId="22D046F3" w:rsidR="00F17855" w:rsidRPr="00CF3FD4" w:rsidRDefault="00331A22"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90</w:t>
            </w:r>
          </w:p>
        </w:tc>
        <w:tc>
          <w:tcPr>
            <w:tcW w:w="2430" w:type="dxa"/>
            <w:vAlign w:val="center"/>
          </w:tcPr>
          <w:p w14:paraId="5B4B5EAE" w14:textId="102C8948" w:rsidR="00F17855" w:rsidRPr="00CF3FD4" w:rsidRDefault="00CB6C87"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1102</w:t>
            </w:r>
          </w:p>
        </w:tc>
        <w:tc>
          <w:tcPr>
            <w:tcW w:w="2245" w:type="dxa"/>
            <w:vAlign w:val="center"/>
          </w:tcPr>
          <w:p w14:paraId="757C2E05" w14:textId="661F11C2" w:rsidR="00F17855" w:rsidRPr="00CF3FD4" w:rsidRDefault="00CB6C87"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185,000</w:t>
            </w:r>
          </w:p>
        </w:tc>
      </w:tr>
      <w:tr w:rsidR="000F59E1" w14:paraId="50A7EEB7" w14:textId="77777777" w:rsidTr="00250070">
        <w:trPr>
          <w:jc w:val="center"/>
        </w:trPr>
        <w:tc>
          <w:tcPr>
            <w:tcW w:w="1435" w:type="dxa"/>
            <w:vAlign w:val="center"/>
          </w:tcPr>
          <w:p w14:paraId="3BD87A24" w14:textId="0541695B" w:rsidR="000F59E1"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P-101</w:t>
            </w:r>
          </w:p>
        </w:tc>
        <w:tc>
          <w:tcPr>
            <w:tcW w:w="1440" w:type="dxa"/>
            <w:vAlign w:val="center"/>
          </w:tcPr>
          <w:p w14:paraId="7AD28740" w14:textId="6F3F3B57" w:rsidR="000F59E1" w:rsidRPr="00CF3FD4" w:rsidRDefault="008B2E6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799B89B9" w14:textId="74F95285" w:rsidR="000F59E1" w:rsidRPr="00CF3FD4" w:rsidRDefault="00C5312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70</w:t>
            </w:r>
          </w:p>
        </w:tc>
        <w:tc>
          <w:tcPr>
            <w:tcW w:w="2430" w:type="dxa"/>
            <w:vAlign w:val="center"/>
          </w:tcPr>
          <w:p w14:paraId="5EFF7890" w14:textId="6DAC2037" w:rsidR="000F59E1" w:rsidRPr="00CF3FD4" w:rsidRDefault="00C5312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0.247</w:t>
            </w:r>
          </w:p>
        </w:tc>
        <w:tc>
          <w:tcPr>
            <w:tcW w:w="2245" w:type="dxa"/>
            <w:vAlign w:val="center"/>
          </w:tcPr>
          <w:p w14:paraId="09C11DFB" w14:textId="1C7051CB" w:rsidR="000F59E1" w:rsidRPr="00CF3FD4" w:rsidRDefault="00AC6F86"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41</w:t>
            </w:r>
          </w:p>
        </w:tc>
      </w:tr>
      <w:tr w:rsidR="000F59E1" w14:paraId="3C00C5EE" w14:textId="77777777" w:rsidTr="00250070">
        <w:trPr>
          <w:jc w:val="center"/>
        </w:trPr>
        <w:tc>
          <w:tcPr>
            <w:tcW w:w="1435" w:type="dxa"/>
            <w:vAlign w:val="center"/>
          </w:tcPr>
          <w:p w14:paraId="47A48527" w14:textId="0A510FF6" w:rsidR="000F59E1"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E-101</w:t>
            </w:r>
          </w:p>
        </w:tc>
        <w:tc>
          <w:tcPr>
            <w:tcW w:w="1440" w:type="dxa"/>
            <w:vAlign w:val="center"/>
          </w:tcPr>
          <w:p w14:paraId="0D94FEAA" w14:textId="3D06D5C9"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Mps</w:t>
            </w:r>
            <w:proofErr w:type="spellEnd"/>
          </w:p>
        </w:tc>
        <w:tc>
          <w:tcPr>
            <w:tcW w:w="1800" w:type="dxa"/>
            <w:vAlign w:val="center"/>
          </w:tcPr>
          <w:p w14:paraId="27FA7CE7" w14:textId="2C76EC91"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4F9665C9" w14:textId="2CFD9F26" w:rsidR="000F59E1" w:rsidRPr="00CF3FD4" w:rsidRDefault="002F26A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93.6</w:t>
            </w:r>
          </w:p>
        </w:tc>
        <w:tc>
          <w:tcPr>
            <w:tcW w:w="2245" w:type="dxa"/>
            <w:vAlign w:val="center"/>
          </w:tcPr>
          <w:p w14:paraId="57CBAEE1" w14:textId="7C0EAC00"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39,800</w:t>
            </w:r>
          </w:p>
        </w:tc>
      </w:tr>
      <w:tr w:rsidR="000F59E1" w14:paraId="766CC221" w14:textId="77777777" w:rsidTr="00250070">
        <w:trPr>
          <w:jc w:val="center"/>
        </w:trPr>
        <w:tc>
          <w:tcPr>
            <w:tcW w:w="1435" w:type="dxa"/>
            <w:vAlign w:val="center"/>
          </w:tcPr>
          <w:p w14:paraId="362A424D" w14:textId="0C9D5F20" w:rsidR="000F59E1"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E-102</w:t>
            </w:r>
          </w:p>
        </w:tc>
        <w:tc>
          <w:tcPr>
            <w:tcW w:w="1440" w:type="dxa"/>
            <w:vAlign w:val="center"/>
          </w:tcPr>
          <w:p w14:paraId="0E3E5C51" w14:textId="5DC6B948"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096848D3" w14:textId="630C5B79"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00BE7F61" w14:textId="3021CAC7" w:rsidR="000F59E1" w:rsidRPr="00CF3FD4" w:rsidRDefault="002F26A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68.6</w:t>
            </w:r>
          </w:p>
        </w:tc>
        <w:tc>
          <w:tcPr>
            <w:tcW w:w="2245" w:type="dxa"/>
            <w:vAlign w:val="center"/>
          </w:tcPr>
          <w:p w14:paraId="27294C9C" w14:textId="4C68787B"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730</w:t>
            </w:r>
          </w:p>
        </w:tc>
      </w:tr>
      <w:tr w:rsidR="000F59E1" w14:paraId="649CBBAA" w14:textId="77777777" w:rsidTr="00250070">
        <w:trPr>
          <w:jc w:val="center"/>
        </w:trPr>
        <w:tc>
          <w:tcPr>
            <w:tcW w:w="1435" w:type="dxa"/>
            <w:vAlign w:val="center"/>
          </w:tcPr>
          <w:p w14:paraId="2762CADA" w14:textId="5A3493AB" w:rsidR="000F59E1"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E-103</w:t>
            </w:r>
          </w:p>
        </w:tc>
        <w:tc>
          <w:tcPr>
            <w:tcW w:w="1440" w:type="dxa"/>
            <w:vAlign w:val="center"/>
          </w:tcPr>
          <w:p w14:paraId="140CD13C" w14:textId="3FD901B0"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4AC39B93" w14:textId="6C1E2398"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4D3439C2" w14:textId="068FBDFE" w:rsidR="000F59E1" w:rsidRPr="00CF3FD4" w:rsidRDefault="002F26A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57.8</w:t>
            </w:r>
          </w:p>
        </w:tc>
        <w:tc>
          <w:tcPr>
            <w:tcW w:w="2245" w:type="dxa"/>
            <w:vAlign w:val="center"/>
          </w:tcPr>
          <w:p w14:paraId="67989BC5" w14:textId="0BB19595"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610</w:t>
            </w:r>
          </w:p>
        </w:tc>
      </w:tr>
      <w:tr w:rsidR="000F59E1" w14:paraId="7A668522" w14:textId="77777777" w:rsidTr="00250070">
        <w:trPr>
          <w:jc w:val="center"/>
        </w:trPr>
        <w:tc>
          <w:tcPr>
            <w:tcW w:w="1435" w:type="dxa"/>
            <w:vAlign w:val="center"/>
          </w:tcPr>
          <w:p w14:paraId="68CE0C25" w14:textId="2503B4BE" w:rsidR="000F59E1" w:rsidRDefault="000F59E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E-104</w:t>
            </w:r>
          </w:p>
        </w:tc>
        <w:tc>
          <w:tcPr>
            <w:tcW w:w="1440" w:type="dxa"/>
            <w:vAlign w:val="center"/>
          </w:tcPr>
          <w:p w14:paraId="43B4D211" w14:textId="748CF391"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0AEB9BDD" w14:textId="5B487AF9"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0BC71DEB" w14:textId="721F47E2" w:rsidR="000F59E1" w:rsidRPr="00CF3FD4" w:rsidRDefault="002F26A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31.7</w:t>
            </w:r>
          </w:p>
        </w:tc>
        <w:tc>
          <w:tcPr>
            <w:tcW w:w="2245" w:type="dxa"/>
            <w:vAlign w:val="center"/>
          </w:tcPr>
          <w:p w14:paraId="70D36F6C" w14:textId="33726808"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336</w:t>
            </w:r>
          </w:p>
        </w:tc>
      </w:tr>
      <w:tr w:rsidR="000F59E1" w14:paraId="678C2660" w14:textId="77777777" w:rsidTr="00250070">
        <w:trPr>
          <w:jc w:val="center"/>
        </w:trPr>
        <w:tc>
          <w:tcPr>
            <w:tcW w:w="1435" w:type="dxa"/>
            <w:vAlign w:val="center"/>
          </w:tcPr>
          <w:p w14:paraId="0BF5C4E5" w14:textId="3678E004" w:rsidR="000F59E1" w:rsidRDefault="005D4A0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E-106</w:t>
            </w:r>
          </w:p>
        </w:tc>
        <w:tc>
          <w:tcPr>
            <w:tcW w:w="1440" w:type="dxa"/>
            <w:vAlign w:val="center"/>
          </w:tcPr>
          <w:p w14:paraId="6E8F2EC6" w14:textId="738B5653"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06025ADE" w14:textId="06A28CEF"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2364B0B8" w14:textId="1CEB38A0" w:rsidR="000F59E1" w:rsidRPr="00CF3FD4" w:rsidRDefault="00242B05"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856</w:t>
            </w:r>
          </w:p>
        </w:tc>
        <w:tc>
          <w:tcPr>
            <w:tcW w:w="2245" w:type="dxa"/>
            <w:vAlign w:val="center"/>
          </w:tcPr>
          <w:p w14:paraId="68DC53EA" w14:textId="3C4BD2B0"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9,100</w:t>
            </w:r>
          </w:p>
        </w:tc>
      </w:tr>
      <w:tr w:rsidR="000F59E1" w14:paraId="5EF67BA5" w14:textId="77777777" w:rsidTr="00250070">
        <w:trPr>
          <w:jc w:val="center"/>
        </w:trPr>
        <w:tc>
          <w:tcPr>
            <w:tcW w:w="1435" w:type="dxa"/>
            <w:vAlign w:val="center"/>
          </w:tcPr>
          <w:p w14:paraId="04F3C0C3" w14:textId="28653B82" w:rsidR="000F59E1" w:rsidRDefault="005D4A0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E-107</w:t>
            </w:r>
          </w:p>
        </w:tc>
        <w:tc>
          <w:tcPr>
            <w:tcW w:w="1440" w:type="dxa"/>
            <w:vAlign w:val="center"/>
          </w:tcPr>
          <w:p w14:paraId="1636B024" w14:textId="1CE79011"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4B100A80" w14:textId="25056493"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416FBDE5" w14:textId="4BB7388E" w:rsidR="000F59E1" w:rsidRPr="00CF3FD4" w:rsidRDefault="00242B05"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135</w:t>
            </w:r>
          </w:p>
        </w:tc>
        <w:tc>
          <w:tcPr>
            <w:tcW w:w="2245" w:type="dxa"/>
            <w:vAlign w:val="center"/>
          </w:tcPr>
          <w:p w14:paraId="76D4DB85" w14:textId="31432D03"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1,430</w:t>
            </w:r>
          </w:p>
        </w:tc>
      </w:tr>
      <w:tr w:rsidR="000F59E1" w14:paraId="211D57DC" w14:textId="77777777" w:rsidTr="00250070">
        <w:trPr>
          <w:jc w:val="center"/>
        </w:trPr>
        <w:tc>
          <w:tcPr>
            <w:tcW w:w="1435" w:type="dxa"/>
            <w:vAlign w:val="center"/>
          </w:tcPr>
          <w:p w14:paraId="75C01C2F" w14:textId="2BB6E5D3" w:rsidR="000F59E1" w:rsidRDefault="005D4A0E"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E-108</w:t>
            </w:r>
          </w:p>
        </w:tc>
        <w:tc>
          <w:tcPr>
            <w:tcW w:w="1440" w:type="dxa"/>
            <w:vAlign w:val="center"/>
          </w:tcPr>
          <w:p w14:paraId="6606218C" w14:textId="008D3BB6" w:rsidR="000F59E1" w:rsidRPr="00CF3FD4" w:rsidRDefault="002A3F16" w:rsidP="00F17855">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Cw</w:t>
            </w:r>
            <w:proofErr w:type="spellEnd"/>
          </w:p>
        </w:tc>
        <w:tc>
          <w:tcPr>
            <w:tcW w:w="1800" w:type="dxa"/>
            <w:vAlign w:val="center"/>
          </w:tcPr>
          <w:p w14:paraId="1441D60C" w14:textId="5AF01446" w:rsidR="000F59E1" w:rsidRPr="00CF3FD4" w:rsidRDefault="00A064BF"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3CBD4A33" w14:textId="2DB7223E" w:rsidR="000F59E1" w:rsidRPr="00CF3FD4" w:rsidRDefault="00242B05"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220</w:t>
            </w:r>
          </w:p>
        </w:tc>
        <w:tc>
          <w:tcPr>
            <w:tcW w:w="2245" w:type="dxa"/>
            <w:vAlign w:val="center"/>
          </w:tcPr>
          <w:p w14:paraId="44D45713" w14:textId="69B3C846" w:rsidR="000F59E1" w:rsidRPr="00CF3FD4" w:rsidRDefault="00E907C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2,330</w:t>
            </w:r>
          </w:p>
        </w:tc>
      </w:tr>
      <w:tr w:rsidR="000F59E1" w14:paraId="3820BF6D" w14:textId="77777777" w:rsidTr="00250070">
        <w:trPr>
          <w:jc w:val="center"/>
        </w:trPr>
        <w:tc>
          <w:tcPr>
            <w:tcW w:w="1435" w:type="dxa"/>
            <w:vAlign w:val="center"/>
          </w:tcPr>
          <w:p w14:paraId="6A8154A6" w14:textId="3B301DE1" w:rsidR="000F59E1" w:rsidRDefault="00926766"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R-101</w:t>
            </w:r>
          </w:p>
        </w:tc>
        <w:tc>
          <w:tcPr>
            <w:tcW w:w="1440" w:type="dxa"/>
            <w:vAlign w:val="center"/>
          </w:tcPr>
          <w:p w14:paraId="7E99609B" w14:textId="67D467CC" w:rsidR="000F59E1" w:rsidRPr="00CF3FD4" w:rsidRDefault="008B2E6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5D1C279F" w14:textId="10A3D48A" w:rsidR="000F59E1" w:rsidRPr="00CF3FD4" w:rsidRDefault="00343FA3"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65</w:t>
            </w:r>
          </w:p>
        </w:tc>
        <w:tc>
          <w:tcPr>
            <w:tcW w:w="2430" w:type="dxa"/>
            <w:vAlign w:val="center"/>
          </w:tcPr>
          <w:p w14:paraId="1C28EEC8" w14:textId="4CD40401" w:rsidR="000F59E1" w:rsidRPr="00CF3FD4" w:rsidRDefault="00161EE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2976</w:t>
            </w:r>
          </w:p>
        </w:tc>
        <w:tc>
          <w:tcPr>
            <w:tcW w:w="2245" w:type="dxa"/>
            <w:vAlign w:val="center"/>
          </w:tcPr>
          <w:p w14:paraId="695D3756" w14:textId="07DB0B59" w:rsidR="000F59E1" w:rsidRPr="00CF3FD4" w:rsidRDefault="007D038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495,000</w:t>
            </w:r>
          </w:p>
        </w:tc>
      </w:tr>
      <w:tr w:rsidR="00926766" w14:paraId="676E2DD0" w14:textId="77777777" w:rsidTr="00250070">
        <w:trPr>
          <w:jc w:val="center"/>
        </w:trPr>
        <w:tc>
          <w:tcPr>
            <w:tcW w:w="1435" w:type="dxa"/>
            <w:vAlign w:val="center"/>
          </w:tcPr>
          <w:p w14:paraId="7C05687E" w14:textId="145C17B3" w:rsidR="00926766" w:rsidRDefault="00E921F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T-101/102</w:t>
            </w:r>
          </w:p>
        </w:tc>
        <w:tc>
          <w:tcPr>
            <w:tcW w:w="1440" w:type="dxa"/>
            <w:vAlign w:val="center"/>
          </w:tcPr>
          <w:p w14:paraId="768691FF" w14:textId="23BBA144" w:rsidR="00926766" w:rsidRPr="00CF3FD4" w:rsidRDefault="00740D84"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239BD6F4" w14:textId="50E64334" w:rsidR="00926766" w:rsidRPr="00CF3FD4" w:rsidRDefault="00734EF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2C921719" w14:textId="156D197A" w:rsidR="00926766" w:rsidRPr="00CF3FD4" w:rsidRDefault="0061175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40.6</w:t>
            </w:r>
          </w:p>
        </w:tc>
        <w:tc>
          <w:tcPr>
            <w:tcW w:w="2245" w:type="dxa"/>
            <w:vAlign w:val="center"/>
          </w:tcPr>
          <w:p w14:paraId="7B8CE65B" w14:textId="445263C3" w:rsidR="00926766" w:rsidRPr="00CF3FD4" w:rsidRDefault="0061175A"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6,760</w:t>
            </w:r>
          </w:p>
        </w:tc>
      </w:tr>
      <w:tr w:rsidR="00926766" w14:paraId="2A4147A7" w14:textId="77777777" w:rsidTr="00250070">
        <w:trPr>
          <w:jc w:val="center"/>
        </w:trPr>
        <w:tc>
          <w:tcPr>
            <w:tcW w:w="1435" w:type="dxa"/>
            <w:vAlign w:val="center"/>
          </w:tcPr>
          <w:p w14:paraId="74170396" w14:textId="1E5A8314" w:rsidR="00926766" w:rsidRDefault="00E921FB"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T-103/104</w:t>
            </w:r>
          </w:p>
        </w:tc>
        <w:tc>
          <w:tcPr>
            <w:tcW w:w="1440" w:type="dxa"/>
            <w:vAlign w:val="center"/>
          </w:tcPr>
          <w:p w14:paraId="31F19298" w14:textId="702661C7" w:rsidR="00926766" w:rsidRPr="00CF3FD4" w:rsidRDefault="00740D84"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Electricity</w:t>
            </w:r>
          </w:p>
        </w:tc>
        <w:tc>
          <w:tcPr>
            <w:tcW w:w="1800" w:type="dxa"/>
            <w:vAlign w:val="center"/>
          </w:tcPr>
          <w:p w14:paraId="1B91A9DD" w14:textId="6D5FF4DC" w:rsidR="00926766" w:rsidRPr="00CF3FD4" w:rsidRDefault="00734EF1"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N/A</w:t>
            </w:r>
          </w:p>
        </w:tc>
        <w:tc>
          <w:tcPr>
            <w:tcW w:w="2430" w:type="dxa"/>
            <w:vAlign w:val="center"/>
          </w:tcPr>
          <w:p w14:paraId="3E2E3231" w14:textId="601EC731" w:rsidR="00926766" w:rsidRPr="00CF3FD4" w:rsidRDefault="00C166A9"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952</w:t>
            </w:r>
          </w:p>
        </w:tc>
        <w:tc>
          <w:tcPr>
            <w:tcW w:w="2245" w:type="dxa"/>
            <w:vAlign w:val="center"/>
          </w:tcPr>
          <w:p w14:paraId="0D485067" w14:textId="37E9831F" w:rsidR="00926766" w:rsidRPr="00CF3FD4" w:rsidRDefault="00C166A9" w:rsidP="00F17855">
            <w:pPr>
              <w:jc w:val="center"/>
              <w:rPr>
                <w:rFonts w:ascii="Times New Roman" w:hAnsi="Times New Roman" w:cs="Times New Roman"/>
                <w:color w:val="111111"/>
                <w:sz w:val="20"/>
                <w:szCs w:val="20"/>
              </w:rPr>
            </w:pPr>
            <w:r>
              <w:rPr>
                <w:rFonts w:ascii="Times New Roman" w:hAnsi="Times New Roman" w:cs="Times New Roman"/>
                <w:color w:val="111111"/>
                <w:sz w:val="20"/>
                <w:szCs w:val="20"/>
              </w:rPr>
              <w:t>1</w:t>
            </w:r>
            <w:r w:rsidR="00384A7E">
              <w:rPr>
                <w:rFonts w:ascii="Times New Roman" w:hAnsi="Times New Roman" w:cs="Times New Roman"/>
                <w:color w:val="111111"/>
                <w:sz w:val="20"/>
                <w:szCs w:val="20"/>
              </w:rPr>
              <w:t>61</w:t>
            </w:r>
            <w:r>
              <w:rPr>
                <w:rFonts w:ascii="Times New Roman" w:hAnsi="Times New Roman" w:cs="Times New Roman"/>
                <w:color w:val="111111"/>
                <w:sz w:val="20"/>
                <w:szCs w:val="20"/>
              </w:rPr>
              <w:t>,000</w:t>
            </w:r>
          </w:p>
        </w:tc>
      </w:tr>
      <w:tr w:rsidR="001D23F3" w14:paraId="1512731F" w14:textId="77777777" w:rsidTr="00250070">
        <w:trPr>
          <w:jc w:val="center"/>
        </w:trPr>
        <w:tc>
          <w:tcPr>
            <w:tcW w:w="1435" w:type="dxa"/>
            <w:vAlign w:val="center"/>
          </w:tcPr>
          <w:p w14:paraId="0440416A" w14:textId="77777777" w:rsidR="001D23F3" w:rsidRDefault="001D23F3" w:rsidP="00F17855">
            <w:pPr>
              <w:jc w:val="center"/>
              <w:rPr>
                <w:rFonts w:ascii="Times New Roman" w:hAnsi="Times New Roman" w:cs="Times New Roman"/>
                <w:color w:val="111111"/>
                <w:sz w:val="20"/>
                <w:szCs w:val="20"/>
              </w:rPr>
            </w:pPr>
          </w:p>
        </w:tc>
        <w:tc>
          <w:tcPr>
            <w:tcW w:w="1440" w:type="dxa"/>
            <w:vAlign w:val="center"/>
          </w:tcPr>
          <w:p w14:paraId="301A2F17" w14:textId="77777777" w:rsidR="001D23F3" w:rsidRDefault="001D23F3" w:rsidP="00F17855">
            <w:pPr>
              <w:jc w:val="center"/>
              <w:rPr>
                <w:rFonts w:ascii="Times New Roman" w:hAnsi="Times New Roman" w:cs="Times New Roman"/>
                <w:color w:val="111111"/>
                <w:sz w:val="20"/>
                <w:szCs w:val="20"/>
              </w:rPr>
            </w:pPr>
          </w:p>
        </w:tc>
        <w:tc>
          <w:tcPr>
            <w:tcW w:w="1800" w:type="dxa"/>
            <w:vAlign w:val="center"/>
          </w:tcPr>
          <w:p w14:paraId="778D45F1" w14:textId="77777777" w:rsidR="001D23F3" w:rsidRDefault="001D23F3" w:rsidP="00F17855">
            <w:pPr>
              <w:jc w:val="center"/>
              <w:rPr>
                <w:rFonts w:ascii="Times New Roman" w:hAnsi="Times New Roman" w:cs="Times New Roman"/>
                <w:color w:val="111111"/>
                <w:sz w:val="20"/>
                <w:szCs w:val="20"/>
              </w:rPr>
            </w:pPr>
          </w:p>
        </w:tc>
        <w:tc>
          <w:tcPr>
            <w:tcW w:w="2430" w:type="dxa"/>
            <w:vAlign w:val="center"/>
          </w:tcPr>
          <w:p w14:paraId="01C11E6C" w14:textId="0261C3CE" w:rsidR="001D23F3" w:rsidRPr="001D23F3" w:rsidRDefault="001D23F3" w:rsidP="00F17855">
            <w:pPr>
              <w:jc w:val="center"/>
              <w:rPr>
                <w:rFonts w:ascii="Times New Roman" w:hAnsi="Times New Roman" w:cs="Times New Roman"/>
                <w:color w:val="111111"/>
                <w:sz w:val="20"/>
                <w:szCs w:val="20"/>
              </w:rPr>
            </w:pPr>
            <w:r>
              <w:rPr>
                <w:rFonts w:ascii="Times New Roman" w:hAnsi="Times New Roman" w:cs="Times New Roman"/>
                <w:b/>
                <w:bCs/>
                <w:color w:val="111111"/>
                <w:sz w:val="20"/>
                <w:szCs w:val="20"/>
              </w:rPr>
              <w:t>Total</w:t>
            </w:r>
            <w:r w:rsidR="002A324A">
              <w:rPr>
                <w:rFonts w:ascii="Times New Roman" w:hAnsi="Times New Roman" w:cs="Times New Roman"/>
                <w:b/>
                <w:bCs/>
                <w:color w:val="111111"/>
                <w:sz w:val="20"/>
                <w:szCs w:val="20"/>
              </w:rPr>
              <w:t>:</w:t>
            </w:r>
          </w:p>
        </w:tc>
        <w:tc>
          <w:tcPr>
            <w:tcW w:w="2245" w:type="dxa"/>
            <w:vAlign w:val="center"/>
          </w:tcPr>
          <w:p w14:paraId="68B8D00D" w14:textId="5B84773A" w:rsidR="001D23F3" w:rsidRPr="000C29DD" w:rsidRDefault="00910F31" w:rsidP="00F17855">
            <w:pPr>
              <w:jc w:val="center"/>
              <w:rPr>
                <w:rFonts w:ascii="Times New Roman" w:hAnsi="Times New Roman" w:cs="Times New Roman"/>
                <w:b/>
                <w:bCs/>
                <w:color w:val="111111"/>
                <w:sz w:val="20"/>
                <w:szCs w:val="20"/>
              </w:rPr>
            </w:pPr>
            <w:r w:rsidRPr="000C29DD">
              <w:rPr>
                <w:rFonts w:ascii="Times New Roman" w:hAnsi="Times New Roman" w:cs="Times New Roman"/>
                <w:b/>
                <w:bCs/>
                <w:color w:val="111111"/>
                <w:sz w:val="20"/>
                <w:szCs w:val="20"/>
              </w:rPr>
              <w:t>972,000</w:t>
            </w:r>
          </w:p>
        </w:tc>
      </w:tr>
    </w:tbl>
    <w:p w14:paraId="335FC0BE" w14:textId="7BA15647" w:rsidR="00EF0741" w:rsidRDefault="00EF0741" w:rsidP="004D4EDB">
      <w:pPr>
        <w:rPr>
          <w:rFonts w:ascii="Times New Roman" w:hAnsi="Times New Roman" w:cs="Times New Roman"/>
          <w:color w:val="111111"/>
          <w:sz w:val="24"/>
          <w:szCs w:val="24"/>
        </w:rPr>
      </w:pPr>
    </w:p>
    <w:p w14:paraId="24BAD1FF" w14:textId="7643492F" w:rsidR="00C70450" w:rsidRDefault="002A324A" w:rsidP="00951FA4">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total value can be multiplied by six </w:t>
      </w:r>
      <w:r w:rsidR="0003743D">
        <w:rPr>
          <w:rFonts w:ascii="Times New Roman" w:hAnsi="Times New Roman" w:cs="Times New Roman"/>
          <w:color w:val="111111"/>
          <w:sz w:val="24"/>
          <w:szCs w:val="24"/>
        </w:rPr>
        <w:t xml:space="preserve">(since there are six modules) </w:t>
      </w:r>
      <w:r>
        <w:rPr>
          <w:rFonts w:ascii="Times New Roman" w:hAnsi="Times New Roman" w:cs="Times New Roman"/>
          <w:color w:val="111111"/>
          <w:sz w:val="24"/>
          <w:szCs w:val="24"/>
        </w:rPr>
        <w:t xml:space="preserve">to </w:t>
      </w:r>
      <w:r w:rsidR="00331149">
        <w:rPr>
          <w:rFonts w:ascii="Times New Roman" w:hAnsi="Times New Roman" w:cs="Times New Roman"/>
          <w:color w:val="111111"/>
          <w:sz w:val="24"/>
          <w:szCs w:val="24"/>
        </w:rPr>
        <w:t>calculate</w:t>
      </w:r>
      <w:r w:rsidR="000631DC">
        <w:rPr>
          <w:rFonts w:ascii="Times New Roman" w:hAnsi="Times New Roman" w:cs="Times New Roman"/>
          <w:color w:val="111111"/>
          <w:sz w:val="24"/>
          <w:szCs w:val="24"/>
        </w:rPr>
        <w:t xml:space="preserve"> that</w:t>
      </w:r>
      <w:r>
        <w:rPr>
          <w:rFonts w:ascii="Times New Roman" w:hAnsi="Times New Roman" w:cs="Times New Roman"/>
          <w:color w:val="111111"/>
          <w:sz w:val="24"/>
          <w:szCs w:val="24"/>
        </w:rPr>
        <w:t xml:space="preserve"> the annual utility cost for the entire anhydrous ammonia production process is $5,832,000</w:t>
      </w:r>
      <w:r w:rsidR="00170BCB">
        <w:rPr>
          <w:rFonts w:ascii="Times New Roman" w:hAnsi="Times New Roman" w:cs="Times New Roman"/>
          <w:color w:val="111111"/>
          <w:sz w:val="24"/>
          <w:szCs w:val="24"/>
        </w:rPr>
        <w:t xml:space="preserve">. </w:t>
      </w:r>
      <w:r w:rsidR="008D31C9">
        <w:rPr>
          <w:rFonts w:ascii="Times New Roman" w:hAnsi="Times New Roman" w:cs="Times New Roman"/>
          <w:color w:val="111111"/>
          <w:sz w:val="24"/>
          <w:szCs w:val="24"/>
        </w:rPr>
        <w:t xml:space="preserve">For the electricity prices, we are assuming that we will have a power purchase agreement (PPA) </w:t>
      </w:r>
      <w:r w:rsidR="003B0F78">
        <w:rPr>
          <w:rFonts w:ascii="Times New Roman" w:hAnsi="Times New Roman" w:cs="Times New Roman"/>
          <w:color w:val="111111"/>
          <w:sz w:val="24"/>
          <w:szCs w:val="24"/>
        </w:rPr>
        <w:t>that will allow us to obtain electricity at a reduced cost of $0.02/kWh.</w:t>
      </w:r>
      <w:r w:rsidR="00F4253B" w:rsidRPr="00F4253B">
        <w:rPr>
          <w:rFonts w:ascii="Times New Roman" w:hAnsi="Times New Roman" w:cs="Times New Roman"/>
          <w:color w:val="111111"/>
          <w:sz w:val="24"/>
          <w:szCs w:val="24"/>
          <w:vertAlign w:val="superscript"/>
        </w:rPr>
        <w:t>16</w:t>
      </w:r>
      <w:r w:rsidR="003B0F78">
        <w:rPr>
          <w:rFonts w:ascii="Times New Roman" w:hAnsi="Times New Roman" w:cs="Times New Roman"/>
          <w:color w:val="111111"/>
          <w:sz w:val="24"/>
          <w:szCs w:val="24"/>
        </w:rPr>
        <w:t xml:space="preserve"> </w:t>
      </w:r>
      <w:r w:rsidR="008435F0">
        <w:rPr>
          <w:rFonts w:ascii="Times New Roman" w:hAnsi="Times New Roman" w:cs="Times New Roman"/>
          <w:color w:val="111111"/>
          <w:sz w:val="24"/>
          <w:szCs w:val="24"/>
        </w:rPr>
        <w:t>The energy usage</w:t>
      </w:r>
      <w:r w:rsidR="008B0A5D">
        <w:rPr>
          <w:rFonts w:ascii="Times New Roman" w:hAnsi="Times New Roman" w:cs="Times New Roman"/>
          <w:color w:val="111111"/>
          <w:sz w:val="24"/>
          <w:szCs w:val="24"/>
        </w:rPr>
        <w:t xml:space="preserve"> and utility costs</w:t>
      </w:r>
      <w:r w:rsidR="008435F0">
        <w:rPr>
          <w:rFonts w:ascii="Times New Roman" w:hAnsi="Times New Roman" w:cs="Times New Roman"/>
          <w:color w:val="111111"/>
          <w:sz w:val="24"/>
          <w:szCs w:val="24"/>
        </w:rPr>
        <w:t xml:space="preserve"> associated with the compressors, pumps, and heat exchangers were obtained from the simulation </w:t>
      </w:r>
      <w:r w:rsidR="008B0A5D">
        <w:rPr>
          <w:rFonts w:ascii="Times New Roman" w:hAnsi="Times New Roman" w:cs="Times New Roman"/>
          <w:color w:val="111111"/>
          <w:sz w:val="24"/>
          <w:szCs w:val="24"/>
        </w:rPr>
        <w:t xml:space="preserve">and CAPCOST </w:t>
      </w:r>
      <w:r w:rsidR="00DF0B4E">
        <w:rPr>
          <w:rFonts w:ascii="Times New Roman" w:hAnsi="Times New Roman" w:cs="Times New Roman"/>
          <w:color w:val="111111"/>
          <w:sz w:val="24"/>
          <w:szCs w:val="24"/>
        </w:rPr>
        <w:t xml:space="preserve">estimates. </w:t>
      </w:r>
      <w:r w:rsidR="00B77B17">
        <w:rPr>
          <w:rFonts w:ascii="Times New Roman" w:hAnsi="Times New Roman" w:cs="Times New Roman"/>
          <w:color w:val="111111"/>
          <w:sz w:val="24"/>
          <w:szCs w:val="24"/>
        </w:rPr>
        <w:t xml:space="preserve">The electrolysis unit (R-101) was </w:t>
      </w:r>
      <w:r w:rsidR="00C62125">
        <w:rPr>
          <w:rFonts w:ascii="Times New Roman" w:hAnsi="Times New Roman" w:cs="Times New Roman"/>
          <w:color w:val="111111"/>
          <w:sz w:val="24"/>
          <w:szCs w:val="24"/>
        </w:rPr>
        <w:t xml:space="preserve">assumed to have an electrical efficiency of </w:t>
      </w:r>
      <w:r w:rsidR="00165E53">
        <w:rPr>
          <w:rFonts w:ascii="Times New Roman" w:hAnsi="Times New Roman" w:cs="Times New Roman"/>
          <w:color w:val="111111"/>
          <w:sz w:val="24"/>
          <w:szCs w:val="24"/>
        </w:rPr>
        <w:t>74</w:t>
      </w:r>
      <w:r w:rsidR="00C62125">
        <w:rPr>
          <w:rFonts w:ascii="Times New Roman" w:hAnsi="Times New Roman" w:cs="Times New Roman"/>
          <w:color w:val="111111"/>
          <w:sz w:val="24"/>
          <w:szCs w:val="24"/>
        </w:rPr>
        <w:t>%,</w:t>
      </w:r>
      <w:r w:rsidR="0028620D" w:rsidRPr="0028620D">
        <w:rPr>
          <w:rFonts w:ascii="Times New Roman" w:hAnsi="Times New Roman" w:cs="Times New Roman"/>
          <w:color w:val="111111"/>
          <w:sz w:val="24"/>
          <w:szCs w:val="24"/>
          <w:vertAlign w:val="superscript"/>
        </w:rPr>
        <w:t>12</w:t>
      </w:r>
      <w:r w:rsidR="004A63D7">
        <w:rPr>
          <w:rFonts w:ascii="Times New Roman" w:hAnsi="Times New Roman" w:cs="Times New Roman"/>
          <w:color w:val="111111"/>
          <w:sz w:val="24"/>
          <w:szCs w:val="24"/>
        </w:rPr>
        <w:t xml:space="preserve"> </w:t>
      </w:r>
      <w:r w:rsidR="00C62125">
        <w:rPr>
          <w:rFonts w:ascii="Times New Roman" w:hAnsi="Times New Roman" w:cs="Times New Roman"/>
          <w:color w:val="111111"/>
          <w:sz w:val="24"/>
          <w:szCs w:val="24"/>
        </w:rPr>
        <w:t xml:space="preserve">and </w:t>
      </w:r>
      <w:r w:rsidR="00FB4036">
        <w:rPr>
          <w:rFonts w:ascii="Times New Roman" w:hAnsi="Times New Roman" w:cs="Times New Roman"/>
          <w:color w:val="111111"/>
          <w:sz w:val="24"/>
          <w:szCs w:val="24"/>
        </w:rPr>
        <w:t>the energy usage estimate was</w:t>
      </w:r>
      <w:r w:rsidR="00B9396B">
        <w:rPr>
          <w:rFonts w:ascii="Times New Roman" w:hAnsi="Times New Roman" w:cs="Times New Roman"/>
          <w:color w:val="111111"/>
          <w:sz w:val="24"/>
          <w:szCs w:val="24"/>
        </w:rPr>
        <w:t xml:space="preserve"> as previously</w:t>
      </w:r>
      <w:r w:rsidR="00FB4036">
        <w:rPr>
          <w:rFonts w:ascii="Times New Roman" w:hAnsi="Times New Roman" w:cs="Times New Roman"/>
          <w:color w:val="111111"/>
          <w:sz w:val="24"/>
          <w:szCs w:val="24"/>
        </w:rPr>
        <w:t xml:space="preserve"> discussed above</w:t>
      </w:r>
      <w:r w:rsidR="00B9396B">
        <w:rPr>
          <w:rFonts w:ascii="Times New Roman" w:hAnsi="Times New Roman" w:cs="Times New Roman"/>
          <w:color w:val="111111"/>
          <w:sz w:val="24"/>
          <w:szCs w:val="24"/>
        </w:rPr>
        <w:t xml:space="preserve">. </w:t>
      </w:r>
      <w:r w:rsidR="00B65729">
        <w:rPr>
          <w:rFonts w:ascii="Times New Roman" w:hAnsi="Times New Roman" w:cs="Times New Roman"/>
          <w:color w:val="111111"/>
          <w:sz w:val="24"/>
          <w:szCs w:val="24"/>
        </w:rPr>
        <w:t xml:space="preserve">Additionally, the energy usage for the adsorption towers (T-101/102) </w:t>
      </w:r>
      <w:r w:rsidR="00492A06">
        <w:rPr>
          <w:rFonts w:ascii="Times New Roman" w:hAnsi="Times New Roman" w:cs="Times New Roman"/>
          <w:color w:val="111111"/>
          <w:sz w:val="24"/>
          <w:szCs w:val="24"/>
        </w:rPr>
        <w:t xml:space="preserve">was estimated assuming </w:t>
      </w:r>
      <w:r w:rsidR="009A5D68">
        <w:rPr>
          <w:rFonts w:ascii="Times New Roman" w:hAnsi="Times New Roman" w:cs="Times New Roman"/>
          <w:color w:val="111111"/>
          <w:sz w:val="24"/>
          <w:szCs w:val="24"/>
        </w:rPr>
        <w:t xml:space="preserve">a power requirement of </w:t>
      </w:r>
      <w:r w:rsidR="00CE26C8" w:rsidRPr="00CE26C8">
        <w:rPr>
          <w:rFonts w:ascii="Times New Roman" w:hAnsi="Times New Roman" w:cs="Times New Roman"/>
          <w:color w:val="111111"/>
          <w:sz w:val="24"/>
          <w:szCs w:val="24"/>
        </w:rPr>
        <w:t>0.46 kWh/m</w:t>
      </w:r>
      <w:r w:rsidR="00CE26C8" w:rsidRPr="00CE26C8">
        <w:rPr>
          <w:rFonts w:ascii="Times New Roman" w:hAnsi="Times New Roman" w:cs="Times New Roman"/>
          <w:color w:val="111111"/>
          <w:sz w:val="24"/>
          <w:szCs w:val="24"/>
          <w:vertAlign w:val="superscript"/>
        </w:rPr>
        <w:t>3</w:t>
      </w:r>
      <w:r w:rsidR="00CE26C8" w:rsidRPr="00CE26C8">
        <w:rPr>
          <w:rFonts w:ascii="Times New Roman" w:hAnsi="Times New Roman" w:cs="Times New Roman"/>
          <w:color w:val="111111"/>
          <w:sz w:val="24"/>
          <w:szCs w:val="24"/>
        </w:rPr>
        <w:t xml:space="preserve"> N</w:t>
      </w:r>
      <w:r w:rsidR="00CE26C8" w:rsidRPr="00CE26C8">
        <w:rPr>
          <w:rFonts w:ascii="Times New Roman" w:hAnsi="Times New Roman" w:cs="Times New Roman"/>
          <w:color w:val="111111"/>
          <w:sz w:val="24"/>
          <w:szCs w:val="24"/>
          <w:vertAlign w:val="subscript"/>
        </w:rPr>
        <w:t>2</w:t>
      </w:r>
      <w:r w:rsidR="00CE26C8" w:rsidRPr="00CE26C8">
        <w:rPr>
          <w:rFonts w:ascii="Times New Roman" w:hAnsi="Times New Roman" w:cs="Times New Roman"/>
          <w:color w:val="111111"/>
          <w:sz w:val="24"/>
          <w:szCs w:val="24"/>
        </w:rPr>
        <w:t xml:space="preserve"> produced</w:t>
      </w:r>
      <w:r w:rsidR="00655CE0">
        <w:rPr>
          <w:rFonts w:ascii="Times New Roman" w:hAnsi="Times New Roman" w:cs="Times New Roman"/>
          <w:color w:val="111111"/>
          <w:sz w:val="24"/>
          <w:szCs w:val="24"/>
        </w:rPr>
        <w:t>.</w:t>
      </w:r>
      <w:r w:rsidR="00813891" w:rsidRPr="00813891">
        <w:rPr>
          <w:rFonts w:ascii="Times New Roman" w:hAnsi="Times New Roman" w:cs="Times New Roman"/>
          <w:color w:val="111111"/>
          <w:sz w:val="24"/>
          <w:szCs w:val="24"/>
          <w:vertAlign w:val="superscript"/>
        </w:rPr>
        <w:t>8</w:t>
      </w:r>
      <w:r w:rsidR="0044771B">
        <w:rPr>
          <w:rFonts w:ascii="Times New Roman" w:hAnsi="Times New Roman" w:cs="Times New Roman"/>
          <w:color w:val="111111"/>
          <w:sz w:val="24"/>
          <w:szCs w:val="24"/>
        </w:rPr>
        <w:t xml:space="preserve"> </w:t>
      </w:r>
      <w:r w:rsidR="00BC08DA">
        <w:rPr>
          <w:rFonts w:ascii="Times New Roman" w:hAnsi="Times New Roman" w:cs="Times New Roman"/>
          <w:color w:val="111111"/>
          <w:sz w:val="24"/>
          <w:szCs w:val="24"/>
        </w:rPr>
        <w:t>Similarly, the energy usage for the absorption towers (T-103/104) w</w:t>
      </w:r>
      <w:r w:rsidR="00951FA4">
        <w:rPr>
          <w:rFonts w:ascii="Times New Roman" w:hAnsi="Times New Roman" w:cs="Times New Roman"/>
          <w:color w:val="111111"/>
          <w:sz w:val="24"/>
          <w:szCs w:val="24"/>
        </w:rPr>
        <w:t>as</w:t>
      </w:r>
      <w:r w:rsidR="00BC08DA">
        <w:rPr>
          <w:rFonts w:ascii="Times New Roman" w:hAnsi="Times New Roman" w:cs="Times New Roman"/>
          <w:color w:val="111111"/>
          <w:sz w:val="24"/>
          <w:szCs w:val="24"/>
        </w:rPr>
        <w:t xml:space="preserve"> estimated assuming a power usage of </w:t>
      </w:r>
      <w:r w:rsidR="00246D13" w:rsidRPr="00246D13">
        <w:rPr>
          <w:rFonts w:ascii="Times New Roman" w:hAnsi="Times New Roman" w:cs="Times New Roman"/>
          <w:color w:val="111111"/>
          <w:sz w:val="24"/>
          <w:szCs w:val="24"/>
        </w:rPr>
        <w:t>2.56 kWh/kg NH</w:t>
      </w:r>
      <w:r w:rsidR="00246D13" w:rsidRPr="00246D13">
        <w:rPr>
          <w:rFonts w:ascii="Times New Roman" w:hAnsi="Times New Roman" w:cs="Times New Roman"/>
          <w:color w:val="111111"/>
          <w:sz w:val="24"/>
          <w:szCs w:val="24"/>
          <w:vertAlign w:val="subscript"/>
        </w:rPr>
        <w:t>3</w:t>
      </w:r>
      <w:r w:rsidR="00246D13" w:rsidRPr="00246D13">
        <w:rPr>
          <w:rFonts w:ascii="Times New Roman" w:hAnsi="Times New Roman" w:cs="Times New Roman"/>
          <w:color w:val="111111"/>
          <w:sz w:val="24"/>
          <w:szCs w:val="24"/>
        </w:rPr>
        <w:t xml:space="preserve"> produced</w:t>
      </w:r>
      <w:r w:rsidR="00246D13">
        <w:rPr>
          <w:rFonts w:ascii="Times New Roman" w:hAnsi="Times New Roman" w:cs="Times New Roman"/>
          <w:color w:val="111111"/>
          <w:sz w:val="24"/>
          <w:szCs w:val="24"/>
        </w:rPr>
        <w:t>.</w:t>
      </w:r>
      <w:r w:rsidR="0028620D" w:rsidRPr="0028620D">
        <w:rPr>
          <w:rFonts w:ascii="Times New Roman" w:hAnsi="Times New Roman" w:cs="Times New Roman"/>
          <w:color w:val="111111"/>
          <w:sz w:val="24"/>
          <w:szCs w:val="24"/>
          <w:vertAlign w:val="superscript"/>
        </w:rPr>
        <w:t>6</w:t>
      </w:r>
      <w:r w:rsidR="00F337D8">
        <w:rPr>
          <w:rFonts w:ascii="Times New Roman" w:hAnsi="Times New Roman" w:cs="Times New Roman"/>
          <w:color w:val="111111"/>
          <w:sz w:val="24"/>
          <w:szCs w:val="24"/>
        </w:rPr>
        <w:t xml:space="preserve"> The ammonia synthesis reactor (R-101) </w:t>
      </w:r>
      <w:r w:rsidR="008D7F98">
        <w:rPr>
          <w:rFonts w:ascii="Times New Roman" w:hAnsi="Times New Roman" w:cs="Times New Roman"/>
          <w:color w:val="111111"/>
          <w:sz w:val="24"/>
          <w:szCs w:val="24"/>
        </w:rPr>
        <w:t xml:space="preserve">and all process vessels are operating adiabatically </w:t>
      </w:r>
      <w:r w:rsidR="00AE5F3E">
        <w:rPr>
          <w:rFonts w:ascii="Times New Roman" w:hAnsi="Times New Roman" w:cs="Times New Roman"/>
          <w:color w:val="111111"/>
          <w:sz w:val="24"/>
          <w:szCs w:val="24"/>
        </w:rPr>
        <w:t xml:space="preserve">with no pressure change so there </w:t>
      </w:r>
      <w:r w:rsidR="0014331E">
        <w:rPr>
          <w:rFonts w:ascii="Times New Roman" w:hAnsi="Times New Roman" w:cs="Times New Roman"/>
          <w:color w:val="111111"/>
          <w:sz w:val="24"/>
          <w:szCs w:val="24"/>
        </w:rPr>
        <w:t>are</w:t>
      </w:r>
      <w:r w:rsidR="00AE5F3E">
        <w:rPr>
          <w:rFonts w:ascii="Times New Roman" w:hAnsi="Times New Roman" w:cs="Times New Roman"/>
          <w:color w:val="111111"/>
          <w:sz w:val="24"/>
          <w:szCs w:val="24"/>
        </w:rPr>
        <w:t xml:space="preserve"> no utility costs associated with those units. </w:t>
      </w:r>
    </w:p>
    <w:p w14:paraId="0B2BAEB7" w14:textId="77777777" w:rsidR="00913C37" w:rsidRDefault="00913C37">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6640D1E3" w14:textId="5188E0FA" w:rsidR="006D2FB4" w:rsidRPr="00745574" w:rsidRDefault="00745574" w:rsidP="00D033F3">
      <w:pPr>
        <w:jc w:val="both"/>
        <w:rPr>
          <w:rFonts w:ascii="Times New Roman" w:hAnsi="Times New Roman" w:cs="Times New Roman"/>
          <w:b/>
          <w:bCs/>
          <w:color w:val="111111"/>
          <w:sz w:val="32"/>
          <w:szCs w:val="32"/>
        </w:rPr>
      </w:pPr>
      <w:r>
        <w:rPr>
          <w:rFonts w:ascii="Times New Roman" w:hAnsi="Times New Roman" w:cs="Times New Roman"/>
          <w:b/>
          <w:bCs/>
          <w:color w:val="111111"/>
          <w:sz w:val="32"/>
          <w:szCs w:val="32"/>
        </w:rPr>
        <w:lastRenderedPageBreak/>
        <w:t>Manufacturing and Operation Costs</w:t>
      </w:r>
    </w:p>
    <w:p w14:paraId="7B4927B6" w14:textId="6C686AE0" w:rsidR="00662711" w:rsidRDefault="00662711" w:rsidP="004A0D22">
      <w:pPr>
        <w:ind w:firstLine="720"/>
        <w:jc w:val="both"/>
        <w:rPr>
          <w:rFonts w:ascii="Times New Roman" w:hAnsi="Times New Roman" w:cs="Times New Roman"/>
          <w:color w:val="111111"/>
          <w:sz w:val="24"/>
          <w:szCs w:val="24"/>
        </w:rPr>
      </w:pPr>
      <w:r w:rsidRPr="00662711">
        <w:rPr>
          <w:rFonts w:ascii="Times New Roman" w:hAnsi="Times New Roman" w:cs="Times New Roman"/>
          <w:color w:val="111111"/>
          <w:sz w:val="24"/>
          <w:szCs w:val="24"/>
        </w:rPr>
        <w:t>Based on the production rate and reactant feed rate shown in the streamflow table</w:t>
      </w:r>
      <w:r>
        <w:rPr>
          <w:rFonts w:ascii="Times New Roman" w:hAnsi="Times New Roman" w:cs="Times New Roman"/>
          <w:color w:val="111111"/>
          <w:sz w:val="24"/>
          <w:szCs w:val="24"/>
        </w:rPr>
        <w:t>s</w:t>
      </w:r>
      <w:r w:rsidRPr="00662711">
        <w:rPr>
          <w:rFonts w:ascii="Times New Roman" w:hAnsi="Times New Roman" w:cs="Times New Roman"/>
          <w:color w:val="111111"/>
          <w:sz w:val="24"/>
          <w:szCs w:val="24"/>
        </w:rPr>
        <w:t xml:space="preserve">, the </w:t>
      </w:r>
      <w:r w:rsidR="00465F84">
        <w:rPr>
          <w:rFonts w:ascii="Times New Roman" w:hAnsi="Times New Roman" w:cs="Times New Roman"/>
          <w:color w:val="111111"/>
          <w:sz w:val="24"/>
          <w:szCs w:val="24"/>
        </w:rPr>
        <w:t>revenue</w:t>
      </w:r>
      <w:r w:rsidRPr="00662711">
        <w:rPr>
          <w:rFonts w:ascii="Times New Roman" w:hAnsi="Times New Roman" w:cs="Times New Roman"/>
          <w:color w:val="111111"/>
          <w:sz w:val="24"/>
          <w:szCs w:val="24"/>
        </w:rPr>
        <w:t xml:space="preserve"> from product sales and expenses for raw materials can be calculated. </w:t>
      </w:r>
      <w:r w:rsidR="00FE5785">
        <w:rPr>
          <w:rFonts w:ascii="Times New Roman" w:hAnsi="Times New Roman" w:cs="Times New Roman"/>
          <w:color w:val="111111"/>
          <w:sz w:val="24"/>
          <w:szCs w:val="24"/>
        </w:rPr>
        <w:t xml:space="preserve">Table 7 below </w:t>
      </w:r>
      <w:r w:rsidR="007A7685">
        <w:rPr>
          <w:rFonts w:ascii="Times New Roman" w:hAnsi="Times New Roman" w:cs="Times New Roman"/>
          <w:color w:val="111111"/>
          <w:sz w:val="24"/>
          <w:szCs w:val="24"/>
        </w:rPr>
        <w:t xml:space="preserve">summarizes the raw materials cost and product sales.  </w:t>
      </w:r>
      <w:r w:rsidR="007619C6">
        <w:rPr>
          <w:rFonts w:ascii="Times New Roman" w:hAnsi="Times New Roman" w:cs="Times New Roman"/>
          <w:color w:val="111111"/>
          <w:sz w:val="24"/>
          <w:szCs w:val="24"/>
        </w:rPr>
        <w:t>We will be sourcing air from the atmosphere so there is no raw material cost associated with it.</w:t>
      </w:r>
    </w:p>
    <w:p w14:paraId="70354670" w14:textId="4518C216" w:rsidR="00662711" w:rsidRPr="00561676" w:rsidRDefault="00561676" w:rsidP="004D4EDB">
      <w:pPr>
        <w:rPr>
          <w:rFonts w:ascii="Times New Roman" w:hAnsi="Times New Roman" w:cs="Times New Roman"/>
          <w:color w:val="111111"/>
          <w:sz w:val="20"/>
          <w:szCs w:val="20"/>
        </w:rPr>
      </w:pPr>
      <w:r>
        <w:rPr>
          <w:rFonts w:ascii="Times New Roman" w:hAnsi="Times New Roman" w:cs="Times New Roman"/>
          <w:b/>
          <w:bCs/>
          <w:color w:val="111111"/>
          <w:sz w:val="20"/>
          <w:szCs w:val="20"/>
        </w:rPr>
        <w:t>Table 7.</w:t>
      </w:r>
      <w:r>
        <w:rPr>
          <w:rFonts w:ascii="Times New Roman" w:hAnsi="Times New Roman" w:cs="Times New Roman"/>
          <w:color w:val="111111"/>
          <w:sz w:val="20"/>
          <w:szCs w:val="20"/>
        </w:rPr>
        <w:t xml:space="preserve"> </w:t>
      </w:r>
      <w:r w:rsidR="003A367B">
        <w:rPr>
          <w:rFonts w:ascii="Times New Roman" w:hAnsi="Times New Roman" w:cs="Times New Roman"/>
          <w:color w:val="111111"/>
          <w:sz w:val="20"/>
          <w:szCs w:val="20"/>
        </w:rPr>
        <w:t>Raw material costs and product sales</w:t>
      </w:r>
    </w:p>
    <w:tbl>
      <w:tblPr>
        <w:tblStyle w:val="TableGrid"/>
        <w:tblW w:w="0" w:type="auto"/>
        <w:jc w:val="center"/>
        <w:tblLook w:val="04A0" w:firstRow="1" w:lastRow="0" w:firstColumn="1" w:lastColumn="0" w:noHBand="0" w:noVBand="1"/>
      </w:tblPr>
      <w:tblGrid>
        <w:gridCol w:w="1164"/>
        <w:gridCol w:w="1372"/>
        <w:gridCol w:w="1239"/>
        <w:gridCol w:w="1599"/>
        <w:gridCol w:w="1101"/>
        <w:gridCol w:w="1350"/>
        <w:gridCol w:w="1525"/>
      </w:tblGrid>
      <w:tr w:rsidR="00D06D31" w14:paraId="1DCAC734" w14:textId="77777777" w:rsidTr="005E7C56">
        <w:trPr>
          <w:trHeight w:val="539"/>
          <w:jc w:val="center"/>
        </w:trPr>
        <w:tc>
          <w:tcPr>
            <w:tcW w:w="1164" w:type="dxa"/>
            <w:vAlign w:val="center"/>
          </w:tcPr>
          <w:p w14:paraId="6F2F942E" w14:textId="0550FA99" w:rsidR="00DB20F9" w:rsidRPr="00DB20F9" w:rsidRDefault="00DB20F9" w:rsidP="00DB20F9">
            <w:pPr>
              <w:jc w:val="center"/>
              <w:rPr>
                <w:rFonts w:ascii="Times New Roman" w:hAnsi="Times New Roman" w:cs="Times New Roman"/>
                <w:b/>
                <w:bCs/>
                <w:color w:val="111111"/>
                <w:sz w:val="20"/>
                <w:szCs w:val="20"/>
              </w:rPr>
            </w:pPr>
            <w:r w:rsidRPr="00DB20F9">
              <w:rPr>
                <w:rFonts w:ascii="Times New Roman" w:hAnsi="Times New Roman" w:cs="Times New Roman"/>
                <w:b/>
                <w:bCs/>
                <w:color w:val="111111"/>
                <w:sz w:val="20"/>
                <w:szCs w:val="20"/>
              </w:rPr>
              <w:t>Name</w:t>
            </w:r>
          </w:p>
        </w:tc>
        <w:tc>
          <w:tcPr>
            <w:tcW w:w="1372" w:type="dxa"/>
            <w:vAlign w:val="center"/>
          </w:tcPr>
          <w:p w14:paraId="0F54A159" w14:textId="545EB18E" w:rsidR="00DB20F9" w:rsidRPr="00DB20F9" w:rsidRDefault="00D240C7"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Classification</w:t>
            </w:r>
          </w:p>
        </w:tc>
        <w:tc>
          <w:tcPr>
            <w:tcW w:w="1239" w:type="dxa"/>
            <w:vAlign w:val="center"/>
          </w:tcPr>
          <w:p w14:paraId="3CBE97E4" w14:textId="24314DDD" w:rsidR="00DB20F9" w:rsidRPr="00DB20F9" w:rsidRDefault="00D240C7"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Price Date</w:t>
            </w:r>
          </w:p>
        </w:tc>
        <w:tc>
          <w:tcPr>
            <w:tcW w:w="1599" w:type="dxa"/>
            <w:vAlign w:val="center"/>
          </w:tcPr>
          <w:p w14:paraId="76D5E762" w14:textId="5B0D775A" w:rsidR="00DB20F9" w:rsidRPr="00DB20F9" w:rsidRDefault="00170F66"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Price Reference</w:t>
            </w:r>
          </w:p>
        </w:tc>
        <w:tc>
          <w:tcPr>
            <w:tcW w:w="1101" w:type="dxa"/>
            <w:vAlign w:val="center"/>
          </w:tcPr>
          <w:p w14:paraId="071A877A" w14:textId="08880B93" w:rsidR="00DB20F9" w:rsidRPr="00DB20F9" w:rsidRDefault="00170F66"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Price</w:t>
            </w:r>
            <w:r w:rsidR="00E74F22">
              <w:rPr>
                <w:rFonts w:ascii="Times New Roman" w:hAnsi="Times New Roman" w:cs="Times New Roman"/>
                <w:b/>
                <w:bCs/>
                <w:color w:val="111111"/>
                <w:sz w:val="20"/>
                <w:szCs w:val="20"/>
              </w:rPr>
              <w:t xml:space="preserve"> ($/kg)</w:t>
            </w:r>
          </w:p>
        </w:tc>
        <w:tc>
          <w:tcPr>
            <w:tcW w:w="1350" w:type="dxa"/>
            <w:vAlign w:val="center"/>
          </w:tcPr>
          <w:p w14:paraId="1FCC03F3" w14:textId="2333F42D" w:rsidR="00DB20F9" w:rsidRPr="00DB20F9" w:rsidRDefault="00F961E1"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Flow Rate</w:t>
            </w:r>
            <w:r w:rsidR="0096776D">
              <w:rPr>
                <w:rFonts w:ascii="Times New Roman" w:hAnsi="Times New Roman" w:cs="Times New Roman"/>
                <w:b/>
                <w:bCs/>
                <w:color w:val="111111"/>
                <w:sz w:val="20"/>
                <w:szCs w:val="20"/>
              </w:rPr>
              <w:t xml:space="preserve"> (kg/</w:t>
            </w:r>
            <w:proofErr w:type="spellStart"/>
            <w:r w:rsidR="0096776D">
              <w:rPr>
                <w:rFonts w:ascii="Times New Roman" w:hAnsi="Times New Roman" w:cs="Times New Roman"/>
                <w:b/>
                <w:bCs/>
                <w:color w:val="111111"/>
                <w:sz w:val="20"/>
                <w:szCs w:val="20"/>
              </w:rPr>
              <w:t>hr</w:t>
            </w:r>
            <w:proofErr w:type="spellEnd"/>
            <w:r w:rsidR="0096776D">
              <w:rPr>
                <w:rFonts w:ascii="Times New Roman" w:hAnsi="Times New Roman" w:cs="Times New Roman"/>
                <w:b/>
                <w:bCs/>
                <w:color w:val="111111"/>
                <w:sz w:val="20"/>
                <w:szCs w:val="20"/>
              </w:rPr>
              <w:t>)</w:t>
            </w:r>
          </w:p>
        </w:tc>
        <w:tc>
          <w:tcPr>
            <w:tcW w:w="1525" w:type="dxa"/>
            <w:vAlign w:val="center"/>
          </w:tcPr>
          <w:p w14:paraId="70C056B1" w14:textId="39351716" w:rsidR="00DB20F9" w:rsidRPr="00DB20F9" w:rsidRDefault="00F961E1" w:rsidP="00DB20F9">
            <w:pPr>
              <w:jc w:val="center"/>
              <w:rPr>
                <w:rFonts w:ascii="Times New Roman" w:hAnsi="Times New Roman" w:cs="Times New Roman"/>
                <w:b/>
                <w:bCs/>
                <w:color w:val="111111"/>
                <w:sz w:val="20"/>
                <w:szCs w:val="20"/>
              </w:rPr>
            </w:pPr>
            <w:r>
              <w:rPr>
                <w:rFonts w:ascii="Times New Roman" w:hAnsi="Times New Roman" w:cs="Times New Roman"/>
                <w:b/>
                <w:bCs/>
                <w:color w:val="111111"/>
                <w:sz w:val="20"/>
                <w:szCs w:val="20"/>
              </w:rPr>
              <w:t>Annual Cost</w:t>
            </w:r>
            <w:r w:rsidR="00D06D31">
              <w:rPr>
                <w:rFonts w:ascii="Times New Roman" w:hAnsi="Times New Roman" w:cs="Times New Roman"/>
                <w:b/>
                <w:bCs/>
                <w:color w:val="111111"/>
                <w:sz w:val="20"/>
                <w:szCs w:val="20"/>
              </w:rPr>
              <w:t>/Profit</w:t>
            </w:r>
            <w:r>
              <w:rPr>
                <w:rFonts w:ascii="Times New Roman" w:hAnsi="Times New Roman" w:cs="Times New Roman"/>
                <w:b/>
                <w:bCs/>
                <w:color w:val="111111"/>
                <w:sz w:val="20"/>
                <w:szCs w:val="20"/>
              </w:rPr>
              <w:t xml:space="preserve"> ($)</w:t>
            </w:r>
          </w:p>
        </w:tc>
      </w:tr>
      <w:tr w:rsidR="00D06D31" w14:paraId="68562F32" w14:textId="77777777" w:rsidTr="005E7C56">
        <w:trPr>
          <w:trHeight w:val="440"/>
          <w:jc w:val="center"/>
        </w:trPr>
        <w:tc>
          <w:tcPr>
            <w:tcW w:w="1164" w:type="dxa"/>
            <w:vAlign w:val="center"/>
          </w:tcPr>
          <w:p w14:paraId="0748D5F5" w14:textId="12B1BA2E" w:rsidR="00DB20F9" w:rsidRPr="00DB20F9" w:rsidRDefault="00317920"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DI water</w:t>
            </w:r>
          </w:p>
        </w:tc>
        <w:tc>
          <w:tcPr>
            <w:tcW w:w="1372" w:type="dxa"/>
            <w:vAlign w:val="center"/>
          </w:tcPr>
          <w:p w14:paraId="1044D719" w14:textId="5BD5132E" w:rsidR="00DB20F9" w:rsidRPr="00DB20F9" w:rsidRDefault="00071A9A"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raw material</w:t>
            </w:r>
          </w:p>
        </w:tc>
        <w:tc>
          <w:tcPr>
            <w:tcW w:w="1239" w:type="dxa"/>
            <w:vAlign w:val="center"/>
          </w:tcPr>
          <w:p w14:paraId="3BFC8B4F" w14:textId="1041F672" w:rsidR="00DB20F9" w:rsidRPr="00DB20F9" w:rsidRDefault="007933F7"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2012</w:t>
            </w:r>
          </w:p>
        </w:tc>
        <w:tc>
          <w:tcPr>
            <w:tcW w:w="1599" w:type="dxa"/>
            <w:vAlign w:val="center"/>
          </w:tcPr>
          <w:p w14:paraId="62793C80" w14:textId="255F543A" w:rsidR="00DB20F9" w:rsidRPr="00DB20F9" w:rsidRDefault="00BA1D28"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w:t>
            </w:r>
            <w:r w:rsidR="009039F6">
              <w:rPr>
                <w:rFonts w:ascii="Times New Roman" w:hAnsi="Times New Roman" w:cs="Times New Roman"/>
                <w:color w:val="111111"/>
                <w:sz w:val="20"/>
                <w:szCs w:val="20"/>
              </w:rPr>
              <w:t>17</w:t>
            </w:r>
            <w:r>
              <w:rPr>
                <w:rFonts w:ascii="Times New Roman" w:hAnsi="Times New Roman" w:cs="Times New Roman"/>
                <w:color w:val="111111"/>
                <w:sz w:val="20"/>
                <w:szCs w:val="20"/>
              </w:rPr>
              <w:t>]</w:t>
            </w:r>
          </w:p>
        </w:tc>
        <w:tc>
          <w:tcPr>
            <w:tcW w:w="1101" w:type="dxa"/>
            <w:vAlign w:val="center"/>
          </w:tcPr>
          <w:p w14:paraId="6012DC6E" w14:textId="6E22354A" w:rsidR="00DB20F9" w:rsidRPr="00DB20F9" w:rsidRDefault="00E74F22"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0.001</w:t>
            </w:r>
          </w:p>
        </w:tc>
        <w:tc>
          <w:tcPr>
            <w:tcW w:w="1350" w:type="dxa"/>
            <w:vAlign w:val="center"/>
          </w:tcPr>
          <w:p w14:paraId="4E9F514F" w14:textId="72F240E7" w:rsidR="00DB20F9" w:rsidRPr="00DB20F9" w:rsidRDefault="0096776D"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4216</w:t>
            </w:r>
          </w:p>
        </w:tc>
        <w:tc>
          <w:tcPr>
            <w:tcW w:w="1525" w:type="dxa"/>
            <w:vAlign w:val="center"/>
          </w:tcPr>
          <w:p w14:paraId="50FF2C60" w14:textId="11E424F5" w:rsidR="00DB20F9" w:rsidRPr="00DB20F9" w:rsidRDefault="00962AD5"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35,000</w:t>
            </w:r>
          </w:p>
        </w:tc>
      </w:tr>
      <w:tr w:rsidR="00D06D31" w14:paraId="16A7D731" w14:textId="77777777" w:rsidTr="005E7C56">
        <w:trPr>
          <w:trHeight w:val="620"/>
          <w:jc w:val="center"/>
        </w:trPr>
        <w:tc>
          <w:tcPr>
            <w:tcW w:w="1164" w:type="dxa"/>
            <w:vAlign w:val="center"/>
          </w:tcPr>
          <w:p w14:paraId="4D5D8694" w14:textId="032E12DE" w:rsidR="00DB20F9" w:rsidRPr="00DB20F9" w:rsidRDefault="008A588D"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Anhydrous Ammonia</w:t>
            </w:r>
          </w:p>
        </w:tc>
        <w:tc>
          <w:tcPr>
            <w:tcW w:w="1372" w:type="dxa"/>
            <w:vAlign w:val="center"/>
          </w:tcPr>
          <w:p w14:paraId="1800A772" w14:textId="7EDF6FB7" w:rsidR="00DB20F9" w:rsidRPr="00DB20F9" w:rsidRDefault="00071A9A"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product</w:t>
            </w:r>
          </w:p>
        </w:tc>
        <w:tc>
          <w:tcPr>
            <w:tcW w:w="1239" w:type="dxa"/>
            <w:vAlign w:val="center"/>
          </w:tcPr>
          <w:p w14:paraId="6C24856C" w14:textId="0644D20E" w:rsidR="00DB20F9" w:rsidRPr="00DB20F9" w:rsidRDefault="00FB7033"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2019</w:t>
            </w:r>
          </w:p>
        </w:tc>
        <w:tc>
          <w:tcPr>
            <w:tcW w:w="1599" w:type="dxa"/>
            <w:vAlign w:val="center"/>
          </w:tcPr>
          <w:p w14:paraId="501F653D" w14:textId="11B0FF83" w:rsidR="00DB20F9" w:rsidRPr="00DB20F9" w:rsidRDefault="00BA1D28"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w:t>
            </w:r>
            <w:r w:rsidR="00CD058D">
              <w:rPr>
                <w:rFonts w:ascii="Times New Roman" w:hAnsi="Times New Roman" w:cs="Times New Roman"/>
                <w:color w:val="111111"/>
                <w:sz w:val="20"/>
                <w:szCs w:val="20"/>
              </w:rPr>
              <w:t>18</w:t>
            </w:r>
            <w:r>
              <w:rPr>
                <w:rFonts w:ascii="Times New Roman" w:hAnsi="Times New Roman" w:cs="Times New Roman"/>
                <w:color w:val="111111"/>
                <w:sz w:val="20"/>
                <w:szCs w:val="20"/>
              </w:rPr>
              <w:t>]</w:t>
            </w:r>
          </w:p>
        </w:tc>
        <w:tc>
          <w:tcPr>
            <w:tcW w:w="1101" w:type="dxa"/>
            <w:vAlign w:val="center"/>
          </w:tcPr>
          <w:p w14:paraId="5F7BA94E" w14:textId="69F7F7E7" w:rsidR="00DB20F9" w:rsidRPr="00DB20F9" w:rsidRDefault="00E74F22"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0.565</w:t>
            </w:r>
          </w:p>
        </w:tc>
        <w:tc>
          <w:tcPr>
            <w:tcW w:w="1350" w:type="dxa"/>
            <w:vAlign w:val="center"/>
          </w:tcPr>
          <w:p w14:paraId="261AEE81" w14:textId="5DE5F83B" w:rsidR="00DB20F9" w:rsidRPr="00DB20F9" w:rsidRDefault="00962AD5"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2230</w:t>
            </w:r>
          </w:p>
        </w:tc>
        <w:tc>
          <w:tcPr>
            <w:tcW w:w="1525" w:type="dxa"/>
            <w:vAlign w:val="center"/>
          </w:tcPr>
          <w:p w14:paraId="723C842E" w14:textId="4C31FB07" w:rsidR="00DB20F9" w:rsidRPr="00DB20F9" w:rsidRDefault="00962AD5" w:rsidP="00DB20F9">
            <w:pPr>
              <w:jc w:val="center"/>
              <w:rPr>
                <w:rFonts w:ascii="Times New Roman" w:hAnsi="Times New Roman" w:cs="Times New Roman"/>
                <w:color w:val="111111"/>
                <w:sz w:val="20"/>
                <w:szCs w:val="20"/>
              </w:rPr>
            </w:pPr>
            <w:r>
              <w:rPr>
                <w:rFonts w:ascii="Times New Roman" w:hAnsi="Times New Roman" w:cs="Times New Roman"/>
                <w:color w:val="111111"/>
                <w:sz w:val="20"/>
                <w:szCs w:val="20"/>
              </w:rPr>
              <w:t>10,485,000</w:t>
            </w:r>
          </w:p>
        </w:tc>
      </w:tr>
    </w:tbl>
    <w:p w14:paraId="4841B602" w14:textId="77777777" w:rsidR="00553405" w:rsidRDefault="00553405" w:rsidP="00D033F3">
      <w:pPr>
        <w:jc w:val="both"/>
        <w:rPr>
          <w:rFonts w:ascii="Times New Roman" w:hAnsi="Times New Roman" w:cs="Times New Roman"/>
          <w:color w:val="111111"/>
          <w:sz w:val="24"/>
          <w:szCs w:val="24"/>
        </w:rPr>
      </w:pPr>
    </w:p>
    <w:p w14:paraId="38E6C81B" w14:textId="362855C5" w:rsidR="00F73725" w:rsidRDefault="008D0153" w:rsidP="004A0D22">
      <w:pPr>
        <w:ind w:firstLine="720"/>
        <w:jc w:val="both"/>
        <w:rPr>
          <w:rFonts w:ascii="Times New Roman" w:hAnsi="Times New Roman" w:cs="Times New Roman"/>
          <w:color w:val="111111"/>
          <w:sz w:val="24"/>
          <w:szCs w:val="24"/>
        </w:rPr>
      </w:pPr>
      <w:r w:rsidRPr="008D0153">
        <w:rPr>
          <w:rFonts w:ascii="Times New Roman" w:hAnsi="Times New Roman" w:cs="Times New Roman"/>
          <w:color w:val="111111"/>
          <w:sz w:val="24"/>
          <w:szCs w:val="24"/>
        </w:rPr>
        <w:t xml:space="preserve">The annual labor costs were estimated using the correlation derived by </w:t>
      </w:r>
      <w:proofErr w:type="spellStart"/>
      <w:r w:rsidRPr="008D0153">
        <w:rPr>
          <w:rFonts w:ascii="Times New Roman" w:hAnsi="Times New Roman" w:cs="Times New Roman"/>
          <w:color w:val="111111"/>
          <w:sz w:val="24"/>
          <w:szCs w:val="24"/>
        </w:rPr>
        <w:t>Alkhayat</w:t>
      </w:r>
      <w:proofErr w:type="spellEnd"/>
      <w:r w:rsidRPr="008D0153">
        <w:rPr>
          <w:rFonts w:ascii="Times New Roman" w:hAnsi="Times New Roman" w:cs="Times New Roman"/>
          <w:color w:val="111111"/>
          <w:sz w:val="24"/>
          <w:szCs w:val="24"/>
        </w:rPr>
        <w:t xml:space="preserve"> and Gerrard.</w:t>
      </w:r>
      <w:r w:rsidR="00611D25" w:rsidRPr="00611D25">
        <w:rPr>
          <w:rFonts w:ascii="Times New Roman" w:hAnsi="Times New Roman" w:cs="Times New Roman"/>
          <w:color w:val="111111"/>
          <w:sz w:val="24"/>
          <w:szCs w:val="24"/>
          <w:vertAlign w:val="superscript"/>
        </w:rPr>
        <w:t>19</w:t>
      </w:r>
      <w:r w:rsidRPr="008D0153">
        <w:rPr>
          <w:rFonts w:ascii="Times New Roman" w:hAnsi="Times New Roman" w:cs="Times New Roman"/>
          <w:color w:val="111111"/>
          <w:sz w:val="24"/>
          <w:szCs w:val="24"/>
        </w:rPr>
        <w:t xml:space="preserve"> This estimation suggests that we need </w:t>
      </w:r>
      <w:r w:rsidR="00AA2169">
        <w:rPr>
          <w:rFonts w:ascii="Times New Roman" w:hAnsi="Times New Roman" w:cs="Times New Roman"/>
          <w:color w:val="111111"/>
          <w:sz w:val="24"/>
          <w:szCs w:val="24"/>
        </w:rPr>
        <w:t>3.16</w:t>
      </w:r>
      <w:r w:rsidRPr="008D0153">
        <w:rPr>
          <w:rFonts w:ascii="Times New Roman" w:hAnsi="Times New Roman" w:cs="Times New Roman"/>
          <w:color w:val="111111"/>
          <w:sz w:val="24"/>
          <w:szCs w:val="24"/>
        </w:rPr>
        <w:t xml:space="preserve"> operators per shift to run this plant. We can multiply this value by 4.5 by assuming that 4.5 operators are needed to cover every shift in </w:t>
      </w:r>
      <w:r w:rsidR="00AA2169" w:rsidRPr="008D0153">
        <w:rPr>
          <w:rFonts w:ascii="Times New Roman" w:hAnsi="Times New Roman" w:cs="Times New Roman"/>
          <w:color w:val="111111"/>
          <w:sz w:val="24"/>
          <w:szCs w:val="24"/>
        </w:rPr>
        <w:t>a</w:t>
      </w:r>
      <w:r w:rsidRPr="008D0153">
        <w:rPr>
          <w:rFonts w:ascii="Times New Roman" w:hAnsi="Times New Roman" w:cs="Times New Roman"/>
          <w:color w:val="111111"/>
          <w:sz w:val="24"/>
          <w:szCs w:val="24"/>
        </w:rPr>
        <w:t xml:space="preserve"> year. This results in 1</w:t>
      </w:r>
      <w:r w:rsidR="00654BEE">
        <w:rPr>
          <w:rFonts w:ascii="Times New Roman" w:hAnsi="Times New Roman" w:cs="Times New Roman"/>
          <w:color w:val="111111"/>
          <w:sz w:val="24"/>
          <w:szCs w:val="24"/>
        </w:rPr>
        <w:t>5</w:t>
      </w:r>
      <w:r w:rsidRPr="008D0153">
        <w:rPr>
          <w:rFonts w:ascii="Times New Roman" w:hAnsi="Times New Roman" w:cs="Times New Roman"/>
          <w:color w:val="111111"/>
          <w:sz w:val="24"/>
          <w:szCs w:val="24"/>
        </w:rPr>
        <w:t xml:space="preserve"> total operators needed to run this plant in a year. We can then assume that each operator will earn $59,580 per year</w:t>
      </w:r>
      <w:r w:rsidR="00077AE3" w:rsidRPr="00077AE3">
        <w:rPr>
          <w:rFonts w:ascii="Times New Roman" w:hAnsi="Times New Roman" w:cs="Times New Roman"/>
          <w:color w:val="111111"/>
          <w:sz w:val="24"/>
          <w:szCs w:val="24"/>
          <w:vertAlign w:val="superscript"/>
        </w:rPr>
        <w:t>20</w:t>
      </w:r>
      <w:r w:rsidRPr="008D0153">
        <w:rPr>
          <w:rFonts w:ascii="Times New Roman" w:hAnsi="Times New Roman" w:cs="Times New Roman"/>
          <w:color w:val="111111"/>
          <w:sz w:val="24"/>
          <w:szCs w:val="24"/>
        </w:rPr>
        <w:t xml:space="preserve"> and this results in an annual labor cost of $8</w:t>
      </w:r>
      <w:r w:rsidR="00CF3925">
        <w:rPr>
          <w:rFonts w:ascii="Times New Roman" w:hAnsi="Times New Roman" w:cs="Times New Roman"/>
          <w:color w:val="111111"/>
          <w:sz w:val="24"/>
          <w:szCs w:val="24"/>
        </w:rPr>
        <w:t>93</w:t>
      </w:r>
      <w:r w:rsidRPr="008D0153">
        <w:rPr>
          <w:rFonts w:ascii="Times New Roman" w:hAnsi="Times New Roman" w:cs="Times New Roman"/>
          <w:color w:val="111111"/>
          <w:sz w:val="24"/>
          <w:szCs w:val="24"/>
        </w:rPr>
        <w:t>,</w:t>
      </w:r>
      <w:r w:rsidR="00CF3925">
        <w:rPr>
          <w:rFonts w:ascii="Times New Roman" w:hAnsi="Times New Roman" w:cs="Times New Roman"/>
          <w:color w:val="111111"/>
          <w:sz w:val="24"/>
          <w:szCs w:val="24"/>
        </w:rPr>
        <w:t>70</w:t>
      </w:r>
      <w:r w:rsidRPr="008D0153">
        <w:rPr>
          <w:rFonts w:ascii="Times New Roman" w:hAnsi="Times New Roman" w:cs="Times New Roman"/>
          <w:color w:val="111111"/>
          <w:sz w:val="24"/>
          <w:szCs w:val="24"/>
        </w:rPr>
        <w:t>0</w:t>
      </w:r>
      <w:r w:rsidR="00BB3721">
        <w:rPr>
          <w:rFonts w:ascii="Times New Roman" w:hAnsi="Times New Roman" w:cs="Times New Roman"/>
          <w:color w:val="111111"/>
          <w:sz w:val="24"/>
          <w:szCs w:val="24"/>
        </w:rPr>
        <w:t>.</w:t>
      </w:r>
    </w:p>
    <w:p w14:paraId="4BB8008D" w14:textId="3BF569DB" w:rsidR="00692C43" w:rsidRDefault="00497F30" w:rsidP="004A0D22">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In our process, there are </w:t>
      </w:r>
      <w:r w:rsidR="006D18B6">
        <w:rPr>
          <w:rFonts w:ascii="Times New Roman" w:hAnsi="Times New Roman" w:cs="Times New Roman"/>
          <w:color w:val="111111"/>
          <w:sz w:val="24"/>
          <w:szCs w:val="24"/>
        </w:rPr>
        <w:t>several side/waste streams and some of them do need to get treated accordingly</w:t>
      </w:r>
      <w:r w:rsidR="000D449E">
        <w:rPr>
          <w:rFonts w:ascii="Times New Roman" w:hAnsi="Times New Roman" w:cs="Times New Roman"/>
          <w:color w:val="111111"/>
          <w:sz w:val="24"/>
          <w:szCs w:val="24"/>
        </w:rPr>
        <w:t xml:space="preserve">. The cost </w:t>
      </w:r>
      <w:r w:rsidR="00D76A3C">
        <w:rPr>
          <w:rFonts w:ascii="Times New Roman" w:hAnsi="Times New Roman" w:cs="Times New Roman"/>
          <w:color w:val="111111"/>
          <w:sz w:val="24"/>
          <w:szCs w:val="24"/>
        </w:rPr>
        <w:t>of</w:t>
      </w:r>
      <w:r w:rsidR="000D449E">
        <w:rPr>
          <w:rFonts w:ascii="Times New Roman" w:hAnsi="Times New Roman" w:cs="Times New Roman"/>
          <w:color w:val="111111"/>
          <w:sz w:val="24"/>
          <w:szCs w:val="24"/>
        </w:rPr>
        <w:t xml:space="preserve"> waste treatment must also be accounted for in the manufacturing costs. </w:t>
      </w:r>
      <w:r w:rsidR="0068145D">
        <w:rPr>
          <w:rFonts w:ascii="Times New Roman" w:hAnsi="Times New Roman" w:cs="Times New Roman"/>
          <w:color w:val="111111"/>
          <w:sz w:val="24"/>
          <w:szCs w:val="24"/>
        </w:rPr>
        <w:t xml:space="preserve">From figure 1, these are the side/waste streams: </w:t>
      </w:r>
      <w:r w:rsidR="004B43ED">
        <w:rPr>
          <w:rFonts w:ascii="Times New Roman" w:hAnsi="Times New Roman" w:cs="Times New Roman"/>
          <w:color w:val="111111"/>
          <w:sz w:val="24"/>
          <w:szCs w:val="24"/>
        </w:rPr>
        <w:t>stream</w:t>
      </w:r>
      <w:r w:rsidR="0035211E">
        <w:rPr>
          <w:rFonts w:ascii="Times New Roman" w:hAnsi="Times New Roman" w:cs="Times New Roman"/>
          <w:color w:val="111111"/>
          <w:sz w:val="24"/>
          <w:szCs w:val="24"/>
        </w:rPr>
        <w:t>s</w:t>
      </w:r>
      <w:r w:rsidR="004B43ED">
        <w:rPr>
          <w:rFonts w:ascii="Times New Roman" w:hAnsi="Times New Roman" w:cs="Times New Roman"/>
          <w:color w:val="111111"/>
          <w:sz w:val="24"/>
          <w:szCs w:val="24"/>
        </w:rPr>
        <w:t xml:space="preserve"> 5, </w:t>
      </w:r>
      <w:r w:rsidR="0035211E">
        <w:rPr>
          <w:rFonts w:ascii="Times New Roman" w:hAnsi="Times New Roman" w:cs="Times New Roman"/>
          <w:color w:val="111111"/>
          <w:sz w:val="24"/>
          <w:szCs w:val="24"/>
        </w:rPr>
        <w:t xml:space="preserve">7, 14, </w:t>
      </w:r>
      <w:r w:rsidR="00BC162B">
        <w:rPr>
          <w:rFonts w:ascii="Times New Roman" w:hAnsi="Times New Roman" w:cs="Times New Roman"/>
          <w:color w:val="111111"/>
          <w:sz w:val="24"/>
          <w:szCs w:val="24"/>
        </w:rPr>
        <w:t xml:space="preserve">28, and 33. </w:t>
      </w:r>
      <w:r w:rsidR="00B703A5">
        <w:rPr>
          <w:rFonts w:ascii="Times New Roman" w:hAnsi="Times New Roman" w:cs="Times New Roman"/>
          <w:color w:val="111111"/>
          <w:sz w:val="24"/>
          <w:szCs w:val="24"/>
        </w:rPr>
        <w:t xml:space="preserve">Stream 5 is the </w:t>
      </w:r>
      <w:r w:rsidR="00B703A5" w:rsidRPr="00B703A5">
        <w:rPr>
          <w:rFonts w:ascii="Times New Roman" w:hAnsi="Times New Roman" w:cs="Times New Roman"/>
          <w:color w:val="111111"/>
          <w:sz w:val="24"/>
          <w:szCs w:val="24"/>
        </w:rPr>
        <w:t>water stream from mist/water filter</w:t>
      </w:r>
      <w:r w:rsidR="003C7D7A">
        <w:rPr>
          <w:rFonts w:ascii="Times New Roman" w:hAnsi="Times New Roman" w:cs="Times New Roman"/>
          <w:color w:val="111111"/>
          <w:sz w:val="24"/>
          <w:szCs w:val="24"/>
        </w:rPr>
        <w:t xml:space="preserve"> </w:t>
      </w:r>
      <w:r w:rsidR="00F7591C">
        <w:rPr>
          <w:rFonts w:ascii="Times New Roman" w:hAnsi="Times New Roman" w:cs="Times New Roman"/>
          <w:color w:val="111111"/>
          <w:sz w:val="24"/>
          <w:szCs w:val="24"/>
        </w:rPr>
        <w:t xml:space="preserve">so there is no treatment that </w:t>
      </w:r>
      <w:r w:rsidR="00C42C8C">
        <w:rPr>
          <w:rFonts w:ascii="Times New Roman" w:hAnsi="Times New Roman" w:cs="Times New Roman"/>
          <w:color w:val="111111"/>
          <w:sz w:val="24"/>
          <w:szCs w:val="24"/>
        </w:rPr>
        <w:t>must</w:t>
      </w:r>
      <w:r w:rsidR="00F7591C">
        <w:rPr>
          <w:rFonts w:ascii="Times New Roman" w:hAnsi="Times New Roman" w:cs="Times New Roman"/>
          <w:color w:val="111111"/>
          <w:sz w:val="24"/>
          <w:szCs w:val="24"/>
        </w:rPr>
        <w:t xml:space="preserve"> be done. </w:t>
      </w:r>
      <w:r w:rsidR="000A497B">
        <w:rPr>
          <w:rFonts w:ascii="Times New Roman" w:hAnsi="Times New Roman" w:cs="Times New Roman"/>
          <w:color w:val="111111"/>
          <w:sz w:val="24"/>
          <w:szCs w:val="24"/>
        </w:rPr>
        <w:t xml:space="preserve">Stream 7 is </w:t>
      </w:r>
      <w:r w:rsidR="00C42C8C">
        <w:rPr>
          <w:rFonts w:ascii="Times New Roman" w:hAnsi="Times New Roman" w:cs="Times New Roman"/>
          <w:color w:val="111111"/>
          <w:sz w:val="24"/>
          <w:szCs w:val="24"/>
        </w:rPr>
        <w:t xml:space="preserve">the </w:t>
      </w:r>
      <w:r w:rsidR="004977A1">
        <w:rPr>
          <w:rFonts w:ascii="Times New Roman" w:hAnsi="Times New Roman" w:cs="Times New Roman"/>
          <w:color w:val="111111"/>
          <w:sz w:val="24"/>
          <w:szCs w:val="24"/>
        </w:rPr>
        <w:t xml:space="preserve">stream from the PSA system </w:t>
      </w:r>
      <w:r w:rsidR="008B20E3">
        <w:rPr>
          <w:rFonts w:ascii="Times New Roman" w:hAnsi="Times New Roman" w:cs="Times New Roman"/>
          <w:color w:val="111111"/>
          <w:sz w:val="24"/>
          <w:szCs w:val="24"/>
        </w:rPr>
        <w:t xml:space="preserve">that is </w:t>
      </w:r>
      <w:r w:rsidR="00B94567">
        <w:rPr>
          <w:rFonts w:ascii="Times New Roman" w:hAnsi="Times New Roman" w:cs="Times New Roman"/>
          <w:color w:val="111111"/>
          <w:sz w:val="24"/>
          <w:szCs w:val="24"/>
        </w:rPr>
        <w:t xml:space="preserve">essentially </w:t>
      </w:r>
      <w:r w:rsidR="001D7D74">
        <w:rPr>
          <w:rFonts w:ascii="Times New Roman" w:hAnsi="Times New Roman" w:cs="Times New Roman"/>
          <w:color w:val="111111"/>
          <w:sz w:val="24"/>
          <w:szCs w:val="24"/>
        </w:rPr>
        <w:t>air,</w:t>
      </w:r>
      <w:r w:rsidR="008751E4">
        <w:rPr>
          <w:rFonts w:ascii="Times New Roman" w:hAnsi="Times New Roman" w:cs="Times New Roman"/>
          <w:color w:val="111111"/>
          <w:sz w:val="24"/>
          <w:szCs w:val="24"/>
        </w:rPr>
        <w:t xml:space="preserve"> so no treatment is needed. </w:t>
      </w:r>
      <w:r w:rsidR="001D7D74">
        <w:rPr>
          <w:rFonts w:ascii="Times New Roman" w:hAnsi="Times New Roman" w:cs="Times New Roman"/>
          <w:color w:val="111111"/>
          <w:sz w:val="24"/>
          <w:szCs w:val="24"/>
        </w:rPr>
        <w:t xml:space="preserve">Similarly, stream 14 is an oxygen stream with some water vapor which </w:t>
      </w:r>
      <w:r w:rsidR="00861EB0">
        <w:rPr>
          <w:rFonts w:ascii="Times New Roman" w:hAnsi="Times New Roman" w:cs="Times New Roman"/>
          <w:color w:val="111111"/>
          <w:sz w:val="24"/>
          <w:szCs w:val="24"/>
        </w:rPr>
        <w:t xml:space="preserve">also </w:t>
      </w:r>
      <w:r w:rsidR="001D7D74">
        <w:rPr>
          <w:rFonts w:ascii="Times New Roman" w:hAnsi="Times New Roman" w:cs="Times New Roman"/>
          <w:color w:val="111111"/>
          <w:sz w:val="24"/>
          <w:szCs w:val="24"/>
        </w:rPr>
        <w:t xml:space="preserve">needs no treatment. </w:t>
      </w:r>
      <w:r w:rsidR="009A4CF9">
        <w:rPr>
          <w:rFonts w:ascii="Times New Roman" w:hAnsi="Times New Roman" w:cs="Times New Roman"/>
          <w:color w:val="111111"/>
          <w:sz w:val="24"/>
          <w:szCs w:val="24"/>
        </w:rPr>
        <w:t>Stream 28 is the recycle purge stream</w:t>
      </w:r>
      <w:r w:rsidR="00280B67">
        <w:rPr>
          <w:rFonts w:ascii="Times New Roman" w:hAnsi="Times New Roman" w:cs="Times New Roman"/>
          <w:color w:val="111111"/>
          <w:sz w:val="24"/>
          <w:szCs w:val="24"/>
        </w:rPr>
        <w:t xml:space="preserve"> and this stream will be burned as </w:t>
      </w:r>
      <w:r w:rsidR="00EF706E">
        <w:rPr>
          <w:rFonts w:ascii="Times New Roman" w:hAnsi="Times New Roman" w:cs="Times New Roman"/>
          <w:color w:val="111111"/>
          <w:sz w:val="24"/>
          <w:szCs w:val="24"/>
        </w:rPr>
        <w:t>fuel,</w:t>
      </w:r>
      <w:r w:rsidR="00280B67">
        <w:rPr>
          <w:rFonts w:ascii="Times New Roman" w:hAnsi="Times New Roman" w:cs="Times New Roman"/>
          <w:color w:val="111111"/>
          <w:sz w:val="24"/>
          <w:szCs w:val="24"/>
        </w:rPr>
        <w:t xml:space="preserve"> </w:t>
      </w:r>
      <w:r w:rsidR="00AA4F2C">
        <w:rPr>
          <w:rFonts w:ascii="Times New Roman" w:hAnsi="Times New Roman" w:cs="Times New Roman"/>
          <w:color w:val="111111"/>
          <w:sz w:val="24"/>
          <w:szCs w:val="24"/>
        </w:rPr>
        <w:t xml:space="preserve">so no treatment is needed. </w:t>
      </w:r>
      <w:r w:rsidR="00EF706E">
        <w:rPr>
          <w:rFonts w:ascii="Times New Roman" w:hAnsi="Times New Roman" w:cs="Times New Roman"/>
          <w:color w:val="111111"/>
          <w:sz w:val="24"/>
          <w:szCs w:val="24"/>
        </w:rPr>
        <w:t xml:space="preserve">Finally, stream 33 is the gaseous ammonia waste stream. </w:t>
      </w:r>
      <w:r w:rsidR="00E8313C">
        <w:rPr>
          <w:rFonts w:ascii="Times New Roman" w:hAnsi="Times New Roman" w:cs="Times New Roman"/>
          <w:color w:val="111111"/>
          <w:sz w:val="24"/>
          <w:szCs w:val="24"/>
        </w:rPr>
        <w:t xml:space="preserve">Ammonia is </w:t>
      </w:r>
      <w:r w:rsidR="00E17898">
        <w:rPr>
          <w:rFonts w:ascii="Times New Roman" w:hAnsi="Times New Roman" w:cs="Times New Roman"/>
          <w:color w:val="111111"/>
          <w:sz w:val="24"/>
          <w:szCs w:val="24"/>
        </w:rPr>
        <w:t xml:space="preserve">described as a toxicant by the EPA and must be treated. </w:t>
      </w:r>
      <w:r w:rsidR="00AA5E4D">
        <w:rPr>
          <w:rFonts w:ascii="Times New Roman" w:hAnsi="Times New Roman" w:cs="Times New Roman"/>
          <w:color w:val="111111"/>
          <w:sz w:val="24"/>
          <w:szCs w:val="24"/>
        </w:rPr>
        <w:t xml:space="preserve">This stream from all the modules will be first sent to an on-site </w:t>
      </w:r>
      <w:r w:rsidR="00B33BA7">
        <w:rPr>
          <w:rFonts w:ascii="Times New Roman" w:hAnsi="Times New Roman" w:cs="Times New Roman"/>
          <w:color w:val="111111"/>
          <w:sz w:val="24"/>
          <w:szCs w:val="24"/>
        </w:rPr>
        <w:t xml:space="preserve">wet </w:t>
      </w:r>
      <w:r w:rsidR="00AA5E4D">
        <w:rPr>
          <w:rFonts w:ascii="Times New Roman" w:hAnsi="Times New Roman" w:cs="Times New Roman"/>
          <w:color w:val="111111"/>
          <w:sz w:val="24"/>
          <w:szCs w:val="24"/>
        </w:rPr>
        <w:t xml:space="preserve">scrubber (not shown </w:t>
      </w:r>
      <w:r w:rsidR="0076714C">
        <w:rPr>
          <w:rFonts w:ascii="Times New Roman" w:hAnsi="Times New Roman" w:cs="Times New Roman"/>
          <w:color w:val="111111"/>
          <w:sz w:val="24"/>
          <w:szCs w:val="24"/>
        </w:rPr>
        <w:t>i</w:t>
      </w:r>
      <w:r w:rsidR="00AA5E4D">
        <w:rPr>
          <w:rFonts w:ascii="Times New Roman" w:hAnsi="Times New Roman" w:cs="Times New Roman"/>
          <w:color w:val="111111"/>
          <w:sz w:val="24"/>
          <w:szCs w:val="24"/>
        </w:rPr>
        <w:t xml:space="preserve">n figure 1) </w:t>
      </w:r>
      <w:r w:rsidR="00B33BA7">
        <w:rPr>
          <w:rFonts w:ascii="Times New Roman" w:hAnsi="Times New Roman" w:cs="Times New Roman"/>
          <w:color w:val="111111"/>
          <w:sz w:val="24"/>
          <w:szCs w:val="24"/>
        </w:rPr>
        <w:t xml:space="preserve">that will solubilize the ammonia in water. </w:t>
      </w:r>
      <w:r w:rsidR="00BD1F6C">
        <w:rPr>
          <w:rFonts w:ascii="Times New Roman" w:hAnsi="Times New Roman" w:cs="Times New Roman"/>
          <w:color w:val="111111"/>
          <w:sz w:val="24"/>
          <w:szCs w:val="24"/>
        </w:rPr>
        <w:t>This water</w:t>
      </w:r>
      <w:r w:rsidR="008F7563">
        <w:rPr>
          <w:rFonts w:ascii="Times New Roman" w:hAnsi="Times New Roman" w:cs="Times New Roman"/>
          <w:color w:val="111111"/>
          <w:sz w:val="24"/>
          <w:szCs w:val="24"/>
        </w:rPr>
        <w:t>/ammonia</w:t>
      </w:r>
      <w:r w:rsidR="00BD1F6C">
        <w:rPr>
          <w:rFonts w:ascii="Times New Roman" w:hAnsi="Times New Roman" w:cs="Times New Roman"/>
          <w:color w:val="111111"/>
          <w:sz w:val="24"/>
          <w:szCs w:val="24"/>
        </w:rPr>
        <w:t xml:space="preserve"> </w:t>
      </w:r>
      <w:r w:rsidR="008F7563">
        <w:rPr>
          <w:rFonts w:ascii="Times New Roman" w:hAnsi="Times New Roman" w:cs="Times New Roman"/>
          <w:color w:val="111111"/>
          <w:sz w:val="24"/>
          <w:szCs w:val="24"/>
        </w:rPr>
        <w:t xml:space="preserve">effluent </w:t>
      </w:r>
      <w:r w:rsidR="00BD1F6C">
        <w:rPr>
          <w:rFonts w:ascii="Times New Roman" w:hAnsi="Times New Roman" w:cs="Times New Roman"/>
          <w:color w:val="111111"/>
          <w:sz w:val="24"/>
          <w:szCs w:val="24"/>
        </w:rPr>
        <w:t xml:space="preserve">will then be </w:t>
      </w:r>
      <w:r w:rsidR="008F7563">
        <w:rPr>
          <w:rFonts w:ascii="Times New Roman" w:hAnsi="Times New Roman" w:cs="Times New Roman"/>
          <w:color w:val="111111"/>
          <w:sz w:val="24"/>
          <w:szCs w:val="24"/>
        </w:rPr>
        <w:t>sent to a wastewater treatment plant</w:t>
      </w:r>
      <w:r w:rsidR="00557EF8">
        <w:rPr>
          <w:rFonts w:ascii="Times New Roman" w:hAnsi="Times New Roman" w:cs="Times New Roman"/>
          <w:color w:val="111111"/>
          <w:sz w:val="24"/>
          <w:szCs w:val="24"/>
        </w:rPr>
        <w:t xml:space="preserve">. </w:t>
      </w:r>
      <w:r w:rsidR="0066093C">
        <w:rPr>
          <w:rFonts w:ascii="Times New Roman" w:hAnsi="Times New Roman" w:cs="Times New Roman"/>
          <w:color w:val="111111"/>
          <w:sz w:val="24"/>
          <w:szCs w:val="24"/>
        </w:rPr>
        <w:t xml:space="preserve">Assuming that this effluent will need </w:t>
      </w:r>
      <w:r w:rsidR="007858A4">
        <w:rPr>
          <w:rFonts w:ascii="Times New Roman" w:hAnsi="Times New Roman" w:cs="Times New Roman"/>
          <w:color w:val="111111"/>
          <w:sz w:val="24"/>
          <w:szCs w:val="24"/>
        </w:rPr>
        <w:t>tertiary treatment (</w:t>
      </w:r>
      <w:r w:rsidR="00AC6208">
        <w:rPr>
          <w:rFonts w:ascii="Times New Roman" w:hAnsi="Times New Roman" w:cs="Times New Roman"/>
          <w:color w:val="111111"/>
          <w:sz w:val="24"/>
          <w:szCs w:val="24"/>
        </w:rPr>
        <w:t>filtration, activated sludge, and chemical processing)</w:t>
      </w:r>
      <w:r w:rsidR="00974391">
        <w:rPr>
          <w:rFonts w:ascii="Times New Roman" w:hAnsi="Times New Roman" w:cs="Times New Roman"/>
          <w:color w:val="111111"/>
          <w:sz w:val="24"/>
          <w:szCs w:val="24"/>
        </w:rPr>
        <w:t xml:space="preserve">, </w:t>
      </w:r>
      <w:r w:rsidR="00760545">
        <w:rPr>
          <w:rFonts w:ascii="Times New Roman" w:hAnsi="Times New Roman" w:cs="Times New Roman"/>
          <w:color w:val="111111"/>
          <w:sz w:val="24"/>
          <w:szCs w:val="24"/>
        </w:rPr>
        <w:t xml:space="preserve">the treatment will cost around </w:t>
      </w:r>
      <w:r w:rsidR="00517124">
        <w:rPr>
          <w:rFonts w:ascii="Times New Roman" w:hAnsi="Times New Roman" w:cs="Times New Roman"/>
          <w:color w:val="111111"/>
          <w:sz w:val="24"/>
          <w:szCs w:val="24"/>
        </w:rPr>
        <w:t>$56/1000m</w:t>
      </w:r>
      <w:r w:rsidR="00517124" w:rsidRPr="00517124">
        <w:rPr>
          <w:rFonts w:ascii="Times New Roman" w:hAnsi="Times New Roman" w:cs="Times New Roman"/>
          <w:color w:val="111111"/>
          <w:sz w:val="24"/>
          <w:szCs w:val="24"/>
          <w:vertAlign w:val="superscript"/>
        </w:rPr>
        <w:t>3</w:t>
      </w:r>
      <w:r w:rsidR="00517124">
        <w:rPr>
          <w:rFonts w:ascii="Times New Roman" w:hAnsi="Times New Roman" w:cs="Times New Roman"/>
          <w:color w:val="111111"/>
          <w:sz w:val="24"/>
          <w:szCs w:val="24"/>
        </w:rPr>
        <w:t xml:space="preserve"> of waste.</w:t>
      </w:r>
      <w:r w:rsidR="00C851ED" w:rsidRPr="00C851ED">
        <w:rPr>
          <w:rFonts w:ascii="Times New Roman" w:hAnsi="Times New Roman" w:cs="Times New Roman"/>
          <w:color w:val="111111"/>
          <w:sz w:val="24"/>
          <w:szCs w:val="24"/>
          <w:vertAlign w:val="superscript"/>
        </w:rPr>
        <w:t>17</w:t>
      </w:r>
      <w:r w:rsidR="00517124">
        <w:rPr>
          <w:rFonts w:ascii="Times New Roman" w:hAnsi="Times New Roman" w:cs="Times New Roman"/>
          <w:color w:val="111111"/>
          <w:sz w:val="24"/>
          <w:szCs w:val="24"/>
        </w:rPr>
        <w:t xml:space="preserve"> </w:t>
      </w:r>
      <w:r w:rsidR="00351E84">
        <w:rPr>
          <w:rFonts w:ascii="Times New Roman" w:hAnsi="Times New Roman" w:cs="Times New Roman"/>
          <w:color w:val="111111"/>
          <w:sz w:val="24"/>
          <w:szCs w:val="24"/>
        </w:rPr>
        <w:t xml:space="preserve">The solubility of ammonia </w:t>
      </w:r>
      <w:r w:rsidR="00E12376">
        <w:rPr>
          <w:rFonts w:ascii="Times New Roman" w:hAnsi="Times New Roman" w:cs="Times New Roman"/>
          <w:color w:val="111111"/>
          <w:sz w:val="24"/>
          <w:szCs w:val="24"/>
        </w:rPr>
        <w:t xml:space="preserve">in water </w:t>
      </w:r>
      <w:r w:rsidR="00351E84">
        <w:rPr>
          <w:rFonts w:ascii="Times New Roman" w:hAnsi="Times New Roman" w:cs="Times New Roman"/>
          <w:color w:val="111111"/>
          <w:sz w:val="24"/>
          <w:szCs w:val="24"/>
        </w:rPr>
        <w:t xml:space="preserve">is </w:t>
      </w:r>
      <w:r w:rsidR="00BF203C">
        <w:rPr>
          <w:rFonts w:ascii="Times New Roman" w:hAnsi="Times New Roman" w:cs="Times New Roman"/>
          <w:color w:val="111111"/>
          <w:sz w:val="24"/>
          <w:szCs w:val="24"/>
        </w:rPr>
        <w:t xml:space="preserve">around 28% </w:t>
      </w:r>
      <w:r w:rsidR="00AA6C37">
        <w:rPr>
          <w:rFonts w:ascii="Times New Roman" w:hAnsi="Times New Roman" w:cs="Times New Roman"/>
          <w:color w:val="111111"/>
          <w:sz w:val="24"/>
          <w:szCs w:val="24"/>
        </w:rPr>
        <w:t xml:space="preserve">weight/weight </w:t>
      </w:r>
      <w:r w:rsidR="00AE0DF9">
        <w:rPr>
          <w:rFonts w:ascii="Times New Roman" w:hAnsi="Times New Roman" w:cs="Times New Roman"/>
          <w:color w:val="111111"/>
          <w:sz w:val="24"/>
          <w:szCs w:val="24"/>
        </w:rPr>
        <w:t>at 32</w:t>
      </w:r>
      <w:r w:rsidR="00AE0DF9">
        <w:rPr>
          <w:rFonts w:ascii="Arial" w:hAnsi="Arial" w:cs="Arial"/>
          <w:color w:val="111111"/>
          <w:sz w:val="24"/>
          <w:szCs w:val="24"/>
        </w:rPr>
        <w:t>°</w:t>
      </w:r>
      <w:r w:rsidR="00AE0DF9">
        <w:rPr>
          <w:rFonts w:ascii="Times New Roman" w:hAnsi="Times New Roman" w:cs="Times New Roman"/>
          <w:color w:val="111111"/>
          <w:sz w:val="24"/>
          <w:szCs w:val="24"/>
        </w:rPr>
        <w:t>C (waste stream temperature)</w:t>
      </w:r>
      <w:r w:rsidR="001B48D6">
        <w:rPr>
          <w:rFonts w:ascii="Times New Roman" w:hAnsi="Times New Roman" w:cs="Times New Roman"/>
          <w:color w:val="111111"/>
          <w:sz w:val="24"/>
          <w:szCs w:val="24"/>
        </w:rPr>
        <w:t xml:space="preserve">. </w:t>
      </w:r>
      <w:r w:rsidR="00F73CAB">
        <w:rPr>
          <w:rFonts w:ascii="Times New Roman" w:hAnsi="Times New Roman" w:cs="Times New Roman"/>
          <w:color w:val="111111"/>
          <w:sz w:val="24"/>
          <w:szCs w:val="24"/>
        </w:rPr>
        <w:t xml:space="preserve">There is </w:t>
      </w:r>
      <w:r w:rsidR="008F4947">
        <w:rPr>
          <w:rFonts w:ascii="Times New Roman" w:hAnsi="Times New Roman" w:cs="Times New Roman"/>
          <w:color w:val="111111"/>
          <w:sz w:val="24"/>
          <w:szCs w:val="24"/>
        </w:rPr>
        <w:t>34.3 kg/</w:t>
      </w:r>
      <w:proofErr w:type="spellStart"/>
      <w:r w:rsidR="008F4947">
        <w:rPr>
          <w:rFonts w:ascii="Times New Roman" w:hAnsi="Times New Roman" w:cs="Times New Roman"/>
          <w:color w:val="111111"/>
          <w:sz w:val="24"/>
          <w:szCs w:val="24"/>
        </w:rPr>
        <w:t>hr</w:t>
      </w:r>
      <w:proofErr w:type="spellEnd"/>
      <w:r w:rsidR="00F73CAB">
        <w:rPr>
          <w:rFonts w:ascii="Times New Roman" w:hAnsi="Times New Roman" w:cs="Times New Roman"/>
          <w:color w:val="111111"/>
          <w:sz w:val="24"/>
          <w:szCs w:val="24"/>
        </w:rPr>
        <w:t xml:space="preserve"> </w:t>
      </w:r>
      <w:r w:rsidR="00B71811">
        <w:rPr>
          <w:rFonts w:ascii="Times New Roman" w:hAnsi="Times New Roman" w:cs="Times New Roman"/>
          <w:color w:val="111111"/>
          <w:sz w:val="24"/>
          <w:szCs w:val="24"/>
        </w:rPr>
        <w:t>(</w:t>
      </w:r>
      <w:r w:rsidR="00EF18F6">
        <w:rPr>
          <w:rFonts w:ascii="Times New Roman" w:hAnsi="Times New Roman" w:cs="Times New Roman"/>
          <w:color w:val="111111"/>
          <w:sz w:val="24"/>
          <w:szCs w:val="24"/>
        </w:rPr>
        <w:t>492 m</w:t>
      </w:r>
      <w:r w:rsidR="00EF18F6" w:rsidRPr="00EF18F6">
        <w:rPr>
          <w:rFonts w:ascii="Times New Roman" w:hAnsi="Times New Roman" w:cs="Times New Roman"/>
          <w:color w:val="111111"/>
          <w:sz w:val="24"/>
          <w:szCs w:val="24"/>
          <w:vertAlign w:val="superscript"/>
        </w:rPr>
        <w:t>3</w:t>
      </w:r>
      <w:r w:rsidR="00EF18F6">
        <w:rPr>
          <w:rFonts w:ascii="Times New Roman" w:hAnsi="Times New Roman" w:cs="Times New Roman"/>
          <w:color w:val="111111"/>
          <w:sz w:val="24"/>
          <w:szCs w:val="24"/>
        </w:rPr>
        <w:t>/year</w:t>
      </w:r>
      <w:r w:rsidR="00B71811">
        <w:rPr>
          <w:rFonts w:ascii="Times New Roman" w:hAnsi="Times New Roman" w:cs="Times New Roman"/>
          <w:color w:val="111111"/>
          <w:sz w:val="24"/>
          <w:szCs w:val="24"/>
        </w:rPr>
        <w:t xml:space="preserve">) </w:t>
      </w:r>
      <w:r w:rsidR="00F73CAB">
        <w:rPr>
          <w:rFonts w:ascii="Times New Roman" w:hAnsi="Times New Roman" w:cs="Times New Roman"/>
          <w:color w:val="111111"/>
          <w:sz w:val="24"/>
          <w:szCs w:val="24"/>
        </w:rPr>
        <w:t>of ammonia waste gas produced by all six modules</w:t>
      </w:r>
      <w:r w:rsidR="00114DC7">
        <w:rPr>
          <w:rFonts w:ascii="Times New Roman" w:hAnsi="Times New Roman" w:cs="Times New Roman"/>
          <w:color w:val="111111"/>
          <w:sz w:val="24"/>
          <w:szCs w:val="24"/>
        </w:rPr>
        <w:t xml:space="preserve"> </w:t>
      </w:r>
      <w:r w:rsidR="00163762">
        <w:rPr>
          <w:rFonts w:ascii="Times New Roman" w:hAnsi="Times New Roman" w:cs="Times New Roman"/>
          <w:color w:val="111111"/>
          <w:sz w:val="24"/>
          <w:szCs w:val="24"/>
        </w:rPr>
        <w:t xml:space="preserve">and using the solubility, we can calculate that </w:t>
      </w:r>
      <w:r w:rsidR="00C679D4">
        <w:rPr>
          <w:rFonts w:ascii="Times New Roman" w:hAnsi="Times New Roman" w:cs="Times New Roman"/>
          <w:color w:val="111111"/>
          <w:sz w:val="24"/>
          <w:szCs w:val="24"/>
        </w:rPr>
        <w:t>122.4 kg/</w:t>
      </w:r>
      <w:proofErr w:type="spellStart"/>
      <w:r w:rsidR="00C679D4">
        <w:rPr>
          <w:rFonts w:ascii="Times New Roman" w:hAnsi="Times New Roman" w:cs="Times New Roman"/>
          <w:color w:val="111111"/>
          <w:sz w:val="24"/>
          <w:szCs w:val="24"/>
        </w:rPr>
        <w:t>hr</w:t>
      </w:r>
      <w:proofErr w:type="spellEnd"/>
      <w:r w:rsidR="00C679D4">
        <w:rPr>
          <w:rFonts w:ascii="Times New Roman" w:hAnsi="Times New Roman" w:cs="Times New Roman"/>
          <w:color w:val="111111"/>
          <w:sz w:val="24"/>
          <w:szCs w:val="24"/>
        </w:rPr>
        <w:t xml:space="preserve"> </w:t>
      </w:r>
      <w:r w:rsidR="00B86D1B">
        <w:rPr>
          <w:rFonts w:ascii="Times New Roman" w:hAnsi="Times New Roman" w:cs="Times New Roman"/>
          <w:color w:val="111111"/>
          <w:sz w:val="24"/>
          <w:szCs w:val="24"/>
        </w:rPr>
        <w:t>(1019 m</w:t>
      </w:r>
      <w:r w:rsidR="00B86D1B" w:rsidRPr="00B86D1B">
        <w:rPr>
          <w:rFonts w:ascii="Times New Roman" w:hAnsi="Times New Roman" w:cs="Times New Roman"/>
          <w:color w:val="111111"/>
          <w:sz w:val="24"/>
          <w:szCs w:val="24"/>
          <w:vertAlign w:val="superscript"/>
        </w:rPr>
        <w:t>3</w:t>
      </w:r>
      <w:r w:rsidR="00B86D1B">
        <w:rPr>
          <w:rFonts w:ascii="Times New Roman" w:hAnsi="Times New Roman" w:cs="Times New Roman"/>
          <w:color w:val="111111"/>
          <w:sz w:val="24"/>
          <w:szCs w:val="24"/>
        </w:rPr>
        <w:t xml:space="preserve">/year) </w:t>
      </w:r>
      <w:r w:rsidR="00C679D4">
        <w:rPr>
          <w:rFonts w:ascii="Times New Roman" w:hAnsi="Times New Roman" w:cs="Times New Roman"/>
          <w:color w:val="111111"/>
          <w:sz w:val="24"/>
          <w:szCs w:val="24"/>
        </w:rPr>
        <w:t xml:space="preserve">of water will be necessary to </w:t>
      </w:r>
      <w:r w:rsidR="00434FA3">
        <w:rPr>
          <w:rFonts w:ascii="Times New Roman" w:hAnsi="Times New Roman" w:cs="Times New Roman"/>
          <w:color w:val="111111"/>
          <w:sz w:val="24"/>
          <w:szCs w:val="24"/>
        </w:rPr>
        <w:t xml:space="preserve">absorb all the ammonia in the waste stream. </w:t>
      </w:r>
      <w:r w:rsidR="00B86D1B">
        <w:rPr>
          <w:rFonts w:ascii="Times New Roman" w:hAnsi="Times New Roman" w:cs="Times New Roman"/>
          <w:color w:val="111111"/>
          <w:sz w:val="24"/>
          <w:szCs w:val="24"/>
        </w:rPr>
        <w:t xml:space="preserve">This </w:t>
      </w:r>
      <w:r w:rsidR="00A749DB">
        <w:rPr>
          <w:rFonts w:ascii="Times New Roman" w:hAnsi="Times New Roman" w:cs="Times New Roman"/>
          <w:color w:val="111111"/>
          <w:sz w:val="24"/>
          <w:szCs w:val="24"/>
        </w:rPr>
        <w:t>means that</w:t>
      </w:r>
      <w:r w:rsidR="00EF18F6">
        <w:rPr>
          <w:rFonts w:ascii="Times New Roman" w:hAnsi="Times New Roman" w:cs="Times New Roman"/>
          <w:color w:val="111111"/>
          <w:sz w:val="24"/>
          <w:szCs w:val="24"/>
        </w:rPr>
        <w:t xml:space="preserve"> there will be a total of </w:t>
      </w:r>
      <w:r w:rsidR="00593B04">
        <w:rPr>
          <w:rFonts w:ascii="Times New Roman" w:hAnsi="Times New Roman" w:cs="Times New Roman"/>
          <w:color w:val="111111"/>
          <w:sz w:val="24"/>
          <w:szCs w:val="24"/>
        </w:rPr>
        <w:t>1511 m</w:t>
      </w:r>
      <w:r w:rsidR="00593B04" w:rsidRPr="00593B04">
        <w:rPr>
          <w:rFonts w:ascii="Times New Roman" w:hAnsi="Times New Roman" w:cs="Times New Roman"/>
          <w:color w:val="111111"/>
          <w:sz w:val="24"/>
          <w:szCs w:val="24"/>
          <w:vertAlign w:val="superscript"/>
        </w:rPr>
        <w:t>3</w:t>
      </w:r>
      <w:r w:rsidR="00593B04">
        <w:rPr>
          <w:rFonts w:ascii="Times New Roman" w:hAnsi="Times New Roman" w:cs="Times New Roman"/>
          <w:color w:val="111111"/>
          <w:sz w:val="24"/>
          <w:szCs w:val="24"/>
        </w:rPr>
        <w:t xml:space="preserve">/year of effluent waste that will get sent to the </w:t>
      </w:r>
      <w:r w:rsidR="00F21F7A">
        <w:rPr>
          <w:rFonts w:ascii="Times New Roman" w:hAnsi="Times New Roman" w:cs="Times New Roman"/>
          <w:color w:val="111111"/>
          <w:sz w:val="24"/>
          <w:szCs w:val="24"/>
        </w:rPr>
        <w:t xml:space="preserve">wastewater treatment plant and will cost </w:t>
      </w:r>
      <w:r w:rsidR="00247F9D">
        <w:rPr>
          <w:rFonts w:ascii="Times New Roman" w:hAnsi="Times New Roman" w:cs="Times New Roman"/>
          <w:color w:val="111111"/>
          <w:sz w:val="24"/>
          <w:szCs w:val="24"/>
        </w:rPr>
        <w:t xml:space="preserve">approximately $85/year </w:t>
      </w:r>
      <w:r w:rsidR="00447CE9">
        <w:rPr>
          <w:rFonts w:ascii="Times New Roman" w:hAnsi="Times New Roman" w:cs="Times New Roman"/>
          <w:color w:val="111111"/>
          <w:sz w:val="24"/>
          <w:szCs w:val="24"/>
        </w:rPr>
        <w:t xml:space="preserve">to treat. </w:t>
      </w:r>
      <w:r w:rsidR="00AA4813">
        <w:rPr>
          <w:rFonts w:ascii="Times New Roman" w:hAnsi="Times New Roman" w:cs="Times New Roman"/>
          <w:color w:val="111111"/>
          <w:sz w:val="24"/>
          <w:szCs w:val="24"/>
        </w:rPr>
        <w:t xml:space="preserve">Because </w:t>
      </w:r>
      <w:r w:rsidR="00C96058">
        <w:rPr>
          <w:rFonts w:ascii="Times New Roman" w:hAnsi="Times New Roman" w:cs="Times New Roman"/>
          <w:color w:val="111111"/>
          <w:sz w:val="24"/>
          <w:szCs w:val="24"/>
        </w:rPr>
        <w:t>our process is small-scaled and we are producing limited amounts of waste, the waste treatment</w:t>
      </w:r>
      <w:r w:rsidR="002D7BED">
        <w:rPr>
          <w:rFonts w:ascii="Times New Roman" w:hAnsi="Times New Roman" w:cs="Times New Roman"/>
          <w:color w:val="111111"/>
          <w:sz w:val="24"/>
          <w:szCs w:val="24"/>
        </w:rPr>
        <w:t xml:space="preserve"> cost</w:t>
      </w:r>
      <w:r w:rsidR="00C96058">
        <w:rPr>
          <w:rFonts w:ascii="Times New Roman" w:hAnsi="Times New Roman" w:cs="Times New Roman"/>
          <w:color w:val="111111"/>
          <w:sz w:val="24"/>
          <w:szCs w:val="24"/>
        </w:rPr>
        <w:t xml:space="preserve"> </w:t>
      </w:r>
      <w:r w:rsidR="002D7BED">
        <w:rPr>
          <w:rFonts w:ascii="Times New Roman" w:hAnsi="Times New Roman" w:cs="Times New Roman"/>
          <w:color w:val="111111"/>
          <w:sz w:val="24"/>
          <w:szCs w:val="24"/>
        </w:rPr>
        <w:t xml:space="preserve">is essentially negligible compared to the other manufacturing-related costs. </w:t>
      </w:r>
    </w:p>
    <w:p w14:paraId="12BAE822" w14:textId="18A0B0DC" w:rsidR="00335EDB" w:rsidRDefault="00326B1F" w:rsidP="004A0D22">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A summary of all the notable manufacturing costs </w:t>
      </w:r>
      <w:r w:rsidR="001569DB">
        <w:rPr>
          <w:rFonts w:ascii="Times New Roman" w:hAnsi="Times New Roman" w:cs="Times New Roman"/>
          <w:color w:val="111111"/>
          <w:sz w:val="24"/>
          <w:szCs w:val="24"/>
        </w:rPr>
        <w:t xml:space="preserve">and other </w:t>
      </w:r>
      <w:r w:rsidR="00C372B7">
        <w:rPr>
          <w:rFonts w:ascii="Times New Roman" w:hAnsi="Times New Roman" w:cs="Times New Roman"/>
          <w:color w:val="111111"/>
          <w:sz w:val="24"/>
          <w:szCs w:val="24"/>
        </w:rPr>
        <w:t>costs necessary for an economic analysis</w:t>
      </w:r>
      <w:r w:rsidR="007569F2">
        <w:rPr>
          <w:rFonts w:ascii="Times New Roman" w:hAnsi="Times New Roman" w:cs="Times New Roman"/>
          <w:color w:val="111111"/>
          <w:sz w:val="24"/>
          <w:szCs w:val="24"/>
        </w:rPr>
        <w:t xml:space="preserve"> </w:t>
      </w:r>
      <w:r w:rsidR="00081AEE">
        <w:rPr>
          <w:rFonts w:ascii="Times New Roman" w:hAnsi="Times New Roman" w:cs="Times New Roman"/>
          <w:color w:val="111111"/>
          <w:sz w:val="24"/>
          <w:szCs w:val="24"/>
        </w:rPr>
        <w:t xml:space="preserve">is provided below in table 8. </w:t>
      </w:r>
      <w:r w:rsidR="001D342F">
        <w:rPr>
          <w:rFonts w:ascii="Times New Roman" w:hAnsi="Times New Roman" w:cs="Times New Roman"/>
          <w:color w:val="111111"/>
          <w:sz w:val="24"/>
          <w:szCs w:val="24"/>
        </w:rPr>
        <w:t xml:space="preserve"> </w:t>
      </w:r>
    </w:p>
    <w:p w14:paraId="6D21B1F2" w14:textId="503C223E" w:rsidR="00AB0B45" w:rsidRDefault="00335EDB">
      <w:pPr>
        <w:rPr>
          <w:rFonts w:ascii="Times New Roman" w:hAnsi="Times New Roman" w:cs="Times New Roman"/>
          <w:color w:val="111111"/>
          <w:sz w:val="20"/>
          <w:szCs w:val="20"/>
        </w:rPr>
      </w:pPr>
      <w:r>
        <w:rPr>
          <w:rFonts w:ascii="Times New Roman" w:hAnsi="Times New Roman" w:cs="Times New Roman"/>
          <w:b/>
          <w:bCs/>
          <w:color w:val="111111"/>
          <w:sz w:val="20"/>
          <w:szCs w:val="20"/>
        </w:rPr>
        <w:lastRenderedPageBreak/>
        <w:t>Table 8.</w:t>
      </w:r>
      <w:r>
        <w:rPr>
          <w:rFonts w:ascii="Times New Roman" w:hAnsi="Times New Roman" w:cs="Times New Roman"/>
          <w:color w:val="111111"/>
          <w:sz w:val="20"/>
          <w:szCs w:val="20"/>
        </w:rPr>
        <w:t xml:space="preserve"> </w:t>
      </w:r>
      <w:r w:rsidR="00786F98">
        <w:rPr>
          <w:rFonts w:ascii="Times New Roman" w:hAnsi="Times New Roman" w:cs="Times New Roman"/>
          <w:color w:val="111111"/>
          <w:sz w:val="20"/>
          <w:szCs w:val="20"/>
        </w:rPr>
        <w:t xml:space="preserve">Manufacturing cost summary and other notable costs associated with economics of process. </w:t>
      </w:r>
    </w:p>
    <w:tbl>
      <w:tblPr>
        <w:tblStyle w:val="TableGrid"/>
        <w:tblW w:w="0" w:type="auto"/>
        <w:jc w:val="center"/>
        <w:tblLook w:val="04A0" w:firstRow="1" w:lastRow="0" w:firstColumn="1" w:lastColumn="0" w:noHBand="0" w:noVBand="1"/>
      </w:tblPr>
      <w:tblGrid>
        <w:gridCol w:w="3415"/>
        <w:gridCol w:w="1980"/>
        <w:gridCol w:w="3060"/>
      </w:tblGrid>
      <w:tr w:rsidR="00FB79DB" w14:paraId="48D1AE77" w14:textId="77777777" w:rsidTr="00A65755">
        <w:trPr>
          <w:trHeight w:val="404"/>
          <w:jc w:val="center"/>
        </w:trPr>
        <w:tc>
          <w:tcPr>
            <w:tcW w:w="3415" w:type="dxa"/>
            <w:vAlign w:val="center"/>
          </w:tcPr>
          <w:p w14:paraId="707C8B81" w14:textId="0F24B02E" w:rsidR="00FB79DB" w:rsidRPr="009D2A50" w:rsidRDefault="00FB79DB" w:rsidP="009D2A50">
            <w:pPr>
              <w:jc w:val="center"/>
              <w:rPr>
                <w:rFonts w:ascii="Times New Roman" w:hAnsi="Times New Roman" w:cs="Times New Roman"/>
                <w:b/>
                <w:bCs/>
                <w:color w:val="111111"/>
                <w:sz w:val="20"/>
                <w:szCs w:val="20"/>
              </w:rPr>
            </w:pPr>
            <w:r w:rsidRPr="009D2A50">
              <w:rPr>
                <w:rFonts w:ascii="Times New Roman" w:hAnsi="Times New Roman" w:cs="Times New Roman"/>
                <w:b/>
                <w:bCs/>
                <w:color w:val="111111"/>
                <w:sz w:val="20"/>
                <w:szCs w:val="20"/>
              </w:rPr>
              <w:t>Cost</w:t>
            </w:r>
          </w:p>
        </w:tc>
        <w:tc>
          <w:tcPr>
            <w:tcW w:w="1980" w:type="dxa"/>
            <w:vAlign w:val="center"/>
          </w:tcPr>
          <w:p w14:paraId="7500B664" w14:textId="79A61227" w:rsidR="00FB79DB" w:rsidRPr="009D2A50" w:rsidRDefault="002E5453" w:rsidP="009D2A50">
            <w:pPr>
              <w:jc w:val="center"/>
              <w:rPr>
                <w:rFonts w:ascii="Times New Roman" w:hAnsi="Times New Roman" w:cs="Times New Roman"/>
                <w:b/>
                <w:bCs/>
                <w:color w:val="111111"/>
                <w:sz w:val="20"/>
                <w:szCs w:val="20"/>
              </w:rPr>
            </w:pPr>
            <w:r w:rsidRPr="009D2A50">
              <w:rPr>
                <w:rFonts w:ascii="Times New Roman" w:hAnsi="Times New Roman" w:cs="Times New Roman"/>
                <w:b/>
                <w:bCs/>
                <w:color w:val="111111"/>
                <w:sz w:val="20"/>
                <w:szCs w:val="20"/>
              </w:rPr>
              <w:t>Symbol</w:t>
            </w:r>
          </w:p>
        </w:tc>
        <w:tc>
          <w:tcPr>
            <w:tcW w:w="3060" w:type="dxa"/>
            <w:vAlign w:val="center"/>
          </w:tcPr>
          <w:p w14:paraId="37621523" w14:textId="0266896A" w:rsidR="00FB79DB" w:rsidRPr="009D2A50" w:rsidRDefault="002E5453" w:rsidP="009D2A50">
            <w:pPr>
              <w:jc w:val="center"/>
              <w:rPr>
                <w:rFonts w:ascii="Times New Roman" w:hAnsi="Times New Roman" w:cs="Times New Roman"/>
                <w:b/>
                <w:bCs/>
                <w:color w:val="111111"/>
                <w:sz w:val="20"/>
                <w:szCs w:val="20"/>
              </w:rPr>
            </w:pPr>
            <w:r w:rsidRPr="009D2A50">
              <w:rPr>
                <w:rFonts w:ascii="Times New Roman" w:hAnsi="Times New Roman" w:cs="Times New Roman"/>
                <w:b/>
                <w:bCs/>
                <w:color w:val="111111"/>
                <w:sz w:val="20"/>
                <w:szCs w:val="20"/>
              </w:rPr>
              <w:t>Value ($)</w:t>
            </w:r>
          </w:p>
        </w:tc>
      </w:tr>
      <w:tr w:rsidR="00FB79DB" w14:paraId="68F86B04" w14:textId="77777777" w:rsidTr="00A65755">
        <w:trPr>
          <w:trHeight w:val="350"/>
          <w:jc w:val="center"/>
        </w:trPr>
        <w:tc>
          <w:tcPr>
            <w:tcW w:w="3415" w:type="dxa"/>
            <w:vAlign w:val="center"/>
          </w:tcPr>
          <w:p w14:paraId="2F1EE166" w14:textId="0C963053" w:rsidR="00FB79DB" w:rsidRPr="009D2A50" w:rsidRDefault="001115A9"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Land</w:t>
            </w:r>
          </w:p>
        </w:tc>
        <w:tc>
          <w:tcPr>
            <w:tcW w:w="1980" w:type="dxa"/>
            <w:vAlign w:val="center"/>
          </w:tcPr>
          <w:p w14:paraId="4EB9DB8C" w14:textId="322CB341" w:rsidR="00FB79DB" w:rsidRPr="009D2A50" w:rsidRDefault="001D756A"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L</w:t>
            </w:r>
          </w:p>
        </w:tc>
        <w:tc>
          <w:tcPr>
            <w:tcW w:w="3060" w:type="dxa"/>
            <w:vAlign w:val="center"/>
          </w:tcPr>
          <w:p w14:paraId="4B286D5D" w14:textId="06B1FF5C" w:rsidR="00FB79DB" w:rsidRPr="009D2A50" w:rsidRDefault="00171128"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1,250,000</w:t>
            </w:r>
          </w:p>
        </w:tc>
      </w:tr>
      <w:tr w:rsidR="00FB79DB" w14:paraId="4D296CA6" w14:textId="77777777" w:rsidTr="00A65755">
        <w:trPr>
          <w:trHeight w:val="341"/>
          <w:jc w:val="center"/>
        </w:trPr>
        <w:tc>
          <w:tcPr>
            <w:tcW w:w="3415" w:type="dxa"/>
            <w:vAlign w:val="center"/>
          </w:tcPr>
          <w:p w14:paraId="1D2E5751" w14:textId="1B9C6523" w:rsidR="00FB79DB" w:rsidRPr="009D2A50" w:rsidRDefault="007F50FA"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Fixed capital investment without land</w:t>
            </w:r>
          </w:p>
        </w:tc>
        <w:tc>
          <w:tcPr>
            <w:tcW w:w="1980" w:type="dxa"/>
            <w:vAlign w:val="center"/>
          </w:tcPr>
          <w:p w14:paraId="15D87042" w14:textId="028F96C2" w:rsidR="00FB79DB" w:rsidRPr="009D2A50" w:rsidRDefault="001D756A"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FCI</w:t>
            </w:r>
            <w:r w:rsidRPr="00E12722">
              <w:rPr>
                <w:rFonts w:ascii="Times New Roman" w:hAnsi="Times New Roman" w:cs="Times New Roman"/>
                <w:color w:val="111111"/>
                <w:sz w:val="20"/>
                <w:szCs w:val="20"/>
                <w:vertAlign w:val="subscript"/>
              </w:rPr>
              <w:t>L</w:t>
            </w:r>
          </w:p>
        </w:tc>
        <w:tc>
          <w:tcPr>
            <w:tcW w:w="3060" w:type="dxa"/>
            <w:vAlign w:val="center"/>
          </w:tcPr>
          <w:p w14:paraId="2B573F70" w14:textId="535ECEE9" w:rsidR="00FB79DB" w:rsidRPr="009D2A50" w:rsidRDefault="000911F0"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52,210,000</w:t>
            </w:r>
          </w:p>
        </w:tc>
      </w:tr>
      <w:tr w:rsidR="00FB79DB" w14:paraId="57BC5468" w14:textId="77777777" w:rsidTr="00A65755">
        <w:trPr>
          <w:trHeight w:val="350"/>
          <w:jc w:val="center"/>
        </w:trPr>
        <w:tc>
          <w:tcPr>
            <w:tcW w:w="3415" w:type="dxa"/>
            <w:vAlign w:val="center"/>
          </w:tcPr>
          <w:p w14:paraId="493A08A7" w14:textId="64B5F964" w:rsidR="00FB79DB" w:rsidRPr="009D2A50" w:rsidRDefault="001D756A"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Working capital</w:t>
            </w:r>
          </w:p>
        </w:tc>
        <w:tc>
          <w:tcPr>
            <w:tcW w:w="1980" w:type="dxa"/>
            <w:vAlign w:val="center"/>
          </w:tcPr>
          <w:p w14:paraId="526ABB2B" w14:textId="1D04C54F" w:rsidR="00FB79DB" w:rsidRPr="009D2A50" w:rsidRDefault="001D756A"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W</w:t>
            </w:r>
          </w:p>
        </w:tc>
        <w:tc>
          <w:tcPr>
            <w:tcW w:w="3060" w:type="dxa"/>
            <w:vAlign w:val="center"/>
          </w:tcPr>
          <w:p w14:paraId="639B4BEB" w14:textId="1317A2F5" w:rsidR="00FB79DB" w:rsidRPr="009D2A50" w:rsidRDefault="00BC5BF1"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5,310,000</w:t>
            </w:r>
          </w:p>
        </w:tc>
      </w:tr>
      <w:tr w:rsidR="00FB79DB" w14:paraId="2A498152" w14:textId="77777777" w:rsidTr="00A65755">
        <w:trPr>
          <w:trHeight w:val="350"/>
          <w:jc w:val="center"/>
        </w:trPr>
        <w:tc>
          <w:tcPr>
            <w:tcW w:w="3415" w:type="dxa"/>
            <w:vAlign w:val="center"/>
          </w:tcPr>
          <w:p w14:paraId="6EFEF20B" w14:textId="796A1630" w:rsidR="00FB79DB" w:rsidRPr="009D2A50" w:rsidRDefault="00C37F7D"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Total capital investment</w:t>
            </w:r>
          </w:p>
        </w:tc>
        <w:tc>
          <w:tcPr>
            <w:tcW w:w="1980" w:type="dxa"/>
            <w:vAlign w:val="center"/>
          </w:tcPr>
          <w:p w14:paraId="45988F26" w14:textId="7072E553" w:rsidR="00FB79DB" w:rsidRPr="009D2A50" w:rsidRDefault="00FC1735"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TCI</w:t>
            </w:r>
          </w:p>
        </w:tc>
        <w:tc>
          <w:tcPr>
            <w:tcW w:w="3060" w:type="dxa"/>
            <w:vAlign w:val="center"/>
          </w:tcPr>
          <w:p w14:paraId="08B88817" w14:textId="5E2ED107" w:rsidR="00FB79DB" w:rsidRPr="009D2A50" w:rsidRDefault="00556C09"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58,770,000</w:t>
            </w:r>
          </w:p>
        </w:tc>
      </w:tr>
      <w:tr w:rsidR="00FB79DB" w14:paraId="08A54DF9" w14:textId="77777777" w:rsidTr="00A65755">
        <w:trPr>
          <w:trHeight w:val="350"/>
          <w:jc w:val="center"/>
        </w:trPr>
        <w:tc>
          <w:tcPr>
            <w:tcW w:w="3415" w:type="dxa"/>
            <w:vAlign w:val="center"/>
          </w:tcPr>
          <w:p w14:paraId="60F2EBA5" w14:textId="2F910E22" w:rsidR="00FB79DB" w:rsidRPr="009D2A50" w:rsidRDefault="000017E8"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Annual utility cost</w:t>
            </w:r>
          </w:p>
        </w:tc>
        <w:tc>
          <w:tcPr>
            <w:tcW w:w="1980" w:type="dxa"/>
            <w:vAlign w:val="center"/>
          </w:tcPr>
          <w:p w14:paraId="6247165F" w14:textId="59974BBE" w:rsidR="00FB79DB" w:rsidRPr="009D2A50" w:rsidRDefault="00797EF6"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C</w:t>
            </w:r>
            <w:r w:rsidRPr="00E12722">
              <w:rPr>
                <w:rFonts w:ascii="Times New Roman" w:hAnsi="Times New Roman" w:cs="Times New Roman"/>
                <w:color w:val="111111"/>
                <w:sz w:val="20"/>
                <w:szCs w:val="20"/>
                <w:vertAlign w:val="subscript"/>
              </w:rPr>
              <w:t>UT</w:t>
            </w:r>
          </w:p>
        </w:tc>
        <w:tc>
          <w:tcPr>
            <w:tcW w:w="3060" w:type="dxa"/>
            <w:vAlign w:val="center"/>
          </w:tcPr>
          <w:p w14:paraId="5C3216E6" w14:textId="565BF453" w:rsidR="00FB79DB" w:rsidRPr="009D2A50" w:rsidRDefault="00CC14D8"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5,832,000</w:t>
            </w:r>
          </w:p>
        </w:tc>
      </w:tr>
      <w:tr w:rsidR="00FB79DB" w14:paraId="4B6BC725" w14:textId="77777777" w:rsidTr="00A65755">
        <w:trPr>
          <w:trHeight w:val="350"/>
          <w:jc w:val="center"/>
        </w:trPr>
        <w:tc>
          <w:tcPr>
            <w:tcW w:w="3415" w:type="dxa"/>
            <w:vAlign w:val="center"/>
          </w:tcPr>
          <w:p w14:paraId="48AD09D2" w14:textId="7E27631A" w:rsidR="00FB79DB" w:rsidRPr="009D2A50" w:rsidRDefault="009D2A50"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Annual raw material costs</w:t>
            </w:r>
          </w:p>
        </w:tc>
        <w:tc>
          <w:tcPr>
            <w:tcW w:w="1980" w:type="dxa"/>
            <w:vAlign w:val="center"/>
          </w:tcPr>
          <w:p w14:paraId="315E9841" w14:textId="1C41ABDE" w:rsidR="00FB79DB" w:rsidRPr="009D2A50" w:rsidRDefault="00797EF6"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C</w:t>
            </w:r>
            <w:r w:rsidRPr="00E12722">
              <w:rPr>
                <w:rFonts w:ascii="Times New Roman" w:hAnsi="Times New Roman" w:cs="Times New Roman"/>
                <w:color w:val="111111"/>
                <w:sz w:val="20"/>
                <w:szCs w:val="20"/>
                <w:vertAlign w:val="subscript"/>
              </w:rPr>
              <w:t>RM</w:t>
            </w:r>
          </w:p>
        </w:tc>
        <w:tc>
          <w:tcPr>
            <w:tcW w:w="3060" w:type="dxa"/>
            <w:vAlign w:val="center"/>
          </w:tcPr>
          <w:p w14:paraId="1503BCB9" w14:textId="658D3ED1" w:rsidR="00FB79DB" w:rsidRPr="009D2A50" w:rsidRDefault="00DD4F37"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35,000</w:t>
            </w:r>
          </w:p>
        </w:tc>
      </w:tr>
      <w:tr w:rsidR="00FB79DB" w14:paraId="5F36E866" w14:textId="77777777" w:rsidTr="00A65755">
        <w:trPr>
          <w:trHeight w:val="350"/>
          <w:jc w:val="center"/>
        </w:trPr>
        <w:tc>
          <w:tcPr>
            <w:tcW w:w="3415" w:type="dxa"/>
            <w:vAlign w:val="center"/>
          </w:tcPr>
          <w:p w14:paraId="00C3AA4A" w14:textId="26AA1EA2" w:rsidR="00FB79DB" w:rsidRPr="009D2A50" w:rsidRDefault="009D2A50" w:rsidP="009D2A50">
            <w:pPr>
              <w:jc w:val="center"/>
              <w:rPr>
                <w:rFonts w:ascii="Times New Roman" w:hAnsi="Times New Roman" w:cs="Times New Roman"/>
                <w:color w:val="111111"/>
                <w:sz w:val="20"/>
                <w:szCs w:val="20"/>
              </w:rPr>
            </w:pPr>
            <w:r w:rsidRPr="009D2A50">
              <w:rPr>
                <w:rFonts w:ascii="Times New Roman" w:hAnsi="Times New Roman" w:cs="Times New Roman"/>
                <w:color w:val="111111"/>
                <w:sz w:val="20"/>
                <w:szCs w:val="20"/>
              </w:rPr>
              <w:t>Ann</w:t>
            </w:r>
            <w:r>
              <w:rPr>
                <w:rFonts w:ascii="Times New Roman" w:hAnsi="Times New Roman" w:cs="Times New Roman"/>
                <w:color w:val="111111"/>
                <w:sz w:val="20"/>
                <w:szCs w:val="20"/>
              </w:rPr>
              <w:t>ual operating labor cost</w:t>
            </w:r>
          </w:p>
        </w:tc>
        <w:tc>
          <w:tcPr>
            <w:tcW w:w="1980" w:type="dxa"/>
            <w:vAlign w:val="center"/>
          </w:tcPr>
          <w:p w14:paraId="6D68962C" w14:textId="1E6B2716" w:rsidR="00FB79DB" w:rsidRPr="009D2A50" w:rsidRDefault="00797EF6"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C</w:t>
            </w:r>
            <w:r w:rsidRPr="00E12722">
              <w:rPr>
                <w:rFonts w:ascii="Times New Roman" w:hAnsi="Times New Roman" w:cs="Times New Roman"/>
                <w:color w:val="111111"/>
                <w:sz w:val="20"/>
                <w:szCs w:val="20"/>
                <w:vertAlign w:val="subscript"/>
              </w:rPr>
              <w:t>OL</w:t>
            </w:r>
          </w:p>
        </w:tc>
        <w:tc>
          <w:tcPr>
            <w:tcW w:w="3060" w:type="dxa"/>
            <w:vAlign w:val="center"/>
          </w:tcPr>
          <w:p w14:paraId="60560627" w14:textId="2574FFB7" w:rsidR="00FB79DB" w:rsidRPr="009D2A50" w:rsidRDefault="00DD4F37"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894,000</w:t>
            </w:r>
          </w:p>
        </w:tc>
      </w:tr>
      <w:tr w:rsidR="00B819BB" w14:paraId="18B97D10" w14:textId="77777777" w:rsidTr="00A65755">
        <w:trPr>
          <w:trHeight w:val="350"/>
          <w:jc w:val="center"/>
        </w:trPr>
        <w:tc>
          <w:tcPr>
            <w:tcW w:w="3415" w:type="dxa"/>
            <w:vAlign w:val="center"/>
          </w:tcPr>
          <w:p w14:paraId="258FBC05" w14:textId="7A25571F" w:rsidR="00B819BB" w:rsidRPr="009D2A50" w:rsidRDefault="00B819BB"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Annual waste treatment cost</w:t>
            </w:r>
          </w:p>
        </w:tc>
        <w:tc>
          <w:tcPr>
            <w:tcW w:w="1980" w:type="dxa"/>
            <w:vAlign w:val="center"/>
          </w:tcPr>
          <w:p w14:paraId="162CE369" w14:textId="1129BCF7" w:rsidR="00B819BB" w:rsidRDefault="00B819BB"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C</w:t>
            </w:r>
            <w:r w:rsidRPr="00B819BB">
              <w:rPr>
                <w:rFonts w:ascii="Times New Roman" w:hAnsi="Times New Roman" w:cs="Times New Roman"/>
                <w:color w:val="111111"/>
                <w:sz w:val="20"/>
                <w:szCs w:val="20"/>
                <w:vertAlign w:val="subscript"/>
              </w:rPr>
              <w:t>WT</w:t>
            </w:r>
          </w:p>
        </w:tc>
        <w:tc>
          <w:tcPr>
            <w:tcW w:w="3060" w:type="dxa"/>
            <w:vAlign w:val="center"/>
          </w:tcPr>
          <w:p w14:paraId="531CF395" w14:textId="6BDBCE8B" w:rsidR="00B819BB" w:rsidRDefault="00B819BB"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85</w:t>
            </w:r>
          </w:p>
        </w:tc>
      </w:tr>
      <w:tr w:rsidR="00610404" w14:paraId="2667513B" w14:textId="77777777" w:rsidTr="00A65755">
        <w:trPr>
          <w:trHeight w:val="350"/>
          <w:jc w:val="center"/>
        </w:trPr>
        <w:tc>
          <w:tcPr>
            <w:tcW w:w="3415" w:type="dxa"/>
            <w:vAlign w:val="center"/>
          </w:tcPr>
          <w:p w14:paraId="50C99157" w14:textId="6CE23E20" w:rsidR="00610404" w:rsidRPr="009D2A50" w:rsidRDefault="00610404"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Annual cost of manufacturing</w:t>
            </w:r>
          </w:p>
        </w:tc>
        <w:tc>
          <w:tcPr>
            <w:tcW w:w="1980" w:type="dxa"/>
            <w:vAlign w:val="center"/>
          </w:tcPr>
          <w:p w14:paraId="5FD99816" w14:textId="444EFA3B" w:rsidR="00610404" w:rsidRPr="009D2A50" w:rsidRDefault="00797EF6" w:rsidP="009D2A50">
            <w:pPr>
              <w:jc w:val="center"/>
              <w:rPr>
                <w:rFonts w:ascii="Times New Roman" w:hAnsi="Times New Roman" w:cs="Times New Roman"/>
                <w:color w:val="111111"/>
                <w:sz w:val="20"/>
                <w:szCs w:val="20"/>
              </w:rPr>
            </w:pPr>
            <w:proofErr w:type="spellStart"/>
            <w:r>
              <w:rPr>
                <w:rFonts w:ascii="Times New Roman" w:hAnsi="Times New Roman" w:cs="Times New Roman"/>
                <w:color w:val="111111"/>
                <w:sz w:val="20"/>
                <w:szCs w:val="20"/>
              </w:rPr>
              <w:t>COM</w:t>
            </w:r>
            <w:r w:rsidRPr="00797EF6">
              <w:rPr>
                <w:rFonts w:ascii="Times New Roman" w:hAnsi="Times New Roman" w:cs="Times New Roman"/>
                <w:color w:val="111111"/>
                <w:sz w:val="20"/>
                <w:szCs w:val="20"/>
                <w:vertAlign w:val="subscript"/>
              </w:rPr>
              <w:t>d</w:t>
            </w:r>
            <w:proofErr w:type="spellEnd"/>
          </w:p>
        </w:tc>
        <w:tc>
          <w:tcPr>
            <w:tcW w:w="3060" w:type="dxa"/>
            <w:vAlign w:val="center"/>
          </w:tcPr>
          <w:p w14:paraId="39AC69E5" w14:textId="065C5C30" w:rsidR="00610404" w:rsidRPr="009D2A50" w:rsidRDefault="006978D2"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19,081,000</w:t>
            </w:r>
          </w:p>
        </w:tc>
      </w:tr>
      <w:tr w:rsidR="00610404" w14:paraId="5F1704D5" w14:textId="77777777" w:rsidTr="00A65755">
        <w:trPr>
          <w:trHeight w:val="350"/>
          <w:jc w:val="center"/>
        </w:trPr>
        <w:tc>
          <w:tcPr>
            <w:tcW w:w="3415" w:type="dxa"/>
            <w:vAlign w:val="center"/>
          </w:tcPr>
          <w:p w14:paraId="3AED5322" w14:textId="16037BB4" w:rsidR="00610404" w:rsidRPr="009D2A50" w:rsidRDefault="00A44DB0"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Annual product sales revenue</w:t>
            </w:r>
          </w:p>
        </w:tc>
        <w:tc>
          <w:tcPr>
            <w:tcW w:w="1980" w:type="dxa"/>
            <w:vAlign w:val="center"/>
          </w:tcPr>
          <w:p w14:paraId="3D9B1AEA" w14:textId="0DB1A883" w:rsidR="00610404" w:rsidRPr="009D2A50" w:rsidRDefault="00E12722"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R</w:t>
            </w:r>
          </w:p>
        </w:tc>
        <w:tc>
          <w:tcPr>
            <w:tcW w:w="3060" w:type="dxa"/>
            <w:vAlign w:val="center"/>
          </w:tcPr>
          <w:p w14:paraId="02645B81" w14:textId="2E0305B4" w:rsidR="00610404" w:rsidRPr="009D2A50" w:rsidRDefault="00FA41F9"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10,485,000</w:t>
            </w:r>
          </w:p>
        </w:tc>
      </w:tr>
      <w:tr w:rsidR="00836249" w14:paraId="52051E11" w14:textId="77777777" w:rsidTr="00A65755">
        <w:trPr>
          <w:trHeight w:val="350"/>
          <w:jc w:val="center"/>
        </w:trPr>
        <w:tc>
          <w:tcPr>
            <w:tcW w:w="3415" w:type="dxa"/>
            <w:vAlign w:val="center"/>
          </w:tcPr>
          <w:p w14:paraId="476E5B85" w14:textId="32D10588" w:rsidR="00836249" w:rsidRDefault="00836249"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Salvage value</w:t>
            </w:r>
          </w:p>
        </w:tc>
        <w:tc>
          <w:tcPr>
            <w:tcW w:w="1980" w:type="dxa"/>
            <w:vAlign w:val="center"/>
          </w:tcPr>
          <w:p w14:paraId="6FB9E71D" w14:textId="739A53D9" w:rsidR="00836249" w:rsidRPr="009D2A50" w:rsidRDefault="00E12722"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S</w:t>
            </w:r>
          </w:p>
        </w:tc>
        <w:tc>
          <w:tcPr>
            <w:tcW w:w="3060" w:type="dxa"/>
            <w:vAlign w:val="center"/>
          </w:tcPr>
          <w:p w14:paraId="49E42FA8" w14:textId="66D66415" w:rsidR="00836249" w:rsidRPr="009D2A50" w:rsidRDefault="00D974ED" w:rsidP="009D2A50">
            <w:pPr>
              <w:jc w:val="center"/>
              <w:rPr>
                <w:rFonts w:ascii="Times New Roman" w:hAnsi="Times New Roman" w:cs="Times New Roman"/>
                <w:color w:val="111111"/>
                <w:sz w:val="20"/>
                <w:szCs w:val="20"/>
              </w:rPr>
            </w:pPr>
            <w:r>
              <w:rPr>
                <w:rFonts w:ascii="Times New Roman" w:hAnsi="Times New Roman" w:cs="Times New Roman"/>
                <w:color w:val="111111"/>
                <w:sz w:val="20"/>
                <w:szCs w:val="20"/>
              </w:rPr>
              <w:t>5,221,000</w:t>
            </w:r>
          </w:p>
        </w:tc>
      </w:tr>
    </w:tbl>
    <w:p w14:paraId="0330FAD0" w14:textId="77777777" w:rsidR="00A7062A" w:rsidRDefault="00A7062A" w:rsidP="00D033F3">
      <w:pPr>
        <w:jc w:val="both"/>
        <w:rPr>
          <w:rFonts w:ascii="Times New Roman" w:hAnsi="Times New Roman" w:cs="Times New Roman"/>
          <w:color w:val="111111"/>
          <w:sz w:val="24"/>
          <w:szCs w:val="24"/>
        </w:rPr>
      </w:pPr>
    </w:p>
    <w:p w14:paraId="319BAAE5" w14:textId="732D7BCF" w:rsidR="00FB79DB" w:rsidRDefault="00495E1A" w:rsidP="000D53BC">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w:t>
      </w:r>
      <w:r w:rsidR="004E4404">
        <w:rPr>
          <w:rFonts w:ascii="Times New Roman" w:hAnsi="Times New Roman" w:cs="Times New Roman"/>
          <w:color w:val="111111"/>
          <w:sz w:val="24"/>
          <w:szCs w:val="24"/>
        </w:rPr>
        <w:t>fixed capital investment without land</w:t>
      </w:r>
      <w:r>
        <w:rPr>
          <w:rFonts w:ascii="Times New Roman" w:hAnsi="Times New Roman" w:cs="Times New Roman"/>
          <w:color w:val="111111"/>
          <w:sz w:val="24"/>
          <w:szCs w:val="24"/>
        </w:rPr>
        <w:t xml:space="preserve"> was </w:t>
      </w:r>
      <w:r w:rsidR="009E5FE2">
        <w:rPr>
          <w:rFonts w:ascii="Times New Roman" w:hAnsi="Times New Roman" w:cs="Times New Roman"/>
          <w:color w:val="111111"/>
          <w:sz w:val="24"/>
          <w:szCs w:val="24"/>
        </w:rPr>
        <w:t xml:space="preserve">assumed to be the total grassroots cost </w:t>
      </w:r>
      <w:r w:rsidR="00342BC6">
        <w:rPr>
          <w:rFonts w:ascii="Times New Roman" w:hAnsi="Times New Roman" w:cs="Times New Roman"/>
          <w:color w:val="111111"/>
          <w:sz w:val="24"/>
          <w:szCs w:val="24"/>
        </w:rPr>
        <w:t xml:space="preserve">as shown </w:t>
      </w:r>
      <w:r w:rsidR="006D7835">
        <w:rPr>
          <w:rFonts w:ascii="Times New Roman" w:hAnsi="Times New Roman" w:cs="Times New Roman"/>
          <w:color w:val="111111"/>
          <w:sz w:val="24"/>
          <w:szCs w:val="24"/>
        </w:rPr>
        <w:t xml:space="preserve">in table 5. </w:t>
      </w:r>
      <w:r w:rsidR="004E4404">
        <w:rPr>
          <w:rFonts w:ascii="Times New Roman" w:hAnsi="Times New Roman" w:cs="Times New Roman"/>
          <w:color w:val="111111"/>
          <w:sz w:val="24"/>
          <w:szCs w:val="24"/>
        </w:rPr>
        <w:t>The working capital</w:t>
      </w:r>
      <w:r w:rsidR="00B6149E">
        <w:rPr>
          <w:rFonts w:ascii="Times New Roman" w:hAnsi="Times New Roman" w:cs="Times New Roman"/>
          <w:color w:val="111111"/>
          <w:sz w:val="24"/>
          <w:szCs w:val="24"/>
        </w:rPr>
        <w:t xml:space="preserve"> was calculated as </w:t>
      </w:r>
      <w:r w:rsidR="00F83C9F">
        <w:rPr>
          <w:rFonts w:ascii="Times New Roman" w:hAnsi="Times New Roman" w:cs="Times New Roman"/>
          <w:color w:val="111111"/>
          <w:sz w:val="24"/>
          <w:szCs w:val="24"/>
        </w:rPr>
        <w:t>a</w:t>
      </w:r>
      <w:r w:rsidR="00B6149E">
        <w:rPr>
          <w:rFonts w:ascii="Times New Roman" w:hAnsi="Times New Roman" w:cs="Times New Roman"/>
          <w:color w:val="111111"/>
          <w:sz w:val="24"/>
          <w:szCs w:val="24"/>
        </w:rPr>
        <w:t xml:space="preserve"> function of </w:t>
      </w:r>
      <w:r w:rsidR="00762EE7">
        <w:rPr>
          <w:rFonts w:ascii="Times New Roman" w:hAnsi="Times New Roman" w:cs="Times New Roman"/>
          <w:color w:val="111111"/>
          <w:sz w:val="24"/>
          <w:szCs w:val="24"/>
        </w:rPr>
        <w:t>the fixed capital investment, raw material cost, and operating labor cost</w:t>
      </w:r>
      <w:r w:rsidR="0000753D">
        <w:rPr>
          <w:rFonts w:ascii="Times New Roman" w:hAnsi="Times New Roman" w:cs="Times New Roman"/>
          <w:color w:val="111111"/>
          <w:sz w:val="24"/>
          <w:szCs w:val="24"/>
        </w:rPr>
        <w:t xml:space="preserve"> as depicted in equation </w:t>
      </w:r>
      <w:r w:rsidR="00D4490E">
        <w:rPr>
          <w:rFonts w:ascii="Times New Roman" w:hAnsi="Times New Roman" w:cs="Times New Roman"/>
          <w:color w:val="111111"/>
          <w:sz w:val="24"/>
          <w:szCs w:val="24"/>
        </w:rPr>
        <w:t>9</w:t>
      </w:r>
      <w:r w:rsidR="0000753D">
        <w:rPr>
          <w:rFonts w:ascii="Times New Roman" w:hAnsi="Times New Roman" w:cs="Times New Roman"/>
          <w:color w:val="111111"/>
          <w:sz w:val="24"/>
          <w:szCs w:val="24"/>
        </w:rPr>
        <w:t xml:space="preserve"> below:</w:t>
      </w:r>
    </w:p>
    <w:p w14:paraId="0563D547" w14:textId="70A95351" w:rsidR="0000753D" w:rsidRDefault="006E69DE" w:rsidP="00355038">
      <w:pPr>
        <w:ind w:left="2160" w:firstLine="720"/>
        <w:rPr>
          <w:rFonts w:ascii="Times New Roman" w:hAnsi="Times New Roman" w:cs="Times New Roman"/>
          <w:color w:val="111111"/>
          <w:sz w:val="24"/>
          <w:szCs w:val="24"/>
        </w:rPr>
      </w:pPr>
      <m:oMath>
        <m:r>
          <w:rPr>
            <w:rFonts w:ascii="Cambria Math" w:hAnsi="Cambria Math" w:cs="Times New Roman"/>
            <w:color w:val="111111"/>
            <w:sz w:val="24"/>
            <w:szCs w:val="24"/>
          </w:rPr>
          <m:t>W=0.1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RM</m:t>
            </m:r>
          </m:sub>
        </m:sSub>
        <m:r>
          <w:rPr>
            <w:rFonts w:ascii="Cambria Math" w:hAnsi="Cambria Math" w:cs="Times New Roman"/>
            <w:color w:val="111111"/>
            <w:sz w:val="24"/>
            <w:szCs w:val="24"/>
          </w:rPr>
          <m:t>+0.1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FCI</m:t>
            </m:r>
          </m:e>
          <m:sub>
            <m:r>
              <w:rPr>
                <w:rFonts w:ascii="Cambria Math" w:hAnsi="Cambria Math" w:cs="Times New Roman"/>
                <w:color w:val="111111"/>
                <w:sz w:val="24"/>
                <w:szCs w:val="24"/>
              </w:rPr>
              <m:t>L</m:t>
            </m:r>
          </m:sub>
        </m:sSub>
        <m:r>
          <w:rPr>
            <w:rFonts w:ascii="Cambria Math" w:hAnsi="Cambria Math" w:cs="Times New Roman"/>
            <w:color w:val="111111"/>
            <w:sz w:val="24"/>
            <w:szCs w:val="24"/>
          </w:rPr>
          <m:t>+0.1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OL</m:t>
            </m:r>
          </m:sub>
        </m:sSub>
      </m:oMath>
      <w:r w:rsidR="00595E6D">
        <w:rPr>
          <w:rFonts w:ascii="Times New Roman" w:hAnsi="Times New Roman" w:cs="Times New Roman"/>
          <w:color w:val="111111"/>
          <w:sz w:val="24"/>
          <w:szCs w:val="24"/>
        </w:rPr>
        <w:t>.</w:t>
      </w:r>
      <w:r w:rsidR="0025631F" w:rsidRPr="0025631F">
        <w:rPr>
          <w:rFonts w:ascii="Times New Roman" w:hAnsi="Times New Roman" w:cs="Times New Roman"/>
          <w:color w:val="111111"/>
          <w:sz w:val="24"/>
          <w:szCs w:val="24"/>
          <w:vertAlign w:val="superscript"/>
        </w:rPr>
        <w:t>17</w:t>
      </w:r>
      <w:r w:rsidR="00355038">
        <w:rPr>
          <w:rFonts w:ascii="Times New Roman" w:hAnsi="Times New Roman" w:cs="Times New Roman"/>
          <w:color w:val="111111"/>
          <w:sz w:val="24"/>
          <w:szCs w:val="24"/>
        </w:rPr>
        <w:t xml:space="preserve"> </w:t>
      </w:r>
      <w:r w:rsidR="00355038">
        <w:rPr>
          <w:rFonts w:ascii="Times New Roman" w:hAnsi="Times New Roman" w:cs="Times New Roman"/>
          <w:color w:val="111111"/>
          <w:sz w:val="24"/>
          <w:szCs w:val="24"/>
        </w:rPr>
        <w:tab/>
      </w:r>
      <w:r w:rsidR="00355038">
        <w:rPr>
          <w:rFonts w:ascii="Times New Roman" w:hAnsi="Times New Roman" w:cs="Times New Roman"/>
          <w:color w:val="111111"/>
          <w:sz w:val="24"/>
          <w:szCs w:val="24"/>
        </w:rPr>
        <w:tab/>
      </w:r>
      <w:r w:rsidR="00355038">
        <w:rPr>
          <w:rFonts w:ascii="Times New Roman" w:hAnsi="Times New Roman" w:cs="Times New Roman"/>
          <w:color w:val="111111"/>
          <w:sz w:val="24"/>
          <w:szCs w:val="24"/>
        </w:rPr>
        <w:tab/>
        <w:t xml:space="preserve">       </w:t>
      </w:r>
      <w:r w:rsidR="00B953A0">
        <w:rPr>
          <w:rFonts w:ascii="Times New Roman" w:hAnsi="Times New Roman" w:cs="Times New Roman"/>
          <w:color w:val="111111"/>
          <w:sz w:val="24"/>
          <w:szCs w:val="24"/>
        </w:rPr>
        <w:t xml:space="preserve"> </w:t>
      </w:r>
      <w:r w:rsidR="00355038">
        <w:rPr>
          <w:rFonts w:ascii="Times New Roman" w:hAnsi="Times New Roman" w:cs="Times New Roman"/>
          <w:color w:val="111111"/>
          <w:sz w:val="24"/>
          <w:szCs w:val="24"/>
        </w:rPr>
        <w:t xml:space="preserve"> </w:t>
      </w:r>
      <w:proofErr w:type="gramStart"/>
      <w:r w:rsidR="00D4490E">
        <w:rPr>
          <w:rFonts w:ascii="Times New Roman" w:hAnsi="Times New Roman" w:cs="Times New Roman"/>
          <w:color w:val="111111"/>
          <w:sz w:val="24"/>
          <w:szCs w:val="24"/>
        </w:rPr>
        <w:t xml:space="preserve">  </w:t>
      </w:r>
      <w:r w:rsidR="00355038">
        <w:rPr>
          <w:rFonts w:ascii="Times New Roman" w:hAnsi="Times New Roman" w:cs="Times New Roman"/>
          <w:color w:val="111111"/>
          <w:sz w:val="24"/>
          <w:szCs w:val="24"/>
        </w:rPr>
        <w:t xml:space="preserve"> (</w:t>
      </w:r>
      <w:proofErr w:type="gramEnd"/>
      <w:r w:rsidR="00355038">
        <w:rPr>
          <w:rFonts w:ascii="Times New Roman" w:hAnsi="Times New Roman" w:cs="Times New Roman"/>
          <w:color w:val="111111"/>
          <w:sz w:val="24"/>
          <w:szCs w:val="24"/>
        </w:rPr>
        <w:t>Eq</w:t>
      </w:r>
      <w:r w:rsidR="00D4490E">
        <w:rPr>
          <w:rFonts w:ascii="Times New Roman" w:hAnsi="Times New Roman" w:cs="Times New Roman"/>
          <w:color w:val="111111"/>
          <w:sz w:val="24"/>
          <w:szCs w:val="24"/>
        </w:rPr>
        <w:t>.</w:t>
      </w:r>
      <w:r w:rsidR="00355038">
        <w:rPr>
          <w:rFonts w:ascii="Times New Roman" w:hAnsi="Times New Roman" w:cs="Times New Roman"/>
          <w:color w:val="111111"/>
          <w:sz w:val="24"/>
          <w:szCs w:val="24"/>
        </w:rPr>
        <w:t xml:space="preserve"> </w:t>
      </w:r>
      <w:r w:rsidR="00D4490E">
        <w:rPr>
          <w:rFonts w:ascii="Times New Roman" w:hAnsi="Times New Roman" w:cs="Times New Roman"/>
          <w:color w:val="111111"/>
          <w:sz w:val="24"/>
          <w:szCs w:val="24"/>
        </w:rPr>
        <w:t>9</w:t>
      </w:r>
      <w:r w:rsidR="00355038">
        <w:rPr>
          <w:rFonts w:ascii="Times New Roman" w:hAnsi="Times New Roman" w:cs="Times New Roman"/>
          <w:color w:val="111111"/>
          <w:sz w:val="24"/>
          <w:szCs w:val="24"/>
        </w:rPr>
        <w:t>)</w:t>
      </w:r>
    </w:p>
    <w:p w14:paraId="0AFEF774" w14:textId="34BC0C79" w:rsidR="0000753D" w:rsidRDefault="00C45B8D" w:rsidP="000D53BC">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total capital investment was then calculated by summing the cost of land, fixed capital investment, and working capital. </w:t>
      </w:r>
      <w:r w:rsidR="009C095C">
        <w:rPr>
          <w:rFonts w:ascii="Times New Roman" w:hAnsi="Times New Roman" w:cs="Times New Roman"/>
          <w:color w:val="111111"/>
          <w:sz w:val="24"/>
          <w:szCs w:val="24"/>
        </w:rPr>
        <w:t xml:space="preserve">The manufacturing-related costs were </w:t>
      </w:r>
      <w:r w:rsidR="00953B37">
        <w:rPr>
          <w:rFonts w:ascii="Times New Roman" w:hAnsi="Times New Roman" w:cs="Times New Roman"/>
          <w:color w:val="111111"/>
          <w:sz w:val="24"/>
          <w:szCs w:val="24"/>
        </w:rPr>
        <w:t>taken directly from previous tables</w:t>
      </w:r>
      <w:r w:rsidR="00676B3C">
        <w:rPr>
          <w:rFonts w:ascii="Times New Roman" w:hAnsi="Times New Roman" w:cs="Times New Roman"/>
          <w:color w:val="111111"/>
          <w:sz w:val="24"/>
          <w:szCs w:val="24"/>
        </w:rPr>
        <w:t xml:space="preserve"> and calculations</w:t>
      </w:r>
      <w:r w:rsidR="00953B37">
        <w:rPr>
          <w:rFonts w:ascii="Times New Roman" w:hAnsi="Times New Roman" w:cs="Times New Roman"/>
          <w:color w:val="111111"/>
          <w:sz w:val="24"/>
          <w:szCs w:val="24"/>
        </w:rPr>
        <w:t>, respectively</w:t>
      </w:r>
      <w:r w:rsidR="00587C96">
        <w:rPr>
          <w:rFonts w:ascii="Times New Roman" w:hAnsi="Times New Roman" w:cs="Times New Roman"/>
          <w:color w:val="111111"/>
          <w:sz w:val="24"/>
          <w:szCs w:val="24"/>
        </w:rPr>
        <w:t xml:space="preserve">. </w:t>
      </w:r>
      <w:r w:rsidR="00A86439">
        <w:rPr>
          <w:rFonts w:ascii="Times New Roman" w:hAnsi="Times New Roman" w:cs="Times New Roman"/>
          <w:color w:val="111111"/>
          <w:sz w:val="24"/>
          <w:szCs w:val="24"/>
        </w:rPr>
        <w:t xml:space="preserve">Equation </w:t>
      </w:r>
      <w:r w:rsidR="00D4490E">
        <w:rPr>
          <w:rFonts w:ascii="Times New Roman" w:hAnsi="Times New Roman" w:cs="Times New Roman"/>
          <w:color w:val="111111"/>
          <w:sz w:val="24"/>
          <w:szCs w:val="24"/>
        </w:rPr>
        <w:t>10</w:t>
      </w:r>
      <w:r w:rsidR="00A86439">
        <w:rPr>
          <w:rFonts w:ascii="Times New Roman" w:hAnsi="Times New Roman" w:cs="Times New Roman"/>
          <w:color w:val="111111"/>
          <w:sz w:val="24"/>
          <w:szCs w:val="24"/>
        </w:rPr>
        <w:t xml:space="preserve"> below </w:t>
      </w:r>
      <w:r w:rsidR="00EF138E">
        <w:rPr>
          <w:rFonts w:ascii="Times New Roman" w:hAnsi="Times New Roman" w:cs="Times New Roman"/>
          <w:color w:val="111111"/>
          <w:sz w:val="24"/>
          <w:szCs w:val="24"/>
        </w:rPr>
        <w:t>was then used to calculate the annual cost of manufacturing</w:t>
      </w:r>
      <w:r w:rsidR="00EF1667">
        <w:rPr>
          <w:rFonts w:ascii="Times New Roman" w:hAnsi="Times New Roman" w:cs="Times New Roman"/>
          <w:color w:val="111111"/>
          <w:sz w:val="24"/>
          <w:szCs w:val="24"/>
        </w:rPr>
        <w:t xml:space="preserve"> without depreciation</w:t>
      </w:r>
      <w:r w:rsidR="00030065">
        <w:rPr>
          <w:rFonts w:ascii="Times New Roman" w:hAnsi="Times New Roman" w:cs="Times New Roman"/>
          <w:color w:val="111111"/>
          <w:sz w:val="24"/>
          <w:szCs w:val="24"/>
        </w:rPr>
        <w:t xml:space="preserve"> (</w:t>
      </w:r>
      <w:proofErr w:type="spellStart"/>
      <w:r w:rsidR="00030065">
        <w:rPr>
          <w:rFonts w:ascii="Times New Roman" w:hAnsi="Times New Roman" w:cs="Times New Roman"/>
          <w:color w:val="111111"/>
          <w:sz w:val="24"/>
          <w:szCs w:val="24"/>
        </w:rPr>
        <w:t>COM</w:t>
      </w:r>
      <w:r w:rsidR="00030065" w:rsidRPr="00030065">
        <w:rPr>
          <w:rFonts w:ascii="Times New Roman" w:hAnsi="Times New Roman" w:cs="Times New Roman"/>
          <w:color w:val="111111"/>
          <w:sz w:val="24"/>
          <w:szCs w:val="24"/>
          <w:vertAlign w:val="subscript"/>
        </w:rPr>
        <w:t>d</w:t>
      </w:r>
      <w:proofErr w:type="spellEnd"/>
      <w:r w:rsidR="00030065">
        <w:rPr>
          <w:rFonts w:ascii="Times New Roman" w:hAnsi="Times New Roman" w:cs="Times New Roman"/>
          <w:color w:val="111111"/>
          <w:sz w:val="24"/>
          <w:szCs w:val="24"/>
        </w:rPr>
        <w:t>):</w:t>
      </w:r>
    </w:p>
    <w:p w14:paraId="2E3F991F" w14:textId="06A77005" w:rsidR="00030065" w:rsidRDefault="003A4584" w:rsidP="00071B23">
      <w:pPr>
        <w:ind w:left="720" w:firstLine="720"/>
        <w:rPr>
          <w:rFonts w:ascii="Times New Roman" w:hAnsi="Times New Roman" w:cs="Times New Roman"/>
          <w:color w:val="111111"/>
          <w:sz w:val="24"/>
          <w:szCs w:val="24"/>
        </w:rPr>
      </w:pP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COM</m:t>
            </m:r>
          </m:e>
          <m:sub>
            <m:r>
              <w:rPr>
                <w:rFonts w:ascii="Cambria Math" w:hAnsi="Cambria Math" w:cs="Times New Roman"/>
                <w:color w:val="111111"/>
                <w:sz w:val="24"/>
                <w:szCs w:val="24"/>
              </w:rPr>
              <m:t>d</m:t>
            </m:r>
          </m:sub>
        </m:sSub>
        <m:r>
          <w:rPr>
            <w:rFonts w:ascii="Cambria Math" w:hAnsi="Cambria Math" w:cs="Times New Roman"/>
            <w:color w:val="111111"/>
            <w:sz w:val="24"/>
            <w:szCs w:val="24"/>
          </w:rPr>
          <m:t>=0.18</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FCI</m:t>
            </m:r>
          </m:e>
          <m:sub>
            <m:r>
              <w:rPr>
                <w:rFonts w:ascii="Cambria Math" w:hAnsi="Cambria Math" w:cs="Times New Roman"/>
                <w:color w:val="111111"/>
                <w:sz w:val="24"/>
                <w:szCs w:val="24"/>
              </w:rPr>
              <m:t>L</m:t>
            </m:r>
          </m:sub>
        </m:sSub>
        <m:r>
          <w:rPr>
            <w:rFonts w:ascii="Cambria Math" w:hAnsi="Cambria Math" w:cs="Times New Roman"/>
            <w:color w:val="111111"/>
            <w:sz w:val="24"/>
            <w:szCs w:val="24"/>
          </w:rPr>
          <m:t>+2.76</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OL</m:t>
            </m:r>
          </m:sub>
        </m:sSub>
        <m:r>
          <w:rPr>
            <w:rFonts w:ascii="Cambria Math" w:hAnsi="Cambria Math" w:cs="Times New Roman"/>
            <w:color w:val="111111"/>
            <w:sz w:val="24"/>
            <w:szCs w:val="24"/>
          </w:rPr>
          <m:t>+1.23(</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UT</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WT</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RM</m:t>
            </m:r>
          </m:sub>
        </m:sSub>
        <m:r>
          <w:rPr>
            <w:rFonts w:ascii="Cambria Math" w:hAnsi="Cambria Math" w:cs="Times New Roman"/>
            <w:color w:val="111111"/>
            <w:sz w:val="24"/>
            <w:szCs w:val="24"/>
          </w:rPr>
          <m:t>)</m:t>
        </m:r>
      </m:oMath>
      <w:r w:rsidR="00B953A0">
        <w:rPr>
          <w:rFonts w:ascii="Times New Roman" w:hAnsi="Times New Roman" w:cs="Times New Roman"/>
          <w:color w:val="111111"/>
          <w:sz w:val="24"/>
          <w:szCs w:val="24"/>
        </w:rPr>
        <w:t>.</w:t>
      </w:r>
      <w:r w:rsidR="0025631F" w:rsidRPr="0025631F">
        <w:rPr>
          <w:rFonts w:ascii="Times New Roman" w:hAnsi="Times New Roman" w:cs="Times New Roman"/>
          <w:color w:val="111111"/>
          <w:sz w:val="24"/>
          <w:szCs w:val="24"/>
          <w:vertAlign w:val="superscript"/>
        </w:rPr>
        <w:t>17</w:t>
      </w:r>
      <w:r w:rsidR="00B953A0">
        <w:rPr>
          <w:rFonts w:ascii="Times New Roman" w:hAnsi="Times New Roman" w:cs="Times New Roman"/>
          <w:color w:val="111111"/>
          <w:sz w:val="24"/>
          <w:szCs w:val="24"/>
        </w:rPr>
        <w:tab/>
      </w:r>
      <w:r w:rsidR="0025631F">
        <w:rPr>
          <w:rFonts w:ascii="Times New Roman" w:hAnsi="Times New Roman" w:cs="Times New Roman"/>
          <w:color w:val="111111"/>
          <w:sz w:val="24"/>
          <w:szCs w:val="24"/>
        </w:rPr>
        <w:t xml:space="preserve">   </w:t>
      </w:r>
      <w:r w:rsidR="00B953A0">
        <w:rPr>
          <w:rFonts w:ascii="Times New Roman" w:hAnsi="Times New Roman" w:cs="Times New Roman"/>
          <w:color w:val="111111"/>
          <w:sz w:val="24"/>
          <w:szCs w:val="24"/>
        </w:rPr>
        <w:t xml:space="preserve">    </w:t>
      </w:r>
      <w:proofErr w:type="gramStart"/>
      <w:r w:rsidR="00B953A0">
        <w:rPr>
          <w:rFonts w:ascii="Times New Roman" w:hAnsi="Times New Roman" w:cs="Times New Roman"/>
          <w:color w:val="111111"/>
          <w:sz w:val="24"/>
          <w:szCs w:val="24"/>
        </w:rPr>
        <w:t xml:space="preserve">   </w:t>
      </w:r>
      <w:r w:rsidR="00071B23">
        <w:rPr>
          <w:rFonts w:ascii="Times New Roman" w:hAnsi="Times New Roman" w:cs="Times New Roman"/>
          <w:color w:val="111111"/>
          <w:sz w:val="24"/>
          <w:szCs w:val="24"/>
        </w:rPr>
        <w:t>(</w:t>
      </w:r>
      <w:proofErr w:type="gramEnd"/>
      <w:r w:rsidR="00071B23">
        <w:rPr>
          <w:rFonts w:ascii="Times New Roman" w:hAnsi="Times New Roman" w:cs="Times New Roman"/>
          <w:color w:val="111111"/>
          <w:sz w:val="24"/>
          <w:szCs w:val="24"/>
        </w:rPr>
        <w:t>Eq</w:t>
      </w:r>
      <w:r w:rsidR="00D4490E">
        <w:rPr>
          <w:rFonts w:ascii="Times New Roman" w:hAnsi="Times New Roman" w:cs="Times New Roman"/>
          <w:color w:val="111111"/>
          <w:sz w:val="24"/>
          <w:szCs w:val="24"/>
        </w:rPr>
        <w:t>.</w:t>
      </w:r>
      <w:r w:rsidR="00071B23">
        <w:rPr>
          <w:rFonts w:ascii="Times New Roman" w:hAnsi="Times New Roman" w:cs="Times New Roman"/>
          <w:color w:val="111111"/>
          <w:sz w:val="24"/>
          <w:szCs w:val="24"/>
        </w:rPr>
        <w:t xml:space="preserve"> </w:t>
      </w:r>
      <w:r w:rsidR="00D4490E">
        <w:rPr>
          <w:rFonts w:ascii="Times New Roman" w:hAnsi="Times New Roman" w:cs="Times New Roman"/>
          <w:color w:val="111111"/>
          <w:sz w:val="24"/>
          <w:szCs w:val="24"/>
        </w:rPr>
        <w:t>10</w:t>
      </w:r>
      <w:r w:rsidR="00071B23">
        <w:rPr>
          <w:rFonts w:ascii="Times New Roman" w:hAnsi="Times New Roman" w:cs="Times New Roman"/>
          <w:color w:val="111111"/>
          <w:sz w:val="24"/>
          <w:szCs w:val="24"/>
        </w:rPr>
        <w:t>)</w:t>
      </w:r>
    </w:p>
    <w:p w14:paraId="447F4568" w14:textId="77777777" w:rsidR="00913C37" w:rsidRDefault="00913C37">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22A5D523" w14:textId="25DA586E" w:rsidR="006E022D" w:rsidRPr="006E022D" w:rsidRDefault="006E022D" w:rsidP="00A7062A">
      <w:pPr>
        <w:jc w:val="both"/>
        <w:rPr>
          <w:rFonts w:ascii="Times New Roman" w:hAnsi="Times New Roman" w:cs="Times New Roman"/>
          <w:color w:val="111111"/>
          <w:sz w:val="32"/>
          <w:szCs w:val="32"/>
        </w:rPr>
      </w:pPr>
      <w:r>
        <w:rPr>
          <w:rFonts w:ascii="Times New Roman" w:hAnsi="Times New Roman" w:cs="Times New Roman"/>
          <w:b/>
          <w:bCs/>
          <w:color w:val="111111"/>
          <w:sz w:val="32"/>
          <w:szCs w:val="32"/>
        </w:rPr>
        <w:lastRenderedPageBreak/>
        <w:t>Economic Analysis</w:t>
      </w:r>
    </w:p>
    <w:p w14:paraId="1BDBAD63" w14:textId="74C21543" w:rsidR="006C6D96" w:rsidRDefault="004A567C" w:rsidP="006E022D">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economic analysis was then done </w:t>
      </w:r>
      <w:r w:rsidR="00E44266">
        <w:rPr>
          <w:rFonts w:ascii="Times New Roman" w:hAnsi="Times New Roman" w:cs="Times New Roman"/>
          <w:color w:val="111111"/>
          <w:sz w:val="24"/>
          <w:szCs w:val="24"/>
        </w:rPr>
        <w:t xml:space="preserve">using cash flow diagrams to track the profitability of the process over its project life. </w:t>
      </w:r>
      <w:r w:rsidR="00A615DF">
        <w:rPr>
          <w:rFonts w:ascii="Times New Roman" w:hAnsi="Times New Roman" w:cs="Times New Roman"/>
          <w:color w:val="111111"/>
          <w:sz w:val="24"/>
          <w:szCs w:val="24"/>
        </w:rPr>
        <w:t xml:space="preserve">This analysis was done by assuming a 20-year project life and </w:t>
      </w:r>
      <w:r w:rsidR="00D22FFA">
        <w:rPr>
          <w:rFonts w:ascii="Times New Roman" w:hAnsi="Times New Roman" w:cs="Times New Roman"/>
          <w:color w:val="111111"/>
          <w:sz w:val="24"/>
          <w:szCs w:val="24"/>
        </w:rPr>
        <w:t>a</w:t>
      </w:r>
      <w:r w:rsidR="00EC3D88">
        <w:rPr>
          <w:rFonts w:ascii="Times New Roman" w:hAnsi="Times New Roman" w:cs="Times New Roman"/>
          <w:color w:val="111111"/>
          <w:sz w:val="24"/>
          <w:szCs w:val="24"/>
        </w:rPr>
        <w:t>n</w:t>
      </w:r>
      <w:r w:rsidR="00D22FFA">
        <w:rPr>
          <w:rFonts w:ascii="Times New Roman" w:hAnsi="Times New Roman" w:cs="Times New Roman"/>
          <w:color w:val="111111"/>
          <w:sz w:val="24"/>
          <w:szCs w:val="24"/>
        </w:rPr>
        <w:t xml:space="preserve"> </w:t>
      </w:r>
      <w:r w:rsidR="00A615DF">
        <w:rPr>
          <w:rFonts w:ascii="Times New Roman" w:hAnsi="Times New Roman" w:cs="Times New Roman"/>
          <w:color w:val="111111"/>
          <w:sz w:val="24"/>
          <w:szCs w:val="24"/>
        </w:rPr>
        <w:t>8%</w:t>
      </w:r>
      <w:r w:rsidR="00D22FFA">
        <w:rPr>
          <w:rFonts w:ascii="Times New Roman" w:hAnsi="Times New Roman" w:cs="Times New Roman"/>
          <w:color w:val="111111"/>
          <w:sz w:val="24"/>
          <w:szCs w:val="24"/>
        </w:rPr>
        <w:t xml:space="preserve"> </w:t>
      </w:r>
      <w:r w:rsidR="001761B8">
        <w:rPr>
          <w:rFonts w:ascii="Times New Roman" w:hAnsi="Times New Roman" w:cs="Times New Roman"/>
          <w:color w:val="111111"/>
          <w:sz w:val="24"/>
          <w:szCs w:val="24"/>
        </w:rPr>
        <w:t>m</w:t>
      </w:r>
      <w:r w:rsidR="00D22FFA" w:rsidRPr="00D22FFA">
        <w:rPr>
          <w:rFonts w:ascii="Times New Roman" w:hAnsi="Times New Roman" w:cs="Times New Roman"/>
          <w:color w:val="111111"/>
          <w:sz w:val="24"/>
          <w:szCs w:val="24"/>
        </w:rPr>
        <w:t xml:space="preserve">inimum </w:t>
      </w:r>
      <w:r w:rsidR="001761B8">
        <w:rPr>
          <w:rFonts w:ascii="Times New Roman" w:hAnsi="Times New Roman" w:cs="Times New Roman"/>
          <w:color w:val="111111"/>
          <w:sz w:val="24"/>
          <w:szCs w:val="24"/>
        </w:rPr>
        <w:t>a</w:t>
      </w:r>
      <w:r w:rsidR="00D22FFA" w:rsidRPr="00D22FFA">
        <w:rPr>
          <w:rFonts w:ascii="Times New Roman" w:hAnsi="Times New Roman" w:cs="Times New Roman"/>
          <w:color w:val="111111"/>
          <w:sz w:val="24"/>
          <w:szCs w:val="24"/>
        </w:rPr>
        <w:t xml:space="preserve">cceptable </w:t>
      </w:r>
      <w:r w:rsidR="001761B8">
        <w:rPr>
          <w:rFonts w:ascii="Times New Roman" w:hAnsi="Times New Roman" w:cs="Times New Roman"/>
          <w:color w:val="111111"/>
          <w:sz w:val="24"/>
          <w:szCs w:val="24"/>
        </w:rPr>
        <w:t>r</w:t>
      </w:r>
      <w:r w:rsidR="00D22FFA" w:rsidRPr="00D22FFA">
        <w:rPr>
          <w:rFonts w:ascii="Times New Roman" w:hAnsi="Times New Roman" w:cs="Times New Roman"/>
          <w:color w:val="111111"/>
          <w:sz w:val="24"/>
          <w:szCs w:val="24"/>
        </w:rPr>
        <w:t xml:space="preserve">ate of </w:t>
      </w:r>
      <w:r w:rsidR="001761B8">
        <w:rPr>
          <w:rFonts w:ascii="Times New Roman" w:hAnsi="Times New Roman" w:cs="Times New Roman"/>
          <w:color w:val="111111"/>
          <w:sz w:val="24"/>
          <w:szCs w:val="24"/>
        </w:rPr>
        <w:t>r</w:t>
      </w:r>
      <w:r w:rsidR="00D22FFA" w:rsidRPr="00D22FFA">
        <w:rPr>
          <w:rFonts w:ascii="Times New Roman" w:hAnsi="Times New Roman" w:cs="Times New Roman"/>
          <w:color w:val="111111"/>
          <w:sz w:val="24"/>
          <w:szCs w:val="24"/>
        </w:rPr>
        <w:t>eturn (discount rate)</w:t>
      </w:r>
      <w:r w:rsidR="00B1047E">
        <w:rPr>
          <w:rFonts w:ascii="Times New Roman" w:hAnsi="Times New Roman" w:cs="Times New Roman"/>
          <w:color w:val="111111"/>
          <w:sz w:val="24"/>
          <w:szCs w:val="24"/>
        </w:rPr>
        <w:t xml:space="preserve"> as requested. </w:t>
      </w:r>
      <w:r w:rsidR="00F05C14">
        <w:rPr>
          <w:rFonts w:ascii="Times New Roman" w:hAnsi="Times New Roman" w:cs="Times New Roman"/>
          <w:color w:val="111111"/>
          <w:sz w:val="24"/>
          <w:szCs w:val="24"/>
        </w:rPr>
        <w:t xml:space="preserve">Additionally, the taxation rate was assumed to be 35%, </w:t>
      </w:r>
      <w:r w:rsidR="0026115E">
        <w:rPr>
          <w:rFonts w:ascii="Times New Roman" w:hAnsi="Times New Roman" w:cs="Times New Roman"/>
          <w:color w:val="111111"/>
          <w:sz w:val="24"/>
          <w:szCs w:val="24"/>
        </w:rPr>
        <w:t>the</w:t>
      </w:r>
      <w:r w:rsidR="00F05C14">
        <w:rPr>
          <w:rFonts w:ascii="Times New Roman" w:hAnsi="Times New Roman" w:cs="Times New Roman"/>
          <w:color w:val="111111"/>
          <w:sz w:val="24"/>
          <w:szCs w:val="24"/>
        </w:rPr>
        <w:t xml:space="preserve"> </w:t>
      </w:r>
      <w:r w:rsidR="00BE5165">
        <w:rPr>
          <w:rFonts w:ascii="Times New Roman" w:hAnsi="Times New Roman" w:cs="Times New Roman"/>
          <w:color w:val="111111"/>
          <w:sz w:val="24"/>
          <w:szCs w:val="24"/>
        </w:rPr>
        <w:t xml:space="preserve">construction period was assumed to be one year, </w:t>
      </w:r>
      <w:r w:rsidR="00B32D53">
        <w:rPr>
          <w:rFonts w:ascii="Times New Roman" w:hAnsi="Times New Roman" w:cs="Times New Roman"/>
          <w:color w:val="111111"/>
          <w:sz w:val="24"/>
          <w:szCs w:val="24"/>
        </w:rPr>
        <w:t xml:space="preserve">an operating year was assumed to have 8322 hours, </w:t>
      </w:r>
      <w:r w:rsidR="00BE5165">
        <w:rPr>
          <w:rFonts w:ascii="Times New Roman" w:hAnsi="Times New Roman" w:cs="Times New Roman"/>
          <w:color w:val="111111"/>
          <w:sz w:val="24"/>
          <w:szCs w:val="24"/>
        </w:rPr>
        <w:t xml:space="preserve">and </w:t>
      </w:r>
      <w:r w:rsidR="0029539E">
        <w:rPr>
          <w:rFonts w:ascii="Times New Roman" w:hAnsi="Times New Roman" w:cs="Times New Roman"/>
          <w:color w:val="111111"/>
          <w:sz w:val="24"/>
          <w:szCs w:val="24"/>
        </w:rPr>
        <w:t xml:space="preserve">the process was depreciated using the </w:t>
      </w:r>
      <w:r w:rsidR="00344B1C">
        <w:rPr>
          <w:rFonts w:ascii="Times New Roman" w:hAnsi="Times New Roman" w:cs="Times New Roman"/>
          <w:color w:val="111111"/>
          <w:sz w:val="24"/>
          <w:szCs w:val="24"/>
        </w:rPr>
        <w:t>MACRS</w:t>
      </w:r>
      <w:r w:rsidR="0072264C">
        <w:rPr>
          <w:rFonts w:ascii="Times New Roman" w:hAnsi="Times New Roman" w:cs="Times New Roman"/>
          <w:color w:val="111111"/>
          <w:sz w:val="24"/>
          <w:szCs w:val="24"/>
        </w:rPr>
        <w:t xml:space="preserve"> 5-year depreciation schedule. </w:t>
      </w:r>
      <w:r w:rsidR="000E7ECD">
        <w:rPr>
          <w:rFonts w:ascii="Times New Roman" w:hAnsi="Times New Roman" w:cs="Times New Roman"/>
          <w:color w:val="111111"/>
          <w:sz w:val="24"/>
          <w:szCs w:val="24"/>
        </w:rPr>
        <w:t xml:space="preserve">Figures 2.1 – 2.2 below </w:t>
      </w:r>
      <w:r w:rsidR="00757B51">
        <w:rPr>
          <w:rFonts w:ascii="Times New Roman" w:hAnsi="Times New Roman" w:cs="Times New Roman"/>
          <w:color w:val="111111"/>
          <w:sz w:val="24"/>
          <w:szCs w:val="24"/>
        </w:rPr>
        <w:t xml:space="preserve">show the cumulative </w:t>
      </w:r>
      <w:r w:rsidR="00AA1358">
        <w:rPr>
          <w:rFonts w:ascii="Times New Roman" w:hAnsi="Times New Roman" w:cs="Times New Roman"/>
          <w:color w:val="111111"/>
          <w:sz w:val="24"/>
          <w:szCs w:val="24"/>
        </w:rPr>
        <w:t xml:space="preserve">cash flow diagrams for the process </w:t>
      </w:r>
      <w:r w:rsidR="000B1BBF">
        <w:rPr>
          <w:rFonts w:ascii="Times New Roman" w:hAnsi="Times New Roman" w:cs="Times New Roman"/>
          <w:color w:val="111111"/>
          <w:sz w:val="24"/>
          <w:szCs w:val="24"/>
        </w:rPr>
        <w:t>in a non-discounted</w:t>
      </w:r>
      <w:r w:rsidR="00EB4D24">
        <w:rPr>
          <w:rFonts w:ascii="Times New Roman" w:hAnsi="Times New Roman" w:cs="Times New Roman"/>
          <w:color w:val="111111"/>
          <w:sz w:val="24"/>
          <w:szCs w:val="24"/>
        </w:rPr>
        <w:t xml:space="preserve"> and discounted fashion, respectively. </w:t>
      </w:r>
    </w:p>
    <w:p w14:paraId="6C3B926F" w14:textId="08419CA6" w:rsidR="0059650E" w:rsidRDefault="006C4BA7" w:rsidP="00A7062A">
      <w:pPr>
        <w:jc w:val="both"/>
        <w:rPr>
          <w:rFonts w:ascii="Times New Roman" w:hAnsi="Times New Roman" w:cs="Times New Roman"/>
          <w:color w:val="111111"/>
          <w:sz w:val="24"/>
          <w:szCs w:val="24"/>
        </w:rPr>
      </w:pPr>
      <w:r>
        <w:rPr>
          <w:noProof/>
        </w:rPr>
        <w:drawing>
          <wp:inline distT="0" distB="0" distL="0" distR="0" wp14:anchorId="5823421A" wp14:editId="3DA35DA8">
            <wp:extent cx="5943600" cy="3248660"/>
            <wp:effectExtent l="0" t="0" r="0" b="8890"/>
            <wp:docPr id="1" name="Chart 1">
              <a:extLst xmlns:a="http://schemas.openxmlformats.org/drawingml/2006/main">
                <a:ext uri="{FF2B5EF4-FFF2-40B4-BE49-F238E27FC236}">
                  <a16:creationId xmlns:a16="http://schemas.microsoft.com/office/drawing/2014/main" id="{87500153-6981-40B3-90F5-11A2480936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8DFB55C" w14:textId="2C522F66" w:rsidR="008760A2" w:rsidRPr="008760A2" w:rsidRDefault="008760A2" w:rsidP="00A7062A">
      <w:pPr>
        <w:jc w:val="both"/>
        <w:rPr>
          <w:rFonts w:ascii="Times New Roman" w:hAnsi="Times New Roman" w:cs="Times New Roman"/>
          <w:color w:val="111111"/>
          <w:sz w:val="20"/>
          <w:szCs w:val="20"/>
        </w:rPr>
      </w:pPr>
      <w:r>
        <w:rPr>
          <w:rFonts w:ascii="Times New Roman" w:hAnsi="Times New Roman" w:cs="Times New Roman"/>
          <w:b/>
          <w:bCs/>
          <w:color w:val="111111"/>
          <w:sz w:val="20"/>
          <w:szCs w:val="20"/>
        </w:rPr>
        <w:t>Figure 2.1.</w:t>
      </w:r>
      <w:r>
        <w:rPr>
          <w:rFonts w:ascii="Times New Roman" w:hAnsi="Times New Roman" w:cs="Times New Roman"/>
          <w:color w:val="111111"/>
          <w:sz w:val="20"/>
          <w:szCs w:val="20"/>
        </w:rPr>
        <w:t xml:space="preserve"> </w:t>
      </w:r>
      <w:r w:rsidR="00DE398D">
        <w:rPr>
          <w:rFonts w:ascii="Times New Roman" w:hAnsi="Times New Roman" w:cs="Times New Roman"/>
          <w:color w:val="111111"/>
          <w:sz w:val="20"/>
          <w:szCs w:val="20"/>
        </w:rPr>
        <w:t>Cumulative</w:t>
      </w:r>
      <w:r w:rsidR="00440AF1">
        <w:rPr>
          <w:rFonts w:ascii="Times New Roman" w:hAnsi="Times New Roman" w:cs="Times New Roman"/>
          <w:color w:val="111111"/>
          <w:sz w:val="20"/>
          <w:szCs w:val="20"/>
        </w:rPr>
        <w:t xml:space="preserve"> non-discounted cash flow diagram for the anhydrous ammonia </w:t>
      </w:r>
      <w:r w:rsidR="00D366F2">
        <w:rPr>
          <w:rFonts w:ascii="Times New Roman" w:hAnsi="Times New Roman" w:cs="Times New Roman"/>
          <w:color w:val="111111"/>
          <w:sz w:val="20"/>
          <w:szCs w:val="20"/>
        </w:rPr>
        <w:t>process.</w:t>
      </w:r>
      <w:r w:rsidR="00853CB8">
        <w:rPr>
          <w:rFonts w:ascii="Times New Roman" w:hAnsi="Times New Roman" w:cs="Times New Roman"/>
          <w:color w:val="111111"/>
          <w:sz w:val="20"/>
          <w:szCs w:val="20"/>
        </w:rPr>
        <w:t xml:space="preserve"> A project life of 20 years, construction period of one year, taxation rate of 35%, </w:t>
      </w:r>
      <w:r w:rsidR="00866A67">
        <w:rPr>
          <w:rFonts w:ascii="Times New Roman" w:hAnsi="Times New Roman" w:cs="Times New Roman"/>
          <w:color w:val="111111"/>
          <w:sz w:val="20"/>
          <w:szCs w:val="20"/>
        </w:rPr>
        <w:t>and a MACRS 5-year depreciation schedule was assumed.</w:t>
      </w:r>
    </w:p>
    <w:p w14:paraId="0C9C3C51" w14:textId="77777777" w:rsidR="008760A2" w:rsidRDefault="008760A2" w:rsidP="00A7062A">
      <w:pPr>
        <w:jc w:val="both"/>
        <w:rPr>
          <w:rFonts w:ascii="Times New Roman" w:hAnsi="Times New Roman" w:cs="Times New Roman"/>
          <w:color w:val="111111"/>
          <w:sz w:val="24"/>
          <w:szCs w:val="24"/>
        </w:rPr>
      </w:pPr>
    </w:p>
    <w:p w14:paraId="280CB147" w14:textId="7769E125" w:rsidR="008760A2" w:rsidRPr="00C1724F" w:rsidRDefault="00DD2FD3" w:rsidP="00A7062A">
      <w:pPr>
        <w:jc w:val="both"/>
        <w:rPr>
          <w:rFonts w:ascii="Times New Roman" w:hAnsi="Times New Roman" w:cs="Times New Roman"/>
          <w:color w:val="111111"/>
          <w:sz w:val="24"/>
          <w:szCs w:val="24"/>
          <w14:textOutline w14:w="9525" w14:cap="rnd" w14:cmpd="sng" w14:algn="ctr">
            <w14:noFill/>
            <w14:prstDash w14:val="solid"/>
            <w14:bevel/>
          </w14:textOutline>
        </w:rPr>
      </w:pPr>
      <w:r>
        <w:rPr>
          <w:noProof/>
        </w:rPr>
        <w:lastRenderedPageBreak/>
        <w:drawing>
          <wp:inline distT="0" distB="0" distL="0" distR="0" wp14:anchorId="33EF3371" wp14:editId="078A8D8B">
            <wp:extent cx="5943600" cy="3248660"/>
            <wp:effectExtent l="0" t="0" r="0" b="8890"/>
            <wp:docPr id="4" name="Chart 4">
              <a:extLst xmlns:a="http://schemas.openxmlformats.org/drawingml/2006/main">
                <a:ext uri="{FF2B5EF4-FFF2-40B4-BE49-F238E27FC236}">
                  <a16:creationId xmlns:a16="http://schemas.microsoft.com/office/drawing/2014/main" id="{87500153-6981-40B3-90F5-11A2480936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BBD689B" w14:textId="09737772" w:rsidR="0059650E" w:rsidRPr="00EB4AE3" w:rsidRDefault="00DD2FD3" w:rsidP="00A7062A">
      <w:pPr>
        <w:jc w:val="both"/>
        <w:rPr>
          <w:rFonts w:ascii="Times New Roman" w:hAnsi="Times New Roman" w:cs="Times New Roman"/>
          <w:color w:val="111111"/>
          <w:sz w:val="20"/>
          <w:szCs w:val="20"/>
        </w:rPr>
      </w:pPr>
      <w:r>
        <w:rPr>
          <w:rFonts w:ascii="Times New Roman" w:hAnsi="Times New Roman" w:cs="Times New Roman"/>
          <w:b/>
          <w:bCs/>
          <w:color w:val="111111"/>
          <w:sz w:val="20"/>
          <w:szCs w:val="20"/>
        </w:rPr>
        <w:t>Figure 2.</w:t>
      </w:r>
      <w:r w:rsidR="0089249C">
        <w:rPr>
          <w:rFonts w:ascii="Times New Roman" w:hAnsi="Times New Roman" w:cs="Times New Roman"/>
          <w:b/>
          <w:bCs/>
          <w:color w:val="111111"/>
          <w:sz w:val="20"/>
          <w:szCs w:val="20"/>
        </w:rPr>
        <w:t>2</w:t>
      </w:r>
      <w:r>
        <w:rPr>
          <w:rFonts w:ascii="Times New Roman" w:hAnsi="Times New Roman" w:cs="Times New Roman"/>
          <w:b/>
          <w:bCs/>
          <w:color w:val="111111"/>
          <w:sz w:val="20"/>
          <w:szCs w:val="20"/>
        </w:rPr>
        <w:t>.</w:t>
      </w:r>
      <w:r>
        <w:rPr>
          <w:rFonts w:ascii="Times New Roman" w:hAnsi="Times New Roman" w:cs="Times New Roman"/>
          <w:color w:val="111111"/>
          <w:sz w:val="20"/>
          <w:szCs w:val="20"/>
        </w:rPr>
        <w:t xml:space="preserve"> Cumulative discounted cash flow diagram for the anhydrous ammonia process. A project life of 20 years, construction period of one year, taxation rate of 35%, discount rate of 8%, and a MACRS 5-year depreciation schedule was assumed.</w:t>
      </w:r>
    </w:p>
    <w:p w14:paraId="403E5205" w14:textId="3175BA9E" w:rsidR="00DD2FD3" w:rsidRDefault="0089249C" w:rsidP="000D53BC">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two </w:t>
      </w:r>
      <w:r w:rsidR="00EC50F8">
        <w:rPr>
          <w:rFonts w:ascii="Times New Roman" w:hAnsi="Times New Roman" w:cs="Times New Roman"/>
          <w:color w:val="111111"/>
          <w:sz w:val="24"/>
          <w:szCs w:val="24"/>
        </w:rPr>
        <w:t xml:space="preserve">cash flow diagrams </w:t>
      </w:r>
      <w:r w:rsidR="002F173B">
        <w:rPr>
          <w:rFonts w:ascii="Times New Roman" w:hAnsi="Times New Roman" w:cs="Times New Roman"/>
          <w:color w:val="111111"/>
          <w:sz w:val="24"/>
          <w:szCs w:val="24"/>
        </w:rPr>
        <w:t xml:space="preserve">display that </w:t>
      </w:r>
      <w:r w:rsidR="009A3976">
        <w:rPr>
          <w:rFonts w:ascii="Times New Roman" w:hAnsi="Times New Roman" w:cs="Times New Roman"/>
          <w:color w:val="111111"/>
          <w:sz w:val="24"/>
          <w:szCs w:val="24"/>
        </w:rPr>
        <w:t>our proposed</w:t>
      </w:r>
      <w:r w:rsidR="00060C98">
        <w:rPr>
          <w:rFonts w:ascii="Times New Roman" w:hAnsi="Times New Roman" w:cs="Times New Roman"/>
          <w:color w:val="111111"/>
          <w:sz w:val="24"/>
          <w:szCs w:val="24"/>
        </w:rPr>
        <w:t xml:space="preserve"> anhydrous ammonia production process is </w:t>
      </w:r>
      <w:r w:rsidR="009A3976">
        <w:rPr>
          <w:rFonts w:ascii="Times New Roman" w:hAnsi="Times New Roman" w:cs="Times New Roman"/>
          <w:color w:val="111111"/>
          <w:sz w:val="24"/>
          <w:szCs w:val="24"/>
        </w:rPr>
        <w:t>currently not profitable</w:t>
      </w:r>
      <w:r w:rsidR="00346FBD">
        <w:rPr>
          <w:rFonts w:ascii="Times New Roman" w:hAnsi="Times New Roman" w:cs="Times New Roman"/>
          <w:color w:val="111111"/>
          <w:sz w:val="24"/>
          <w:szCs w:val="24"/>
        </w:rPr>
        <w:t xml:space="preserve"> over its project life</w:t>
      </w:r>
      <w:r w:rsidR="00435A57">
        <w:rPr>
          <w:rFonts w:ascii="Times New Roman" w:hAnsi="Times New Roman" w:cs="Times New Roman"/>
          <w:color w:val="111111"/>
          <w:sz w:val="24"/>
          <w:szCs w:val="24"/>
        </w:rPr>
        <w:t>time</w:t>
      </w:r>
      <w:r w:rsidR="00FB74AD">
        <w:rPr>
          <w:rFonts w:ascii="Times New Roman" w:hAnsi="Times New Roman" w:cs="Times New Roman"/>
          <w:color w:val="111111"/>
          <w:sz w:val="24"/>
          <w:szCs w:val="24"/>
        </w:rPr>
        <w:t xml:space="preserve">. </w:t>
      </w:r>
      <w:r w:rsidR="00803691">
        <w:rPr>
          <w:rFonts w:ascii="Times New Roman" w:hAnsi="Times New Roman" w:cs="Times New Roman"/>
          <w:color w:val="111111"/>
          <w:sz w:val="24"/>
          <w:szCs w:val="24"/>
        </w:rPr>
        <w:t>The discounted</w:t>
      </w:r>
      <w:r w:rsidR="00C7521E">
        <w:rPr>
          <w:rFonts w:ascii="Times New Roman" w:hAnsi="Times New Roman" w:cs="Times New Roman"/>
          <w:color w:val="111111"/>
          <w:sz w:val="24"/>
          <w:szCs w:val="24"/>
        </w:rPr>
        <w:t xml:space="preserve"> cash flow diagram</w:t>
      </w:r>
      <w:r w:rsidR="00A24876">
        <w:rPr>
          <w:rFonts w:ascii="Times New Roman" w:hAnsi="Times New Roman" w:cs="Times New Roman"/>
          <w:color w:val="111111"/>
          <w:sz w:val="24"/>
          <w:szCs w:val="24"/>
        </w:rPr>
        <w:t>, figure 2.2,</w:t>
      </w:r>
      <w:r w:rsidR="00C7521E">
        <w:rPr>
          <w:rFonts w:ascii="Times New Roman" w:hAnsi="Times New Roman" w:cs="Times New Roman"/>
          <w:color w:val="111111"/>
          <w:sz w:val="24"/>
          <w:szCs w:val="24"/>
        </w:rPr>
        <w:t xml:space="preserve"> shows that the net present value (NPV) of this project</w:t>
      </w:r>
      <w:r w:rsidR="00D26839">
        <w:rPr>
          <w:rFonts w:ascii="Times New Roman" w:hAnsi="Times New Roman" w:cs="Times New Roman"/>
          <w:color w:val="111111"/>
          <w:sz w:val="24"/>
          <w:szCs w:val="24"/>
        </w:rPr>
        <w:t xml:space="preserve"> is </w:t>
      </w:r>
      <w:r w:rsidR="00AA43F3">
        <w:rPr>
          <w:rFonts w:ascii="Times New Roman" w:hAnsi="Times New Roman" w:cs="Times New Roman"/>
          <w:color w:val="111111"/>
          <w:sz w:val="24"/>
          <w:szCs w:val="24"/>
        </w:rPr>
        <w:t>-89.6 million dollars</w:t>
      </w:r>
      <w:r w:rsidR="00FE1CE6">
        <w:rPr>
          <w:rFonts w:ascii="Times New Roman" w:hAnsi="Times New Roman" w:cs="Times New Roman"/>
          <w:color w:val="111111"/>
          <w:sz w:val="24"/>
          <w:szCs w:val="24"/>
        </w:rPr>
        <w:t xml:space="preserve">. </w:t>
      </w:r>
      <w:r w:rsidR="00D97CE2">
        <w:rPr>
          <w:rFonts w:ascii="Times New Roman" w:hAnsi="Times New Roman" w:cs="Times New Roman"/>
          <w:color w:val="111111"/>
          <w:sz w:val="24"/>
          <w:szCs w:val="24"/>
        </w:rPr>
        <w:t>Therefore, this project should not be pursued further in its current state.</w:t>
      </w:r>
    </w:p>
    <w:p w14:paraId="629B97F5" w14:textId="0F3F29F3" w:rsidR="002149B3" w:rsidRDefault="002B5EC6" w:rsidP="002149B3">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S</w:t>
      </w:r>
      <w:r w:rsidR="002149B3">
        <w:rPr>
          <w:rFonts w:ascii="Times New Roman" w:hAnsi="Times New Roman" w:cs="Times New Roman"/>
          <w:color w:val="111111"/>
          <w:sz w:val="24"/>
          <w:szCs w:val="24"/>
        </w:rPr>
        <w:t>everal key components within our economic analysis introduces. Based on the summary of manufacturing and capital costs summarized in table 8 and more specifically described in tables 4 – 7, there are significant capital costs associated with our larger compressors, electrolysis unit, and absorption towers, and similarly, there are significant manufacturing costs associated with the utility/electricity costs of the compressors, electrolysis unit, and absorption towers. Due to the high costs associated with these components, these components constitute the major sensitive costs in our analysis. The utility/electricity costs are especially sensitive because depending on the type of PPA and the cost of electricity that can be obtained, the utility costs massively change. Moreover, while the compressor and absorption tower costs are somewhat unavoidable in our design and relatively stable, the electrolysis unit cost can be significantly variable, and its cost estimate is uncertain. Due to this uncertainty, it is hard to obtain accurate estimates for electrolysis capital cost estimates.</w:t>
      </w:r>
      <w:r w:rsidR="002149B3" w:rsidRPr="0024011F">
        <w:rPr>
          <w:rFonts w:ascii="Times New Roman" w:hAnsi="Times New Roman" w:cs="Times New Roman"/>
          <w:color w:val="111111"/>
          <w:sz w:val="24"/>
          <w:szCs w:val="24"/>
          <w:vertAlign w:val="superscript"/>
        </w:rPr>
        <w:t>12</w:t>
      </w:r>
      <w:r w:rsidR="002149B3">
        <w:rPr>
          <w:rFonts w:ascii="Times New Roman" w:hAnsi="Times New Roman" w:cs="Times New Roman"/>
          <w:color w:val="111111"/>
          <w:sz w:val="24"/>
          <w:szCs w:val="24"/>
        </w:rPr>
        <w:t xml:space="preserve"> Assuming a class 3 capital cost estimate, therefore an expected accuracy range of 2 to 6 times of that of a class 1 estimate, we obtain that the lowest expected capital cost range is between $48,033,000 – $58,465,000 and the highest expected capital cost range is between $39,680,000 – $71,006,000. If we assume that we have no PPA and our electricity costs $0.06/kWh, our utility cost range then becomes $5,832,000 (electricity: $0.02/kWh) – $16,848,000 (electricity: $0.06/kWh). However, it is very unlikely that the utility costs will be near the upper range and a PPA should allow us to operate within the lower range. The large electricity costs are </w:t>
      </w:r>
      <w:r w:rsidR="002149B3">
        <w:rPr>
          <w:rFonts w:ascii="Times New Roman" w:hAnsi="Times New Roman" w:cs="Times New Roman"/>
          <w:color w:val="111111"/>
          <w:sz w:val="24"/>
          <w:szCs w:val="24"/>
        </w:rPr>
        <w:lastRenderedPageBreak/>
        <w:t xml:space="preserve">unavoidable when utilizing electrolysis, absorption towers, and compressors: these will have to be accounted for when including these units in the design. Similarly, the capital costs associated with electrolysis is unavoidable and necessary if </w:t>
      </w:r>
      <w:proofErr w:type="gramStart"/>
      <w:r w:rsidR="002149B3">
        <w:rPr>
          <w:rFonts w:ascii="Times New Roman" w:hAnsi="Times New Roman" w:cs="Times New Roman"/>
          <w:color w:val="111111"/>
          <w:sz w:val="24"/>
          <w:szCs w:val="24"/>
        </w:rPr>
        <w:t>we’re</w:t>
      </w:r>
      <w:proofErr w:type="gramEnd"/>
      <w:r w:rsidR="002149B3">
        <w:rPr>
          <w:rFonts w:ascii="Times New Roman" w:hAnsi="Times New Roman" w:cs="Times New Roman"/>
          <w:color w:val="111111"/>
          <w:sz w:val="24"/>
          <w:szCs w:val="24"/>
        </w:rPr>
        <w:t xml:space="preserve"> trying to achieve the smallest carbon footprint possible. However, the costs associated with the absorption towers are more justifiable because this allows us to operate at much lower operating conditions, thus reducing the overall costs associated with the entire process. Specifically, the lowered pressure reduces the compressor costs significantly which makes this small-scale process viable. Overall, there are very large risks associated with this investment and even with those risks, the process is still unprofitable. Modular manufacturing of small-scale ammonia synthesis plants with a significantly reduced carbon footprint is not yet industrially viable due to the large costs associated with it. This is evident in the lack of any relevant industrial small-scale ammonia synthesis plants. Despite these risks, our design has the potential to revolutionize the process and mainstream much more sustainable ammonia production. </w:t>
      </w:r>
    </w:p>
    <w:p w14:paraId="06216E3F" w14:textId="77777777" w:rsidR="002149B3" w:rsidRDefault="002149B3" w:rsidP="002149B3">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There are many reasons why our current process </w:t>
      </w:r>
      <w:proofErr w:type="gramStart"/>
      <w:r>
        <w:rPr>
          <w:rFonts w:ascii="Times New Roman" w:hAnsi="Times New Roman" w:cs="Times New Roman"/>
          <w:color w:val="111111"/>
          <w:sz w:val="24"/>
          <w:szCs w:val="24"/>
        </w:rPr>
        <w:t>isn’t</w:t>
      </w:r>
      <w:proofErr w:type="gramEnd"/>
      <w:r>
        <w:rPr>
          <w:rFonts w:ascii="Times New Roman" w:hAnsi="Times New Roman" w:cs="Times New Roman"/>
          <w:color w:val="111111"/>
          <w:sz w:val="24"/>
          <w:szCs w:val="24"/>
        </w:rPr>
        <w:t xml:space="preserve"> profitable, but the most prominent reasons are summarized in the list below.</w:t>
      </w:r>
    </w:p>
    <w:p w14:paraId="4B8F0B00" w14:textId="77777777" w:rsidR="002149B3" w:rsidRDefault="002149B3" w:rsidP="002149B3">
      <w:pPr>
        <w:pStyle w:val="ListParagraph"/>
        <w:numPr>
          <w:ilvl w:val="0"/>
          <w:numId w:val="9"/>
        </w:numPr>
        <w:jc w:val="both"/>
        <w:rPr>
          <w:rFonts w:ascii="Times New Roman" w:hAnsi="Times New Roman" w:cs="Times New Roman"/>
          <w:color w:val="111111"/>
          <w:sz w:val="24"/>
          <w:szCs w:val="24"/>
        </w:rPr>
      </w:pPr>
      <w:r>
        <w:rPr>
          <w:rFonts w:ascii="Times New Roman" w:hAnsi="Times New Roman" w:cs="Times New Roman"/>
          <w:color w:val="111111"/>
          <w:sz w:val="24"/>
          <w:szCs w:val="24"/>
        </w:rPr>
        <w:t>Large capital cost associated with equipment such as compressors, electrolyzers, and absorption towers.</w:t>
      </w:r>
    </w:p>
    <w:p w14:paraId="49A5EDF8" w14:textId="77777777" w:rsidR="002149B3" w:rsidRDefault="002149B3" w:rsidP="002149B3">
      <w:pPr>
        <w:pStyle w:val="ListParagraph"/>
        <w:numPr>
          <w:ilvl w:val="0"/>
          <w:numId w:val="9"/>
        </w:numPr>
        <w:jc w:val="both"/>
        <w:rPr>
          <w:rFonts w:ascii="Times New Roman" w:hAnsi="Times New Roman" w:cs="Times New Roman"/>
          <w:color w:val="111111"/>
          <w:sz w:val="24"/>
          <w:szCs w:val="24"/>
        </w:rPr>
      </w:pPr>
      <w:r w:rsidRPr="00D15AB5">
        <w:rPr>
          <w:rFonts w:ascii="Times New Roman" w:hAnsi="Times New Roman" w:cs="Times New Roman"/>
          <w:color w:val="111111"/>
          <w:sz w:val="24"/>
          <w:szCs w:val="24"/>
        </w:rPr>
        <w:t xml:space="preserve">Large electricity demands by equipment’s such as </w:t>
      </w:r>
      <w:r>
        <w:rPr>
          <w:rFonts w:ascii="Times New Roman" w:hAnsi="Times New Roman" w:cs="Times New Roman"/>
          <w:color w:val="111111"/>
          <w:sz w:val="24"/>
          <w:szCs w:val="24"/>
        </w:rPr>
        <w:t>compressors, electrolyzers, and absorption towers.</w:t>
      </w:r>
    </w:p>
    <w:p w14:paraId="7DA71D4E" w14:textId="77777777" w:rsidR="002149B3" w:rsidRDefault="002149B3" w:rsidP="002149B3">
      <w:pPr>
        <w:pStyle w:val="ListParagraph"/>
        <w:numPr>
          <w:ilvl w:val="0"/>
          <w:numId w:val="9"/>
        </w:num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use of electrolysis to produce hydrogen (electrolysis </w:t>
      </w:r>
      <w:proofErr w:type="gramStart"/>
      <w:r>
        <w:rPr>
          <w:rFonts w:ascii="Times New Roman" w:hAnsi="Times New Roman" w:cs="Times New Roman"/>
          <w:color w:val="111111"/>
          <w:sz w:val="24"/>
          <w:szCs w:val="24"/>
        </w:rPr>
        <w:t>isn’t</w:t>
      </w:r>
      <w:proofErr w:type="gramEnd"/>
      <w:r>
        <w:rPr>
          <w:rFonts w:ascii="Times New Roman" w:hAnsi="Times New Roman" w:cs="Times New Roman"/>
          <w:color w:val="111111"/>
          <w:sz w:val="24"/>
          <w:szCs w:val="24"/>
        </w:rPr>
        <w:t xml:space="preserve"> currently an industrially profitable process).</w:t>
      </w:r>
    </w:p>
    <w:p w14:paraId="0F1C2DDA" w14:textId="77777777" w:rsidR="002149B3" w:rsidRDefault="002149B3" w:rsidP="002149B3">
      <w:pPr>
        <w:pStyle w:val="ListParagraph"/>
        <w:numPr>
          <w:ilvl w:val="0"/>
          <w:numId w:val="9"/>
        </w:numPr>
        <w:jc w:val="both"/>
        <w:rPr>
          <w:rFonts w:ascii="Times New Roman" w:hAnsi="Times New Roman" w:cs="Times New Roman"/>
          <w:color w:val="111111"/>
          <w:sz w:val="24"/>
          <w:szCs w:val="24"/>
        </w:rPr>
      </w:pPr>
      <w:r>
        <w:rPr>
          <w:rFonts w:ascii="Times New Roman" w:hAnsi="Times New Roman" w:cs="Times New Roman"/>
          <w:color w:val="111111"/>
          <w:sz w:val="24"/>
          <w:szCs w:val="24"/>
        </w:rPr>
        <w:t>Difficulty of scaling down Haber-Bosch process due to its extreme operating conditions.</w:t>
      </w:r>
    </w:p>
    <w:p w14:paraId="4717C90E" w14:textId="77777777" w:rsidR="002149B3" w:rsidRDefault="002149B3" w:rsidP="002149B3">
      <w:pPr>
        <w:pStyle w:val="ListParagraph"/>
        <w:numPr>
          <w:ilvl w:val="0"/>
          <w:numId w:val="9"/>
        </w:numPr>
        <w:jc w:val="both"/>
        <w:rPr>
          <w:rFonts w:ascii="Times New Roman" w:hAnsi="Times New Roman" w:cs="Times New Roman"/>
          <w:color w:val="111111"/>
          <w:sz w:val="24"/>
          <w:szCs w:val="24"/>
        </w:rPr>
      </w:pPr>
      <w:r>
        <w:rPr>
          <w:rFonts w:ascii="Times New Roman" w:hAnsi="Times New Roman" w:cs="Times New Roman"/>
          <w:color w:val="111111"/>
          <w:sz w:val="24"/>
          <w:szCs w:val="24"/>
        </w:rPr>
        <w:t>Loss of economy of scale.</w:t>
      </w:r>
    </w:p>
    <w:p w14:paraId="7688F526" w14:textId="77777777" w:rsidR="002149B3" w:rsidRDefault="002149B3" w:rsidP="000D53BC">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Ultimately, these factors create an imbalance between small-scale ammonia production (smaller profit margins) and large investment/manufacturing costs associated with it. This suggests that small-scale ammonia production, especially when using technology such as electrolysis to reduce the process carbon footprint, </w:t>
      </w:r>
      <w:proofErr w:type="gramStart"/>
      <w:r>
        <w:rPr>
          <w:rFonts w:ascii="Times New Roman" w:hAnsi="Times New Roman" w:cs="Times New Roman"/>
          <w:color w:val="111111"/>
          <w:sz w:val="24"/>
          <w:szCs w:val="24"/>
        </w:rPr>
        <w:t>isn’t</w:t>
      </w:r>
      <w:proofErr w:type="gramEnd"/>
      <w:r>
        <w:rPr>
          <w:rFonts w:ascii="Times New Roman" w:hAnsi="Times New Roman" w:cs="Times New Roman"/>
          <w:color w:val="111111"/>
          <w:sz w:val="24"/>
          <w:szCs w:val="24"/>
        </w:rPr>
        <w:t xml:space="preserve"> currently an economically viable option. However, we do have some suggestions for potentially decreasing the investment/manufacturing costs and increasing profit so that this process can potentially become economically viable in the future.</w:t>
      </w:r>
    </w:p>
    <w:p w14:paraId="310EE114" w14:textId="76DFC505" w:rsidR="002149B3" w:rsidRPr="00D15AB5" w:rsidRDefault="002149B3" w:rsidP="002149B3">
      <w:pPr>
        <w:jc w:val="both"/>
        <w:rPr>
          <w:rFonts w:ascii="Times New Roman" w:hAnsi="Times New Roman" w:cs="Times New Roman"/>
          <w:color w:val="111111"/>
          <w:sz w:val="24"/>
          <w:szCs w:val="24"/>
        </w:rPr>
      </w:pPr>
      <w:r>
        <w:rPr>
          <w:rFonts w:ascii="Times New Roman" w:hAnsi="Times New Roman" w:cs="Times New Roman"/>
          <w:color w:val="111111"/>
          <w:sz w:val="24"/>
          <w:szCs w:val="24"/>
        </w:rPr>
        <w:tab/>
        <w:t xml:space="preserve">One way to increase profit could be to increase the size of the individual modules and increase the production rate. This increase in production rate should not be dramatic because we are still aiming for a modular, small-scale ammonia synthesis plant but some increase in production rate should help with the economy of scale to increase profit margins. Similarly, an increase in the module sizes can help mitigate the loss of economy of scale and decrease investment costs. A way to decrease electricity costs could be to negotiate better PPA to further decrease electricity prices to reduce manufacturing costs. Additionally, designing an energy storage system to store and supply electricity for the electrolysis system could help reduce the electricity need of the electrolysis system. Further research on reducing operating conditions of Haber-Bosch processes could help create lower pressure designs in the future that will significantly reduce the size of compressors and therefore the cost associated with them. Also, the key aspect of our process is the </w:t>
      </w:r>
      <w:r>
        <w:rPr>
          <w:rFonts w:ascii="Times New Roman" w:hAnsi="Times New Roman" w:cs="Times New Roman"/>
          <w:color w:val="111111"/>
          <w:sz w:val="24"/>
          <w:szCs w:val="24"/>
        </w:rPr>
        <w:lastRenderedPageBreak/>
        <w:t>absorption step after the reactor that allow</w:t>
      </w:r>
      <w:r w:rsidR="005B2385">
        <w:rPr>
          <w:rFonts w:ascii="Times New Roman" w:hAnsi="Times New Roman" w:cs="Times New Roman"/>
          <w:color w:val="111111"/>
          <w:sz w:val="24"/>
          <w:szCs w:val="24"/>
        </w:rPr>
        <w:t>s</w:t>
      </w:r>
      <w:r>
        <w:rPr>
          <w:rFonts w:ascii="Times New Roman" w:hAnsi="Times New Roman" w:cs="Times New Roman"/>
          <w:color w:val="111111"/>
          <w:sz w:val="24"/>
          <w:szCs w:val="24"/>
        </w:rPr>
        <w:t xml:space="preserve"> the process to be operated at reduced operating conditions. Further research on optimizing and identifying better absorbent material could</w:t>
      </w:r>
      <w:r w:rsidRPr="00735FA1">
        <w:rPr>
          <w:rFonts w:ascii="Times New Roman" w:hAnsi="Times New Roman" w:cs="Times New Roman"/>
          <w:color w:val="111111"/>
          <w:sz w:val="24"/>
          <w:szCs w:val="24"/>
        </w:rPr>
        <w:t xml:space="preserve"> </w:t>
      </w:r>
      <w:r>
        <w:rPr>
          <w:rFonts w:ascii="Times New Roman" w:hAnsi="Times New Roman" w:cs="Times New Roman"/>
          <w:color w:val="111111"/>
          <w:sz w:val="24"/>
          <w:szCs w:val="24"/>
        </w:rPr>
        <w:t>reduce</w:t>
      </w:r>
      <w:r w:rsidRPr="00735FA1">
        <w:rPr>
          <w:rFonts w:ascii="Times New Roman" w:hAnsi="Times New Roman" w:cs="Times New Roman"/>
          <w:color w:val="111111"/>
          <w:sz w:val="24"/>
          <w:szCs w:val="24"/>
        </w:rPr>
        <w:t xml:space="preserve"> cost</w:t>
      </w:r>
      <w:r>
        <w:rPr>
          <w:rFonts w:ascii="Times New Roman" w:hAnsi="Times New Roman" w:cs="Times New Roman"/>
          <w:color w:val="111111"/>
          <w:sz w:val="24"/>
          <w:szCs w:val="24"/>
        </w:rPr>
        <w:t>s</w:t>
      </w:r>
      <w:r w:rsidRPr="00735FA1">
        <w:rPr>
          <w:rFonts w:ascii="Times New Roman" w:hAnsi="Times New Roman" w:cs="Times New Roman"/>
          <w:color w:val="111111"/>
          <w:sz w:val="24"/>
          <w:szCs w:val="24"/>
        </w:rPr>
        <w:t xml:space="preserve"> by reducing the size of absorbent beds and subsequently the pressure drop through the bed</w:t>
      </w:r>
      <w:r>
        <w:rPr>
          <w:rFonts w:ascii="Times New Roman" w:hAnsi="Times New Roman" w:cs="Times New Roman"/>
          <w:color w:val="111111"/>
          <w:sz w:val="24"/>
          <w:szCs w:val="24"/>
        </w:rPr>
        <w:t>. One big change that could potentially help bring down our cost dramatically is to find alternative ways to produce hydrogen. After research and simulations, we discovered that electrolysis is a tremendously energy</w:t>
      </w:r>
      <w:r w:rsidR="00C06FD0">
        <w:rPr>
          <w:rFonts w:ascii="Times New Roman" w:hAnsi="Times New Roman" w:cs="Times New Roman"/>
          <w:color w:val="111111"/>
          <w:sz w:val="24"/>
          <w:szCs w:val="24"/>
        </w:rPr>
        <w:t>-</w:t>
      </w:r>
      <w:r>
        <w:rPr>
          <w:rFonts w:ascii="Times New Roman" w:hAnsi="Times New Roman" w:cs="Times New Roman"/>
          <w:color w:val="111111"/>
          <w:sz w:val="24"/>
          <w:szCs w:val="24"/>
        </w:rPr>
        <w:t>intensive process, making our operating cost</w:t>
      </w:r>
      <w:r w:rsidR="00C06FD0">
        <w:rPr>
          <w:rFonts w:ascii="Times New Roman" w:hAnsi="Times New Roman" w:cs="Times New Roman"/>
          <w:color w:val="111111"/>
          <w:sz w:val="24"/>
          <w:szCs w:val="24"/>
        </w:rPr>
        <w:t>s</w:t>
      </w:r>
      <w:r>
        <w:rPr>
          <w:rFonts w:ascii="Times New Roman" w:hAnsi="Times New Roman" w:cs="Times New Roman"/>
          <w:color w:val="111111"/>
          <w:sz w:val="24"/>
          <w:szCs w:val="24"/>
        </w:rPr>
        <w:t xml:space="preserve"> too high. Although electrolysis is a green and small-scale process to generate hydrogen, we could also investigate other ways of manufacturing hydrogen such as </w:t>
      </w:r>
      <w:r w:rsidR="00EC4773">
        <w:rPr>
          <w:rFonts w:ascii="Times New Roman" w:hAnsi="Times New Roman" w:cs="Times New Roman"/>
          <w:color w:val="111111"/>
          <w:sz w:val="24"/>
          <w:szCs w:val="24"/>
        </w:rPr>
        <w:t>the</w:t>
      </w:r>
      <w:r>
        <w:rPr>
          <w:rFonts w:ascii="Times New Roman" w:hAnsi="Times New Roman" w:cs="Times New Roman"/>
          <w:color w:val="111111"/>
          <w:sz w:val="24"/>
          <w:szCs w:val="24"/>
        </w:rPr>
        <w:t xml:space="preserve"> water gas shift method or even explore the option of purchasing hydrogen directly from other manufactures. </w:t>
      </w:r>
    </w:p>
    <w:p w14:paraId="32FDAC47" w14:textId="22DD83AD" w:rsidR="00DD2FD3" w:rsidRDefault="00DD2FD3" w:rsidP="0066020C">
      <w:pPr>
        <w:jc w:val="both"/>
        <w:rPr>
          <w:rFonts w:ascii="Times New Roman" w:hAnsi="Times New Roman" w:cs="Times New Roman"/>
          <w:color w:val="111111"/>
          <w:sz w:val="24"/>
          <w:szCs w:val="24"/>
        </w:rPr>
      </w:pPr>
    </w:p>
    <w:p w14:paraId="5C58723C" w14:textId="77777777" w:rsidR="000E7817" w:rsidRPr="006618AC" w:rsidRDefault="000E7817" w:rsidP="006618AC">
      <w:pPr>
        <w:rPr>
          <w:rFonts w:ascii="Times New Roman" w:hAnsi="Times New Roman" w:cs="Times New Roman"/>
          <w:color w:val="111111"/>
          <w:sz w:val="24"/>
          <w:szCs w:val="24"/>
        </w:rPr>
      </w:pPr>
    </w:p>
    <w:p w14:paraId="7B565F2A" w14:textId="77777777" w:rsidR="00FF63AC" w:rsidRPr="00DB47CC" w:rsidRDefault="00FF63AC" w:rsidP="00DB47CC">
      <w:pPr>
        <w:pStyle w:val="Heading2"/>
        <w:shd w:val="clear" w:color="auto" w:fill="FDFDFD"/>
        <w:spacing w:before="0" w:beforeAutospacing="0" w:after="160" w:afterAutospacing="0" w:line="259" w:lineRule="auto"/>
        <w:jc w:val="both"/>
        <w:rPr>
          <w:b w:val="0"/>
          <w:bCs w:val="0"/>
          <w:color w:val="111111"/>
          <w:sz w:val="24"/>
          <w:szCs w:val="24"/>
        </w:rPr>
      </w:pPr>
    </w:p>
    <w:p w14:paraId="390D4DD8" w14:textId="77777777" w:rsidR="00AB0B45" w:rsidRDefault="00AB0B45">
      <w:pPr>
        <w:rPr>
          <w:rFonts w:ascii="Times New Roman" w:hAnsi="Times New Roman" w:cs="Times New Roman"/>
          <w:b/>
          <w:bCs/>
          <w:color w:val="111111"/>
          <w:sz w:val="24"/>
          <w:szCs w:val="24"/>
        </w:rPr>
      </w:pPr>
      <w:r>
        <w:rPr>
          <w:rFonts w:ascii="Times New Roman" w:hAnsi="Times New Roman" w:cs="Times New Roman"/>
          <w:b/>
          <w:bCs/>
          <w:color w:val="111111"/>
          <w:sz w:val="24"/>
          <w:szCs w:val="24"/>
        </w:rPr>
        <w:br w:type="page"/>
      </w:r>
    </w:p>
    <w:p w14:paraId="75B66B9B" w14:textId="369C2F34" w:rsidR="00C36D1E" w:rsidRPr="000E2516" w:rsidRDefault="00C36D1E" w:rsidP="00970B0F">
      <w:pPr>
        <w:rPr>
          <w:rFonts w:ascii="Times New Roman" w:hAnsi="Times New Roman" w:cs="Times New Roman"/>
          <w:b/>
          <w:bCs/>
          <w:color w:val="111111"/>
          <w:sz w:val="32"/>
          <w:szCs w:val="32"/>
        </w:rPr>
      </w:pPr>
      <w:r w:rsidRPr="000E2516">
        <w:rPr>
          <w:rFonts w:ascii="Times New Roman" w:hAnsi="Times New Roman" w:cs="Times New Roman"/>
          <w:b/>
          <w:bCs/>
          <w:color w:val="111111"/>
          <w:sz w:val="32"/>
          <w:szCs w:val="32"/>
        </w:rPr>
        <w:lastRenderedPageBreak/>
        <w:t>Safety, Health, and Environmental Considerations</w:t>
      </w:r>
    </w:p>
    <w:p w14:paraId="5D8EE3D3" w14:textId="14E9BF0C" w:rsidR="00BA4F1C" w:rsidRPr="00271AE2" w:rsidRDefault="00CF67B7" w:rsidP="00560473">
      <w:pPr>
        <w:jc w:val="both"/>
        <w:rPr>
          <w:rFonts w:ascii="Times New Roman" w:hAnsi="Times New Roman" w:cs="Times New Roman"/>
          <w:i/>
          <w:iCs/>
          <w:color w:val="111111"/>
          <w:sz w:val="24"/>
          <w:szCs w:val="24"/>
        </w:rPr>
      </w:pPr>
      <w:r w:rsidRPr="00271AE2">
        <w:rPr>
          <w:rFonts w:ascii="Times New Roman" w:hAnsi="Times New Roman" w:cs="Times New Roman"/>
          <w:i/>
          <w:iCs/>
          <w:color w:val="111111"/>
          <w:sz w:val="24"/>
          <w:szCs w:val="24"/>
        </w:rPr>
        <w:t>Personnel</w:t>
      </w:r>
      <w:r w:rsidR="00725325" w:rsidRPr="00271AE2">
        <w:rPr>
          <w:rFonts w:ascii="Times New Roman" w:hAnsi="Times New Roman" w:cs="Times New Roman"/>
          <w:i/>
          <w:iCs/>
          <w:color w:val="111111"/>
          <w:sz w:val="24"/>
          <w:szCs w:val="24"/>
        </w:rPr>
        <w:t xml:space="preserve"> </w:t>
      </w:r>
      <w:r w:rsidR="00CF07EB">
        <w:rPr>
          <w:rFonts w:ascii="Times New Roman" w:hAnsi="Times New Roman" w:cs="Times New Roman"/>
          <w:i/>
          <w:iCs/>
          <w:color w:val="111111"/>
          <w:sz w:val="24"/>
          <w:szCs w:val="24"/>
        </w:rPr>
        <w:t>safety considerations</w:t>
      </w:r>
    </w:p>
    <w:p w14:paraId="10027014" w14:textId="276F081C" w:rsidR="00E15184" w:rsidRDefault="00CF67B7" w:rsidP="00EE2B41">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Personnel</w:t>
      </w:r>
      <w:r w:rsidR="00554561">
        <w:rPr>
          <w:rFonts w:ascii="Times New Roman" w:hAnsi="Times New Roman" w:cs="Times New Roman"/>
          <w:color w:val="111111"/>
          <w:sz w:val="24"/>
          <w:szCs w:val="24"/>
        </w:rPr>
        <w:t xml:space="preserve"> safety is</w:t>
      </w:r>
      <w:r w:rsidR="00F82412">
        <w:rPr>
          <w:rFonts w:ascii="Times New Roman" w:hAnsi="Times New Roman" w:cs="Times New Roman"/>
          <w:color w:val="111111"/>
          <w:sz w:val="24"/>
          <w:szCs w:val="24"/>
        </w:rPr>
        <w:t xml:space="preserve"> </w:t>
      </w:r>
      <w:r w:rsidR="00B84444">
        <w:rPr>
          <w:rFonts w:ascii="Times New Roman" w:hAnsi="Times New Roman" w:cs="Times New Roman"/>
          <w:color w:val="111111"/>
          <w:sz w:val="24"/>
          <w:szCs w:val="24"/>
        </w:rPr>
        <w:t xml:space="preserve">one of </w:t>
      </w:r>
      <w:r>
        <w:rPr>
          <w:rFonts w:ascii="Times New Roman" w:hAnsi="Times New Roman" w:cs="Times New Roman"/>
          <w:color w:val="111111"/>
          <w:sz w:val="24"/>
          <w:szCs w:val="24"/>
        </w:rPr>
        <w:t>the most</w:t>
      </w:r>
      <w:r w:rsidR="00B84444">
        <w:rPr>
          <w:rFonts w:ascii="Times New Roman" w:hAnsi="Times New Roman" w:cs="Times New Roman"/>
          <w:color w:val="111111"/>
          <w:sz w:val="24"/>
          <w:szCs w:val="24"/>
        </w:rPr>
        <w:t xml:space="preserve"> important safety considerations in our design</w:t>
      </w:r>
      <w:r w:rsidR="00311502">
        <w:rPr>
          <w:rFonts w:ascii="Times New Roman" w:hAnsi="Times New Roman" w:cs="Times New Roman"/>
          <w:color w:val="111111"/>
          <w:sz w:val="24"/>
          <w:szCs w:val="24"/>
        </w:rPr>
        <w:t xml:space="preserve">. </w:t>
      </w:r>
      <w:r w:rsidR="00F83153">
        <w:rPr>
          <w:rFonts w:ascii="Times New Roman" w:hAnsi="Times New Roman" w:cs="Times New Roman"/>
          <w:color w:val="111111"/>
          <w:sz w:val="24"/>
          <w:szCs w:val="24"/>
        </w:rPr>
        <w:t xml:space="preserve">In </w:t>
      </w:r>
      <w:r w:rsidR="00E15184">
        <w:rPr>
          <w:rFonts w:ascii="Times New Roman" w:hAnsi="Times New Roman" w:cs="Times New Roman"/>
          <w:color w:val="111111"/>
          <w:sz w:val="24"/>
          <w:szCs w:val="24"/>
        </w:rPr>
        <w:t xml:space="preserve">the </w:t>
      </w:r>
      <w:r w:rsidR="00F83153">
        <w:rPr>
          <w:rFonts w:ascii="Times New Roman" w:hAnsi="Times New Roman" w:cs="Times New Roman"/>
          <w:color w:val="111111"/>
          <w:sz w:val="24"/>
          <w:szCs w:val="24"/>
        </w:rPr>
        <w:t>upstream process</w:t>
      </w:r>
      <w:r w:rsidR="00E15184">
        <w:rPr>
          <w:rFonts w:ascii="Times New Roman" w:hAnsi="Times New Roman" w:cs="Times New Roman"/>
          <w:color w:val="111111"/>
          <w:sz w:val="24"/>
          <w:szCs w:val="24"/>
        </w:rPr>
        <w:t>es</w:t>
      </w:r>
      <w:r w:rsidR="00792DD0">
        <w:rPr>
          <w:rFonts w:ascii="Times New Roman" w:hAnsi="Times New Roman" w:cs="Times New Roman"/>
          <w:color w:val="111111"/>
          <w:sz w:val="24"/>
          <w:szCs w:val="24"/>
        </w:rPr>
        <w:t xml:space="preserve">, particularly </w:t>
      </w:r>
      <w:r w:rsidR="00E15184">
        <w:rPr>
          <w:rFonts w:ascii="Times New Roman" w:hAnsi="Times New Roman" w:cs="Times New Roman"/>
          <w:color w:val="111111"/>
          <w:sz w:val="24"/>
          <w:szCs w:val="24"/>
        </w:rPr>
        <w:t xml:space="preserve">the </w:t>
      </w:r>
      <w:r w:rsidR="00792DD0">
        <w:rPr>
          <w:rFonts w:ascii="Times New Roman" w:hAnsi="Times New Roman" w:cs="Times New Roman"/>
          <w:color w:val="111111"/>
          <w:sz w:val="24"/>
          <w:szCs w:val="24"/>
        </w:rPr>
        <w:t>electrolysis unit</w:t>
      </w:r>
      <w:r w:rsidR="00E15184">
        <w:rPr>
          <w:rFonts w:ascii="Times New Roman" w:hAnsi="Times New Roman" w:cs="Times New Roman"/>
          <w:color w:val="111111"/>
          <w:sz w:val="24"/>
          <w:szCs w:val="24"/>
        </w:rPr>
        <w:t>, h</w:t>
      </w:r>
      <w:r w:rsidR="00792DD0">
        <w:rPr>
          <w:rFonts w:ascii="Times New Roman" w:hAnsi="Times New Roman" w:cs="Times New Roman"/>
          <w:color w:val="111111"/>
          <w:sz w:val="24"/>
          <w:szCs w:val="24"/>
        </w:rPr>
        <w:t xml:space="preserve">igh voltage </w:t>
      </w:r>
      <w:r w:rsidR="00DA4455">
        <w:rPr>
          <w:rFonts w:ascii="Times New Roman" w:hAnsi="Times New Roman" w:cs="Times New Roman"/>
          <w:color w:val="111111"/>
          <w:sz w:val="24"/>
          <w:szCs w:val="24"/>
        </w:rPr>
        <w:t xml:space="preserve">is </w:t>
      </w:r>
      <w:r w:rsidR="00F07676">
        <w:rPr>
          <w:rFonts w:ascii="Times New Roman" w:hAnsi="Times New Roman" w:cs="Times New Roman"/>
          <w:color w:val="111111"/>
          <w:sz w:val="24"/>
          <w:szCs w:val="24"/>
        </w:rPr>
        <w:t>used,</w:t>
      </w:r>
      <w:r w:rsidR="00793F7D">
        <w:rPr>
          <w:rFonts w:ascii="Times New Roman" w:hAnsi="Times New Roman" w:cs="Times New Roman"/>
          <w:color w:val="111111"/>
          <w:sz w:val="24"/>
          <w:szCs w:val="24"/>
        </w:rPr>
        <w:t xml:space="preserve"> </w:t>
      </w:r>
      <w:r w:rsidR="0025034B">
        <w:rPr>
          <w:rFonts w:ascii="Times New Roman" w:hAnsi="Times New Roman" w:cs="Times New Roman"/>
          <w:color w:val="111111"/>
          <w:sz w:val="24"/>
          <w:szCs w:val="24"/>
        </w:rPr>
        <w:t xml:space="preserve">and the raw material is water which can be a great conductor </w:t>
      </w:r>
      <w:r w:rsidR="00C94917">
        <w:rPr>
          <w:rFonts w:ascii="Times New Roman" w:hAnsi="Times New Roman" w:cs="Times New Roman"/>
          <w:color w:val="111111"/>
          <w:sz w:val="24"/>
          <w:szCs w:val="24"/>
        </w:rPr>
        <w:t xml:space="preserve">of the electricity. This </w:t>
      </w:r>
      <w:r w:rsidR="008C5A8F">
        <w:rPr>
          <w:rFonts w:ascii="Times New Roman" w:hAnsi="Times New Roman" w:cs="Times New Roman"/>
          <w:color w:val="111111"/>
          <w:sz w:val="24"/>
          <w:szCs w:val="24"/>
        </w:rPr>
        <w:t xml:space="preserve">creates </w:t>
      </w:r>
      <w:r w:rsidR="00F07676">
        <w:rPr>
          <w:rFonts w:ascii="Times New Roman" w:hAnsi="Times New Roman" w:cs="Times New Roman"/>
          <w:color w:val="111111"/>
          <w:sz w:val="24"/>
          <w:szCs w:val="24"/>
        </w:rPr>
        <w:t xml:space="preserve">a </w:t>
      </w:r>
      <w:r w:rsidR="008C5A8F">
        <w:rPr>
          <w:rFonts w:ascii="Times New Roman" w:hAnsi="Times New Roman" w:cs="Times New Roman"/>
          <w:color w:val="111111"/>
          <w:sz w:val="24"/>
          <w:szCs w:val="24"/>
        </w:rPr>
        <w:t xml:space="preserve">significant health hazard </w:t>
      </w:r>
      <w:r w:rsidR="00B4672F">
        <w:rPr>
          <w:rFonts w:ascii="Times New Roman" w:hAnsi="Times New Roman" w:cs="Times New Roman"/>
          <w:color w:val="111111"/>
          <w:sz w:val="24"/>
          <w:szCs w:val="24"/>
        </w:rPr>
        <w:t xml:space="preserve">towards </w:t>
      </w:r>
      <w:r w:rsidR="003F1169">
        <w:rPr>
          <w:rFonts w:ascii="Times New Roman" w:hAnsi="Times New Roman" w:cs="Times New Roman"/>
          <w:color w:val="111111"/>
          <w:sz w:val="24"/>
          <w:szCs w:val="24"/>
        </w:rPr>
        <w:t xml:space="preserve">operators. </w:t>
      </w:r>
      <w:r w:rsidR="00901D57">
        <w:rPr>
          <w:rFonts w:ascii="Times New Roman" w:hAnsi="Times New Roman" w:cs="Times New Roman"/>
          <w:color w:val="111111"/>
          <w:sz w:val="24"/>
          <w:szCs w:val="24"/>
        </w:rPr>
        <w:t xml:space="preserve">Therefore, </w:t>
      </w:r>
      <w:r w:rsidR="00E3440D">
        <w:rPr>
          <w:rFonts w:ascii="Times New Roman" w:hAnsi="Times New Roman" w:cs="Times New Roman"/>
          <w:color w:val="111111"/>
          <w:sz w:val="24"/>
          <w:szCs w:val="24"/>
        </w:rPr>
        <w:t>insulation</w:t>
      </w:r>
      <w:r w:rsidR="00866106">
        <w:rPr>
          <w:rFonts w:ascii="Times New Roman" w:hAnsi="Times New Roman" w:cs="Times New Roman"/>
          <w:color w:val="111111"/>
          <w:sz w:val="24"/>
          <w:szCs w:val="24"/>
        </w:rPr>
        <w:t>-providing</w:t>
      </w:r>
      <w:r w:rsidR="00E3440D">
        <w:rPr>
          <w:rFonts w:ascii="Times New Roman" w:hAnsi="Times New Roman" w:cs="Times New Roman"/>
          <w:color w:val="111111"/>
          <w:sz w:val="24"/>
          <w:szCs w:val="24"/>
        </w:rPr>
        <w:t xml:space="preserve"> </w:t>
      </w:r>
      <w:r w:rsidR="003779FE">
        <w:rPr>
          <w:rFonts w:ascii="Times New Roman" w:hAnsi="Times New Roman" w:cs="Times New Roman"/>
          <w:color w:val="111111"/>
          <w:sz w:val="24"/>
          <w:szCs w:val="24"/>
        </w:rPr>
        <w:t>personal protection equipment</w:t>
      </w:r>
      <w:r w:rsidR="00DA11A5">
        <w:rPr>
          <w:rFonts w:ascii="Times New Roman" w:hAnsi="Times New Roman" w:cs="Times New Roman"/>
          <w:color w:val="111111"/>
          <w:sz w:val="24"/>
          <w:szCs w:val="24"/>
        </w:rPr>
        <w:t xml:space="preserve"> (PPE)</w:t>
      </w:r>
      <w:r w:rsidR="003779FE">
        <w:rPr>
          <w:rFonts w:ascii="Times New Roman" w:hAnsi="Times New Roman" w:cs="Times New Roman"/>
          <w:color w:val="111111"/>
          <w:sz w:val="24"/>
          <w:szCs w:val="24"/>
        </w:rPr>
        <w:t xml:space="preserve"> </w:t>
      </w:r>
      <w:proofErr w:type="gramStart"/>
      <w:r w:rsidR="003779FE">
        <w:rPr>
          <w:rFonts w:ascii="Times New Roman" w:hAnsi="Times New Roman" w:cs="Times New Roman"/>
          <w:color w:val="111111"/>
          <w:sz w:val="24"/>
          <w:szCs w:val="24"/>
        </w:rPr>
        <w:t xml:space="preserve">should be </w:t>
      </w:r>
      <w:r w:rsidR="00936164">
        <w:rPr>
          <w:rFonts w:ascii="Times New Roman" w:hAnsi="Times New Roman" w:cs="Times New Roman"/>
          <w:color w:val="111111"/>
          <w:sz w:val="24"/>
          <w:szCs w:val="24"/>
        </w:rPr>
        <w:t>worn</w:t>
      </w:r>
      <w:r w:rsidR="003779FE">
        <w:rPr>
          <w:rFonts w:ascii="Times New Roman" w:hAnsi="Times New Roman" w:cs="Times New Roman"/>
          <w:color w:val="111111"/>
          <w:sz w:val="24"/>
          <w:szCs w:val="24"/>
        </w:rPr>
        <w:t xml:space="preserve"> at all </w:t>
      </w:r>
      <w:r w:rsidR="00EE2B41" w:rsidRPr="00EE2B41">
        <w:rPr>
          <w:rFonts w:ascii="Times New Roman" w:hAnsi="Times New Roman" w:cs="Times New Roman"/>
          <w:color w:val="111111"/>
          <w:sz w:val="24"/>
          <w:szCs w:val="24"/>
        </w:rPr>
        <w:t>times</w:t>
      </w:r>
      <w:proofErr w:type="gramEnd"/>
      <w:r w:rsidR="003779FE">
        <w:rPr>
          <w:rFonts w:ascii="Times New Roman" w:hAnsi="Times New Roman" w:cs="Times New Roman"/>
          <w:color w:val="111111"/>
          <w:sz w:val="24"/>
          <w:szCs w:val="24"/>
        </w:rPr>
        <w:t xml:space="preserve"> during the operation. </w:t>
      </w:r>
      <w:r w:rsidR="00936164">
        <w:rPr>
          <w:rFonts w:ascii="Times New Roman" w:hAnsi="Times New Roman" w:cs="Times New Roman"/>
          <w:color w:val="111111"/>
          <w:sz w:val="24"/>
          <w:szCs w:val="24"/>
        </w:rPr>
        <w:t xml:space="preserve">In addition, </w:t>
      </w:r>
      <w:r w:rsidR="009365FE">
        <w:rPr>
          <w:rFonts w:ascii="Times New Roman" w:hAnsi="Times New Roman" w:cs="Times New Roman"/>
          <w:color w:val="111111"/>
          <w:sz w:val="24"/>
          <w:szCs w:val="24"/>
        </w:rPr>
        <w:t>p</w:t>
      </w:r>
      <w:r w:rsidR="00E21699">
        <w:rPr>
          <w:rFonts w:ascii="Times New Roman" w:hAnsi="Times New Roman" w:cs="Times New Roman"/>
          <w:color w:val="111111"/>
          <w:sz w:val="24"/>
          <w:szCs w:val="24"/>
        </w:rPr>
        <w:t>reventative</w:t>
      </w:r>
      <w:r w:rsidR="00F160A7">
        <w:rPr>
          <w:rFonts w:ascii="Times New Roman" w:hAnsi="Times New Roman" w:cs="Times New Roman"/>
          <w:color w:val="111111"/>
          <w:sz w:val="24"/>
          <w:szCs w:val="24"/>
        </w:rPr>
        <w:t xml:space="preserve"> </w:t>
      </w:r>
      <w:r w:rsidR="00E21699">
        <w:rPr>
          <w:rFonts w:ascii="Times New Roman" w:hAnsi="Times New Roman" w:cs="Times New Roman"/>
          <w:color w:val="111111"/>
          <w:sz w:val="24"/>
          <w:szCs w:val="24"/>
        </w:rPr>
        <w:t>maintenance</w:t>
      </w:r>
      <w:r w:rsidR="00C6239F">
        <w:rPr>
          <w:rFonts w:ascii="Times New Roman" w:hAnsi="Times New Roman" w:cs="Times New Roman"/>
          <w:color w:val="111111"/>
          <w:sz w:val="24"/>
          <w:szCs w:val="24"/>
        </w:rPr>
        <w:t xml:space="preserve"> </w:t>
      </w:r>
      <w:r w:rsidR="001D58C3">
        <w:rPr>
          <w:rFonts w:ascii="Times New Roman" w:hAnsi="Times New Roman" w:cs="Times New Roman"/>
          <w:color w:val="111111"/>
          <w:sz w:val="24"/>
          <w:szCs w:val="24"/>
        </w:rPr>
        <w:t xml:space="preserve">&amp; </w:t>
      </w:r>
      <w:proofErr w:type="gramStart"/>
      <w:r w:rsidR="001D58C3">
        <w:rPr>
          <w:rFonts w:ascii="Times New Roman" w:hAnsi="Times New Roman" w:cs="Times New Roman"/>
          <w:color w:val="111111"/>
          <w:sz w:val="24"/>
          <w:szCs w:val="24"/>
        </w:rPr>
        <w:t>checks</w:t>
      </w:r>
      <w:proofErr w:type="gramEnd"/>
      <w:r w:rsidR="001D58C3">
        <w:rPr>
          <w:rFonts w:ascii="Times New Roman" w:hAnsi="Times New Roman" w:cs="Times New Roman"/>
          <w:color w:val="111111"/>
          <w:sz w:val="24"/>
          <w:szCs w:val="24"/>
        </w:rPr>
        <w:t xml:space="preserve"> and service (PMCS) should be performed regularly especially on the </w:t>
      </w:r>
      <w:r w:rsidR="006346F1">
        <w:rPr>
          <w:rFonts w:ascii="Times New Roman" w:hAnsi="Times New Roman" w:cs="Times New Roman"/>
          <w:color w:val="111111"/>
          <w:sz w:val="24"/>
          <w:szCs w:val="24"/>
        </w:rPr>
        <w:t>wires</w:t>
      </w:r>
      <w:r w:rsidR="00E21699">
        <w:rPr>
          <w:rFonts w:ascii="Times New Roman" w:hAnsi="Times New Roman" w:cs="Times New Roman"/>
          <w:color w:val="111111"/>
          <w:sz w:val="24"/>
          <w:szCs w:val="24"/>
        </w:rPr>
        <w:t xml:space="preserve"> which connect to the electrolysis unit. </w:t>
      </w:r>
      <w:r>
        <w:rPr>
          <w:rFonts w:ascii="Times New Roman" w:hAnsi="Times New Roman" w:cs="Times New Roman"/>
          <w:color w:val="111111"/>
          <w:sz w:val="24"/>
          <w:szCs w:val="24"/>
        </w:rPr>
        <w:t xml:space="preserve">In </w:t>
      </w:r>
      <w:r w:rsidR="00D308E2">
        <w:rPr>
          <w:rFonts w:ascii="Times New Roman" w:hAnsi="Times New Roman" w:cs="Times New Roman"/>
          <w:color w:val="111111"/>
          <w:sz w:val="24"/>
          <w:szCs w:val="24"/>
        </w:rPr>
        <w:t xml:space="preserve">the downstream process of </w:t>
      </w:r>
      <w:r w:rsidR="00403AC5">
        <w:rPr>
          <w:rFonts w:ascii="Times New Roman" w:hAnsi="Times New Roman" w:cs="Times New Roman"/>
          <w:color w:val="111111"/>
          <w:sz w:val="24"/>
          <w:szCs w:val="24"/>
        </w:rPr>
        <w:t>producing</w:t>
      </w:r>
      <w:r w:rsidR="00D26433">
        <w:rPr>
          <w:rFonts w:ascii="Times New Roman" w:hAnsi="Times New Roman" w:cs="Times New Roman"/>
          <w:color w:val="111111"/>
          <w:sz w:val="24"/>
          <w:szCs w:val="24"/>
        </w:rPr>
        <w:t xml:space="preserve"> high</w:t>
      </w:r>
      <w:r w:rsidR="00EE2B41" w:rsidRPr="00EE2B41">
        <w:rPr>
          <w:rFonts w:ascii="Times New Roman" w:hAnsi="Times New Roman" w:cs="Times New Roman"/>
          <w:color w:val="111111"/>
          <w:sz w:val="24"/>
          <w:szCs w:val="24"/>
        </w:rPr>
        <w:t>-</w:t>
      </w:r>
      <w:r w:rsidR="00D26433">
        <w:rPr>
          <w:rFonts w:ascii="Times New Roman" w:hAnsi="Times New Roman" w:cs="Times New Roman"/>
          <w:color w:val="111111"/>
          <w:sz w:val="24"/>
          <w:szCs w:val="24"/>
        </w:rPr>
        <w:t xml:space="preserve">temperature hazard </w:t>
      </w:r>
      <w:r w:rsidR="00FB6ABE">
        <w:rPr>
          <w:rFonts w:ascii="Times New Roman" w:hAnsi="Times New Roman" w:cs="Times New Roman"/>
          <w:color w:val="111111"/>
          <w:sz w:val="24"/>
          <w:szCs w:val="24"/>
        </w:rPr>
        <w:t xml:space="preserve">is </w:t>
      </w:r>
      <w:r w:rsidR="00EE2B41" w:rsidRPr="00EE2B41">
        <w:rPr>
          <w:rFonts w:ascii="Times New Roman" w:hAnsi="Times New Roman" w:cs="Times New Roman"/>
          <w:color w:val="111111"/>
          <w:sz w:val="24"/>
          <w:szCs w:val="24"/>
        </w:rPr>
        <w:t>the</w:t>
      </w:r>
      <w:r w:rsidR="00FB6ABE">
        <w:rPr>
          <w:rFonts w:ascii="Times New Roman" w:hAnsi="Times New Roman" w:cs="Times New Roman"/>
          <w:color w:val="111111"/>
          <w:sz w:val="24"/>
          <w:szCs w:val="24"/>
        </w:rPr>
        <w:t xml:space="preserve"> main concern</w:t>
      </w:r>
      <w:r w:rsidR="00082B2E">
        <w:rPr>
          <w:rFonts w:ascii="Times New Roman" w:hAnsi="Times New Roman" w:cs="Times New Roman"/>
          <w:color w:val="111111"/>
          <w:sz w:val="24"/>
          <w:szCs w:val="24"/>
        </w:rPr>
        <w:t>. The temperature during t</w:t>
      </w:r>
      <w:r w:rsidR="00C754C9">
        <w:rPr>
          <w:rFonts w:ascii="Times New Roman" w:hAnsi="Times New Roman" w:cs="Times New Roman"/>
          <w:color w:val="111111"/>
          <w:sz w:val="24"/>
          <w:szCs w:val="24"/>
        </w:rPr>
        <w:t>his process can reach as high as 400</w:t>
      </w:r>
      <w:r w:rsidR="00EE2B41" w:rsidRPr="00EE2B41">
        <w:rPr>
          <w:rFonts w:ascii="Times New Roman" w:hAnsi="Times New Roman" w:cs="Times New Roman"/>
          <w:color w:val="111111"/>
          <w:sz w:val="24"/>
          <w:szCs w:val="24"/>
        </w:rPr>
        <w:t>.</w:t>
      </w:r>
      <w:r w:rsidR="008D5A7D">
        <w:rPr>
          <w:rFonts w:ascii="Times New Roman" w:hAnsi="Times New Roman" w:cs="Times New Roman"/>
          <w:color w:val="111111"/>
          <w:sz w:val="24"/>
          <w:szCs w:val="24"/>
        </w:rPr>
        <w:t xml:space="preserve"> To prevent </w:t>
      </w:r>
      <w:r w:rsidR="00057EFB">
        <w:rPr>
          <w:rFonts w:ascii="Times New Roman" w:hAnsi="Times New Roman" w:cs="Times New Roman"/>
          <w:color w:val="111111"/>
          <w:sz w:val="24"/>
          <w:szCs w:val="24"/>
        </w:rPr>
        <w:t xml:space="preserve">potential damage to personnel, </w:t>
      </w:r>
      <w:r w:rsidR="00174019">
        <w:rPr>
          <w:rFonts w:ascii="Times New Roman" w:hAnsi="Times New Roman" w:cs="Times New Roman"/>
          <w:color w:val="111111"/>
          <w:sz w:val="24"/>
          <w:szCs w:val="24"/>
        </w:rPr>
        <w:t xml:space="preserve">warning signs should be placed </w:t>
      </w:r>
      <w:r w:rsidR="00AB3C3B">
        <w:rPr>
          <w:rFonts w:ascii="Times New Roman" w:hAnsi="Times New Roman" w:cs="Times New Roman"/>
          <w:color w:val="111111"/>
          <w:sz w:val="24"/>
          <w:szCs w:val="24"/>
        </w:rPr>
        <w:t xml:space="preserve">near the </w:t>
      </w:r>
      <w:r w:rsidR="00F25232">
        <w:rPr>
          <w:rFonts w:ascii="Times New Roman" w:hAnsi="Times New Roman" w:cs="Times New Roman"/>
          <w:color w:val="111111"/>
          <w:sz w:val="24"/>
          <w:szCs w:val="24"/>
        </w:rPr>
        <w:t xml:space="preserve">stream </w:t>
      </w:r>
      <w:r w:rsidR="00AC60B5">
        <w:rPr>
          <w:rFonts w:ascii="Times New Roman" w:hAnsi="Times New Roman" w:cs="Times New Roman"/>
          <w:color w:val="111111"/>
          <w:sz w:val="24"/>
          <w:szCs w:val="24"/>
        </w:rPr>
        <w:t xml:space="preserve">or the </w:t>
      </w:r>
      <w:r w:rsidR="00CD774B">
        <w:rPr>
          <w:rFonts w:ascii="Times New Roman" w:hAnsi="Times New Roman" w:cs="Times New Roman"/>
          <w:color w:val="111111"/>
          <w:sz w:val="24"/>
          <w:szCs w:val="24"/>
        </w:rPr>
        <w:t xml:space="preserve">unit </w:t>
      </w:r>
      <w:r w:rsidR="00067146">
        <w:rPr>
          <w:rFonts w:ascii="Times New Roman" w:hAnsi="Times New Roman" w:cs="Times New Roman"/>
          <w:color w:val="111111"/>
          <w:sz w:val="24"/>
          <w:szCs w:val="24"/>
        </w:rPr>
        <w:t>wh</w:t>
      </w:r>
      <w:r w:rsidR="00CA349B">
        <w:rPr>
          <w:rFonts w:ascii="Times New Roman" w:hAnsi="Times New Roman" w:cs="Times New Roman"/>
          <w:color w:val="111111"/>
          <w:sz w:val="24"/>
          <w:szCs w:val="24"/>
        </w:rPr>
        <w:t xml:space="preserve">ere the </w:t>
      </w:r>
      <w:r w:rsidR="00BD55DD">
        <w:rPr>
          <w:rFonts w:ascii="Times New Roman" w:hAnsi="Times New Roman" w:cs="Times New Roman"/>
          <w:color w:val="111111"/>
          <w:sz w:val="24"/>
          <w:szCs w:val="24"/>
        </w:rPr>
        <w:t>high temperature occurs</w:t>
      </w:r>
      <w:r w:rsidR="00A75E64">
        <w:rPr>
          <w:rFonts w:ascii="Times New Roman" w:hAnsi="Times New Roman" w:cs="Times New Roman"/>
          <w:color w:val="111111"/>
          <w:sz w:val="24"/>
          <w:szCs w:val="24"/>
        </w:rPr>
        <w:t xml:space="preserve">. Moreover, </w:t>
      </w:r>
      <w:r w:rsidR="003710ED">
        <w:rPr>
          <w:rFonts w:ascii="Times New Roman" w:hAnsi="Times New Roman" w:cs="Times New Roman"/>
          <w:color w:val="111111"/>
          <w:sz w:val="24"/>
          <w:szCs w:val="24"/>
        </w:rPr>
        <w:t xml:space="preserve">temperature </w:t>
      </w:r>
      <w:r w:rsidR="00C63364">
        <w:rPr>
          <w:rFonts w:ascii="Times New Roman" w:hAnsi="Times New Roman" w:cs="Times New Roman"/>
          <w:color w:val="111111"/>
          <w:sz w:val="24"/>
          <w:szCs w:val="24"/>
        </w:rPr>
        <w:t>resistant</w:t>
      </w:r>
      <w:r w:rsidR="003710ED">
        <w:rPr>
          <w:rFonts w:ascii="Times New Roman" w:hAnsi="Times New Roman" w:cs="Times New Roman"/>
          <w:color w:val="111111"/>
          <w:sz w:val="24"/>
          <w:szCs w:val="24"/>
        </w:rPr>
        <w:t xml:space="preserve"> </w:t>
      </w:r>
      <w:r w:rsidR="00C63364">
        <w:rPr>
          <w:rFonts w:ascii="Times New Roman" w:hAnsi="Times New Roman" w:cs="Times New Roman"/>
          <w:color w:val="111111"/>
          <w:sz w:val="24"/>
          <w:szCs w:val="24"/>
        </w:rPr>
        <w:t xml:space="preserve">PPE </w:t>
      </w:r>
      <w:proofErr w:type="gramStart"/>
      <w:r w:rsidR="00C63364">
        <w:rPr>
          <w:rFonts w:ascii="Times New Roman" w:hAnsi="Times New Roman" w:cs="Times New Roman"/>
          <w:color w:val="111111"/>
          <w:sz w:val="24"/>
          <w:szCs w:val="24"/>
        </w:rPr>
        <w:t xml:space="preserve">should be worn at all </w:t>
      </w:r>
      <w:r w:rsidR="00EE2B41" w:rsidRPr="00EE2B41">
        <w:rPr>
          <w:rFonts w:ascii="Times New Roman" w:hAnsi="Times New Roman" w:cs="Times New Roman"/>
          <w:color w:val="111111"/>
          <w:sz w:val="24"/>
          <w:szCs w:val="24"/>
        </w:rPr>
        <w:t>times</w:t>
      </w:r>
      <w:proofErr w:type="gramEnd"/>
      <w:r w:rsidR="00C63364">
        <w:rPr>
          <w:rFonts w:ascii="Times New Roman" w:hAnsi="Times New Roman" w:cs="Times New Roman"/>
          <w:color w:val="111111"/>
          <w:sz w:val="24"/>
          <w:szCs w:val="24"/>
        </w:rPr>
        <w:t xml:space="preserve"> for the operators who </w:t>
      </w:r>
      <w:r w:rsidR="00911DE1">
        <w:rPr>
          <w:rFonts w:ascii="Times New Roman" w:hAnsi="Times New Roman" w:cs="Times New Roman"/>
          <w:color w:val="111111"/>
          <w:sz w:val="24"/>
          <w:szCs w:val="24"/>
        </w:rPr>
        <w:t xml:space="preserve">work on the downstream process. </w:t>
      </w:r>
      <w:r w:rsidR="00C63364">
        <w:rPr>
          <w:rFonts w:ascii="Times New Roman" w:hAnsi="Times New Roman" w:cs="Times New Roman"/>
          <w:color w:val="111111"/>
          <w:sz w:val="24"/>
          <w:szCs w:val="24"/>
        </w:rPr>
        <w:t xml:space="preserve"> </w:t>
      </w:r>
    </w:p>
    <w:p w14:paraId="682185A9" w14:textId="77777777" w:rsidR="00EE2B41" w:rsidRDefault="00EE2B41" w:rsidP="00EE2B41">
      <w:pPr>
        <w:jc w:val="both"/>
        <w:rPr>
          <w:rFonts w:ascii="Times New Roman" w:hAnsi="Times New Roman" w:cs="Times New Roman"/>
          <w:color w:val="111111"/>
          <w:sz w:val="24"/>
          <w:szCs w:val="24"/>
        </w:rPr>
      </w:pPr>
    </w:p>
    <w:p w14:paraId="72E017CD" w14:textId="7795E049" w:rsidR="00725325" w:rsidRPr="00271AE2" w:rsidRDefault="00262C65" w:rsidP="00560473">
      <w:pPr>
        <w:jc w:val="both"/>
        <w:rPr>
          <w:rFonts w:ascii="Times New Roman" w:hAnsi="Times New Roman" w:cs="Times New Roman"/>
          <w:i/>
          <w:iCs/>
          <w:color w:val="111111"/>
          <w:sz w:val="24"/>
          <w:szCs w:val="24"/>
        </w:rPr>
      </w:pPr>
      <w:r w:rsidRPr="00271AE2">
        <w:rPr>
          <w:rFonts w:ascii="Times New Roman" w:hAnsi="Times New Roman" w:cs="Times New Roman" w:hint="eastAsia"/>
          <w:i/>
          <w:iCs/>
          <w:color w:val="111111"/>
          <w:sz w:val="24"/>
          <w:szCs w:val="24"/>
        </w:rPr>
        <w:t>M</w:t>
      </w:r>
      <w:r w:rsidRPr="00271AE2">
        <w:rPr>
          <w:rFonts w:ascii="Times New Roman" w:hAnsi="Times New Roman" w:cs="Times New Roman"/>
          <w:i/>
          <w:iCs/>
          <w:color w:val="111111"/>
          <w:sz w:val="24"/>
          <w:szCs w:val="24"/>
        </w:rPr>
        <w:t xml:space="preserve">aterial </w:t>
      </w:r>
      <w:r w:rsidR="00CF07EB">
        <w:rPr>
          <w:rFonts w:ascii="Times New Roman" w:hAnsi="Times New Roman" w:cs="Times New Roman"/>
          <w:i/>
          <w:iCs/>
          <w:color w:val="111111"/>
          <w:sz w:val="24"/>
          <w:szCs w:val="24"/>
        </w:rPr>
        <w:t>safety considerations</w:t>
      </w:r>
    </w:p>
    <w:p w14:paraId="3161C187" w14:textId="57699B57" w:rsidR="00E15184" w:rsidRPr="00175A97" w:rsidRDefault="00911DE1" w:rsidP="005F4608">
      <w:pPr>
        <w:ind w:firstLine="720"/>
        <w:jc w:val="both"/>
        <w:rPr>
          <w:rFonts w:ascii="Times New Roman" w:hAnsi="Times New Roman" w:cs="Times New Roman"/>
          <w:color w:val="111111"/>
          <w:sz w:val="24"/>
          <w:szCs w:val="24"/>
        </w:rPr>
      </w:pPr>
      <w:r>
        <w:rPr>
          <w:rFonts w:ascii="Times New Roman" w:hAnsi="Times New Roman" w:cs="Times New Roman" w:hint="eastAsia"/>
          <w:color w:val="111111"/>
          <w:sz w:val="24"/>
          <w:szCs w:val="24"/>
        </w:rPr>
        <w:t>T</w:t>
      </w:r>
      <w:r>
        <w:rPr>
          <w:rFonts w:ascii="Times New Roman" w:hAnsi="Times New Roman" w:cs="Times New Roman"/>
          <w:color w:val="111111"/>
          <w:sz w:val="24"/>
          <w:szCs w:val="24"/>
        </w:rPr>
        <w:t xml:space="preserve">he major </w:t>
      </w:r>
      <w:r w:rsidR="003D1B2E">
        <w:rPr>
          <w:rFonts w:ascii="Times New Roman" w:hAnsi="Times New Roman" w:cs="Times New Roman"/>
          <w:color w:val="111111"/>
          <w:sz w:val="24"/>
          <w:szCs w:val="24"/>
        </w:rPr>
        <w:t>material</w:t>
      </w:r>
      <w:r w:rsidR="008A7051">
        <w:rPr>
          <w:rFonts w:ascii="Times New Roman" w:hAnsi="Times New Roman" w:cs="Times New Roman"/>
          <w:color w:val="111111"/>
          <w:sz w:val="24"/>
          <w:szCs w:val="24"/>
        </w:rPr>
        <w:t xml:space="preserve"> </w:t>
      </w:r>
      <w:r w:rsidR="003D1B2E">
        <w:rPr>
          <w:rFonts w:ascii="Times New Roman" w:hAnsi="Times New Roman" w:cs="Times New Roman"/>
          <w:color w:val="111111"/>
          <w:sz w:val="24"/>
          <w:szCs w:val="24"/>
        </w:rPr>
        <w:t xml:space="preserve">hazards in our design </w:t>
      </w:r>
      <w:r w:rsidR="005F4608" w:rsidRPr="005F4608">
        <w:rPr>
          <w:rFonts w:ascii="Times New Roman" w:hAnsi="Times New Roman" w:cs="Times New Roman"/>
          <w:color w:val="111111"/>
          <w:sz w:val="24"/>
          <w:szCs w:val="24"/>
        </w:rPr>
        <w:t>are</w:t>
      </w:r>
      <w:r w:rsidR="003D1B2E">
        <w:rPr>
          <w:rFonts w:ascii="Times New Roman" w:hAnsi="Times New Roman" w:cs="Times New Roman"/>
          <w:color w:val="111111"/>
          <w:sz w:val="24"/>
          <w:szCs w:val="24"/>
        </w:rPr>
        <w:t xml:space="preserve"> hydrogen and ammonia gas. </w:t>
      </w:r>
      <w:r w:rsidR="00C42C66">
        <w:rPr>
          <w:rFonts w:ascii="Times New Roman" w:hAnsi="Times New Roman" w:cs="Times New Roman"/>
          <w:color w:val="111111"/>
          <w:sz w:val="24"/>
          <w:szCs w:val="24"/>
        </w:rPr>
        <w:t xml:space="preserve">Hydrogen gas </w:t>
      </w:r>
      <w:r w:rsidR="00651FFC">
        <w:rPr>
          <w:rFonts w:ascii="Times New Roman" w:hAnsi="Times New Roman" w:cs="Times New Roman"/>
          <w:color w:val="111111"/>
          <w:sz w:val="24"/>
          <w:szCs w:val="24"/>
        </w:rPr>
        <w:t>is a light gas</w:t>
      </w:r>
      <w:r w:rsidR="00F02508">
        <w:rPr>
          <w:rFonts w:ascii="Times New Roman" w:hAnsi="Times New Roman" w:cs="Times New Roman"/>
          <w:color w:val="111111"/>
          <w:sz w:val="24"/>
          <w:szCs w:val="24"/>
        </w:rPr>
        <w:t xml:space="preserve">. It </w:t>
      </w:r>
      <w:r w:rsidR="007D7D53">
        <w:rPr>
          <w:rFonts w:ascii="Times New Roman" w:hAnsi="Times New Roman" w:cs="Times New Roman"/>
          <w:color w:val="111111"/>
          <w:sz w:val="24"/>
          <w:szCs w:val="24"/>
        </w:rPr>
        <w:t xml:space="preserve">mixes well with </w:t>
      </w:r>
      <w:r w:rsidR="00DF6720">
        <w:rPr>
          <w:rFonts w:ascii="Times New Roman" w:hAnsi="Times New Roman" w:cs="Times New Roman"/>
          <w:color w:val="111111"/>
          <w:sz w:val="24"/>
          <w:szCs w:val="24"/>
        </w:rPr>
        <w:t xml:space="preserve">air to form </w:t>
      </w:r>
      <w:r w:rsidR="005F4608" w:rsidRPr="005F4608">
        <w:rPr>
          <w:rFonts w:ascii="Times New Roman" w:hAnsi="Times New Roman" w:cs="Times New Roman"/>
          <w:color w:val="111111"/>
          <w:sz w:val="24"/>
          <w:szCs w:val="24"/>
        </w:rPr>
        <w:t xml:space="preserve">a </w:t>
      </w:r>
      <w:r w:rsidR="0088509C">
        <w:rPr>
          <w:rFonts w:ascii="Times New Roman" w:hAnsi="Times New Roman" w:cs="Times New Roman"/>
          <w:color w:val="111111"/>
          <w:sz w:val="24"/>
          <w:szCs w:val="24"/>
        </w:rPr>
        <w:t xml:space="preserve">gas </w:t>
      </w:r>
      <w:r w:rsidR="00F02508">
        <w:rPr>
          <w:rFonts w:ascii="Times New Roman" w:hAnsi="Times New Roman" w:cs="Times New Roman"/>
          <w:color w:val="111111"/>
          <w:sz w:val="24"/>
          <w:szCs w:val="24"/>
        </w:rPr>
        <w:t xml:space="preserve">mixture </w:t>
      </w:r>
      <w:r w:rsidR="005F4608" w:rsidRPr="005F4608">
        <w:rPr>
          <w:rFonts w:ascii="Times New Roman" w:hAnsi="Times New Roman" w:cs="Times New Roman"/>
          <w:color w:val="111111"/>
          <w:sz w:val="24"/>
          <w:szCs w:val="24"/>
        </w:rPr>
        <w:t>that</w:t>
      </w:r>
      <w:r w:rsidR="00F02508">
        <w:rPr>
          <w:rFonts w:ascii="Times New Roman" w:hAnsi="Times New Roman" w:cs="Times New Roman"/>
          <w:color w:val="111111"/>
          <w:sz w:val="24"/>
          <w:szCs w:val="24"/>
        </w:rPr>
        <w:t xml:space="preserve"> </w:t>
      </w:r>
      <w:r w:rsidR="00887A85">
        <w:rPr>
          <w:rFonts w:ascii="Times New Roman" w:hAnsi="Times New Roman" w:cs="Times New Roman"/>
          <w:color w:val="111111"/>
          <w:sz w:val="24"/>
          <w:szCs w:val="24"/>
        </w:rPr>
        <w:t>is e</w:t>
      </w:r>
      <w:r w:rsidR="00EA178A">
        <w:rPr>
          <w:rFonts w:ascii="Times New Roman" w:hAnsi="Times New Roman" w:cs="Times New Roman"/>
          <w:color w:val="111111"/>
          <w:sz w:val="24"/>
          <w:szCs w:val="24"/>
        </w:rPr>
        <w:t xml:space="preserve">xtremely flammable </w:t>
      </w:r>
      <w:r w:rsidR="007A3991">
        <w:rPr>
          <w:rFonts w:ascii="Times New Roman" w:hAnsi="Times New Roman" w:cs="Times New Roman"/>
          <w:color w:val="111111"/>
          <w:sz w:val="24"/>
          <w:szCs w:val="24"/>
        </w:rPr>
        <w:t>when contact</w:t>
      </w:r>
      <w:r w:rsidR="00F02508">
        <w:rPr>
          <w:rFonts w:ascii="Times New Roman" w:hAnsi="Times New Roman" w:cs="Times New Roman"/>
          <w:color w:val="111111"/>
          <w:sz w:val="24"/>
          <w:szCs w:val="24"/>
        </w:rPr>
        <w:t>ed</w:t>
      </w:r>
      <w:r w:rsidR="007A3991">
        <w:rPr>
          <w:rFonts w:ascii="Times New Roman" w:hAnsi="Times New Roman" w:cs="Times New Roman"/>
          <w:color w:val="111111"/>
          <w:sz w:val="24"/>
          <w:szCs w:val="24"/>
        </w:rPr>
        <w:t xml:space="preserve"> with fire</w:t>
      </w:r>
      <w:r w:rsidR="0088509C">
        <w:rPr>
          <w:rFonts w:ascii="Times New Roman" w:hAnsi="Times New Roman" w:cs="Times New Roman"/>
          <w:color w:val="111111"/>
          <w:sz w:val="24"/>
          <w:szCs w:val="24"/>
        </w:rPr>
        <w:t>. It can</w:t>
      </w:r>
      <w:r w:rsidR="00F15D5C">
        <w:rPr>
          <w:rFonts w:ascii="Times New Roman" w:hAnsi="Times New Roman" w:cs="Times New Roman"/>
          <w:color w:val="111111"/>
          <w:sz w:val="24"/>
          <w:szCs w:val="24"/>
        </w:rPr>
        <w:t xml:space="preserve"> </w:t>
      </w:r>
      <w:r w:rsidR="0088509C">
        <w:rPr>
          <w:rFonts w:ascii="Times New Roman" w:hAnsi="Times New Roman" w:cs="Times New Roman"/>
          <w:color w:val="111111"/>
          <w:sz w:val="24"/>
          <w:szCs w:val="24"/>
        </w:rPr>
        <w:t xml:space="preserve">also </w:t>
      </w:r>
      <w:r w:rsidR="00F15D5C">
        <w:rPr>
          <w:rFonts w:ascii="Times New Roman" w:hAnsi="Times New Roman" w:cs="Times New Roman"/>
          <w:color w:val="111111"/>
          <w:sz w:val="24"/>
          <w:szCs w:val="24"/>
        </w:rPr>
        <w:t xml:space="preserve">cause </w:t>
      </w:r>
      <w:r w:rsidR="005F4608" w:rsidRPr="005F4608">
        <w:rPr>
          <w:rFonts w:ascii="Times New Roman" w:hAnsi="Times New Roman" w:cs="Times New Roman"/>
          <w:color w:val="111111"/>
          <w:sz w:val="24"/>
          <w:szCs w:val="24"/>
        </w:rPr>
        <w:t xml:space="preserve">an </w:t>
      </w:r>
      <w:r w:rsidR="00F15D5C">
        <w:rPr>
          <w:rFonts w:ascii="Times New Roman" w:hAnsi="Times New Roman" w:cs="Times New Roman"/>
          <w:color w:val="111111"/>
          <w:sz w:val="24"/>
          <w:szCs w:val="24"/>
        </w:rPr>
        <w:t xml:space="preserve">explosion </w:t>
      </w:r>
      <w:r w:rsidR="00606265">
        <w:rPr>
          <w:rFonts w:ascii="Times New Roman" w:hAnsi="Times New Roman" w:cs="Times New Roman"/>
          <w:color w:val="111111"/>
          <w:sz w:val="24"/>
          <w:szCs w:val="24"/>
        </w:rPr>
        <w:t>when</w:t>
      </w:r>
      <w:r w:rsidR="005D7706">
        <w:rPr>
          <w:rFonts w:ascii="Times New Roman" w:hAnsi="Times New Roman" w:cs="Times New Roman"/>
          <w:color w:val="111111"/>
          <w:sz w:val="24"/>
          <w:szCs w:val="24"/>
        </w:rPr>
        <w:t xml:space="preserve"> </w:t>
      </w:r>
      <w:r w:rsidR="005F4608" w:rsidRPr="005F4608">
        <w:rPr>
          <w:rFonts w:ascii="Times New Roman" w:hAnsi="Times New Roman" w:cs="Times New Roman"/>
          <w:color w:val="111111"/>
          <w:sz w:val="24"/>
          <w:szCs w:val="24"/>
        </w:rPr>
        <w:t>reaching</w:t>
      </w:r>
      <w:r w:rsidR="006848B6">
        <w:rPr>
          <w:rFonts w:ascii="Times New Roman" w:hAnsi="Times New Roman" w:cs="Times New Roman"/>
          <w:color w:val="111111"/>
          <w:sz w:val="24"/>
          <w:szCs w:val="24"/>
        </w:rPr>
        <w:t xml:space="preserve"> to certain mixing limit.</w:t>
      </w:r>
      <w:r w:rsidR="006E7ED5">
        <w:rPr>
          <w:rFonts w:ascii="Times New Roman" w:hAnsi="Times New Roman" w:cs="Times New Roman"/>
          <w:color w:val="111111"/>
          <w:sz w:val="24"/>
          <w:szCs w:val="24"/>
        </w:rPr>
        <w:t xml:space="preserve"> Inhalation of </w:t>
      </w:r>
      <w:r w:rsidR="0098535B">
        <w:rPr>
          <w:rFonts w:ascii="Times New Roman" w:hAnsi="Times New Roman" w:cs="Times New Roman"/>
          <w:color w:val="111111"/>
          <w:sz w:val="24"/>
          <w:szCs w:val="24"/>
        </w:rPr>
        <w:t xml:space="preserve">concentrated </w:t>
      </w:r>
      <w:r w:rsidR="006E7ED5">
        <w:rPr>
          <w:rFonts w:ascii="Times New Roman" w:hAnsi="Times New Roman" w:cs="Times New Roman"/>
          <w:color w:val="111111"/>
          <w:sz w:val="24"/>
          <w:szCs w:val="24"/>
        </w:rPr>
        <w:t xml:space="preserve">hydrogen </w:t>
      </w:r>
      <w:r w:rsidR="0098535B">
        <w:rPr>
          <w:rFonts w:ascii="Times New Roman" w:hAnsi="Times New Roman" w:cs="Times New Roman"/>
          <w:color w:val="111111"/>
          <w:sz w:val="24"/>
          <w:szCs w:val="24"/>
        </w:rPr>
        <w:t xml:space="preserve">gas </w:t>
      </w:r>
      <w:r w:rsidR="006E7ED5">
        <w:rPr>
          <w:rFonts w:ascii="Times New Roman" w:hAnsi="Times New Roman" w:cs="Times New Roman"/>
          <w:color w:val="111111"/>
          <w:sz w:val="24"/>
          <w:szCs w:val="24"/>
        </w:rPr>
        <w:t>can al</w:t>
      </w:r>
      <w:r w:rsidR="00BB6179">
        <w:rPr>
          <w:rFonts w:ascii="Times New Roman" w:hAnsi="Times New Roman" w:cs="Times New Roman"/>
          <w:color w:val="111111"/>
          <w:sz w:val="24"/>
          <w:szCs w:val="24"/>
        </w:rPr>
        <w:t xml:space="preserve">so </w:t>
      </w:r>
      <w:r w:rsidR="008F4440">
        <w:rPr>
          <w:rFonts w:ascii="Times New Roman" w:hAnsi="Times New Roman" w:cs="Times New Roman"/>
          <w:color w:val="111111"/>
          <w:sz w:val="24"/>
          <w:szCs w:val="24"/>
        </w:rPr>
        <w:t>cause</w:t>
      </w:r>
      <w:r w:rsidR="00BB6179">
        <w:rPr>
          <w:rFonts w:ascii="Times New Roman" w:hAnsi="Times New Roman" w:cs="Times New Roman"/>
          <w:color w:val="111111"/>
          <w:sz w:val="24"/>
          <w:szCs w:val="24"/>
        </w:rPr>
        <w:t xml:space="preserve"> </w:t>
      </w:r>
      <w:r w:rsidR="00476DF6">
        <w:rPr>
          <w:rFonts w:ascii="Times New Roman" w:hAnsi="Times New Roman" w:cs="Times New Roman"/>
          <w:color w:val="111111"/>
          <w:sz w:val="24"/>
          <w:szCs w:val="24"/>
        </w:rPr>
        <w:t>oxygen deficiency</w:t>
      </w:r>
      <w:r w:rsidR="00843593">
        <w:rPr>
          <w:rFonts w:ascii="Times New Roman" w:hAnsi="Times New Roman" w:cs="Times New Roman"/>
          <w:color w:val="111111"/>
          <w:sz w:val="24"/>
          <w:szCs w:val="24"/>
        </w:rPr>
        <w:t xml:space="preserve"> leading to </w:t>
      </w:r>
      <w:r w:rsidR="00320602" w:rsidRPr="005F4608">
        <w:rPr>
          <w:rFonts w:ascii="Times New Roman" w:hAnsi="Times New Roman" w:cs="Times New Roman"/>
          <w:color w:val="111111"/>
          <w:sz w:val="24"/>
          <w:szCs w:val="24"/>
        </w:rPr>
        <w:t>dizziness, drowsiness, unconsciousness, nausea, vomiting</w:t>
      </w:r>
      <w:r w:rsidR="005F4608" w:rsidRPr="005F4608">
        <w:rPr>
          <w:rFonts w:ascii="Times New Roman" w:hAnsi="Times New Roman" w:cs="Times New Roman"/>
          <w:color w:val="111111"/>
          <w:sz w:val="24"/>
          <w:szCs w:val="24"/>
        </w:rPr>
        <w:t>,</w:t>
      </w:r>
      <w:r w:rsidR="00320602" w:rsidRPr="005F4608">
        <w:rPr>
          <w:rFonts w:ascii="Times New Roman" w:hAnsi="Times New Roman" w:cs="Times New Roman"/>
          <w:color w:val="111111"/>
          <w:sz w:val="24"/>
          <w:szCs w:val="24"/>
        </w:rPr>
        <w:t xml:space="preserve"> and depression of all the senses</w:t>
      </w:r>
      <w:r w:rsidR="00FD3724" w:rsidRPr="005F4608">
        <w:rPr>
          <w:rFonts w:ascii="Times New Roman" w:hAnsi="Times New Roman" w:cs="Times New Roman"/>
          <w:color w:val="111111"/>
          <w:sz w:val="24"/>
          <w:szCs w:val="24"/>
        </w:rPr>
        <w:t>: d</w:t>
      </w:r>
      <w:r w:rsidR="00542E16" w:rsidRPr="005F4608">
        <w:rPr>
          <w:rFonts w:ascii="Times New Roman" w:hAnsi="Times New Roman" w:cs="Times New Roman"/>
          <w:color w:val="111111"/>
          <w:sz w:val="24"/>
          <w:szCs w:val="24"/>
        </w:rPr>
        <w:t xml:space="preserve">eath is a </w:t>
      </w:r>
      <w:r w:rsidR="005F4608" w:rsidRPr="005F4608">
        <w:rPr>
          <w:rFonts w:ascii="Times New Roman" w:hAnsi="Times New Roman" w:cs="Times New Roman"/>
          <w:color w:val="111111"/>
          <w:sz w:val="24"/>
          <w:szCs w:val="24"/>
        </w:rPr>
        <w:t>severe</w:t>
      </w:r>
      <w:r w:rsidR="00542E16" w:rsidRPr="005F4608">
        <w:rPr>
          <w:rFonts w:ascii="Times New Roman" w:hAnsi="Times New Roman" w:cs="Times New Roman"/>
          <w:color w:val="111111"/>
          <w:sz w:val="24"/>
          <w:szCs w:val="24"/>
        </w:rPr>
        <w:t xml:space="preserve"> consequence</w:t>
      </w:r>
      <w:r w:rsidR="00A7092C">
        <w:rPr>
          <w:rFonts w:ascii="Times New Roman" w:hAnsi="Times New Roman" w:cs="Times New Roman"/>
          <w:color w:val="111111"/>
          <w:sz w:val="24"/>
          <w:szCs w:val="24"/>
        </w:rPr>
        <w:t xml:space="preserve">. </w:t>
      </w:r>
      <w:r w:rsidR="006848B6">
        <w:rPr>
          <w:rFonts w:ascii="Times New Roman" w:hAnsi="Times New Roman" w:cs="Times New Roman"/>
          <w:color w:val="111111"/>
          <w:sz w:val="24"/>
          <w:szCs w:val="24"/>
        </w:rPr>
        <w:t xml:space="preserve"> </w:t>
      </w:r>
      <w:r w:rsidR="00B9213F">
        <w:rPr>
          <w:rFonts w:ascii="Times New Roman" w:hAnsi="Times New Roman" w:cs="Times New Roman"/>
          <w:color w:val="111111"/>
          <w:sz w:val="24"/>
          <w:szCs w:val="24"/>
        </w:rPr>
        <w:t>Ammonia</w:t>
      </w:r>
      <w:r w:rsidR="00F02508">
        <w:rPr>
          <w:rFonts w:ascii="Times New Roman" w:hAnsi="Times New Roman" w:cs="Times New Roman"/>
          <w:color w:val="111111"/>
          <w:sz w:val="24"/>
          <w:szCs w:val="24"/>
        </w:rPr>
        <w:t>,</w:t>
      </w:r>
      <w:r w:rsidR="00B9213F">
        <w:rPr>
          <w:rFonts w:ascii="Times New Roman" w:hAnsi="Times New Roman" w:cs="Times New Roman"/>
          <w:color w:val="111111"/>
          <w:sz w:val="24"/>
          <w:szCs w:val="24"/>
        </w:rPr>
        <w:t xml:space="preserve"> on the other hand</w:t>
      </w:r>
      <w:r w:rsidR="00F02508">
        <w:rPr>
          <w:rFonts w:ascii="Times New Roman" w:hAnsi="Times New Roman" w:cs="Times New Roman"/>
          <w:color w:val="111111"/>
          <w:sz w:val="24"/>
          <w:szCs w:val="24"/>
        </w:rPr>
        <w:t xml:space="preserve">, </w:t>
      </w:r>
      <w:r w:rsidR="001E7A64">
        <w:rPr>
          <w:rFonts w:ascii="Times New Roman" w:hAnsi="Times New Roman" w:cs="Times New Roman"/>
          <w:color w:val="111111"/>
          <w:sz w:val="24"/>
          <w:szCs w:val="24"/>
        </w:rPr>
        <w:t xml:space="preserve">mixes well with moisture and water to form </w:t>
      </w:r>
      <w:r w:rsidR="008048F4">
        <w:rPr>
          <w:rFonts w:ascii="Times New Roman" w:hAnsi="Times New Roman" w:cs="Times New Roman"/>
          <w:color w:val="111111"/>
          <w:sz w:val="24"/>
          <w:szCs w:val="24"/>
        </w:rPr>
        <w:t>ammonia hyd</w:t>
      </w:r>
      <w:r w:rsidR="00D92A58">
        <w:rPr>
          <w:rFonts w:ascii="Times New Roman" w:hAnsi="Times New Roman" w:cs="Times New Roman"/>
          <w:color w:val="111111"/>
          <w:sz w:val="24"/>
          <w:szCs w:val="24"/>
        </w:rPr>
        <w:t>roxide</w:t>
      </w:r>
      <w:r w:rsidR="008048F4">
        <w:rPr>
          <w:rFonts w:ascii="Times New Roman" w:hAnsi="Times New Roman" w:cs="Times New Roman"/>
          <w:color w:val="111111"/>
          <w:sz w:val="24"/>
          <w:szCs w:val="24"/>
        </w:rPr>
        <w:t xml:space="preserve"> which causes skin ir</w:t>
      </w:r>
      <w:r w:rsidR="002A563F">
        <w:rPr>
          <w:rFonts w:ascii="Times New Roman" w:hAnsi="Times New Roman" w:cs="Times New Roman"/>
          <w:color w:val="111111"/>
          <w:sz w:val="24"/>
          <w:szCs w:val="24"/>
        </w:rPr>
        <w:t>ritation</w:t>
      </w:r>
      <w:r w:rsidR="00CA01B3">
        <w:rPr>
          <w:rFonts w:ascii="Times New Roman" w:hAnsi="Times New Roman" w:cs="Times New Roman"/>
          <w:color w:val="111111"/>
          <w:sz w:val="24"/>
          <w:szCs w:val="24"/>
        </w:rPr>
        <w:t xml:space="preserve">. When inhaled, it </w:t>
      </w:r>
      <w:r w:rsidR="007D57C3">
        <w:rPr>
          <w:rFonts w:ascii="Times New Roman" w:hAnsi="Times New Roman" w:cs="Times New Roman"/>
          <w:color w:val="111111"/>
          <w:sz w:val="24"/>
          <w:szCs w:val="24"/>
        </w:rPr>
        <w:t>causes</w:t>
      </w:r>
      <w:r w:rsidR="00736637">
        <w:rPr>
          <w:rFonts w:ascii="Times New Roman" w:hAnsi="Times New Roman" w:cs="Times New Roman"/>
          <w:color w:val="111111"/>
          <w:sz w:val="24"/>
          <w:szCs w:val="24"/>
        </w:rPr>
        <w:t xml:space="preserve"> respiratory </w:t>
      </w:r>
      <w:r w:rsidR="00C3592C">
        <w:rPr>
          <w:rFonts w:ascii="Times New Roman" w:hAnsi="Times New Roman" w:cs="Times New Roman"/>
          <w:color w:val="111111"/>
          <w:sz w:val="24"/>
          <w:szCs w:val="24"/>
        </w:rPr>
        <w:t>problem</w:t>
      </w:r>
      <w:r w:rsidR="008F4440">
        <w:rPr>
          <w:rFonts w:ascii="Times New Roman" w:hAnsi="Times New Roman" w:cs="Times New Roman"/>
          <w:color w:val="111111"/>
          <w:sz w:val="24"/>
          <w:szCs w:val="24"/>
        </w:rPr>
        <w:t>s</w:t>
      </w:r>
      <w:r w:rsidR="00C3592C">
        <w:rPr>
          <w:rFonts w:ascii="Times New Roman" w:hAnsi="Times New Roman" w:cs="Times New Roman"/>
          <w:color w:val="111111"/>
          <w:sz w:val="24"/>
          <w:szCs w:val="24"/>
        </w:rPr>
        <w:t xml:space="preserve"> and can trigger </w:t>
      </w:r>
      <w:r w:rsidR="005F4608" w:rsidRPr="005F4608">
        <w:rPr>
          <w:rFonts w:ascii="Times New Roman" w:hAnsi="Times New Roman" w:cs="Times New Roman"/>
          <w:color w:val="111111"/>
          <w:sz w:val="24"/>
          <w:szCs w:val="24"/>
        </w:rPr>
        <w:t>diseases</w:t>
      </w:r>
      <w:r w:rsidR="001A1E02">
        <w:rPr>
          <w:rFonts w:ascii="Times New Roman" w:hAnsi="Times New Roman" w:cs="Times New Roman"/>
          <w:color w:val="111111"/>
          <w:sz w:val="24"/>
          <w:szCs w:val="24"/>
        </w:rPr>
        <w:t xml:space="preserve"> such as asthma. </w:t>
      </w:r>
      <w:r w:rsidR="00D92A58">
        <w:rPr>
          <w:rFonts w:ascii="Times New Roman" w:hAnsi="Times New Roman" w:cs="Times New Roman"/>
          <w:color w:val="111111"/>
          <w:sz w:val="24"/>
          <w:szCs w:val="24"/>
        </w:rPr>
        <w:t xml:space="preserve">To prevent </w:t>
      </w:r>
      <w:r w:rsidR="002C0248">
        <w:rPr>
          <w:rFonts w:ascii="Times New Roman" w:hAnsi="Times New Roman" w:cs="Times New Roman"/>
          <w:color w:val="111111"/>
          <w:sz w:val="24"/>
          <w:szCs w:val="24"/>
        </w:rPr>
        <w:t xml:space="preserve">the damage </w:t>
      </w:r>
      <w:r w:rsidR="000040AC">
        <w:rPr>
          <w:rFonts w:ascii="Times New Roman" w:hAnsi="Times New Roman" w:cs="Times New Roman"/>
          <w:color w:val="111111"/>
          <w:sz w:val="24"/>
          <w:szCs w:val="24"/>
        </w:rPr>
        <w:t xml:space="preserve">which nitrogen and ammonia gas bring, </w:t>
      </w:r>
      <w:r w:rsidR="003F68DF">
        <w:rPr>
          <w:rFonts w:ascii="Times New Roman" w:hAnsi="Times New Roman" w:cs="Times New Roman"/>
          <w:color w:val="111111"/>
          <w:sz w:val="24"/>
          <w:szCs w:val="24"/>
        </w:rPr>
        <w:t xml:space="preserve">sensors and alarms should be installed in the operating environment. </w:t>
      </w:r>
      <w:r w:rsidR="005B3DD0">
        <w:rPr>
          <w:rFonts w:ascii="Times New Roman" w:hAnsi="Times New Roman" w:cs="Times New Roman"/>
          <w:color w:val="111111"/>
          <w:sz w:val="24"/>
          <w:szCs w:val="24"/>
        </w:rPr>
        <w:t>Proper PPE,</w:t>
      </w:r>
      <w:r w:rsidR="004A4059">
        <w:rPr>
          <w:rFonts w:ascii="Times New Roman" w:hAnsi="Times New Roman" w:cs="Times New Roman"/>
          <w:color w:val="111111"/>
          <w:sz w:val="24"/>
          <w:szCs w:val="24"/>
        </w:rPr>
        <w:t xml:space="preserve"> </w:t>
      </w:r>
      <w:r w:rsidR="00126F69">
        <w:rPr>
          <w:rFonts w:ascii="Times New Roman" w:hAnsi="Times New Roman" w:cs="Times New Roman"/>
          <w:color w:val="111111"/>
          <w:sz w:val="24"/>
          <w:szCs w:val="24"/>
        </w:rPr>
        <w:t>respiratory first aid</w:t>
      </w:r>
      <w:r w:rsidR="00257752">
        <w:rPr>
          <w:rFonts w:ascii="Times New Roman" w:hAnsi="Times New Roman" w:cs="Times New Roman"/>
          <w:color w:val="111111"/>
          <w:sz w:val="24"/>
          <w:szCs w:val="24"/>
        </w:rPr>
        <w:t>,</w:t>
      </w:r>
      <w:r w:rsidR="005B3DD0">
        <w:rPr>
          <w:rFonts w:ascii="Times New Roman" w:hAnsi="Times New Roman" w:cs="Times New Roman"/>
          <w:color w:val="111111"/>
          <w:sz w:val="24"/>
          <w:szCs w:val="24"/>
        </w:rPr>
        <w:t xml:space="preserve"> and </w:t>
      </w:r>
      <w:r w:rsidR="00126F69">
        <w:rPr>
          <w:rFonts w:ascii="Times New Roman" w:hAnsi="Times New Roman" w:cs="Times New Roman"/>
          <w:color w:val="111111"/>
          <w:sz w:val="24"/>
          <w:szCs w:val="24"/>
        </w:rPr>
        <w:t>firefighting</w:t>
      </w:r>
      <w:r w:rsidR="005B3DD0">
        <w:rPr>
          <w:rFonts w:ascii="Times New Roman" w:hAnsi="Times New Roman" w:cs="Times New Roman"/>
          <w:color w:val="111111"/>
          <w:sz w:val="24"/>
          <w:szCs w:val="24"/>
        </w:rPr>
        <w:t xml:space="preserve"> equipment </w:t>
      </w:r>
      <w:r w:rsidR="00126F69">
        <w:rPr>
          <w:rFonts w:ascii="Times New Roman" w:hAnsi="Times New Roman" w:cs="Times New Roman"/>
          <w:color w:val="111111"/>
          <w:sz w:val="24"/>
          <w:szCs w:val="24"/>
        </w:rPr>
        <w:t xml:space="preserve">should also be </w:t>
      </w:r>
      <w:r w:rsidR="00F40E84">
        <w:rPr>
          <w:rFonts w:ascii="Times New Roman" w:hAnsi="Times New Roman" w:cs="Times New Roman"/>
          <w:color w:val="111111"/>
          <w:sz w:val="24"/>
          <w:szCs w:val="24"/>
        </w:rPr>
        <w:t>prepared in place</w:t>
      </w:r>
      <w:r w:rsidR="002D6545">
        <w:rPr>
          <w:rFonts w:ascii="Times New Roman" w:hAnsi="Times New Roman" w:cs="Times New Roman"/>
          <w:color w:val="111111"/>
          <w:sz w:val="24"/>
          <w:szCs w:val="24"/>
        </w:rPr>
        <w:t xml:space="preserve"> and always worn</w:t>
      </w:r>
      <w:r w:rsidR="00F40E84">
        <w:rPr>
          <w:rFonts w:ascii="Times New Roman" w:hAnsi="Times New Roman" w:cs="Times New Roman"/>
          <w:color w:val="111111"/>
          <w:sz w:val="24"/>
          <w:szCs w:val="24"/>
        </w:rPr>
        <w:t>.</w:t>
      </w:r>
    </w:p>
    <w:p w14:paraId="6062C4B6" w14:textId="77777777" w:rsidR="005F4608" w:rsidRPr="00175A97" w:rsidRDefault="005F4608" w:rsidP="00887DE7">
      <w:pPr>
        <w:jc w:val="both"/>
        <w:rPr>
          <w:rFonts w:ascii="Times New Roman" w:hAnsi="Times New Roman" w:cs="Times New Roman"/>
          <w:color w:val="111111"/>
          <w:sz w:val="24"/>
          <w:szCs w:val="24"/>
        </w:rPr>
      </w:pPr>
    </w:p>
    <w:p w14:paraId="05DF15E2" w14:textId="7046EA18" w:rsidR="00262C65" w:rsidRPr="00271AE2" w:rsidRDefault="00143D37" w:rsidP="00560473">
      <w:pPr>
        <w:jc w:val="both"/>
        <w:rPr>
          <w:rFonts w:ascii="Times New Roman" w:hAnsi="Times New Roman" w:cs="Times New Roman"/>
          <w:i/>
          <w:iCs/>
          <w:color w:val="111111"/>
          <w:sz w:val="24"/>
          <w:szCs w:val="24"/>
        </w:rPr>
      </w:pPr>
      <w:r w:rsidRPr="00271AE2">
        <w:rPr>
          <w:rFonts w:ascii="Times New Roman" w:hAnsi="Times New Roman" w:cs="Times New Roman"/>
          <w:i/>
          <w:iCs/>
          <w:color w:val="111111"/>
          <w:sz w:val="24"/>
          <w:szCs w:val="24"/>
        </w:rPr>
        <w:t xml:space="preserve">Environmental </w:t>
      </w:r>
      <w:r w:rsidR="00E02968">
        <w:rPr>
          <w:rFonts w:ascii="Times New Roman" w:hAnsi="Times New Roman" w:cs="Times New Roman"/>
          <w:i/>
          <w:iCs/>
          <w:color w:val="111111"/>
          <w:sz w:val="24"/>
          <w:szCs w:val="24"/>
        </w:rPr>
        <w:t>considerations</w:t>
      </w:r>
    </w:p>
    <w:p w14:paraId="344941AC" w14:textId="3936D6B9" w:rsidR="00BA4F1C" w:rsidRPr="00F11E71" w:rsidRDefault="00FD7CB7" w:rsidP="00D7310C">
      <w:pPr>
        <w:ind w:firstLine="720"/>
        <w:rPr>
          <w:rFonts w:ascii="Times New Roman" w:hAnsi="Times New Roman" w:cs="Times New Roman"/>
          <w:color w:val="111111"/>
          <w:sz w:val="24"/>
          <w:szCs w:val="24"/>
        </w:rPr>
      </w:pPr>
      <w:r>
        <w:rPr>
          <w:rFonts w:ascii="Times New Roman" w:hAnsi="Times New Roman" w:cs="Times New Roman"/>
          <w:color w:val="111111"/>
          <w:sz w:val="24"/>
          <w:szCs w:val="24"/>
        </w:rPr>
        <w:t xml:space="preserve">The </w:t>
      </w:r>
      <w:r w:rsidR="009B3308">
        <w:rPr>
          <w:rFonts w:ascii="Times New Roman" w:hAnsi="Times New Roman" w:cs="Times New Roman"/>
          <w:color w:val="111111"/>
          <w:sz w:val="24"/>
          <w:szCs w:val="24"/>
        </w:rPr>
        <w:t>main</w:t>
      </w:r>
      <w:r w:rsidR="00E37A6E">
        <w:rPr>
          <w:rFonts w:ascii="Times New Roman" w:hAnsi="Times New Roman" w:cs="Times New Roman"/>
          <w:color w:val="111111"/>
          <w:sz w:val="24"/>
          <w:szCs w:val="24"/>
        </w:rPr>
        <w:t xml:space="preserve"> environment</w:t>
      </w:r>
      <w:r w:rsidR="009B3308">
        <w:rPr>
          <w:rFonts w:ascii="Times New Roman" w:hAnsi="Times New Roman" w:cs="Times New Roman"/>
          <w:color w:val="111111"/>
          <w:sz w:val="24"/>
          <w:szCs w:val="24"/>
        </w:rPr>
        <w:t>al</w:t>
      </w:r>
      <w:r w:rsidR="00E37A6E">
        <w:rPr>
          <w:rFonts w:ascii="Times New Roman" w:hAnsi="Times New Roman" w:cs="Times New Roman"/>
          <w:color w:val="111111"/>
          <w:sz w:val="24"/>
          <w:szCs w:val="24"/>
        </w:rPr>
        <w:t xml:space="preserve"> concern for </w:t>
      </w:r>
      <w:r w:rsidR="008017C1">
        <w:rPr>
          <w:rFonts w:ascii="Times New Roman" w:hAnsi="Times New Roman" w:cs="Times New Roman"/>
          <w:color w:val="111111"/>
          <w:sz w:val="24"/>
          <w:szCs w:val="24"/>
        </w:rPr>
        <w:t xml:space="preserve">our design is </w:t>
      </w:r>
      <w:r w:rsidR="008D0BA0">
        <w:rPr>
          <w:rFonts w:ascii="Times New Roman" w:hAnsi="Times New Roman" w:cs="Times New Roman"/>
          <w:color w:val="111111"/>
          <w:sz w:val="24"/>
          <w:szCs w:val="24"/>
        </w:rPr>
        <w:t xml:space="preserve">waste </w:t>
      </w:r>
      <w:r w:rsidR="008017C1">
        <w:rPr>
          <w:rFonts w:ascii="Times New Roman" w:hAnsi="Times New Roman" w:cs="Times New Roman"/>
          <w:color w:val="111111"/>
          <w:sz w:val="24"/>
          <w:szCs w:val="24"/>
        </w:rPr>
        <w:t xml:space="preserve">ammonia gas. </w:t>
      </w:r>
      <w:r w:rsidR="00213CE6">
        <w:rPr>
          <w:rFonts w:ascii="Times New Roman" w:hAnsi="Times New Roman" w:cs="Times New Roman"/>
          <w:color w:val="111111"/>
          <w:sz w:val="24"/>
          <w:szCs w:val="24"/>
        </w:rPr>
        <w:t xml:space="preserve">It is a common </w:t>
      </w:r>
      <w:r w:rsidR="004623D0">
        <w:rPr>
          <w:rFonts w:ascii="Times New Roman" w:hAnsi="Times New Roman" w:cs="Times New Roman"/>
          <w:color w:val="111111"/>
          <w:sz w:val="24"/>
          <w:szCs w:val="24"/>
        </w:rPr>
        <w:t>toxin</w:t>
      </w:r>
      <w:r w:rsidR="00602C49">
        <w:rPr>
          <w:rFonts w:ascii="Times New Roman" w:hAnsi="Times New Roman" w:cs="Times New Roman"/>
          <w:color w:val="111111"/>
          <w:sz w:val="24"/>
          <w:szCs w:val="24"/>
        </w:rPr>
        <w:t xml:space="preserve"> and</w:t>
      </w:r>
      <w:r w:rsidR="00DC596E">
        <w:rPr>
          <w:rFonts w:ascii="Times New Roman" w:hAnsi="Times New Roman" w:cs="Times New Roman"/>
          <w:color w:val="111111"/>
          <w:sz w:val="24"/>
          <w:szCs w:val="24"/>
        </w:rPr>
        <w:t xml:space="preserve"> can </w:t>
      </w:r>
      <w:r w:rsidR="00A41B18">
        <w:rPr>
          <w:rFonts w:ascii="Times New Roman" w:hAnsi="Times New Roman" w:cs="Times New Roman"/>
          <w:color w:val="111111"/>
          <w:sz w:val="24"/>
          <w:szCs w:val="24"/>
        </w:rPr>
        <w:t xml:space="preserve">affect </w:t>
      </w:r>
      <w:r w:rsidR="00273CD8">
        <w:rPr>
          <w:rFonts w:ascii="Times New Roman" w:hAnsi="Times New Roman" w:cs="Times New Roman"/>
          <w:color w:val="111111"/>
          <w:sz w:val="24"/>
          <w:szCs w:val="24"/>
        </w:rPr>
        <w:t xml:space="preserve">aquatic life. </w:t>
      </w:r>
      <w:r w:rsidR="006F74E2">
        <w:rPr>
          <w:rFonts w:ascii="Times New Roman" w:hAnsi="Times New Roman" w:cs="Times New Roman"/>
          <w:color w:val="111111"/>
          <w:sz w:val="24"/>
          <w:szCs w:val="24"/>
        </w:rPr>
        <w:t xml:space="preserve">The EPA classifies </w:t>
      </w:r>
      <w:r w:rsidR="00CD6F37">
        <w:rPr>
          <w:rFonts w:ascii="Times New Roman" w:hAnsi="Times New Roman" w:cs="Times New Roman"/>
          <w:color w:val="111111"/>
          <w:sz w:val="24"/>
          <w:szCs w:val="24"/>
        </w:rPr>
        <w:t xml:space="preserve">gaseous </w:t>
      </w:r>
      <w:r w:rsidR="006F74E2">
        <w:rPr>
          <w:rFonts w:ascii="Times New Roman" w:hAnsi="Times New Roman" w:cs="Times New Roman"/>
          <w:color w:val="111111"/>
          <w:sz w:val="24"/>
          <w:szCs w:val="24"/>
        </w:rPr>
        <w:t xml:space="preserve">ammonia </w:t>
      </w:r>
      <w:r w:rsidR="00CD6F37">
        <w:rPr>
          <w:rFonts w:ascii="Times New Roman" w:hAnsi="Times New Roman" w:cs="Times New Roman"/>
          <w:color w:val="111111"/>
          <w:sz w:val="24"/>
          <w:szCs w:val="24"/>
        </w:rPr>
        <w:t xml:space="preserve">as an air pollutant under section 109 of the Clean Air Act (CAA) and </w:t>
      </w:r>
      <w:r w:rsidR="00ED427B">
        <w:rPr>
          <w:rFonts w:ascii="Times New Roman" w:hAnsi="Times New Roman" w:cs="Times New Roman"/>
          <w:color w:val="111111"/>
          <w:sz w:val="24"/>
          <w:szCs w:val="24"/>
        </w:rPr>
        <w:t xml:space="preserve">requires the EPA to set air quality standards that must be </w:t>
      </w:r>
      <w:r w:rsidR="00D7310C" w:rsidRPr="00D7310C">
        <w:rPr>
          <w:rFonts w:ascii="Times New Roman" w:hAnsi="Times New Roman" w:cs="Times New Roman"/>
          <w:color w:val="111111"/>
          <w:sz w:val="24"/>
          <w:szCs w:val="24"/>
        </w:rPr>
        <w:t>met</w:t>
      </w:r>
      <w:r w:rsidR="00D7310C">
        <w:rPr>
          <w:rFonts w:ascii="Times New Roman" w:hAnsi="Times New Roman" w:cs="Times New Roman"/>
          <w:color w:val="111111"/>
          <w:sz w:val="24"/>
          <w:szCs w:val="24"/>
          <w:vertAlign w:val="superscript"/>
        </w:rPr>
        <w:t>22</w:t>
      </w:r>
      <w:r w:rsidR="00D7310C" w:rsidRPr="00D7310C">
        <w:rPr>
          <w:rFonts w:ascii="Times New Roman" w:hAnsi="Times New Roman" w:cs="Times New Roman"/>
          <w:color w:val="111111"/>
          <w:sz w:val="24"/>
          <w:szCs w:val="24"/>
        </w:rPr>
        <w:t>.</w:t>
      </w:r>
      <w:r w:rsidR="006F74E2">
        <w:rPr>
          <w:rFonts w:ascii="Times New Roman" w:hAnsi="Times New Roman" w:cs="Times New Roman"/>
          <w:color w:val="111111"/>
          <w:sz w:val="24"/>
          <w:szCs w:val="24"/>
        </w:rPr>
        <w:t xml:space="preserve"> </w:t>
      </w:r>
      <w:r w:rsidR="005A221F">
        <w:rPr>
          <w:rFonts w:ascii="Times New Roman" w:hAnsi="Times New Roman" w:cs="Times New Roman"/>
          <w:color w:val="111111"/>
          <w:sz w:val="24"/>
          <w:szCs w:val="24"/>
        </w:rPr>
        <w:t>Additionally,</w:t>
      </w:r>
      <w:r w:rsidR="00C10B87">
        <w:rPr>
          <w:rFonts w:ascii="Times New Roman" w:hAnsi="Times New Roman" w:cs="Times New Roman"/>
          <w:color w:val="111111"/>
          <w:sz w:val="24"/>
          <w:szCs w:val="24"/>
        </w:rPr>
        <w:t xml:space="preserve"> </w:t>
      </w:r>
      <w:r w:rsidR="00C6048C" w:rsidRPr="00D7310C">
        <w:rPr>
          <w:rFonts w:ascii="Times New Roman" w:hAnsi="Times New Roman" w:cs="Times New Roman"/>
          <w:color w:val="111111"/>
          <w:sz w:val="24"/>
          <w:szCs w:val="24"/>
        </w:rPr>
        <w:t>elevated concentration</w:t>
      </w:r>
      <w:r w:rsidR="006E672D" w:rsidRPr="00D7310C">
        <w:rPr>
          <w:rFonts w:ascii="Times New Roman" w:hAnsi="Times New Roman" w:cs="Times New Roman"/>
          <w:color w:val="111111"/>
          <w:sz w:val="24"/>
          <w:szCs w:val="24"/>
        </w:rPr>
        <w:t xml:space="preserve"> of ammonia</w:t>
      </w:r>
      <w:r w:rsidR="00BB4196" w:rsidRPr="00D7310C">
        <w:rPr>
          <w:rFonts w:ascii="Times New Roman" w:hAnsi="Times New Roman" w:cs="Times New Roman"/>
          <w:color w:val="111111"/>
          <w:sz w:val="24"/>
          <w:szCs w:val="24"/>
        </w:rPr>
        <w:t xml:space="preserve"> in water</w:t>
      </w:r>
      <w:r w:rsidR="00C6048C" w:rsidRPr="00D7310C">
        <w:rPr>
          <w:rFonts w:ascii="Times New Roman" w:hAnsi="Times New Roman" w:cs="Times New Roman"/>
          <w:color w:val="111111"/>
          <w:sz w:val="24"/>
          <w:szCs w:val="24"/>
        </w:rPr>
        <w:t xml:space="preserve"> </w:t>
      </w:r>
      <w:r w:rsidR="0085210D" w:rsidRPr="00D7310C">
        <w:rPr>
          <w:rFonts w:ascii="Times New Roman" w:hAnsi="Times New Roman" w:cs="Times New Roman"/>
          <w:color w:val="111111"/>
          <w:sz w:val="24"/>
          <w:szCs w:val="24"/>
        </w:rPr>
        <w:t>affects</w:t>
      </w:r>
      <w:r w:rsidR="00C6048C" w:rsidRPr="00D7310C">
        <w:rPr>
          <w:rFonts w:ascii="Times New Roman" w:hAnsi="Times New Roman" w:cs="Times New Roman"/>
          <w:color w:val="111111"/>
          <w:sz w:val="24"/>
          <w:szCs w:val="24"/>
        </w:rPr>
        <w:t xml:space="preserve"> fish growth, gill condition, organ weights</w:t>
      </w:r>
      <w:r w:rsidR="00D7310C" w:rsidRPr="00D7310C">
        <w:rPr>
          <w:rFonts w:ascii="Times New Roman" w:hAnsi="Times New Roman" w:cs="Times New Roman"/>
          <w:color w:val="111111"/>
          <w:sz w:val="24"/>
          <w:szCs w:val="24"/>
        </w:rPr>
        <w:t>,</w:t>
      </w:r>
      <w:r w:rsidR="00C6048C" w:rsidRPr="00D7310C">
        <w:rPr>
          <w:rFonts w:ascii="Times New Roman" w:hAnsi="Times New Roman" w:cs="Times New Roman"/>
          <w:color w:val="111111"/>
          <w:sz w:val="24"/>
          <w:szCs w:val="24"/>
        </w:rPr>
        <w:t xml:space="preserve"> and hematocrit</w:t>
      </w:r>
      <w:r w:rsidR="006E672D" w:rsidRPr="00D7310C">
        <w:rPr>
          <w:rFonts w:ascii="Times New Roman" w:hAnsi="Times New Roman" w:cs="Times New Roman"/>
          <w:color w:val="111111"/>
          <w:sz w:val="24"/>
          <w:szCs w:val="24"/>
        </w:rPr>
        <w:t xml:space="preserve">. </w:t>
      </w:r>
      <w:r w:rsidR="0085210D" w:rsidRPr="00D7310C">
        <w:rPr>
          <w:rFonts w:ascii="Times New Roman" w:hAnsi="Times New Roman" w:cs="Times New Roman"/>
          <w:color w:val="111111"/>
          <w:sz w:val="24"/>
          <w:szCs w:val="24"/>
        </w:rPr>
        <w:t>It also possesses</w:t>
      </w:r>
      <w:r w:rsidR="00D7310C" w:rsidRPr="00D7310C">
        <w:rPr>
          <w:rFonts w:ascii="Times New Roman" w:hAnsi="Times New Roman" w:cs="Times New Roman"/>
          <w:color w:val="111111"/>
          <w:sz w:val="24"/>
          <w:szCs w:val="24"/>
        </w:rPr>
        <w:t xml:space="preserve"> a</w:t>
      </w:r>
      <w:r w:rsidR="0085210D" w:rsidRPr="00D7310C">
        <w:rPr>
          <w:rFonts w:ascii="Times New Roman" w:hAnsi="Times New Roman" w:cs="Times New Roman"/>
          <w:color w:val="111111"/>
          <w:sz w:val="24"/>
          <w:szCs w:val="24"/>
        </w:rPr>
        <w:t xml:space="preserve"> </w:t>
      </w:r>
      <w:r w:rsidR="00A8025F" w:rsidRPr="00D7310C">
        <w:rPr>
          <w:rFonts w:ascii="Times New Roman" w:hAnsi="Times New Roman" w:cs="Times New Roman"/>
          <w:color w:val="111111"/>
          <w:sz w:val="24"/>
          <w:szCs w:val="24"/>
        </w:rPr>
        <w:t xml:space="preserve">threat to benthic or surface water biota which is a major part of the ecosystem. </w:t>
      </w:r>
      <w:r w:rsidR="00383356" w:rsidRPr="00D7310C">
        <w:rPr>
          <w:rFonts w:ascii="Times New Roman" w:hAnsi="Times New Roman" w:cs="Times New Roman"/>
          <w:color w:val="111111"/>
          <w:sz w:val="24"/>
          <w:szCs w:val="24"/>
        </w:rPr>
        <w:t xml:space="preserve">Moreover, </w:t>
      </w:r>
      <w:r w:rsidR="0022773B" w:rsidRPr="00D7310C">
        <w:rPr>
          <w:rFonts w:ascii="Times New Roman" w:hAnsi="Times New Roman" w:cs="Times New Roman"/>
          <w:color w:val="111111"/>
          <w:sz w:val="24"/>
          <w:szCs w:val="24"/>
        </w:rPr>
        <w:t>due to its nu</w:t>
      </w:r>
      <w:r w:rsidR="00634A72" w:rsidRPr="00D7310C">
        <w:rPr>
          <w:rFonts w:ascii="Times New Roman" w:hAnsi="Times New Roman" w:cs="Times New Roman"/>
          <w:color w:val="111111"/>
          <w:sz w:val="24"/>
          <w:szCs w:val="24"/>
        </w:rPr>
        <w:t xml:space="preserve">trient </w:t>
      </w:r>
      <w:r w:rsidR="00A44C1C" w:rsidRPr="00D7310C">
        <w:rPr>
          <w:rFonts w:ascii="Times New Roman" w:hAnsi="Times New Roman" w:cs="Times New Roman"/>
          <w:color w:val="111111"/>
          <w:sz w:val="24"/>
          <w:szCs w:val="24"/>
        </w:rPr>
        <w:t xml:space="preserve">properties, </w:t>
      </w:r>
      <w:r w:rsidR="008E3824" w:rsidRPr="00D7310C">
        <w:rPr>
          <w:rFonts w:ascii="Times New Roman" w:hAnsi="Times New Roman" w:cs="Times New Roman"/>
          <w:color w:val="111111"/>
          <w:sz w:val="24"/>
          <w:szCs w:val="24"/>
        </w:rPr>
        <w:t>ammonia can lead to heavy plant grow</w:t>
      </w:r>
      <w:r w:rsidR="00EA1BD5" w:rsidRPr="00D7310C">
        <w:rPr>
          <w:rFonts w:ascii="Times New Roman" w:hAnsi="Times New Roman" w:cs="Times New Roman"/>
          <w:color w:val="111111"/>
          <w:sz w:val="24"/>
          <w:szCs w:val="24"/>
        </w:rPr>
        <w:t>th</w:t>
      </w:r>
      <w:r w:rsidR="00E700D8" w:rsidRPr="00D7310C">
        <w:rPr>
          <w:rFonts w:ascii="Times New Roman" w:hAnsi="Times New Roman" w:cs="Times New Roman"/>
          <w:color w:val="111111"/>
          <w:sz w:val="24"/>
          <w:szCs w:val="24"/>
        </w:rPr>
        <w:t xml:space="preserve"> such as </w:t>
      </w:r>
      <w:r w:rsidR="004977C1" w:rsidRPr="00D7310C">
        <w:rPr>
          <w:rFonts w:ascii="Times New Roman" w:hAnsi="Times New Roman" w:cs="Times New Roman"/>
          <w:color w:val="111111"/>
          <w:sz w:val="24"/>
          <w:szCs w:val="24"/>
        </w:rPr>
        <w:t>algae and macrophytes. Excessive algae and ma</w:t>
      </w:r>
      <w:r w:rsidR="003A5BD0" w:rsidRPr="00D7310C">
        <w:rPr>
          <w:rFonts w:ascii="Times New Roman" w:hAnsi="Times New Roman" w:cs="Times New Roman"/>
          <w:color w:val="111111"/>
          <w:sz w:val="24"/>
          <w:szCs w:val="24"/>
        </w:rPr>
        <w:t xml:space="preserve">crophytes can </w:t>
      </w:r>
      <w:r w:rsidR="00A46DB1" w:rsidRPr="00D7310C">
        <w:rPr>
          <w:rFonts w:ascii="Times New Roman" w:hAnsi="Times New Roman" w:cs="Times New Roman"/>
          <w:color w:val="111111"/>
          <w:sz w:val="24"/>
          <w:szCs w:val="24"/>
        </w:rPr>
        <w:t xml:space="preserve">cover the surface of </w:t>
      </w:r>
      <w:r w:rsidR="0056608A" w:rsidRPr="00D7310C">
        <w:rPr>
          <w:rFonts w:ascii="Times New Roman" w:hAnsi="Times New Roman" w:cs="Times New Roman"/>
          <w:color w:val="111111"/>
          <w:sz w:val="24"/>
          <w:szCs w:val="24"/>
        </w:rPr>
        <w:t>water</w:t>
      </w:r>
      <w:r w:rsidR="008B700D" w:rsidRPr="00D7310C">
        <w:rPr>
          <w:rFonts w:ascii="Times New Roman" w:hAnsi="Times New Roman" w:cs="Times New Roman"/>
          <w:color w:val="111111"/>
          <w:sz w:val="24"/>
          <w:szCs w:val="24"/>
        </w:rPr>
        <w:t xml:space="preserve"> lead to </w:t>
      </w:r>
      <w:r w:rsidR="00501F6E" w:rsidRPr="00D7310C">
        <w:rPr>
          <w:rFonts w:ascii="Times New Roman" w:hAnsi="Times New Roman" w:cs="Times New Roman"/>
          <w:color w:val="111111"/>
          <w:sz w:val="24"/>
          <w:szCs w:val="24"/>
        </w:rPr>
        <w:t>oxygen deficiency in the water</w:t>
      </w:r>
      <w:r w:rsidR="00501F6E">
        <w:rPr>
          <w:rFonts w:ascii="Times New Roman" w:hAnsi="Times New Roman" w:cs="Times New Roman"/>
          <w:color w:val="111111"/>
          <w:sz w:val="24"/>
          <w:szCs w:val="24"/>
        </w:rPr>
        <w:t xml:space="preserve"> </w:t>
      </w:r>
      <w:r w:rsidR="00501F6E" w:rsidRPr="00D7310C">
        <w:rPr>
          <w:rFonts w:ascii="Times New Roman" w:hAnsi="Times New Roman" w:cs="Times New Roman"/>
          <w:color w:val="111111"/>
          <w:sz w:val="24"/>
          <w:szCs w:val="24"/>
        </w:rPr>
        <w:t xml:space="preserve">and cause </w:t>
      </w:r>
      <w:r w:rsidR="00D7310C" w:rsidRPr="00D7310C">
        <w:rPr>
          <w:rFonts w:ascii="Times New Roman" w:hAnsi="Times New Roman" w:cs="Times New Roman"/>
          <w:color w:val="111111"/>
          <w:sz w:val="24"/>
          <w:szCs w:val="24"/>
        </w:rPr>
        <w:t xml:space="preserve">the </w:t>
      </w:r>
      <w:r w:rsidR="00C51B99" w:rsidRPr="00D7310C">
        <w:rPr>
          <w:rFonts w:ascii="Times New Roman" w:hAnsi="Times New Roman" w:cs="Times New Roman"/>
          <w:color w:val="111111"/>
          <w:sz w:val="24"/>
          <w:szCs w:val="24"/>
        </w:rPr>
        <w:t xml:space="preserve">death of aquatic lives. </w:t>
      </w:r>
      <w:r w:rsidR="006E1247" w:rsidRPr="00D7310C">
        <w:rPr>
          <w:rFonts w:ascii="Times New Roman" w:hAnsi="Times New Roman" w:cs="Times New Roman"/>
          <w:color w:val="111111"/>
          <w:sz w:val="24"/>
          <w:szCs w:val="24"/>
        </w:rPr>
        <w:t xml:space="preserve">Finally, </w:t>
      </w:r>
      <w:r w:rsidR="00FE2DF8" w:rsidRPr="00D7310C">
        <w:rPr>
          <w:rFonts w:ascii="Times New Roman" w:hAnsi="Times New Roman" w:cs="Times New Roman"/>
          <w:color w:val="111111"/>
          <w:sz w:val="24"/>
          <w:szCs w:val="24"/>
        </w:rPr>
        <w:t>ammonia ga</w:t>
      </w:r>
      <w:r w:rsidR="00BD3170" w:rsidRPr="00D7310C">
        <w:rPr>
          <w:rFonts w:ascii="Times New Roman" w:hAnsi="Times New Roman" w:cs="Times New Roman"/>
          <w:color w:val="111111"/>
          <w:sz w:val="24"/>
          <w:szCs w:val="24"/>
        </w:rPr>
        <w:t xml:space="preserve">s </w:t>
      </w:r>
      <w:r w:rsidR="00D7310C" w:rsidRPr="00D7310C">
        <w:rPr>
          <w:rFonts w:ascii="Times New Roman" w:hAnsi="Times New Roman" w:cs="Times New Roman"/>
          <w:color w:val="111111"/>
          <w:sz w:val="24"/>
          <w:szCs w:val="24"/>
        </w:rPr>
        <w:t xml:space="preserve">raises the </w:t>
      </w:r>
      <w:r w:rsidR="00BD3170" w:rsidRPr="00D7310C">
        <w:rPr>
          <w:rFonts w:ascii="Times New Roman" w:hAnsi="Times New Roman" w:cs="Times New Roman"/>
          <w:color w:val="111111"/>
          <w:sz w:val="24"/>
          <w:szCs w:val="24"/>
        </w:rPr>
        <w:t>pH value after mixed with water</w:t>
      </w:r>
      <w:r w:rsidR="00FD4BF9" w:rsidRPr="00D7310C">
        <w:rPr>
          <w:rFonts w:ascii="Times New Roman" w:hAnsi="Times New Roman" w:cs="Times New Roman"/>
          <w:color w:val="111111"/>
          <w:sz w:val="24"/>
          <w:szCs w:val="24"/>
        </w:rPr>
        <w:t>. This can kill pH</w:t>
      </w:r>
      <w:r w:rsidR="00D7310C" w:rsidRPr="00D7310C">
        <w:rPr>
          <w:rFonts w:ascii="Times New Roman" w:hAnsi="Times New Roman" w:cs="Times New Roman"/>
          <w:color w:val="111111"/>
          <w:sz w:val="24"/>
          <w:szCs w:val="24"/>
        </w:rPr>
        <w:t>-</w:t>
      </w:r>
      <w:r w:rsidR="00FD4BF9" w:rsidRPr="00D7310C">
        <w:rPr>
          <w:rFonts w:ascii="Times New Roman" w:hAnsi="Times New Roman" w:cs="Times New Roman"/>
          <w:color w:val="111111"/>
          <w:sz w:val="24"/>
          <w:szCs w:val="24"/>
        </w:rPr>
        <w:t>sensitive microorganism</w:t>
      </w:r>
      <w:r w:rsidR="00A72B3E" w:rsidRPr="00D7310C">
        <w:rPr>
          <w:rFonts w:ascii="Times New Roman" w:hAnsi="Times New Roman" w:cs="Times New Roman"/>
          <w:color w:val="111111"/>
          <w:sz w:val="24"/>
          <w:szCs w:val="24"/>
        </w:rPr>
        <w:t>s</w:t>
      </w:r>
      <w:r w:rsidR="00187EFF" w:rsidRPr="00D7310C">
        <w:rPr>
          <w:rFonts w:ascii="Times New Roman" w:hAnsi="Times New Roman" w:cs="Times New Roman"/>
          <w:color w:val="111111"/>
          <w:sz w:val="24"/>
          <w:szCs w:val="24"/>
        </w:rPr>
        <w:t xml:space="preserve"> and break the food chain </w:t>
      </w:r>
      <w:r w:rsidR="000334D6" w:rsidRPr="00D7310C">
        <w:rPr>
          <w:rFonts w:ascii="Times New Roman" w:hAnsi="Times New Roman" w:cs="Times New Roman"/>
          <w:color w:val="111111"/>
          <w:sz w:val="24"/>
          <w:szCs w:val="24"/>
        </w:rPr>
        <w:t>in the aqua system</w:t>
      </w:r>
      <w:r w:rsidR="002177D0" w:rsidRPr="00D7310C">
        <w:rPr>
          <w:rFonts w:ascii="Times New Roman" w:hAnsi="Times New Roman" w:cs="Times New Roman"/>
          <w:color w:val="111111"/>
          <w:sz w:val="24"/>
          <w:szCs w:val="24"/>
        </w:rPr>
        <w:t xml:space="preserve"> which </w:t>
      </w:r>
      <w:r w:rsidR="00F11A24" w:rsidRPr="00D7310C">
        <w:rPr>
          <w:rFonts w:ascii="Times New Roman" w:hAnsi="Times New Roman" w:cs="Times New Roman"/>
          <w:color w:val="111111"/>
          <w:sz w:val="24"/>
          <w:szCs w:val="24"/>
        </w:rPr>
        <w:t xml:space="preserve">might result </w:t>
      </w:r>
      <w:r w:rsidR="00D7310C" w:rsidRPr="00D7310C">
        <w:rPr>
          <w:rFonts w:ascii="Times New Roman" w:hAnsi="Times New Roman" w:cs="Times New Roman"/>
          <w:color w:val="111111"/>
          <w:sz w:val="24"/>
          <w:szCs w:val="24"/>
        </w:rPr>
        <w:t xml:space="preserve">in the </w:t>
      </w:r>
      <w:r w:rsidR="00D537D8" w:rsidRPr="00D7310C">
        <w:rPr>
          <w:rFonts w:ascii="Times New Roman" w:hAnsi="Times New Roman" w:cs="Times New Roman"/>
          <w:color w:val="111111"/>
          <w:sz w:val="24"/>
          <w:szCs w:val="24"/>
        </w:rPr>
        <w:t xml:space="preserve">death of </w:t>
      </w:r>
      <w:r w:rsidR="00455562" w:rsidRPr="00D7310C">
        <w:rPr>
          <w:rFonts w:ascii="Times New Roman" w:hAnsi="Times New Roman" w:cs="Times New Roman"/>
          <w:color w:val="111111"/>
          <w:sz w:val="24"/>
          <w:szCs w:val="24"/>
        </w:rPr>
        <w:t>other aqu</w:t>
      </w:r>
      <w:r w:rsidR="00763DF1" w:rsidRPr="00D7310C">
        <w:rPr>
          <w:rFonts w:ascii="Times New Roman" w:hAnsi="Times New Roman" w:cs="Times New Roman"/>
          <w:color w:val="111111"/>
          <w:sz w:val="24"/>
          <w:szCs w:val="24"/>
        </w:rPr>
        <w:t xml:space="preserve">atic lives. </w:t>
      </w:r>
      <w:r w:rsidR="00B92645" w:rsidRPr="00D7310C">
        <w:rPr>
          <w:rFonts w:ascii="Times New Roman" w:hAnsi="Times New Roman" w:cs="Times New Roman"/>
          <w:color w:val="111111"/>
          <w:sz w:val="24"/>
          <w:szCs w:val="24"/>
        </w:rPr>
        <w:t xml:space="preserve">Therefore, in our process, we implemented a wet scrubber that will </w:t>
      </w:r>
      <w:r w:rsidR="00B92645" w:rsidRPr="00D7310C">
        <w:rPr>
          <w:rFonts w:ascii="Times New Roman" w:hAnsi="Times New Roman" w:cs="Times New Roman"/>
          <w:color w:val="111111"/>
          <w:sz w:val="24"/>
          <w:szCs w:val="24"/>
        </w:rPr>
        <w:lastRenderedPageBreak/>
        <w:t>solubilize ammonia in water and this waste effluent will be sent to a wastewater treatment plant for further treatmen</w:t>
      </w:r>
      <w:r w:rsidR="00C35A8F" w:rsidRPr="00D7310C">
        <w:rPr>
          <w:rFonts w:ascii="Times New Roman" w:hAnsi="Times New Roman" w:cs="Times New Roman"/>
          <w:color w:val="111111"/>
          <w:sz w:val="24"/>
          <w:szCs w:val="24"/>
        </w:rPr>
        <w:t xml:space="preserve">t. This will allow us to meet </w:t>
      </w:r>
      <w:r w:rsidR="00B908BC" w:rsidRPr="00D7310C">
        <w:rPr>
          <w:rFonts w:ascii="Times New Roman" w:hAnsi="Times New Roman" w:cs="Times New Roman"/>
          <w:color w:val="111111"/>
          <w:sz w:val="24"/>
          <w:szCs w:val="24"/>
        </w:rPr>
        <w:t>ammonia regulations set forth by the EPA and properly treat our waste ammonia gas.</w:t>
      </w:r>
    </w:p>
    <w:p w14:paraId="529C6AC4" w14:textId="77777777" w:rsidR="00BA4F1C" w:rsidRDefault="00BA4F1C">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7536A8FC" w14:textId="79692AD0" w:rsidR="00D3163F" w:rsidRDefault="00D3163F" w:rsidP="00576BCE">
      <w:pPr>
        <w:rPr>
          <w:rFonts w:ascii="Times New Roman" w:hAnsi="Times New Roman" w:cs="Times New Roman"/>
          <w:color w:val="111111"/>
          <w:sz w:val="32"/>
          <w:szCs w:val="32"/>
        </w:rPr>
      </w:pPr>
      <w:r>
        <w:rPr>
          <w:rFonts w:ascii="Times New Roman" w:hAnsi="Times New Roman" w:cs="Times New Roman"/>
          <w:b/>
          <w:bCs/>
          <w:color w:val="111111"/>
          <w:sz w:val="32"/>
          <w:szCs w:val="32"/>
        </w:rPr>
        <w:lastRenderedPageBreak/>
        <w:t>Process Safety Considerations</w:t>
      </w:r>
    </w:p>
    <w:p w14:paraId="209E53A5" w14:textId="0C3FF5CF" w:rsidR="00F11E71" w:rsidRDefault="00694607" w:rsidP="007E7E04">
      <w:pPr>
        <w:pStyle w:val="Heading2"/>
        <w:shd w:val="clear" w:color="auto" w:fill="FDFDFD"/>
        <w:spacing w:before="0" w:beforeAutospacing="0" w:after="160" w:afterAutospacing="0" w:line="259" w:lineRule="auto"/>
        <w:jc w:val="both"/>
        <w:rPr>
          <w:rFonts w:eastAsiaTheme="minorEastAsia"/>
          <w:b w:val="0"/>
          <w:bCs w:val="0"/>
          <w:color w:val="111111"/>
          <w:sz w:val="24"/>
          <w:szCs w:val="24"/>
        </w:rPr>
      </w:pPr>
      <w:r>
        <w:rPr>
          <w:rFonts w:eastAsiaTheme="minorEastAsia"/>
          <w:b w:val="0"/>
          <w:bCs w:val="0"/>
          <w:i/>
          <w:iCs/>
          <w:color w:val="111111"/>
          <w:sz w:val="24"/>
          <w:szCs w:val="24"/>
        </w:rPr>
        <w:t>Waste streams and BACT prior to discharge</w:t>
      </w:r>
    </w:p>
    <w:p w14:paraId="0CC5BF86" w14:textId="4E8D095F" w:rsidR="00474DC7" w:rsidRDefault="00C2038D" w:rsidP="007E7E04">
      <w:pPr>
        <w:pStyle w:val="Heading2"/>
        <w:shd w:val="clear" w:color="auto" w:fill="FDFDFD"/>
        <w:spacing w:before="0" w:beforeAutospacing="0" w:after="160" w:afterAutospacing="0" w:line="259" w:lineRule="auto"/>
        <w:ind w:firstLine="720"/>
        <w:jc w:val="both"/>
        <w:rPr>
          <w:rFonts w:eastAsiaTheme="minorEastAsia"/>
          <w:b w:val="0"/>
          <w:bCs w:val="0"/>
          <w:color w:val="111111"/>
          <w:sz w:val="24"/>
          <w:szCs w:val="24"/>
        </w:rPr>
      </w:pPr>
      <w:r>
        <w:rPr>
          <w:rFonts w:eastAsiaTheme="minorEastAsia"/>
          <w:b w:val="0"/>
          <w:bCs w:val="0"/>
          <w:color w:val="111111"/>
          <w:sz w:val="24"/>
          <w:szCs w:val="24"/>
        </w:rPr>
        <w:t>Table 9 below lists</w:t>
      </w:r>
      <w:r w:rsidR="00474DC7">
        <w:rPr>
          <w:rFonts w:eastAsiaTheme="minorEastAsia"/>
          <w:b w:val="0"/>
          <w:bCs w:val="0"/>
          <w:color w:val="111111"/>
          <w:sz w:val="24"/>
          <w:szCs w:val="24"/>
        </w:rPr>
        <w:t xml:space="preserve"> </w:t>
      </w:r>
      <w:r>
        <w:rPr>
          <w:rFonts w:eastAsiaTheme="minorEastAsia"/>
          <w:b w:val="0"/>
          <w:bCs w:val="0"/>
          <w:color w:val="111111"/>
          <w:sz w:val="24"/>
          <w:szCs w:val="24"/>
        </w:rPr>
        <w:t>all the streams (except for the ammonia product stream, stream 34) that exit our process</w:t>
      </w:r>
      <w:r w:rsidR="00A1601F">
        <w:rPr>
          <w:rFonts w:eastAsiaTheme="minorEastAsia"/>
          <w:b w:val="0"/>
          <w:bCs w:val="0"/>
          <w:color w:val="111111"/>
          <w:sz w:val="24"/>
          <w:szCs w:val="24"/>
        </w:rPr>
        <w:t xml:space="preserve"> and should be considered for waste treatment. </w:t>
      </w:r>
    </w:p>
    <w:p w14:paraId="4A00103F" w14:textId="08A631AA" w:rsidR="00C2038D" w:rsidRPr="00C2038D" w:rsidRDefault="00C2038D" w:rsidP="007E7E04">
      <w:pPr>
        <w:pStyle w:val="Heading2"/>
        <w:shd w:val="clear" w:color="auto" w:fill="FDFDFD"/>
        <w:spacing w:before="0" w:beforeAutospacing="0" w:after="160" w:afterAutospacing="0" w:line="259" w:lineRule="auto"/>
        <w:jc w:val="both"/>
        <w:rPr>
          <w:rFonts w:eastAsiaTheme="minorEastAsia"/>
          <w:b w:val="0"/>
          <w:bCs w:val="0"/>
          <w:color w:val="111111"/>
          <w:sz w:val="20"/>
          <w:szCs w:val="20"/>
        </w:rPr>
      </w:pPr>
      <w:r>
        <w:rPr>
          <w:rFonts w:eastAsiaTheme="minorEastAsia"/>
          <w:color w:val="111111"/>
          <w:sz w:val="20"/>
          <w:szCs w:val="20"/>
        </w:rPr>
        <w:t>Table 9.</w:t>
      </w:r>
      <w:r>
        <w:rPr>
          <w:rFonts w:eastAsiaTheme="minorEastAsia"/>
          <w:b w:val="0"/>
          <w:bCs w:val="0"/>
          <w:color w:val="111111"/>
          <w:sz w:val="20"/>
          <w:szCs w:val="20"/>
        </w:rPr>
        <w:t xml:space="preserve"> List of waste streams and BACT for each stream</w:t>
      </w:r>
    </w:p>
    <w:tbl>
      <w:tblPr>
        <w:tblStyle w:val="TableGrid"/>
        <w:tblW w:w="0" w:type="auto"/>
        <w:jc w:val="center"/>
        <w:tblLook w:val="04A0" w:firstRow="1" w:lastRow="0" w:firstColumn="1" w:lastColumn="0" w:noHBand="0" w:noVBand="1"/>
      </w:tblPr>
      <w:tblGrid>
        <w:gridCol w:w="2337"/>
        <w:gridCol w:w="2337"/>
        <w:gridCol w:w="2338"/>
      </w:tblGrid>
      <w:tr w:rsidR="00F11E71" w:rsidRPr="00576BCE" w14:paraId="0A9B1F14" w14:textId="77777777" w:rsidTr="007C731A">
        <w:trPr>
          <w:jc w:val="center"/>
        </w:trPr>
        <w:tc>
          <w:tcPr>
            <w:tcW w:w="2337" w:type="dxa"/>
            <w:vAlign w:val="center"/>
          </w:tcPr>
          <w:p w14:paraId="74FBA892" w14:textId="77777777" w:rsidR="00F11E71" w:rsidRPr="00FB7569" w:rsidRDefault="00F11E71" w:rsidP="00B863E1">
            <w:pPr>
              <w:pStyle w:val="Heading2"/>
              <w:spacing w:before="0" w:beforeAutospacing="0" w:after="160" w:afterAutospacing="0" w:line="259" w:lineRule="auto"/>
              <w:jc w:val="center"/>
              <w:outlineLvl w:val="1"/>
              <w:rPr>
                <w:rFonts w:eastAsiaTheme="minorEastAsia"/>
                <w:color w:val="111111"/>
                <w:sz w:val="20"/>
                <w:szCs w:val="20"/>
              </w:rPr>
            </w:pPr>
            <w:r w:rsidRPr="00FB7569">
              <w:rPr>
                <w:rFonts w:eastAsiaTheme="minorEastAsia"/>
                <w:color w:val="111111"/>
                <w:sz w:val="20"/>
                <w:szCs w:val="20"/>
              </w:rPr>
              <w:t>Stream Number</w:t>
            </w:r>
          </w:p>
        </w:tc>
        <w:tc>
          <w:tcPr>
            <w:tcW w:w="2337" w:type="dxa"/>
            <w:vAlign w:val="center"/>
          </w:tcPr>
          <w:p w14:paraId="757EDBC0" w14:textId="77777777" w:rsidR="00F11E71" w:rsidRPr="00FB7569" w:rsidRDefault="00F11E71" w:rsidP="00B863E1">
            <w:pPr>
              <w:pStyle w:val="Heading2"/>
              <w:spacing w:before="0" w:beforeAutospacing="0" w:after="160" w:afterAutospacing="0" w:line="259" w:lineRule="auto"/>
              <w:jc w:val="center"/>
              <w:outlineLvl w:val="1"/>
              <w:rPr>
                <w:rFonts w:eastAsiaTheme="minorEastAsia"/>
                <w:color w:val="111111"/>
                <w:sz w:val="20"/>
                <w:szCs w:val="20"/>
              </w:rPr>
            </w:pPr>
            <w:r w:rsidRPr="00FB7569">
              <w:rPr>
                <w:rFonts w:eastAsiaTheme="minorEastAsia"/>
                <w:color w:val="111111"/>
                <w:sz w:val="20"/>
                <w:szCs w:val="20"/>
              </w:rPr>
              <w:t>Main Component</w:t>
            </w:r>
          </w:p>
        </w:tc>
        <w:tc>
          <w:tcPr>
            <w:tcW w:w="2338" w:type="dxa"/>
            <w:vAlign w:val="center"/>
          </w:tcPr>
          <w:p w14:paraId="1EC1588D" w14:textId="77777777" w:rsidR="00F11E71" w:rsidRPr="00FB7569" w:rsidRDefault="00F11E71" w:rsidP="00B863E1">
            <w:pPr>
              <w:pStyle w:val="Heading2"/>
              <w:spacing w:before="0" w:beforeAutospacing="0" w:after="160" w:afterAutospacing="0" w:line="259" w:lineRule="auto"/>
              <w:jc w:val="center"/>
              <w:outlineLvl w:val="1"/>
              <w:rPr>
                <w:rFonts w:eastAsiaTheme="minorEastAsia"/>
                <w:color w:val="111111"/>
                <w:sz w:val="20"/>
                <w:szCs w:val="20"/>
              </w:rPr>
            </w:pPr>
            <w:r w:rsidRPr="00FB7569">
              <w:rPr>
                <w:rFonts w:eastAsiaTheme="minorEastAsia"/>
                <w:color w:val="111111"/>
                <w:sz w:val="20"/>
                <w:szCs w:val="20"/>
              </w:rPr>
              <w:t>BACT</w:t>
            </w:r>
          </w:p>
        </w:tc>
      </w:tr>
      <w:tr w:rsidR="00F11E71" w:rsidRPr="00576BCE" w14:paraId="0ED7208F" w14:textId="77777777" w:rsidTr="007C731A">
        <w:trPr>
          <w:jc w:val="center"/>
        </w:trPr>
        <w:tc>
          <w:tcPr>
            <w:tcW w:w="2337" w:type="dxa"/>
            <w:vAlign w:val="center"/>
          </w:tcPr>
          <w:p w14:paraId="7C03F823"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5</w:t>
            </w:r>
          </w:p>
        </w:tc>
        <w:tc>
          <w:tcPr>
            <w:tcW w:w="2337" w:type="dxa"/>
            <w:vAlign w:val="center"/>
          </w:tcPr>
          <w:p w14:paraId="3F53478F"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Water</w:t>
            </w:r>
          </w:p>
        </w:tc>
        <w:tc>
          <w:tcPr>
            <w:tcW w:w="2338" w:type="dxa"/>
            <w:vAlign w:val="center"/>
          </w:tcPr>
          <w:p w14:paraId="78ED01B4"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No Action Required</w:t>
            </w:r>
          </w:p>
        </w:tc>
      </w:tr>
      <w:tr w:rsidR="00F11E71" w:rsidRPr="00576BCE" w14:paraId="524BFB36" w14:textId="77777777" w:rsidTr="007C731A">
        <w:trPr>
          <w:jc w:val="center"/>
        </w:trPr>
        <w:tc>
          <w:tcPr>
            <w:tcW w:w="2337" w:type="dxa"/>
            <w:vAlign w:val="center"/>
          </w:tcPr>
          <w:p w14:paraId="6E08BB0E"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7</w:t>
            </w:r>
          </w:p>
        </w:tc>
        <w:tc>
          <w:tcPr>
            <w:tcW w:w="2337" w:type="dxa"/>
            <w:vAlign w:val="center"/>
          </w:tcPr>
          <w:p w14:paraId="5FFCEF43"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Nitrogen</w:t>
            </w:r>
          </w:p>
        </w:tc>
        <w:tc>
          <w:tcPr>
            <w:tcW w:w="2338" w:type="dxa"/>
            <w:vAlign w:val="center"/>
          </w:tcPr>
          <w:p w14:paraId="0573BBD4"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No Action Required</w:t>
            </w:r>
          </w:p>
        </w:tc>
      </w:tr>
      <w:tr w:rsidR="00F11E71" w:rsidRPr="00576BCE" w14:paraId="24C1476A" w14:textId="77777777" w:rsidTr="007C731A">
        <w:trPr>
          <w:jc w:val="center"/>
        </w:trPr>
        <w:tc>
          <w:tcPr>
            <w:tcW w:w="2337" w:type="dxa"/>
            <w:vAlign w:val="center"/>
          </w:tcPr>
          <w:p w14:paraId="47F12C12"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14</w:t>
            </w:r>
          </w:p>
        </w:tc>
        <w:tc>
          <w:tcPr>
            <w:tcW w:w="2337" w:type="dxa"/>
            <w:vAlign w:val="center"/>
          </w:tcPr>
          <w:p w14:paraId="0A348622"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Oxygen</w:t>
            </w:r>
          </w:p>
        </w:tc>
        <w:tc>
          <w:tcPr>
            <w:tcW w:w="2338" w:type="dxa"/>
            <w:vAlign w:val="center"/>
          </w:tcPr>
          <w:p w14:paraId="1C0A86CB"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No Action Required</w:t>
            </w:r>
          </w:p>
        </w:tc>
      </w:tr>
      <w:tr w:rsidR="00F11E71" w:rsidRPr="00576BCE" w14:paraId="79FC737D" w14:textId="77777777" w:rsidTr="007C731A">
        <w:trPr>
          <w:jc w:val="center"/>
        </w:trPr>
        <w:tc>
          <w:tcPr>
            <w:tcW w:w="2337" w:type="dxa"/>
            <w:vAlign w:val="center"/>
          </w:tcPr>
          <w:p w14:paraId="25DD6FD2"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28</w:t>
            </w:r>
          </w:p>
        </w:tc>
        <w:tc>
          <w:tcPr>
            <w:tcW w:w="2337" w:type="dxa"/>
            <w:vAlign w:val="center"/>
          </w:tcPr>
          <w:p w14:paraId="3B179B9D" w14:textId="725BBF26"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Hydrogen</w:t>
            </w:r>
          </w:p>
        </w:tc>
        <w:tc>
          <w:tcPr>
            <w:tcW w:w="2338" w:type="dxa"/>
            <w:vAlign w:val="center"/>
          </w:tcPr>
          <w:p w14:paraId="13B9A516"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Burning</w:t>
            </w:r>
          </w:p>
        </w:tc>
      </w:tr>
      <w:tr w:rsidR="00F11E71" w:rsidRPr="00576BCE" w14:paraId="5CA075DA" w14:textId="77777777" w:rsidTr="007C731A">
        <w:trPr>
          <w:jc w:val="center"/>
        </w:trPr>
        <w:tc>
          <w:tcPr>
            <w:tcW w:w="2337" w:type="dxa"/>
            <w:vAlign w:val="center"/>
          </w:tcPr>
          <w:p w14:paraId="64E78DC6"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33</w:t>
            </w:r>
          </w:p>
        </w:tc>
        <w:tc>
          <w:tcPr>
            <w:tcW w:w="2337" w:type="dxa"/>
            <w:vAlign w:val="center"/>
          </w:tcPr>
          <w:p w14:paraId="2236DF71"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Ammonia</w:t>
            </w:r>
          </w:p>
        </w:tc>
        <w:tc>
          <w:tcPr>
            <w:tcW w:w="2338" w:type="dxa"/>
            <w:vAlign w:val="center"/>
          </w:tcPr>
          <w:p w14:paraId="2E26A4DB" w14:textId="77777777" w:rsidR="00F11E71" w:rsidRPr="00FB7569" w:rsidRDefault="00F11E71" w:rsidP="00B863E1">
            <w:pPr>
              <w:pStyle w:val="Heading2"/>
              <w:spacing w:before="0" w:beforeAutospacing="0" w:after="160" w:afterAutospacing="0" w:line="259" w:lineRule="auto"/>
              <w:jc w:val="center"/>
              <w:outlineLvl w:val="1"/>
              <w:rPr>
                <w:rFonts w:eastAsiaTheme="minorEastAsia"/>
                <w:b w:val="0"/>
                <w:bCs w:val="0"/>
                <w:color w:val="111111"/>
                <w:sz w:val="20"/>
                <w:szCs w:val="20"/>
              </w:rPr>
            </w:pPr>
            <w:r w:rsidRPr="00FB7569">
              <w:rPr>
                <w:rFonts w:eastAsiaTheme="minorEastAsia"/>
                <w:b w:val="0"/>
                <w:bCs w:val="0"/>
                <w:color w:val="111111"/>
                <w:sz w:val="20"/>
                <w:szCs w:val="20"/>
              </w:rPr>
              <w:t>Ammonia Scrubber</w:t>
            </w:r>
          </w:p>
        </w:tc>
      </w:tr>
    </w:tbl>
    <w:p w14:paraId="60A0168E" w14:textId="6F87136E" w:rsidR="00A165D9" w:rsidRDefault="00A165D9" w:rsidP="007E7E04">
      <w:pPr>
        <w:jc w:val="both"/>
        <w:rPr>
          <w:rFonts w:ascii="Times New Roman" w:hAnsi="Times New Roman" w:cs="Times New Roman"/>
          <w:color w:val="111111"/>
          <w:sz w:val="24"/>
          <w:szCs w:val="24"/>
        </w:rPr>
      </w:pPr>
    </w:p>
    <w:p w14:paraId="2C015B5F" w14:textId="26F9063F" w:rsidR="007C731A" w:rsidRDefault="007C731A" w:rsidP="007E7E04">
      <w:pPr>
        <w:jc w:val="both"/>
        <w:rPr>
          <w:rFonts w:ascii="Times New Roman" w:hAnsi="Times New Roman" w:cs="Times New Roman"/>
          <w:color w:val="111111"/>
          <w:sz w:val="24"/>
          <w:szCs w:val="24"/>
        </w:rPr>
      </w:pPr>
      <w:r>
        <w:rPr>
          <w:rFonts w:ascii="Times New Roman" w:hAnsi="Times New Roman" w:cs="Times New Roman"/>
          <w:i/>
          <w:iCs/>
          <w:color w:val="111111"/>
          <w:sz w:val="24"/>
          <w:szCs w:val="24"/>
        </w:rPr>
        <w:t>Key health risks</w:t>
      </w:r>
      <w:r w:rsidR="00991E59">
        <w:rPr>
          <w:rFonts w:ascii="Times New Roman" w:hAnsi="Times New Roman" w:cs="Times New Roman"/>
          <w:i/>
          <w:iCs/>
          <w:color w:val="111111"/>
          <w:sz w:val="24"/>
          <w:szCs w:val="24"/>
        </w:rPr>
        <w:t xml:space="preserve"> and steps to mitigate risks</w:t>
      </w:r>
    </w:p>
    <w:p w14:paraId="3B038AD6" w14:textId="2949D1E0" w:rsidR="006805EE" w:rsidRDefault="00B863E1" w:rsidP="007E7E04">
      <w:pPr>
        <w:jc w:val="both"/>
        <w:rPr>
          <w:rFonts w:ascii="Times New Roman" w:hAnsi="Times New Roman" w:cs="Times New Roman"/>
          <w:color w:val="111111"/>
          <w:sz w:val="24"/>
          <w:szCs w:val="24"/>
        </w:rPr>
      </w:pPr>
      <w:r>
        <w:rPr>
          <w:rFonts w:ascii="Times New Roman" w:hAnsi="Times New Roman" w:cs="Times New Roman"/>
          <w:color w:val="111111"/>
          <w:sz w:val="24"/>
          <w:szCs w:val="24"/>
        </w:rPr>
        <w:tab/>
        <w:t xml:space="preserve">Table 10 below lists key health risks that are present in our process and should be </w:t>
      </w:r>
      <w:r w:rsidR="006805EE">
        <w:rPr>
          <w:rFonts w:ascii="Times New Roman" w:hAnsi="Times New Roman" w:cs="Times New Roman"/>
          <w:color w:val="111111"/>
          <w:sz w:val="24"/>
          <w:szCs w:val="24"/>
        </w:rPr>
        <w:t>considered</w:t>
      </w:r>
      <w:r w:rsidR="004E130F">
        <w:rPr>
          <w:rFonts w:ascii="Times New Roman" w:hAnsi="Times New Roman" w:cs="Times New Roman"/>
          <w:color w:val="111111"/>
          <w:sz w:val="24"/>
          <w:szCs w:val="24"/>
        </w:rPr>
        <w:t xml:space="preserve"> when considering safety.</w:t>
      </w:r>
    </w:p>
    <w:p w14:paraId="100554FF" w14:textId="379A6D37" w:rsidR="00265C38" w:rsidRDefault="00265C38" w:rsidP="007E7E04">
      <w:pPr>
        <w:jc w:val="both"/>
        <w:rPr>
          <w:rFonts w:ascii="Times New Roman" w:hAnsi="Times New Roman" w:cs="Times New Roman"/>
          <w:color w:val="111111"/>
          <w:sz w:val="24"/>
          <w:szCs w:val="24"/>
        </w:rPr>
      </w:pPr>
    </w:p>
    <w:p w14:paraId="3A5CA1C2" w14:textId="0EB673F5" w:rsidR="00265C38" w:rsidRDefault="00265C38" w:rsidP="007E7E04">
      <w:pPr>
        <w:jc w:val="both"/>
        <w:rPr>
          <w:rFonts w:ascii="Times New Roman" w:hAnsi="Times New Roman" w:cs="Times New Roman"/>
          <w:color w:val="111111"/>
          <w:sz w:val="24"/>
          <w:szCs w:val="24"/>
        </w:rPr>
      </w:pPr>
    </w:p>
    <w:p w14:paraId="088B47BD" w14:textId="624BC6F2" w:rsidR="00265C38" w:rsidRDefault="00265C38" w:rsidP="007E7E04">
      <w:pPr>
        <w:jc w:val="both"/>
        <w:rPr>
          <w:rFonts w:ascii="Times New Roman" w:hAnsi="Times New Roman" w:cs="Times New Roman"/>
          <w:color w:val="111111"/>
          <w:sz w:val="24"/>
          <w:szCs w:val="24"/>
        </w:rPr>
      </w:pPr>
    </w:p>
    <w:p w14:paraId="101C0EFA" w14:textId="1F77573A" w:rsidR="00265C38" w:rsidRDefault="00265C38" w:rsidP="007E7E04">
      <w:pPr>
        <w:jc w:val="both"/>
        <w:rPr>
          <w:rFonts w:ascii="Times New Roman" w:hAnsi="Times New Roman" w:cs="Times New Roman"/>
          <w:color w:val="111111"/>
          <w:sz w:val="24"/>
          <w:szCs w:val="24"/>
        </w:rPr>
      </w:pPr>
    </w:p>
    <w:p w14:paraId="405A0DB5" w14:textId="59CCB716" w:rsidR="00265C38" w:rsidRDefault="00265C38" w:rsidP="007E7E04">
      <w:pPr>
        <w:jc w:val="both"/>
        <w:rPr>
          <w:rFonts w:ascii="Times New Roman" w:hAnsi="Times New Roman" w:cs="Times New Roman"/>
          <w:color w:val="111111"/>
          <w:sz w:val="24"/>
          <w:szCs w:val="24"/>
        </w:rPr>
      </w:pPr>
    </w:p>
    <w:p w14:paraId="1D98BB22" w14:textId="074FCFA9" w:rsidR="00265C38" w:rsidRDefault="00265C38" w:rsidP="007E7E04">
      <w:pPr>
        <w:jc w:val="both"/>
        <w:rPr>
          <w:rFonts w:ascii="Times New Roman" w:hAnsi="Times New Roman" w:cs="Times New Roman"/>
          <w:color w:val="111111"/>
          <w:sz w:val="24"/>
          <w:szCs w:val="24"/>
        </w:rPr>
      </w:pPr>
    </w:p>
    <w:p w14:paraId="1BDE44BD" w14:textId="38FFBEEF" w:rsidR="00265C38" w:rsidRDefault="00265C38" w:rsidP="007E7E04">
      <w:pPr>
        <w:jc w:val="both"/>
        <w:rPr>
          <w:rFonts w:ascii="Times New Roman" w:hAnsi="Times New Roman" w:cs="Times New Roman"/>
          <w:color w:val="111111"/>
          <w:sz w:val="24"/>
          <w:szCs w:val="24"/>
        </w:rPr>
      </w:pPr>
    </w:p>
    <w:p w14:paraId="464C9A1C" w14:textId="03C1025C" w:rsidR="00265C38" w:rsidRDefault="00265C38" w:rsidP="007E7E04">
      <w:pPr>
        <w:jc w:val="both"/>
        <w:rPr>
          <w:rFonts w:ascii="Times New Roman" w:hAnsi="Times New Roman" w:cs="Times New Roman"/>
          <w:color w:val="111111"/>
          <w:sz w:val="24"/>
          <w:szCs w:val="24"/>
        </w:rPr>
      </w:pPr>
    </w:p>
    <w:p w14:paraId="1E844343" w14:textId="531531E3" w:rsidR="00265C38" w:rsidRDefault="00265C38" w:rsidP="007E7E04">
      <w:pPr>
        <w:jc w:val="both"/>
        <w:rPr>
          <w:rFonts w:ascii="Times New Roman" w:hAnsi="Times New Roman" w:cs="Times New Roman"/>
          <w:color w:val="111111"/>
          <w:sz w:val="24"/>
          <w:szCs w:val="24"/>
        </w:rPr>
      </w:pPr>
    </w:p>
    <w:p w14:paraId="6F27B56B" w14:textId="6167AF8C" w:rsidR="00265C38" w:rsidRDefault="00265C38" w:rsidP="007E7E04">
      <w:pPr>
        <w:jc w:val="both"/>
        <w:rPr>
          <w:rFonts w:ascii="Times New Roman" w:hAnsi="Times New Roman" w:cs="Times New Roman"/>
          <w:color w:val="111111"/>
          <w:sz w:val="24"/>
          <w:szCs w:val="24"/>
        </w:rPr>
      </w:pPr>
    </w:p>
    <w:p w14:paraId="61C67A6E" w14:textId="1653AF5F" w:rsidR="00265C38" w:rsidRDefault="00265C38" w:rsidP="007E7E04">
      <w:pPr>
        <w:jc w:val="both"/>
        <w:rPr>
          <w:rFonts w:ascii="Times New Roman" w:hAnsi="Times New Roman" w:cs="Times New Roman"/>
          <w:color w:val="111111"/>
          <w:sz w:val="24"/>
          <w:szCs w:val="24"/>
        </w:rPr>
      </w:pPr>
    </w:p>
    <w:p w14:paraId="237B8816" w14:textId="55206CC9" w:rsidR="00265C38" w:rsidRDefault="00265C38" w:rsidP="007E7E04">
      <w:pPr>
        <w:jc w:val="both"/>
        <w:rPr>
          <w:rFonts w:ascii="Times New Roman" w:hAnsi="Times New Roman" w:cs="Times New Roman"/>
          <w:color w:val="111111"/>
          <w:sz w:val="24"/>
          <w:szCs w:val="24"/>
        </w:rPr>
      </w:pPr>
    </w:p>
    <w:p w14:paraId="57FA4F15" w14:textId="38B8C055" w:rsidR="00265C38" w:rsidRDefault="00265C38" w:rsidP="007E7E04">
      <w:pPr>
        <w:jc w:val="both"/>
        <w:rPr>
          <w:rFonts w:ascii="Times New Roman" w:hAnsi="Times New Roman" w:cs="Times New Roman"/>
          <w:color w:val="111111"/>
          <w:sz w:val="24"/>
          <w:szCs w:val="24"/>
        </w:rPr>
      </w:pPr>
    </w:p>
    <w:p w14:paraId="22B73F58" w14:textId="77777777" w:rsidR="00265C38" w:rsidRDefault="00265C38" w:rsidP="007E7E04">
      <w:pPr>
        <w:jc w:val="both"/>
        <w:rPr>
          <w:rFonts w:ascii="Times New Roman" w:hAnsi="Times New Roman" w:cs="Times New Roman"/>
          <w:color w:val="111111"/>
          <w:sz w:val="24"/>
          <w:szCs w:val="24"/>
        </w:rPr>
      </w:pPr>
    </w:p>
    <w:p w14:paraId="1653631A" w14:textId="5AE65A3D" w:rsidR="007E7E04" w:rsidRPr="007E7E04" w:rsidRDefault="007E7E04" w:rsidP="007E7E04">
      <w:pPr>
        <w:jc w:val="both"/>
        <w:rPr>
          <w:rFonts w:ascii="Times New Roman" w:hAnsi="Times New Roman" w:cs="Times New Roman"/>
          <w:color w:val="111111"/>
          <w:sz w:val="20"/>
          <w:szCs w:val="20"/>
        </w:rPr>
      </w:pPr>
      <w:r>
        <w:rPr>
          <w:rFonts w:ascii="Times New Roman" w:hAnsi="Times New Roman" w:cs="Times New Roman"/>
          <w:b/>
          <w:bCs/>
          <w:color w:val="111111"/>
          <w:sz w:val="20"/>
          <w:szCs w:val="20"/>
        </w:rPr>
        <w:lastRenderedPageBreak/>
        <w:t>Table 10.</w:t>
      </w:r>
      <w:r>
        <w:rPr>
          <w:rFonts w:ascii="Times New Roman" w:hAnsi="Times New Roman" w:cs="Times New Roman"/>
          <w:color w:val="111111"/>
          <w:sz w:val="20"/>
          <w:szCs w:val="20"/>
        </w:rPr>
        <w:t xml:space="preserve"> </w:t>
      </w:r>
      <w:r w:rsidR="00BF3BA1">
        <w:rPr>
          <w:rFonts w:ascii="Times New Roman" w:hAnsi="Times New Roman" w:cs="Times New Roman"/>
          <w:color w:val="111111"/>
          <w:sz w:val="20"/>
          <w:szCs w:val="20"/>
        </w:rPr>
        <w:t>Key health risks</w:t>
      </w:r>
      <w:r w:rsidR="00B863E1">
        <w:rPr>
          <w:rFonts w:ascii="Times New Roman" w:hAnsi="Times New Roman" w:cs="Times New Roman"/>
          <w:color w:val="111111"/>
          <w:sz w:val="20"/>
          <w:szCs w:val="20"/>
        </w:rPr>
        <w:t xml:space="preserve"> present in our process.</w:t>
      </w:r>
    </w:p>
    <w:tbl>
      <w:tblPr>
        <w:tblStyle w:val="TableGrid"/>
        <w:tblW w:w="9350" w:type="dxa"/>
        <w:jc w:val="center"/>
        <w:tblLook w:val="04A0" w:firstRow="1" w:lastRow="0" w:firstColumn="1" w:lastColumn="0" w:noHBand="0" w:noVBand="1"/>
      </w:tblPr>
      <w:tblGrid>
        <w:gridCol w:w="3153"/>
        <w:gridCol w:w="2829"/>
        <w:gridCol w:w="3368"/>
      </w:tblGrid>
      <w:tr w:rsidR="00F648C6" w14:paraId="1258A9F2" w14:textId="77777777" w:rsidTr="000B7FCE">
        <w:trPr>
          <w:jc w:val="center"/>
        </w:trPr>
        <w:tc>
          <w:tcPr>
            <w:tcW w:w="3153" w:type="dxa"/>
            <w:vAlign w:val="center"/>
          </w:tcPr>
          <w:p w14:paraId="48A16657" w14:textId="420A061D" w:rsidR="00F648C6" w:rsidRPr="00FB7569" w:rsidRDefault="00F648C6" w:rsidP="00B863E1">
            <w:pPr>
              <w:jc w:val="center"/>
              <w:rPr>
                <w:rFonts w:ascii="Times New Roman" w:hAnsi="Times New Roman" w:cs="Times New Roman"/>
                <w:color w:val="111111"/>
                <w:sz w:val="20"/>
                <w:szCs w:val="20"/>
                <w:lang w:eastAsia="zh-CN"/>
              </w:rPr>
            </w:pPr>
            <w:r w:rsidRPr="00FB7569">
              <w:rPr>
                <w:rFonts w:ascii="Times New Roman" w:hAnsi="Times New Roman" w:cs="Times New Roman" w:hint="eastAsia"/>
                <w:color w:val="111111"/>
                <w:sz w:val="20"/>
                <w:szCs w:val="20"/>
                <w:lang w:eastAsia="zh-CN"/>
              </w:rPr>
              <w:t>Stream</w:t>
            </w:r>
            <w:r w:rsidRPr="00FB7569">
              <w:rPr>
                <w:rFonts w:ascii="Times New Roman" w:hAnsi="Times New Roman" w:cs="Times New Roman"/>
                <w:color w:val="111111"/>
                <w:sz w:val="20"/>
                <w:szCs w:val="20"/>
                <w:lang w:eastAsia="zh-CN"/>
              </w:rPr>
              <w:t xml:space="preserve"> Number</w:t>
            </w:r>
          </w:p>
        </w:tc>
        <w:tc>
          <w:tcPr>
            <w:tcW w:w="2829" w:type="dxa"/>
            <w:vAlign w:val="center"/>
          </w:tcPr>
          <w:p w14:paraId="5D93399A" w14:textId="729DDAAA"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Main Component</w:t>
            </w:r>
          </w:p>
        </w:tc>
        <w:tc>
          <w:tcPr>
            <w:tcW w:w="3368" w:type="dxa"/>
            <w:vAlign w:val="center"/>
          </w:tcPr>
          <w:p w14:paraId="3930BE82" w14:textId="2419D85C"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Health Risk</w:t>
            </w:r>
          </w:p>
        </w:tc>
      </w:tr>
      <w:tr w:rsidR="00F648C6" w14:paraId="17DE44BD" w14:textId="77777777" w:rsidTr="000B7FCE">
        <w:trPr>
          <w:jc w:val="center"/>
        </w:trPr>
        <w:tc>
          <w:tcPr>
            <w:tcW w:w="3153" w:type="dxa"/>
            <w:vAlign w:val="center"/>
          </w:tcPr>
          <w:p w14:paraId="7144588E" w14:textId="37641B89"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hint="eastAsia"/>
                <w:color w:val="111111"/>
                <w:sz w:val="20"/>
                <w:szCs w:val="20"/>
              </w:rPr>
              <w:t>7</w:t>
            </w:r>
          </w:p>
        </w:tc>
        <w:tc>
          <w:tcPr>
            <w:tcW w:w="2829" w:type="dxa"/>
            <w:vAlign w:val="center"/>
          </w:tcPr>
          <w:p w14:paraId="50ED6EF5" w14:textId="5B31F7A1"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Nitrogen</w:t>
            </w:r>
          </w:p>
        </w:tc>
        <w:tc>
          <w:tcPr>
            <w:tcW w:w="3368" w:type="dxa"/>
            <w:vAlign w:val="center"/>
          </w:tcPr>
          <w:p w14:paraId="326821E3" w14:textId="3A2A5A72"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 xml:space="preserve">Concentrated nitrogen gas leads to displacing oxygen in human body which results </w:t>
            </w:r>
            <w:r w:rsidR="004A4E45" w:rsidRPr="00FB7569">
              <w:rPr>
                <w:rFonts w:ascii="Times New Roman" w:hAnsi="Times New Roman" w:cs="Times New Roman"/>
                <w:color w:val="111111"/>
                <w:sz w:val="20"/>
                <w:szCs w:val="20"/>
              </w:rPr>
              <w:t>in s</w:t>
            </w:r>
            <w:r w:rsidRPr="00FB7569">
              <w:rPr>
                <w:rFonts w:ascii="Times New Roman" w:hAnsi="Times New Roman" w:cs="Times New Roman"/>
                <w:color w:val="111111"/>
                <w:sz w:val="20"/>
                <w:szCs w:val="20"/>
              </w:rPr>
              <w:t>uffocation</w:t>
            </w:r>
          </w:p>
        </w:tc>
      </w:tr>
      <w:tr w:rsidR="00F648C6" w14:paraId="211FFC8F" w14:textId="77777777" w:rsidTr="000B7FCE">
        <w:trPr>
          <w:jc w:val="center"/>
        </w:trPr>
        <w:tc>
          <w:tcPr>
            <w:tcW w:w="3153" w:type="dxa"/>
            <w:vAlign w:val="center"/>
          </w:tcPr>
          <w:p w14:paraId="44FFB950" w14:textId="7407AFCA"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hint="eastAsia"/>
                <w:color w:val="111111"/>
                <w:sz w:val="20"/>
                <w:szCs w:val="20"/>
              </w:rPr>
              <w:t>1</w:t>
            </w:r>
            <w:r w:rsidRPr="00FB7569">
              <w:rPr>
                <w:rFonts w:ascii="Times New Roman" w:hAnsi="Times New Roman" w:cs="Times New Roman"/>
                <w:color w:val="111111"/>
                <w:sz w:val="20"/>
                <w:szCs w:val="20"/>
              </w:rPr>
              <w:t>4</w:t>
            </w:r>
          </w:p>
        </w:tc>
        <w:tc>
          <w:tcPr>
            <w:tcW w:w="2829" w:type="dxa"/>
            <w:vAlign w:val="center"/>
          </w:tcPr>
          <w:p w14:paraId="46EE5346" w14:textId="26F5BCBF"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Oxygen</w:t>
            </w:r>
          </w:p>
        </w:tc>
        <w:tc>
          <w:tcPr>
            <w:tcW w:w="3368" w:type="dxa"/>
            <w:vAlign w:val="center"/>
          </w:tcPr>
          <w:p w14:paraId="19209628" w14:textId="63613B2A"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 xml:space="preserve">Breathing pure </w:t>
            </w:r>
            <w:r w:rsidR="000B2FBF" w:rsidRPr="00FB7569">
              <w:rPr>
                <w:rFonts w:ascii="Times New Roman" w:hAnsi="Times New Roman" w:cs="Times New Roman"/>
                <w:color w:val="111111"/>
                <w:sz w:val="20"/>
                <w:szCs w:val="20"/>
              </w:rPr>
              <w:t>o</w:t>
            </w:r>
            <w:r w:rsidRPr="00FB7569">
              <w:rPr>
                <w:rFonts w:ascii="Times New Roman" w:hAnsi="Times New Roman" w:cs="Times New Roman"/>
                <w:color w:val="111111"/>
                <w:sz w:val="20"/>
                <w:szCs w:val="20"/>
              </w:rPr>
              <w:t>xygen with high pressure can cause nausea</w:t>
            </w:r>
            <w:r w:rsidR="000B2FBF" w:rsidRPr="00FB7569">
              <w:rPr>
                <w:rFonts w:ascii="Times New Roman" w:hAnsi="Times New Roman" w:cs="Times New Roman"/>
                <w:color w:val="111111"/>
                <w:sz w:val="20"/>
                <w:szCs w:val="20"/>
              </w:rPr>
              <w:t xml:space="preserve"> and</w:t>
            </w:r>
            <w:r w:rsidRPr="00FB7569">
              <w:rPr>
                <w:rFonts w:ascii="Times New Roman" w:hAnsi="Times New Roman" w:cs="Times New Roman"/>
                <w:color w:val="111111"/>
                <w:sz w:val="20"/>
                <w:szCs w:val="20"/>
              </w:rPr>
              <w:t xml:space="preserve"> dizziness</w:t>
            </w:r>
          </w:p>
        </w:tc>
      </w:tr>
      <w:tr w:rsidR="00F648C6" w14:paraId="55321B6F" w14:textId="77777777" w:rsidTr="000B7FCE">
        <w:trPr>
          <w:jc w:val="center"/>
        </w:trPr>
        <w:tc>
          <w:tcPr>
            <w:tcW w:w="3153" w:type="dxa"/>
            <w:vAlign w:val="center"/>
          </w:tcPr>
          <w:p w14:paraId="6328C40D" w14:textId="3E4079A2"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hint="eastAsia"/>
                <w:color w:val="111111"/>
                <w:sz w:val="20"/>
                <w:szCs w:val="20"/>
              </w:rPr>
              <w:t>2</w:t>
            </w:r>
            <w:r w:rsidRPr="00FB7569">
              <w:rPr>
                <w:rFonts w:ascii="Times New Roman" w:hAnsi="Times New Roman" w:cs="Times New Roman"/>
                <w:color w:val="111111"/>
                <w:sz w:val="20"/>
                <w:szCs w:val="20"/>
              </w:rPr>
              <w:t>8</w:t>
            </w:r>
          </w:p>
        </w:tc>
        <w:tc>
          <w:tcPr>
            <w:tcW w:w="2829" w:type="dxa"/>
            <w:vAlign w:val="center"/>
          </w:tcPr>
          <w:p w14:paraId="1DA6C533" w14:textId="3C56BC62"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Hydrogen</w:t>
            </w:r>
          </w:p>
        </w:tc>
        <w:tc>
          <w:tcPr>
            <w:tcW w:w="3368" w:type="dxa"/>
            <w:vAlign w:val="center"/>
          </w:tcPr>
          <w:p w14:paraId="069B61B5" w14:textId="4DEE1FF8"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Flammable</w:t>
            </w:r>
            <w:r w:rsidR="000B2FBF" w:rsidRPr="00FB7569">
              <w:rPr>
                <w:rFonts w:ascii="Times New Roman" w:hAnsi="Times New Roman" w:cs="Times New Roman"/>
                <w:color w:val="111111"/>
                <w:sz w:val="20"/>
                <w:szCs w:val="20"/>
              </w:rPr>
              <w:t xml:space="preserve"> and </w:t>
            </w:r>
            <w:r w:rsidRPr="00FB7569">
              <w:rPr>
                <w:rFonts w:ascii="Times New Roman" w:hAnsi="Times New Roman" w:cs="Times New Roman"/>
                <w:color w:val="111111"/>
                <w:sz w:val="20"/>
                <w:szCs w:val="20"/>
              </w:rPr>
              <w:t>explosion risk</w:t>
            </w:r>
            <w:r w:rsidR="000B2FBF" w:rsidRPr="00FB7569">
              <w:rPr>
                <w:rFonts w:ascii="Times New Roman" w:hAnsi="Times New Roman" w:cs="Times New Roman"/>
                <w:color w:val="111111"/>
                <w:sz w:val="20"/>
                <w:szCs w:val="20"/>
              </w:rPr>
              <w:t>. B</w:t>
            </w:r>
            <w:r w:rsidRPr="00FB7569">
              <w:rPr>
                <w:rFonts w:ascii="Times New Roman" w:hAnsi="Times New Roman" w:cs="Times New Roman"/>
                <w:color w:val="111111"/>
                <w:sz w:val="20"/>
                <w:szCs w:val="20"/>
              </w:rPr>
              <w:t xml:space="preserve">reathing high concentration hydrogen can displace oxygen in the </w:t>
            </w:r>
            <w:r w:rsidR="009C2ECD" w:rsidRPr="00FB7569">
              <w:rPr>
                <w:rFonts w:ascii="Times New Roman" w:hAnsi="Times New Roman" w:cs="Times New Roman"/>
                <w:color w:val="111111"/>
                <w:sz w:val="20"/>
                <w:szCs w:val="20"/>
              </w:rPr>
              <w:t>cells</w:t>
            </w:r>
            <w:r w:rsidRPr="00FB7569">
              <w:rPr>
                <w:rFonts w:ascii="Times New Roman" w:hAnsi="Times New Roman" w:cs="Times New Roman"/>
                <w:color w:val="111111"/>
                <w:sz w:val="20"/>
                <w:szCs w:val="20"/>
              </w:rPr>
              <w:t>, caus</w:t>
            </w:r>
            <w:r w:rsidR="000B2FBF" w:rsidRPr="00FB7569">
              <w:rPr>
                <w:rFonts w:ascii="Times New Roman" w:hAnsi="Times New Roman" w:cs="Times New Roman"/>
                <w:color w:val="111111"/>
                <w:sz w:val="20"/>
                <w:szCs w:val="20"/>
              </w:rPr>
              <w:t>ing</w:t>
            </w:r>
            <w:r w:rsidRPr="00FB7569">
              <w:rPr>
                <w:rFonts w:ascii="Times New Roman" w:hAnsi="Times New Roman" w:cs="Times New Roman"/>
                <w:color w:val="111111"/>
                <w:sz w:val="20"/>
                <w:szCs w:val="20"/>
              </w:rPr>
              <w:t xml:space="preserve"> nausea and vomiting</w:t>
            </w:r>
          </w:p>
        </w:tc>
      </w:tr>
      <w:tr w:rsidR="00F648C6" w14:paraId="452E3484" w14:textId="77777777" w:rsidTr="000B7FCE">
        <w:trPr>
          <w:jc w:val="center"/>
        </w:trPr>
        <w:tc>
          <w:tcPr>
            <w:tcW w:w="3153" w:type="dxa"/>
            <w:vAlign w:val="center"/>
          </w:tcPr>
          <w:p w14:paraId="1536E957" w14:textId="3D6BC10C"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hint="eastAsia"/>
                <w:color w:val="111111"/>
                <w:sz w:val="20"/>
                <w:szCs w:val="20"/>
              </w:rPr>
              <w:t>3</w:t>
            </w:r>
            <w:r w:rsidRPr="00FB7569">
              <w:rPr>
                <w:rFonts w:ascii="Times New Roman" w:hAnsi="Times New Roman" w:cs="Times New Roman"/>
                <w:color w:val="111111"/>
                <w:sz w:val="20"/>
                <w:szCs w:val="20"/>
              </w:rPr>
              <w:t>3</w:t>
            </w:r>
          </w:p>
        </w:tc>
        <w:tc>
          <w:tcPr>
            <w:tcW w:w="2829" w:type="dxa"/>
            <w:vAlign w:val="center"/>
          </w:tcPr>
          <w:p w14:paraId="06902B72" w14:textId="6685E300" w:rsidR="00F648C6" w:rsidRPr="00FB7569" w:rsidRDefault="00F648C6" w:rsidP="00B863E1">
            <w:pPr>
              <w:jc w:val="center"/>
              <w:rPr>
                <w:rFonts w:ascii="Times New Roman" w:hAnsi="Times New Roman" w:cs="Times New Roman"/>
                <w:color w:val="111111"/>
                <w:sz w:val="20"/>
                <w:szCs w:val="20"/>
              </w:rPr>
            </w:pPr>
            <w:r w:rsidRPr="00FB7569">
              <w:rPr>
                <w:rFonts w:ascii="Times New Roman" w:hAnsi="Times New Roman" w:cs="Times New Roman"/>
                <w:color w:val="111111"/>
                <w:sz w:val="20"/>
                <w:szCs w:val="20"/>
              </w:rPr>
              <w:t>Ammonia</w:t>
            </w:r>
          </w:p>
        </w:tc>
        <w:tc>
          <w:tcPr>
            <w:tcW w:w="3368" w:type="dxa"/>
            <w:vAlign w:val="center"/>
          </w:tcPr>
          <w:p w14:paraId="76A260A8" w14:textId="2FEB6AE7" w:rsidR="00F648C6" w:rsidRPr="00FB7569" w:rsidRDefault="000C4C9A" w:rsidP="00B863E1">
            <w:pPr>
              <w:jc w:val="center"/>
              <w:rPr>
                <w:rFonts w:ascii="Times New Roman" w:hAnsi="Times New Roman" w:cs="Times New Roman"/>
                <w:color w:val="111111"/>
                <w:sz w:val="20"/>
                <w:szCs w:val="20"/>
              </w:rPr>
            </w:pPr>
            <w:r w:rsidRPr="00FB7569">
              <w:rPr>
                <w:rFonts w:ascii="Times New Roman" w:hAnsi="Times New Roman" w:cs="Times New Roman"/>
                <w:color w:val="000000"/>
                <w:sz w:val="20"/>
                <w:szCs w:val="20"/>
                <w:shd w:val="clear" w:color="auto" w:fill="FFFFFF"/>
              </w:rPr>
              <w:t xml:space="preserve">Ammonia interacts upon contact with available moisture in the skin, eyes, oral cavity, respiratory tract, </w:t>
            </w:r>
            <w:r w:rsidR="00C5122D" w:rsidRPr="00FB7569">
              <w:rPr>
                <w:rFonts w:ascii="Times New Roman" w:hAnsi="Times New Roman" w:cs="Times New Roman"/>
                <w:color w:val="000000"/>
                <w:sz w:val="20"/>
                <w:szCs w:val="20"/>
                <w:shd w:val="clear" w:color="auto" w:fill="FFFFFF"/>
              </w:rPr>
              <w:t xml:space="preserve">to form </w:t>
            </w:r>
            <w:r w:rsidRPr="00FB7569">
              <w:rPr>
                <w:rFonts w:ascii="Times New Roman" w:hAnsi="Times New Roman" w:cs="Times New Roman"/>
                <w:color w:val="000000"/>
                <w:sz w:val="20"/>
                <w:szCs w:val="20"/>
                <w:shd w:val="clear" w:color="auto" w:fill="FFFFFF"/>
              </w:rPr>
              <w:t xml:space="preserve">ammonium hydroxide. Ammonium hydroxide causes </w:t>
            </w:r>
            <w:r w:rsidR="000B2FBF" w:rsidRPr="00FB7569">
              <w:rPr>
                <w:rFonts w:ascii="Times New Roman" w:hAnsi="Times New Roman" w:cs="Times New Roman"/>
                <w:color w:val="000000"/>
                <w:sz w:val="20"/>
                <w:szCs w:val="20"/>
                <w:shd w:val="clear" w:color="auto" w:fill="FFFFFF"/>
              </w:rPr>
              <w:t>tissue death,</w:t>
            </w:r>
            <w:r w:rsidRPr="00FB7569">
              <w:rPr>
                <w:rFonts w:ascii="Times New Roman" w:hAnsi="Times New Roman" w:cs="Times New Roman"/>
                <w:color w:val="000000"/>
                <w:sz w:val="20"/>
                <w:szCs w:val="20"/>
                <w:shd w:val="clear" w:color="auto" w:fill="FFFFFF"/>
              </w:rPr>
              <w:t xml:space="preserve"> leading to cellular destruction</w:t>
            </w:r>
            <w:r w:rsidR="00CE0E13" w:rsidRPr="00FB7569">
              <w:rPr>
                <w:rFonts w:ascii="Times New Roman" w:hAnsi="Times New Roman" w:cs="Times New Roman"/>
                <w:color w:val="000000"/>
                <w:sz w:val="20"/>
                <w:szCs w:val="20"/>
                <w:shd w:val="clear" w:color="auto" w:fill="FFFFFF"/>
              </w:rPr>
              <w:t xml:space="preserve"> and inflammatory damage</w:t>
            </w:r>
          </w:p>
        </w:tc>
      </w:tr>
    </w:tbl>
    <w:p w14:paraId="2ECE1E9F" w14:textId="77777777" w:rsidR="0024347E" w:rsidRDefault="0024347E" w:rsidP="007E7E04">
      <w:pPr>
        <w:jc w:val="both"/>
        <w:rPr>
          <w:rFonts w:ascii="Times New Roman" w:hAnsi="Times New Roman" w:cs="Times New Roman"/>
          <w:color w:val="111111"/>
          <w:sz w:val="24"/>
          <w:szCs w:val="24"/>
        </w:rPr>
      </w:pPr>
    </w:p>
    <w:p w14:paraId="27A9D3A3" w14:textId="05EBC493" w:rsidR="003266E9" w:rsidRDefault="003266E9" w:rsidP="007E7E04">
      <w:pPr>
        <w:ind w:firstLine="720"/>
        <w:jc w:val="both"/>
        <w:rPr>
          <w:rFonts w:ascii="Times New Roman" w:hAnsi="Times New Roman" w:cs="Times New Roman"/>
          <w:color w:val="111111"/>
          <w:sz w:val="24"/>
          <w:szCs w:val="24"/>
        </w:rPr>
      </w:pPr>
      <w:r>
        <w:rPr>
          <w:rFonts w:ascii="Times New Roman" w:hAnsi="Times New Roman" w:cs="Times New Roman" w:hint="eastAsia"/>
          <w:color w:val="111111"/>
          <w:sz w:val="24"/>
          <w:szCs w:val="24"/>
        </w:rPr>
        <w:t>S</w:t>
      </w:r>
      <w:r>
        <w:rPr>
          <w:rFonts w:ascii="Times New Roman" w:hAnsi="Times New Roman" w:cs="Times New Roman"/>
          <w:color w:val="111111"/>
          <w:sz w:val="24"/>
          <w:szCs w:val="24"/>
        </w:rPr>
        <w:t>tream 7</w:t>
      </w:r>
      <w:r w:rsidR="00A252DC">
        <w:rPr>
          <w:rFonts w:ascii="Times New Roman" w:hAnsi="Times New Roman" w:cs="Times New Roman"/>
          <w:color w:val="111111"/>
          <w:sz w:val="24"/>
          <w:szCs w:val="24"/>
        </w:rPr>
        <w:t xml:space="preserve"> is the </w:t>
      </w:r>
      <w:r w:rsidR="0038532C">
        <w:rPr>
          <w:rFonts w:ascii="Times New Roman" w:hAnsi="Times New Roman" w:cs="Times New Roman"/>
          <w:color w:val="111111"/>
          <w:sz w:val="24"/>
          <w:szCs w:val="24"/>
        </w:rPr>
        <w:t xml:space="preserve">waste stream </w:t>
      </w:r>
      <w:r w:rsidR="00344674">
        <w:rPr>
          <w:rFonts w:ascii="Times New Roman" w:hAnsi="Times New Roman" w:cs="Times New Roman"/>
          <w:color w:val="111111"/>
          <w:sz w:val="24"/>
          <w:szCs w:val="24"/>
        </w:rPr>
        <w:t xml:space="preserve">that </w:t>
      </w:r>
      <w:r w:rsidR="0038532C">
        <w:rPr>
          <w:rFonts w:ascii="Times New Roman" w:hAnsi="Times New Roman" w:cs="Times New Roman"/>
          <w:color w:val="111111"/>
          <w:sz w:val="24"/>
          <w:szCs w:val="24"/>
        </w:rPr>
        <w:t>comes out from</w:t>
      </w:r>
      <w:r w:rsidR="00355D52">
        <w:rPr>
          <w:rFonts w:ascii="Times New Roman" w:hAnsi="Times New Roman" w:cs="Times New Roman"/>
          <w:color w:val="111111"/>
          <w:sz w:val="24"/>
          <w:szCs w:val="24"/>
        </w:rPr>
        <w:t xml:space="preserve"> the</w:t>
      </w:r>
      <w:r w:rsidR="0038532C">
        <w:rPr>
          <w:rFonts w:ascii="Times New Roman" w:hAnsi="Times New Roman" w:cs="Times New Roman"/>
          <w:color w:val="111111"/>
          <w:sz w:val="24"/>
          <w:szCs w:val="24"/>
        </w:rPr>
        <w:t xml:space="preserve"> PSA</w:t>
      </w:r>
      <w:r w:rsidR="00EC4DB2">
        <w:rPr>
          <w:rFonts w:ascii="Times New Roman" w:hAnsi="Times New Roman" w:cs="Times New Roman"/>
          <w:color w:val="111111"/>
          <w:sz w:val="24"/>
          <w:szCs w:val="24"/>
        </w:rPr>
        <w:t xml:space="preserve"> </w:t>
      </w:r>
      <w:r w:rsidR="00DF115B">
        <w:rPr>
          <w:rFonts w:ascii="Times New Roman" w:hAnsi="Times New Roman" w:cs="Times New Roman"/>
          <w:color w:val="111111"/>
          <w:sz w:val="24"/>
          <w:szCs w:val="24"/>
        </w:rPr>
        <w:t xml:space="preserve">unit </w:t>
      </w:r>
      <w:r w:rsidR="00EC4DB2">
        <w:rPr>
          <w:rFonts w:ascii="Times New Roman" w:hAnsi="Times New Roman" w:cs="Times New Roman"/>
          <w:color w:val="111111"/>
          <w:sz w:val="24"/>
          <w:szCs w:val="24"/>
        </w:rPr>
        <w:t xml:space="preserve">after </w:t>
      </w:r>
      <w:r w:rsidR="006E553A">
        <w:rPr>
          <w:rFonts w:ascii="Times New Roman" w:hAnsi="Times New Roman" w:cs="Times New Roman"/>
          <w:color w:val="111111"/>
          <w:sz w:val="24"/>
          <w:szCs w:val="24"/>
        </w:rPr>
        <w:t>nitrogen</w:t>
      </w:r>
      <w:r w:rsidR="00DF115B">
        <w:rPr>
          <w:rFonts w:ascii="Times New Roman" w:hAnsi="Times New Roman" w:cs="Times New Roman"/>
          <w:color w:val="111111"/>
          <w:sz w:val="24"/>
          <w:szCs w:val="24"/>
        </w:rPr>
        <w:t xml:space="preserve"> is separated from the air. The main component of the stream is </w:t>
      </w:r>
      <w:r w:rsidR="008D094C">
        <w:rPr>
          <w:rFonts w:ascii="Times New Roman" w:hAnsi="Times New Roman" w:cs="Times New Roman"/>
          <w:color w:val="111111"/>
          <w:sz w:val="24"/>
          <w:szCs w:val="24"/>
        </w:rPr>
        <w:t>nitrogen</w:t>
      </w:r>
      <w:r w:rsidR="00A60585">
        <w:rPr>
          <w:rFonts w:ascii="Times New Roman" w:hAnsi="Times New Roman" w:cs="Times New Roman"/>
          <w:color w:val="111111"/>
          <w:sz w:val="24"/>
          <w:szCs w:val="24"/>
        </w:rPr>
        <w:t xml:space="preserve"> with </w:t>
      </w:r>
      <w:r w:rsidR="00752F86">
        <w:rPr>
          <w:rFonts w:ascii="Times New Roman" w:hAnsi="Times New Roman" w:cs="Times New Roman"/>
          <w:color w:val="111111"/>
          <w:sz w:val="24"/>
          <w:szCs w:val="24"/>
        </w:rPr>
        <w:t>some oxygen</w:t>
      </w:r>
      <w:r w:rsidR="00485FA7">
        <w:rPr>
          <w:rFonts w:ascii="Times New Roman" w:hAnsi="Times New Roman" w:cs="Times New Roman"/>
          <w:color w:val="111111"/>
          <w:sz w:val="24"/>
          <w:szCs w:val="24"/>
        </w:rPr>
        <w:t xml:space="preserve"> and</w:t>
      </w:r>
      <w:r w:rsidR="00752F86">
        <w:rPr>
          <w:rFonts w:ascii="Times New Roman" w:hAnsi="Times New Roman" w:cs="Times New Roman"/>
          <w:color w:val="111111"/>
          <w:sz w:val="24"/>
          <w:szCs w:val="24"/>
        </w:rPr>
        <w:t xml:space="preserve"> very little</w:t>
      </w:r>
      <w:r w:rsidR="00485FA7">
        <w:rPr>
          <w:rFonts w:ascii="Times New Roman" w:hAnsi="Times New Roman" w:cs="Times New Roman"/>
          <w:color w:val="111111"/>
          <w:sz w:val="24"/>
          <w:szCs w:val="24"/>
        </w:rPr>
        <w:t xml:space="preserve"> argon gas</w:t>
      </w:r>
      <w:r w:rsidR="00A87195">
        <w:rPr>
          <w:rFonts w:ascii="Times New Roman" w:hAnsi="Times New Roman" w:cs="Times New Roman"/>
          <w:color w:val="111111"/>
          <w:sz w:val="24"/>
          <w:szCs w:val="24"/>
        </w:rPr>
        <w:t xml:space="preserve"> at 35</w:t>
      </w:r>
      <m:oMath>
        <m:r>
          <w:rPr>
            <w:rFonts w:ascii="Cambria Math" w:hAnsi="Cambria Math" w:cs="Times New Roman"/>
            <w:color w:val="111111"/>
            <w:sz w:val="24"/>
            <w:szCs w:val="24"/>
          </w:rPr>
          <m:t>℃</m:t>
        </m:r>
      </m:oMath>
      <w:r w:rsidR="00752F86">
        <w:rPr>
          <w:rFonts w:ascii="Times New Roman" w:hAnsi="Times New Roman" w:cs="Times New Roman"/>
          <w:color w:val="111111"/>
          <w:sz w:val="24"/>
          <w:szCs w:val="24"/>
        </w:rPr>
        <w:t xml:space="preserve"> and</w:t>
      </w:r>
      <w:r w:rsidR="00A87195">
        <w:rPr>
          <w:rFonts w:ascii="Times New Roman" w:hAnsi="Times New Roman" w:cs="Times New Roman"/>
          <w:color w:val="111111"/>
          <w:sz w:val="24"/>
          <w:szCs w:val="24"/>
        </w:rPr>
        <w:t xml:space="preserve"> 8 </w:t>
      </w:r>
      <w:proofErr w:type="gramStart"/>
      <w:r w:rsidR="00A87195">
        <w:rPr>
          <w:rFonts w:ascii="Times New Roman" w:hAnsi="Times New Roman" w:cs="Times New Roman"/>
          <w:color w:val="111111"/>
          <w:sz w:val="24"/>
          <w:szCs w:val="24"/>
        </w:rPr>
        <w:t>bar</w:t>
      </w:r>
      <w:proofErr w:type="gramEnd"/>
      <w:r w:rsidR="00A87195">
        <w:rPr>
          <w:rFonts w:ascii="Times New Roman" w:hAnsi="Times New Roman" w:cs="Times New Roman"/>
          <w:color w:val="111111"/>
          <w:sz w:val="24"/>
          <w:szCs w:val="24"/>
        </w:rPr>
        <w:t xml:space="preserve">. </w:t>
      </w:r>
      <w:r w:rsidR="007E6A80">
        <w:rPr>
          <w:rFonts w:ascii="Times New Roman" w:hAnsi="Times New Roman" w:cs="Times New Roman"/>
          <w:color w:val="111111"/>
          <w:sz w:val="24"/>
          <w:szCs w:val="24"/>
        </w:rPr>
        <w:t>Since this stream is essentially</w:t>
      </w:r>
      <w:r w:rsidR="008F3924">
        <w:rPr>
          <w:rFonts w:ascii="Times New Roman" w:hAnsi="Times New Roman" w:cs="Times New Roman"/>
          <w:color w:val="111111"/>
          <w:sz w:val="24"/>
          <w:szCs w:val="24"/>
        </w:rPr>
        <w:t xml:space="preserve"> air, </w:t>
      </w:r>
      <w:r w:rsidR="00E23787">
        <w:rPr>
          <w:rFonts w:ascii="Times New Roman" w:hAnsi="Times New Roman" w:cs="Times New Roman"/>
          <w:color w:val="111111"/>
          <w:sz w:val="24"/>
          <w:szCs w:val="24"/>
        </w:rPr>
        <w:t xml:space="preserve">no action is required to </w:t>
      </w:r>
      <w:r w:rsidR="00A846B8">
        <w:rPr>
          <w:rFonts w:ascii="Times New Roman" w:hAnsi="Times New Roman" w:cs="Times New Roman"/>
          <w:color w:val="111111"/>
          <w:sz w:val="24"/>
          <w:szCs w:val="24"/>
        </w:rPr>
        <w:t xml:space="preserve">neutralize </w:t>
      </w:r>
      <w:r w:rsidR="009240E7">
        <w:rPr>
          <w:rFonts w:ascii="Times New Roman" w:hAnsi="Times New Roman" w:cs="Times New Roman"/>
          <w:color w:val="111111"/>
          <w:sz w:val="24"/>
          <w:szCs w:val="24"/>
        </w:rPr>
        <w:t>it</w:t>
      </w:r>
      <w:r w:rsidR="00A846B8">
        <w:rPr>
          <w:rFonts w:ascii="Times New Roman" w:hAnsi="Times New Roman" w:cs="Times New Roman"/>
          <w:color w:val="111111"/>
          <w:sz w:val="24"/>
          <w:szCs w:val="24"/>
        </w:rPr>
        <w:t>. However</w:t>
      </w:r>
      <w:r w:rsidR="00F67574">
        <w:rPr>
          <w:rFonts w:ascii="Times New Roman" w:hAnsi="Times New Roman" w:cs="Times New Roman"/>
          <w:color w:val="111111"/>
          <w:sz w:val="24"/>
          <w:szCs w:val="24"/>
        </w:rPr>
        <w:t xml:space="preserve">, </w:t>
      </w:r>
      <w:r w:rsidR="00B43AB7">
        <w:rPr>
          <w:rFonts w:ascii="Times New Roman" w:hAnsi="Times New Roman" w:cs="Times New Roman"/>
          <w:color w:val="111111"/>
          <w:sz w:val="24"/>
          <w:szCs w:val="24"/>
        </w:rPr>
        <w:t>warning signs stil</w:t>
      </w:r>
      <w:r w:rsidR="007D554B">
        <w:rPr>
          <w:rFonts w:ascii="Times New Roman" w:hAnsi="Times New Roman" w:cs="Times New Roman"/>
          <w:color w:val="111111"/>
          <w:sz w:val="24"/>
          <w:szCs w:val="24"/>
        </w:rPr>
        <w:t xml:space="preserve">l need to be placed as the concentrated nitrogen gas can </w:t>
      </w:r>
      <w:r w:rsidR="0043459D">
        <w:rPr>
          <w:rFonts w:ascii="Times New Roman" w:hAnsi="Times New Roman" w:cs="Times New Roman"/>
          <w:color w:val="111111"/>
          <w:sz w:val="24"/>
          <w:szCs w:val="24"/>
        </w:rPr>
        <w:t xml:space="preserve">cause suffocation </w:t>
      </w:r>
      <w:r w:rsidR="00D166FC">
        <w:rPr>
          <w:rFonts w:ascii="Times New Roman" w:hAnsi="Times New Roman" w:cs="Times New Roman"/>
          <w:color w:val="111111"/>
          <w:sz w:val="24"/>
          <w:szCs w:val="24"/>
        </w:rPr>
        <w:t xml:space="preserve">when released near </w:t>
      </w:r>
      <w:r w:rsidR="001F3891">
        <w:rPr>
          <w:rFonts w:ascii="Times New Roman" w:hAnsi="Times New Roman" w:cs="Times New Roman"/>
          <w:color w:val="111111"/>
          <w:sz w:val="24"/>
          <w:szCs w:val="24"/>
        </w:rPr>
        <w:t>wildlife and people</w:t>
      </w:r>
      <w:r w:rsidR="00000B9D">
        <w:rPr>
          <w:rFonts w:ascii="Times New Roman" w:hAnsi="Times New Roman" w:cs="Times New Roman"/>
          <w:color w:val="111111"/>
          <w:sz w:val="24"/>
          <w:szCs w:val="24"/>
        </w:rPr>
        <w:t xml:space="preserve">. </w:t>
      </w:r>
    </w:p>
    <w:p w14:paraId="0EFC824A" w14:textId="083CA9E6" w:rsidR="00900F8A" w:rsidRDefault="00000B9D" w:rsidP="007E7E04">
      <w:pPr>
        <w:ind w:firstLine="720"/>
        <w:jc w:val="both"/>
        <w:rPr>
          <w:rFonts w:ascii="Times New Roman" w:hAnsi="Times New Roman" w:cs="Times New Roman"/>
          <w:color w:val="111111"/>
          <w:sz w:val="24"/>
          <w:szCs w:val="24"/>
        </w:rPr>
      </w:pPr>
      <w:r>
        <w:rPr>
          <w:rFonts w:ascii="Times New Roman" w:hAnsi="Times New Roman" w:cs="Times New Roman" w:hint="eastAsia"/>
          <w:color w:val="111111"/>
          <w:sz w:val="24"/>
          <w:szCs w:val="24"/>
        </w:rPr>
        <w:t>S</w:t>
      </w:r>
      <w:r>
        <w:rPr>
          <w:rFonts w:ascii="Times New Roman" w:hAnsi="Times New Roman" w:cs="Times New Roman"/>
          <w:color w:val="111111"/>
          <w:sz w:val="24"/>
          <w:szCs w:val="24"/>
        </w:rPr>
        <w:t xml:space="preserve">tream 14 </w:t>
      </w:r>
      <w:r w:rsidR="00EA235B">
        <w:rPr>
          <w:rFonts w:ascii="Times New Roman" w:hAnsi="Times New Roman" w:cs="Times New Roman"/>
          <w:color w:val="111111"/>
          <w:sz w:val="24"/>
          <w:szCs w:val="24"/>
        </w:rPr>
        <w:t xml:space="preserve">is </w:t>
      </w:r>
      <w:r w:rsidR="00182F0C">
        <w:rPr>
          <w:rFonts w:ascii="Times New Roman" w:hAnsi="Times New Roman" w:cs="Times New Roman"/>
          <w:color w:val="111111"/>
          <w:sz w:val="24"/>
          <w:szCs w:val="24"/>
        </w:rPr>
        <w:t xml:space="preserve">mainly composed of oxygen </w:t>
      </w:r>
      <w:r w:rsidR="00BC3D93">
        <w:rPr>
          <w:rFonts w:ascii="Times New Roman" w:hAnsi="Times New Roman" w:cs="Times New Roman"/>
          <w:color w:val="111111"/>
          <w:sz w:val="24"/>
          <w:szCs w:val="24"/>
        </w:rPr>
        <w:t>gas</w:t>
      </w:r>
      <w:r w:rsidR="00C22551">
        <w:rPr>
          <w:rFonts w:ascii="Times New Roman" w:hAnsi="Times New Roman" w:cs="Times New Roman"/>
          <w:color w:val="111111"/>
          <w:sz w:val="24"/>
          <w:szCs w:val="24"/>
        </w:rPr>
        <w:t xml:space="preserve"> at 35</w:t>
      </w:r>
      <m:oMath>
        <m:r>
          <w:rPr>
            <w:rFonts w:ascii="Cambria Math" w:hAnsi="Cambria Math" w:cs="Times New Roman"/>
            <w:color w:val="111111"/>
            <w:sz w:val="24"/>
            <w:szCs w:val="24"/>
          </w:rPr>
          <m:t>℃</m:t>
        </m:r>
      </m:oMath>
      <w:r w:rsidR="006F7A34">
        <w:rPr>
          <w:rFonts w:ascii="Times New Roman" w:hAnsi="Times New Roman" w:cs="Times New Roman"/>
          <w:color w:val="111111"/>
          <w:sz w:val="24"/>
          <w:szCs w:val="24"/>
        </w:rPr>
        <w:t xml:space="preserve"> and</w:t>
      </w:r>
      <w:r w:rsidR="00C22551">
        <w:rPr>
          <w:rFonts w:ascii="Times New Roman" w:hAnsi="Times New Roman" w:cs="Times New Roman"/>
          <w:color w:val="111111"/>
          <w:sz w:val="24"/>
          <w:szCs w:val="24"/>
        </w:rPr>
        <w:t xml:space="preserve"> 8 </w:t>
      </w:r>
      <w:proofErr w:type="gramStart"/>
      <w:r w:rsidR="00C22551">
        <w:rPr>
          <w:rFonts w:ascii="Times New Roman" w:hAnsi="Times New Roman" w:cs="Times New Roman"/>
          <w:color w:val="111111"/>
          <w:sz w:val="24"/>
          <w:szCs w:val="24"/>
        </w:rPr>
        <w:t>bar</w:t>
      </w:r>
      <w:proofErr w:type="gramEnd"/>
      <w:r w:rsidR="00BC3D93">
        <w:rPr>
          <w:rFonts w:ascii="Times New Roman" w:hAnsi="Times New Roman" w:cs="Times New Roman"/>
          <w:color w:val="111111"/>
          <w:sz w:val="24"/>
          <w:szCs w:val="24"/>
        </w:rPr>
        <w:t>;</w:t>
      </w:r>
      <w:r w:rsidR="00FE738B">
        <w:rPr>
          <w:rFonts w:ascii="Times New Roman" w:hAnsi="Times New Roman" w:cs="Times New Roman"/>
          <w:color w:val="111111"/>
          <w:sz w:val="24"/>
          <w:szCs w:val="24"/>
        </w:rPr>
        <w:t xml:space="preserve"> a waste stream comes out from </w:t>
      </w:r>
      <w:r w:rsidR="00A36D7E">
        <w:rPr>
          <w:rFonts w:ascii="Times New Roman" w:hAnsi="Times New Roman" w:cs="Times New Roman"/>
          <w:color w:val="111111"/>
          <w:sz w:val="24"/>
          <w:szCs w:val="24"/>
        </w:rPr>
        <w:t>the</w:t>
      </w:r>
      <w:r w:rsidR="00FE738B">
        <w:rPr>
          <w:rFonts w:ascii="Times New Roman" w:hAnsi="Times New Roman" w:cs="Times New Roman"/>
          <w:color w:val="111111"/>
          <w:sz w:val="24"/>
          <w:szCs w:val="24"/>
        </w:rPr>
        <w:t xml:space="preserve"> electrolysis unit</w:t>
      </w:r>
      <w:r w:rsidR="006F7A34">
        <w:rPr>
          <w:rFonts w:ascii="Times New Roman" w:hAnsi="Times New Roman" w:cs="Times New Roman"/>
          <w:color w:val="111111"/>
          <w:sz w:val="24"/>
          <w:szCs w:val="24"/>
        </w:rPr>
        <w:t>: i</w:t>
      </w:r>
      <w:r w:rsidR="00BC3D93">
        <w:rPr>
          <w:rFonts w:ascii="Times New Roman" w:hAnsi="Times New Roman" w:cs="Times New Roman"/>
          <w:color w:val="111111"/>
          <w:sz w:val="24"/>
          <w:szCs w:val="24"/>
        </w:rPr>
        <w:t>t is one of the products from the electrolysis</w:t>
      </w:r>
      <w:r w:rsidR="001B6007">
        <w:rPr>
          <w:rFonts w:ascii="Times New Roman" w:hAnsi="Times New Roman" w:cs="Times New Roman"/>
          <w:color w:val="111111"/>
          <w:sz w:val="24"/>
          <w:szCs w:val="24"/>
        </w:rPr>
        <w:t xml:space="preserve">. </w:t>
      </w:r>
      <w:r w:rsidR="00AD6F21">
        <w:rPr>
          <w:rFonts w:ascii="Times New Roman" w:hAnsi="Times New Roman" w:cs="Times New Roman"/>
          <w:color w:val="111111"/>
          <w:sz w:val="24"/>
          <w:szCs w:val="24"/>
        </w:rPr>
        <w:t xml:space="preserve">Oxygen in general has no health risk to </w:t>
      </w:r>
      <w:r w:rsidR="006F7A34">
        <w:rPr>
          <w:rFonts w:ascii="Times New Roman" w:hAnsi="Times New Roman" w:cs="Times New Roman"/>
          <w:color w:val="111111"/>
          <w:sz w:val="24"/>
          <w:szCs w:val="24"/>
        </w:rPr>
        <w:t xml:space="preserve">the </w:t>
      </w:r>
      <w:r w:rsidR="00AD6F21">
        <w:rPr>
          <w:rFonts w:ascii="Times New Roman" w:hAnsi="Times New Roman" w:cs="Times New Roman"/>
          <w:color w:val="111111"/>
          <w:sz w:val="24"/>
          <w:szCs w:val="24"/>
        </w:rPr>
        <w:t>human body; however, breath</w:t>
      </w:r>
      <w:r w:rsidR="006F7A34">
        <w:rPr>
          <w:rFonts w:ascii="Times New Roman" w:hAnsi="Times New Roman" w:cs="Times New Roman"/>
          <w:color w:val="111111"/>
          <w:sz w:val="24"/>
          <w:szCs w:val="24"/>
        </w:rPr>
        <w:t>i</w:t>
      </w:r>
      <w:r w:rsidR="00AD6F21">
        <w:rPr>
          <w:rFonts w:ascii="Times New Roman" w:hAnsi="Times New Roman" w:cs="Times New Roman"/>
          <w:color w:val="111111"/>
          <w:sz w:val="24"/>
          <w:szCs w:val="24"/>
        </w:rPr>
        <w:t>n</w:t>
      </w:r>
      <w:r w:rsidR="006F7A34">
        <w:rPr>
          <w:rFonts w:ascii="Times New Roman" w:hAnsi="Times New Roman" w:cs="Times New Roman"/>
          <w:color w:val="111111"/>
          <w:sz w:val="24"/>
          <w:szCs w:val="24"/>
        </w:rPr>
        <w:t>g</w:t>
      </w:r>
      <w:r w:rsidR="00AD6F21">
        <w:rPr>
          <w:rFonts w:ascii="Times New Roman" w:hAnsi="Times New Roman" w:cs="Times New Roman"/>
          <w:color w:val="111111"/>
          <w:sz w:val="24"/>
          <w:szCs w:val="24"/>
        </w:rPr>
        <w:t xml:space="preserve"> concentrated and </w:t>
      </w:r>
      <w:r w:rsidR="00DD642D">
        <w:rPr>
          <w:rFonts w:ascii="Times New Roman" w:hAnsi="Times New Roman" w:cs="Times New Roman"/>
          <w:color w:val="111111"/>
          <w:sz w:val="24"/>
          <w:szCs w:val="24"/>
        </w:rPr>
        <w:t>high-pressure</w:t>
      </w:r>
      <w:r w:rsidR="00AD6F21">
        <w:rPr>
          <w:rFonts w:ascii="Times New Roman" w:hAnsi="Times New Roman" w:cs="Times New Roman"/>
          <w:color w:val="111111"/>
          <w:sz w:val="24"/>
          <w:szCs w:val="24"/>
        </w:rPr>
        <w:t xml:space="preserve"> oxygen gas can cause </w:t>
      </w:r>
      <w:r w:rsidR="00DD642D">
        <w:rPr>
          <w:rFonts w:ascii="Times New Roman" w:hAnsi="Times New Roman" w:cs="Times New Roman"/>
          <w:color w:val="111111"/>
          <w:sz w:val="24"/>
          <w:szCs w:val="24"/>
        </w:rPr>
        <w:t xml:space="preserve">nausea and dizziness. Moreover, concentrated oxygen gas is a great </w:t>
      </w:r>
      <w:r w:rsidR="003530AF">
        <w:rPr>
          <w:rFonts w:ascii="Times New Roman" w:hAnsi="Times New Roman" w:cs="Times New Roman"/>
          <w:color w:val="111111"/>
          <w:sz w:val="24"/>
          <w:szCs w:val="24"/>
        </w:rPr>
        <w:t xml:space="preserve">combustion </w:t>
      </w:r>
      <w:r w:rsidR="00DE3532">
        <w:rPr>
          <w:rFonts w:ascii="Times New Roman" w:hAnsi="Times New Roman" w:cs="Times New Roman"/>
          <w:color w:val="111111"/>
          <w:sz w:val="24"/>
          <w:szCs w:val="24"/>
        </w:rPr>
        <w:t>improv</w:t>
      </w:r>
      <w:r w:rsidR="00CA741F">
        <w:rPr>
          <w:rFonts w:ascii="Times New Roman" w:hAnsi="Times New Roman" w:cs="Times New Roman"/>
          <w:color w:val="111111"/>
          <w:sz w:val="24"/>
          <w:szCs w:val="24"/>
        </w:rPr>
        <w:t>er</w:t>
      </w:r>
      <w:r w:rsidR="00E16D3C">
        <w:rPr>
          <w:rFonts w:ascii="Times New Roman" w:hAnsi="Times New Roman" w:cs="Times New Roman"/>
          <w:color w:val="111111"/>
          <w:sz w:val="24"/>
          <w:szCs w:val="24"/>
        </w:rPr>
        <w:t xml:space="preserve">; hence, any fire hazard should be </w:t>
      </w:r>
      <w:r w:rsidR="00900F8A">
        <w:rPr>
          <w:rFonts w:ascii="Times New Roman" w:hAnsi="Times New Roman" w:cs="Times New Roman"/>
          <w:color w:val="111111"/>
          <w:sz w:val="24"/>
          <w:szCs w:val="24"/>
        </w:rPr>
        <w:t xml:space="preserve">kept away from the stream outlet. </w:t>
      </w:r>
    </w:p>
    <w:p w14:paraId="2A9284E9" w14:textId="524721E8" w:rsidR="00A23EE1" w:rsidRDefault="00B2008D" w:rsidP="007E7E04">
      <w:pPr>
        <w:ind w:firstLine="720"/>
        <w:jc w:val="both"/>
        <w:rPr>
          <w:rFonts w:ascii="Times New Roman" w:hAnsi="Times New Roman" w:cs="Times New Roman"/>
          <w:color w:val="111111"/>
          <w:sz w:val="24"/>
          <w:szCs w:val="24"/>
        </w:rPr>
      </w:pPr>
      <w:r>
        <w:rPr>
          <w:rFonts w:ascii="Times New Roman" w:hAnsi="Times New Roman" w:cs="Times New Roman" w:hint="eastAsia"/>
          <w:color w:val="111111"/>
          <w:sz w:val="24"/>
          <w:szCs w:val="24"/>
        </w:rPr>
        <w:t>S</w:t>
      </w:r>
      <w:r>
        <w:rPr>
          <w:rFonts w:ascii="Times New Roman" w:hAnsi="Times New Roman" w:cs="Times New Roman"/>
          <w:color w:val="111111"/>
          <w:sz w:val="24"/>
          <w:szCs w:val="24"/>
        </w:rPr>
        <w:t>tream 28 is t</w:t>
      </w:r>
      <w:r w:rsidR="00FC62FC">
        <w:rPr>
          <w:rFonts w:ascii="Times New Roman" w:hAnsi="Times New Roman" w:cs="Times New Roman"/>
          <w:color w:val="111111"/>
          <w:sz w:val="24"/>
          <w:szCs w:val="24"/>
        </w:rPr>
        <w:t xml:space="preserve">he </w:t>
      </w:r>
      <w:r w:rsidR="00A15E06">
        <w:rPr>
          <w:rFonts w:ascii="Times New Roman" w:hAnsi="Times New Roman" w:cs="Times New Roman"/>
          <w:color w:val="111111"/>
          <w:sz w:val="24"/>
          <w:szCs w:val="24"/>
        </w:rPr>
        <w:t xml:space="preserve">recycle purge stream for the </w:t>
      </w:r>
      <w:r w:rsidR="008B4F53">
        <w:rPr>
          <w:rFonts w:ascii="Times New Roman" w:hAnsi="Times New Roman" w:cs="Times New Roman"/>
          <w:color w:val="111111"/>
          <w:sz w:val="24"/>
          <w:szCs w:val="24"/>
        </w:rPr>
        <w:t xml:space="preserve">ammonia production unit. </w:t>
      </w:r>
      <w:r w:rsidR="00313BDA">
        <w:rPr>
          <w:rFonts w:ascii="Times New Roman" w:hAnsi="Times New Roman" w:cs="Times New Roman"/>
          <w:color w:val="111111"/>
          <w:sz w:val="24"/>
          <w:szCs w:val="24"/>
        </w:rPr>
        <w:t xml:space="preserve">The main components in the stream </w:t>
      </w:r>
      <w:r w:rsidR="004A4BD9">
        <w:rPr>
          <w:rFonts w:ascii="Times New Roman" w:hAnsi="Times New Roman" w:cs="Times New Roman"/>
          <w:color w:val="111111"/>
          <w:sz w:val="24"/>
          <w:szCs w:val="24"/>
        </w:rPr>
        <w:t>are</w:t>
      </w:r>
      <w:r w:rsidR="00313BDA">
        <w:rPr>
          <w:rFonts w:ascii="Times New Roman" w:hAnsi="Times New Roman" w:cs="Times New Roman"/>
          <w:color w:val="111111"/>
          <w:sz w:val="24"/>
          <w:szCs w:val="24"/>
        </w:rPr>
        <w:t xml:space="preserve"> hydrogen and nitrogen gas at 170</w:t>
      </w:r>
      <m:oMath>
        <m:r>
          <w:rPr>
            <w:rFonts w:ascii="Cambria Math" w:hAnsi="Cambria Math" w:cs="Times New Roman"/>
            <w:color w:val="111111"/>
            <w:sz w:val="24"/>
            <w:szCs w:val="24"/>
          </w:rPr>
          <m:t>℃</m:t>
        </m:r>
      </m:oMath>
      <w:r w:rsidR="006F7A34">
        <w:rPr>
          <w:rFonts w:ascii="Times New Roman" w:hAnsi="Times New Roman" w:cs="Times New Roman"/>
          <w:color w:val="111111"/>
          <w:sz w:val="24"/>
          <w:szCs w:val="24"/>
        </w:rPr>
        <w:t xml:space="preserve"> and </w:t>
      </w:r>
      <w:r w:rsidR="00313BDA">
        <w:rPr>
          <w:rFonts w:ascii="Times New Roman" w:hAnsi="Times New Roman" w:cs="Times New Roman"/>
          <w:color w:val="111111"/>
          <w:sz w:val="24"/>
          <w:szCs w:val="24"/>
        </w:rPr>
        <w:t xml:space="preserve">30 </w:t>
      </w:r>
      <w:proofErr w:type="gramStart"/>
      <w:r w:rsidR="00313BDA">
        <w:rPr>
          <w:rFonts w:ascii="Times New Roman" w:hAnsi="Times New Roman" w:cs="Times New Roman"/>
          <w:color w:val="111111"/>
          <w:sz w:val="24"/>
          <w:szCs w:val="24"/>
        </w:rPr>
        <w:t>bar</w:t>
      </w:r>
      <w:proofErr w:type="gramEnd"/>
      <w:r w:rsidR="00313BDA">
        <w:rPr>
          <w:rFonts w:ascii="Times New Roman" w:hAnsi="Times New Roman" w:cs="Times New Roman"/>
          <w:color w:val="111111"/>
          <w:sz w:val="24"/>
          <w:szCs w:val="24"/>
        </w:rPr>
        <w:t xml:space="preserve">. </w:t>
      </w:r>
      <w:r w:rsidR="00353B47">
        <w:rPr>
          <w:rFonts w:ascii="Times New Roman" w:hAnsi="Times New Roman" w:cs="Times New Roman"/>
          <w:color w:val="111111"/>
          <w:sz w:val="24"/>
          <w:szCs w:val="24"/>
        </w:rPr>
        <w:t xml:space="preserve">Because </w:t>
      </w:r>
      <w:r w:rsidR="004A4BD9">
        <w:rPr>
          <w:rFonts w:ascii="Times New Roman" w:hAnsi="Times New Roman" w:cs="Times New Roman"/>
          <w:color w:val="111111"/>
          <w:sz w:val="24"/>
          <w:szCs w:val="24"/>
        </w:rPr>
        <w:t>of</w:t>
      </w:r>
      <w:r w:rsidR="00353B47">
        <w:rPr>
          <w:rFonts w:ascii="Times New Roman" w:hAnsi="Times New Roman" w:cs="Times New Roman"/>
          <w:color w:val="111111"/>
          <w:sz w:val="24"/>
          <w:szCs w:val="24"/>
        </w:rPr>
        <w:t xml:space="preserve"> the flammability of hydrogen gas, the cheapest way to get rid of it is to </w:t>
      </w:r>
      <w:r w:rsidR="005D08A6">
        <w:rPr>
          <w:rFonts w:ascii="Times New Roman" w:hAnsi="Times New Roman" w:cs="Times New Roman"/>
          <w:color w:val="111111"/>
          <w:sz w:val="24"/>
          <w:szCs w:val="24"/>
        </w:rPr>
        <w:t xml:space="preserve">ignite it like many </w:t>
      </w:r>
      <w:r w:rsidR="006150EC">
        <w:rPr>
          <w:rFonts w:ascii="Times New Roman" w:hAnsi="Times New Roman" w:cs="Times New Roman"/>
          <w:color w:val="111111"/>
          <w:sz w:val="24"/>
          <w:szCs w:val="24"/>
        </w:rPr>
        <w:t xml:space="preserve">petrol </w:t>
      </w:r>
      <w:r w:rsidR="00B07C81">
        <w:rPr>
          <w:rFonts w:ascii="Times New Roman" w:hAnsi="Times New Roman" w:cs="Times New Roman"/>
          <w:color w:val="111111"/>
          <w:sz w:val="24"/>
          <w:szCs w:val="24"/>
        </w:rPr>
        <w:t>refinery p</w:t>
      </w:r>
      <w:r w:rsidR="001432F0">
        <w:rPr>
          <w:rFonts w:ascii="Times New Roman" w:hAnsi="Times New Roman" w:cs="Times New Roman"/>
          <w:color w:val="111111"/>
          <w:sz w:val="24"/>
          <w:szCs w:val="24"/>
        </w:rPr>
        <w:t>lants do</w:t>
      </w:r>
      <w:r w:rsidR="006150EC">
        <w:rPr>
          <w:rFonts w:ascii="Times New Roman" w:hAnsi="Times New Roman" w:cs="Times New Roman"/>
          <w:color w:val="111111"/>
          <w:sz w:val="24"/>
          <w:szCs w:val="24"/>
        </w:rPr>
        <w:t xml:space="preserve">. The product after burning is </w:t>
      </w:r>
      <w:r w:rsidR="0092295F">
        <w:rPr>
          <w:rFonts w:ascii="Times New Roman" w:hAnsi="Times New Roman" w:cs="Times New Roman"/>
          <w:color w:val="111111"/>
          <w:sz w:val="24"/>
          <w:szCs w:val="24"/>
        </w:rPr>
        <w:t xml:space="preserve">water which </w:t>
      </w:r>
      <w:r w:rsidR="00444B12">
        <w:rPr>
          <w:rFonts w:ascii="Times New Roman" w:hAnsi="Times New Roman" w:cs="Times New Roman"/>
          <w:color w:val="111111"/>
          <w:sz w:val="24"/>
          <w:szCs w:val="24"/>
        </w:rPr>
        <w:t xml:space="preserve">possesses </w:t>
      </w:r>
      <w:r w:rsidR="00212B37">
        <w:rPr>
          <w:rFonts w:ascii="Times New Roman" w:hAnsi="Times New Roman" w:cs="Times New Roman"/>
          <w:color w:val="111111"/>
          <w:sz w:val="24"/>
          <w:szCs w:val="24"/>
        </w:rPr>
        <w:t xml:space="preserve">no harm to the environment. </w:t>
      </w:r>
      <w:r w:rsidR="008D22F1">
        <w:rPr>
          <w:rFonts w:ascii="Times New Roman" w:hAnsi="Times New Roman" w:cs="Times New Roman"/>
          <w:color w:val="111111"/>
          <w:sz w:val="24"/>
          <w:szCs w:val="24"/>
        </w:rPr>
        <w:t xml:space="preserve">However, </w:t>
      </w:r>
      <w:r w:rsidR="00521E27">
        <w:rPr>
          <w:rFonts w:ascii="Times New Roman" w:hAnsi="Times New Roman" w:cs="Times New Roman"/>
          <w:color w:val="111111"/>
          <w:sz w:val="24"/>
          <w:szCs w:val="24"/>
        </w:rPr>
        <w:t>because it is highly flammable</w:t>
      </w:r>
      <w:r w:rsidR="000B097F">
        <w:rPr>
          <w:rFonts w:ascii="Times New Roman" w:hAnsi="Times New Roman" w:cs="Times New Roman"/>
          <w:color w:val="111111"/>
          <w:sz w:val="24"/>
          <w:szCs w:val="24"/>
        </w:rPr>
        <w:t xml:space="preserve">, </w:t>
      </w:r>
      <w:r w:rsidR="004C4F14">
        <w:rPr>
          <w:rFonts w:ascii="Times New Roman" w:hAnsi="Times New Roman" w:cs="Times New Roman"/>
          <w:color w:val="111111"/>
          <w:sz w:val="24"/>
          <w:szCs w:val="24"/>
        </w:rPr>
        <w:t xml:space="preserve">the stream outlet should be </w:t>
      </w:r>
      <w:r w:rsidR="00B6742A">
        <w:rPr>
          <w:rFonts w:ascii="Times New Roman" w:hAnsi="Times New Roman" w:cs="Times New Roman"/>
          <w:color w:val="111111"/>
          <w:sz w:val="24"/>
          <w:szCs w:val="24"/>
        </w:rPr>
        <w:t xml:space="preserve">constantly </w:t>
      </w:r>
      <w:r w:rsidR="00A23EE1">
        <w:rPr>
          <w:rFonts w:ascii="Times New Roman" w:hAnsi="Times New Roman" w:cs="Times New Roman"/>
          <w:color w:val="111111"/>
          <w:sz w:val="24"/>
          <w:szCs w:val="24"/>
        </w:rPr>
        <w:t>monitored.</w:t>
      </w:r>
    </w:p>
    <w:p w14:paraId="010734CA" w14:textId="4E5561A6" w:rsidR="00ED7218" w:rsidRPr="00FC7CF3" w:rsidRDefault="00A23EE1" w:rsidP="008320C7">
      <w:pPr>
        <w:ind w:firstLine="720"/>
        <w:jc w:val="both"/>
        <w:rPr>
          <w:rFonts w:ascii="Times New Roman" w:hAnsi="Times New Roman" w:cs="Times New Roman"/>
          <w:color w:val="111111"/>
          <w:sz w:val="24"/>
          <w:szCs w:val="24"/>
        </w:rPr>
      </w:pPr>
      <w:r>
        <w:rPr>
          <w:rFonts w:ascii="Times New Roman" w:hAnsi="Times New Roman" w:cs="Times New Roman" w:hint="eastAsia"/>
          <w:color w:val="111111"/>
          <w:sz w:val="24"/>
          <w:szCs w:val="24"/>
        </w:rPr>
        <w:t>S</w:t>
      </w:r>
      <w:r>
        <w:rPr>
          <w:rFonts w:ascii="Times New Roman" w:hAnsi="Times New Roman" w:cs="Times New Roman"/>
          <w:color w:val="111111"/>
          <w:sz w:val="24"/>
          <w:szCs w:val="24"/>
        </w:rPr>
        <w:t xml:space="preserve">tream 33 is </w:t>
      </w:r>
      <w:r w:rsidR="00B97C23">
        <w:rPr>
          <w:rFonts w:ascii="Times New Roman" w:hAnsi="Times New Roman" w:cs="Times New Roman"/>
          <w:color w:val="111111"/>
          <w:sz w:val="24"/>
          <w:szCs w:val="24"/>
        </w:rPr>
        <w:t xml:space="preserve">waste </w:t>
      </w:r>
      <w:r w:rsidR="0057736B">
        <w:rPr>
          <w:rFonts w:ascii="Times New Roman" w:hAnsi="Times New Roman" w:cs="Times New Roman"/>
          <w:color w:val="111111"/>
          <w:sz w:val="24"/>
          <w:szCs w:val="24"/>
        </w:rPr>
        <w:t xml:space="preserve">ammonia gas </w:t>
      </w:r>
      <w:r w:rsidR="00FE78F3">
        <w:rPr>
          <w:rFonts w:ascii="Times New Roman" w:hAnsi="Times New Roman" w:cs="Times New Roman"/>
          <w:color w:val="111111"/>
          <w:sz w:val="24"/>
          <w:szCs w:val="24"/>
        </w:rPr>
        <w:t>that</w:t>
      </w:r>
      <w:r w:rsidR="0057736B">
        <w:rPr>
          <w:rFonts w:ascii="Times New Roman" w:hAnsi="Times New Roman" w:cs="Times New Roman"/>
          <w:color w:val="111111"/>
          <w:sz w:val="24"/>
          <w:szCs w:val="24"/>
        </w:rPr>
        <w:t xml:space="preserve"> comes out from the </w:t>
      </w:r>
      <w:r w:rsidR="00A17EC4">
        <w:rPr>
          <w:rFonts w:ascii="Times New Roman" w:hAnsi="Times New Roman" w:cs="Times New Roman"/>
          <w:color w:val="111111"/>
          <w:sz w:val="24"/>
          <w:szCs w:val="24"/>
        </w:rPr>
        <w:t xml:space="preserve">ammonia phase separator. </w:t>
      </w:r>
      <w:r w:rsidR="000309CA">
        <w:rPr>
          <w:rFonts w:ascii="Times New Roman" w:hAnsi="Times New Roman" w:cs="Times New Roman"/>
          <w:color w:val="111111"/>
          <w:sz w:val="24"/>
          <w:szCs w:val="24"/>
        </w:rPr>
        <w:t xml:space="preserve">In this stream, </w:t>
      </w:r>
      <w:r w:rsidR="00FE78F3">
        <w:rPr>
          <w:rFonts w:ascii="Times New Roman" w:hAnsi="Times New Roman" w:cs="Times New Roman"/>
          <w:color w:val="111111"/>
          <w:sz w:val="24"/>
          <w:szCs w:val="24"/>
        </w:rPr>
        <w:t>a</w:t>
      </w:r>
      <w:r w:rsidR="000309CA">
        <w:rPr>
          <w:rFonts w:ascii="Times New Roman" w:hAnsi="Times New Roman" w:cs="Times New Roman"/>
          <w:color w:val="111111"/>
          <w:sz w:val="24"/>
          <w:szCs w:val="24"/>
        </w:rPr>
        <w:t xml:space="preserve"> small amount of ammonia gas is </w:t>
      </w:r>
      <w:r w:rsidR="0032304C">
        <w:rPr>
          <w:rFonts w:ascii="Times New Roman" w:hAnsi="Times New Roman" w:cs="Times New Roman"/>
          <w:color w:val="111111"/>
          <w:sz w:val="24"/>
          <w:szCs w:val="24"/>
        </w:rPr>
        <w:t>expelled at 32</w:t>
      </w:r>
      <m:oMath>
        <m:r>
          <w:rPr>
            <w:rFonts w:ascii="Cambria Math" w:hAnsi="Cambria Math" w:cs="Times New Roman"/>
            <w:color w:val="111111"/>
            <w:sz w:val="24"/>
            <w:szCs w:val="24"/>
          </w:rPr>
          <m:t>℃</m:t>
        </m:r>
      </m:oMath>
      <w:r w:rsidR="006F7A34">
        <w:rPr>
          <w:rFonts w:ascii="Times New Roman" w:hAnsi="Times New Roman" w:cs="Times New Roman"/>
          <w:color w:val="111111"/>
          <w:sz w:val="24"/>
          <w:szCs w:val="24"/>
        </w:rPr>
        <w:t xml:space="preserve"> and</w:t>
      </w:r>
      <w:r w:rsidR="0032304C">
        <w:rPr>
          <w:rFonts w:ascii="Times New Roman" w:hAnsi="Times New Roman" w:cs="Times New Roman"/>
          <w:color w:val="111111"/>
          <w:sz w:val="24"/>
          <w:szCs w:val="24"/>
        </w:rPr>
        <w:t xml:space="preserve"> 13.8 bar. </w:t>
      </w:r>
      <w:r w:rsidR="00A2360F">
        <w:rPr>
          <w:rFonts w:ascii="Times New Roman" w:hAnsi="Times New Roman" w:cs="Times New Roman"/>
          <w:color w:val="111111"/>
          <w:sz w:val="24"/>
          <w:szCs w:val="24"/>
        </w:rPr>
        <w:t xml:space="preserve">The </w:t>
      </w:r>
      <w:r w:rsidR="00D23273">
        <w:rPr>
          <w:rFonts w:ascii="Times New Roman" w:hAnsi="Times New Roman" w:cs="Times New Roman"/>
          <w:color w:val="111111"/>
          <w:sz w:val="24"/>
          <w:szCs w:val="24"/>
        </w:rPr>
        <w:t>ammonia gas could p</w:t>
      </w:r>
      <w:r w:rsidR="002C65F3">
        <w:rPr>
          <w:rFonts w:ascii="Times New Roman" w:hAnsi="Times New Roman" w:cs="Times New Roman"/>
          <w:color w:val="111111"/>
          <w:sz w:val="24"/>
          <w:szCs w:val="24"/>
        </w:rPr>
        <w:t>otentially mix</w:t>
      </w:r>
      <w:r w:rsidR="0062545C">
        <w:rPr>
          <w:rFonts w:ascii="Times New Roman" w:hAnsi="Times New Roman" w:cs="Times New Roman"/>
          <w:color w:val="111111"/>
          <w:sz w:val="24"/>
          <w:szCs w:val="24"/>
        </w:rPr>
        <w:t xml:space="preserve"> with rain or water to </w:t>
      </w:r>
      <w:r w:rsidR="00FA6B98">
        <w:rPr>
          <w:rFonts w:ascii="Times New Roman" w:hAnsi="Times New Roman" w:cs="Times New Roman"/>
          <w:color w:val="111111"/>
          <w:sz w:val="24"/>
          <w:szCs w:val="24"/>
        </w:rPr>
        <w:t>raise</w:t>
      </w:r>
      <w:r w:rsidR="000D45A8">
        <w:rPr>
          <w:rFonts w:ascii="Times New Roman" w:hAnsi="Times New Roman" w:cs="Times New Roman"/>
          <w:color w:val="111111"/>
          <w:sz w:val="24"/>
          <w:szCs w:val="24"/>
        </w:rPr>
        <w:t xml:space="preserve"> the pH value </w:t>
      </w:r>
      <w:r w:rsidR="00A36C48">
        <w:rPr>
          <w:rFonts w:ascii="Times New Roman" w:hAnsi="Times New Roman" w:cs="Times New Roman"/>
          <w:color w:val="111111"/>
          <w:sz w:val="24"/>
          <w:szCs w:val="24"/>
        </w:rPr>
        <w:t xml:space="preserve">in </w:t>
      </w:r>
      <w:r w:rsidR="00FA6B98">
        <w:rPr>
          <w:rFonts w:ascii="Times New Roman" w:hAnsi="Times New Roman" w:cs="Times New Roman"/>
          <w:color w:val="111111"/>
          <w:sz w:val="24"/>
          <w:szCs w:val="24"/>
        </w:rPr>
        <w:t>nearby water sources such as</w:t>
      </w:r>
      <w:r w:rsidR="00A36C48">
        <w:rPr>
          <w:rFonts w:ascii="Times New Roman" w:hAnsi="Times New Roman" w:cs="Times New Roman"/>
          <w:color w:val="111111"/>
          <w:sz w:val="24"/>
          <w:szCs w:val="24"/>
        </w:rPr>
        <w:t xml:space="preserve"> lake</w:t>
      </w:r>
      <w:r w:rsidR="002B06FE">
        <w:rPr>
          <w:rFonts w:ascii="Times New Roman" w:hAnsi="Times New Roman" w:cs="Times New Roman"/>
          <w:color w:val="111111"/>
          <w:sz w:val="24"/>
          <w:szCs w:val="24"/>
        </w:rPr>
        <w:t>s</w:t>
      </w:r>
      <w:r w:rsidR="00460801">
        <w:rPr>
          <w:rFonts w:ascii="Times New Roman" w:hAnsi="Times New Roman" w:cs="Times New Roman"/>
          <w:color w:val="111111"/>
          <w:sz w:val="24"/>
          <w:szCs w:val="24"/>
        </w:rPr>
        <w:t>; as a result, damag</w:t>
      </w:r>
      <w:r w:rsidR="005B3801">
        <w:rPr>
          <w:rFonts w:ascii="Times New Roman" w:hAnsi="Times New Roman" w:cs="Times New Roman"/>
          <w:color w:val="111111"/>
          <w:sz w:val="24"/>
          <w:szCs w:val="24"/>
        </w:rPr>
        <w:t>ing</w:t>
      </w:r>
      <w:r w:rsidR="00460801">
        <w:rPr>
          <w:rFonts w:ascii="Times New Roman" w:hAnsi="Times New Roman" w:cs="Times New Roman"/>
          <w:color w:val="111111"/>
          <w:sz w:val="24"/>
          <w:szCs w:val="24"/>
        </w:rPr>
        <w:t xml:space="preserve"> the ecosystem. </w:t>
      </w:r>
      <w:r w:rsidR="00807419">
        <w:rPr>
          <w:rFonts w:ascii="Times New Roman" w:hAnsi="Times New Roman" w:cs="Times New Roman"/>
          <w:color w:val="111111"/>
          <w:sz w:val="24"/>
          <w:szCs w:val="24"/>
        </w:rPr>
        <w:t>Moreover, if it is inhaled by</w:t>
      </w:r>
      <w:r w:rsidR="00D61882">
        <w:rPr>
          <w:rFonts w:ascii="Times New Roman" w:hAnsi="Times New Roman" w:cs="Times New Roman"/>
          <w:color w:val="111111"/>
          <w:sz w:val="24"/>
          <w:szCs w:val="24"/>
        </w:rPr>
        <w:t xml:space="preserve"> the</w:t>
      </w:r>
      <w:r w:rsidR="00807419">
        <w:rPr>
          <w:rFonts w:ascii="Times New Roman" w:hAnsi="Times New Roman" w:cs="Times New Roman"/>
          <w:color w:val="111111"/>
          <w:sz w:val="24"/>
          <w:szCs w:val="24"/>
        </w:rPr>
        <w:t xml:space="preserve"> human body, it will </w:t>
      </w:r>
      <w:r w:rsidR="00553EC9">
        <w:rPr>
          <w:rFonts w:ascii="Times New Roman" w:hAnsi="Times New Roman" w:cs="Times New Roman"/>
          <w:color w:val="111111"/>
          <w:sz w:val="24"/>
          <w:szCs w:val="24"/>
        </w:rPr>
        <w:t>affect the</w:t>
      </w:r>
      <w:r w:rsidR="00807419">
        <w:rPr>
          <w:rFonts w:ascii="Times New Roman" w:hAnsi="Times New Roman" w:cs="Times New Roman"/>
          <w:color w:val="111111"/>
          <w:sz w:val="24"/>
          <w:szCs w:val="24"/>
        </w:rPr>
        <w:t xml:space="preserve"> respiratory tract </w:t>
      </w:r>
      <w:r w:rsidR="00553EC9">
        <w:rPr>
          <w:rFonts w:ascii="Times New Roman" w:hAnsi="Times New Roman" w:cs="Times New Roman"/>
          <w:color w:val="111111"/>
          <w:sz w:val="24"/>
          <w:szCs w:val="24"/>
        </w:rPr>
        <w:t>and</w:t>
      </w:r>
      <w:r w:rsidR="00807419">
        <w:rPr>
          <w:rFonts w:ascii="Times New Roman" w:hAnsi="Times New Roman" w:cs="Times New Roman"/>
          <w:color w:val="111111"/>
          <w:sz w:val="24"/>
          <w:szCs w:val="24"/>
        </w:rPr>
        <w:t xml:space="preserve"> could </w:t>
      </w:r>
      <w:r w:rsidR="00F0415A">
        <w:rPr>
          <w:rFonts w:ascii="Times New Roman" w:hAnsi="Times New Roman" w:cs="Times New Roman"/>
          <w:color w:val="111111"/>
          <w:sz w:val="24"/>
          <w:szCs w:val="24"/>
        </w:rPr>
        <w:t xml:space="preserve">cause </w:t>
      </w:r>
      <w:r w:rsidR="00854D83">
        <w:rPr>
          <w:rFonts w:ascii="Times New Roman" w:hAnsi="Times New Roman" w:cs="Times New Roman"/>
          <w:color w:val="111111"/>
          <w:sz w:val="24"/>
          <w:szCs w:val="24"/>
        </w:rPr>
        <w:t>suffocation</w:t>
      </w:r>
      <w:r w:rsidR="00F0415A">
        <w:rPr>
          <w:rFonts w:ascii="Times New Roman" w:hAnsi="Times New Roman" w:cs="Times New Roman"/>
          <w:color w:val="111111"/>
          <w:sz w:val="24"/>
          <w:szCs w:val="24"/>
        </w:rPr>
        <w:t xml:space="preserve">. </w:t>
      </w:r>
      <w:r w:rsidR="00CC4298">
        <w:rPr>
          <w:rFonts w:ascii="Times New Roman" w:hAnsi="Times New Roman" w:cs="Times New Roman"/>
          <w:color w:val="111111"/>
          <w:sz w:val="24"/>
          <w:szCs w:val="24"/>
        </w:rPr>
        <w:t xml:space="preserve">One of the </w:t>
      </w:r>
      <w:r w:rsidR="00ED7218">
        <w:rPr>
          <w:rFonts w:ascii="Times New Roman" w:hAnsi="Times New Roman" w:cs="Times New Roman"/>
          <w:color w:val="111111"/>
          <w:sz w:val="24"/>
          <w:szCs w:val="24"/>
        </w:rPr>
        <w:t>solutions</w:t>
      </w:r>
      <w:r w:rsidR="00B62C2E">
        <w:rPr>
          <w:rFonts w:ascii="Times New Roman" w:hAnsi="Times New Roman" w:cs="Times New Roman"/>
          <w:color w:val="111111"/>
          <w:sz w:val="24"/>
          <w:szCs w:val="24"/>
        </w:rPr>
        <w:t>, which we employed,</w:t>
      </w:r>
      <w:r w:rsidR="00CC4298">
        <w:rPr>
          <w:rFonts w:ascii="Times New Roman" w:hAnsi="Times New Roman" w:cs="Times New Roman"/>
          <w:color w:val="111111"/>
          <w:sz w:val="24"/>
          <w:szCs w:val="24"/>
        </w:rPr>
        <w:t xml:space="preserve"> is to install an ammonia scrubber whic</w:t>
      </w:r>
      <w:r w:rsidR="00B42F65">
        <w:rPr>
          <w:rFonts w:ascii="Times New Roman" w:hAnsi="Times New Roman" w:cs="Times New Roman"/>
          <w:color w:val="111111"/>
          <w:sz w:val="24"/>
          <w:szCs w:val="24"/>
        </w:rPr>
        <w:t xml:space="preserve">h </w:t>
      </w:r>
      <w:r w:rsidR="00895CBA">
        <w:rPr>
          <w:rFonts w:ascii="Times New Roman" w:hAnsi="Times New Roman" w:cs="Times New Roman"/>
          <w:color w:val="111111"/>
          <w:sz w:val="24"/>
          <w:szCs w:val="24"/>
        </w:rPr>
        <w:t>will scrub the wasted ammonia gas</w:t>
      </w:r>
      <w:r w:rsidR="008B76FF">
        <w:rPr>
          <w:rFonts w:ascii="Times New Roman" w:hAnsi="Times New Roman" w:cs="Times New Roman"/>
          <w:color w:val="111111"/>
          <w:sz w:val="24"/>
          <w:szCs w:val="24"/>
        </w:rPr>
        <w:t xml:space="preserve"> </w:t>
      </w:r>
      <w:r w:rsidR="00F46E4F">
        <w:rPr>
          <w:rFonts w:ascii="Times New Roman" w:hAnsi="Times New Roman" w:cs="Times New Roman"/>
          <w:color w:val="111111"/>
          <w:sz w:val="24"/>
          <w:szCs w:val="24"/>
        </w:rPr>
        <w:t xml:space="preserve">and send the waste effluent to a </w:t>
      </w:r>
      <w:r w:rsidR="00FC7CF3">
        <w:rPr>
          <w:rFonts w:ascii="Times New Roman" w:hAnsi="Times New Roman" w:cs="Times New Roman"/>
          <w:color w:val="111111"/>
          <w:sz w:val="24"/>
          <w:szCs w:val="24"/>
        </w:rPr>
        <w:t>wastewater</w:t>
      </w:r>
      <w:r w:rsidR="00F46E4F">
        <w:rPr>
          <w:rFonts w:ascii="Times New Roman" w:hAnsi="Times New Roman" w:cs="Times New Roman"/>
          <w:color w:val="111111"/>
          <w:sz w:val="24"/>
          <w:szCs w:val="24"/>
        </w:rPr>
        <w:t xml:space="preserve"> treatment plant. </w:t>
      </w:r>
      <w:r w:rsidR="00ED7218">
        <w:rPr>
          <w:rFonts w:ascii="Times New Roman" w:hAnsi="Times New Roman" w:cs="Times New Roman"/>
          <w:color w:val="111111"/>
          <w:sz w:val="24"/>
          <w:szCs w:val="24"/>
        </w:rPr>
        <w:t xml:space="preserve"> </w:t>
      </w:r>
      <w:r w:rsidR="00FC7CF3">
        <w:rPr>
          <w:rFonts w:ascii="Times New Roman" w:hAnsi="Times New Roman" w:cs="Times New Roman"/>
          <w:color w:val="111111"/>
          <w:sz w:val="24"/>
          <w:szCs w:val="24"/>
        </w:rPr>
        <w:t xml:space="preserve">Some steps to mitigate the health risks suggested above </w:t>
      </w:r>
      <w:r w:rsidR="00D61882">
        <w:rPr>
          <w:rFonts w:ascii="Times New Roman" w:hAnsi="Times New Roman" w:cs="Times New Roman"/>
          <w:color w:val="111111"/>
          <w:sz w:val="24"/>
          <w:szCs w:val="24"/>
        </w:rPr>
        <w:t>are</w:t>
      </w:r>
      <w:r w:rsidR="00FC7CF3">
        <w:rPr>
          <w:rFonts w:ascii="Times New Roman" w:hAnsi="Times New Roman" w:cs="Times New Roman"/>
          <w:color w:val="111111"/>
          <w:sz w:val="24"/>
          <w:szCs w:val="24"/>
        </w:rPr>
        <w:t xml:space="preserve"> </w:t>
      </w:r>
      <w:r w:rsidR="008320C7">
        <w:rPr>
          <w:rFonts w:ascii="Times New Roman" w:hAnsi="Times New Roman" w:cs="Times New Roman"/>
          <w:color w:val="111111"/>
          <w:sz w:val="24"/>
          <w:szCs w:val="24"/>
        </w:rPr>
        <w:t>summarized</w:t>
      </w:r>
      <w:r w:rsidR="00FC7CF3">
        <w:rPr>
          <w:rFonts w:ascii="Times New Roman" w:hAnsi="Times New Roman" w:cs="Times New Roman"/>
          <w:color w:val="111111"/>
          <w:sz w:val="24"/>
          <w:szCs w:val="24"/>
        </w:rPr>
        <w:t xml:space="preserve"> below as a list. </w:t>
      </w:r>
    </w:p>
    <w:p w14:paraId="35DBFCD4" w14:textId="77777777" w:rsidR="00F11E71" w:rsidRPr="00576BCE" w:rsidRDefault="00F11E71" w:rsidP="007E7E04">
      <w:pPr>
        <w:pStyle w:val="ListParagraph"/>
        <w:numPr>
          <w:ilvl w:val="0"/>
          <w:numId w:val="18"/>
        </w:numPr>
        <w:contextualSpacing w:val="0"/>
        <w:jc w:val="both"/>
        <w:rPr>
          <w:rFonts w:ascii="Times New Roman" w:hAnsi="Times New Roman" w:cs="Times New Roman"/>
          <w:color w:val="111111"/>
          <w:sz w:val="24"/>
          <w:szCs w:val="24"/>
        </w:rPr>
      </w:pPr>
      <w:r w:rsidRPr="00576BCE">
        <w:rPr>
          <w:rFonts w:ascii="Times New Roman" w:hAnsi="Times New Roman" w:cs="Times New Roman"/>
          <w:color w:val="111111"/>
          <w:sz w:val="24"/>
          <w:szCs w:val="24"/>
        </w:rPr>
        <w:t>Educate employers with initial symptoms when intoxicated by the gases listed above.</w:t>
      </w:r>
    </w:p>
    <w:p w14:paraId="537F210A" w14:textId="38520E22" w:rsidR="00F11E71" w:rsidRPr="00576BCE" w:rsidRDefault="00F11E71" w:rsidP="007E7E04">
      <w:pPr>
        <w:pStyle w:val="ListParagraph"/>
        <w:numPr>
          <w:ilvl w:val="0"/>
          <w:numId w:val="18"/>
        </w:numPr>
        <w:contextualSpacing w:val="0"/>
        <w:jc w:val="both"/>
        <w:rPr>
          <w:rFonts w:ascii="Times New Roman" w:hAnsi="Times New Roman" w:cs="Times New Roman"/>
          <w:color w:val="111111"/>
          <w:sz w:val="24"/>
          <w:szCs w:val="24"/>
        </w:rPr>
      </w:pPr>
      <w:r w:rsidRPr="00576BCE">
        <w:rPr>
          <w:rFonts w:ascii="Times New Roman" w:hAnsi="Times New Roman" w:cs="Times New Roman"/>
          <w:color w:val="111111"/>
          <w:sz w:val="24"/>
          <w:szCs w:val="24"/>
        </w:rPr>
        <w:lastRenderedPageBreak/>
        <w:t>Installing sensors and alarms to make sure the compositions of waste gases are under the health limit.</w:t>
      </w:r>
    </w:p>
    <w:p w14:paraId="4F23562C" w14:textId="5998DD08" w:rsidR="00F11E71" w:rsidRPr="00576BCE" w:rsidRDefault="00F11E71" w:rsidP="007E7E04">
      <w:pPr>
        <w:pStyle w:val="ListParagraph"/>
        <w:numPr>
          <w:ilvl w:val="0"/>
          <w:numId w:val="18"/>
        </w:numPr>
        <w:contextualSpacing w:val="0"/>
        <w:jc w:val="both"/>
        <w:rPr>
          <w:rFonts w:ascii="Times New Roman" w:hAnsi="Times New Roman" w:cs="Times New Roman"/>
          <w:color w:val="111111"/>
          <w:sz w:val="24"/>
          <w:szCs w:val="24"/>
        </w:rPr>
      </w:pPr>
      <w:r w:rsidRPr="00576BCE">
        <w:rPr>
          <w:rFonts w:ascii="Times New Roman" w:hAnsi="Times New Roman" w:cs="Times New Roman"/>
          <w:color w:val="111111"/>
          <w:sz w:val="24"/>
          <w:szCs w:val="24"/>
        </w:rPr>
        <w:t>Have an emergency evacuation plan which specifies assembly point, plant map, P&amp;ID</w:t>
      </w:r>
      <w:r w:rsidR="00BD7F27">
        <w:rPr>
          <w:rFonts w:ascii="Times New Roman" w:hAnsi="Times New Roman" w:cs="Times New Roman"/>
          <w:color w:val="111111"/>
          <w:sz w:val="24"/>
          <w:szCs w:val="24"/>
        </w:rPr>
        <w:t>,</w:t>
      </w:r>
      <w:r w:rsidRPr="00576BCE">
        <w:rPr>
          <w:rFonts w:ascii="Times New Roman" w:hAnsi="Times New Roman" w:cs="Times New Roman"/>
          <w:color w:val="111111"/>
          <w:sz w:val="24"/>
          <w:szCs w:val="24"/>
        </w:rPr>
        <w:t xml:space="preserve"> and the chemical and physical properties of the waste gases. </w:t>
      </w:r>
    </w:p>
    <w:p w14:paraId="029801C1" w14:textId="77777777" w:rsidR="00454957" w:rsidRDefault="00F11E71" w:rsidP="007E7E04">
      <w:pPr>
        <w:pStyle w:val="ListParagraph"/>
        <w:numPr>
          <w:ilvl w:val="0"/>
          <w:numId w:val="18"/>
        </w:numPr>
        <w:contextualSpacing w:val="0"/>
        <w:jc w:val="both"/>
        <w:rPr>
          <w:rFonts w:ascii="Times New Roman" w:hAnsi="Times New Roman" w:cs="Times New Roman"/>
          <w:color w:val="111111"/>
          <w:sz w:val="24"/>
          <w:szCs w:val="24"/>
        </w:rPr>
      </w:pPr>
      <w:r w:rsidRPr="00576BCE">
        <w:rPr>
          <w:rFonts w:ascii="Times New Roman" w:hAnsi="Times New Roman" w:cs="Times New Roman"/>
          <w:color w:val="111111"/>
          <w:sz w:val="24"/>
          <w:szCs w:val="24"/>
        </w:rPr>
        <w:t xml:space="preserve">Have first aid, respiratory aid in </w:t>
      </w:r>
      <w:r w:rsidR="00A165D9">
        <w:rPr>
          <w:rFonts w:ascii="Times New Roman" w:hAnsi="Times New Roman" w:cs="Times New Roman"/>
          <w:color w:val="111111"/>
          <w:sz w:val="24"/>
          <w:szCs w:val="24"/>
        </w:rPr>
        <w:t>place,</w:t>
      </w:r>
      <w:r w:rsidRPr="00576BCE">
        <w:rPr>
          <w:rFonts w:ascii="Times New Roman" w:hAnsi="Times New Roman" w:cs="Times New Roman"/>
          <w:color w:val="111111"/>
          <w:sz w:val="24"/>
          <w:szCs w:val="24"/>
        </w:rPr>
        <w:t xml:space="preserve"> make sure employers know how to correctly use them.</w:t>
      </w:r>
    </w:p>
    <w:p w14:paraId="003F0CE3" w14:textId="77777777" w:rsidR="00727C7D" w:rsidRDefault="00727C7D" w:rsidP="007E7E04">
      <w:pPr>
        <w:jc w:val="both"/>
        <w:rPr>
          <w:rFonts w:ascii="Times New Roman" w:hAnsi="Times New Roman" w:cs="Times New Roman"/>
          <w:b/>
          <w:bCs/>
          <w:color w:val="111111"/>
          <w:sz w:val="24"/>
          <w:szCs w:val="24"/>
        </w:rPr>
      </w:pPr>
    </w:p>
    <w:p w14:paraId="1C762D4E" w14:textId="50BB02B1" w:rsidR="00727C7D" w:rsidRPr="00991E59" w:rsidRDefault="00454957" w:rsidP="007E7E04">
      <w:pPr>
        <w:jc w:val="both"/>
        <w:rPr>
          <w:rFonts w:ascii="Times New Roman" w:hAnsi="Times New Roman" w:cs="Times New Roman"/>
          <w:i/>
          <w:iCs/>
          <w:color w:val="111111"/>
          <w:sz w:val="24"/>
          <w:szCs w:val="24"/>
        </w:rPr>
      </w:pPr>
      <w:r w:rsidRPr="00991E59">
        <w:rPr>
          <w:rFonts w:ascii="Times New Roman" w:hAnsi="Times New Roman" w:cs="Times New Roman"/>
          <w:i/>
          <w:iCs/>
          <w:color w:val="111111"/>
          <w:sz w:val="24"/>
          <w:szCs w:val="24"/>
        </w:rPr>
        <w:t>Relevant lesson learned</w:t>
      </w:r>
      <w:r w:rsidR="00991E59">
        <w:rPr>
          <w:rFonts w:ascii="Times New Roman" w:hAnsi="Times New Roman" w:cs="Times New Roman"/>
          <w:i/>
          <w:iCs/>
          <w:color w:val="111111"/>
          <w:sz w:val="24"/>
          <w:szCs w:val="24"/>
        </w:rPr>
        <w:t xml:space="preserve"> from industry</w:t>
      </w:r>
      <w:r w:rsidR="000B7FCE">
        <w:rPr>
          <w:rFonts w:ascii="Times New Roman" w:hAnsi="Times New Roman" w:cs="Times New Roman"/>
          <w:i/>
          <w:iCs/>
          <w:color w:val="111111"/>
          <w:sz w:val="24"/>
          <w:szCs w:val="24"/>
        </w:rPr>
        <w:tab/>
      </w:r>
    </w:p>
    <w:p w14:paraId="2B3F1BD4" w14:textId="77777777" w:rsidR="0089404D" w:rsidRDefault="0089404D" w:rsidP="007E7E04">
      <w:pPr>
        <w:ind w:firstLine="720"/>
        <w:jc w:val="both"/>
        <w:rPr>
          <w:rFonts w:ascii="Times New Roman" w:hAnsi="Times New Roman" w:cs="Times New Roman"/>
          <w:sz w:val="24"/>
          <w:szCs w:val="24"/>
        </w:rPr>
      </w:pPr>
      <w:r w:rsidRPr="0089404D">
        <w:rPr>
          <w:rFonts w:ascii="Times New Roman" w:hAnsi="Times New Roman" w:cs="Times New Roman"/>
          <w:sz w:val="24"/>
          <w:szCs w:val="24"/>
        </w:rPr>
        <w:t xml:space="preserve">On 17 December 1960, three people died at Asahi Chemical Industry Company due to the lack of oxygen in the CO shift converter. The tragedy happened when the first person entered the converter without knowing the vessel was purged with nitrogen after a catalyst change out. The other two coworkers also died from trying to help the first person. From this tragedy, we understand how important the sensors and alarms are. With an accurate warning system in place, such an accident could be avoided. Moreover, in our design, not only nitrogen can cause suffocation, but also hydrogen gas can cause an explosion and bring the potential danger to a higher level. </w:t>
      </w:r>
    </w:p>
    <w:p w14:paraId="11A1449B" w14:textId="7C29BAB9" w:rsidR="004534BE" w:rsidRPr="00E51065" w:rsidRDefault="004534BE" w:rsidP="007E7E04">
      <w:pPr>
        <w:ind w:firstLine="720"/>
        <w:jc w:val="both"/>
        <w:rPr>
          <w:rFonts w:ascii="Times New Roman" w:hAnsi="Times New Roman" w:cs="Times New Roman"/>
          <w:sz w:val="24"/>
          <w:szCs w:val="24"/>
          <w:lang w:eastAsia="zh-CN"/>
        </w:rPr>
      </w:pPr>
      <w:r w:rsidRPr="00E51065">
        <w:rPr>
          <w:rFonts w:ascii="Times New Roman" w:hAnsi="Times New Roman" w:cs="Times New Roman"/>
          <w:sz w:val="24"/>
          <w:szCs w:val="24"/>
        </w:rPr>
        <w:t xml:space="preserve">Another </w:t>
      </w:r>
      <w:r w:rsidR="00BF4E8F" w:rsidRPr="00E51065">
        <w:rPr>
          <w:rFonts w:ascii="Times New Roman" w:hAnsi="Times New Roman" w:cs="Times New Roman"/>
          <w:sz w:val="24"/>
          <w:szCs w:val="24"/>
        </w:rPr>
        <w:t xml:space="preserve">lesson we learned from </w:t>
      </w:r>
      <w:r w:rsidR="00B81B52">
        <w:rPr>
          <w:rFonts w:ascii="Times New Roman" w:hAnsi="Times New Roman" w:cs="Times New Roman"/>
          <w:sz w:val="24"/>
          <w:szCs w:val="24"/>
        </w:rPr>
        <w:t>the</w:t>
      </w:r>
      <w:r w:rsidR="00BF4E8F" w:rsidRPr="00E51065">
        <w:rPr>
          <w:rFonts w:ascii="Times New Roman" w:hAnsi="Times New Roman" w:cs="Times New Roman"/>
          <w:sz w:val="24"/>
          <w:szCs w:val="24"/>
        </w:rPr>
        <w:t xml:space="preserve"> </w:t>
      </w:r>
      <w:r w:rsidR="006E17C7" w:rsidRPr="00E51065">
        <w:rPr>
          <w:rFonts w:ascii="Times New Roman" w:hAnsi="Times New Roman" w:cs="Times New Roman"/>
          <w:sz w:val="24"/>
          <w:szCs w:val="24"/>
        </w:rPr>
        <w:t xml:space="preserve">industry </w:t>
      </w:r>
      <w:r w:rsidR="00BF4E8F" w:rsidRPr="00E51065">
        <w:rPr>
          <w:rFonts w:ascii="Times New Roman" w:hAnsi="Times New Roman" w:cs="Times New Roman"/>
          <w:sz w:val="24"/>
          <w:szCs w:val="24"/>
        </w:rPr>
        <w:t xml:space="preserve">is preventative maintenance </w:t>
      </w:r>
      <w:r w:rsidR="00251BD4" w:rsidRPr="00E51065">
        <w:rPr>
          <w:rFonts w:ascii="Times New Roman" w:hAnsi="Times New Roman" w:cs="Times New Roman"/>
          <w:sz w:val="24"/>
          <w:szCs w:val="24"/>
        </w:rPr>
        <w:t xml:space="preserve">service and checks. </w:t>
      </w:r>
      <w:r w:rsidR="000375C8" w:rsidRPr="00E51065">
        <w:rPr>
          <w:rFonts w:ascii="Times New Roman" w:hAnsi="Times New Roman" w:cs="Times New Roman"/>
          <w:sz w:val="24"/>
          <w:szCs w:val="24"/>
        </w:rPr>
        <w:t xml:space="preserve">On 13 </w:t>
      </w:r>
      <w:r w:rsidR="00F14F58" w:rsidRPr="00E51065">
        <w:rPr>
          <w:rFonts w:ascii="Times New Roman" w:hAnsi="Times New Roman" w:cs="Times New Roman"/>
          <w:sz w:val="24"/>
          <w:szCs w:val="24"/>
        </w:rPr>
        <w:t>July</w:t>
      </w:r>
      <w:r w:rsidR="000375C8" w:rsidRPr="00E51065">
        <w:rPr>
          <w:rFonts w:ascii="Times New Roman" w:hAnsi="Times New Roman" w:cs="Times New Roman"/>
          <w:sz w:val="24"/>
          <w:szCs w:val="24"/>
        </w:rPr>
        <w:t xml:space="preserve"> 1973, </w:t>
      </w:r>
      <w:r w:rsidR="00BE2B39" w:rsidRPr="00E51065">
        <w:rPr>
          <w:rFonts w:ascii="Times New Roman" w:hAnsi="Times New Roman" w:cs="Times New Roman"/>
          <w:sz w:val="24"/>
          <w:szCs w:val="24"/>
        </w:rPr>
        <w:t xml:space="preserve">18 people died from the anhydrous ammonia released </w:t>
      </w:r>
      <w:r w:rsidR="002F3BF0" w:rsidRPr="00E51065">
        <w:rPr>
          <w:rFonts w:ascii="Times New Roman" w:hAnsi="Times New Roman" w:cs="Times New Roman"/>
          <w:sz w:val="24"/>
          <w:szCs w:val="24"/>
        </w:rPr>
        <w:t>by</w:t>
      </w:r>
      <w:r w:rsidR="009620BA" w:rsidRPr="00E51065">
        <w:rPr>
          <w:rFonts w:ascii="Times New Roman" w:hAnsi="Times New Roman" w:cs="Times New Roman"/>
          <w:sz w:val="24"/>
          <w:szCs w:val="24"/>
        </w:rPr>
        <w:t xml:space="preserve"> an ammonia bullet with </w:t>
      </w:r>
      <w:r w:rsidR="00B81B52">
        <w:rPr>
          <w:rFonts w:ascii="Times New Roman" w:hAnsi="Times New Roman" w:cs="Times New Roman"/>
          <w:sz w:val="24"/>
          <w:szCs w:val="24"/>
        </w:rPr>
        <w:t>a</w:t>
      </w:r>
      <w:r w:rsidR="009620BA" w:rsidRPr="00E51065">
        <w:rPr>
          <w:rFonts w:ascii="Times New Roman" w:hAnsi="Times New Roman" w:cs="Times New Roman"/>
          <w:sz w:val="24"/>
          <w:szCs w:val="24"/>
        </w:rPr>
        <w:t xml:space="preserve"> brittle fracture</w:t>
      </w:r>
      <w:r w:rsidR="00763E2A" w:rsidRPr="00E51065">
        <w:rPr>
          <w:rFonts w:ascii="Times New Roman" w:hAnsi="Times New Roman" w:cs="Times New Roman"/>
          <w:sz w:val="24"/>
          <w:szCs w:val="24"/>
        </w:rPr>
        <w:t xml:space="preserve"> at AE&amp;CI Ltd</w:t>
      </w:r>
      <w:r w:rsidR="000D1A51" w:rsidRPr="00E51065">
        <w:rPr>
          <w:rFonts w:ascii="Times New Roman" w:hAnsi="Times New Roman" w:cs="Times New Roman"/>
          <w:sz w:val="24"/>
          <w:szCs w:val="24"/>
        </w:rPr>
        <w:t xml:space="preserve">, </w:t>
      </w:r>
      <w:r w:rsidR="00C54D40" w:rsidRPr="00E51065">
        <w:rPr>
          <w:rFonts w:ascii="Times New Roman" w:hAnsi="Times New Roman" w:cs="Times New Roman"/>
          <w:sz w:val="24"/>
          <w:szCs w:val="24"/>
        </w:rPr>
        <w:t>Potchefstroom</w:t>
      </w:r>
      <w:r w:rsidR="000D1A51" w:rsidRPr="00E51065">
        <w:rPr>
          <w:rFonts w:ascii="Times New Roman" w:hAnsi="Times New Roman" w:cs="Times New Roman"/>
          <w:sz w:val="24"/>
          <w:szCs w:val="24"/>
        </w:rPr>
        <w:t>,</w:t>
      </w:r>
      <w:r w:rsidR="00C54D40" w:rsidRPr="00E51065">
        <w:rPr>
          <w:rFonts w:ascii="Times New Roman" w:hAnsi="Times New Roman" w:cs="Times New Roman"/>
          <w:sz w:val="24"/>
          <w:szCs w:val="24"/>
        </w:rPr>
        <w:t xml:space="preserve"> South Africa</w:t>
      </w:r>
      <w:r w:rsidR="008540AE" w:rsidRPr="00E51065">
        <w:rPr>
          <w:rFonts w:ascii="Times New Roman" w:hAnsi="Times New Roman" w:cs="Times New Roman"/>
          <w:sz w:val="24"/>
          <w:szCs w:val="24"/>
        </w:rPr>
        <w:t xml:space="preserve">. </w:t>
      </w:r>
      <w:r w:rsidR="00F14F58" w:rsidRPr="00E51065">
        <w:rPr>
          <w:rFonts w:ascii="Times New Roman" w:hAnsi="Times New Roman" w:cs="Times New Roman"/>
          <w:sz w:val="24"/>
          <w:szCs w:val="24"/>
        </w:rPr>
        <w:t xml:space="preserve">The reason this happened is </w:t>
      </w:r>
      <w:r w:rsidR="007E2232">
        <w:rPr>
          <w:rFonts w:ascii="Times New Roman" w:hAnsi="Times New Roman" w:cs="Times New Roman"/>
          <w:sz w:val="24"/>
          <w:szCs w:val="24"/>
        </w:rPr>
        <w:t>that</w:t>
      </w:r>
      <w:r w:rsidR="00F14F58" w:rsidRPr="00E51065">
        <w:rPr>
          <w:rFonts w:ascii="Times New Roman" w:hAnsi="Times New Roman" w:cs="Times New Roman"/>
          <w:sz w:val="24"/>
          <w:szCs w:val="24"/>
        </w:rPr>
        <w:t xml:space="preserve"> the vessel was not stress relieved after manufacture and strain aging had weakened the metal of the vessel. </w:t>
      </w:r>
      <w:r w:rsidR="00763E2A" w:rsidRPr="00E51065">
        <w:rPr>
          <w:rFonts w:ascii="Times New Roman" w:hAnsi="Times New Roman" w:cs="Times New Roman"/>
          <w:sz w:val="24"/>
          <w:szCs w:val="24"/>
        </w:rPr>
        <w:t xml:space="preserve">Like this </w:t>
      </w:r>
      <w:r w:rsidR="00C54D40" w:rsidRPr="00E51065">
        <w:rPr>
          <w:rFonts w:ascii="Times New Roman" w:hAnsi="Times New Roman" w:cs="Times New Roman"/>
          <w:sz w:val="24"/>
          <w:szCs w:val="24"/>
        </w:rPr>
        <w:t xml:space="preserve">accident, </w:t>
      </w:r>
      <w:r w:rsidR="004070AB">
        <w:rPr>
          <w:rFonts w:ascii="Times New Roman" w:hAnsi="Times New Roman" w:cs="Times New Roman"/>
          <w:sz w:val="24"/>
          <w:szCs w:val="24"/>
        </w:rPr>
        <w:t>our process</w:t>
      </w:r>
      <w:r w:rsidR="00C037C9" w:rsidRPr="00E51065">
        <w:rPr>
          <w:rFonts w:ascii="Times New Roman" w:hAnsi="Times New Roman" w:cs="Times New Roman"/>
          <w:sz w:val="24"/>
          <w:szCs w:val="24"/>
        </w:rPr>
        <w:t xml:space="preserve"> also </w:t>
      </w:r>
      <w:r w:rsidR="004070AB">
        <w:rPr>
          <w:rFonts w:ascii="Times New Roman" w:hAnsi="Times New Roman" w:cs="Times New Roman"/>
          <w:sz w:val="24"/>
          <w:szCs w:val="24"/>
        </w:rPr>
        <w:t>deals with</w:t>
      </w:r>
      <w:r w:rsidR="00C037C9" w:rsidRPr="00E51065">
        <w:rPr>
          <w:rFonts w:ascii="Times New Roman" w:hAnsi="Times New Roman" w:cs="Times New Roman"/>
          <w:sz w:val="24"/>
          <w:szCs w:val="24"/>
        </w:rPr>
        <w:t xml:space="preserve"> anhydrous ammonia storage tank </w:t>
      </w:r>
      <w:r w:rsidR="009F54C5" w:rsidRPr="00E51065">
        <w:rPr>
          <w:rFonts w:ascii="Times New Roman" w:hAnsi="Times New Roman" w:cs="Times New Roman"/>
          <w:sz w:val="24"/>
          <w:szCs w:val="24"/>
        </w:rPr>
        <w:t>in our design project</w:t>
      </w:r>
      <w:r w:rsidR="00250A17" w:rsidRPr="00E51065">
        <w:rPr>
          <w:rFonts w:ascii="Times New Roman" w:hAnsi="Times New Roman" w:cs="Times New Roman"/>
          <w:sz w:val="24"/>
          <w:szCs w:val="24"/>
        </w:rPr>
        <w:t xml:space="preserve"> which will be</w:t>
      </w:r>
      <w:r w:rsidR="0019171F" w:rsidRPr="00E51065">
        <w:rPr>
          <w:rFonts w:ascii="Times New Roman" w:hAnsi="Times New Roman" w:cs="Times New Roman"/>
          <w:sz w:val="24"/>
          <w:szCs w:val="24"/>
        </w:rPr>
        <w:t xml:space="preserve"> placed under all kinds of </w:t>
      </w:r>
      <w:r w:rsidR="00F36100" w:rsidRPr="00E51065">
        <w:rPr>
          <w:rFonts w:ascii="Times New Roman" w:hAnsi="Times New Roman" w:cs="Times New Roman"/>
          <w:sz w:val="24"/>
          <w:szCs w:val="24"/>
        </w:rPr>
        <w:t xml:space="preserve">weather. Because the storage tank is mainly constructed by carbon steel, this requires a regular preventative maintenance service and checks on the tank to ensure </w:t>
      </w:r>
      <w:r w:rsidR="0006734E" w:rsidRPr="00E51065">
        <w:rPr>
          <w:rFonts w:ascii="Times New Roman" w:hAnsi="Times New Roman" w:cs="Times New Roman"/>
          <w:sz w:val="24"/>
          <w:szCs w:val="24"/>
        </w:rPr>
        <w:t>there is no fracture or corrosion which can cause disastrous damage.</w:t>
      </w:r>
      <w:r w:rsidR="002F4D6F" w:rsidRPr="00E51065">
        <w:rPr>
          <w:rFonts w:ascii="Times New Roman" w:hAnsi="Times New Roman" w:cs="Times New Roman"/>
          <w:sz w:val="24"/>
          <w:szCs w:val="24"/>
        </w:rPr>
        <w:t xml:space="preserve"> </w:t>
      </w:r>
      <w:r w:rsidR="00C573C9" w:rsidRPr="00E51065">
        <w:rPr>
          <w:rFonts w:ascii="Times New Roman" w:hAnsi="Times New Roman" w:cs="Times New Roman"/>
          <w:sz w:val="24"/>
          <w:szCs w:val="24"/>
        </w:rPr>
        <w:t xml:space="preserve">In addition, </w:t>
      </w:r>
      <w:r w:rsidR="002B7816" w:rsidRPr="00E51065">
        <w:rPr>
          <w:rFonts w:ascii="Times New Roman" w:hAnsi="Times New Roman" w:cs="Times New Roman"/>
          <w:sz w:val="24"/>
          <w:szCs w:val="24"/>
        </w:rPr>
        <w:t xml:space="preserve">we suggest </w:t>
      </w:r>
      <w:r w:rsidR="00E51065" w:rsidRPr="00E51065">
        <w:rPr>
          <w:rFonts w:ascii="Times New Roman" w:hAnsi="Times New Roman" w:cs="Times New Roman"/>
          <w:sz w:val="24"/>
          <w:szCs w:val="24"/>
        </w:rPr>
        <w:t>building</w:t>
      </w:r>
      <w:r w:rsidR="00D92108" w:rsidRPr="00E51065">
        <w:rPr>
          <w:rFonts w:ascii="Times New Roman" w:hAnsi="Times New Roman" w:cs="Times New Roman"/>
          <w:sz w:val="24"/>
          <w:szCs w:val="24"/>
        </w:rPr>
        <w:t xml:space="preserve"> a canopy for the storage tank to p</w:t>
      </w:r>
      <w:r w:rsidR="002109B2" w:rsidRPr="00E51065">
        <w:rPr>
          <w:rFonts w:ascii="Times New Roman" w:hAnsi="Times New Roman" w:cs="Times New Roman"/>
          <w:sz w:val="24"/>
          <w:szCs w:val="24"/>
        </w:rPr>
        <w:t>revent the corrosion damage the rain brings</w:t>
      </w:r>
      <w:r w:rsidR="00AE656B" w:rsidRPr="00E51065">
        <w:rPr>
          <w:rFonts w:ascii="Times New Roman" w:hAnsi="Times New Roman" w:cs="Times New Roman"/>
          <w:sz w:val="24"/>
          <w:szCs w:val="24"/>
        </w:rPr>
        <w:t>, and for the convenience of service during a raining day.</w:t>
      </w:r>
    </w:p>
    <w:p w14:paraId="16192238" w14:textId="44C3DFFA" w:rsidR="00954D5C" w:rsidRPr="00454957" w:rsidRDefault="00954D5C" w:rsidP="00472037">
      <w:pPr>
        <w:jc w:val="both"/>
        <w:rPr>
          <w:rFonts w:ascii="Times New Roman" w:hAnsi="Times New Roman" w:cs="Times New Roman"/>
          <w:b/>
          <w:bCs/>
          <w:color w:val="111111"/>
          <w:sz w:val="24"/>
          <w:szCs w:val="24"/>
        </w:rPr>
      </w:pPr>
      <w:r w:rsidRPr="00454957">
        <w:rPr>
          <w:rFonts w:ascii="Times New Roman" w:hAnsi="Times New Roman" w:cs="Times New Roman"/>
          <w:b/>
          <w:bCs/>
          <w:color w:val="111111"/>
          <w:sz w:val="32"/>
          <w:szCs w:val="32"/>
        </w:rPr>
        <w:br w:type="page"/>
      </w:r>
    </w:p>
    <w:p w14:paraId="3CCCEC43" w14:textId="2A54E670" w:rsidR="00D3163F" w:rsidRPr="004666CD" w:rsidRDefault="00D3163F" w:rsidP="00D3163F">
      <w:pPr>
        <w:rPr>
          <w:rFonts w:ascii="Times New Roman" w:hAnsi="Times New Roman" w:cs="Times New Roman"/>
          <w:color w:val="111111"/>
          <w:sz w:val="32"/>
          <w:szCs w:val="32"/>
        </w:rPr>
      </w:pPr>
      <w:r>
        <w:rPr>
          <w:rFonts w:ascii="Times New Roman" w:hAnsi="Times New Roman" w:cs="Times New Roman"/>
          <w:b/>
          <w:bCs/>
          <w:color w:val="111111"/>
          <w:sz w:val="32"/>
          <w:szCs w:val="32"/>
        </w:rPr>
        <w:lastRenderedPageBreak/>
        <w:t xml:space="preserve">Other Important </w:t>
      </w:r>
      <w:r w:rsidR="004666CD">
        <w:rPr>
          <w:rFonts w:ascii="Times New Roman" w:hAnsi="Times New Roman" w:cs="Times New Roman"/>
          <w:b/>
          <w:bCs/>
          <w:color w:val="111111"/>
          <w:sz w:val="32"/>
          <w:szCs w:val="32"/>
        </w:rPr>
        <w:t>Considerations</w:t>
      </w:r>
    </w:p>
    <w:p w14:paraId="4EA7E692" w14:textId="77777777" w:rsidR="00BA4F1C" w:rsidRPr="00BA4F1C" w:rsidRDefault="00BA4F1C" w:rsidP="00BA4F1C">
      <w:pPr>
        <w:rPr>
          <w:rFonts w:ascii="Times New Roman" w:hAnsi="Times New Roman" w:cs="Times New Roman"/>
          <w:b/>
          <w:bCs/>
          <w:color w:val="111111"/>
          <w:sz w:val="24"/>
          <w:szCs w:val="24"/>
        </w:rPr>
      </w:pPr>
      <w:r>
        <w:rPr>
          <w:rFonts w:ascii="Times New Roman" w:eastAsia="Times New Roman" w:hAnsi="Times New Roman" w:cs="Times New Roman"/>
          <w:i/>
          <w:iCs/>
          <w:color w:val="111111"/>
          <w:sz w:val="24"/>
          <w:szCs w:val="24"/>
          <w:shd w:val="clear" w:color="auto" w:fill="FDFDFD"/>
          <w:lang w:eastAsia="zh-CN"/>
        </w:rPr>
        <w:t>Discussion of our d</w:t>
      </w:r>
      <w:r w:rsidRPr="006A5632">
        <w:rPr>
          <w:rFonts w:ascii="Times New Roman" w:eastAsia="Times New Roman" w:hAnsi="Times New Roman" w:cs="Times New Roman"/>
          <w:i/>
          <w:iCs/>
          <w:color w:val="111111"/>
          <w:sz w:val="24"/>
          <w:szCs w:val="24"/>
          <w:shd w:val="clear" w:color="auto" w:fill="FDFDFD"/>
          <w:lang w:eastAsia="zh-CN"/>
        </w:rPr>
        <w:t xml:space="preserve">esign </w:t>
      </w:r>
    </w:p>
    <w:p w14:paraId="1A453D31" w14:textId="0A72609C" w:rsidR="00BA4F1C" w:rsidRDefault="00BA4F1C" w:rsidP="00BA4F1C">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The plant implements a parallel design, working individually to reach 50 </w:t>
      </w:r>
      <w:proofErr w:type="spellStart"/>
      <w:r>
        <w:rPr>
          <w:rFonts w:ascii="Times New Roman" w:hAnsi="Times New Roman" w:cs="Times New Roman"/>
          <w:color w:val="111111"/>
          <w:sz w:val="24"/>
          <w:szCs w:val="24"/>
        </w:rPr>
        <w:t>mtpd</w:t>
      </w:r>
      <w:proofErr w:type="spellEnd"/>
      <w:r>
        <w:rPr>
          <w:rFonts w:ascii="Times New Roman" w:hAnsi="Times New Roman" w:cs="Times New Roman"/>
          <w:color w:val="111111"/>
          <w:sz w:val="24"/>
          <w:szCs w:val="24"/>
        </w:rPr>
        <w:t xml:space="preserve"> ammonia per day. Each module has a production rate of 8.9 </w:t>
      </w:r>
      <w:proofErr w:type="spellStart"/>
      <w:r>
        <w:rPr>
          <w:rFonts w:ascii="Times New Roman" w:hAnsi="Times New Roman" w:cs="Times New Roman"/>
          <w:color w:val="111111"/>
          <w:sz w:val="24"/>
          <w:szCs w:val="24"/>
        </w:rPr>
        <w:t>mtpd</w:t>
      </w:r>
      <w:proofErr w:type="spellEnd"/>
      <w:r>
        <w:rPr>
          <w:rFonts w:ascii="Times New Roman" w:hAnsi="Times New Roman" w:cs="Times New Roman"/>
          <w:color w:val="111111"/>
          <w:sz w:val="24"/>
          <w:szCs w:val="24"/>
        </w:rPr>
        <w:t xml:space="preserve">. The rational for adopting this parallel structure instead of building a large single plant is mainly of economic reasons. This manufacturing strategy enables us to utilize the “economy of mass production” and decrease the costs of additional modular units produced after the </w:t>
      </w:r>
      <w:r w:rsidRPr="007C1905">
        <w:rPr>
          <w:rFonts w:ascii="Times New Roman" w:hAnsi="Times New Roman" w:cs="Times New Roman"/>
          <w:color w:val="111111"/>
          <w:sz w:val="24"/>
          <w:szCs w:val="24"/>
        </w:rPr>
        <w:t>pioneer first-of-a-kind (FOAK) unit.</w:t>
      </w:r>
      <w:r>
        <w:rPr>
          <w:rFonts w:ascii="Times New Roman" w:hAnsi="Times New Roman" w:cs="Times New Roman"/>
          <w:color w:val="111111"/>
          <w:sz w:val="24"/>
          <w:szCs w:val="24"/>
        </w:rPr>
        <w:t xml:space="preserve"> Importantly, this economy of mass production can compensate for the loss of economy of scale that occurs when you design small-scale processes. This declining cost can be represented by an experience curve which describes how the unit cost of a module decreases by a factor, </w:t>
      </w:r>
      <w:r>
        <w:rPr>
          <w:rFonts w:ascii="Times New Roman" w:hAnsi="Times New Roman" w:cs="Times New Roman"/>
          <w:i/>
          <w:iCs/>
          <w:color w:val="111111"/>
          <w:sz w:val="24"/>
          <w:szCs w:val="24"/>
        </w:rPr>
        <w:t>p</w:t>
      </w:r>
      <w:r>
        <w:rPr>
          <w:rFonts w:ascii="Times New Roman" w:hAnsi="Times New Roman" w:cs="Times New Roman"/>
          <w:color w:val="111111"/>
          <w:sz w:val="24"/>
          <w:szCs w:val="24"/>
        </w:rPr>
        <w:t xml:space="preserve">, every time the number of units produced doubles. The factor </w:t>
      </w:r>
      <w:r>
        <w:rPr>
          <w:rFonts w:ascii="Times New Roman" w:hAnsi="Times New Roman" w:cs="Times New Roman"/>
          <w:i/>
          <w:iCs/>
          <w:color w:val="111111"/>
          <w:sz w:val="24"/>
          <w:szCs w:val="24"/>
        </w:rPr>
        <w:t>p</w:t>
      </w:r>
      <w:r>
        <w:rPr>
          <w:rFonts w:ascii="Times New Roman" w:hAnsi="Times New Roman" w:cs="Times New Roman"/>
          <w:color w:val="111111"/>
          <w:sz w:val="24"/>
          <w:szCs w:val="24"/>
        </w:rPr>
        <w:t xml:space="preserve"> for modular manufacturing is approximately 0.8; the experience rate is around 20% suggesting that the cost of a unit module decreases by 20% every time the number of module units’ doubles. Moreover, since each single plant functions individually, this allows more consistent production rate and flexibilities for plant maintenance. If any module needs to shut down for maintenance or unaccountable cause, the rest of the module will still operate. We designed the equipment to support slightly greater production rate, so if one single module shuts down, the other four modules can easily compensate the loss by boosting up their production rate. Finally, the nature of parallel module fits our goal of designing a small-scale ammonia production plant well. Parallel module design gives flexibility in placement. The modules can be even placed further apart for transportation advantage since we could place the module close to different farms.</w:t>
      </w:r>
    </w:p>
    <w:p w14:paraId="6D494595" w14:textId="77777777" w:rsidR="00BA4F1C" w:rsidRDefault="00BA4F1C" w:rsidP="00BA4F1C">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For the upstream processes, we chose to use PSA for producing nitrogen source and electrolysis for hydrogen feed. The most obvious advantage for using PSA is the elimination of the air liquefication step required by cryogenic distillation, which is extremely energy intensive and difficult to achieve with small scale processes. Moreover, PSA is characterized by its potential to separate out high purity nitrogen and its low operating costs. The advantage of using PSA over other traditional nitrogen production methods such as cryogenic distillation and membrane filtration is magnified in small to medium scale production and the cost advantages are clear. The decision of choosing electrolysis for hydrogen production was mainly due to the potential of achieving high hydrogen purity, environmental awareness, and the utilization of cheap renewable energy available in the process area. However, we did not foresee that a single module requires 19 electrolyzer unit to meet the production demand, resulting tremendous power use and contributing to the unprofitability of our process. This will be discussed further in the economic aspect section.</w:t>
      </w:r>
    </w:p>
    <w:p w14:paraId="2EFF5B98" w14:textId="2CD8BB7D" w:rsidR="00BA4F1C" w:rsidRDefault="00BA4F1C" w:rsidP="00BA4F1C">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 xml:space="preserve">We downscaled the traditional Haber-Bosch process to produce our final product ammonia. The rational to choosing Haber-Bosch process is its efficiency. It is extremely popular in both large scale production and small scale. We downscaled the Haber-Bosch process by reducing the operating temperature and pressure. Moreover, since the reaction is exothermic and releases a lot of heat, we integrated our heat exchangers to utilizes the high temperature product to heat up the feed stream. There are other technologies that are being researched that may be more suitable for small-scale ammonia synthesis. The use of a non-thermal plasma (NTP) reactor was a possibility </w:t>
      </w:r>
      <w:r>
        <w:rPr>
          <w:rFonts w:ascii="Times New Roman" w:eastAsia="Times New Roman" w:hAnsi="Times New Roman" w:cs="Times New Roman"/>
          <w:color w:val="111111"/>
          <w:sz w:val="24"/>
          <w:szCs w:val="24"/>
          <w:shd w:val="clear" w:color="auto" w:fill="FDFDFD"/>
          <w:lang w:eastAsia="zh-CN"/>
        </w:rPr>
        <w:lastRenderedPageBreak/>
        <w:t xml:space="preserve">we looked into but the lack of any industrial precedence/data and its exploration only at the lab-bench scale suggested that it is currently not a viable option at larger scales. </w:t>
      </w:r>
    </w:p>
    <w:p w14:paraId="119D85E7" w14:textId="77777777" w:rsidR="00B92D47" w:rsidRDefault="00B92D47" w:rsidP="00BA4F1C">
      <w:pPr>
        <w:ind w:firstLine="720"/>
        <w:jc w:val="both"/>
        <w:rPr>
          <w:rFonts w:ascii="Times New Roman" w:eastAsia="Times New Roman" w:hAnsi="Times New Roman" w:cs="Times New Roman"/>
          <w:color w:val="111111"/>
          <w:sz w:val="24"/>
          <w:szCs w:val="24"/>
          <w:shd w:val="clear" w:color="auto" w:fill="FDFDFD"/>
          <w:lang w:eastAsia="zh-CN"/>
        </w:rPr>
      </w:pPr>
    </w:p>
    <w:p w14:paraId="15699071" w14:textId="77777777" w:rsidR="00BA4F1C" w:rsidRPr="006C186D" w:rsidRDefault="00BA4F1C" w:rsidP="00BA4F1C">
      <w:pPr>
        <w:jc w:val="both"/>
        <w:rPr>
          <w:rFonts w:ascii="Times New Roman" w:eastAsia="Times New Roman" w:hAnsi="Times New Roman" w:cs="Times New Roman"/>
          <w:i/>
          <w:color w:val="111111"/>
          <w:sz w:val="24"/>
          <w:szCs w:val="24"/>
          <w:shd w:val="clear" w:color="auto" w:fill="FDFDFD"/>
          <w:lang w:eastAsia="zh-CN"/>
        </w:rPr>
      </w:pPr>
      <w:r>
        <w:rPr>
          <w:rFonts w:ascii="Times New Roman" w:eastAsia="Times New Roman" w:hAnsi="Times New Roman" w:cs="Times New Roman"/>
          <w:i/>
          <w:iCs/>
          <w:color w:val="111111"/>
          <w:sz w:val="24"/>
          <w:szCs w:val="24"/>
          <w:shd w:val="clear" w:color="auto" w:fill="FDFDFD"/>
          <w:lang w:eastAsia="zh-CN"/>
        </w:rPr>
        <w:t xml:space="preserve">Discussion of our equipment </w:t>
      </w:r>
    </w:p>
    <w:p w14:paraId="0DD6F7B3" w14:textId="1AF0CC6F" w:rsidR="00BA4F1C" w:rsidRDefault="00BA4F1C" w:rsidP="00BA4F1C">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Apart from standard equipment such as heat exchangers, centrifugal pumps, condenser</w:t>
      </w:r>
      <w:r w:rsidR="00F71D2B">
        <w:rPr>
          <w:rFonts w:ascii="Times New Roman" w:eastAsia="Times New Roman" w:hAnsi="Times New Roman" w:cs="Times New Roman"/>
          <w:color w:val="111111"/>
          <w:sz w:val="24"/>
          <w:szCs w:val="24"/>
          <w:shd w:val="clear" w:color="auto" w:fill="FDFDFD"/>
          <w:lang w:eastAsia="zh-CN"/>
        </w:rPr>
        <w:t>s</w:t>
      </w:r>
      <w:r>
        <w:rPr>
          <w:rFonts w:ascii="Times New Roman" w:eastAsia="Times New Roman" w:hAnsi="Times New Roman" w:cs="Times New Roman"/>
          <w:color w:val="111111"/>
          <w:sz w:val="24"/>
          <w:szCs w:val="24"/>
          <w:shd w:val="clear" w:color="auto" w:fill="FDFDFD"/>
          <w:lang w:eastAsia="zh-CN"/>
        </w:rPr>
        <w:t>, and more, there w</w:t>
      </w:r>
      <w:r w:rsidR="005A21FD">
        <w:rPr>
          <w:rFonts w:ascii="Times New Roman" w:eastAsia="Times New Roman" w:hAnsi="Times New Roman" w:cs="Times New Roman"/>
          <w:color w:val="111111"/>
          <w:sz w:val="24"/>
          <w:szCs w:val="24"/>
          <w:shd w:val="clear" w:color="auto" w:fill="FDFDFD"/>
          <w:lang w:eastAsia="zh-CN"/>
        </w:rPr>
        <w:t>as</w:t>
      </w:r>
      <w:r>
        <w:rPr>
          <w:rFonts w:ascii="Times New Roman" w:eastAsia="Times New Roman" w:hAnsi="Times New Roman" w:cs="Times New Roman"/>
          <w:color w:val="111111"/>
          <w:sz w:val="24"/>
          <w:szCs w:val="24"/>
          <w:shd w:val="clear" w:color="auto" w:fill="FDFDFD"/>
          <w:lang w:eastAsia="zh-CN"/>
        </w:rPr>
        <w:t xml:space="preserve"> some interesting equipment used that are worth mentioning. In this section</w:t>
      </w:r>
      <w:r w:rsidR="005A21FD">
        <w:rPr>
          <w:rFonts w:ascii="Times New Roman" w:eastAsia="Times New Roman" w:hAnsi="Times New Roman" w:cs="Times New Roman"/>
          <w:color w:val="111111"/>
          <w:sz w:val="24"/>
          <w:szCs w:val="24"/>
          <w:shd w:val="clear" w:color="auto" w:fill="FDFDFD"/>
          <w:lang w:eastAsia="zh-CN"/>
        </w:rPr>
        <w:t>,</w:t>
      </w:r>
      <w:r>
        <w:rPr>
          <w:rFonts w:ascii="Times New Roman" w:eastAsia="Times New Roman" w:hAnsi="Times New Roman" w:cs="Times New Roman"/>
          <w:color w:val="111111"/>
          <w:sz w:val="24"/>
          <w:szCs w:val="24"/>
          <w:shd w:val="clear" w:color="auto" w:fill="FDFDFD"/>
          <w:lang w:eastAsia="zh-CN"/>
        </w:rPr>
        <w:t xml:space="preserve"> we will discuss the choices of using </w:t>
      </w:r>
      <w:r w:rsidR="00035805">
        <w:rPr>
          <w:rFonts w:ascii="Times New Roman" w:eastAsia="Times New Roman" w:hAnsi="Times New Roman" w:cs="Times New Roman"/>
          <w:color w:val="111111"/>
          <w:sz w:val="24"/>
          <w:szCs w:val="24"/>
          <w:shd w:val="clear" w:color="auto" w:fill="FDFDFD"/>
          <w:lang w:eastAsia="zh-CN"/>
        </w:rPr>
        <w:t>a</w:t>
      </w:r>
      <w:r>
        <w:rPr>
          <w:rFonts w:ascii="Times New Roman" w:eastAsia="Times New Roman" w:hAnsi="Times New Roman" w:cs="Times New Roman"/>
          <w:color w:val="111111"/>
          <w:sz w:val="24"/>
          <w:szCs w:val="24"/>
          <w:shd w:val="clear" w:color="auto" w:fill="FDFDFD"/>
          <w:lang w:eastAsia="zh-CN"/>
        </w:rPr>
        <w:t xml:space="preserve"> certain type of electrolysis, storage tanks along with the use of different absorbents.</w:t>
      </w:r>
    </w:p>
    <w:p w14:paraId="0AE94DCB" w14:textId="77777777" w:rsidR="00BA4F1C" w:rsidRPr="00C73EAD" w:rsidRDefault="00BA4F1C" w:rsidP="00BA4F1C">
      <w:pPr>
        <w:jc w:val="both"/>
        <w:rPr>
          <w:rFonts w:ascii="Times New Roman" w:hAnsi="Times New Roman" w:cs="Times New Roman"/>
          <w:sz w:val="24"/>
          <w:szCs w:val="24"/>
        </w:rPr>
      </w:pPr>
      <w:r w:rsidRPr="00C73EAD">
        <w:rPr>
          <w:rFonts w:ascii="Times New Roman" w:eastAsia="Times New Roman" w:hAnsi="Times New Roman" w:cs="Times New Roman"/>
          <w:color w:val="111111"/>
          <w:sz w:val="24"/>
          <w:szCs w:val="24"/>
          <w:shd w:val="clear" w:color="auto" w:fill="FDFDFD"/>
          <w:lang w:eastAsia="zh-CN"/>
        </w:rPr>
        <w:tab/>
        <w:t xml:space="preserve">First, we decided to use alkaline water electrolysis because it is one of the easiest methods for </w:t>
      </w:r>
      <w:r w:rsidRPr="00D16DDA">
        <w:rPr>
          <w:rFonts w:ascii="Times New Roman" w:eastAsia="Times New Roman" w:hAnsi="Times New Roman" w:cs="Times New Roman"/>
          <w:color w:val="111111"/>
          <w:sz w:val="24"/>
          <w:szCs w:val="24"/>
          <w:shd w:val="clear" w:color="auto" w:fill="FDFDFD"/>
          <w:lang w:eastAsia="zh-CN"/>
        </w:rPr>
        <w:t>hydrogen production, offering many advantages such as simplicity and available information for research.</w:t>
      </w:r>
      <w:r>
        <w:rPr>
          <w:rFonts w:ascii="Times New Roman" w:eastAsia="Times New Roman" w:hAnsi="Times New Roman" w:cs="Times New Roman"/>
          <w:color w:val="111111"/>
          <w:sz w:val="24"/>
          <w:szCs w:val="24"/>
          <w:shd w:val="clear" w:color="auto" w:fill="FDFDFD"/>
          <w:lang w:eastAsia="zh-CN"/>
        </w:rPr>
        <w:t xml:space="preserve"> Additionally, compared to other typical hydrogen production methods such as steam methane reforming, electrolysis (when used with renewable energy) is a carbon free process that is important when designing a process aiming to be more environmentally friendly than typical ammonia production processes. While electrolysis currently is associated with much higher capital costs, the advantage in terms of its clean hydrogen production will be important for future processes aiming to reduce carbon emissions. </w:t>
      </w:r>
    </w:p>
    <w:p w14:paraId="335A2E54" w14:textId="745C51C4" w:rsidR="00BA4F1C" w:rsidRPr="00C73EAD" w:rsidRDefault="00BA4F1C" w:rsidP="00BA4F1C">
      <w:pPr>
        <w:ind w:firstLine="720"/>
        <w:jc w:val="both"/>
        <w:rPr>
          <w:rFonts w:ascii="Times" w:eastAsia="Times New Roman" w:hAnsi="Times" w:cs="Times New Roman"/>
          <w:color w:val="111111"/>
          <w:sz w:val="24"/>
          <w:szCs w:val="24"/>
          <w:shd w:val="clear" w:color="auto" w:fill="FDFDFD"/>
          <w:lang w:eastAsia="zh-CN"/>
        </w:rPr>
      </w:pPr>
      <w:r>
        <w:rPr>
          <w:rFonts w:ascii="Times" w:eastAsia="Times New Roman" w:hAnsi="Times" w:cs="Times New Roman"/>
          <w:color w:val="111111"/>
          <w:sz w:val="24"/>
          <w:szCs w:val="24"/>
          <w:shd w:val="clear" w:color="auto" w:fill="FDFDFD"/>
          <w:lang w:eastAsia="zh-CN"/>
        </w:rPr>
        <w:t xml:space="preserve">Since anhydrous liquid ammonia must exist above 20 </w:t>
      </w:r>
      <w:proofErr w:type="spellStart"/>
      <w:r>
        <w:rPr>
          <w:rFonts w:ascii="Times" w:eastAsia="Times New Roman" w:hAnsi="Times" w:cs="Times New Roman"/>
          <w:color w:val="111111"/>
          <w:sz w:val="24"/>
          <w:szCs w:val="24"/>
          <w:shd w:val="clear" w:color="auto" w:fill="FDFDFD"/>
          <w:lang w:eastAsia="zh-CN"/>
        </w:rPr>
        <w:t>barg</w:t>
      </w:r>
      <w:proofErr w:type="spellEnd"/>
      <w:r>
        <w:rPr>
          <w:rFonts w:ascii="Times" w:eastAsia="Times New Roman" w:hAnsi="Times" w:cs="Times New Roman"/>
          <w:color w:val="111111"/>
          <w:sz w:val="24"/>
          <w:szCs w:val="24"/>
          <w:shd w:val="clear" w:color="auto" w:fill="FDFDFD"/>
          <w:lang w:eastAsia="zh-CN"/>
        </w:rPr>
        <w:t xml:space="preserve"> at room temperature, we need </w:t>
      </w:r>
      <w:r w:rsidR="00035805">
        <w:rPr>
          <w:rFonts w:ascii="Times" w:eastAsia="Times New Roman" w:hAnsi="Times" w:cs="Times New Roman"/>
          <w:color w:val="111111"/>
          <w:sz w:val="24"/>
          <w:szCs w:val="24"/>
          <w:shd w:val="clear" w:color="auto" w:fill="FDFDFD"/>
          <w:lang w:eastAsia="zh-CN"/>
        </w:rPr>
        <w:t>a</w:t>
      </w:r>
      <w:r>
        <w:rPr>
          <w:rFonts w:ascii="Times" w:eastAsia="Times New Roman" w:hAnsi="Times" w:cs="Times New Roman"/>
          <w:color w:val="111111"/>
          <w:sz w:val="24"/>
          <w:szCs w:val="24"/>
          <w:shd w:val="clear" w:color="auto" w:fill="FDFDFD"/>
          <w:lang w:eastAsia="zh-CN"/>
        </w:rPr>
        <w:t xml:space="preserve"> special storage tank that could withstand high pressure. We decided to use high pressure bullet tanks to store our product because it is built for high pressure storage. The max operating pressure is set to be 17.2 </w:t>
      </w:r>
      <w:proofErr w:type="spellStart"/>
      <w:r>
        <w:rPr>
          <w:rFonts w:ascii="Times" w:eastAsia="Times New Roman" w:hAnsi="Times" w:cs="Times New Roman"/>
          <w:color w:val="111111"/>
          <w:sz w:val="24"/>
          <w:szCs w:val="24"/>
          <w:shd w:val="clear" w:color="auto" w:fill="FDFDFD"/>
          <w:lang w:eastAsia="zh-CN"/>
        </w:rPr>
        <w:t>barg</w:t>
      </w:r>
      <w:proofErr w:type="spellEnd"/>
      <w:r>
        <w:rPr>
          <w:rFonts w:ascii="Times" w:eastAsia="Times New Roman" w:hAnsi="Times" w:cs="Times New Roman"/>
          <w:color w:val="111111"/>
          <w:sz w:val="24"/>
          <w:szCs w:val="24"/>
          <w:shd w:val="clear" w:color="auto" w:fill="FDFDFD"/>
          <w:lang w:eastAsia="zh-CN"/>
        </w:rPr>
        <w:t xml:space="preserve"> to allow storage under 40 degree Celsius. Since it is cold in Minnesota, the pressure limit can be viewed safe. Moreover, the sizing was made to store ammonia over around two weeks and the length to diameter ratio is 3 as suggested. These storage tanks are rather expensive so rather than aiming to store ammonia for around a month like a typical process, we decided to aim to store ammonia for around two weeks. This is justified because of the small-scale nature of our process and geographic closeness of our process to our customers that makes more frequent ammonia transportation a viable strategy. </w:t>
      </w:r>
    </w:p>
    <w:p w14:paraId="25B00E3B" w14:textId="3425AC19" w:rsidR="00BA4F1C" w:rsidRDefault="00BA4F1C" w:rsidP="00BA4F1C">
      <w:pPr>
        <w:jc w:val="both"/>
        <w:rPr>
          <w:rFonts w:ascii="Times" w:eastAsia="Times New Roman" w:hAnsi="Times" w:cs="Times New Roman"/>
          <w:color w:val="111111"/>
          <w:sz w:val="24"/>
          <w:szCs w:val="24"/>
          <w:shd w:val="clear" w:color="auto" w:fill="FDFDFD"/>
          <w:lang w:eastAsia="zh-CN"/>
        </w:rPr>
      </w:pPr>
      <w:r>
        <w:rPr>
          <w:rFonts w:ascii="Times" w:eastAsia="Times New Roman" w:hAnsi="Times" w:cs="Times New Roman"/>
          <w:color w:val="111111"/>
          <w:sz w:val="24"/>
          <w:szCs w:val="24"/>
          <w:shd w:val="clear" w:color="auto" w:fill="FDFDFD"/>
          <w:lang w:eastAsia="zh-CN"/>
        </w:rPr>
        <w:tab/>
        <w:t>Absorption towers were used after the reactor. The unique aspect of using absorption towers instead of a typical condenser for recovering ammonia is that it allows ammonia to be synthesized at a lower pressure, which helps save utility cost</w:t>
      </w:r>
      <w:r w:rsidR="005B7D94">
        <w:rPr>
          <w:rFonts w:ascii="Times" w:eastAsia="Times New Roman" w:hAnsi="Times" w:cs="Times New Roman"/>
          <w:color w:val="111111"/>
          <w:sz w:val="24"/>
          <w:szCs w:val="24"/>
          <w:shd w:val="clear" w:color="auto" w:fill="FDFDFD"/>
          <w:lang w:eastAsia="zh-CN"/>
        </w:rPr>
        <w:t>s</w:t>
      </w:r>
      <w:r>
        <w:rPr>
          <w:rFonts w:ascii="Times" w:eastAsia="Times New Roman" w:hAnsi="Times" w:cs="Times New Roman"/>
          <w:color w:val="111111"/>
          <w:sz w:val="24"/>
          <w:szCs w:val="24"/>
          <w:shd w:val="clear" w:color="auto" w:fill="FDFDFD"/>
          <w:lang w:eastAsia="zh-CN"/>
        </w:rPr>
        <w:t xml:space="preserve"> and minimize equipment sizes. The absorbent for the ammonia absorbent tower is magnesium chloride because it is known for its high absorption capacity of 10.5 mol per kg,</w:t>
      </w:r>
      <w:proofErr w:type="gramStart"/>
      <w:r w:rsidRPr="00A73114">
        <w:rPr>
          <w:rFonts w:ascii="Times" w:eastAsia="Times New Roman" w:hAnsi="Times" w:cs="Times New Roman"/>
          <w:color w:val="111111"/>
          <w:sz w:val="24"/>
          <w:szCs w:val="24"/>
          <w:shd w:val="clear" w:color="auto" w:fill="FDFDFD"/>
          <w:vertAlign w:val="superscript"/>
          <w:lang w:eastAsia="zh-CN"/>
        </w:rPr>
        <w:t>6</w:t>
      </w:r>
      <w:proofErr w:type="gramEnd"/>
      <w:r>
        <w:rPr>
          <w:rFonts w:ascii="Times" w:eastAsia="Times New Roman" w:hAnsi="Times" w:cs="Times New Roman"/>
          <w:color w:val="111111"/>
          <w:sz w:val="24"/>
          <w:szCs w:val="24"/>
          <w:shd w:val="clear" w:color="auto" w:fill="FDFDFD"/>
          <w:lang w:eastAsia="zh-CN"/>
        </w:rPr>
        <w:t xml:space="preserve"> and relatively cheap cost. This allows ammonia to be efficiently recovered, thus making up for the loss in single-pass conversion through the reactor due to the reduced pressure of the synthesis reaction. Decreasing the operating pressure of our process is very important because the Haber-Bosch process cannot be scaled-down unless the pressure is decreased so that equipment sizes, most importantly the compressor, can be scaled-down. </w:t>
      </w:r>
    </w:p>
    <w:p w14:paraId="5AF1BCB8" w14:textId="06E1B551" w:rsidR="00B92D47" w:rsidRDefault="00B92D47" w:rsidP="00BA4F1C">
      <w:pPr>
        <w:jc w:val="both"/>
        <w:rPr>
          <w:rFonts w:ascii="Times" w:eastAsia="Times New Roman" w:hAnsi="Times" w:cs="Times New Roman"/>
          <w:color w:val="111111"/>
          <w:sz w:val="24"/>
          <w:szCs w:val="24"/>
          <w:shd w:val="clear" w:color="auto" w:fill="FDFDFD"/>
          <w:lang w:eastAsia="zh-CN"/>
        </w:rPr>
      </w:pPr>
    </w:p>
    <w:p w14:paraId="1BF58911" w14:textId="35982433" w:rsidR="00B92D47" w:rsidRDefault="00B92D47" w:rsidP="00BA4F1C">
      <w:pPr>
        <w:jc w:val="both"/>
        <w:rPr>
          <w:rFonts w:ascii="Times" w:eastAsia="Times New Roman" w:hAnsi="Times" w:cs="Times New Roman"/>
          <w:color w:val="111111"/>
          <w:sz w:val="24"/>
          <w:szCs w:val="24"/>
          <w:shd w:val="clear" w:color="auto" w:fill="FDFDFD"/>
          <w:lang w:eastAsia="zh-CN"/>
        </w:rPr>
      </w:pPr>
    </w:p>
    <w:p w14:paraId="28B175E5" w14:textId="77777777" w:rsidR="00B92D47" w:rsidRPr="00C4252D" w:rsidRDefault="00B92D47" w:rsidP="00BA4F1C">
      <w:pPr>
        <w:jc w:val="both"/>
        <w:rPr>
          <w:rFonts w:ascii="Times" w:eastAsia="Times New Roman" w:hAnsi="Times" w:cs="Times New Roman"/>
          <w:color w:val="111111"/>
          <w:sz w:val="24"/>
          <w:szCs w:val="24"/>
          <w:shd w:val="clear" w:color="auto" w:fill="FDFDFD"/>
          <w:lang w:eastAsia="zh-CN"/>
        </w:rPr>
      </w:pPr>
    </w:p>
    <w:p w14:paraId="6E1EAC5F" w14:textId="77777777" w:rsidR="00BA4F1C" w:rsidRDefault="00BA4F1C" w:rsidP="00BA4F1C">
      <w:pPr>
        <w:jc w:val="both"/>
        <w:rPr>
          <w:rFonts w:ascii="Times New Roman" w:eastAsia="Times New Roman" w:hAnsi="Times New Roman" w:cs="Times New Roman"/>
          <w:i/>
          <w:iCs/>
          <w:color w:val="111111"/>
          <w:sz w:val="24"/>
          <w:szCs w:val="24"/>
          <w:shd w:val="clear" w:color="auto" w:fill="FDFDFD"/>
          <w:lang w:eastAsia="zh-CN"/>
        </w:rPr>
      </w:pPr>
      <w:r>
        <w:rPr>
          <w:rFonts w:ascii="Times New Roman" w:eastAsia="Times New Roman" w:hAnsi="Times New Roman" w:cs="Times New Roman"/>
          <w:i/>
          <w:iCs/>
          <w:color w:val="111111"/>
          <w:sz w:val="24"/>
          <w:szCs w:val="24"/>
          <w:shd w:val="clear" w:color="auto" w:fill="FDFDFD"/>
          <w:lang w:eastAsia="zh-CN"/>
        </w:rPr>
        <w:lastRenderedPageBreak/>
        <w:t xml:space="preserve">Discussion of our simulation </w:t>
      </w:r>
    </w:p>
    <w:p w14:paraId="29C7A888" w14:textId="57C375DF" w:rsidR="00BA4F1C" w:rsidRDefault="00BA4F1C" w:rsidP="00BA4F1C">
      <w:pPr>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ab/>
        <w:t xml:space="preserve">The simulation we developed utilizes the Peng-Robinson thermodynamics package. We used this package because it works well with gaseous and non-polar components which fit very well with our process. In terms of our chemical components, there were no components that were not available in the simulation and the chemical properties were all available for every component. The ammonia synthesis reaction was modeled as a </w:t>
      </w:r>
      <w:r w:rsidRPr="00BA76F4">
        <w:rPr>
          <w:rFonts w:ascii="Times New Roman" w:eastAsia="Times New Roman" w:hAnsi="Times New Roman" w:cs="Times New Roman"/>
          <w:color w:val="111111"/>
          <w:sz w:val="24"/>
          <w:szCs w:val="24"/>
          <w:shd w:val="clear" w:color="auto" w:fill="FDFDFD"/>
          <w:lang w:eastAsia="zh-CN"/>
        </w:rPr>
        <w:t>Langmuir-Hinshelwood-</w:t>
      </w:r>
      <w:proofErr w:type="spellStart"/>
      <w:r w:rsidRPr="00BA76F4">
        <w:rPr>
          <w:rFonts w:ascii="Times New Roman" w:eastAsia="Times New Roman" w:hAnsi="Times New Roman" w:cs="Times New Roman"/>
          <w:color w:val="111111"/>
          <w:sz w:val="24"/>
          <w:szCs w:val="24"/>
          <w:shd w:val="clear" w:color="auto" w:fill="FDFDFD"/>
          <w:lang w:eastAsia="zh-CN"/>
        </w:rPr>
        <w:t>Haougen</w:t>
      </w:r>
      <w:proofErr w:type="spellEnd"/>
      <w:r w:rsidRPr="00BA76F4">
        <w:rPr>
          <w:rFonts w:ascii="Times New Roman" w:eastAsia="Times New Roman" w:hAnsi="Times New Roman" w:cs="Times New Roman"/>
          <w:color w:val="111111"/>
          <w:sz w:val="24"/>
          <w:szCs w:val="24"/>
          <w:shd w:val="clear" w:color="auto" w:fill="FDFDFD"/>
          <w:lang w:eastAsia="zh-CN"/>
        </w:rPr>
        <w:t xml:space="preserve">-Watson (LHHW) </w:t>
      </w:r>
      <w:r>
        <w:rPr>
          <w:rFonts w:ascii="Times New Roman" w:eastAsia="Times New Roman" w:hAnsi="Times New Roman" w:cs="Times New Roman"/>
          <w:color w:val="111111"/>
          <w:sz w:val="24"/>
          <w:szCs w:val="24"/>
          <w:shd w:val="clear" w:color="auto" w:fill="FDFDFD"/>
          <w:lang w:eastAsia="zh-CN"/>
        </w:rPr>
        <w:t>model and the rate law is as follows:</w:t>
      </w:r>
    </w:p>
    <w:p w14:paraId="6B993229" w14:textId="77777777" w:rsidR="00BA4F1C" w:rsidRPr="00F5639A" w:rsidRDefault="003A4584" w:rsidP="00BA4F1C">
      <w:pPr>
        <w:ind w:left="2880" w:firstLine="720"/>
        <w:rPr>
          <w:rFonts w:ascii="Times New Roman" w:hAnsi="Times New Roman" w:cs="Times New Roman"/>
        </w:rPr>
      </w:pPr>
      <m:oMath>
        <m:sSub>
          <m:sSubPr>
            <m:ctrlPr>
              <w:rPr>
                <w:rFonts w:ascii="Cambria Math" w:hAnsi="Cambria Math" w:cs="Times New Roman"/>
                <w:i/>
                <w:sz w:val="24"/>
                <w:szCs w:val="24"/>
                <w:lang w:eastAsia="zh-CN"/>
              </w:rPr>
            </m:ctrlPr>
          </m:sSubPr>
          <m:e>
            <m:r>
              <w:rPr>
                <w:rFonts w:ascii="Cambria Math" w:hAnsi="Cambria Math" w:cs="Times New Roman"/>
              </w:rPr>
              <m:t>r</m:t>
            </m:r>
          </m:e>
          <m:sub>
            <m:r>
              <w:rPr>
                <w:rFonts w:ascii="Cambria Math" w:hAnsi="Cambria Math" w:cs="Times New Roman"/>
              </w:rPr>
              <m:t>N</m:t>
            </m:r>
            <m:sSub>
              <m:sSubPr>
                <m:ctrlPr>
                  <w:rPr>
                    <w:rFonts w:ascii="Cambria Math" w:hAnsi="Cambria Math" w:cs="Times New Roman"/>
                    <w:i/>
                    <w:sz w:val="24"/>
                    <w:szCs w:val="24"/>
                    <w:lang w:eastAsia="zh-CN"/>
                  </w:rPr>
                </m:ctrlPr>
              </m:sSubPr>
              <m:e>
                <m:r>
                  <w:rPr>
                    <w:rFonts w:ascii="Cambria Math" w:hAnsi="Cambria Math" w:cs="Times New Roman"/>
                  </w:rPr>
                  <m:t>H</m:t>
                </m:r>
              </m:e>
              <m:sub>
                <m:r>
                  <w:rPr>
                    <w:rFonts w:ascii="Cambria Math" w:hAnsi="Cambria Math" w:cs="Times New Roman"/>
                  </w:rPr>
                  <m:t>3</m:t>
                </m:r>
              </m:sub>
            </m:sSub>
          </m:sub>
        </m:sSub>
        <m:r>
          <w:rPr>
            <w:rFonts w:ascii="Cambria Math" w:hAnsi="Cambria Math" w:cs="Times New Roman"/>
          </w:rPr>
          <m:t>=</m:t>
        </m:r>
        <m:sSub>
          <m:sSubPr>
            <m:ctrlPr>
              <w:rPr>
                <w:rFonts w:ascii="Cambria Math" w:hAnsi="Cambria Math" w:cs="Times New Roman"/>
                <w:i/>
                <w:sz w:val="24"/>
                <w:szCs w:val="24"/>
                <w:lang w:eastAsia="zh-CN"/>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sz w:val="24"/>
                <w:szCs w:val="24"/>
                <w:lang w:eastAsia="zh-CN"/>
              </w:rPr>
            </m:ctrlPr>
          </m:fPr>
          <m:num>
            <m:sSub>
              <m:sSubPr>
                <m:ctrlPr>
                  <w:rPr>
                    <w:rFonts w:ascii="Cambria Math" w:hAnsi="Cambria Math" w:cs="Times New Roman"/>
                    <w:i/>
                    <w:sz w:val="24"/>
                    <w:szCs w:val="24"/>
                    <w:lang w:eastAsia="zh-CN"/>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sz w:val="24"/>
                    <w:szCs w:val="24"/>
                    <w:lang w:eastAsia="zh-CN"/>
                  </w:rPr>
                </m:ctrlPr>
              </m:sSubPr>
              <m:e>
                <m:r>
                  <w:rPr>
                    <w:rFonts w:ascii="Cambria Math" w:hAnsi="Cambria Math" w:cs="Times New Roman"/>
                  </w:rPr>
                  <m:t>P</m:t>
                </m:r>
              </m:e>
              <m:sub>
                <m:sSub>
                  <m:sSubPr>
                    <m:ctrlPr>
                      <w:rPr>
                        <w:rFonts w:ascii="Cambria Math" w:hAnsi="Cambria Math" w:cs="Times New Roman"/>
                        <w:i/>
                        <w:sz w:val="24"/>
                        <w:szCs w:val="24"/>
                        <w:lang w:eastAsia="zh-CN"/>
                      </w:rPr>
                    </m:ctrlPr>
                  </m:sSubPr>
                  <m:e>
                    <m:r>
                      <w:rPr>
                        <w:rFonts w:ascii="Cambria Math" w:hAnsi="Cambria Math" w:cs="Times New Roman"/>
                      </w:rPr>
                      <m:t>N</m:t>
                    </m:r>
                  </m:e>
                  <m:sub>
                    <m:r>
                      <w:rPr>
                        <w:rFonts w:ascii="Cambria Math" w:hAnsi="Cambria Math" w:cs="Times New Roman"/>
                      </w:rPr>
                      <m:t>2</m:t>
                    </m:r>
                  </m:sub>
                </m:sSub>
              </m:sub>
            </m:sSub>
            <m:sSubSup>
              <m:sSubSupPr>
                <m:ctrlPr>
                  <w:rPr>
                    <w:rFonts w:ascii="Cambria Math" w:hAnsi="Cambria Math" w:cs="Times New Roman"/>
                    <w:i/>
                    <w:sz w:val="24"/>
                    <w:szCs w:val="24"/>
                    <w:lang w:eastAsia="zh-CN"/>
                  </w:rPr>
                </m:ctrlPr>
              </m:sSubSupPr>
              <m:e>
                <m:r>
                  <w:rPr>
                    <w:rFonts w:ascii="Cambria Math" w:hAnsi="Cambria Math" w:cs="Times New Roman"/>
                  </w:rPr>
                  <m:t>P</m:t>
                </m:r>
              </m:e>
              <m:sub>
                <m:sSub>
                  <m:sSubPr>
                    <m:ctrlPr>
                      <w:rPr>
                        <w:rFonts w:ascii="Cambria Math" w:hAnsi="Cambria Math" w:cs="Times New Roman"/>
                        <w:i/>
                        <w:sz w:val="24"/>
                        <w:szCs w:val="24"/>
                        <w:lang w:eastAsia="zh-CN"/>
                      </w:rPr>
                    </m:ctrlPr>
                  </m:sSubPr>
                  <m:e>
                    <m:r>
                      <w:rPr>
                        <w:rFonts w:ascii="Cambria Math" w:hAnsi="Cambria Math" w:cs="Times New Roman"/>
                      </w:rPr>
                      <m:t>H</m:t>
                    </m:r>
                  </m:e>
                  <m:sub>
                    <m:r>
                      <w:rPr>
                        <w:rFonts w:ascii="Cambria Math" w:hAnsi="Cambria Math" w:cs="Times New Roman"/>
                      </w:rPr>
                      <m:t>2</m:t>
                    </m:r>
                  </m:sub>
                </m:sSub>
              </m:sub>
              <m:sup>
                <m:r>
                  <w:rPr>
                    <w:rFonts w:ascii="Cambria Math" w:hAnsi="Cambria Math" w:cs="Times New Roman"/>
                  </w:rPr>
                  <m:t>1.5</m:t>
                </m:r>
              </m:sup>
            </m:sSubSup>
            <m:r>
              <w:rPr>
                <w:rFonts w:ascii="Cambria Math" w:hAnsi="Cambria Math" w:cs="Times New Roman"/>
              </w:rPr>
              <m:t>-</m:t>
            </m:r>
            <m:sSub>
              <m:sSubPr>
                <m:ctrlPr>
                  <w:rPr>
                    <w:rFonts w:ascii="Cambria Math" w:hAnsi="Cambria Math" w:cs="Times New Roman"/>
                    <w:i/>
                    <w:sz w:val="24"/>
                    <w:szCs w:val="24"/>
                    <w:lang w:eastAsia="zh-CN"/>
                  </w:rPr>
                </m:ctrlPr>
              </m:sSubPr>
              <m:e>
                <m:r>
                  <w:rPr>
                    <w:rFonts w:ascii="Cambria Math" w:hAnsi="Cambria Math" w:cs="Times New Roman"/>
                  </w:rPr>
                  <m:t>K</m:t>
                </m:r>
              </m:e>
              <m:sub>
                <m:r>
                  <w:rPr>
                    <w:rFonts w:ascii="Cambria Math" w:hAnsi="Cambria Math" w:cs="Times New Roman"/>
                  </w:rPr>
                  <m:t>2</m:t>
                </m:r>
              </m:sub>
            </m:sSub>
            <m:sSubSup>
              <m:sSubSupPr>
                <m:ctrlPr>
                  <w:rPr>
                    <w:rFonts w:ascii="Cambria Math" w:hAnsi="Cambria Math" w:cs="Times New Roman"/>
                    <w:i/>
                    <w:sz w:val="24"/>
                    <w:szCs w:val="24"/>
                    <w:lang w:eastAsia="zh-CN"/>
                  </w:rPr>
                </m:ctrlPr>
              </m:sSubSupPr>
              <m:e>
                <m:r>
                  <w:rPr>
                    <w:rFonts w:ascii="Cambria Math" w:hAnsi="Cambria Math" w:cs="Times New Roman"/>
                  </w:rPr>
                  <m:t>P</m:t>
                </m:r>
              </m:e>
              <m:sub>
                <m:sSub>
                  <m:sSubPr>
                    <m:ctrlPr>
                      <w:rPr>
                        <w:rFonts w:ascii="Cambria Math" w:hAnsi="Cambria Math" w:cs="Times New Roman"/>
                        <w:i/>
                        <w:sz w:val="24"/>
                        <w:szCs w:val="24"/>
                        <w:lang w:eastAsia="zh-CN"/>
                      </w:rPr>
                    </m:ctrlPr>
                  </m:sSubPr>
                  <m:e>
                    <m:r>
                      <w:rPr>
                        <w:rFonts w:ascii="Cambria Math" w:hAnsi="Cambria Math" w:cs="Times New Roman"/>
                      </w:rPr>
                      <m:t>NH</m:t>
                    </m:r>
                  </m:e>
                  <m:sub>
                    <m:r>
                      <w:rPr>
                        <w:rFonts w:ascii="Cambria Math" w:hAnsi="Cambria Math" w:cs="Times New Roman"/>
                      </w:rPr>
                      <m:t>3</m:t>
                    </m:r>
                  </m:sub>
                </m:sSub>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sz w:val="24"/>
                    <w:szCs w:val="24"/>
                    <w:lang w:eastAsia="zh-CN"/>
                  </w:rPr>
                </m:ctrlPr>
              </m:sSubSupPr>
              <m:e>
                <m:r>
                  <w:rPr>
                    <w:rFonts w:ascii="Cambria Math" w:hAnsi="Cambria Math" w:cs="Times New Roman"/>
                  </w:rPr>
                  <m:t>P</m:t>
                </m:r>
              </m:e>
              <m:sub>
                <m:sSub>
                  <m:sSubPr>
                    <m:ctrlPr>
                      <w:rPr>
                        <w:rFonts w:ascii="Cambria Math" w:hAnsi="Cambria Math" w:cs="Times New Roman"/>
                        <w:i/>
                        <w:sz w:val="24"/>
                        <w:szCs w:val="24"/>
                        <w:lang w:eastAsia="zh-CN"/>
                      </w:rPr>
                    </m:ctrlPr>
                  </m:sSubPr>
                  <m:e>
                    <m:r>
                      <w:rPr>
                        <w:rFonts w:ascii="Cambria Math" w:hAnsi="Cambria Math" w:cs="Times New Roman"/>
                      </w:rPr>
                      <m:t>H</m:t>
                    </m:r>
                  </m:e>
                  <m:sub>
                    <m:r>
                      <w:rPr>
                        <w:rFonts w:ascii="Cambria Math" w:hAnsi="Cambria Math" w:cs="Times New Roman"/>
                      </w:rPr>
                      <m:t>2</m:t>
                    </m:r>
                  </m:sub>
                </m:sSub>
              </m:sub>
              <m:sup>
                <m:r>
                  <w:rPr>
                    <w:rFonts w:ascii="Cambria Math" w:hAnsi="Cambria Math" w:cs="Times New Roman"/>
                  </w:rPr>
                  <m:t>1.5</m:t>
                </m:r>
              </m:sup>
            </m:sSubSup>
          </m:num>
          <m:den>
            <m:r>
              <w:rPr>
                <w:rFonts w:ascii="Cambria Math" w:hAnsi="Cambria Math" w:cs="Times New Roman"/>
              </w:rPr>
              <m:t>(1+</m:t>
            </m:r>
            <m:sSub>
              <m:sSubPr>
                <m:ctrlPr>
                  <w:rPr>
                    <w:rFonts w:ascii="Cambria Math" w:hAnsi="Cambria Math" w:cs="Times New Roman"/>
                    <w:i/>
                    <w:sz w:val="24"/>
                    <w:szCs w:val="24"/>
                    <w:lang w:eastAsia="zh-CN"/>
                  </w:rPr>
                </m:ctrlPr>
              </m:sSubPr>
              <m:e>
                <m:r>
                  <w:rPr>
                    <w:rFonts w:ascii="Cambria Math" w:hAnsi="Cambria Math" w:cs="Times New Roman"/>
                  </w:rPr>
                  <m:t>K</m:t>
                </m:r>
              </m:e>
              <m:sub>
                <m:r>
                  <w:rPr>
                    <w:rFonts w:ascii="Cambria Math" w:hAnsi="Cambria Math" w:cs="Times New Roman"/>
                  </w:rPr>
                  <m:t>3</m:t>
                </m:r>
              </m:sub>
            </m:sSub>
            <m:sSub>
              <m:sSubPr>
                <m:ctrlPr>
                  <w:rPr>
                    <w:rFonts w:ascii="Cambria Math" w:hAnsi="Cambria Math" w:cs="Times New Roman"/>
                    <w:i/>
                    <w:sz w:val="24"/>
                    <w:szCs w:val="24"/>
                    <w:lang w:eastAsia="zh-CN"/>
                  </w:rPr>
                </m:ctrlPr>
              </m:sSubPr>
              <m:e>
                <m:r>
                  <w:rPr>
                    <w:rFonts w:ascii="Cambria Math" w:hAnsi="Cambria Math" w:cs="Times New Roman"/>
                  </w:rPr>
                  <m:t>P</m:t>
                </m:r>
              </m:e>
              <m:sub>
                <m:sSub>
                  <m:sSubPr>
                    <m:ctrlPr>
                      <w:rPr>
                        <w:rFonts w:ascii="Cambria Math" w:hAnsi="Cambria Math" w:cs="Times New Roman"/>
                        <w:i/>
                        <w:sz w:val="24"/>
                        <w:szCs w:val="24"/>
                        <w:lang w:eastAsia="zh-CN"/>
                      </w:rPr>
                    </m:ctrlPr>
                  </m:sSubPr>
                  <m:e>
                    <m:r>
                      <w:rPr>
                        <w:rFonts w:ascii="Cambria Math" w:hAnsi="Cambria Math" w:cs="Times New Roman"/>
                      </w:rPr>
                      <m:t>NH</m:t>
                    </m:r>
                  </m:e>
                  <m:sub>
                    <m:r>
                      <w:rPr>
                        <w:rFonts w:ascii="Cambria Math" w:hAnsi="Cambria Math" w:cs="Times New Roman"/>
                      </w:rPr>
                      <m:t>3</m:t>
                    </m:r>
                  </m:sub>
                </m:sSub>
              </m:sub>
            </m:sSub>
            <m:r>
              <w:rPr>
                <w:rFonts w:ascii="Cambria Math" w:hAnsi="Cambria Math" w:cs="Times New Roman"/>
              </w:rPr>
              <m:t>)</m:t>
            </m:r>
          </m:den>
        </m:f>
        <m:r>
          <w:rPr>
            <w:rFonts w:ascii="Cambria Math" w:hAnsi="Cambria Math" w:cs="Times New Roman"/>
          </w:rPr>
          <m:t>}</m:t>
        </m:r>
      </m:oMath>
      <w:r w:rsidR="00BA4F1C">
        <w:rPr>
          <w:rFonts w:ascii="Times New Roman" w:hAnsi="Times New Roman" w:cs="Times New Roman"/>
        </w:rPr>
        <w:t>,</w:t>
      </w:r>
      <w:r w:rsidR="00BA4F1C" w:rsidRPr="00DF6DE3">
        <w:rPr>
          <w:rFonts w:ascii="Times New Roman" w:hAnsi="Times New Roman" w:cs="Times New Roman"/>
        </w:rPr>
        <w:t xml:space="preserve"> </w:t>
      </w:r>
      <w:r w:rsidR="00BA4F1C">
        <w:rPr>
          <w:rFonts w:ascii="Times New Roman" w:hAnsi="Times New Roman" w:cs="Times New Roman"/>
        </w:rPr>
        <w:tab/>
      </w:r>
      <w:r w:rsidR="00BA4F1C">
        <w:rPr>
          <w:rFonts w:ascii="Times New Roman" w:hAnsi="Times New Roman" w:cs="Times New Roman"/>
        </w:rPr>
        <w:tab/>
        <w:t xml:space="preserve">          </w:t>
      </w:r>
      <w:proofErr w:type="gramStart"/>
      <w:r w:rsidR="00BA4F1C">
        <w:rPr>
          <w:rFonts w:ascii="Times New Roman" w:hAnsi="Times New Roman" w:cs="Times New Roman"/>
        </w:rPr>
        <w:t xml:space="preserve">   (</w:t>
      </w:r>
      <w:proofErr w:type="gramEnd"/>
      <w:r w:rsidR="00BA4F1C">
        <w:rPr>
          <w:rFonts w:ascii="Times New Roman" w:hAnsi="Times New Roman" w:cs="Times New Roman"/>
        </w:rPr>
        <w:t>Eq. 11)</w:t>
      </w:r>
    </w:p>
    <w:p w14:paraId="6F26370B" w14:textId="77777777" w:rsidR="00BA4F1C" w:rsidRPr="001E715B" w:rsidRDefault="00BA4F1C" w:rsidP="00BA4F1C">
      <w:pPr>
        <w:jc w:val="both"/>
        <w:rPr>
          <w:rFonts w:ascii="Times New Roman" w:eastAsia="Times New Roman" w:hAnsi="Times New Roman" w:cs="Times New Roman"/>
          <w:color w:val="111111"/>
          <w:sz w:val="24"/>
          <w:szCs w:val="24"/>
          <w:shd w:val="clear" w:color="auto" w:fill="FDFDFD"/>
          <w:lang w:eastAsia="zh-CN"/>
        </w:rPr>
      </w:pPr>
      <w:r w:rsidRPr="001E715B">
        <w:rPr>
          <w:rFonts w:ascii="Times New Roman" w:eastAsia="Times New Roman" w:hAnsi="Times New Roman" w:cs="Times New Roman"/>
          <w:color w:val="111111"/>
          <w:sz w:val="24"/>
          <w:szCs w:val="24"/>
          <w:shd w:val="clear" w:color="auto" w:fill="FDFDFD"/>
          <w:lang w:eastAsia="zh-CN"/>
        </w:rPr>
        <w:t xml:space="preserve">where </w:t>
      </w:r>
      <w:proofErr w:type="spellStart"/>
      <w:r w:rsidRPr="001E715B">
        <w:rPr>
          <w:rFonts w:ascii="Times New Roman" w:eastAsia="Times New Roman" w:hAnsi="Times New Roman" w:cs="Times New Roman"/>
          <w:color w:val="111111"/>
          <w:sz w:val="24"/>
          <w:szCs w:val="24"/>
          <w:shd w:val="clear" w:color="auto" w:fill="FDFDFD"/>
          <w:lang w:eastAsia="zh-CN"/>
        </w:rPr>
        <w:t>P</w:t>
      </w:r>
      <w:r w:rsidRPr="001E715B">
        <w:rPr>
          <w:rFonts w:ascii="Times New Roman" w:eastAsia="Times New Roman" w:hAnsi="Times New Roman" w:cs="Times New Roman"/>
          <w:color w:val="111111"/>
          <w:sz w:val="24"/>
          <w:szCs w:val="24"/>
          <w:shd w:val="clear" w:color="auto" w:fill="FDFDFD"/>
          <w:vertAlign w:val="subscript"/>
          <w:lang w:eastAsia="zh-CN"/>
        </w:rPr>
        <w:t>n</w:t>
      </w:r>
      <w:proofErr w:type="spellEnd"/>
      <w:r w:rsidRPr="001E715B">
        <w:rPr>
          <w:rFonts w:ascii="Times New Roman" w:eastAsia="Times New Roman" w:hAnsi="Times New Roman" w:cs="Times New Roman"/>
          <w:color w:val="111111"/>
          <w:sz w:val="24"/>
          <w:szCs w:val="24"/>
          <w:shd w:val="clear" w:color="auto" w:fill="FDFDFD"/>
          <w:lang w:eastAsia="zh-CN"/>
        </w:rPr>
        <w:t xml:space="preserve"> is the partial pressure of component n, K</w:t>
      </w:r>
      <w:r w:rsidRPr="001E715B">
        <w:rPr>
          <w:rFonts w:ascii="Times New Roman" w:eastAsia="Times New Roman" w:hAnsi="Times New Roman" w:cs="Times New Roman"/>
          <w:color w:val="111111"/>
          <w:sz w:val="24"/>
          <w:szCs w:val="24"/>
          <w:shd w:val="clear" w:color="auto" w:fill="FDFDFD"/>
          <w:vertAlign w:val="subscript"/>
          <w:lang w:eastAsia="zh-CN"/>
        </w:rPr>
        <w:t>3</w:t>
      </w:r>
      <w:r w:rsidRPr="001E715B">
        <w:rPr>
          <w:rFonts w:ascii="Times New Roman" w:eastAsia="Times New Roman" w:hAnsi="Times New Roman" w:cs="Times New Roman"/>
          <w:color w:val="111111"/>
          <w:sz w:val="24"/>
          <w:szCs w:val="24"/>
          <w:shd w:val="clear" w:color="auto" w:fill="FDFDFD"/>
          <w:lang w:eastAsia="zh-CN"/>
        </w:rPr>
        <w:t xml:space="preserve"> is assumed to be 2 atm</w:t>
      </w:r>
      <w:r w:rsidRPr="001E715B">
        <w:rPr>
          <w:rFonts w:ascii="Times New Roman" w:eastAsia="Times New Roman" w:hAnsi="Times New Roman" w:cs="Times New Roman"/>
          <w:color w:val="111111"/>
          <w:sz w:val="24"/>
          <w:szCs w:val="24"/>
          <w:shd w:val="clear" w:color="auto" w:fill="FDFDFD"/>
          <w:vertAlign w:val="superscript"/>
          <w:lang w:eastAsia="zh-CN"/>
        </w:rPr>
        <w:t>-1</w:t>
      </w:r>
      <w:r w:rsidRPr="001E715B">
        <w:rPr>
          <w:rFonts w:ascii="Times New Roman" w:eastAsia="Times New Roman" w:hAnsi="Times New Roman" w:cs="Times New Roman"/>
          <w:color w:val="111111"/>
          <w:sz w:val="24"/>
          <w:szCs w:val="24"/>
          <w:shd w:val="clear" w:color="auto" w:fill="FDFDFD"/>
          <w:lang w:eastAsia="zh-CN"/>
        </w:rPr>
        <w:t>, and K</w:t>
      </w:r>
      <w:r w:rsidRPr="001E715B">
        <w:rPr>
          <w:rFonts w:ascii="Times New Roman" w:eastAsia="Times New Roman" w:hAnsi="Times New Roman" w:cs="Times New Roman"/>
          <w:color w:val="111111"/>
          <w:sz w:val="24"/>
          <w:szCs w:val="24"/>
          <w:shd w:val="clear" w:color="auto" w:fill="FDFDFD"/>
          <w:vertAlign w:val="subscript"/>
          <w:lang w:eastAsia="zh-CN"/>
        </w:rPr>
        <w:t>1</w:t>
      </w:r>
      <w:r w:rsidRPr="001E715B">
        <w:rPr>
          <w:rFonts w:ascii="Times New Roman" w:eastAsia="Times New Roman" w:hAnsi="Times New Roman" w:cs="Times New Roman"/>
          <w:color w:val="111111"/>
          <w:sz w:val="24"/>
          <w:szCs w:val="24"/>
          <w:shd w:val="clear" w:color="auto" w:fill="FDFDFD"/>
          <w:lang w:eastAsia="zh-CN"/>
        </w:rPr>
        <w:t>/K</w:t>
      </w:r>
      <w:r w:rsidRPr="001E715B">
        <w:rPr>
          <w:rFonts w:ascii="Times New Roman" w:eastAsia="Times New Roman" w:hAnsi="Times New Roman" w:cs="Times New Roman"/>
          <w:color w:val="111111"/>
          <w:sz w:val="24"/>
          <w:szCs w:val="24"/>
          <w:shd w:val="clear" w:color="auto" w:fill="FDFDFD"/>
          <w:vertAlign w:val="subscript"/>
          <w:lang w:eastAsia="zh-CN"/>
        </w:rPr>
        <w:t>2</w:t>
      </w:r>
      <w:r w:rsidRPr="001E715B">
        <w:rPr>
          <w:rFonts w:ascii="Times New Roman" w:eastAsia="Times New Roman" w:hAnsi="Times New Roman" w:cs="Times New Roman"/>
          <w:color w:val="111111"/>
          <w:sz w:val="24"/>
          <w:szCs w:val="24"/>
          <w:shd w:val="clear" w:color="auto" w:fill="FDFDFD"/>
          <w:lang w:eastAsia="zh-CN"/>
        </w:rPr>
        <w:t xml:space="preserve"> are described by the two equations below,</w:t>
      </w:r>
    </w:p>
    <w:p w14:paraId="281A8D6B" w14:textId="77777777" w:rsidR="00BA4F1C" w:rsidRPr="001E715B" w:rsidRDefault="000000BF" w:rsidP="00BA4F1C">
      <w:pPr>
        <w:rPr>
          <w:rFonts w:ascii="Times New Roman" w:eastAsia="Times New Roman" w:hAnsi="Times New Roman" w:cs="Times New Roman"/>
          <w:color w:val="111111"/>
          <w:sz w:val="24"/>
          <w:szCs w:val="24"/>
          <w:shd w:val="clear" w:color="auto" w:fill="FDFDFD"/>
          <w:lang w:eastAsia="zh-CN"/>
        </w:rPr>
      </w:pPr>
      <m:oMath>
        <m:r>
          <w:rPr>
            <w:rFonts w:ascii="Cambria Math" w:eastAsia="Times New 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o1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/RT</m:t>
            </m:r>
          </m:sup>
        </m:sSup>
      </m:oMath>
      <w:r w:rsidR="00BA4F1C" w:rsidRPr="001E715B">
        <w:rPr>
          <w:rFonts w:ascii="Times New Roman" w:hAnsi="Times New Roman" w:cs="Times New Roman"/>
        </w:rPr>
        <w:t xml:space="preserve">  with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o1</m:t>
            </m:r>
          </m:sub>
        </m:sSub>
        <m:r>
          <w:rPr>
            <w:rFonts w:ascii="Cambria Math" w:hAnsi="Cambria Math" w:cs="Times New Roman"/>
          </w:rPr>
          <m:t>=1.78954×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kgmol</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∙hr∙</m:t>
            </m:r>
            <m:sSup>
              <m:sSupPr>
                <m:ctrlPr>
                  <w:rPr>
                    <w:rFonts w:ascii="Cambria Math" w:hAnsi="Cambria Math" w:cs="Times New Roman"/>
                    <w:i/>
                  </w:rPr>
                </m:ctrlPr>
              </m:sSupPr>
              <m:e>
                <m:r>
                  <w:rPr>
                    <w:rFonts w:ascii="Cambria Math" w:hAnsi="Cambria Math" w:cs="Times New Roman"/>
                  </w:rPr>
                  <m:t>atm</m:t>
                </m:r>
              </m:e>
              <m:sup>
                <m:r>
                  <w:rPr>
                    <w:rFonts w:ascii="Cambria Math" w:hAnsi="Cambria Math" w:cs="Times New Roman"/>
                  </w:rPr>
                  <m:t>1.5</m:t>
                </m:r>
              </m:sup>
            </m:sSup>
          </m:den>
        </m:f>
      </m:oMath>
      <w:r w:rsidR="00BA4F1C" w:rsidRPr="001E715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=20800 kcal/kgmol</m:t>
        </m:r>
      </m:oMath>
      <w:r w:rsidR="00BA4F1C" w:rsidRPr="001E715B">
        <w:rPr>
          <w:rFonts w:ascii="Times New Roman" w:hAnsi="Times New Roman" w:cs="Times New Roman"/>
        </w:rPr>
        <w:t xml:space="preserve">   (Eq. </w:t>
      </w:r>
      <w:r w:rsidR="00BA4F1C">
        <w:rPr>
          <w:rFonts w:ascii="Times New Roman" w:hAnsi="Times New Roman" w:cs="Times New Roman"/>
        </w:rPr>
        <w:t>12)</w:t>
      </w:r>
    </w:p>
    <w:p w14:paraId="1DB0156B" w14:textId="77777777" w:rsidR="00BA4F1C" w:rsidRPr="001E715B" w:rsidRDefault="00BA4F1C" w:rsidP="00BA4F1C">
      <w:pPr>
        <w:rPr>
          <w:rFonts w:ascii="Times New Roman" w:hAnsi="Times New Roman" w:cs="Times New Roman"/>
        </w:rPr>
      </w:pPr>
      <w:r w:rsidRPr="001E715B">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o2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/RT</m:t>
            </m:r>
          </m:sup>
        </m:sSup>
      </m:oMath>
      <w:r w:rsidRPr="001E715B">
        <w:rPr>
          <w:rFonts w:ascii="Times New Roman" w:hAnsi="Times New Roman" w:cs="Times New Roman"/>
        </w:rPr>
        <w:t xml:space="preserve"> with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o1</m:t>
            </m:r>
          </m:sub>
        </m:sSub>
        <m:r>
          <w:rPr>
            <w:rFonts w:ascii="Cambria Math" w:hAnsi="Cambria Math" w:cs="Times New Roman"/>
          </w:rPr>
          <m:t>=2.5714×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16</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kgmol∙</m:t>
            </m:r>
            <m:sSup>
              <m:sSupPr>
                <m:ctrlPr>
                  <w:rPr>
                    <w:rFonts w:ascii="Cambria Math" w:hAnsi="Cambria Math" w:cs="Times New Roman"/>
                    <w:i/>
                  </w:rPr>
                </m:ctrlPr>
              </m:sSupPr>
              <m:e>
                <m:r>
                  <w:rPr>
                    <w:rFonts w:ascii="Cambria Math" w:hAnsi="Cambria Math" w:cs="Times New Roman"/>
                  </w:rPr>
                  <m:t>atm</m:t>
                </m:r>
              </m:e>
              <m:sup>
                <m:r>
                  <w:rPr>
                    <w:rFonts w:ascii="Cambria Math" w:hAnsi="Cambria Math" w:cs="Times New Roman"/>
                  </w:rPr>
                  <m:t>0.5</m:t>
                </m:r>
              </m:sup>
            </m:sSup>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∙hr</m:t>
            </m:r>
          </m:den>
        </m:f>
      </m:oMath>
      <w:r w:rsidRPr="001E715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=47400 kcal/kgmol</m:t>
        </m:r>
      </m:oMath>
      <w:r w:rsidRPr="001E715B">
        <w:rPr>
          <w:rFonts w:ascii="Times New Roman" w:hAnsi="Times New Roman" w:cs="Times New Roman"/>
        </w:rPr>
        <w:t xml:space="preserve">    (Eq. </w:t>
      </w:r>
      <w:r>
        <w:rPr>
          <w:rFonts w:ascii="Times New Roman" w:hAnsi="Times New Roman" w:cs="Times New Roman"/>
        </w:rPr>
        <w:t>13)</w:t>
      </w:r>
    </w:p>
    <w:p w14:paraId="073271A8" w14:textId="77777777" w:rsidR="00BA4F1C" w:rsidRDefault="00BA4F1C" w:rsidP="00BA4F1C">
      <w:pPr>
        <w:jc w:val="both"/>
        <w:rPr>
          <w:rFonts w:ascii="Times New Roman" w:hAnsi="Times New Roman" w:cs="Times New Roman"/>
          <w:sz w:val="24"/>
          <w:szCs w:val="24"/>
        </w:rPr>
      </w:pPr>
      <w:r w:rsidRPr="001E715B">
        <w:rPr>
          <w:rFonts w:ascii="Times New Roman" w:hAnsi="Times New Roman" w:cs="Times New Roman"/>
          <w:sz w:val="24"/>
          <w:szCs w:val="24"/>
        </w:rPr>
        <w:t>where R is the gas constant and T is the temperature.</w:t>
      </w:r>
      <w:r w:rsidRPr="00891812">
        <w:rPr>
          <w:rFonts w:ascii="Times New Roman" w:hAnsi="Times New Roman" w:cs="Times New Roman"/>
          <w:sz w:val="24"/>
          <w:szCs w:val="24"/>
          <w:vertAlign w:val="superscript"/>
        </w:rPr>
        <w:t>21</w:t>
      </w:r>
      <w:r w:rsidRPr="001E715B">
        <w:rPr>
          <w:rFonts w:ascii="Times New Roman" w:hAnsi="Times New Roman" w:cs="Times New Roman"/>
          <w:sz w:val="24"/>
          <w:szCs w:val="24"/>
        </w:rPr>
        <w:t xml:space="preserve"> </w:t>
      </w:r>
    </w:p>
    <w:p w14:paraId="353EEDF5" w14:textId="43FFB971" w:rsidR="00BA4F1C" w:rsidRPr="005E694E" w:rsidRDefault="00BA4F1C" w:rsidP="00BA4F1C">
      <w:pPr>
        <w:jc w:val="both"/>
        <w:rPr>
          <w:rFonts w:ascii="Times New Roman" w:hAnsi="Times New Roman" w:cs="Times New Roman"/>
          <w:sz w:val="24"/>
          <w:szCs w:val="24"/>
        </w:rPr>
      </w:pPr>
      <w:r>
        <w:rPr>
          <w:rFonts w:ascii="Times New Roman" w:hAnsi="Times New Roman" w:cs="Times New Roman"/>
          <w:sz w:val="24"/>
          <w:szCs w:val="24"/>
        </w:rPr>
        <w:tab/>
        <w:t xml:space="preserve">Our simulation successfully converges and returns satisfactory results. However, it should be noted that there is one warning that pops up for E-103, in figure 1, because extrapolated values for the EOS vapor volume root was used. But the flash results are within tolerance and our simulation can still be successfully ran. Additionally, it should be noted that there was one “cheat” introduced in our simulation to help achieve convergence: there is a fake separator that removes negligible amounts of oxygen and argon from stream 21, as labeled by figure 1. The amount of oxygen and argon present in this stream is very small and negligible compared to the other components so this “cheat” is not an issue. Also, the adsorption and absorption towers in our process are operating in a cyclic steady-state fashion in our real process since one tower is being regenerated while the other tower is in use. However, this is not reflected in our simulation and we are assuming a constant steady-state operation of these equipment in the simulation to be able to successfully simulate the entire process. Finally, it should </w:t>
      </w:r>
      <w:r w:rsidR="00F6440B">
        <w:rPr>
          <w:rFonts w:ascii="Times New Roman" w:hAnsi="Times New Roman" w:cs="Times New Roman"/>
          <w:sz w:val="24"/>
          <w:szCs w:val="24"/>
        </w:rPr>
        <w:t>note</w:t>
      </w:r>
      <w:r>
        <w:rPr>
          <w:rFonts w:ascii="Times New Roman" w:hAnsi="Times New Roman" w:cs="Times New Roman"/>
          <w:sz w:val="24"/>
          <w:szCs w:val="24"/>
        </w:rPr>
        <w:t xml:space="preserve"> that the stream numbers and equipment names do not match between our PFD, shown in figure 1, and simulation. We changed these in the PFD to make the PFD more intuitive and easier to interpret. </w:t>
      </w:r>
    </w:p>
    <w:p w14:paraId="7557BF9E" w14:textId="77777777" w:rsidR="00D3163F" w:rsidRDefault="00D3163F" w:rsidP="00D3163F">
      <w:pPr>
        <w:rPr>
          <w:rFonts w:ascii="Times New Roman" w:hAnsi="Times New Roman" w:cs="Times New Roman"/>
          <w:color w:val="111111"/>
          <w:sz w:val="24"/>
          <w:szCs w:val="24"/>
        </w:rPr>
      </w:pPr>
    </w:p>
    <w:p w14:paraId="76DE7127" w14:textId="77777777" w:rsidR="00BA4F1C" w:rsidRDefault="00BA4F1C">
      <w:pPr>
        <w:rPr>
          <w:rFonts w:ascii="Times New Roman" w:hAnsi="Times New Roman" w:cs="Times New Roman"/>
          <w:b/>
          <w:bCs/>
          <w:color w:val="111111"/>
          <w:sz w:val="32"/>
          <w:szCs w:val="32"/>
        </w:rPr>
      </w:pPr>
      <w:r>
        <w:rPr>
          <w:rFonts w:ascii="Times New Roman" w:hAnsi="Times New Roman" w:cs="Times New Roman"/>
          <w:b/>
          <w:bCs/>
          <w:color w:val="111111"/>
          <w:sz w:val="32"/>
          <w:szCs w:val="32"/>
        </w:rPr>
        <w:br w:type="page"/>
      </w:r>
    </w:p>
    <w:p w14:paraId="28A225AB" w14:textId="3BE26235" w:rsidR="003333E3" w:rsidRPr="003333E3" w:rsidRDefault="003333E3" w:rsidP="003333E3">
      <w:pPr>
        <w:rPr>
          <w:rFonts w:ascii="Times New Roman" w:hAnsi="Times New Roman" w:cs="Times New Roman"/>
          <w:b/>
          <w:bCs/>
          <w:color w:val="111111"/>
          <w:sz w:val="24"/>
          <w:szCs w:val="24"/>
        </w:rPr>
      </w:pPr>
      <w:r w:rsidRPr="000E2516">
        <w:rPr>
          <w:rFonts w:ascii="Times New Roman" w:hAnsi="Times New Roman" w:cs="Times New Roman"/>
          <w:b/>
          <w:bCs/>
          <w:color w:val="111111"/>
          <w:sz w:val="32"/>
          <w:szCs w:val="32"/>
        </w:rPr>
        <w:lastRenderedPageBreak/>
        <w:t>Conclusions</w:t>
      </w:r>
      <w:r>
        <w:rPr>
          <w:rFonts w:ascii="Times New Roman" w:hAnsi="Times New Roman" w:cs="Times New Roman"/>
          <w:b/>
          <w:bCs/>
          <w:color w:val="111111"/>
          <w:sz w:val="32"/>
          <w:szCs w:val="32"/>
        </w:rPr>
        <w:t xml:space="preserve"> and Recommendations</w:t>
      </w:r>
    </w:p>
    <w:p w14:paraId="63466D9E" w14:textId="11817919" w:rsidR="003333E3" w:rsidRDefault="00C66B6D" w:rsidP="00CD2EDD">
      <w:pPr>
        <w:ind w:firstLine="720"/>
        <w:jc w:val="both"/>
        <w:rPr>
          <w:rFonts w:ascii="Times New Roman" w:eastAsia="Times New Roman" w:hAnsi="Times New Roman" w:cs="Times New Roman"/>
          <w:color w:val="111111"/>
          <w:sz w:val="24"/>
          <w:szCs w:val="24"/>
          <w:shd w:val="clear" w:color="auto" w:fill="FDFDFD"/>
          <w:lang w:eastAsia="zh-CN"/>
        </w:rPr>
      </w:pPr>
      <w:r>
        <w:rPr>
          <w:rFonts w:ascii="Times New Roman" w:eastAsia="Times New Roman" w:hAnsi="Times New Roman" w:cs="Times New Roman"/>
          <w:color w:val="111111"/>
          <w:sz w:val="24"/>
          <w:szCs w:val="24"/>
          <w:shd w:val="clear" w:color="auto" w:fill="FDFDFD"/>
          <w:lang w:eastAsia="zh-CN"/>
        </w:rPr>
        <w:t xml:space="preserve">In this report, we presented our design for a new </w:t>
      </w:r>
      <w:r w:rsidRPr="00C66B6D">
        <w:rPr>
          <w:rFonts w:ascii="Times New Roman" w:eastAsia="Times New Roman" w:hAnsi="Times New Roman" w:cs="Times New Roman"/>
          <w:color w:val="111111"/>
          <w:sz w:val="24"/>
          <w:szCs w:val="24"/>
          <w:shd w:val="clear" w:color="auto" w:fill="FDFDFD"/>
          <w:lang w:eastAsia="zh-CN"/>
        </w:rPr>
        <w:t xml:space="preserve">modular ammonia synthesis process with a production capability of 50 </w:t>
      </w:r>
      <w:proofErr w:type="spellStart"/>
      <w:r w:rsidR="007E4A6B">
        <w:rPr>
          <w:rFonts w:ascii="Times New Roman" w:eastAsia="Times New Roman" w:hAnsi="Times New Roman" w:cs="Times New Roman"/>
          <w:color w:val="111111"/>
          <w:sz w:val="24"/>
          <w:szCs w:val="24"/>
          <w:shd w:val="clear" w:color="auto" w:fill="FDFDFD"/>
          <w:lang w:eastAsia="zh-CN"/>
        </w:rPr>
        <w:t>mtpd</w:t>
      </w:r>
      <w:proofErr w:type="spellEnd"/>
      <w:r w:rsidR="00336E3D">
        <w:rPr>
          <w:rFonts w:ascii="Times New Roman" w:eastAsia="Times New Roman" w:hAnsi="Times New Roman" w:cs="Times New Roman"/>
          <w:color w:val="111111"/>
          <w:sz w:val="24"/>
          <w:szCs w:val="24"/>
          <w:shd w:val="clear" w:color="auto" w:fill="FDFDFD"/>
          <w:lang w:eastAsia="zh-CN"/>
        </w:rPr>
        <w:t xml:space="preserve"> as requested by the engineering department</w:t>
      </w:r>
      <w:r w:rsidR="007E4A6B">
        <w:rPr>
          <w:rFonts w:ascii="Times New Roman" w:eastAsia="Times New Roman" w:hAnsi="Times New Roman" w:cs="Times New Roman"/>
          <w:color w:val="111111"/>
          <w:sz w:val="24"/>
          <w:szCs w:val="24"/>
          <w:shd w:val="clear" w:color="auto" w:fill="FDFDFD"/>
          <w:lang w:eastAsia="zh-CN"/>
        </w:rPr>
        <w:t>.</w:t>
      </w:r>
      <w:r w:rsidRPr="00C66B6D">
        <w:rPr>
          <w:rFonts w:ascii="Times New Roman" w:eastAsia="Times New Roman" w:hAnsi="Times New Roman" w:cs="Times New Roman"/>
          <w:color w:val="111111"/>
          <w:sz w:val="24"/>
          <w:szCs w:val="24"/>
          <w:shd w:val="clear" w:color="auto" w:fill="FDFDFD"/>
          <w:lang w:eastAsia="zh-CN"/>
        </w:rPr>
        <w:t xml:space="preserve"> This small-scale modular process will be in geographic proximity to agricultural customers in the Midwest to meet the large ammonia fertilizer demands and provide an alternate supply chain to these customers</w:t>
      </w:r>
      <w:r w:rsidR="00C77641">
        <w:rPr>
          <w:rFonts w:ascii="Times New Roman" w:eastAsia="Times New Roman" w:hAnsi="Times New Roman" w:cs="Times New Roman"/>
          <w:color w:val="111111"/>
          <w:sz w:val="24"/>
          <w:szCs w:val="24"/>
          <w:shd w:val="clear" w:color="auto" w:fill="FDFDFD"/>
          <w:lang w:eastAsia="zh-CN"/>
        </w:rPr>
        <w:t xml:space="preserve">. </w:t>
      </w:r>
      <w:r w:rsidR="00795F13">
        <w:rPr>
          <w:rFonts w:ascii="Times New Roman" w:eastAsia="Times New Roman" w:hAnsi="Times New Roman" w:cs="Times New Roman"/>
          <w:color w:val="111111"/>
          <w:sz w:val="24"/>
          <w:szCs w:val="24"/>
          <w:shd w:val="clear" w:color="auto" w:fill="FDFDFD"/>
          <w:lang w:eastAsia="zh-CN"/>
        </w:rPr>
        <w:t xml:space="preserve">Further, a parallel modular manufacturing approach </w:t>
      </w:r>
      <w:r w:rsidR="0099312A">
        <w:rPr>
          <w:rFonts w:ascii="Times New Roman" w:eastAsia="Times New Roman" w:hAnsi="Times New Roman" w:cs="Times New Roman"/>
          <w:color w:val="111111"/>
          <w:sz w:val="24"/>
          <w:szCs w:val="24"/>
          <w:shd w:val="clear" w:color="auto" w:fill="FDFDFD"/>
          <w:lang w:eastAsia="zh-CN"/>
        </w:rPr>
        <w:t>and</w:t>
      </w:r>
      <w:r w:rsidR="00795F13">
        <w:rPr>
          <w:rFonts w:ascii="Times New Roman" w:eastAsia="Times New Roman" w:hAnsi="Times New Roman" w:cs="Times New Roman"/>
          <w:color w:val="111111"/>
          <w:sz w:val="24"/>
          <w:szCs w:val="24"/>
          <w:shd w:val="clear" w:color="auto" w:fill="FDFDFD"/>
          <w:lang w:eastAsia="zh-CN"/>
        </w:rPr>
        <w:t xml:space="preserve"> numbering-up approach was used to </w:t>
      </w:r>
      <w:r w:rsidR="0099312A">
        <w:rPr>
          <w:rFonts w:ascii="Times New Roman" w:eastAsia="Times New Roman" w:hAnsi="Times New Roman" w:cs="Times New Roman"/>
          <w:color w:val="111111"/>
          <w:sz w:val="24"/>
          <w:szCs w:val="24"/>
          <w:shd w:val="clear" w:color="auto" w:fill="FDFDFD"/>
          <w:lang w:eastAsia="zh-CN"/>
        </w:rPr>
        <w:t>mitigate the effects of the loss of economy of scale</w:t>
      </w:r>
      <w:r w:rsidR="00795F13">
        <w:rPr>
          <w:rFonts w:ascii="Times New Roman" w:eastAsia="Times New Roman" w:hAnsi="Times New Roman" w:cs="Times New Roman"/>
          <w:color w:val="111111"/>
          <w:sz w:val="24"/>
          <w:szCs w:val="24"/>
          <w:shd w:val="clear" w:color="auto" w:fill="FDFDFD"/>
          <w:lang w:eastAsia="zh-CN"/>
        </w:rPr>
        <w:t xml:space="preserve">. </w:t>
      </w:r>
      <w:r w:rsidR="00514181">
        <w:rPr>
          <w:rFonts w:ascii="Times New Roman" w:eastAsia="Times New Roman" w:hAnsi="Times New Roman" w:cs="Times New Roman"/>
          <w:color w:val="111111"/>
          <w:sz w:val="24"/>
          <w:szCs w:val="24"/>
          <w:shd w:val="clear" w:color="auto" w:fill="FDFDFD"/>
          <w:lang w:eastAsia="zh-CN"/>
        </w:rPr>
        <w:t>By utilizing technologies such as water electrolysis</w:t>
      </w:r>
      <w:r w:rsidR="00200CEB">
        <w:rPr>
          <w:rFonts w:ascii="Times New Roman" w:eastAsia="Times New Roman" w:hAnsi="Times New Roman" w:cs="Times New Roman"/>
          <w:color w:val="111111"/>
          <w:sz w:val="24"/>
          <w:szCs w:val="24"/>
          <w:shd w:val="clear" w:color="auto" w:fill="FDFDFD"/>
          <w:lang w:eastAsia="zh-CN"/>
        </w:rPr>
        <w:t>, PSA, and reactive</w:t>
      </w:r>
      <w:r w:rsidR="4AE910F8">
        <w:rPr>
          <w:rFonts w:ascii="Times New Roman" w:eastAsia="Times New Roman" w:hAnsi="Times New Roman" w:cs="Times New Roman"/>
          <w:color w:val="111111"/>
          <w:sz w:val="24"/>
          <w:szCs w:val="24"/>
          <w:shd w:val="clear" w:color="auto" w:fill="FDFDFD"/>
          <w:lang w:eastAsia="zh-CN"/>
        </w:rPr>
        <w:t xml:space="preserve"> </w:t>
      </w:r>
      <w:r w:rsidR="00200CEB">
        <w:rPr>
          <w:rFonts w:ascii="Times New Roman" w:eastAsia="Times New Roman" w:hAnsi="Times New Roman" w:cs="Times New Roman"/>
          <w:color w:val="111111"/>
          <w:sz w:val="24"/>
          <w:szCs w:val="24"/>
          <w:shd w:val="clear" w:color="auto" w:fill="FDFDFD"/>
          <w:lang w:eastAsia="zh-CN"/>
        </w:rPr>
        <w:t>absorption</w:t>
      </w:r>
      <w:r w:rsidR="00A96D3C">
        <w:rPr>
          <w:rFonts w:ascii="Times New Roman" w:eastAsia="Times New Roman" w:hAnsi="Times New Roman" w:cs="Times New Roman"/>
          <w:color w:val="111111"/>
          <w:sz w:val="24"/>
          <w:szCs w:val="24"/>
          <w:shd w:val="clear" w:color="auto" w:fill="FDFDFD"/>
          <w:lang w:eastAsia="zh-CN"/>
        </w:rPr>
        <w:t xml:space="preserve"> in conjunction with the stranded wind energy available in the region, </w:t>
      </w:r>
      <w:r w:rsidR="00D1687B">
        <w:rPr>
          <w:rFonts w:ascii="Times New Roman" w:eastAsia="Times New Roman" w:hAnsi="Times New Roman" w:cs="Times New Roman"/>
          <w:color w:val="111111"/>
          <w:sz w:val="24"/>
          <w:szCs w:val="24"/>
          <w:shd w:val="clear" w:color="auto" w:fill="FDFDFD"/>
          <w:lang w:eastAsia="zh-CN"/>
        </w:rPr>
        <w:t xml:space="preserve">our design </w:t>
      </w:r>
      <w:r w:rsidR="005050A1">
        <w:rPr>
          <w:rFonts w:ascii="Times New Roman" w:eastAsia="Times New Roman" w:hAnsi="Times New Roman" w:cs="Times New Roman"/>
          <w:color w:val="111111"/>
          <w:sz w:val="24"/>
          <w:szCs w:val="24"/>
          <w:shd w:val="clear" w:color="auto" w:fill="FDFDFD"/>
          <w:lang w:eastAsia="zh-CN"/>
        </w:rPr>
        <w:t>minimizes</w:t>
      </w:r>
      <w:r w:rsidR="00BE3075">
        <w:rPr>
          <w:rFonts w:ascii="Times New Roman" w:eastAsia="Times New Roman" w:hAnsi="Times New Roman" w:cs="Times New Roman"/>
          <w:color w:val="111111"/>
          <w:sz w:val="24"/>
          <w:szCs w:val="24"/>
          <w:shd w:val="clear" w:color="auto" w:fill="FDFDFD"/>
          <w:lang w:eastAsia="zh-CN"/>
        </w:rPr>
        <w:t xml:space="preserve"> the </w:t>
      </w:r>
      <w:r w:rsidR="00825B8F">
        <w:rPr>
          <w:rFonts w:ascii="Times New Roman" w:eastAsia="Times New Roman" w:hAnsi="Times New Roman" w:cs="Times New Roman"/>
          <w:color w:val="111111"/>
          <w:sz w:val="24"/>
          <w:szCs w:val="24"/>
          <w:shd w:val="clear" w:color="auto" w:fill="FDFDFD"/>
          <w:lang w:eastAsia="zh-CN"/>
        </w:rPr>
        <w:t xml:space="preserve">overall </w:t>
      </w:r>
      <w:r w:rsidR="00BE3075">
        <w:rPr>
          <w:rFonts w:ascii="Times New Roman" w:eastAsia="Times New Roman" w:hAnsi="Times New Roman" w:cs="Times New Roman"/>
          <w:color w:val="111111"/>
          <w:sz w:val="24"/>
          <w:szCs w:val="24"/>
          <w:shd w:val="clear" w:color="auto" w:fill="FDFDFD"/>
          <w:lang w:eastAsia="zh-CN"/>
        </w:rPr>
        <w:t xml:space="preserve">carbon emission </w:t>
      </w:r>
      <w:r w:rsidR="003F6613">
        <w:rPr>
          <w:rFonts w:ascii="Times New Roman" w:eastAsia="Times New Roman" w:hAnsi="Times New Roman" w:cs="Times New Roman"/>
          <w:color w:val="111111"/>
          <w:sz w:val="24"/>
          <w:szCs w:val="24"/>
          <w:shd w:val="clear" w:color="auto" w:fill="FDFDFD"/>
          <w:lang w:eastAsia="zh-CN"/>
        </w:rPr>
        <w:t>and aim</w:t>
      </w:r>
      <w:r w:rsidR="005050A1">
        <w:rPr>
          <w:rFonts w:ascii="Times New Roman" w:eastAsia="Times New Roman" w:hAnsi="Times New Roman" w:cs="Times New Roman"/>
          <w:color w:val="111111"/>
          <w:sz w:val="24"/>
          <w:szCs w:val="24"/>
          <w:shd w:val="clear" w:color="auto" w:fill="FDFDFD"/>
          <w:lang w:eastAsia="zh-CN"/>
        </w:rPr>
        <w:t>s</w:t>
      </w:r>
      <w:r w:rsidR="003F6613">
        <w:rPr>
          <w:rFonts w:ascii="Times New Roman" w:eastAsia="Times New Roman" w:hAnsi="Times New Roman" w:cs="Times New Roman"/>
          <w:color w:val="111111"/>
          <w:sz w:val="24"/>
          <w:szCs w:val="24"/>
          <w:shd w:val="clear" w:color="auto" w:fill="FDFDFD"/>
          <w:lang w:eastAsia="zh-CN"/>
        </w:rPr>
        <w:t xml:space="preserve"> to </w:t>
      </w:r>
      <w:r w:rsidR="00916A35">
        <w:rPr>
          <w:rFonts w:ascii="Times New Roman" w:eastAsia="Times New Roman" w:hAnsi="Times New Roman" w:cs="Times New Roman"/>
          <w:color w:val="111111"/>
          <w:sz w:val="24"/>
          <w:szCs w:val="24"/>
          <w:shd w:val="clear" w:color="auto" w:fill="FDFDFD"/>
          <w:lang w:eastAsia="zh-CN"/>
        </w:rPr>
        <w:t xml:space="preserve">push </w:t>
      </w:r>
      <w:r w:rsidR="00A547F4">
        <w:rPr>
          <w:rFonts w:ascii="Times New Roman" w:eastAsia="Times New Roman" w:hAnsi="Times New Roman" w:cs="Times New Roman"/>
          <w:color w:val="111111"/>
          <w:sz w:val="24"/>
          <w:szCs w:val="24"/>
          <w:shd w:val="clear" w:color="auto" w:fill="FDFDFD"/>
          <w:lang w:eastAsia="zh-CN"/>
        </w:rPr>
        <w:t xml:space="preserve">cleaner ammonia production. </w:t>
      </w:r>
      <w:r w:rsidR="007155B3">
        <w:rPr>
          <w:rFonts w:ascii="Times New Roman" w:eastAsia="Times New Roman" w:hAnsi="Times New Roman" w:cs="Times New Roman"/>
          <w:color w:val="111111"/>
          <w:sz w:val="24"/>
          <w:szCs w:val="24"/>
          <w:shd w:val="clear" w:color="auto" w:fill="FDFDFD"/>
          <w:lang w:eastAsia="zh-CN"/>
        </w:rPr>
        <w:t>These technologies also enabled us to successfully reduce the operating conditions o</w:t>
      </w:r>
      <w:r w:rsidR="006F40D6">
        <w:rPr>
          <w:rFonts w:ascii="Times New Roman" w:eastAsia="Times New Roman" w:hAnsi="Times New Roman" w:cs="Times New Roman"/>
          <w:color w:val="111111"/>
          <w:sz w:val="24"/>
          <w:szCs w:val="24"/>
          <w:shd w:val="clear" w:color="auto" w:fill="FDFDFD"/>
          <w:lang w:eastAsia="zh-CN"/>
        </w:rPr>
        <w:t>f the Haber-Bosch process</w:t>
      </w:r>
      <w:r w:rsidR="00A145B3">
        <w:rPr>
          <w:rFonts w:ascii="Times New Roman" w:eastAsia="Times New Roman" w:hAnsi="Times New Roman" w:cs="Times New Roman"/>
          <w:color w:val="111111"/>
          <w:sz w:val="24"/>
          <w:szCs w:val="24"/>
          <w:shd w:val="clear" w:color="auto" w:fill="FDFDFD"/>
          <w:lang w:eastAsia="zh-CN"/>
        </w:rPr>
        <w:t xml:space="preserve"> that was critical in enabling us to scale-down the process. </w:t>
      </w:r>
      <w:r w:rsidR="004E3490">
        <w:rPr>
          <w:rFonts w:ascii="Times New Roman" w:eastAsia="Times New Roman" w:hAnsi="Times New Roman" w:cs="Times New Roman"/>
          <w:color w:val="111111"/>
          <w:sz w:val="24"/>
          <w:szCs w:val="24"/>
          <w:shd w:val="clear" w:color="auto" w:fill="FDFDFD"/>
          <w:lang w:eastAsia="zh-CN"/>
        </w:rPr>
        <w:t xml:space="preserve">However, </w:t>
      </w:r>
      <w:r w:rsidR="004B7BE8">
        <w:rPr>
          <w:rFonts w:ascii="Times New Roman" w:eastAsia="Times New Roman" w:hAnsi="Times New Roman" w:cs="Times New Roman"/>
          <w:color w:val="111111"/>
          <w:sz w:val="24"/>
          <w:szCs w:val="24"/>
          <w:shd w:val="clear" w:color="auto" w:fill="FDFDFD"/>
          <w:lang w:eastAsia="zh-CN"/>
        </w:rPr>
        <w:t>largely due to the high</w:t>
      </w:r>
      <w:r w:rsidR="00B02B27">
        <w:rPr>
          <w:rFonts w:ascii="Times New Roman" w:eastAsia="Times New Roman" w:hAnsi="Times New Roman" w:cs="Times New Roman"/>
          <w:color w:val="111111"/>
          <w:sz w:val="24"/>
          <w:szCs w:val="24"/>
          <w:shd w:val="clear" w:color="auto" w:fill="FDFDFD"/>
          <w:lang w:eastAsia="zh-CN"/>
        </w:rPr>
        <w:t xml:space="preserve"> capital investment and </w:t>
      </w:r>
      <w:r w:rsidR="00B033C0">
        <w:rPr>
          <w:rFonts w:ascii="Times New Roman" w:eastAsia="Times New Roman" w:hAnsi="Times New Roman" w:cs="Times New Roman"/>
          <w:color w:val="111111"/>
          <w:sz w:val="24"/>
          <w:szCs w:val="24"/>
          <w:shd w:val="clear" w:color="auto" w:fill="FDFDFD"/>
          <w:lang w:eastAsia="zh-CN"/>
        </w:rPr>
        <w:t xml:space="preserve">operating costs, </w:t>
      </w:r>
      <w:r w:rsidR="009F3B61">
        <w:rPr>
          <w:rFonts w:ascii="Times New Roman" w:eastAsia="Times New Roman" w:hAnsi="Times New Roman" w:cs="Times New Roman"/>
          <w:color w:val="111111"/>
          <w:sz w:val="24"/>
          <w:szCs w:val="24"/>
          <w:shd w:val="clear" w:color="auto" w:fill="FDFDFD"/>
          <w:lang w:eastAsia="zh-CN"/>
        </w:rPr>
        <w:t xml:space="preserve">the discounted </w:t>
      </w:r>
      <w:r w:rsidR="009B1BA4">
        <w:rPr>
          <w:rFonts w:ascii="Times New Roman" w:eastAsia="Times New Roman" w:hAnsi="Times New Roman" w:cs="Times New Roman"/>
          <w:color w:val="111111"/>
          <w:sz w:val="24"/>
          <w:szCs w:val="24"/>
          <w:shd w:val="clear" w:color="auto" w:fill="FDFDFD"/>
          <w:lang w:eastAsia="zh-CN"/>
        </w:rPr>
        <w:t xml:space="preserve">cash flow </w:t>
      </w:r>
      <w:r w:rsidR="00F67A77">
        <w:rPr>
          <w:rFonts w:ascii="Times New Roman" w:eastAsia="Times New Roman" w:hAnsi="Times New Roman" w:cs="Times New Roman"/>
          <w:color w:val="111111"/>
          <w:sz w:val="24"/>
          <w:szCs w:val="24"/>
          <w:shd w:val="clear" w:color="auto" w:fill="FDFDFD"/>
          <w:lang w:eastAsia="zh-CN"/>
        </w:rPr>
        <w:t xml:space="preserve">diagram </w:t>
      </w:r>
      <w:r w:rsidR="006E7C36">
        <w:rPr>
          <w:rFonts w:ascii="Times New Roman" w:eastAsia="Times New Roman" w:hAnsi="Times New Roman" w:cs="Times New Roman"/>
          <w:color w:val="111111"/>
          <w:sz w:val="24"/>
          <w:szCs w:val="24"/>
          <w:shd w:val="clear" w:color="auto" w:fill="FDFDFD"/>
          <w:lang w:eastAsia="zh-CN"/>
        </w:rPr>
        <w:t xml:space="preserve">as part of our economic analysis indicates that </w:t>
      </w:r>
      <w:r w:rsidR="00830606">
        <w:rPr>
          <w:rFonts w:ascii="Times New Roman" w:eastAsia="Times New Roman" w:hAnsi="Times New Roman" w:cs="Times New Roman"/>
          <w:color w:val="111111"/>
          <w:sz w:val="24"/>
          <w:szCs w:val="24"/>
          <w:shd w:val="clear" w:color="auto" w:fill="FDFDFD"/>
          <w:lang w:eastAsia="zh-CN"/>
        </w:rPr>
        <w:t xml:space="preserve">our process will not be profitable over </w:t>
      </w:r>
      <w:r w:rsidR="00B27D4D">
        <w:rPr>
          <w:rFonts w:ascii="Times New Roman" w:eastAsia="Times New Roman" w:hAnsi="Times New Roman" w:cs="Times New Roman"/>
          <w:color w:val="111111"/>
          <w:sz w:val="24"/>
          <w:szCs w:val="24"/>
          <w:shd w:val="clear" w:color="auto" w:fill="FDFDFD"/>
          <w:lang w:eastAsia="zh-CN"/>
        </w:rPr>
        <w:t>its</w:t>
      </w:r>
      <w:r w:rsidR="00830606">
        <w:rPr>
          <w:rFonts w:ascii="Times New Roman" w:eastAsia="Times New Roman" w:hAnsi="Times New Roman" w:cs="Times New Roman"/>
          <w:color w:val="111111"/>
          <w:sz w:val="24"/>
          <w:szCs w:val="24"/>
          <w:shd w:val="clear" w:color="auto" w:fill="FDFDFD"/>
          <w:lang w:eastAsia="zh-CN"/>
        </w:rPr>
        <w:t xml:space="preserve"> project lifespan and should not be further pursue</w:t>
      </w:r>
      <w:r w:rsidR="00330BAB">
        <w:rPr>
          <w:rFonts w:ascii="Times New Roman" w:eastAsia="Times New Roman" w:hAnsi="Times New Roman" w:cs="Times New Roman"/>
          <w:color w:val="111111"/>
          <w:sz w:val="24"/>
          <w:szCs w:val="24"/>
          <w:shd w:val="clear" w:color="auto" w:fill="FDFDFD"/>
          <w:lang w:eastAsia="zh-CN"/>
        </w:rPr>
        <w:t>d</w:t>
      </w:r>
      <w:r w:rsidR="00830606">
        <w:rPr>
          <w:rFonts w:ascii="Times New Roman" w:eastAsia="Times New Roman" w:hAnsi="Times New Roman" w:cs="Times New Roman"/>
          <w:color w:val="111111"/>
          <w:sz w:val="24"/>
          <w:szCs w:val="24"/>
          <w:shd w:val="clear" w:color="auto" w:fill="FDFDFD"/>
          <w:lang w:eastAsia="zh-CN"/>
        </w:rPr>
        <w:t xml:space="preserve">. </w:t>
      </w:r>
    </w:p>
    <w:p w14:paraId="2B5CA577" w14:textId="53FD7439" w:rsidR="003333E3" w:rsidRDefault="00AF55E4" w:rsidP="003333E3">
      <w:pPr>
        <w:jc w:val="both"/>
        <w:rPr>
          <w:rFonts w:ascii="Times New Roman" w:hAnsi="Times New Roman" w:cs="Times New Roman"/>
          <w:color w:val="111111"/>
          <w:sz w:val="24"/>
          <w:szCs w:val="24"/>
        </w:rPr>
      </w:pPr>
      <w:r>
        <w:rPr>
          <w:rFonts w:ascii="Times New Roman" w:hAnsi="Times New Roman" w:cs="Times New Roman"/>
          <w:color w:val="111111"/>
          <w:sz w:val="24"/>
          <w:szCs w:val="24"/>
        </w:rPr>
        <w:tab/>
      </w:r>
      <w:r w:rsidR="008940D6">
        <w:rPr>
          <w:rFonts w:ascii="Times New Roman" w:hAnsi="Times New Roman" w:cs="Times New Roman"/>
          <w:color w:val="111111"/>
          <w:sz w:val="24"/>
          <w:szCs w:val="24"/>
        </w:rPr>
        <w:t xml:space="preserve">While the current process is not profitable, we do have suggestions </w:t>
      </w:r>
      <w:r w:rsidR="00D05107">
        <w:rPr>
          <w:rFonts w:ascii="Times New Roman" w:hAnsi="Times New Roman" w:cs="Times New Roman"/>
          <w:color w:val="111111"/>
          <w:sz w:val="24"/>
          <w:szCs w:val="24"/>
        </w:rPr>
        <w:t xml:space="preserve">and recommendations for further actions that may help </w:t>
      </w:r>
      <w:r w:rsidR="00E03987">
        <w:rPr>
          <w:rFonts w:ascii="Times New Roman" w:hAnsi="Times New Roman" w:cs="Times New Roman"/>
          <w:color w:val="111111"/>
          <w:sz w:val="24"/>
          <w:szCs w:val="24"/>
        </w:rPr>
        <w:t>to</w:t>
      </w:r>
      <w:r w:rsidR="00D05107">
        <w:rPr>
          <w:rFonts w:ascii="Times New Roman" w:hAnsi="Times New Roman" w:cs="Times New Roman"/>
          <w:color w:val="111111"/>
          <w:sz w:val="24"/>
          <w:szCs w:val="24"/>
        </w:rPr>
        <w:t xml:space="preserve"> enabl</w:t>
      </w:r>
      <w:r w:rsidR="00E03987">
        <w:rPr>
          <w:rFonts w:ascii="Times New Roman" w:hAnsi="Times New Roman" w:cs="Times New Roman"/>
          <w:color w:val="111111"/>
          <w:sz w:val="24"/>
          <w:szCs w:val="24"/>
        </w:rPr>
        <w:t>e</w:t>
      </w:r>
      <w:r w:rsidR="00D05107">
        <w:rPr>
          <w:rFonts w:ascii="Times New Roman" w:hAnsi="Times New Roman" w:cs="Times New Roman"/>
          <w:color w:val="111111"/>
          <w:sz w:val="24"/>
          <w:szCs w:val="24"/>
        </w:rPr>
        <w:t xml:space="preserve"> this process</w:t>
      </w:r>
      <w:r w:rsidR="0097246C">
        <w:rPr>
          <w:rFonts w:ascii="Times New Roman" w:hAnsi="Times New Roman" w:cs="Times New Roman"/>
          <w:color w:val="111111"/>
          <w:sz w:val="24"/>
          <w:szCs w:val="24"/>
        </w:rPr>
        <w:t>, or other future small-scale modular ammonia synthesis plants,</w:t>
      </w:r>
      <w:r w:rsidR="00D05107">
        <w:rPr>
          <w:rFonts w:ascii="Times New Roman" w:hAnsi="Times New Roman" w:cs="Times New Roman"/>
          <w:color w:val="111111"/>
          <w:sz w:val="24"/>
          <w:szCs w:val="24"/>
        </w:rPr>
        <w:t xml:space="preserve"> to become economically viable in the future</w:t>
      </w:r>
      <w:r w:rsidR="0097246C">
        <w:rPr>
          <w:rFonts w:ascii="Times New Roman" w:hAnsi="Times New Roman" w:cs="Times New Roman"/>
          <w:color w:val="111111"/>
          <w:sz w:val="24"/>
          <w:szCs w:val="24"/>
        </w:rPr>
        <w:t xml:space="preserve">. </w:t>
      </w:r>
      <w:r w:rsidR="00D75766">
        <w:rPr>
          <w:rFonts w:ascii="Times New Roman" w:hAnsi="Times New Roman" w:cs="Times New Roman"/>
          <w:color w:val="111111"/>
          <w:sz w:val="24"/>
          <w:szCs w:val="24"/>
        </w:rPr>
        <w:t xml:space="preserve">One suggestion we have is to increase the individual modular sizes and increase the production rate of each module. </w:t>
      </w:r>
      <w:r w:rsidR="00212626">
        <w:rPr>
          <w:rFonts w:ascii="Times New Roman" w:hAnsi="Times New Roman" w:cs="Times New Roman"/>
          <w:color w:val="111111"/>
          <w:sz w:val="24"/>
          <w:szCs w:val="24"/>
        </w:rPr>
        <w:t xml:space="preserve">By doing so, we can </w:t>
      </w:r>
      <w:r w:rsidR="00944997">
        <w:rPr>
          <w:rFonts w:ascii="Times New Roman" w:hAnsi="Times New Roman" w:cs="Times New Roman"/>
          <w:color w:val="111111"/>
          <w:sz w:val="24"/>
          <w:szCs w:val="24"/>
        </w:rPr>
        <w:t xml:space="preserve">further </w:t>
      </w:r>
      <w:r w:rsidR="00212626">
        <w:rPr>
          <w:rFonts w:ascii="Times New Roman" w:hAnsi="Times New Roman" w:cs="Times New Roman"/>
          <w:color w:val="111111"/>
          <w:sz w:val="24"/>
          <w:szCs w:val="24"/>
        </w:rPr>
        <w:t>mitigate the effects of loss of economy of scale</w:t>
      </w:r>
      <w:r w:rsidR="00B266C1">
        <w:rPr>
          <w:rFonts w:ascii="Times New Roman" w:hAnsi="Times New Roman" w:cs="Times New Roman"/>
          <w:color w:val="111111"/>
          <w:sz w:val="24"/>
          <w:szCs w:val="24"/>
        </w:rPr>
        <w:t xml:space="preserve"> and increase our profit margins with increased </w:t>
      </w:r>
      <w:r w:rsidR="00715E63">
        <w:rPr>
          <w:rFonts w:ascii="Times New Roman" w:hAnsi="Times New Roman" w:cs="Times New Roman"/>
          <w:color w:val="111111"/>
          <w:sz w:val="24"/>
          <w:szCs w:val="24"/>
        </w:rPr>
        <w:t xml:space="preserve">production capabilities. </w:t>
      </w:r>
      <w:r w:rsidR="00F931E8">
        <w:rPr>
          <w:rFonts w:ascii="Times New Roman" w:hAnsi="Times New Roman" w:cs="Times New Roman"/>
          <w:color w:val="111111"/>
          <w:sz w:val="24"/>
          <w:szCs w:val="24"/>
        </w:rPr>
        <w:t>The overall process will still be at a s</w:t>
      </w:r>
      <w:r w:rsidR="00F41606">
        <w:rPr>
          <w:rFonts w:ascii="Times New Roman" w:hAnsi="Times New Roman" w:cs="Times New Roman"/>
          <w:color w:val="111111"/>
          <w:sz w:val="24"/>
          <w:szCs w:val="24"/>
        </w:rPr>
        <w:t>m</w:t>
      </w:r>
      <w:r w:rsidR="00F931E8">
        <w:rPr>
          <w:rFonts w:ascii="Times New Roman" w:hAnsi="Times New Roman" w:cs="Times New Roman"/>
          <w:color w:val="111111"/>
          <w:sz w:val="24"/>
          <w:szCs w:val="24"/>
        </w:rPr>
        <w:t>all-sc</w:t>
      </w:r>
      <w:r w:rsidR="00F41606">
        <w:rPr>
          <w:rFonts w:ascii="Times New Roman" w:hAnsi="Times New Roman" w:cs="Times New Roman"/>
          <w:color w:val="111111"/>
          <w:sz w:val="24"/>
          <w:szCs w:val="24"/>
        </w:rPr>
        <w:t xml:space="preserve">ale but because of the large demand in ammonia fertilizer in the Midwest region, we believe </w:t>
      </w:r>
      <w:r w:rsidR="00B4619E">
        <w:rPr>
          <w:rFonts w:ascii="Times New Roman" w:hAnsi="Times New Roman" w:cs="Times New Roman"/>
          <w:color w:val="111111"/>
          <w:sz w:val="24"/>
          <w:szCs w:val="24"/>
        </w:rPr>
        <w:t xml:space="preserve">an increased production rate is justifiable. </w:t>
      </w:r>
      <w:r w:rsidR="00851A73">
        <w:rPr>
          <w:rFonts w:ascii="Times New Roman" w:hAnsi="Times New Roman" w:cs="Times New Roman"/>
          <w:color w:val="111111"/>
          <w:sz w:val="24"/>
          <w:szCs w:val="24"/>
        </w:rPr>
        <w:t xml:space="preserve">Additionally, better PPAs could be negotiated to further reduce the cost of electricity from renewable wind energy and decrease utility/operating costs. </w:t>
      </w:r>
      <w:r w:rsidR="00D41278">
        <w:rPr>
          <w:rFonts w:ascii="Times New Roman" w:hAnsi="Times New Roman" w:cs="Times New Roman"/>
          <w:color w:val="111111"/>
          <w:sz w:val="24"/>
          <w:szCs w:val="24"/>
        </w:rPr>
        <w:t xml:space="preserve">An energy storage system can be built for the electrolysis system as well where energy will be stored to create a steady supply of electricity for the process. </w:t>
      </w:r>
      <w:r w:rsidR="003655E8">
        <w:rPr>
          <w:rFonts w:ascii="Times New Roman" w:hAnsi="Times New Roman" w:cs="Times New Roman"/>
          <w:color w:val="111111"/>
          <w:sz w:val="24"/>
          <w:szCs w:val="24"/>
        </w:rPr>
        <w:t xml:space="preserve">Since the electrolysis system is currently contributing to a large fraction of the capital and operating costs, other methods to produce hydrogen can be employed that are much cheaper; although, these methods </w:t>
      </w:r>
      <w:r w:rsidR="00602149">
        <w:rPr>
          <w:rFonts w:ascii="Times New Roman" w:hAnsi="Times New Roman" w:cs="Times New Roman"/>
          <w:color w:val="111111"/>
          <w:sz w:val="24"/>
          <w:szCs w:val="24"/>
        </w:rPr>
        <w:t>may</w:t>
      </w:r>
      <w:r w:rsidR="003655E8">
        <w:rPr>
          <w:rFonts w:ascii="Times New Roman" w:hAnsi="Times New Roman" w:cs="Times New Roman"/>
          <w:color w:val="111111"/>
          <w:sz w:val="24"/>
          <w:szCs w:val="24"/>
        </w:rPr>
        <w:t xml:space="preserve"> not </w:t>
      </w:r>
      <w:r w:rsidR="008235AB">
        <w:rPr>
          <w:rFonts w:ascii="Times New Roman" w:hAnsi="Times New Roman" w:cs="Times New Roman"/>
          <w:color w:val="111111"/>
          <w:sz w:val="24"/>
          <w:szCs w:val="24"/>
        </w:rPr>
        <w:t>result in</w:t>
      </w:r>
      <w:r w:rsidR="003655E8">
        <w:rPr>
          <w:rFonts w:ascii="Times New Roman" w:hAnsi="Times New Roman" w:cs="Times New Roman"/>
          <w:color w:val="111111"/>
          <w:sz w:val="24"/>
          <w:szCs w:val="24"/>
        </w:rPr>
        <w:t xml:space="preserve"> reduced carbon emissions. </w:t>
      </w:r>
    </w:p>
    <w:p w14:paraId="70B96BA0" w14:textId="1462CAF2" w:rsidR="00F004E9" w:rsidRDefault="00F004E9" w:rsidP="003333E3">
      <w:pPr>
        <w:jc w:val="both"/>
        <w:rPr>
          <w:rFonts w:ascii="Times New Roman" w:eastAsia="Times New Roman" w:hAnsi="Times New Roman" w:cs="Times New Roman"/>
          <w:color w:val="111111"/>
          <w:sz w:val="24"/>
          <w:szCs w:val="24"/>
          <w:shd w:val="clear" w:color="auto" w:fill="FDFDFD"/>
          <w:lang w:eastAsia="zh-CN"/>
        </w:rPr>
      </w:pPr>
    </w:p>
    <w:p w14:paraId="2D105618" w14:textId="66C3A8B0" w:rsidR="00F004E9" w:rsidRDefault="00F004E9" w:rsidP="003333E3">
      <w:pPr>
        <w:jc w:val="both"/>
        <w:rPr>
          <w:rFonts w:ascii="Times New Roman" w:eastAsia="Times New Roman" w:hAnsi="Times New Roman" w:cs="Times New Roman"/>
          <w:color w:val="111111"/>
          <w:sz w:val="24"/>
          <w:szCs w:val="24"/>
          <w:shd w:val="clear" w:color="auto" w:fill="FDFDFD"/>
          <w:lang w:eastAsia="zh-CN"/>
        </w:rPr>
      </w:pPr>
    </w:p>
    <w:p w14:paraId="2F2DD54B" w14:textId="77777777" w:rsidR="00F004E9" w:rsidRDefault="00F004E9">
      <w:pPr>
        <w:rPr>
          <w:rFonts w:ascii="Times New Roman" w:eastAsia="Times New Roman" w:hAnsi="Times New Roman" w:cs="Times New Roman"/>
          <w:b/>
          <w:bCs/>
          <w:color w:val="111111"/>
          <w:sz w:val="32"/>
          <w:szCs w:val="32"/>
          <w:shd w:val="clear" w:color="auto" w:fill="FDFDFD"/>
          <w:lang w:eastAsia="zh-CN"/>
        </w:rPr>
      </w:pPr>
      <w:r>
        <w:rPr>
          <w:rFonts w:ascii="Times New Roman" w:eastAsia="Times New Roman" w:hAnsi="Times New Roman" w:cs="Times New Roman"/>
          <w:b/>
          <w:bCs/>
          <w:color w:val="111111"/>
          <w:sz w:val="32"/>
          <w:szCs w:val="32"/>
          <w:shd w:val="clear" w:color="auto" w:fill="FDFDFD"/>
          <w:lang w:eastAsia="zh-CN"/>
        </w:rPr>
        <w:br w:type="page"/>
      </w:r>
    </w:p>
    <w:p w14:paraId="4E6FDB18" w14:textId="13C72CD3" w:rsidR="00F004E9" w:rsidRPr="00FF5B1D" w:rsidRDefault="00F004E9" w:rsidP="003333E3">
      <w:pPr>
        <w:jc w:val="both"/>
        <w:rPr>
          <w:rFonts w:ascii="Times New Roman" w:eastAsia="Times New Roman" w:hAnsi="Times New Roman" w:cs="Times New Roman"/>
          <w:b/>
          <w:sz w:val="32"/>
          <w:szCs w:val="32"/>
          <w:lang w:eastAsia="zh-CN"/>
        </w:rPr>
      </w:pPr>
      <w:r>
        <w:rPr>
          <w:rFonts w:ascii="Times New Roman" w:eastAsia="Times New Roman" w:hAnsi="Times New Roman" w:cs="Times New Roman"/>
          <w:b/>
          <w:bCs/>
          <w:color w:val="111111"/>
          <w:sz w:val="32"/>
          <w:szCs w:val="32"/>
          <w:shd w:val="clear" w:color="auto" w:fill="FDFDFD"/>
          <w:lang w:eastAsia="zh-CN"/>
        </w:rPr>
        <w:lastRenderedPageBreak/>
        <w:t xml:space="preserve">Acknowledgements </w:t>
      </w:r>
    </w:p>
    <w:p w14:paraId="75B8C3CC" w14:textId="11B78569" w:rsidR="00F17410" w:rsidRPr="00F17410" w:rsidRDefault="00F17410" w:rsidP="00F17410">
      <w:pPr>
        <w:ind w:firstLine="720"/>
        <w:rPr>
          <w:rFonts w:ascii="Times New Roman" w:hAnsi="Times New Roman" w:cs="Times New Roman"/>
          <w:color w:val="111111"/>
          <w:sz w:val="24"/>
          <w:szCs w:val="24"/>
        </w:rPr>
      </w:pPr>
      <w:r w:rsidRPr="00F17410">
        <w:rPr>
          <w:rFonts w:ascii="Times New Roman" w:hAnsi="Times New Roman" w:cs="Times New Roman"/>
          <w:color w:val="111111"/>
          <w:sz w:val="24"/>
          <w:szCs w:val="24"/>
        </w:rPr>
        <w:t xml:space="preserve">We are sincerely thankful to </w:t>
      </w:r>
      <w:proofErr w:type="spellStart"/>
      <w:r w:rsidRPr="00F17410">
        <w:rPr>
          <w:rFonts w:ascii="Times New Roman" w:hAnsi="Times New Roman" w:cs="Times New Roman"/>
          <w:color w:val="111111"/>
          <w:sz w:val="24"/>
          <w:szCs w:val="24"/>
        </w:rPr>
        <w:t>AIC</w:t>
      </w:r>
      <w:r w:rsidR="00215416">
        <w:rPr>
          <w:rFonts w:ascii="Times New Roman" w:hAnsi="Times New Roman" w:cs="Times New Roman"/>
          <w:color w:val="111111"/>
          <w:sz w:val="24"/>
          <w:szCs w:val="24"/>
        </w:rPr>
        <w:t>h</w:t>
      </w:r>
      <w:r w:rsidRPr="00F17410">
        <w:rPr>
          <w:rFonts w:ascii="Times New Roman" w:hAnsi="Times New Roman" w:cs="Times New Roman"/>
          <w:color w:val="111111"/>
          <w:sz w:val="24"/>
          <w:szCs w:val="24"/>
        </w:rPr>
        <w:t>E</w:t>
      </w:r>
      <w:proofErr w:type="spellEnd"/>
      <w:r w:rsidRPr="00F17410">
        <w:rPr>
          <w:rFonts w:ascii="Times New Roman" w:hAnsi="Times New Roman" w:cs="Times New Roman"/>
          <w:color w:val="111111"/>
          <w:sz w:val="24"/>
          <w:szCs w:val="24"/>
        </w:rPr>
        <w:t xml:space="preserve"> for providing us with the opportunity to practice the knowledge we have learned over the past years from studying chemical engineering by working on a comprehensive plant project.</w:t>
      </w:r>
    </w:p>
    <w:p w14:paraId="4C3C6D6F" w14:textId="6BD0973E" w:rsidR="00F17410" w:rsidRPr="00F17410" w:rsidRDefault="00F17410" w:rsidP="00F17410">
      <w:pPr>
        <w:ind w:firstLine="720"/>
        <w:rPr>
          <w:rFonts w:ascii="Times New Roman" w:hAnsi="Times New Roman" w:cs="Times New Roman"/>
          <w:color w:val="111111"/>
          <w:sz w:val="24"/>
          <w:szCs w:val="24"/>
        </w:rPr>
      </w:pPr>
      <w:r w:rsidRPr="00F17410">
        <w:rPr>
          <w:rFonts w:ascii="Times New Roman" w:hAnsi="Times New Roman" w:cs="Times New Roman"/>
          <w:color w:val="111111"/>
          <w:sz w:val="24"/>
          <w:szCs w:val="24"/>
        </w:rPr>
        <w:t xml:space="preserve">We also greatly appreciate the teaching and guidance from </w:t>
      </w:r>
      <w:r w:rsidR="00534286">
        <w:rPr>
          <w:rFonts w:ascii="Times New Roman" w:hAnsi="Times New Roman" w:cs="Times New Roman"/>
          <w:color w:val="111111"/>
          <w:sz w:val="24"/>
          <w:szCs w:val="24"/>
        </w:rPr>
        <w:t>our professors and teaching assistants</w:t>
      </w:r>
      <w:r w:rsidRPr="00F17410">
        <w:rPr>
          <w:rFonts w:ascii="Times New Roman" w:hAnsi="Times New Roman" w:cs="Times New Roman"/>
          <w:color w:val="111111"/>
          <w:sz w:val="24"/>
          <w:szCs w:val="24"/>
        </w:rPr>
        <w:t>. Without their thoughtful advice and help, it would have been very difficult for us to prepare this report so meaningful and interesting.</w:t>
      </w:r>
    </w:p>
    <w:p w14:paraId="3D55EF78" w14:textId="63725588" w:rsidR="00BD5E40" w:rsidRPr="00576BCE" w:rsidRDefault="00BD5E40" w:rsidP="00F17410">
      <w:pPr>
        <w:ind w:firstLine="720"/>
        <w:rPr>
          <w:rFonts w:ascii="Times New Roman" w:hAnsi="Times New Roman" w:cs="Times New Roman"/>
          <w:color w:val="111111"/>
          <w:sz w:val="24"/>
          <w:szCs w:val="24"/>
        </w:rPr>
      </w:pPr>
      <w:r w:rsidRPr="00576BCE">
        <w:rPr>
          <w:rFonts w:ascii="Times New Roman" w:hAnsi="Times New Roman" w:cs="Times New Roman"/>
          <w:color w:val="111111"/>
          <w:sz w:val="24"/>
          <w:szCs w:val="24"/>
        </w:rPr>
        <w:br w:type="page"/>
      </w:r>
    </w:p>
    <w:p w14:paraId="4F6A0A8F" w14:textId="53BDC322" w:rsidR="007658BC" w:rsidRPr="000E2516" w:rsidRDefault="00F004E9" w:rsidP="00AB0B45">
      <w:pPr>
        <w:pStyle w:val="Heading2"/>
        <w:shd w:val="clear" w:color="auto" w:fill="FDFDFD"/>
        <w:spacing w:before="0" w:beforeAutospacing="0" w:after="160" w:afterAutospacing="0" w:line="259" w:lineRule="auto"/>
        <w:jc w:val="both"/>
        <w:rPr>
          <w:b w:val="0"/>
          <w:color w:val="111111"/>
          <w:sz w:val="32"/>
          <w:szCs w:val="32"/>
        </w:rPr>
      </w:pPr>
      <w:r>
        <w:rPr>
          <w:color w:val="111111"/>
          <w:sz w:val="32"/>
          <w:szCs w:val="32"/>
        </w:rPr>
        <w:lastRenderedPageBreak/>
        <w:t>Bibliography</w:t>
      </w:r>
    </w:p>
    <w:p w14:paraId="51CCB58B" w14:textId="234C1E50" w:rsidR="00815FA1" w:rsidRDefault="00BB6C4A" w:rsidP="009104AA">
      <w:pPr>
        <w:pStyle w:val="CommentText"/>
        <w:numPr>
          <w:ilvl w:val="0"/>
          <w:numId w:val="13"/>
        </w:numPr>
        <w:ind w:left="360"/>
        <w:jc w:val="both"/>
        <w:rPr>
          <w:rFonts w:ascii="Times New Roman" w:hAnsi="Times New Roman" w:cs="Times New Roman"/>
          <w:sz w:val="24"/>
          <w:szCs w:val="24"/>
        </w:rPr>
      </w:pPr>
      <w:r w:rsidRPr="00815FA1">
        <w:rPr>
          <w:rFonts w:ascii="Times New Roman" w:hAnsi="Times New Roman" w:cs="Times New Roman"/>
          <w:sz w:val="24"/>
          <w:szCs w:val="24"/>
        </w:rPr>
        <w:t xml:space="preserve">McKellar, M., </w:t>
      </w:r>
      <w:proofErr w:type="spellStart"/>
      <w:r w:rsidRPr="00815FA1">
        <w:rPr>
          <w:rFonts w:ascii="Times New Roman" w:hAnsi="Times New Roman" w:cs="Times New Roman"/>
          <w:sz w:val="24"/>
          <w:szCs w:val="24"/>
        </w:rPr>
        <w:t>Harvego</w:t>
      </w:r>
      <w:proofErr w:type="spellEnd"/>
      <w:r w:rsidRPr="00815FA1">
        <w:rPr>
          <w:rFonts w:ascii="Times New Roman" w:hAnsi="Times New Roman" w:cs="Times New Roman"/>
          <w:sz w:val="24"/>
          <w:szCs w:val="24"/>
        </w:rPr>
        <w:t>, E., Richards, M., &amp; Shenoy, A. (2006). A Process</w:t>
      </w:r>
      <w:r>
        <w:rPr>
          <w:rFonts w:ascii="Times New Roman" w:hAnsi="Times New Roman" w:cs="Times New Roman"/>
          <w:sz w:val="24"/>
          <w:szCs w:val="24"/>
        </w:rPr>
        <w:t xml:space="preserve"> </w:t>
      </w:r>
      <w:r w:rsidRPr="00815FA1">
        <w:rPr>
          <w:rFonts w:ascii="Times New Roman" w:hAnsi="Times New Roman" w:cs="Times New Roman"/>
          <w:sz w:val="24"/>
          <w:szCs w:val="24"/>
        </w:rPr>
        <w:t xml:space="preserve">Model </w:t>
      </w:r>
      <w:proofErr w:type="gramStart"/>
      <w:r w:rsidRPr="00815FA1">
        <w:rPr>
          <w:rFonts w:ascii="Times New Roman" w:hAnsi="Times New Roman" w:cs="Times New Roman"/>
          <w:sz w:val="24"/>
          <w:szCs w:val="24"/>
        </w:rPr>
        <w:t>for the</w:t>
      </w:r>
      <w:r>
        <w:rPr>
          <w:rFonts w:ascii="Times New Roman" w:hAnsi="Times New Roman" w:cs="Times New Roman"/>
          <w:sz w:val="24"/>
          <w:szCs w:val="24"/>
        </w:rPr>
        <w:t xml:space="preserve"> </w:t>
      </w:r>
      <w:r w:rsidRPr="00815FA1">
        <w:rPr>
          <w:rFonts w:ascii="Times New Roman" w:hAnsi="Times New Roman" w:cs="Times New Roman"/>
          <w:sz w:val="24"/>
          <w:szCs w:val="24"/>
        </w:rPr>
        <w:t>Production of</w:t>
      </w:r>
      <w:proofErr w:type="gramEnd"/>
      <w:r w:rsidRPr="00815FA1">
        <w:rPr>
          <w:rFonts w:ascii="Times New Roman" w:hAnsi="Times New Roman" w:cs="Times New Roman"/>
          <w:sz w:val="24"/>
          <w:szCs w:val="24"/>
        </w:rPr>
        <w:t xml:space="preserve"> Hydrogen Using High Temperature Electrolysis. In</w:t>
      </w:r>
      <w:r>
        <w:rPr>
          <w:rFonts w:ascii="Times New Roman" w:hAnsi="Times New Roman" w:cs="Times New Roman"/>
          <w:sz w:val="24"/>
          <w:szCs w:val="24"/>
        </w:rPr>
        <w:t xml:space="preserve"> </w:t>
      </w:r>
      <w:r w:rsidRPr="00BB6C4A">
        <w:rPr>
          <w:rFonts w:ascii="Times New Roman" w:hAnsi="Times New Roman" w:cs="Times New Roman"/>
          <w:i/>
          <w:iCs/>
          <w:sz w:val="24"/>
          <w:szCs w:val="24"/>
        </w:rPr>
        <w:t>International Conference on Nuclear Engineering (ICONE-14)</w:t>
      </w:r>
      <w:r w:rsidRPr="00815FA1">
        <w:rPr>
          <w:rFonts w:ascii="Times New Roman" w:hAnsi="Times New Roman" w:cs="Times New Roman"/>
          <w:sz w:val="24"/>
          <w:szCs w:val="24"/>
        </w:rPr>
        <w:t>. Idaho National</w:t>
      </w:r>
      <w:r>
        <w:rPr>
          <w:rFonts w:ascii="Times New Roman" w:hAnsi="Times New Roman" w:cs="Times New Roman"/>
          <w:sz w:val="24"/>
          <w:szCs w:val="24"/>
        </w:rPr>
        <w:t xml:space="preserve"> </w:t>
      </w:r>
      <w:r w:rsidRPr="00815FA1">
        <w:rPr>
          <w:rFonts w:ascii="Times New Roman" w:hAnsi="Times New Roman" w:cs="Times New Roman"/>
          <w:sz w:val="24"/>
          <w:szCs w:val="24"/>
        </w:rPr>
        <w:t>Laboratory. Retrieved fro</w:t>
      </w:r>
      <w:r>
        <w:rPr>
          <w:rFonts w:ascii="Times New Roman" w:hAnsi="Times New Roman" w:cs="Times New Roman"/>
          <w:sz w:val="24"/>
          <w:szCs w:val="24"/>
        </w:rPr>
        <w:t xml:space="preserve">m </w:t>
      </w:r>
      <w:r w:rsidR="00035EA1" w:rsidRPr="003F555A">
        <w:rPr>
          <w:rFonts w:ascii="Times New Roman" w:hAnsi="Times New Roman" w:cs="Times New Roman"/>
          <w:sz w:val="24"/>
          <w:szCs w:val="24"/>
        </w:rPr>
        <w:t>https://inldigitallibrary.inl.gov/sites/sti/sti/3372467.pdf</w:t>
      </w:r>
    </w:p>
    <w:p w14:paraId="43C7F016" w14:textId="39883C8A" w:rsidR="00035EA1" w:rsidRPr="00D316E5" w:rsidRDefault="00B766F7" w:rsidP="009104AA">
      <w:pPr>
        <w:pStyle w:val="CommentText"/>
        <w:numPr>
          <w:ilvl w:val="0"/>
          <w:numId w:val="13"/>
        </w:numPr>
        <w:ind w:left="360"/>
        <w:jc w:val="both"/>
        <w:rPr>
          <w:rFonts w:ascii="Times New Roman" w:hAnsi="Times New Roman" w:cs="Times New Roman"/>
          <w:sz w:val="24"/>
          <w:szCs w:val="24"/>
        </w:rPr>
      </w:pPr>
      <w:proofErr w:type="spellStart"/>
      <w:r w:rsidRPr="00B766F7">
        <w:rPr>
          <w:rFonts w:ascii="Times New Roman" w:hAnsi="Times New Roman" w:cs="Times New Roman"/>
          <w:color w:val="222222"/>
          <w:sz w:val="24"/>
          <w:szCs w:val="24"/>
          <w:shd w:val="clear" w:color="auto" w:fill="FFFFFF"/>
        </w:rPr>
        <w:t>Malmali</w:t>
      </w:r>
      <w:proofErr w:type="spellEnd"/>
      <w:r w:rsidRPr="00B766F7">
        <w:rPr>
          <w:rFonts w:ascii="Times New Roman" w:hAnsi="Times New Roman" w:cs="Times New Roman"/>
          <w:color w:val="222222"/>
          <w:sz w:val="24"/>
          <w:szCs w:val="24"/>
          <w:shd w:val="clear" w:color="auto" w:fill="FFFFFF"/>
        </w:rPr>
        <w:t xml:space="preserve">, M.; Le, G.; Hendrickson, J.; Prince, J.; McCormick, A.V.; Cussler, E.L. Better </w:t>
      </w:r>
      <w:r w:rsidRPr="00D316E5">
        <w:rPr>
          <w:rFonts w:ascii="Times New Roman" w:hAnsi="Times New Roman" w:cs="Times New Roman"/>
          <w:color w:val="222222"/>
          <w:sz w:val="24"/>
          <w:szCs w:val="24"/>
          <w:shd w:val="clear" w:color="auto" w:fill="FFFFFF"/>
        </w:rPr>
        <w:t>Absorbents for Ammonia Separation. </w:t>
      </w:r>
      <w:r w:rsidRPr="00D316E5">
        <w:rPr>
          <w:rStyle w:val="html-italic"/>
          <w:rFonts w:ascii="Times New Roman" w:hAnsi="Times New Roman" w:cs="Times New Roman"/>
          <w:i/>
          <w:iCs/>
          <w:color w:val="222222"/>
          <w:sz w:val="24"/>
          <w:szCs w:val="24"/>
          <w:shd w:val="clear" w:color="auto" w:fill="FFFFFF"/>
        </w:rPr>
        <w:t>ACS Sustain. Chem. Eng.</w:t>
      </w:r>
      <w:r w:rsidRPr="00D316E5">
        <w:rPr>
          <w:rFonts w:ascii="Times New Roman" w:hAnsi="Times New Roman" w:cs="Times New Roman"/>
          <w:color w:val="222222"/>
          <w:sz w:val="24"/>
          <w:szCs w:val="24"/>
          <w:shd w:val="clear" w:color="auto" w:fill="FFFFFF"/>
        </w:rPr>
        <w:t> </w:t>
      </w:r>
      <w:r w:rsidRPr="00D316E5">
        <w:rPr>
          <w:rFonts w:ascii="Times New Roman" w:hAnsi="Times New Roman" w:cs="Times New Roman"/>
          <w:b/>
          <w:bCs/>
          <w:color w:val="222222"/>
          <w:sz w:val="24"/>
          <w:szCs w:val="24"/>
          <w:shd w:val="clear" w:color="auto" w:fill="FFFFFF"/>
        </w:rPr>
        <w:t>2018</w:t>
      </w:r>
      <w:r w:rsidRPr="00D316E5">
        <w:rPr>
          <w:rFonts w:ascii="Times New Roman" w:hAnsi="Times New Roman" w:cs="Times New Roman"/>
          <w:color w:val="222222"/>
          <w:sz w:val="24"/>
          <w:szCs w:val="24"/>
          <w:shd w:val="clear" w:color="auto" w:fill="FFFFFF"/>
        </w:rPr>
        <w:t>, </w:t>
      </w:r>
      <w:r w:rsidRPr="00D316E5">
        <w:rPr>
          <w:rStyle w:val="html-italic"/>
          <w:rFonts w:ascii="Times New Roman" w:hAnsi="Times New Roman" w:cs="Times New Roman"/>
          <w:i/>
          <w:iCs/>
          <w:color w:val="222222"/>
          <w:sz w:val="24"/>
          <w:szCs w:val="24"/>
          <w:shd w:val="clear" w:color="auto" w:fill="FFFFFF"/>
        </w:rPr>
        <w:t>6</w:t>
      </w:r>
      <w:r w:rsidRPr="00D316E5">
        <w:rPr>
          <w:rFonts w:ascii="Times New Roman" w:hAnsi="Times New Roman" w:cs="Times New Roman"/>
          <w:color w:val="222222"/>
          <w:sz w:val="24"/>
          <w:szCs w:val="24"/>
          <w:shd w:val="clear" w:color="auto" w:fill="FFFFFF"/>
        </w:rPr>
        <w:t>, 6536–6546.</w:t>
      </w:r>
    </w:p>
    <w:p w14:paraId="248E8B31" w14:textId="0B348BDF" w:rsidR="008D7F4E" w:rsidRPr="009104AA" w:rsidRDefault="0063371F" w:rsidP="009104AA">
      <w:pPr>
        <w:pStyle w:val="CommentText"/>
        <w:numPr>
          <w:ilvl w:val="0"/>
          <w:numId w:val="13"/>
        </w:numPr>
        <w:ind w:left="360"/>
        <w:jc w:val="both"/>
        <w:rPr>
          <w:rFonts w:ascii="Times New Roman" w:hAnsi="Times New Roman" w:cs="Times New Roman"/>
          <w:sz w:val="24"/>
          <w:szCs w:val="24"/>
        </w:rPr>
      </w:pPr>
      <w:r w:rsidRPr="0063371F">
        <w:rPr>
          <w:rFonts w:ascii="Times New Roman" w:hAnsi="Times New Roman" w:cs="Times New Roman"/>
          <w:color w:val="333333"/>
          <w:sz w:val="24"/>
          <w:szCs w:val="24"/>
          <w:shd w:val="clear" w:color="auto" w:fill="FFFFFF"/>
        </w:rPr>
        <w:t xml:space="preserve">Rashid, M. M., Al </w:t>
      </w:r>
      <w:proofErr w:type="spellStart"/>
      <w:r w:rsidRPr="0063371F">
        <w:rPr>
          <w:rFonts w:ascii="Times New Roman" w:hAnsi="Times New Roman" w:cs="Times New Roman"/>
          <w:color w:val="333333"/>
          <w:sz w:val="24"/>
          <w:szCs w:val="24"/>
          <w:shd w:val="clear" w:color="auto" w:fill="FFFFFF"/>
        </w:rPr>
        <w:t>Mesfer</w:t>
      </w:r>
      <w:proofErr w:type="spellEnd"/>
      <w:r w:rsidRPr="0063371F">
        <w:rPr>
          <w:rFonts w:ascii="Times New Roman" w:hAnsi="Times New Roman" w:cs="Times New Roman"/>
          <w:color w:val="333333"/>
          <w:sz w:val="24"/>
          <w:szCs w:val="24"/>
          <w:shd w:val="clear" w:color="auto" w:fill="FFFFFF"/>
        </w:rPr>
        <w:t>, M. K., Naseem, H., &amp; Danish, M. (2015). Hydrogen Production by Water Electrolysis: A Review of Alkaline Water Electrolysis, PEM Water Electrolysis and High Temperature Water Electrolysis. </w:t>
      </w:r>
      <w:r w:rsidRPr="0063371F">
        <w:rPr>
          <w:rFonts w:ascii="Times New Roman" w:hAnsi="Times New Roman" w:cs="Times New Roman"/>
          <w:i/>
          <w:iCs/>
          <w:color w:val="333333"/>
          <w:sz w:val="24"/>
          <w:szCs w:val="24"/>
        </w:rPr>
        <w:t xml:space="preserve">International Journal of Engineering </w:t>
      </w:r>
      <w:r w:rsidRPr="009104AA">
        <w:rPr>
          <w:rFonts w:ascii="Times New Roman" w:hAnsi="Times New Roman" w:cs="Times New Roman"/>
          <w:i/>
          <w:iCs/>
          <w:color w:val="333333"/>
          <w:sz w:val="24"/>
          <w:szCs w:val="24"/>
        </w:rPr>
        <w:t>and Advanced Technology</w:t>
      </w:r>
      <w:r w:rsidRPr="009104AA">
        <w:rPr>
          <w:rFonts w:ascii="Times New Roman" w:hAnsi="Times New Roman" w:cs="Times New Roman"/>
          <w:color w:val="333333"/>
          <w:sz w:val="24"/>
          <w:szCs w:val="24"/>
          <w:shd w:val="clear" w:color="auto" w:fill="FFFFFF"/>
        </w:rPr>
        <w:t>, </w:t>
      </w:r>
      <w:r w:rsidRPr="009104AA">
        <w:rPr>
          <w:rFonts w:ascii="Times New Roman" w:hAnsi="Times New Roman" w:cs="Times New Roman"/>
          <w:i/>
          <w:iCs/>
          <w:color w:val="333333"/>
          <w:sz w:val="24"/>
          <w:szCs w:val="24"/>
        </w:rPr>
        <w:t>4</w:t>
      </w:r>
      <w:r w:rsidRPr="009104AA">
        <w:rPr>
          <w:rFonts w:ascii="Times New Roman" w:hAnsi="Times New Roman" w:cs="Times New Roman"/>
          <w:color w:val="333333"/>
          <w:sz w:val="24"/>
          <w:szCs w:val="24"/>
          <w:shd w:val="clear" w:color="auto" w:fill="FFFFFF"/>
        </w:rPr>
        <w:t>(3).</w:t>
      </w:r>
    </w:p>
    <w:p w14:paraId="4612EB0B" w14:textId="518960A9" w:rsidR="0063371F" w:rsidRPr="00896D40" w:rsidRDefault="009104AA" w:rsidP="009104AA">
      <w:pPr>
        <w:pStyle w:val="CommentText"/>
        <w:numPr>
          <w:ilvl w:val="0"/>
          <w:numId w:val="13"/>
        </w:numPr>
        <w:ind w:left="360"/>
        <w:jc w:val="both"/>
        <w:rPr>
          <w:rFonts w:ascii="Times New Roman" w:hAnsi="Times New Roman" w:cs="Times New Roman"/>
          <w:sz w:val="24"/>
          <w:szCs w:val="24"/>
        </w:rPr>
      </w:pPr>
      <w:r w:rsidRPr="009104AA">
        <w:rPr>
          <w:rFonts w:ascii="Times New Roman" w:hAnsi="Times New Roman" w:cs="Times New Roman"/>
          <w:color w:val="333333"/>
          <w:sz w:val="24"/>
          <w:szCs w:val="24"/>
          <w:shd w:val="clear" w:color="auto" w:fill="FFFFFF"/>
        </w:rPr>
        <w:t>Zeng, K., &amp; Zhang, D. (2010). Recent progress in alkaline water electrolysis for hydrogen production and applications. </w:t>
      </w:r>
      <w:r w:rsidRPr="009104AA">
        <w:rPr>
          <w:rFonts w:ascii="Times New Roman" w:hAnsi="Times New Roman" w:cs="Times New Roman"/>
          <w:i/>
          <w:iCs/>
          <w:color w:val="333333"/>
          <w:sz w:val="24"/>
          <w:szCs w:val="24"/>
        </w:rPr>
        <w:t>Progress in Energy and Combustion Science</w:t>
      </w:r>
      <w:r w:rsidRPr="009104AA">
        <w:rPr>
          <w:rFonts w:ascii="Times New Roman" w:hAnsi="Times New Roman" w:cs="Times New Roman"/>
          <w:color w:val="333333"/>
          <w:sz w:val="24"/>
          <w:szCs w:val="24"/>
          <w:shd w:val="clear" w:color="auto" w:fill="FFFFFF"/>
        </w:rPr>
        <w:t>, </w:t>
      </w:r>
      <w:r w:rsidRPr="009104AA">
        <w:rPr>
          <w:rFonts w:ascii="Times New Roman" w:hAnsi="Times New Roman" w:cs="Times New Roman"/>
          <w:i/>
          <w:iCs/>
          <w:color w:val="333333"/>
          <w:sz w:val="24"/>
          <w:szCs w:val="24"/>
        </w:rPr>
        <w:t>36</w:t>
      </w:r>
      <w:r w:rsidRPr="009104AA">
        <w:rPr>
          <w:rFonts w:ascii="Times New Roman" w:hAnsi="Times New Roman" w:cs="Times New Roman"/>
          <w:color w:val="333333"/>
          <w:sz w:val="24"/>
          <w:szCs w:val="24"/>
          <w:shd w:val="clear" w:color="auto" w:fill="FFFFFF"/>
        </w:rPr>
        <w:t xml:space="preserve">(3), 307–326. </w:t>
      </w:r>
      <w:proofErr w:type="spellStart"/>
      <w:r w:rsidRPr="009104AA">
        <w:rPr>
          <w:rFonts w:ascii="Times New Roman" w:hAnsi="Times New Roman" w:cs="Times New Roman"/>
          <w:color w:val="333333"/>
          <w:sz w:val="24"/>
          <w:szCs w:val="24"/>
          <w:shd w:val="clear" w:color="auto" w:fill="FFFFFF"/>
        </w:rPr>
        <w:t>doi</w:t>
      </w:r>
      <w:proofErr w:type="spellEnd"/>
      <w:r w:rsidRPr="009104AA">
        <w:rPr>
          <w:rFonts w:ascii="Times New Roman" w:hAnsi="Times New Roman" w:cs="Times New Roman"/>
          <w:color w:val="333333"/>
          <w:sz w:val="24"/>
          <w:szCs w:val="24"/>
          <w:shd w:val="clear" w:color="auto" w:fill="FFFFFF"/>
        </w:rPr>
        <w:t>: 10.1016/j.pecs.2009.1</w:t>
      </w:r>
      <w:r w:rsidRPr="00896D40">
        <w:rPr>
          <w:rFonts w:ascii="Times New Roman" w:hAnsi="Times New Roman" w:cs="Times New Roman"/>
          <w:color w:val="333333"/>
          <w:sz w:val="24"/>
          <w:szCs w:val="24"/>
          <w:shd w:val="clear" w:color="auto" w:fill="FFFFFF"/>
        </w:rPr>
        <w:t>1.002</w:t>
      </w:r>
    </w:p>
    <w:p w14:paraId="366ECB2C" w14:textId="163AC8ED" w:rsidR="009104AA" w:rsidRPr="00896D40" w:rsidRDefault="00896D40" w:rsidP="009104AA">
      <w:pPr>
        <w:pStyle w:val="CommentText"/>
        <w:numPr>
          <w:ilvl w:val="0"/>
          <w:numId w:val="13"/>
        </w:numPr>
        <w:ind w:left="360"/>
        <w:jc w:val="both"/>
        <w:rPr>
          <w:rFonts w:ascii="Times New Roman" w:hAnsi="Times New Roman" w:cs="Times New Roman"/>
          <w:sz w:val="24"/>
          <w:szCs w:val="24"/>
        </w:rPr>
      </w:pPr>
      <w:r w:rsidRPr="00896D40">
        <w:rPr>
          <w:rFonts w:ascii="Times New Roman" w:hAnsi="Times New Roman" w:cs="Times New Roman"/>
          <w:color w:val="333333"/>
          <w:sz w:val="24"/>
          <w:szCs w:val="24"/>
          <w:shd w:val="clear" w:color="auto" w:fill="FFFFFF"/>
        </w:rPr>
        <w:t>Ivy, J. (2004). </w:t>
      </w:r>
      <w:r w:rsidRPr="00896D40">
        <w:rPr>
          <w:rFonts w:ascii="Times New Roman" w:hAnsi="Times New Roman" w:cs="Times New Roman"/>
          <w:i/>
          <w:iCs/>
          <w:color w:val="333333"/>
          <w:sz w:val="24"/>
          <w:szCs w:val="24"/>
        </w:rPr>
        <w:t>Summary of Electrolytic Hydrogen Production Milestone Completion Report</w:t>
      </w:r>
      <w:r w:rsidRPr="00896D40">
        <w:rPr>
          <w:rFonts w:ascii="Times New Roman" w:hAnsi="Times New Roman" w:cs="Times New Roman"/>
          <w:color w:val="333333"/>
          <w:sz w:val="24"/>
          <w:szCs w:val="24"/>
          <w:shd w:val="clear" w:color="auto" w:fill="FFFFFF"/>
        </w:rPr>
        <w:t>. Golden, CO: National Renewable Energy Laboratory</w:t>
      </w:r>
      <w:r>
        <w:rPr>
          <w:rFonts w:ascii="Times New Roman" w:hAnsi="Times New Roman" w:cs="Times New Roman"/>
          <w:color w:val="333333"/>
          <w:sz w:val="24"/>
          <w:szCs w:val="24"/>
          <w:shd w:val="clear" w:color="auto" w:fill="FFFFFF"/>
        </w:rPr>
        <w:t>.</w:t>
      </w:r>
    </w:p>
    <w:p w14:paraId="3990CEAE" w14:textId="75F27C5C" w:rsidR="00896D40" w:rsidRDefault="00C0252C" w:rsidP="009104AA">
      <w:pPr>
        <w:pStyle w:val="CommentText"/>
        <w:numPr>
          <w:ilvl w:val="0"/>
          <w:numId w:val="13"/>
        </w:numPr>
        <w:ind w:left="360"/>
        <w:jc w:val="both"/>
        <w:rPr>
          <w:rFonts w:ascii="Times New Roman" w:hAnsi="Times New Roman" w:cs="Times New Roman"/>
          <w:sz w:val="24"/>
          <w:szCs w:val="24"/>
        </w:rPr>
      </w:pPr>
      <w:proofErr w:type="spellStart"/>
      <w:r w:rsidRPr="00C0252C">
        <w:rPr>
          <w:rFonts w:ascii="Times New Roman" w:hAnsi="Times New Roman" w:cs="Times New Roman"/>
          <w:sz w:val="24"/>
          <w:szCs w:val="24"/>
        </w:rPr>
        <w:t>Palys</w:t>
      </w:r>
      <w:proofErr w:type="spellEnd"/>
      <w:r w:rsidRPr="00C0252C">
        <w:rPr>
          <w:rFonts w:ascii="Times New Roman" w:hAnsi="Times New Roman" w:cs="Times New Roman"/>
          <w:sz w:val="24"/>
          <w:szCs w:val="24"/>
        </w:rPr>
        <w:t xml:space="preserve">, M., </w:t>
      </w:r>
      <w:proofErr w:type="spellStart"/>
      <w:r w:rsidRPr="00C0252C">
        <w:rPr>
          <w:rFonts w:ascii="Times New Roman" w:hAnsi="Times New Roman" w:cs="Times New Roman"/>
          <w:sz w:val="24"/>
          <w:szCs w:val="24"/>
        </w:rPr>
        <w:t>Mccormick</w:t>
      </w:r>
      <w:proofErr w:type="spellEnd"/>
      <w:r w:rsidRPr="00C0252C">
        <w:rPr>
          <w:rFonts w:ascii="Times New Roman" w:hAnsi="Times New Roman" w:cs="Times New Roman"/>
          <w:sz w:val="24"/>
          <w:szCs w:val="24"/>
        </w:rPr>
        <w:t xml:space="preserve">, A., Cussler, E., &amp; </w:t>
      </w:r>
      <w:proofErr w:type="spellStart"/>
      <w:r w:rsidRPr="00C0252C">
        <w:rPr>
          <w:rFonts w:ascii="Times New Roman" w:hAnsi="Times New Roman" w:cs="Times New Roman"/>
          <w:sz w:val="24"/>
          <w:szCs w:val="24"/>
        </w:rPr>
        <w:t>Daoutidis</w:t>
      </w:r>
      <w:proofErr w:type="spellEnd"/>
      <w:r w:rsidRPr="00C0252C">
        <w:rPr>
          <w:rFonts w:ascii="Times New Roman" w:hAnsi="Times New Roman" w:cs="Times New Roman"/>
          <w:sz w:val="24"/>
          <w:szCs w:val="24"/>
        </w:rPr>
        <w:t xml:space="preserve">, P. (2018). Modeling and Optimal Design of Absorbent Enhanced Ammonia Synthesis. </w:t>
      </w:r>
      <w:r w:rsidRPr="00C0252C">
        <w:rPr>
          <w:rFonts w:ascii="Times New Roman" w:hAnsi="Times New Roman" w:cs="Times New Roman"/>
          <w:i/>
          <w:iCs/>
          <w:sz w:val="24"/>
          <w:szCs w:val="24"/>
        </w:rPr>
        <w:t>Processes, 6</w:t>
      </w:r>
      <w:r w:rsidRPr="00C0252C">
        <w:rPr>
          <w:rFonts w:ascii="Times New Roman" w:hAnsi="Times New Roman" w:cs="Times New Roman"/>
          <w:sz w:val="24"/>
          <w:szCs w:val="24"/>
        </w:rPr>
        <w:t xml:space="preserve">(7), 91. </w:t>
      </w:r>
      <w:proofErr w:type="spellStart"/>
      <w:r w:rsidRPr="00C0252C">
        <w:rPr>
          <w:rFonts w:ascii="Times New Roman" w:hAnsi="Times New Roman" w:cs="Times New Roman"/>
          <w:sz w:val="24"/>
          <w:szCs w:val="24"/>
        </w:rPr>
        <w:t>doi</w:t>
      </w:r>
      <w:proofErr w:type="spellEnd"/>
      <w:r w:rsidRPr="00C0252C">
        <w:rPr>
          <w:rFonts w:ascii="Times New Roman" w:hAnsi="Times New Roman" w:cs="Times New Roman"/>
          <w:sz w:val="24"/>
          <w:szCs w:val="24"/>
        </w:rPr>
        <w:t>: 10.3390/pr6070091</w:t>
      </w:r>
    </w:p>
    <w:p w14:paraId="48A61454" w14:textId="77777777" w:rsidR="00E23C88" w:rsidRDefault="008233F8" w:rsidP="00E23C88">
      <w:pPr>
        <w:pStyle w:val="CommentText"/>
        <w:numPr>
          <w:ilvl w:val="0"/>
          <w:numId w:val="13"/>
        </w:numPr>
        <w:ind w:left="360"/>
        <w:jc w:val="both"/>
        <w:rPr>
          <w:rFonts w:ascii="Times New Roman" w:hAnsi="Times New Roman" w:cs="Times New Roman"/>
          <w:sz w:val="24"/>
          <w:szCs w:val="24"/>
        </w:rPr>
      </w:pPr>
      <w:r w:rsidRPr="008233F8">
        <w:rPr>
          <w:rFonts w:ascii="Times New Roman" w:hAnsi="Times New Roman" w:cs="Times New Roman"/>
          <w:sz w:val="24"/>
          <w:szCs w:val="24"/>
        </w:rPr>
        <w:t xml:space="preserve">Patel, V. S., Patel, M. J. (2014). Separation of High Purity Nitrogen from Air by Pressure Swing Adsorption on Carbon Molecular Sieves. </w:t>
      </w:r>
      <w:r w:rsidRPr="008233F8">
        <w:rPr>
          <w:rFonts w:ascii="Times New Roman" w:hAnsi="Times New Roman" w:cs="Times New Roman"/>
          <w:i/>
          <w:iCs/>
          <w:sz w:val="24"/>
          <w:szCs w:val="24"/>
        </w:rPr>
        <w:t>International Journal of Engineering Research &amp; Technology, 3</w:t>
      </w:r>
      <w:r w:rsidRPr="008233F8">
        <w:rPr>
          <w:rFonts w:ascii="Times New Roman" w:hAnsi="Times New Roman" w:cs="Times New Roman"/>
          <w:sz w:val="24"/>
          <w:szCs w:val="24"/>
        </w:rPr>
        <w:t>(3).</w:t>
      </w:r>
    </w:p>
    <w:p w14:paraId="3C76B12B" w14:textId="14EFA553" w:rsidR="00E23C88" w:rsidRPr="00E23C88" w:rsidRDefault="00E23C88" w:rsidP="00E23C88">
      <w:pPr>
        <w:pStyle w:val="CommentText"/>
        <w:numPr>
          <w:ilvl w:val="0"/>
          <w:numId w:val="13"/>
        </w:numPr>
        <w:ind w:left="360"/>
        <w:jc w:val="both"/>
        <w:rPr>
          <w:rFonts w:ascii="Times New Roman" w:hAnsi="Times New Roman" w:cs="Times New Roman"/>
          <w:sz w:val="24"/>
          <w:szCs w:val="24"/>
        </w:rPr>
      </w:pPr>
      <w:r w:rsidRPr="00E23C88">
        <w:rPr>
          <w:rFonts w:ascii="Times New Roman" w:hAnsi="Times New Roman" w:cs="Times New Roman"/>
          <w:sz w:val="24"/>
          <w:szCs w:val="24"/>
        </w:rPr>
        <w:t xml:space="preserve">Schulte-Schulze-Berndt, A., &amp; </w:t>
      </w:r>
      <w:proofErr w:type="spellStart"/>
      <w:r w:rsidRPr="00E23C88">
        <w:rPr>
          <w:rFonts w:ascii="Times New Roman" w:hAnsi="Times New Roman" w:cs="Times New Roman"/>
          <w:sz w:val="24"/>
          <w:szCs w:val="24"/>
        </w:rPr>
        <w:t>Krabiell</w:t>
      </w:r>
      <w:proofErr w:type="spellEnd"/>
      <w:r w:rsidRPr="00E23C88">
        <w:rPr>
          <w:rFonts w:ascii="Times New Roman" w:hAnsi="Times New Roman" w:cs="Times New Roman"/>
          <w:sz w:val="24"/>
          <w:szCs w:val="24"/>
        </w:rPr>
        <w:t xml:space="preserve">, K. (1993). Nitrogen generation by pressure swing adsorption based on carbon molecular sieves. </w:t>
      </w:r>
      <w:r w:rsidRPr="00E23C88">
        <w:rPr>
          <w:rFonts w:ascii="Times New Roman" w:hAnsi="Times New Roman" w:cs="Times New Roman"/>
          <w:i/>
          <w:iCs/>
          <w:sz w:val="24"/>
          <w:szCs w:val="24"/>
        </w:rPr>
        <w:t>Gas Separation &amp; Purification, 7</w:t>
      </w:r>
      <w:r w:rsidRPr="00E23C88">
        <w:rPr>
          <w:rFonts w:ascii="Times New Roman" w:hAnsi="Times New Roman" w:cs="Times New Roman"/>
          <w:sz w:val="24"/>
          <w:szCs w:val="24"/>
        </w:rPr>
        <w:t xml:space="preserve">(4), 253–257. </w:t>
      </w:r>
      <w:proofErr w:type="spellStart"/>
      <w:r w:rsidRPr="00E23C88">
        <w:rPr>
          <w:rFonts w:ascii="Times New Roman" w:hAnsi="Times New Roman" w:cs="Times New Roman"/>
          <w:sz w:val="24"/>
          <w:szCs w:val="24"/>
        </w:rPr>
        <w:t>doi</w:t>
      </w:r>
      <w:proofErr w:type="spellEnd"/>
      <w:r w:rsidRPr="00E23C88">
        <w:rPr>
          <w:rFonts w:ascii="Times New Roman" w:hAnsi="Times New Roman" w:cs="Times New Roman"/>
          <w:sz w:val="24"/>
          <w:szCs w:val="24"/>
        </w:rPr>
        <w:t>: 10.1016/0950-4214(93)80026-s</w:t>
      </w:r>
    </w:p>
    <w:p w14:paraId="0649D39A" w14:textId="02D125B4" w:rsidR="008233F8" w:rsidRDefault="0048463F" w:rsidP="009104AA">
      <w:pPr>
        <w:pStyle w:val="CommentText"/>
        <w:numPr>
          <w:ilvl w:val="0"/>
          <w:numId w:val="13"/>
        </w:numPr>
        <w:ind w:left="360"/>
        <w:jc w:val="both"/>
        <w:rPr>
          <w:rFonts w:ascii="Times New Roman" w:hAnsi="Times New Roman" w:cs="Times New Roman"/>
          <w:sz w:val="24"/>
          <w:szCs w:val="24"/>
        </w:rPr>
      </w:pPr>
      <w:proofErr w:type="spellStart"/>
      <w:r w:rsidRPr="0048463F">
        <w:rPr>
          <w:rFonts w:ascii="Times New Roman" w:hAnsi="Times New Roman" w:cs="Times New Roman"/>
          <w:sz w:val="24"/>
          <w:szCs w:val="24"/>
        </w:rPr>
        <w:t>Chinh</w:t>
      </w:r>
      <w:proofErr w:type="spellEnd"/>
      <w:r w:rsidRPr="0048463F">
        <w:rPr>
          <w:rFonts w:ascii="Times New Roman" w:hAnsi="Times New Roman" w:cs="Times New Roman"/>
          <w:sz w:val="24"/>
          <w:szCs w:val="24"/>
        </w:rPr>
        <w:t xml:space="preserve">, P. V., </w:t>
      </w:r>
      <w:proofErr w:type="spellStart"/>
      <w:r w:rsidRPr="0048463F">
        <w:rPr>
          <w:rFonts w:ascii="Times New Roman" w:hAnsi="Times New Roman" w:cs="Times New Roman"/>
          <w:sz w:val="24"/>
          <w:szCs w:val="24"/>
        </w:rPr>
        <w:t>Hieu</w:t>
      </w:r>
      <w:proofErr w:type="spellEnd"/>
      <w:r w:rsidRPr="0048463F">
        <w:rPr>
          <w:rFonts w:ascii="Times New Roman" w:hAnsi="Times New Roman" w:cs="Times New Roman"/>
          <w:sz w:val="24"/>
          <w:szCs w:val="24"/>
        </w:rPr>
        <w:t xml:space="preserve">, N. T., Tien, V. D., Nguyen, T.-Y., Nguyen, H. N., Anh, N. T., &amp; Thom, D. V. (2019). Simulation and Experimental Study of a Single Fixed-Bed Model of Nitrogen Gas Generator Working by Pressure Swing Adsorption. </w:t>
      </w:r>
      <w:r w:rsidRPr="0048463F">
        <w:rPr>
          <w:rFonts w:ascii="Times New Roman" w:hAnsi="Times New Roman" w:cs="Times New Roman"/>
          <w:i/>
          <w:iCs/>
          <w:sz w:val="24"/>
          <w:szCs w:val="24"/>
        </w:rPr>
        <w:t>Processes, 7</w:t>
      </w:r>
      <w:r w:rsidRPr="0048463F">
        <w:rPr>
          <w:rFonts w:ascii="Times New Roman" w:hAnsi="Times New Roman" w:cs="Times New Roman"/>
          <w:sz w:val="24"/>
          <w:szCs w:val="24"/>
        </w:rPr>
        <w:t xml:space="preserve">(10), 654. </w:t>
      </w:r>
      <w:proofErr w:type="spellStart"/>
      <w:r w:rsidRPr="0048463F">
        <w:rPr>
          <w:rFonts w:ascii="Times New Roman" w:hAnsi="Times New Roman" w:cs="Times New Roman"/>
          <w:sz w:val="24"/>
          <w:szCs w:val="24"/>
        </w:rPr>
        <w:t>doi</w:t>
      </w:r>
      <w:proofErr w:type="spellEnd"/>
      <w:r w:rsidRPr="0048463F">
        <w:rPr>
          <w:rFonts w:ascii="Times New Roman" w:hAnsi="Times New Roman" w:cs="Times New Roman"/>
          <w:sz w:val="24"/>
          <w:szCs w:val="24"/>
        </w:rPr>
        <w:t>: 10.3390/pr7100654</w:t>
      </w:r>
    </w:p>
    <w:p w14:paraId="090C0BAF" w14:textId="68EC34C0" w:rsidR="0082610C" w:rsidRDefault="004D24D4" w:rsidP="004D24D4">
      <w:pPr>
        <w:pStyle w:val="CommentText"/>
        <w:numPr>
          <w:ilvl w:val="0"/>
          <w:numId w:val="13"/>
        </w:numPr>
        <w:ind w:left="360"/>
        <w:rPr>
          <w:rFonts w:ascii="Times New Roman" w:hAnsi="Times New Roman" w:cs="Times New Roman"/>
          <w:sz w:val="24"/>
          <w:szCs w:val="24"/>
        </w:rPr>
      </w:pPr>
      <w:r w:rsidRPr="004D24D4">
        <w:rPr>
          <w:rFonts w:ascii="Times New Roman" w:hAnsi="Times New Roman" w:cs="Times New Roman"/>
          <w:sz w:val="24"/>
          <w:szCs w:val="24"/>
        </w:rPr>
        <w:t>Wet Scrubber Application Guide. (1998). Retrieved from</w:t>
      </w:r>
      <w:r>
        <w:rPr>
          <w:rFonts w:ascii="Times New Roman" w:hAnsi="Times New Roman" w:cs="Times New Roman"/>
          <w:sz w:val="24"/>
          <w:szCs w:val="24"/>
        </w:rPr>
        <w:t xml:space="preserve"> </w:t>
      </w:r>
      <w:r w:rsidR="0035320F" w:rsidRPr="003F555A">
        <w:rPr>
          <w:rFonts w:ascii="Times New Roman" w:hAnsi="Times New Roman" w:cs="Times New Roman"/>
          <w:sz w:val="24"/>
          <w:szCs w:val="24"/>
        </w:rPr>
        <w:t>http://tecengr.com/Product_Literature/Sly/WetScrubber.pdf</w:t>
      </w:r>
    </w:p>
    <w:p w14:paraId="303F5A8B" w14:textId="613E4599" w:rsidR="0035320F" w:rsidRDefault="00E948C8" w:rsidP="0035320F">
      <w:pPr>
        <w:pStyle w:val="CommentText"/>
        <w:numPr>
          <w:ilvl w:val="0"/>
          <w:numId w:val="13"/>
        </w:numPr>
        <w:ind w:left="360"/>
        <w:jc w:val="both"/>
        <w:rPr>
          <w:rFonts w:ascii="Times New Roman" w:hAnsi="Times New Roman" w:cs="Times New Roman"/>
          <w:sz w:val="24"/>
          <w:szCs w:val="24"/>
        </w:rPr>
      </w:pPr>
      <w:r w:rsidRPr="00E948C8">
        <w:rPr>
          <w:rFonts w:ascii="Times New Roman" w:hAnsi="Times New Roman" w:cs="Times New Roman"/>
          <w:sz w:val="24"/>
          <w:szCs w:val="24"/>
        </w:rPr>
        <w:t>Woods, D. R. (2008). Rules of thumb in engineering practice. Weinheim: Wiley-VCH.</w:t>
      </w:r>
    </w:p>
    <w:p w14:paraId="1478990A" w14:textId="11648072" w:rsidR="00E948C8" w:rsidRDefault="00D677A0" w:rsidP="0035320F">
      <w:pPr>
        <w:pStyle w:val="CommentText"/>
        <w:numPr>
          <w:ilvl w:val="0"/>
          <w:numId w:val="13"/>
        </w:numPr>
        <w:ind w:left="360"/>
        <w:jc w:val="both"/>
        <w:rPr>
          <w:rFonts w:ascii="Times New Roman" w:hAnsi="Times New Roman" w:cs="Times New Roman"/>
          <w:sz w:val="24"/>
          <w:szCs w:val="24"/>
        </w:rPr>
      </w:pPr>
      <w:r w:rsidRPr="00D677A0">
        <w:rPr>
          <w:rFonts w:ascii="Times New Roman" w:hAnsi="Times New Roman" w:cs="Times New Roman"/>
          <w:sz w:val="24"/>
          <w:szCs w:val="24"/>
        </w:rPr>
        <w:t xml:space="preserve">Genovese, J., </w:t>
      </w:r>
      <w:proofErr w:type="spellStart"/>
      <w:r w:rsidRPr="00D677A0">
        <w:rPr>
          <w:rFonts w:ascii="Times New Roman" w:hAnsi="Times New Roman" w:cs="Times New Roman"/>
          <w:sz w:val="24"/>
          <w:szCs w:val="24"/>
        </w:rPr>
        <w:t>Harg</w:t>
      </w:r>
      <w:proofErr w:type="spellEnd"/>
      <w:r w:rsidRPr="00D677A0">
        <w:rPr>
          <w:rFonts w:ascii="Times New Roman" w:hAnsi="Times New Roman" w:cs="Times New Roman"/>
          <w:sz w:val="24"/>
          <w:szCs w:val="24"/>
        </w:rPr>
        <w:t xml:space="preserve">, K., </w:t>
      </w:r>
      <w:proofErr w:type="spellStart"/>
      <w:r w:rsidRPr="00D677A0">
        <w:rPr>
          <w:rFonts w:ascii="Times New Roman" w:hAnsi="Times New Roman" w:cs="Times New Roman"/>
          <w:sz w:val="24"/>
          <w:szCs w:val="24"/>
        </w:rPr>
        <w:t>Paster</w:t>
      </w:r>
      <w:proofErr w:type="spellEnd"/>
      <w:r w:rsidRPr="00D677A0">
        <w:rPr>
          <w:rFonts w:ascii="Times New Roman" w:hAnsi="Times New Roman" w:cs="Times New Roman"/>
          <w:sz w:val="24"/>
          <w:szCs w:val="24"/>
        </w:rPr>
        <w:t>, M., &amp; Turner, J. (2009). Current (2009) State-of-the-Art Hydrogen Production Cost Estimate Using Water Electrolysis. Golden, CO: National Renewable Energy Laboratory.</w:t>
      </w:r>
    </w:p>
    <w:p w14:paraId="17C5488F" w14:textId="77777777" w:rsidR="005666AF" w:rsidRDefault="00F52308" w:rsidP="005666AF">
      <w:pPr>
        <w:pStyle w:val="CommentText"/>
        <w:numPr>
          <w:ilvl w:val="0"/>
          <w:numId w:val="13"/>
        </w:numPr>
        <w:ind w:left="360"/>
        <w:jc w:val="both"/>
        <w:rPr>
          <w:rFonts w:ascii="Times New Roman" w:hAnsi="Times New Roman" w:cs="Times New Roman"/>
          <w:sz w:val="24"/>
          <w:szCs w:val="24"/>
        </w:rPr>
      </w:pPr>
      <w:proofErr w:type="spellStart"/>
      <w:r w:rsidRPr="00F52308">
        <w:rPr>
          <w:rFonts w:ascii="Times New Roman" w:hAnsi="Times New Roman" w:cs="Times New Roman"/>
          <w:sz w:val="24"/>
          <w:szCs w:val="24"/>
        </w:rPr>
        <w:t>Loh</w:t>
      </w:r>
      <w:proofErr w:type="spellEnd"/>
      <w:r w:rsidRPr="00F52308">
        <w:rPr>
          <w:rFonts w:ascii="Times New Roman" w:hAnsi="Times New Roman" w:cs="Times New Roman"/>
          <w:sz w:val="24"/>
          <w:szCs w:val="24"/>
        </w:rPr>
        <w:t>, H. P., Lyons, Jennifer, &amp; White, Charles W. Process Equipment Cost Estimation, Final Report. United States. doi:10.2172/797810.</w:t>
      </w:r>
    </w:p>
    <w:p w14:paraId="3DDDD709" w14:textId="3966EA7D" w:rsidR="00F52308" w:rsidRDefault="00643CF9" w:rsidP="005666AF">
      <w:pPr>
        <w:pStyle w:val="CommentText"/>
        <w:numPr>
          <w:ilvl w:val="0"/>
          <w:numId w:val="13"/>
        </w:numPr>
        <w:ind w:left="360"/>
        <w:jc w:val="both"/>
        <w:rPr>
          <w:rFonts w:ascii="Times New Roman" w:hAnsi="Times New Roman" w:cs="Times New Roman"/>
          <w:sz w:val="24"/>
          <w:szCs w:val="24"/>
        </w:rPr>
      </w:pPr>
      <w:r w:rsidRPr="005666AF">
        <w:rPr>
          <w:rFonts w:ascii="Times New Roman" w:hAnsi="Times New Roman" w:cs="Times New Roman"/>
          <w:sz w:val="24"/>
          <w:szCs w:val="24"/>
        </w:rPr>
        <w:lastRenderedPageBreak/>
        <w:t>Morgan, Eric R., "Techno-Economic Feasibility Study of Ammonia Plants Powered by Offshore Wind" (2013). Open Access</w:t>
      </w:r>
      <w:r w:rsidR="005666AF">
        <w:rPr>
          <w:rFonts w:ascii="Times New Roman" w:hAnsi="Times New Roman" w:cs="Times New Roman"/>
          <w:sz w:val="24"/>
          <w:szCs w:val="24"/>
        </w:rPr>
        <w:t xml:space="preserve"> </w:t>
      </w:r>
      <w:r w:rsidRPr="005666AF">
        <w:rPr>
          <w:rFonts w:ascii="Times New Roman" w:hAnsi="Times New Roman" w:cs="Times New Roman"/>
          <w:sz w:val="24"/>
          <w:szCs w:val="24"/>
        </w:rPr>
        <w:t>Dissertations. 697.</w:t>
      </w:r>
      <w:r w:rsidR="00685D75">
        <w:rPr>
          <w:rFonts w:ascii="Times New Roman" w:hAnsi="Times New Roman" w:cs="Times New Roman"/>
          <w:sz w:val="24"/>
          <w:szCs w:val="24"/>
        </w:rPr>
        <w:t xml:space="preserve"> </w:t>
      </w:r>
      <w:r w:rsidRPr="005666AF">
        <w:rPr>
          <w:rFonts w:ascii="Times New Roman" w:hAnsi="Times New Roman" w:cs="Times New Roman"/>
          <w:sz w:val="24"/>
          <w:szCs w:val="24"/>
        </w:rPr>
        <w:t xml:space="preserve">https://doi.org/10.7275/11kt-3f59 </w:t>
      </w:r>
      <w:r w:rsidR="00685D75" w:rsidRPr="003F555A">
        <w:rPr>
          <w:rFonts w:ascii="Times New Roman" w:hAnsi="Times New Roman" w:cs="Times New Roman"/>
          <w:sz w:val="24"/>
          <w:szCs w:val="24"/>
        </w:rPr>
        <w:t>https://scholarworks.umass.edu/open_access_dissertations/697</w:t>
      </w:r>
    </w:p>
    <w:p w14:paraId="5A45D75A" w14:textId="351098F6" w:rsidR="00685D75" w:rsidRDefault="00F4253B" w:rsidP="005666AF">
      <w:pPr>
        <w:pStyle w:val="CommentText"/>
        <w:numPr>
          <w:ilvl w:val="0"/>
          <w:numId w:val="13"/>
        </w:numPr>
        <w:ind w:left="360"/>
        <w:jc w:val="both"/>
        <w:rPr>
          <w:rFonts w:ascii="Times New Roman" w:hAnsi="Times New Roman" w:cs="Times New Roman"/>
          <w:sz w:val="24"/>
          <w:szCs w:val="24"/>
        </w:rPr>
      </w:pPr>
      <w:r w:rsidRPr="00F4253B">
        <w:rPr>
          <w:rFonts w:ascii="Times New Roman" w:hAnsi="Times New Roman" w:cs="Times New Roman"/>
          <w:sz w:val="24"/>
          <w:szCs w:val="24"/>
        </w:rPr>
        <w:t>Phillips, J. (1995). Control and Pollution Prevention Options for Ammonia Emissions. Springfield, VA: National Technical Information Service.</w:t>
      </w:r>
    </w:p>
    <w:p w14:paraId="2BE48016" w14:textId="6157FFA2" w:rsidR="00F4253B" w:rsidRDefault="006D0E01" w:rsidP="005666AF">
      <w:pPr>
        <w:pStyle w:val="CommentText"/>
        <w:numPr>
          <w:ilvl w:val="0"/>
          <w:numId w:val="13"/>
        </w:numPr>
        <w:ind w:left="360"/>
        <w:jc w:val="both"/>
        <w:rPr>
          <w:rFonts w:ascii="Times New Roman" w:hAnsi="Times New Roman" w:cs="Times New Roman"/>
          <w:sz w:val="24"/>
          <w:szCs w:val="24"/>
        </w:rPr>
      </w:pPr>
      <w:r w:rsidRPr="006D0E01">
        <w:rPr>
          <w:rFonts w:ascii="Times New Roman" w:hAnsi="Times New Roman" w:cs="Times New Roman"/>
          <w:sz w:val="24"/>
          <w:szCs w:val="24"/>
        </w:rPr>
        <w:t xml:space="preserve">Wiser, R., &amp; </w:t>
      </w:r>
      <w:proofErr w:type="spellStart"/>
      <w:r w:rsidRPr="006D0E01">
        <w:rPr>
          <w:rFonts w:ascii="Times New Roman" w:hAnsi="Times New Roman" w:cs="Times New Roman"/>
          <w:sz w:val="24"/>
          <w:szCs w:val="24"/>
        </w:rPr>
        <w:t>Bolinger</w:t>
      </w:r>
      <w:proofErr w:type="spellEnd"/>
      <w:r w:rsidRPr="006D0E01">
        <w:rPr>
          <w:rFonts w:ascii="Times New Roman" w:hAnsi="Times New Roman" w:cs="Times New Roman"/>
          <w:sz w:val="24"/>
          <w:szCs w:val="24"/>
        </w:rPr>
        <w:t>, M. (2018). 2018 Wind Technologies Market Report. Oak Ridge, TN: US Department of Energy Office of Energy Efficiency and Renewable Energy.</w:t>
      </w:r>
    </w:p>
    <w:p w14:paraId="20C9AE75" w14:textId="759D6591" w:rsidR="006D0E01" w:rsidRDefault="009039F6" w:rsidP="005666AF">
      <w:pPr>
        <w:pStyle w:val="CommentText"/>
        <w:numPr>
          <w:ilvl w:val="0"/>
          <w:numId w:val="13"/>
        </w:numPr>
        <w:ind w:left="360"/>
        <w:jc w:val="both"/>
        <w:rPr>
          <w:rFonts w:ascii="Times New Roman" w:hAnsi="Times New Roman" w:cs="Times New Roman"/>
          <w:sz w:val="24"/>
          <w:szCs w:val="24"/>
        </w:rPr>
      </w:pPr>
      <w:r w:rsidRPr="009039F6">
        <w:rPr>
          <w:rFonts w:ascii="Times New Roman" w:hAnsi="Times New Roman" w:cs="Times New Roman"/>
          <w:sz w:val="24"/>
          <w:szCs w:val="24"/>
        </w:rPr>
        <w:t>Turton, Richard, et al. Analysis, Synthesis, and Design of Chemical Processes. 4th ed., Pearson Education International, 2012.</w:t>
      </w:r>
    </w:p>
    <w:p w14:paraId="014639D6" w14:textId="496DF637" w:rsidR="009039F6" w:rsidRDefault="00CD058D" w:rsidP="005666AF">
      <w:pPr>
        <w:pStyle w:val="CommentText"/>
        <w:numPr>
          <w:ilvl w:val="0"/>
          <w:numId w:val="13"/>
        </w:numPr>
        <w:ind w:left="360"/>
        <w:jc w:val="both"/>
        <w:rPr>
          <w:rFonts w:ascii="Times New Roman" w:hAnsi="Times New Roman" w:cs="Times New Roman"/>
          <w:sz w:val="24"/>
          <w:szCs w:val="24"/>
        </w:rPr>
      </w:pPr>
      <w:proofErr w:type="spellStart"/>
      <w:r w:rsidRPr="00CD058D">
        <w:rPr>
          <w:rFonts w:ascii="Times New Roman" w:hAnsi="Times New Roman" w:cs="Times New Roman"/>
          <w:sz w:val="24"/>
          <w:szCs w:val="24"/>
        </w:rPr>
        <w:t>Schnitkey</w:t>
      </w:r>
      <w:proofErr w:type="spellEnd"/>
      <w:r w:rsidRPr="00CD058D">
        <w:rPr>
          <w:rFonts w:ascii="Times New Roman" w:hAnsi="Times New Roman" w:cs="Times New Roman"/>
          <w:sz w:val="24"/>
          <w:szCs w:val="24"/>
        </w:rPr>
        <w:t xml:space="preserve">, G., Consumer Economics, &amp; University of Illinois. (2018, September 26). Fertilizer Prices Higher for 2019 Crop • </w:t>
      </w:r>
      <w:proofErr w:type="spellStart"/>
      <w:r w:rsidRPr="00CD058D">
        <w:rPr>
          <w:rFonts w:ascii="Times New Roman" w:hAnsi="Times New Roman" w:cs="Times New Roman"/>
          <w:sz w:val="24"/>
          <w:szCs w:val="24"/>
        </w:rPr>
        <w:t>farmdoc</w:t>
      </w:r>
      <w:proofErr w:type="spellEnd"/>
      <w:r w:rsidRPr="00CD058D">
        <w:rPr>
          <w:rFonts w:ascii="Times New Roman" w:hAnsi="Times New Roman" w:cs="Times New Roman"/>
          <w:sz w:val="24"/>
          <w:szCs w:val="24"/>
        </w:rPr>
        <w:t xml:space="preserve"> daily. Retrieved April 13, 2020, from </w:t>
      </w:r>
      <w:r w:rsidRPr="003F555A">
        <w:rPr>
          <w:rFonts w:ascii="Times New Roman" w:hAnsi="Times New Roman" w:cs="Times New Roman"/>
          <w:sz w:val="24"/>
          <w:szCs w:val="24"/>
        </w:rPr>
        <w:t>https://farmdocdaily.illinois.edu/2018/09/fertilizer-prices-higher-for-2019-crop.html</w:t>
      </w:r>
    </w:p>
    <w:p w14:paraId="5D2A795B" w14:textId="0460E19D" w:rsidR="00CD058D" w:rsidRDefault="00611D25" w:rsidP="005666AF">
      <w:pPr>
        <w:pStyle w:val="CommentText"/>
        <w:numPr>
          <w:ilvl w:val="0"/>
          <w:numId w:val="13"/>
        </w:numPr>
        <w:ind w:left="360"/>
        <w:jc w:val="both"/>
        <w:rPr>
          <w:rFonts w:ascii="Times New Roman" w:hAnsi="Times New Roman" w:cs="Times New Roman"/>
          <w:sz w:val="24"/>
          <w:szCs w:val="24"/>
        </w:rPr>
      </w:pPr>
      <w:proofErr w:type="spellStart"/>
      <w:r w:rsidRPr="00611D25">
        <w:rPr>
          <w:rFonts w:ascii="Times New Roman" w:hAnsi="Times New Roman" w:cs="Times New Roman"/>
          <w:sz w:val="24"/>
          <w:szCs w:val="24"/>
        </w:rPr>
        <w:t>Alkhayat</w:t>
      </w:r>
      <w:proofErr w:type="spellEnd"/>
      <w:r w:rsidRPr="00611D25">
        <w:rPr>
          <w:rFonts w:ascii="Times New Roman" w:hAnsi="Times New Roman" w:cs="Times New Roman"/>
          <w:sz w:val="24"/>
          <w:szCs w:val="24"/>
        </w:rPr>
        <w:t xml:space="preserve">, W. A., and A. M. Gerrard, Estimating Manning Levels for Process Plants, </w:t>
      </w:r>
      <w:r w:rsidRPr="00611D25">
        <w:rPr>
          <w:rFonts w:ascii="Times New Roman" w:hAnsi="Times New Roman" w:cs="Times New Roman"/>
          <w:i/>
          <w:iCs/>
          <w:sz w:val="24"/>
          <w:szCs w:val="24"/>
        </w:rPr>
        <w:t>AACE Transactions</w:t>
      </w:r>
      <w:r w:rsidRPr="00611D25">
        <w:rPr>
          <w:rFonts w:ascii="Times New Roman" w:hAnsi="Times New Roman" w:cs="Times New Roman"/>
          <w:sz w:val="24"/>
          <w:szCs w:val="24"/>
        </w:rPr>
        <w:t>, I.2.1–I.2.4, 1984.</w:t>
      </w:r>
    </w:p>
    <w:p w14:paraId="2EE4D950" w14:textId="6B52B84E" w:rsidR="00611D25" w:rsidRDefault="00077AE3" w:rsidP="005666AF">
      <w:pPr>
        <w:pStyle w:val="CommentText"/>
        <w:numPr>
          <w:ilvl w:val="0"/>
          <w:numId w:val="13"/>
        </w:numPr>
        <w:ind w:left="360"/>
        <w:jc w:val="both"/>
        <w:rPr>
          <w:rFonts w:ascii="Times New Roman" w:hAnsi="Times New Roman" w:cs="Times New Roman"/>
          <w:sz w:val="24"/>
          <w:szCs w:val="24"/>
        </w:rPr>
      </w:pPr>
      <w:r w:rsidRPr="00077AE3">
        <w:rPr>
          <w:rFonts w:ascii="Times New Roman" w:hAnsi="Times New Roman" w:cs="Times New Roman"/>
          <w:sz w:val="24"/>
          <w:szCs w:val="24"/>
        </w:rPr>
        <w:t>Bureau of Labor Statistics, U.S. Department of Labor, http://www.bls.gov/data/. (accessed Mar 16, 2020).</w:t>
      </w:r>
    </w:p>
    <w:p w14:paraId="4D44A1C5" w14:textId="624CF605" w:rsidR="00891812" w:rsidRDefault="00891812" w:rsidP="00BD3392">
      <w:pPr>
        <w:pStyle w:val="CommentText"/>
        <w:numPr>
          <w:ilvl w:val="0"/>
          <w:numId w:val="13"/>
        </w:numPr>
        <w:ind w:left="360"/>
        <w:jc w:val="both"/>
        <w:rPr>
          <w:rFonts w:ascii="Times New Roman" w:hAnsi="Times New Roman" w:cs="Times New Roman"/>
          <w:sz w:val="24"/>
          <w:szCs w:val="24"/>
        </w:rPr>
      </w:pPr>
      <w:proofErr w:type="spellStart"/>
      <w:r w:rsidRPr="00891812">
        <w:rPr>
          <w:rFonts w:ascii="Times New Roman" w:hAnsi="Times New Roman" w:cs="Times New Roman"/>
          <w:sz w:val="24"/>
          <w:szCs w:val="24"/>
        </w:rPr>
        <w:t>Murase</w:t>
      </w:r>
      <w:proofErr w:type="spellEnd"/>
      <w:r w:rsidRPr="00891812">
        <w:rPr>
          <w:rFonts w:ascii="Times New Roman" w:hAnsi="Times New Roman" w:cs="Times New Roman"/>
          <w:sz w:val="24"/>
          <w:szCs w:val="24"/>
        </w:rPr>
        <w:t xml:space="preserve">, A., Roberts, H. L., &amp; Converse, A. O. (1970). Optimal Thermal Design of an Autothermal Ammonia Synthesis Reactor. </w:t>
      </w:r>
      <w:r w:rsidRPr="00891812">
        <w:rPr>
          <w:rFonts w:ascii="Times New Roman" w:hAnsi="Times New Roman" w:cs="Times New Roman"/>
          <w:i/>
          <w:iCs/>
          <w:sz w:val="24"/>
          <w:szCs w:val="24"/>
        </w:rPr>
        <w:t>Industrial &amp; Engineering Chemistry Process Design and Development, 9</w:t>
      </w:r>
      <w:r w:rsidRPr="00891812">
        <w:rPr>
          <w:rFonts w:ascii="Times New Roman" w:hAnsi="Times New Roman" w:cs="Times New Roman"/>
          <w:sz w:val="24"/>
          <w:szCs w:val="24"/>
        </w:rPr>
        <w:t xml:space="preserve">(4), 503–513. </w:t>
      </w:r>
      <w:proofErr w:type="spellStart"/>
      <w:r w:rsidRPr="00891812">
        <w:rPr>
          <w:rFonts w:ascii="Times New Roman" w:hAnsi="Times New Roman" w:cs="Times New Roman"/>
          <w:sz w:val="24"/>
          <w:szCs w:val="24"/>
        </w:rPr>
        <w:t>doi</w:t>
      </w:r>
      <w:proofErr w:type="spellEnd"/>
      <w:r w:rsidRPr="00891812">
        <w:rPr>
          <w:rFonts w:ascii="Times New Roman" w:hAnsi="Times New Roman" w:cs="Times New Roman"/>
          <w:sz w:val="24"/>
          <w:szCs w:val="24"/>
        </w:rPr>
        <w:t>: 10.1021/i260036a003</w:t>
      </w:r>
    </w:p>
    <w:p w14:paraId="3D870E82" w14:textId="746B37A7" w:rsidR="00224CE1" w:rsidRPr="00B02F36" w:rsidRDefault="00B02F36" w:rsidP="00BD3392">
      <w:pPr>
        <w:pStyle w:val="CommentText"/>
        <w:numPr>
          <w:ilvl w:val="0"/>
          <w:numId w:val="13"/>
        </w:numPr>
        <w:ind w:left="360"/>
        <w:jc w:val="both"/>
        <w:rPr>
          <w:rFonts w:ascii="Times New Roman" w:hAnsi="Times New Roman" w:cs="Times New Roman"/>
          <w:sz w:val="24"/>
          <w:szCs w:val="24"/>
        </w:rPr>
      </w:pPr>
      <w:r w:rsidRPr="00B02F36">
        <w:rPr>
          <w:rFonts w:ascii="Times New Roman" w:hAnsi="Times New Roman" w:cs="Times New Roman"/>
          <w:color w:val="333333"/>
          <w:sz w:val="24"/>
          <w:szCs w:val="24"/>
          <w:shd w:val="clear" w:color="auto" w:fill="FFFFFF"/>
        </w:rPr>
        <w:t>Ammonia. (2019, December 12). Retrieved from https://iaspub.epa.gov/sor_internet/registry/substreg/searchandretrieve/advancedsearch/search.do?details=displayDetails&amp;selectedSubstanceId=38644#</w:t>
      </w:r>
    </w:p>
    <w:p w14:paraId="5835D3E0" w14:textId="56074C4B" w:rsidR="000B43B2" w:rsidRPr="004123C0" w:rsidRDefault="000B43B2" w:rsidP="004123C0">
      <w:pPr>
        <w:pStyle w:val="Heading2"/>
        <w:shd w:val="clear" w:color="auto" w:fill="FDFDFD"/>
        <w:tabs>
          <w:tab w:val="left" w:pos="2204"/>
        </w:tabs>
        <w:spacing w:before="0" w:beforeAutospacing="0" w:after="160" w:afterAutospacing="0" w:line="259" w:lineRule="auto"/>
        <w:jc w:val="both"/>
        <w:rPr>
          <w:b w:val="0"/>
          <w:bCs w:val="0"/>
          <w:color w:val="111111"/>
          <w:sz w:val="24"/>
          <w:szCs w:val="24"/>
        </w:rPr>
      </w:pPr>
    </w:p>
    <w:p w14:paraId="709041E3" w14:textId="77777777" w:rsidR="00BD5E40" w:rsidRDefault="00BD5E40" w:rsidP="00035EA1">
      <w:pPr>
        <w:jc w:val="both"/>
        <w:rPr>
          <w:rFonts w:ascii="Times New Roman" w:eastAsia="Times New Roman" w:hAnsi="Times New Roman" w:cs="Times New Roman"/>
          <w:b/>
          <w:bCs/>
          <w:color w:val="111111"/>
          <w:sz w:val="24"/>
          <w:szCs w:val="24"/>
          <w:lang w:eastAsia="zh-CN"/>
        </w:rPr>
      </w:pPr>
      <w:r>
        <w:rPr>
          <w:color w:val="111111"/>
          <w:sz w:val="24"/>
          <w:szCs w:val="24"/>
        </w:rPr>
        <w:br w:type="page"/>
      </w:r>
    </w:p>
    <w:p w14:paraId="4E5011F3" w14:textId="24D0927B" w:rsidR="000B43B2" w:rsidRPr="0074661A" w:rsidRDefault="000B43B2" w:rsidP="00AB0B45">
      <w:pPr>
        <w:pStyle w:val="Heading2"/>
        <w:shd w:val="clear" w:color="auto" w:fill="FDFDFD"/>
        <w:spacing w:before="0" w:beforeAutospacing="0" w:after="160" w:afterAutospacing="0" w:line="259" w:lineRule="auto"/>
        <w:jc w:val="both"/>
        <w:rPr>
          <w:color w:val="111111"/>
          <w:sz w:val="32"/>
          <w:szCs w:val="32"/>
        </w:rPr>
      </w:pPr>
      <w:r w:rsidRPr="0074661A">
        <w:rPr>
          <w:color w:val="111111"/>
          <w:sz w:val="32"/>
          <w:szCs w:val="32"/>
        </w:rPr>
        <w:lastRenderedPageBreak/>
        <w:t>Appendix</w:t>
      </w:r>
    </w:p>
    <w:p w14:paraId="4BC78E48" w14:textId="5350C6BE" w:rsidR="00665E6A" w:rsidRDefault="00665E6A"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Appendix A:</w:t>
      </w:r>
    </w:p>
    <w:p w14:paraId="5CE53BB1" w14:textId="381AC2B0" w:rsidR="00665E6A" w:rsidRDefault="00665E6A" w:rsidP="003C16C3">
      <w:pPr>
        <w:pStyle w:val="Heading2"/>
        <w:shd w:val="clear" w:color="auto" w:fill="FDFDFD"/>
        <w:spacing w:before="0" w:beforeAutospacing="0" w:after="160" w:afterAutospacing="0" w:line="259" w:lineRule="auto"/>
        <w:ind w:left="720"/>
        <w:jc w:val="both"/>
        <w:rPr>
          <w:b w:val="0"/>
          <w:bCs w:val="0"/>
          <w:color w:val="111111"/>
          <w:sz w:val="24"/>
          <w:szCs w:val="24"/>
        </w:rPr>
      </w:pPr>
      <w:r>
        <w:rPr>
          <w:b w:val="0"/>
          <w:bCs w:val="0"/>
          <w:color w:val="111111"/>
          <w:sz w:val="24"/>
          <w:szCs w:val="24"/>
        </w:rPr>
        <w:t>A.1</w:t>
      </w:r>
      <w:r w:rsidRPr="00665E6A">
        <w:rPr>
          <w:b w:val="0"/>
          <w:bCs w:val="0"/>
          <w:color w:val="111111"/>
          <w:sz w:val="24"/>
          <w:szCs w:val="24"/>
        </w:rPr>
        <w:t xml:space="preserve"> </w:t>
      </w:r>
      <w:r w:rsidRPr="007F0D53">
        <w:rPr>
          <w:b w:val="0"/>
          <w:bCs w:val="0"/>
          <w:color w:val="111111"/>
          <w:sz w:val="24"/>
          <w:szCs w:val="24"/>
        </w:rPr>
        <w:t>Heat Exchanger Sizing Calculation Example (done for E-104)</w:t>
      </w:r>
      <w:r>
        <w:rPr>
          <w:b w:val="0"/>
          <w:bCs w:val="0"/>
          <w:color w:val="111111"/>
          <w:sz w:val="24"/>
          <w:szCs w:val="24"/>
        </w:rPr>
        <w:t xml:space="preserve"> …………………</w:t>
      </w:r>
      <w:r w:rsidR="003C16C3">
        <w:rPr>
          <w:b w:val="0"/>
          <w:bCs w:val="0"/>
          <w:color w:val="111111"/>
          <w:sz w:val="24"/>
          <w:szCs w:val="24"/>
        </w:rPr>
        <w:t>….</w:t>
      </w:r>
      <w:r w:rsidR="00884EB8">
        <w:rPr>
          <w:b w:val="0"/>
          <w:bCs w:val="0"/>
          <w:color w:val="111111"/>
          <w:sz w:val="24"/>
          <w:szCs w:val="24"/>
        </w:rPr>
        <w:t>40</w:t>
      </w:r>
    </w:p>
    <w:p w14:paraId="06E2F749" w14:textId="72502AC3" w:rsidR="00884EB8" w:rsidRDefault="00884EB8"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884EB8">
        <w:rPr>
          <w:b w:val="0"/>
          <w:bCs w:val="0"/>
          <w:color w:val="111111"/>
          <w:sz w:val="24"/>
          <w:szCs w:val="24"/>
        </w:rPr>
        <w:t>A.2 Electrolysis Sizing Calculation</w:t>
      </w:r>
      <w:r w:rsidR="00782BE5">
        <w:rPr>
          <w:b w:val="0"/>
          <w:bCs w:val="0"/>
          <w:color w:val="111111"/>
          <w:sz w:val="24"/>
          <w:szCs w:val="24"/>
        </w:rPr>
        <w:t>………………………………………………………40</w:t>
      </w:r>
    </w:p>
    <w:p w14:paraId="0D055A9C" w14:textId="1E10915D" w:rsidR="00884EB8" w:rsidRDefault="00884EB8"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884EB8">
        <w:rPr>
          <w:b w:val="0"/>
          <w:bCs w:val="0"/>
          <w:color w:val="111111"/>
          <w:sz w:val="24"/>
          <w:szCs w:val="24"/>
        </w:rPr>
        <w:t>A.3 Adsorption Tower (for PSA) Sizing Calculation</w:t>
      </w:r>
      <w:r w:rsidR="00782BE5">
        <w:rPr>
          <w:b w:val="0"/>
          <w:bCs w:val="0"/>
          <w:color w:val="111111"/>
          <w:sz w:val="24"/>
          <w:szCs w:val="24"/>
        </w:rPr>
        <w:t>…………………………………….40</w:t>
      </w:r>
    </w:p>
    <w:p w14:paraId="1BB964D8" w14:textId="512663DA" w:rsidR="00884EB8" w:rsidRDefault="00884EB8"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884EB8">
        <w:rPr>
          <w:b w:val="0"/>
          <w:bCs w:val="0"/>
          <w:color w:val="111111"/>
          <w:sz w:val="24"/>
          <w:szCs w:val="24"/>
        </w:rPr>
        <w:t>A.4 Process Vessel Sizing Calculation Example (done for V-</w:t>
      </w:r>
      <w:proofErr w:type="gramStart"/>
      <w:r w:rsidRPr="00884EB8">
        <w:rPr>
          <w:b w:val="0"/>
          <w:bCs w:val="0"/>
          <w:color w:val="111111"/>
          <w:sz w:val="24"/>
          <w:szCs w:val="24"/>
        </w:rPr>
        <w:t>103)</w:t>
      </w:r>
      <w:r w:rsidR="00782BE5">
        <w:rPr>
          <w:b w:val="0"/>
          <w:bCs w:val="0"/>
          <w:color w:val="111111"/>
          <w:sz w:val="24"/>
          <w:szCs w:val="24"/>
        </w:rPr>
        <w:t>…</w:t>
      </w:r>
      <w:proofErr w:type="gramEnd"/>
      <w:r w:rsidR="00782BE5">
        <w:rPr>
          <w:b w:val="0"/>
          <w:bCs w:val="0"/>
          <w:color w:val="111111"/>
          <w:sz w:val="24"/>
          <w:szCs w:val="24"/>
        </w:rPr>
        <w:t>…………………….</w:t>
      </w:r>
      <w:r w:rsidR="003C16C3">
        <w:rPr>
          <w:b w:val="0"/>
          <w:bCs w:val="0"/>
          <w:color w:val="111111"/>
          <w:sz w:val="24"/>
          <w:szCs w:val="24"/>
        </w:rPr>
        <w:t>41</w:t>
      </w:r>
    </w:p>
    <w:p w14:paraId="4D2C18AD" w14:textId="5B202656" w:rsidR="00884EB8" w:rsidRDefault="00CD75D4"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CD75D4">
        <w:rPr>
          <w:b w:val="0"/>
          <w:bCs w:val="0"/>
          <w:color w:val="111111"/>
          <w:sz w:val="24"/>
          <w:szCs w:val="24"/>
        </w:rPr>
        <w:t>A.5 R-102 Cost Calculation</w:t>
      </w:r>
      <w:r w:rsidR="00782BE5">
        <w:rPr>
          <w:b w:val="0"/>
          <w:bCs w:val="0"/>
          <w:color w:val="111111"/>
          <w:sz w:val="24"/>
          <w:szCs w:val="24"/>
        </w:rPr>
        <w:t>………………………………………………………………41</w:t>
      </w:r>
    </w:p>
    <w:p w14:paraId="3EAFACB7" w14:textId="593DDBB0"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A.6 Absorption Tower Cost Calculation</w:t>
      </w:r>
      <w:r w:rsidR="00782BE5">
        <w:rPr>
          <w:b w:val="0"/>
          <w:bCs w:val="0"/>
          <w:color w:val="111111"/>
          <w:sz w:val="24"/>
          <w:szCs w:val="24"/>
        </w:rPr>
        <w:t>…………………………………………………</w:t>
      </w:r>
      <w:r w:rsidR="003C16C3">
        <w:rPr>
          <w:b w:val="0"/>
          <w:bCs w:val="0"/>
          <w:color w:val="111111"/>
          <w:sz w:val="24"/>
          <w:szCs w:val="24"/>
        </w:rPr>
        <w:t>42</w:t>
      </w:r>
    </w:p>
    <w:p w14:paraId="7368AC8A" w14:textId="1BDF13D2" w:rsidR="00CD75D4" w:rsidRDefault="00CD75D4"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CD75D4">
        <w:rPr>
          <w:b w:val="0"/>
          <w:bCs w:val="0"/>
          <w:color w:val="111111"/>
          <w:sz w:val="24"/>
          <w:szCs w:val="24"/>
        </w:rPr>
        <w:t>A.7 Electrolysis Unit (Electrolyzer) Cost Calculation</w:t>
      </w:r>
      <w:r w:rsidR="00782BE5">
        <w:rPr>
          <w:b w:val="0"/>
          <w:bCs w:val="0"/>
          <w:color w:val="111111"/>
          <w:sz w:val="24"/>
          <w:szCs w:val="24"/>
        </w:rPr>
        <w:t>……………………………………42</w:t>
      </w:r>
    </w:p>
    <w:p w14:paraId="62BEB079" w14:textId="6E12482C"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 xml:space="preserve">A.8 Fixed Capital Cost Calculation Example (done for module number </w:t>
      </w:r>
      <w:proofErr w:type="gramStart"/>
      <w:r w:rsidRPr="00CD75D4">
        <w:rPr>
          <w:b w:val="0"/>
          <w:bCs w:val="0"/>
          <w:color w:val="111111"/>
          <w:sz w:val="24"/>
          <w:szCs w:val="24"/>
        </w:rPr>
        <w:t>3)</w:t>
      </w:r>
      <w:r w:rsidR="00782BE5">
        <w:rPr>
          <w:b w:val="0"/>
          <w:bCs w:val="0"/>
          <w:color w:val="111111"/>
          <w:sz w:val="24"/>
          <w:szCs w:val="24"/>
        </w:rPr>
        <w:t>…</w:t>
      </w:r>
      <w:proofErr w:type="gramEnd"/>
      <w:r w:rsidR="00782BE5">
        <w:rPr>
          <w:b w:val="0"/>
          <w:bCs w:val="0"/>
          <w:color w:val="111111"/>
          <w:sz w:val="24"/>
          <w:szCs w:val="24"/>
        </w:rPr>
        <w:t>……………42</w:t>
      </w:r>
    </w:p>
    <w:p w14:paraId="4885045F" w14:textId="137C10F6"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 xml:space="preserve">A.9 Annual Electricity Cost Calculation for Absorption Towers (for one </w:t>
      </w:r>
      <w:proofErr w:type="gramStart"/>
      <w:r w:rsidRPr="00CD75D4">
        <w:rPr>
          <w:b w:val="0"/>
          <w:bCs w:val="0"/>
          <w:color w:val="111111"/>
          <w:sz w:val="24"/>
          <w:szCs w:val="24"/>
        </w:rPr>
        <w:t>module)</w:t>
      </w:r>
      <w:r w:rsidR="00782BE5">
        <w:rPr>
          <w:b w:val="0"/>
          <w:bCs w:val="0"/>
          <w:color w:val="111111"/>
          <w:sz w:val="24"/>
          <w:szCs w:val="24"/>
        </w:rPr>
        <w:t>…</w:t>
      </w:r>
      <w:proofErr w:type="gramEnd"/>
      <w:r w:rsidR="00782BE5">
        <w:rPr>
          <w:b w:val="0"/>
          <w:bCs w:val="0"/>
          <w:color w:val="111111"/>
          <w:sz w:val="24"/>
          <w:szCs w:val="24"/>
        </w:rPr>
        <w:t>……42</w:t>
      </w:r>
    </w:p>
    <w:p w14:paraId="3205985D" w14:textId="16C54CA9"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 xml:space="preserve">A.10 Annual Electricity Cost Calculation for Electrolyzers (for one </w:t>
      </w:r>
      <w:proofErr w:type="gramStart"/>
      <w:r w:rsidRPr="00CD75D4">
        <w:rPr>
          <w:b w:val="0"/>
          <w:bCs w:val="0"/>
          <w:color w:val="111111"/>
          <w:sz w:val="24"/>
          <w:szCs w:val="24"/>
        </w:rPr>
        <w:t>module)</w:t>
      </w:r>
      <w:r w:rsidR="0089353D">
        <w:rPr>
          <w:b w:val="0"/>
          <w:bCs w:val="0"/>
          <w:color w:val="111111"/>
          <w:sz w:val="24"/>
          <w:szCs w:val="24"/>
        </w:rPr>
        <w:t>…</w:t>
      </w:r>
      <w:proofErr w:type="gramEnd"/>
      <w:r w:rsidR="0089353D">
        <w:rPr>
          <w:b w:val="0"/>
          <w:bCs w:val="0"/>
          <w:color w:val="111111"/>
          <w:sz w:val="24"/>
          <w:szCs w:val="24"/>
        </w:rPr>
        <w:t>…………</w:t>
      </w:r>
      <w:r w:rsidR="003C16C3">
        <w:rPr>
          <w:b w:val="0"/>
          <w:bCs w:val="0"/>
          <w:color w:val="111111"/>
          <w:sz w:val="24"/>
          <w:szCs w:val="24"/>
        </w:rPr>
        <w:t>43</w:t>
      </w:r>
    </w:p>
    <w:p w14:paraId="1BB2F830" w14:textId="78F59892"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 xml:space="preserve">A.11 Annual Electricity Cost Calculation for Adsorption Towers (for one </w:t>
      </w:r>
      <w:proofErr w:type="gramStart"/>
      <w:r w:rsidRPr="00CD75D4">
        <w:rPr>
          <w:b w:val="0"/>
          <w:bCs w:val="0"/>
          <w:color w:val="111111"/>
          <w:sz w:val="24"/>
          <w:szCs w:val="24"/>
        </w:rPr>
        <w:t>module)</w:t>
      </w:r>
      <w:r w:rsidR="0089353D">
        <w:rPr>
          <w:b w:val="0"/>
          <w:bCs w:val="0"/>
          <w:color w:val="111111"/>
          <w:sz w:val="24"/>
          <w:szCs w:val="24"/>
        </w:rPr>
        <w:t>…</w:t>
      </w:r>
      <w:proofErr w:type="gramEnd"/>
      <w:r w:rsidR="0089353D">
        <w:rPr>
          <w:b w:val="0"/>
          <w:bCs w:val="0"/>
          <w:color w:val="111111"/>
          <w:sz w:val="24"/>
          <w:szCs w:val="24"/>
        </w:rPr>
        <w:t>…..43</w:t>
      </w:r>
    </w:p>
    <w:p w14:paraId="3BE7F918" w14:textId="5C69B738"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A.12 Annual Raw Materials Cost and Product Sales Calculation</w:t>
      </w:r>
      <w:r w:rsidR="0089353D">
        <w:rPr>
          <w:b w:val="0"/>
          <w:bCs w:val="0"/>
          <w:color w:val="111111"/>
          <w:sz w:val="24"/>
          <w:szCs w:val="24"/>
        </w:rPr>
        <w:t>………………………...43</w:t>
      </w:r>
    </w:p>
    <w:p w14:paraId="4D4BD546" w14:textId="76E8B102"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A.13 Annual Cost of Operating Labor Calculation</w:t>
      </w:r>
      <w:r w:rsidR="0089353D">
        <w:rPr>
          <w:b w:val="0"/>
          <w:bCs w:val="0"/>
          <w:color w:val="111111"/>
          <w:sz w:val="24"/>
          <w:szCs w:val="24"/>
        </w:rPr>
        <w:t>……………………………………….43</w:t>
      </w:r>
    </w:p>
    <w:p w14:paraId="7141CA2D" w14:textId="082997CD" w:rsidR="00CD75D4" w:rsidRPr="00CD75D4" w:rsidRDefault="00CD75D4" w:rsidP="003C16C3">
      <w:pPr>
        <w:pStyle w:val="Heading2"/>
        <w:shd w:val="clear" w:color="auto" w:fill="FDFDFD"/>
        <w:spacing w:after="160" w:afterAutospacing="0" w:line="259" w:lineRule="auto"/>
        <w:ind w:left="720"/>
        <w:jc w:val="both"/>
        <w:rPr>
          <w:b w:val="0"/>
          <w:bCs w:val="0"/>
          <w:color w:val="111111"/>
          <w:sz w:val="24"/>
          <w:szCs w:val="24"/>
        </w:rPr>
      </w:pPr>
      <w:r w:rsidRPr="00CD75D4">
        <w:rPr>
          <w:b w:val="0"/>
          <w:bCs w:val="0"/>
          <w:color w:val="111111"/>
          <w:sz w:val="24"/>
          <w:szCs w:val="24"/>
        </w:rPr>
        <w:t>A.14 Working Capital Calculation</w:t>
      </w:r>
      <w:r w:rsidR="0089353D">
        <w:rPr>
          <w:b w:val="0"/>
          <w:bCs w:val="0"/>
          <w:color w:val="111111"/>
          <w:sz w:val="24"/>
          <w:szCs w:val="24"/>
        </w:rPr>
        <w:t>……………………………………………………….</w:t>
      </w:r>
      <w:r w:rsidR="003C16C3">
        <w:rPr>
          <w:b w:val="0"/>
          <w:bCs w:val="0"/>
          <w:color w:val="111111"/>
          <w:sz w:val="24"/>
          <w:szCs w:val="24"/>
        </w:rPr>
        <w:t>44</w:t>
      </w:r>
    </w:p>
    <w:p w14:paraId="1E36A397" w14:textId="5DAF60FC" w:rsidR="00CD75D4" w:rsidRDefault="00CD75D4" w:rsidP="003C16C3">
      <w:pPr>
        <w:pStyle w:val="Heading2"/>
        <w:shd w:val="clear" w:color="auto" w:fill="FDFDFD"/>
        <w:spacing w:before="0" w:beforeAutospacing="0" w:after="160" w:afterAutospacing="0" w:line="259" w:lineRule="auto"/>
        <w:ind w:left="720"/>
        <w:jc w:val="both"/>
        <w:rPr>
          <w:b w:val="0"/>
          <w:bCs w:val="0"/>
          <w:color w:val="111111"/>
          <w:sz w:val="24"/>
          <w:szCs w:val="24"/>
        </w:rPr>
      </w:pPr>
      <w:r w:rsidRPr="00CD75D4">
        <w:rPr>
          <w:b w:val="0"/>
          <w:bCs w:val="0"/>
          <w:color w:val="111111"/>
          <w:sz w:val="24"/>
          <w:szCs w:val="24"/>
        </w:rPr>
        <w:t>A.15 Annual Cost of Manufacturing without Depreciation Calculation</w:t>
      </w:r>
      <w:r w:rsidR="0089353D">
        <w:rPr>
          <w:b w:val="0"/>
          <w:bCs w:val="0"/>
          <w:color w:val="111111"/>
          <w:sz w:val="24"/>
          <w:szCs w:val="24"/>
        </w:rPr>
        <w:t>………………….44</w:t>
      </w:r>
    </w:p>
    <w:p w14:paraId="537D015E" w14:textId="77777777" w:rsidR="00665E6A" w:rsidRDefault="00665E6A" w:rsidP="00AB0B45">
      <w:pPr>
        <w:pStyle w:val="Heading2"/>
        <w:shd w:val="clear" w:color="auto" w:fill="FDFDFD"/>
        <w:spacing w:before="0" w:beforeAutospacing="0" w:after="160" w:afterAutospacing="0" w:line="259" w:lineRule="auto"/>
        <w:jc w:val="both"/>
        <w:rPr>
          <w:b w:val="0"/>
          <w:bCs w:val="0"/>
          <w:color w:val="111111"/>
          <w:sz w:val="24"/>
          <w:szCs w:val="24"/>
        </w:rPr>
      </w:pPr>
    </w:p>
    <w:p w14:paraId="03A018F1" w14:textId="67B1C8A0" w:rsidR="00665E6A" w:rsidRDefault="00665E6A"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Appendix B:</w:t>
      </w:r>
    </w:p>
    <w:p w14:paraId="012E1293" w14:textId="6FD6C6DC" w:rsidR="0095425F" w:rsidRPr="00536F7D" w:rsidRDefault="0095425F" w:rsidP="0095425F">
      <w:pPr>
        <w:pStyle w:val="Heading2"/>
        <w:shd w:val="clear" w:color="auto" w:fill="FDFDFD"/>
        <w:spacing w:before="0" w:beforeAutospacing="0" w:after="160" w:afterAutospacing="0" w:line="259" w:lineRule="auto"/>
        <w:ind w:left="720"/>
        <w:jc w:val="both"/>
        <w:rPr>
          <w:b w:val="0"/>
          <w:bCs w:val="0"/>
          <w:color w:val="111111"/>
          <w:sz w:val="24"/>
          <w:szCs w:val="24"/>
        </w:rPr>
      </w:pPr>
      <w:r w:rsidRPr="00536F7D">
        <w:rPr>
          <w:b w:val="0"/>
          <w:bCs w:val="0"/>
          <w:color w:val="111111"/>
          <w:sz w:val="24"/>
          <w:szCs w:val="24"/>
        </w:rPr>
        <w:t>B.1 Aspen Flowsheets</w:t>
      </w:r>
      <w:r w:rsidR="0089353D" w:rsidRPr="00536F7D">
        <w:rPr>
          <w:b w:val="0"/>
          <w:bCs w:val="0"/>
          <w:color w:val="111111"/>
          <w:sz w:val="24"/>
          <w:szCs w:val="24"/>
        </w:rPr>
        <w:t>……………………………………………………………………45</w:t>
      </w:r>
    </w:p>
    <w:p w14:paraId="5F8B3F42" w14:textId="75DAD749" w:rsidR="0095425F" w:rsidRPr="00536F7D" w:rsidRDefault="0095425F" w:rsidP="0095425F">
      <w:pPr>
        <w:pStyle w:val="Heading2"/>
        <w:shd w:val="clear" w:color="auto" w:fill="FDFDFD"/>
        <w:spacing w:before="0" w:beforeAutospacing="0" w:after="160" w:afterAutospacing="0" w:line="259" w:lineRule="auto"/>
        <w:ind w:left="720"/>
        <w:jc w:val="both"/>
        <w:rPr>
          <w:b w:val="0"/>
          <w:bCs w:val="0"/>
          <w:color w:val="111111"/>
          <w:sz w:val="24"/>
          <w:szCs w:val="24"/>
        </w:rPr>
      </w:pPr>
      <w:r w:rsidRPr="00536F7D">
        <w:rPr>
          <w:b w:val="0"/>
          <w:bCs w:val="0"/>
          <w:color w:val="111111"/>
          <w:sz w:val="24"/>
          <w:szCs w:val="24"/>
        </w:rPr>
        <w:t>B.2 Stream Table</w:t>
      </w:r>
      <w:r w:rsidR="0089353D" w:rsidRPr="00536F7D">
        <w:rPr>
          <w:b w:val="0"/>
          <w:bCs w:val="0"/>
          <w:color w:val="111111"/>
          <w:sz w:val="24"/>
          <w:szCs w:val="24"/>
        </w:rPr>
        <w:t>…………………………………………………………………………46</w:t>
      </w:r>
    </w:p>
    <w:p w14:paraId="2A6A985D" w14:textId="570A83AF" w:rsidR="00665E6A" w:rsidRDefault="0095425F" w:rsidP="0095425F">
      <w:pPr>
        <w:pStyle w:val="Heading2"/>
        <w:shd w:val="clear" w:color="auto" w:fill="FDFDFD"/>
        <w:spacing w:before="0" w:beforeAutospacing="0" w:after="160" w:afterAutospacing="0" w:line="259" w:lineRule="auto"/>
        <w:ind w:left="720"/>
        <w:jc w:val="both"/>
        <w:rPr>
          <w:b w:val="0"/>
          <w:bCs w:val="0"/>
          <w:color w:val="111111"/>
          <w:sz w:val="24"/>
          <w:szCs w:val="24"/>
        </w:rPr>
      </w:pPr>
      <w:r w:rsidRPr="00536F7D">
        <w:rPr>
          <w:b w:val="0"/>
          <w:bCs w:val="0"/>
          <w:color w:val="111111"/>
          <w:sz w:val="24"/>
          <w:szCs w:val="24"/>
        </w:rPr>
        <w:t>B.3</w:t>
      </w:r>
      <w:r>
        <w:rPr>
          <w:b w:val="0"/>
          <w:bCs w:val="0"/>
          <w:color w:val="111111"/>
          <w:sz w:val="24"/>
          <w:szCs w:val="24"/>
        </w:rPr>
        <w:t xml:space="preserve"> Unit Summaries/Results</w:t>
      </w:r>
      <w:r w:rsidR="0089353D">
        <w:rPr>
          <w:b w:val="0"/>
          <w:bCs w:val="0"/>
          <w:color w:val="111111"/>
          <w:sz w:val="24"/>
          <w:szCs w:val="24"/>
        </w:rPr>
        <w:t>…………………………………………………………</w:t>
      </w:r>
      <w:proofErr w:type="gramStart"/>
      <w:r w:rsidR="0089353D">
        <w:rPr>
          <w:b w:val="0"/>
          <w:bCs w:val="0"/>
          <w:color w:val="111111"/>
          <w:sz w:val="24"/>
          <w:szCs w:val="24"/>
        </w:rPr>
        <w:t>…..</w:t>
      </w:r>
      <w:proofErr w:type="gramEnd"/>
      <w:r w:rsidR="0089353D">
        <w:rPr>
          <w:b w:val="0"/>
          <w:bCs w:val="0"/>
          <w:color w:val="111111"/>
          <w:sz w:val="24"/>
          <w:szCs w:val="24"/>
        </w:rPr>
        <w:t>48</w:t>
      </w:r>
      <w:r>
        <w:rPr>
          <w:b w:val="0"/>
          <w:bCs w:val="0"/>
          <w:color w:val="111111"/>
          <w:sz w:val="24"/>
          <w:szCs w:val="24"/>
        </w:rPr>
        <w:t xml:space="preserve"> </w:t>
      </w:r>
    </w:p>
    <w:p w14:paraId="1C1A3BBB" w14:textId="77777777" w:rsidR="0082098B" w:rsidRDefault="0082098B" w:rsidP="00AB0B45">
      <w:pPr>
        <w:pStyle w:val="Heading2"/>
        <w:shd w:val="clear" w:color="auto" w:fill="FDFDFD"/>
        <w:spacing w:before="0" w:beforeAutospacing="0" w:after="160" w:afterAutospacing="0" w:line="259" w:lineRule="auto"/>
        <w:jc w:val="both"/>
        <w:rPr>
          <w:b w:val="0"/>
          <w:bCs w:val="0"/>
          <w:color w:val="111111"/>
          <w:sz w:val="24"/>
          <w:szCs w:val="24"/>
        </w:rPr>
      </w:pPr>
    </w:p>
    <w:p w14:paraId="672AFA18" w14:textId="77777777" w:rsidR="00AB0063" w:rsidRDefault="00AB0063" w:rsidP="00AB0B45">
      <w:pPr>
        <w:pStyle w:val="Heading2"/>
        <w:shd w:val="clear" w:color="auto" w:fill="FDFDFD"/>
        <w:spacing w:before="0" w:beforeAutospacing="0" w:after="160" w:afterAutospacing="0" w:line="259" w:lineRule="auto"/>
        <w:jc w:val="both"/>
        <w:rPr>
          <w:b w:val="0"/>
          <w:bCs w:val="0"/>
          <w:color w:val="111111"/>
          <w:sz w:val="24"/>
          <w:szCs w:val="24"/>
        </w:rPr>
      </w:pPr>
    </w:p>
    <w:p w14:paraId="25D30B88" w14:textId="77777777" w:rsidR="00AB0063" w:rsidRDefault="00AB0063" w:rsidP="00AB0B45">
      <w:pPr>
        <w:pStyle w:val="Heading2"/>
        <w:shd w:val="clear" w:color="auto" w:fill="FDFDFD"/>
        <w:spacing w:before="0" w:beforeAutospacing="0" w:after="160" w:afterAutospacing="0" w:line="259" w:lineRule="auto"/>
        <w:jc w:val="both"/>
        <w:rPr>
          <w:b w:val="0"/>
          <w:bCs w:val="0"/>
          <w:color w:val="111111"/>
          <w:sz w:val="24"/>
          <w:szCs w:val="24"/>
        </w:rPr>
      </w:pPr>
    </w:p>
    <w:p w14:paraId="19F16941" w14:textId="77777777" w:rsidR="00AB0063" w:rsidRDefault="00AB0063">
      <w:pPr>
        <w:rPr>
          <w:rFonts w:ascii="Times New Roman" w:eastAsia="Times New Roman" w:hAnsi="Times New Roman" w:cs="Times New Roman"/>
          <w:b/>
          <w:bCs/>
          <w:color w:val="111111"/>
          <w:sz w:val="24"/>
          <w:szCs w:val="24"/>
          <w:lang w:eastAsia="zh-CN"/>
        </w:rPr>
      </w:pPr>
      <w:r>
        <w:rPr>
          <w:color w:val="111111"/>
          <w:sz w:val="24"/>
          <w:szCs w:val="24"/>
        </w:rPr>
        <w:br w:type="page"/>
      </w:r>
    </w:p>
    <w:p w14:paraId="7743044A" w14:textId="2C6E2E42" w:rsidR="0082098B" w:rsidRPr="007F0D53" w:rsidRDefault="0082098B"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color w:val="111111"/>
          <w:sz w:val="24"/>
          <w:szCs w:val="24"/>
        </w:rPr>
        <w:lastRenderedPageBreak/>
        <w:t>Appendix A – Calculations:</w:t>
      </w:r>
    </w:p>
    <w:p w14:paraId="1EE3C74B" w14:textId="19C9837C" w:rsidR="0082098B" w:rsidRPr="007F0D53" w:rsidRDefault="00E14D41"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color w:val="111111"/>
          <w:sz w:val="24"/>
          <w:szCs w:val="24"/>
        </w:rPr>
        <w:t>A.1</w:t>
      </w:r>
      <w:r w:rsidRPr="007F0D53">
        <w:rPr>
          <w:b w:val="0"/>
          <w:bCs w:val="0"/>
          <w:color w:val="111111"/>
          <w:sz w:val="24"/>
          <w:szCs w:val="24"/>
        </w:rPr>
        <w:t xml:space="preserve"> </w:t>
      </w:r>
      <w:r w:rsidR="008E69B8" w:rsidRPr="007F0D53">
        <w:rPr>
          <w:b w:val="0"/>
          <w:bCs w:val="0"/>
          <w:color w:val="111111"/>
          <w:sz w:val="24"/>
          <w:szCs w:val="24"/>
        </w:rPr>
        <w:t>Heat Exchanger Sizing</w:t>
      </w:r>
      <w:r w:rsidR="00D85B88" w:rsidRPr="007F0D53">
        <w:rPr>
          <w:b w:val="0"/>
          <w:bCs w:val="0"/>
          <w:color w:val="111111"/>
          <w:sz w:val="24"/>
          <w:szCs w:val="24"/>
        </w:rPr>
        <w:t xml:space="preserve"> </w:t>
      </w:r>
      <w:r w:rsidR="006D6AB7" w:rsidRPr="007F0D53">
        <w:rPr>
          <w:b w:val="0"/>
          <w:bCs w:val="0"/>
          <w:color w:val="111111"/>
          <w:sz w:val="24"/>
          <w:szCs w:val="24"/>
        </w:rPr>
        <w:t xml:space="preserve">Calculation </w:t>
      </w:r>
      <w:r w:rsidR="00D85B88" w:rsidRPr="007F0D53">
        <w:rPr>
          <w:b w:val="0"/>
          <w:bCs w:val="0"/>
          <w:color w:val="111111"/>
          <w:sz w:val="24"/>
          <w:szCs w:val="24"/>
        </w:rPr>
        <w:t>Example</w:t>
      </w:r>
      <w:r w:rsidR="0085289F" w:rsidRPr="007F0D53">
        <w:rPr>
          <w:b w:val="0"/>
          <w:bCs w:val="0"/>
          <w:color w:val="111111"/>
          <w:sz w:val="24"/>
          <w:szCs w:val="24"/>
        </w:rPr>
        <w:t xml:space="preserve"> (done for E-10</w:t>
      </w:r>
      <w:r w:rsidR="008706BF" w:rsidRPr="007F0D53">
        <w:rPr>
          <w:b w:val="0"/>
          <w:bCs w:val="0"/>
          <w:color w:val="111111"/>
          <w:sz w:val="24"/>
          <w:szCs w:val="24"/>
        </w:rPr>
        <w:t>4)</w:t>
      </w:r>
    </w:p>
    <w:p w14:paraId="60053C58" w14:textId="66450F5C" w:rsidR="008706BF" w:rsidRPr="005C28AB" w:rsidRDefault="005C28AB"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Q=U*A*</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lm</m:t>
              </m:r>
            </m:sub>
          </m:sSub>
        </m:oMath>
      </m:oMathPara>
    </w:p>
    <w:p w14:paraId="41F148E0" w14:textId="66DF4D72" w:rsidR="00F05580" w:rsidRPr="005C28AB" w:rsidRDefault="005C28AB"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A=</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Q</m:t>
              </m:r>
            </m:num>
            <m:den>
              <m:r>
                <m:rPr>
                  <m:sty m:val="bi"/>
                </m:rPr>
                <w:rPr>
                  <w:rFonts w:ascii="Cambria Math" w:hAnsi="Cambria Math"/>
                  <w:color w:val="111111"/>
                  <w:sz w:val="24"/>
                  <w:szCs w:val="24"/>
                </w:rPr>
                <m:t>U*</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lm</m:t>
                  </m:r>
                </m:sub>
              </m:sSub>
            </m:den>
          </m:f>
        </m:oMath>
      </m:oMathPara>
    </w:p>
    <w:p w14:paraId="0ACDB792" w14:textId="686D6DD9" w:rsidR="006E22BB" w:rsidRPr="007F0D53" w:rsidRDefault="00B92CEE"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b w:val="0"/>
          <w:bCs w:val="0"/>
          <w:color w:val="111111"/>
          <w:sz w:val="24"/>
          <w:szCs w:val="24"/>
        </w:rPr>
        <w:t xml:space="preserve">From simulation, we know that </w:t>
      </w:r>
      <w:r w:rsidR="00DF17DE" w:rsidRPr="007F0D53">
        <w:rPr>
          <w:b w:val="0"/>
          <w:bCs w:val="0"/>
          <w:color w:val="111111"/>
          <w:sz w:val="24"/>
          <w:szCs w:val="24"/>
        </w:rPr>
        <w:t>Q = 411.77 MJ/</w:t>
      </w:r>
      <w:proofErr w:type="spellStart"/>
      <w:r w:rsidR="00DF17DE" w:rsidRPr="007F0D53">
        <w:rPr>
          <w:b w:val="0"/>
          <w:bCs w:val="0"/>
          <w:color w:val="111111"/>
          <w:sz w:val="24"/>
          <w:szCs w:val="24"/>
        </w:rPr>
        <w:t>hr</w:t>
      </w:r>
      <w:proofErr w:type="spellEnd"/>
      <w:r w:rsidR="00020458" w:rsidRPr="007F0D53">
        <w:rPr>
          <w:b w:val="0"/>
          <w:bCs w:val="0"/>
          <w:color w:val="111111"/>
          <w:sz w:val="24"/>
          <w:szCs w:val="24"/>
        </w:rPr>
        <w:t>=114,381W</w:t>
      </w:r>
      <w:r w:rsidR="009C7CC1" w:rsidRPr="007F0D53">
        <w:rPr>
          <w:b w:val="0"/>
          <w:bCs w:val="0"/>
          <w:color w:val="111111"/>
          <w:sz w:val="24"/>
          <w:szCs w:val="24"/>
        </w:rPr>
        <w:t>. Assume U = 60 W/m</w:t>
      </w:r>
      <w:r w:rsidR="009C7CC1" w:rsidRPr="007F0D53">
        <w:rPr>
          <w:b w:val="0"/>
          <w:bCs w:val="0"/>
          <w:color w:val="111111"/>
          <w:sz w:val="24"/>
          <w:szCs w:val="24"/>
          <w:vertAlign w:val="superscript"/>
        </w:rPr>
        <w:t>2</w:t>
      </w:r>
      <w:r w:rsidR="009C7CC1" w:rsidRPr="007F0D53">
        <w:rPr>
          <w:b w:val="0"/>
          <w:bCs w:val="0"/>
          <w:color w:val="111111"/>
          <w:sz w:val="24"/>
          <w:szCs w:val="24"/>
        </w:rPr>
        <w:t>*K.</w:t>
      </w:r>
    </w:p>
    <w:p w14:paraId="4980CF1C" w14:textId="66FB0612" w:rsidR="009C7CC1" w:rsidRPr="007F0D53" w:rsidRDefault="003A4584" w:rsidP="007F0D53">
      <w:pPr>
        <w:pStyle w:val="Heading2"/>
        <w:shd w:val="clear" w:color="auto" w:fill="FDFDFD"/>
        <w:spacing w:before="0" w:beforeAutospacing="0" w:after="160" w:afterAutospacing="0" w:line="259" w:lineRule="auto"/>
        <w:jc w:val="both"/>
        <w:rPr>
          <w:b w:val="0"/>
          <w:bCs w:val="0"/>
          <w:color w:val="111111"/>
          <w:sz w:val="24"/>
          <w:szCs w:val="24"/>
        </w:rPr>
      </w:pPr>
      <m:oMathPara>
        <m:oMath>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lm</m:t>
              </m:r>
            </m:sub>
          </m:sSub>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1,in</m:t>
                  </m:r>
                </m:sub>
              </m:sSub>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1,out</m:t>
                  </m:r>
                </m:sub>
              </m:sSub>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2,in</m:t>
                  </m:r>
                </m:sub>
              </m:sSub>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2,out</m:t>
                  </m:r>
                </m:sub>
              </m:sSub>
              <m:r>
                <m:rPr>
                  <m:sty m:val="bi"/>
                </m:rPr>
                <w:rPr>
                  <w:rFonts w:ascii="Cambria Math" w:hAnsi="Cambria Math"/>
                  <w:color w:val="111111"/>
                  <w:sz w:val="24"/>
                  <w:szCs w:val="24"/>
                </w:rPr>
                <m:t>)</m:t>
              </m:r>
            </m:num>
            <m:den>
              <m:r>
                <m:rPr>
                  <m:sty m:val="b"/>
                </m:rPr>
                <w:rPr>
                  <w:rFonts w:ascii="Cambria Math" w:hAnsi="Cambria Math"/>
                  <w:color w:val="111111"/>
                  <w:sz w:val="24"/>
                  <w:szCs w:val="24"/>
                </w:rPr>
                <m:t>ln⁡</m:t>
              </m:r>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1,in</m:t>
                      </m:r>
                    </m:sub>
                  </m:sSub>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1,out</m:t>
                      </m:r>
                    </m:sub>
                  </m:sSub>
                </m:num>
                <m:den>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2,in</m:t>
                      </m:r>
                    </m:sub>
                  </m:sSub>
                  <m:r>
                    <m:rPr>
                      <m:sty m:val="bi"/>
                    </m:rPr>
                    <w:rPr>
                      <w:rFonts w:ascii="Cambria Math" w:hAnsi="Cambria Math"/>
                      <w:color w:val="111111"/>
                      <w:sz w:val="24"/>
                      <w:szCs w:val="24"/>
                    </w:rPr>
                    <m:t>-</m:t>
                  </m:r>
                  <m:sSub>
                    <m:sSubPr>
                      <m:ctrlPr>
                        <w:rPr>
                          <w:rFonts w:ascii="Cambria Math" w:hAnsi="Cambria Math"/>
                          <w:b w:val="0"/>
                          <w:bCs w:val="0"/>
                          <w:i/>
                          <w:color w:val="111111"/>
                          <w:sz w:val="24"/>
                          <w:szCs w:val="24"/>
                        </w:rPr>
                      </m:ctrlPr>
                    </m:sSubPr>
                    <m:e>
                      <m:r>
                        <m:rPr>
                          <m:sty m:val="bi"/>
                        </m:rPr>
                        <w:rPr>
                          <w:rFonts w:ascii="Cambria Math" w:hAnsi="Cambria Math"/>
                          <w:color w:val="111111"/>
                          <w:sz w:val="24"/>
                          <w:szCs w:val="24"/>
                        </w:rPr>
                        <m:t>T</m:t>
                      </m:r>
                    </m:e>
                    <m:sub>
                      <m:r>
                        <m:rPr>
                          <m:sty m:val="bi"/>
                        </m:rPr>
                        <w:rPr>
                          <w:rFonts w:ascii="Cambria Math" w:hAnsi="Cambria Math"/>
                          <w:color w:val="111111"/>
                          <w:sz w:val="24"/>
                          <w:szCs w:val="24"/>
                        </w:rPr>
                        <m:t>2,out</m:t>
                      </m:r>
                    </m:sub>
                  </m:sSub>
                </m:den>
              </m:f>
              <m:r>
                <m:rPr>
                  <m:sty m:val="bi"/>
                </m:rPr>
                <w:rPr>
                  <w:rFonts w:ascii="Cambria Math" w:hAnsi="Cambria Math"/>
                  <w:color w:val="111111"/>
                  <w:sz w:val="24"/>
                  <w:szCs w:val="24"/>
                </w:rPr>
                <m:t>)</m:t>
              </m:r>
            </m:den>
          </m:f>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d>
                <m:dPr>
                  <m:ctrlPr>
                    <w:rPr>
                      <w:rFonts w:ascii="Cambria Math" w:hAnsi="Cambria Math"/>
                      <w:b w:val="0"/>
                      <w:bCs w:val="0"/>
                      <w:i/>
                      <w:color w:val="111111"/>
                      <w:sz w:val="24"/>
                      <w:szCs w:val="24"/>
                    </w:rPr>
                  </m:ctrlPr>
                </m:dPr>
                <m:e>
                  <m:r>
                    <m:rPr>
                      <m:sty m:val="bi"/>
                    </m:rPr>
                    <w:rPr>
                      <w:rFonts w:ascii="Cambria Math" w:hAnsi="Cambria Math"/>
                      <w:color w:val="111111"/>
                      <w:sz w:val="24"/>
                      <w:szCs w:val="24"/>
                    </w:rPr>
                    <m:t>49.43°C-30°C</m:t>
                  </m:r>
                </m:e>
              </m:d>
              <m:r>
                <m:rPr>
                  <m:sty m:val="bi"/>
                </m:rPr>
                <w:rPr>
                  <w:rFonts w:ascii="Cambria Math" w:hAnsi="Cambria Math"/>
                  <w:color w:val="111111"/>
                  <w:sz w:val="24"/>
                  <w:szCs w:val="24"/>
                </w:rPr>
                <m:t>-(332.5°C-35°C)</m:t>
              </m:r>
            </m:num>
            <m:den>
              <m:r>
                <m:rPr>
                  <m:sty m:val="b"/>
                </m:rPr>
                <w:rPr>
                  <w:rFonts w:ascii="Cambria Math" w:hAnsi="Cambria Math"/>
                  <w:color w:val="111111"/>
                  <w:sz w:val="24"/>
                  <w:szCs w:val="24"/>
                </w:rPr>
                <m:t>ln⁡</m:t>
              </m:r>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49.43°C-30°C</m:t>
                  </m:r>
                </m:num>
                <m:den>
                  <m:r>
                    <m:rPr>
                      <m:sty m:val="bi"/>
                    </m:rPr>
                    <w:rPr>
                      <w:rFonts w:ascii="Cambria Math" w:hAnsi="Cambria Math"/>
                      <w:color w:val="111111"/>
                      <w:sz w:val="24"/>
                      <w:szCs w:val="24"/>
                    </w:rPr>
                    <m:t>332.5°C-35°C</m:t>
                  </m:r>
                </m:den>
              </m:f>
              <m:r>
                <m:rPr>
                  <m:sty m:val="bi"/>
                </m:rPr>
                <w:rPr>
                  <w:rFonts w:ascii="Cambria Math" w:hAnsi="Cambria Math"/>
                  <w:color w:val="111111"/>
                  <w:sz w:val="24"/>
                  <w:szCs w:val="24"/>
                </w:rPr>
                <m:t>)</m:t>
              </m:r>
            </m:den>
          </m:f>
          <m:r>
            <m:rPr>
              <m:sty m:val="bi"/>
            </m:rPr>
            <w:rPr>
              <w:rFonts w:ascii="Cambria Math" w:hAnsi="Cambria Math"/>
              <w:color w:val="111111"/>
              <w:sz w:val="24"/>
              <w:szCs w:val="24"/>
            </w:rPr>
            <m:t>=101.9K</m:t>
          </m:r>
        </m:oMath>
      </m:oMathPara>
    </w:p>
    <w:p w14:paraId="07918677" w14:textId="3770E0BD" w:rsidR="00044AE3" w:rsidRPr="007F0D53" w:rsidRDefault="00F54CB7"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b w:val="0"/>
          <w:bCs w:val="0"/>
          <w:color w:val="111111"/>
          <w:sz w:val="24"/>
          <w:szCs w:val="24"/>
        </w:rPr>
        <w:t>Therefore,</w:t>
      </w:r>
    </w:p>
    <w:p w14:paraId="0F10850B" w14:textId="172497BF" w:rsidR="00F54CB7" w:rsidRPr="005C28AB" w:rsidRDefault="005C28AB"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A=</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114381W</m:t>
              </m:r>
            </m:num>
            <m:den>
              <m:r>
                <m:rPr>
                  <m:sty m:val="bi"/>
                </m:rPr>
                <w:rPr>
                  <w:rFonts w:ascii="Cambria Math" w:hAnsi="Cambria Math"/>
                  <w:color w:val="111111"/>
                  <w:sz w:val="24"/>
                  <w:szCs w:val="24"/>
                </w:rPr>
                <m:t>60</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W</m:t>
                  </m:r>
                </m:num>
                <m:den>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m</m:t>
                      </m:r>
                    </m:e>
                    <m:sup>
                      <m:r>
                        <m:rPr>
                          <m:sty m:val="bi"/>
                        </m:rPr>
                        <w:rPr>
                          <w:rFonts w:ascii="Cambria Math" w:hAnsi="Cambria Math"/>
                          <w:color w:val="111111"/>
                          <w:sz w:val="24"/>
                          <w:szCs w:val="24"/>
                        </w:rPr>
                        <m:t>2</m:t>
                      </m:r>
                    </m:sup>
                  </m:sSup>
                  <m:r>
                    <m:rPr>
                      <m:sty m:val="bi"/>
                    </m:rPr>
                    <w:rPr>
                      <w:rFonts w:ascii="Cambria Math" w:hAnsi="Cambria Math"/>
                      <w:color w:val="111111"/>
                      <w:sz w:val="24"/>
                      <w:szCs w:val="24"/>
                    </w:rPr>
                    <m:t>*K</m:t>
                  </m:r>
                </m:den>
              </m:f>
              <m:r>
                <m:rPr>
                  <m:sty m:val="bi"/>
                </m:rPr>
                <w:rPr>
                  <w:rFonts w:ascii="Cambria Math" w:hAnsi="Cambria Math"/>
                  <w:color w:val="111111"/>
                  <w:sz w:val="24"/>
                  <w:szCs w:val="24"/>
                </w:rPr>
                <m:t>*101.9K</m:t>
              </m:r>
            </m:den>
          </m:f>
          <m:r>
            <m:rPr>
              <m:sty m:val="bi"/>
            </m:rPr>
            <w:rPr>
              <w:rFonts w:ascii="Cambria Math" w:hAnsi="Cambria Math"/>
              <w:color w:val="111111"/>
              <w:sz w:val="24"/>
              <w:szCs w:val="24"/>
            </w:rPr>
            <m:t>=18.7</m:t>
          </m:r>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m</m:t>
              </m:r>
            </m:e>
            <m:sup>
              <m:r>
                <m:rPr>
                  <m:sty m:val="bi"/>
                </m:rPr>
                <w:rPr>
                  <w:rFonts w:ascii="Cambria Math" w:hAnsi="Cambria Math"/>
                  <w:color w:val="111111"/>
                  <w:sz w:val="24"/>
                  <w:szCs w:val="24"/>
                </w:rPr>
                <m:t>2</m:t>
              </m:r>
            </m:sup>
          </m:sSup>
        </m:oMath>
      </m:oMathPara>
    </w:p>
    <w:p w14:paraId="3C0FAA93" w14:textId="77777777" w:rsidR="006C3FC5" w:rsidRPr="007F0D53" w:rsidRDefault="006C3FC5" w:rsidP="007F0D53">
      <w:pPr>
        <w:pStyle w:val="Heading2"/>
        <w:shd w:val="clear" w:color="auto" w:fill="FDFDFD"/>
        <w:spacing w:before="0" w:beforeAutospacing="0" w:after="160" w:afterAutospacing="0" w:line="259" w:lineRule="auto"/>
        <w:jc w:val="both"/>
        <w:rPr>
          <w:b w:val="0"/>
          <w:bCs w:val="0"/>
          <w:color w:val="111111"/>
          <w:sz w:val="24"/>
          <w:szCs w:val="24"/>
        </w:rPr>
      </w:pPr>
    </w:p>
    <w:p w14:paraId="346082E7" w14:textId="17642C1F" w:rsidR="006C3FC5" w:rsidRPr="007F0D53" w:rsidRDefault="006C3FC5"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color w:val="111111"/>
          <w:sz w:val="24"/>
          <w:szCs w:val="24"/>
        </w:rPr>
        <w:t>A.2</w:t>
      </w:r>
      <w:r w:rsidRPr="007F0D53">
        <w:rPr>
          <w:b w:val="0"/>
          <w:bCs w:val="0"/>
          <w:color w:val="111111"/>
          <w:sz w:val="24"/>
          <w:szCs w:val="24"/>
        </w:rPr>
        <w:t xml:space="preserve"> </w:t>
      </w:r>
      <w:r w:rsidR="00EE2138" w:rsidRPr="007F0D53">
        <w:rPr>
          <w:b w:val="0"/>
          <w:bCs w:val="0"/>
          <w:color w:val="111111"/>
          <w:sz w:val="24"/>
          <w:szCs w:val="24"/>
        </w:rPr>
        <w:t xml:space="preserve">Electrolysis </w:t>
      </w:r>
      <w:r w:rsidR="00EB617D" w:rsidRPr="007F0D53">
        <w:rPr>
          <w:b w:val="0"/>
          <w:bCs w:val="0"/>
          <w:color w:val="111111"/>
          <w:sz w:val="24"/>
          <w:szCs w:val="24"/>
        </w:rPr>
        <w:t>Sizing Calculation</w:t>
      </w:r>
    </w:p>
    <w:p w14:paraId="35EF2570" w14:textId="70A7D35A" w:rsidR="00B6540E" w:rsidRPr="007F0D53" w:rsidRDefault="004B508D"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b w:val="0"/>
          <w:bCs w:val="0"/>
          <w:color w:val="111111"/>
          <w:sz w:val="24"/>
          <w:szCs w:val="24"/>
        </w:rPr>
        <w:t xml:space="preserve">Assume </w:t>
      </w:r>
      <w:r w:rsidR="007A7008" w:rsidRPr="007F0D53">
        <w:rPr>
          <w:b w:val="0"/>
          <w:bCs w:val="0"/>
          <w:color w:val="111111"/>
          <w:sz w:val="24"/>
          <w:szCs w:val="24"/>
        </w:rPr>
        <w:t xml:space="preserve">voltage of </w:t>
      </w:r>
      <w:r w:rsidRPr="007F0D53">
        <w:rPr>
          <w:b w:val="0"/>
          <w:bCs w:val="0"/>
          <w:color w:val="111111"/>
          <w:sz w:val="24"/>
          <w:szCs w:val="24"/>
        </w:rPr>
        <w:t>3.75V</w:t>
      </w:r>
      <w:r w:rsidR="007A7008" w:rsidRPr="007F0D53">
        <w:rPr>
          <w:b w:val="0"/>
          <w:bCs w:val="0"/>
          <w:color w:val="111111"/>
          <w:sz w:val="24"/>
          <w:szCs w:val="24"/>
        </w:rPr>
        <w:t>, current density of 0.5 A/cm</w:t>
      </w:r>
      <w:r w:rsidR="007A7008" w:rsidRPr="007F0D53">
        <w:rPr>
          <w:b w:val="0"/>
          <w:bCs w:val="0"/>
          <w:color w:val="111111"/>
          <w:sz w:val="24"/>
          <w:szCs w:val="24"/>
          <w:vertAlign w:val="superscript"/>
        </w:rPr>
        <w:t>2</w:t>
      </w:r>
      <w:r w:rsidR="007A7008" w:rsidRPr="007F0D53">
        <w:rPr>
          <w:b w:val="0"/>
          <w:bCs w:val="0"/>
          <w:color w:val="111111"/>
          <w:sz w:val="24"/>
          <w:szCs w:val="24"/>
        </w:rPr>
        <w:t xml:space="preserve">, electrical efficiency of </w:t>
      </w:r>
      <w:r w:rsidR="001B6FFD" w:rsidRPr="007F0D53">
        <w:rPr>
          <w:b w:val="0"/>
          <w:bCs w:val="0"/>
          <w:color w:val="111111"/>
          <w:sz w:val="24"/>
          <w:szCs w:val="24"/>
        </w:rPr>
        <w:t>74</w:t>
      </w:r>
      <w:r w:rsidR="007A7008" w:rsidRPr="007F0D53">
        <w:rPr>
          <w:b w:val="0"/>
          <w:bCs w:val="0"/>
          <w:color w:val="111111"/>
          <w:sz w:val="24"/>
          <w:szCs w:val="24"/>
        </w:rPr>
        <w:t>%</w:t>
      </w:r>
      <w:r w:rsidR="00914121" w:rsidRPr="007F0D53">
        <w:rPr>
          <w:b w:val="0"/>
          <w:bCs w:val="0"/>
          <w:color w:val="111111"/>
          <w:sz w:val="24"/>
          <w:szCs w:val="24"/>
        </w:rPr>
        <w:t xml:space="preserve">, and </w:t>
      </w:r>
      <w:r w:rsidR="007D7E58" w:rsidRPr="007F0D53">
        <w:rPr>
          <w:b w:val="0"/>
          <w:bCs w:val="0"/>
          <w:color w:val="111111"/>
          <w:sz w:val="24"/>
          <w:szCs w:val="24"/>
        </w:rPr>
        <w:t>53.5 kWh of electricity is required per kg of hydrogen gas production.</w:t>
      </w:r>
      <w:r w:rsidR="009F4637" w:rsidRPr="007F0D53">
        <w:rPr>
          <w:b w:val="0"/>
          <w:bCs w:val="0"/>
          <w:color w:val="111111"/>
          <w:sz w:val="24"/>
          <w:szCs w:val="24"/>
        </w:rPr>
        <w:t xml:space="preserve"> Each module produces 8</w:t>
      </w:r>
      <w:r w:rsidR="00393319" w:rsidRPr="007F0D53">
        <w:rPr>
          <w:b w:val="0"/>
          <w:bCs w:val="0"/>
          <w:color w:val="111111"/>
          <w:sz w:val="24"/>
          <w:szCs w:val="24"/>
        </w:rPr>
        <w:t>2.3</w:t>
      </w:r>
      <w:r w:rsidR="009F4637" w:rsidRPr="007F0D53">
        <w:rPr>
          <w:b w:val="0"/>
          <w:bCs w:val="0"/>
          <w:color w:val="111111"/>
          <w:sz w:val="24"/>
          <w:szCs w:val="24"/>
        </w:rPr>
        <w:t xml:space="preserve"> kg/</w:t>
      </w:r>
      <w:proofErr w:type="spellStart"/>
      <w:r w:rsidR="009F4637" w:rsidRPr="007F0D53">
        <w:rPr>
          <w:b w:val="0"/>
          <w:bCs w:val="0"/>
          <w:color w:val="111111"/>
          <w:sz w:val="24"/>
          <w:szCs w:val="24"/>
        </w:rPr>
        <w:t>hr</w:t>
      </w:r>
      <w:proofErr w:type="spellEnd"/>
      <w:r w:rsidR="009F4637" w:rsidRPr="007F0D53">
        <w:rPr>
          <w:b w:val="0"/>
          <w:bCs w:val="0"/>
          <w:color w:val="111111"/>
          <w:sz w:val="24"/>
          <w:szCs w:val="24"/>
        </w:rPr>
        <w:t xml:space="preserve"> of hydrogen gas. </w:t>
      </w:r>
      <w:r w:rsidR="00001069" w:rsidRPr="007F0D53">
        <w:rPr>
          <w:b w:val="0"/>
          <w:bCs w:val="0"/>
          <w:color w:val="111111"/>
          <w:sz w:val="24"/>
          <w:szCs w:val="24"/>
        </w:rPr>
        <w:t xml:space="preserve"> </w:t>
      </w:r>
      <w:r w:rsidR="00991937" w:rsidRPr="007F0D53">
        <w:rPr>
          <w:b w:val="0"/>
          <w:bCs w:val="0"/>
          <w:color w:val="111111"/>
          <w:sz w:val="24"/>
          <w:szCs w:val="24"/>
        </w:rPr>
        <w:t>We have 19 electrolyzers in a single module.</w:t>
      </w:r>
    </w:p>
    <w:p w14:paraId="6519E2EE" w14:textId="32E541EC" w:rsidR="00E85C93" w:rsidRPr="005C28AB" w:rsidRDefault="0066067D"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Electricity requirement=</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82.3</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kg</m:t>
                  </m:r>
                </m:num>
                <m:den>
                  <m:r>
                    <m:rPr>
                      <m:sty m:val="bi"/>
                    </m:rPr>
                    <w:rPr>
                      <w:rFonts w:ascii="Cambria Math" w:hAnsi="Cambria Math"/>
                      <w:color w:val="111111"/>
                      <w:sz w:val="24"/>
                      <w:szCs w:val="24"/>
                    </w:rPr>
                    <m:t>hr</m:t>
                  </m:r>
                </m:den>
              </m:f>
              <m:r>
                <m:rPr>
                  <m:sty m:val="bi"/>
                </m:rPr>
                <w:rPr>
                  <w:rFonts w:ascii="Cambria Math" w:hAnsi="Cambria Math"/>
                  <w:color w:val="111111"/>
                  <w:sz w:val="24"/>
                  <w:szCs w:val="24"/>
                </w:rPr>
                <m:t>*53.5kWh</m:t>
              </m:r>
            </m:num>
            <m:den>
              <m:r>
                <m:rPr>
                  <m:sty m:val="bi"/>
                </m:rPr>
                <w:rPr>
                  <w:rFonts w:ascii="Cambria Math" w:hAnsi="Cambria Math"/>
                  <w:color w:val="111111"/>
                  <w:sz w:val="24"/>
                  <w:szCs w:val="24"/>
                </w:rPr>
                <m:t>0.65</m:t>
              </m:r>
            </m:den>
          </m:f>
          <m:r>
            <m:rPr>
              <m:sty m:val="bi"/>
            </m:rPr>
            <w:rPr>
              <w:rFonts w:ascii="Cambria Math" w:hAnsi="Cambria Math"/>
              <w:color w:val="111111"/>
              <w:sz w:val="24"/>
              <w:szCs w:val="24"/>
            </w:rPr>
            <m:t>=2976 kW</m:t>
          </m:r>
        </m:oMath>
      </m:oMathPara>
    </w:p>
    <w:p w14:paraId="2677C645" w14:textId="3B19CCF6" w:rsidR="00991937" w:rsidRPr="005C28AB" w:rsidRDefault="005C28AB"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I=</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1000</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W</m:t>
                  </m:r>
                </m:num>
                <m:den>
                  <m:r>
                    <m:rPr>
                      <m:sty m:val="bi"/>
                    </m:rPr>
                    <w:rPr>
                      <w:rFonts w:ascii="Cambria Math" w:hAnsi="Cambria Math"/>
                      <w:color w:val="111111"/>
                      <w:sz w:val="24"/>
                      <w:szCs w:val="24"/>
                    </w:rPr>
                    <m:t>kW</m:t>
                  </m:r>
                </m:den>
              </m:f>
              <m:r>
                <m:rPr>
                  <m:sty m:val="bi"/>
                </m:rPr>
                <w:rPr>
                  <w:rFonts w:ascii="Cambria Math" w:hAnsi="Cambria Math"/>
                  <w:color w:val="111111"/>
                  <w:sz w:val="24"/>
                  <w:szCs w:val="24"/>
                </w:rPr>
                <m:t>*2976kW</m:t>
              </m:r>
            </m:num>
            <m:den>
              <m:r>
                <m:rPr>
                  <m:sty m:val="bi"/>
                </m:rPr>
                <w:rPr>
                  <w:rFonts w:ascii="Cambria Math" w:hAnsi="Cambria Math"/>
                  <w:color w:val="111111"/>
                  <w:sz w:val="24"/>
                  <w:szCs w:val="24"/>
                </w:rPr>
                <m:t>3.75V</m:t>
              </m:r>
            </m:den>
          </m:f>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1 module</m:t>
              </m:r>
            </m:num>
            <m:den>
              <m:r>
                <m:rPr>
                  <m:sty m:val="bi"/>
                </m:rPr>
                <w:rPr>
                  <w:rFonts w:ascii="Cambria Math" w:hAnsi="Cambria Math"/>
                  <w:color w:val="111111"/>
                  <w:sz w:val="24"/>
                  <w:szCs w:val="24"/>
                </w:rPr>
                <m:t>19 electrolyzer</m:t>
              </m:r>
            </m:den>
          </m:f>
          <m:r>
            <m:rPr>
              <m:sty m:val="bi"/>
            </m:rPr>
            <w:rPr>
              <w:rFonts w:ascii="Cambria Math" w:hAnsi="Cambria Math"/>
              <w:color w:val="111111"/>
              <w:sz w:val="24"/>
              <w:szCs w:val="24"/>
            </w:rPr>
            <m:t xml:space="preserve">=41.8 </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kA</m:t>
              </m:r>
            </m:num>
            <m:den>
              <m:r>
                <m:rPr>
                  <m:sty m:val="bi"/>
                </m:rPr>
                <w:rPr>
                  <w:rFonts w:ascii="Cambria Math" w:hAnsi="Cambria Math"/>
                  <w:color w:val="111111"/>
                  <w:sz w:val="24"/>
                  <w:szCs w:val="24"/>
                </w:rPr>
                <m:t>electrolyzer</m:t>
              </m:r>
            </m:den>
          </m:f>
        </m:oMath>
      </m:oMathPara>
    </w:p>
    <w:p w14:paraId="0E0BFC72" w14:textId="5605A363" w:rsidR="00A73747" w:rsidRPr="005C28AB" w:rsidRDefault="005C28AB" w:rsidP="007F0D53">
      <w:pPr>
        <w:pStyle w:val="Heading2"/>
        <w:shd w:val="clear" w:color="auto" w:fill="FDFDFD"/>
        <w:spacing w:before="0" w:beforeAutospacing="0" w:after="160" w:afterAutospacing="0" w:line="259" w:lineRule="auto"/>
        <w:jc w:val="both"/>
        <w:rPr>
          <w:b w:val="0"/>
          <w:bCs w:val="0"/>
          <w:color w:val="111111"/>
          <w:sz w:val="24"/>
          <w:szCs w:val="24"/>
        </w:rPr>
      </w:pPr>
      <m:oMathPara>
        <m:oMath>
          <m:r>
            <m:rPr>
              <m:sty m:val="bi"/>
            </m:rPr>
            <w:rPr>
              <w:rFonts w:ascii="Cambria Math" w:hAnsi="Cambria Math"/>
              <w:color w:val="111111"/>
              <w:sz w:val="24"/>
              <w:szCs w:val="24"/>
            </w:rPr>
            <m:t>Area=41.8 kA*</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1000A</m:t>
              </m:r>
            </m:num>
            <m:den>
              <m:r>
                <m:rPr>
                  <m:sty m:val="bi"/>
                </m:rPr>
                <w:rPr>
                  <w:rFonts w:ascii="Cambria Math" w:hAnsi="Cambria Math"/>
                  <w:color w:val="111111"/>
                  <w:sz w:val="24"/>
                  <w:szCs w:val="24"/>
                </w:rPr>
                <m:t>1kA</m:t>
              </m:r>
            </m:den>
          </m:f>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cm</m:t>
                  </m:r>
                </m:e>
                <m:sup>
                  <m:r>
                    <m:rPr>
                      <m:sty m:val="bi"/>
                    </m:rPr>
                    <w:rPr>
                      <w:rFonts w:ascii="Cambria Math" w:hAnsi="Cambria Math"/>
                      <w:color w:val="111111"/>
                      <w:sz w:val="24"/>
                      <w:szCs w:val="24"/>
                    </w:rPr>
                    <m:t>2</m:t>
                  </m:r>
                </m:sup>
              </m:sSup>
            </m:num>
            <m:den>
              <m:r>
                <m:rPr>
                  <m:sty m:val="bi"/>
                </m:rPr>
                <w:rPr>
                  <w:rFonts w:ascii="Cambria Math" w:hAnsi="Cambria Math"/>
                  <w:color w:val="111111"/>
                  <w:sz w:val="24"/>
                  <w:szCs w:val="24"/>
                </w:rPr>
                <m:t>0.5A</m:t>
              </m:r>
            </m:den>
          </m:f>
          <m:r>
            <m:rPr>
              <m:sty m:val="bi"/>
            </m:rPr>
            <w:rPr>
              <w:rFonts w:ascii="Cambria Math" w:hAnsi="Cambria Math"/>
              <w:color w:val="111111"/>
              <w:sz w:val="24"/>
              <w:szCs w:val="24"/>
            </w:rPr>
            <m:t>*</m:t>
          </m:r>
          <m:f>
            <m:fPr>
              <m:ctrlPr>
                <w:rPr>
                  <w:rFonts w:ascii="Cambria Math" w:hAnsi="Cambria Math"/>
                  <w:b w:val="0"/>
                  <w:bCs w:val="0"/>
                  <w:i/>
                  <w:color w:val="111111"/>
                  <w:sz w:val="24"/>
                  <w:szCs w:val="24"/>
                </w:rPr>
              </m:ctrlPr>
            </m:fPr>
            <m:num>
              <m:r>
                <m:rPr>
                  <m:sty m:val="bi"/>
                </m:rPr>
                <w:rPr>
                  <w:rFonts w:ascii="Cambria Math" w:hAnsi="Cambria Math"/>
                  <w:color w:val="111111"/>
                  <w:sz w:val="24"/>
                  <w:szCs w:val="24"/>
                </w:rPr>
                <m:t>1</m:t>
              </m:r>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m</m:t>
                  </m:r>
                </m:e>
                <m:sup>
                  <m:r>
                    <m:rPr>
                      <m:sty m:val="bi"/>
                    </m:rPr>
                    <w:rPr>
                      <w:rFonts w:ascii="Cambria Math" w:hAnsi="Cambria Math"/>
                      <w:color w:val="111111"/>
                      <w:sz w:val="24"/>
                      <w:szCs w:val="24"/>
                    </w:rPr>
                    <m:t>2</m:t>
                  </m:r>
                </m:sup>
              </m:sSup>
            </m:num>
            <m:den>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100</m:t>
                  </m:r>
                </m:e>
                <m:sup>
                  <m:r>
                    <m:rPr>
                      <m:sty m:val="bi"/>
                    </m:rPr>
                    <w:rPr>
                      <w:rFonts w:ascii="Cambria Math" w:hAnsi="Cambria Math"/>
                      <w:color w:val="111111"/>
                      <w:sz w:val="24"/>
                      <w:szCs w:val="24"/>
                    </w:rPr>
                    <m:t>2</m:t>
                  </m:r>
                </m:sup>
              </m:sSup>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cm</m:t>
                  </m:r>
                </m:e>
                <m:sup>
                  <m:r>
                    <m:rPr>
                      <m:sty m:val="bi"/>
                    </m:rPr>
                    <w:rPr>
                      <w:rFonts w:ascii="Cambria Math" w:hAnsi="Cambria Math"/>
                      <w:color w:val="111111"/>
                      <w:sz w:val="24"/>
                      <w:szCs w:val="24"/>
                    </w:rPr>
                    <m:t>2</m:t>
                  </m:r>
                </m:sup>
              </m:sSup>
            </m:den>
          </m:f>
          <m:r>
            <m:rPr>
              <m:sty m:val="bi"/>
            </m:rPr>
            <w:rPr>
              <w:rFonts w:ascii="Cambria Math" w:hAnsi="Cambria Math"/>
              <w:color w:val="111111"/>
              <w:sz w:val="24"/>
              <w:szCs w:val="24"/>
            </w:rPr>
            <m:t>=8.36</m:t>
          </m:r>
          <m:sSup>
            <m:sSupPr>
              <m:ctrlPr>
                <w:rPr>
                  <w:rFonts w:ascii="Cambria Math" w:hAnsi="Cambria Math"/>
                  <w:b w:val="0"/>
                  <w:bCs w:val="0"/>
                  <w:i/>
                  <w:color w:val="111111"/>
                  <w:sz w:val="24"/>
                  <w:szCs w:val="24"/>
                </w:rPr>
              </m:ctrlPr>
            </m:sSupPr>
            <m:e>
              <m:r>
                <m:rPr>
                  <m:sty m:val="bi"/>
                </m:rPr>
                <w:rPr>
                  <w:rFonts w:ascii="Cambria Math" w:hAnsi="Cambria Math"/>
                  <w:color w:val="111111"/>
                  <w:sz w:val="24"/>
                  <w:szCs w:val="24"/>
                </w:rPr>
                <m:t>m</m:t>
              </m:r>
            </m:e>
            <m:sup>
              <m:r>
                <m:rPr>
                  <m:sty m:val="bi"/>
                </m:rPr>
                <w:rPr>
                  <w:rFonts w:ascii="Cambria Math" w:hAnsi="Cambria Math"/>
                  <w:color w:val="111111"/>
                  <w:sz w:val="24"/>
                  <w:szCs w:val="24"/>
                </w:rPr>
                <m:t>2</m:t>
              </m:r>
            </m:sup>
          </m:sSup>
          <m:r>
            <m:rPr>
              <m:sty m:val="bi"/>
            </m:rPr>
            <w:rPr>
              <w:rFonts w:ascii="Cambria Math" w:hAnsi="Cambria Math"/>
              <w:color w:val="111111"/>
              <w:sz w:val="24"/>
              <w:szCs w:val="24"/>
            </w:rPr>
            <m:t xml:space="preserve"> per electrolyzer side</m:t>
          </m:r>
        </m:oMath>
      </m:oMathPara>
    </w:p>
    <w:p w14:paraId="41813507" w14:textId="77777777" w:rsidR="00D90EA2" w:rsidRPr="007F0D53" w:rsidRDefault="00D90EA2" w:rsidP="007F0D53">
      <w:pPr>
        <w:pStyle w:val="Heading2"/>
        <w:shd w:val="clear" w:color="auto" w:fill="FDFDFD"/>
        <w:spacing w:before="0" w:beforeAutospacing="0" w:after="160" w:afterAutospacing="0" w:line="259" w:lineRule="auto"/>
        <w:jc w:val="both"/>
        <w:rPr>
          <w:b w:val="0"/>
          <w:bCs w:val="0"/>
          <w:color w:val="111111"/>
          <w:sz w:val="24"/>
          <w:szCs w:val="24"/>
        </w:rPr>
      </w:pPr>
    </w:p>
    <w:p w14:paraId="5D80A508" w14:textId="39666157" w:rsidR="00D90EA2" w:rsidRPr="007F0D53" w:rsidRDefault="00662187"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color w:val="111111"/>
          <w:sz w:val="24"/>
          <w:szCs w:val="24"/>
        </w:rPr>
        <w:t>A.3</w:t>
      </w:r>
      <w:r w:rsidRPr="007F0D53">
        <w:rPr>
          <w:b w:val="0"/>
          <w:bCs w:val="0"/>
          <w:color w:val="111111"/>
          <w:sz w:val="24"/>
          <w:szCs w:val="24"/>
        </w:rPr>
        <w:t xml:space="preserve"> Adsorption Tower (for PSA) Sizing Calculation</w:t>
      </w:r>
    </w:p>
    <w:p w14:paraId="51DD3F96" w14:textId="42527E15" w:rsidR="00662187" w:rsidRPr="007F0D53" w:rsidRDefault="006754EC"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b w:val="0"/>
          <w:bCs w:val="0"/>
          <w:color w:val="111111"/>
          <w:sz w:val="24"/>
          <w:szCs w:val="24"/>
        </w:rPr>
        <w:t>We know that CMS-240 adsorbent can produce 240 L of nitrogen (at 99.5 % purity) per hour per kg of adsorbent at around 8 bar</w:t>
      </w:r>
      <w:r w:rsidR="00F23E8E" w:rsidRPr="007F0D53">
        <w:rPr>
          <w:b w:val="0"/>
          <w:bCs w:val="0"/>
          <w:color w:val="111111"/>
          <w:sz w:val="24"/>
          <w:szCs w:val="24"/>
        </w:rPr>
        <w:t xml:space="preserve"> and it </w:t>
      </w:r>
      <w:r w:rsidR="00EB3ADC" w:rsidRPr="007F0D53">
        <w:rPr>
          <w:b w:val="0"/>
          <w:bCs w:val="0"/>
          <w:color w:val="111111"/>
          <w:sz w:val="24"/>
          <w:szCs w:val="24"/>
        </w:rPr>
        <w:t xml:space="preserve">has a density of </w:t>
      </w:r>
      <w:r w:rsidR="00967C01" w:rsidRPr="007F0D53">
        <w:rPr>
          <w:b w:val="0"/>
          <w:bCs w:val="0"/>
          <w:color w:val="111111"/>
          <w:sz w:val="24"/>
          <w:szCs w:val="24"/>
        </w:rPr>
        <w:t>676 kg/m</w:t>
      </w:r>
      <w:r w:rsidR="00967C01" w:rsidRPr="007F0D53">
        <w:rPr>
          <w:b w:val="0"/>
          <w:bCs w:val="0"/>
          <w:color w:val="111111"/>
          <w:sz w:val="24"/>
          <w:szCs w:val="24"/>
          <w:vertAlign w:val="superscript"/>
        </w:rPr>
        <w:t>3</w:t>
      </w:r>
      <w:r w:rsidR="00EB3ADC" w:rsidRPr="007F0D53">
        <w:rPr>
          <w:b w:val="0"/>
          <w:bCs w:val="0"/>
          <w:color w:val="111111"/>
          <w:sz w:val="24"/>
          <w:szCs w:val="24"/>
        </w:rPr>
        <w:t>.</w:t>
      </w:r>
      <w:r w:rsidR="00EB3ADC" w:rsidRPr="007F0D53">
        <w:rPr>
          <w:b w:val="0"/>
          <w:bCs w:val="0"/>
          <w:color w:val="111111"/>
          <w:sz w:val="24"/>
          <w:szCs w:val="24"/>
          <w:vertAlign w:val="superscript"/>
        </w:rPr>
        <w:t>9</w:t>
      </w:r>
      <w:r w:rsidR="00EB3ADC" w:rsidRPr="007F0D53">
        <w:rPr>
          <w:b w:val="0"/>
          <w:bCs w:val="0"/>
          <w:color w:val="111111"/>
          <w:sz w:val="24"/>
          <w:szCs w:val="24"/>
        </w:rPr>
        <w:t xml:space="preserve"> </w:t>
      </w:r>
    </w:p>
    <w:p w14:paraId="45669322" w14:textId="382FE33F" w:rsidR="006754EC" w:rsidRPr="007F0D53" w:rsidRDefault="00EB3ADC" w:rsidP="007F0D53">
      <w:pPr>
        <w:pStyle w:val="Heading2"/>
        <w:shd w:val="clear" w:color="auto" w:fill="FDFDFD"/>
        <w:spacing w:before="0" w:beforeAutospacing="0" w:after="160" w:afterAutospacing="0" w:line="259" w:lineRule="auto"/>
        <w:jc w:val="both"/>
        <w:rPr>
          <w:b w:val="0"/>
          <w:bCs w:val="0"/>
          <w:color w:val="111111"/>
          <w:sz w:val="24"/>
          <w:szCs w:val="24"/>
        </w:rPr>
      </w:pPr>
      <w:r w:rsidRPr="007F0D53">
        <w:rPr>
          <w:b w:val="0"/>
          <w:bCs w:val="0"/>
          <w:color w:val="111111"/>
          <w:sz w:val="24"/>
          <w:szCs w:val="24"/>
        </w:rPr>
        <w:t xml:space="preserve">Assume </w:t>
      </w:r>
      <w:r w:rsidR="00F23E8E" w:rsidRPr="007F0D53">
        <w:rPr>
          <w:b w:val="0"/>
          <w:bCs w:val="0"/>
          <w:color w:val="111111"/>
          <w:sz w:val="24"/>
          <w:szCs w:val="24"/>
        </w:rPr>
        <w:t xml:space="preserve">a bed </w:t>
      </w:r>
      <w:proofErr w:type="spellStart"/>
      <w:r w:rsidR="00F23E8E" w:rsidRPr="007F0D53">
        <w:rPr>
          <w:b w:val="0"/>
          <w:bCs w:val="0"/>
          <w:color w:val="111111"/>
          <w:sz w:val="24"/>
          <w:szCs w:val="24"/>
        </w:rPr>
        <w:t>voidage</w:t>
      </w:r>
      <w:proofErr w:type="spellEnd"/>
      <w:r w:rsidR="00F23E8E" w:rsidRPr="007F0D53">
        <w:rPr>
          <w:b w:val="0"/>
          <w:bCs w:val="0"/>
          <w:color w:val="111111"/>
          <w:sz w:val="24"/>
          <w:szCs w:val="24"/>
        </w:rPr>
        <w:t xml:space="preserve"> of </w:t>
      </w:r>
      <w:r w:rsidR="00E10B3E" w:rsidRPr="007F0D53">
        <w:rPr>
          <w:b w:val="0"/>
          <w:bCs w:val="0"/>
          <w:color w:val="111111"/>
          <w:sz w:val="24"/>
          <w:szCs w:val="24"/>
        </w:rPr>
        <w:t xml:space="preserve">0.615, </w:t>
      </w:r>
      <w:r w:rsidR="00B577FE" w:rsidRPr="007F0D53">
        <w:rPr>
          <w:b w:val="0"/>
          <w:bCs w:val="0"/>
          <w:color w:val="111111"/>
          <w:sz w:val="24"/>
          <w:szCs w:val="24"/>
        </w:rPr>
        <w:t xml:space="preserve">max saturation level of 80%, </w:t>
      </w:r>
      <w:r w:rsidR="00932E23" w:rsidRPr="007F0D53">
        <w:rPr>
          <w:b w:val="0"/>
          <w:bCs w:val="0"/>
          <w:color w:val="111111"/>
          <w:sz w:val="24"/>
          <w:szCs w:val="24"/>
        </w:rPr>
        <w:t xml:space="preserve">and </w:t>
      </w:r>
      <w:r w:rsidR="00635E05" w:rsidRPr="007F0D53">
        <w:rPr>
          <w:b w:val="0"/>
          <w:bCs w:val="0"/>
          <w:color w:val="111111"/>
          <w:sz w:val="24"/>
          <w:szCs w:val="24"/>
        </w:rPr>
        <w:t>H/D ratio of 9</w:t>
      </w:r>
      <w:r w:rsidR="00932E23" w:rsidRPr="007F0D53">
        <w:rPr>
          <w:b w:val="0"/>
          <w:bCs w:val="0"/>
          <w:color w:val="111111"/>
          <w:sz w:val="24"/>
          <w:szCs w:val="24"/>
        </w:rPr>
        <w:t xml:space="preserve">. We are producing </w:t>
      </w:r>
      <w:r w:rsidR="00A61AB9" w:rsidRPr="007F0D53">
        <w:rPr>
          <w:b w:val="0"/>
          <w:bCs w:val="0"/>
          <w:color w:val="111111"/>
          <w:sz w:val="24"/>
          <w:szCs w:val="24"/>
        </w:rPr>
        <w:t>388 kg/</w:t>
      </w:r>
      <w:proofErr w:type="spellStart"/>
      <w:r w:rsidR="00A61AB9" w:rsidRPr="007F0D53">
        <w:rPr>
          <w:b w:val="0"/>
          <w:bCs w:val="0"/>
          <w:color w:val="111111"/>
          <w:sz w:val="24"/>
          <w:szCs w:val="24"/>
        </w:rPr>
        <w:t>hr</w:t>
      </w:r>
      <w:proofErr w:type="spellEnd"/>
      <w:r w:rsidR="00A61AB9" w:rsidRPr="007F0D53">
        <w:rPr>
          <w:b w:val="0"/>
          <w:bCs w:val="0"/>
          <w:color w:val="111111"/>
          <w:sz w:val="24"/>
          <w:szCs w:val="24"/>
        </w:rPr>
        <w:t xml:space="preserve"> </w:t>
      </w:r>
      <w:r w:rsidR="00181BBB" w:rsidRPr="007F0D53">
        <w:rPr>
          <w:b w:val="0"/>
          <w:bCs w:val="0"/>
          <w:color w:val="111111"/>
          <w:sz w:val="24"/>
          <w:szCs w:val="24"/>
        </w:rPr>
        <w:t>(</w:t>
      </w:r>
      <w:r w:rsidR="00976A28" w:rsidRPr="007F0D53">
        <w:rPr>
          <w:b w:val="0"/>
          <w:bCs w:val="0"/>
          <w:color w:val="111111"/>
          <w:sz w:val="24"/>
          <w:szCs w:val="24"/>
        </w:rPr>
        <w:t>310,12 L/</w:t>
      </w:r>
      <w:proofErr w:type="spellStart"/>
      <w:r w:rsidR="00976A28" w:rsidRPr="007F0D53">
        <w:rPr>
          <w:b w:val="0"/>
          <w:bCs w:val="0"/>
          <w:color w:val="111111"/>
          <w:sz w:val="24"/>
          <w:szCs w:val="24"/>
        </w:rPr>
        <w:t>hr</w:t>
      </w:r>
      <w:proofErr w:type="spellEnd"/>
      <w:r w:rsidR="00181BBB" w:rsidRPr="007F0D53">
        <w:rPr>
          <w:b w:val="0"/>
          <w:bCs w:val="0"/>
          <w:color w:val="111111"/>
          <w:sz w:val="24"/>
          <w:szCs w:val="24"/>
        </w:rPr>
        <w:t xml:space="preserve">) </w:t>
      </w:r>
      <w:r w:rsidR="00A61AB9" w:rsidRPr="007F0D53">
        <w:rPr>
          <w:b w:val="0"/>
          <w:bCs w:val="0"/>
          <w:color w:val="111111"/>
          <w:sz w:val="24"/>
          <w:szCs w:val="24"/>
        </w:rPr>
        <w:t xml:space="preserve">of nitrogen gas. </w:t>
      </w:r>
    </w:p>
    <w:p w14:paraId="715B2E1B" w14:textId="5EA5F475" w:rsidR="008754F8" w:rsidRPr="007F0D53" w:rsidRDefault="003A4584" w:rsidP="007F0D53">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V</m:t>
              </m:r>
            </m:e>
            <m:sub>
              <m:r>
                <w:rPr>
                  <w:rFonts w:ascii="Cambria Math" w:hAnsi="Cambria Math" w:cs="Times New Roman"/>
                  <w:color w:val="111111"/>
                  <w:sz w:val="24"/>
                  <w:szCs w:val="24"/>
                </w:rPr>
                <m:t>ads</m:t>
              </m:r>
            </m:sub>
          </m:sSub>
          <m:r>
            <w:rPr>
              <w:rFonts w:ascii="Cambria Math" w:hAnsi="Cambria Math" w:cs="Times New Roman"/>
              <w:color w:val="111111"/>
              <w:sz w:val="24"/>
              <w:szCs w:val="24"/>
            </w:rPr>
            <m:t>=310152</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L</m:t>
              </m:r>
            </m:num>
            <m:den>
              <m:r>
                <w:rPr>
                  <w:rFonts w:ascii="Cambria Math" w:hAnsi="Cambria Math" w:cs="Times New Roman"/>
                  <w:color w:val="111111"/>
                  <w:sz w:val="24"/>
                  <w:szCs w:val="24"/>
                </w:rPr>
                <m:t>hr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hr*</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kg</m:t>
                  </m:r>
                </m:e>
                <m:sub>
                  <m:r>
                    <w:rPr>
                      <w:rFonts w:ascii="Cambria Math" w:hAnsi="Cambria Math" w:cs="Times New Roman"/>
                      <w:color w:val="111111"/>
                      <w:sz w:val="24"/>
                      <w:szCs w:val="24"/>
                    </w:rPr>
                    <m:t>ads</m:t>
                  </m:r>
                </m:sub>
              </m:sSub>
            </m:num>
            <m:den>
              <m:r>
                <w:rPr>
                  <w:rFonts w:ascii="Cambria Math" w:hAnsi="Cambria Math" w:cs="Times New Roman"/>
                  <w:color w:val="111111"/>
                  <w:sz w:val="24"/>
                  <w:szCs w:val="24"/>
                </w:rPr>
                <m:t>240L</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676kg</m:t>
              </m:r>
            </m:den>
          </m:f>
          <m:r>
            <w:rPr>
              <w:rFonts w:ascii="Cambria Math" w:hAnsi="Cambria Math" w:cs="Times New Roman"/>
              <w:color w:val="111111"/>
              <w:sz w:val="24"/>
              <w:szCs w:val="24"/>
            </w:rPr>
            <m:t>=1.92</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oMath>
      </m:oMathPara>
    </w:p>
    <w:p w14:paraId="1B09C50C" w14:textId="478F4E91" w:rsidR="008754F8" w:rsidRPr="007F0D53" w:rsidRDefault="003A4584" w:rsidP="007F0D53">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V</m:t>
              </m:r>
            </m:e>
            <m:sub>
              <m:r>
                <w:rPr>
                  <w:rFonts w:ascii="Cambria Math" w:hAnsi="Cambria Math" w:cs="Times New Roman"/>
                  <w:color w:val="111111"/>
                  <w:sz w:val="24"/>
                  <w:szCs w:val="24"/>
                </w:rPr>
                <m:t>tower</m:t>
              </m:r>
            </m:sub>
          </m:sSub>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1.92</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0.8</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1</m:t>
              </m:r>
            </m:num>
            <m:den>
              <m:r>
                <w:rPr>
                  <w:rFonts w:ascii="Cambria Math" w:hAnsi="Cambria Math" w:cs="Times New Roman"/>
                  <w:color w:val="111111"/>
                  <w:sz w:val="24"/>
                  <w:szCs w:val="24"/>
                </w:rPr>
                <m:t>0.615</m:t>
              </m:r>
            </m:den>
          </m:f>
          <m:r>
            <w:rPr>
              <w:rFonts w:ascii="Cambria Math" w:hAnsi="Cambria Math" w:cs="Times New Roman"/>
              <w:color w:val="111111"/>
              <w:sz w:val="24"/>
              <w:szCs w:val="24"/>
            </w:rPr>
            <m:t>=3.9</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oMath>
      </m:oMathPara>
    </w:p>
    <w:p w14:paraId="7B88EE21" w14:textId="77777777" w:rsidR="00387967" w:rsidRPr="007F0D53" w:rsidRDefault="00387967" w:rsidP="007F0D53">
      <w:pPr>
        <w:jc w:val="both"/>
        <w:rPr>
          <w:rFonts w:ascii="Times New Roman" w:hAnsi="Times New Roman" w:cs="Times New Roman"/>
          <w:color w:val="111111"/>
          <w:sz w:val="24"/>
          <w:szCs w:val="24"/>
        </w:rPr>
      </w:pPr>
    </w:p>
    <w:p w14:paraId="4A505E09" w14:textId="5DC92676" w:rsidR="00387967" w:rsidRPr="007F0D53" w:rsidRDefault="000000BF" w:rsidP="007F0D53">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V=</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π</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D</m:t>
                  </m:r>
                </m:e>
                <m:sup>
                  <m:r>
                    <w:rPr>
                      <w:rFonts w:ascii="Cambria Math" w:hAnsi="Cambria Math" w:cs="Times New Roman"/>
                      <w:color w:val="111111"/>
                      <w:sz w:val="24"/>
                      <w:szCs w:val="24"/>
                    </w:rPr>
                    <m:t>2</m:t>
                  </m:r>
                </m:sup>
              </m:sSup>
            </m:num>
            <m:den>
              <m:r>
                <w:rPr>
                  <w:rFonts w:ascii="Cambria Math" w:hAnsi="Cambria Math" w:cs="Times New Roman"/>
                  <w:color w:val="111111"/>
                  <w:sz w:val="24"/>
                  <w:szCs w:val="24"/>
                </w:rPr>
                <m:t>4</m:t>
              </m:r>
            </m:den>
          </m:f>
          <m:r>
            <w:rPr>
              <w:rFonts w:ascii="Cambria Math" w:hAnsi="Cambria Math" w:cs="Times New Roman"/>
              <w:color w:val="111111"/>
              <w:sz w:val="24"/>
              <w:szCs w:val="24"/>
            </w:rPr>
            <m:t>*H</m:t>
          </m:r>
        </m:oMath>
      </m:oMathPara>
    </w:p>
    <w:p w14:paraId="423F773D" w14:textId="2C0913C7" w:rsidR="00387967" w:rsidRPr="007F0D53" w:rsidRDefault="000000BF" w:rsidP="007F0D53">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H=9D  so  V=</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9π</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D</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4</m:t>
              </m:r>
            </m:den>
          </m:f>
        </m:oMath>
      </m:oMathPara>
    </w:p>
    <w:p w14:paraId="40362890" w14:textId="70B42FF7" w:rsidR="00271BA4" w:rsidRPr="007F0D53" w:rsidRDefault="000000BF" w:rsidP="007F0D53">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D=</m:t>
          </m:r>
          <m:rad>
            <m:radPr>
              <m:ctrlPr>
                <w:rPr>
                  <w:rFonts w:ascii="Cambria Math" w:hAnsi="Cambria Math" w:cs="Times New Roman"/>
                  <w:i/>
                  <w:color w:val="111111"/>
                  <w:sz w:val="24"/>
                  <w:szCs w:val="24"/>
                </w:rPr>
              </m:ctrlPr>
            </m:radPr>
            <m:deg>
              <m:r>
                <w:rPr>
                  <w:rFonts w:ascii="Cambria Math" w:hAnsi="Cambria Math" w:cs="Times New Roman"/>
                  <w:color w:val="111111"/>
                  <w:sz w:val="24"/>
                  <w:szCs w:val="24"/>
                </w:rPr>
                <m:t>3</m:t>
              </m:r>
            </m:deg>
            <m:e>
              <m:f>
                <m:fPr>
                  <m:ctrlPr>
                    <w:rPr>
                      <w:rFonts w:ascii="Cambria Math" w:hAnsi="Cambria Math" w:cs="Times New Roman"/>
                      <w:i/>
                      <w:color w:val="111111"/>
                      <w:sz w:val="24"/>
                      <w:szCs w:val="24"/>
                    </w:rPr>
                  </m:ctrlPr>
                </m:fPr>
                <m:num>
                  <m:r>
                    <w:rPr>
                      <w:rFonts w:ascii="Cambria Math" w:hAnsi="Cambria Math" w:cs="Times New Roman"/>
                      <w:color w:val="111111"/>
                      <w:sz w:val="24"/>
                      <w:szCs w:val="24"/>
                    </w:rPr>
                    <m:t>4V</m:t>
                  </m:r>
                </m:num>
                <m:den>
                  <m:r>
                    <w:rPr>
                      <w:rFonts w:ascii="Cambria Math" w:hAnsi="Cambria Math" w:cs="Times New Roman"/>
                      <w:color w:val="111111"/>
                      <w:sz w:val="24"/>
                      <w:szCs w:val="24"/>
                    </w:rPr>
                    <m:t>9π</m:t>
                  </m:r>
                </m:den>
              </m:f>
            </m:e>
          </m:rad>
          <m:r>
            <w:rPr>
              <w:rFonts w:ascii="Cambria Math" w:hAnsi="Cambria Math" w:cs="Times New Roman"/>
              <w:color w:val="111111"/>
              <w:sz w:val="24"/>
              <w:szCs w:val="24"/>
            </w:rPr>
            <m:t>=</m:t>
          </m:r>
          <m:rad>
            <m:radPr>
              <m:ctrlPr>
                <w:rPr>
                  <w:rFonts w:ascii="Cambria Math" w:hAnsi="Cambria Math" w:cs="Times New Roman"/>
                  <w:i/>
                  <w:color w:val="111111"/>
                  <w:sz w:val="24"/>
                  <w:szCs w:val="24"/>
                </w:rPr>
              </m:ctrlPr>
            </m:radPr>
            <m:deg>
              <m:r>
                <w:rPr>
                  <w:rFonts w:ascii="Cambria Math" w:hAnsi="Cambria Math" w:cs="Times New Roman"/>
                  <w:color w:val="111111"/>
                  <w:sz w:val="24"/>
                  <w:szCs w:val="24"/>
                </w:rPr>
                <m:t>3</m:t>
              </m:r>
            </m:deg>
            <m:e>
              <m:f>
                <m:fPr>
                  <m:ctrlPr>
                    <w:rPr>
                      <w:rFonts w:ascii="Cambria Math" w:hAnsi="Cambria Math" w:cs="Times New Roman"/>
                      <w:i/>
                      <w:color w:val="111111"/>
                      <w:sz w:val="24"/>
                      <w:szCs w:val="24"/>
                    </w:rPr>
                  </m:ctrlPr>
                </m:fPr>
                <m:num>
                  <m:r>
                    <w:rPr>
                      <w:rFonts w:ascii="Cambria Math" w:hAnsi="Cambria Math" w:cs="Times New Roman"/>
                      <w:color w:val="111111"/>
                      <w:sz w:val="24"/>
                      <w:szCs w:val="24"/>
                    </w:rPr>
                    <m:t>4*3.9</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9π</m:t>
                  </m:r>
                </m:den>
              </m:f>
            </m:e>
          </m:rad>
          <m:r>
            <w:rPr>
              <w:rFonts w:ascii="Cambria Math" w:hAnsi="Cambria Math" w:cs="Times New Roman"/>
              <w:color w:val="111111"/>
              <w:sz w:val="24"/>
              <w:szCs w:val="24"/>
            </w:rPr>
            <m:t>=0.82m</m:t>
          </m:r>
        </m:oMath>
      </m:oMathPara>
    </w:p>
    <w:p w14:paraId="683858C2" w14:textId="01F55A5F" w:rsidR="00BE3FC7" w:rsidRPr="007F0D53" w:rsidRDefault="000000BF" w:rsidP="007F0D53">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H=9*0.82m=7.38m</m:t>
          </m:r>
        </m:oMath>
      </m:oMathPara>
    </w:p>
    <w:p w14:paraId="2B990D1B" w14:textId="77777777" w:rsidR="00387967" w:rsidRPr="007F0D53" w:rsidRDefault="00387967" w:rsidP="007F0D53">
      <w:pPr>
        <w:jc w:val="both"/>
        <w:rPr>
          <w:rFonts w:ascii="Times New Roman" w:hAnsi="Times New Roman" w:cs="Times New Roman"/>
          <w:color w:val="111111"/>
          <w:sz w:val="24"/>
          <w:szCs w:val="24"/>
        </w:rPr>
      </w:pPr>
    </w:p>
    <w:p w14:paraId="5EBC11A4" w14:textId="1580873C" w:rsidR="008754F8" w:rsidRDefault="007F0D53" w:rsidP="007F0D53">
      <w:pPr>
        <w:jc w:val="both"/>
        <w:rPr>
          <w:rFonts w:ascii="Times New Roman" w:hAnsi="Times New Roman" w:cs="Times New Roman"/>
          <w:color w:val="111111"/>
          <w:sz w:val="24"/>
          <w:szCs w:val="24"/>
        </w:rPr>
      </w:pPr>
      <w:r w:rsidRPr="007F0D53">
        <w:rPr>
          <w:rFonts w:ascii="Times New Roman" w:hAnsi="Times New Roman" w:cs="Times New Roman"/>
          <w:b/>
          <w:bCs/>
          <w:color w:val="111111"/>
          <w:sz w:val="24"/>
          <w:szCs w:val="24"/>
        </w:rPr>
        <w:t>A.4</w:t>
      </w:r>
      <w:r w:rsidRPr="007F0D53">
        <w:rPr>
          <w:rFonts w:ascii="Times New Roman" w:hAnsi="Times New Roman" w:cs="Times New Roman"/>
          <w:color w:val="111111"/>
          <w:sz w:val="24"/>
          <w:szCs w:val="24"/>
        </w:rPr>
        <w:t xml:space="preserve"> Process Vesse</w:t>
      </w:r>
      <w:r>
        <w:rPr>
          <w:rFonts w:ascii="Times New Roman" w:hAnsi="Times New Roman" w:cs="Times New Roman"/>
          <w:color w:val="111111"/>
          <w:sz w:val="24"/>
          <w:szCs w:val="24"/>
        </w:rPr>
        <w:t>l Sizing Calculation Example</w:t>
      </w:r>
      <w:r w:rsidR="001C4DFF">
        <w:rPr>
          <w:rFonts w:ascii="Times New Roman" w:hAnsi="Times New Roman" w:cs="Times New Roman"/>
          <w:color w:val="111111"/>
          <w:sz w:val="24"/>
          <w:szCs w:val="24"/>
        </w:rPr>
        <w:t xml:space="preserve"> (done for V-103)</w:t>
      </w:r>
    </w:p>
    <w:p w14:paraId="265AAB69" w14:textId="52E405E7" w:rsidR="00BA3A74" w:rsidRDefault="00B601DD" w:rsidP="007F0D53">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We know that the volumetric flow rate of the stream into the vessel is </w:t>
      </w:r>
      <w:r w:rsidR="00F821FB">
        <w:rPr>
          <w:rFonts w:ascii="Times New Roman" w:hAnsi="Times New Roman" w:cs="Times New Roman"/>
          <w:color w:val="111111"/>
          <w:sz w:val="24"/>
          <w:szCs w:val="24"/>
        </w:rPr>
        <w:t>0.0208 m</w:t>
      </w:r>
      <w:r w:rsidR="00F821FB" w:rsidRPr="00F821FB">
        <w:rPr>
          <w:rFonts w:ascii="Times New Roman" w:hAnsi="Times New Roman" w:cs="Times New Roman"/>
          <w:color w:val="111111"/>
          <w:sz w:val="24"/>
          <w:szCs w:val="24"/>
          <w:vertAlign w:val="superscript"/>
        </w:rPr>
        <w:t>3</w:t>
      </w:r>
      <w:r w:rsidR="00F821FB">
        <w:rPr>
          <w:rFonts w:ascii="Times New Roman" w:hAnsi="Times New Roman" w:cs="Times New Roman"/>
          <w:color w:val="111111"/>
          <w:sz w:val="24"/>
          <w:szCs w:val="24"/>
        </w:rPr>
        <w:t>/min</w:t>
      </w:r>
      <w:r w:rsidR="00661285">
        <w:rPr>
          <w:rFonts w:ascii="Times New Roman" w:hAnsi="Times New Roman" w:cs="Times New Roman"/>
          <w:color w:val="111111"/>
          <w:sz w:val="24"/>
          <w:szCs w:val="24"/>
        </w:rPr>
        <w:t>.</w:t>
      </w:r>
    </w:p>
    <w:p w14:paraId="2EF90A15" w14:textId="0B3A858A" w:rsidR="00661285" w:rsidRDefault="00661285" w:rsidP="007F0D53">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Assume, from heuristics, that </w:t>
      </w:r>
      <w:r w:rsidR="00416483">
        <w:rPr>
          <w:rFonts w:ascii="Times New Roman" w:hAnsi="Times New Roman" w:cs="Times New Roman"/>
          <w:color w:val="111111"/>
          <w:sz w:val="24"/>
          <w:szCs w:val="24"/>
        </w:rPr>
        <w:t>L/D ratio is 3</w:t>
      </w:r>
      <w:r w:rsidR="00034A3E">
        <w:rPr>
          <w:rFonts w:ascii="Times New Roman" w:hAnsi="Times New Roman" w:cs="Times New Roman"/>
          <w:color w:val="111111"/>
          <w:sz w:val="24"/>
          <w:szCs w:val="24"/>
        </w:rPr>
        <w:t xml:space="preserve">, hold-up time is 5 min, and vessel is half full. </w:t>
      </w:r>
    </w:p>
    <w:p w14:paraId="1B7B7CD3" w14:textId="3C53B657" w:rsidR="00272A82" w:rsidRPr="00807DB6" w:rsidRDefault="000000BF" w:rsidP="007F0D53">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V=0.0208</m:t>
          </m:r>
          <m:f>
            <m:fPr>
              <m:ctrlPr>
                <w:rPr>
                  <w:rFonts w:ascii="Cambria Math" w:hAnsi="Cambria Math" w:cs="Times New Roman"/>
                  <w:i/>
                  <w:color w:val="111111"/>
                  <w:sz w:val="24"/>
                  <w:szCs w:val="24"/>
                </w:rPr>
              </m:ctrlPr>
            </m:fPr>
            <m:num>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min</m:t>
              </m:r>
            </m:den>
          </m:f>
          <m:r>
            <w:rPr>
              <w:rFonts w:ascii="Cambria Math" w:hAnsi="Cambria Math" w:cs="Times New Roman"/>
              <w:color w:val="111111"/>
              <w:sz w:val="24"/>
              <w:szCs w:val="24"/>
            </w:rPr>
            <m:t>*5min*2=0.208</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oMath>
      </m:oMathPara>
    </w:p>
    <w:p w14:paraId="79279047" w14:textId="5B1CBBAA" w:rsidR="00840148" w:rsidRPr="007F0D53" w:rsidRDefault="000000BF" w:rsidP="00840148">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V=</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π</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D</m:t>
                  </m:r>
                </m:e>
                <m:sup>
                  <m:r>
                    <w:rPr>
                      <w:rFonts w:ascii="Cambria Math" w:hAnsi="Cambria Math" w:cs="Times New Roman"/>
                      <w:color w:val="111111"/>
                      <w:sz w:val="24"/>
                      <w:szCs w:val="24"/>
                    </w:rPr>
                    <m:t>2</m:t>
                  </m:r>
                </m:sup>
              </m:sSup>
            </m:num>
            <m:den>
              <m:r>
                <w:rPr>
                  <w:rFonts w:ascii="Cambria Math" w:hAnsi="Cambria Math" w:cs="Times New Roman"/>
                  <w:color w:val="111111"/>
                  <w:sz w:val="24"/>
                  <w:szCs w:val="24"/>
                </w:rPr>
                <m:t>4</m:t>
              </m:r>
            </m:den>
          </m:f>
          <m:r>
            <w:rPr>
              <w:rFonts w:ascii="Cambria Math" w:hAnsi="Cambria Math" w:cs="Times New Roman"/>
              <w:color w:val="111111"/>
              <w:sz w:val="24"/>
              <w:szCs w:val="24"/>
            </w:rPr>
            <m:t>*L</m:t>
          </m:r>
        </m:oMath>
      </m:oMathPara>
    </w:p>
    <w:p w14:paraId="7DD6F1E5" w14:textId="68D35F5B" w:rsidR="00840148" w:rsidRPr="007F0D53" w:rsidRDefault="000000BF" w:rsidP="00840148">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L=3D  so  V=</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3π</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D</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4</m:t>
              </m:r>
            </m:den>
          </m:f>
        </m:oMath>
      </m:oMathPara>
    </w:p>
    <w:p w14:paraId="3A0AD301" w14:textId="568F9C09" w:rsidR="00840148" w:rsidRPr="00195BD6" w:rsidRDefault="000000BF" w:rsidP="00840148">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D=</m:t>
          </m:r>
          <m:rad>
            <m:radPr>
              <m:ctrlPr>
                <w:rPr>
                  <w:rFonts w:ascii="Cambria Math" w:hAnsi="Cambria Math" w:cs="Times New Roman"/>
                  <w:i/>
                  <w:color w:val="111111"/>
                  <w:sz w:val="24"/>
                  <w:szCs w:val="24"/>
                </w:rPr>
              </m:ctrlPr>
            </m:radPr>
            <m:deg>
              <m:r>
                <w:rPr>
                  <w:rFonts w:ascii="Cambria Math" w:hAnsi="Cambria Math" w:cs="Times New Roman"/>
                  <w:color w:val="111111"/>
                  <w:sz w:val="24"/>
                  <w:szCs w:val="24"/>
                </w:rPr>
                <m:t>3</m:t>
              </m:r>
            </m:deg>
            <m:e>
              <m:f>
                <m:fPr>
                  <m:ctrlPr>
                    <w:rPr>
                      <w:rFonts w:ascii="Cambria Math" w:hAnsi="Cambria Math" w:cs="Times New Roman"/>
                      <w:i/>
                      <w:color w:val="111111"/>
                      <w:sz w:val="24"/>
                      <w:szCs w:val="24"/>
                    </w:rPr>
                  </m:ctrlPr>
                </m:fPr>
                <m:num>
                  <m:r>
                    <w:rPr>
                      <w:rFonts w:ascii="Cambria Math" w:hAnsi="Cambria Math" w:cs="Times New Roman"/>
                      <w:color w:val="111111"/>
                      <w:sz w:val="24"/>
                      <w:szCs w:val="24"/>
                    </w:rPr>
                    <m:t>4V</m:t>
                  </m:r>
                </m:num>
                <m:den>
                  <m:r>
                    <w:rPr>
                      <w:rFonts w:ascii="Cambria Math" w:hAnsi="Cambria Math" w:cs="Times New Roman"/>
                      <w:color w:val="111111"/>
                      <w:sz w:val="24"/>
                      <w:szCs w:val="24"/>
                    </w:rPr>
                    <m:t>3π</m:t>
                  </m:r>
                </m:den>
              </m:f>
            </m:e>
          </m:rad>
          <m:r>
            <w:rPr>
              <w:rFonts w:ascii="Cambria Math" w:hAnsi="Cambria Math" w:cs="Times New Roman"/>
              <w:color w:val="111111"/>
              <w:sz w:val="24"/>
              <w:szCs w:val="24"/>
            </w:rPr>
            <m:t>=</m:t>
          </m:r>
          <m:rad>
            <m:radPr>
              <m:ctrlPr>
                <w:rPr>
                  <w:rFonts w:ascii="Cambria Math" w:hAnsi="Cambria Math" w:cs="Times New Roman"/>
                  <w:i/>
                  <w:color w:val="111111"/>
                  <w:sz w:val="24"/>
                  <w:szCs w:val="24"/>
                </w:rPr>
              </m:ctrlPr>
            </m:radPr>
            <m:deg>
              <m:r>
                <w:rPr>
                  <w:rFonts w:ascii="Cambria Math" w:hAnsi="Cambria Math" w:cs="Times New Roman"/>
                  <w:color w:val="111111"/>
                  <w:sz w:val="24"/>
                  <w:szCs w:val="24"/>
                </w:rPr>
                <m:t>3</m:t>
              </m:r>
            </m:deg>
            <m:e>
              <m:f>
                <m:fPr>
                  <m:ctrlPr>
                    <w:rPr>
                      <w:rFonts w:ascii="Cambria Math" w:hAnsi="Cambria Math" w:cs="Times New Roman"/>
                      <w:i/>
                      <w:color w:val="111111"/>
                      <w:sz w:val="24"/>
                      <w:szCs w:val="24"/>
                    </w:rPr>
                  </m:ctrlPr>
                </m:fPr>
                <m:num>
                  <m:r>
                    <w:rPr>
                      <w:rFonts w:ascii="Cambria Math" w:hAnsi="Cambria Math" w:cs="Times New Roman"/>
                      <w:color w:val="111111"/>
                      <w:sz w:val="24"/>
                      <w:szCs w:val="24"/>
                    </w:rPr>
                    <m:t>4*0.208</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3π</m:t>
                  </m:r>
                </m:den>
              </m:f>
            </m:e>
          </m:rad>
          <m:r>
            <w:rPr>
              <w:rFonts w:ascii="Cambria Math" w:hAnsi="Cambria Math" w:cs="Times New Roman"/>
              <w:color w:val="111111"/>
              <w:sz w:val="24"/>
              <w:szCs w:val="24"/>
            </w:rPr>
            <m:t>=0.45m</m:t>
          </m:r>
        </m:oMath>
      </m:oMathPara>
    </w:p>
    <w:p w14:paraId="6C0F42F6" w14:textId="1A47E02C" w:rsidR="00195BD6" w:rsidRPr="007F0D53" w:rsidRDefault="000000BF" w:rsidP="00840148">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L=3*0.45m=1.35m</m:t>
          </m:r>
        </m:oMath>
      </m:oMathPara>
    </w:p>
    <w:p w14:paraId="6323F4F5" w14:textId="44081217" w:rsidR="00422051" w:rsidRDefault="00311838" w:rsidP="00A6300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A.5</w:t>
      </w:r>
      <w:r>
        <w:rPr>
          <w:rFonts w:ascii="Times New Roman" w:hAnsi="Times New Roman" w:cs="Times New Roman"/>
          <w:color w:val="111111"/>
          <w:sz w:val="24"/>
          <w:szCs w:val="24"/>
        </w:rPr>
        <w:t xml:space="preserve"> R-10</w:t>
      </w:r>
      <w:r w:rsidR="0093146E">
        <w:rPr>
          <w:rFonts w:ascii="Times New Roman" w:hAnsi="Times New Roman" w:cs="Times New Roman"/>
          <w:color w:val="111111"/>
          <w:sz w:val="24"/>
          <w:szCs w:val="24"/>
        </w:rPr>
        <w:t>2</w:t>
      </w:r>
      <w:r>
        <w:rPr>
          <w:rFonts w:ascii="Times New Roman" w:hAnsi="Times New Roman" w:cs="Times New Roman"/>
          <w:color w:val="111111"/>
          <w:sz w:val="24"/>
          <w:szCs w:val="24"/>
        </w:rPr>
        <w:t xml:space="preserve"> Cost Calculation</w:t>
      </w:r>
    </w:p>
    <w:p w14:paraId="3DE7DF9E" w14:textId="75793849" w:rsidR="00187231" w:rsidRDefault="00187231" w:rsidP="00422051">
      <w:pPr>
        <w:ind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 </w:t>
      </w: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reactor</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268,000*(0.0125P+0.875)*(</m:t>
            </m:r>
            <m:f>
              <m:fPr>
                <m:ctrlPr>
                  <w:rPr>
                    <w:rFonts w:ascii="Cambria Math" w:hAnsi="Cambria Math" w:cs="Times New Roman"/>
                    <w:i/>
                    <w:color w:val="111111"/>
                    <w:sz w:val="24"/>
                    <w:szCs w:val="24"/>
                  </w:rPr>
                </m:ctrlPr>
              </m:fPr>
              <m:num>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V</m:t>
                    </m:r>
                  </m:e>
                  <m:sub>
                    <m:r>
                      <w:rPr>
                        <w:rFonts w:ascii="Cambria Math" w:hAnsi="Cambria Math" w:cs="Times New Roman"/>
                        <w:color w:val="111111"/>
                        <w:sz w:val="24"/>
                        <w:szCs w:val="24"/>
                      </w:rPr>
                      <m:t>reactor</m:t>
                    </m:r>
                  </m:sub>
                </m:sSub>
              </m:num>
              <m:den>
                <m:r>
                  <w:rPr>
                    <w:rFonts w:ascii="Cambria Math" w:hAnsi="Cambria Math" w:cs="Times New Roman"/>
                    <w:color w:val="111111"/>
                    <w:sz w:val="24"/>
                    <w:szCs w:val="24"/>
                  </w:rPr>
                  <m:t>20</m:t>
                </m:r>
              </m:den>
            </m:f>
            <m:r>
              <w:rPr>
                <w:rFonts w:ascii="Cambria Math" w:hAnsi="Cambria Math" w:cs="Times New Roman"/>
                <w:color w:val="111111"/>
                <w:sz w:val="24"/>
                <w:szCs w:val="24"/>
              </w:rPr>
              <m:t>)</m:t>
            </m:r>
          </m:e>
          <m:sup>
            <m:r>
              <w:rPr>
                <w:rFonts w:ascii="Cambria Math" w:hAnsi="Cambria Math" w:cs="Times New Roman"/>
                <w:color w:val="111111"/>
                <w:sz w:val="24"/>
                <w:szCs w:val="24"/>
              </w:rPr>
              <m:t>0.52</m:t>
            </m:r>
          </m:sup>
        </m:sSup>
        <m:r>
          <w:rPr>
            <w:rFonts w:ascii="Cambria Math" w:hAnsi="Cambria Math" w:cs="Times New Roman"/>
            <w:color w:val="111111"/>
            <w:sz w:val="24"/>
            <w:szCs w:val="24"/>
          </w:rPr>
          <m:t>+15.5*</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cat</m:t>
            </m:r>
          </m:sub>
        </m:sSub>
      </m:oMath>
      <w:r>
        <w:rPr>
          <w:rFonts w:ascii="Times New Roman" w:hAnsi="Times New Roman" w:cs="Times New Roman"/>
          <w:color w:val="111111"/>
          <w:sz w:val="24"/>
          <w:szCs w:val="24"/>
        </w:rPr>
        <w:tab/>
        <w:t xml:space="preserve"> </w:t>
      </w:r>
    </w:p>
    <w:p w14:paraId="2043B066" w14:textId="4B82FB2B" w:rsidR="00187231" w:rsidRDefault="00187231" w:rsidP="00A6300D">
      <w:pPr>
        <w:jc w:val="both"/>
        <w:rPr>
          <w:rFonts w:ascii="Times New Roman" w:hAnsi="Times New Roman" w:cs="Times New Roman"/>
          <w:color w:val="111111"/>
          <w:sz w:val="24"/>
          <w:szCs w:val="24"/>
        </w:rPr>
      </w:pPr>
      <w:r>
        <w:rPr>
          <w:rFonts w:ascii="Times New Roman" w:hAnsi="Times New Roman" w:cs="Times New Roman"/>
          <w:color w:val="111111"/>
          <w:sz w:val="24"/>
          <w:szCs w:val="24"/>
        </w:rPr>
        <w:t>C</w:t>
      </w:r>
      <w:r>
        <w:rPr>
          <w:rFonts w:ascii="Times New Roman" w:hAnsi="Times New Roman" w:cs="Times New Roman"/>
          <w:color w:val="111111"/>
          <w:sz w:val="24"/>
          <w:szCs w:val="24"/>
          <w:vertAlign w:val="subscript"/>
        </w:rPr>
        <w:t>n</w:t>
      </w:r>
      <w:r>
        <w:rPr>
          <w:rFonts w:ascii="Times New Roman" w:hAnsi="Times New Roman" w:cs="Times New Roman"/>
          <w:color w:val="111111"/>
          <w:sz w:val="24"/>
          <w:szCs w:val="24"/>
        </w:rPr>
        <w:t xml:space="preserve"> is the cost of unit n, P is the pressure in bar, </w:t>
      </w:r>
      <w:proofErr w:type="spellStart"/>
      <w:r>
        <w:rPr>
          <w:rFonts w:ascii="Times New Roman" w:hAnsi="Times New Roman" w:cs="Times New Roman"/>
          <w:color w:val="111111"/>
          <w:sz w:val="24"/>
          <w:szCs w:val="24"/>
        </w:rPr>
        <w:t>V</w:t>
      </w:r>
      <w:r>
        <w:rPr>
          <w:rFonts w:ascii="Times New Roman" w:hAnsi="Times New Roman" w:cs="Times New Roman"/>
          <w:color w:val="111111"/>
          <w:sz w:val="24"/>
          <w:szCs w:val="24"/>
          <w:vertAlign w:val="subscript"/>
        </w:rPr>
        <w:t>reactor</w:t>
      </w:r>
      <w:proofErr w:type="spellEnd"/>
      <w:r>
        <w:rPr>
          <w:rFonts w:ascii="Times New Roman" w:hAnsi="Times New Roman" w:cs="Times New Roman"/>
          <w:color w:val="111111"/>
          <w:sz w:val="24"/>
          <w:szCs w:val="24"/>
        </w:rPr>
        <w:t xml:space="preserve"> is the reactor volume, </w:t>
      </w:r>
      <w:proofErr w:type="spellStart"/>
      <w:r>
        <w:rPr>
          <w:rFonts w:ascii="Times New Roman" w:hAnsi="Times New Roman" w:cs="Times New Roman"/>
          <w:color w:val="111111"/>
          <w:sz w:val="24"/>
          <w:szCs w:val="24"/>
        </w:rPr>
        <w:t>A</w:t>
      </w:r>
      <w:r>
        <w:rPr>
          <w:rFonts w:ascii="Times New Roman" w:hAnsi="Times New Roman" w:cs="Times New Roman"/>
          <w:color w:val="111111"/>
          <w:sz w:val="24"/>
          <w:szCs w:val="24"/>
          <w:vertAlign w:val="subscript"/>
        </w:rPr>
        <w:t>abs</w:t>
      </w:r>
      <w:proofErr w:type="spellEnd"/>
      <w:r>
        <w:rPr>
          <w:rFonts w:ascii="Times New Roman" w:hAnsi="Times New Roman" w:cs="Times New Roman"/>
          <w:color w:val="111111"/>
          <w:sz w:val="24"/>
          <w:szCs w:val="24"/>
        </w:rPr>
        <w:t xml:space="preserve"> is the absorber area, and </w:t>
      </w:r>
      <w:proofErr w:type="spellStart"/>
      <w:r>
        <w:rPr>
          <w:rFonts w:ascii="Times New Roman" w:hAnsi="Times New Roman" w:cs="Times New Roman"/>
          <w:color w:val="111111"/>
          <w:sz w:val="24"/>
          <w:szCs w:val="24"/>
        </w:rPr>
        <w:t>W</w:t>
      </w:r>
      <w:r>
        <w:rPr>
          <w:rFonts w:ascii="Times New Roman" w:hAnsi="Times New Roman" w:cs="Times New Roman"/>
          <w:color w:val="111111"/>
          <w:sz w:val="24"/>
          <w:szCs w:val="24"/>
          <w:vertAlign w:val="subscript"/>
        </w:rPr>
        <w:t>cat</w:t>
      </w:r>
      <w:proofErr w:type="spellEnd"/>
      <w:r>
        <w:rPr>
          <w:rFonts w:ascii="Times New Roman" w:hAnsi="Times New Roman" w:cs="Times New Roman"/>
          <w:color w:val="111111"/>
          <w:sz w:val="24"/>
          <w:szCs w:val="24"/>
        </w:rPr>
        <w:t>/</w:t>
      </w:r>
      <w:proofErr w:type="spellStart"/>
      <w:r>
        <w:rPr>
          <w:rFonts w:ascii="Times New Roman" w:hAnsi="Times New Roman" w:cs="Times New Roman"/>
          <w:color w:val="111111"/>
          <w:sz w:val="24"/>
          <w:szCs w:val="24"/>
        </w:rPr>
        <w:t>W</w:t>
      </w:r>
      <w:r>
        <w:rPr>
          <w:rFonts w:ascii="Times New Roman" w:hAnsi="Times New Roman" w:cs="Times New Roman"/>
          <w:color w:val="111111"/>
          <w:sz w:val="24"/>
          <w:szCs w:val="24"/>
          <w:vertAlign w:val="subscript"/>
        </w:rPr>
        <w:t>abs</w:t>
      </w:r>
      <w:proofErr w:type="spellEnd"/>
      <w:r>
        <w:rPr>
          <w:rFonts w:ascii="Times New Roman" w:hAnsi="Times New Roman" w:cs="Times New Roman"/>
          <w:color w:val="111111"/>
          <w:sz w:val="24"/>
          <w:szCs w:val="24"/>
        </w:rPr>
        <w:t xml:space="preserve"> are the weights of the catalyst and absorbent, respectively</w:t>
      </w:r>
      <w:r w:rsidR="00030DF3">
        <w:rPr>
          <w:rFonts w:ascii="Times New Roman" w:hAnsi="Times New Roman" w:cs="Times New Roman"/>
          <w:color w:val="111111"/>
          <w:sz w:val="24"/>
          <w:szCs w:val="24"/>
        </w:rPr>
        <w:t>.</w:t>
      </w:r>
    </w:p>
    <w:p w14:paraId="685250E8" w14:textId="23789E9C" w:rsidR="0026112F" w:rsidRDefault="0026112F" w:rsidP="00A6300D">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We know that P = </w:t>
      </w:r>
      <w:r w:rsidR="0093146E">
        <w:rPr>
          <w:rFonts w:ascii="Times New Roman" w:hAnsi="Times New Roman" w:cs="Times New Roman"/>
          <w:color w:val="111111"/>
          <w:sz w:val="24"/>
          <w:szCs w:val="24"/>
        </w:rPr>
        <w:t xml:space="preserve">30 bar, </w:t>
      </w:r>
      <w:proofErr w:type="spellStart"/>
      <w:r w:rsidR="0037259A">
        <w:rPr>
          <w:rFonts w:ascii="Times New Roman" w:hAnsi="Times New Roman" w:cs="Times New Roman"/>
          <w:color w:val="111111"/>
          <w:sz w:val="24"/>
          <w:szCs w:val="24"/>
        </w:rPr>
        <w:t>V</w:t>
      </w:r>
      <w:r w:rsidR="0037259A" w:rsidRPr="0037259A">
        <w:rPr>
          <w:rFonts w:ascii="Times New Roman" w:hAnsi="Times New Roman" w:cs="Times New Roman"/>
          <w:color w:val="111111"/>
          <w:sz w:val="24"/>
          <w:szCs w:val="24"/>
          <w:vertAlign w:val="subscript"/>
        </w:rPr>
        <w:t>reactor</w:t>
      </w:r>
      <w:proofErr w:type="spellEnd"/>
      <w:r w:rsidR="0037259A">
        <w:rPr>
          <w:rFonts w:ascii="Times New Roman" w:hAnsi="Times New Roman" w:cs="Times New Roman"/>
          <w:color w:val="111111"/>
          <w:sz w:val="24"/>
          <w:szCs w:val="24"/>
        </w:rPr>
        <w:t xml:space="preserve"> = 3.72m</w:t>
      </w:r>
      <w:r w:rsidR="0037259A" w:rsidRPr="0037259A">
        <w:rPr>
          <w:rFonts w:ascii="Times New Roman" w:hAnsi="Times New Roman" w:cs="Times New Roman"/>
          <w:color w:val="111111"/>
          <w:sz w:val="24"/>
          <w:szCs w:val="24"/>
          <w:vertAlign w:val="superscript"/>
        </w:rPr>
        <w:t>3</w:t>
      </w:r>
      <w:r w:rsidR="0037259A">
        <w:rPr>
          <w:rFonts w:ascii="Times New Roman" w:hAnsi="Times New Roman" w:cs="Times New Roman"/>
          <w:color w:val="111111"/>
          <w:sz w:val="24"/>
          <w:szCs w:val="24"/>
        </w:rPr>
        <w:t xml:space="preserve">, </w:t>
      </w:r>
      <w:proofErr w:type="spellStart"/>
      <w:r w:rsidR="005B0485">
        <w:rPr>
          <w:rFonts w:ascii="Times New Roman" w:hAnsi="Times New Roman" w:cs="Times New Roman"/>
          <w:color w:val="111111"/>
          <w:sz w:val="24"/>
          <w:szCs w:val="24"/>
        </w:rPr>
        <w:t>W</w:t>
      </w:r>
      <w:r w:rsidR="005B0485" w:rsidRPr="005B0485">
        <w:rPr>
          <w:rFonts w:ascii="Times New Roman" w:hAnsi="Times New Roman" w:cs="Times New Roman"/>
          <w:color w:val="111111"/>
          <w:sz w:val="24"/>
          <w:szCs w:val="24"/>
          <w:vertAlign w:val="subscript"/>
        </w:rPr>
        <w:t>cat</w:t>
      </w:r>
      <w:proofErr w:type="spellEnd"/>
      <w:r w:rsidR="005B0485">
        <w:rPr>
          <w:rFonts w:ascii="Times New Roman" w:hAnsi="Times New Roman" w:cs="Times New Roman"/>
          <w:color w:val="111111"/>
          <w:sz w:val="24"/>
          <w:szCs w:val="24"/>
        </w:rPr>
        <w:t xml:space="preserve"> = 6696kg.</w:t>
      </w:r>
    </w:p>
    <w:p w14:paraId="2866B3A8" w14:textId="6B9A8B42" w:rsidR="0093146E" w:rsidRDefault="003A4584" w:rsidP="00A6300D">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reactor</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268,000*(0.0125*30bar+0.875)*(</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3.72</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20</m:t>
                  </m:r>
                </m:den>
              </m:f>
              <m:r>
                <w:rPr>
                  <w:rFonts w:ascii="Cambria Math" w:hAnsi="Cambria Math" w:cs="Times New Roman"/>
                  <w:color w:val="111111"/>
                  <w:sz w:val="24"/>
                  <w:szCs w:val="24"/>
                </w:rPr>
                <m:t>)</m:t>
              </m:r>
            </m:e>
            <m:sup>
              <m:r>
                <w:rPr>
                  <w:rFonts w:ascii="Cambria Math" w:hAnsi="Cambria Math" w:cs="Times New Roman"/>
                  <w:color w:val="111111"/>
                  <w:sz w:val="24"/>
                  <w:szCs w:val="24"/>
                </w:rPr>
                <m:t>0.52</m:t>
              </m:r>
            </m:sup>
          </m:sSup>
          <m:r>
            <w:rPr>
              <w:rFonts w:ascii="Cambria Math" w:hAnsi="Cambria Math" w:cs="Times New Roman"/>
              <w:color w:val="111111"/>
              <w:sz w:val="24"/>
              <w:szCs w:val="24"/>
            </w:rPr>
            <m:t>+15.5*6696kg=$310,286</m:t>
          </m:r>
        </m:oMath>
      </m:oMathPara>
    </w:p>
    <w:p w14:paraId="18A220C7" w14:textId="77777777" w:rsidR="00A6300D" w:rsidRDefault="00A6300D" w:rsidP="00A6300D">
      <w:pPr>
        <w:jc w:val="both"/>
        <w:rPr>
          <w:rFonts w:ascii="Times New Roman" w:hAnsi="Times New Roman" w:cs="Times New Roman"/>
          <w:color w:val="111111"/>
          <w:sz w:val="24"/>
          <w:szCs w:val="24"/>
        </w:rPr>
      </w:pPr>
    </w:p>
    <w:p w14:paraId="1D021A37" w14:textId="07C03062" w:rsidR="00187231" w:rsidRDefault="00187231" w:rsidP="00A6300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A.6</w:t>
      </w:r>
      <w:r>
        <w:rPr>
          <w:rFonts w:ascii="Times New Roman" w:hAnsi="Times New Roman" w:cs="Times New Roman"/>
          <w:color w:val="111111"/>
          <w:sz w:val="24"/>
          <w:szCs w:val="24"/>
        </w:rPr>
        <w:t xml:space="preserve"> </w:t>
      </w:r>
      <w:r w:rsidR="00ED2644">
        <w:rPr>
          <w:rFonts w:ascii="Times New Roman" w:hAnsi="Times New Roman" w:cs="Times New Roman"/>
          <w:color w:val="111111"/>
          <w:sz w:val="24"/>
          <w:szCs w:val="24"/>
        </w:rPr>
        <w:t>A</w:t>
      </w:r>
      <w:r w:rsidR="00B10024">
        <w:rPr>
          <w:rFonts w:ascii="Times New Roman" w:hAnsi="Times New Roman" w:cs="Times New Roman"/>
          <w:color w:val="111111"/>
          <w:sz w:val="24"/>
          <w:szCs w:val="24"/>
        </w:rPr>
        <w:t>b</w:t>
      </w:r>
      <w:r w:rsidR="00ED2644">
        <w:rPr>
          <w:rFonts w:ascii="Times New Roman" w:hAnsi="Times New Roman" w:cs="Times New Roman"/>
          <w:color w:val="111111"/>
          <w:sz w:val="24"/>
          <w:szCs w:val="24"/>
        </w:rPr>
        <w:t>sorption Tower Cost Calculation</w:t>
      </w:r>
    </w:p>
    <w:p w14:paraId="0CBC4D03" w14:textId="7E416C7F" w:rsidR="00A6300D" w:rsidRDefault="00A6300D" w:rsidP="001363AC">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       </w:t>
      </w: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abs</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1,039,000*(0.0125P+0.875)*(</m:t>
            </m:r>
            <m:f>
              <m:fPr>
                <m:ctrlPr>
                  <w:rPr>
                    <w:rFonts w:ascii="Cambria Math" w:hAnsi="Cambria Math" w:cs="Times New Roman"/>
                    <w:i/>
                    <w:color w:val="111111"/>
                    <w:sz w:val="24"/>
                    <w:szCs w:val="24"/>
                  </w:rPr>
                </m:ctrlPr>
              </m:fPr>
              <m:num>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A</m:t>
                    </m:r>
                  </m:e>
                  <m:sub>
                    <m:r>
                      <w:rPr>
                        <w:rFonts w:ascii="Cambria Math" w:hAnsi="Cambria Math" w:cs="Times New Roman"/>
                        <w:color w:val="111111"/>
                        <w:sz w:val="24"/>
                        <w:szCs w:val="24"/>
                      </w:rPr>
                      <m:t>abs</m:t>
                    </m:r>
                  </m:sub>
                </m:sSub>
              </m:num>
              <m:den>
                <m:r>
                  <w:rPr>
                    <w:rFonts w:ascii="Cambria Math" w:hAnsi="Cambria Math" w:cs="Times New Roman"/>
                    <w:color w:val="111111"/>
                    <w:sz w:val="24"/>
                    <w:szCs w:val="24"/>
                  </w:rPr>
                  <m:t>100</m:t>
                </m:r>
              </m:den>
            </m:f>
            <m:r>
              <w:rPr>
                <w:rFonts w:ascii="Cambria Math" w:hAnsi="Cambria Math" w:cs="Times New Roman"/>
                <w:color w:val="111111"/>
                <w:sz w:val="24"/>
                <w:szCs w:val="24"/>
              </w:rPr>
              <m:t>)</m:t>
            </m:r>
          </m:e>
          <m:sup>
            <m:r>
              <w:rPr>
                <w:rFonts w:ascii="Cambria Math" w:hAnsi="Cambria Math" w:cs="Times New Roman"/>
                <w:color w:val="111111"/>
                <w:sz w:val="24"/>
                <w:szCs w:val="24"/>
              </w:rPr>
              <m:t>0.68</m:t>
            </m:r>
          </m:sup>
        </m:sSup>
        <m:r>
          <w:rPr>
            <w:rFonts w:ascii="Cambria Math" w:hAnsi="Cambria Math" w:cs="Times New Roman"/>
            <w:color w:val="111111"/>
            <w:sz w:val="24"/>
            <w:szCs w:val="24"/>
          </w:rPr>
          <m:t>+0.14*</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abs</m:t>
            </m:r>
          </m:sub>
        </m:sSub>
        <m:r>
          <w:rPr>
            <w:rFonts w:ascii="Cambria Math" w:hAnsi="Cambria Math" w:cs="Times New Roman"/>
            <w:color w:val="111111"/>
            <w:sz w:val="24"/>
            <w:szCs w:val="24"/>
          </w:rPr>
          <m:t>+</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61.33*       (0.6</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W</m:t>
                </m:r>
              </m:e>
              <m:sub>
                <m:r>
                  <w:rPr>
                    <w:rFonts w:ascii="Cambria Math" w:hAnsi="Cambria Math" w:cs="Times New Roman"/>
                    <w:color w:val="111111"/>
                    <w:sz w:val="24"/>
                    <w:szCs w:val="24"/>
                  </w:rPr>
                  <m:t>abs</m:t>
                </m:r>
              </m:sub>
            </m:sSub>
            <m:r>
              <w:rPr>
                <w:rFonts w:ascii="Cambria Math" w:hAnsi="Cambria Math" w:cs="Times New Roman"/>
                <w:color w:val="111111"/>
                <w:sz w:val="24"/>
                <w:szCs w:val="24"/>
              </w:rPr>
              <m:t>)</m:t>
            </m:r>
          </m:e>
          <m:sup>
            <m:r>
              <w:rPr>
                <w:rFonts w:ascii="Cambria Math" w:hAnsi="Cambria Math" w:cs="Times New Roman"/>
                <w:color w:val="111111"/>
                <w:sz w:val="24"/>
                <w:szCs w:val="24"/>
              </w:rPr>
              <m:t>0.563</m:t>
            </m:r>
          </m:sup>
        </m:sSup>
      </m:oMath>
    </w:p>
    <w:p w14:paraId="476C137F" w14:textId="3E81944D" w:rsidR="00A6300D" w:rsidRDefault="00A6300D" w:rsidP="001363AC">
      <w:pPr>
        <w:jc w:val="both"/>
        <w:rPr>
          <w:rFonts w:ascii="Times New Roman" w:hAnsi="Times New Roman" w:cs="Times New Roman"/>
          <w:color w:val="111111"/>
          <w:sz w:val="24"/>
          <w:szCs w:val="24"/>
        </w:rPr>
      </w:pPr>
      <w:r>
        <w:rPr>
          <w:rFonts w:ascii="Times New Roman" w:hAnsi="Times New Roman" w:cs="Times New Roman"/>
          <w:color w:val="111111"/>
          <w:sz w:val="24"/>
          <w:szCs w:val="24"/>
        </w:rPr>
        <w:t>C</w:t>
      </w:r>
      <w:r>
        <w:rPr>
          <w:rFonts w:ascii="Times New Roman" w:hAnsi="Times New Roman" w:cs="Times New Roman"/>
          <w:color w:val="111111"/>
          <w:sz w:val="24"/>
          <w:szCs w:val="24"/>
          <w:vertAlign w:val="subscript"/>
        </w:rPr>
        <w:t>n</w:t>
      </w:r>
      <w:r>
        <w:rPr>
          <w:rFonts w:ascii="Times New Roman" w:hAnsi="Times New Roman" w:cs="Times New Roman"/>
          <w:color w:val="111111"/>
          <w:sz w:val="24"/>
          <w:szCs w:val="24"/>
        </w:rPr>
        <w:t xml:space="preserve"> is the cost of unit n, P is the pressure in bar, </w:t>
      </w:r>
      <w:proofErr w:type="spellStart"/>
      <w:r>
        <w:rPr>
          <w:rFonts w:ascii="Times New Roman" w:hAnsi="Times New Roman" w:cs="Times New Roman"/>
          <w:color w:val="111111"/>
          <w:sz w:val="24"/>
          <w:szCs w:val="24"/>
        </w:rPr>
        <w:t>V</w:t>
      </w:r>
      <w:r>
        <w:rPr>
          <w:rFonts w:ascii="Times New Roman" w:hAnsi="Times New Roman" w:cs="Times New Roman"/>
          <w:color w:val="111111"/>
          <w:sz w:val="24"/>
          <w:szCs w:val="24"/>
          <w:vertAlign w:val="subscript"/>
        </w:rPr>
        <w:t>reactor</w:t>
      </w:r>
      <w:proofErr w:type="spellEnd"/>
      <w:r>
        <w:rPr>
          <w:rFonts w:ascii="Times New Roman" w:hAnsi="Times New Roman" w:cs="Times New Roman"/>
          <w:color w:val="111111"/>
          <w:sz w:val="24"/>
          <w:szCs w:val="24"/>
        </w:rPr>
        <w:t xml:space="preserve"> is the reactor volume, </w:t>
      </w:r>
      <w:proofErr w:type="spellStart"/>
      <w:r>
        <w:rPr>
          <w:rFonts w:ascii="Times New Roman" w:hAnsi="Times New Roman" w:cs="Times New Roman"/>
          <w:color w:val="111111"/>
          <w:sz w:val="24"/>
          <w:szCs w:val="24"/>
        </w:rPr>
        <w:t>A</w:t>
      </w:r>
      <w:r>
        <w:rPr>
          <w:rFonts w:ascii="Times New Roman" w:hAnsi="Times New Roman" w:cs="Times New Roman"/>
          <w:color w:val="111111"/>
          <w:sz w:val="24"/>
          <w:szCs w:val="24"/>
          <w:vertAlign w:val="subscript"/>
        </w:rPr>
        <w:t>abs</w:t>
      </w:r>
      <w:proofErr w:type="spellEnd"/>
      <w:r>
        <w:rPr>
          <w:rFonts w:ascii="Times New Roman" w:hAnsi="Times New Roman" w:cs="Times New Roman"/>
          <w:color w:val="111111"/>
          <w:sz w:val="24"/>
          <w:szCs w:val="24"/>
        </w:rPr>
        <w:t xml:space="preserve"> is the absorber area, and </w:t>
      </w:r>
      <w:proofErr w:type="spellStart"/>
      <w:r>
        <w:rPr>
          <w:rFonts w:ascii="Times New Roman" w:hAnsi="Times New Roman" w:cs="Times New Roman"/>
          <w:color w:val="111111"/>
          <w:sz w:val="24"/>
          <w:szCs w:val="24"/>
        </w:rPr>
        <w:t>W</w:t>
      </w:r>
      <w:r>
        <w:rPr>
          <w:rFonts w:ascii="Times New Roman" w:hAnsi="Times New Roman" w:cs="Times New Roman"/>
          <w:color w:val="111111"/>
          <w:sz w:val="24"/>
          <w:szCs w:val="24"/>
          <w:vertAlign w:val="subscript"/>
        </w:rPr>
        <w:t>cat</w:t>
      </w:r>
      <w:proofErr w:type="spellEnd"/>
      <w:r>
        <w:rPr>
          <w:rFonts w:ascii="Times New Roman" w:hAnsi="Times New Roman" w:cs="Times New Roman"/>
          <w:color w:val="111111"/>
          <w:sz w:val="24"/>
          <w:szCs w:val="24"/>
        </w:rPr>
        <w:t>/</w:t>
      </w:r>
      <w:proofErr w:type="spellStart"/>
      <w:r>
        <w:rPr>
          <w:rFonts w:ascii="Times New Roman" w:hAnsi="Times New Roman" w:cs="Times New Roman"/>
          <w:color w:val="111111"/>
          <w:sz w:val="24"/>
          <w:szCs w:val="24"/>
        </w:rPr>
        <w:t>W</w:t>
      </w:r>
      <w:r>
        <w:rPr>
          <w:rFonts w:ascii="Times New Roman" w:hAnsi="Times New Roman" w:cs="Times New Roman"/>
          <w:color w:val="111111"/>
          <w:sz w:val="24"/>
          <w:szCs w:val="24"/>
          <w:vertAlign w:val="subscript"/>
        </w:rPr>
        <w:t>abs</w:t>
      </w:r>
      <w:proofErr w:type="spellEnd"/>
      <w:r>
        <w:rPr>
          <w:rFonts w:ascii="Times New Roman" w:hAnsi="Times New Roman" w:cs="Times New Roman"/>
          <w:color w:val="111111"/>
          <w:sz w:val="24"/>
          <w:szCs w:val="24"/>
        </w:rPr>
        <w:t xml:space="preserve"> are the weights of the catalyst and absorbent, respectively.</w:t>
      </w:r>
    </w:p>
    <w:p w14:paraId="1446F325" w14:textId="77777777" w:rsidR="001363AC" w:rsidRDefault="00790D34" w:rsidP="001363AC">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We know that P = 13.8 bar, </w:t>
      </w:r>
      <w:proofErr w:type="spellStart"/>
      <w:r w:rsidR="00B10024">
        <w:rPr>
          <w:rFonts w:ascii="Times New Roman" w:hAnsi="Times New Roman" w:cs="Times New Roman"/>
          <w:color w:val="111111"/>
          <w:sz w:val="24"/>
          <w:szCs w:val="24"/>
        </w:rPr>
        <w:t>A</w:t>
      </w:r>
      <w:r w:rsidR="00B10024" w:rsidRPr="00B10024">
        <w:rPr>
          <w:rFonts w:ascii="Times New Roman" w:hAnsi="Times New Roman" w:cs="Times New Roman"/>
          <w:color w:val="111111"/>
          <w:sz w:val="24"/>
          <w:szCs w:val="24"/>
          <w:vertAlign w:val="subscript"/>
        </w:rPr>
        <w:t>abs</w:t>
      </w:r>
      <w:proofErr w:type="spellEnd"/>
      <w:r w:rsidR="00B10024">
        <w:rPr>
          <w:rFonts w:ascii="Times New Roman" w:hAnsi="Times New Roman" w:cs="Times New Roman"/>
          <w:color w:val="111111"/>
          <w:sz w:val="24"/>
          <w:szCs w:val="24"/>
        </w:rPr>
        <w:t xml:space="preserve"> = </w:t>
      </w:r>
      <w:r w:rsidR="004F0BDF">
        <w:rPr>
          <w:rFonts w:ascii="Times New Roman" w:hAnsi="Times New Roman" w:cs="Times New Roman"/>
          <w:color w:val="111111"/>
          <w:sz w:val="24"/>
          <w:szCs w:val="24"/>
        </w:rPr>
        <w:t>45.55m</w:t>
      </w:r>
      <w:r w:rsidR="004F0BDF" w:rsidRPr="004F0BDF">
        <w:rPr>
          <w:rFonts w:ascii="Times New Roman" w:hAnsi="Times New Roman" w:cs="Times New Roman"/>
          <w:color w:val="111111"/>
          <w:sz w:val="24"/>
          <w:szCs w:val="24"/>
          <w:vertAlign w:val="superscript"/>
        </w:rPr>
        <w:t>2</w:t>
      </w:r>
      <w:r w:rsidR="004F0BDF">
        <w:rPr>
          <w:rFonts w:ascii="Times New Roman" w:hAnsi="Times New Roman" w:cs="Times New Roman"/>
          <w:color w:val="111111"/>
          <w:sz w:val="24"/>
          <w:szCs w:val="24"/>
        </w:rPr>
        <w:t xml:space="preserve">, and </w:t>
      </w:r>
      <w:proofErr w:type="spellStart"/>
      <w:r w:rsidR="004F0BDF">
        <w:rPr>
          <w:rFonts w:ascii="Times New Roman" w:hAnsi="Times New Roman" w:cs="Times New Roman"/>
          <w:color w:val="111111"/>
          <w:sz w:val="24"/>
          <w:szCs w:val="24"/>
        </w:rPr>
        <w:t>W</w:t>
      </w:r>
      <w:r w:rsidR="004F0BDF" w:rsidRPr="001363AC">
        <w:rPr>
          <w:rFonts w:ascii="Times New Roman" w:hAnsi="Times New Roman" w:cs="Times New Roman"/>
          <w:color w:val="111111"/>
          <w:sz w:val="24"/>
          <w:szCs w:val="24"/>
          <w:vertAlign w:val="subscript"/>
        </w:rPr>
        <w:t>abs</w:t>
      </w:r>
      <w:proofErr w:type="spellEnd"/>
      <w:r w:rsidR="004F0BDF">
        <w:rPr>
          <w:rFonts w:ascii="Times New Roman" w:hAnsi="Times New Roman" w:cs="Times New Roman"/>
          <w:color w:val="111111"/>
          <w:sz w:val="24"/>
          <w:szCs w:val="24"/>
        </w:rPr>
        <w:t xml:space="preserve"> = </w:t>
      </w:r>
      <w:r w:rsidR="001363AC">
        <w:rPr>
          <w:rFonts w:ascii="Times New Roman" w:hAnsi="Times New Roman" w:cs="Times New Roman"/>
          <w:color w:val="111111"/>
          <w:sz w:val="24"/>
          <w:szCs w:val="24"/>
        </w:rPr>
        <w:t>3883kg.</w:t>
      </w:r>
    </w:p>
    <w:p w14:paraId="79C4D88B" w14:textId="3F0241B3" w:rsidR="00A6300D" w:rsidRDefault="003A4584" w:rsidP="001363AC">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abs</m:t>
              </m:r>
            </m:sub>
          </m:sSub>
          <m:r>
            <w:rPr>
              <w:rFonts w:ascii="Cambria Math" w:hAnsi="Cambria Math" w:cs="Times New Roman"/>
              <w:color w:val="111111"/>
              <w:sz w:val="24"/>
              <w:szCs w:val="24"/>
            </w:rPr>
            <m:t>=66,800+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1,039,000*(0.0125*13.8bar+0.875)*(</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45.55</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2</m:t>
                      </m:r>
                    </m:sup>
                  </m:sSup>
                </m:num>
                <m:den>
                  <m:r>
                    <w:rPr>
                      <w:rFonts w:ascii="Cambria Math" w:hAnsi="Cambria Math" w:cs="Times New Roman"/>
                      <w:color w:val="111111"/>
                      <w:sz w:val="24"/>
                      <w:szCs w:val="24"/>
                    </w:rPr>
                    <m:t>100</m:t>
                  </m:r>
                </m:den>
              </m:f>
              <m:r>
                <w:rPr>
                  <w:rFonts w:ascii="Cambria Math" w:hAnsi="Cambria Math" w:cs="Times New Roman"/>
                  <w:color w:val="111111"/>
                  <w:sz w:val="24"/>
                  <w:szCs w:val="24"/>
                </w:rPr>
                <m:t>)</m:t>
              </m:r>
            </m:e>
            <m:sup>
              <m:r>
                <w:rPr>
                  <w:rFonts w:ascii="Cambria Math" w:hAnsi="Cambria Math" w:cs="Times New Roman"/>
                  <w:color w:val="111111"/>
                  <w:sz w:val="24"/>
                  <w:szCs w:val="24"/>
                </w:rPr>
                <m:t>0.68</m:t>
              </m:r>
            </m:sup>
          </m:sSup>
          <m:r>
            <w:rPr>
              <w:rFonts w:ascii="Cambria Math" w:hAnsi="Cambria Math" w:cs="Times New Roman"/>
              <w:color w:val="111111"/>
              <w:sz w:val="24"/>
              <w:szCs w:val="24"/>
            </w:rPr>
            <m:t>+0.14*3883kg+</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 xml:space="preserve">61.33*       </m:t>
              </m:r>
              <m:d>
                <m:dPr>
                  <m:ctrlPr>
                    <w:rPr>
                      <w:rFonts w:ascii="Cambria Math" w:hAnsi="Cambria Math" w:cs="Times New Roman"/>
                      <w:i/>
                      <w:color w:val="111111"/>
                      <w:sz w:val="24"/>
                      <w:szCs w:val="24"/>
                    </w:rPr>
                  </m:ctrlPr>
                </m:dPr>
                <m:e>
                  <m:r>
                    <w:rPr>
                      <w:rFonts w:ascii="Cambria Math" w:hAnsi="Cambria Math" w:cs="Times New Roman"/>
                      <w:color w:val="111111"/>
                      <w:sz w:val="24"/>
                      <w:szCs w:val="24"/>
                    </w:rPr>
                    <m:t>0.6*3883kg</m:t>
                  </m:r>
                </m:e>
              </m:d>
            </m:e>
            <m:sup>
              <m:r>
                <w:rPr>
                  <w:rFonts w:ascii="Cambria Math" w:hAnsi="Cambria Math" w:cs="Times New Roman"/>
                  <w:color w:val="111111"/>
                  <w:sz w:val="24"/>
                  <w:szCs w:val="24"/>
                </w:rPr>
                <m:t>0.563</m:t>
              </m:r>
            </m:sup>
          </m:sSup>
          <m:r>
            <w:rPr>
              <w:rFonts w:ascii="Cambria Math" w:hAnsi="Cambria Math" w:cs="Times New Roman"/>
              <w:color w:val="111111"/>
              <w:sz w:val="24"/>
              <w:szCs w:val="24"/>
            </w:rPr>
            <m:t>=$709,759</m:t>
          </m:r>
        </m:oMath>
      </m:oMathPara>
    </w:p>
    <w:p w14:paraId="6354C617" w14:textId="77777777" w:rsidR="007A125F" w:rsidRDefault="007A125F" w:rsidP="00A6300D">
      <w:pPr>
        <w:jc w:val="both"/>
        <w:rPr>
          <w:rFonts w:ascii="Times New Roman" w:hAnsi="Times New Roman" w:cs="Times New Roman"/>
          <w:color w:val="111111"/>
          <w:sz w:val="24"/>
          <w:szCs w:val="24"/>
        </w:rPr>
      </w:pPr>
    </w:p>
    <w:p w14:paraId="441ADBAF" w14:textId="59793213" w:rsidR="00F415F1" w:rsidRPr="00F415F1" w:rsidRDefault="00F415F1" w:rsidP="00A6300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A.7</w:t>
      </w:r>
      <w:r>
        <w:rPr>
          <w:rFonts w:ascii="Times New Roman" w:hAnsi="Times New Roman" w:cs="Times New Roman"/>
          <w:color w:val="111111"/>
          <w:sz w:val="24"/>
          <w:szCs w:val="24"/>
        </w:rPr>
        <w:t xml:space="preserve"> Electrolysis Unit (Electrolyzer) Cost Calculation</w:t>
      </w:r>
    </w:p>
    <w:p w14:paraId="75D75A55" w14:textId="2F811BFA" w:rsidR="00F415F1" w:rsidRDefault="002A7B92" w:rsidP="00A6300D">
      <w:pPr>
        <w:jc w:val="both"/>
        <w:rPr>
          <w:rFonts w:ascii="Times New Roman" w:hAnsi="Times New Roman" w:cs="Times New Roman"/>
          <w:color w:val="111111"/>
          <w:sz w:val="24"/>
          <w:szCs w:val="24"/>
        </w:rPr>
      </w:pPr>
      <w:r>
        <w:rPr>
          <w:rFonts w:ascii="Times New Roman" w:hAnsi="Times New Roman" w:cs="Times New Roman"/>
          <w:color w:val="111111"/>
          <w:sz w:val="24"/>
          <w:szCs w:val="24"/>
        </w:rPr>
        <w:t>Assume $800/kg</w:t>
      </w:r>
      <w:r w:rsidR="00D824A0">
        <w:rPr>
          <w:rFonts w:ascii="Times New Roman" w:hAnsi="Times New Roman" w:cs="Times New Roman"/>
          <w:color w:val="111111"/>
          <w:sz w:val="24"/>
          <w:szCs w:val="24"/>
        </w:rPr>
        <w:t>*day</w:t>
      </w:r>
      <w:r>
        <w:rPr>
          <w:rFonts w:ascii="Times New Roman" w:hAnsi="Times New Roman" w:cs="Times New Roman"/>
          <w:color w:val="111111"/>
          <w:sz w:val="24"/>
          <w:szCs w:val="24"/>
        </w:rPr>
        <w:t xml:space="preserve"> of hydrogen production. We have </w:t>
      </w:r>
      <w:r w:rsidR="00F86E92">
        <w:rPr>
          <w:rFonts w:ascii="Times New Roman" w:hAnsi="Times New Roman" w:cs="Times New Roman"/>
          <w:color w:val="111111"/>
          <w:sz w:val="24"/>
          <w:szCs w:val="24"/>
        </w:rPr>
        <w:t>82.3 kg/</w:t>
      </w:r>
      <w:proofErr w:type="spellStart"/>
      <w:r w:rsidR="00F86E92">
        <w:rPr>
          <w:rFonts w:ascii="Times New Roman" w:hAnsi="Times New Roman" w:cs="Times New Roman"/>
          <w:color w:val="111111"/>
          <w:sz w:val="24"/>
          <w:szCs w:val="24"/>
        </w:rPr>
        <w:t>hr</w:t>
      </w:r>
      <w:proofErr w:type="spellEnd"/>
      <w:r w:rsidR="00F86E92">
        <w:rPr>
          <w:rFonts w:ascii="Times New Roman" w:hAnsi="Times New Roman" w:cs="Times New Roman"/>
          <w:color w:val="111111"/>
          <w:sz w:val="24"/>
          <w:szCs w:val="24"/>
        </w:rPr>
        <w:t xml:space="preserve"> of </w:t>
      </w:r>
      <w:r w:rsidR="00D824A0">
        <w:rPr>
          <w:rFonts w:ascii="Times New Roman" w:hAnsi="Times New Roman" w:cs="Times New Roman"/>
          <w:color w:val="111111"/>
          <w:sz w:val="24"/>
          <w:szCs w:val="24"/>
        </w:rPr>
        <w:t>hydrogen production.</w:t>
      </w:r>
    </w:p>
    <w:p w14:paraId="34FC7AB1" w14:textId="4C220652" w:rsidR="00D824A0" w:rsidRPr="00121CF4" w:rsidRDefault="003A4584" w:rsidP="00A6300D">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electrolyzers</m:t>
              </m:r>
            </m:sub>
          </m:sSub>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$800</m:t>
              </m:r>
            </m:num>
            <m:den>
              <m:r>
                <w:rPr>
                  <w:rFonts w:ascii="Cambria Math" w:hAnsi="Cambria Math" w:cs="Times New Roman"/>
                  <w:color w:val="111111"/>
                  <w:sz w:val="24"/>
                  <w:szCs w:val="24"/>
                </w:rPr>
                <m:t>kg*day</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82.3kg</m:t>
              </m:r>
            </m:num>
            <m:den>
              <m:r>
                <w:rPr>
                  <w:rFonts w:ascii="Cambria Math" w:hAnsi="Cambria Math" w:cs="Times New Roman"/>
                  <w:color w:val="111111"/>
                  <w:sz w:val="24"/>
                  <w:szCs w:val="24"/>
                </w:rPr>
                <m:t>hr</m:t>
              </m:r>
            </m:den>
          </m:f>
          <m:r>
            <w:rPr>
              <w:rFonts w:ascii="Cambria Math" w:hAnsi="Cambria Math" w:cs="Times New Roman"/>
              <w:color w:val="111111"/>
              <w:sz w:val="24"/>
              <w:szCs w:val="24"/>
            </w:rPr>
            <m:t>*24</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hr</m:t>
              </m:r>
            </m:num>
            <m:den>
              <m:r>
                <w:rPr>
                  <w:rFonts w:ascii="Cambria Math" w:hAnsi="Cambria Math" w:cs="Times New Roman"/>
                  <w:color w:val="111111"/>
                  <w:sz w:val="24"/>
                  <w:szCs w:val="24"/>
                </w:rPr>
                <m:t>day</m:t>
              </m:r>
            </m:den>
          </m:f>
          <m:r>
            <w:rPr>
              <w:rFonts w:ascii="Cambria Math" w:hAnsi="Cambria Math" w:cs="Times New Roman"/>
              <w:color w:val="111111"/>
              <w:sz w:val="24"/>
              <w:szCs w:val="24"/>
            </w:rPr>
            <m:t>=$1,580,160</m:t>
          </m:r>
        </m:oMath>
      </m:oMathPara>
    </w:p>
    <w:p w14:paraId="37D37B73" w14:textId="77777777" w:rsidR="00121CF4" w:rsidRDefault="00121CF4" w:rsidP="00A6300D">
      <w:pPr>
        <w:jc w:val="both"/>
        <w:rPr>
          <w:rFonts w:ascii="Times New Roman" w:hAnsi="Times New Roman" w:cs="Times New Roman"/>
          <w:color w:val="111111"/>
          <w:sz w:val="24"/>
          <w:szCs w:val="24"/>
        </w:rPr>
      </w:pPr>
    </w:p>
    <w:p w14:paraId="2CB1578C" w14:textId="47503FB4" w:rsidR="007A125F" w:rsidRDefault="00F415F1" w:rsidP="00A6300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A.8</w:t>
      </w:r>
      <w:r>
        <w:rPr>
          <w:rFonts w:ascii="Times New Roman" w:hAnsi="Times New Roman" w:cs="Times New Roman"/>
          <w:color w:val="111111"/>
          <w:sz w:val="24"/>
          <w:szCs w:val="24"/>
        </w:rPr>
        <w:t xml:space="preserve"> </w:t>
      </w:r>
      <w:r w:rsidR="00503103">
        <w:rPr>
          <w:rFonts w:ascii="Times New Roman" w:hAnsi="Times New Roman" w:cs="Times New Roman"/>
          <w:color w:val="111111"/>
          <w:sz w:val="24"/>
          <w:szCs w:val="24"/>
        </w:rPr>
        <w:t>Fixed Capital Cost Calculation Example (done for module number 3)</w:t>
      </w:r>
    </w:p>
    <w:p w14:paraId="28B257CA" w14:textId="1EEB31FF" w:rsidR="00503103" w:rsidRDefault="003A4584" w:rsidP="00503103">
      <w:pPr>
        <w:jc w:val="center"/>
        <w:rPr>
          <w:rFonts w:ascii="Times New Roman" w:hAnsi="Times New Roman" w:cs="Times New Roman"/>
          <w:color w:val="111111"/>
          <w:sz w:val="24"/>
          <w:szCs w:val="24"/>
        </w:rPr>
      </w:pPr>
      <m:oMathPara>
        <m:oMath>
          <m:sSub>
            <m:sSubPr>
              <m:ctrlPr>
                <w:rPr>
                  <w:rFonts w:ascii="Cambria Math" w:hAnsi="Cambria Math" w:cs="Times New Roman"/>
                  <w:color w:val="111111"/>
                  <w:sz w:val="24"/>
                  <w:szCs w:val="24"/>
                </w:rPr>
              </m:ctrlPr>
            </m:sSubPr>
            <m:e>
              <m:r>
                <w:rPr>
                  <w:rFonts w:ascii="Cambria Math" w:hAnsi="Cambria Math" w:cs="Times New Roman"/>
                  <w:color w:val="111111"/>
                  <w:sz w:val="24"/>
                  <w:szCs w:val="24"/>
                </w:rPr>
                <m:t>k</m:t>
              </m:r>
            </m:e>
            <m:sub>
              <m:r>
                <w:rPr>
                  <w:rFonts w:ascii="Cambria Math" w:hAnsi="Cambria Math" w:cs="Times New Roman"/>
                  <w:color w:val="111111"/>
                  <w:sz w:val="24"/>
                  <w:szCs w:val="24"/>
                </w:rPr>
                <m:t>n</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k</m:t>
              </m:r>
            </m:e>
            <m:sub>
              <m:r>
                <w:rPr>
                  <w:rFonts w:ascii="Cambria Math" w:hAnsi="Cambria Math" w:cs="Times New Roman"/>
                  <w:color w:val="111111"/>
                  <w:sz w:val="24"/>
                  <w:szCs w:val="24"/>
                </w:rPr>
                <m:t>1</m:t>
              </m:r>
            </m:sub>
          </m:sSub>
          <m:r>
            <w:rPr>
              <w:rFonts w:ascii="Cambria Math" w:hAnsi="Cambria Math" w:cs="Times New Roman"/>
              <w:color w:val="111111"/>
              <w:sz w:val="24"/>
              <w:szCs w:val="24"/>
            </w:rPr>
            <m:t>*</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n</m:t>
              </m:r>
            </m:e>
            <m:sup>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log</m:t>
                  </m:r>
                </m:e>
                <m:sub>
                  <m:r>
                    <w:rPr>
                      <w:rFonts w:ascii="Cambria Math" w:hAnsi="Cambria Math" w:cs="Times New Roman"/>
                      <w:color w:val="111111"/>
                      <w:sz w:val="24"/>
                      <w:szCs w:val="24"/>
                    </w:rPr>
                    <m:t>2</m:t>
                  </m:r>
                </m:sub>
              </m:sSub>
              <m:r>
                <w:rPr>
                  <w:rFonts w:ascii="Cambria Math" w:hAnsi="Cambria Math" w:cs="Times New Roman"/>
                  <w:color w:val="111111"/>
                  <w:sz w:val="24"/>
                  <w:szCs w:val="24"/>
                </w:rPr>
                <m:t>*p</m:t>
              </m:r>
            </m:sup>
          </m:sSup>
        </m:oMath>
      </m:oMathPara>
    </w:p>
    <w:p w14:paraId="5CDEAD42" w14:textId="231B1890" w:rsidR="00503103" w:rsidRDefault="00503103" w:rsidP="00503103">
      <w:pPr>
        <w:jc w:val="both"/>
        <w:rPr>
          <w:rFonts w:ascii="Times New Roman" w:hAnsi="Times New Roman" w:cs="Times New Roman"/>
          <w:iCs/>
          <w:color w:val="111111"/>
          <w:sz w:val="24"/>
          <w:szCs w:val="24"/>
        </w:rPr>
      </w:pPr>
      <w:r>
        <w:rPr>
          <w:rFonts w:ascii="Times New Roman" w:hAnsi="Times New Roman" w:cs="Times New Roman"/>
          <w:iCs/>
          <w:color w:val="111111"/>
          <w:sz w:val="24"/>
          <w:szCs w:val="24"/>
        </w:rPr>
        <w:t xml:space="preserve">where </w:t>
      </w:r>
      <w:proofErr w:type="spellStart"/>
      <w:r>
        <w:rPr>
          <w:rFonts w:ascii="Times New Roman" w:hAnsi="Times New Roman" w:cs="Times New Roman"/>
          <w:iCs/>
          <w:color w:val="111111"/>
          <w:sz w:val="24"/>
          <w:szCs w:val="24"/>
        </w:rPr>
        <w:t>k</w:t>
      </w:r>
      <w:r w:rsidRPr="001D7A2C">
        <w:rPr>
          <w:rFonts w:ascii="Times New Roman" w:hAnsi="Times New Roman" w:cs="Times New Roman"/>
          <w:i/>
          <w:color w:val="111111"/>
          <w:sz w:val="24"/>
          <w:szCs w:val="24"/>
          <w:vertAlign w:val="subscript"/>
        </w:rPr>
        <w:t>n</w:t>
      </w:r>
      <w:proofErr w:type="spellEnd"/>
      <w:r>
        <w:rPr>
          <w:rFonts w:ascii="Times New Roman" w:hAnsi="Times New Roman" w:cs="Times New Roman"/>
          <w:iCs/>
          <w:color w:val="111111"/>
          <w:sz w:val="24"/>
          <w:szCs w:val="24"/>
        </w:rPr>
        <w:t xml:space="preserve"> is the cost of unit </w:t>
      </w:r>
      <w:r>
        <w:rPr>
          <w:rFonts w:ascii="Times New Roman" w:hAnsi="Times New Roman" w:cs="Times New Roman"/>
          <w:i/>
          <w:color w:val="111111"/>
          <w:sz w:val="24"/>
          <w:szCs w:val="24"/>
        </w:rPr>
        <w:t>n</w:t>
      </w:r>
      <w:r w:rsidR="00432380">
        <w:rPr>
          <w:rFonts w:ascii="Times New Roman" w:hAnsi="Times New Roman" w:cs="Times New Roman"/>
          <w:iCs/>
          <w:color w:val="111111"/>
          <w:sz w:val="24"/>
          <w:szCs w:val="24"/>
        </w:rPr>
        <w:t xml:space="preserve">, </w:t>
      </w:r>
      <w:r>
        <w:rPr>
          <w:rFonts w:ascii="Times New Roman" w:hAnsi="Times New Roman" w:cs="Times New Roman"/>
          <w:iCs/>
          <w:color w:val="111111"/>
          <w:sz w:val="24"/>
          <w:szCs w:val="24"/>
        </w:rPr>
        <w:t>k</w:t>
      </w:r>
      <w:r w:rsidRPr="001D7A2C">
        <w:rPr>
          <w:rFonts w:ascii="Times New Roman" w:hAnsi="Times New Roman" w:cs="Times New Roman"/>
          <w:iCs/>
          <w:color w:val="111111"/>
          <w:sz w:val="24"/>
          <w:szCs w:val="24"/>
          <w:vertAlign w:val="subscript"/>
        </w:rPr>
        <w:t>1</w:t>
      </w:r>
      <w:r>
        <w:rPr>
          <w:rFonts w:ascii="Times New Roman" w:hAnsi="Times New Roman" w:cs="Times New Roman"/>
          <w:iCs/>
          <w:color w:val="111111"/>
          <w:sz w:val="24"/>
          <w:szCs w:val="24"/>
        </w:rPr>
        <w:t xml:space="preserve"> is the cost of the FOAK unit</w:t>
      </w:r>
      <w:r w:rsidR="00432380">
        <w:rPr>
          <w:rFonts w:ascii="Times New Roman" w:hAnsi="Times New Roman" w:cs="Times New Roman"/>
          <w:iCs/>
          <w:color w:val="111111"/>
          <w:sz w:val="24"/>
          <w:szCs w:val="24"/>
        </w:rPr>
        <w:t xml:space="preserve">, and p is the </w:t>
      </w:r>
      <w:r w:rsidR="0071267F">
        <w:rPr>
          <w:rFonts w:ascii="Times New Roman" w:hAnsi="Times New Roman" w:cs="Times New Roman"/>
          <w:iCs/>
          <w:color w:val="111111"/>
          <w:sz w:val="24"/>
          <w:szCs w:val="24"/>
        </w:rPr>
        <w:t>experience curve factor (</w:t>
      </w:r>
      <w:r w:rsidR="003B74AE">
        <w:rPr>
          <w:rFonts w:ascii="Times New Roman" w:hAnsi="Times New Roman" w:cs="Times New Roman"/>
          <w:iCs/>
          <w:color w:val="111111"/>
          <w:sz w:val="24"/>
          <w:szCs w:val="24"/>
        </w:rPr>
        <w:t>0.8 for modular manufacturing)</w:t>
      </w:r>
      <w:r>
        <w:rPr>
          <w:rFonts w:ascii="Times New Roman" w:hAnsi="Times New Roman" w:cs="Times New Roman"/>
          <w:iCs/>
          <w:color w:val="111111"/>
          <w:sz w:val="24"/>
          <w:szCs w:val="24"/>
        </w:rPr>
        <w:t xml:space="preserve">. </w:t>
      </w:r>
      <w:r w:rsidR="00292998">
        <w:rPr>
          <w:rFonts w:ascii="Times New Roman" w:hAnsi="Times New Roman" w:cs="Times New Roman"/>
          <w:iCs/>
          <w:color w:val="111111"/>
          <w:sz w:val="24"/>
          <w:szCs w:val="24"/>
        </w:rPr>
        <w:t>K</w:t>
      </w:r>
      <w:r w:rsidR="00292998" w:rsidRPr="00292998">
        <w:rPr>
          <w:rFonts w:ascii="Times New Roman" w:hAnsi="Times New Roman" w:cs="Times New Roman"/>
          <w:iCs/>
          <w:color w:val="111111"/>
          <w:sz w:val="24"/>
          <w:szCs w:val="24"/>
          <w:vertAlign w:val="subscript"/>
        </w:rPr>
        <w:t>1</w:t>
      </w:r>
      <w:r w:rsidR="00292998">
        <w:rPr>
          <w:rFonts w:ascii="Times New Roman" w:hAnsi="Times New Roman" w:cs="Times New Roman"/>
          <w:iCs/>
          <w:color w:val="111111"/>
          <w:sz w:val="24"/>
          <w:szCs w:val="24"/>
        </w:rPr>
        <w:t xml:space="preserve"> is $12,144,000</w:t>
      </w:r>
      <w:r w:rsidR="00737355">
        <w:rPr>
          <w:rFonts w:ascii="Times New Roman" w:hAnsi="Times New Roman" w:cs="Times New Roman"/>
          <w:iCs/>
          <w:color w:val="111111"/>
          <w:sz w:val="24"/>
          <w:szCs w:val="24"/>
        </w:rPr>
        <w:t>.</w:t>
      </w:r>
    </w:p>
    <w:p w14:paraId="1A5EF1AE" w14:textId="69AE10FE" w:rsidR="00F65F9D" w:rsidRPr="00187BDD" w:rsidRDefault="003A4584" w:rsidP="00F65F9D">
      <w:pPr>
        <w:jc w:val="center"/>
        <w:rPr>
          <w:rFonts w:ascii="Times New Roman" w:hAnsi="Times New Roman" w:cs="Times New Roman"/>
          <w:color w:val="111111"/>
          <w:sz w:val="24"/>
          <w:szCs w:val="24"/>
        </w:rPr>
      </w:pPr>
      <m:oMathPara>
        <m:oMath>
          <m:sSub>
            <m:sSubPr>
              <m:ctrlPr>
                <w:rPr>
                  <w:rFonts w:ascii="Cambria Math" w:hAnsi="Cambria Math" w:cs="Times New Roman"/>
                  <w:color w:val="111111"/>
                  <w:sz w:val="24"/>
                  <w:szCs w:val="24"/>
                </w:rPr>
              </m:ctrlPr>
            </m:sSubPr>
            <m:e>
              <m:r>
                <w:rPr>
                  <w:rFonts w:ascii="Cambria Math" w:hAnsi="Cambria Math" w:cs="Times New Roman"/>
                  <w:color w:val="111111"/>
                  <w:sz w:val="24"/>
                  <w:szCs w:val="24"/>
                </w:rPr>
                <m:t>k</m:t>
              </m:r>
            </m:e>
            <m:sub>
              <m:r>
                <w:rPr>
                  <w:rFonts w:ascii="Cambria Math" w:hAnsi="Cambria Math" w:cs="Times New Roman"/>
                  <w:color w:val="111111"/>
                  <w:sz w:val="24"/>
                  <w:szCs w:val="24"/>
                </w:rPr>
                <m:t>3</m:t>
              </m:r>
            </m:sub>
          </m:sSub>
          <m:r>
            <w:rPr>
              <w:rFonts w:ascii="Cambria Math" w:hAnsi="Cambria Math" w:cs="Times New Roman"/>
              <w:color w:val="111111"/>
              <w:sz w:val="24"/>
              <w:szCs w:val="24"/>
            </w:rPr>
            <m:t>=$12,144,000*</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3</m:t>
              </m:r>
            </m:e>
            <m:sup>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log</m:t>
                  </m:r>
                </m:e>
                <m:sub>
                  <m:r>
                    <w:rPr>
                      <w:rFonts w:ascii="Cambria Math" w:hAnsi="Cambria Math" w:cs="Times New Roman"/>
                      <w:color w:val="111111"/>
                      <w:sz w:val="24"/>
                      <w:szCs w:val="24"/>
                    </w:rPr>
                    <m:t>2</m:t>
                  </m:r>
                </m:sub>
              </m:sSub>
              <m:r>
                <w:rPr>
                  <w:rFonts w:ascii="Cambria Math" w:hAnsi="Cambria Math" w:cs="Times New Roman"/>
                  <w:color w:val="111111"/>
                  <w:sz w:val="24"/>
                  <w:szCs w:val="24"/>
                </w:rPr>
                <m:t>*0.8</m:t>
              </m:r>
            </m:sup>
          </m:sSup>
          <m:r>
            <w:rPr>
              <w:rFonts w:ascii="Cambria Math" w:hAnsi="Cambria Math" w:cs="Times New Roman"/>
              <w:color w:val="111111"/>
              <w:sz w:val="24"/>
              <w:szCs w:val="24"/>
            </w:rPr>
            <m:t>=$8,526,000</m:t>
          </m:r>
        </m:oMath>
      </m:oMathPara>
    </w:p>
    <w:p w14:paraId="657B48CB" w14:textId="77777777" w:rsidR="00187BDD" w:rsidRDefault="00187BDD" w:rsidP="00F65F9D">
      <w:pPr>
        <w:jc w:val="center"/>
        <w:rPr>
          <w:rFonts w:ascii="Times New Roman" w:hAnsi="Times New Roman" w:cs="Times New Roman"/>
          <w:color w:val="111111"/>
          <w:sz w:val="24"/>
          <w:szCs w:val="24"/>
        </w:rPr>
      </w:pPr>
    </w:p>
    <w:p w14:paraId="5106F9E9" w14:textId="2F49B6D9" w:rsidR="00187BDD" w:rsidRDefault="00187BDD" w:rsidP="00187BD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A.9</w:t>
      </w:r>
      <w:r>
        <w:rPr>
          <w:rFonts w:ascii="Times New Roman" w:hAnsi="Times New Roman" w:cs="Times New Roman"/>
          <w:color w:val="111111"/>
          <w:sz w:val="24"/>
          <w:szCs w:val="24"/>
        </w:rPr>
        <w:t xml:space="preserve"> </w:t>
      </w:r>
      <w:r w:rsidR="006C4CA4">
        <w:rPr>
          <w:rFonts w:ascii="Times New Roman" w:hAnsi="Times New Roman" w:cs="Times New Roman"/>
          <w:color w:val="111111"/>
          <w:sz w:val="24"/>
          <w:szCs w:val="24"/>
        </w:rPr>
        <w:t xml:space="preserve">Annual </w:t>
      </w:r>
      <w:r>
        <w:rPr>
          <w:rFonts w:ascii="Times New Roman" w:hAnsi="Times New Roman" w:cs="Times New Roman"/>
          <w:color w:val="111111"/>
          <w:sz w:val="24"/>
          <w:szCs w:val="24"/>
        </w:rPr>
        <w:t>E</w:t>
      </w:r>
      <w:r w:rsidR="00690090">
        <w:rPr>
          <w:rFonts w:ascii="Times New Roman" w:hAnsi="Times New Roman" w:cs="Times New Roman"/>
          <w:color w:val="111111"/>
          <w:sz w:val="24"/>
          <w:szCs w:val="24"/>
        </w:rPr>
        <w:t>lectricity Cost Calculation for A</w:t>
      </w:r>
      <w:r w:rsidR="00910554">
        <w:rPr>
          <w:rFonts w:ascii="Times New Roman" w:hAnsi="Times New Roman" w:cs="Times New Roman"/>
          <w:color w:val="111111"/>
          <w:sz w:val="24"/>
          <w:szCs w:val="24"/>
        </w:rPr>
        <w:t>b</w:t>
      </w:r>
      <w:r w:rsidR="00690090">
        <w:rPr>
          <w:rFonts w:ascii="Times New Roman" w:hAnsi="Times New Roman" w:cs="Times New Roman"/>
          <w:color w:val="111111"/>
          <w:sz w:val="24"/>
          <w:szCs w:val="24"/>
        </w:rPr>
        <w:t>sorption Towers</w:t>
      </w:r>
      <w:r w:rsidR="00310401">
        <w:rPr>
          <w:rFonts w:ascii="Times New Roman" w:hAnsi="Times New Roman" w:cs="Times New Roman"/>
          <w:color w:val="111111"/>
          <w:sz w:val="24"/>
          <w:szCs w:val="24"/>
        </w:rPr>
        <w:t xml:space="preserve"> (for one module)</w:t>
      </w:r>
    </w:p>
    <w:p w14:paraId="7F293531" w14:textId="74EF026E" w:rsidR="00690090" w:rsidRPr="00E10C09" w:rsidRDefault="00BE6CD0"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Assume a </w:t>
      </w:r>
      <w:r w:rsidR="00910554">
        <w:rPr>
          <w:rFonts w:ascii="Times New Roman" w:hAnsi="Times New Roman" w:cs="Times New Roman"/>
          <w:color w:val="111111"/>
          <w:sz w:val="24"/>
          <w:szCs w:val="24"/>
        </w:rPr>
        <w:t xml:space="preserve">power usage of </w:t>
      </w:r>
      <w:r w:rsidR="00910554" w:rsidRPr="00246D13">
        <w:rPr>
          <w:rFonts w:ascii="Times New Roman" w:hAnsi="Times New Roman" w:cs="Times New Roman"/>
          <w:color w:val="111111"/>
          <w:sz w:val="24"/>
          <w:szCs w:val="24"/>
        </w:rPr>
        <w:t>2.56 kWh/kg NH</w:t>
      </w:r>
      <w:r w:rsidR="00910554" w:rsidRPr="00246D13">
        <w:rPr>
          <w:rFonts w:ascii="Times New Roman" w:hAnsi="Times New Roman" w:cs="Times New Roman"/>
          <w:color w:val="111111"/>
          <w:sz w:val="24"/>
          <w:szCs w:val="24"/>
          <w:vertAlign w:val="subscript"/>
        </w:rPr>
        <w:t>3</w:t>
      </w:r>
      <w:r w:rsidR="00910554" w:rsidRPr="00246D13">
        <w:rPr>
          <w:rFonts w:ascii="Times New Roman" w:hAnsi="Times New Roman" w:cs="Times New Roman"/>
          <w:color w:val="111111"/>
          <w:sz w:val="24"/>
          <w:szCs w:val="24"/>
        </w:rPr>
        <w:t xml:space="preserve"> produced</w:t>
      </w:r>
      <w:r w:rsidR="00ED397C">
        <w:rPr>
          <w:rFonts w:ascii="Times New Roman" w:hAnsi="Times New Roman" w:cs="Times New Roman"/>
          <w:color w:val="111111"/>
          <w:sz w:val="24"/>
          <w:szCs w:val="24"/>
        </w:rPr>
        <w:t>,</w:t>
      </w:r>
      <w:r w:rsidR="00910554" w:rsidRPr="0028620D">
        <w:rPr>
          <w:rFonts w:ascii="Times New Roman" w:hAnsi="Times New Roman" w:cs="Times New Roman"/>
          <w:color w:val="111111"/>
          <w:sz w:val="24"/>
          <w:szCs w:val="24"/>
          <w:vertAlign w:val="superscript"/>
        </w:rPr>
        <w:t>6</w:t>
      </w:r>
      <w:r w:rsidR="00E10C09">
        <w:rPr>
          <w:rFonts w:ascii="Times New Roman" w:hAnsi="Times New Roman" w:cs="Times New Roman"/>
          <w:color w:val="111111"/>
          <w:sz w:val="24"/>
          <w:szCs w:val="24"/>
        </w:rPr>
        <w:t xml:space="preserve"> </w:t>
      </w:r>
      <w:r w:rsidR="00ED397C">
        <w:rPr>
          <w:rFonts w:ascii="Times New Roman" w:hAnsi="Times New Roman" w:cs="Times New Roman"/>
          <w:color w:val="111111"/>
          <w:sz w:val="24"/>
          <w:szCs w:val="24"/>
        </w:rPr>
        <w:t xml:space="preserve">,8322 hours in an operating year, </w:t>
      </w:r>
      <w:r w:rsidR="00E10C09">
        <w:rPr>
          <w:rFonts w:ascii="Times New Roman" w:hAnsi="Times New Roman" w:cs="Times New Roman"/>
          <w:color w:val="111111"/>
          <w:sz w:val="24"/>
          <w:szCs w:val="24"/>
        </w:rPr>
        <w:t xml:space="preserve">and that electricity costs $0.02/kW. </w:t>
      </w:r>
    </w:p>
    <w:p w14:paraId="4077C639" w14:textId="755DDB44" w:rsidR="00BE6CD0" w:rsidRDefault="00601B73"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We are producing</w:t>
      </w:r>
      <w:r w:rsidR="009D677E">
        <w:rPr>
          <w:rFonts w:ascii="Times New Roman" w:hAnsi="Times New Roman" w:cs="Times New Roman"/>
          <w:color w:val="111111"/>
          <w:sz w:val="24"/>
          <w:szCs w:val="24"/>
        </w:rPr>
        <w:t xml:space="preserve"> </w:t>
      </w:r>
      <w:r w:rsidR="00310401">
        <w:rPr>
          <w:rFonts w:ascii="Times New Roman" w:hAnsi="Times New Roman" w:cs="Times New Roman"/>
          <w:color w:val="111111"/>
          <w:sz w:val="24"/>
          <w:szCs w:val="24"/>
        </w:rPr>
        <w:t>377.8</w:t>
      </w:r>
      <w:r w:rsidR="005410A7">
        <w:rPr>
          <w:rFonts w:ascii="Times New Roman" w:hAnsi="Times New Roman" w:cs="Times New Roman"/>
          <w:color w:val="111111"/>
          <w:sz w:val="24"/>
          <w:szCs w:val="24"/>
        </w:rPr>
        <w:t xml:space="preserve"> kg/</w:t>
      </w:r>
      <w:proofErr w:type="spellStart"/>
      <w:r w:rsidR="005410A7">
        <w:rPr>
          <w:rFonts w:ascii="Times New Roman" w:hAnsi="Times New Roman" w:cs="Times New Roman"/>
          <w:color w:val="111111"/>
          <w:sz w:val="24"/>
          <w:szCs w:val="24"/>
        </w:rPr>
        <w:t>hr</w:t>
      </w:r>
      <w:proofErr w:type="spellEnd"/>
      <w:r w:rsidR="005410A7">
        <w:rPr>
          <w:rFonts w:ascii="Times New Roman" w:hAnsi="Times New Roman" w:cs="Times New Roman"/>
          <w:color w:val="111111"/>
          <w:sz w:val="24"/>
          <w:szCs w:val="24"/>
        </w:rPr>
        <w:t xml:space="preserve"> of NH</w:t>
      </w:r>
      <w:r w:rsidR="005410A7" w:rsidRPr="005410A7">
        <w:rPr>
          <w:rFonts w:ascii="Times New Roman" w:hAnsi="Times New Roman" w:cs="Times New Roman"/>
          <w:color w:val="111111"/>
          <w:sz w:val="24"/>
          <w:szCs w:val="24"/>
          <w:vertAlign w:val="subscript"/>
        </w:rPr>
        <w:t>3</w:t>
      </w:r>
      <w:r w:rsidR="00310401">
        <w:rPr>
          <w:rFonts w:ascii="Times New Roman" w:hAnsi="Times New Roman" w:cs="Times New Roman"/>
          <w:color w:val="111111"/>
          <w:sz w:val="24"/>
          <w:szCs w:val="24"/>
        </w:rPr>
        <w:t>.</w:t>
      </w:r>
    </w:p>
    <w:p w14:paraId="5281E49B" w14:textId="5BD63A88" w:rsidR="005410A7" w:rsidRPr="00BE6CD0" w:rsidRDefault="000000BF" w:rsidP="00187BDD">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Electricity Cost=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377.8kg</m:t>
              </m:r>
            </m:num>
            <m:den>
              <m:r>
                <w:rPr>
                  <w:rFonts w:ascii="Cambria Math" w:hAnsi="Cambria Math" w:cs="Times New Roman"/>
                  <w:color w:val="111111"/>
                  <w:sz w:val="24"/>
                  <w:szCs w:val="24"/>
                </w:rPr>
                <m:t>hr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8322</m:t>
              </m:r>
              <m:r>
                <w:rPr>
                  <w:rFonts w:ascii="Cambria Math" w:hAnsi="Cambria Math" w:cs="Times New Roman"/>
                  <w:color w:val="111111"/>
                  <w:sz w:val="24"/>
                  <w:szCs w:val="24"/>
                </w:rPr>
                <m:t>hr</m:t>
              </m:r>
            </m:num>
            <m:den>
              <m:r>
                <w:rPr>
                  <w:rFonts w:ascii="Cambria Math" w:hAnsi="Cambria Math" w:cs="Times New Roman"/>
                  <w:color w:val="111111"/>
                  <w:sz w:val="24"/>
                  <w:szCs w:val="24"/>
                </w:rPr>
                <m:t>1yr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2.56 kWh</m:t>
              </m:r>
            </m:num>
            <m:den>
              <m:r>
                <w:rPr>
                  <w:rFonts w:ascii="Cambria Math" w:hAnsi="Cambria Math" w:cs="Times New Roman"/>
                  <w:color w:val="111111"/>
                  <w:sz w:val="24"/>
                  <w:szCs w:val="24"/>
                </w:rPr>
                <m:t>kg</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$0.02</m:t>
              </m:r>
            </m:num>
            <m:den>
              <m:r>
                <w:rPr>
                  <w:rFonts w:ascii="Cambria Math" w:hAnsi="Cambria Math" w:cs="Times New Roman"/>
                  <w:color w:val="111111"/>
                  <w:sz w:val="24"/>
                  <w:szCs w:val="24"/>
                </w:rPr>
                <m:t>kWh</m:t>
              </m:r>
            </m:den>
          </m:f>
          <m:r>
            <w:rPr>
              <w:rFonts w:ascii="Cambria Math" w:hAnsi="Cambria Math" w:cs="Times New Roman"/>
              <w:color w:val="111111"/>
              <w:sz w:val="24"/>
              <w:szCs w:val="24"/>
            </w:rPr>
            <m:t>=$161,000/yr</m:t>
          </m:r>
        </m:oMath>
      </m:oMathPara>
    </w:p>
    <w:p w14:paraId="311E0E33" w14:textId="77777777" w:rsidR="000D271D" w:rsidRPr="000D271D" w:rsidRDefault="000D271D" w:rsidP="00187BDD">
      <w:pPr>
        <w:jc w:val="both"/>
        <w:rPr>
          <w:rFonts w:ascii="Times New Roman" w:hAnsi="Times New Roman" w:cs="Times New Roman"/>
          <w:color w:val="111111"/>
          <w:sz w:val="24"/>
          <w:szCs w:val="24"/>
        </w:rPr>
      </w:pPr>
    </w:p>
    <w:p w14:paraId="46979AB1" w14:textId="72F6B826" w:rsidR="00690090" w:rsidRDefault="00690090" w:rsidP="00187BD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A.10</w:t>
      </w:r>
      <w:r>
        <w:rPr>
          <w:rFonts w:ascii="Times New Roman" w:hAnsi="Times New Roman" w:cs="Times New Roman"/>
          <w:color w:val="111111"/>
          <w:sz w:val="24"/>
          <w:szCs w:val="24"/>
        </w:rPr>
        <w:t xml:space="preserve"> </w:t>
      </w:r>
      <w:r w:rsidR="006C4CA4">
        <w:rPr>
          <w:rFonts w:ascii="Times New Roman" w:hAnsi="Times New Roman" w:cs="Times New Roman"/>
          <w:color w:val="111111"/>
          <w:sz w:val="24"/>
          <w:szCs w:val="24"/>
        </w:rPr>
        <w:t xml:space="preserve">Annual </w:t>
      </w:r>
      <w:r>
        <w:rPr>
          <w:rFonts w:ascii="Times New Roman" w:hAnsi="Times New Roman" w:cs="Times New Roman"/>
          <w:color w:val="111111"/>
          <w:sz w:val="24"/>
          <w:szCs w:val="24"/>
        </w:rPr>
        <w:t>Electricity Cost Calculation for</w:t>
      </w:r>
      <w:r w:rsidR="00910554">
        <w:rPr>
          <w:rFonts w:ascii="Times New Roman" w:hAnsi="Times New Roman" w:cs="Times New Roman"/>
          <w:color w:val="111111"/>
          <w:sz w:val="24"/>
          <w:szCs w:val="24"/>
        </w:rPr>
        <w:t xml:space="preserve"> Electrolyzers</w:t>
      </w:r>
      <w:r w:rsidR="002100AF">
        <w:rPr>
          <w:rFonts w:ascii="Times New Roman" w:hAnsi="Times New Roman" w:cs="Times New Roman"/>
          <w:color w:val="111111"/>
          <w:sz w:val="24"/>
          <w:szCs w:val="24"/>
        </w:rPr>
        <w:t xml:space="preserve"> (for one module)</w:t>
      </w:r>
    </w:p>
    <w:p w14:paraId="4FAB1CB9" w14:textId="367309A1" w:rsidR="00910554" w:rsidRDefault="00DB7CE5"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From appendix A.2, we know that </w:t>
      </w:r>
      <w:r w:rsidR="002100AF">
        <w:rPr>
          <w:rFonts w:ascii="Times New Roman" w:hAnsi="Times New Roman" w:cs="Times New Roman"/>
          <w:color w:val="111111"/>
          <w:sz w:val="24"/>
          <w:szCs w:val="24"/>
        </w:rPr>
        <w:t>the electrolyzer unit uses 2976 kW</w:t>
      </w:r>
      <w:r w:rsidR="001A4AFA">
        <w:rPr>
          <w:rFonts w:ascii="Times New Roman" w:hAnsi="Times New Roman" w:cs="Times New Roman"/>
          <w:color w:val="111111"/>
          <w:sz w:val="24"/>
          <w:szCs w:val="24"/>
        </w:rPr>
        <w:t>h</w:t>
      </w:r>
      <w:r w:rsidR="000656C7">
        <w:rPr>
          <w:rFonts w:ascii="Times New Roman" w:hAnsi="Times New Roman" w:cs="Times New Roman"/>
          <w:color w:val="111111"/>
          <w:sz w:val="24"/>
          <w:szCs w:val="24"/>
        </w:rPr>
        <w:t>/</w:t>
      </w:r>
      <w:proofErr w:type="spellStart"/>
      <w:r w:rsidR="000656C7">
        <w:rPr>
          <w:rFonts w:ascii="Times New Roman" w:hAnsi="Times New Roman" w:cs="Times New Roman"/>
          <w:color w:val="111111"/>
          <w:sz w:val="24"/>
          <w:szCs w:val="24"/>
        </w:rPr>
        <w:t>hr</w:t>
      </w:r>
      <w:proofErr w:type="spellEnd"/>
      <w:r w:rsidR="002E29C9">
        <w:rPr>
          <w:rFonts w:ascii="Times New Roman" w:hAnsi="Times New Roman" w:cs="Times New Roman"/>
          <w:color w:val="111111"/>
          <w:sz w:val="24"/>
          <w:szCs w:val="24"/>
        </w:rPr>
        <w:t xml:space="preserve"> of electricity</w:t>
      </w:r>
      <w:r w:rsidR="002100AF">
        <w:rPr>
          <w:rFonts w:ascii="Times New Roman" w:hAnsi="Times New Roman" w:cs="Times New Roman"/>
          <w:color w:val="111111"/>
          <w:sz w:val="24"/>
          <w:szCs w:val="24"/>
        </w:rPr>
        <w:t xml:space="preserve">. </w:t>
      </w:r>
    </w:p>
    <w:p w14:paraId="37AB8552" w14:textId="5082285E" w:rsidR="002E29C9" w:rsidRDefault="002E29C9"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Assume $0.02/kWh and 8322 hours in an operating year.</w:t>
      </w:r>
    </w:p>
    <w:p w14:paraId="2C538BEB" w14:textId="1B368CFB" w:rsidR="00E93A25" w:rsidRDefault="000000BF" w:rsidP="00187BDD">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Electricity Cost=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$0.02</m:t>
              </m:r>
            </m:num>
            <m:den>
              <m:r>
                <w:rPr>
                  <w:rFonts w:ascii="Cambria Math" w:hAnsi="Cambria Math" w:cs="Times New Roman"/>
                  <w:color w:val="111111"/>
                  <w:sz w:val="24"/>
                  <w:szCs w:val="24"/>
                </w:rPr>
                <m:t>kWh</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 xml:space="preserve">8322 </m:t>
              </m:r>
              <m:r>
                <w:rPr>
                  <w:rFonts w:ascii="Cambria Math" w:hAnsi="Cambria Math" w:cs="Times New Roman"/>
                  <w:color w:val="111111"/>
                  <w:sz w:val="24"/>
                  <w:szCs w:val="24"/>
                </w:rPr>
                <m:t>hr</m:t>
              </m:r>
            </m:num>
            <m:den>
              <m:r>
                <w:rPr>
                  <w:rFonts w:ascii="Cambria Math" w:hAnsi="Cambria Math" w:cs="Times New Roman"/>
                  <w:color w:val="111111"/>
                  <w:sz w:val="24"/>
                  <w:szCs w:val="24"/>
                </w:rPr>
                <m:t>1yr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2976 kWh</m:t>
              </m:r>
            </m:num>
            <m:den>
              <m:r>
                <w:rPr>
                  <w:rFonts w:ascii="Cambria Math" w:hAnsi="Cambria Math" w:cs="Times New Roman"/>
                  <w:color w:val="111111"/>
                  <w:sz w:val="24"/>
                  <w:szCs w:val="24"/>
                </w:rPr>
                <m:t>hr</m:t>
              </m:r>
            </m:den>
          </m:f>
          <m:r>
            <w:rPr>
              <w:rFonts w:ascii="Cambria Math" w:hAnsi="Cambria Math" w:cs="Times New Roman"/>
              <w:color w:val="111111"/>
              <w:sz w:val="24"/>
              <w:szCs w:val="24"/>
            </w:rPr>
            <m:t>=$495,000/yr</m:t>
          </m:r>
        </m:oMath>
      </m:oMathPara>
    </w:p>
    <w:p w14:paraId="5D8A0CD6" w14:textId="77777777" w:rsidR="00DB7CE5" w:rsidRDefault="00DB7CE5" w:rsidP="00187BDD">
      <w:pPr>
        <w:jc w:val="both"/>
        <w:rPr>
          <w:rFonts w:ascii="Times New Roman" w:hAnsi="Times New Roman" w:cs="Times New Roman"/>
          <w:color w:val="111111"/>
          <w:sz w:val="24"/>
          <w:szCs w:val="24"/>
        </w:rPr>
      </w:pPr>
    </w:p>
    <w:p w14:paraId="44CDF395" w14:textId="520B5F5D" w:rsidR="00910554" w:rsidRDefault="00910554" w:rsidP="00187BD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A.11</w:t>
      </w:r>
      <w:r>
        <w:rPr>
          <w:rFonts w:ascii="Times New Roman" w:hAnsi="Times New Roman" w:cs="Times New Roman"/>
          <w:color w:val="111111"/>
          <w:sz w:val="24"/>
          <w:szCs w:val="24"/>
        </w:rPr>
        <w:t xml:space="preserve"> </w:t>
      </w:r>
      <w:r w:rsidR="000000BF">
        <w:rPr>
          <w:rFonts w:ascii="Times New Roman" w:hAnsi="Times New Roman" w:cs="Times New Roman"/>
          <w:color w:val="111111"/>
          <w:sz w:val="24"/>
          <w:szCs w:val="24"/>
        </w:rPr>
        <w:t xml:space="preserve">Annual </w:t>
      </w:r>
      <w:r>
        <w:rPr>
          <w:rFonts w:ascii="Times New Roman" w:hAnsi="Times New Roman" w:cs="Times New Roman"/>
          <w:color w:val="111111"/>
          <w:sz w:val="24"/>
          <w:szCs w:val="24"/>
        </w:rPr>
        <w:t>Electricity Cost Calculation for Adsorption Towers</w:t>
      </w:r>
      <w:r w:rsidR="002E716F">
        <w:rPr>
          <w:rFonts w:ascii="Times New Roman" w:hAnsi="Times New Roman" w:cs="Times New Roman"/>
          <w:color w:val="111111"/>
          <w:sz w:val="24"/>
          <w:szCs w:val="24"/>
        </w:rPr>
        <w:t xml:space="preserve"> (for one module)</w:t>
      </w:r>
    </w:p>
    <w:p w14:paraId="7F922415" w14:textId="411952B0" w:rsidR="00910554" w:rsidRPr="00BD5E4C" w:rsidRDefault="00D70BE5"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Assume</w:t>
      </w:r>
      <w:r w:rsidR="00910554">
        <w:rPr>
          <w:rFonts w:ascii="Times New Roman" w:hAnsi="Times New Roman" w:cs="Times New Roman"/>
          <w:color w:val="111111"/>
          <w:sz w:val="24"/>
          <w:szCs w:val="24"/>
        </w:rPr>
        <w:t xml:space="preserve"> a power requirement of </w:t>
      </w:r>
      <w:r w:rsidR="00910554" w:rsidRPr="00CE26C8">
        <w:rPr>
          <w:rFonts w:ascii="Times New Roman" w:hAnsi="Times New Roman" w:cs="Times New Roman"/>
          <w:color w:val="111111"/>
          <w:sz w:val="24"/>
          <w:szCs w:val="24"/>
        </w:rPr>
        <w:t>0.46 kWh/m</w:t>
      </w:r>
      <w:r w:rsidR="00910554" w:rsidRPr="00CE26C8">
        <w:rPr>
          <w:rFonts w:ascii="Times New Roman" w:hAnsi="Times New Roman" w:cs="Times New Roman"/>
          <w:color w:val="111111"/>
          <w:sz w:val="24"/>
          <w:szCs w:val="24"/>
          <w:vertAlign w:val="superscript"/>
        </w:rPr>
        <w:t>3</w:t>
      </w:r>
      <w:r w:rsidR="00910554" w:rsidRPr="00CE26C8">
        <w:rPr>
          <w:rFonts w:ascii="Times New Roman" w:hAnsi="Times New Roman" w:cs="Times New Roman"/>
          <w:color w:val="111111"/>
          <w:sz w:val="24"/>
          <w:szCs w:val="24"/>
        </w:rPr>
        <w:t xml:space="preserve"> N</w:t>
      </w:r>
      <w:r w:rsidR="00910554" w:rsidRPr="00CE26C8">
        <w:rPr>
          <w:rFonts w:ascii="Times New Roman" w:hAnsi="Times New Roman" w:cs="Times New Roman"/>
          <w:color w:val="111111"/>
          <w:sz w:val="24"/>
          <w:szCs w:val="24"/>
          <w:vertAlign w:val="subscript"/>
        </w:rPr>
        <w:t>2</w:t>
      </w:r>
      <w:r w:rsidR="00910554" w:rsidRPr="00CE26C8">
        <w:rPr>
          <w:rFonts w:ascii="Times New Roman" w:hAnsi="Times New Roman" w:cs="Times New Roman"/>
          <w:color w:val="111111"/>
          <w:sz w:val="24"/>
          <w:szCs w:val="24"/>
        </w:rPr>
        <w:t xml:space="preserve"> produced</w:t>
      </w:r>
      <w:r w:rsidR="00BD5E4C">
        <w:rPr>
          <w:rFonts w:ascii="Times New Roman" w:hAnsi="Times New Roman" w:cs="Times New Roman"/>
          <w:color w:val="111111"/>
          <w:sz w:val="24"/>
          <w:szCs w:val="24"/>
        </w:rPr>
        <w:t>,</w:t>
      </w:r>
      <w:r w:rsidR="00910554" w:rsidRPr="00813891">
        <w:rPr>
          <w:rFonts w:ascii="Times New Roman" w:hAnsi="Times New Roman" w:cs="Times New Roman"/>
          <w:color w:val="111111"/>
          <w:sz w:val="24"/>
          <w:szCs w:val="24"/>
          <w:vertAlign w:val="superscript"/>
        </w:rPr>
        <w:t>8</w:t>
      </w:r>
      <w:r w:rsidR="00BD5E4C">
        <w:rPr>
          <w:rFonts w:ascii="Times New Roman" w:hAnsi="Times New Roman" w:cs="Times New Roman"/>
          <w:color w:val="111111"/>
          <w:sz w:val="24"/>
          <w:szCs w:val="24"/>
        </w:rPr>
        <w:t xml:space="preserve"> $0.02/kWh, and 8322 hours in an operating year. </w:t>
      </w:r>
    </w:p>
    <w:p w14:paraId="38FCD8C2" w14:textId="1D1169BC" w:rsidR="0048492C" w:rsidRDefault="0048492C"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We are producing </w:t>
      </w:r>
      <w:r w:rsidR="00BD5E4C">
        <w:rPr>
          <w:rFonts w:ascii="Times New Roman" w:hAnsi="Times New Roman" w:cs="Times New Roman"/>
          <w:color w:val="111111"/>
          <w:sz w:val="24"/>
          <w:szCs w:val="24"/>
        </w:rPr>
        <w:t>735.7 L/min of nitrogen gas</w:t>
      </w:r>
      <w:r w:rsidR="00E956FE">
        <w:rPr>
          <w:rFonts w:ascii="Times New Roman" w:hAnsi="Times New Roman" w:cs="Times New Roman"/>
          <w:color w:val="111111"/>
          <w:sz w:val="24"/>
          <w:szCs w:val="24"/>
        </w:rPr>
        <w:t>.</w:t>
      </w:r>
    </w:p>
    <w:p w14:paraId="40121435" w14:textId="6ED203B2" w:rsidR="00E956FE" w:rsidRPr="0048492C" w:rsidRDefault="000000BF" w:rsidP="00187BDD">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Electricity Cost=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$0.02</m:t>
              </m:r>
            </m:num>
            <m:den>
              <m:r>
                <w:rPr>
                  <w:rFonts w:ascii="Cambria Math" w:hAnsi="Cambria Math" w:cs="Times New Roman"/>
                  <w:color w:val="111111"/>
                  <w:sz w:val="24"/>
                  <w:szCs w:val="24"/>
                </w:rPr>
                <m:t>kWh</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0.46kWh</m:t>
              </m:r>
            </m:num>
            <m:den>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735.7L</m:t>
              </m:r>
            </m:num>
            <m:den>
              <m:r>
                <w:rPr>
                  <w:rFonts w:ascii="Cambria Math" w:hAnsi="Cambria Math" w:cs="Times New Roman"/>
                  <w:color w:val="111111"/>
                  <w:sz w:val="24"/>
                  <w:szCs w:val="24"/>
                </w:rPr>
                <m:t>min</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1</m:t>
              </m:r>
              <m:sSup>
                <m:sSupPr>
                  <m:ctrlPr>
                    <w:rPr>
                      <w:rFonts w:ascii="Cambria Math" w:hAnsi="Cambria Math" w:cs="Times New Roman"/>
                      <w:i/>
                      <w:color w:val="111111"/>
                      <w:sz w:val="24"/>
                      <w:szCs w:val="24"/>
                    </w:rPr>
                  </m:ctrlPr>
                </m:sSupPr>
                <m:e>
                  <m:r>
                    <w:rPr>
                      <w:rFonts w:ascii="Cambria Math" w:hAnsi="Cambria Math" w:cs="Times New Roman"/>
                      <w:color w:val="111111"/>
                      <w:sz w:val="24"/>
                      <w:szCs w:val="24"/>
                    </w:rPr>
                    <m:t>m</m:t>
                  </m:r>
                </m:e>
                <m:sup>
                  <m:r>
                    <w:rPr>
                      <w:rFonts w:ascii="Cambria Math" w:hAnsi="Cambria Math" w:cs="Times New Roman"/>
                      <w:color w:val="111111"/>
                      <w:sz w:val="24"/>
                      <w:szCs w:val="24"/>
                    </w:rPr>
                    <m:t>3</m:t>
                  </m:r>
                </m:sup>
              </m:sSup>
            </m:num>
            <m:den>
              <m:r>
                <w:rPr>
                  <w:rFonts w:ascii="Cambria Math" w:hAnsi="Cambria Math" w:cs="Times New Roman"/>
                  <w:color w:val="111111"/>
                  <w:sz w:val="24"/>
                  <w:szCs w:val="24"/>
                </w:rPr>
                <m:t>1000L</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60min</m:t>
              </m:r>
            </m:num>
            <m:den>
              <m:r>
                <w:rPr>
                  <w:rFonts w:ascii="Cambria Math" w:hAnsi="Cambria Math" w:cs="Times New Roman"/>
                  <w:color w:val="111111"/>
                  <w:sz w:val="24"/>
                  <w:szCs w:val="24"/>
                </w:rPr>
                <m:t>hr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8322</m:t>
              </m:r>
              <m:r>
                <w:rPr>
                  <w:rFonts w:ascii="Cambria Math" w:hAnsi="Cambria Math" w:cs="Times New Roman"/>
                  <w:color w:val="111111"/>
                  <w:sz w:val="24"/>
                  <w:szCs w:val="24"/>
                </w:rPr>
                <m:t>hr</m:t>
              </m:r>
            </m:num>
            <m:den>
              <m:r>
                <w:rPr>
                  <w:rFonts w:ascii="Cambria Math" w:hAnsi="Cambria Math" w:cs="Times New Roman"/>
                  <w:color w:val="111111"/>
                  <w:sz w:val="24"/>
                  <w:szCs w:val="24"/>
                </w:rPr>
                <m:t>yr</m:t>
              </m:r>
            </m:den>
          </m:f>
          <m:r>
            <w:rPr>
              <w:rFonts w:ascii="Cambria Math" w:hAnsi="Cambria Math" w:cs="Times New Roman"/>
              <w:color w:val="111111"/>
              <w:sz w:val="24"/>
              <w:szCs w:val="24"/>
            </w:rPr>
            <m:t>=$3380/yr</m:t>
          </m:r>
        </m:oMath>
      </m:oMathPara>
    </w:p>
    <w:p w14:paraId="403C2DBB" w14:textId="77777777" w:rsidR="00910554" w:rsidRDefault="00910554" w:rsidP="00187BDD">
      <w:pPr>
        <w:jc w:val="both"/>
        <w:rPr>
          <w:rFonts w:ascii="Times New Roman" w:hAnsi="Times New Roman" w:cs="Times New Roman"/>
          <w:color w:val="111111"/>
          <w:sz w:val="24"/>
          <w:szCs w:val="24"/>
        </w:rPr>
      </w:pPr>
    </w:p>
    <w:p w14:paraId="0420C463" w14:textId="46D8EF86" w:rsidR="00C52C02" w:rsidRDefault="00C52C02" w:rsidP="00187BDD">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A.12</w:t>
      </w:r>
      <w:r>
        <w:rPr>
          <w:rFonts w:ascii="Times New Roman" w:hAnsi="Times New Roman" w:cs="Times New Roman"/>
          <w:color w:val="111111"/>
          <w:sz w:val="24"/>
          <w:szCs w:val="24"/>
        </w:rPr>
        <w:t xml:space="preserve"> </w:t>
      </w:r>
      <w:r w:rsidR="00B57D55">
        <w:rPr>
          <w:rFonts w:ascii="Times New Roman" w:hAnsi="Times New Roman" w:cs="Times New Roman"/>
          <w:color w:val="111111"/>
          <w:sz w:val="24"/>
          <w:szCs w:val="24"/>
        </w:rPr>
        <w:t xml:space="preserve">Annual </w:t>
      </w:r>
      <w:r w:rsidR="00D93363">
        <w:rPr>
          <w:rFonts w:ascii="Times New Roman" w:hAnsi="Times New Roman" w:cs="Times New Roman"/>
          <w:color w:val="111111"/>
          <w:sz w:val="24"/>
          <w:szCs w:val="24"/>
        </w:rPr>
        <w:t>Raw Materials Cost and Product Sales Calculation</w:t>
      </w:r>
      <w:r w:rsidR="002E716F">
        <w:rPr>
          <w:rFonts w:ascii="Times New Roman" w:hAnsi="Times New Roman" w:cs="Times New Roman"/>
          <w:color w:val="111111"/>
          <w:sz w:val="24"/>
          <w:szCs w:val="24"/>
        </w:rPr>
        <w:t xml:space="preserve"> </w:t>
      </w:r>
    </w:p>
    <w:p w14:paraId="0F302756" w14:textId="73F7283F" w:rsidR="00D93363" w:rsidRDefault="00C763B3" w:rsidP="00187BDD">
      <w:pPr>
        <w:jc w:val="both"/>
        <w:rPr>
          <w:rFonts w:ascii="Times New Roman" w:hAnsi="Times New Roman" w:cs="Times New Roman"/>
          <w:color w:val="111111"/>
          <w:sz w:val="24"/>
          <w:szCs w:val="24"/>
        </w:rPr>
      </w:pPr>
      <w:r>
        <w:rPr>
          <w:rFonts w:ascii="Times New Roman" w:hAnsi="Times New Roman" w:cs="Times New Roman"/>
          <w:color w:val="111111"/>
          <w:sz w:val="24"/>
          <w:szCs w:val="24"/>
        </w:rPr>
        <w:t>Assume DI water costs $0.001/kg</w:t>
      </w:r>
      <w:r w:rsidR="00806496">
        <w:rPr>
          <w:rFonts w:ascii="Times New Roman" w:hAnsi="Times New Roman" w:cs="Times New Roman"/>
          <w:color w:val="111111"/>
          <w:sz w:val="24"/>
          <w:szCs w:val="24"/>
        </w:rPr>
        <w:t xml:space="preserve">, </w:t>
      </w:r>
      <w:r w:rsidR="002E716F">
        <w:rPr>
          <w:rFonts w:ascii="Times New Roman" w:hAnsi="Times New Roman" w:cs="Times New Roman"/>
          <w:color w:val="111111"/>
          <w:sz w:val="24"/>
          <w:szCs w:val="24"/>
        </w:rPr>
        <w:t>ammonia can be sold at $0.565/kg</w:t>
      </w:r>
      <w:r w:rsidR="00806496">
        <w:rPr>
          <w:rFonts w:ascii="Times New Roman" w:hAnsi="Times New Roman" w:cs="Times New Roman"/>
          <w:color w:val="111111"/>
          <w:sz w:val="24"/>
          <w:szCs w:val="24"/>
        </w:rPr>
        <w:t>, and 8322 hours in an operating year</w:t>
      </w:r>
      <w:r w:rsidR="002E716F">
        <w:rPr>
          <w:rFonts w:ascii="Times New Roman" w:hAnsi="Times New Roman" w:cs="Times New Roman"/>
          <w:color w:val="111111"/>
          <w:sz w:val="24"/>
          <w:szCs w:val="24"/>
        </w:rPr>
        <w:t>. We are using 4215.6 kg/</w:t>
      </w:r>
      <w:proofErr w:type="spellStart"/>
      <w:r w:rsidR="002E716F">
        <w:rPr>
          <w:rFonts w:ascii="Times New Roman" w:hAnsi="Times New Roman" w:cs="Times New Roman"/>
          <w:color w:val="111111"/>
          <w:sz w:val="24"/>
          <w:szCs w:val="24"/>
        </w:rPr>
        <w:t>hr</w:t>
      </w:r>
      <w:proofErr w:type="spellEnd"/>
      <w:r w:rsidR="002E716F">
        <w:rPr>
          <w:rFonts w:ascii="Times New Roman" w:hAnsi="Times New Roman" w:cs="Times New Roman"/>
          <w:color w:val="111111"/>
          <w:sz w:val="24"/>
          <w:szCs w:val="24"/>
        </w:rPr>
        <w:t xml:space="preserve"> of DI water and producing </w:t>
      </w:r>
      <w:r w:rsidR="00577B89">
        <w:rPr>
          <w:rFonts w:ascii="Times New Roman" w:hAnsi="Times New Roman" w:cs="Times New Roman"/>
          <w:color w:val="111111"/>
          <w:sz w:val="24"/>
          <w:szCs w:val="24"/>
        </w:rPr>
        <w:t>2230kg/</w:t>
      </w:r>
      <w:proofErr w:type="spellStart"/>
      <w:r w:rsidR="00577B89">
        <w:rPr>
          <w:rFonts w:ascii="Times New Roman" w:hAnsi="Times New Roman" w:cs="Times New Roman"/>
          <w:color w:val="111111"/>
          <w:sz w:val="24"/>
          <w:szCs w:val="24"/>
        </w:rPr>
        <w:t>hr</w:t>
      </w:r>
      <w:proofErr w:type="spellEnd"/>
      <w:r w:rsidR="00577B89">
        <w:rPr>
          <w:rFonts w:ascii="Times New Roman" w:hAnsi="Times New Roman" w:cs="Times New Roman"/>
          <w:color w:val="111111"/>
          <w:sz w:val="24"/>
          <w:szCs w:val="24"/>
        </w:rPr>
        <w:t xml:space="preserve"> of ammonia.</w:t>
      </w:r>
    </w:p>
    <w:p w14:paraId="3089DB3F" w14:textId="33C10333" w:rsidR="00806496" w:rsidRDefault="000000BF" w:rsidP="00187BDD">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Raw material cost=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4215.6kg</m:t>
              </m:r>
            </m:num>
            <m:den>
              <m:r>
                <w:rPr>
                  <w:rFonts w:ascii="Cambria Math" w:hAnsi="Cambria Math" w:cs="Times New Roman"/>
                  <w:color w:val="111111"/>
                  <w:sz w:val="24"/>
                  <w:szCs w:val="24"/>
                </w:rPr>
                <m:t>hr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$0.001</m:t>
              </m:r>
            </m:num>
            <m:den>
              <m:r>
                <w:rPr>
                  <w:rFonts w:ascii="Cambria Math" w:hAnsi="Cambria Math" w:cs="Times New Roman"/>
                  <w:color w:val="111111"/>
                  <w:sz w:val="24"/>
                  <w:szCs w:val="24"/>
                </w:rPr>
                <m:t>kg</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8322</m:t>
              </m:r>
              <m:r>
                <w:rPr>
                  <w:rFonts w:ascii="Cambria Math" w:hAnsi="Cambria Math" w:cs="Times New Roman"/>
                  <w:color w:val="111111"/>
                  <w:sz w:val="24"/>
                  <w:szCs w:val="24"/>
                </w:rPr>
                <m:t>hr</m:t>
              </m:r>
            </m:num>
            <m:den>
              <m:r>
                <w:rPr>
                  <w:rFonts w:ascii="Cambria Math" w:hAnsi="Cambria Math" w:cs="Times New Roman"/>
                  <w:color w:val="111111"/>
                  <w:sz w:val="24"/>
                  <w:szCs w:val="24"/>
                </w:rPr>
                <m:t>yr</m:t>
              </m:r>
            </m:den>
          </m:f>
          <m:r>
            <w:rPr>
              <w:rFonts w:ascii="Cambria Math" w:hAnsi="Cambria Math" w:cs="Times New Roman"/>
              <w:color w:val="111111"/>
              <w:sz w:val="24"/>
              <w:szCs w:val="24"/>
            </w:rPr>
            <m:t>=$35,000/yr</m:t>
          </m:r>
        </m:oMath>
      </m:oMathPara>
    </w:p>
    <w:p w14:paraId="550625EF" w14:textId="3A0ACD09" w:rsidR="00CB0E10" w:rsidRDefault="000000BF" w:rsidP="00187BDD">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Product sales=</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2230kg</m:t>
              </m:r>
            </m:num>
            <m:den>
              <m:r>
                <w:rPr>
                  <w:rFonts w:ascii="Cambria Math" w:hAnsi="Cambria Math" w:cs="Times New Roman"/>
                  <w:color w:val="111111"/>
                  <w:sz w:val="24"/>
                  <w:szCs w:val="24"/>
                </w:rPr>
                <m:t>hr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8322</m:t>
              </m:r>
              <m:r>
                <w:rPr>
                  <w:rFonts w:ascii="Cambria Math" w:hAnsi="Cambria Math" w:cs="Times New Roman"/>
                  <w:color w:val="111111"/>
                  <w:sz w:val="24"/>
                  <w:szCs w:val="24"/>
                </w:rPr>
                <m:t>hr</m:t>
              </m:r>
            </m:num>
            <m:den>
              <m:r>
                <w:rPr>
                  <w:rFonts w:ascii="Cambria Math" w:hAnsi="Cambria Math" w:cs="Times New Roman"/>
                  <w:color w:val="111111"/>
                  <w:sz w:val="24"/>
                  <w:szCs w:val="24"/>
                </w:rPr>
                <m:t>yr</m:t>
              </m:r>
            </m:den>
          </m:f>
          <m:r>
            <w:rPr>
              <w:rFonts w:ascii="Cambria Math" w:hAnsi="Cambria Math" w:cs="Times New Roman"/>
              <w:color w:val="111111"/>
              <w:sz w:val="24"/>
              <w:szCs w:val="24"/>
            </w:rPr>
            <m:t>*</m:t>
          </m:r>
          <m:f>
            <m:fPr>
              <m:ctrlPr>
                <w:rPr>
                  <w:rFonts w:ascii="Cambria Math" w:hAnsi="Cambria Math" w:cs="Times New Roman"/>
                  <w:i/>
                  <w:color w:val="111111"/>
                  <w:sz w:val="24"/>
                  <w:szCs w:val="24"/>
                </w:rPr>
              </m:ctrlPr>
            </m:fPr>
            <m:num>
              <m:r>
                <w:rPr>
                  <w:rFonts w:ascii="Cambria Math" w:hAnsi="Cambria Math" w:cs="Times New Roman"/>
                  <w:color w:val="111111"/>
                  <w:sz w:val="24"/>
                  <w:szCs w:val="24"/>
                </w:rPr>
                <m:t>$0.565</m:t>
              </m:r>
            </m:num>
            <m:den>
              <m:r>
                <w:rPr>
                  <w:rFonts w:ascii="Cambria Math" w:hAnsi="Cambria Math" w:cs="Times New Roman"/>
                  <w:color w:val="111111"/>
                  <w:sz w:val="24"/>
                  <w:szCs w:val="24"/>
                </w:rPr>
                <m:t>kg</m:t>
              </m:r>
            </m:den>
          </m:f>
          <m:r>
            <w:rPr>
              <w:rFonts w:ascii="Cambria Math" w:hAnsi="Cambria Math" w:cs="Times New Roman"/>
              <w:color w:val="111111"/>
              <w:sz w:val="24"/>
              <w:szCs w:val="24"/>
            </w:rPr>
            <m:t>=$10,485,000</m:t>
          </m:r>
        </m:oMath>
      </m:oMathPara>
    </w:p>
    <w:p w14:paraId="26D83632" w14:textId="77777777" w:rsidR="00F27FB5" w:rsidRPr="006F28C1" w:rsidRDefault="00F27FB5" w:rsidP="00187BDD">
      <w:pPr>
        <w:jc w:val="both"/>
        <w:rPr>
          <w:rFonts w:ascii="Times New Roman" w:hAnsi="Times New Roman" w:cs="Times New Roman"/>
          <w:color w:val="111111"/>
          <w:sz w:val="24"/>
          <w:szCs w:val="24"/>
        </w:rPr>
      </w:pPr>
    </w:p>
    <w:p w14:paraId="54DB2449" w14:textId="76B37C2A" w:rsidR="00D93363" w:rsidRPr="006F28C1" w:rsidRDefault="00D93363" w:rsidP="00187BDD">
      <w:pPr>
        <w:jc w:val="both"/>
        <w:rPr>
          <w:rFonts w:ascii="Times New Roman" w:hAnsi="Times New Roman" w:cs="Times New Roman"/>
          <w:color w:val="111111"/>
          <w:sz w:val="24"/>
          <w:szCs w:val="24"/>
        </w:rPr>
      </w:pPr>
      <w:r w:rsidRPr="006F28C1">
        <w:rPr>
          <w:rFonts w:ascii="Times New Roman" w:hAnsi="Times New Roman" w:cs="Times New Roman"/>
          <w:b/>
          <w:bCs/>
          <w:color w:val="111111"/>
          <w:sz w:val="24"/>
          <w:szCs w:val="24"/>
        </w:rPr>
        <w:t>A.13</w:t>
      </w:r>
      <w:r w:rsidRPr="006F28C1">
        <w:rPr>
          <w:rFonts w:ascii="Times New Roman" w:hAnsi="Times New Roman" w:cs="Times New Roman"/>
          <w:color w:val="111111"/>
          <w:sz w:val="24"/>
          <w:szCs w:val="24"/>
        </w:rPr>
        <w:t xml:space="preserve"> </w:t>
      </w:r>
      <w:r w:rsidR="00B57D55" w:rsidRPr="006F28C1">
        <w:rPr>
          <w:rFonts w:ascii="Times New Roman" w:hAnsi="Times New Roman" w:cs="Times New Roman"/>
          <w:color w:val="111111"/>
          <w:sz w:val="24"/>
          <w:szCs w:val="24"/>
        </w:rPr>
        <w:t xml:space="preserve">Annual </w:t>
      </w:r>
      <w:r w:rsidRPr="006F28C1">
        <w:rPr>
          <w:rFonts w:ascii="Times New Roman" w:hAnsi="Times New Roman" w:cs="Times New Roman"/>
          <w:color w:val="111111"/>
          <w:sz w:val="24"/>
          <w:szCs w:val="24"/>
        </w:rPr>
        <w:t>Cost of Operating Labor Calculation</w:t>
      </w:r>
    </w:p>
    <w:p w14:paraId="6C00E53E" w14:textId="77777777" w:rsidR="00996CA2" w:rsidRDefault="006F28C1" w:rsidP="006F28C1">
      <w:pPr>
        <w:pStyle w:val="NormalWeb"/>
        <w:spacing w:before="0" w:beforeAutospacing="0" w:after="160" w:afterAutospacing="0" w:line="276" w:lineRule="auto"/>
        <w:rPr>
          <w:color w:val="000000"/>
        </w:rPr>
      </w:pPr>
      <w:r w:rsidRPr="006F28C1">
        <w:rPr>
          <w:color w:val="000000"/>
        </w:rPr>
        <w:t>To calculate the cost of labor, first we need to count the number of equipment. We have eight heat exchangers, two reactors, two absorption towers, and two absorbers, a total of 16 equipment which needs to be supervised by operators. Hence,</w:t>
      </w:r>
    </w:p>
    <w:p w14:paraId="0D25B865" w14:textId="2C823E31" w:rsidR="00996CA2" w:rsidRDefault="003A4584" w:rsidP="00FF4432">
      <w:pPr>
        <w:pStyle w:val="NormalWeb"/>
        <w:spacing w:before="0" w:beforeAutospacing="0" w:after="160" w:afterAutospacing="0" w:line="276" w:lineRule="auto"/>
        <w:jc w:val="center"/>
        <w:rPr>
          <w:color w:val="000000"/>
        </w:rPr>
      </w:p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OL</m:t>
            </m:r>
          </m:sub>
        </m:sSub>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6.29+31.7</m:t>
                </m:r>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2</m:t>
                    </m:r>
                  </m:sup>
                </m:sSup>
                <m:r>
                  <w:rPr>
                    <w:rFonts w:ascii="Cambria Math" w:hAnsi="Cambria Math"/>
                    <w:color w:val="000000"/>
                  </w:rPr>
                  <m:t>+0.23</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np</m:t>
                    </m:r>
                  </m:sub>
                </m:sSub>
              </m:e>
            </m:d>
          </m:e>
          <m:sup>
            <m:r>
              <w:rPr>
                <w:rFonts w:ascii="Cambria Math" w:hAnsi="Cambria Math"/>
                <w:color w:val="000000"/>
              </w:rPr>
              <m:t>0.5</m:t>
            </m:r>
          </m:sup>
        </m:sSup>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6.29+31.7*</m:t>
                </m:r>
                <m:sSup>
                  <m:sSupPr>
                    <m:ctrlPr>
                      <w:rPr>
                        <w:rFonts w:ascii="Cambria Math" w:hAnsi="Cambria Math"/>
                        <w:i/>
                        <w:color w:val="000000"/>
                      </w:rPr>
                    </m:ctrlPr>
                  </m:sSupPr>
                  <m:e>
                    <m:r>
                      <w:rPr>
                        <w:rFonts w:ascii="Cambria Math" w:hAnsi="Cambria Math"/>
                        <w:color w:val="000000"/>
                      </w:rPr>
                      <m:t>0</m:t>
                    </m:r>
                  </m:e>
                  <m:sup>
                    <m:r>
                      <w:rPr>
                        <w:rFonts w:ascii="Cambria Math" w:hAnsi="Cambria Math"/>
                        <w:color w:val="000000"/>
                      </w:rPr>
                      <m:t>2</m:t>
                    </m:r>
                  </m:sup>
                </m:sSup>
                <m:r>
                  <w:rPr>
                    <w:rFonts w:ascii="Cambria Math" w:hAnsi="Cambria Math"/>
                    <w:color w:val="000000"/>
                  </w:rPr>
                  <m:t>+0.23*16</m:t>
                </m:r>
              </m:e>
            </m:d>
          </m:e>
          <m:sup>
            <m:r>
              <w:rPr>
                <w:rFonts w:ascii="Cambria Math" w:hAnsi="Cambria Math"/>
                <w:color w:val="000000"/>
              </w:rPr>
              <m:t>0.5</m:t>
            </m:r>
          </m:sup>
        </m:sSup>
        <m:r>
          <w:rPr>
            <w:rFonts w:ascii="Cambria Math" w:hAnsi="Cambria Math"/>
            <w:color w:val="000000"/>
          </w:rPr>
          <m:t>=3.16</m:t>
        </m:r>
      </m:oMath>
      <w:r w:rsidR="00996CA2">
        <w:rPr>
          <w:color w:val="000000"/>
        </w:rPr>
        <w:t xml:space="preserve">  </w:t>
      </w:r>
      <w:r w:rsidR="006F28C1" w:rsidRPr="006F28C1">
        <w:rPr>
          <w:color w:val="000000"/>
        </w:rPr>
        <w:t>.</w:t>
      </w:r>
      <w:r w:rsidR="00996CA2" w:rsidRPr="00996CA2">
        <w:rPr>
          <w:color w:val="000000"/>
          <w:vertAlign w:val="superscript"/>
        </w:rPr>
        <w:t>17</w:t>
      </w:r>
    </w:p>
    <w:p w14:paraId="7B9229E2" w14:textId="77777777" w:rsidR="0083536A" w:rsidRDefault="006F28C1" w:rsidP="006F28C1">
      <w:pPr>
        <w:pStyle w:val="NormalWeb"/>
        <w:spacing w:before="0" w:beforeAutospacing="0" w:after="160" w:afterAutospacing="0" w:line="276" w:lineRule="auto"/>
        <w:rPr>
          <w:color w:val="000000"/>
        </w:rPr>
      </w:pPr>
      <w:r w:rsidRPr="006F28C1">
        <w:rPr>
          <w:color w:val="000000"/>
        </w:rPr>
        <w:t xml:space="preserve">Then, the total of </w:t>
      </w:r>
      <m:oMath>
        <m:r>
          <w:rPr>
            <w:rFonts w:ascii="Cambria Math" w:hAnsi="Cambria Math"/>
            <w:color w:val="000000"/>
          </w:rPr>
          <m:t>3.16*4.5=14.2=15</m:t>
        </m:r>
      </m:oMath>
      <w:r w:rsidRPr="006F28C1">
        <w:rPr>
          <w:color w:val="000000"/>
        </w:rPr>
        <w:t xml:space="preserve"> operators are needed year-round.  </w:t>
      </w:r>
    </w:p>
    <w:p w14:paraId="3E3861CD" w14:textId="77777777" w:rsidR="0083536A" w:rsidRDefault="0083536A" w:rsidP="006F28C1">
      <w:pPr>
        <w:pStyle w:val="NormalWeb"/>
        <w:spacing w:before="0" w:beforeAutospacing="0" w:after="160" w:afterAutospacing="0" w:line="276" w:lineRule="auto"/>
        <w:rPr>
          <w:color w:val="000000"/>
        </w:rPr>
      </w:pPr>
      <w:r>
        <w:rPr>
          <w:color w:val="000000"/>
        </w:rPr>
        <w:t xml:space="preserve">Assume the </w:t>
      </w:r>
      <w:r w:rsidR="006F28C1" w:rsidRPr="006F28C1">
        <w:rPr>
          <w:color w:val="000000"/>
        </w:rPr>
        <w:t>average annual wage for a chemical plant and system operator is $</w:t>
      </w:r>
      <w:r>
        <w:rPr>
          <w:color w:val="000000"/>
        </w:rPr>
        <w:t>59,580</w:t>
      </w:r>
      <w:r w:rsidR="006F28C1" w:rsidRPr="006F28C1">
        <w:rPr>
          <w:color w:val="000000"/>
        </w:rPr>
        <w:t>/yr.</w:t>
      </w:r>
      <w:r w:rsidRPr="0083536A">
        <w:rPr>
          <w:color w:val="000000"/>
          <w:vertAlign w:val="superscript"/>
        </w:rPr>
        <w:t>20</w:t>
      </w:r>
      <w:r w:rsidR="006F28C1" w:rsidRPr="006F28C1">
        <w:rPr>
          <w:color w:val="000000"/>
        </w:rPr>
        <w:t xml:space="preserve"> Hence, the total labor cost is</w:t>
      </w:r>
    </w:p>
    <w:p w14:paraId="5C12ADAE" w14:textId="062C7233" w:rsidR="00D93363" w:rsidRPr="006F28C1" w:rsidRDefault="000000BF" w:rsidP="00FF4432">
      <w:pPr>
        <w:pStyle w:val="NormalWeb"/>
        <w:spacing w:before="0" w:beforeAutospacing="0" w:after="160" w:afterAutospacing="0" w:line="276" w:lineRule="auto"/>
        <w:jc w:val="center"/>
      </w:pPr>
      <m:oMath>
        <m:r>
          <w:rPr>
            <w:rFonts w:ascii="Cambria Math" w:hAnsi="Cambria Math"/>
            <w:color w:val="000000"/>
          </w:rPr>
          <w:lastRenderedPageBreak/>
          <m:t>15*$59580/yr=$893,700/yr</m:t>
        </m:r>
      </m:oMath>
      <w:r w:rsidR="006F28C1" w:rsidRPr="006F28C1">
        <w:rPr>
          <w:color w:val="000000"/>
        </w:rPr>
        <w:t>.</w:t>
      </w:r>
    </w:p>
    <w:p w14:paraId="1C4AEDE3" w14:textId="77777777" w:rsidR="00CB0E10" w:rsidRPr="006F28C1" w:rsidRDefault="00CB0E10" w:rsidP="00187BDD">
      <w:pPr>
        <w:jc w:val="both"/>
        <w:rPr>
          <w:rFonts w:ascii="Times New Roman" w:hAnsi="Times New Roman" w:cs="Times New Roman"/>
          <w:color w:val="111111"/>
          <w:sz w:val="24"/>
          <w:szCs w:val="24"/>
        </w:rPr>
      </w:pPr>
    </w:p>
    <w:p w14:paraId="667BD5A0" w14:textId="44C06707" w:rsidR="00D93363" w:rsidRPr="006F28C1" w:rsidRDefault="00D93363" w:rsidP="00187BDD">
      <w:pPr>
        <w:jc w:val="both"/>
        <w:rPr>
          <w:rFonts w:ascii="Times New Roman" w:hAnsi="Times New Roman" w:cs="Times New Roman"/>
          <w:color w:val="111111"/>
          <w:sz w:val="24"/>
          <w:szCs w:val="24"/>
        </w:rPr>
      </w:pPr>
      <w:r w:rsidRPr="006F28C1">
        <w:rPr>
          <w:rFonts w:ascii="Times New Roman" w:hAnsi="Times New Roman" w:cs="Times New Roman"/>
          <w:b/>
          <w:bCs/>
          <w:color w:val="111111"/>
          <w:sz w:val="24"/>
          <w:szCs w:val="24"/>
        </w:rPr>
        <w:t>A</w:t>
      </w:r>
      <w:r w:rsidR="00E41711" w:rsidRPr="006F28C1">
        <w:rPr>
          <w:rFonts w:ascii="Times New Roman" w:hAnsi="Times New Roman" w:cs="Times New Roman"/>
          <w:b/>
          <w:bCs/>
          <w:color w:val="111111"/>
          <w:sz w:val="24"/>
          <w:szCs w:val="24"/>
        </w:rPr>
        <w:t>.14</w:t>
      </w:r>
      <w:r w:rsidR="00E41711" w:rsidRPr="006F28C1">
        <w:rPr>
          <w:rFonts w:ascii="Times New Roman" w:hAnsi="Times New Roman" w:cs="Times New Roman"/>
          <w:color w:val="111111"/>
          <w:sz w:val="24"/>
          <w:szCs w:val="24"/>
        </w:rPr>
        <w:t xml:space="preserve"> Working Capital Calculation</w:t>
      </w:r>
    </w:p>
    <w:p w14:paraId="23F3C120" w14:textId="6005576D" w:rsidR="00E41711" w:rsidRDefault="000000BF" w:rsidP="00E41711">
      <w:pPr>
        <w:jc w:val="center"/>
        <w:rPr>
          <w:rFonts w:ascii="Times New Roman" w:hAnsi="Times New Roman" w:cs="Times New Roman"/>
          <w:color w:val="111111"/>
          <w:sz w:val="24"/>
          <w:szCs w:val="24"/>
        </w:rPr>
      </w:pPr>
      <m:oMath>
        <m:r>
          <w:rPr>
            <w:rFonts w:ascii="Cambria Math" w:hAnsi="Cambria Math" w:cs="Times New Roman"/>
            <w:color w:val="111111"/>
            <w:sz w:val="24"/>
            <w:szCs w:val="24"/>
          </w:rPr>
          <m:t>W=0.1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RM</m:t>
            </m:r>
          </m:sub>
        </m:sSub>
        <m:r>
          <w:rPr>
            <w:rFonts w:ascii="Cambria Math" w:hAnsi="Cambria Math" w:cs="Times New Roman"/>
            <w:color w:val="111111"/>
            <w:sz w:val="24"/>
            <w:szCs w:val="24"/>
          </w:rPr>
          <m:t>+0.1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FCI</m:t>
            </m:r>
          </m:e>
          <m:sub>
            <m:r>
              <w:rPr>
                <w:rFonts w:ascii="Cambria Math" w:hAnsi="Cambria Math" w:cs="Times New Roman"/>
                <w:color w:val="111111"/>
                <w:sz w:val="24"/>
                <w:szCs w:val="24"/>
              </w:rPr>
              <m:t>L</m:t>
            </m:r>
          </m:sub>
        </m:sSub>
        <m:r>
          <w:rPr>
            <w:rFonts w:ascii="Cambria Math" w:hAnsi="Cambria Math" w:cs="Times New Roman"/>
            <w:color w:val="111111"/>
            <w:sz w:val="24"/>
            <w:szCs w:val="24"/>
          </w:rPr>
          <m:t>+0.1</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OL</m:t>
            </m:r>
          </m:sub>
        </m:sSub>
      </m:oMath>
      <w:r w:rsidR="00E41711">
        <w:rPr>
          <w:rFonts w:ascii="Times New Roman" w:hAnsi="Times New Roman" w:cs="Times New Roman"/>
          <w:color w:val="111111"/>
          <w:sz w:val="24"/>
          <w:szCs w:val="24"/>
        </w:rPr>
        <w:t>.</w:t>
      </w:r>
      <w:r w:rsidR="00E41711" w:rsidRPr="0025631F">
        <w:rPr>
          <w:rFonts w:ascii="Times New Roman" w:hAnsi="Times New Roman" w:cs="Times New Roman"/>
          <w:color w:val="111111"/>
          <w:sz w:val="24"/>
          <w:szCs w:val="24"/>
          <w:vertAlign w:val="superscript"/>
        </w:rPr>
        <w:t>17</w:t>
      </w:r>
    </w:p>
    <w:p w14:paraId="0D148333" w14:textId="02A9AF22" w:rsidR="00E41711" w:rsidRDefault="00C64CEA" w:rsidP="00E41711">
      <w:pPr>
        <w:jc w:val="both"/>
        <w:rPr>
          <w:rFonts w:ascii="Times New Roman" w:hAnsi="Times New Roman" w:cs="Times New Roman"/>
          <w:color w:val="111111"/>
          <w:sz w:val="24"/>
          <w:szCs w:val="24"/>
        </w:rPr>
      </w:pPr>
      <w:r>
        <w:rPr>
          <w:rFonts w:ascii="Times New Roman" w:hAnsi="Times New Roman" w:cs="Times New Roman"/>
          <w:color w:val="111111"/>
          <w:sz w:val="24"/>
          <w:szCs w:val="24"/>
        </w:rPr>
        <w:t>Where C</w:t>
      </w:r>
      <w:r w:rsidRPr="00ED0405">
        <w:rPr>
          <w:rFonts w:ascii="Times New Roman" w:hAnsi="Times New Roman" w:cs="Times New Roman"/>
          <w:color w:val="111111"/>
          <w:sz w:val="24"/>
          <w:szCs w:val="24"/>
          <w:vertAlign w:val="subscript"/>
        </w:rPr>
        <w:t>RM</w:t>
      </w:r>
      <w:r>
        <w:rPr>
          <w:rFonts w:ascii="Times New Roman" w:hAnsi="Times New Roman" w:cs="Times New Roman"/>
          <w:color w:val="111111"/>
          <w:sz w:val="24"/>
          <w:szCs w:val="24"/>
        </w:rPr>
        <w:t xml:space="preserve"> is the cost of raw materials, FCI</w:t>
      </w:r>
      <w:r w:rsidRPr="00ED0405">
        <w:rPr>
          <w:rFonts w:ascii="Times New Roman" w:hAnsi="Times New Roman" w:cs="Times New Roman"/>
          <w:color w:val="111111"/>
          <w:sz w:val="24"/>
          <w:szCs w:val="24"/>
          <w:vertAlign w:val="subscript"/>
        </w:rPr>
        <w:t>L</w:t>
      </w:r>
      <w:r>
        <w:rPr>
          <w:rFonts w:ascii="Times New Roman" w:hAnsi="Times New Roman" w:cs="Times New Roman"/>
          <w:color w:val="111111"/>
          <w:sz w:val="24"/>
          <w:szCs w:val="24"/>
        </w:rPr>
        <w:t xml:space="preserve"> is the fixed capital investment</w:t>
      </w:r>
      <w:r w:rsidR="00ED0405">
        <w:rPr>
          <w:rFonts w:ascii="Times New Roman" w:hAnsi="Times New Roman" w:cs="Times New Roman"/>
          <w:color w:val="111111"/>
          <w:sz w:val="24"/>
          <w:szCs w:val="24"/>
        </w:rPr>
        <w:t>, and C</w:t>
      </w:r>
      <w:r w:rsidR="00ED0405" w:rsidRPr="00ED0405">
        <w:rPr>
          <w:rFonts w:ascii="Times New Roman" w:hAnsi="Times New Roman" w:cs="Times New Roman"/>
          <w:color w:val="111111"/>
          <w:sz w:val="24"/>
          <w:szCs w:val="24"/>
          <w:vertAlign w:val="subscript"/>
        </w:rPr>
        <w:t>OL</w:t>
      </w:r>
      <w:r w:rsidR="00ED0405">
        <w:rPr>
          <w:rFonts w:ascii="Times New Roman" w:hAnsi="Times New Roman" w:cs="Times New Roman"/>
          <w:color w:val="111111"/>
          <w:sz w:val="24"/>
          <w:szCs w:val="24"/>
        </w:rPr>
        <w:t xml:space="preserve"> is the cost of operating labor.</w:t>
      </w:r>
      <w:r w:rsidR="001D7ED2">
        <w:rPr>
          <w:rFonts w:ascii="Times New Roman" w:hAnsi="Times New Roman" w:cs="Times New Roman"/>
          <w:color w:val="111111"/>
          <w:sz w:val="24"/>
          <w:szCs w:val="24"/>
        </w:rPr>
        <w:t xml:space="preserve"> Look at table </w:t>
      </w:r>
      <w:r w:rsidR="00824B24">
        <w:rPr>
          <w:rFonts w:ascii="Times New Roman" w:hAnsi="Times New Roman" w:cs="Times New Roman"/>
          <w:color w:val="111111"/>
          <w:sz w:val="24"/>
          <w:szCs w:val="24"/>
        </w:rPr>
        <w:t xml:space="preserve">8 </w:t>
      </w:r>
      <w:r w:rsidR="004B3F4D">
        <w:rPr>
          <w:rFonts w:ascii="Times New Roman" w:hAnsi="Times New Roman" w:cs="Times New Roman"/>
          <w:color w:val="111111"/>
          <w:sz w:val="24"/>
          <w:szCs w:val="24"/>
        </w:rPr>
        <w:t xml:space="preserve">for values of these parameters. </w:t>
      </w:r>
    </w:p>
    <w:p w14:paraId="75C229B0" w14:textId="3BE28CC8" w:rsidR="004E4CDD" w:rsidRDefault="000000BF" w:rsidP="00E41711">
      <w:pPr>
        <w:jc w:val="both"/>
        <w:rPr>
          <w:rFonts w:ascii="Times New Roman" w:hAnsi="Times New Roman" w:cs="Times New Roman"/>
          <w:color w:val="111111"/>
          <w:sz w:val="24"/>
          <w:szCs w:val="24"/>
        </w:rPr>
      </w:pPr>
      <m:oMathPara>
        <m:oMath>
          <m:r>
            <w:rPr>
              <w:rFonts w:ascii="Cambria Math" w:hAnsi="Cambria Math" w:cs="Times New Roman"/>
              <w:color w:val="111111"/>
              <w:sz w:val="24"/>
              <w:szCs w:val="24"/>
            </w:rPr>
            <m:t>W=0.1*$35,000+0.1*$52,210,000+0.1*$893,700=$5,832,000</m:t>
          </m:r>
        </m:oMath>
      </m:oMathPara>
    </w:p>
    <w:p w14:paraId="74BF596A" w14:textId="77777777" w:rsidR="00ED0405" w:rsidRDefault="00ED0405" w:rsidP="00E41711">
      <w:pPr>
        <w:jc w:val="both"/>
        <w:rPr>
          <w:rFonts w:ascii="Times New Roman" w:hAnsi="Times New Roman" w:cs="Times New Roman"/>
          <w:color w:val="111111"/>
          <w:sz w:val="24"/>
          <w:szCs w:val="24"/>
        </w:rPr>
      </w:pPr>
    </w:p>
    <w:p w14:paraId="203E296A" w14:textId="58187F59" w:rsidR="00E41711" w:rsidRPr="00E41711" w:rsidRDefault="00E41711" w:rsidP="00E41711">
      <w:pPr>
        <w:jc w:val="both"/>
        <w:rPr>
          <w:rFonts w:ascii="Times New Roman" w:hAnsi="Times New Roman" w:cs="Times New Roman"/>
          <w:color w:val="111111"/>
          <w:sz w:val="24"/>
          <w:szCs w:val="24"/>
        </w:rPr>
      </w:pPr>
      <w:r>
        <w:rPr>
          <w:rFonts w:ascii="Times New Roman" w:hAnsi="Times New Roman" w:cs="Times New Roman"/>
          <w:b/>
          <w:bCs/>
          <w:color w:val="111111"/>
          <w:sz w:val="24"/>
          <w:szCs w:val="24"/>
        </w:rPr>
        <w:t>A.15</w:t>
      </w:r>
      <w:r>
        <w:rPr>
          <w:rFonts w:ascii="Times New Roman" w:hAnsi="Times New Roman" w:cs="Times New Roman"/>
          <w:color w:val="111111"/>
          <w:sz w:val="24"/>
          <w:szCs w:val="24"/>
        </w:rPr>
        <w:t xml:space="preserve"> </w:t>
      </w:r>
      <w:r w:rsidR="00874E20">
        <w:rPr>
          <w:rFonts w:ascii="Times New Roman" w:hAnsi="Times New Roman" w:cs="Times New Roman"/>
          <w:color w:val="111111"/>
          <w:sz w:val="24"/>
          <w:szCs w:val="24"/>
        </w:rPr>
        <w:t>Annual Cost of Manufacturing without Depreciation Calculation</w:t>
      </w:r>
    </w:p>
    <w:p w14:paraId="67070D28" w14:textId="5460FFCC" w:rsidR="00E41711" w:rsidRDefault="003A4584" w:rsidP="00E41711">
      <w:pPr>
        <w:ind w:left="720" w:firstLine="720"/>
        <w:rPr>
          <w:rFonts w:ascii="Times New Roman" w:hAnsi="Times New Roman" w:cs="Times New Roman"/>
          <w:color w:val="111111"/>
          <w:sz w:val="24"/>
          <w:szCs w:val="24"/>
        </w:rPr>
      </w:pPr>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COM</m:t>
            </m:r>
          </m:e>
          <m:sub>
            <m:r>
              <w:rPr>
                <w:rFonts w:ascii="Cambria Math" w:hAnsi="Cambria Math" w:cs="Times New Roman"/>
                <w:color w:val="111111"/>
                <w:sz w:val="24"/>
                <w:szCs w:val="24"/>
              </w:rPr>
              <m:t>d</m:t>
            </m:r>
          </m:sub>
        </m:sSub>
        <m:r>
          <w:rPr>
            <w:rFonts w:ascii="Cambria Math" w:hAnsi="Cambria Math" w:cs="Times New Roman"/>
            <w:color w:val="111111"/>
            <w:sz w:val="24"/>
            <w:szCs w:val="24"/>
          </w:rPr>
          <m:t>=0.18</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FCI</m:t>
            </m:r>
          </m:e>
          <m:sub>
            <m:r>
              <w:rPr>
                <w:rFonts w:ascii="Cambria Math" w:hAnsi="Cambria Math" w:cs="Times New Roman"/>
                <w:color w:val="111111"/>
                <w:sz w:val="24"/>
                <w:szCs w:val="24"/>
              </w:rPr>
              <m:t>L</m:t>
            </m:r>
          </m:sub>
        </m:sSub>
        <m:r>
          <w:rPr>
            <w:rFonts w:ascii="Cambria Math" w:hAnsi="Cambria Math" w:cs="Times New Roman"/>
            <w:color w:val="111111"/>
            <w:sz w:val="24"/>
            <w:szCs w:val="24"/>
          </w:rPr>
          <m:t>+2.76</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OL</m:t>
            </m:r>
          </m:sub>
        </m:sSub>
        <m:r>
          <w:rPr>
            <w:rFonts w:ascii="Cambria Math" w:hAnsi="Cambria Math" w:cs="Times New Roman"/>
            <w:color w:val="111111"/>
            <w:sz w:val="24"/>
            <w:szCs w:val="24"/>
          </w:rPr>
          <m:t>+1.23(</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UT</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WT</m:t>
            </m:r>
          </m:sub>
        </m:sSub>
        <m:r>
          <w:rPr>
            <w:rFonts w:ascii="Cambria Math" w:hAnsi="Cambria Math" w:cs="Times New Roman"/>
            <w:color w:val="111111"/>
            <w:sz w:val="24"/>
            <w:szCs w:val="24"/>
          </w:rPr>
          <m:t>+</m:t>
        </m:r>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m:t>
            </m:r>
          </m:e>
          <m:sub>
            <m:r>
              <w:rPr>
                <w:rFonts w:ascii="Cambria Math" w:hAnsi="Cambria Math" w:cs="Times New Roman"/>
                <w:color w:val="111111"/>
                <w:sz w:val="24"/>
                <w:szCs w:val="24"/>
              </w:rPr>
              <m:t>RM</m:t>
            </m:r>
          </m:sub>
        </m:sSub>
        <m:r>
          <w:rPr>
            <w:rFonts w:ascii="Cambria Math" w:hAnsi="Cambria Math" w:cs="Times New Roman"/>
            <w:color w:val="111111"/>
            <w:sz w:val="24"/>
            <w:szCs w:val="24"/>
          </w:rPr>
          <m:t>)</m:t>
        </m:r>
      </m:oMath>
      <w:r w:rsidR="00E41711">
        <w:rPr>
          <w:rFonts w:ascii="Times New Roman" w:hAnsi="Times New Roman" w:cs="Times New Roman"/>
          <w:color w:val="111111"/>
          <w:sz w:val="24"/>
          <w:szCs w:val="24"/>
        </w:rPr>
        <w:t>.</w:t>
      </w:r>
      <w:r w:rsidR="00E41711" w:rsidRPr="0025631F">
        <w:rPr>
          <w:rFonts w:ascii="Times New Roman" w:hAnsi="Times New Roman" w:cs="Times New Roman"/>
          <w:color w:val="111111"/>
          <w:sz w:val="24"/>
          <w:szCs w:val="24"/>
          <w:vertAlign w:val="superscript"/>
        </w:rPr>
        <w:t>1</w:t>
      </w:r>
      <w:r w:rsidR="00874E20">
        <w:rPr>
          <w:rFonts w:ascii="Times New Roman" w:hAnsi="Times New Roman" w:cs="Times New Roman"/>
          <w:color w:val="111111"/>
          <w:sz w:val="24"/>
          <w:szCs w:val="24"/>
          <w:vertAlign w:val="superscript"/>
        </w:rPr>
        <w:t>7</w:t>
      </w:r>
    </w:p>
    <w:p w14:paraId="0C7A6CF7" w14:textId="54024D5B" w:rsidR="00874E20" w:rsidRDefault="00F962C2" w:rsidP="004E4CDD">
      <w:pPr>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Where </w:t>
      </w:r>
      <w:proofErr w:type="spellStart"/>
      <w:r>
        <w:rPr>
          <w:rFonts w:ascii="Times New Roman" w:hAnsi="Times New Roman" w:cs="Times New Roman"/>
          <w:color w:val="111111"/>
          <w:sz w:val="24"/>
          <w:szCs w:val="24"/>
        </w:rPr>
        <w:t>COM</w:t>
      </w:r>
      <w:r w:rsidRPr="00F962C2">
        <w:rPr>
          <w:rFonts w:ascii="Times New Roman" w:hAnsi="Times New Roman" w:cs="Times New Roman"/>
          <w:color w:val="111111"/>
          <w:sz w:val="24"/>
          <w:szCs w:val="24"/>
          <w:vertAlign w:val="subscript"/>
        </w:rPr>
        <w:t>d</w:t>
      </w:r>
      <w:proofErr w:type="spellEnd"/>
      <w:r>
        <w:rPr>
          <w:rFonts w:ascii="Times New Roman" w:hAnsi="Times New Roman" w:cs="Times New Roman"/>
          <w:color w:val="111111"/>
          <w:sz w:val="24"/>
          <w:szCs w:val="24"/>
        </w:rPr>
        <w:t xml:space="preserve"> is the cost of manufacturing without depreciation, FCI</w:t>
      </w:r>
      <w:r w:rsidRPr="00F962C2">
        <w:rPr>
          <w:rFonts w:ascii="Times New Roman" w:hAnsi="Times New Roman" w:cs="Times New Roman"/>
          <w:color w:val="111111"/>
          <w:sz w:val="24"/>
          <w:szCs w:val="24"/>
          <w:vertAlign w:val="subscript"/>
        </w:rPr>
        <w:t>L</w:t>
      </w:r>
      <w:r>
        <w:rPr>
          <w:rFonts w:ascii="Times New Roman" w:hAnsi="Times New Roman" w:cs="Times New Roman"/>
          <w:color w:val="111111"/>
          <w:sz w:val="24"/>
          <w:szCs w:val="24"/>
        </w:rPr>
        <w:t xml:space="preserve"> is the fixed capital investment, C</w:t>
      </w:r>
      <w:r w:rsidRPr="00F962C2">
        <w:rPr>
          <w:rFonts w:ascii="Times New Roman" w:hAnsi="Times New Roman" w:cs="Times New Roman"/>
          <w:color w:val="111111"/>
          <w:sz w:val="24"/>
          <w:szCs w:val="24"/>
          <w:vertAlign w:val="subscript"/>
        </w:rPr>
        <w:t>OL</w:t>
      </w:r>
      <w:r>
        <w:rPr>
          <w:rFonts w:ascii="Times New Roman" w:hAnsi="Times New Roman" w:cs="Times New Roman"/>
          <w:color w:val="111111"/>
          <w:sz w:val="24"/>
          <w:szCs w:val="24"/>
        </w:rPr>
        <w:t xml:space="preserve"> is the cost of operating labor, C</w:t>
      </w:r>
      <w:r w:rsidRPr="00F962C2">
        <w:rPr>
          <w:rFonts w:ascii="Times New Roman" w:hAnsi="Times New Roman" w:cs="Times New Roman"/>
          <w:color w:val="111111"/>
          <w:sz w:val="24"/>
          <w:szCs w:val="24"/>
          <w:vertAlign w:val="subscript"/>
        </w:rPr>
        <w:t>UT</w:t>
      </w:r>
      <w:r>
        <w:rPr>
          <w:rFonts w:ascii="Times New Roman" w:hAnsi="Times New Roman" w:cs="Times New Roman"/>
          <w:color w:val="111111"/>
          <w:sz w:val="24"/>
          <w:szCs w:val="24"/>
        </w:rPr>
        <w:t xml:space="preserve"> is the utilities cost, C</w:t>
      </w:r>
      <w:r w:rsidRPr="00F962C2">
        <w:rPr>
          <w:rFonts w:ascii="Times New Roman" w:hAnsi="Times New Roman" w:cs="Times New Roman"/>
          <w:color w:val="111111"/>
          <w:sz w:val="24"/>
          <w:szCs w:val="24"/>
          <w:vertAlign w:val="subscript"/>
        </w:rPr>
        <w:t>WT</w:t>
      </w:r>
      <w:r>
        <w:rPr>
          <w:rFonts w:ascii="Times New Roman" w:hAnsi="Times New Roman" w:cs="Times New Roman"/>
          <w:color w:val="111111"/>
          <w:sz w:val="24"/>
          <w:szCs w:val="24"/>
        </w:rPr>
        <w:t xml:space="preserve"> is the waste treatment cost, and C</w:t>
      </w:r>
      <w:r w:rsidRPr="00370917">
        <w:rPr>
          <w:rFonts w:ascii="Times New Roman" w:hAnsi="Times New Roman" w:cs="Times New Roman"/>
          <w:color w:val="111111"/>
          <w:sz w:val="24"/>
          <w:szCs w:val="24"/>
          <w:vertAlign w:val="subscript"/>
        </w:rPr>
        <w:t>RM</w:t>
      </w:r>
      <w:r>
        <w:rPr>
          <w:rFonts w:ascii="Times New Roman" w:hAnsi="Times New Roman" w:cs="Times New Roman"/>
          <w:color w:val="111111"/>
          <w:sz w:val="24"/>
          <w:szCs w:val="24"/>
        </w:rPr>
        <w:t xml:space="preserve"> is the raw materials cost.</w:t>
      </w:r>
      <w:r w:rsidR="00B07F59" w:rsidRPr="00B07F59">
        <w:rPr>
          <w:rFonts w:ascii="Times New Roman" w:hAnsi="Times New Roman" w:cs="Times New Roman"/>
          <w:color w:val="111111"/>
          <w:sz w:val="24"/>
          <w:szCs w:val="24"/>
        </w:rPr>
        <w:t xml:space="preserve"> </w:t>
      </w:r>
      <w:r w:rsidR="00B07F59">
        <w:rPr>
          <w:rFonts w:ascii="Times New Roman" w:hAnsi="Times New Roman" w:cs="Times New Roman"/>
          <w:color w:val="111111"/>
          <w:sz w:val="24"/>
          <w:szCs w:val="24"/>
        </w:rPr>
        <w:t>Look at table 8 for values of these parameters.</w:t>
      </w:r>
    </w:p>
    <w:p w14:paraId="5BFB840A" w14:textId="63F0CB03" w:rsidR="00370917" w:rsidRPr="00874E20" w:rsidRDefault="003A4584" w:rsidP="004E4CDD">
      <w:pPr>
        <w:jc w:val="both"/>
        <w:rPr>
          <w:rFonts w:ascii="Times New Roman" w:hAnsi="Times New Roman" w:cs="Times New Roman"/>
          <w:color w:val="111111"/>
          <w:sz w:val="24"/>
          <w:szCs w:val="24"/>
        </w:rPr>
      </w:pPr>
      <m:oMathPara>
        <m:oMath>
          <m:sSub>
            <m:sSubPr>
              <m:ctrlPr>
                <w:rPr>
                  <w:rFonts w:ascii="Cambria Math" w:hAnsi="Cambria Math" w:cs="Times New Roman"/>
                  <w:i/>
                  <w:color w:val="111111"/>
                  <w:sz w:val="24"/>
                  <w:szCs w:val="24"/>
                </w:rPr>
              </m:ctrlPr>
            </m:sSubPr>
            <m:e>
              <m:r>
                <w:rPr>
                  <w:rFonts w:ascii="Cambria Math" w:hAnsi="Cambria Math" w:cs="Times New Roman"/>
                  <w:color w:val="111111"/>
                  <w:sz w:val="24"/>
                  <w:szCs w:val="24"/>
                </w:rPr>
                <m:t>COM</m:t>
              </m:r>
            </m:e>
            <m:sub>
              <m:r>
                <w:rPr>
                  <w:rFonts w:ascii="Cambria Math" w:hAnsi="Cambria Math" w:cs="Times New Roman"/>
                  <w:color w:val="111111"/>
                  <w:sz w:val="24"/>
                  <w:szCs w:val="24"/>
                </w:rPr>
                <m:t>d</m:t>
              </m:r>
            </m:sub>
          </m:sSub>
          <m:r>
            <w:rPr>
              <w:rFonts w:ascii="Cambria Math" w:hAnsi="Cambria Math" w:cs="Times New Roman"/>
              <w:color w:val="111111"/>
              <w:sz w:val="24"/>
              <w:szCs w:val="24"/>
            </w:rPr>
            <m:t>=0.18*$52,210,000+2.76*$893,700+1.23($5,832,000+$85+$35,000)=$19,081,000</m:t>
          </m:r>
        </m:oMath>
      </m:oMathPara>
    </w:p>
    <w:p w14:paraId="4194FC3C" w14:textId="77777777" w:rsidR="00121CF4" w:rsidRDefault="00121CF4" w:rsidP="00A6300D">
      <w:pPr>
        <w:jc w:val="both"/>
        <w:rPr>
          <w:rFonts w:ascii="Times New Roman" w:hAnsi="Times New Roman" w:cs="Times New Roman"/>
          <w:color w:val="111111"/>
          <w:sz w:val="24"/>
          <w:szCs w:val="24"/>
        </w:rPr>
      </w:pPr>
    </w:p>
    <w:p w14:paraId="3065F17E" w14:textId="77777777" w:rsidR="00121CF4" w:rsidRDefault="00121CF4" w:rsidP="00A6300D">
      <w:pPr>
        <w:jc w:val="both"/>
        <w:rPr>
          <w:rFonts w:ascii="Times New Roman" w:hAnsi="Times New Roman" w:cs="Times New Roman"/>
          <w:color w:val="111111"/>
          <w:sz w:val="24"/>
          <w:szCs w:val="24"/>
        </w:rPr>
      </w:pPr>
    </w:p>
    <w:p w14:paraId="39932CAE" w14:textId="77777777" w:rsidR="00121CF4" w:rsidRDefault="00121CF4" w:rsidP="00A6300D">
      <w:pPr>
        <w:jc w:val="both"/>
        <w:rPr>
          <w:rFonts w:ascii="Times New Roman" w:hAnsi="Times New Roman" w:cs="Times New Roman"/>
          <w:color w:val="111111"/>
          <w:sz w:val="24"/>
          <w:szCs w:val="24"/>
        </w:rPr>
      </w:pPr>
    </w:p>
    <w:p w14:paraId="6C9BC9B9" w14:textId="77777777" w:rsidR="00121CF4" w:rsidRPr="00F415F1" w:rsidRDefault="00121CF4" w:rsidP="00A6300D">
      <w:pPr>
        <w:jc w:val="both"/>
        <w:rPr>
          <w:rFonts w:ascii="Times New Roman" w:hAnsi="Times New Roman" w:cs="Times New Roman"/>
          <w:color w:val="111111"/>
          <w:sz w:val="24"/>
          <w:szCs w:val="24"/>
        </w:rPr>
      </w:pPr>
    </w:p>
    <w:p w14:paraId="03B61BE0" w14:textId="4F49D6A3" w:rsidR="00D90EA2" w:rsidRDefault="00D90EA2">
      <w:pPr>
        <w:rPr>
          <w:rFonts w:ascii="Times New Roman" w:eastAsia="Times New Roman" w:hAnsi="Times New Roman" w:cs="Times New Roman"/>
          <w:b/>
          <w:bCs/>
          <w:color w:val="111111"/>
          <w:sz w:val="24"/>
          <w:szCs w:val="24"/>
          <w:lang w:eastAsia="zh-CN"/>
        </w:rPr>
      </w:pPr>
      <w:r>
        <w:rPr>
          <w:color w:val="111111"/>
          <w:sz w:val="24"/>
          <w:szCs w:val="24"/>
        </w:rPr>
        <w:br w:type="page"/>
      </w:r>
    </w:p>
    <w:p w14:paraId="70F3B20B" w14:textId="2B47FCB3" w:rsidR="0041135C" w:rsidRPr="00642576" w:rsidRDefault="0041135C" w:rsidP="00AB0B45">
      <w:pPr>
        <w:pStyle w:val="Heading2"/>
        <w:shd w:val="clear" w:color="auto" w:fill="FDFDFD"/>
        <w:spacing w:before="0" w:beforeAutospacing="0" w:after="160" w:afterAutospacing="0" w:line="259" w:lineRule="auto"/>
        <w:jc w:val="both"/>
        <w:rPr>
          <w:color w:val="111111"/>
          <w:sz w:val="24"/>
          <w:szCs w:val="24"/>
        </w:rPr>
      </w:pPr>
      <w:r w:rsidRPr="00642576">
        <w:rPr>
          <w:color w:val="111111"/>
          <w:sz w:val="24"/>
          <w:szCs w:val="24"/>
        </w:rPr>
        <w:lastRenderedPageBreak/>
        <w:t xml:space="preserve">Appendix </w:t>
      </w:r>
      <w:r w:rsidR="0082098B">
        <w:rPr>
          <w:color w:val="111111"/>
          <w:sz w:val="24"/>
          <w:szCs w:val="24"/>
        </w:rPr>
        <w:t>B</w:t>
      </w:r>
      <w:r w:rsidRPr="00642576">
        <w:rPr>
          <w:color w:val="111111"/>
          <w:sz w:val="24"/>
          <w:szCs w:val="24"/>
        </w:rPr>
        <w:t xml:space="preserve"> – Full Aspen Report</w:t>
      </w:r>
      <w:r w:rsidR="00642576" w:rsidRPr="00642576">
        <w:rPr>
          <w:color w:val="111111"/>
          <w:sz w:val="24"/>
          <w:szCs w:val="24"/>
        </w:rPr>
        <w:t>:</w:t>
      </w:r>
    </w:p>
    <w:p w14:paraId="58573C7F" w14:textId="3F998E01" w:rsidR="00D74E25" w:rsidRPr="00803C72" w:rsidRDefault="0082098B" w:rsidP="00AB0B45">
      <w:pPr>
        <w:pStyle w:val="Heading2"/>
        <w:shd w:val="clear" w:color="auto" w:fill="FDFDFD"/>
        <w:spacing w:before="0" w:beforeAutospacing="0" w:after="160" w:afterAutospacing="0" w:line="259" w:lineRule="auto"/>
        <w:jc w:val="both"/>
        <w:rPr>
          <w:b w:val="0"/>
          <w:bCs w:val="0"/>
          <w:color w:val="111111"/>
          <w:sz w:val="24"/>
          <w:szCs w:val="24"/>
        </w:rPr>
      </w:pPr>
      <w:r>
        <w:rPr>
          <w:color w:val="111111"/>
          <w:sz w:val="24"/>
          <w:szCs w:val="24"/>
        </w:rPr>
        <w:t>B</w:t>
      </w:r>
      <w:r w:rsidR="00803C72">
        <w:rPr>
          <w:color w:val="111111"/>
          <w:sz w:val="24"/>
          <w:szCs w:val="24"/>
        </w:rPr>
        <w:t>.1</w:t>
      </w:r>
      <w:r w:rsidR="00803C72">
        <w:rPr>
          <w:b w:val="0"/>
          <w:bCs w:val="0"/>
          <w:color w:val="111111"/>
          <w:sz w:val="24"/>
          <w:szCs w:val="24"/>
        </w:rPr>
        <w:t xml:space="preserve"> </w:t>
      </w:r>
      <w:r w:rsidR="007B7BF8">
        <w:rPr>
          <w:b w:val="0"/>
          <w:bCs w:val="0"/>
          <w:color w:val="111111"/>
          <w:sz w:val="24"/>
          <w:szCs w:val="24"/>
        </w:rPr>
        <w:t>Aspen Flow</w:t>
      </w:r>
      <w:r w:rsidR="00B16737">
        <w:rPr>
          <w:b w:val="0"/>
          <w:bCs w:val="0"/>
          <w:color w:val="111111"/>
          <w:sz w:val="24"/>
          <w:szCs w:val="24"/>
        </w:rPr>
        <w:t>sheets</w:t>
      </w:r>
    </w:p>
    <w:p w14:paraId="3927FF4B" w14:textId="09596D5D" w:rsidR="00D74E25" w:rsidRDefault="00262281"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Overall</w:t>
      </w:r>
    </w:p>
    <w:p w14:paraId="16B15302" w14:textId="2BCA2BC6" w:rsidR="00790F6B" w:rsidRDefault="00790F6B"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05FE1FAD" wp14:editId="4393233C">
            <wp:extent cx="5943600" cy="2289810"/>
            <wp:effectExtent l="0" t="0" r="0" b="0"/>
            <wp:docPr id="1105688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7D4A6A26" w14:textId="6FD01DDB" w:rsidR="00790F6B" w:rsidRDefault="0032154D"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Downstream</w:t>
      </w:r>
    </w:p>
    <w:p w14:paraId="5993A8CC" w14:textId="45B07731" w:rsidR="0032154D" w:rsidRDefault="009157CB" w:rsidP="00AB0B45">
      <w:pPr>
        <w:pStyle w:val="Heading2"/>
        <w:shd w:val="clear" w:color="auto" w:fill="FDFDFD"/>
        <w:spacing w:before="0" w:beforeAutospacing="0" w:after="160" w:afterAutospacing="0" w:line="259" w:lineRule="auto"/>
        <w:jc w:val="both"/>
        <w:rPr>
          <w:b w:val="0"/>
          <w:bCs w:val="0"/>
          <w:color w:val="111111"/>
          <w:sz w:val="24"/>
          <w:szCs w:val="24"/>
        </w:rPr>
      </w:pPr>
      <w:r w:rsidRPr="009D1B13">
        <w:rPr>
          <w:noProof/>
        </w:rPr>
        <w:drawing>
          <wp:inline distT="0" distB="0" distL="0" distR="0" wp14:anchorId="1DD95D48" wp14:editId="5FC2197E">
            <wp:extent cx="5943600" cy="2644140"/>
            <wp:effectExtent l="0" t="0" r="0" b="3810"/>
            <wp:docPr id="970611115"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501F537F" w14:textId="3F7B419C" w:rsidR="009157CB" w:rsidRDefault="009157CB"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Upstream PSA</w:t>
      </w:r>
    </w:p>
    <w:p w14:paraId="2F96F805" w14:textId="659D1917" w:rsidR="009157CB" w:rsidRDefault="00372E5F"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56D867F0" wp14:editId="47184132">
            <wp:extent cx="4330700" cy="1346200"/>
            <wp:effectExtent l="0" t="0" r="0" b="6350"/>
            <wp:docPr id="156437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330700" cy="1346200"/>
                    </a:xfrm>
                    <a:prstGeom prst="rect">
                      <a:avLst/>
                    </a:prstGeom>
                  </pic:spPr>
                </pic:pic>
              </a:graphicData>
            </a:graphic>
          </wp:inline>
        </w:drawing>
      </w:r>
    </w:p>
    <w:p w14:paraId="60FE2DDF" w14:textId="176B6D80" w:rsidR="00372E5F" w:rsidRDefault="00372E5F"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lastRenderedPageBreak/>
        <w:t>Upstream electrolysis</w:t>
      </w:r>
    </w:p>
    <w:p w14:paraId="38A8075A" w14:textId="01A534E4" w:rsidR="00372E5F" w:rsidRDefault="00EB0503"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39EACA2C" wp14:editId="14BD2A59">
            <wp:extent cx="5943600" cy="2019300"/>
            <wp:effectExtent l="0" t="0" r="0" b="0"/>
            <wp:docPr id="1158266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11AD70A1" w14:textId="77777777" w:rsidR="00117BF6" w:rsidRDefault="00117BF6" w:rsidP="00AB0B45">
      <w:pPr>
        <w:pStyle w:val="Heading2"/>
        <w:shd w:val="clear" w:color="auto" w:fill="FDFDFD"/>
        <w:spacing w:before="0" w:beforeAutospacing="0" w:after="160" w:afterAutospacing="0" w:line="259" w:lineRule="auto"/>
        <w:jc w:val="both"/>
        <w:rPr>
          <w:color w:val="111111"/>
          <w:sz w:val="24"/>
          <w:szCs w:val="24"/>
        </w:rPr>
      </w:pPr>
    </w:p>
    <w:p w14:paraId="43A622CA" w14:textId="4DAC77A5" w:rsidR="00EB0503" w:rsidRDefault="008435EA" w:rsidP="00AB0B45">
      <w:pPr>
        <w:pStyle w:val="Heading2"/>
        <w:shd w:val="clear" w:color="auto" w:fill="FDFDFD"/>
        <w:spacing w:before="0" w:beforeAutospacing="0" w:after="160" w:afterAutospacing="0" w:line="259" w:lineRule="auto"/>
        <w:jc w:val="both"/>
        <w:rPr>
          <w:b w:val="0"/>
          <w:bCs w:val="0"/>
          <w:color w:val="111111"/>
          <w:sz w:val="24"/>
          <w:szCs w:val="24"/>
        </w:rPr>
      </w:pPr>
      <w:r>
        <w:rPr>
          <w:color w:val="111111"/>
          <w:sz w:val="24"/>
          <w:szCs w:val="24"/>
        </w:rPr>
        <w:t>B</w:t>
      </w:r>
      <w:r w:rsidR="005D646C">
        <w:rPr>
          <w:color w:val="111111"/>
          <w:sz w:val="24"/>
          <w:szCs w:val="24"/>
        </w:rPr>
        <w:t>.2</w:t>
      </w:r>
      <w:r w:rsidR="005D646C">
        <w:rPr>
          <w:b w:val="0"/>
          <w:bCs w:val="0"/>
          <w:color w:val="111111"/>
          <w:sz w:val="24"/>
          <w:szCs w:val="24"/>
        </w:rPr>
        <w:t xml:space="preserve"> Stream Table</w:t>
      </w:r>
      <w:r w:rsidR="00B508D2">
        <w:rPr>
          <w:b w:val="0"/>
          <w:bCs w:val="0"/>
          <w:color w:val="111111"/>
          <w:sz w:val="24"/>
          <w:szCs w:val="24"/>
        </w:rPr>
        <w:t xml:space="preserve"> (note that stream numbers match that of Aspen simulation</w:t>
      </w:r>
      <w:r w:rsidR="00C03070">
        <w:rPr>
          <w:b w:val="0"/>
          <w:bCs w:val="0"/>
          <w:color w:val="111111"/>
          <w:sz w:val="24"/>
          <w:szCs w:val="24"/>
        </w:rPr>
        <w:t xml:space="preserve"> and </w:t>
      </w:r>
      <w:proofErr w:type="gramStart"/>
      <w:r w:rsidR="00C03070">
        <w:rPr>
          <w:b w:val="0"/>
          <w:bCs w:val="0"/>
          <w:color w:val="111111"/>
          <w:sz w:val="24"/>
          <w:szCs w:val="24"/>
        </w:rPr>
        <w:t>doesn’t</w:t>
      </w:r>
      <w:proofErr w:type="gramEnd"/>
      <w:r w:rsidR="00C03070">
        <w:rPr>
          <w:b w:val="0"/>
          <w:bCs w:val="0"/>
          <w:color w:val="111111"/>
          <w:sz w:val="24"/>
          <w:szCs w:val="24"/>
        </w:rPr>
        <w:t xml:space="preserve"> match that of figure 1</w:t>
      </w:r>
      <w:r w:rsidR="00B508D2">
        <w:rPr>
          <w:b w:val="0"/>
          <w:bCs w:val="0"/>
          <w:color w:val="111111"/>
          <w:sz w:val="24"/>
          <w:szCs w:val="24"/>
        </w:rPr>
        <w:t>)</w:t>
      </w:r>
    </w:p>
    <w:p w14:paraId="51AA1BF4" w14:textId="26220F92" w:rsidR="00402F7A" w:rsidRDefault="00281509"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03BC2903" wp14:editId="502048FE">
            <wp:extent cx="5943600" cy="2513330"/>
            <wp:effectExtent l="0" t="0" r="0" b="1270"/>
            <wp:docPr id="1577405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p>
    <w:p w14:paraId="059E083D" w14:textId="2DA65293" w:rsidR="00281509" w:rsidRDefault="00BE41EF"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60BAA94B" wp14:editId="2B96ED7D">
            <wp:extent cx="5943600" cy="2284095"/>
            <wp:effectExtent l="0" t="0" r="0" b="1905"/>
            <wp:docPr id="982233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14:paraId="1D71B295" w14:textId="3B4095D9" w:rsidR="00BE41EF" w:rsidRDefault="00105D1F"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lastRenderedPageBreak/>
        <w:drawing>
          <wp:inline distT="0" distB="0" distL="0" distR="0" wp14:anchorId="37C17A80" wp14:editId="0D3E3521">
            <wp:extent cx="5943600" cy="2395220"/>
            <wp:effectExtent l="0" t="0" r="0" b="5080"/>
            <wp:docPr id="909785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6ECFDFF3" w14:textId="78782586" w:rsidR="00105D1F" w:rsidRDefault="00666F56"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34447A7E" wp14:editId="4DC9E6BF">
            <wp:extent cx="5943600" cy="2312670"/>
            <wp:effectExtent l="0" t="0" r="0" b="0"/>
            <wp:docPr id="757332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5B98A2F3" w14:textId="0ADF8E60" w:rsidR="00666F56" w:rsidRDefault="00CF286D"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3D65A289" wp14:editId="14864949">
            <wp:extent cx="5943600" cy="2312035"/>
            <wp:effectExtent l="0" t="0" r="0" b="0"/>
            <wp:docPr id="179341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2D3B7137" w14:textId="184BC536" w:rsidR="00CF286D" w:rsidRDefault="00C81B77"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lastRenderedPageBreak/>
        <w:drawing>
          <wp:inline distT="0" distB="0" distL="0" distR="0" wp14:anchorId="2DD95DD1" wp14:editId="5298AC9B">
            <wp:extent cx="5943600" cy="2360930"/>
            <wp:effectExtent l="0" t="0" r="0" b="1270"/>
            <wp:docPr id="1833576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inline>
        </w:drawing>
      </w:r>
    </w:p>
    <w:p w14:paraId="21B3768E" w14:textId="7CD7F3BC" w:rsidR="006539F2" w:rsidRDefault="006539F2" w:rsidP="00AB0B45">
      <w:pPr>
        <w:pStyle w:val="Heading2"/>
        <w:shd w:val="clear" w:color="auto" w:fill="FDFDFD"/>
        <w:spacing w:before="0" w:beforeAutospacing="0" w:after="160" w:afterAutospacing="0" w:line="259" w:lineRule="auto"/>
        <w:jc w:val="both"/>
        <w:rPr>
          <w:b w:val="0"/>
          <w:bCs w:val="0"/>
          <w:color w:val="111111"/>
          <w:sz w:val="24"/>
          <w:szCs w:val="24"/>
        </w:rPr>
      </w:pPr>
      <w:r>
        <w:rPr>
          <w:noProof/>
        </w:rPr>
        <w:drawing>
          <wp:inline distT="0" distB="0" distL="0" distR="0" wp14:anchorId="03AE5E73" wp14:editId="3E39EA28">
            <wp:extent cx="5943600" cy="2277110"/>
            <wp:effectExtent l="0" t="0" r="0" b="8890"/>
            <wp:docPr id="978938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37B5EB54" w14:textId="77777777" w:rsidR="00C81B77" w:rsidRPr="005D646C" w:rsidRDefault="00C81B77" w:rsidP="00AB0B45">
      <w:pPr>
        <w:pStyle w:val="Heading2"/>
        <w:shd w:val="clear" w:color="auto" w:fill="FDFDFD"/>
        <w:spacing w:before="0" w:beforeAutospacing="0" w:after="160" w:afterAutospacing="0" w:line="259" w:lineRule="auto"/>
        <w:jc w:val="both"/>
        <w:rPr>
          <w:b w:val="0"/>
          <w:bCs w:val="0"/>
          <w:color w:val="111111"/>
          <w:sz w:val="24"/>
          <w:szCs w:val="24"/>
        </w:rPr>
      </w:pPr>
    </w:p>
    <w:p w14:paraId="2FD344EE" w14:textId="6D14BC4D" w:rsidR="00D74E25" w:rsidRPr="00117BF6" w:rsidRDefault="008435EA" w:rsidP="00AB0B45">
      <w:pPr>
        <w:pStyle w:val="Heading2"/>
        <w:shd w:val="clear" w:color="auto" w:fill="FDFDFD"/>
        <w:spacing w:before="0" w:beforeAutospacing="0" w:after="160" w:afterAutospacing="0" w:line="259" w:lineRule="auto"/>
        <w:jc w:val="both"/>
        <w:rPr>
          <w:b w:val="0"/>
          <w:bCs w:val="0"/>
          <w:color w:val="111111"/>
          <w:sz w:val="24"/>
          <w:szCs w:val="24"/>
        </w:rPr>
      </w:pPr>
      <w:r>
        <w:rPr>
          <w:color w:val="111111"/>
          <w:sz w:val="24"/>
          <w:szCs w:val="24"/>
        </w:rPr>
        <w:t>B</w:t>
      </w:r>
      <w:r w:rsidR="00117BF6">
        <w:rPr>
          <w:color w:val="111111"/>
          <w:sz w:val="24"/>
          <w:szCs w:val="24"/>
        </w:rPr>
        <w:t>.3</w:t>
      </w:r>
      <w:r w:rsidR="00117BF6">
        <w:rPr>
          <w:b w:val="0"/>
          <w:bCs w:val="0"/>
          <w:color w:val="111111"/>
          <w:sz w:val="24"/>
          <w:szCs w:val="24"/>
        </w:rPr>
        <w:t xml:space="preserve"> </w:t>
      </w:r>
      <w:r w:rsidR="00C021D1">
        <w:rPr>
          <w:b w:val="0"/>
          <w:bCs w:val="0"/>
          <w:color w:val="111111"/>
          <w:sz w:val="24"/>
          <w:szCs w:val="24"/>
        </w:rPr>
        <w:t>Unit Summaries</w:t>
      </w:r>
      <w:r w:rsidR="005B439E">
        <w:rPr>
          <w:b w:val="0"/>
          <w:bCs w:val="0"/>
          <w:color w:val="111111"/>
          <w:sz w:val="24"/>
          <w:szCs w:val="24"/>
        </w:rPr>
        <w:t>/Results</w:t>
      </w:r>
      <w:r w:rsidR="00B508D2">
        <w:rPr>
          <w:b w:val="0"/>
          <w:bCs w:val="0"/>
          <w:color w:val="111111"/>
          <w:sz w:val="24"/>
          <w:szCs w:val="24"/>
        </w:rPr>
        <w:t xml:space="preserve"> (note that </w:t>
      </w:r>
      <w:r w:rsidR="001B7C82">
        <w:rPr>
          <w:b w:val="0"/>
          <w:bCs w:val="0"/>
          <w:color w:val="111111"/>
          <w:sz w:val="24"/>
          <w:szCs w:val="24"/>
        </w:rPr>
        <w:t>unit</w:t>
      </w:r>
      <w:r w:rsidR="00B508D2">
        <w:rPr>
          <w:b w:val="0"/>
          <w:bCs w:val="0"/>
          <w:color w:val="111111"/>
          <w:sz w:val="24"/>
          <w:szCs w:val="24"/>
        </w:rPr>
        <w:t xml:space="preserve"> </w:t>
      </w:r>
      <w:r w:rsidR="001B7C82">
        <w:rPr>
          <w:b w:val="0"/>
          <w:bCs w:val="0"/>
          <w:color w:val="111111"/>
          <w:sz w:val="24"/>
          <w:szCs w:val="24"/>
        </w:rPr>
        <w:t>names</w:t>
      </w:r>
      <w:r w:rsidR="00B508D2">
        <w:rPr>
          <w:b w:val="0"/>
          <w:bCs w:val="0"/>
          <w:color w:val="111111"/>
          <w:sz w:val="24"/>
          <w:szCs w:val="24"/>
        </w:rPr>
        <w:t xml:space="preserve"> match that of Aspen simulation</w:t>
      </w:r>
      <w:r w:rsidR="00C03070">
        <w:rPr>
          <w:b w:val="0"/>
          <w:bCs w:val="0"/>
          <w:color w:val="111111"/>
          <w:sz w:val="24"/>
          <w:szCs w:val="24"/>
        </w:rPr>
        <w:t xml:space="preserve"> and </w:t>
      </w:r>
      <w:proofErr w:type="gramStart"/>
      <w:r w:rsidR="00C03070">
        <w:rPr>
          <w:b w:val="0"/>
          <w:bCs w:val="0"/>
          <w:color w:val="111111"/>
          <w:sz w:val="24"/>
          <w:szCs w:val="24"/>
        </w:rPr>
        <w:t>doesn’t</w:t>
      </w:r>
      <w:proofErr w:type="gramEnd"/>
      <w:r w:rsidR="00C03070">
        <w:rPr>
          <w:b w:val="0"/>
          <w:bCs w:val="0"/>
          <w:color w:val="111111"/>
          <w:sz w:val="24"/>
          <w:szCs w:val="24"/>
        </w:rPr>
        <w:t xml:space="preserve"> match that of figure 1</w:t>
      </w:r>
      <w:r w:rsidR="00B508D2">
        <w:rPr>
          <w:b w:val="0"/>
          <w:bCs w:val="0"/>
          <w:color w:val="111111"/>
          <w:sz w:val="24"/>
          <w:szCs w:val="24"/>
        </w:rPr>
        <w:t>)</w:t>
      </w:r>
    </w:p>
    <w:p w14:paraId="6800F284" w14:textId="421EA595" w:rsidR="004123C0" w:rsidRPr="004123C0" w:rsidRDefault="00274D47" w:rsidP="00AB0B45">
      <w:pPr>
        <w:pStyle w:val="Heading2"/>
        <w:shd w:val="clear" w:color="auto" w:fill="FDFDFD"/>
        <w:spacing w:before="0" w:beforeAutospacing="0" w:after="160" w:afterAutospacing="0" w:line="259" w:lineRule="auto"/>
        <w:jc w:val="both"/>
        <w:rPr>
          <w:b w:val="0"/>
          <w:bCs w:val="0"/>
          <w:color w:val="111111"/>
          <w:sz w:val="24"/>
          <w:szCs w:val="24"/>
        </w:rPr>
      </w:pPr>
      <w:r>
        <w:rPr>
          <w:b w:val="0"/>
          <w:bCs w:val="0"/>
          <w:color w:val="111111"/>
          <w:sz w:val="24"/>
          <w:szCs w:val="24"/>
        </w:rPr>
        <w:t>Absorber</w:t>
      </w:r>
    </w:p>
    <w:p w14:paraId="5622EF45" w14:textId="2E32883E" w:rsidR="00274D47" w:rsidRDefault="00A47487" w:rsidP="00A47487">
      <w:pPr>
        <w:pStyle w:val="Heading2"/>
        <w:shd w:val="clear" w:color="auto" w:fill="FDFDFD"/>
        <w:spacing w:before="0" w:beforeAutospacing="0" w:after="160" w:afterAutospacing="0" w:line="259" w:lineRule="auto"/>
        <w:jc w:val="center"/>
        <w:rPr>
          <w:b w:val="0"/>
          <w:bCs w:val="0"/>
          <w:color w:val="111111"/>
          <w:sz w:val="24"/>
          <w:szCs w:val="24"/>
        </w:rPr>
      </w:pPr>
      <w:r>
        <w:rPr>
          <w:noProof/>
        </w:rPr>
        <w:drawing>
          <wp:inline distT="0" distB="0" distL="0" distR="0" wp14:anchorId="63A17E93" wp14:editId="660FCD1C">
            <wp:extent cx="3763108" cy="2199971"/>
            <wp:effectExtent l="0" t="0" r="8890" b="0"/>
            <wp:docPr id="1416925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3763108" cy="2199971"/>
                    </a:xfrm>
                    <a:prstGeom prst="rect">
                      <a:avLst/>
                    </a:prstGeom>
                  </pic:spPr>
                </pic:pic>
              </a:graphicData>
            </a:graphic>
          </wp:inline>
        </w:drawing>
      </w:r>
    </w:p>
    <w:p w14:paraId="1D48A045" w14:textId="21AFD6DA" w:rsidR="00A47487" w:rsidRPr="004123C0" w:rsidRDefault="001B7C82" w:rsidP="00272DDA">
      <w:pPr>
        <w:pStyle w:val="Heading2"/>
        <w:shd w:val="clear" w:color="auto" w:fill="FDFDFD"/>
        <w:spacing w:before="0" w:beforeAutospacing="0" w:after="160" w:afterAutospacing="0" w:line="259" w:lineRule="auto"/>
        <w:rPr>
          <w:b w:val="0"/>
          <w:bCs w:val="0"/>
          <w:color w:val="111111"/>
          <w:sz w:val="24"/>
          <w:szCs w:val="24"/>
        </w:rPr>
      </w:pPr>
      <w:r>
        <w:rPr>
          <w:b w:val="0"/>
          <w:bCs w:val="0"/>
          <w:color w:val="111111"/>
          <w:sz w:val="24"/>
          <w:szCs w:val="24"/>
        </w:rPr>
        <w:lastRenderedPageBreak/>
        <w:t>C-101</w:t>
      </w:r>
    </w:p>
    <w:p w14:paraId="3200AEF5" w14:textId="5A703286" w:rsidR="004123C0" w:rsidRDefault="00254790" w:rsidP="00254790">
      <w:pPr>
        <w:jc w:val="center"/>
        <w:rPr>
          <w:rFonts w:ascii="Times New Roman" w:eastAsia="Times New Roman" w:hAnsi="Times New Roman" w:cs="Times New Roman"/>
          <w:color w:val="111111"/>
          <w:sz w:val="24"/>
          <w:szCs w:val="24"/>
          <w:lang w:eastAsia="zh-CN"/>
        </w:rPr>
      </w:pPr>
      <w:r>
        <w:rPr>
          <w:noProof/>
        </w:rPr>
        <w:drawing>
          <wp:inline distT="0" distB="0" distL="0" distR="0" wp14:anchorId="578371C1" wp14:editId="4B055C60">
            <wp:extent cx="3156019" cy="2406748"/>
            <wp:effectExtent l="0" t="0" r="6350" b="0"/>
            <wp:docPr id="647128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3156019" cy="2406748"/>
                    </a:xfrm>
                    <a:prstGeom prst="rect">
                      <a:avLst/>
                    </a:prstGeom>
                  </pic:spPr>
                </pic:pic>
              </a:graphicData>
            </a:graphic>
          </wp:inline>
        </w:drawing>
      </w:r>
    </w:p>
    <w:p w14:paraId="7ED6D333" w14:textId="5629E35A"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C-102</w:t>
      </w:r>
    </w:p>
    <w:p w14:paraId="50F02467" w14:textId="5A7B1CF8" w:rsidR="00254790" w:rsidRDefault="007D3CFC"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40134AC2" wp14:editId="4597C0C2">
            <wp:extent cx="3073791" cy="2342727"/>
            <wp:effectExtent l="0" t="0" r="0" b="635"/>
            <wp:docPr id="1389964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3073791" cy="2342727"/>
                    </a:xfrm>
                    <a:prstGeom prst="rect">
                      <a:avLst/>
                    </a:prstGeom>
                  </pic:spPr>
                </pic:pic>
              </a:graphicData>
            </a:graphic>
          </wp:inline>
        </w:drawing>
      </w:r>
    </w:p>
    <w:p w14:paraId="58DDCF76" w14:textId="3061CFA8" w:rsidR="00254790" w:rsidRDefault="007608BF"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New C-102</w:t>
      </w:r>
    </w:p>
    <w:p w14:paraId="1B7FA097" w14:textId="56A40C32" w:rsidR="00254790" w:rsidRDefault="00680AD8"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6E74BBDE" wp14:editId="2C40BF26">
            <wp:extent cx="2625848" cy="2252296"/>
            <wp:effectExtent l="0" t="0" r="3175" b="0"/>
            <wp:docPr id="1978934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2625848" cy="2252296"/>
                    </a:xfrm>
                    <a:prstGeom prst="rect">
                      <a:avLst/>
                    </a:prstGeom>
                  </pic:spPr>
                </pic:pic>
              </a:graphicData>
            </a:graphic>
          </wp:inline>
        </w:drawing>
      </w:r>
    </w:p>
    <w:p w14:paraId="66A767F2" w14:textId="2445FF3E" w:rsidR="00254790" w:rsidRDefault="007608BF"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New C-103</w:t>
      </w:r>
    </w:p>
    <w:p w14:paraId="4D0A414E" w14:textId="71E56A6E" w:rsidR="00254790" w:rsidRDefault="00E93095"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0930E6DD" wp14:editId="42C51428">
            <wp:extent cx="2708031" cy="2339552"/>
            <wp:effectExtent l="0" t="0" r="0" b="3810"/>
            <wp:docPr id="1721649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2708031" cy="2339552"/>
                    </a:xfrm>
                    <a:prstGeom prst="rect">
                      <a:avLst/>
                    </a:prstGeom>
                  </pic:spPr>
                </pic:pic>
              </a:graphicData>
            </a:graphic>
          </wp:inline>
        </w:drawing>
      </w:r>
    </w:p>
    <w:p w14:paraId="236A3335" w14:textId="7A9C0EC1"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E-101</w:t>
      </w:r>
    </w:p>
    <w:p w14:paraId="1D72839C" w14:textId="5AD3244F" w:rsidR="00254790" w:rsidRDefault="006D17F2"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7124CBA7" wp14:editId="4160F656">
            <wp:extent cx="3159565" cy="1772529"/>
            <wp:effectExtent l="0" t="0" r="3175" b="0"/>
            <wp:docPr id="13814380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9565" cy="1772529"/>
                    </a:xfrm>
                    <a:prstGeom prst="rect">
                      <a:avLst/>
                    </a:prstGeom>
                  </pic:spPr>
                </pic:pic>
              </a:graphicData>
            </a:graphic>
          </wp:inline>
        </w:drawing>
      </w:r>
    </w:p>
    <w:p w14:paraId="39977909" w14:textId="3FA4E287"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E-102</w:t>
      </w:r>
    </w:p>
    <w:p w14:paraId="32A80CAF" w14:textId="74AEEB37" w:rsidR="00254790" w:rsidRDefault="00B92BF1"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758287CA" wp14:editId="285EFDCF">
            <wp:extent cx="3158197" cy="1792007"/>
            <wp:effectExtent l="0" t="0" r="4445" b="0"/>
            <wp:docPr id="53479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8197" cy="1792007"/>
                    </a:xfrm>
                    <a:prstGeom prst="rect">
                      <a:avLst/>
                    </a:prstGeom>
                  </pic:spPr>
                </pic:pic>
              </a:graphicData>
            </a:graphic>
          </wp:inline>
        </w:drawing>
      </w:r>
    </w:p>
    <w:p w14:paraId="417F0480" w14:textId="77777777" w:rsidR="008435EA" w:rsidRDefault="008435EA" w:rsidP="00254790">
      <w:pPr>
        <w:rPr>
          <w:rFonts w:ascii="Times New Roman" w:eastAsia="Times New Roman" w:hAnsi="Times New Roman" w:cs="Times New Roman"/>
          <w:color w:val="111111"/>
          <w:sz w:val="24"/>
          <w:szCs w:val="24"/>
          <w:lang w:eastAsia="zh-CN"/>
        </w:rPr>
      </w:pPr>
    </w:p>
    <w:p w14:paraId="6624E111" w14:textId="77777777" w:rsidR="008435EA" w:rsidRDefault="008435EA" w:rsidP="00254790">
      <w:pPr>
        <w:rPr>
          <w:rFonts w:ascii="Times New Roman" w:eastAsia="Times New Roman" w:hAnsi="Times New Roman" w:cs="Times New Roman"/>
          <w:color w:val="111111"/>
          <w:sz w:val="24"/>
          <w:szCs w:val="24"/>
          <w:lang w:eastAsia="zh-CN"/>
        </w:rPr>
      </w:pPr>
    </w:p>
    <w:p w14:paraId="09A3AB09" w14:textId="77777777" w:rsidR="008435EA" w:rsidRDefault="008435EA" w:rsidP="00254790">
      <w:pPr>
        <w:rPr>
          <w:rFonts w:ascii="Times New Roman" w:eastAsia="Times New Roman" w:hAnsi="Times New Roman" w:cs="Times New Roman"/>
          <w:color w:val="111111"/>
          <w:sz w:val="24"/>
          <w:szCs w:val="24"/>
          <w:lang w:eastAsia="zh-CN"/>
        </w:rPr>
      </w:pPr>
    </w:p>
    <w:p w14:paraId="02198110" w14:textId="77777777" w:rsidR="008435EA" w:rsidRDefault="008435EA" w:rsidP="00254790">
      <w:pPr>
        <w:rPr>
          <w:rFonts w:ascii="Times New Roman" w:eastAsia="Times New Roman" w:hAnsi="Times New Roman" w:cs="Times New Roman"/>
          <w:color w:val="111111"/>
          <w:sz w:val="24"/>
          <w:szCs w:val="24"/>
          <w:lang w:eastAsia="zh-CN"/>
        </w:rPr>
      </w:pPr>
    </w:p>
    <w:p w14:paraId="10C87D5B" w14:textId="66E5346F"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E-103</w:t>
      </w:r>
    </w:p>
    <w:p w14:paraId="5606ADC5" w14:textId="0061AB5B" w:rsidR="00254790" w:rsidRDefault="004C02CC"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3DF76E92" wp14:editId="2660FD45">
            <wp:extent cx="3291840" cy="1812974"/>
            <wp:effectExtent l="0" t="0" r="3810" b="0"/>
            <wp:docPr id="1374025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91840" cy="1812974"/>
                    </a:xfrm>
                    <a:prstGeom prst="rect">
                      <a:avLst/>
                    </a:prstGeom>
                  </pic:spPr>
                </pic:pic>
              </a:graphicData>
            </a:graphic>
          </wp:inline>
        </w:drawing>
      </w:r>
    </w:p>
    <w:p w14:paraId="509753AF" w14:textId="7392C90D"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E-104</w:t>
      </w:r>
    </w:p>
    <w:p w14:paraId="36BCD1D8" w14:textId="5E1EB3CB" w:rsidR="00254790" w:rsidRDefault="00103EA1"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5AE464DC" wp14:editId="67F3868F">
            <wp:extent cx="3362178" cy="1913137"/>
            <wp:effectExtent l="0" t="0" r="0" b="0"/>
            <wp:docPr id="1193998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2178" cy="1913137"/>
                    </a:xfrm>
                    <a:prstGeom prst="rect">
                      <a:avLst/>
                    </a:prstGeom>
                  </pic:spPr>
                </pic:pic>
              </a:graphicData>
            </a:graphic>
          </wp:inline>
        </w:drawing>
      </w:r>
    </w:p>
    <w:p w14:paraId="0123B0B6" w14:textId="268B5074"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E-105</w:t>
      </w:r>
    </w:p>
    <w:p w14:paraId="3C7C0F39" w14:textId="0C44AA8E" w:rsidR="00254790" w:rsidRDefault="00F8106E"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414FC54E" wp14:editId="673B1F32">
            <wp:extent cx="3488788" cy="1947161"/>
            <wp:effectExtent l="0" t="0" r="0" b="0"/>
            <wp:docPr id="8092487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3488788" cy="1947161"/>
                    </a:xfrm>
                    <a:prstGeom prst="rect">
                      <a:avLst/>
                    </a:prstGeom>
                  </pic:spPr>
                </pic:pic>
              </a:graphicData>
            </a:graphic>
          </wp:inline>
        </w:drawing>
      </w:r>
    </w:p>
    <w:p w14:paraId="63D5A5DA" w14:textId="77777777" w:rsidR="008435EA" w:rsidRDefault="008435EA" w:rsidP="00254790">
      <w:pPr>
        <w:rPr>
          <w:rFonts w:ascii="Times New Roman" w:eastAsia="Times New Roman" w:hAnsi="Times New Roman" w:cs="Times New Roman"/>
          <w:color w:val="111111"/>
          <w:sz w:val="24"/>
          <w:szCs w:val="24"/>
          <w:lang w:eastAsia="zh-CN"/>
        </w:rPr>
      </w:pPr>
    </w:p>
    <w:p w14:paraId="78408245" w14:textId="77777777" w:rsidR="008435EA" w:rsidRDefault="008435EA" w:rsidP="00254790">
      <w:pPr>
        <w:rPr>
          <w:rFonts w:ascii="Times New Roman" w:eastAsia="Times New Roman" w:hAnsi="Times New Roman" w:cs="Times New Roman"/>
          <w:color w:val="111111"/>
          <w:sz w:val="24"/>
          <w:szCs w:val="24"/>
          <w:lang w:eastAsia="zh-CN"/>
        </w:rPr>
      </w:pPr>
    </w:p>
    <w:p w14:paraId="715B3E67" w14:textId="77777777" w:rsidR="008435EA" w:rsidRDefault="008435EA" w:rsidP="00254790">
      <w:pPr>
        <w:rPr>
          <w:rFonts w:ascii="Times New Roman" w:eastAsia="Times New Roman" w:hAnsi="Times New Roman" w:cs="Times New Roman"/>
          <w:color w:val="111111"/>
          <w:sz w:val="24"/>
          <w:szCs w:val="24"/>
          <w:lang w:eastAsia="zh-CN"/>
        </w:rPr>
      </w:pPr>
    </w:p>
    <w:p w14:paraId="47ADFC83" w14:textId="77777777" w:rsidR="008435EA" w:rsidRDefault="008435EA" w:rsidP="00254790">
      <w:pPr>
        <w:rPr>
          <w:rFonts w:ascii="Times New Roman" w:eastAsia="Times New Roman" w:hAnsi="Times New Roman" w:cs="Times New Roman"/>
          <w:color w:val="111111"/>
          <w:sz w:val="24"/>
          <w:szCs w:val="24"/>
          <w:lang w:eastAsia="zh-CN"/>
        </w:rPr>
      </w:pPr>
    </w:p>
    <w:p w14:paraId="07AA6EF0" w14:textId="77777777" w:rsidR="008435EA" w:rsidRDefault="008435EA" w:rsidP="00254790">
      <w:pPr>
        <w:rPr>
          <w:rFonts w:ascii="Times New Roman" w:eastAsia="Times New Roman" w:hAnsi="Times New Roman" w:cs="Times New Roman"/>
          <w:color w:val="111111"/>
          <w:sz w:val="24"/>
          <w:szCs w:val="24"/>
          <w:lang w:eastAsia="zh-CN"/>
        </w:rPr>
      </w:pPr>
    </w:p>
    <w:p w14:paraId="6284FB30" w14:textId="78BD0D0C"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E-106</w:t>
      </w:r>
    </w:p>
    <w:p w14:paraId="017D8284" w14:textId="06DE6B9C" w:rsidR="00254790" w:rsidRDefault="00FB0150"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1DD2FD1E" wp14:editId="6B9D3D79">
            <wp:extent cx="3200400" cy="1828263"/>
            <wp:effectExtent l="0" t="0" r="0" b="635"/>
            <wp:docPr id="6830380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1828263"/>
                    </a:xfrm>
                    <a:prstGeom prst="rect">
                      <a:avLst/>
                    </a:prstGeom>
                  </pic:spPr>
                </pic:pic>
              </a:graphicData>
            </a:graphic>
          </wp:inline>
        </w:drawing>
      </w:r>
    </w:p>
    <w:p w14:paraId="185289ED" w14:textId="5CDE76DA"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E-107</w:t>
      </w:r>
    </w:p>
    <w:p w14:paraId="71291EE4" w14:textId="0923D970" w:rsidR="00254790" w:rsidRDefault="004C39C2" w:rsidP="00033572">
      <w:pPr>
        <w:jc w:val="center"/>
        <w:rPr>
          <w:rFonts w:ascii="Times New Roman" w:eastAsia="Times New Roman" w:hAnsi="Times New Roman" w:cs="Times New Roman"/>
          <w:color w:val="111111"/>
          <w:sz w:val="24"/>
          <w:szCs w:val="24"/>
          <w:lang w:eastAsia="zh-CN"/>
        </w:rPr>
      </w:pPr>
      <w:r>
        <w:rPr>
          <w:noProof/>
        </w:rPr>
        <w:drawing>
          <wp:inline distT="0" distB="0" distL="0" distR="0" wp14:anchorId="3F5948C6" wp14:editId="3DBA7D00">
            <wp:extent cx="3545058" cy="2011517"/>
            <wp:effectExtent l="0" t="0" r="0" b="8255"/>
            <wp:docPr id="7474095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3545058" cy="2011517"/>
                    </a:xfrm>
                    <a:prstGeom prst="rect">
                      <a:avLst/>
                    </a:prstGeom>
                  </pic:spPr>
                </pic:pic>
              </a:graphicData>
            </a:graphic>
          </wp:inline>
        </w:drawing>
      </w:r>
    </w:p>
    <w:p w14:paraId="114C19BB" w14:textId="1012E84D" w:rsidR="00254790" w:rsidRDefault="00254790"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E-108</w:t>
      </w:r>
    </w:p>
    <w:p w14:paraId="36D2AD31" w14:textId="66ABED92" w:rsidR="00254790" w:rsidRDefault="006752AC" w:rsidP="00673566">
      <w:pPr>
        <w:jc w:val="center"/>
        <w:rPr>
          <w:rFonts w:ascii="Times New Roman" w:eastAsia="Times New Roman" w:hAnsi="Times New Roman" w:cs="Times New Roman"/>
          <w:color w:val="111111"/>
          <w:sz w:val="24"/>
          <w:szCs w:val="24"/>
          <w:lang w:eastAsia="zh-CN"/>
        </w:rPr>
      </w:pPr>
      <w:r>
        <w:rPr>
          <w:noProof/>
        </w:rPr>
        <w:drawing>
          <wp:inline distT="0" distB="0" distL="0" distR="0" wp14:anchorId="6CC5E4E2" wp14:editId="6A00BC26">
            <wp:extent cx="3425483" cy="1898288"/>
            <wp:effectExtent l="0" t="0" r="3810" b="6985"/>
            <wp:docPr id="9438679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5483" cy="1898288"/>
                    </a:xfrm>
                    <a:prstGeom prst="rect">
                      <a:avLst/>
                    </a:prstGeom>
                  </pic:spPr>
                </pic:pic>
              </a:graphicData>
            </a:graphic>
          </wp:inline>
        </w:drawing>
      </w:r>
    </w:p>
    <w:p w14:paraId="1EB4AFD4" w14:textId="77777777" w:rsidR="008435EA" w:rsidRDefault="008435EA" w:rsidP="00254790">
      <w:pPr>
        <w:rPr>
          <w:rFonts w:ascii="Times New Roman" w:eastAsia="Times New Roman" w:hAnsi="Times New Roman" w:cs="Times New Roman"/>
          <w:color w:val="111111"/>
          <w:sz w:val="24"/>
          <w:szCs w:val="24"/>
          <w:lang w:eastAsia="zh-CN"/>
        </w:rPr>
      </w:pPr>
    </w:p>
    <w:p w14:paraId="29D68807" w14:textId="77777777" w:rsidR="008435EA" w:rsidRDefault="008435EA" w:rsidP="00254790">
      <w:pPr>
        <w:rPr>
          <w:rFonts w:ascii="Times New Roman" w:eastAsia="Times New Roman" w:hAnsi="Times New Roman" w:cs="Times New Roman"/>
          <w:color w:val="111111"/>
          <w:sz w:val="24"/>
          <w:szCs w:val="24"/>
          <w:lang w:eastAsia="zh-CN"/>
        </w:rPr>
      </w:pPr>
    </w:p>
    <w:p w14:paraId="31BAA792" w14:textId="77777777" w:rsidR="008435EA" w:rsidRDefault="008435EA" w:rsidP="00254790">
      <w:pPr>
        <w:rPr>
          <w:rFonts w:ascii="Times New Roman" w:eastAsia="Times New Roman" w:hAnsi="Times New Roman" w:cs="Times New Roman"/>
          <w:color w:val="111111"/>
          <w:sz w:val="24"/>
          <w:szCs w:val="24"/>
          <w:lang w:eastAsia="zh-CN"/>
        </w:rPr>
      </w:pPr>
    </w:p>
    <w:p w14:paraId="0D82D9F8" w14:textId="77777777" w:rsidR="008435EA" w:rsidRDefault="008435EA" w:rsidP="00254790">
      <w:pPr>
        <w:rPr>
          <w:rFonts w:ascii="Times New Roman" w:eastAsia="Times New Roman" w:hAnsi="Times New Roman" w:cs="Times New Roman"/>
          <w:color w:val="111111"/>
          <w:sz w:val="24"/>
          <w:szCs w:val="24"/>
          <w:lang w:eastAsia="zh-CN"/>
        </w:rPr>
      </w:pPr>
    </w:p>
    <w:p w14:paraId="59081A6C" w14:textId="60BB5398" w:rsidR="004C39C2" w:rsidRDefault="00673566"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ELEC-1</w:t>
      </w:r>
    </w:p>
    <w:p w14:paraId="3B3C2E60" w14:textId="45CCC46C" w:rsidR="00673566" w:rsidRDefault="00773ECB"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5B9830A2" wp14:editId="4D03F21F">
            <wp:extent cx="2933114" cy="1211826"/>
            <wp:effectExtent l="0" t="0" r="635" b="7620"/>
            <wp:docPr id="7235953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2933114" cy="1211826"/>
                    </a:xfrm>
                    <a:prstGeom prst="rect">
                      <a:avLst/>
                    </a:prstGeom>
                  </pic:spPr>
                </pic:pic>
              </a:graphicData>
            </a:graphic>
          </wp:inline>
        </w:drawing>
      </w:r>
    </w:p>
    <w:p w14:paraId="4142271E" w14:textId="038EF6CE" w:rsidR="00673566" w:rsidRDefault="00673566"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ELEC-2</w:t>
      </w:r>
    </w:p>
    <w:p w14:paraId="54CBE3D5" w14:textId="702A3895" w:rsidR="00673566" w:rsidRDefault="00D35A17"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1EC99BA0" wp14:editId="4B9BFE15">
            <wp:extent cx="3960055" cy="2353187"/>
            <wp:effectExtent l="0" t="0" r="2540" b="9525"/>
            <wp:docPr id="55093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3960055" cy="2353187"/>
                    </a:xfrm>
                    <a:prstGeom prst="rect">
                      <a:avLst/>
                    </a:prstGeom>
                  </pic:spPr>
                </pic:pic>
              </a:graphicData>
            </a:graphic>
          </wp:inline>
        </w:drawing>
      </w:r>
    </w:p>
    <w:p w14:paraId="68718B9B" w14:textId="41F68B9E" w:rsidR="00673566" w:rsidRDefault="006876E2"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FK-SEP</w:t>
      </w:r>
    </w:p>
    <w:p w14:paraId="39497751" w14:textId="70CDB022" w:rsidR="00254790" w:rsidRDefault="00917954"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1DEAFC45" wp14:editId="67CC2040">
            <wp:extent cx="4206240" cy="2418139"/>
            <wp:effectExtent l="0" t="0" r="3810" b="1270"/>
            <wp:docPr id="1850310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4206240" cy="2418139"/>
                    </a:xfrm>
                    <a:prstGeom prst="rect">
                      <a:avLst/>
                    </a:prstGeom>
                  </pic:spPr>
                </pic:pic>
              </a:graphicData>
            </a:graphic>
          </wp:inline>
        </w:drawing>
      </w:r>
    </w:p>
    <w:p w14:paraId="01248F86" w14:textId="77777777" w:rsidR="008435EA" w:rsidRDefault="008435EA" w:rsidP="00254790">
      <w:pPr>
        <w:rPr>
          <w:rFonts w:ascii="Times New Roman" w:eastAsia="Times New Roman" w:hAnsi="Times New Roman" w:cs="Times New Roman"/>
          <w:color w:val="111111"/>
          <w:sz w:val="24"/>
          <w:szCs w:val="24"/>
          <w:lang w:eastAsia="zh-CN"/>
        </w:rPr>
      </w:pPr>
    </w:p>
    <w:p w14:paraId="6820BD22" w14:textId="77777777" w:rsidR="008435EA" w:rsidRDefault="008435EA" w:rsidP="00254790">
      <w:pPr>
        <w:rPr>
          <w:rFonts w:ascii="Times New Roman" w:eastAsia="Times New Roman" w:hAnsi="Times New Roman" w:cs="Times New Roman"/>
          <w:color w:val="111111"/>
          <w:sz w:val="24"/>
          <w:szCs w:val="24"/>
          <w:lang w:eastAsia="zh-CN"/>
        </w:rPr>
      </w:pPr>
    </w:p>
    <w:p w14:paraId="0E09D2B6" w14:textId="77777777" w:rsidR="008435EA" w:rsidRDefault="008435EA" w:rsidP="00254790">
      <w:pPr>
        <w:rPr>
          <w:rFonts w:ascii="Times New Roman" w:eastAsia="Times New Roman" w:hAnsi="Times New Roman" w:cs="Times New Roman"/>
          <w:color w:val="111111"/>
          <w:sz w:val="24"/>
          <w:szCs w:val="24"/>
          <w:lang w:eastAsia="zh-CN"/>
        </w:rPr>
      </w:pPr>
    </w:p>
    <w:p w14:paraId="38106761" w14:textId="4B04B112" w:rsidR="009719E8" w:rsidRDefault="009719E8"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P-101</w:t>
      </w:r>
    </w:p>
    <w:p w14:paraId="098D9D4C" w14:textId="5D5A7165" w:rsidR="009719E8" w:rsidRDefault="00BB50C8"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71BD15E4" wp14:editId="612C8E61">
            <wp:extent cx="3108960" cy="2431151"/>
            <wp:effectExtent l="0" t="0" r="0" b="7620"/>
            <wp:docPr id="7687704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3108960" cy="2431151"/>
                    </a:xfrm>
                    <a:prstGeom prst="rect">
                      <a:avLst/>
                    </a:prstGeom>
                  </pic:spPr>
                </pic:pic>
              </a:graphicData>
            </a:graphic>
          </wp:inline>
        </w:drawing>
      </w:r>
    </w:p>
    <w:p w14:paraId="34CCCF41" w14:textId="19765F86" w:rsidR="009719E8" w:rsidRDefault="009719E8"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PSA</w:t>
      </w:r>
    </w:p>
    <w:p w14:paraId="182EFEA7" w14:textId="672BF5B4" w:rsidR="009719E8" w:rsidRDefault="00410160"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1C7DEFE2" wp14:editId="398C2483">
            <wp:extent cx="3791243" cy="2191711"/>
            <wp:effectExtent l="0" t="0" r="0" b="0"/>
            <wp:docPr id="1069029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3791243" cy="2191711"/>
                    </a:xfrm>
                    <a:prstGeom prst="rect">
                      <a:avLst/>
                    </a:prstGeom>
                  </pic:spPr>
                </pic:pic>
              </a:graphicData>
            </a:graphic>
          </wp:inline>
        </w:drawing>
      </w:r>
    </w:p>
    <w:p w14:paraId="4332CD14" w14:textId="45460EE2" w:rsidR="009719E8" w:rsidRDefault="009719E8"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R-101</w:t>
      </w:r>
    </w:p>
    <w:p w14:paraId="77BEB2D3" w14:textId="0D223EDF" w:rsidR="009719E8" w:rsidRDefault="005A7061"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75D297F9" wp14:editId="028E9DE4">
            <wp:extent cx="3369213" cy="1136396"/>
            <wp:effectExtent l="0" t="0" r="3175" b="6985"/>
            <wp:docPr id="11098050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3369213" cy="1136396"/>
                    </a:xfrm>
                    <a:prstGeom prst="rect">
                      <a:avLst/>
                    </a:prstGeom>
                  </pic:spPr>
                </pic:pic>
              </a:graphicData>
            </a:graphic>
          </wp:inline>
        </w:drawing>
      </w:r>
    </w:p>
    <w:p w14:paraId="5EF106C3" w14:textId="77777777" w:rsidR="008435EA" w:rsidRDefault="008435EA" w:rsidP="00254790">
      <w:pPr>
        <w:rPr>
          <w:rFonts w:ascii="Times New Roman" w:eastAsia="Times New Roman" w:hAnsi="Times New Roman" w:cs="Times New Roman"/>
          <w:color w:val="111111"/>
          <w:sz w:val="24"/>
          <w:szCs w:val="24"/>
          <w:lang w:eastAsia="zh-CN"/>
        </w:rPr>
      </w:pPr>
    </w:p>
    <w:p w14:paraId="3389EE0D" w14:textId="77777777" w:rsidR="008435EA" w:rsidRDefault="008435EA" w:rsidP="00254790">
      <w:pPr>
        <w:rPr>
          <w:rFonts w:ascii="Times New Roman" w:eastAsia="Times New Roman" w:hAnsi="Times New Roman" w:cs="Times New Roman"/>
          <w:color w:val="111111"/>
          <w:sz w:val="24"/>
          <w:szCs w:val="24"/>
          <w:lang w:eastAsia="zh-CN"/>
        </w:rPr>
      </w:pPr>
    </w:p>
    <w:p w14:paraId="7C9644F8" w14:textId="77777777" w:rsidR="008435EA" w:rsidRDefault="008435EA" w:rsidP="00254790">
      <w:pPr>
        <w:rPr>
          <w:rFonts w:ascii="Times New Roman" w:eastAsia="Times New Roman" w:hAnsi="Times New Roman" w:cs="Times New Roman"/>
          <w:color w:val="111111"/>
          <w:sz w:val="24"/>
          <w:szCs w:val="24"/>
          <w:lang w:eastAsia="zh-CN"/>
        </w:rPr>
      </w:pPr>
    </w:p>
    <w:p w14:paraId="6B136E7E" w14:textId="77777777" w:rsidR="008435EA" w:rsidRDefault="008435EA" w:rsidP="00254790">
      <w:pPr>
        <w:rPr>
          <w:rFonts w:ascii="Times New Roman" w:eastAsia="Times New Roman" w:hAnsi="Times New Roman" w:cs="Times New Roman"/>
          <w:color w:val="111111"/>
          <w:sz w:val="24"/>
          <w:szCs w:val="24"/>
          <w:lang w:eastAsia="zh-CN"/>
        </w:rPr>
      </w:pPr>
    </w:p>
    <w:p w14:paraId="34CFD8C2" w14:textId="2BE0D335" w:rsidR="009719E8" w:rsidRDefault="004C5C89"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lastRenderedPageBreak/>
        <w:t>V-101</w:t>
      </w:r>
    </w:p>
    <w:p w14:paraId="2F9C27C6" w14:textId="3158CF57" w:rsidR="004C5C89" w:rsidRDefault="00986789"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3717037D" wp14:editId="5F676B46">
            <wp:extent cx="3214467" cy="1267092"/>
            <wp:effectExtent l="0" t="0" r="5080" b="9525"/>
            <wp:docPr id="12246717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3214467" cy="1267092"/>
                    </a:xfrm>
                    <a:prstGeom prst="rect">
                      <a:avLst/>
                    </a:prstGeom>
                  </pic:spPr>
                </pic:pic>
              </a:graphicData>
            </a:graphic>
          </wp:inline>
        </w:drawing>
      </w:r>
    </w:p>
    <w:p w14:paraId="0AFA1BAD" w14:textId="7C0CC314" w:rsidR="004C5C89" w:rsidRDefault="004C5C89"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V-102</w:t>
      </w:r>
    </w:p>
    <w:p w14:paraId="1B35546A" w14:textId="2947DCB8" w:rsidR="004C5C89" w:rsidRDefault="00D30D9B"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44EB4A85" wp14:editId="229D03AE">
            <wp:extent cx="3580228" cy="1335391"/>
            <wp:effectExtent l="0" t="0" r="1270" b="0"/>
            <wp:docPr id="1991775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3580228" cy="1335391"/>
                    </a:xfrm>
                    <a:prstGeom prst="rect">
                      <a:avLst/>
                    </a:prstGeom>
                  </pic:spPr>
                </pic:pic>
              </a:graphicData>
            </a:graphic>
          </wp:inline>
        </w:drawing>
      </w:r>
    </w:p>
    <w:p w14:paraId="1CE8AF73" w14:textId="7D7F71A4" w:rsidR="004C5C89" w:rsidRDefault="004C5C89" w:rsidP="00254790">
      <w:pPr>
        <w:rPr>
          <w:rFonts w:ascii="Times New Roman" w:eastAsia="Times New Roman" w:hAnsi="Times New Roman" w:cs="Times New Roman"/>
          <w:color w:val="111111"/>
          <w:sz w:val="24"/>
          <w:szCs w:val="24"/>
          <w:lang w:eastAsia="zh-CN"/>
        </w:rPr>
      </w:pPr>
      <w:r>
        <w:rPr>
          <w:rFonts w:ascii="Times New Roman" w:eastAsia="Times New Roman" w:hAnsi="Times New Roman" w:cs="Times New Roman"/>
          <w:color w:val="111111"/>
          <w:sz w:val="24"/>
          <w:szCs w:val="24"/>
          <w:lang w:eastAsia="zh-CN"/>
        </w:rPr>
        <w:t>V-103</w:t>
      </w:r>
    </w:p>
    <w:p w14:paraId="79149681" w14:textId="0DC773C8" w:rsidR="004C5C89" w:rsidRDefault="008435EA" w:rsidP="00345064">
      <w:pPr>
        <w:jc w:val="center"/>
        <w:rPr>
          <w:rFonts w:ascii="Times New Roman" w:eastAsia="Times New Roman" w:hAnsi="Times New Roman" w:cs="Times New Roman"/>
          <w:color w:val="111111"/>
          <w:sz w:val="24"/>
          <w:szCs w:val="24"/>
          <w:lang w:eastAsia="zh-CN"/>
        </w:rPr>
      </w:pPr>
      <w:r>
        <w:rPr>
          <w:noProof/>
        </w:rPr>
        <w:drawing>
          <wp:inline distT="0" distB="0" distL="0" distR="0" wp14:anchorId="37B18544" wp14:editId="4D3DD061">
            <wp:extent cx="3777176" cy="1568119"/>
            <wp:effectExtent l="0" t="0" r="0" b="0"/>
            <wp:docPr id="20663178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3777176" cy="1568119"/>
                    </a:xfrm>
                    <a:prstGeom prst="rect">
                      <a:avLst/>
                    </a:prstGeom>
                  </pic:spPr>
                </pic:pic>
              </a:graphicData>
            </a:graphic>
          </wp:inline>
        </w:drawing>
      </w:r>
    </w:p>
    <w:p w14:paraId="6C8B5094" w14:textId="77777777" w:rsidR="004C5C89" w:rsidRDefault="004C5C89" w:rsidP="00254790">
      <w:pPr>
        <w:rPr>
          <w:rFonts w:ascii="Times New Roman" w:eastAsia="Times New Roman" w:hAnsi="Times New Roman" w:cs="Times New Roman"/>
          <w:color w:val="111111"/>
          <w:sz w:val="24"/>
          <w:szCs w:val="24"/>
          <w:lang w:eastAsia="zh-CN"/>
        </w:rPr>
      </w:pPr>
    </w:p>
    <w:p w14:paraId="3ED5AA73" w14:textId="77777777" w:rsidR="00851EE8" w:rsidRDefault="00851EE8" w:rsidP="00643CF9">
      <w:pPr>
        <w:rPr>
          <w:rFonts w:ascii="Times New Roman" w:eastAsia="Times New Roman" w:hAnsi="Times New Roman" w:cs="Times New Roman"/>
          <w:color w:val="111111"/>
          <w:sz w:val="24"/>
          <w:szCs w:val="24"/>
          <w:lang w:eastAsia="zh-CN"/>
        </w:rPr>
      </w:pPr>
    </w:p>
    <w:p w14:paraId="53A31A88" w14:textId="77777777" w:rsidR="00851EE8" w:rsidRDefault="00851EE8" w:rsidP="00643CF9">
      <w:pPr>
        <w:rPr>
          <w:rFonts w:ascii="Times New Roman" w:eastAsia="Times New Roman" w:hAnsi="Times New Roman" w:cs="Times New Roman"/>
          <w:color w:val="111111"/>
          <w:sz w:val="24"/>
          <w:szCs w:val="24"/>
          <w:lang w:eastAsia="zh-CN"/>
        </w:rPr>
      </w:pPr>
    </w:p>
    <w:p w14:paraId="5FE43ECA" w14:textId="1519CAC2" w:rsidR="004123C0" w:rsidRDefault="004123C0" w:rsidP="00643CF9">
      <w:pPr>
        <w:rPr>
          <w:rFonts w:ascii="Times New Roman" w:eastAsia="Times New Roman" w:hAnsi="Times New Roman" w:cs="Times New Roman"/>
          <w:color w:val="111111"/>
          <w:sz w:val="24"/>
          <w:szCs w:val="24"/>
          <w:lang w:eastAsia="zh-CN"/>
        </w:rPr>
      </w:pPr>
    </w:p>
    <w:sectPr w:rsidR="004123C0" w:rsidSect="00FF3931">
      <w:footerReference w:type="default" r:id="rId51"/>
      <w:footerReference w:type="first" r:id="rId52"/>
      <w:pgSz w:w="12240" w:h="15840" w:code="1"/>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ora" w:date="2020-05-19T10:13:00Z" w:initials="TG">
    <w:p w14:paraId="396A4A8A" w14:textId="76788FE5" w:rsidR="003629F1" w:rsidRDefault="003629F1">
      <w:pPr>
        <w:pStyle w:val="CommentText"/>
      </w:pPr>
      <w:r>
        <w:rPr>
          <w:rStyle w:val="CommentReference"/>
        </w:rPr>
        <w:annotationRef/>
      </w:r>
      <w:r>
        <w:t>FIX IMAGE IN ACTUAL, FINAL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6A4A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E2FCC" w16cex:dateUtc="2020-05-19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6A4A8A" w16cid:durableId="226E2F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3A1BD" w14:textId="77777777" w:rsidR="00043072" w:rsidRDefault="00043072" w:rsidP="00CD59BA">
      <w:pPr>
        <w:spacing w:after="0" w:line="240" w:lineRule="auto"/>
      </w:pPr>
      <w:r>
        <w:separator/>
      </w:r>
    </w:p>
  </w:endnote>
  <w:endnote w:type="continuationSeparator" w:id="0">
    <w:p w14:paraId="09783876" w14:textId="77777777" w:rsidR="00043072" w:rsidRDefault="00043072" w:rsidP="00CD59BA">
      <w:pPr>
        <w:spacing w:after="0" w:line="240" w:lineRule="auto"/>
      </w:pPr>
      <w:r>
        <w:continuationSeparator/>
      </w:r>
    </w:p>
  </w:endnote>
  <w:endnote w:type="continuationNotice" w:id="1">
    <w:p w14:paraId="738A53B4" w14:textId="77777777" w:rsidR="00043072" w:rsidRDefault="00043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0506607"/>
      <w:docPartObj>
        <w:docPartGallery w:val="Page Numbers (Bottom of Page)"/>
        <w:docPartUnique/>
      </w:docPartObj>
    </w:sdtPr>
    <w:sdtEndPr>
      <w:rPr>
        <w:rStyle w:val="PageNumber"/>
      </w:rPr>
    </w:sdtEndPr>
    <w:sdtContent>
      <w:p w14:paraId="0F869EE0" w14:textId="51631CB9" w:rsidR="00CD59BA" w:rsidRDefault="00CD59BA" w:rsidP="004F12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B93EB" w14:textId="77777777" w:rsidR="00CD59BA" w:rsidRDefault="00CD59BA" w:rsidP="00CD59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B1D3B" w14:textId="77777777" w:rsidR="00CD59BA" w:rsidRDefault="00CD59BA" w:rsidP="00CD59B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985122"/>
      <w:docPartObj>
        <w:docPartGallery w:val="Page Numbers (Bottom of Page)"/>
        <w:docPartUnique/>
      </w:docPartObj>
    </w:sdtPr>
    <w:sdtEndPr/>
    <w:sdtContent>
      <w:p w14:paraId="071343FA" w14:textId="77777777" w:rsidR="00CD59BA" w:rsidRDefault="008127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237C94" w14:textId="77777777" w:rsidR="00CD59BA" w:rsidRDefault="00CD59BA" w:rsidP="00CD59B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526322"/>
      <w:docPartObj>
        <w:docPartGallery w:val="Page Numbers (Bottom of Page)"/>
        <w:docPartUnique/>
      </w:docPartObj>
    </w:sdtPr>
    <w:sdtEndPr>
      <w:rPr>
        <w:noProof/>
      </w:rPr>
    </w:sdtEndPr>
    <w:sdtContent>
      <w:p w14:paraId="084B665C" w14:textId="77777777" w:rsidR="00D5586C" w:rsidRDefault="00D558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288F3" w14:textId="77777777" w:rsidR="00E224BA" w:rsidRDefault="00E22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F7652" w14:textId="77777777" w:rsidR="00043072" w:rsidRDefault="00043072" w:rsidP="00CD59BA">
      <w:pPr>
        <w:spacing w:after="0" w:line="240" w:lineRule="auto"/>
      </w:pPr>
      <w:r>
        <w:separator/>
      </w:r>
    </w:p>
  </w:footnote>
  <w:footnote w:type="continuationSeparator" w:id="0">
    <w:p w14:paraId="34EA95A1" w14:textId="77777777" w:rsidR="00043072" w:rsidRDefault="00043072" w:rsidP="00CD59BA">
      <w:pPr>
        <w:spacing w:after="0" w:line="240" w:lineRule="auto"/>
      </w:pPr>
      <w:r>
        <w:continuationSeparator/>
      </w:r>
    </w:p>
  </w:footnote>
  <w:footnote w:type="continuationNotice" w:id="1">
    <w:p w14:paraId="5825619B" w14:textId="77777777" w:rsidR="00043072" w:rsidRDefault="000430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EF76F" w14:textId="77777777" w:rsidR="000A3224" w:rsidRDefault="000A32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10FE2"/>
    <w:multiLevelType w:val="hybridMultilevel"/>
    <w:tmpl w:val="69AEBC80"/>
    <w:lvl w:ilvl="0" w:tplc="58F05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7BBF"/>
    <w:multiLevelType w:val="hybridMultilevel"/>
    <w:tmpl w:val="3878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749A5"/>
    <w:multiLevelType w:val="hybridMultilevel"/>
    <w:tmpl w:val="E8C42994"/>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3" w15:restartNumberingAfterBreak="0">
    <w:nsid w:val="1DE47140"/>
    <w:multiLevelType w:val="multilevel"/>
    <w:tmpl w:val="0E92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E49A2"/>
    <w:multiLevelType w:val="hybridMultilevel"/>
    <w:tmpl w:val="17E02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C6E4E"/>
    <w:multiLevelType w:val="hybridMultilevel"/>
    <w:tmpl w:val="0442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F396B"/>
    <w:multiLevelType w:val="hybridMultilevel"/>
    <w:tmpl w:val="1CC043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5C17BF5"/>
    <w:multiLevelType w:val="hybridMultilevel"/>
    <w:tmpl w:val="4F02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A4042"/>
    <w:multiLevelType w:val="hybridMultilevel"/>
    <w:tmpl w:val="A68AA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A4461"/>
    <w:multiLevelType w:val="hybridMultilevel"/>
    <w:tmpl w:val="891A2C3A"/>
    <w:lvl w:ilvl="0" w:tplc="DE064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A3575B"/>
    <w:multiLevelType w:val="hybridMultilevel"/>
    <w:tmpl w:val="F79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614EC"/>
    <w:multiLevelType w:val="hybridMultilevel"/>
    <w:tmpl w:val="83722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E419DE"/>
    <w:multiLevelType w:val="hybridMultilevel"/>
    <w:tmpl w:val="20363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5A021A"/>
    <w:multiLevelType w:val="hybridMultilevel"/>
    <w:tmpl w:val="94C6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66125"/>
    <w:multiLevelType w:val="hybridMultilevel"/>
    <w:tmpl w:val="4888FEEE"/>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5" w15:restartNumberingAfterBreak="0">
    <w:nsid w:val="668712E5"/>
    <w:multiLevelType w:val="hybridMultilevel"/>
    <w:tmpl w:val="D31C6B58"/>
    <w:lvl w:ilvl="0" w:tplc="C3F899B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231CC8"/>
    <w:multiLevelType w:val="hybridMultilevel"/>
    <w:tmpl w:val="BE369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CA110BF"/>
    <w:multiLevelType w:val="hybridMultilevel"/>
    <w:tmpl w:val="24043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7"/>
  </w:num>
  <w:num w:numId="3">
    <w:abstractNumId w:val="16"/>
  </w:num>
  <w:num w:numId="4">
    <w:abstractNumId w:val="16"/>
  </w:num>
  <w:num w:numId="5">
    <w:abstractNumId w:val="15"/>
  </w:num>
  <w:num w:numId="6">
    <w:abstractNumId w:val="1"/>
  </w:num>
  <w:num w:numId="7">
    <w:abstractNumId w:val="10"/>
  </w:num>
  <w:num w:numId="8">
    <w:abstractNumId w:val="13"/>
  </w:num>
  <w:num w:numId="9">
    <w:abstractNumId w:val="12"/>
  </w:num>
  <w:num w:numId="10">
    <w:abstractNumId w:val="0"/>
  </w:num>
  <w:num w:numId="11">
    <w:abstractNumId w:val="16"/>
  </w:num>
  <w:num w:numId="12">
    <w:abstractNumId w:val="11"/>
  </w:num>
  <w:num w:numId="13">
    <w:abstractNumId w:val="8"/>
  </w:num>
  <w:num w:numId="14">
    <w:abstractNumId w:val="17"/>
  </w:num>
  <w:num w:numId="15">
    <w:abstractNumId w:val="6"/>
  </w:num>
  <w:num w:numId="16">
    <w:abstractNumId w:val="14"/>
  </w:num>
  <w:num w:numId="17">
    <w:abstractNumId w:val="2"/>
  </w:num>
  <w:num w:numId="18">
    <w:abstractNumId w:val="9"/>
  </w:num>
  <w:num w:numId="19">
    <w:abstractNumId w:val="4"/>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ra">
    <w15:presenceInfo w15:providerId="None" w15:userId="To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ABCA3E"/>
    <w:rsid w:val="000000BF"/>
    <w:rsid w:val="00000956"/>
    <w:rsid w:val="00000B9D"/>
    <w:rsid w:val="00001069"/>
    <w:rsid w:val="000017E8"/>
    <w:rsid w:val="00001AAB"/>
    <w:rsid w:val="00001BB3"/>
    <w:rsid w:val="00003310"/>
    <w:rsid w:val="00004076"/>
    <w:rsid w:val="000040AC"/>
    <w:rsid w:val="00004495"/>
    <w:rsid w:val="00004F9A"/>
    <w:rsid w:val="00005583"/>
    <w:rsid w:val="00005E26"/>
    <w:rsid w:val="0000682A"/>
    <w:rsid w:val="00006D48"/>
    <w:rsid w:val="00006DBB"/>
    <w:rsid w:val="00007356"/>
    <w:rsid w:val="0000753D"/>
    <w:rsid w:val="000107C3"/>
    <w:rsid w:val="00010FC2"/>
    <w:rsid w:val="00011605"/>
    <w:rsid w:val="000118E0"/>
    <w:rsid w:val="00011915"/>
    <w:rsid w:val="000119F8"/>
    <w:rsid w:val="00011BEB"/>
    <w:rsid w:val="00011CB4"/>
    <w:rsid w:val="00011CE6"/>
    <w:rsid w:val="0001268D"/>
    <w:rsid w:val="00012742"/>
    <w:rsid w:val="000127AC"/>
    <w:rsid w:val="00012B87"/>
    <w:rsid w:val="00012C22"/>
    <w:rsid w:val="00012F48"/>
    <w:rsid w:val="00013711"/>
    <w:rsid w:val="000138B6"/>
    <w:rsid w:val="00014808"/>
    <w:rsid w:val="00014943"/>
    <w:rsid w:val="00015855"/>
    <w:rsid w:val="00016242"/>
    <w:rsid w:val="00016A0F"/>
    <w:rsid w:val="00017C10"/>
    <w:rsid w:val="0002028F"/>
    <w:rsid w:val="00020458"/>
    <w:rsid w:val="000208D9"/>
    <w:rsid w:val="00020AAE"/>
    <w:rsid w:val="00020FAA"/>
    <w:rsid w:val="000220C0"/>
    <w:rsid w:val="000221EE"/>
    <w:rsid w:val="00022B1E"/>
    <w:rsid w:val="00022DE3"/>
    <w:rsid w:val="000234E4"/>
    <w:rsid w:val="0002422A"/>
    <w:rsid w:val="000246E4"/>
    <w:rsid w:val="00024E06"/>
    <w:rsid w:val="00024F8D"/>
    <w:rsid w:val="00025EC8"/>
    <w:rsid w:val="00026CF0"/>
    <w:rsid w:val="00030065"/>
    <w:rsid w:val="000308EA"/>
    <w:rsid w:val="000309CA"/>
    <w:rsid w:val="00030B98"/>
    <w:rsid w:val="00030DF3"/>
    <w:rsid w:val="00031902"/>
    <w:rsid w:val="00031FAE"/>
    <w:rsid w:val="00032007"/>
    <w:rsid w:val="000334D6"/>
    <w:rsid w:val="00033572"/>
    <w:rsid w:val="00033B3D"/>
    <w:rsid w:val="00033E49"/>
    <w:rsid w:val="0003432C"/>
    <w:rsid w:val="0003487A"/>
    <w:rsid w:val="00034A3E"/>
    <w:rsid w:val="000350B6"/>
    <w:rsid w:val="000351E4"/>
    <w:rsid w:val="00035805"/>
    <w:rsid w:val="00035EA1"/>
    <w:rsid w:val="000363C5"/>
    <w:rsid w:val="0003711B"/>
    <w:rsid w:val="00037302"/>
    <w:rsid w:val="0003743D"/>
    <w:rsid w:val="000375C8"/>
    <w:rsid w:val="000403FE"/>
    <w:rsid w:val="00040CFC"/>
    <w:rsid w:val="00040DD5"/>
    <w:rsid w:val="00040DE2"/>
    <w:rsid w:val="00041C0D"/>
    <w:rsid w:val="00041DC1"/>
    <w:rsid w:val="0004220A"/>
    <w:rsid w:val="00042D3E"/>
    <w:rsid w:val="00043072"/>
    <w:rsid w:val="00044935"/>
    <w:rsid w:val="00044A02"/>
    <w:rsid w:val="00044AE3"/>
    <w:rsid w:val="00044B38"/>
    <w:rsid w:val="00044F75"/>
    <w:rsid w:val="000458E1"/>
    <w:rsid w:val="00045B64"/>
    <w:rsid w:val="00045D3A"/>
    <w:rsid w:val="000466E1"/>
    <w:rsid w:val="00046BC1"/>
    <w:rsid w:val="0004753F"/>
    <w:rsid w:val="0004798F"/>
    <w:rsid w:val="000509EB"/>
    <w:rsid w:val="00050E3F"/>
    <w:rsid w:val="0005198A"/>
    <w:rsid w:val="000520C7"/>
    <w:rsid w:val="00052EEC"/>
    <w:rsid w:val="00053289"/>
    <w:rsid w:val="0005377C"/>
    <w:rsid w:val="000539EF"/>
    <w:rsid w:val="00053E64"/>
    <w:rsid w:val="00054545"/>
    <w:rsid w:val="0005455E"/>
    <w:rsid w:val="000561FF"/>
    <w:rsid w:val="00056308"/>
    <w:rsid w:val="00056BA6"/>
    <w:rsid w:val="00056BD8"/>
    <w:rsid w:val="00056D3A"/>
    <w:rsid w:val="000574DC"/>
    <w:rsid w:val="0005765B"/>
    <w:rsid w:val="0005772A"/>
    <w:rsid w:val="00057B4D"/>
    <w:rsid w:val="00057EFB"/>
    <w:rsid w:val="00060312"/>
    <w:rsid w:val="00060C98"/>
    <w:rsid w:val="000613EE"/>
    <w:rsid w:val="0006254D"/>
    <w:rsid w:val="00062A30"/>
    <w:rsid w:val="000631DC"/>
    <w:rsid w:val="0006381D"/>
    <w:rsid w:val="00064C72"/>
    <w:rsid w:val="0006501A"/>
    <w:rsid w:val="0006525E"/>
    <w:rsid w:val="000656C7"/>
    <w:rsid w:val="0006578F"/>
    <w:rsid w:val="00066728"/>
    <w:rsid w:val="00066D2A"/>
    <w:rsid w:val="00067146"/>
    <w:rsid w:val="0006734E"/>
    <w:rsid w:val="000716BE"/>
    <w:rsid w:val="00071A9A"/>
    <w:rsid w:val="00071B23"/>
    <w:rsid w:val="00071EFE"/>
    <w:rsid w:val="00073A10"/>
    <w:rsid w:val="000743AF"/>
    <w:rsid w:val="00074DB8"/>
    <w:rsid w:val="00074DCF"/>
    <w:rsid w:val="00075382"/>
    <w:rsid w:val="00075F52"/>
    <w:rsid w:val="0007729D"/>
    <w:rsid w:val="00077AE3"/>
    <w:rsid w:val="000800B8"/>
    <w:rsid w:val="00080F66"/>
    <w:rsid w:val="00081AEE"/>
    <w:rsid w:val="0008258C"/>
    <w:rsid w:val="000825CD"/>
    <w:rsid w:val="00082B2E"/>
    <w:rsid w:val="00083543"/>
    <w:rsid w:val="00083A81"/>
    <w:rsid w:val="00084183"/>
    <w:rsid w:val="000844CB"/>
    <w:rsid w:val="000852EB"/>
    <w:rsid w:val="00085620"/>
    <w:rsid w:val="000863E0"/>
    <w:rsid w:val="00086769"/>
    <w:rsid w:val="00086ACC"/>
    <w:rsid w:val="00086D96"/>
    <w:rsid w:val="000874E1"/>
    <w:rsid w:val="00090BDD"/>
    <w:rsid w:val="00090BF9"/>
    <w:rsid w:val="000911F0"/>
    <w:rsid w:val="00091303"/>
    <w:rsid w:val="000916FF"/>
    <w:rsid w:val="000948C2"/>
    <w:rsid w:val="000953CE"/>
    <w:rsid w:val="000A0560"/>
    <w:rsid w:val="000A1985"/>
    <w:rsid w:val="000A30AD"/>
    <w:rsid w:val="000A3224"/>
    <w:rsid w:val="000A3631"/>
    <w:rsid w:val="000A3C97"/>
    <w:rsid w:val="000A497B"/>
    <w:rsid w:val="000A4CE0"/>
    <w:rsid w:val="000A5C46"/>
    <w:rsid w:val="000A6468"/>
    <w:rsid w:val="000A6ABE"/>
    <w:rsid w:val="000A6C58"/>
    <w:rsid w:val="000A7A38"/>
    <w:rsid w:val="000B007E"/>
    <w:rsid w:val="000B0638"/>
    <w:rsid w:val="000B097F"/>
    <w:rsid w:val="000B12CB"/>
    <w:rsid w:val="000B176A"/>
    <w:rsid w:val="000B1AD6"/>
    <w:rsid w:val="000B1BBF"/>
    <w:rsid w:val="000B238B"/>
    <w:rsid w:val="000B2454"/>
    <w:rsid w:val="000B2511"/>
    <w:rsid w:val="000B2EBF"/>
    <w:rsid w:val="000B2FBF"/>
    <w:rsid w:val="000B31C4"/>
    <w:rsid w:val="000B3A1E"/>
    <w:rsid w:val="000B3C68"/>
    <w:rsid w:val="000B41D6"/>
    <w:rsid w:val="000B436F"/>
    <w:rsid w:val="000B43B2"/>
    <w:rsid w:val="000B452D"/>
    <w:rsid w:val="000B4763"/>
    <w:rsid w:val="000B490D"/>
    <w:rsid w:val="000B4D41"/>
    <w:rsid w:val="000B594B"/>
    <w:rsid w:val="000B635C"/>
    <w:rsid w:val="000B70F1"/>
    <w:rsid w:val="000B7C99"/>
    <w:rsid w:val="000B7FCE"/>
    <w:rsid w:val="000C12C5"/>
    <w:rsid w:val="000C13BD"/>
    <w:rsid w:val="000C1AB0"/>
    <w:rsid w:val="000C22A0"/>
    <w:rsid w:val="000C29DD"/>
    <w:rsid w:val="000C3400"/>
    <w:rsid w:val="000C4C9A"/>
    <w:rsid w:val="000C54CE"/>
    <w:rsid w:val="000C56EF"/>
    <w:rsid w:val="000C5ADB"/>
    <w:rsid w:val="000C634C"/>
    <w:rsid w:val="000C6659"/>
    <w:rsid w:val="000C6B0B"/>
    <w:rsid w:val="000C73C9"/>
    <w:rsid w:val="000D0866"/>
    <w:rsid w:val="000D0978"/>
    <w:rsid w:val="000D1A51"/>
    <w:rsid w:val="000D1BCF"/>
    <w:rsid w:val="000D1BFA"/>
    <w:rsid w:val="000D2677"/>
    <w:rsid w:val="000D271D"/>
    <w:rsid w:val="000D274E"/>
    <w:rsid w:val="000D27F4"/>
    <w:rsid w:val="000D2BBA"/>
    <w:rsid w:val="000D449E"/>
    <w:rsid w:val="000D45A8"/>
    <w:rsid w:val="000D4F6E"/>
    <w:rsid w:val="000D53BC"/>
    <w:rsid w:val="000D5CE7"/>
    <w:rsid w:val="000D6F32"/>
    <w:rsid w:val="000D729C"/>
    <w:rsid w:val="000D7A88"/>
    <w:rsid w:val="000E0916"/>
    <w:rsid w:val="000E0BBD"/>
    <w:rsid w:val="000E156C"/>
    <w:rsid w:val="000E1F5B"/>
    <w:rsid w:val="000E2516"/>
    <w:rsid w:val="000E26AB"/>
    <w:rsid w:val="000E2A31"/>
    <w:rsid w:val="000E3F26"/>
    <w:rsid w:val="000E3F54"/>
    <w:rsid w:val="000E4DAD"/>
    <w:rsid w:val="000E4FD2"/>
    <w:rsid w:val="000E545F"/>
    <w:rsid w:val="000E5C5C"/>
    <w:rsid w:val="000E5F37"/>
    <w:rsid w:val="000E6607"/>
    <w:rsid w:val="000E7642"/>
    <w:rsid w:val="000E7817"/>
    <w:rsid w:val="000E7E27"/>
    <w:rsid w:val="000E7ECD"/>
    <w:rsid w:val="000F1109"/>
    <w:rsid w:val="000F1AC0"/>
    <w:rsid w:val="000F209E"/>
    <w:rsid w:val="000F2977"/>
    <w:rsid w:val="000F38F6"/>
    <w:rsid w:val="000F38F9"/>
    <w:rsid w:val="000F4601"/>
    <w:rsid w:val="000F4BCE"/>
    <w:rsid w:val="000F543A"/>
    <w:rsid w:val="000F5722"/>
    <w:rsid w:val="000F59E1"/>
    <w:rsid w:val="000F648E"/>
    <w:rsid w:val="000F6884"/>
    <w:rsid w:val="000F7539"/>
    <w:rsid w:val="001000CF"/>
    <w:rsid w:val="0010039F"/>
    <w:rsid w:val="00100C35"/>
    <w:rsid w:val="00100F34"/>
    <w:rsid w:val="001017F1"/>
    <w:rsid w:val="00101B9F"/>
    <w:rsid w:val="00101CD3"/>
    <w:rsid w:val="00102D15"/>
    <w:rsid w:val="00103495"/>
    <w:rsid w:val="001035DF"/>
    <w:rsid w:val="00103EA1"/>
    <w:rsid w:val="001056F1"/>
    <w:rsid w:val="00105B88"/>
    <w:rsid w:val="00105D1F"/>
    <w:rsid w:val="001060BD"/>
    <w:rsid w:val="0010637D"/>
    <w:rsid w:val="0010638E"/>
    <w:rsid w:val="0010653D"/>
    <w:rsid w:val="0010757D"/>
    <w:rsid w:val="0010761A"/>
    <w:rsid w:val="00107EA3"/>
    <w:rsid w:val="00107EAD"/>
    <w:rsid w:val="00110486"/>
    <w:rsid w:val="001114C3"/>
    <w:rsid w:val="001115A9"/>
    <w:rsid w:val="00111B1F"/>
    <w:rsid w:val="00111EBB"/>
    <w:rsid w:val="00114054"/>
    <w:rsid w:val="00114DC7"/>
    <w:rsid w:val="001154F1"/>
    <w:rsid w:val="00116FC4"/>
    <w:rsid w:val="00117320"/>
    <w:rsid w:val="0011743C"/>
    <w:rsid w:val="001175BB"/>
    <w:rsid w:val="00117BF6"/>
    <w:rsid w:val="00120062"/>
    <w:rsid w:val="00120547"/>
    <w:rsid w:val="00121CF4"/>
    <w:rsid w:val="00122153"/>
    <w:rsid w:val="001236B9"/>
    <w:rsid w:val="001236EC"/>
    <w:rsid w:val="0012421B"/>
    <w:rsid w:val="0012571F"/>
    <w:rsid w:val="00125B95"/>
    <w:rsid w:val="00126F69"/>
    <w:rsid w:val="001271FB"/>
    <w:rsid w:val="00127553"/>
    <w:rsid w:val="001301FA"/>
    <w:rsid w:val="00130815"/>
    <w:rsid w:val="00130950"/>
    <w:rsid w:val="00130C64"/>
    <w:rsid w:val="00131106"/>
    <w:rsid w:val="0013149B"/>
    <w:rsid w:val="00132AFA"/>
    <w:rsid w:val="00132BE4"/>
    <w:rsid w:val="00132E8A"/>
    <w:rsid w:val="00133602"/>
    <w:rsid w:val="00133618"/>
    <w:rsid w:val="0013385A"/>
    <w:rsid w:val="00134489"/>
    <w:rsid w:val="0013492C"/>
    <w:rsid w:val="00135041"/>
    <w:rsid w:val="0013616F"/>
    <w:rsid w:val="00136228"/>
    <w:rsid w:val="001363AC"/>
    <w:rsid w:val="0013751D"/>
    <w:rsid w:val="00137589"/>
    <w:rsid w:val="0014038F"/>
    <w:rsid w:val="0014070B"/>
    <w:rsid w:val="001417A5"/>
    <w:rsid w:val="00141BFA"/>
    <w:rsid w:val="00141F4F"/>
    <w:rsid w:val="001432F0"/>
    <w:rsid w:val="0014331E"/>
    <w:rsid w:val="00143800"/>
    <w:rsid w:val="00143D37"/>
    <w:rsid w:val="00144006"/>
    <w:rsid w:val="001457B9"/>
    <w:rsid w:val="001458B9"/>
    <w:rsid w:val="00145BBB"/>
    <w:rsid w:val="00146416"/>
    <w:rsid w:val="001464E0"/>
    <w:rsid w:val="00147AEF"/>
    <w:rsid w:val="0015162A"/>
    <w:rsid w:val="001532E2"/>
    <w:rsid w:val="00153E9D"/>
    <w:rsid w:val="0015688E"/>
    <w:rsid w:val="001569DB"/>
    <w:rsid w:val="00156D6E"/>
    <w:rsid w:val="00157490"/>
    <w:rsid w:val="001575C1"/>
    <w:rsid w:val="00157DF5"/>
    <w:rsid w:val="0016058A"/>
    <w:rsid w:val="001608C0"/>
    <w:rsid w:val="001619DE"/>
    <w:rsid w:val="00161EEA"/>
    <w:rsid w:val="0016260A"/>
    <w:rsid w:val="00162B7E"/>
    <w:rsid w:val="00163277"/>
    <w:rsid w:val="00163762"/>
    <w:rsid w:val="00163DF8"/>
    <w:rsid w:val="0016412A"/>
    <w:rsid w:val="001648D4"/>
    <w:rsid w:val="00164F47"/>
    <w:rsid w:val="00165368"/>
    <w:rsid w:val="00165798"/>
    <w:rsid w:val="00165E53"/>
    <w:rsid w:val="00166A98"/>
    <w:rsid w:val="00167FD6"/>
    <w:rsid w:val="00170903"/>
    <w:rsid w:val="00170BCB"/>
    <w:rsid w:val="00170D42"/>
    <w:rsid w:val="00170F66"/>
    <w:rsid w:val="00171128"/>
    <w:rsid w:val="00171B3F"/>
    <w:rsid w:val="00172D2E"/>
    <w:rsid w:val="00173EFC"/>
    <w:rsid w:val="00173F83"/>
    <w:rsid w:val="00174019"/>
    <w:rsid w:val="001749BE"/>
    <w:rsid w:val="00174ED2"/>
    <w:rsid w:val="00175A97"/>
    <w:rsid w:val="00175F3B"/>
    <w:rsid w:val="001761B8"/>
    <w:rsid w:val="001766F9"/>
    <w:rsid w:val="00176AE8"/>
    <w:rsid w:val="001807A7"/>
    <w:rsid w:val="00180D99"/>
    <w:rsid w:val="00181BBB"/>
    <w:rsid w:val="00182458"/>
    <w:rsid w:val="001827FD"/>
    <w:rsid w:val="00182F0C"/>
    <w:rsid w:val="0018315A"/>
    <w:rsid w:val="00183A08"/>
    <w:rsid w:val="00184072"/>
    <w:rsid w:val="00185A68"/>
    <w:rsid w:val="00185E07"/>
    <w:rsid w:val="00186638"/>
    <w:rsid w:val="00186A11"/>
    <w:rsid w:val="00187231"/>
    <w:rsid w:val="00187BDD"/>
    <w:rsid w:val="00187EFF"/>
    <w:rsid w:val="00190B06"/>
    <w:rsid w:val="0019171F"/>
    <w:rsid w:val="0019183D"/>
    <w:rsid w:val="00191DE0"/>
    <w:rsid w:val="0019215C"/>
    <w:rsid w:val="00192FCF"/>
    <w:rsid w:val="00193377"/>
    <w:rsid w:val="001948D3"/>
    <w:rsid w:val="00194EC0"/>
    <w:rsid w:val="00195B55"/>
    <w:rsid w:val="00195B9D"/>
    <w:rsid w:val="00195BD6"/>
    <w:rsid w:val="001967F4"/>
    <w:rsid w:val="00196A12"/>
    <w:rsid w:val="00196D24"/>
    <w:rsid w:val="0019719E"/>
    <w:rsid w:val="00197643"/>
    <w:rsid w:val="001A0594"/>
    <w:rsid w:val="001A05F7"/>
    <w:rsid w:val="001A0866"/>
    <w:rsid w:val="001A093B"/>
    <w:rsid w:val="001A1E02"/>
    <w:rsid w:val="001A1F92"/>
    <w:rsid w:val="001A2937"/>
    <w:rsid w:val="001A37DD"/>
    <w:rsid w:val="001A3F78"/>
    <w:rsid w:val="001A4AFA"/>
    <w:rsid w:val="001A4B98"/>
    <w:rsid w:val="001A5067"/>
    <w:rsid w:val="001A528E"/>
    <w:rsid w:val="001A568E"/>
    <w:rsid w:val="001A655E"/>
    <w:rsid w:val="001A7BE9"/>
    <w:rsid w:val="001B0B25"/>
    <w:rsid w:val="001B1510"/>
    <w:rsid w:val="001B17D9"/>
    <w:rsid w:val="001B34E5"/>
    <w:rsid w:val="001B3557"/>
    <w:rsid w:val="001B423E"/>
    <w:rsid w:val="001B4292"/>
    <w:rsid w:val="001B45A9"/>
    <w:rsid w:val="001B45D7"/>
    <w:rsid w:val="001B48D6"/>
    <w:rsid w:val="001B560B"/>
    <w:rsid w:val="001B5E3A"/>
    <w:rsid w:val="001B6007"/>
    <w:rsid w:val="001B6059"/>
    <w:rsid w:val="001B66CB"/>
    <w:rsid w:val="001B6FFD"/>
    <w:rsid w:val="001B7616"/>
    <w:rsid w:val="001B7C82"/>
    <w:rsid w:val="001C0060"/>
    <w:rsid w:val="001C0E76"/>
    <w:rsid w:val="001C1DD7"/>
    <w:rsid w:val="001C207A"/>
    <w:rsid w:val="001C20F0"/>
    <w:rsid w:val="001C2970"/>
    <w:rsid w:val="001C382A"/>
    <w:rsid w:val="001C3F6C"/>
    <w:rsid w:val="001C4768"/>
    <w:rsid w:val="001C4C24"/>
    <w:rsid w:val="001C4DFF"/>
    <w:rsid w:val="001C4F40"/>
    <w:rsid w:val="001C6520"/>
    <w:rsid w:val="001C7019"/>
    <w:rsid w:val="001C7602"/>
    <w:rsid w:val="001C7A0E"/>
    <w:rsid w:val="001D0605"/>
    <w:rsid w:val="001D0A48"/>
    <w:rsid w:val="001D1502"/>
    <w:rsid w:val="001D1519"/>
    <w:rsid w:val="001D1693"/>
    <w:rsid w:val="001D2018"/>
    <w:rsid w:val="001D2105"/>
    <w:rsid w:val="001D2353"/>
    <w:rsid w:val="001D23F3"/>
    <w:rsid w:val="001D3071"/>
    <w:rsid w:val="001D342F"/>
    <w:rsid w:val="001D345A"/>
    <w:rsid w:val="001D4539"/>
    <w:rsid w:val="001D47CE"/>
    <w:rsid w:val="001D540A"/>
    <w:rsid w:val="001D58C3"/>
    <w:rsid w:val="001D5928"/>
    <w:rsid w:val="001D671C"/>
    <w:rsid w:val="001D673A"/>
    <w:rsid w:val="001D6797"/>
    <w:rsid w:val="001D680B"/>
    <w:rsid w:val="001D6E96"/>
    <w:rsid w:val="001D6FC0"/>
    <w:rsid w:val="001D756A"/>
    <w:rsid w:val="001D7A2C"/>
    <w:rsid w:val="001D7AF9"/>
    <w:rsid w:val="001D7D64"/>
    <w:rsid w:val="001D7D74"/>
    <w:rsid w:val="001D7ED2"/>
    <w:rsid w:val="001D7F4B"/>
    <w:rsid w:val="001E017D"/>
    <w:rsid w:val="001E0216"/>
    <w:rsid w:val="001E0F2F"/>
    <w:rsid w:val="001E162D"/>
    <w:rsid w:val="001E2064"/>
    <w:rsid w:val="001E30FC"/>
    <w:rsid w:val="001E3440"/>
    <w:rsid w:val="001E34BE"/>
    <w:rsid w:val="001E381C"/>
    <w:rsid w:val="001E448D"/>
    <w:rsid w:val="001E4BB5"/>
    <w:rsid w:val="001E5223"/>
    <w:rsid w:val="001E52EB"/>
    <w:rsid w:val="001E5350"/>
    <w:rsid w:val="001E5AC5"/>
    <w:rsid w:val="001E5C75"/>
    <w:rsid w:val="001E715B"/>
    <w:rsid w:val="001E76C9"/>
    <w:rsid w:val="001E7A64"/>
    <w:rsid w:val="001E7F17"/>
    <w:rsid w:val="001F0C5C"/>
    <w:rsid w:val="001F1064"/>
    <w:rsid w:val="001F1111"/>
    <w:rsid w:val="001F13C8"/>
    <w:rsid w:val="001F3249"/>
    <w:rsid w:val="001F3891"/>
    <w:rsid w:val="001F39C4"/>
    <w:rsid w:val="001F3D39"/>
    <w:rsid w:val="001F3FE8"/>
    <w:rsid w:val="001F51A8"/>
    <w:rsid w:val="001F5EC9"/>
    <w:rsid w:val="001F6399"/>
    <w:rsid w:val="001F6888"/>
    <w:rsid w:val="001F6943"/>
    <w:rsid w:val="001F7F9C"/>
    <w:rsid w:val="00200887"/>
    <w:rsid w:val="00200CEB"/>
    <w:rsid w:val="00200E94"/>
    <w:rsid w:val="00202EB4"/>
    <w:rsid w:val="00202F5A"/>
    <w:rsid w:val="002033C2"/>
    <w:rsid w:val="00203C47"/>
    <w:rsid w:val="00203F03"/>
    <w:rsid w:val="00204398"/>
    <w:rsid w:val="002053C0"/>
    <w:rsid w:val="00205980"/>
    <w:rsid w:val="0020601F"/>
    <w:rsid w:val="0020606F"/>
    <w:rsid w:val="00206407"/>
    <w:rsid w:val="002064D3"/>
    <w:rsid w:val="00207657"/>
    <w:rsid w:val="002078C0"/>
    <w:rsid w:val="002100AF"/>
    <w:rsid w:val="002109B2"/>
    <w:rsid w:val="00210C76"/>
    <w:rsid w:val="00210ED3"/>
    <w:rsid w:val="002119B8"/>
    <w:rsid w:val="00212013"/>
    <w:rsid w:val="00212626"/>
    <w:rsid w:val="00212B37"/>
    <w:rsid w:val="00212EDD"/>
    <w:rsid w:val="00213ACB"/>
    <w:rsid w:val="00213CE6"/>
    <w:rsid w:val="00214299"/>
    <w:rsid w:val="002149B3"/>
    <w:rsid w:val="00214C2C"/>
    <w:rsid w:val="00215416"/>
    <w:rsid w:val="00215C1A"/>
    <w:rsid w:val="00215D47"/>
    <w:rsid w:val="002162B9"/>
    <w:rsid w:val="002173F5"/>
    <w:rsid w:val="00217625"/>
    <w:rsid w:val="002177D0"/>
    <w:rsid w:val="00217D58"/>
    <w:rsid w:val="00220404"/>
    <w:rsid w:val="002207D8"/>
    <w:rsid w:val="00220DD0"/>
    <w:rsid w:val="00222319"/>
    <w:rsid w:val="00222522"/>
    <w:rsid w:val="00222721"/>
    <w:rsid w:val="0022362D"/>
    <w:rsid w:val="002248A2"/>
    <w:rsid w:val="00224BC1"/>
    <w:rsid w:val="00224CE1"/>
    <w:rsid w:val="00226A0A"/>
    <w:rsid w:val="00227705"/>
    <w:rsid w:val="0022773B"/>
    <w:rsid w:val="00227A20"/>
    <w:rsid w:val="00230505"/>
    <w:rsid w:val="002308D5"/>
    <w:rsid w:val="00230B2E"/>
    <w:rsid w:val="00231568"/>
    <w:rsid w:val="00231907"/>
    <w:rsid w:val="00231A81"/>
    <w:rsid w:val="00231B72"/>
    <w:rsid w:val="0023330D"/>
    <w:rsid w:val="00233625"/>
    <w:rsid w:val="002338CA"/>
    <w:rsid w:val="00234818"/>
    <w:rsid w:val="00234B38"/>
    <w:rsid w:val="00234E99"/>
    <w:rsid w:val="002351E7"/>
    <w:rsid w:val="002352D7"/>
    <w:rsid w:val="00235683"/>
    <w:rsid w:val="00235864"/>
    <w:rsid w:val="00237411"/>
    <w:rsid w:val="00237D2E"/>
    <w:rsid w:val="00237F41"/>
    <w:rsid w:val="0024011F"/>
    <w:rsid w:val="002405ED"/>
    <w:rsid w:val="0024099D"/>
    <w:rsid w:val="0024102E"/>
    <w:rsid w:val="00241342"/>
    <w:rsid w:val="0024170D"/>
    <w:rsid w:val="00242268"/>
    <w:rsid w:val="00242AC3"/>
    <w:rsid w:val="00242B05"/>
    <w:rsid w:val="0024347E"/>
    <w:rsid w:val="002437D7"/>
    <w:rsid w:val="00244D42"/>
    <w:rsid w:val="002450D4"/>
    <w:rsid w:val="00245136"/>
    <w:rsid w:val="002453B2"/>
    <w:rsid w:val="0024571A"/>
    <w:rsid w:val="002457A2"/>
    <w:rsid w:val="00245F03"/>
    <w:rsid w:val="0024667A"/>
    <w:rsid w:val="002466A3"/>
    <w:rsid w:val="00246D13"/>
    <w:rsid w:val="002473B0"/>
    <w:rsid w:val="0024775E"/>
    <w:rsid w:val="00247B8E"/>
    <w:rsid w:val="00247F9D"/>
    <w:rsid w:val="00250070"/>
    <w:rsid w:val="0025034B"/>
    <w:rsid w:val="002508F9"/>
    <w:rsid w:val="00250A17"/>
    <w:rsid w:val="00251BD4"/>
    <w:rsid w:val="00253357"/>
    <w:rsid w:val="00254790"/>
    <w:rsid w:val="002550B7"/>
    <w:rsid w:val="002559C0"/>
    <w:rsid w:val="00255C84"/>
    <w:rsid w:val="0025631F"/>
    <w:rsid w:val="00256370"/>
    <w:rsid w:val="0025727D"/>
    <w:rsid w:val="00257752"/>
    <w:rsid w:val="00257A76"/>
    <w:rsid w:val="00257DD9"/>
    <w:rsid w:val="00260FB4"/>
    <w:rsid w:val="00260FE8"/>
    <w:rsid w:val="0026112F"/>
    <w:rsid w:val="0026115E"/>
    <w:rsid w:val="0026162E"/>
    <w:rsid w:val="00261F4C"/>
    <w:rsid w:val="00261F6E"/>
    <w:rsid w:val="002620FC"/>
    <w:rsid w:val="00262281"/>
    <w:rsid w:val="0026270D"/>
    <w:rsid w:val="00262C65"/>
    <w:rsid w:val="0026395F"/>
    <w:rsid w:val="00263D25"/>
    <w:rsid w:val="0026535B"/>
    <w:rsid w:val="00265C38"/>
    <w:rsid w:val="00265CB4"/>
    <w:rsid w:val="002661C2"/>
    <w:rsid w:val="0026690B"/>
    <w:rsid w:val="00271A6E"/>
    <w:rsid w:val="00271AE2"/>
    <w:rsid w:val="00271BA4"/>
    <w:rsid w:val="0027277E"/>
    <w:rsid w:val="002729FC"/>
    <w:rsid w:val="00272A82"/>
    <w:rsid w:val="00272DDA"/>
    <w:rsid w:val="0027320C"/>
    <w:rsid w:val="0027353F"/>
    <w:rsid w:val="002738D4"/>
    <w:rsid w:val="00273CD8"/>
    <w:rsid w:val="00274D47"/>
    <w:rsid w:val="00275054"/>
    <w:rsid w:val="002750EA"/>
    <w:rsid w:val="00275576"/>
    <w:rsid w:val="002757A1"/>
    <w:rsid w:val="0027786C"/>
    <w:rsid w:val="00277F1A"/>
    <w:rsid w:val="00277FAD"/>
    <w:rsid w:val="0028075F"/>
    <w:rsid w:val="00280B67"/>
    <w:rsid w:val="002813CE"/>
    <w:rsid w:val="00281509"/>
    <w:rsid w:val="00281BB7"/>
    <w:rsid w:val="00282116"/>
    <w:rsid w:val="00282343"/>
    <w:rsid w:val="002824CD"/>
    <w:rsid w:val="002824F5"/>
    <w:rsid w:val="00282CE8"/>
    <w:rsid w:val="00282FF7"/>
    <w:rsid w:val="002834DB"/>
    <w:rsid w:val="00284E05"/>
    <w:rsid w:val="00284ECF"/>
    <w:rsid w:val="0028620D"/>
    <w:rsid w:val="00286471"/>
    <w:rsid w:val="0029009B"/>
    <w:rsid w:val="00290B08"/>
    <w:rsid w:val="0029156E"/>
    <w:rsid w:val="00292014"/>
    <w:rsid w:val="00292998"/>
    <w:rsid w:val="00293417"/>
    <w:rsid w:val="002941A3"/>
    <w:rsid w:val="0029539E"/>
    <w:rsid w:val="0029545E"/>
    <w:rsid w:val="00295B67"/>
    <w:rsid w:val="0029619A"/>
    <w:rsid w:val="00296EAB"/>
    <w:rsid w:val="00297279"/>
    <w:rsid w:val="002A052C"/>
    <w:rsid w:val="002A0CBA"/>
    <w:rsid w:val="002A110E"/>
    <w:rsid w:val="002A128C"/>
    <w:rsid w:val="002A235B"/>
    <w:rsid w:val="002A2C9B"/>
    <w:rsid w:val="002A324A"/>
    <w:rsid w:val="002A3F16"/>
    <w:rsid w:val="002A48F9"/>
    <w:rsid w:val="002A4D0D"/>
    <w:rsid w:val="002A5434"/>
    <w:rsid w:val="002A563F"/>
    <w:rsid w:val="002A6AB5"/>
    <w:rsid w:val="002A7B75"/>
    <w:rsid w:val="002A7B92"/>
    <w:rsid w:val="002A7F7C"/>
    <w:rsid w:val="002B00C9"/>
    <w:rsid w:val="002B044F"/>
    <w:rsid w:val="002B06FE"/>
    <w:rsid w:val="002B0A55"/>
    <w:rsid w:val="002B0E75"/>
    <w:rsid w:val="002B1B08"/>
    <w:rsid w:val="002B2046"/>
    <w:rsid w:val="002B23DD"/>
    <w:rsid w:val="002B42A1"/>
    <w:rsid w:val="002B45B8"/>
    <w:rsid w:val="002B519B"/>
    <w:rsid w:val="002B53F5"/>
    <w:rsid w:val="002B5A8A"/>
    <w:rsid w:val="002B5BD5"/>
    <w:rsid w:val="002B5EC6"/>
    <w:rsid w:val="002B5FD4"/>
    <w:rsid w:val="002B621B"/>
    <w:rsid w:val="002B6AF6"/>
    <w:rsid w:val="002B72A0"/>
    <w:rsid w:val="002B7816"/>
    <w:rsid w:val="002B7D52"/>
    <w:rsid w:val="002C0248"/>
    <w:rsid w:val="002C0572"/>
    <w:rsid w:val="002C1028"/>
    <w:rsid w:val="002C1B61"/>
    <w:rsid w:val="002C1D74"/>
    <w:rsid w:val="002C2869"/>
    <w:rsid w:val="002C28E6"/>
    <w:rsid w:val="002C358E"/>
    <w:rsid w:val="002C375D"/>
    <w:rsid w:val="002C4A7E"/>
    <w:rsid w:val="002C5FA3"/>
    <w:rsid w:val="002C65F3"/>
    <w:rsid w:val="002C6F96"/>
    <w:rsid w:val="002C7845"/>
    <w:rsid w:val="002C79B3"/>
    <w:rsid w:val="002D05AC"/>
    <w:rsid w:val="002D0A24"/>
    <w:rsid w:val="002D0D89"/>
    <w:rsid w:val="002D0FAD"/>
    <w:rsid w:val="002D19D2"/>
    <w:rsid w:val="002D24A1"/>
    <w:rsid w:val="002D2673"/>
    <w:rsid w:val="002D2AE6"/>
    <w:rsid w:val="002D33E4"/>
    <w:rsid w:val="002D3D9D"/>
    <w:rsid w:val="002D4831"/>
    <w:rsid w:val="002D52F5"/>
    <w:rsid w:val="002D54A0"/>
    <w:rsid w:val="002D6545"/>
    <w:rsid w:val="002D65C3"/>
    <w:rsid w:val="002D688F"/>
    <w:rsid w:val="002D68EC"/>
    <w:rsid w:val="002D772B"/>
    <w:rsid w:val="002D7BED"/>
    <w:rsid w:val="002E0765"/>
    <w:rsid w:val="002E216F"/>
    <w:rsid w:val="002E29C9"/>
    <w:rsid w:val="002E3495"/>
    <w:rsid w:val="002E3736"/>
    <w:rsid w:val="002E39D2"/>
    <w:rsid w:val="002E3D3A"/>
    <w:rsid w:val="002E3D94"/>
    <w:rsid w:val="002E5453"/>
    <w:rsid w:val="002E596A"/>
    <w:rsid w:val="002E5BA1"/>
    <w:rsid w:val="002E609A"/>
    <w:rsid w:val="002E6626"/>
    <w:rsid w:val="002E6EC8"/>
    <w:rsid w:val="002E716F"/>
    <w:rsid w:val="002E7880"/>
    <w:rsid w:val="002F0CE2"/>
    <w:rsid w:val="002F0F31"/>
    <w:rsid w:val="002F13FC"/>
    <w:rsid w:val="002F1501"/>
    <w:rsid w:val="002F15E8"/>
    <w:rsid w:val="002F173B"/>
    <w:rsid w:val="002F23E8"/>
    <w:rsid w:val="002F26A1"/>
    <w:rsid w:val="002F29F2"/>
    <w:rsid w:val="002F2BC0"/>
    <w:rsid w:val="002F325B"/>
    <w:rsid w:val="002F3BF0"/>
    <w:rsid w:val="002F3E6B"/>
    <w:rsid w:val="002F4D6F"/>
    <w:rsid w:val="002F5431"/>
    <w:rsid w:val="002F5D6F"/>
    <w:rsid w:val="002F6042"/>
    <w:rsid w:val="002F6424"/>
    <w:rsid w:val="002F6900"/>
    <w:rsid w:val="002F74EE"/>
    <w:rsid w:val="002F7750"/>
    <w:rsid w:val="002F7B06"/>
    <w:rsid w:val="00300AE4"/>
    <w:rsid w:val="003014F7"/>
    <w:rsid w:val="0030189D"/>
    <w:rsid w:val="00302291"/>
    <w:rsid w:val="003026BE"/>
    <w:rsid w:val="003037E1"/>
    <w:rsid w:val="00303A74"/>
    <w:rsid w:val="00303CDD"/>
    <w:rsid w:val="00305BD7"/>
    <w:rsid w:val="00306851"/>
    <w:rsid w:val="00306B3D"/>
    <w:rsid w:val="00306C41"/>
    <w:rsid w:val="003079BE"/>
    <w:rsid w:val="00310401"/>
    <w:rsid w:val="0031097D"/>
    <w:rsid w:val="0031098D"/>
    <w:rsid w:val="00311502"/>
    <w:rsid w:val="00311838"/>
    <w:rsid w:val="00311D29"/>
    <w:rsid w:val="003120F4"/>
    <w:rsid w:val="003124D8"/>
    <w:rsid w:val="00312524"/>
    <w:rsid w:val="00312D32"/>
    <w:rsid w:val="00312E2C"/>
    <w:rsid w:val="00312EC6"/>
    <w:rsid w:val="003132B2"/>
    <w:rsid w:val="003137D8"/>
    <w:rsid w:val="00313A0E"/>
    <w:rsid w:val="00313BDA"/>
    <w:rsid w:val="00313CC1"/>
    <w:rsid w:val="00313F30"/>
    <w:rsid w:val="00314407"/>
    <w:rsid w:val="00314772"/>
    <w:rsid w:val="00314973"/>
    <w:rsid w:val="00314BA8"/>
    <w:rsid w:val="00314CB1"/>
    <w:rsid w:val="003157CE"/>
    <w:rsid w:val="00315D80"/>
    <w:rsid w:val="00315D86"/>
    <w:rsid w:val="003175E1"/>
    <w:rsid w:val="00317743"/>
    <w:rsid w:val="00317920"/>
    <w:rsid w:val="00320247"/>
    <w:rsid w:val="00320253"/>
    <w:rsid w:val="00320602"/>
    <w:rsid w:val="003209C4"/>
    <w:rsid w:val="003214F1"/>
    <w:rsid w:val="0032154D"/>
    <w:rsid w:val="00321D15"/>
    <w:rsid w:val="003222D8"/>
    <w:rsid w:val="00322810"/>
    <w:rsid w:val="003228BC"/>
    <w:rsid w:val="00322E7F"/>
    <w:rsid w:val="0032304C"/>
    <w:rsid w:val="00323261"/>
    <w:rsid w:val="00323EB7"/>
    <w:rsid w:val="00324A6F"/>
    <w:rsid w:val="003251C1"/>
    <w:rsid w:val="003266E9"/>
    <w:rsid w:val="00326B1F"/>
    <w:rsid w:val="00326D58"/>
    <w:rsid w:val="00326FAD"/>
    <w:rsid w:val="00327601"/>
    <w:rsid w:val="0033004D"/>
    <w:rsid w:val="00330218"/>
    <w:rsid w:val="0033025F"/>
    <w:rsid w:val="00330BAB"/>
    <w:rsid w:val="00330DB5"/>
    <w:rsid w:val="00331149"/>
    <w:rsid w:val="003315CB"/>
    <w:rsid w:val="003319A0"/>
    <w:rsid w:val="00331A22"/>
    <w:rsid w:val="00331FD3"/>
    <w:rsid w:val="00332ED2"/>
    <w:rsid w:val="003333E3"/>
    <w:rsid w:val="00333407"/>
    <w:rsid w:val="00333517"/>
    <w:rsid w:val="003338DD"/>
    <w:rsid w:val="003342D1"/>
    <w:rsid w:val="00334886"/>
    <w:rsid w:val="00335EDB"/>
    <w:rsid w:val="00336E3D"/>
    <w:rsid w:val="003374DF"/>
    <w:rsid w:val="00337736"/>
    <w:rsid w:val="00337D40"/>
    <w:rsid w:val="003401C2"/>
    <w:rsid w:val="00340510"/>
    <w:rsid w:val="00340C7C"/>
    <w:rsid w:val="00340CDD"/>
    <w:rsid w:val="00340FFD"/>
    <w:rsid w:val="00342BC6"/>
    <w:rsid w:val="00343FA3"/>
    <w:rsid w:val="00344206"/>
    <w:rsid w:val="00344674"/>
    <w:rsid w:val="00344AC9"/>
    <w:rsid w:val="00344B1C"/>
    <w:rsid w:val="00344F01"/>
    <w:rsid w:val="00345064"/>
    <w:rsid w:val="00345DED"/>
    <w:rsid w:val="00346FBD"/>
    <w:rsid w:val="003471B6"/>
    <w:rsid w:val="0034740C"/>
    <w:rsid w:val="003477A7"/>
    <w:rsid w:val="00350290"/>
    <w:rsid w:val="00351E84"/>
    <w:rsid w:val="0035211E"/>
    <w:rsid w:val="003525B9"/>
    <w:rsid w:val="0035276B"/>
    <w:rsid w:val="003530AF"/>
    <w:rsid w:val="0035320F"/>
    <w:rsid w:val="0035385A"/>
    <w:rsid w:val="00353B47"/>
    <w:rsid w:val="00353B90"/>
    <w:rsid w:val="00354947"/>
    <w:rsid w:val="00354B45"/>
    <w:rsid w:val="00355038"/>
    <w:rsid w:val="00355D52"/>
    <w:rsid w:val="0035774C"/>
    <w:rsid w:val="00357927"/>
    <w:rsid w:val="00357A79"/>
    <w:rsid w:val="00357B57"/>
    <w:rsid w:val="00360437"/>
    <w:rsid w:val="00360BDD"/>
    <w:rsid w:val="00361458"/>
    <w:rsid w:val="00361FB9"/>
    <w:rsid w:val="003623E5"/>
    <w:rsid w:val="003629F1"/>
    <w:rsid w:val="00363351"/>
    <w:rsid w:val="003639C3"/>
    <w:rsid w:val="00363E6A"/>
    <w:rsid w:val="00363EEF"/>
    <w:rsid w:val="003641DF"/>
    <w:rsid w:val="00364AB9"/>
    <w:rsid w:val="00364D57"/>
    <w:rsid w:val="003655E8"/>
    <w:rsid w:val="0036581A"/>
    <w:rsid w:val="00365AD6"/>
    <w:rsid w:val="00366B80"/>
    <w:rsid w:val="00367A4F"/>
    <w:rsid w:val="00367CF9"/>
    <w:rsid w:val="00370917"/>
    <w:rsid w:val="00370BAE"/>
    <w:rsid w:val="003710ED"/>
    <w:rsid w:val="00371214"/>
    <w:rsid w:val="0037259A"/>
    <w:rsid w:val="003725FE"/>
    <w:rsid w:val="00372E5F"/>
    <w:rsid w:val="00372F06"/>
    <w:rsid w:val="00373E46"/>
    <w:rsid w:val="0037486E"/>
    <w:rsid w:val="00374AF1"/>
    <w:rsid w:val="00374ED8"/>
    <w:rsid w:val="00376A68"/>
    <w:rsid w:val="003771D1"/>
    <w:rsid w:val="003772DF"/>
    <w:rsid w:val="003779FE"/>
    <w:rsid w:val="00377A2C"/>
    <w:rsid w:val="003800C6"/>
    <w:rsid w:val="00380DF7"/>
    <w:rsid w:val="003828B3"/>
    <w:rsid w:val="00382F01"/>
    <w:rsid w:val="0038317B"/>
    <w:rsid w:val="00383356"/>
    <w:rsid w:val="003847C5"/>
    <w:rsid w:val="00384A7E"/>
    <w:rsid w:val="0038532C"/>
    <w:rsid w:val="0038538F"/>
    <w:rsid w:val="003856F9"/>
    <w:rsid w:val="00385928"/>
    <w:rsid w:val="0038686A"/>
    <w:rsid w:val="00387680"/>
    <w:rsid w:val="00387967"/>
    <w:rsid w:val="0039011B"/>
    <w:rsid w:val="00392484"/>
    <w:rsid w:val="00392AD1"/>
    <w:rsid w:val="00392FFD"/>
    <w:rsid w:val="00393319"/>
    <w:rsid w:val="00394015"/>
    <w:rsid w:val="00394028"/>
    <w:rsid w:val="003942BB"/>
    <w:rsid w:val="003954AF"/>
    <w:rsid w:val="003957A4"/>
    <w:rsid w:val="00395DCE"/>
    <w:rsid w:val="00395EA6"/>
    <w:rsid w:val="00396B0D"/>
    <w:rsid w:val="003A084A"/>
    <w:rsid w:val="003A0E6F"/>
    <w:rsid w:val="003A14C9"/>
    <w:rsid w:val="003A25A1"/>
    <w:rsid w:val="003A27D8"/>
    <w:rsid w:val="003A2933"/>
    <w:rsid w:val="003A2AD4"/>
    <w:rsid w:val="003A2FDA"/>
    <w:rsid w:val="003A367B"/>
    <w:rsid w:val="003A3784"/>
    <w:rsid w:val="003A4307"/>
    <w:rsid w:val="003A4584"/>
    <w:rsid w:val="003A5BD0"/>
    <w:rsid w:val="003A64C5"/>
    <w:rsid w:val="003A7450"/>
    <w:rsid w:val="003B00A8"/>
    <w:rsid w:val="003B02F7"/>
    <w:rsid w:val="003B0F78"/>
    <w:rsid w:val="003B1BD2"/>
    <w:rsid w:val="003B27BB"/>
    <w:rsid w:val="003B3B99"/>
    <w:rsid w:val="003B40B8"/>
    <w:rsid w:val="003B45F8"/>
    <w:rsid w:val="003B466F"/>
    <w:rsid w:val="003B4D1A"/>
    <w:rsid w:val="003B597D"/>
    <w:rsid w:val="003B606F"/>
    <w:rsid w:val="003B640F"/>
    <w:rsid w:val="003B65F4"/>
    <w:rsid w:val="003B67F3"/>
    <w:rsid w:val="003B6DA6"/>
    <w:rsid w:val="003B7367"/>
    <w:rsid w:val="003B74AE"/>
    <w:rsid w:val="003B767E"/>
    <w:rsid w:val="003C079C"/>
    <w:rsid w:val="003C16C3"/>
    <w:rsid w:val="003C199F"/>
    <w:rsid w:val="003C22E4"/>
    <w:rsid w:val="003C25EE"/>
    <w:rsid w:val="003C28C2"/>
    <w:rsid w:val="003C29BD"/>
    <w:rsid w:val="003C3B2B"/>
    <w:rsid w:val="003C5EFA"/>
    <w:rsid w:val="003C760E"/>
    <w:rsid w:val="003C79A7"/>
    <w:rsid w:val="003C7D7A"/>
    <w:rsid w:val="003C7FC1"/>
    <w:rsid w:val="003D0FE2"/>
    <w:rsid w:val="003D1B2E"/>
    <w:rsid w:val="003D1F54"/>
    <w:rsid w:val="003D4DD8"/>
    <w:rsid w:val="003D581A"/>
    <w:rsid w:val="003D6D77"/>
    <w:rsid w:val="003D717A"/>
    <w:rsid w:val="003E00DF"/>
    <w:rsid w:val="003E08F9"/>
    <w:rsid w:val="003E0B3B"/>
    <w:rsid w:val="003E0DE0"/>
    <w:rsid w:val="003E1BC4"/>
    <w:rsid w:val="003E37E8"/>
    <w:rsid w:val="003E4185"/>
    <w:rsid w:val="003E5900"/>
    <w:rsid w:val="003E5CB5"/>
    <w:rsid w:val="003E7215"/>
    <w:rsid w:val="003E7237"/>
    <w:rsid w:val="003E7C54"/>
    <w:rsid w:val="003F0076"/>
    <w:rsid w:val="003F01B8"/>
    <w:rsid w:val="003F0392"/>
    <w:rsid w:val="003F1169"/>
    <w:rsid w:val="003F198A"/>
    <w:rsid w:val="003F267B"/>
    <w:rsid w:val="003F3BC1"/>
    <w:rsid w:val="003F434D"/>
    <w:rsid w:val="003F4743"/>
    <w:rsid w:val="003F4ED6"/>
    <w:rsid w:val="003F555A"/>
    <w:rsid w:val="003F6613"/>
    <w:rsid w:val="003F68DF"/>
    <w:rsid w:val="003F69A5"/>
    <w:rsid w:val="003F6CB4"/>
    <w:rsid w:val="003F6F52"/>
    <w:rsid w:val="003F716C"/>
    <w:rsid w:val="004002C1"/>
    <w:rsid w:val="0040049B"/>
    <w:rsid w:val="004004B5"/>
    <w:rsid w:val="004013A3"/>
    <w:rsid w:val="00401BBF"/>
    <w:rsid w:val="00402949"/>
    <w:rsid w:val="004029F0"/>
    <w:rsid w:val="00402F7A"/>
    <w:rsid w:val="00403292"/>
    <w:rsid w:val="00403AC5"/>
    <w:rsid w:val="00403B31"/>
    <w:rsid w:val="00404121"/>
    <w:rsid w:val="004047C4"/>
    <w:rsid w:val="00404E87"/>
    <w:rsid w:val="00405B4F"/>
    <w:rsid w:val="00405ED8"/>
    <w:rsid w:val="0040600E"/>
    <w:rsid w:val="004063CB"/>
    <w:rsid w:val="004065B0"/>
    <w:rsid w:val="004070AB"/>
    <w:rsid w:val="004076DD"/>
    <w:rsid w:val="00407DE1"/>
    <w:rsid w:val="00410160"/>
    <w:rsid w:val="00410277"/>
    <w:rsid w:val="00410491"/>
    <w:rsid w:val="00410DAE"/>
    <w:rsid w:val="0041135C"/>
    <w:rsid w:val="004123C0"/>
    <w:rsid w:val="0041253D"/>
    <w:rsid w:val="004131B8"/>
    <w:rsid w:val="004162B2"/>
    <w:rsid w:val="00416483"/>
    <w:rsid w:val="0041734A"/>
    <w:rsid w:val="0042003A"/>
    <w:rsid w:val="00420ACA"/>
    <w:rsid w:val="00420BEE"/>
    <w:rsid w:val="00421237"/>
    <w:rsid w:val="00421D3C"/>
    <w:rsid w:val="00422051"/>
    <w:rsid w:val="00422054"/>
    <w:rsid w:val="004222AC"/>
    <w:rsid w:val="00423A84"/>
    <w:rsid w:val="00423BB7"/>
    <w:rsid w:val="00425F50"/>
    <w:rsid w:val="00426886"/>
    <w:rsid w:val="00426DAF"/>
    <w:rsid w:val="00426F69"/>
    <w:rsid w:val="00427871"/>
    <w:rsid w:val="00427ACC"/>
    <w:rsid w:val="00427CCA"/>
    <w:rsid w:val="00430248"/>
    <w:rsid w:val="00431F0C"/>
    <w:rsid w:val="00432380"/>
    <w:rsid w:val="00432498"/>
    <w:rsid w:val="00432721"/>
    <w:rsid w:val="00432B45"/>
    <w:rsid w:val="0043351B"/>
    <w:rsid w:val="00433F13"/>
    <w:rsid w:val="0043459D"/>
    <w:rsid w:val="00434FA3"/>
    <w:rsid w:val="00435530"/>
    <w:rsid w:val="00435A57"/>
    <w:rsid w:val="00436408"/>
    <w:rsid w:val="0043673E"/>
    <w:rsid w:val="004375FD"/>
    <w:rsid w:val="00437626"/>
    <w:rsid w:val="00437A26"/>
    <w:rsid w:val="00437C3E"/>
    <w:rsid w:val="004401AA"/>
    <w:rsid w:val="0044084D"/>
    <w:rsid w:val="00440AF1"/>
    <w:rsid w:val="00441439"/>
    <w:rsid w:val="00441821"/>
    <w:rsid w:val="00442FEF"/>
    <w:rsid w:val="004438FE"/>
    <w:rsid w:val="004441A0"/>
    <w:rsid w:val="00444A6F"/>
    <w:rsid w:val="00444B12"/>
    <w:rsid w:val="00444C5C"/>
    <w:rsid w:val="00444C9F"/>
    <w:rsid w:val="00444D46"/>
    <w:rsid w:val="00444D71"/>
    <w:rsid w:val="00444E97"/>
    <w:rsid w:val="0044588E"/>
    <w:rsid w:val="00446AB3"/>
    <w:rsid w:val="00447452"/>
    <w:rsid w:val="00447667"/>
    <w:rsid w:val="0044771B"/>
    <w:rsid w:val="00447CE9"/>
    <w:rsid w:val="00447DAB"/>
    <w:rsid w:val="0045058C"/>
    <w:rsid w:val="00450E05"/>
    <w:rsid w:val="00450F8B"/>
    <w:rsid w:val="0045163E"/>
    <w:rsid w:val="0045200F"/>
    <w:rsid w:val="004534BE"/>
    <w:rsid w:val="00453C58"/>
    <w:rsid w:val="00453D45"/>
    <w:rsid w:val="00454957"/>
    <w:rsid w:val="00455562"/>
    <w:rsid w:val="004566B0"/>
    <w:rsid w:val="00456A61"/>
    <w:rsid w:val="00456B76"/>
    <w:rsid w:val="0045797D"/>
    <w:rsid w:val="00457CB8"/>
    <w:rsid w:val="00457CC5"/>
    <w:rsid w:val="00457F81"/>
    <w:rsid w:val="00460499"/>
    <w:rsid w:val="0046074C"/>
    <w:rsid w:val="00460801"/>
    <w:rsid w:val="00460CF5"/>
    <w:rsid w:val="00461C4C"/>
    <w:rsid w:val="00461EB3"/>
    <w:rsid w:val="004623D0"/>
    <w:rsid w:val="004623F5"/>
    <w:rsid w:val="004626E0"/>
    <w:rsid w:val="00462A59"/>
    <w:rsid w:val="00462BEF"/>
    <w:rsid w:val="00462DCA"/>
    <w:rsid w:val="00463EA3"/>
    <w:rsid w:val="00464A97"/>
    <w:rsid w:val="00465F84"/>
    <w:rsid w:val="004663D1"/>
    <w:rsid w:val="004666CD"/>
    <w:rsid w:val="00466D30"/>
    <w:rsid w:val="00466FBB"/>
    <w:rsid w:val="00467A4D"/>
    <w:rsid w:val="00470173"/>
    <w:rsid w:val="0047078D"/>
    <w:rsid w:val="0047162B"/>
    <w:rsid w:val="0047163C"/>
    <w:rsid w:val="00471E4D"/>
    <w:rsid w:val="00472037"/>
    <w:rsid w:val="00472673"/>
    <w:rsid w:val="00474CDF"/>
    <w:rsid w:val="00474DC7"/>
    <w:rsid w:val="0047524C"/>
    <w:rsid w:val="004753C6"/>
    <w:rsid w:val="004762CC"/>
    <w:rsid w:val="00476DF6"/>
    <w:rsid w:val="004771F0"/>
    <w:rsid w:val="00477D09"/>
    <w:rsid w:val="004801FD"/>
    <w:rsid w:val="00481F00"/>
    <w:rsid w:val="00481FA9"/>
    <w:rsid w:val="004826BE"/>
    <w:rsid w:val="00482A28"/>
    <w:rsid w:val="00482BF8"/>
    <w:rsid w:val="004840B9"/>
    <w:rsid w:val="0048463F"/>
    <w:rsid w:val="0048492C"/>
    <w:rsid w:val="00484C2D"/>
    <w:rsid w:val="00485FA7"/>
    <w:rsid w:val="00486439"/>
    <w:rsid w:val="0048758F"/>
    <w:rsid w:val="004875E4"/>
    <w:rsid w:val="00490523"/>
    <w:rsid w:val="0049063B"/>
    <w:rsid w:val="004927CB"/>
    <w:rsid w:val="00492A06"/>
    <w:rsid w:val="004933C9"/>
    <w:rsid w:val="00494EEF"/>
    <w:rsid w:val="00495316"/>
    <w:rsid w:val="0049556F"/>
    <w:rsid w:val="00495E1A"/>
    <w:rsid w:val="00496995"/>
    <w:rsid w:val="004977A1"/>
    <w:rsid w:val="004977C1"/>
    <w:rsid w:val="00497D7E"/>
    <w:rsid w:val="00497F30"/>
    <w:rsid w:val="004A0D22"/>
    <w:rsid w:val="004A1A03"/>
    <w:rsid w:val="004A1A6B"/>
    <w:rsid w:val="004A3217"/>
    <w:rsid w:val="004A324C"/>
    <w:rsid w:val="004A341D"/>
    <w:rsid w:val="004A360C"/>
    <w:rsid w:val="004A3C49"/>
    <w:rsid w:val="004A3D59"/>
    <w:rsid w:val="004A4059"/>
    <w:rsid w:val="004A4865"/>
    <w:rsid w:val="004A4AD2"/>
    <w:rsid w:val="004A4BD9"/>
    <w:rsid w:val="004A4E0B"/>
    <w:rsid w:val="004A4E45"/>
    <w:rsid w:val="004A567C"/>
    <w:rsid w:val="004A5B97"/>
    <w:rsid w:val="004A63D7"/>
    <w:rsid w:val="004A676A"/>
    <w:rsid w:val="004A68D0"/>
    <w:rsid w:val="004A6F20"/>
    <w:rsid w:val="004A75DE"/>
    <w:rsid w:val="004A7A48"/>
    <w:rsid w:val="004A7CFD"/>
    <w:rsid w:val="004B029F"/>
    <w:rsid w:val="004B0376"/>
    <w:rsid w:val="004B040F"/>
    <w:rsid w:val="004B0855"/>
    <w:rsid w:val="004B121F"/>
    <w:rsid w:val="004B1542"/>
    <w:rsid w:val="004B1919"/>
    <w:rsid w:val="004B1F1A"/>
    <w:rsid w:val="004B2E0F"/>
    <w:rsid w:val="004B347F"/>
    <w:rsid w:val="004B3F4D"/>
    <w:rsid w:val="004B4043"/>
    <w:rsid w:val="004B43ED"/>
    <w:rsid w:val="004B4830"/>
    <w:rsid w:val="004B508D"/>
    <w:rsid w:val="004B5474"/>
    <w:rsid w:val="004B56BB"/>
    <w:rsid w:val="004B60E5"/>
    <w:rsid w:val="004B66AF"/>
    <w:rsid w:val="004B7A41"/>
    <w:rsid w:val="004B7BE8"/>
    <w:rsid w:val="004B7F47"/>
    <w:rsid w:val="004C02CC"/>
    <w:rsid w:val="004C0796"/>
    <w:rsid w:val="004C15E3"/>
    <w:rsid w:val="004C1C6B"/>
    <w:rsid w:val="004C1CA8"/>
    <w:rsid w:val="004C2068"/>
    <w:rsid w:val="004C327A"/>
    <w:rsid w:val="004C33AA"/>
    <w:rsid w:val="004C3724"/>
    <w:rsid w:val="004C3907"/>
    <w:rsid w:val="004C39C2"/>
    <w:rsid w:val="004C4A1E"/>
    <w:rsid w:val="004C4F14"/>
    <w:rsid w:val="004C53AC"/>
    <w:rsid w:val="004C58E2"/>
    <w:rsid w:val="004C5C89"/>
    <w:rsid w:val="004C5CC3"/>
    <w:rsid w:val="004C5D64"/>
    <w:rsid w:val="004C6BA2"/>
    <w:rsid w:val="004C7203"/>
    <w:rsid w:val="004C73C9"/>
    <w:rsid w:val="004C73E6"/>
    <w:rsid w:val="004C740A"/>
    <w:rsid w:val="004C770A"/>
    <w:rsid w:val="004C7D4D"/>
    <w:rsid w:val="004D0360"/>
    <w:rsid w:val="004D1D91"/>
    <w:rsid w:val="004D1F37"/>
    <w:rsid w:val="004D24D4"/>
    <w:rsid w:val="004D25CD"/>
    <w:rsid w:val="004D328C"/>
    <w:rsid w:val="004D35CF"/>
    <w:rsid w:val="004D3EF6"/>
    <w:rsid w:val="004D4277"/>
    <w:rsid w:val="004D45E6"/>
    <w:rsid w:val="004D4EDB"/>
    <w:rsid w:val="004D4FE3"/>
    <w:rsid w:val="004D5E0A"/>
    <w:rsid w:val="004D6081"/>
    <w:rsid w:val="004D60F1"/>
    <w:rsid w:val="004D717E"/>
    <w:rsid w:val="004D7BC1"/>
    <w:rsid w:val="004D7D79"/>
    <w:rsid w:val="004E130F"/>
    <w:rsid w:val="004E157C"/>
    <w:rsid w:val="004E1BF3"/>
    <w:rsid w:val="004E215D"/>
    <w:rsid w:val="004E3490"/>
    <w:rsid w:val="004E3981"/>
    <w:rsid w:val="004E39ED"/>
    <w:rsid w:val="004E4404"/>
    <w:rsid w:val="004E4846"/>
    <w:rsid w:val="004E4CDD"/>
    <w:rsid w:val="004E4D73"/>
    <w:rsid w:val="004E4E2D"/>
    <w:rsid w:val="004E5F52"/>
    <w:rsid w:val="004E653F"/>
    <w:rsid w:val="004E6734"/>
    <w:rsid w:val="004E67F0"/>
    <w:rsid w:val="004E6BB1"/>
    <w:rsid w:val="004E6DBC"/>
    <w:rsid w:val="004E6F76"/>
    <w:rsid w:val="004F0116"/>
    <w:rsid w:val="004F0BDF"/>
    <w:rsid w:val="004F0BF4"/>
    <w:rsid w:val="004F0D9F"/>
    <w:rsid w:val="004F0FC3"/>
    <w:rsid w:val="004F12E8"/>
    <w:rsid w:val="004F14F2"/>
    <w:rsid w:val="004F17C9"/>
    <w:rsid w:val="004F1840"/>
    <w:rsid w:val="004F2060"/>
    <w:rsid w:val="004F276B"/>
    <w:rsid w:val="004F398B"/>
    <w:rsid w:val="004F48D7"/>
    <w:rsid w:val="004F4AF1"/>
    <w:rsid w:val="004F50B0"/>
    <w:rsid w:val="004F5E2C"/>
    <w:rsid w:val="004F680F"/>
    <w:rsid w:val="004F68B3"/>
    <w:rsid w:val="005003E5"/>
    <w:rsid w:val="005007AC"/>
    <w:rsid w:val="00501850"/>
    <w:rsid w:val="00501B7E"/>
    <w:rsid w:val="00501F6E"/>
    <w:rsid w:val="0050284D"/>
    <w:rsid w:val="00503103"/>
    <w:rsid w:val="00504701"/>
    <w:rsid w:val="005050A1"/>
    <w:rsid w:val="005052A4"/>
    <w:rsid w:val="00505D4C"/>
    <w:rsid w:val="00505EA1"/>
    <w:rsid w:val="005062DB"/>
    <w:rsid w:val="005065D1"/>
    <w:rsid w:val="005103B8"/>
    <w:rsid w:val="00511037"/>
    <w:rsid w:val="0051196B"/>
    <w:rsid w:val="00512CE0"/>
    <w:rsid w:val="005138EC"/>
    <w:rsid w:val="00513A4B"/>
    <w:rsid w:val="00513CB2"/>
    <w:rsid w:val="00514181"/>
    <w:rsid w:val="0051541A"/>
    <w:rsid w:val="00515E38"/>
    <w:rsid w:val="005164FF"/>
    <w:rsid w:val="00516DD7"/>
    <w:rsid w:val="00517124"/>
    <w:rsid w:val="0052070B"/>
    <w:rsid w:val="00520A6C"/>
    <w:rsid w:val="00521922"/>
    <w:rsid w:val="00521C8B"/>
    <w:rsid w:val="00521E27"/>
    <w:rsid w:val="00522258"/>
    <w:rsid w:val="00522AB1"/>
    <w:rsid w:val="00522C7B"/>
    <w:rsid w:val="005233C5"/>
    <w:rsid w:val="0052390E"/>
    <w:rsid w:val="00523FC3"/>
    <w:rsid w:val="00525775"/>
    <w:rsid w:val="005267C5"/>
    <w:rsid w:val="00526A6D"/>
    <w:rsid w:val="00526FAE"/>
    <w:rsid w:val="00527A76"/>
    <w:rsid w:val="005308CA"/>
    <w:rsid w:val="0053106E"/>
    <w:rsid w:val="00531801"/>
    <w:rsid w:val="00531D4E"/>
    <w:rsid w:val="0053258A"/>
    <w:rsid w:val="005329F2"/>
    <w:rsid w:val="00533978"/>
    <w:rsid w:val="00534286"/>
    <w:rsid w:val="005344A9"/>
    <w:rsid w:val="0053452A"/>
    <w:rsid w:val="00535219"/>
    <w:rsid w:val="005366D8"/>
    <w:rsid w:val="00536724"/>
    <w:rsid w:val="00536BC0"/>
    <w:rsid w:val="00536D3A"/>
    <w:rsid w:val="00536F7D"/>
    <w:rsid w:val="00537F3C"/>
    <w:rsid w:val="00540423"/>
    <w:rsid w:val="005406C7"/>
    <w:rsid w:val="005410A7"/>
    <w:rsid w:val="00542E16"/>
    <w:rsid w:val="0054320E"/>
    <w:rsid w:val="00543F5A"/>
    <w:rsid w:val="005445FE"/>
    <w:rsid w:val="00544BEE"/>
    <w:rsid w:val="00546679"/>
    <w:rsid w:val="005469C9"/>
    <w:rsid w:val="00546ABC"/>
    <w:rsid w:val="005509E7"/>
    <w:rsid w:val="00552FB1"/>
    <w:rsid w:val="00553405"/>
    <w:rsid w:val="00553C9A"/>
    <w:rsid w:val="00553EC9"/>
    <w:rsid w:val="00554561"/>
    <w:rsid w:val="00554C8F"/>
    <w:rsid w:val="0055527E"/>
    <w:rsid w:val="005554FA"/>
    <w:rsid w:val="0055589F"/>
    <w:rsid w:val="005559F5"/>
    <w:rsid w:val="00556A83"/>
    <w:rsid w:val="00556C09"/>
    <w:rsid w:val="00557EF8"/>
    <w:rsid w:val="00560473"/>
    <w:rsid w:val="0056066B"/>
    <w:rsid w:val="00561676"/>
    <w:rsid w:val="00561F02"/>
    <w:rsid w:val="0056242A"/>
    <w:rsid w:val="00562D97"/>
    <w:rsid w:val="0056404B"/>
    <w:rsid w:val="005644B6"/>
    <w:rsid w:val="00564A0B"/>
    <w:rsid w:val="00565383"/>
    <w:rsid w:val="0056601D"/>
    <w:rsid w:val="0056608A"/>
    <w:rsid w:val="005666AF"/>
    <w:rsid w:val="00566BB8"/>
    <w:rsid w:val="00567153"/>
    <w:rsid w:val="0056716A"/>
    <w:rsid w:val="00567F4C"/>
    <w:rsid w:val="00570567"/>
    <w:rsid w:val="00570D32"/>
    <w:rsid w:val="00571193"/>
    <w:rsid w:val="0057127E"/>
    <w:rsid w:val="005716DE"/>
    <w:rsid w:val="00571899"/>
    <w:rsid w:val="0057220A"/>
    <w:rsid w:val="005729C8"/>
    <w:rsid w:val="005736FB"/>
    <w:rsid w:val="00573FC9"/>
    <w:rsid w:val="00574281"/>
    <w:rsid w:val="005751C7"/>
    <w:rsid w:val="00575416"/>
    <w:rsid w:val="005762AC"/>
    <w:rsid w:val="005763D7"/>
    <w:rsid w:val="00576BCE"/>
    <w:rsid w:val="0057736B"/>
    <w:rsid w:val="005774AD"/>
    <w:rsid w:val="00577935"/>
    <w:rsid w:val="00577B0A"/>
    <w:rsid w:val="00577B89"/>
    <w:rsid w:val="00577DA8"/>
    <w:rsid w:val="005808DC"/>
    <w:rsid w:val="00580DD9"/>
    <w:rsid w:val="00581650"/>
    <w:rsid w:val="00581D2F"/>
    <w:rsid w:val="00581EE0"/>
    <w:rsid w:val="00582AB8"/>
    <w:rsid w:val="00583347"/>
    <w:rsid w:val="005837E5"/>
    <w:rsid w:val="0058383D"/>
    <w:rsid w:val="00583954"/>
    <w:rsid w:val="00583F8E"/>
    <w:rsid w:val="005842AF"/>
    <w:rsid w:val="005847E7"/>
    <w:rsid w:val="00584812"/>
    <w:rsid w:val="0058507E"/>
    <w:rsid w:val="0058594A"/>
    <w:rsid w:val="00587BFC"/>
    <w:rsid w:val="00587C96"/>
    <w:rsid w:val="00590015"/>
    <w:rsid w:val="00590E64"/>
    <w:rsid w:val="0059211C"/>
    <w:rsid w:val="00592C22"/>
    <w:rsid w:val="005938F1"/>
    <w:rsid w:val="00593B04"/>
    <w:rsid w:val="00593DE8"/>
    <w:rsid w:val="00593E4E"/>
    <w:rsid w:val="005943F9"/>
    <w:rsid w:val="00594736"/>
    <w:rsid w:val="0059499C"/>
    <w:rsid w:val="00594F83"/>
    <w:rsid w:val="005950E0"/>
    <w:rsid w:val="0059564F"/>
    <w:rsid w:val="00595A15"/>
    <w:rsid w:val="00595E6D"/>
    <w:rsid w:val="00596273"/>
    <w:rsid w:val="00596318"/>
    <w:rsid w:val="0059650E"/>
    <w:rsid w:val="00596F70"/>
    <w:rsid w:val="00597911"/>
    <w:rsid w:val="005A1972"/>
    <w:rsid w:val="005A21FD"/>
    <w:rsid w:val="005A221F"/>
    <w:rsid w:val="005A28AE"/>
    <w:rsid w:val="005A31DC"/>
    <w:rsid w:val="005A5A58"/>
    <w:rsid w:val="005A5F17"/>
    <w:rsid w:val="005A61AB"/>
    <w:rsid w:val="005A6CB8"/>
    <w:rsid w:val="005A7061"/>
    <w:rsid w:val="005A7AB8"/>
    <w:rsid w:val="005B0485"/>
    <w:rsid w:val="005B0D44"/>
    <w:rsid w:val="005B1544"/>
    <w:rsid w:val="005B2385"/>
    <w:rsid w:val="005B2391"/>
    <w:rsid w:val="005B2F1B"/>
    <w:rsid w:val="005B3293"/>
    <w:rsid w:val="005B3801"/>
    <w:rsid w:val="005B3C95"/>
    <w:rsid w:val="005B3DD0"/>
    <w:rsid w:val="005B3EDC"/>
    <w:rsid w:val="005B439E"/>
    <w:rsid w:val="005B4922"/>
    <w:rsid w:val="005B58BF"/>
    <w:rsid w:val="005B5D61"/>
    <w:rsid w:val="005B5FE4"/>
    <w:rsid w:val="005B69CF"/>
    <w:rsid w:val="005B6B34"/>
    <w:rsid w:val="005B6D25"/>
    <w:rsid w:val="005B6D73"/>
    <w:rsid w:val="005B73D2"/>
    <w:rsid w:val="005B7520"/>
    <w:rsid w:val="005B7879"/>
    <w:rsid w:val="005B7B8F"/>
    <w:rsid w:val="005B7D94"/>
    <w:rsid w:val="005B7DED"/>
    <w:rsid w:val="005B7FCD"/>
    <w:rsid w:val="005C1E75"/>
    <w:rsid w:val="005C20AD"/>
    <w:rsid w:val="005C22E4"/>
    <w:rsid w:val="005C28AB"/>
    <w:rsid w:val="005C2CF1"/>
    <w:rsid w:val="005C3054"/>
    <w:rsid w:val="005C3B58"/>
    <w:rsid w:val="005C4034"/>
    <w:rsid w:val="005C4118"/>
    <w:rsid w:val="005C44EB"/>
    <w:rsid w:val="005C49C6"/>
    <w:rsid w:val="005C4C37"/>
    <w:rsid w:val="005C5765"/>
    <w:rsid w:val="005C5E74"/>
    <w:rsid w:val="005C60F5"/>
    <w:rsid w:val="005C783C"/>
    <w:rsid w:val="005C788A"/>
    <w:rsid w:val="005C7E74"/>
    <w:rsid w:val="005D08A6"/>
    <w:rsid w:val="005D0D38"/>
    <w:rsid w:val="005D0D63"/>
    <w:rsid w:val="005D11FB"/>
    <w:rsid w:val="005D1965"/>
    <w:rsid w:val="005D1C4F"/>
    <w:rsid w:val="005D1F8B"/>
    <w:rsid w:val="005D1FFC"/>
    <w:rsid w:val="005D2028"/>
    <w:rsid w:val="005D3757"/>
    <w:rsid w:val="005D4328"/>
    <w:rsid w:val="005D44D6"/>
    <w:rsid w:val="005D4A0E"/>
    <w:rsid w:val="005D4A2A"/>
    <w:rsid w:val="005D59C7"/>
    <w:rsid w:val="005D6010"/>
    <w:rsid w:val="005D646C"/>
    <w:rsid w:val="005D6CCD"/>
    <w:rsid w:val="005D7706"/>
    <w:rsid w:val="005E02B0"/>
    <w:rsid w:val="005E0457"/>
    <w:rsid w:val="005E0A81"/>
    <w:rsid w:val="005E129D"/>
    <w:rsid w:val="005E4AF6"/>
    <w:rsid w:val="005E51EC"/>
    <w:rsid w:val="005E5B38"/>
    <w:rsid w:val="005E5D19"/>
    <w:rsid w:val="005E679F"/>
    <w:rsid w:val="005E694E"/>
    <w:rsid w:val="005E718C"/>
    <w:rsid w:val="005E7C56"/>
    <w:rsid w:val="005F0141"/>
    <w:rsid w:val="005F0B16"/>
    <w:rsid w:val="005F0F38"/>
    <w:rsid w:val="005F1D48"/>
    <w:rsid w:val="005F21AC"/>
    <w:rsid w:val="005F3B6D"/>
    <w:rsid w:val="005F3D84"/>
    <w:rsid w:val="005F4608"/>
    <w:rsid w:val="005F47A6"/>
    <w:rsid w:val="005F48A6"/>
    <w:rsid w:val="005F4B1C"/>
    <w:rsid w:val="005F5745"/>
    <w:rsid w:val="005F65F1"/>
    <w:rsid w:val="005F6C27"/>
    <w:rsid w:val="005F6F29"/>
    <w:rsid w:val="005F7630"/>
    <w:rsid w:val="005F7A5B"/>
    <w:rsid w:val="006003DC"/>
    <w:rsid w:val="006005AC"/>
    <w:rsid w:val="006015D0"/>
    <w:rsid w:val="00601A27"/>
    <w:rsid w:val="00601B73"/>
    <w:rsid w:val="00602149"/>
    <w:rsid w:val="00602746"/>
    <w:rsid w:val="00602C49"/>
    <w:rsid w:val="00603116"/>
    <w:rsid w:val="00603C91"/>
    <w:rsid w:val="00603D2B"/>
    <w:rsid w:val="006040C5"/>
    <w:rsid w:val="0060416F"/>
    <w:rsid w:val="0060466A"/>
    <w:rsid w:val="0060529D"/>
    <w:rsid w:val="00605393"/>
    <w:rsid w:val="006055BD"/>
    <w:rsid w:val="00605E24"/>
    <w:rsid w:val="00606148"/>
    <w:rsid w:val="00606265"/>
    <w:rsid w:val="00606B10"/>
    <w:rsid w:val="006071A5"/>
    <w:rsid w:val="0060774D"/>
    <w:rsid w:val="00610404"/>
    <w:rsid w:val="00610AE7"/>
    <w:rsid w:val="00611220"/>
    <w:rsid w:val="0061175A"/>
    <w:rsid w:val="00611BF1"/>
    <w:rsid w:val="00611D25"/>
    <w:rsid w:val="00612C51"/>
    <w:rsid w:val="0061381F"/>
    <w:rsid w:val="00613B96"/>
    <w:rsid w:val="00613CDA"/>
    <w:rsid w:val="0061483C"/>
    <w:rsid w:val="006150C6"/>
    <w:rsid w:val="006150EC"/>
    <w:rsid w:val="00616EBE"/>
    <w:rsid w:val="00617196"/>
    <w:rsid w:val="00617824"/>
    <w:rsid w:val="00617C03"/>
    <w:rsid w:val="0062024D"/>
    <w:rsid w:val="0062132F"/>
    <w:rsid w:val="006214ED"/>
    <w:rsid w:val="006216E9"/>
    <w:rsid w:val="00621C91"/>
    <w:rsid w:val="00621D56"/>
    <w:rsid w:val="00622E9E"/>
    <w:rsid w:val="00622EDB"/>
    <w:rsid w:val="006234CD"/>
    <w:rsid w:val="00623580"/>
    <w:rsid w:val="006240FA"/>
    <w:rsid w:val="00624231"/>
    <w:rsid w:val="0062493B"/>
    <w:rsid w:val="00625122"/>
    <w:rsid w:val="0062545C"/>
    <w:rsid w:val="00625A1E"/>
    <w:rsid w:val="006267EF"/>
    <w:rsid w:val="00627596"/>
    <w:rsid w:val="00627AC6"/>
    <w:rsid w:val="00627EA4"/>
    <w:rsid w:val="00630AD3"/>
    <w:rsid w:val="00630EE3"/>
    <w:rsid w:val="00631F4F"/>
    <w:rsid w:val="00632728"/>
    <w:rsid w:val="0063303C"/>
    <w:rsid w:val="0063363B"/>
    <w:rsid w:val="006336ED"/>
    <w:rsid w:val="0063371F"/>
    <w:rsid w:val="00633AD6"/>
    <w:rsid w:val="006346F1"/>
    <w:rsid w:val="00634720"/>
    <w:rsid w:val="0063490B"/>
    <w:rsid w:val="006349AC"/>
    <w:rsid w:val="00634A72"/>
    <w:rsid w:val="00635488"/>
    <w:rsid w:val="006357A7"/>
    <w:rsid w:val="00635848"/>
    <w:rsid w:val="00635C64"/>
    <w:rsid w:val="00635E05"/>
    <w:rsid w:val="00636196"/>
    <w:rsid w:val="00636A53"/>
    <w:rsid w:val="006371BF"/>
    <w:rsid w:val="006405D1"/>
    <w:rsid w:val="00640DD2"/>
    <w:rsid w:val="00641241"/>
    <w:rsid w:val="00642576"/>
    <w:rsid w:val="00642732"/>
    <w:rsid w:val="00642BA2"/>
    <w:rsid w:val="006437C7"/>
    <w:rsid w:val="00643CF9"/>
    <w:rsid w:val="00644CB4"/>
    <w:rsid w:val="00645685"/>
    <w:rsid w:val="0064568A"/>
    <w:rsid w:val="00645CFB"/>
    <w:rsid w:val="006461A8"/>
    <w:rsid w:val="0064622D"/>
    <w:rsid w:val="00646F2F"/>
    <w:rsid w:val="006475C2"/>
    <w:rsid w:val="0064797C"/>
    <w:rsid w:val="006509A7"/>
    <w:rsid w:val="006509FD"/>
    <w:rsid w:val="00650C49"/>
    <w:rsid w:val="0065102B"/>
    <w:rsid w:val="006516F6"/>
    <w:rsid w:val="00651D3E"/>
    <w:rsid w:val="00651FFC"/>
    <w:rsid w:val="00653382"/>
    <w:rsid w:val="006538A3"/>
    <w:rsid w:val="006539F2"/>
    <w:rsid w:val="00653EB1"/>
    <w:rsid w:val="00654BEE"/>
    <w:rsid w:val="0065512C"/>
    <w:rsid w:val="00655A88"/>
    <w:rsid w:val="00655CE0"/>
    <w:rsid w:val="0066004F"/>
    <w:rsid w:val="00660138"/>
    <w:rsid w:val="0066020C"/>
    <w:rsid w:val="006604D4"/>
    <w:rsid w:val="0066067D"/>
    <w:rsid w:val="006606DD"/>
    <w:rsid w:val="0066093C"/>
    <w:rsid w:val="00660F17"/>
    <w:rsid w:val="00661171"/>
    <w:rsid w:val="00661285"/>
    <w:rsid w:val="00661610"/>
    <w:rsid w:val="0066189F"/>
    <w:rsid w:val="006618AC"/>
    <w:rsid w:val="00662187"/>
    <w:rsid w:val="0066231D"/>
    <w:rsid w:val="00662711"/>
    <w:rsid w:val="0066326B"/>
    <w:rsid w:val="006635A8"/>
    <w:rsid w:val="00663629"/>
    <w:rsid w:val="00663E3F"/>
    <w:rsid w:val="00663EAB"/>
    <w:rsid w:val="00664299"/>
    <w:rsid w:val="00664EAF"/>
    <w:rsid w:val="00665E6A"/>
    <w:rsid w:val="00666BA4"/>
    <w:rsid w:val="00666D1D"/>
    <w:rsid w:val="00666DE5"/>
    <w:rsid w:val="00666F56"/>
    <w:rsid w:val="006670FF"/>
    <w:rsid w:val="006673DF"/>
    <w:rsid w:val="006675BF"/>
    <w:rsid w:val="006679C2"/>
    <w:rsid w:val="00667C7C"/>
    <w:rsid w:val="00670668"/>
    <w:rsid w:val="00670D14"/>
    <w:rsid w:val="00671E1E"/>
    <w:rsid w:val="006734CD"/>
    <w:rsid w:val="00673566"/>
    <w:rsid w:val="00673E12"/>
    <w:rsid w:val="00674459"/>
    <w:rsid w:val="006746A7"/>
    <w:rsid w:val="006747E1"/>
    <w:rsid w:val="006750D3"/>
    <w:rsid w:val="006751FF"/>
    <w:rsid w:val="006752AC"/>
    <w:rsid w:val="006754EC"/>
    <w:rsid w:val="00675C55"/>
    <w:rsid w:val="00676896"/>
    <w:rsid w:val="00676B3C"/>
    <w:rsid w:val="006774FA"/>
    <w:rsid w:val="00677A10"/>
    <w:rsid w:val="006805EE"/>
    <w:rsid w:val="00680AD8"/>
    <w:rsid w:val="00680C95"/>
    <w:rsid w:val="00680E9C"/>
    <w:rsid w:val="0068145D"/>
    <w:rsid w:val="00681838"/>
    <w:rsid w:val="00683320"/>
    <w:rsid w:val="00683677"/>
    <w:rsid w:val="006848B6"/>
    <w:rsid w:val="00685847"/>
    <w:rsid w:val="00685AFF"/>
    <w:rsid w:val="00685D75"/>
    <w:rsid w:val="0068601D"/>
    <w:rsid w:val="006860B9"/>
    <w:rsid w:val="00686139"/>
    <w:rsid w:val="0068682D"/>
    <w:rsid w:val="00686C3F"/>
    <w:rsid w:val="00686D18"/>
    <w:rsid w:val="00686E3F"/>
    <w:rsid w:val="00687263"/>
    <w:rsid w:val="006876E2"/>
    <w:rsid w:val="006878A9"/>
    <w:rsid w:val="00690090"/>
    <w:rsid w:val="00690361"/>
    <w:rsid w:val="00690893"/>
    <w:rsid w:val="00691607"/>
    <w:rsid w:val="00692B69"/>
    <w:rsid w:val="00692C43"/>
    <w:rsid w:val="0069306C"/>
    <w:rsid w:val="00693502"/>
    <w:rsid w:val="00693756"/>
    <w:rsid w:val="00693B22"/>
    <w:rsid w:val="00693D2F"/>
    <w:rsid w:val="00694026"/>
    <w:rsid w:val="00694231"/>
    <w:rsid w:val="00694459"/>
    <w:rsid w:val="00694607"/>
    <w:rsid w:val="00694A8D"/>
    <w:rsid w:val="00694BC5"/>
    <w:rsid w:val="00695542"/>
    <w:rsid w:val="006959A2"/>
    <w:rsid w:val="006961BF"/>
    <w:rsid w:val="0069650C"/>
    <w:rsid w:val="00696E63"/>
    <w:rsid w:val="006978D2"/>
    <w:rsid w:val="006A0060"/>
    <w:rsid w:val="006A047E"/>
    <w:rsid w:val="006A1026"/>
    <w:rsid w:val="006A19DF"/>
    <w:rsid w:val="006A1F3C"/>
    <w:rsid w:val="006A21E1"/>
    <w:rsid w:val="006A3537"/>
    <w:rsid w:val="006A3F1C"/>
    <w:rsid w:val="006A4700"/>
    <w:rsid w:val="006A4E24"/>
    <w:rsid w:val="006A5632"/>
    <w:rsid w:val="006A5CBB"/>
    <w:rsid w:val="006A653D"/>
    <w:rsid w:val="006A686C"/>
    <w:rsid w:val="006A750F"/>
    <w:rsid w:val="006A7A86"/>
    <w:rsid w:val="006B026F"/>
    <w:rsid w:val="006B0CCE"/>
    <w:rsid w:val="006B11B9"/>
    <w:rsid w:val="006B1BC5"/>
    <w:rsid w:val="006B219F"/>
    <w:rsid w:val="006B2C8C"/>
    <w:rsid w:val="006B338F"/>
    <w:rsid w:val="006B33CA"/>
    <w:rsid w:val="006B3FCC"/>
    <w:rsid w:val="006B42EF"/>
    <w:rsid w:val="006B4E57"/>
    <w:rsid w:val="006C0137"/>
    <w:rsid w:val="006C0D91"/>
    <w:rsid w:val="006C186D"/>
    <w:rsid w:val="006C1FEF"/>
    <w:rsid w:val="006C3FC5"/>
    <w:rsid w:val="006C470B"/>
    <w:rsid w:val="006C4BA7"/>
    <w:rsid w:val="006C4CA4"/>
    <w:rsid w:val="006C4CC5"/>
    <w:rsid w:val="006C63AC"/>
    <w:rsid w:val="006C63DD"/>
    <w:rsid w:val="006C6C8F"/>
    <w:rsid w:val="006C6D96"/>
    <w:rsid w:val="006C7549"/>
    <w:rsid w:val="006D02DE"/>
    <w:rsid w:val="006D0653"/>
    <w:rsid w:val="006D0E01"/>
    <w:rsid w:val="006D10E3"/>
    <w:rsid w:val="006D17F2"/>
    <w:rsid w:val="006D18B6"/>
    <w:rsid w:val="006D18B7"/>
    <w:rsid w:val="006D1BE8"/>
    <w:rsid w:val="006D1F0C"/>
    <w:rsid w:val="006D2BD1"/>
    <w:rsid w:val="006D2FB4"/>
    <w:rsid w:val="006D35C4"/>
    <w:rsid w:val="006D36C2"/>
    <w:rsid w:val="006D4BD8"/>
    <w:rsid w:val="006D4C34"/>
    <w:rsid w:val="006D5076"/>
    <w:rsid w:val="006D52B5"/>
    <w:rsid w:val="006D533E"/>
    <w:rsid w:val="006D6AB7"/>
    <w:rsid w:val="006D6BB7"/>
    <w:rsid w:val="006D74F5"/>
    <w:rsid w:val="006D7555"/>
    <w:rsid w:val="006D7636"/>
    <w:rsid w:val="006D765A"/>
    <w:rsid w:val="006D7835"/>
    <w:rsid w:val="006D7FBC"/>
    <w:rsid w:val="006E022D"/>
    <w:rsid w:val="006E1247"/>
    <w:rsid w:val="006E17C7"/>
    <w:rsid w:val="006E22BB"/>
    <w:rsid w:val="006E2AB3"/>
    <w:rsid w:val="006E3027"/>
    <w:rsid w:val="006E3899"/>
    <w:rsid w:val="006E50A3"/>
    <w:rsid w:val="006E553A"/>
    <w:rsid w:val="006E5C3D"/>
    <w:rsid w:val="006E66FC"/>
    <w:rsid w:val="006E672D"/>
    <w:rsid w:val="006E676D"/>
    <w:rsid w:val="006E69DE"/>
    <w:rsid w:val="006E6B15"/>
    <w:rsid w:val="006E6D0F"/>
    <w:rsid w:val="006E7C36"/>
    <w:rsid w:val="006E7EA0"/>
    <w:rsid w:val="006E7ED5"/>
    <w:rsid w:val="006F0054"/>
    <w:rsid w:val="006F0F94"/>
    <w:rsid w:val="006F1608"/>
    <w:rsid w:val="006F1DE2"/>
    <w:rsid w:val="006F22A6"/>
    <w:rsid w:val="006F28C1"/>
    <w:rsid w:val="006F2B15"/>
    <w:rsid w:val="006F3D8E"/>
    <w:rsid w:val="006F3FD8"/>
    <w:rsid w:val="006F40D6"/>
    <w:rsid w:val="006F416C"/>
    <w:rsid w:val="006F478C"/>
    <w:rsid w:val="006F4FD3"/>
    <w:rsid w:val="006F5089"/>
    <w:rsid w:val="006F5290"/>
    <w:rsid w:val="006F5BC4"/>
    <w:rsid w:val="006F5D0F"/>
    <w:rsid w:val="006F6A0B"/>
    <w:rsid w:val="006F6B28"/>
    <w:rsid w:val="006F7093"/>
    <w:rsid w:val="006F74E2"/>
    <w:rsid w:val="006F77A0"/>
    <w:rsid w:val="006F7A34"/>
    <w:rsid w:val="006F7EEE"/>
    <w:rsid w:val="007002AF"/>
    <w:rsid w:val="007013BD"/>
    <w:rsid w:val="007024CD"/>
    <w:rsid w:val="00702924"/>
    <w:rsid w:val="00702E9D"/>
    <w:rsid w:val="0070328C"/>
    <w:rsid w:val="00703EB1"/>
    <w:rsid w:val="0070447A"/>
    <w:rsid w:val="0070513F"/>
    <w:rsid w:val="007054A3"/>
    <w:rsid w:val="0070554B"/>
    <w:rsid w:val="00705613"/>
    <w:rsid w:val="0070606F"/>
    <w:rsid w:val="00706665"/>
    <w:rsid w:val="007066B7"/>
    <w:rsid w:val="00706BEC"/>
    <w:rsid w:val="00706FE6"/>
    <w:rsid w:val="00707D3C"/>
    <w:rsid w:val="00707F95"/>
    <w:rsid w:val="00710243"/>
    <w:rsid w:val="00710AC5"/>
    <w:rsid w:val="00711A1F"/>
    <w:rsid w:val="00711CAB"/>
    <w:rsid w:val="00711D36"/>
    <w:rsid w:val="00711F4B"/>
    <w:rsid w:val="0071267F"/>
    <w:rsid w:val="00712714"/>
    <w:rsid w:val="0071295F"/>
    <w:rsid w:val="00712EAA"/>
    <w:rsid w:val="00713785"/>
    <w:rsid w:val="007154E2"/>
    <w:rsid w:val="007155B3"/>
    <w:rsid w:val="00715A28"/>
    <w:rsid w:val="00715B96"/>
    <w:rsid w:val="00715E63"/>
    <w:rsid w:val="007161AF"/>
    <w:rsid w:val="007163FD"/>
    <w:rsid w:val="00716936"/>
    <w:rsid w:val="0072264C"/>
    <w:rsid w:val="00722BE8"/>
    <w:rsid w:val="00722E83"/>
    <w:rsid w:val="00723643"/>
    <w:rsid w:val="00723780"/>
    <w:rsid w:val="00723FD2"/>
    <w:rsid w:val="007242E2"/>
    <w:rsid w:val="0072487C"/>
    <w:rsid w:val="00724DBA"/>
    <w:rsid w:val="00725325"/>
    <w:rsid w:val="00726C82"/>
    <w:rsid w:val="00727C7D"/>
    <w:rsid w:val="007305C9"/>
    <w:rsid w:val="00730D75"/>
    <w:rsid w:val="00731A26"/>
    <w:rsid w:val="0073209A"/>
    <w:rsid w:val="00732C32"/>
    <w:rsid w:val="00733114"/>
    <w:rsid w:val="00733397"/>
    <w:rsid w:val="00733F8C"/>
    <w:rsid w:val="007341C9"/>
    <w:rsid w:val="0073446F"/>
    <w:rsid w:val="00734739"/>
    <w:rsid w:val="007347EB"/>
    <w:rsid w:val="00734EF1"/>
    <w:rsid w:val="00734FE3"/>
    <w:rsid w:val="0073539C"/>
    <w:rsid w:val="00735752"/>
    <w:rsid w:val="00735FA1"/>
    <w:rsid w:val="00736328"/>
    <w:rsid w:val="00736637"/>
    <w:rsid w:val="00737355"/>
    <w:rsid w:val="00737698"/>
    <w:rsid w:val="007378DF"/>
    <w:rsid w:val="00737A5A"/>
    <w:rsid w:val="00740010"/>
    <w:rsid w:val="00740D84"/>
    <w:rsid w:val="007418F5"/>
    <w:rsid w:val="007419FA"/>
    <w:rsid w:val="00741CA4"/>
    <w:rsid w:val="007420F4"/>
    <w:rsid w:val="00742558"/>
    <w:rsid w:val="00743B24"/>
    <w:rsid w:val="00743B5E"/>
    <w:rsid w:val="00744067"/>
    <w:rsid w:val="007441A6"/>
    <w:rsid w:val="00745574"/>
    <w:rsid w:val="0074578C"/>
    <w:rsid w:val="0074661A"/>
    <w:rsid w:val="007469F7"/>
    <w:rsid w:val="00747288"/>
    <w:rsid w:val="0074748A"/>
    <w:rsid w:val="0074794F"/>
    <w:rsid w:val="00747EE3"/>
    <w:rsid w:val="007500FE"/>
    <w:rsid w:val="007507E2"/>
    <w:rsid w:val="00750E55"/>
    <w:rsid w:val="00750FFA"/>
    <w:rsid w:val="00751475"/>
    <w:rsid w:val="007517A5"/>
    <w:rsid w:val="00751E21"/>
    <w:rsid w:val="00752054"/>
    <w:rsid w:val="00752F86"/>
    <w:rsid w:val="007532A3"/>
    <w:rsid w:val="00754150"/>
    <w:rsid w:val="0075427E"/>
    <w:rsid w:val="0075431B"/>
    <w:rsid w:val="0075437D"/>
    <w:rsid w:val="00754B71"/>
    <w:rsid w:val="00754CF5"/>
    <w:rsid w:val="00754F4D"/>
    <w:rsid w:val="00755C16"/>
    <w:rsid w:val="00756243"/>
    <w:rsid w:val="007566DE"/>
    <w:rsid w:val="007567F1"/>
    <w:rsid w:val="007569F2"/>
    <w:rsid w:val="00756EE2"/>
    <w:rsid w:val="00757265"/>
    <w:rsid w:val="00757B51"/>
    <w:rsid w:val="00757B80"/>
    <w:rsid w:val="00757BDE"/>
    <w:rsid w:val="007604B6"/>
    <w:rsid w:val="00760545"/>
    <w:rsid w:val="0076073E"/>
    <w:rsid w:val="007608BF"/>
    <w:rsid w:val="007616AC"/>
    <w:rsid w:val="0076191C"/>
    <w:rsid w:val="007619C6"/>
    <w:rsid w:val="00761A02"/>
    <w:rsid w:val="00762146"/>
    <w:rsid w:val="007624FA"/>
    <w:rsid w:val="0076271F"/>
    <w:rsid w:val="00762EE7"/>
    <w:rsid w:val="00763477"/>
    <w:rsid w:val="007634B4"/>
    <w:rsid w:val="00763DF1"/>
    <w:rsid w:val="00763E2A"/>
    <w:rsid w:val="00764064"/>
    <w:rsid w:val="00764479"/>
    <w:rsid w:val="00764DF0"/>
    <w:rsid w:val="007658BC"/>
    <w:rsid w:val="00765AD7"/>
    <w:rsid w:val="00765E6B"/>
    <w:rsid w:val="0076714C"/>
    <w:rsid w:val="0076731C"/>
    <w:rsid w:val="00767860"/>
    <w:rsid w:val="007703B4"/>
    <w:rsid w:val="007705E8"/>
    <w:rsid w:val="00770CE4"/>
    <w:rsid w:val="00771A97"/>
    <w:rsid w:val="00772193"/>
    <w:rsid w:val="00772FEE"/>
    <w:rsid w:val="007730C7"/>
    <w:rsid w:val="0077315B"/>
    <w:rsid w:val="007739E2"/>
    <w:rsid w:val="00773AD4"/>
    <w:rsid w:val="00773ECB"/>
    <w:rsid w:val="00774294"/>
    <w:rsid w:val="007755E8"/>
    <w:rsid w:val="00777D93"/>
    <w:rsid w:val="00777E12"/>
    <w:rsid w:val="007803A0"/>
    <w:rsid w:val="0078186E"/>
    <w:rsid w:val="00781D6D"/>
    <w:rsid w:val="007822DA"/>
    <w:rsid w:val="00782BE5"/>
    <w:rsid w:val="007841C6"/>
    <w:rsid w:val="00784327"/>
    <w:rsid w:val="00784ECB"/>
    <w:rsid w:val="00785783"/>
    <w:rsid w:val="007858A4"/>
    <w:rsid w:val="00785AFB"/>
    <w:rsid w:val="00785C7E"/>
    <w:rsid w:val="00785DD7"/>
    <w:rsid w:val="007860DF"/>
    <w:rsid w:val="00786E5A"/>
    <w:rsid w:val="00786F11"/>
    <w:rsid w:val="00786F98"/>
    <w:rsid w:val="00790D34"/>
    <w:rsid w:val="00790F6B"/>
    <w:rsid w:val="00791DFC"/>
    <w:rsid w:val="00792821"/>
    <w:rsid w:val="00792DD0"/>
    <w:rsid w:val="007933F7"/>
    <w:rsid w:val="00793F7D"/>
    <w:rsid w:val="0079408C"/>
    <w:rsid w:val="00794188"/>
    <w:rsid w:val="00794271"/>
    <w:rsid w:val="00794362"/>
    <w:rsid w:val="00794480"/>
    <w:rsid w:val="0079491A"/>
    <w:rsid w:val="00794E2B"/>
    <w:rsid w:val="00795079"/>
    <w:rsid w:val="00795E43"/>
    <w:rsid w:val="00795F13"/>
    <w:rsid w:val="00796CDF"/>
    <w:rsid w:val="007978DF"/>
    <w:rsid w:val="00797EF6"/>
    <w:rsid w:val="007A06CC"/>
    <w:rsid w:val="007A125F"/>
    <w:rsid w:val="007A181F"/>
    <w:rsid w:val="007A2C2A"/>
    <w:rsid w:val="007A2E6A"/>
    <w:rsid w:val="007A300B"/>
    <w:rsid w:val="007A33B3"/>
    <w:rsid w:val="007A353F"/>
    <w:rsid w:val="007A3991"/>
    <w:rsid w:val="007A3C24"/>
    <w:rsid w:val="007A489A"/>
    <w:rsid w:val="007A4A91"/>
    <w:rsid w:val="007A4EAB"/>
    <w:rsid w:val="007A5467"/>
    <w:rsid w:val="007A6867"/>
    <w:rsid w:val="007A687E"/>
    <w:rsid w:val="007A6924"/>
    <w:rsid w:val="007A7008"/>
    <w:rsid w:val="007A7685"/>
    <w:rsid w:val="007A7961"/>
    <w:rsid w:val="007A7C6B"/>
    <w:rsid w:val="007A7E28"/>
    <w:rsid w:val="007B0CB5"/>
    <w:rsid w:val="007B1030"/>
    <w:rsid w:val="007B14B6"/>
    <w:rsid w:val="007B198A"/>
    <w:rsid w:val="007B244A"/>
    <w:rsid w:val="007B2824"/>
    <w:rsid w:val="007B3112"/>
    <w:rsid w:val="007B3206"/>
    <w:rsid w:val="007B3542"/>
    <w:rsid w:val="007B476B"/>
    <w:rsid w:val="007B49B4"/>
    <w:rsid w:val="007B4DFF"/>
    <w:rsid w:val="007B535A"/>
    <w:rsid w:val="007B657F"/>
    <w:rsid w:val="007B6603"/>
    <w:rsid w:val="007B753D"/>
    <w:rsid w:val="007B7BF8"/>
    <w:rsid w:val="007B7DD0"/>
    <w:rsid w:val="007C0703"/>
    <w:rsid w:val="007C0826"/>
    <w:rsid w:val="007C0DAC"/>
    <w:rsid w:val="007C1759"/>
    <w:rsid w:val="007C1905"/>
    <w:rsid w:val="007C1AC7"/>
    <w:rsid w:val="007C1B3A"/>
    <w:rsid w:val="007C2833"/>
    <w:rsid w:val="007C28F4"/>
    <w:rsid w:val="007C3611"/>
    <w:rsid w:val="007C394F"/>
    <w:rsid w:val="007C4419"/>
    <w:rsid w:val="007C476E"/>
    <w:rsid w:val="007C4958"/>
    <w:rsid w:val="007C5D74"/>
    <w:rsid w:val="007C68FC"/>
    <w:rsid w:val="007C731A"/>
    <w:rsid w:val="007C7930"/>
    <w:rsid w:val="007C7A34"/>
    <w:rsid w:val="007D0231"/>
    <w:rsid w:val="007D038B"/>
    <w:rsid w:val="007D140A"/>
    <w:rsid w:val="007D15F2"/>
    <w:rsid w:val="007D187E"/>
    <w:rsid w:val="007D2432"/>
    <w:rsid w:val="007D2B20"/>
    <w:rsid w:val="007D347E"/>
    <w:rsid w:val="007D3CFC"/>
    <w:rsid w:val="007D3EA4"/>
    <w:rsid w:val="007D48F3"/>
    <w:rsid w:val="007D503D"/>
    <w:rsid w:val="007D554B"/>
    <w:rsid w:val="007D57C3"/>
    <w:rsid w:val="007D6234"/>
    <w:rsid w:val="007D63A8"/>
    <w:rsid w:val="007D7D53"/>
    <w:rsid w:val="007D7DF9"/>
    <w:rsid w:val="007D7E58"/>
    <w:rsid w:val="007D7F63"/>
    <w:rsid w:val="007E1221"/>
    <w:rsid w:val="007E184C"/>
    <w:rsid w:val="007E2232"/>
    <w:rsid w:val="007E281B"/>
    <w:rsid w:val="007E2912"/>
    <w:rsid w:val="007E2E5C"/>
    <w:rsid w:val="007E3649"/>
    <w:rsid w:val="007E4728"/>
    <w:rsid w:val="007E4A6B"/>
    <w:rsid w:val="007E5885"/>
    <w:rsid w:val="007E5FDC"/>
    <w:rsid w:val="007E6A80"/>
    <w:rsid w:val="007E7801"/>
    <w:rsid w:val="007E7876"/>
    <w:rsid w:val="007E7E04"/>
    <w:rsid w:val="007F0B73"/>
    <w:rsid w:val="007F0D53"/>
    <w:rsid w:val="007F0DE3"/>
    <w:rsid w:val="007F109C"/>
    <w:rsid w:val="007F1367"/>
    <w:rsid w:val="007F17D4"/>
    <w:rsid w:val="007F2758"/>
    <w:rsid w:val="007F2E7F"/>
    <w:rsid w:val="007F319C"/>
    <w:rsid w:val="007F37FA"/>
    <w:rsid w:val="007F387B"/>
    <w:rsid w:val="007F3B55"/>
    <w:rsid w:val="007F4B3B"/>
    <w:rsid w:val="007F50FA"/>
    <w:rsid w:val="007F5D3A"/>
    <w:rsid w:val="007F6494"/>
    <w:rsid w:val="007F6568"/>
    <w:rsid w:val="007F66A9"/>
    <w:rsid w:val="007F6A2B"/>
    <w:rsid w:val="007F7375"/>
    <w:rsid w:val="0080045B"/>
    <w:rsid w:val="008017C1"/>
    <w:rsid w:val="00802B57"/>
    <w:rsid w:val="00802C7B"/>
    <w:rsid w:val="008035EB"/>
    <w:rsid w:val="00803691"/>
    <w:rsid w:val="008036F7"/>
    <w:rsid w:val="00803828"/>
    <w:rsid w:val="00803B5F"/>
    <w:rsid w:val="00803C72"/>
    <w:rsid w:val="008048F4"/>
    <w:rsid w:val="00804E80"/>
    <w:rsid w:val="00804E83"/>
    <w:rsid w:val="0080564F"/>
    <w:rsid w:val="00806496"/>
    <w:rsid w:val="00806F3F"/>
    <w:rsid w:val="0080713D"/>
    <w:rsid w:val="00807419"/>
    <w:rsid w:val="00807DB6"/>
    <w:rsid w:val="00810E8C"/>
    <w:rsid w:val="008127E4"/>
    <w:rsid w:val="0081290A"/>
    <w:rsid w:val="00812B6F"/>
    <w:rsid w:val="00813891"/>
    <w:rsid w:val="008147B3"/>
    <w:rsid w:val="008147E9"/>
    <w:rsid w:val="00814C01"/>
    <w:rsid w:val="00815FA1"/>
    <w:rsid w:val="00817A9B"/>
    <w:rsid w:val="008200E9"/>
    <w:rsid w:val="0082079E"/>
    <w:rsid w:val="0082098B"/>
    <w:rsid w:val="008222DA"/>
    <w:rsid w:val="008223A5"/>
    <w:rsid w:val="00822813"/>
    <w:rsid w:val="008233F8"/>
    <w:rsid w:val="008235AB"/>
    <w:rsid w:val="00823BA6"/>
    <w:rsid w:val="0082490B"/>
    <w:rsid w:val="00824B24"/>
    <w:rsid w:val="00824B4D"/>
    <w:rsid w:val="008253E5"/>
    <w:rsid w:val="0082553C"/>
    <w:rsid w:val="00825871"/>
    <w:rsid w:val="00825B8F"/>
    <w:rsid w:val="0082610C"/>
    <w:rsid w:val="0082712A"/>
    <w:rsid w:val="00827330"/>
    <w:rsid w:val="00827B53"/>
    <w:rsid w:val="00830466"/>
    <w:rsid w:val="00830606"/>
    <w:rsid w:val="00830A4D"/>
    <w:rsid w:val="00830F7F"/>
    <w:rsid w:val="008313BC"/>
    <w:rsid w:val="00831AE7"/>
    <w:rsid w:val="008320C7"/>
    <w:rsid w:val="00832494"/>
    <w:rsid w:val="00832D70"/>
    <w:rsid w:val="00833924"/>
    <w:rsid w:val="00834408"/>
    <w:rsid w:val="00834714"/>
    <w:rsid w:val="008347D8"/>
    <w:rsid w:val="00834AF4"/>
    <w:rsid w:val="0083536A"/>
    <w:rsid w:val="008354AC"/>
    <w:rsid w:val="00835940"/>
    <w:rsid w:val="00835AB2"/>
    <w:rsid w:val="00835B47"/>
    <w:rsid w:val="00836108"/>
    <w:rsid w:val="00836249"/>
    <w:rsid w:val="008362F9"/>
    <w:rsid w:val="008374A9"/>
    <w:rsid w:val="008375F7"/>
    <w:rsid w:val="00837949"/>
    <w:rsid w:val="00840148"/>
    <w:rsid w:val="008403FC"/>
    <w:rsid w:val="00840B19"/>
    <w:rsid w:val="00841C65"/>
    <w:rsid w:val="008420F1"/>
    <w:rsid w:val="00842846"/>
    <w:rsid w:val="00842B50"/>
    <w:rsid w:val="00843054"/>
    <w:rsid w:val="00843066"/>
    <w:rsid w:val="008433B2"/>
    <w:rsid w:val="00843593"/>
    <w:rsid w:val="008435EA"/>
    <w:rsid w:val="008435F0"/>
    <w:rsid w:val="00844FA1"/>
    <w:rsid w:val="00847A2C"/>
    <w:rsid w:val="00847C5A"/>
    <w:rsid w:val="00850138"/>
    <w:rsid w:val="00851509"/>
    <w:rsid w:val="00851A73"/>
    <w:rsid w:val="00851EE8"/>
    <w:rsid w:val="0085210D"/>
    <w:rsid w:val="008524A8"/>
    <w:rsid w:val="0085289F"/>
    <w:rsid w:val="00853CB8"/>
    <w:rsid w:val="00853EE8"/>
    <w:rsid w:val="008540AE"/>
    <w:rsid w:val="00854256"/>
    <w:rsid w:val="00854D83"/>
    <w:rsid w:val="00856171"/>
    <w:rsid w:val="008564D0"/>
    <w:rsid w:val="008571C2"/>
    <w:rsid w:val="00857B14"/>
    <w:rsid w:val="00860203"/>
    <w:rsid w:val="008606EC"/>
    <w:rsid w:val="00860F5B"/>
    <w:rsid w:val="00861BC1"/>
    <w:rsid w:val="00861EB0"/>
    <w:rsid w:val="008628F1"/>
    <w:rsid w:val="008630CA"/>
    <w:rsid w:val="00863B52"/>
    <w:rsid w:val="0086544A"/>
    <w:rsid w:val="00866106"/>
    <w:rsid w:val="00866498"/>
    <w:rsid w:val="00866A67"/>
    <w:rsid w:val="00866E63"/>
    <w:rsid w:val="00866FA4"/>
    <w:rsid w:val="0086754F"/>
    <w:rsid w:val="00867CB6"/>
    <w:rsid w:val="008706BF"/>
    <w:rsid w:val="00871152"/>
    <w:rsid w:val="00871867"/>
    <w:rsid w:val="00871B92"/>
    <w:rsid w:val="00874576"/>
    <w:rsid w:val="00874E20"/>
    <w:rsid w:val="008751E4"/>
    <w:rsid w:val="008754F8"/>
    <w:rsid w:val="00875554"/>
    <w:rsid w:val="00875A19"/>
    <w:rsid w:val="008760A2"/>
    <w:rsid w:val="008771D3"/>
    <w:rsid w:val="00877624"/>
    <w:rsid w:val="00880179"/>
    <w:rsid w:val="008820E4"/>
    <w:rsid w:val="00882EF8"/>
    <w:rsid w:val="00884EB8"/>
    <w:rsid w:val="00884F75"/>
    <w:rsid w:val="0088509C"/>
    <w:rsid w:val="00885101"/>
    <w:rsid w:val="0088642F"/>
    <w:rsid w:val="00886E07"/>
    <w:rsid w:val="00886EFC"/>
    <w:rsid w:val="00887029"/>
    <w:rsid w:val="0088737B"/>
    <w:rsid w:val="0088752B"/>
    <w:rsid w:val="00887A85"/>
    <w:rsid w:val="00887B73"/>
    <w:rsid w:val="00887D0F"/>
    <w:rsid w:val="00887DE7"/>
    <w:rsid w:val="008904B6"/>
    <w:rsid w:val="00891457"/>
    <w:rsid w:val="00891812"/>
    <w:rsid w:val="00891CDD"/>
    <w:rsid w:val="0089249C"/>
    <w:rsid w:val="00892787"/>
    <w:rsid w:val="0089305E"/>
    <w:rsid w:val="0089346A"/>
    <w:rsid w:val="0089353D"/>
    <w:rsid w:val="0089404D"/>
    <w:rsid w:val="008940D6"/>
    <w:rsid w:val="00894216"/>
    <w:rsid w:val="00894F4B"/>
    <w:rsid w:val="00895C58"/>
    <w:rsid w:val="00895CBA"/>
    <w:rsid w:val="008964D7"/>
    <w:rsid w:val="00896D40"/>
    <w:rsid w:val="0089710E"/>
    <w:rsid w:val="008A0400"/>
    <w:rsid w:val="008A07CD"/>
    <w:rsid w:val="008A08F0"/>
    <w:rsid w:val="008A16FB"/>
    <w:rsid w:val="008A2126"/>
    <w:rsid w:val="008A2B83"/>
    <w:rsid w:val="008A31E3"/>
    <w:rsid w:val="008A329F"/>
    <w:rsid w:val="008A3630"/>
    <w:rsid w:val="008A3B50"/>
    <w:rsid w:val="008A4467"/>
    <w:rsid w:val="008A4BA5"/>
    <w:rsid w:val="008A4FBC"/>
    <w:rsid w:val="008A5240"/>
    <w:rsid w:val="008A588D"/>
    <w:rsid w:val="008A5CE9"/>
    <w:rsid w:val="008A7051"/>
    <w:rsid w:val="008A70DE"/>
    <w:rsid w:val="008A7200"/>
    <w:rsid w:val="008A732E"/>
    <w:rsid w:val="008A73C5"/>
    <w:rsid w:val="008A7BFC"/>
    <w:rsid w:val="008A7FF0"/>
    <w:rsid w:val="008B0134"/>
    <w:rsid w:val="008B0658"/>
    <w:rsid w:val="008B0962"/>
    <w:rsid w:val="008B0A5D"/>
    <w:rsid w:val="008B1C63"/>
    <w:rsid w:val="008B20E3"/>
    <w:rsid w:val="008B2E6B"/>
    <w:rsid w:val="008B44B5"/>
    <w:rsid w:val="008B4E2E"/>
    <w:rsid w:val="008B4F53"/>
    <w:rsid w:val="008B5712"/>
    <w:rsid w:val="008B6018"/>
    <w:rsid w:val="008B6728"/>
    <w:rsid w:val="008B700D"/>
    <w:rsid w:val="008B76FF"/>
    <w:rsid w:val="008B7E60"/>
    <w:rsid w:val="008C044E"/>
    <w:rsid w:val="008C094E"/>
    <w:rsid w:val="008C0B37"/>
    <w:rsid w:val="008C1614"/>
    <w:rsid w:val="008C1768"/>
    <w:rsid w:val="008C1ADA"/>
    <w:rsid w:val="008C1C9E"/>
    <w:rsid w:val="008C3A26"/>
    <w:rsid w:val="008C3CDE"/>
    <w:rsid w:val="008C3D90"/>
    <w:rsid w:val="008C3EF3"/>
    <w:rsid w:val="008C5004"/>
    <w:rsid w:val="008C592E"/>
    <w:rsid w:val="008C5A8F"/>
    <w:rsid w:val="008C665E"/>
    <w:rsid w:val="008C705F"/>
    <w:rsid w:val="008C7C66"/>
    <w:rsid w:val="008C7C6A"/>
    <w:rsid w:val="008D0153"/>
    <w:rsid w:val="008D067E"/>
    <w:rsid w:val="008D094C"/>
    <w:rsid w:val="008D0BA0"/>
    <w:rsid w:val="008D125F"/>
    <w:rsid w:val="008D15DA"/>
    <w:rsid w:val="008D1BEB"/>
    <w:rsid w:val="008D1FA8"/>
    <w:rsid w:val="008D21AF"/>
    <w:rsid w:val="008D22F1"/>
    <w:rsid w:val="008D2388"/>
    <w:rsid w:val="008D3106"/>
    <w:rsid w:val="008D31C9"/>
    <w:rsid w:val="008D359C"/>
    <w:rsid w:val="008D3818"/>
    <w:rsid w:val="008D38D0"/>
    <w:rsid w:val="008D3E8C"/>
    <w:rsid w:val="008D4211"/>
    <w:rsid w:val="008D453D"/>
    <w:rsid w:val="008D4867"/>
    <w:rsid w:val="008D4F01"/>
    <w:rsid w:val="008D5542"/>
    <w:rsid w:val="008D5A7D"/>
    <w:rsid w:val="008D6BB4"/>
    <w:rsid w:val="008D757A"/>
    <w:rsid w:val="008D7E80"/>
    <w:rsid w:val="008D7F4E"/>
    <w:rsid w:val="008D7F98"/>
    <w:rsid w:val="008E06C0"/>
    <w:rsid w:val="008E0C78"/>
    <w:rsid w:val="008E1CBA"/>
    <w:rsid w:val="008E233E"/>
    <w:rsid w:val="008E2DCD"/>
    <w:rsid w:val="008E3824"/>
    <w:rsid w:val="008E46B0"/>
    <w:rsid w:val="008E560E"/>
    <w:rsid w:val="008E5B2F"/>
    <w:rsid w:val="008E6163"/>
    <w:rsid w:val="008E666D"/>
    <w:rsid w:val="008E69B8"/>
    <w:rsid w:val="008E6D68"/>
    <w:rsid w:val="008E725A"/>
    <w:rsid w:val="008E72DE"/>
    <w:rsid w:val="008E73CF"/>
    <w:rsid w:val="008E7B7A"/>
    <w:rsid w:val="008F02A2"/>
    <w:rsid w:val="008F06C8"/>
    <w:rsid w:val="008F096C"/>
    <w:rsid w:val="008F1299"/>
    <w:rsid w:val="008F176C"/>
    <w:rsid w:val="008F206F"/>
    <w:rsid w:val="008F2A6A"/>
    <w:rsid w:val="008F2CFB"/>
    <w:rsid w:val="008F3299"/>
    <w:rsid w:val="008F348B"/>
    <w:rsid w:val="008F37F7"/>
    <w:rsid w:val="008F3924"/>
    <w:rsid w:val="008F396F"/>
    <w:rsid w:val="008F4052"/>
    <w:rsid w:val="008F4285"/>
    <w:rsid w:val="008F4440"/>
    <w:rsid w:val="008F4947"/>
    <w:rsid w:val="008F4BBD"/>
    <w:rsid w:val="008F5575"/>
    <w:rsid w:val="008F585B"/>
    <w:rsid w:val="008F690D"/>
    <w:rsid w:val="008F7557"/>
    <w:rsid w:val="008F7563"/>
    <w:rsid w:val="008F756A"/>
    <w:rsid w:val="008F7733"/>
    <w:rsid w:val="008F7F66"/>
    <w:rsid w:val="00900C61"/>
    <w:rsid w:val="00900F8A"/>
    <w:rsid w:val="00901231"/>
    <w:rsid w:val="00901933"/>
    <w:rsid w:val="00901994"/>
    <w:rsid w:val="00901B64"/>
    <w:rsid w:val="00901D57"/>
    <w:rsid w:val="00902834"/>
    <w:rsid w:val="009030B5"/>
    <w:rsid w:val="0090315F"/>
    <w:rsid w:val="009035BB"/>
    <w:rsid w:val="009039F6"/>
    <w:rsid w:val="00903CCF"/>
    <w:rsid w:val="0090409A"/>
    <w:rsid w:val="00904FC1"/>
    <w:rsid w:val="00905E87"/>
    <w:rsid w:val="00906454"/>
    <w:rsid w:val="00906B89"/>
    <w:rsid w:val="00906C60"/>
    <w:rsid w:val="00907067"/>
    <w:rsid w:val="00907884"/>
    <w:rsid w:val="00910217"/>
    <w:rsid w:val="0091029D"/>
    <w:rsid w:val="009103C4"/>
    <w:rsid w:val="009104AA"/>
    <w:rsid w:val="00910554"/>
    <w:rsid w:val="00910F31"/>
    <w:rsid w:val="0091162F"/>
    <w:rsid w:val="00911DE1"/>
    <w:rsid w:val="0091249A"/>
    <w:rsid w:val="00912E8D"/>
    <w:rsid w:val="00912F71"/>
    <w:rsid w:val="00913836"/>
    <w:rsid w:val="00913C37"/>
    <w:rsid w:val="009140FC"/>
    <w:rsid w:val="00914121"/>
    <w:rsid w:val="00914465"/>
    <w:rsid w:val="00914678"/>
    <w:rsid w:val="00914978"/>
    <w:rsid w:val="00914E34"/>
    <w:rsid w:val="009157CB"/>
    <w:rsid w:val="00915BA9"/>
    <w:rsid w:val="009163E8"/>
    <w:rsid w:val="00916A35"/>
    <w:rsid w:val="0091715C"/>
    <w:rsid w:val="00917425"/>
    <w:rsid w:val="00917954"/>
    <w:rsid w:val="00917A99"/>
    <w:rsid w:val="00917BC4"/>
    <w:rsid w:val="00920DDE"/>
    <w:rsid w:val="009210CC"/>
    <w:rsid w:val="00921167"/>
    <w:rsid w:val="00921D03"/>
    <w:rsid w:val="0092295F"/>
    <w:rsid w:val="00923222"/>
    <w:rsid w:val="009240E7"/>
    <w:rsid w:val="0092453A"/>
    <w:rsid w:val="00924C7B"/>
    <w:rsid w:val="00925039"/>
    <w:rsid w:val="009251A9"/>
    <w:rsid w:val="00925771"/>
    <w:rsid w:val="00925971"/>
    <w:rsid w:val="00925C00"/>
    <w:rsid w:val="00925D48"/>
    <w:rsid w:val="00925F1F"/>
    <w:rsid w:val="0092645C"/>
    <w:rsid w:val="00926766"/>
    <w:rsid w:val="00927047"/>
    <w:rsid w:val="009277AA"/>
    <w:rsid w:val="00930AA5"/>
    <w:rsid w:val="00930E4B"/>
    <w:rsid w:val="00930EF7"/>
    <w:rsid w:val="0093146E"/>
    <w:rsid w:val="009315BC"/>
    <w:rsid w:val="00932703"/>
    <w:rsid w:val="00932E23"/>
    <w:rsid w:val="00933193"/>
    <w:rsid w:val="00933D5C"/>
    <w:rsid w:val="00933EED"/>
    <w:rsid w:val="00935362"/>
    <w:rsid w:val="00936164"/>
    <w:rsid w:val="009365D9"/>
    <w:rsid w:val="009365FE"/>
    <w:rsid w:val="00936814"/>
    <w:rsid w:val="00937636"/>
    <w:rsid w:val="00940759"/>
    <w:rsid w:val="00941096"/>
    <w:rsid w:val="00941315"/>
    <w:rsid w:val="00942679"/>
    <w:rsid w:val="009430DE"/>
    <w:rsid w:val="00943475"/>
    <w:rsid w:val="00943896"/>
    <w:rsid w:val="009438BF"/>
    <w:rsid w:val="00943A18"/>
    <w:rsid w:val="00944997"/>
    <w:rsid w:val="00944ED4"/>
    <w:rsid w:val="00945189"/>
    <w:rsid w:val="0094539A"/>
    <w:rsid w:val="00945448"/>
    <w:rsid w:val="00945A27"/>
    <w:rsid w:val="009460B5"/>
    <w:rsid w:val="00947446"/>
    <w:rsid w:val="00947B5E"/>
    <w:rsid w:val="00947BD4"/>
    <w:rsid w:val="00947D6A"/>
    <w:rsid w:val="00947D89"/>
    <w:rsid w:val="009502B7"/>
    <w:rsid w:val="009517A5"/>
    <w:rsid w:val="00951D32"/>
    <w:rsid w:val="00951FA4"/>
    <w:rsid w:val="00952129"/>
    <w:rsid w:val="00952179"/>
    <w:rsid w:val="00952E95"/>
    <w:rsid w:val="00952FDD"/>
    <w:rsid w:val="00953706"/>
    <w:rsid w:val="00953B37"/>
    <w:rsid w:val="00953CAE"/>
    <w:rsid w:val="00954008"/>
    <w:rsid w:val="0095425F"/>
    <w:rsid w:val="00954674"/>
    <w:rsid w:val="00954D5C"/>
    <w:rsid w:val="00956241"/>
    <w:rsid w:val="00957780"/>
    <w:rsid w:val="00960F99"/>
    <w:rsid w:val="009611C3"/>
    <w:rsid w:val="00961223"/>
    <w:rsid w:val="009620BA"/>
    <w:rsid w:val="0096228D"/>
    <w:rsid w:val="009624B1"/>
    <w:rsid w:val="00962AD5"/>
    <w:rsid w:val="00962B6A"/>
    <w:rsid w:val="00962DB0"/>
    <w:rsid w:val="009632CC"/>
    <w:rsid w:val="009639E4"/>
    <w:rsid w:val="00964FE6"/>
    <w:rsid w:val="009661CC"/>
    <w:rsid w:val="00966988"/>
    <w:rsid w:val="0096707C"/>
    <w:rsid w:val="009670B2"/>
    <w:rsid w:val="0096776D"/>
    <w:rsid w:val="0096795F"/>
    <w:rsid w:val="00967A92"/>
    <w:rsid w:val="00967C01"/>
    <w:rsid w:val="00970089"/>
    <w:rsid w:val="00970B0F"/>
    <w:rsid w:val="00970C22"/>
    <w:rsid w:val="00971074"/>
    <w:rsid w:val="009719DA"/>
    <w:rsid w:val="009719E8"/>
    <w:rsid w:val="00971C77"/>
    <w:rsid w:val="009721C8"/>
    <w:rsid w:val="0097246C"/>
    <w:rsid w:val="00972F35"/>
    <w:rsid w:val="00973AA5"/>
    <w:rsid w:val="00973C65"/>
    <w:rsid w:val="0097425B"/>
    <w:rsid w:val="00974391"/>
    <w:rsid w:val="009748CB"/>
    <w:rsid w:val="00974F90"/>
    <w:rsid w:val="009756FC"/>
    <w:rsid w:val="009759CB"/>
    <w:rsid w:val="00976492"/>
    <w:rsid w:val="009768B3"/>
    <w:rsid w:val="00976A28"/>
    <w:rsid w:val="0097709F"/>
    <w:rsid w:val="00977142"/>
    <w:rsid w:val="00977A0B"/>
    <w:rsid w:val="00980799"/>
    <w:rsid w:val="00980EF3"/>
    <w:rsid w:val="00981524"/>
    <w:rsid w:val="0098389D"/>
    <w:rsid w:val="00984051"/>
    <w:rsid w:val="009840AA"/>
    <w:rsid w:val="00984989"/>
    <w:rsid w:val="00984D95"/>
    <w:rsid w:val="00984E24"/>
    <w:rsid w:val="0098535B"/>
    <w:rsid w:val="0098549D"/>
    <w:rsid w:val="00986789"/>
    <w:rsid w:val="00986CDC"/>
    <w:rsid w:val="009876F1"/>
    <w:rsid w:val="00987AF3"/>
    <w:rsid w:val="00987CC6"/>
    <w:rsid w:val="00987CFE"/>
    <w:rsid w:val="00990B63"/>
    <w:rsid w:val="00990CC8"/>
    <w:rsid w:val="0099133E"/>
    <w:rsid w:val="009915B7"/>
    <w:rsid w:val="00991937"/>
    <w:rsid w:val="00991E59"/>
    <w:rsid w:val="009922CF"/>
    <w:rsid w:val="009928FE"/>
    <w:rsid w:val="00992AA2"/>
    <w:rsid w:val="00992AC9"/>
    <w:rsid w:val="0099312A"/>
    <w:rsid w:val="00993478"/>
    <w:rsid w:val="009935FA"/>
    <w:rsid w:val="0099383D"/>
    <w:rsid w:val="00993D7B"/>
    <w:rsid w:val="0099429B"/>
    <w:rsid w:val="00994B4C"/>
    <w:rsid w:val="00994FBD"/>
    <w:rsid w:val="009950D8"/>
    <w:rsid w:val="00996184"/>
    <w:rsid w:val="00996CA2"/>
    <w:rsid w:val="009979B4"/>
    <w:rsid w:val="00997AFE"/>
    <w:rsid w:val="009A07FD"/>
    <w:rsid w:val="009A0FD4"/>
    <w:rsid w:val="009A136A"/>
    <w:rsid w:val="009A1849"/>
    <w:rsid w:val="009A23D4"/>
    <w:rsid w:val="009A2563"/>
    <w:rsid w:val="009A2624"/>
    <w:rsid w:val="009A2B75"/>
    <w:rsid w:val="009A35D5"/>
    <w:rsid w:val="009A3976"/>
    <w:rsid w:val="009A3A64"/>
    <w:rsid w:val="009A3D3B"/>
    <w:rsid w:val="009A40AB"/>
    <w:rsid w:val="009A4795"/>
    <w:rsid w:val="009A4BCA"/>
    <w:rsid w:val="009A4CF9"/>
    <w:rsid w:val="009A54DC"/>
    <w:rsid w:val="009A5A3F"/>
    <w:rsid w:val="009A5D68"/>
    <w:rsid w:val="009A624C"/>
    <w:rsid w:val="009A6632"/>
    <w:rsid w:val="009A67DD"/>
    <w:rsid w:val="009A6A8C"/>
    <w:rsid w:val="009A6CF4"/>
    <w:rsid w:val="009A6D74"/>
    <w:rsid w:val="009A73FD"/>
    <w:rsid w:val="009A751D"/>
    <w:rsid w:val="009A76E1"/>
    <w:rsid w:val="009B1BA4"/>
    <w:rsid w:val="009B244D"/>
    <w:rsid w:val="009B2E01"/>
    <w:rsid w:val="009B2E2E"/>
    <w:rsid w:val="009B30B9"/>
    <w:rsid w:val="009B3308"/>
    <w:rsid w:val="009B36AC"/>
    <w:rsid w:val="009B372B"/>
    <w:rsid w:val="009B3B8F"/>
    <w:rsid w:val="009B3D06"/>
    <w:rsid w:val="009B47CF"/>
    <w:rsid w:val="009B5007"/>
    <w:rsid w:val="009B50F3"/>
    <w:rsid w:val="009B5344"/>
    <w:rsid w:val="009B5F8A"/>
    <w:rsid w:val="009B628C"/>
    <w:rsid w:val="009B65B0"/>
    <w:rsid w:val="009B7AE6"/>
    <w:rsid w:val="009B7B8B"/>
    <w:rsid w:val="009C067F"/>
    <w:rsid w:val="009C095C"/>
    <w:rsid w:val="009C0B49"/>
    <w:rsid w:val="009C0FF3"/>
    <w:rsid w:val="009C1BC9"/>
    <w:rsid w:val="009C2ABB"/>
    <w:rsid w:val="009C2ECD"/>
    <w:rsid w:val="009C3EB3"/>
    <w:rsid w:val="009C4A5F"/>
    <w:rsid w:val="009C56E4"/>
    <w:rsid w:val="009C57D4"/>
    <w:rsid w:val="009C5B07"/>
    <w:rsid w:val="009C65CF"/>
    <w:rsid w:val="009C6854"/>
    <w:rsid w:val="009C72E6"/>
    <w:rsid w:val="009C76B4"/>
    <w:rsid w:val="009C7724"/>
    <w:rsid w:val="009C7A41"/>
    <w:rsid w:val="009C7CC1"/>
    <w:rsid w:val="009D017C"/>
    <w:rsid w:val="009D04A2"/>
    <w:rsid w:val="009D05BC"/>
    <w:rsid w:val="009D2A50"/>
    <w:rsid w:val="009D3C79"/>
    <w:rsid w:val="009D4568"/>
    <w:rsid w:val="009D45F2"/>
    <w:rsid w:val="009D4B7E"/>
    <w:rsid w:val="009D4EDE"/>
    <w:rsid w:val="009D4FA6"/>
    <w:rsid w:val="009D5B50"/>
    <w:rsid w:val="009D5ED9"/>
    <w:rsid w:val="009D64AF"/>
    <w:rsid w:val="009D677E"/>
    <w:rsid w:val="009D6BB2"/>
    <w:rsid w:val="009D7853"/>
    <w:rsid w:val="009E04D2"/>
    <w:rsid w:val="009E1A8B"/>
    <w:rsid w:val="009E299D"/>
    <w:rsid w:val="009E2C92"/>
    <w:rsid w:val="009E2E6E"/>
    <w:rsid w:val="009E3A94"/>
    <w:rsid w:val="009E446E"/>
    <w:rsid w:val="009E4764"/>
    <w:rsid w:val="009E4A4A"/>
    <w:rsid w:val="009E4E99"/>
    <w:rsid w:val="009E4FFC"/>
    <w:rsid w:val="009E5FE2"/>
    <w:rsid w:val="009E6203"/>
    <w:rsid w:val="009E71F0"/>
    <w:rsid w:val="009E7586"/>
    <w:rsid w:val="009E77B7"/>
    <w:rsid w:val="009E781C"/>
    <w:rsid w:val="009F00FE"/>
    <w:rsid w:val="009F01F4"/>
    <w:rsid w:val="009F1492"/>
    <w:rsid w:val="009F16F4"/>
    <w:rsid w:val="009F1E45"/>
    <w:rsid w:val="009F2BA1"/>
    <w:rsid w:val="009F2FC2"/>
    <w:rsid w:val="009F2FC6"/>
    <w:rsid w:val="009F31FF"/>
    <w:rsid w:val="009F3B61"/>
    <w:rsid w:val="009F3D12"/>
    <w:rsid w:val="009F4637"/>
    <w:rsid w:val="009F46B8"/>
    <w:rsid w:val="009F5310"/>
    <w:rsid w:val="009F54C5"/>
    <w:rsid w:val="009F5932"/>
    <w:rsid w:val="009F597D"/>
    <w:rsid w:val="009F6548"/>
    <w:rsid w:val="009F66F7"/>
    <w:rsid w:val="009F68EB"/>
    <w:rsid w:val="009F7E82"/>
    <w:rsid w:val="00A005E5"/>
    <w:rsid w:val="00A00A1A"/>
    <w:rsid w:val="00A00FCD"/>
    <w:rsid w:val="00A02007"/>
    <w:rsid w:val="00A02468"/>
    <w:rsid w:val="00A02B3F"/>
    <w:rsid w:val="00A047DF"/>
    <w:rsid w:val="00A04B4D"/>
    <w:rsid w:val="00A05AA9"/>
    <w:rsid w:val="00A064BF"/>
    <w:rsid w:val="00A068AC"/>
    <w:rsid w:val="00A07F2B"/>
    <w:rsid w:val="00A1000E"/>
    <w:rsid w:val="00A10787"/>
    <w:rsid w:val="00A10B5C"/>
    <w:rsid w:val="00A11462"/>
    <w:rsid w:val="00A12A2D"/>
    <w:rsid w:val="00A12C7C"/>
    <w:rsid w:val="00A137A0"/>
    <w:rsid w:val="00A1440C"/>
    <w:rsid w:val="00A145B3"/>
    <w:rsid w:val="00A153A4"/>
    <w:rsid w:val="00A153D2"/>
    <w:rsid w:val="00A15E06"/>
    <w:rsid w:val="00A1601F"/>
    <w:rsid w:val="00A1616F"/>
    <w:rsid w:val="00A163F1"/>
    <w:rsid w:val="00A165D9"/>
    <w:rsid w:val="00A16C90"/>
    <w:rsid w:val="00A17EC4"/>
    <w:rsid w:val="00A2084F"/>
    <w:rsid w:val="00A212BF"/>
    <w:rsid w:val="00A21BE3"/>
    <w:rsid w:val="00A2216F"/>
    <w:rsid w:val="00A228E5"/>
    <w:rsid w:val="00A2360F"/>
    <w:rsid w:val="00A237B6"/>
    <w:rsid w:val="00A23BE6"/>
    <w:rsid w:val="00A23EE1"/>
    <w:rsid w:val="00A24876"/>
    <w:rsid w:val="00A252DC"/>
    <w:rsid w:val="00A2636C"/>
    <w:rsid w:val="00A27066"/>
    <w:rsid w:val="00A305AA"/>
    <w:rsid w:val="00A321DC"/>
    <w:rsid w:val="00A32458"/>
    <w:rsid w:val="00A32A9E"/>
    <w:rsid w:val="00A32C73"/>
    <w:rsid w:val="00A333B5"/>
    <w:rsid w:val="00A335E6"/>
    <w:rsid w:val="00A3468B"/>
    <w:rsid w:val="00A3498B"/>
    <w:rsid w:val="00A349EE"/>
    <w:rsid w:val="00A34AFF"/>
    <w:rsid w:val="00A3502C"/>
    <w:rsid w:val="00A354E2"/>
    <w:rsid w:val="00A35A4B"/>
    <w:rsid w:val="00A35CE8"/>
    <w:rsid w:val="00A36158"/>
    <w:rsid w:val="00A36736"/>
    <w:rsid w:val="00A36875"/>
    <w:rsid w:val="00A36C31"/>
    <w:rsid w:val="00A36C48"/>
    <w:rsid w:val="00A36CFE"/>
    <w:rsid w:val="00A36D7E"/>
    <w:rsid w:val="00A36E1F"/>
    <w:rsid w:val="00A37141"/>
    <w:rsid w:val="00A40186"/>
    <w:rsid w:val="00A41B18"/>
    <w:rsid w:val="00A420C1"/>
    <w:rsid w:val="00A425DC"/>
    <w:rsid w:val="00A42946"/>
    <w:rsid w:val="00A42964"/>
    <w:rsid w:val="00A4316F"/>
    <w:rsid w:val="00A43ED9"/>
    <w:rsid w:val="00A44725"/>
    <w:rsid w:val="00A44C1C"/>
    <w:rsid w:val="00A44DB0"/>
    <w:rsid w:val="00A451D6"/>
    <w:rsid w:val="00A45BB2"/>
    <w:rsid w:val="00A45FDE"/>
    <w:rsid w:val="00A46DB1"/>
    <w:rsid w:val="00A46DC7"/>
    <w:rsid w:val="00A47483"/>
    <w:rsid w:val="00A47487"/>
    <w:rsid w:val="00A47873"/>
    <w:rsid w:val="00A47E53"/>
    <w:rsid w:val="00A5041F"/>
    <w:rsid w:val="00A51366"/>
    <w:rsid w:val="00A52839"/>
    <w:rsid w:val="00A5291E"/>
    <w:rsid w:val="00A53C76"/>
    <w:rsid w:val="00A54469"/>
    <w:rsid w:val="00A547F4"/>
    <w:rsid w:val="00A549D1"/>
    <w:rsid w:val="00A54A97"/>
    <w:rsid w:val="00A54ED4"/>
    <w:rsid w:val="00A558A9"/>
    <w:rsid w:val="00A5658F"/>
    <w:rsid w:val="00A56B2F"/>
    <w:rsid w:val="00A56E27"/>
    <w:rsid w:val="00A5713F"/>
    <w:rsid w:val="00A57746"/>
    <w:rsid w:val="00A60585"/>
    <w:rsid w:val="00A615DF"/>
    <w:rsid w:val="00A61AB9"/>
    <w:rsid w:val="00A61B23"/>
    <w:rsid w:val="00A62E44"/>
    <w:rsid w:val="00A62FDA"/>
    <w:rsid w:val="00A6300D"/>
    <w:rsid w:val="00A639A4"/>
    <w:rsid w:val="00A6467C"/>
    <w:rsid w:val="00A65755"/>
    <w:rsid w:val="00A659C8"/>
    <w:rsid w:val="00A65C2F"/>
    <w:rsid w:val="00A661F4"/>
    <w:rsid w:val="00A66677"/>
    <w:rsid w:val="00A6710C"/>
    <w:rsid w:val="00A674BF"/>
    <w:rsid w:val="00A677CE"/>
    <w:rsid w:val="00A7062A"/>
    <w:rsid w:val="00A706ED"/>
    <w:rsid w:val="00A7071B"/>
    <w:rsid w:val="00A7092C"/>
    <w:rsid w:val="00A7097C"/>
    <w:rsid w:val="00A71130"/>
    <w:rsid w:val="00A7148B"/>
    <w:rsid w:val="00A716F9"/>
    <w:rsid w:val="00A719CF"/>
    <w:rsid w:val="00A72299"/>
    <w:rsid w:val="00A722C6"/>
    <w:rsid w:val="00A72B3E"/>
    <w:rsid w:val="00A73114"/>
    <w:rsid w:val="00A73747"/>
    <w:rsid w:val="00A741F7"/>
    <w:rsid w:val="00A749DB"/>
    <w:rsid w:val="00A74CD9"/>
    <w:rsid w:val="00A75D35"/>
    <w:rsid w:val="00A75E64"/>
    <w:rsid w:val="00A760F6"/>
    <w:rsid w:val="00A76154"/>
    <w:rsid w:val="00A762E1"/>
    <w:rsid w:val="00A7741E"/>
    <w:rsid w:val="00A777CB"/>
    <w:rsid w:val="00A77B59"/>
    <w:rsid w:val="00A8025F"/>
    <w:rsid w:val="00A81B3E"/>
    <w:rsid w:val="00A82B33"/>
    <w:rsid w:val="00A83C0A"/>
    <w:rsid w:val="00A846B8"/>
    <w:rsid w:val="00A84FA5"/>
    <w:rsid w:val="00A85C35"/>
    <w:rsid w:val="00A86085"/>
    <w:rsid w:val="00A86439"/>
    <w:rsid w:val="00A86CA8"/>
    <w:rsid w:val="00A86D76"/>
    <w:rsid w:val="00A87195"/>
    <w:rsid w:val="00A87515"/>
    <w:rsid w:val="00A90A8A"/>
    <w:rsid w:val="00A91A30"/>
    <w:rsid w:val="00A92DBC"/>
    <w:rsid w:val="00A939BF"/>
    <w:rsid w:val="00A96BCC"/>
    <w:rsid w:val="00A96D3C"/>
    <w:rsid w:val="00A976CB"/>
    <w:rsid w:val="00A97748"/>
    <w:rsid w:val="00A97BD1"/>
    <w:rsid w:val="00AA03DB"/>
    <w:rsid w:val="00AA07BF"/>
    <w:rsid w:val="00AA0DF3"/>
    <w:rsid w:val="00AA1358"/>
    <w:rsid w:val="00AA1507"/>
    <w:rsid w:val="00AA1708"/>
    <w:rsid w:val="00AA186E"/>
    <w:rsid w:val="00AA2169"/>
    <w:rsid w:val="00AA28B2"/>
    <w:rsid w:val="00AA3315"/>
    <w:rsid w:val="00AA37D9"/>
    <w:rsid w:val="00AA43F3"/>
    <w:rsid w:val="00AA4813"/>
    <w:rsid w:val="00AA4F2C"/>
    <w:rsid w:val="00AA51E6"/>
    <w:rsid w:val="00AA5E4D"/>
    <w:rsid w:val="00AA664D"/>
    <w:rsid w:val="00AA67A1"/>
    <w:rsid w:val="00AA6C37"/>
    <w:rsid w:val="00AA6F9E"/>
    <w:rsid w:val="00AA770E"/>
    <w:rsid w:val="00AA798B"/>
    <w:rsid w:val="00AB0063"/>
    <w:rsid w:val="00AB02AD"/>
    <w:rsid w:val="00AB0A82"/>
    <w:rsid w:val="00AB0B45"/>
    <w:rsid w:val="00AB214C"/>
    <w:rsid w:val="00AB299E"/>
    <w:rsid w:val="00AB318C"/>
    <w:rsid w:val="00AB37B8"/>
    <w:rsid w:val="00AB3C3B"/>
    <w:rsid w:val="00AB4C7F"/>
    <w:rsid w:val="00AB5DD6"/>
    <w:rsid w:val="00AB6342"/>
    <w:rsid w:val="00AB733C"/>
    <w:rsid w:val="00AB75BC"/>
    <w:rsid w:val="00AB7B3F"/>
    <w:rsid w:val="00AB7D12"/>
    <w:rsid w:val="00AC0678"/>
    <w:rsid w:val="00AC1490"/>
    <w:rsid w:val="00AC26F8"/>
    <w:rsid w:val="00AC28AD"/>
    <w:rsid w:val="00AC2D4D"/>
    <w:rsid w:val="00AC416A"/>
    <w:rsid w:val="00AC49AD"/>
    <w:rsid w:val="00AC4FA7"/>
    <w:rsid w:val="00AC60B5"/>
    <w:rsid w:val="00AC6208"/>
    <w:rsid w:val="00AC6DA5"/>
    <w:rsid w:val="00AC6F86"/>
    <w:rsid w:val="00AC712C"/>
    <w:rsid w:val="00AD08D7"/>
    <w:rsid w:val="00AD0D9F"/>
    <w:rsid w:val="00AD107E"/>
    <w:rsid w:val="00AD17DD"/>
    <w:rsid w:val="00AD2CFB"/>
    <w:rsid w:val="00AD2D46"/>
    <w:rsid w:val="00AD2E8C"/>
    <w:rsid w:val="00AD33F1"/>
    <w:rsid w:val="00AD348A"/>
    <w:rsid w:val="00AD376D"/>
    <w:rsid w:val="00AD3C93"/>
    <w:rsid w:val="00AD44AA"/>
    <w:rsid w:val="00AD4749"/>
    <w:rsid w:val="00AD5138"/>
    <w:rsid w:val="00AD53E3"/>
    <w:rsid w:val="00AD65E4"/>
    <w:rsid w:val="00AD6702"/>
    <w:rsid w:val="00AD6707"/>
    <w:rsid w:val="00AD6C8D"/>
    <w:rsid w:val="00AD6F21"/>
    <w:rsid w:val="00AD7B9F"/>
    <w:rsid w:val="00AE0483"/>
    <w:rsid w:val="00AE0D93"/>
    <w:rsid w:val="00AE0DF9"/>
    <w:rsid w:val="00AE127E"/>
    <w:rsid w:val="00AE3153"/>
    <w:rsid w:val="00AE3746"/>
    <w:rsid w:val="00AE5514"/>
    <w:rsid w:val="00AE5F3E"/>
    <w:rsid w:val="00AE656B"/>
    <w:rsid w:val="00AE65F4"/>
    <w:rsid w:val="00AF02E3"/>
    <w:rsid w:val="00AF0371"/>
    <w:rsid w:val="00AF17B0"/>
    <w:rsid w:val="00AF1B9E"/>
    <w:rsid w:val="00AF238E"/>
    <w:rsid w:val="00AF2449"/>
    <w:rsid w:val="00AF2EEF"/>
    <w:rsid w:val="00AF2F0F"/>
    <w:rsid w:val="00AF34EF"/>
    <w:rsid w:val="00AF3E69"/>
    <w:rsid w:val="00AF4676"/>
    <w:rsid w:val="00AF47B0"/>
    <w:rsid w:val="00AF4C77"/>
    <w:rsid w:val="00AF52F5"/>
    <w:rsid w:val="00AF55E4"/>
    <w:rsid w:val="00AF5607"/>
    <w:rsid w:val="00AF5E47"/>
    <w:rsid w:val="00AF7516"/>
    <w:rsid w:val="00B00A39"/>
    <w:rsid w:val="00B00DF4"/>
    <w:rsid w:val="00B0201B"/>
    <w:rsid w:val="00B021A9"/>
    <w:rsid w:val="00B02B27"/>
    <w:rsid w:val="00B02F36"/>
    <w:rsid w:val="00B033C0"/>
    <w:rsid w:val="00B03511"/>
    <w:rsid w:val="00B0502E"/>
    <w:rsid w:val="00B05498"/>
    <w:rsid w:val="00B054AE"/>
    <w:rsid w:val="00B05757"/>
    <w:rsid w:val="00B0621E"/>
    <w:rsid w:val="00B068FA"/>
    <w:rsid w:val="00B07C81"/>
    <w:rsid w:val="00B07F19"/>
    <w:rsid w:val="00B07F59"/>
    <w:rsid w:val="00B10024"/>
    <w:rsid w:val="00B10219"/>
    <w:rsid w:val="00B1047E"/>
    <w:rsid w:val="00B10C98"/>
    <w:rsid w:val="00B118DF"/>
    <w:rsid w:val="00B11EBE"/>
    <w:rsid w:val="00B1267D"/>
    <w:rsid w:val="00B126F1"/>
    <w:rsid w:val="00B13475"/>
    <w:rsid w:val="00B135A9"/>
    <w:rsid w:val="00B13748"/>
    <w:rsid w:val="00B16737"/>
    <w:rsid w:val="00B17961"/>
    <w:rsid w:val="00B17CF6"/>
    <w:rsid w:val="00B2008D"/>
    <w:rsid w:val="00B2039C"/>
    <w:rsid w:val="00B207DD"/>
    <w:rsid w:val="00B20F22"/>
    <w:rsid w:val="00B21722"/>
    <w:rsid w:val="00B22C46"/>
    <w:rsid w:val="00B22EBA"/>
    <w:rsid w:val="00B233C2"/>
    <w:rsid w:val="00B24E22"/>
    <w:rsid w:val="00B25109"/>
    <w:rsid w:val="00B25676"/>
    <w:rsid w:val="00B25A7D"/>
    <w:rsid w:val="00B266C1"/>
    <w:rsid w:val="00B26990"/>
    <w:rsid w:val="00B27820"/>
    <w:rsid w:val="00B27C50"/>
    <w:rsid w:val="00B27C76"/>
    <w:rsid w:val="00B27D4D"/>
    <w:rsid w:val="00B3005B"/>
    <w:rsid w:val="00B30261"/>
    <w:rsid w:val="00B31FE4"/>
    <w:rsid w:val="00B32181"/>
    <w:rsid w:val="00B32279"/>
    <w:rsid w:val="00B32CBC"/>
    <w:rsid w:val="00B32D53"/>
    <w:rsid w:val="00B32D94"/>
    <w:rsid w:val="00B33BA7"/>
    <w:rsid w:val="00B34306"/>
    <w:rsid w:val="00B348C6"/>
    <w:rsid w:val="00B358FE"/>
    <w:rsid w:val="00B363F4"/>
    <w:rsid w:val="00B36ACA"/>
    <w:rsid w:val="00B40143"/>
    <w:rsid w:val="00B41582"/>
    <w:rsid w:val="00B42F65"/>
    <w:rsid w:val="00B4367E"/>
    <w:rsid w:val="00B43AB7"/>
    <w:rsid w:val="00B43B4D"/>
    <w:rsid w:val="00B43BBE"/>
    <w:rsid w:val="00B45E8A"/>
    <w:rsid w:val="00B4619E"/>
    <w:rsid w:val="00B4644B"/>
    <w:rsid w:val="00B4672F"/>
    <w:rsid w:val="00B46B64"/>
    <w:rsid w:val="00B47240"/>
    <w:rsid w:val="00B4739F"/>
    <w:rsid w:val="00B47B7C"/>
    <w:rsid w:val="00B508D2"/>
    <w:rsid w:val="00B51887"/>
    <w:rsid w:val="00B523B9"/>
    <w:rsid w:val="00B52CFB"/>
    <w:rsid w:val="00B53899"/>
    <w:rsid w:val="00B542FF"/>
    <w:rsid w:val="00B548FF"/>
    <w:rsid w:val="00B550AC"/>
    <w:rsid w:val="00B5571A"/>
    <w:rsid w:val="00B55F28"/>
    <w:rsid w:val="00B566C5"/>
    <w:rsid w:val="00B56E82"/>
    <w:rsid w:val="00B577FE"/>
    <w:rsid w:val="00B57D55"/>
    <w:rsid w:val="00B57F55"/>
    <w:rsid w:val="00B601DD"/>
    <w:rsid w:val="00B602F8"/>
    <w:rsid w:val="00B6149E"/>
    <w:rsid w:val="00B62C2E"/>
    <w:rsid w:val="00B63391"/>
    <w:rsid w:val="00B64486"/>
    <w:rsid w:val="00B64D82"/>
    <w:rsid w:val="00B64FE4"/>
    <w:rsid w:val="00B6540E"/>
    <w:rsid w:val="00B65729"/>
    <w:rsid w:val="00B658D6"/>
    <w:rsid w:val="00B65BCB"/>
    <w:rsid w:val="00B65DEE"/>
    <w:rsid w:val="00B6742A"/>
    <w:rsid w:val="00B678A0"/>
    <w:rsid w:val="00B67C40"/>
    <w:rsid w:val="00B703A5"/>
    <w:rsid w:val="00B70B02"/>
    <w:rsid w:val="00B70CDF"/>
    <w:rsid w:val="00B7123B"/>
    <w:rsid w:val="00B71658"/>
    <w:rsid w:val="00B71798"/>
    <w:rsid w:val="00B71811"/>
    <w:rsid w:val="00B719F9"/>
    <w:rsid w:val="00B72DA5"/>
    <w:rsid w:val="00B72E8C"/>
    <w:rsid w:val="00B73517"/>
    <w:rsid w:val="00B738B1"/>
    <w:rsid w:val="00B73C11"/>
    <w:rsid w:val="00B7557E"/>
    <w:rsid w:val="00B75B56"/>
    <w:rsid w:val="00B75D31"/>
    <w:rsid w:val="00B766F7"/>
    <w:rsid w:val="00B76BAF"/>
    <w:rsid w:val="00B77ADA"/>
    <w:rsid w:val="00B77B17"/>
    <w:rsid w:val="00B80707"/>
    <w:rsid w:val="00B819BB"/>
    <w:rsid w:val="00B81AE0"/>
    <w:rsid w:val="00B81B52"/>
    <w:rsid w:val="00B82FB5"/>
    <w:rsid w:val="00B83878"/>
    <w:rsid w:val="00B84444"/>
    <w:rsid w:val="00B8490F"/>
    <w:rsid w:val="00B85118"/>
    <w:rsid w:val="00B85A65"/>
    <w:rsid w:val="00B85E40"/>
    <w:rsid w:val="00B863E1"/>
    <w:rsid w:val="00B86D1B"/>
    <w:rsid w:val="00B875A2"/>
    <w:rsid w:val="00B8763B"/>
    <w:rsid w:val="00B87772"/>
    <w:rsid w:val="00B908BC"/>
    <w:rsid w:val="00B91816"/>
    <w:rsid w:val="00B91E4F"/>
    <w:rsid w:val="00B9213F"/>
    <w:rsid w:val="00B923B8"/>
    <w:rsid w:val="00B92645"/>
    <w:rsid w:val="00B9265E"/>
    <w:rsid w:val="00B9267F"/>
    <w:rsid w:val="00B92BF1"/>
    <w:rsid w:val="00B92CEE"/>
    <w:rsid w:val="00B92D47"/>
    <w:rsid w:val="00B92F9A"/>
    <w:rsid w:val="00B9308A"/>
    <w:rsid w:val="00B930D8"/>
    <w:rsid w:val="00B9396B"/>
    <w:rsid w:val="00B93A7E"/>
    <w:rsid w:val="00B93C7A"/>
    <w:rsid w:val="00B94567"/>
    <w:rsid w:val="00B94F27"/>
    <w:rsid w:val="00B953A0"/>
    <w:rsid w:val="00B95E9C"/>
    <w:rsid w:val="00B96820"/>
    <w:rsid w:val="00B97081"/>
    <w:rsid w:val="00B972ED"/>
    <w:rsid w:val="00B97A06"/>
    <w:rsid w:val="00B97C23"/>
    <w:rsid w:val="00BA12F7"/>
    <w:rsid w:val="00BA1D28"/>
    <w:rsid w:val="00BA20E6"/>
    <w:rsid w:val="00BA21EB"/>
    <w:rsid w:val="00BA36F8"/>
    <w:rsid w:val="00BA3A74"/>
    <w:rsid w:val="00BA48C7"/>
    <w:rsid w:val="00BA4F1C"/>
    <w:rsid w:val="00BA5C41"/>
    <w:rsid w:val="00BA75F9"/>
    <w:rsid w:val="00BA76F4"/>
    <w:rsid w:val="00BB0E69"/>
    <w:rsid w:val="00BB160F"/>
    <w:rsid w:val="00BB1DB9"/>
    <w:rsid w:val="00BB1EC8"/>
    <w:rsid w:val="00BB3721"/>
    <w:rsid w:val="00BB37E5"/>
    <w:rsid w:val="00BB3BD5"/>
    <w:rsid w:val="00BB4196"/>
    <w:rsid w:val="00BB47C3"/>
    <w:rsid w:val="00BB50C8"/>
    <w:rsid w:val="00BB532A"/>
    <w:rsid w:val="00BB6179"/>
    <w:rsid w:val="00BB6C4A"/>
    <w:rsid w:val="00BC07C2"/>
    <w:rsid w:val="00BC08DA"/>
    <w:rsid w:val="00BC0AD7"/>
    <w:rsid w:val="00BC162B"/>
    <w:rsid w:val="00BC32E2"/>
    <w:rsid w:val="00BC38C6"/>
    <w:rsid w:val="00BC3D93"/>
    <w:rsid w:val="00BC49DE"/>
    <w:rsid w:val="00BC50E0"/>
    <w:rsid w:val="00BC5BF1"/>
    <w:rsid w:val="00BC5D07"/>
    <w:rsid w:val="00BC6190"/>
    <w:rsid w:val="00BC6AE1"/>
    <w:rsid w:val="00BC6B8F"/>
    <w:rsid w:val="00BC7AB0"/>
    <w:rsid w:val="00BC7D9E"/>
    <w:rsid w:val="00BD1F6C"/>
    <w:rsid w:val="00BD2556"/>
    <w:rsid w:val="00BD3170"/>
    <w:rsid w:val="00BD3392"/>
    <w:rsid w:val="00BD3B0F"/>
    <w:rsid w:val="00BD3CBB"/>
    <w:rsid w:val="00BD4AE5"/>
    <w:rsid w:val="00BD4B6E"/>
    <w:rsid w:val="00BD55DD"/>
    <w:rsid w:val="00BD56A1"/>
    <w:rsid w:val="00BD5E40"/>
    <w:rsid w:val="00BD5E4C"/>
    <w:rsid w:val="00BD61CC"/>
    <w:rsid w:val="00BD636F"/>
    <w:rsid w:val="00BD6BB8"/>
    <w:rsid w:val="00BD6F1D"/>
    <w:rsid w:val="00BD7CBC"/>
    <w:rsid w:val="00BD7CCB"/>
    <w:rsid w:val="00BD7D04"/>
    <w:rsid w:val="00BD7F27"/>
    <w:rsid w:val="00BE01C0"/>
    <w:rsid w:val="00BE04F1"/>
    <w:rsid w:val="00BE0D5F"/>
    <w:rsid w:val="00BE269B"/>
    <w:rsid w:val="00BE2B39"/>
    <w:rsid w:val="00BE3075"/>
    <w:rsid w:val="00BE3FC7"/>
    <w:rsid w:val="00BE41EF"/>
    <w:rsid w:val="00BE4B2F"/>
    <w:rsid w:val="00BE4D27"/>
    <w:rsid w:val="00BE5165"/>
    <w:rsid w:val="00BE5736"/>
    <w:rsid w:val="00BE5E14"/>
    <w:rsid w:val="00BE6CD0"/>
    <w:rsid w:val="00BF03FE"/>
    <w:rsid w:val="00BF07EC"/>
    <w:rsid w:val="00BF0856"/>
    <w:rsid w:val="00BF203C"/>
    <w:rsid w:val="00BF2D44"/>
    <w:rsid w:val="00BF32B4"/>
    <w:rsid w:val="00BF3BA1"/>
    <w:rsid w:val="00BF3C6F"/>
    <w:rsid w:val="00BF4764"/>
    <w:rsid w:val="00BF4E8F"/>
    <w:rsid w:val="00BF7027"/>
    <w:rsid w:val="00C00DC4"/>
    <w:rsid w:val="00C012C0"/>
    <w:rsid w:val="00C01397"/>
    <w:rsid w:val="00C01B09"/>
    <w:rsid w:val="00C021D1"/>
    <w:rsid w:val="00C022BB"/>
    <w:rsid w:val="00C0234F"/>
    <w:rsid w:val="00C02456"/>
    <w:rsid w:val="00C0252C"/>
    <w:rsid w:val="00C026CB"/>
    <w:rsid w:val="00C02903"/>
    <w:rsid w:val="00C03070"/>
    <w:rsid w:val="00C037C9"/>
    <w:rsid w:val="00C03EE3"/>
    <w:rsid w:val="00C040A3"/>
    <w:rsid w:val="00C0412C"/>
    <w:rsid w:val="00C045A3"/>
    <w:rsid w:val="00C0497A"/>
    <w:rsid w:val="00C04E6E"/>
    <w:rsid w:val="00C04FBB"/>
    <w:rsid w:val="00C05C27"/>
    <w:rsid w:val="00C05ED9"/>
    <w:rsid w:val="00C05FE5"/>
    <w:rsid w:val="00C06528"/>
    <w:rsid w:val="00C0656D"/>
    <w:rsid w:val="00C066FF"/>
    <w:rsid w:val="00C069DC"/>
    <w:rsid w:val="00C06FD0"/>
    <w:rsid w:val="00C075B6"/>
    <w:rsid w:val="00C07705"/>
    <w:rsid w:val="00C101A1"/>
    <w:rsid w:val="00C1048E"/>
    <w:rsid w:val="00C104EC"/>
    <w:rsid w:val="00C10B87"/>
    <w:rsid w:val="00C11576"/>
    <w:rsid w:val="00C11602"/>
    <w:rsid w:val="00C12170"/>
    <w:rsid w:val="00C126AC"/>
    <w:rsid w:val="00C12A27"/>
    <w:rsid w:val="00C13D0B"/>
    <w:rsid w:val="00C148D9"/>
    <w:rsid w:val="00C14A2E"/>
    <w:rsid w:val="00C15C9B"/>
    <w:rsid w:val="00C166A9"/>
    <w:rsid w:val="00C16EE2"/>
    <w:rsid w:val="00C1724F"/>
    <w:rsid w:val="00C20084"/>
    <w:rsid w:val="00C2038D"/>
    <w:rsid w:val="00C20985"/>
    <w:rsid w:val="00C20DEE"/>
    <w:rsid w:val="00C217B6"/>
    <w:rsid w:val="00C2195D"/>
    <w:rsid w:val="00C21D83"/>
    <w:rsid w:val="00C22533"/>
    <w:rsid w:val="00C22551"/>
    <w:rsid w:val="00C23558"/>
    <w:rsid w:val="00C23699"/>
    <w:rsid w:val="00C241B6"/>
    <w:rsid w:val="00C2446F"/>
    <w:rsid w:val="00C24600"/>
    <w:rsid w:val="00C24CF1"/>
    <w:rsid w:val="00C25F6E"/>
    <w:rsid w:val="00C27B1B"/>
    <w:rsid w:val="00C27F14"/>
    <w:rsid w:val="00C3088E"/>
    <w:rsid w:val="00C30B76"/>
    <w:rsid w:val="00C3202D"/>
    <w:rsid w:val="00C33453"/>
    <w:rsid w:val="00C3388E"/>
    <w:rsid w:val="00C34975"/>
    <w:rsid w:val="00C34A1D"/>
    <w:rsid w:val="00C3592C"/>
    <w:rsid w:val="00C35A8F"/>
    <w:rsid w:val="00C36D1E"/>
    <w:rsid w:val="00C372B7"/>
    <w:rsid w:val="00C3753F"/>
    <w:rsid w:val="00C37F7D"/>
    <w:rsid w:val="00C37F96"/>
    <w:rsid w:val="00C40233"/>
    <w:rsid w:val="00C40D9E"/>
    <w:rsid w:val="00C41492"/>
    <w:rsid w:val="00C4252D"/>
    <w:rsid w:val="00C42C66"/>
    <w:rsid w:val="00C42C8C"/>
    <w:rsid w:val="00C42FAE"/>
    <w:rsid w:val="00C42FB6"/>
    <w:rsid w:val="00C43565"/>
    <w:rsid w:val="00C4389D"/>
    <w:rsid w:val="00C4482D"/>
    <w:rsid w:val="00C44ECD"/>
    <w:rsid w:val="00C45B8D"/>
    <w:rsid w:val="00C45C8D"/>
    <w:rsid w:val="00C45CE8"/>
    <w:rsid w:val="00C4665D"/>
    <w:rsid w:val="00C46A99"/>
    <w:rsid w:val="00C46D0E"/>
    <w:rsid w:val="00C47490"/>
    <w:rsid w:val="00C47504"/>
    <w:rsid w:val="00C502BF"/>
    <w:rsid w:val="00C5122D"/>
    <w:rsid w:val="00C51522"/>
    <w:rsid w:val="00C51B75"/>
    <w:rsid w:val="00C51B99"/>
    <w:rsid w:val="00C52044"/>
    <w:rsid w:val="00C52164"/>
    <w:rsid w:val="00C524A1"/>
    <w:rsid w:val="00C524DD"/>
    <w:rsid w:val="00C525EC"/>
    <w:rsid w:val="00C52C02"/>
    <w:rsid w:val="00C52CB0"/>
    <w:rsid w:val="00C5312A"/>
    <w:rsid w:val="00C53FAE"/>
    <w:rsid w:val="00C54D40"/>
    <w:rsid w:val="00C55209"/>
    <w:rsid w:val="00C55DFF"/>
    <w:rsid w:val="00C565FD"/>
    <w:rsid w:val="00C56EE9"/>
    <w:rsid w:val="00C570BB"/>
    <w:rsid w:val="00C573C9"/>
    <w:rsid w:val="00C60077"/>
    <w:rsid w:val="00C6048C"/>
    <w:rsid w:val="00C60828"/>
    <w:rsid w:val="00C60945"/>
    <w:rsid w:val="00C61511"/>
    <w:rsid w:val="00C61C75"/>
    <w:rsid w:val="00C62125"/>
    <w:rsid w:val="00C62184"/>
    <w:rsid w:val="00C6239F"/>
    <w:rsid w:val="00C62B4C"/>
    <w:rsid w:val="00C63364"/>
    <w:rsid w:val="00C64075"/>
    <w:rsid w:val="00C640E9"/>
    <w:rsid w:val="00C64CEA"/>
    <w:rsid w:val="00C64EB3"/>
    <w:rsid w:val="00C65314"/>
    <w:rsid w:val="00C657E1"/>
    <w:rsid w:val="00C65B3F"/>
    <w:rsid w:val="00C65B7D"/>
    <w:rsid w:val="00C65C2A"/>
    <w:rsid w:val="00C66223"/>
    <w:rsid w:val="00C6681D"/>
    <w:rsid w:val="00C66B6D"/>
    <w:rsid w:val="00C66F4C"/>
    <w:rsid w:val="00C67805"/>
    <w:rsid w:val="00C679D4"/>
    <w:rsid w:val="00C70450"/>
    <w:rsid w:val="00C7100A"/>
    <w:rsid w:val="00C71985"/>
    <w:rsid w:val="00C7220D"/>
    <w:rsid w:val="00C737E3"/>
    <w:rsid w:val="00C73EAD"/>
    <w:rsid w:val="00C75160"/>
    <w:rsid w:val="00C7521E"/>
    <w:rsid w:val="00C75339"/>
    <w:rsid w:val="00C754C9"/>
    <w:rsid w:val="00C75785"/>
    <w:rsid w:val="00C7634A"/>
    <w:rsid w:val="00C763B3"/>
    <w:rsid w:val="00C768F4"/>
    <w:rsid w:val="00C76C7D"/>
    <w:rsid w:val="00C76CBD"/>
    <w:rsid w:val="00C774CF"/>
    <w:rsid w:val="00C774D6"/>
    <w:rsid w:val="00C77641"/>
    <w:rsid w:val="00C77675"/>
    <w:rsid w:val="00C80651"/>
    <w:rsid w:val="00C808FC"/>
    <w:rsid w:val="00C80D75"/>
    <w:rsid w:val="00C812F4"/>
    <w:rsid w:val="00C81B77"/>
    <w:rsid w:val="00C81EBE"/>
    <w:rsid w:val="00C83682"/>
    <w:rsid w:val="00C84D61"/>
    <w:rsid w:val="00C850DF"/>
    <w:rsid w:val="00C851ED"/>
    <w:rsid w:val="00C85B54"/>
    <w:rsid w:val="00C85F98"/>
    <w:rsid w:val="00C860F6"/>
    <w:rsid w:val="00C86701"/>
    <w:rsid w:val="00C86B63"/>
    <w:rsid w:val="00C8741E"/>
    <w:rsid w:val="00C9090F"/>
    <w:rsid w:val="00C90A87"/>
    <w:rsid w:val="00C90E30"/>
    <w:rsid w:val="00C91269"/>
    <w:rsid w:val="00C9132B"/>
    <w:rsid w:val="00C913A9"/>
    <w:rsid w:val="00C91430"/>
    <w:rsid w:val="00C942A5"/>
    <w:rsid w:val="00C94917"/>
    <w:rsid w:val="00C94C48"/>
    <w:rsid w:val="00C9540C"/>
    <w:rsid w:val="00C96058"/>
    <w:rsid w:val="00C96105"/>
    <w:rsid w:val="00C97573"/>
    <w:rsid w:val="00CA0187"/>
    <w:rsid w:val="00CA01B3"/>
    <w:rsid w:val="00CA09D7"/>
    <w:rsid w:val="00CA107D"/>
    <w:rsid w:val="00CA1337"/>
    <w:rsid w:val="00CA238A"/>
    <w:rsid w:val="00CA349B"/>
    <w:rsid w:val="00CA4927"/>
    <w:rsid w:val="00CA4C5A"/>
    <w:rsid w:val="00CA5205"/>
    <w:rsid w:val="00CA5698"/>
    <w:rsid w:val="00CA5BA1"/>
    <w:rsid w:val="00CA5CDC"/>
    <w:rsid w:val="00CA643E"/>
    <w:rsid w:val="00CA741F"/>
    <w:rsid w:val="00CA7422"/>
    <w:rsid w:val="00CB04A1"/>
    <w:rsid w:val="00CB0AA3"/>
    <w:rsid w:val="00CB0E10"/>
    <w:rsid w:val="00CB11B3"/>
    <w:rsid w:val="00CB25B8"/>
    <w:rsid w:val="00CB2710"/>
    <w:rsid w:val="00CB2FD6"/>
    <w:rsid w:val="00CB3078"/>
    <w:rsid w:val="00CB34CB"/>
    <w:rsid w:val="00CB377C"/>
    <w:rsid w:val="00CB383C"/>
    <w:rsid w:val="00CB3AB7"/>
    <w:rsid w:val="00CB43BB"/>
    <w:rsid w:val="00CB5546"/>
    <w:rsid w:val="00CB5CC6"/>
    <w:rsid w:val="00CB685B"/>
    <w:rsid w:val="00CB6C87"/>
    <w:rsid w:val="00CB6DF3"/>
    <w:rsid w:val="00CC01DB"/>
    <w:rsid w:val="00CC0C5E"/>
    <w:rsid w:val="00CC0E89"/>
    <w:rsid w:val="00CC0EEC"/>
    <w:rsid w:val="00CC1049"/>
    <w:rsid w:val="00CC14D8"/>
    <w:rsid w:val="00CC15A4"/>
    <w:rsid w:val="00CC1C29"/>
    <w:rsid w:val="00CC1DCF"/>
    <w:rsid w:val="00CC1FA9"/>
    <w:rsid w:val="00CC2221"/>
    <w:rsid w:val="00CC2BC2"/>
    <w:rsid w:val="00CC3A77"/>
    <w:rsid w:val="00CC4298"/>
    <w:rsid w:val="00CC4BC8"/>
    <w:rsid w:val="00CC4D4E"/>
    <w:rsid w:val="00CC535C"/>
    <w:rsid w:val="00CC585C"/>
    <w:rsid w:val="00CC5B52"/>
    <w:rsid w:val="00CC72E5"/>
    <w:rsid w:val="00CC750A"/>
    <w:rsid w:val="00CC763C"/>
    <w:rsid w:val="00CC7669"/>
    <w:rsid w:val="00CC777A"/>
    <w:rsid w:val="00CC7D9E"/>
    <w:rsid w:val="00CC7EBE"/>
    <w:rsid w:val="00CC7FF3"/>
    <w:rsid w:val="00CD058D"/>
    <w:rsid w:val="00CD0951"/>
    <w:rsid w:val="00CD0DDE"/>
    <w:rsid w:val="00CD14A7"/>
    <w:rsid w:val="00CD1A6A"/>
    <w:rsid w:val="00CD20E3"/>
    <w:rsid w:val="00CD2555"/>
    <w:rsid w:val="00CD2DB2"/>
    <w:rsid w:val="00CD2EDD"/>
    <w:rsid w:val="00CD3693"/>
    <w:rsid w:val="00CD3775"/>
    <w:rsid w:val="00CD3827"/>
    <w:rsid w:val="00CD3A27"/>
    <w:rsid w:val="00CD4333"/>
    <w:rsid w:val="00CD43BB"/>
    <w:rsid w:val="00CD4756"/>
    <w:rsid w:val="00CD47CD"/>
    <w:rsid w:val="00CD4B1B"/>
    <w:rsid w:val="00CD4D15"/>
    <w:rsid w:val="00CD59BA"/>
    <w:rsid w:val="00CD5FE9"/>
    <w:rsid w:val="00CD5FFE"/>
    <w:rsid w:val="00CD6447"/>
    <w:rsid w:val="00CD6C72"/>
    <w:rsid w:val="00CD6F37"/>
    <w:rsid w:val="00CD75D4"/>
    <w:rsid w:val="00CD774B"/>
    <w:rsid w:val="00CD7756"/>
    <w:rsid w:val="00CE043C"/>
    <w:rsid w:val="00CE0BAE"/>
    <w:rsid w:val="00CE0E13"/>
    <w:rsid w:val="00CE0F60"/>
    <w:rsid w:val="00CE1BC9"/>
    <w:rsid w:val="00CE26C8"/>
    <w:rsid w:val="00CE2743"/>
    <w:rsid w:val="00CE40FB"/>
    <w:rsid w:val="00CE442D"/>
    <w:rsid w:val="00CE4469"/>
    <w:rsid w:val="00CE4B28"/>
    <w:rsid w:val="00CE4CDD"/>
    <w:rsid w:val="00CE507A"/>
    <w:rsid w:val="00CE5631"/>
    <w:rsid w:val="00CE6F7A"/>
    <w:rsid w:val="00CE6F7D"/>
    <w:rsid w:val="00CF07EB"/>
    <w:rsid w:val="00CF0A3F"/>
    <w:rsid w:val="00CF0BE7"/>
    <w:rsid w:val="00CF1331"/>
    <w:rsid w:val="00CF1895"/>
    <w:rsid w:val="00CF1C2C"/>
    <w:rsid w:val="00CF2031"/>
    <w:rsid w:val="00CF2145"/>
    <w:rsid w:val="00CF286D"/>
    <w:rsid w:val="00CF2997"/>
    <w:rsid w:val="00CF310C"/>
    <w:rsid w:val="00CF378C"/>
    <w:rsid w:val="00CF3925"/>
    <w:rsid w:val="00CF3B7F"/>
    <w:rsid w:val="00CF3E92"/>
    <w:rsid w:val="00CF3FD4"/>
    <w:rsid w:val="00CF596C"/>
    <w:rsid w:val="00CF601E"/>
    <w:rsid w:val="00CF652C"/>
    <w:rsid w:val="00CF67B7"/>
    <w:rsid w:val="00CF69C0"/>
    <w:rsid w:val="00CF6EC5"/>
    <w:rsid w:val="00D00967"/>
    <w:rsid w:val="00D00ED1"/>
    <w:rsid w:val="00D017C4"/>
    <w:rsid w:val="00D025E4"/>
    <w:rsid w:val="00D02D4D"/>
    <w:rsid w:val="00D033F3"/>
    <w:rsid w:val="00D034C6"/>
    <w:rsid w:val="00D03D63"/>
    <w:rsid w:val="00D04B79"/>
    <w:rsid w:val="00D04B86"/>
    <w:rsid w:val="00D04BC4"/>
    <w:rsid w:val="00D05018"/>
    <w:rsid w:val="00D05107"/>
    <w:rsid w:val="00D05339"/>
    <w:rsid w:val="00D05C76"/>
    <w:rsid w:val="00D06469"/>
    <w:rsid w:val="00D06D31"/>
    <w:rsid w:val="00D07E54"/>
    <w:rsid w:val="00D100D3"/>
    <w:rsid w:val="00D103F7"/>
    <w:rsid w:val="00D1097B"/>
    <w:rsid w:val="00D1163B"/>
    <w:rsid w:val="00D11A23"/>
    <w:rsid w:val="00D11C7B"/>
    <w:rsid w:val="00D11FF0"/>
    <w:rsid w:val="00D12016"/>
    <w:rsid w:val="00D1298E"/>
    <w:rsid w:val="00D12BBB"/>
    <w:rsid w:val="00D12F5B"/>
    <w:rsid w:val="00D13222"/>
    <w:rsid w:val="00D133D9"/>
    <w:rsid w:val="00D15AB5"/>
    <w:rsid w:val="00D15ED4"/>
    <w:rsid w:val="00D166FC"/>
    <w:rsid w:val="00D1686C"/>
    <w:rsid w:val="00D1687B"/>
    <w:rsid w:val="00D16A99"/>
    <w:rsid w:val="00D16DDA"/>
    <w:rsid w:val="00D16F79"/>
    <w:rsid w:val="00D1756F"/>
    <w:rsid w:val="00D20C52"/>
    <w:rsid w:val="00D20D56"/>
    <w:rsid w:val="00D20F3C"/>
    <w:rsid w:val="00D22225"/>
    <w:rsid w:val="00D22FFA"/>
    <w:rsid w:val="00D23273"/>
    <w:rsid w:val="00D236A0"/>
    <w:rsid w:val="00D23A9C"/>
    <w:rsid w:val="00D23D80"/>
    <w:rsid w:val="00D240C7"/>
    <w:rsid w:val="00D2453F"/>
    <w:rsid w:val="00D24E0E"/>
    <w:rsid w:val="00D2502B"/>
    <w:rsid w:val="00D25B8E"/>
    <w:rsid w:val="00D26433"/>
    <w:rsid w:val="00D26839"/>
    <w:rsid w:val="00D268CA"/>
    <w:rsid w:val="00D268F6"/>
    <w:rsid w:val="00D26A59"/>
    <w:rsid w:val="00D26AC8"/>
    <w:rsid w:val="00D3015C"/>
    <w:rsid w:val="00D30636"/>
    <w:rsid w:val="00D308E2"/>
    <w:rsid w:val="00D30D9B"/>
    <w:rsid w:val="00D3163F"/>
    <w:rsid w:val="00D316E5"/>
    <w:rsid w:val="00D31812"/>
    <w:rsid w:val="00D336ED"/>
    <w:rsid w:val="00D33C80"/>
    <w:rsid w:val="00D33CE2"/>
    <w:rsid w:val="00D3413D"/>
    <w:rsid w:val="00D34282"/>
    <w:rsid w:val="00D34663"/>
    <w:rsid w:val="00D35A17"/>
    <w:rsid w:val="00D36115"/>
    <w:rsid w:val="00D366F2"/>
    <w:rsid w:val="00D370D9"/>
    <w:rsid w:val="00D37AD0"/>
    <w:rsid w:val="00D37B40"/>
    <w:rsid w:val="00D37C5D"/>
    <w:rsid w:val="00D40938"/>
    <w:rsid w:val="00D40A0C"/>
    <w:rsid w:val="00D410E0"/>
    <w:rsid w:val="00D410E8"/>
    <w:rsid w:val="00D41278"/>
    <w:rsid w:val="00D41343"/>
    <w:rsid w:val="00D4244D"/>
    <w:rsid w:val="00D43ED7"/>
    <w:rsid w:val="00D4490E"/>
    <w:rsid w:val="00D44B5A"/>
    <w:rsid w:val="00D4547D"/>
    <w:rsid w:val="00D46726"/>
    <w:rsid w:val="00D46A37"/>
    <w:rsid w:val="00D46A4E"/>
    <w:rsid w:val="00D471C4"/>
    <w:rsid w:val="00D476CA"/>
    <w:rsid w:val="00D4778A"/>
    <w:rsid w:val="00D47978"/>
    <w:rsid w:val="00D50AD0"/>
    <w:rsid w:val="00D50B2D"/>
    <w:rsid w:val="00D50BF1"/>
    <w:rsid w:val="00D50ED4"/>
    <w:rsid w:val="00D5109D"/>
    <w:rsid w:val="00D5195D"/>
    <w:rsid w:val="00D519EF"/>
    <w:rsid w:val="00D520CA"/>
    <w:rsid w:val="00D528ED"/>
    <w:rsid w:val="00D52FE6"/>
    <w:rsid w:val="00D530CC"/>
    <w:rsid w:val="00D53128"/>
    <w:rsid w:val="00D537D8"/>
    <w:rsid w:val="00D54700"/>
    <w:rsid w:val="00D548E6"/>
    <w:rsid w:val="00D5505E"/>
    <w:rsid w:val="00D5561D"/>
    <w:rsid w:val="00D5586C"/>
    <w:rsid w:val="00D55AB1"/>
    <w:rsid w:val="00D55EFD"/>
    <w:rsid w:val="00D56A61"/>
    <w:rsid w:val="00D57D13"/>
    <w:rsid w:val="00D57FDD"/>
    <w:rsid w:val="00D60A06"/>
    <w:rsid w:val="00D61882"/>
    <w:rsid w:val="00D618C4"/>
    <w:rsid w:val="00D61ED5"/>
    <w:rsid w:val="00D61F17"/>
    <w:rsid w:val="00D6271B"/>
    <w:rsid w:val="00D6285E"/>
    <w:rsid w:val="00D6311C"/>
    <w:rsid w:val="00D6394A"/>
    <w:rsid w:val="00D64356"/>
    <w:rsid w:val="00D648D1"/>
    <w:rsid w:val="00D64A5C"/>
    <w:rsid w:val="00D64EEB"/>
    <w:rsid w:val="00D65161"/>
    <w:rsid w:val="00D65495"/>
    <w:rsid w:val="00D654E7"/>
    <w:rsid w:val="00D66D32"/>
    <w:rsid w:val="00D67634"/>
    <w:rsid w:val="00D677A0"/>
    <w:rsid w:val="00D70290"/>
    <w:rsid w:val="00D70BE5"/>
    <w:rsid w:val="00D7124E"/>
    <w:rsid w:val="00D71332"/>
    <w:rsid w:val="00D713E7"/>
    <w:rsid w:val="00D7191A"/>
    <w:rsid w:val="00D71C07"/>
    <w:rsid w:val="00D71C85"/>
    <w:rsid w:val="00D7267A"/>
    <w:rsid w:val="00D726E5"/>
    <w:rsid w:val="00D72B73"/>
    <w:rsid w:val="00D7310C"/>
    <w:rsid w:val="00D73A10"/>
    <w:rsid w:val="00D73A13"/>
    <w:rsid w:val="00D73D79"/>
    <w:rsid w:val="00D746C0"/>
    <w:rsid w:val="00D74AFB"/>
    <w:rsid w:val="00D74E25"/>
    <w:rsid w:val="00D75766"/>
    <w:rsid w:val="00D76565"/>
    <w:rsid w:val="00D76A3C"/>
    <w:rsid w:val="00D770B7"/>
    <w:rsid w:val="00D77D1E"/>
    <w:rsid w:val="00D77D57"/>
    <w:rsid w:val="00D77FA8"/>
    <w:rsid w:val="00D8050C"/>
    <w:rsid w:val="00D806D5"/>
    <w:rsid w:val="00D81753"/>
    <w:rsid w:val="00D824A0"/>
    <w:rsid w:val="00D825E2"/>
    <w:rsid w:val="00D82740"/>
    <w:rsid w:val="00D82BE8"/>
    <w:rsid w:val="00D83174"/>
    <w:rsid w:val="00D8386C"/>
    <w:rsid w:val="00D83D42"/>
    <w:rsid w:val="00D84611"/>
    <w:rsid w:val="00D85847"/>
    <w:rsid w:val="00D85B88"/>
    <w:rsid w:val="00D85F60"/>
    <w:rsid w:val="00D861DA"/>
    <w:rsid w:val="00D87D56"/>
    <w:rsid w:val="00D87E01"/>
    <w:rsid w:val="00D87F21"/>
    <w:rsid w:val="00D90492"/>
    <w:rsid w:val="00D90B77"/>
    <w:rsid w:val="00D90EA2"/>
    <w:rsid w:val="00D9177A"/>
    <w:rsid w:val="00D92108"/>
    <w:rsid w:val="00D92376"/>
    <w:rsid w:val="00D92A58"/>
    <w:rsid w:val="00D93363"/>
    <w:rsid w:val="00D95248"/>
    <w:rsid w:val="00D95E48"/>
    <w:rsid w:val="00D96599"/>
    <w:rsid w:val="00D974ED"/>
    <w:rsid w:val="00D97702"/>
    <w:rsid w:val="00D977FD"/>
    <w:rsid w:val="00D97CE2"/>
    <w:rsid w:val="00D97FB8"/>
    <w:rsid w:val="00DA11A5"/>
    <w:rsid w:val="00DA3546"/>
    <w:rsid w:val="00DA361D"/>
    <w:rsid w:val="00DA3833"/>
    <w:rsid w:val="00DA3C75"/>
    <w:rsid w:val="00DA4058"/>
    <w:rsid w:val="00DA440B"/>
    <w:rsid w:val="00DA4455"/>
    <w:rsid w:val="00DA54FC"/>
    <w:rsid w:val="00DA5FBE"/>
    <w:rsid w:val="00DA726C"/>
    <w:rsid w:val="00DB12DD"/>
    <w:rsid w:val="00DB176C"/>
    <w:rsid w:val="00DB1B4A"/>
    <w:rsid w:val="00DB20F9"/>
    <w:rsid w:val="00DB2564"/>
    <w:rsid w:val="00DB2E18"/>
    <w:rsid w:val="00DB32C6"/>
    <w:rsid w:val="00DB34EE"/>
    <w:rsid w:val="00DB3EEF"/>
    <w:rsid w:val="00DB4109"/>
    <w:rsid w:val="00DB4121"/>
    <w:rsid w:val="00DB47CC"/>
    <w:rsid w:val="00DB5C47"/>
    <w:rsid w:val="00DB6C58"/>
    <w:rsid w:val="00DB7612"/>
    <w:rsid w:val="00DB770B"/>
    <w:rsid w:val="00DB7844"/>
    <w:rsid w:val="00DB7AFA"/>
    <w:rsid w:val="00DB7CE5"/>
    <w:rsid w:val="00DC065B"/>
    <w:rsid w:val="00DC06D9"/>
    <w:rsid w:val="00DC0F28"/>
    <w:rsid w:val="00DC1023"/>
    <w:rsid w:val="00DC12F6"/>
    <w:rsid w:val="00DC1A58"/>
    <w:rsid w:val="00DC2BF1"/>
    <w:rsid w:val="00DC2E0F"/>
    <w:rsid w:val="00DC3239"/>
    <w:rsid w:val="00DC43BF"/>
    <w:rsid w:val="00DC44E1"/>
    <w:rsid w:val="00DC4C73"/>
    <w:rsid w:val="00DC596E"/>
    <w:rsid w:val="00DC5EAA"/>
    <w:rsid w:val="00DC6844"/>
    <w:rsid w:val="00DC69F4"/>
    <w:rsid w:val="00DC7CF7"/>
    <w:rsid w:val="00DD05EC"/>
    <w:rsid w:val="00DD0C4C"/>
    <w:rsid w:val="00DD2BD4"/>
    <w:rsid w:val="00DD2FD3"/>
    <w:rsid w:val="00DD3270"/>
    <w:rsid w:val="00DD3D1C"/>
    <w:rsid w:val="00DD4283"/>
    <w:rsid w:val="00DD4660"/>
    <w:rsid w:val="00DD4708"/>
    <w:rsid w:val="00DD479F"/>
    <w:rsid w:val="00DD4F37"/>
    <w:rsid w:val="00DD4FED"/>
    <w:rsid w:val="00DD5007"/>
    <w:rsid w:val="00DD642D"/>
    <w:rsid w:val="00DD75C4"/>
    <w:rsid w:val="00DD773B"/>
    <w:rsid w:val="00DE03A8"/>
    <w:rsid w:val="00DE06AE"/>
    <w:rsid w:val="00DE07CE"/>
    <w:rsid w:val="00DE08CC"/>
    <w:rsid w:val="00DE0B98"/>
    <w:rsid w:val="00DE23B0"/>
    <w:rsid w:val="00DE29FC"/>
    <w:rsid w:val="00DE3395"/>
    <w:rsid w:val="00DE3532"/>
    <w:rsid w:val="00DE372A"/>
    <w:rsid w:val="00DE385E"/>
    <w:rsid w:val="00DE398D"/>
    <w:rsid w:val="00DE3A85"/>
    <w:rsid w:val="00DE3E9E"/>
    <w:rsid w:val="00DE3F49"/>
    <w:rsid w:val="00DE4855"/>
    <w:rsid w:val="00DE5313"/>
    <w:rsid w:val="00DE54B3"/>
    <w:rsid w:val="00DE589C"/>
    <w:rsid w:val="00DE62A9"/>
    <w:rsid w:val="00DE690D"/>
    <w:rsid w:val="00DE762F"/>
    <w:rsid w:val="00DF01DE"/>
    <w:rsid w:val="00DF0471"/>
    <w:rsid w:val="00DF058B"/>
    <w:rsid w:val="00DF0B4E"/>
    <w:rsid w:val="00DF115B"/>
    <w:rsid w:val="00DF1691"/>
    <w:rsid w:val="00DF17DE"/>
    <w:rsid w:val="00DF19E1"/>
    <w:rsid w:val="00DF227B"/>
    <w:rsid w:val="00DF2CCD"/>
    <w:rsid w:val="00DF34CE"/>
    <w:rsid w:val="00DF4925"/>
    <w:rsid w:val="00DF509C"/>
    <w:rsid w:val="00DF6131"/>
    <w:rsid w:val="00DF65C6"/>
    <w:rsid w:val="00DF6720"/>
    <w:rsid w:val="00DF7F7B"/>
    <w:rsid w:val="00E0023D"/>
    <w:rsid w:val="00E00E26"/>
    <w:rsid w:val="00E021F5"/>
    <w:rsid w:val="00E0221A"/>
    <w:rsid w:val="00E02968"/>
    <w:rsid w:val="00E03626"/>
    <w:rsid w:val="00E03987"/>
    <w:rsid w:val="00E03F03"/>
    <w:rsid w:val="00E045AD"/>
    <w:rsid w:val="00E04944"/>
    <w:rsid w:val="00E06EE6"/>
    <w:rsid w:val="00E07787"/>
    <w:rsid w:val="00E0784F"/>
    <w:rsid w:val="00E1002D"/>
    <w:rsid w:val="00E102B7"/>
    <w:rsid w:val="00E1033F"/>
    <w:rsid w:val="00E1051C"/>
    <w:rsid w:val="00E10B3E"/>
    <w:rsid w:val="00E10B9C"/>
    <w:rsid w:val="00E10C09"/>
    <w:rsid w:val="00E10F0A"/>
    <w:rsid w:val="00E12238"/>
    <w:rsid w:val="00E12326"/>
    <w:rsid w:val="00E12376"/>
    <w:rsid w:val="00E12722"/>
    <w:rsid w:val="00E12C6A"/>
    <w:rsid w:val="00E141CC"/>
    <w:rsid w:val="00E14534"/>
    <w:rsid w:val="00E14D41"/>
    <w:rsid w:val="00E14E37"/>
    <w:rsid w:val="00E15184"/>
    <w:rsid w:val="00E16071"/>
    <w:rsid w:val="00E16D3C"/>
    <w:rsid w:val="00E17898"/>
    <w:rsid w:val="00E17B31"/>
    <w:rsid w:val="00E202B9"/>
    <w:rsid w:val="00E20B3C"/>
    <w:rsid w:val="00E20CEE"/>
    <w:rsid w:val="00E20E55"/>
    <w:rsid w:val="00E21699"/>
    <w:rsid w:val="00E22385"/>
    <w:rsid w:val="00E224BA"/>
    <w:rsid w:val="00E22D3C"/>
    <w:rsid w:val="00E23787"/>
    <w:rsid w:val="00E239B7"/>
    <w:rsid w:val="00E23C88"/>
    <w:rsid w:val="00E2482E"/>
    <w:rsid w:val="00E24C34"/>
    <w:rsid w:val="00E25024"/>
    <w:rsid w:val="00E25253"/>
    <w:rsid w:val="00E25773"/>
    <w:rsid w:val="00E25B74"/>
    <w:rsid w:val="00E25CB1"/>
    <w:rsid w:val="00E25D90"/>
    <w:rsid w:val="00E267E7"/>
    <w:rsid w:val="00E267F9"/>
    <w:rsid w:val="00E26FD6"/>
    <w:rsid w:val="00E2747D"/>
    <w:rsid w:val="00E27664"/>
    <w:rsid w:val="00E2785A"/>
    <w:rsid w:val="00E308E0"/>
    <w:rsid w:val="00E313E7"/>
    <w:rsid w:val="00E31982"/>
    <w:rsid w:val="00E31BBD"/>
    <w:rsid w:val="00E3440D"/>
    <w:rsid w:val="00E348B7"/>
    <w:rsid w:val="00E3494B"/>
    <w:rsid w:val="00E35B9A"/>
    <w:rsid w:val="00E35FD2"/>
    <w:rsid w:val="00E3729E"/>
    <w:rsid w:val="00E37669"/>
    <w:rsid w:val="00E37964"/>
    <w:rsid w:val="00E37A6E"/>
    <w:rsid w:val="00E40B96"/>
    <w:rsid w:val="00E41711"/>
    <w:rsid w:val="00E41982"/>
    <w:rsid w:val="00E41BD0"/>
    <w:rsid w:val="00E41E2C"/>
    <w:rsid w:val="00E42930"/>
    <w:rsid w:val="00E42FC3"/>
    <w:rsid w:val="00E43DFB"/>
    <w:rsid w:val="00E4400B"/>
    <w:rsid w:val="00E44266"/>
    <w:rsid w:val="00E44C97"/>
    <w:rsid w:val="00E45132"/>
    <w:rsid w:val="00E453F6"/>
    <w:rsid w:val="00E470B7"/>
    <w:rsid w:val="00E4711A"/>
    <w:rsid w:val="00E475C8"/>
    <w:rsid w:val="00E47656"/>
    <w:rsid w:val="00E507EE"/>
    <w:rsid w:val="00E50991"/>
    <w:rsid w:val="00E50BB4"/>
    <w:rsid w:val="00E50C41"/>
    <w:rsid w:val="00E51065"/>
    <w:rsid w:val="00E51778"/>
    <w:rsid w:val="00E5209A"/>
    <w:rsid w:val="00E522B6"/>
    <w:rsid w:val="00E523D3"/>
    <w:rsid w:val="00E53B62"/>
    <w:rsid w:val="00E54033"/>
    <w:rsid w:val="00E54911"/>
    <w:rsid w:val="00E54B02"/>
    <w:rsid w:val="00E55AA7"/>
    <w:rsid w:val="00E55BBE"/>
    <w:rsid w:val="00E56A3A"/>
    <w:rsid w:val="00E570B7"/>
    <w:rsid w:val="00E57DCA"/>
    <w:rsid w:val="00E57F5B"/>
    <w:rsid w:val="00E60CDA"/>
    <w:rsid w:val="00E60D08"/>
    <w:rsid w:val="00E611CE"/>
    <w:rsid w:val="00E615E4"/>
    <w:rsid w:val="00E616BF"/>
    <w:rsid w:val="00E61EC5"/>
    <w:rsid w:val="00E62170"/>
    <w:rsid w:val="00E62520"/>
    <w:rsid w:val="00E63035"/>
    <w:rsid w:val="00E64AF5"/>
    <w:rsid w:val="00E6550D"/>
    <w:rsid w:val="00E65AC3"/>
    <w:rsid w:val="00E65DED"/>
    <w:rsid w:val="00E66C6D"/>
    <w:rsid w:val="00E67173"/>
    <w:rsid w:val="00E672AA"/>
    <w:rsid w:val="00E67883"/>
    <w:rsid w:val="00E67A18"/>
    <w:rsid w:val="00E700D8"/>
    <w:rsid w:val="00E70396"/>
    <w:rsid w:val="00E70A2A"/>
    <w:rsid w:val="00E7345C"/>
    <w:rsid w:val="00E73BB6"/>
    <w:rsid w:val="00E73BE9"/>
    <w:rsid w:val="00E7472A"/>
    <w:rsid w:val="00E74EB7"/>
    <w:rsid w:val="00E74F22"/>
    <w:rsid w:val="00E74FA8"/>
    <w:rsid w:val="00E75118"/>
    <w:rsid w:val="00E75A03"/>
    <w:rsid w:val="00E760AA"/>
    <w:rsid w:val="00E7682B"/>
    <w:rsid w:val="00E76A17"/>
    <w:rsid w:val="00E76F7F"/>
    <w:rsid w:val="00E77FA5"/>
    <w:rsid w:val="00E80CB6"/>
    <w:rsid w:val="00E81356"/>
    <w:rsid w:val="00E822C9"/>
    <w:rsid w:val="00E8313C"/>
    <w:rsid w:val="00E8353B"/>
    <w:rsid w:val="00E8398E"/>
    <w:rsid w:val="00E8465C"/>
    <w:rsid w:val="00E846BF"/>
    <w:rsid w:val="00E84B0A"/>
    <w:rsid w:val="00E8567A"/>
    <w:rsid w:val="00E857F3"/>
    <w:rsid w:val="00E858D5"/>
    <w:rsid w:val="00E85B26"/>
    <w:rsid w:val="00E85C93"/>
    <w:rsid w:val="00E86152"/>
    <w:rsid w:val="00E8648A"/>
    <w:rsid w:val="00E86A19"/>
    <w:rsid w:val="00E87780"/>
    <w:rsid w:val="00E90063"/>
    <w:rsid w:val="00E903B5"/>
    <w:rsid w:val="00E907CA"/>
    <w:rsid w:val="00E91E4B"/>
    <w:rsid w:val="00E91FAD"/>
    <w:rsid w:val="00E91FF5"/>
    <w:rsid w:val="00E921FB"/>
    <w:rsid w:val="00E923E8"/>
    <w:rsid w:val="00E925DE"/>
    <w:rsid w:val="00E9274E"/>
    <w:rsid w:val="00E93095"/>
    <w:rsid w:val="00E93A25"/>
    <w:rsid w:val="00E93D8A"/>
    <w:rsid w:val="00E943DD"/>
    <w:rsid w:val="00E9485D"/>
    <w:rsid w:val="00E948C8"/>
    <w:rsid w:val="00E94C77"/>
    <w:rsid w:val="00E9541C"/>
    <w:rsid w:val="00E956FE"/>
    <w:rsid w:val="00E95789"/>
    <w:rsid w:val="00E957C9"/>
    <w:rsid w:val="00E95DD4"/>
    <w:rsid w:val="00E95E95"/>
    <w:rsid w:val="00E95EB8"/>
    <w:rsid w:val="00E962F3"/>
    <w:rsid w:val="00E96804"/>
    <w:rsid w:val="00E972C4"/>
    <w:rsid w:val="00EA045B"/>
    <w:rsid w:val="00EA178A"/>
    <w:rsid w:val="00EA1BD5"/>
    <w:rsid w:val="00EA235B"/>
    <w:rsid w:val="00EA2B98"/>
    <w:rsid w:val="00EA2D00"/>
    <w:rsid w:val="00EA30B9"/>
    <w:rsid w:val="00EA3624"/>
    <w:rsid w:val="00EA3758"/>
    <w:rsid w:val="00EA3903"/>
    <w:rsid w:val="00EA53AC"/>
    <w:rsid w:val="00EA5859"/>
    <w:rsid w:val="00EA5D55"/>
    <w:rsid w:val="00EA5D67"/>
    <w:rsid w:val="00EA69A0"/>
    <w:rsid w:val="00EA6FA9"/>
    <w:rsid w:val="00EA6FDC"/>
    <w:rsid w:val="00EA7171"/>
    <w:rsid w:val="00EA7450"/>
    <w:rsid w:val="00EA79CA"/>
    <w:rsid w:val="00EA7BA3"/>
    <w:rsid w:val="00EB0503"/>
    <w:rsid w:val="00EB052A"/>
    <w:rsid w:val="00EB05AF"/>
    <w:rsid w:val="00EB0935"/>
    <w:rsid w:val="00EB14E1"/>
    <w:rsid w:val="00EB16CC"/>
    <w:rsid w:val="00EB174A"/>
    <w:rsid w:val="00EB1ACF"/>
    <w:rsid w:val="00EB1D3B"/>
    <w:rsid w:val="00EB226C"/>
    <w:rsid w:val="00EB24C2"/>
    <w:rsid w:val="00EB257A"/>
    <w:rsid w:val="00EB2886"/>
    <w:rsid w:val="00EB3472"/>
    <w:rsid w:val="00EB3ADC"/>
    <w:rsid w:val="00EB3F52"/>
    <w:rsid w:val="00EB4314"/>
    <w:rsid w:val="00EB4AE3"/>
    <w:rsid w:val="00EB4D24"/>
    <w:rsid w:val="00EB617D"/>
    <w:rsid w:val="00EB6200"/>
    <w:rsid w:val="00EB6FD0"/>
    <w:rsid w:val="00EB70B0"/>
    <w:rsid w:val="00EB7319"/>
    <w:rsid w:val="00EB745E"/>
    <w:rsid w:val="00EB7605"/>
    <w:rsid w:val="00EB7916"/>
    <w:rsid w:val="00EB79EB"/>
    <w:rsid w:val="00EC0565"/>
    <w:rsid w:val="00EC0B5D"/>
    <w:rsid w:val="00EC227D"/>
    <w:rsid w:val="00EC2EA7"/>
    <w:rsid w:val="00EC33D5"/>
    <w:rsid w:val="00EC3D88"/>
    <w:rsid w:val="00EC3DAD"/>
    <w:rsid w:val="00EC4773"/>
    <w:rsid w:val="00EC4B04"/>
    <w:rsid w:val="00EC4B1A"/>
    <w:rsid w:val="00EC4B1B"/>
    <w:rsid w:val="00EC4DB2"/>
    <w:rsid w:val="00EC50F8"/>
    <w:rsid w:val="00EC546A"/>
    <w:rsid w:val="00EC55FF"/>
    <w:rsid w:val="00EC6526"/>
    <w:rsid w:val="00EC70CC"/>
    <w:rsid w:val="00EC7445"/>
    <w:rsid w:val="00EC7E87"/>
    <w:rsid w:val="00ED01AD"/>
    <w:rsid w:val="00ED0405"/>
    <w:rsid w:val="00ED0AD8"/>
    <w:rsid w:val="00ED11F5"/>
    <w:rsid w:val="00ED15A1"/>
    <w:rsid w:val="00ED1671"/>
    <w:rsid w:val="00ED24BB"/>
    <w:rsid w:val="00ED259B"/>
    <w:rsid w:val="00ED2644"/>
    <w:rsid w:val="00ED2AEA"/>
    <w:rsid w:val="00ED397C"/>
    <w:rsid w:val="00ED3BC7"/>
    <w:rsid w:val="00ED427B"/>
    <w:rsid w:val="00ED4313"/>
    <w:rsid w:val="00ED448C"/>
    <w:rsid w:val="00ED5595"/>
    <w:rsid w:val="00ED63D1"/>
    <w:rsid w:val="00ED7218"/>
    <w:rsid w:val="00ED725B"/>
    <w:rsid w:val="00ED72B4"/>
    <w:rsid w:val="00EE03D0"/>
    <w:rsid w:val="00EE062C"/>
    <w:rsid w:val="00EE0B92"/>
    <w:rsid w:val="00EE0F5F"/>
    <w:rsid w:val="00EE105E"/>
    <w:rsid w:val="00EE13BD"/>
    <w:rsid w:val="00EE1436"/>
    <w:rsid w:val="00EE1E58"/>
    <w:rsid w:val="00EE2138"/>
    <w:rsid w:val="00EE2B41"/>
    <w:rsid w:val="00EE396D"/>
    <w:rsid w:val="00EE604F"/>
    <w:rsid w:val="00EE6062"/>
    <w:rsid w:val="00EE6119"/>
    <w:rsid w:val="00EE62D4"/>
    <w:rsid w:val="00EE6723"/>
    <w:rsid w:val="00EE722A"/>
    <w:rsid w:val="00EE7D44"/>
    <w:rsid w:val="00EE7F29"/>
    <w:rsid w:val="00EE7FD0"/>
    <w:rsid w:val="00EF000C"/>
    <w:rsid w:val="00EF0741"/>
    <w:rsid w:val="00EF0BB2"/>
    <w:rsid w:val="00EF0FB9"/>
    <w:rsid w:val="00EF138E"/>
    <w:rsid w:val="00EF13C7"/>
    <w:rsid w:val="00EF1667"/>
    <w:rsid w:val="00EF18F6"/>
    <w:rsid w:val="00EF2248"/>
    <w:rsid w:val="00EF3911"/>
    <w:rsid w:val="00EF3DC8"/>
    <w:rsid w:val="00EF42E0"/>
    <w:rsid w:val="00EF468F"/>
    <w:rsid w:val="00EF4E90"/>
    <w:rsid w:val="00EF508A"/>
    <w:rsid w:val="00EF5600"/>
    <w:rsid w:val="00EF6B36"/>
    <w:rsid w:val="00EF706E"/>
    <w:rsid w:val="00EF739B"/>
    <w:rsid w:val="00EF7F65"/>
    <w:rsid w:val="00F004E9"/>
    <w:rsid w:val="00F007C6"/>
    <w:rsid w:val="00F00A06"/>
    <w:rsid w:val="00F0174E"/>
    <w:rsid w:val="00F02508"/>
    <w:rsid w:val="00F0259F"/>
    <w:rsid w:val="00F0289D"/>
    <w:rsid w:val="00F02B4B"/>
    <w:rsid w:val="00F02D62"/>
    <w:rsid w:val="00F02F7D"/>
    <w:rsid w:val="00F0328E"/>
    <w:rsid w:val="00F03550"/>
    <w:rsid w:val="00F03E54"/>
    <w:rsid w:val="00F0415A"/>
    <w:rsid w:val="00F043FC"/>
    <w:rsid w:val="00F04841"/>
    <w:rsid w:val="00F048A4"/>
    <w:rsid w:val="00F04D30"/>
    <w:rsid w:val="00F051AA"/>
    <w:rsid w:val="00F05580"/>
    <w:rsid w:val="00F05C14"/>
    <w:rsid w:val="00F05EEC"/>
    <w:rsid w:val="00F071F2"/>
    <w:rsid w:val="00F07229"/>
    <w:rsid w:val="00F07462"/>
    <w:rsid w:val="00F07676"/>
    <w:rsid w:val="00F10F6A"/>
    <w:rsid w:val="00F11A24"/>
    <w:rsid w:val="00F11E71"/>
    <w:rsid w:val="00F12577"/>
    <w:rsid w:val="00F1412A"/>
    <w:rsid w:val="00F14500"/>
    <w:rsid w:val="00F14EF3"/>
    <w:rsid w:val="00F14F58"/>
    <w:rsid w:val="00F15D5C"/>
    <w:rsid w:val="00F160A7"/>
    <w:rsid w:val="00F1614F"/>
    <w:rsid w:val="00F172A7"/>
    <w:rsid w:val="00F17410"/>
    <w:rsid w:val="00F17855"/>
    <w:rsid w:val="00F17905"/>
    <w:rsid w:val="00F17AF3"/>
    <w:rsid w:val="00F208D8"/>
    <w:rsid w:val="00F2169B"/>
    <w:rsid w:val="00F21F7A"/>
    <w:rsid w:val="00F221CB"/>
    <w:rsid w:val="00F229A1"/>
    <w:rsid w:val="00F22E4E"/>
    <w:rsid w:val="00F23601"/>
    <w:rsid w:val="00F23CF6"/>
    <w:rsid w:val="00F23E8E"/>
    <w:rsid w:val="00F247D1"/>
    <w:rsid w:val="00F24829"/>
    <w:rsid w:val="00F24AFD"/>
    <w:rsid w:val="00F2506F"/>
    <w:rsid w:val="00F25156"/>
    <w:rsid w:val="00F25232"/>
    <w:rsid w:val="00F259AE"/>
    <w:rsid w:val="00F25B16"/>
    <w:rsid w:val="00F26A62"/>
    <w:rsid w:val="00F26CA8"/>
    <w:rsid w:val="00F26D24"/>
    <w:rsid w:val="00F276BA"/>
    <w:rsid w:val="00F27FB5"/>
    <w:rsid w:val="00F3092C"/>
    <w:rsid w:val="00F30B0F"/>
    <w:rsid w:val="00F31967"/>
    <w:rsid w:val="00F31B1E"/>
    <w:rsid w:val="00F31DF9"/>
    <w:rsid w:val="00F32A67"/>
    <w:rsid w:val="00F32FBE"/>
    <w:rsid w:val="00F337A7"/>
    <w:rsid w:val="00F337D8"/>
    <w:rsid w:val="00F33D69"/>
    <w:rsid w:val="00F353D3"/>
    <w:rsid w:val="00F35B0C"/>
    <w:rsid w:val="00F36100"/>
    <w:rsid w:val="00F36D7F"/>
    <w:rsid w:val="00F3761E"/>
    <w:rsid w:val="00F37653"/>
    <w:rsid w:val="00F37D8A"/>
    <w:rsid w:val="00F40E84"/>
    <w:rsid w:val="00F40F47"/>
    <w:rsid w:val="00F40FD2"/>
    <w:rsid w:val="00F414A0"/>
    <w:rsid w:val="00F415F1"/>
    <w:rsid w:val="00F41606"/>
    <w:rsid w:val="00F41A54"/>
    <w:rsid w:val="00F41DBB"/>
    <w:rsid w:val="00F4253B"/>
    <w:rsid w:val="00F43C3E"/>
    <w:rsid w:val="00F43CE2"/>
    <w:rsid w:val="00F45277"/>
    <w:rsid w:val="00F456D6"/>
    <w:rsid w:val="00F46900"/>
    <w:rsid w:val="00F46E4F"/>
    <w:rsid w:val="00F472CE"/>
    <w:rsid w:val="00F51F39"/>
    <w:rsid w:val="00F52308"/>
    <w:rsid w:val="00F524B0"/>
    <w:rsid w:val="00F52B5C"/>
    <w:rsid w:val="00F53104"/>
    <w:rsid w:val="00F53314"/>
    <w:rsid w:val="00F536DE"/>
    <w:rsid w:val="00F53877"/>
    <w:rsid w:val="00F53FC5"/>
    <w:rsid w:val="00F5440B"/>
    <w:rsid w:val="00F54CB7"/>
    <w:rsid w:val="00F558BD"/>
    <w:rsid w:val="00F55BBF"/>
    <w:rsid w:val="00F55E7A"/>
    <w:rsid w:val="00F5639A"/>
    <w:rsid w:val="00F577F3"/>
    <w:rsid w:val="00F57B90"/>
    <w:rsid w:val="00F60700"/>
    <w:rsid w:val="00F6086D"/>
    <w:rsid w:val="00F616B3"/>
    <w:rsid w:val="00F6197D"/>
    <w:rsid w:val="00F61E0C"/>
    <w:rsid w:val="00F625AC"/>
    <w:rsid w:val="00F63EF5"/>
    <w:rsid w:val="00F6440B"/>
    <w:rsid w:val="00F64419"/>
    <w:rsid w:val="00F648C6"/>
    <w:rsid w:val="00F65164"/>
    <w:rsid w:val="00F653F2"/>
    <w:rsid w:val="00F6546B"/>
    <w:rsid w:val="00F65504"/>
    <w:rsid w:val="00F6588F"/>
    <w:rsid w:val="00F65C2B"/>
    <w:rsid w:val="00F65C39"/>
    <w:rsid w:val="00F65F9D"/>
    <w:rsid w:val="00F660EC"/>
    <w:rsid w:val="00F663D9"/>
    <w:rsid w:val="00F66492"/>
    <w:rsid w:val="00F664C9"/>
    <w:rsid w:val="00F66D53"/>
    <w:rsid w:val="00F673DD"/>
    <w:rsid w:val="00F67574"/>
    <w:rsid w:val="00F67819"/>
    <w:rsid w:val="00F67A77"/>
    <w:rsid w:val="00F67D60"/>
    <w:rsid w:val="00F708BC"/>
    <w:rsid w:val="00F709B8"/>
    <w:rsid w:val="00F709FA"/>
    <w:rsid w:val="00F71946"/>
    <w:rsid w:val="00F71D2B"/>
    <w:rsid w:val="00F726F6"/>
    <w:rsid w:val="00F73725"/>
    <w:rsid w:val="00F73CAB"/>
    <w:rsid w:val="00F7591C"/>
    <w:rsid w:val="00F76895"/>
    <w:rsid w:val="00F76C60"/>
    <w:rsid w:val="00F77779"/>
    <w:rsid w:val="00F800CF"/>
    <w:rsid w:val="00F8011A"/>
    <w:rsid w:val="00F8047C"/>
    <w:rsid w:val="00F80BD7"/>
    <w:rsid w:val="00F80E1D"/>
    <w:rsid w:val="00F8106E"/>
    <w:rsid w:val="00F81D71"/>
    <w:rsid w:val="00F81E55"/>
    <w:rsid w:val="00F821FB"/>
    <w:rsid w:val="00F82412"/>
    <w:rsid w:val="00F82645"/>
    <w:rsid w:val="00F83153"/>
    <w:rsid w:val="00F83196"/>
    <w:rsid w:val="00F83685"/>
    <w:rsid w:val="00F83C9F"/>
    <w:rsid w:val="00F84312"/>
    <w:rsid w:val="00F84330"/>
    <w:rsid w:val="00F84492"/>
    <w:rsid w:val="00F84ABF"/>
    <w:rsid w:val="00F84BA9"/>
    <w:rsid w:val="00F85537"/>
    <w:rsid w:val="00F86E92"/>
    <w:rsid w:val="00F870AB"/>
    <w:rsid w:val="00F872EE"/>
    <w:rsid w:val="00F90275"/>
    <w:rsid w:val="00F90390"/>
    <w:rsid w:val="00F920B3"/>
    <w:rsid w:val="00F92E6C"/>
    <w:rsid w:val="00F92F6A"/>
    <w:rsid w:val="00F93080"/>
    <w:rsid w:val="00F931E8"/>
    <w:rsid w:val="00F9361A"/>
    <w:rsid w:val="00F93C11"/>
    <w:rsid w:val="00F93C91"/>
    <w:rsid w:val="00F93DC6"/>
    <w:rsid w:val="00F94479"/>
    <w:rsid w:val="00F94657"/>
    <w:rsid w:val="00F950DB"/>
    <w:rsid w:val="00F951AB"/>
    <w:rsid w:val="00F95526"/>
    <w:rsid w:val="00F961E1"/>
    <w:rsid w:val="00F962C2"/>
    <w:rsid w:val="00F96470"/>
    <w:rsid w:val="00F968B0"/>
    <w:rsid w:val="00F97828"/>
    <w:rsid w:val="00FA019A"/>
    <w:rsid w:val="00FA0892"/>
    <w:rsid w:val="00FA191C"/>
    <w:rsid w:val="00FA1A05"/>
    <w:rsid w:val="00FA2299"/>
    <w:rsid w:val="00FA3001"/>
    <w:rsid w:val="00FA31B0"/>
    <w:rsid w:val="00FA39BB"/>
    <w:rsid w:val="00FA41F9"/>
    <w:rsid w:val="00FA4BEE"/>
    <w:rsid w:val="00FA4C33"/>
    <w:rsid w:val="00FA525D"/>
    <w:rsid w:val="00FA6B98"/>
    <w:rsid w:val="00FA73FF"/>
    <w:rsid w:val="00FA7603"/>
    <w:rsid w:val="00FA7F5A"/>
    <w:rsid w:val="00FB0150"/>
    <w:rsid w:val="00FB0AF8"/>
    <w:rsid w:val="00FB109E"/>
    <w:rsid w:val="00FB259A"/>
    <w:rsid w:val="00FB2AA9"/>
    <w:rsid w:val="00FB3954"/>
    <w:rsid w:val="00FB4036"/>
    <w:rsid w:val="00FB43FC"/>
    <w:rsid w:val="00FB4788"/>
    <w:rsid w:val="00FB4B8B"/>
    <w:rsid w:val="00FB5870"/>
    <w:rsid w:val="00FB5B87"/>
    <w:rsid w:val="00FB6553"/>
    <w:rsid w:val="00FB6ABE"/>
    <w:rsid w:val="00FB7033"/>
    <w:rsid w:val="00FB728A"/>
    <w:rsid w:val="00FB74AD"/>
    <w:rsid w:val="00FB7569"/>
    <w:rsid w:val="00FB76BD"/>
    <w:rsid w:val="00FB79DB"/>
    <w:rsid w:val="00FC027B"/>
    <w:rsid w:val="00FC1735"/>
    <w:rsid w:val="00FC17BA"/>
    <w:rsid w:val="00FC1ECE"/>
    <w:rsid w:val="00FC20B3"/>
    <w:rsid w:val="00FC3040"/>
    <w:rsid w:val="00FC3AF3"/>
    <w:rsid w:val="00FC3FB5"/>
    <w:rsid w:val="00FC4105"/>
    <w:rsid w:val="00FC5B71"/>
    <w:rsid w:val="00FC62FC"/>
    <w:rsid w:val="00FC675B"/>
    <w:rsid w:val="00FC7CF3"/>
    <w:rsid w:val="00FD02AB"/>
    <w:rsid w:val="00FD0353"/>
    <w:rsid w:val="00FD0F62"/>
    <w:rsid w:val="00FD1002"/>
    <w:rsid w:val="00FD1FAB"/>
    <w:rsid w:val="00FD233B"/>
    <w:rsid w:val="00FD25D5"/>
    <w:rsid w:val="00FD2A2D"/>
    <w:rsid w:val="00FD2E36"/>
    <w:rsid w:val="00FD31ED"/>
    <w:rsid w:val="00FD32EF"/>
    <w:rsid w:val="00FD33E3"/>
    <w:rsid w:val="00FD3724"/>
    <w:rsid w:val="00FD495A"/>
    <w:rsid w:val="00FD4BF9"/>
    <w:rsid w:val="00FD4C7D"/>
    <w:rsid w:val="00FD4D09"/>
    <w:rsid w:val="00FD4F8C"/>
    <w:rsid w:val="00FD50AF"/>
    <w:rsid w:val="00FD5857"/>
    <w:rsid w:val="00FD5C0F"/>
    <w:rsid w:val="00FD5CE2"/>
    <w:rsid w:val="00FD5D1B"/>
    <w:rsid w:val="00FD67F0"/>
    <w:rsid w:val="00FD6934"/>
    <w:rsid w:val="00FD6A57"/>
    <w:rsid w:val="00FD6F21"/>
    <w:rsid w:val="00FD7446"/>
    <w:rsid w:val="00FD7CB7"/>
    <w:rsid w:val="00FE02F5"/>
    <w:rsid w:val="00FE168E"/>
    <w:rsid w:val="00FE1CE6"/>
    <w:rsid w:val="00FE1F94"/>
    <w:rsid w:val="00FE24D9"/>
    <w:rsid w:val="00FE2D00"/>
    <w:rsid w:val="00FE2DF8"/>
    <w:rsid w:val="00FE38E5"/>
    <w:rsid w:val="00FE3CB1"/>
    <w:rsid w:val="00FE447B"/>
    <w:rsid w:val="00FE4CDF"/>
    <w:rsid w:val="00FE4EA6"/>
    <w:rsid w:val="00FE50F5"/>
    <w:rsid w:val="00FE524D"/>
    <w:rsid w:val="00FE5785"/>
    <w:rsid w:val="00FE67B2"/>
    <w:rsid w:val="00FE69A9"/>
    <w:rsid w:val="00FE738B"/>
    <w:rsid w:val="00FE78F3"/>
    <w:rsid w:val="00FF09C2"/>
    <w:rsid w:val="00FF0D58"/>
    <w:rsid w:val="00FF155C"/>
    <w:rsid w:val="00FF191F"/>
    <w:rsid w:val="00FF19C3"/>
    <w:rsid w:val="00FF1EC1"/>
    <w:rsid w:val="00FF1FFB"/>
    <w:rsid w:val="00FF28E9"/>
    <w:rsid w:val="00FF2F95"/>
    <w:rsid w:val="00FF36A7"/>
    <w:rsid w:val="00FF3931"/>
    <w:rsid w:val="00FF3FF5"/>
    <w:rsid w:val="00FF4432"/>
    <w:rsid w:val="00FF4993"/>
    <w:rsid w:val="00FF4CE9"/>
    <w:rsid w:val="00FF4ECD"/>
    <w:rsid w:val="00FF4FBB"/>
    <w:rsid w:val="00FF504D"/>
    <w:rsid w:val="00FF5B1D"/>
    <w:rsid w:val="00FF61C2"/>
    <w:rsid w:val="00FF63AC"/>
    <w:rsid w:val="00FF6C3E"/>
    <w:rsid w:val="00FF6E3D"/>
    <w:rsid w:val="00FF6EE1"/>
    <w:rsid w:val="00FF7F5C"/>
    <w:rsid w:val="04CC3C59"/>
    <w:rsid w:val="233D999C"/>
    <w:rsid w:val="33ABCA3E"/>
    <w:rsid w:val="3BF320FC"/>
    <w:rsid w:val="4AE91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CA3E"/>
  <w15:chartTrackingRefBased/>
  <w15:docId w15:val="{33A48499-5AE0-4F09-9AE4-7038D681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21F5"/>
    <w:pPr>
      <w:spacing w:before="100" w:beforeAutospacing="1" w:after="100" w:afterAutospacing="1" w:line="240" w:lineRule="auto"/>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21F5"/>
    <w:rPr>
      <w:rFonts w:ascii="Times New Roman" w:eastAsia="Times New Roman" w:hAnsi="Times New Roman" w:cs="Times New Roman"/>
      <w:b/>
      <w:bCs/>
      <w:sz w:val="36"/>
      <w:szCs w:val="36"/>
      <w:lang w:eastAsia="zh-CN"/>
    </w:rPr>
  </w:style>
  <w:style w:type="paragraph" w:styleId="NormalWeb">
    <w:name w:val="Normal (Web)"/>
    <w:basedOn w:val="Normal"/>
    <w:uiPriority w:val="99"/>
    <w:unhideWhenUsed/>
    <w:rsid w:val="00C00DC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CD5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9BA"/>
  </w:style>
  <w:style w:type="character" w:styleId="PageNumber">
    <w:name w:val="page number"/>
    <w:basedOn w:val="DefaultParagraphFont"/>
    <w:uiPriority w:val="99"/>
    <w:semiHidden/>
    <w:unhideWhenUsed/>
    <w:rsid w:val="00CD59BA"/>
  </w:style>
  <w:style w:type="paragraph" w:styleId="Header">
    <w:name w:val="header"/>
    <w:basedOn w:val="Normal"/>
    <w:link w:val="HeaderChar"/>
    <w:uiPriority w:val="99"/>
    <w:unhideWhenUsed/>
    <w:rsid w:val="00E02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21A"/>
  </w:style>
  <w:style w:type="paragraph" w:styleId="BalloonText">
    <w:name w:val="Balloon Text"/>
    <w:basedOn w:val="Normal"/>
    <w:link w:val="BalloonTextChar"/>
    <w:uiPriority w:val="99"/>
    <w:semiHidden/>
    <w:unhideWhenUsed/>
    <w:rsid w:val="0079436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4362"/>
    <w:rPr>
      <w:rFonts w:ascii="Times New Roman" w:hAnsi="Times New Roman" w:cs="Times New Roman"/>
      <w:sz w:val="18"/>
      <w:szCs w:val="18"/>
    </w:rPr>
  </w:style>
  <w:style w:type="paragraph" w:customStyle="1" w:styleId="paragraph">
    <w:name w:val="paragraph"/>
    <w:basedOn w:val="Normal"/>
    <w:rsid w:val="00772FE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eop">
    <w:name w:val="eop"/>
    <w:basedOn w:val="DefaultParagraphFont"/>
    <w:rsid w:val="00772FEE"/>
  </w:style>
  <w:style w:type="character" w:customStyle="1" w:styleId="normaltextrun">
    <w:name w:val="normaltextrun"/>
    <w:basedOn w:val="DefaultParagraphFont"/>
    <w:rsid w:val="00772FEE"/>
  </w:style>
  <w:style w:type="character" w:styleId="CommentReference">
    <w:name w:val="annotation reference"/>
    <w:basedOn w:val="DefaultParagraphFont"/>
    <w:uiPriority w:val="99"/>
    <w:semiHidden/>
    <w:unhideWhenUsed/>
    <w:rsid w:val="00DB47CC"/>
    <w:rPr>
      <w:sz w:val="16"/>
      <w:szCs w:val="16"/>
    </w:rPr>
  </w:style>
  <w:style w:type="paragraph" w:styleId="CommentText">
    <w:name w:val="annotation text"/>
    <w:basedOn w:val="Normal"/>
    <w:link w:val="CommentTextChar"/>
    <w:uiPriority w:val="99"/>
    <w:unhideWhenUsed/>
    <w:rsid w:val="00DB47CC"/>
    <w:pPr>
      <w:spacing w:line="240" w:lineRule="auto"/>
    </w:pPr>
    <w:rPr>
      <w:sz w:val="20"/>
      <w:szCs w:val="20"/>
    </w:rPr>
  </w:style>
  <w:style w:type="character" w:customStyle="1" w:styleId="CommentTextChar">
    <w:name w:val="Comment Text Char"/>
    <w:basedOn w:val="DefaultParagraphFont"/>
    <w:link w:val="CommentText"/>
    <w:uiPriority w:val="99"/>
    <w:rsid w:val="00DB47CC"/>
    <w:rPr>
      <w:sz w:val="20"/>
      <w:szCs w:val="20"/>
    </w:rPr>
  </w:style>
  <w:style w:type="paragraph" w:styleId="CommentSubject">
    <w:name w:val="annotation subject"/>
    <w:basedOn w:val="CommentText"/>
    <w:next w:val="CommentText"/>
    <w:link w:val="CommentSubjectChar"/>
    <w:uiPriority w:val="99"/>
    <w:semiHidden/>
    <w:unhideWhenUsed/>
    <w:rsid w:val="00DB47CC"/>
    <w:rPr>
      <w:b/>
      <w:bCs/>
    </w:rPr>
  </w:style>
  <w:style w:type="character" w:customStyle="1" w:styleId="CommentSubjectChar">
    <w:name w:val="Comment Subject Char"/>
    <w:basedOn w:val="CommentTextChar"/>
    <w:link w:val="CommentSubject"/>
    <w:uiPriority w:val="99"/>
    <w:semiHidden/>
    <w:rsid w:val="00DB47CC"/>
    <w:rPr>
      <w:b/>
      <w:bCs/>
      <w:sz w:val="20"/>
      <w:szCs w:val="20"/>
    </w:rPr>
  </w:style>
  <w:style w:type="table" w:styleId="TableGrid">
    <w:name w:val="Table Grid"/>
    <w:basedOn w:val="TableNormal"/>
    <w:uiPriority w:val="39"/>
    <w:rsid w:val="00EB2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C3F6C"/>
    <w:pPr>
      <w:spacing w:after="0" w:line="240" w:lineRule="auto"/>
    </w:pPr>
  </w:style>
  <w:style w:type="character" w:styleId="PlaceholderText">
    <w:name w:val="Placeholder Text"/>
    <w:basedOn w:val="DefaultParagraphFont"/>
    <w:uiPriority w:val="99"/>
    <w:semiHidden/>
    <w:rsid w:val="00CA5698"/>
    <w:rPr>
      <w:color w:val="808080"/>
    </w:rPr>
  </w:style>
  <w:style w:type="character" w:styleId="Hyperlink">
    <w:name w:val="Hyperlink"/>
    <w:basedOn w:val="DefaultParagraphFont"/>
    <w:uiPriority w:val="99"/>
    <w:unhideWhenUsed/>
    <w:rsid w:val="000A0560"/>
    <w:rPr>
      <w:color w:val="0000FF"/>
      <w:u w:val="single"/>
    </w:rPr>
  </w:style>
  <w:style w:type="paragraph" w:styleId="ListParagraph">
    <w:name w:val="List Paragraph"/>
    <w:basedOn w:val="Normal"/>
    <w:uiPriority w:val="34"/>
    <w:qFormat/>
    <w:rsid w:val="00552FB1"/>
    <w:pPr>
      <w:ind w:left="720"/>
      <w:contextualSpacing/>
    </w:pPr>
  </w:style>
  <w:style w:type="character" w:customStyle="1" w:styleId="html-italic">
    <w:name w:val="html-italic"/>
    <w:basedOn w:val="DefaultParagraphFont"/>
    <w:rsid w:val="00A35A4B"/>
  </w:style>
  <w:style w:type="character" w:customStyle="1" w:styleId="Heading1Char">
    <w:name w:val="Heading 1 Char"/>
    <w:basedOn w:val="DefaultParagraphFont"/>
    <w:link w:val="Heading1"/>
    <w:uiPriority w:val="9"/>
    <w:rsid w:val="00E224B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224BA"/>
    <w:rPr>
      <w:color w:val="605E5C"/>
      <w:shd w:val="clear" w:color="auto" w:fill="E1DFDD"/>
    </w:rPr>
  </w:style>
  <w:style w:type="character" w:styleId="Emphasis">
    <w:name w:val="Emphasis"/>
    <w:basedOn w:val="DefaultParagraphFont"/>
    <w:uiPriority w:val="20"/>
    <w:qFormat/>
    <w:rsid w:val="00E224BA"/>
    <w:rPr>
      <w:i/>
      <w:iCs/>
    </w:rPr>
  </w:style>
  <w:style w:type="paragraph" w:styleId="TOCHeading">
    <w:name w:val="TOC Heading"/>
    <w:basedOn w:val="Heading1"/>
    <w:next w:val="Normal"/>
    <w:uiPriority w:val="39"/>
    <w:unhideWhenUsed/>
    <w:qFormat/>
    <w:rsid w:val="00E224BA"/>
    <w:pPr>
      <w:spacing w:before="480" w:line="276" w:lineRule="auto"/>
      <w:outlineLvl w:val="9"/>
    </w:pPr>
    <w:rPr>
      <w:b/>
      <w:bCs/>
      <w:sz w:val="28"/>
      <w:szCs w:val="28"/>
    </w:rPr>
  </w:style>
  <w:style w:type="paragraph" w:styleId="TOC2">
    <w:name w:val="toc 2"/>
    <w:basedOn w:val="Normal"/>
    <w:next w:val="Normal"/>
    <w:autoRedefine/>
    <w:uiPriority w:val="39"/>
    <w:unhideWhenUsed/>
    <w:rsid w:val="00E224BA"/>
    <w:pPr>
      <w:spacing w:after="0"/>
    </w:pPr>
    <w:rPr>
      <w:b/>
      <w:bCs/>
      <w:smallCaps/>
    </w:rPr>
  </w:style>
  <w:style w:type="paragraph" w:styleId="TOC1">
    <w:name w:val="toc 1"/>
    <w:basedOn w:val="Normal"/>
    <w:next w:val="Normal"/>
    <w:autoRedefine/>
    <w:uiPriority w:val="39"/>
    <w:unhideWhenUsed/>
    <w:rsid w:val="00E224BA"/>
    <w:pPr>
      <w:spacing w:before="360" w:after="360"/>
    </w:pPr>
    <w:rPr>
      <w:b/>
      <w:bCs/>
      <w:caps/>
      <w:u w:val="single"/>
    </w:rPr>
  </w:style>
  <w:style w:type="paragraph" w:styleId="TOC3">
    <w:name w:val="toc 3"/>
    <w:basedOn w:val="Normal"/>
    <w:next w:val="Normal"/>
    <w:autoRedefine/>
    <w:uiPriority w:val="39"/>
    <w:unhideWhenUsed/>
    <w:rsid w:val="00E224BA"/>
    <w:pPr>
      <w:spacing w:after="0"/>
    </w:pPr>
    <w:rPr>
      <w:smallCaps/>
    </w:rPr>
  </w:style>
  <w:style w:type="paragraph" w:styleId="TOC4">
    <w:name w:val="toc 4"/>
    <w:basedOn w:val="Normal"/>
    <w:next w:val="Normal"/>
    <w:autoRedefine/>
    <w:uiPriority w:val="39"/>
    <w:unhideWhenUsed/>
    <w:rsid w:val="00E224BA"/>
    <w:pPr>
      <w:spacing w:after="0"/>
    </w:pPr>
  </w:style>
  <w:style w:type="paragraph" w:styleId="TOC5">
    <w:name w:val="toc 5"/>
    <w:basedOn w:val="Normal"/>
    <w:next w:val="Normal"/>
    <w:autoRedefine/>
    <w:uiPriority w:val="39"/>
    <w:unhideWhenUsed/>
    <w:rsid w:val="00E224BA"/>
    <w:pPr>
      <w:spacing w:after="0"/>
    </w:pPr>
  </w:style>
  <w:style w:type="paragraph" w:styleId="TOC6">
    <w:name w:val="toc 6"/>
    <w:basedOn w:val="Normal"/>
    <w:next w:val="Normal"/>
    <w:autoRedefine/>
    <w:uiPriority w:val="39"/>
    <w:unhideWhenUsed/>
    <w:rsid w:val="00E224BA"/>
    <w:pPr>
      <w:spacing w:after="0"/>
    </w:pPr>
  </w:style>
  <w:style w:type="paragraph" w:styleId="TOC7">
    <w:name w:val="toc 7"/>
    <w:basedOn w:val="Normal"/>
    <w:next w:val="Normal"/>
    <w:autoRedefine/>
    <w:uiPriority w:val="39"/>
    <w:unhideWhenUsed/>
    <w:rsid w:val="00E224BA"/>
    <w:pPr>
      <w:spacing w:after="0"/>
    </w:pPr>
  </w:style>
  <w:style w:type="paragraph" w:styleId="TOC8">
    <w:name w:val="toc 8"/>
    <w:basedOn w:val="Normal"/>
    <w:next w:val="Normal"/>
    <w:autoRedefine/>
    <w:uiPriority w:val="39"/>
    <w:unhideWhenUsed/>
    <w:rsid w:val="00E224BA"/>
    <w:pPr>
      <w:spacing w:after="0"/>
    </w:pPr>
  </w:style>
  <w:style w:type="paragraph" w:styleId="TOC9">
    <w:name w:val="toc 9"/>
    <w:basedOn w:val="Normal"/>
    <w:next w:val="Normal"/>
    <w:autoRedefine/>
    <w:uiPriority w:val="39"/>
    <w:unhideWhenUsed/>
    <w:rsid w:val="00E224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872">
      <w:bodyDiv w:val="1"/>
      <w:marLeft w:val="0"/>
      <w:marRight w:val="0"/>
      <w:marTop w:val="0"/>
      <w:marBottom w:val="0"/>
      <w:divBdr>
        <w:top w:val="none" w:sz="0" w:space="0" w:color="auto"/>
        <w:left w:val="none" w:sz="0" w:space="0" w:color="auto"/>
        <w:bottom w:val="none" w:sz="0" w:space="0" w:color="auto"/>
        <w:right w:val="none" w:sz="0" w:space="0" w:color="auto"/>
      </w:divBdr>
    </w:div>
    <w:div w:id="46730146">
      <w:bodyDiv w:val="1"/>
      <w:marLeft w:val="0"/>
      <w:marRight w:val="0"/>
      <w:marTop w:val="0"/>
      <w:marBottom w:val="0"/>
      <w:divBdr>
        <w:top w:val="none" w:sz="0" w:space="0" w:color="auto"/>
        <w:left w:val="none" w:sz="0" w:space="0" w:color="auto"/>
        <w:bottom w:val="none" w:sz="0" w:space="0" w:color="auto"/>
        <w:right w:val="none" w:sz="0" w:space="0" w:color="auto"/>
      </w:divBdr>
    </w:div>
    <w:div w:id="58748608">
      <w:bodyDiv w:val="1"/>
      <w:marLeft w:val="0"/>
      <w:marRight w:val="0"/>
      <w:marTop w:val="0"/>
      <w:marBottom w:val="0"/>
      <w:divBdr>
        <w:top w:val="none" w:sz="0" w:space="0" w:color="auto"/>
        <w:left w:val="none" w:sz="0" w:space="0" w:color="auto"/>
        <w:bottom w:val="none" w:sz="0" w:space="0" w:color="auto"/>
        <w:right w:val="none" w:sz="0" w:space="0" w:color="auto"/>
      </w:divBdr>
    </w:div>
    <w:div w:id="77555442">
      <w:bodyDiv w:val="1"/>
      <w:marLeft w:val="0"/>
      <w:marRight w:val="0"/>
      <w:marTop w:val="0"/>
      <w:marBottom w:val="0"/>
      <w:divBdr>
        <w:top w:val="none" w:sz="0" w:space="0" w:color="auto"/>
        <w:left w:val="none" w:sz="0" w:space="0" w:color="auto"/>
        <w:bottom w:val="none" w:sz="0" w:space="0" w:color="auto"/>
        <w:right w:val="none" w:sz="0" w:space="0" w:color="auto"/>
      </w:divBdr>
    </w:div>
    <w:div w:id="102651054">
      <w:bodyDiv w:val="1"/>
      <w:marLeft w:val="0"/>
      <w:marRight w:val="0"/>
      <w:marTop w:val="0"/>
      <w:marBottom w:val="0"/>
      <w:divBdr>
        <w:top w:val="none" w:sz="0" w:space="0" w:color="auto"/>
        <w:left w:val="none" w:sz="0" w:space="0" w:color="auto"/>
        <w:bottom w:val="none" w:sz="0" w:space="0" w:color="auto"/>
        <w:right w:val="none" w:sz="0" w:space="0" w:color="auto"/>
      </w:divBdr>
    </w:div>
    <w:div w:id="190651415">
      <w:bodyDiv w:val="1"/>
      <w:marLeft w:val="0"/>
      <w:marRight w:val="0"/>
      <w:marTop w:val="0"/>
      <w:marBottom w:val="0"/>
      <w:divBdr>
        <w:top w:val="none" w:sz="0" w:space="0" w:color="auto"/>
        <w:left w:val="none" w:sz="0" w:space="0" w:color="auto"/>
        <w:bottom w:val="none" w:sz="0" w:space="0" w:color="auto"/>
        <w:right w:val="none" w:sz="0" w:space="0" w:color="auto"/>
      </w:divBdr>
    </w:div>
    <w:div w:id="212743134">
      <w:bodyDiv w:val="1"/>
      <w:marLeft w:val="0"/>
      <w:marRight w:val="0"/>
      <w:marTop w:val="0"/>
      <w:marBottom w:val="0"/>
      <w:divBdr>
        <w:top w:val="none" w:sz="0" w:space="0" w:color="auto"/>
        <w:left w:val="none" w:sz="0" w:space="0" w:color="auto"/>
        <w:bottom w:val="none" w:sz="0" w:space="0" w:color="auto"/>
        <w:right w:val="none" w:sz="0" w:space="0" w:color="auto"/>
      </w:divBdr>
    </w:div>
    <w:div w:id="218832585">
      <w:bodyDiv w:val="1"/>
      <w:marLeft w:val="0"/>
      <w:marRight w:val="0"/>
      <w:marTop w:val="0"/>
      <w:marBottom w:val="0"/>
      <w:divBdr>
        <w:top w:val="none" w:sz="0" w:space="0" w:color="auto"/>
        <w:left w:val="none" w:sz="0" w:space="0" w:color="auto"/>
        <w:bottom w:val="none" w:sz="0" w:space="0" w:color="auto"/>
        <w:right w:val="none" w:sz="0" w:space="0" w:color="auto"/>
      </w:divBdr>
    </w:div>
    <w:div w:id="238028803">
      <w:bodyDiv w:val="1"/>
      <w:marLeft w:val="0"/>
      <w:marRight w:val="0"/>
      <w:marTop w:val="0"/>
      <w:marBottom w:val="0"/>
      <w:divBdr>
        <w:top w:val="none" w:sz="0" w:space="0" w:color="auto"/>
        <w:left w:val="none" w:sz="0" w:space="0" w:color="auto"/>
        <w:bottom w:val="none" w:sz="0" w:space="0" w:color="auto"/>
        <w:right w:val="none" w:sz="0" w:space="0" w:color="auto"/>
      </w:divBdr>
    </w:div>
    <w:div w:id="259411146">
      <w:bodyDiv w:val="1"/>
      <w:marLeft w:val="0"/>
      <w:marRight w:val="0"/>
      <w:marTop w:val="0"/>
      <w:marBottom w:val="0"/>
      <w:divBdr>
        <w:top w:val="none" w:sz="0" w:space="0" w:color="auto"/>
        <w:left w:val="none" w:sz="0" w:space="0" w:color="auto"/>
        <w:bottom w:val="none" w:sz="0" w:space="0" w:color="auto"/>
        <w:right w:val="none" w:sz="0" w:space="0" w:color="auto"/>
      </w:divBdr>
    </w:div>
    <w:div w:id="262886900">
      <w:bodyDiv w:val="1"/>
      <w:marLeft w:val="0"/>
      <w:marRight w:val="0"/>
      <w:marTop w:val="0"/>
      <w:marBottom w:val="0"/>
      <w:divBdr>
        <w:top w:val="none" w:sz="0" w:space="0" w:color="auto"/>
        <w:left w:val="none" w:sz="0" w:space="0" w:color="auto"/>
        <w:bottom w:val="none" w:sz="0" w:space="0" w:color="auto"/>
        <w:right w:val="none" w:sz="0" w:space="0" w:color="auto"/>
      </w:divBdr>
    </w:div>
    <w:div w:id="271472906">
      <w:bodyDiv w:val="1"/>
      <w:marLeft w:val="0"/>
      <w:marRight w:val="0"/>
      <w:marTop w:val="0"/>
      <w:marBottom w:val="0"/>
      <w:divBdr>
        <w:top w:val="none" w:sz="0" w:space="0" w:color="auto"/>
        <w:left w:val="none" w:sz="0" w:space="0" w:color="auto"/>
        <w:bottom w:val="none" w:sz="0" w:space="0" w:color="auto"/>
        <w:right w:val="none" w:sz="0" w:space="0" w:color="auto"/>
      </w:divBdr>
      <w:divsChild>
        <w:div w:id="704520229">
          <w:marLeft w:val="0"/>
          <w:marRight w:val="0"/>
          <w:marTop w:val="0"/>
          <w:marBottom w:val="0"/>
          <w:divBdr>
            <w:top w:val="none" w:sz="0" w:space="0" w:color="auto"/>
            <w:left w:val="none" w:sz="0" w:space="0" w:color="auto"/>
            <w:bottom w:val="none" w:sz="0" w:space="0" w:color="auto"/>
            <w:right w:val="none" w:sz="0" w:space="0" w:color="auto"/>
          </w:divBdr>
        </w:div>
        <w:div w:id="934172964">
          <w:marLeft w:val="0"/>
          <w:marRight w:val="0"/>
          <w:marTop w:val="0"/>
          <w:marBottom w:val="0"/>
          <w:divBdr>
            <w:top w:val="none" w:sz="0" w:space="0" w:color="auto"/>
            <w:left w:val="none" w:sz="0" w:space="0" w:color="auto"/>
            <w:bottom w:val="none" w:sz="0" w:space="0" w:color="auto"/>
            <w:right w:val="none" w:sz="0" w:space="0" w:color="auto"/>
          </w:divBdr>
        </w:div>
        <w:div w:id="995648743">
          <w:marLeft w:val="0"/>
          <w:marRight w:val="0"/>
          <w:marTop w:val="0"/>
          <w:marBottom w:val="0"/>
          <w:divBdr>
            <w:top w:val="none" w:sz="0" w:space="0" w:color="auto"/>
            <w:left w:val="none" w:sz="0" w:space="0" w:color="auto"/>
            <w:bottom w:val="none" w:sz="0" w:space="0" w:color="auto"/>
            <w:right w:val="none" w:sz="0" w:space="0" w:color="auto"/>
          </w:divBdr>
        </w:div>
        <w:div w:id="1280408340">
          <w:marLeft w:val="0"/>
          <w:marRight w:val="0"/>
          <w:marTop w:val="0"/>
          <w:marBottom w:val="0"/>
          <w:divBdr>
            <w:top w:val="none" w:sz="0" w:space="0" w:color="auto"/>
            <w:left w:val="none" w:sz="0" w:space="0" w:color="auto"/>
            <w:bottom w:val="none" w:sz="0" w:space="0" w:color="auto"/>
            <w:right w:val="none" w:sz="0" w:space="0" w:color="auto"/>
          </w:divBdr>
        </w:div>
        <w:div w:id="1626353142">
          <w:marLeft w:val="0"/>
          <w:marRight w:val="0"/>
          <w:marTop w:val="0"/>
          <w:marBottom w:val="0"/>
          <w:divBdr>
            <w:top w:val="none" w:sz="0" w:space="0" w:color="auto"/>
            <w:left w:val="none" w:sz="0" w:space="0" w:color="auto"/>
            <w:bottom w:val="none" w:sz="0" w:space="0" w:color="auto"/>
            <w:right w:val="none" w:sz="0" w:space="0" w:color="auto"/>
          </w:divBdr>
        </w:div>
        <w:div w:id="1661805412">
          <w:marLeft w:val="0"/>
          <w:marRight w:val="0"/>
          <w:marTop w:val="0"/>
          <w:marBottom w:val="0"/>
          <w:divBdr>
            <w:top w:val="none" w:sz="0" w:space="0" w:color="auto"/>
            <w:left w:val="none" w:sz="0" w:space="0" w:color="auto"/>
            <w:bottom w:val="none" w:sz="0" w:space="0" w:color="auto"/>
            <w:right w:val="none" w:sz="0" w:space="0" w:color="auto"/>
          </w:divBdr>
        </w:div>
      </w:divsChild>
    </w:div>
    <w:div w:id="296689998">
      <w:bodyDiv w:val="1"/>
      <w:marLeft w:val="0"/>
      <w:marRight w:val="0"/>
      <w:marTop w:val="0"/>
      <w:marBottom w:val="0"/>
      <w:divBdr>
        <w:top w:val="none" w:sz="0" w:space="0" w:color="auto"/>
        <w:left w:val="none" w:sz="0" w:space="0" w:color="auto"/>
        <w:bottom w:val="none" w:sz="0" w:space="0" w:color="auto"/>
        <w:right w:val="none" w:sz="0" w:space="0" w:color="auto"/>
      </w:divBdr>
    </w:div>
    <w:div w:id="349574294">
      <w:bodyDiv w:val="1"/>
      <w:marLeft w:val="0"/>
      <w:marRight w:val="0"/>
      <w:marTop w:val="0"/>
      <w:marBottom w:val="0"/>
      <w:divBdr>
        <w:top w:val="none" w:sz="0" w:space="0" w:color="auto"/>
        <w:left w:val="none" w:sz="0" w:space="0" w:color="auto"/>
        <w:bottom w:val="none" w:sz="0" w:space="0" w:color="auto"/>
        <w:right w:val="none" w:sz="0" w:space="0" w:color="auto"/>
      </w:divBdr>
    </w:div>
    <w:div w:id="354770148">
      <w:bodyDiv w:val="1"/>
      <w:marLeft w:val="0"/>
      <w:marRight w:val="0"/>
      <w:marTop w:val="0"/>
      <w:marBottom w:val="0"/>
      <w:divBdr>
        <w:top w:val="none" w:sz="0" w:space="0" w:color="auto"/>
        <w:left w:val="none" w:sz="0" w:space="0" w:color="auto"/>
        <w:bottom w:val="none" w:sz="0" w:space="0" w:color="auto"/>
        <w:right w:val="none" w:sz="0" w:space="0" w:color="auto"/>
      </w:divBdr>
    </w:div>
    <w:div w:id="360590599">
      <w:bodyDiv w:val="1"/>
      <w:marLeft w:val="0"/>
      <w:marRight w:val="0"/>
      <w:marTop w:val="0"/>
      <w:marBottom w:val="0"/>
      <w:divBdr>
        <w:top w:val="none" w:sz="0" w:space="0" w:color="auto"/>
        <w:left w:val="none" w:sz="0" w:space="0" w:color="auto"/>
        <w:bottom w:val="none" w:sz="0" w:space="0" w:color="auto"/>
        <w:right w:val="none" w:sz="0" w:space="0" w:color="auto"/>
      </w:divBdr>
    </w:div>
    <w:div w:id="434448874">
      <w:bodyDiv w:val="1"/>
      <w:marLeft w:val="0"/>
      <w:marRight w:val="0"/>
      <w:marTop w:val="0"/>
      <w:marBottom w:val="0"/>
      <w:divBdr>
        <w:top w:val="none" w:sz="0" w:space="0" w:color="auto"/>
        <w:left w:val="none" w:sz="0" w:space="0" w:color="auto"/>
        <w:bottom w:val="none" w:sz="0" w:space="0" w:color="auto"/>
        <w:right w:val="none" w:sz="0" w:space="0" w:color="auto"/>
      </w:divBdr>
    </w:div>
    <w:div w:id="511839154">
      <w:bodyDiv w:val="1"/>
      <w:marLeft w:val="0"/>
      <w:marRight w:val="0"/>
      <w:marTop w:val="0"/>
      <w:marBottom w:val="0"/>
      <w:divBdr>
        <w:top w:val="none" w:sz="0" w:space="0" w:color="auto"/>
        <w:left w:val="none" w:sz="0" w:space="0" w:color="auto"/>
        <w:bottom w:val="none" w:sz="0" w:space="0" w:color="auto"/>
        <w:right w:val="none" w:sz="0" w:space="0" w:color="auto"/>
      </w:divBdr>
    </w:div>
    <w:div w:id="531579099">
      <w:bodyDiv w:val="1"/>
      <w:marLeft w:val="0"/>
      <w:marRight w:val="0"/>
      <w:marTop w:val="0"/>
      <w:marBottom w:val="0"/>
      <w:divBdr>
        <w:top w:val="none" w:sz="0" w:space="0" w:color="auto"/>
        <w:left w:val="none" w:sz="0" w:space="0" w:color="auto"/>
        <w:bottom w:val="none" w:sz="0" w:space="0" w:color="auto"/>
        <w:right w:val="none" w:sz="0" w:space="0" w:color="auto"/>
      </w:divBdr>
    </w:div>
    <w:div w:id="621349668">
      <w:bodyDiv w:val="1"/>
      <w:marLeft w:val="0"/>
      <w:marRight w:val="0"/>
      <w:marTop w:val="0"/>
      <w:marBottom w:val="0"/>
      <w:divBdr>
        <w:top w:val="none" w:sz="0" w:space="0" w:color="auto"/>
        <w:left w:val="none" w:sz="0" w:space="0" w:color="auto"/>
        <w:bottom w:val="none" w:sz="0" w:space="0" w:color="auto"/>
        <w:right w:val="none" w:sz="0" w:space="0" w:color="auto"/>
      </w:divBdr>
    </w:div>
    <w:div w:id="656151363">
      <w:bodyDiv w:val="1"/>
      <w:marLeft w:val="0"/>
      <w:marRight w:val="0"/>
      <w:marTop w:val="0"/>
      <w:marBottom w:val="0"/>
      <w:divBdr>
        <w:top w:val="none" w:sz="0" w:space="0" w:color="auto"/>
        <w:left w:val="none" w:sz="0" w:space="0" w:color="auto"/>
        <w:bottom w:val="none" w:sz="0" w:space="0" w:color="auto"/>
        <w:right w:val="none" w:sz="0" w:space="0" w:color="auto"/>
      </w:divBdr>
    </w:div>
    <w:div w:id="717969188">
      <w:bodyDiv w:val="1"/>
      <w:marLeft w:val="0"/>
      <w:marRight w:val="0"/>
      <w:marTop w:val="0"/>
      <w:marBottom w:val="0"/>
      <w:divBdr>
        <w:top w:val="none" w:sz="0" w:space="0" w:color="auto"/>
        <w:left w:val="none" w:sz="0" w:space="0" w:color="auto"/>
        <w:bottom w:val="none" w:sz="0" w:space="0" w:color="auto"/>
        <w:right w:val="none" w:sz="0" w:space="0" w:color="auto"/>
      </w:divBdr>
    </w:div>
    <w:div w:id="773137842">
      <w:bodyDiv w:val="1"/>
      <w:marLeft w:val="0"/>
      <w:marRight w:val="0"/>
      <w:marTop w:val="0"/>
      <w:marBottom w:val="0"/>
      <w:divBdr>
        <w:top w:val="none" w:sz="0" w:space="0" w:color="auto"/>
        <w:left w:val="none" w:sz="0" w:space="0" w:color="auto"/>
        <w:bottom w:val="none" w:sz="0" w:space="0" w:color="auto"/>
        <w:right w:val="none" w:sz="0" w:space="0" w:color="auto"/>
      </w:divBdr>
    </w:div>
    <w:div w:id="834496360">
      <w:bodyDiv w:val="1"/>
      <w:marLeft w:val="0"/>
      <w:marRight w:val="0"/>
      <w:marTop w:val="0"/>
      <w:marBottom w:val="0"/>
      <w:divBdr>
        <w:top w:val="none" w:sz="0" w:space="0" w:color="auto"/>
        <w:left w:val="none" w:sz="0" w:space="0" w:color="auto"/>
        <w:bottom w:val="none" w:sz="0" w:space="0" w:color="auto"/>
        <w:right w:val="none" w:sz="0" w:space="0" w:color="auto"/>
      </w:divBdr>
    </w:div>
    <w:div w:id="857473719">
      <w:bodyDiv w:val="1"/>
      <w:marLeft w:val="0"/>
      <w:marRight w:val="0"/>
      <w:marTop w:val="0"/>
      <w:marBottom w:val="0"/>
      <w:divBdr>
        <w:top w:val="none" w:sz="0" w:space="0" w:color="auto"/>
        <w:left w:val="none" w:sz="0" w:space="0" w:color="auto"/>
        <w:bottom w:val="none" w:sz="0" w:space="0" w:color="auto"/>
        <w:right w:val="none" w:sz="0" w:space="0" w:color="auto"/>
      </w:divBdr>
    </w:div>
    <w:div w:id="881404059">
      <w:bodyDiv w:val="1"/>
      <w:marLeft w:val="0"/>
      <w:marRight w:val="0"/>
      <w:marTop w:val="0"/>
      <w:marBottom w:val="0"/>
      <w:divBdr>
        <w:top w:val="none" w:sz="0" w:space="0" w:color="auto"/>
        <w:left w:val="none" w:sz="0" w:space="0" w:color="auto"/>
        <w:bottom w:val="none" w:sz="0" w:space="0" w:color="auto"/>
        <w:right w:val="none" w:sz="0" w:space="0" w:color="auto"/>
      </w:divBdr>
    </w:div>
    <w:div w:id="969474846">
      <w:bodyDiv w:val="1"/>
      <w:marLeft w:val="0"/>
      <w:marRight w:val="0"/>
      <w:marTop w:val="0"/>
      <w:marBottom w:val="0"/>
      <w:divBdr>
        <w:top w:val="none" w:sz="0" w:space="0" w:color="auto"/>
        <w:left w:val="none" w:sz="0" w:space="0" w:color="auto"/>
        <w:bottom w:val="none" w:sz="0" w:space="0" w:color="auto"/>
        <w:right w:val="none" w:sz="0" w:space="0" w:color="auto"/>
      </w:divBdr>
    </w:div>
    <w:div w:id="986400933">
      <w:bodyDiv w:val="1"/>
      <w:marLeft w:val="0"/>
      <w:marRight w:val="0"/>
      <w:marTop w:val="0"/>
      <w:marBottom w:val="0"/>
      <w:divBdr>
        <w:top w:val="none" w:sz="0" w:space="0" w:color="auto"/>
        <w:left w:val="none" w:sz="0" w:space="0" w:color="auto"/>
        <w:bottom w:val="none" w:sz="0" w:space="0" w:color="auto"/>
        <w:right w:val="none" w:sz="0" w:space="0" w:color="auto"/>
      </w:divBdr>
    </w:div>
    <w:div w:id="1052390102">
      <w:bodyDiv w:val="1"/>
      <w:marLeft w:val="0"/>
      <w:marRight w:val="0"/>
      <w:marTop w:val="0"/>
      <w:marBottom w:val="0"/>
      <w:divBdr>
        <w:top w:val="none" w:sz="0" w:space="0" w:color="auto"/>
        <w:left w:val="none" w:sz="0" w:space="0" w:color="auto"/>
        <w:bottom w:val="none" w:sz="0" w:space="0" w:color="auto"/>
        <w:right w:val="none" w:sz="0" w:space="0" w:color="auto"/>
      </w:divBdr>
    </w:div>
    <w:div w:id="1154300776">
      <w:bodyDiv w:val="1"/>
      <w:marLeft w:val="0"/>
      <w:marRight w:val="0"/>
      <w:marTop w:val="0"/>
      <w:marBottom w:val="0"/>
      <w:divBdr>
        <w:top w:val="none" w:sz="0" w:space="0" w:color="auto"/>
        <w:left w:val="none" w:sz="0" w:space="0" w:color="auto"/>
        <w:bottom w:val="none" w:sz="0" w:space="0" w:color="auto"/>
        <w:right w:val="none" w:sz="0" w:space="0" w:color="auto"/>
      </w:divBdr>
    </w:div>
    <w:div w:id="1168129955">
      <w:bodyDiv w:val="1"/>
      <w:marLeft w:val="0"/>
      <w:marRight w:val="0"/>
      <w:marTop w:val="0"/>
      <w:marBottom w:val="0"/>
      <w:divBdr>
        <w:top w:val="none" w:sz="0" w:space="0" w:color="auto"/>
        <w:left w:val="none" w:sz="0" w:space="0" w:color="auto"/>
        <w:bottom w:val="none" w:sz="0" w:space="0" w:color="auto"/>
        <w:right w:val="none" w:sz="0" w:space="0" w:color="auto"/>
      </w:divBdr>
    </w:div>
    <w:div w:id="1508666536">
      <w:bodyDiv w:val="1"/>
      <w:marLeft w:val="0"/>
      <w:marRight w:val="0"/>
      <w:marTop w:val="0"/>
      <w:marBottom w:val="0"/>
      <w:divBdr>
        <w:top w:val="none" w:sz="0" w:space="0" w:color="auto"/>
        <w:left w:val="none" w:sz="0" w:space="0" w:color="auto"/>
        <w:bottom w:val="none" w:sz="0" w:space="0" w:color="auto"/>
        <w:right w:val="none" w:sz="0" w:space="0" w:color="auto"/>
      </w:divBdr>
    </w:div>
    <w:div w:id="1567840996">
      <w:bodyDiv w:val="1"/>
      <w:marLeft w:val="0"/>
      <w:marRight w:val="0"/>
      <w:marTop w:val="0"/>
      <w:marBottom w:val="0"/>
      <w:divBdr>
        <w:top w:val="none" w:sz="0" w:space="0" w:color="auto"/>
        <w:left w:val="none" w:sz="0" w:space="0" w:color="auto"/>
        <w:bottom w:val="none" w:sz="0" w:space="0" w:color="auto"/>
        <w:right w:val="none" w:sz="0" w:space="0" w:color="auto"/>
      </w:divBdr>
    </w:div>
    <w:div w:id="1742093448">
      <w:bodyDiv w:val="1"/>
      <w:marLeft w:val="0"/>
      <w:marRight w:val="0"/>
      <w:marTop w:val="0"/>
      <w:marBottom w:val="0"/>
      <w:divBdr>
        <w:top w:val="none" w:sz="0" w:space="0" w:color="auto"/>
        <w:left w:val="none" w:sz="0" w:space="0" w:color="auto"/>
        <w:bottom w:val="none" w:sz="0" w:space="0" w:color="auto"/>
        <w:right w:val="none" w:sz="0" w:space="0" w:color="auto"/>
      </w:divBdr>
    </w:div>
    <w:div w:id="1815875024">
      <w:bodyDiv w:val="1"/>
      <w:marLeft w:val="0"/>
      <w:marRight w:val="0"/>
      <w:marTop w:val="0"/>
      <w:marBottom w:val="0"/>
      <w:divBdr>
        <w:top w:val="none" w:sz="0" w:space="0" w:color="auto"/>
        <w:left w:val="none" w:sz="0" w:space="0" w:color="auto"/>
        <w:bottom w:val="none" w:sz="0" w:space="0" w:color="auto"/>
        <w:right w:val="none" w:sz="0" w:space="0" w:color="auto"/>
      </w:divBdr>
    </w:div>
    <w:div w:id="1835291038">
      <w:bodyDiv w:val="1"/>
      <w:marLeft w:val="0"/>
      <w:marRight w:val="0"/>
      <w:marTop w:val="0"/>
      <w:marBottom w:val="0"/>
      <w:divBdr>
        <w:top w:val="none" w:sz="0" w:space="0" w:color="auto"/>
        <w:left w:val="none" w:sz="0" w:space="0" w:color="auto"/>
        <w:bottom w:val="none" w:sz="0" w:space="0" w:color="auto"/>
        <w:right w:val="none" w:sz="0" w:space="0" w:color="auto"/>
      </w:divBdr>
    </w:div>
    <w:div w:id="1864707748">
      <w:bodyDiv w:val="1"/>
      <w:marLeft w:val="0"/>
      <w:marRight w:val="0"/>
      <w:marTop w:val="0"/>
      <w:marBottom w:val="0"/>
      <w:divBdr>
        <w:top w:val="none" w:sz="0" w:space="0" w:color="auto"/>
        <w:left w:val="none" w:sz="0" w:space="0" w:color="auto"/>
        <w:bottom w:val="none" w:sz="0" w:space="0" w:color="auto"/>
        <w:right w:val="none" w:sz="0" w:space="0" w:color="auto"/>
      </w:divBdr>
    </w:div>
    <w:div w:id="1941794816">
      <w:bodyDiv w:val="1"/>
      <w:marLeft w:val="0"/>
      <w:marRight w:val="0"/>
      <w:marTop w:val="0"/>
      <w:marBottom w:val="0"/>
      <w:divBdr>
        <w:top w:val="none" w:sz="0" w:space="0" w:color="auto"/>
        <w:left w:val="none" w:sz="0" w:space="0" w:color="auto"/>
        <w:bottom w:val="none" w:sz="0" w:space="0" w:color="auto"/>
        <w:right w:val="none" w:sz="0" w:space="0" w:color="auto"/>
      </w:divBdr>
    </w:div>
    <w:div w:id="1957246889">
      <w:bodyDiv w:val="1"/>
      <w:marLeft w:val="0"/>
      <w:marRight w:val="0"/>
      <w:marTop w:val="0"/>
      <w:marBottom w:val="0"/>
      <w:divBdr>
        <w:top w:val="none" w:sz="0" w:space="0" w:color="auto"/>
        <w:left w:val="none" w:sz="0" w:space="0" w:color="auto"/>
        <w:bottom w:val="none" w:sz="0" w:space="0" w:color="auto"/>
        <w:right w:val="none" w:sz="0" w:space="0" w:color="auto"/>
      </w:divBdr>
      <w:divsChild>
        <w:div w:id="40330961">
          <w:marLeft w:val="0"/>
          <w:marRight w:val="0"/>
          <w:marTop w:val="0"/>
          <w:marBottom w:val="0"/>
          <w:divBdr>
            <w:top w:val="none" w:sz="0" w:space="0" w:color="auto"/>
            <w:left w:val="none" w:sz="0" w:space="0" w:color="auto"/>
            <w:bottom w:val="none" w:sz="0" w:space="0" w:color="auto"/>
            <w:right w:val="none" w:sz="0" w:space="0" w:color="auto"/>
          </w:divBdr>
        </w:div>
        <w:div w:id="395056862">
          <w:marLeft w:val="0"/>
          <w:marRight w:val="0"/>
          <w:marTop w:val="0"/>
          <w:marBottom w:val="0"/>
          <w:divBdr>
            <w:top w:val="none" w:sz="0" w:space="0" w:color="auto"/>
            <w:left w:val="none" w:sz="0" w:space="0" w:color="auto"/>
            <w:bottom w:val="none" w:sz="0" w:space="0" w:color="auto"/>
            <w:right w:val="none" w:sz="0" w:space="0" w:color="auto"/>
          </w:divBdr>
        </w:div>
        <w:div w:id="547841501">
          <w:marLeft w:val="0"/>
          <w:marRight w:val="0"/>
          <w:marTop w:val="0"/>
          <w:marBottom w:val="0"/>
          <w:divBdr>
            <w:top w:val="none" w:sz="0" w:space="0" w:color="auto"/>
            <w:left w:val="none" w:sz="0" w:space="0" w:color="auto"/>
            <w:bottom w:val="none" w:sz="0" w:space="0" w:color="auto"/>
            <w:right w:val="none" w:sz="0" w:space="0" w:color="auto"/>
          </w:divBdr>
        </w:div>
        <w:div w:id="1169756954">
          <w:marLeft w:val="0"/>
          <w:marRight w:val="0"/>
          <w:marTop w:val="0"/>
          <w:marBottom w:val="0"/>
          <w:divBdr>
            <w:top w:val="none" w:sz="0" w:space="0" w:color="auto"/>
            <w:left w:val="none" w:sz="0" w:space="0" w:color="auto"/>
            <w:bottom w:val="none" w:sz="0" w:space="0" w:color="auto"/>
            <w:right w:val="none" w:sz="0" w:space="0" w:color="auto"/>
          </w:divBdr>
        </w:div>
        <w:div w:id="1308126550">
          <w:marLeft w:val="0"/>
          <w:marRight w:val="0"/>
          <w:marTop w:val="0"/>
          <w:marBottom w:val="0"/>
          <w:divBdr>
            <w:top w:val="none" w:sz="0" w:space="0" w:color="auto"/>
            <w:left w:val="none" w:sz="0" w:space="0" w:color="auto"/>
            <w:bottom w:val="none" w:sz="0" w:space="0" w:color="auto"/>
            <w:right w:val="none" w:sz="0" w:space="0" w:color="auto"/>
          </w:divBdr>
        </w:div>
        <w:div w:id="1558936048">
          <w:marLeft w:val="0"/>
          <w:marRight w:val="0"/>
          <w:marTop w:val="0"/>
          <w:marBottom w:val="0"/>
          <w:divBdr>
            <w:top w:val="none" w:sz="0" w:space="0" w:color="auto"/>
            <w:left w:val="none" w:sz="0" w:space="0" w:color="auto"/>
            <w:bottom w:val="none" w:sz="0" w:space="0" w:color="auto"/>
            <w:right w:val="none" w:sz="0" w:space="0" w:color="auto"/>
          </w:divBdr>
        </w:div>
        <w:div w:id="1842886138">
          <w:marLeft w:val="0"/>
          <w:marRight w:val="0"/>
          <w:marTop w:val="0"/>
          <w:marBottom w:val="0"/>
          <w:divBdr>
            <w:top w:val="none" w:sz="0" w:space="0" w:color="auto"/>
            <w:left w:val="none" w:sz="0" w:space="0" w:color="auto"/>
            <w:bottom w:val="none" w:sz="0" w:space="0" w:color="auto"/>
            <w:right w:val="none" w:sz="0" w:space="0" w:color="auto"/>
          </w:divBdr>
        </w:div>
      </w:divsChild>
    </w:div>
    <w:div w:id="1983347386">
      <w:bodyDiv w:val="1"/>
      <w:marLeft w:val="0"/>
      <w:marRight w:val="0"/>
      <w:marTop w:val="0"/>
      <w:marBottom w:val="0"/>
      <w:divBdr>
        <w:top w:val="none" w:sz="0" w:space="0" w:color="auto"/>
        <w:left w:val="none" w:sz="0" w:space="0" w:color="auto"/>
        <w:bottom w:val="none" w:sz="0" w:space="0" w:color="auto"/>
        <w:right w:val="none" w:sz="0" w:space="0" w:color="auto"/>
      </w:divBdr>
    </w:div>
    <w:div w:id="2004580229">
      <w:bodyDiv w:val="1"/>
      <w:marLeft w:val="0"/>
      <w:marRight w:val="0"/>
      <w:marTop w:val="0"/>
      <w:marBottom w:val="0"/>
      <w:divBdr>
        <w:top w:val="none" w:sz="0" w:space="0" w:color="auto"/>
        <w:left w:val="none" w:sz="0" w:space="0" w:color="auto"/>
        <w:bottom w:val="none" w:sz="0" w:space="0" w:color="auto"/>
        <w:right w:val="none" w:sz="0" w:space="0" w:color="auto"/>
      </w:divBdr>
    </w:div>
    <w:div w:id="2022007800">
      <w:bodyDiv w:val="1"/>
      <w:marLeft w:val="0"/>
      <w:marRight w:val="0"/>
      <w:marTop w:val="0"/>
      <w:marBottom w:val="0"/>
      <w:divBdr>
        <w:top w:val="none" w:sz="0" w:space="0" w:color="auto"/>
        <w:left w:val="none" w:sz="0" w:space="0" w:color="auto"/>
        <w:bottom w:val="none" w:sz="0" w:space="0" w:color="auto"/>
        <w:right w:val="none" w:sz="0" w:space="0" w:color="auto"/>
      </w:divBdr>
    </w:div>
    <w:div w:id="2031754526">
      <w:bodyDiv w:val="1"/>
      <w:marLeft w:val="0"/>
      <w:marRight w:val="0"/>
      <w:marTop w:val="0"/>
      <w:marBottom w:val="0"/>
      <w:divBdr>
        <w:top w:val="none" w:sz="0" w:space="0" w:color="auto"/>
        <w:left w:val="none" w:sz="0" w:space="0" w:color="auto"/>
        <w:bottom w:val="none" w:sz="0" w:space="0" w:color="auto"/>
        <w:right w:val="none" w:sz="0" w:space="0" w:color="auto"/>
      </w:divBdr>
    </w:div>
    <w:div w:id="204925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chart" Target="charts/chart2.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5057357973824"/>
          <c:y val="0.1401276790731138"/>
          <c:w val="0.81806980129720941"/>
          <c:h val="0.69214580875507725"/>
        </c:manualLayout>
      </c:layout>
      <c:scatterChart>
        <c:scatterStyle val="lineMarker"/>
        <c:varyColors val="0"/>
        <c:ser>
          <c:idx val="0"/>
          <c:order val="0"/>
          <c:tx>
            <c:v>L</c:v>
          </c:tx>
          <c:spPr>
            <a:ln w="38100">
              <a:solidFill>
                <a:srgbClr val="000000"/>
              </a:solidFill>
              <a:prstDash val="solid"/>
            </a:ln>
          </c:spPr>
          <c:marker>
            <c:symbol val="none"/>
          </c:marker>
          <c:xVal>
            <c:numRef>
              <c:f>'Cash Flow Analysis'!$B$48:$B$69</c:f>
              <c:numCache>
                <c:formatCode>General</c:formatCod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numCache>
            </c:numRef>
          </c:xVal>
          <c:yVal>
            <c:numRef>
              <c:f>'Cash Flow Analysis'!$L$48:$L$69</c:f>
              <c:numCache>
                <c:formatCode>0.00_);\(0.00\)</c:formatCode>
                <c:ptCount val="22"/>
                <c:pt idx="0">
                  <c:v>-1.25</c:v>
                </c:pt>
                <c:pt idx="1">
                  <c:v>-58.770485000000001</c:v>
                </c:pt>
                <c:pt idx="2">
                  <c:v>-60.702967129858401</c:v>
                </c:pt>
                <c:pt idx="3">
                  <c:v>-60.442608889716801</c:v>
                </c:pt>
                <c:pt idx="4">
                  <c:v>-62.521280377575202</c:v>
                </c:pt>
                <c:pt idx="5">
                  <c:v>-66.007024436183599</c:v>
                </c:pt>
                <c:pt idx="6">
                  <c:v>-69.492768494792003</c:v>
                </c:pt>
                <c:pt idx="7">
                  <c:v>-74.0201117291504</c:v>
                </c:pt>
                <c:pt idx="8">
                  <c:v>-79.607327809008808</c:v>
                </c:pt>
                <c:pt idx="9">
                  <c:v>-85.194543888867202</c:v>
                </c:pt>
                <c:pt idx="10">
                  <c:v>-90.781759968725595</c:v>
                </c:pt>
                <c:pt idx="11">
                  <c:v>-96.368976048583988</c:v>
                </c:pt>
                <c:pt idx="12">
                  <c:v>-101.95619212844238</c:v>
                </c:pt>
                <c:pt idx="13">
                  <c:v>-107.54340820830078</c:v>
                </c:pt>
                <c:pt idx="14">
                  <c:v>-113.13062428815917</c:v>
                </c:pt>
                <c:pt idx="15">
                  <c:v>-118.71784036801756</c:v>
                </c:pt>
                <c:pt idx="16">
                  <c:v>-124.30505644787596</c:v>
                </c:pt>
                <c:pt idx="17">
                  <c:v>-129.89227252773435</c:v>
                </c:pt>
                <c:pt idx="18">
                  <c:v>-135.47948860759274</c:v>
                </c:pt>
                <c:pt idx="19">
                  <c:v>-141.06670468745114</c:v>
                </c:pt>
                <c:pt idx="20">
                  <c:v>-146.65392076730953</c:v>
                </c:pt>
                <c:pt idx="21">
                  <c:v>-142.28745532216794</c:v>
                </c:pt>
              </c:numCache>
            </c:numRef>
          </c:yVal>
          <c:smooth val="0"/>
          <c:extLst>
            <c:ext xmlns:c16="http://schemas.microsoft.com/office/drawing/2014/chart" uri="{C3380CC4-5D6E-409C-BE32-E72D297353CC}">
              <c16:uniqueId val="{00000000-B877-4A7A-AEB6-EFC96B8FB050}"/>
            </c:ext>
          </c:extLst>
        </c:ser>
        <c:dLbls>
          <c:showLegendKey val="0"/>
          <c:showVal val="0"/>
          <c:showCatName val="0"/>
          <c:showSerName val="0"/>
          <c:showPercent val="0"/>
          <c:showBubbleSize val="0"/>
        </c:dLbls>
        <c:axId val="341335416"/>
        <c:axId val="1"/>
      </c:scatterChart>
      <c:valAx>
        <c:axId val="341335416"/>
        <c:scaling>
          <c:orientation val="minMax"/>
          <c:max val="21"/>
          <c:min val="0"/>
        </c:scaling>
        <c:delete val="0"/>
        <c:axPos val="b"/>
        <c:majorGridlines>
          <c:spPr>
            <a:ln w="3175">
              <a:solidFill>
                <a:srgbClr val="000000"/>
              </a:solidFill>
              <a:prstDash val="solid"/>
            </a:ln>
          </c:spPr>
        </c:majorGridlines>
        <c:minorGridlines>
          <c:spPr>
            <a:ln w="3175">
              <a:noFill/>
              <a:prstDash val="solid"/>
            </a:ln>
          </c:spPr>
        </c:minorGridlines>
        <c:title>
          <c:tx>
            <c:rich>
              <a:bodyPr/>
              <a:lstStyle/>
              <a:p>
                <a:pPr>
                  <a:defRPr sz="1200" b="1" i="0" u="none" strike="noStrike" baseline="0">
                    <a:solidFill>
                      <a:srgbClr val="000000"/>
                    </a:solidFill>
                    <a:latin typeface="Arial"/>
                    <a:ea typeface="Arial"/>
                    <a:cs typeface="Arial"/>
                  </a:defRPr>
                </a:pPr>
                <a:r>
                  <a:rPr lang="en-US" sz="1000" b="0">
                    <a:latin typeface="Times New Roman" panose="02020603050405020304" pitchFamily="18" charset="0"/>
                    <a:cs typeface="Times New Roman" panose="02020603050405020304" pitchFamily="18" charset="0"/>
                  </a:rPr>
                  <a:t>Project Life (Years)</a:t>
                </a:r>
              </a:p>
            </c:rich>
          </c:tx>
          <c:layout>
            <c:manualLayout>
              <c:xMode val="edge"/>
              <c:yMode val="edge"/>
              <c:x val="0.44678245858069005"/>
              <c:y val="0.9087066389428595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
        <c:crossesAt val="-1000"/>
        <c:crossBetween val="midCat"/>
        <c:majorUnit val="1"/>
      </c:valAx>
      <c:valAx>
        <c:axId val="1"/>
        <c:scaling>
          <c:orientation val="minMax"/>
        </c:scaling>
        <c:delete val="0"/>
        <c:axPos val="l"/>
        <c:majorGridlines>
          <c:spPr>
            <a:ln w="3175">
              <a:solidFill>
                <a:srgbClr val="000000"/>
              </a:solidFill>
              <a:prstDash val="solid"/>
            </a:ln>
          </c:spPr>
        </c:majorGridlines>
        <c:minorGridlines>
          <c:spPr>
            <a:ln w="3175">
              <a:noFill/>
              <a:prstDash val="solid"/>
            </a:ln>
          </c:spPr>
        </c:minorGridlines>
        <c:title>
          <c:tx>
            <c:rich>
              <a:bodyPr/>
              <a:lstStyle/>
              <a:p>
                <a:pPr>
                  <a:defRPr sz="1200" b="1" i="0" u="none" strike="noStrike" baseline="0">
                    <a:solidFill>
                      <a:srgbClr val="000000"/>
                    </a:solidFill>
                    <a:latin typeface="Arial"/>
                    <a:ea typeface="Arial"/>
                    <a:cs typeface="Arial"/>
                  </a:defRPr>
                </a:pPr>
                <a:r>
                  <a:rPr lang="en-US" sz="1000" b="0">
                    <a:latin typeface="Times New Roman" panose="02020603050405020304" pitchFamily="18" charset="0"/>
                    <a:cs typeface="Times New Roman" panose="02020603050405020304" pitchFamily="18" charset="0"/>
                  </a:rPr>
                  <a:t>Project Value (millions of dollars)</a:t>
                </a:r>
              </a:p>
            </c:rich>
          </c:tx>
          <c:layout>
            <c:manualLayout>
              <c:xMode val="edge"/>
              <c:yMode val="edge"/>
              <c:x val="1.9250959014738545E-3"/>
              <c:y val="0.20483306963486483"/>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341335416"/>
        <c:crossesAt val="-1"/>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6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5057357973824"/>
          <c:y val="0.1401276790731138"/>
          <c:w val="0.81806980129720941"/>
          <c:h val="0.69214580875507725"/>
        </c:manualLayout>
      </c:layout>
      <c:scatterChart>
        <c:scatterStyle val="lineMarker"/>
        <c:varyColors val="0"/>
        <c:ser>
          <c:idx val="0"/>
          <c:order val="0"/>
          <c:tx>
            <c:v>L</c:v>
          </c:tx>
          <c:spPr>
            <a:ln w="38100">
              <a:solidFill>
                <a:srgbClr val="000000"/>
              </a:solidFill>
              <a:prstDash val="solid"/>
            </a:ln>
          </c:spPr>
          <c:marker>
            <c:symbol val="none"/>
          </c:marker>
          <c:xVal>
            <c:numRef>
              <c:f>'Cash Flow Analysis'!$B$48:$B$69</c:f>
              <c:numCache>
                <c:formatCode>General</c:formatCod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numCache>
            </c:numRef>
          </c:xVal>
          <c:yVal>
            <c:numRef>
              <c:f>'Cash Flow Analysis'!$K$48:$K$69</c:f>
              <c:numCache>
                <c:formatCode>0.00_);\(0.00\)</c:formatCode>
                <c:ptCount val="22"/>
                <c:pt idx="0">
                  <c:v>-1.25</c:v>
                </c:pt>
                <c:pt idx="1">
                  <c:v>-54.50970842151461</c:v>
                </c:pt>
                <c:pt idx="2">
                  <c:v>-56.166500376467937</c:v>
                </c:pt>
                <c:pt idx="3">
                  <c:v>-55.95981961020167</c:v>
                </c:pt>
                <c:pt idx="4">
                  <c:v>-57.4877052180532</c:v>
                </c:pt>
                <c:pt idx="5">
                  <c:v>-59.860044073141538</c:v>
                </c:pt>
                <c:pt idx="6">
                  <c:v>-62.056654127786153</c:v>
                </c:pt>
                <c:pt idx="7">
                  <c:v>-64.698315451705582</c:v>
                </c:pt>
                <c:pt idx="8">
                  <c:v>-67.716914490624973</c:v>
                </c:pt>
                <c:pt idx="9">
                  <c:v>-70.511913605363148</c:v>
                </c:pt>
                <c:pt idx="10">
                  <c:v>-73.099875752924092</c:v>
                </c:pt>
                <c:pt idx="11">
                  <c:v>-75.496137004633155</c:v>
                </c:pt>
                <c:pt idx="12">
                  <c:v>-77.714897426555851</c:v>
                </c:pt>
                <c:pt idx="13">
                  <c:v>-79.769305228033872</c:v>
                </c:pt>
                <c:pt idx="14">
                  <c:v>-81.671534676996345</c:v>
                </c:pt>
                <c:pt idx="15">
                  <c:v>-83.432858243766688</c:v>
                </c:pt>
                <c:pt idx="16">
                  <c:v>-85.063713400883856</c:v>
                </c:pt>
                <c:pt idx="17">
                  <c:v>-86.573764474788803</c:v>
                </c:pt>
                <c:pt idx="18">
                  <c:v>-87.971959915904648</c:v>
                </c:pt>
                <c:pt idx="19">
                  <c:v>-89.266585326488737</c:v>
                </c:pt>
                <c:pt idx="20">
                  <c:v>-90.465312560495761</c:v>
                </c:pt>
                <c:pt idx="21">
                  <c:v>-89.597889072977765</c:v>
                </c:pt>
              </c:numCache>
            </c:numRef>
          </c:yVal>
          <c:smooth val="0"/>
          <c:extLst>
            <c:ext xmlns:c16="http://schemas.microsoft.com/office/drawing/2014/chart" uri="{C3380CC4-5D6E-409C-BE32-E72D297353CC}">
              <c16:uniqueId val="{00000000-FDB1-4576-9157-903F9C251163}"/>
            </c:ext>
          </c:extLst>
        </c:ser>
        <c:dLbls>
          <c:showLegendKey val="0"/>
          <c:showVal val="0"/>
          <c:showCatName val="0"/>
          <c:showSerName val="0"/>
          <c:showPercent val="0"/>
          <c:showBubbleSize val="0"/>
        </c:dLbls>
        <c:axId val="341335416"/>
        <c:axId val="1"/>
      </c:scatterChart>
      <c:valAx>
        <c:axId val="341335416"/>
        <c:scaling>
          <c:orientation val="minMax"/>
          <c:max val="21"/>
          <c:min val="0"/>
        </c:scaling>
        <c:delete val="0"/>
        <c:axPos val="b"/>
        <c:majorGridlines>
          <c:spPr>
            <a:ln w="3175">
              <a:solidFill>
                <a:srgbClr val="000000"/>
              </a:solidFill>
              <a:prstDash val="solid"/>
            </a:ln>
          </c:spPr>
        </c:majorGridlines>
        <c:minorGridlines>
          <c:spPr>
            <a:ln w="3175">
              <a:noFill/>
              <a:prstDash val="solid"/>
            </a:ln>
          </c:spPr>
        </c:minorGridlines>
        <c:title>
          <c:tx>
            <c:rich>
              <a:bodyPr/>
              <a:lstStyle/>
              <a:p>
                <a:pPr>
                  <a:defRPr sz="1200" b="1" i="0" u="none" strike="noStrike" baseline="0">
                    <a:solidFill>
                      <a:srgbClr val="000000"/>
                    </a:solidFill>
                    <a:latin typeface="Arial"/>
                    <a:ea typeface="Arial"/>
                    <a:cs typeface="Arial"/>
                  </a:defRPr>
                </a:pPr>
                <a:r>
                  <a:rPr lang="en-US" sz="1000" b="0">
                    <a:latin typeface="Times New Roman" panose="02020603050405020304" pitchFamily="18" charset="0"/>
                    <a:cs typeface="Times New Roman" panose="02020603050405020304" pitchFamily="18" charset="0"/>
                  </a:rPr>
                  <a:t>Project Life (Years)</a:t>
                </a:r>
              </a:p>
            </c:rich>
          </c:tx>
          <c:layout>
            <c:manualLayout>
              <c:xMode val="edge"/>
              <c:yMode val="edge"/>
              <c:x val="0.44678245858069005"/>
              <c:y val="0.9087066389428595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
        <c:crossesAt val="-1000"/>
        <c:crossBetween val="midCat"/>
        <c:majorUnit val="1"/>
      </c:valAx>
      <c:valAx>
        <c:axId val="1"/>
        <c:scaling>
          <c:orientation val="minMax"/>
        </c:scaling>
        <c:delete val="0"/>
        <c:axPos val="l"/>
        <c:majorGridlines>
          <c:spPr>
            <a:ln w="3175">
              <a:solidFill>
                <a:srgbClr val="000000"/>
              </a:solidFill>
              <a:prstDash val="solid"/>
            </a:ln>
          </c:spPr>
        </c:majorGridlines>
        <c:minorGridlines>
          <c:spPr>
            <a:ln w="3175">
              <a:noFill/>
              <a:prstDash val="solid"/>
            </a:ln>
          </c:spPr>
        </c:minorGridlines>
        <c:title>
          <c:tx>
            <c:rich>
              <a:bodyPr/>
              <a:lstStyle/>
              <a:p>
                <a:pPr>
                  <a:defRPr sz="1200" b="1" i="0" u="none" strike="noStrike" baseline="0">
                    <a:solidFill>
                      <a:srgbClr val="000000"/>
                    </a:solidFill>
                    <a:latin typeface="Arial"/>
                    <a:ea typeface="Arial"/>
                    <a:cs typeface="Arial"/>
                  </a:defRPr>
                </a:pPr>
                <a:r>
                  <a:rPr lang="en-US" sz="1000" b="0">
                    <a:latin typeface="Times New Roman" panose="02020603050405020304" pitchFamily="18" charset="0"/>
                    <a:cs typeface="Times New Roman" panose="02020603050405020304" pitchFamily="18" charset="0"/>
                  </a:rPr>
                  <a:t>Project Value (millions of dollars)</a:t>
                </a:r>
              </a:p>
            </c:rich>
          </c:tx>
          <c:layout>
            <c:manualLayout>
              <c:xMode val="edge"/>
              <c:yMode val="edge"/>
              <c:x val="4.0618480382259908E-3"/>
              <c:y val="0.22047028621031445"/>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341335416"/>
        <c:crossesAt val="-1"/>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6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EEF9-B8F2-466D-A930-14F5A416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6508</TotalTime>
  <Pages>59</Pages>
  <Words>12760</Words>
  <Characters>72738</Characters>
  <Application>Microsoft Office Word</Application>
  <DocSecurity>0</DocSecurity>
  <Lines>606</Lines>
  <Paragraphs>170</Paragraphs>
  <ScaleCrop>false</ScaleCrop>
  <Company/>
  <LinksUpToDate>false</LinksUpToDate>
  <CharactersWithSpaces>85328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L. Zhang</dc:creator>
  <cp:keywords/>
  <dc:description/>
  <cp:lastModifiedBy>Tora Gao</cp:lastModifiedBy>
  <cp:revision>1509</cp:revision>
  <dcterms:created xsi:type="dcterms:W3CDTF">2020-05-12T16:22:00Z</dcterms:created>
  <dcterms:modified xsi:type="dcterms:W3CDTF">2020-05-30T21:39:00Z</dcterms:modified>
</cp:coreProperties>
</file>