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071"/>
      </w:tblGrid>
      <w:tr>
        <w:trPr/>
        <w:tc>
          <w:tcPr>
            <w:tcW w:w="9071" w:type="dxa"/>
            <w:tcBorders/>
            <w:shd w:color="auto" w:fill="1A2B5E" w:val="clear"/>
          </w:tcPr>
          <w:p>
            <w:pPr>
              <w:pStyle w:val="Normal"/>
              <w:spacing w:before="280" w:after="40"/>
              <w:jc w:val="left"/>
              <w:rPr/>
            </w:pPr>
            <w:r>
              <w:rPr>
                <w:b/>
                <w:color w:val="C8860D"/>
                <w:sz w:val="19"/>
              </w:rPr>
              <w:t>TRANSPORTE AÉREO NO AMAZONAS</w:t>
            </w:r>
          </w:p>
          <w:p>
            <w:pPr>
              <w:pStyle w:val="Normal"/>
              <w:spacing w:lineRule="auto" w:line="240" w:before="0" w:after="320"/>
              <w:jc w:val="left"/>
              <w:rPr/>
            </w:pPr>
            <w:r>
              <w:rPr>
                <w:b/>
                <w:color w:val="FFFFFF"/>
                <w:sz w:val="52"/>
              </w:rPr>
              <w:t>AERÓDROMOS DO AMAZONAS</w:t>
            </w:r>
          </w:p>
        </w:tc>
      </w:tr>
    </w:tbl>
    <w:p>
      <w:pPr>
        <w:pStyle w:val="Normal"/>
        <w:pBdr>
          <w:bottom w:val="single" w:sz="12" w:space="10" w:color="C8860D"/>
        </w:pBdr>
        <w:spacing w:before="200" w:after="200"/>
        <w:ind w:hanging="0"/>
        <w:jc w:val="left"/>
        <w:rPr/>
      </w:pPr>
      <w:r>
        <w:rPr>
          <w:b w:val="false"/>
          <w:color w:val="5A6673"/>
          <w:sz w:val="25"/>
        </w:rPr>
        <w:t>Infraestrutura, outorgas, demanda e projeções dos aeródromos de outorga estadual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  <w:drawing>
          <wp:inline distT="0" distB="0" distL="0" distR="0">
            <wp:extent cx="5760085" cy="3979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7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top w:val="single" w:sz="12" w:space="8" w:color="C8860D"/>
        </w:pBdr>
        <w:spacing w:before="0" w:after="0"/>
        <w:ind w:hanging="0"/>
        <w:jc w:val="left"/>
        <w:rPr/>
      </w:pPr>
      <w:r>
        <w:rPr>
          <w:b w:val="false"/>
          <w:color w:val="5A6673"/>
          <w:sz w:val="22"/>
        </w:rPr>
        <w:t>Manaus</w:t>
      </w:r>
    </w:p>
    <w:p>
      <w:pPr>
        <w:pStyle w:val="Normal"/>
        <w:spacing w:before="0" w:after="0"/>
        <w:ind w:hanging="0"/>
        <w:jc w:val="left"/>
        <w:rPr/>
      </w:pPr>
      <w:r>
        <w:rPr>
          <w:b/>
          <w:color w:val="1A2B5E"/>
          <w:sz w:val="22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80"/>
        <w:ind w:hanging="0"/>
        <w:jc w:val="center"/>
        <w:rPr/>
      </w:pPr>
      <w:r>
        <w:rPr>
          <w:b/>
          <w:color w:val="1A2B5E"/>
          <w:sz w:val="34"/>
        </w:rPr>
        <w:t>AERÓDROMOS DO AMAZONAS</w:t>
      </w:r>
    </w:p>
    <w:p>
      <w:pPr>
        <w:pStyle w:val="Normal"/>
        <w:spacing w:lineRule="auto" w:line="240"/>
        <w:ind w:hanging="0" w:left="4535"/>
        <w:jc w:val="both"/>
        <w:rPr/>
      </w:pPr>
      <w:r>
        <w:rPr>
          <w:sz w:val="21"/>
        </w:rPr>
        <w:t>Documento técnico sobre a rede de aeródromos públicos do Amazonas, com ênfase nos aeródromos cuja exploração foi outorgada ao Estado: conceitos de infraestrutura aeroportuária, modalidades de outorga, situação cadastral, evolução do movimento de passageiros desde 2008, confronto com as projeções de 2011 e 2018 e projeção atualizada para 2031 e 2041.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Ficha técnica do documento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Título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Aeródromos do Amazonas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Natureza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Documento técnico de consulta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Abrangência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9 aeródromos de outorga estadual e visão geral dos 30 aeródromos públicos do estado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Data de referência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Setembro de 2026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Bases de dados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ANAC (cadastro e estatísticas), Plano Aeroviário do Estado do Amazonas 2011, Plano Aeroviário Nacional 2018, IBGE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Cartografia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20"/>
              </w:rPr>
              <w:t>Imagem de satélite Esri World Imagery; limites municipais do IBGE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Bases consultadas relacionadas nas tabelas do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RESUMO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Amazonas tem 30 aeródromos públicos no cadastro da ANAC e 73 aeródromos privados. Três aeroportos, Manaus, Tefé e Tabatinga, foram concedidos à iniciativa privada em 2021. Os demais são explorados por municípios ou pelo Estado, por delegação da União. Este documento trata com mais detalhe dos 9 aeródromos de outorga estadual: Barcelos, Carauari, Eirunepé, Fonte Boa, Lábrea, Manicoré, Maués, Ipiranga, em Santo Antônio do Içá, e Nova Olinda do Norte, este ainda pendente de homologação.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Os aeródromos estaduais somaram 33.431 passageiros em 2012 e 11.473 em 2025. A queda não decorre de falta de necessidade. Nos municípios mais distantes de Manaus o avião é a única ligação rápida, e o movimento sobe e desce conforme uma empresa entra ou sai da rota. As projeções feitas em 2011 e em 2018 superestimaram a demanda porque partiram da hipótese de serviço contínuo. A projeção apresentada aqui separa a demanda que existe com a oferta atual da demanda que surgiria com voos regulares.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"1-2" \u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49526_2662203589" w:tooltip="1. Números essenciais">
            <w:r>
              <w:rPr>
                <w:rStyle w:val="Vnculodendice"/>
                <w:webHidden/>
              </w:rPr>
              <w:t>1. Números essenciais</w:t>
              <w:tab/>
              <w:t>11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28_2662203589" w:tooltip="2. O que é um aeródromo">
            <w:r>
              <w:rPr>
                <w:rStyle w:val="Vnculodendice"/>
                <w:webHidden/>
              </w:rPr>
              <w:t>2. O que é um aeródromo</w:t>
              <w:tab/>
              <w:t>12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30_2662203589" w:tooltip="2.1. Como ler a ficha de uma pista">
            <w:r>
              <w:rPr>
                <w:rStyle w:val="Vnculodendice"/>
                <w:webHidden/>
              </w:rPr>
              <w:t>2.1. Como ler a ficha de uma pista</w:t>
              <w:tab/>
              <w:t>12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32_2662203589" w:tooltip="2.2. Zona de proteção, perigo aviário e segurança operacional">
            <w:r>
              <w:rPr>
                <w:rStyle w:val="Vnculodendice"/>
                <w:webHidden/>
              </w:rPr>
              <w:t>2.2. Zona de proteção, perigo aviário e segurança operacional</w:t>
              <w:tab/>
              <w:t>13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34_2662203589" w:tooltip="3. Quem explora um aeródromo: as outorgas">
            <w:r>
              <w:rPr>
                <w:rStyle w:val="Vnculodendice"/>
                <w:webHidden/>
              </w:rPr>
              <w:t>3. Quem explora um aeródromo: as outorgas</w:t>
              <w:tab/>
              <w:t>14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36_2662203589" w:tooltip="3.1. A concessão do Bloco Norte">
            <w:r>
              <w:rPr>
                <w:rStyle w:val="Vnculodendice"/>
                <w:webHidden/>
              </w:rPr>
              <w:t>3.1. A concessão do Bloco Norte</w:t>
              <w:tab/>
              <w:t>15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38_2662203589" w:tooltip="3.2. Programas federais para aeroportos regionais">
            <w:r>
              <w:rPr>
                <w:rStyle w:val="Vnculodendice"/>
                <w:webHidden/>
              </w:rPr>
              <w:t>3.2. Programas federais para aeroportos regionais</w:t>
              <w:tab/>
              <w:t>15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40_2662203589" w:tooltip="4. A rede de aeródromos do Amazonas">
            <w:r>
              <w:rPr>
                <w:rStyle w:val="Vnculodendice"/>
                <w:webHidden/>
              </w:rPr>
              <w:t>4. A rede de aeródromos do Amazonas</w:t>
              <w:tab/>
              <w:t>17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42_2662203589" w:tooltip="5. Os aeródromos de outorga estadual">
            <w:r>
              <w:rPr>
                <w:rStyle w:val="Vnculodendice"/>
                <w:webHidden/>
              </w:rPr>
              <w:t>5. Os aeródromos de outorga estadual</w:t>
              <w:tab/>
              <w:t>19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44_2662203589" w:tooltip="6. O movimento desde 2008">
            <w:r>
              <w:rPr>
                <w:rStyle w:val="Vnculodendice"/>
                <w:webHidden/>
              </w:rPr>
              <w:t>6. O movimento desde 2008</w:t>
              <w:tab/>
              <w:t>20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46_2662203589" w:tooltip="7. Como se projeta a demanda de um aeroporto">
            <w:r>
              <w:rPr>
                <w:rStyle w:val="Vnculodendice"/>
                <w:webHidden/>
              </w:rPr>
              <w:t>7. Como se projeta a demanda de um aeroporto</w:t>
              <w:tab/>
              <w:t>21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48_2662203589" w:tooltip="7.1. O que fizeram os planos de 2011 e de 2018">
            <w:r>
              <w:rPr>
                <w:rStyle w:val="Vnculodendice"/>
                <w:webHidden/>
              </w:rPr>
              <w:t>7.1. O que fizeram os planos de 2011 e de 2018</w:t>
              <w:tab/>
              <w:t>21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50_2662203589" w:tooltip="7.2. O método adotado neste documento">
            <w:r>
              <w:rPr>
                <w:rStyle w:val="Vnculodendice"/>
                <w:webHidden/>
              </w:rPr>
              <w:t>7.2. O método adotado neste documento</w:t>
              <w:tab/>
              <w:t>23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52_2662203589" w:tooltip="8. Projeção para 2031 e 2041">
            <w:r>
              <w:rPr>
                <w:rStyle w:val="Vnculodendice"/>
                <w:webHidden/>
              </w:rPr>
              <w:t>8. Projeção para 2031 e 2041</w:t>
              <w:tab/>
              <w:t>25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54_2662203589" w:tooltip="9. Perfis dos aeródromos estaduais">
            <w:r>
              <w:rPr>
                <w:rStyle w:val="Vnculodendice"/>
                <w:webHidden/>
              </w:rPr>
              <w:t>9. Perfis dos aeródromos estaduais</w:t>
              <w:tab/>
              <w:t>26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56_2662203589" w:tooltip="9.1. Aeroporto de Barcelos (Barcelos)">
            <w:r>
              <w:rPr>
                <w:rStyle w:val="Vnculodendice"/>
                <w:webHidden/>
              </w:rPr>
              <w:t>9.1. Aeroporto de Barcelos (Barcelos)</w:t>
              <w:tab/>
              <w:t>26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58_2662203589" w:tooltip="9.2. Aeroporto de Carauari (Carauari)">
            <w:r>
              <w:rPr>
                <w:rStyle w:val="Vnculodendice"/>
                <w:webHidden/>
              </w:rPr>
              <w:t>9.2. Aeroporto de Carauari (Carauari)</w:t>
              <w:tab/>
              <w:t>30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60_2662203589" w:tooltip="9.3. Aeroporto Amaury Feitosa Tomaz (Eirunepé)">
            <w:r>
              <w:rPr>
                <w:rStyle w:val="Vnculodendice"/>
                <w:webHidden/>
              </w:rPr>
              <w:t>9.3. Aeroporto Amaury Feitosa Tomaz (Eirunepé)</w:t>
              <w:tab/>
              <w:t>34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62_2662203589" w:tooltip="9.4. Aeroporto de Fonte Boa (Fonte Boa)">
            <w:r>
              <w:rPr>
                <w:rStyle w:val="Vnculodendice"/>
                <w:webHidden/>
              </w:rPr>
              <w:t>9.4. Aeroporto de Fonte Boa (Fonte Boa)</w:t>
              <w:tab/>
              <w:t>38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64_2662203589" w:tooltip="9.5. Aeroporto de Lábrea (Lábrea)">
            <w:r>
              <w:rPr>
                <w:rStyle w:val="Vnculodendice"/>
                <w:webHidden/>
              </w:rPr>
              <w:t>9.5. Aeroporto de Lábrea (Lábrea)</w:t>
              <w:tab/>
              <w:t>42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66_2662203589" w:tooltip="9.6. Aeroporto de Manicoré (Manicoré)">
            <w:r>
              <w:rPr>
                <w:rStyle w:val="Vnculodendice"/>
                <w:webHidden/>
              </w:rPr>
              <w:t>9.6. Aeroporto de Manicoré (Manicoré)</w:t>
              <w:tab/>
              <w:t>46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68_2662203589" w:tooltip="9.7. Aeroporto de Maués (Maués)">
            <w:r>
              <w:rPr>
                <w:rStyle w:val="Vnculodendice"/>
                <w:webHidden/>
              </w:rPr>
              <w:t>9.7. Aeroporto de Maués (Maués)</w:t>
              <w:tab/>
              <w:t>50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70_2662203589" w:tooltip="9.8. Aeródromo de Ipiranga (Santo Antônio do Içá)">
            <w:r>
              <w:rPr>
                <w:rStyle w:val="Vnculodendice"/>
                <w:webHidden/>
              </w:rPr>
              <w:t>9.8. Aeródromo de Ipiranga (Santo Antônio do Içá)</w:t>
              <w:tab/>
              <w:t>54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49572_2662203589" w:tooltip="9.9. Aeroporto de Nova Olinda do Norte (Nova Olinda do Norte)">
            <w:r>
              <w:rPr>
                <w:rStyle w:val="Vnculodendice"/>
                <w:webHidden/>
              </w:rPr>
              <w:t>9.9. Aeroporto de Nova Olinda do Norte (Nova Olinda do Norte)</w:t>
              <w:tab/>
              <w:t>57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49574_2662203589" w:tooltip="10. Síntese">
            <w:r>
              <w:rPr>
                <w:rStyle w:val="Vnculodendice"/>
                <w:webHidden/>
              </w:rPr>
              <w:t>10. Síntese</w:t>
              <w:tab/>
              <w:t>59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LISTA DE TABELAS</w:t>
      </w:r>
    </w:p>
    <w:p>
      <w:pPr>
        <w:pStyle w:val="TableofFigures"/>
        <w:tabs>
          <w:tab w:val="clear" w:pos="9071"/>
          <w:tab w:val="right" w:pos="9070" w:leader="dot"/>
        </w:tabs>
        <w:rPr/>
      </w:pPr>
      <w:r>
        <w:fldChar w:fldCharType="begin"/>
      </w:r>
      <w:r>
        <w:rPr/>
        <w:instrText xml:space="preserve"> TOC \c "Tabela" \h </w:instrText>
      </w:r>
      <w:r>
        <w:rPr/>
        <w:fldChar w:fldCharType="separate"/>
      </w:r>
      <w:hyperlink w:anchor="" w:tooltip="Tabela 1 — Ficha técnica do documento">
        <w:r>
          <w:rPr/>
          <w:t>Tabela 1 — Ficha técnica do documento</w:t>
          <w:tab/>
          <w:t>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|sequence" w:tooltip="Tabela 2 — Campos da ficha de uma pista">
        <w:r>
          <w:rPr/>
          <w:t>Tabela 2 — Campos da ficha de uma pista</w:t>
          <w:tab/>
          <w:t>12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|sequence" w:tooltip="Tabela 3 — Modalidades de outorga de aeródromos públicos">
        <w:r>
          <w:rPr/>
          <w:t>Tabela 3 — Modalidades de outorga de aeródromos públicos</w:t>
          <w:tab/>
          <w:t>14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|sequence" w:tooltip="Tabela 4 — Iniciativas federais que alcançam aeroportos do Amazonas">
        <w:r>
          <w:rPr/>
          <w:t>Tabela 4 — Iniciativas federais que alcançam aeroportos do Amazonas</w:t>
          <w:tab/>
          <w:t>15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4|sequence" w:tooltip="Tabela 5 — Aeródromos públicos do Amazonas">
        <w:r>
          <w:rPr/>
          <w:t>Tabela 5 — Aeródromos públicos do Amazonas</w:t>
          <w:tab/>
          <w:t>17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5|sequence" w:tooltip="Tabela 6 — Aeródromos de outorga estadual">
        <w:r>
          <w:rPr/>
          <w:t>Tabela 6 — Aeródromos de outorga estadual</w:t>
          <w:tab/>
          <w:t>19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6|sequence" w:tooltip="Tabela 7 — Passageiros por ano nos aeródromos estaduais">
        <w:r>
          <w:rPr/>
          <w:t>Tabela 7 — Passageiros por ano nos aeródromos estaduais</w:t>
          <w:tab/>
          <w:t>20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7|sequence" w:tooltip="Tabela 8 — Métodos de projeção de demanda aeroportuária">
        <w:r>
          <w:rPr/>
          <w:t>Tabela 8 — Métodos de projeção de demanda aeroportuária</w:t>
          <w:tab/>
          <w:t>21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8|sequence" w:tooltip="Tabela 9 — Projeções anteriores e movimento realizado">
        <w:r>
          <w:rPr/>
          <w:t>Tabela 9 — Projeções anteriores e movimento realizado</w:t>
          <w:tab/>
          <w:t>22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9|sequence" w:tooltip="Tabela 10 — Resultado do ajuste">
        <w:r>
          <w:rPr/>
          <w:t>Tabela 10 — Resultado do ajuste</w:t>
          <w:tab/>
          <w:t>23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0|sequence" w:tooltip="Tabela 11 — Passageiros por ano nos aeródromos estaduais: cenários">
        <w:r>
          <w:rPr/>
          <w:t>Tabela 11 — Passageiros por ano nos aeródromos estaduais: cenários</w:t>
          <w:tab/>
          <w:t>25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1|sequence" w:tooltip="Tabela 12 — Aeroporto de Barcelos: ficha do aeródromo">
        <w:r>
          <w:rPr/>
          <w:t>Tabela 12 — Aeroporto de Barcelos: ficha do aeródromo</w:t>
          <w:tab/>
          <w:t>27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2|sequence" w:tooltip="Tabela 13 — Aeroporto de Barcelos: infraestrutura em 2011 e em 2026">
        <w:r>
          <w:rPr/>
          <w:t>Tabela 13 — Aeroporto de Barcelos: infraestrutura em 2011 e em 2026</w:t>
          <w:tab/>
          <w:t>27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3|sequence" w:tooltip="Tabela 14 — Aeroporto de Barcelos: movimento anual">
        <w:r>
          <w:rPr/>
          <w:t>Tabela 14 — Aeroporto de Barcelos: movimento anual</w:t>
          <w:tab/>
          <w:t>28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4|sequence" w:tooltip="Tabela 15 — Aeroporto de Barcelos: projeção de passageiros por ano">
        <w:r>
          <w:rPr/>
          <w:t>Tabela 15 — Aeroporto de Barcelos: projeção de passageiros por ano</w:t>
          <w:tab/>
          <w:t>29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5|sequence" w:tooltip="Tabela 16 — Aeroporto de Carauari: ficha do aeródromo">
        <w:r>
          <w:rPr/>
          <w:t>Tabela 16 — Aeroporto de Carauari: ficha do aeródromo</w:t>
          <w:tab/>
          <w:t>31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6|sequence" w:tooltip="Tabela 17 — Aeroporto de Carauari: infraestrutura em 2011 e em 2026">
        <w:r>
          <w:rPr/>
          <w:t>Tabela 17 — Aeroporto de Carauari: infraestrutura em 2011 e em 2026</w:t>
          <w:tab/>
          <w:t>31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7|sequence" w:tooltip="Tabela 18 — Aeroporto de Carauari: movimento anual">
        <w:r>
          <w:rPr/>
          <w:t>Tabela 18 — Aeroporto de Carauari: movimento anual</w:t>
          <w:tab/>
          <w:t>32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8|sequence" w:tooltip="Tabela 19 — Aeroporto de Carauari: projeção de passageiros por ano">
        <w:r>
          <w:rPr/>
          <w:t>Tabela 19 — Aeroporto de Carauari: projeção de passageiros por ano</w:t>
          <w:tab/>
          <w:t>33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19|sequence" w:tooltip="Tabela 20 — Aeroporto Amaury Feitosa Tomaz: ficha do aeródromo">
        <w:r>
          <w:rPr/>
          <w:t>Tabela 20 — Aeroporto Amaury Feitosa Tomaz: ficha do aeródromo</w:t>
          <w:tab/>
          <w:t>35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0|sequence" w:tooltip="Tabela 21 — Aeroporto Amaury Feitosa Tomaz: infraestrutura em 2011 e em 2026">
        <w:r>
          <w:rPr/>
          <w:t>Tabela 21 — Aeroporto Amaury Feitosa Tomaz: infraestrutura em 2011 e em 2026</w:t>
          <w:tab/>
          <w:t>35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1|sequence" w:tooltip="Tabela 22 — Aeroporto Amaury Feitosa Tomaz: movimento anual">
        <w:r>
          <w:rPr/>
          <w:t>Tabela 22 — Aeroporto Amaury Feitosa Tomaz: movimento anual</w:t>
          <w:tab/>
          <w:t>36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2|sequence" w:tooltip="Tabela 23 — Aeroporto Amaury Feitosa Tomaz: projeção de passageiros por ano">
        <w:r>
          <w:rPr/>
          <w:t>Tabela 23 — Aeroporto Amaury Feitosa Tomaz: projeção de passageiros por ano</w:t>
          <w:tab/>
          <w:t>37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3|sequence" w:tooltip="Tabela 24 — Aeroporto de Fonte Boa: ficha do aeródromo">
        <w:r>
          <w:rPr/>
          <w:t>Tabela 24 — Aeroporto de Fonte Boa: ficha do aeródromo</w:t>
          <w:tab/>
          <w:t>39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4|sequence" w:tooltip="Tabela 25 — Aeroporto de Fonte Boa: infraestrutura em 2011 e em 2026">
        <w:r>
          <w:rPr/>
          <w:t>Tabela 25 — Aeroporto de Fonte Boa: infraestrutura em 2011 e em 2026</w:t>
          <w:tab/>
          <w:t>39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5|sequence" w:tooltip="Tabela 26 — Aeroporto de Fonte Boa: movimento anual">
        <w:r>
          <w:rPr/>
          <w:t>Tabela 26 — Aeroporto de Fonte Boa: movimento anual</w:t>
          <w:tab/>
          <w:t>40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6|sequence" w:tooltip="Tabela 27 — Aeroporto de Fonte Boa: projeção de passageiros por ano">
        <w:r>
          <w:rPr/>
          <w:t>Tabela 27 — Aeroporto de Fonte Boa: projeção de passageiros por ano</w:t>
          <w:tab/>
          <w:t>41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7|sequence" w:tooltip="Tabela 28 — Aeroporto de Lábrea: ficha do aeródromo">
        <w:r>
          <w:rPr/>
          <w:t>Tabela 28 — Aeroporto de Lábrea: ficha do aeródromo</w:t>
          <w:tab/>
          <w:t>43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8|sequence" w:tooltip="Tabela 29 — Aeroporto de Lábrea: infraestrutura em 2011 e em 2026">
        <w:r>
          <w:rPr/>
          <w:t>Tabela 29 — Aeroporto de Lábrea: infraestrutura em 2011 e em 2026</w:t>
          <w:tab/>
          <w:t>43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29|sequence" w:tooltip="Tabela 30 — Aeroporto de Lábrea: movimento anual">
        <w:r>
          <w:rPr/>
          <w:t>Tabela 30 — Aeroporto de Lábrea: movimento anual</w:t>
          <w:tab/>
          <w:t>44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0|sequence" w:tooltip="Tabela 31 — Aeroporto de Lábrea: projeção de passageiros por ano">
        <w:r>
          <w:rPr/>
          <w:t>Tabela 31 — Aeroporto de Lábrea: projeção de passageiros por ano</w:t>
          <w:tab/>
          <w:t>45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1|sequence" w:tooltip="Tabela 32 — Aeroporto de Manicoré: ficha do aeródromo">
        <w:r>
          <w:rPr/>
          <w:t>Tabela 32 — Aeroporto de Manicoré: ficha do aeródromo</w:t>
          <w:tab/>
          <w:t>47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2|sequence" w:tooltip="Tabela 33 — Aeroporto de Manicoré: infraestrutura em 2011 e em 2026">
        <w:r>
          <w:rPr/>
          <w:t>Tabela 33 — Aeroporto de Manicoré: infraestrutura em 2011 e em 2026</w:t>
          <w:tab/>
          <w:t>47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3|sequence" w:tooltip="Tabela 34 — Aeroporto de Manicoré: movimento anual">
        <w:r>
          <w:rPr/>
          <w:t>Tabela 34 — Aeroporto de Manicoré: movimento anual</w:t>
          <w:tab/>
          <w:t>48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4|sequence" w:tooltip="Tabela 35 — Aeroporto de Manicoré: projeção de passageiros por ano">
        <w:r>
          <w:rPr/>
          <w:t>Tabela 35 — Aeroporto de Manicoré: projeção de passageiros por ano</w:t>
          <w:tab/>
          <w:t>49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5|sequence" w:tooltip="Tabela 36 — Aeroporto de Maués: ficha do aeródromo">
        <w:r>
          <w:rPr/>
          <w:t>Tabela 36 — Aeroporto de Maués: ficha do aeródromo</w:t>
          <w:tab/>
          <w:t>51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6|sequence" w:tooltip="Tabela 37 — Aeroporto de Maués: infraestrutura em 2011 e em 2026">
        <w:r>
          <w:rPr/>
          <w:t>Tabela 37 — Aeroporto de Maués: infraestrutura em 2011 e em 2026</w:t>
          <w:tab/>
          <w:t>51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7|sequence" w:tooltip="Tabela 38 — Aeroporto de Maués: movimento anual">
        <w:r>
          <w:rPr/>
          <w:t>Tabela 38 — Aeroporto de Maués: movimento anual</w:t>
          <w:tab/>
          <w:t>52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8|sequence" w:tooltip="Tabela 39 — Aeroporto de Maués: projeção de passageiros por ano">
        <w:r>
          <w:rPr/>
          <w:t>Tabela 39 — Aeroporto de Maués: projeção de passageiros por ano</w:t>
          <w:tab/>
          <w:t>53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39|sequence" w:tooltip="Tabela 40 — Aeródromo de Ipiranga: ficha do aeródromo">
        <w:r>
          <w:rPr/>
          <w:t>Tabela 40 — Aeródromo de Ipiranga: ficha do aeródromo</w:t>
          <w:tab/>
          <w:t>55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40|sequence" w:tooltip="Tabela 41 — Aeródromo de Ipiranga: infraestrutura em 2011 e em 2026">
        <w:r>
          <w:rPr/>
          <w:t>Tabela 41 — Aeródromo de Ipiranga: infraestrutura em 2011 e em 2026</w:t>
          <w:tab/>
          <w:t>55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41|sequence" w:tooltip="Tabela 42 — Aeroporto de Nova Olinda do Norte: ficha do aeródromo">
        <w:r>
          <w:rPr/>
          <w:t>Tabela 42 — Aeroporto de Nova Olinda do Norte: ficha do aeródromo</w:t>
          <w:tab/>
          <w:t>58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42|sequence" w:tooltip="Tabela 43 — Aeroporto de Nova Olinda do Norte: infraestrutura em 2011 e em 2026">
        <w:r>
          <w:rPr/>
          <w:t>Tabela 43 — Aeroporto de Nova Olinda do Norte: infraestrutura em 2011 e em 2026</w:t>
          <w:tab/>
          <w:t>58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Tabela!43|sequence" w:tooltip="Tabela 44 — Aeroporto de Nova Olinda do Norte: projeção de passageiros por ano">
        <w:r>
          <w:rPr/>
          <w:t>Tabela 44 — Aeroporto de Nova Olinda do Norte: projeção de passageiros por ano</w:t>
          <w:tab/>
          <w:t>58</w:t>
        </w:r>
      </w:hyperlink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LISTA DE FIGURAS</w:t>
      </w:r>
    </w:p>
    <w:p>
      <w:pPr>
        <w:pStyle w:val="TableofFigures"/>
        <w:tabs>
          <w:tab w:val="clear" w:pos="9071"/>
          <w:tab w:val="right" w:pos="9070" w:leader="dot"/>
        </w:tabs>
        <w:rPr/>
      </w:pPr>
      <w:r>
        <w:fldChar w:fldCharType="begin"/>
      </w:r>
      <w:r>
        <w:rPr/>
        <w:instrText xml:space="preserve"> TOC \c "Figura" \h </w:instrText>
      </w:r>
      <w:r>
        <w:rPr/>
        <w:fldChar w:fldCharType="separate"/>
      </w:r>
      <w:hyperlink w:anchor="Figura!0|sequence" w:tooltip="Figura 1 — Aeródromos públicos do Amazonas por titular da outorga">
        <w:r>
          <w:rPr/>
          <w:t>Figura 1 — Aeródromos públicos do Amazonas por titular da outorga</w:t>
          <w:tab/>
          <w:t>11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|sequence" w:tooltip="Figura 2 — Passageiros em 2025 nos aeroportos regionais do Amazonas">
        <w:r>
          <w:rPr/>
          <w:t>Figura 2 — Passageiros em 2025 nos aeroportos regionais do Amazonas</w:t>
          <w:tab/>
          <w:t>18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|sequence" w:tooltip="Figura 3 — Previsto em 2011 e realizado em 2021 nos aeródromos estaduais">
        <w:r>
          <w:rPr/>
          <w:t>Figura 3 — Previsto em 2011 e realizado em 2021 nos aeródromos estaduais</w:t>
          <w:tab/>
          <w:t>22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3|sequence" w:tooltip="Figura 4 — Aeroporto de Barcelos: localização sobre imagem de satélite">
        <w:r>
          <w:rPr/>
          <w:t>Figura 4 — Aeroporto de Barcelos: localização sobre imagem de satélite</w:t>
          <w:tab/>
          <w:t>26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4|sequence" w:tooltip="Figura 5 — Aeroporto de Barcelos: planta de situação do levantamento de 2011">
        <w:r>
          <w:rPr/>
          <w:t>Figura 5 — Aeroporto de Barcelos: planta de situação do levantamento de 2011</w:t>
          <w:tab/>
          <w:t>28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5|sequence" w:tooltip="Figura 6 — Aeroporto de Barcelos: passageiros observados, projeções de 2011 e 2018 e cenário de serviço regular">
        <w:r>
          <w:rPr/>
          <w:t>Figura 6 — Aeroporto de Barcelos: passageiros observados, projeções de 2011 e 2018 e cenário de serviço regular</w:t>
          <w:tab/>
          <w:t>29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6|sequence" w:tooltip="Figura 7 — Aeroporto de Carauari: localização sobre imagem de satélite">
        <w:r>
          <w:rPr/>
          <w:t>Figura 7 — Aeroporto de Carauari: localização sobre imagem de satélite</w:t>
          <w:tab/>
          <w:t>30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7|sequence" w:tooltip="Figura 8 — Aeroporto de Carauari: planta de situação do levantamento de 2011">
        <w:r>
          <w:rPr/>
          <w:t>Figura 8 — Aeroporto de Carauari: planta de situação do levantamento de 2011</w:t>
          <w:tab/>
          <w:t>32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8|sequence" w:tooltip="Figura 9 — Aeroporto de Carauari: passageiros observados, projeções de 2011 e 2018 e cenário de serviço regular">
        <w:r>
          <w:rPr/>
          <w:t>Figura 9 — Aeroporto de Carauari: passageiros observados, projeções de 2011 e 2018 e cenário de serviço regular</w:t>
          <w:tab/>
          <w:t>33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9|sequence" w:tooltip="Figura 10 — Aeroporto Amaury Feitosa Tomaz: localização sobre imagem de satélite">
        <w:r>
          <w:rPr/>
          <w:t>Figura 10 — Aeroporto Amaury Feitosa Tomaz: localização sobre imagem de satélite</w:t>
          <w:tab/>
          <w:t>34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0|sequence" w:tooltip="Figura 11 — Aeroporto Amaury Feitosa Tomaz: planta de situação do levantamento de 2011">
        <w:r>
          <w:rPr/>
          <w:t>Figura 11 — Aeroporto Amaury Feitosa Tomaz: planta de situação do levantamento de 2011</w:t>
          <w:tab/>
          <w:t>36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1|sequence" w:tooltip="Figura 12 — Aeroporto Amaury Feitosa Tomaz: passageiros observados, projeções de 2011 e 2018 e cenário de serviço regular">
        <w:r>
          <w:rPr/>
          <w:t>Figura 12 — Aeroporto Amaury Feitosa Tomaz: passageiros observados, projeções de 2011 e 2018 e cenário de serviço regular</w:t>
          <w:tab/>
          <w:t>37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2|sequence" w:tooltip="Figura 13 — Aeroporto de Fonte Boa: localização sobre imagem de satélite">
        <w:r>
          <w:rPr/>
          <w:t>Figura 13 — Aeroporto de Fonte Boa: localização sobre imagem de satélite</w:t>
          <w:tab/>
          <w:t>38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3|sequence" w:tooltip="Figura 14 — Aeroporto de Fonte Boa: planta de situação do levantamento de 2011">
        <w:r>
          <w:rPr/>
          <w:t>Figura 14 — Aeroporto de Fonte Boa: planta de situação do levantamento de 2011</w:t>
          <w:tab/>
          <w:t>40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4|sequence" w:tooltip="Figura 15 — Aeroporto de Fonte Boa: passageiros observados, projeções de 2011 e 2018 e cenário de serviço regular">
        <w:r>
          <w:rPr/>
          <w:t>Figura 15 — Aeroporto de Fonte Boa: passageiros observados, projeções de 2011 e 2018 e cenário de serviço regular</w:t>
          <w:tab/>
          <w:t>41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5|sequence" w:tooltip="Figura 16 — Aeroporto de Lábrea: localização sobre imagem de satélite">
        <w:r>
          <w:rPr/>
          <w:t>Figura 16 — Aeroporto de Lábrea: localização sobre imagem de satélite</w:t>
          <w:tab/>
          <w:t>42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6|sequence" w:tooltip="Figura 17 — Aeroporto de Lábrea: planta de situação do levantamento de 2011">
        <w:r>
          <w:rPr/>
          <w:t>Figura 17 — Aeroporto de Lábrea: planta de situação do levantamento de 2011</w:t>
          <w:tab/>
          <w:t>44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7|sequence" w:tooltip="Figura 18 — Aeroporto de Lábrea: passageiros observados, projeções de 2011 e 2018 e cenário de serviço regular">
        <w:r>
          <w:rPr/>
          <w:t>Figura 18 — Aeroporto de Lábrea: passageiros observados, projeções de 2011 e 2018 e cenário de serviço regular</w:t>
          <w:tab/>
          <w:t>45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8|sequence" w:tooltip="Figura 19 — Aeroporto de Manicoré: localização sobre imagem de satélite">
        <w:r>
          <w:rPr/>
          <w:t>Figura 19 — Aeroporto de Manicoré: localização sobre imagem de satélite</w:t>
          <w:tab/>
          <w:t>46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19|sequence" w:tooltip="Figura 20 — Aeroporto de Manicoré: planta de situação do levantamento de 2011">
        <w:r>
          <w:rPr/>
          <w:t>Figura 20 — Aeroporto de Manicoré: planta de situação do levantamento de 2011</w:t>
          <w:tab/>
          <w:t>48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0|sequence" w:tooltip="Figura 21 — Aeroporto de Manicoré: passageiros observados, projeções de 2011 e 2018 e cenário de serviço regular">
        <w:r>
          <w:rPr/>
          <w:t>Figura 21 — Aeroporto de Manicoré: passageiros observados, projeções de 2011 e 2018 e cenário de serviço regular</w:t>
          <w:tab/>
          <w:t>49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1|sequence" w:tooltip="Figura 22 — Aeroporto de Maués: localização sobre imagem de satélite">
        <w:r>
          <w:rPr/>
          <w:t>Figura 22 — Aeroporto de Maués: localização sobre imagem de satélite</w:t>
          <w:tab/>
          <w:t>50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2|sequence" w:tooltip="Figura 23 — Aeroporto de Maués: planta de situação do levantamento de 2011">
        <w:r>
          <w:rPr/>
          <w:t>Figura 23 — Aeroporto de Maués: planta de situação do levantamento de 2011</w:t>
          <w:tab/>
          <w:t>52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3|sequence" w:tooltip="Figura 24 — Aeroporto de Maués: passageiros observados, projeções de 2011 e 2018 e cenário de serviço regular">
        <w:r>
          <w:rPr/>
          <w:t>Figura 24 — Aeroporto de Maués: passageiros observados, projeções de 2011 e 2018 e cenário de serviço regular</w:t>
          <w:tab/>
          <w:t>53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4|sequence" w:tooltip="Figura 25 — Aeródromo de Ipiranga: localização sobre imagem de satélite">
        <w:r>
          <w:rPr/>
          <w:t>Figura 25 — Aeródromo de Ipiranga: localização sobre imagem de satélite</w:t>
          <w:tab/>
          <w:t>54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5|sequence" w:tooltip="Figura 26 — Aeródromo de Ipiranga: planta de situação do levantamento de 2011">
        <w:r>
          <w:rPr/>
          <w:t>Figura 26 — Aeródromo de Ipiranga: planta de situação do levantamento de 2011</w:t>
          <w:tab/>
          <w:t>56</w:t>
        </w:r>
      </w:hyperlink>
    </w:p>
    <w:p>
      <w:pPr>
        <w:pStyle w:val="TableofFigures"/>
        <w:tabs>
          <w:tab w:val="clear" w:pos="9071"/>
          <w:tab w:val="right" w:pos="9070" w:leader="dot"/>
        </w:tabs>
        <w:rPr/>
      </w:pPr>
      <w:hyperlink w:anchor="Figura!26|sequence" w:tooltip="Figura 27 — Aeroporto de Nova Olinda do Norte: localização sobre imagem de satélite">
        <w:r>
          <w:rPr/>
          <w:t>Figura 27 — Aeroporto de Nova Olinda do Norte: localização sobre imagem de satélite</w:t>
          <w:tab/>
          <w:t>57</w:t>
        </w:r>
      </w:hyperlink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0" w:name="__RefHeading___Toc49526_2662203589"/>
      <w:bookmarkEnd w:id="0"/>
      <w:r>
        <w:rPr/>
        <w:t>1. Números essenciais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30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73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9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aeródromos públicos no Amazonas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aeródromos privados cadastrados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aeródromos de outorga estadual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11.473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33.431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1.160 km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passageiros nos aeródromos estaduais em 2025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passageiros nos mesmos aeródromos em 2012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de Manaus a Eirunepé, o mais distante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979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7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Aeródromos públicos do Amazonas por titular da outorga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Esri World Imagery; coordenadas do cadastro da ANAC.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1" w:name="__RefHeading___Toc49528_2662203589"/>
      <w:bookmarkEnd w:id="1"/>
      <w:r>
        <w:rPr/>
        <w:t>2. O que é um aeródromo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Aeródromo é toda área destinada a pouso, decolagem e movimentação de aeronaves. O Código Brasileiro de Aeronáutica, Lei n.º 7.565/1986, reserva o nome aeroporto para o aeródromo público dotado de instalações e facilidades para apoio às operações e ao embarque e desembarque de pessoas e cargas. Todo aeroporto é um aeródromo, mas uma pista de terra com biruta também é aeródromo.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aeródromo pode ser público ou privado. O público está aberto ao tráfego em geral e pode receber voos comerciais. O privado só pode ser usado com permissão do proprietário e não admite exploração comercial. Os dois precisam estar cadastrados na ANAC, que atribui a cada um o CIAD, código identificador de aeródromo. O Departamento de Controle do Espaço Aéreo atribui o indicador de localidade da Organização de Aviação Civil Internacional, o código OACI de quatro letras. No Brasil ele começa por SB, SD, SI, SJ, SN, SS ou SW, e é por ele que pilotos e sistemas identificam o aeródromo.</w:t>
      </w:r>
    </w:p>
    <w:p>
      <w:pPr>
        <w:pStyle w:val="Heading2"/>
        <w:rPr/>
      </w:pPr>
      <w:bookmarkStart w:id="2" w:name="__RefHeading___Toc49530_2662203589"/>
      <w:bookmarkEnd w:id="2"/>
      <w:r>
        <w:rPr/>
        <w:t>2.1. Como ler a ficha de uma pista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ficha cadastral resume a pista em poucos campos, e cada um responde a uma pergunta prática sobre que avião pode operar ali.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Campos da ficha de uma pista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 que significa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Designação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16/34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Rumo magnético de cada cabeceira dividido por 10 e arredondado. A cabeceira 16 aponta para cerca de 160°, a 34 para 340°.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Dimensões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2.300 m x 45 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Comprimento e largura pavimentados. O comprimento define o porte e o alcance da aeronave que decola com segurança.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Superfície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Asfalto, concreto, piçarra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Revestimento. Piçarra e terra limitam o peso e ficam vulneráveis à chuva.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PCN ou PCR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30/F/C/X/U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Resistência do pavimento: valor numérico, tipo (F flexível, R rígido), resistência do subleito (A alta a D muito baixa), pressão de pneu admitida (W sem limite a Z baixa) e método de avaliação (T técnico, U prático).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 diurno, IFR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 é voo por referência visual, que depende de tempo bom e luz do dia. IFR é voo por instrumentos, que exige procedimento publicado e equipamentos de navegação.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Classe RBAC 153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Classe I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Faixa de movimento que define as exigências de operação, manutenção e resposta a emergência. A Classe I reúne os aeródromos de menor movimento.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Categoria SESCINC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Nível exigido do serviço de salvamento e combate a incêndio, conforme o porte das aeronaves que operam regularmente.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Regulamentos Brasileiros da Aviação Civil (RBAC 153 e 154) e publicações de informação aeronáutica.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PCN vem sendo substituído pelo PCR, que usa a mesma lógica com novo método de cálculo adotado pela Organização de Aviação Civil Internacional. Por isso o cadastro atual mistura as duas notações. A comparação vale dentro de cada sistema: a aeronave informa seu número de carga, e a operação sem restrição exige que ele não ultrapasse o número do pavimento.</w:t>
      </w:r>
    </w:p>
    <w:p>
      <w:pPr>
        <w:pStyle w:val="Heading2"/>
        <w:rPr/>
      </w:pPr>
      <w:bookmarkStart w:id="3" w:name="__RefHeading___Toc49532_2662203589"/>
      <w:bookmarkEnd w:id="3"/>
      <w:r>
        <w:rPr/>
        <w:t>2.2. Zona de proteção, perigo aviário e segurança operacional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Em volta de cada aeródromo existe um espaço aéreo protegido, definido no plano de zona de proteção. Prédios, antenas e árvores que ultrapassam as superfícies desse plano viram obstáculos e podem fechar uma cabeceira. O plano também restringe usos do solo que atraem aves. Lixões, abatedouros e pisciculturas a poucos quilômetros da pista explicam boa parte dos casos de perigo aviário no interior do Amazonas.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segurança operacional depende de rotinas simples e contínuas: cerca íntegra para impedir pessoas e animais na pista, faixa de pista roçada e drenada, sinalização horizontal visível, indicador de vento e serviço contraincêndio com viatura, insumos e pessoal treinado. Quando a fiscalização da ANAC encontra falhas graves, a agência pode aplicar medida cautelar e proibir pousos até a correção. Barcelos, Eirunepé e Fonte Boa passaram por isso em 2024.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4" w:name="__RefHeading___Toc49534_2662203589"/>
      <w:bookmarkEnd w:id="4"/>
      <w:r>
        <w:rPr/>
        <w:t>3. Quem explora um aeródromo: as outorgas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infraestrutura aeroportuária é serviço público de competência da União. A Constituição atribui à União explorar, diretamente ou mediante autorização, concessão ou permissão, a infraestrutura aeroportuária. Outorga é o ato pelo qual a União transfere a outro ente, público ou privado, o direito e o dever de construir, operar, manter e explorar um aeródromo público. Quem recebe a outorga passa a responder pela segurança, pela homologação e pelas tarifas. A União continua dona do serviço e a ANAC continua fiscalizando.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artigo 36 do Código Brasileiro de Aeronáutica prevê quatro caminhos para explorar um aeródromo público: diretamente pela União, por empresa especializada da administração federal indireta, por convênio com estados e municípios e por concessão ou autorização.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Modalidades de outorga de aeródromos públicos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Modalidade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Quem explora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Como funciona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Exemplo no Amazonas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Exploração direta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União ou Infraero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 empresa pública opera o aeroporto com recursos próprios e tarifas.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Manaus, Tefé e Tabatinga até 2021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Delegação por convênio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Estado ou município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 União delega por convênio a administração, operação, manutenção e exploração. O delegatário assume custos, tarifas e a homologação.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Aeródromos estaduais e municipais do interior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comum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Empresa privada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Contrato com prazo longo, pagamento de outorga à União e obrigações de investimento. A receita vem das tarifas e do comércio.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Bloco Norte: Manaus, Tefé e Tabatinga desde 2021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patrocinada (PPP)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Empresa privada com pagamento público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 poder público complementa a tarifa com contraprestação. Acima de 70% da remuneração paga pelo poder público, a lei exige autorização legislativa.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Proposta para oito aeroportos regionais em 2020 e 2021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Autorização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Pessoa jurídica privada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Exploração de aeródromo público construído com recursos privados, sem contrato de concessão.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Sem caso relevante no estado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n.º 7.565/1986 (Código Brasileiro de Aeronáutica), Lei n.º 11.079/2004, Decreto n.º 7.624/2011 e Decreto n.º 7.871/2012.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delegação é a modalidade que sustenta a rede do interior. A União assina o convênio com o estado ou o município, e o delegatário passa a responder pelo aeródromo. Na prática, os aeródromos do interior amazônico geram pouca receita tarifária e dependem de orçamento público para manutenção, cerca, drenagem, contraincêndio e pessoal. O Fundo Nacional de Aviação Civil, criado pela Lei n.º 12.462/2011 e abastecido pelas outorgas das concessões e por adicionais tarifários, é a principal fonte federal para obras nesses sítios.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relação de outorgas do Ministério de Portos e Aeroportos, atualizada em agosto de 2026, lista no Amazonas 22 aeródromos com instrumento de exploração e 6 pendentes de homologação: Anori, Barreirinha, Nova Olinda do Norte, Pauini, Santo Antônio do Içá, Tapauá. Nesses casos a condução do processo de homologação cabe ao delegatário.</w:t>
      </w:r>
    </w:p>
    <w:p>
      <w:pPr>
        <w:pStyle w:val="Heading2"/>
        <w:rPr/>
      </w:pPr>
      <w:bookmarkStart w:id="5" w:name="__RefHeading___Toc49536_2662203589"/>
      <w:bookmarkEnd w:id="5"/>
      <w:r>
        <w:rPr/>
        <w:t>3.1. A concessão do Bloco Norte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Na sexta rodada de concessões, em abril de 2021, a União leiloou o Bloco Norte I, com os aeroportos de Manaus, Tefé e Tabatinga, além de Porto Velho, Rio Branco, Cruzeiro do Sul e Boa Vista. O grupo vencedor ofereceu R$ 420 milhões de outorga, ágio de 777% sobre o lance mínimo. O contrato tem 30 anos, e a concessionária assumiu a operação de Manaus em janeiro de 2022. Os estudos de viabilidade estimaram R$ 1,48 bilhão em investimentos para os sete aeroportos.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lógica do bloco é a do subsídio cruzado. Manaus, com cerca de 3 milhões de passageiros por ano, sustenta Tefé e Tabatinga, que sozinhos não pagariam a operação. Os aeroportos menores do interior ficaram fora do bloco e seguem com municípios e com o Estado.</w:t>
      </w:r>
    </w:p>
    <w:p>
      <w:pPr>
        <w:pStyle w:val="Heading2"/>
        <w:rPr/>
      </w:pPr>
      <w:bookmarkStart w:id="6" w:name="__RefHeading___Toc49538_2662203589"/>
      <w:bookmarkEnd w:id="6"/>
      <w:r>
        <w:rPr/>
        <w:t>3.2. Programas federais para aeroportos regionais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Iniciativas federais que alcançam aeroportos do Amazonas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Período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Iniciativa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 que previa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2015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Programa de Desenvolvimento da Aviação Regional (Lei n.º 13.097/2015)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Subsídio a passagens e a custos aeroportuários em rotas regionais, com regra especial para a Amazônia Legal.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Instituído em lei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2020 a 2024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PPP de oito aeroportos do Amazonas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patrocinada de 10 anos para Parintins, Carauari, Coari, Eirunepé, São Gabriel da Cachoeira, Barcelos, Lábrea e Maués, com cerca de R$ 380 milhões em investimentos e contraprestação do Fundo Nacional de Aviação Civil.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Projeto de Lei n.º 4.121/2021 enviado ao Congresso. O ministério pediu a retirada do programa de parcerias em 2024, por baixo interesse privado e risco orçamentário.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2024 a 2026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AmpliAR (investimentos privados em aeroportos regionais)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Concessionárias assumem aeroportos regionais por processo competitivo simplificado, com compensação nos contratos existentes.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 consulta pública de dezembro de 2024 incluiu nove aeroportos do Amazonas. A Resolução CPPI n.º 370, de 20/08/2026, retirou Parintins, Barcelos e Itacoatiara da lista qualificada.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n.º 13.097/2015; Câmara dos Deputados (PL n.º 4.121/2021); resoluções do Conselho do Programa de Parcerias de Investimentos; imprensa especializada.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caso da PPP mostra o limite econômico desses aeroportos. Os estudos indicaram que o poder público teria de cobrir a maior parte dos custos, porque as tarifas de aeroportos com poucos milhares de passageiros por ano não pagam a operação. O Tribunal de Contas da União estimou que o investimento público poderia chegar a R$ 795 milhões. Sem interesse privado relevante, o projeto não avançou.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7" w:name="__RefHeading___Toc49540_2662203589"/>
      <w:bookmarkEnd w:id="7"/>
      <w:r>
        <w:rPr/>
        <w:t>4. A rede de aeródromos do Amazonas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Amazonas tem 62 municípios, e a maior parte das sedes não tem ligação rodoviária com Manaus. O transporte fluvial leva a carga e a maioria das pessoas, mas uma viagem de barco de Manaus ao alto Juruá ou ao alto rio Negro dura vários dias. O avião reduz essa distância a poucas horas e atende saúde, justiça, educação, segurança e comércio. Por isso a rede de aeródromos pesa mais aqui do que em qualquer outro estado.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Aeródromos públicos do Amazonas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Aeródromo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Município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Titular da outorga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SBEG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Eduardo Gomes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Manaus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federal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SBTT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Tabatinga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Tabatinga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federal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SBTF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Prefeito Orlando Marinho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Tefé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federal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SWBC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SWCA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SWEI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SWOB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SWLB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SBMY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SWMW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Pendente de homologação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SWII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Ipiranga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Santo Antônio do Içá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SWYN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Apuí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Apuí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SWNK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Novo Campo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Boca do Acre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SWBR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Borba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Borba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SWKO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Coari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Coari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SWHT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Humaitá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Humaitá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SBIC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Itacoatiara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Itacoatiara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SWFN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Flores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Manaus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SWPI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Parintins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Parintins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SWTP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Santa Isabel Do Rio Negro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Santa Isabel do Rio Negro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SBUA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São Gabriel da Cachoeira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São Gabriel da Cachoeira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SDCG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Senadora Eunice Michiles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São Paulo de Olivença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Boa Vista Do Ramos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Boa Vista do Ramos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autorizado, sem código 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Codajás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Codajás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autorizado, sem código 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Jutaí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Jutaí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autorizado, sem código 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Maraã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Maraã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autorizado, sem código 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autorizado, sem código 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Pauiní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Pauini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autorizado, sem código 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Amaturá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Santo Antônio do Içá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autorizado, sem código 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Autorizado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Uariní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Uarini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autorizado, sem código OACI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Autorizado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Ministério de Portos e Aeroportos, relação de outorgas de aeródromos civis públicos por estado (agosto de 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Plano Aeroviário Nacional de 2018 definiu uma rede de referência de aeroportos que a União considera estratégicos. No Amazonas entraram Manaus como metropolitano primário, Parintins, Coari, Carauari, Tabatinga e Tefé como regionais primários e Maués, Lábrea, Eirunepé, Borba, Barcelos, São Gabriel da Cachoeira, Manicoré, Santo Antônio do Içá e Anori como regionais secundários.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0403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4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Passageiros em 2025 nos aeroportos regionais do Amazonas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Tabatinga e Tefé, dentro da concessão, lideram o movimento do interior. Entre os aeródromos estaduais, apenas Eirunepé manteve em 2025 volume comparável ao dos aeroportos regionais maiores.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8" w:name="__RefHeading___Toc49542_2662203589"/>
      <w:bookmarkEnd w:id="8"/>
      <w:r>
        <w:rPr/>
        <w:t>5. Os aeródromos de outorga estadual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Nove aeródromos têm a exploração outorgada ao Estado. Oito estão cadastrados na ANAC e um, Nova Olinda do Norte, aguarda homologação. Todos são Classe I no regulamento de operação, ou seja, estão na faixa de menor movimento, e nenhum tem serviço contraincêndio exigido pela categoria das operações atuais.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Aeródromos de outorga estadual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OACI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Município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Pista (m)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Superfície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Resistência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Passageiros 2025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Cadastro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SWBC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1.500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6/F/B/Y/U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366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SWCA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1.665 x 18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12/F/C/Y/T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2.629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SWEI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2.300 x 45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30/F/C/X/U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4.996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SWOB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1.300 x 24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6/F/C/Y/U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SWLB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8/F/C/Y/T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675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SBMY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1.265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12/F/C/Y/U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2.112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SWMW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8/F/C/Y/U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695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SWII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Santo Antônio do Içá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1.500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Concreto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13/R/C/W/U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Cadastrado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Piçarra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Pendente de homologação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ANAC, Dados Estatísticos do Transporte Aéreo (dados abertos, setembro de 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As pistas são o ponto forte da rede. As oito cadastradas têm 1.200 m ou mais em asfalto ou concreto, o bastante para os turboélices da aviação regional, com restrição de peso onde a resistência do pavimento é baixa. Eirunepé, com 2.300 m, recebe aeronaves bem maiores. O ponto fraco está no que cerca a pista: terminais pequenos, cercas rompidas, drenagem deficiente, perigo aviário e ausência de pessoal de contraincêndio, problemas que o levantamento de 2011 já registrava.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9" w:name="__RefHeading___Toc49544_2662203589"/>
      <w:bookmarkEnd w:id="9"/>
      <w:r>
        <w:rPr/>
        <w:t>6. O movimento desde 2008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Passageiros por ano nos aeródromos estaduais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755"/>
        <w:gridCol w:w="757"/>
        <w:gridCol w:w="756"/>
        <w:gridCol w:w="755"/>
        <w:gridCol w:w="757"/>
        <w:gridCol w:w="756"/>
        <w:gridCol w:w="755"/>
        <w:gridCol w:w="757"/>
        <w:gridCol w:w="756"/>
        <w:gridCol w:w="755"/>
        <w:gridCol w:w="757"/>
        <w:gridCol w:w="756"/>
      </w:tblGrid>
      <w:tr>
        <w:trPr>
          <w:tblHeader w:val="true"/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Município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2008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2010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2012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2014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2016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2018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2019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2021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2023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2024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5"/>
              </w:rPr>
              <w:t>2025</w:t>
            </w:r>
          </w:p>
        </w:tc>
      </w:tr>
      <w:tr>
        <w:trPr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5"/>
              </w:rPr>
              <w:t>Barcelos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9.679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4.674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3.670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3.966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2.444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3.257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2.693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1.074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157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366</w:t>
            </w:r>
          </w:p>
        </w:tc>
      </w:tr>
      <w:tr>
        <w:trPr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5"/>
              </w:rPr>
              <w:t>Carauari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21.657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20.914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5.514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28.553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18.680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19.713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18.604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16.591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21.568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13.803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2.629</w:t>
            </w:r>
          </w:p>
        </w:tc>
      </w:tr>
      <w:tr>
        <w:trPr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5"/>
              </w:rPr>
              <w:t>Eirunepé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13.852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8.260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11.740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6.697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5.683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9.454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8.217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10.891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9.154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9.238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4.996</w:t>
            </w:r>
          </w:p>
        </w:tc>
      </w:tr>
      <w:tr>
        <w:trPr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5"/>
              </w:rPr>
              <w:t>Fonte Boa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5.630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1.108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2.216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280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5"/>
              </w:rPr>
              <w:t>Lábrea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11.300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9.248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10.291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6.246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3.354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2.657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2.151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2.623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207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708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675</w:t>
            </w:r>
          </w:p>
        </w:tc>
      </w:tr>
      <w:tr>
        <w:trPr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5"/>
              </w:rPr>
              <w:t>Manicoré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2.232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462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255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44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2.861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2.244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2.112</w:t>
            </w:r>
          </w:p>
        </w:tc>
      </w:tr>
      <w:tr>
        <w:trPr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5"/>
              </w:rPr>
              <w:t>Maués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2.950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549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210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1.147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805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397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674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695</w:t>
            </w:r>
          </w:p>
        </w:tc>
      </w:tr>
      <w:tr>
        <w:trPr>
          <w:cantSplit/>
        </w:trPr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5"/>
              </w:rPr>
              <w:t>Santo Antônio do Içá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  <w:tc>
          <w:tcPr>
            <w:tcW w:w="75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5"/>
              </w:rPr>
              <w:t>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série mostra três comportamentos. Eirunepé e, até 2023, Carauari mantiveram movimento relevante, sustentado por distância grande até Manaus e, em Carauari, pelos fretamentos ligados a Urucu. Lábrea, Barcelos e Fonte Boa perderam quase todo o movimento comercial. Manicoré e Maués recuperaram voos de pequeno porte a partir de 2019 e 2023.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que decide o número de passageiros em cada ano é a presença de uma empresa na rota. Quando a TRIP, depois incorporada pela Azul, reorganizou a malha regional na década passada, várias cidades perderam o voo regular de uma temporada para outra. As empresas que ocuparam parte dessas rotas voam com frequência baixa e, em várias delas, com aeronaves de pequeno porte.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10" w:name="__RefHeading___Toc49546_2662203589"/>
      <w:bookmarkEnd w:id="10"/>
      <w:r>
        <w:rPr/>
        <w:t>7. Como se projeta a demanda de um aeroporto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Projetar demanda aeroportuária é estimar quantos passageiros e quantos pousos e decolagens um aeroporto terá em horizontes de planejamento, em geral 5, 10 e 20 anos. O número orienta o tamanho do terminal e do pátio, a necessidade de ampliar pista e o equilíbrio econômico de uma outorga. O Manual de Previsão de Tráfego Aéreo da Organização de Aviação Civil Internacional, Doc 8991, agrupa os métodos em três famílias.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Métodos de projeção de demanda aeroportuária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Como funciona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Quando serve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Principal risco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Tendência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Estende a série histórica por taxa média de crescimento ou curva ajustada ao tempo.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Séries longas e estáveis.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Repete no futuro choques e lacunas do passado.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Econométrico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Relaciona passageiros a variáveis explicativas como PIB, renda, população, tarifa e distância, e projeta essas variáveis.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Mercados com oferta estável e dados suficientes.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Supõe que a oferta acompanha a demanda.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Participação de mercado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Atribui ao aeroporto uma fração de um total regional ou nacional já projetado.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Aeroportos dentro de um sistema bem conhecido.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Depende da qualidade da projeção de cima.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Analogia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Usa o comportamento de aeroportos semelhantes em porte e função.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Aeroportos novos ou sem histórico.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Semelhança mal escolhida.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Pesquisa e julgamento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Entrevistas com empresas, usuários e especialistas.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Rotas novas e mudanças de oferta.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Subjetividade.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Organização de Aviação Civil Internacional, Manual on Air Traffic Forecasting (Doc 8991).</w:t>
      </w:r>
    </w:p>
    <w:p>
      <w:pPr>
        <w:pStyle w:val="Heading2"/>
        <w:rPr/>
      </w:pPr>
      <w:bookmarkStart w:id="11" w:name="__RefHeading___Toc49548_2662203589"/>
      <w:bookmarkEnd w:id="11"/>
      <w:r>
        <w:rPr/>
        <w:t>7.1. O que fizeram os planos de 2011 e de 2018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plano estadual de 2011 usou modelo econométrico com passageiros como variável dependente e PIB municipal e população como variáveis explicativas. Calibrou a série de 2008 a 2010, projetou PIB e população pela taxa média de crescimento e produziu cenários pessimista, médio e otimista com intervalo de confiança de 95%, para 2016, 2021 e 2031. Nos aeródromos sem histórico, usou analogia com o aeroporto mais próximo.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Plano Aeroviário Nacional de 2018 projetou o movimento dos aeroportos com operação regular a partir da série de 2004 a 2017, dentro de uma matriz nacional de deslocamentos. Quatro aeródromos estaduais, Barcelos, Carauari, Eirunepé e Lábrea, têm projeção publicada no anexo do plano.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9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Projeções anteriores e movimento realizado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Município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2011 para 2021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Realizado 2021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2018 para 2025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Realizado 2025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9.104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1.372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366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31.747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16.591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22.499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2.629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738.618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10.891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13.762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4.996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5.094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18.997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2.623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3.538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675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5.711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44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2.112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6.256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805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695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Santo Antônio do Içá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Plano Aeroviário Nacional 2018, anexos I, IX e XI; ANAC, Dados Estatísticos do Transporte Aéreo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2720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2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Previsto em 2011 e realizado em 2021 nos aeródromos estaduais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2011; ANAC, Dados Estatísticos do Transporte Aéreo (dados abertos, setembro de 2026).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Todas as projeções ficaram acima do realizado. Três causas explicam a diferença. A primeira é a base: 2008 a 2010 foram anos de voo regular em quase todas essas cidades, e a série curta não mostrava a instabilidade da oferta. A segunda é a hipótese de serviço contínuo, embutida em qualquer modelo que liga passageiros apenas a renda e população. A terceira é de conferência: o quadro de 2011 traz para Eirunepé mais de 690 mil passageiros em 2016, número incompatível com um município de 30 mil habitantes e provável erro de transcrição que passou para o documento final.</w:t>
      </w:r>
    </w:p>
    <w:p>
      <w:pPr>
        <w:pStyle w:val="Heading2"/>
        <w:rPr/>
      </w:pPr>
      <w:bookmarkStart w:id="12" w:name="__RefHeading___Toc49550_2662203589"/>
      <w:bookmarkEnd w:id="12"/>
      <w:r>
        <w:rPr/>
        <w:t>7.2. O método adotado neste documento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lição das projeções anteriores é separar duas perguntas. Quantos passageiros o aeroporto terá se a oferta continuar como está? E quantos teria com serviço regular? A primeira resposta sai da série recente. A segunda exige saber quanto uma cidade daquele porte e daquela distância costuma gerar de viagens quando tem voo.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Para responder à segunda pergunta, o cálculo reuniu os 16 aeroportos regionais do Amazonas com movimento comercial entre 2010 e 2025 e tomou, para cada um, a maior média de três anos consecutivos. Essa média representa a demanda revelada no período de melhor oferta. Em seguida ajustou-se, pelo método dos mínimos quadrados, a relação entre passageiros por habitante, distância em linha reta até Manaus e população do município.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10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Resultado do ajuste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Coeficiente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Estatística t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Leitura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Constante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-23,18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-2,91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Nível de referência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Logaritmo da distância a Manaus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1,53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2,44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10% mais distância elevam a taxa de viagens por habitante em cerca de 16%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Logaritmo da população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1,11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2,06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10% mais habitantes elevam a taxa em cerca de 11%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Ajuste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R² = 0,37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8"/>
              </w:rPr>
              <w:t>n = 16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R² ajustado = 0,28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2026); IBGE, censos de 2010 e 2022, estimativas de população e PIB dos municípios; cálculo deste documento.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renda per capita foi testada e não mostrou efeito estatisticamente distinguível quando distância e população já estão no modelo. O PIB de Coari, inflado pela produção de petróleo, ilustra por que a renda municipal mede mal a propensão a voar no interior. O ajuste explica pouco mais de um terço da variação, o que é esperado com 16 cidades e oferta tão irregular. Por isso o resultado é apresentado com uma faixa, que cobre metade dos desvios observados em torno da curva.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Oferta atual: média de passageiros de 2023 a 2025 corrigida pelo crescimento da população do município entre os censos de 2010 e 2022.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Serviço regular: demanda estimada pela curva para a população e a distância de cada município, somada a metade do desvio próprio do aeroporto, e projetada com a mesma elasticidade à população.</w:t>
      </w:r>
    </w:p>
    <w:p>
      <w:pPr>
        <w:pStyle w:val="Normal"/>
        <w:spacing w:lineRule="auto" w:line="312" w:before="0" w:after="80"/>
        <w:ind w:hanging="283" w:left="567"/>
        <w:jc w:val="both"/>
        <w:rPr/>
      </w:pPr>
      <w:r>
        <w:rPr>
          <w:b/>
          <w:color w:val="1A2B5E"/>
          <w:sz w:val="22"/>
        </w:rPr>
        <w:t xml:space="preserve">• </w:t>
      </w:r>
      <w:r>
        <w:rPr>
          <w:b w:val="false"/>
          <w:sz w:val="22"/>
        </w:rPr>
        <w:t>Faixa central: valores entre o primeiro e o terceiro quartil dos desvios da curva.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13" w:name="__RefHeading___Toc49552_2662203589"/>
      <w:bookmarkEnd w:id="13"/>
      <w:r>
        <w:rPr/>
        <w:t>8. Projeção para 2031 e 2041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Passageiros por ano nos aeródromos estaduais: cenários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Município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Média 2023–2025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 2031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 2031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 2041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2041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532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517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1.272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1.144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569 a 2.301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12.667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13.376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16.985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20.574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10.228 a 41.384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7.796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8.108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16.885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19.385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9.637 a 38.994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5.020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2.496 a 10.098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530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582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20.131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27.965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13.902 a 56.251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2.406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2.576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4.783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6.085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3.025 a 12.240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589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637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3.340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4.414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2.194 a 8.878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389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350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174 a 703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2026); IBGE, censos de 2010 e 2022, estimativas de população e PIB dos municípios; cálculo deste documento.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distância entre os dois cenários é a medida da demanda não atendida. Em Lábrea ela é a maior da rede: o município tem população e isolamento para gerar dezenas de milhares de viagens aéreas por ano e hoje registra algumas centenas. Em Carauari e Eirunepé a oferta atual já se aproxima do que a curva indica. Em Maués e Nova Olinda do Norte, mais perto de Manaus e com alternativa fluvial rápida, o potencial é pequeno mesmo com voo regular.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Nenhum dos cenários de 2041 passa de algumas dezenas de milhares de passageiros por ano, volume que cabe nas pistas existentes. O gargalo para atender a demanda potencial está na regularidade dos voos e nas condições de segurança do sítio, e não no comprimento das pistas.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14" w:name="__RefHeading___Toc49554_2662203589"/>
      <w:bookmarkEnd w:id="14"/>
      <w:r>
        <w:rPr/>
        <w:t>9. Perfis dos aeródromos estaduais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Cada perfil reúne localização sobre imagem de satélite, ficha cadastral atual, comparação com o levantamento de 2011, planta de situação daquele levantamento, movimento anual e projeção.</w:t>
      </w:r>
    </w:p>
    <w:p>
      <w:pPr>
        <w:pStyle w:val="Heading2"/>
        <w:rPr/>
      </w:pPr>
      <w:bookmarkStart w:id="15" w:name="__RefHeading___Toc49556_2662203589"/>
      <w:bookmarkEnd w:id="15"/>
      <w:r>
        <w:rPr/>
        <w:t>9.1. Aeroporto de Barcelos (Barcelos)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Barcelos: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Barcelos ocupa a margem direita do rio Negro, a cerca de 400 km de Manaus em linha reta, e é o maior município do Amazonas em área. O rio é o caminho de quase tudo que chega à cidade. O avião reduz a poucas horas uma viagem que de barco leva dias, e atende a pesca esportiva e o comércio de peixes ornamentais, duas atividades que trazem gente de fora.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pista 09/27 tem 1.500 m por 30 m em asfalto e foi ampliada em 2011 pela Comissão de Aeroportos da Região Amazônica. Naquele ano o levantamento do plano estadual registrou pavimento em bom estado, mas também problemas que se repetem nos aeródromos do interior: água acumulada na faixa de pista, um lago perto da cabeceira 09, pessoas e animais atravessando a pista por buracos na cerca, seção contraincêndio sem funcionamento e dois lixões a menos de 2 km do centro da pista, o que atrai urubus.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movimento acompanha a oferta de voos. Foram quase 10 mil passageiros em 2008 e entre 2,4 mil e 3,3 mil por ano de 2015 a 2019, com uma única empresa regional. Não houve registro em 2020 e 2021, e desde 2022 a ligação com Manaus voltou em escala pequena. Em junho de 2024 a ANAC aplicou medida cautelar de proibição de pousos, depois revogada pela Portaria n.º 15.059/2024.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Barcelos: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SWBC / AM0017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Barcelos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-0,9811, -62,9194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34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09/27, 1.500 m x 30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Asfalto, 6/F/B/Y/U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VFR.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Cadastrado, válido até 21/09/2032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PA2022-9172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Regional secundário / porte local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Barcelos: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1.500 x 30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1.500 x 30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06 F/B/Y/U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6/F/B/Y/U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168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111 x 62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 diurno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VII COMAR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5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Barcelos: planta de situação do levantamento de 2011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Barcelos: movimento anual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Regular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Não regular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Total de passageiros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Decolagens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Principais empresas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4.533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141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4.674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Trip Serviços de Suporte Aéreo, Rico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3.348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322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3.670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215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Trip Serviços de Suporte Aéreo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391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2.005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2.396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2.263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994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3.257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659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675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784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290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1.074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157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157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366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366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26396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6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Barcelos: passageiros observados, projeções de 2011 e 2018 e cenário de serviço regular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Dados Estatísticos do Transporte Aéreo (dados abertos, setembro de 2026); Plano Aeroviário do Estado do Amazonas (PAEAM), revisão de 2011; Plano Aeroviário Nacional 2018, anexos I, IX e XI; cálculo deste documento.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Barcelos: projeção de passageiros por ano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População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central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17.670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517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1.272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632 a 2.558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9.917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1.808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16.807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491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1.144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569 a 2.301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IBGE, censos de 2010 e 2022, estimativas de população e PIB dos municípios; Plano Aeroviário do Estado do Amazonas (PAEAM), revisão de 2011; Plano Aeroviário Nacional 2018, anexos I, IX e XI; cálculo deste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6" w:name="__RefHeading___Toc49558_2662203589"/>
      <w:bookmarkEnd w:id="16"/>
      <w:r>
        <w:rPr/>
        <w:t>9.2. Aeroporto de Carauari (Carauari)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7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Carauari: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Carauari fica na margem esquerda do rio Juruá e é o aeródromo estadual de maior movimento na série recente. Parte expressiva dos passageiros não é de voo regular: são fretamentos ligados à produção de petróleo e gás na província de Urucu, em Coari, que aparece como principal par de origem e destino nas estatísticas da ANAC entre 2015 e 2024.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diagnóstico de 2011 chamou o sítio de estrangulado. O aeródromo está dentro da área urbana, com apenas 64 ha de área patrimonial, pátio muito próximo da pista, casas encostadas na cerca e nenhuma possibilidade de ampliar a pista de 1.665 m. O plano recomendou estudar um novo sítio. É também o único aeródromo estadual classificado como arrecadador, na 4ª categoria tarifária.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Entre 2021 e 2023 houve voo regular com cerca de 8,5 mil passageiros por ano, somados a 8 mil a 13 mil em voos não regulares. Em 2024 o regular praticamente desapareceu e em 2025 o total caiu para 2,6 mil. O Plano Aeroviário Nacional de 2018 colocou Carauari na rede de referência como aeroporto regional primário, o maior nível entre os estaduais.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Carauari: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SWCA / AM0007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Carauari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-4,8714, -66,8975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108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04/22, 1.665 m x 18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Asfalto, 12/F/C/Y/T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VFR.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Cadastrado, válido até 06/09/2027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PA2017-3045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Regional primário / porte local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Carauari: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1.665 x 20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1.665 x 18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12 F/C/Y/T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12/F/C/Y/T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250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100 x 46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IFR diurno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Prefeitura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8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Carauari: planta de situação do levantamento de 2011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Carauari: movimento anual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Regular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Não regular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Total de passageiros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Decolagens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Principais empresas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20.914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20.914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291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Total Linhas Aéreas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5.514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5.514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Total Linhas Aéreas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4.880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18.450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23.330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347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Total Linhas Aéreas, 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3.146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16.567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19.713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266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Total Linhas Aéreas, 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4.212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6.269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10.481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182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Total Linhas Aéreas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8.670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7.921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16.591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285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8.306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11.402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19.708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295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Total Linhas Aéreas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8.357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13.211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21.568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299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Total Linhas Aéreas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13.713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13.803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2.629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26396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9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Carauari: passageiros observados, projeções de 2011 e 2018 e cenário de serviço regular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Dados Estatísticos do Transporte Aéreo (dados abertos, setembro de 2026); Plano Aeroviário do Estado do Amazonas (PAEAM), revisão de 2011; Plano Aeroviário Nacional 2018, anexos I, IX e XI; cálculo deste documento.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19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Carauari: projeção de passageiros por ano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População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central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32.874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13.376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16.985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8.444 a 34.165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36.018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29.642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35.999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14.648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20.574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10.228 a 41.384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IBGE, censos de 2010 e 2022, estimativas de população e PIB dos municípios; Plano Aeroviário do Estado do Amazonas (PAEAM), revisão de 2011; Plano Aeroviário Nacional 2018, anexos I, IX e XI; cálculo deste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7" w:name="__RefHeading___Toc49560_2662203589"/>
      <w:bookmarkEnd w:id="17"/>
      <w:r>
        <w:rPr/>
        <w:t>9.3. Aeroporto Amaury Feitosa Tomaz (Eirunepé)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10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Amaury Feitosa Tomaz: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Eirunepé está no alto Juruá, a cerca de 1.160 km de Manaus, e é o aeródromo estadual mais distante da capital. A distância explica a regularidade do movimento: sem estrada e com viagens fluviais longas, o avião é a ligação de fato com Manaus e com Tabatinga. A pista de 2.300 m por 45 m em asfalto, com PCN 30, é a maior entre os aeródromos estaduais e recebe aeronaves de maior porte.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Em 2011 a administração cabia ao Comando da Aeronáutica, com uso compartilhado e um administrador indicado pela prefeitura. O terminal era um barracão de madeira, o carro contraincêndio estava parado e não havia pessoal habilitado para operá-lo. A TRIP operava quatro frequências semanais com ATR 42, e o plano estimou 200 passageiros por semana.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movimento se manteve entre 5 mil e 9 mil passageiros por ano na última década. A partir de 2023 a ligação passou a ser feita pela Azul, com cerca de 9 mil passageiros em 2023 e 2024 e 5 mil em 2025. Uma fiscalização da ANAC em julho de 2024 encontrou falhas na proteção do sítio e presença de animais, e a medida cautelar aplicada em agosto foi revogada no mesmo mês pela Portaria n.º 15.308/2024.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20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Amaury Feitosa Tomaz: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SWEI / AM0009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Eirunepé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-6,6394, -69,8797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122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16/34, 2.300 m x 45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Asfalto, 30/F/C/X/U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VFR.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Cadastrado, válido até 03/04/2033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PA2023-10757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Regional secundário / porte local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Amaury Feitosa Tomaz: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2.300 x 45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2.300 x 45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30 F/C/X/U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30/F/C/X/U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255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70.426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IFR noturno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Comando da Aeronáutica e Prefeitura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343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11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Amaury Feitosa Tomaz: planta de situação do levantamento de 2011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Amaury Feitosa Tomaz: movimento anual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Regular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Não regular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Total de passageiros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Decolagens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Principais empresas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8.260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8.260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Trip Serviços de Suporte Aéreo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11.740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11.740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Trip Serviços de Suporte Aéreo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3.564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447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4.011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Linhas Aéreas Brasileiras, 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5.434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4.020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9.454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4.350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3.056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7.406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Passaredo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8.793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2.098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10.891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153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Passaredo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6.499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305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6.804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Azul Linhas Aéreas Brasileiras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9.004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150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9.154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Linhas Aéreas Brasileiras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8.741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497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9.238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Linhas Aéreas Brasileiras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4.883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113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4.996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Linhas Aéreas Brasileiras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26396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12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Amaury Feitosa Tomaz: passageiros observados, projeções de 2011 e 2018 e cenário de serviço regular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Dados Estatísticos do Transporte Aéreo (dados abertos, setembro de 2026); Plano Aeroviário do Estado do Amazonas (PAEAM), revisão de 2011; Plano Aeroviário Nacional 2018, anexos I, IX e XI; cálculo deste documento.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Amaury Feitosa Tomaz: projeção de passageiros por ano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População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central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37.226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8.108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16.885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8.394 a 33.964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831.443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18.131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39.744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8.656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19.385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9.637 a 38.994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IBGE, censos de 2010 e 2022, estimativas de população e PIB dos municípios; Plano Aeroviário do Estado do Amazonas (PAEAM), revisão de 2011; Plano Aeroviário Nacional 2018, anexos I, IX e XI; cálculo deste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8" w:name="__RefHeading___Toc49562_2662203589"/>
      <w:bookmarkEnd w:id="18"/>
      <w:r>
        <w:rPr/>
        <w:t>9.4. Aeroporto de Fonte Boa (Fonte Boa)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13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Fonte Boa: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Fonte Boa fica no médio Solimões e vive da pesca, da agricultura de mandioca e do comércio fluvial com a Colômbia e o Peru. O aeródromo tem pista 18/36 de 1.300 m por 24 m.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levantamento de 2011 encontrou trincas e remendos na pista, desnível entre a área pavimentada e a faixa de pista, um lago a cerca de 20 m da borda perto da cabeceira 36, cerca derrubada em quase toda a extensão, incursões frequentes de pessoas e animais e um lixão a 1,5 km. Havia dois voos regulares por semana com ATR 42.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ANAC registrou 5,6 mil passageiros em 2008, pouco mais de 2 mil em 2012 e nenhum movimento comercial a partir de 2015. A pista chegou a ter operações de pouso proibidas por medida cautelar, revogada pela Portaria SIA n.º 15.500/2024.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Fonte Boa: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SWOB / AM0014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Fonte Boa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-2,5325, -66,0833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63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18/36, 1.300 m x 24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Asfalto, 6/F/C/Y/U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VFR.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Cadastrado, válido até 26/06/2033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PA2023-11691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porte local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Fonte Boa: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1.270 x 27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1.300 x 24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Concreto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06 R/C/Y/U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6/F/C/Y/U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148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132 x 39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 diurno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Prefeitura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343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14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Fonte Boa: planta de situação do levantamento de 2011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Fonte Boa: movimento anual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Regular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Não regular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Total de passageiros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Decolagens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Principais empresas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1.108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1.108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Trip Serviços de Suporte Aéreo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2.216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2.216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Trip Serviços de Suporte Aéreo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32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26396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15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Fonte Boa: passageiros observados, projeções de 2011 e 2018 e cenário de serviço regular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Dados Estatísticos do Transporte Aéreo (dados abertos, setembro de 2026); Plano Aeroviário do Estado do Amazonas (PAEAM), revisão de 2011; Plano Aeroviário Nacional 2018, anexos I, IX e XI; cálculo deste documento.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Fonte Boa: projeção de passageiros por ano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População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central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30.057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4.025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2.001 a 8.096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5.406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33.374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5.020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2.496 a 10.098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IBGE, censos de 2010 e 2022, estimativas de população e PIB dos municípios; Plano Aeroviário do Estado do Amazonas (PAEAM), revisão de 2011; Plano Aeroviário Nacional 2018, anexos I, IX e XI; cálculo deste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9" w:name="__RefHeading___Toc49564_2662203589"/>
      <w:bookmarkEnd w:id="19"/>
      <w:r>
        <w:rPr/>
        <w:t>9.5. Aeroporto de Lábrea (Lábrea)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16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Lábrea: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Lábrea fica no rio Purus e tem território de 68 mil km². A cidade tem ligação terrestre com Porto Velho em parte do ano, o que faz da ligação aérea uma alternativa e não a única saída. A pista 18/36 tem 1.200 m por 30 m em asfalto.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Em 2011 a prefeitura administrava o aeródromo, a TRIP voava quatro vezes por semana e um táxi aéreo outras cinco. O plano registrou terminal pequeno para a demanda, roçados dentro do sítio aeroportuário, pessoas e animais na área de movimento e um lixão a 1,4 km.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queda do movimento é das mais nítidas da série. A ANAC registrou cerca de 10 mil passageiros por ano entre 2010 e 2012, 3 mil em 2016, 814 em 2022 e 207 em 2023. Em 2025 foram 675, em voos de pequeno porte para Manaus, Coari e Porto Velho. O plano estadual de 2011 previa perto de 19 mil passageiros em 2021.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Lábrea: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SWLB / AM0024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Lábrea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-7,2789, -64,7694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74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18/36, 1.200 m x 30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Asfalto, 8/F/C/Y/T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não informada.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Cadastrado, válido até 18/11/2030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PA2020-3249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Regional secundário / porte local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29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Lábrea: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1.200 x 28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1.200 x 30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07 F/C/Y/U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8/F/C/Y/T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165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105 x 63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 diurno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Prefeitura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3432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17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Lábrea: planta de situação do levantamento de 2011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30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Lábrea: movimento anual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Regular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Não regular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Total de passageiros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Decolagens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Principais empresas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9.182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9.248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Trip Serviços de Suporte Aéreo, Total Linhas Aéreas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10.217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10.291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Trip Serviços de Suporte Aéreo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5.193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55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5.248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1.537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1.120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2.657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2.121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271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2.392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814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814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112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207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708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708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111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666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675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26396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18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Lábrea: passageiros observados, projeções de 2011 e 2018 e cenário de serviço regular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Dados Estatísticos do Transporte Aéreo (dados abertos, setembro de 2026); Plano Aeroviário do Estado do Amazonas (PAEAM), revisão de 2011; Plano Aeroviário Nacional 2018, anexos I, IX e XI; cálculo deste documento.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Lábrea: projeção de passageiros por ano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População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central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54.314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582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20.131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10.008 a 40.494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24.305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4.661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63.467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680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27.965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13.902 a 56.251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IBGE, censos de 2010 e 2022, estimativas de população e PIB dos municípios; Plano Aeroviário do Estado do Amazonas (PAEAM), revisão de 2011; Plano Aeroviário Nacional 2018, anexos I, IX e XI; cálculo deste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0" w:name="__RefHeading___Toc49566_2662203589"/>
      <w:bookmarkEnd w:id="20"/>
      <w:r>
        <w:rPr/>
        <w:t>9.6. Aeroporto de Manicoré (Manicoré)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19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Manicoré: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Manicoré fica no rio Madeira, a pouco mais de 330 km de Manaus em linha reta, a meio caminho entre a capital e Porto Velho. É o maior produtor de melancia e banana do estado segundo o plano de 2011. A pista 05/23 tem 1.265 m por 30 m em asfalto e aparece no cadastro atual com PCR 90, valor alto para o porte do aeródromo.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diagnóstico de 2011 elogiou o terminal recém-reformado e climatizado, mas apontou drenagem assoreada, cerca rompida, invasões na área patrimonial, carro contraincêndio em pane fora do sítio e presença de urubus perto da pista.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Depois de 2,3 mil passageiros em 2015, o aeródromo passou seis anos quase sem movimento comercial. A ligação voltou em 2023, com 2,9 mil passageiros, e se manteve em torno de 2 mil em 2024 e 2025, com voos para Manaus e para Apuí.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Manicoré: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SBMY / AM0015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Manicoré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-5,8111, -61,2783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53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05/23, 1.265 m x 30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Asfalto, 12/F/C/Y/U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VFR.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Cadastrado, válido até 01/12/2032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PA2022-9831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Regional secundário / porte local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Manicoré: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1.280 x 30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1.265 x 30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12 F/C/Y/U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12/F/C/Y/U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250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118 x 52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 diurno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Prefeitura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3432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20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Manicoré: planta de situação do levantamento de 2011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Manicoré: movimento anual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Regular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Não regular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Total de passageiros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Decolagens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Principais empresas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392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462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Rico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2.065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259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2.324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2.824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2.861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Aéreos, 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1.156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1.088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2.244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Conecta, Apuí Táxi Aéreo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2.015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2.112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Apuí Táxi Aéreo, Azul Conecta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26396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21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Manicoré: passageiros observados, projeções de 2011 e 2018 e cenário de serviço regular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Dados Estatísticos do Transporte Aéreo (dados abertos, setembro de 2026); Plano Aeroviário do Estado do Amazonas (PAEAM), revisão de 2011; Plano Aeroviário Nacional 2018, anexos I, IX e XI; cálculo deste documento.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Manicoré: projeção de passageiros por ano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População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central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62.128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2.576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4.783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2.378 a 9.621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7.590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69.635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2.887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6.085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3.025 a 12.240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IBGE, censos de 2010 e 2022, estimativas de população e PIB dos municípios; Plano Aeroviário do Estado do Amazonas (PAEAM), revisão de 2011; Plano Aeroviário Nacional 2018, anexos I, IX e XI; cálculo deste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1" w:name="__RefHeading___Toc49568_2662203589"/>
      <w:bookmarkEnd w:id="21"/>
      <w:r>
        <w:rPr/>
        <w:t>9.7. Aeroporto de Maués (Maués)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22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Maués: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Maués é a cidade do guaraná, a cerca de 270 km de Manaus, e recebe visitantes na Festa do Guaraná e nas praias de rio. A pista 01/19 tem 1.200 m por 30 m em asfalto.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Em 2011 o plano estadual registrou terminal climatizado e cerca em excelente estado, mas uma geometria que compromete a operação: não há pista de táxi, o pátio invade o plano de zona de proteção e não existe sistema de drenagem. A presença de aves era frequente.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movimento sempre foi baixo para o tamanho da cidade, que tem mais de 60 mil habitantes. A proximidade de Manaus e a ligação fluvial diária disputam o mesmo passageiro. Desde 2019 há voos de pequeno porte para Manaus, com 400 a 1,9 mil passageiros por ano.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Maués: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SWMW / AM0020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Maués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-3,3719, -57,7247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21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01/19, 1.200 m x 30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Asfalto, 8/F/C/Y/U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VFR.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Cadastrado, válido até 18/11/2032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PA2022-9655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Regional secundário / porte local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Maués: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1.200 x 30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1.200 x 30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Asfalto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08 F/C/Y/U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8/F/C/Y/U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105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120 x 45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 diurno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Prefeitura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343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23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Maués: planta de situação do levantamento de 2011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Maués: movimento anual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Regular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Não regular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Total de passageiros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Decolagens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Principais empresas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549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549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Rico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59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Map Transportes Aéreos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2018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1.012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1.029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142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805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805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1.926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1.926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397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397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674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674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688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695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Azul Conecta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26396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24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Maués: passageiros observados, projeções de 2011 e 2018 e cenário de serviço regular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ANAC, Dados Estatísticos do Transporte Aéreo (dados abertos, setembro de 2026); Plano Aeroviário do Estado do Amazonas (PAEAM), revisão de 2011; Plano Aeroviário Nacional 2018, anexos I, IX e XI; cálculo deste documento.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39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Maués: projeção de passageiros por ano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População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central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71.805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637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3.340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1.661 a 6.719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7.804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81.940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727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4.414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2.194 a 8.878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IBGE, censos de 2010 e 2022, estimativas de população e PIB dos municípios; Plano Aeroviário do Estado do Amazonas (PAEAM), revisão de 2011; Plano Aeroviário Nacional 2018, anexos I, IX e XI; cálculo deste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2" w:name="__RefHeading___Toc49570_2662203589"/>
      <w:bookmarkEnd w:id="22"/>
      <w:r>
        <w:rPr/>
        <w:t>9.8. Aeródromo de Ipiranga (Santo Antônio do Içá)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25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Aeródromo de Ipiranga: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aeródromo de Ipiranga fica no município de Santo Antônio do Içá, no rio Içá, junto à fronteira com a Colômbia. Serve de apoio ao 2º Pelotão Especial de Fronteira do Exército e à pequena vila que se formou em torno dele. Não é o aeródromo da sede municipal.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pista 01/19 tem 1.500 m por 30 m em placas de concreto e foi reformada e ampliada pela Comissão de Aeroportos da Região Amazônica, com reinauguração em janeiro de 2008. Em 2011 o uso era quase exclusivo de aeronaves militares e de voos autorizados pela Funai. Não havia serviço contraincêndio, cerca operacional nem indicador de vento.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Não há movimento comercial registrado na série da ANAC. Por isso o aeródromo não recebe projeção de demanda neste documento. O aeródromo da sede de Santo Antônio do Içá aparece à parte, entre os pendentes de homologação.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40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Aeródromo de Ipiranga: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SWII / AM0013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Santo Antônio do Içá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-2,9403, -69,6942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67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01/19, 1.500 m x 30 m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Concreto, 13/R/C/W/U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VFR.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Cadastrado, válido até 07/03/2033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PA2023-10581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Regional secundário / porte local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Aeródromo de Ipiranga: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1.500 x 30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1.500 x 30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Concreto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Concreto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13 R/C/Z/U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13/R/C/W/U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42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77 x 64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 diurno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VFR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Exército Brasileiro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33432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26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Aeródromo de Ipiranga: planta de situação do levantamento de 2011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Plano Aeroviário do Estado do Amazonas (PAEAM), revisão de 2011.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23" w:name="__RefHeading___Toc49572_2662203589"/>
      <w:bookmarkEnd w:id="23"/>
      <w:r>
        <w:rPr/>
        <w:t>9.9. Aeroporto de Nova Olinda do Norte (Nova Olinda do Norte)</w:t>
      </w:r>
    </w:p>
    <w:p>
      <w:pPr>
        <w:pStyle w:val="Normal"/>
        <w:keepNext w:val="true"/>
        <w:spacing w:before="160" w:after="4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20"/>
        <w:jc w:val="center"/>
        <w:rPr/>
      </w:pPr>
      <w:r>
        <w:rPr>
          <w:b/>
          <w:sz w:val="22"/>
        </w:rPr>
        <w:t xml:space="preserve">Figura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Figura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27</w:t>
      </w:r>
      <w:r>
        <w:rPr>
          <w:b/>
          <w:sz w:val="22"/>
        </w:rPr>
        <w:fldChar w:fldCharType="end"/>
      </w:r>
      <w:r>
        <w:rPr>
          <w:b/>
          <w:sz w:val="22"/>
        </w:rPr>
        <w:t xml:space="preserve"> — Aeroporto de Nova Olinda do Norte: localização sobre imagem de satélite</w:t>
      </w:r>
    </w:p>
    <w:p>
      <w:pPr>
        <w:pStyle w:val="Normal"/>
        <w:spacing w:before="0" w:after="200"/>
        <w:jc w:val="center"/>
        <w:rPr/>
      </w:pPr>
      <w:r>
        <w:rPr>
          <w:i/>
          <w:color w:val="5A6673"/>
          <w:sz w:val="22"/>
        </w:rPr>
        <w:t>Fonte: Esri World Imagery; coordenadas do cadastro da ANAC.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Nova Olinda do Norte fica no Paraná do Urariá, ligado ao rio Madeira, a menos de 200 km de Manaus. A cidade nasceu ligada à prospecção de petróleo da década de 1950 e hoje vive de pecuária, mandioca e pesca.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Em 2011 o aeródromo estava homologado, mas fechado por aviso aos aeronavegantes (NOTAM) em razão de obstáculos na zona de proteção e da concentração de urubus, atraídos por um lixão a cerca de 1 km e por uma piscicultura desativada perto da cabeceira. A pista de 1.200 m por 30 m era de piçarra, e o terminal estava em más condições.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aeródromo não consta hoje do cadastro de aeródromos públicos da ANAC. A relação de outorgas do Ministério de Portos e Aeroportos o lista entre os pendentes de homologação, fase em que cabe ao delegatário concluir a documentação e as adequações exigidas.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Nova Olinda do Norte: ficha do aeródromo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Código OACI / CIAD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sem código / 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Município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Nova Olinda do Norte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Coordenadas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-3,8878, -59,0783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Altitude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Pista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1.200 m x 30 m (levantamento de 2011)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Superfície e resistência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  <w:r>
              <w:rPr>
                <w:b w:val="false"/>
                <w:sz w:val="19"/>
              </w:rPr>
              <w:t>, 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Operação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Diurna: não informada. Noturna: sem operação.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Situação no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Pendente de homologação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Portaria de cadastro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Plano Aeroviário Nacional 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públicos e características gerais (dados abertos, setembro de 2026); Plano Aeroviário Nacional 2018, anexos I, IX e XI.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Nova Olinda do Norte: infraestrutura em 2011 e em 2026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Pista (m)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1.200 x 30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sem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Revestimento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Piçarra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Resistência do pavimento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PCN 06 F/C/Y/U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Terminal de passageiros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62 m²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Pátio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60 x 65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não informado no cadastro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Operação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Fechado em NOTAM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Administração em 2011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Prefeitura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(PAEAM), revisão de 2011; ANAC, cadastro de aeródromos públicos e características gerais (dados abertos, setembro de 2026).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Aeroporto de Nova Olinda do Norte: projeção de passageiros por ano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População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central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2031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27.290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389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193 a 782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2041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25.956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350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174 a 703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IBGE, censos de 2010 e 2022, estimativas de população e PIB dos municípios; Plano Aeroviário do Estado do Amazonas (PAEAM), revisão de 2011; Plano Aeroviário Nacional 2018, anexos I, IX e XI; cálculo deste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24" w:name="__RefHeading___Toc49574_2662203589"/>
      <w:bookmarkEnd w:id="24"/>
      <w:r>
        <w:rPr/>
        <w:t>10. Síntese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O Amazonas depende do avião mais do que qualquer outro estado, e a rede de aeródromos públicos existe em quase todas as regiões. Os aeródromos de outorga estadual têm pistas adequadas para a aviação regional, mas movimento baixo e instável, porque a presença de voos depende de poucas empresas e de rotas pouco rentáveis.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As tentativas federais de transferir esses aeródromos à iniciativa privada esbarraram na mesma conta: receita tarifária pequena e custo de operação alto. A PPP de 2020 foi retirada em 2024, e o programa AmpliAR excluiu em 2026 parte dos aeroportos amazonenses que chegou a qualificar.</w:t>
      </w:r>
    </w:p>
    <w:p>
      <w:pPr>
        <w:pStyle w:val="Normal"/>
        <w:spacing w:before="0" w:after="120"/>
        <w:ind w:firstLine="709"/>
        <w:rPr/>
      </w:pPr>
      <w:r>
        <w:rPr>
          <w:b w:val="false"/>
          <w:i w:val="false"/>
          <w:sz w:val="24"/>
        </w:rPr>
        <w:t>As projeções de 2011 e 2018 erraram para cima porque supuseram serviço contínuo. Separar a demanda com a oferta atual da demanda com serviço regular mostra onde a falta de voo pesa mais: Lábrea, Fonte Boa e, em escala menor, Barcelos e Maués. Em Eirunepé e Carauari a oferta recente esteve próxima do potencial. Nos aeródromos mais próximos de Manaus a demanda aérea tende a continuar pequena.</w:t>
      </w:r>
    </w:p>
    <w:sectPr>
      <w:headerReference w:type="even" r:id="rId30"/>
      <w:headerReference w:type="default" r:id="rId31"/>
      <w:headerReference w:type="first" r:id="rId32"/>
      <w:type w:val="nextPage"/>
      <w:pgSz w:w="11906" w:h="16838"/>
      <w:pgMar w:left="1701" w:right="1134" w:gutter="0" w:header="720" w:top="1701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C9D2DC"/>
      </w:pBdr>
      <w:tabs>
        <w:tab w:val="right" w:pos="9071" w:leader="none"/>
      </w:tabs>
      <w:spacing w:lineRule="auto" w:line="240" w:before="0" w:after="80"/>
      <w:rPr/>
    </w:pPr>
    <w:r>
      <w:rPr>
        <w:color w:val="5A6673"/>
        <w:sz w:val="17"/>
      </w:rPr>
      <w:t>Aeródromos do Amazonas</w:t>
      <w:tab/>
    </w:r>
    <w:r>
      <w:rPr>
        <w:color w:val="5A6673"/>
        <w:sz w:val="17"/>
      </w:rPr>
      <w:fldChar w:fldCharType="begin"/>
    </w:r>
    <w:r>
      <w:rPr>
        <w:color w:val="5A6673"/>
        <w:sz w:val="17"/>
      </w:rPr>
      <w:instrText xml:space="preserve"> PAGE </w:instrText>
    </w:r>
    <w:r>
      <w:rPr>
        <w:color w:val="5A6673"/>
        <w:sz w:val="17"/>
      </w:rPr>
      <w:fldChar w:fldCharType="separate"/>
    </w:r>
    <w:r>
      <w:rPr>
        <w:color w:val="5A6673"/>
        <w:sz w:val="17"/>
      </w:rPr>
      <w:t>59</w:t>
    </w:r>
    <w:r>
      <w:rPr>
        <w:color w:val="5A6673"/>
        <w:sz w:val="17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both"/>
    </w:pPr>
    <w:rPr>
      <w:rFonts w:ascii="Arial" w:hAnsi="Arial" w:eastAsia="Arial" w:cs="Arial"/>
      <w:color w:val="1F2933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400" w:after="160"/>
      <w:jc w:val="left"/>
      <w:outlineLvl w:val="0"/>
    </w:pPr>
    <w:rPr>
      <w:rFonts w:ascii="Arial" w:hAnsi="Arial" w:eastAsia="Arial" w:cs="" w:cstheme="majorBidi"/>
      <w:b/>
      <w:bCs/>
      <w:i w:val="false"/>
      <w:caps/>
      <w:color w:val="1A2B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40" w:after="120"/>
      <w:jc w:val="left"/>
      <w:outlineLvl w:val="1"/>
    </w:pPr>
    <w:rPr>
      <w:rFonts w:ascii="Arial" w:hAnsi="Arial" w:eastAsia="Arial" w:cs="" w:cstheme="majorBidi"/>
      <w:b/>
      <w:bCs/>
      <w:i w:val="false"/>
      <w:caps w:val="false"/>
      <w:smallCaps w:val="false"/>
      <w:color w:val="1A2B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76" w:before="240" w:after="120"/>
      <w:jc w:val="left"/>
      <w:outlineLvl w:val="2"/>
    </w:pPr>
    <w:rPr>
      <w:rFonts w:ascii="Arial" w:hAnsi="Arial" w:eastAsia="Arial" w:cs="" w:cstheme="majorBidi"/>
      <w:b/>
      <w:bCs/>
      <w:i/>
      <w:caps w:val="false"/>
      <w:smallCaps w:val="false"/>
      <w:color w:val="1A2B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Arial" w:hAnsi="Arial" w:eastAsia="Arial" w:cs="" w:cstheme="majorBid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Arial" w:hAnsi="Arial" w:eastAsia="Arial" w:cs="" w:cstheme="majorBid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Arial" w:hAnsi="Arial" w:eastAsia="Arial" w:cs="" w:cstheme="majorBid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Arial" w:hAnsi="Arial" w:eastAsia="Arial" w:cs="" w:cstheme="majorBid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Arial" w:hAnsi="Arial" w:eastAsia="Arial" w:cs="" w:cstheme="majorBid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Arial" w:hAnsi="Arial" w:eastAsia="Arial" w:cs="" w:cstheme="majorBid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Arial" w:hAnsi="Arial" w:eastAsia="Arial" w:cs="" w:cstheme="majorBid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Arial" w:hAnsi="Arial" w:eastAsia="Arial" w:cs="" w:cstheme="majorBid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Arial" w:hAnsi="Arial" w:eastAsia="Arial" w:cs="Arial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Arial" w:hAnsi="Arial" w:eastAsia="Arial" w:cs="" w:cstheme="majorBid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Arial" w:hAnsi="Arial" w:eastAsia="Arial" w:cs="" w:cstheme="majorBid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Arial" w:hAnsi="Arial" w:eastAsia="Arial" w:cs="" w:cstheme="majorBid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Arial" w:hAnsi="Arial" w:eastAsia="Arial" w:cs="" w:cstheme="majorBid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Arial" w:hAnsi="Arial" w:eastAsia="Arial" w:cs="" w:cstheme="majorBid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ndice"/>
    <w:pPr>
      <w:tabs>
        <w:tab w:val="clear" w:pos="720"/>
        <w:tab w:val="right" w:pos="9071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788" w:leader="dot"/>
      </w:tabs>
      <w:ind w:hanging="0" w:left="283"/>
    </w:pPr>
    <w:rPr/>
  </w:style>
  <w:style w:type="paragraph" w:styleId="TableofFigures">
    <w:name w:val="table of figures"/>
    <w:basedOn w:val="ndice"/>
    <w:pPr>
      <w:tabs>
        <w:tab w:val="clear" w:pos="720"/>
        <w:tab w:val="right" w:pos="9071" w:leader="dot"/>
      </w:tabs>
      <w:ind w:hanging="0" w:left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pn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png"/><Relationship Id="rId15" Type="http://schemas.openxmlformats.org/officeDocument/2006/relationships/image" Target="media/image13.jpeg"/><Relationship Id="rId16" Type="http://schemas.openxmlformats.org/officeDocument/2006/relationships/image" Target="media/image14.jpeg"/><Relationship Id="rId17" Type="http://schemas.openxmlformats.org/officeDocument/2006/relationships/image" Target="media/image15.png"/><Relationship Id="rId18" Type="http://schemas.openxmlformats.org/officeDocument/2006/relationships/image" Target="media/image16.jpeg"/><Relationship Id="rId19" Type="http://schemas.openxmlformats.org/officeDocument/2006/relationships/image" Target="media/image17.jpeg"/><Relationship Id="rId20" Type="http://schemas.openxmlformats.org/officeDocument/2006/relationships/image" Target="media/image18.png"/><Relationship Id="rId21" Type="http://schemas.openxmlformats.org/officeDocument/2006/relationships/image" Target="media/image19.jpeg"/><Relationship Id="rId22" Type="http://schemas.openxmlformats.org/officeDocument/2006/relationships/image" Target="media/image20.jpeg"/><Relationship Id="rId23" Type="http://schemas.openxmlformats.org/officeDocument/2006/relationships/image" Target="media/image21.png"/><Relationship Id="rId24" Type="http://schemas.openxmlformats.org/officeDocument/2006/relationships/image" Target="media/image22.jpeg"/><Relationship Id="rId25" Type="http://schemas.openxmlformats.org/officeDocument/2006/relationships/image" Target="media/image23.jpeg"/><Relationship Id="rId26" Type="http://schemas.openxmlformats.org/officeDocument/2006/relationships/image" Target="media/image24.png"/><Relationship Id="rId27" Type="http://schemas.openxmlformats.org/officeDocument/2006/relationships/image" Target="media/image25.jpeg"/><Relationship Id="rId28" Type="http://schemas.openxmlformats.org/officeDocument/2006/relationships/image" Target="media/image26.jpeg"/><Relationship Id="rId29" Type="http://schemas.openxmlformats.org/officeDocument/2006/relationships/image" Target="media/image27.jpeg"/><Relationship Id="rId30" Type="http://schemas.openxmlformats.org/officeDocument/2006/relationships/header" Target="header1.xml"/><Relationship Id="rId31" Type="http://schemas.openxmlformats.org/officeDocument/2006/relationships/header" Target="header2.xml"/><Relationship Id="rId32" Type="http://schemas.openxmlformats.org/officeDocument/2006/relationships/header" Target="header3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<Relationship Id="rId3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59</Pages>
  <Words>10399</Words>
  <Characters>54093</Characters>
  <CharactersWithSpaces>62724</CharactersWithSpaces>
  <Paragraphs>1983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2026-09-15T14:23:53Z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