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Leonardo Martinelli de Oliveira Lima 1HID</w:t>
      </w:r>
    </w:p>
    <w:p w:rsidR="00000000" w:rsidDel="00000000" w:rsidP="00000000" w:rsidRDefault="00000000" w:rsidRPr="00000000" w14:paraId="00000002">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3">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 ARPANET é a sigla para Advanced Research Projects Agency Network, que foi o primeiro projeto de rede de computadores da era moderna, criado em 1969.</w:t>
      </w:r>
    </w:p>
    <w:p w:rsidR="00000000" w:rsidDel="00000000" w:rsidP="00000000" w:rsidRDefault="00000000" w:rsidRPr="00000000" w14:paraId="00000004">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5">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2. O objetivo da criação da ARPANET era permitir aos pesquisadores compartilhar informações e recursos de computação remotos </w:t>
      </w:r>
    </w:p>
    <w:p w:rsidR="00000000" w:rsidDel="00000000" w:rsidP="00000000" w:rsidRDefault="00000000" w:rsidRPr="00000000" w14:paraId="00000006">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7">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3. A ARPANET é considerada a "avó" da Internet.</w:t>
      </w:r>
    </w:p>
    <w:p w:rsidR="00000000" w:rsidDel="00000000" w:rsidP="00000000" w:rsidRDefault="00000000" w:rsidRPr="00000000" w14:paraId="00000008">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9">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4. O protocolo de comunicação HTTP/IP foi desenvolvido a partir da ARPANET.</w:t>
      </w:r>
    </w:p>
    <w:p w:rsidR="00000000" w:rsidDel="00000000" w:rsidP="00000000" w:rsidRDefault="00000000" w:rsidRPr="00000000" w14:paraId="0000000A">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B">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5. Unicast é um tipo de comunicação de rede em que um pacote de dados é enviado apenas para um único destinatário.</w:t>
      </w:r>
    </w:p>
    <w:p w:rsidR="00000000" w:rsidDel="00000000" w:rsidP="00000000" w:rsidRDefault="00000000" w:rsidRPr="00000000" w14:paraId="0000000C">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D">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6. O Unicast.</w:t>
      </w:r>
    </w:p>
    <w:p w:rsidR="00000000" w:rsidDel="00000000" w:rsidP="00000000" w:rsidRDefault="00000000" w:rsidRPr="00000000" w14:paraId="0000000E">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F">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7.O Multicast.</w:t>
      </w:r>
    </w:p>
    <w:p w:rsidR="00000000" w:rsidDel="00000000" w:rsidP="00000000" w:rsidRDefault="00000000" w:rsidRPr="00000000" w14:paraId="00000010">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1">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8. O broadcast </w:t>
      </w:r>
    </w:p>
    <w:p w:rsidR="00000000" w:rsidDel="00000000" w:rsidP="00000000" w:rsidRDefault="00000000" w:rsidRPr="00000000" w14:paraId="00000012">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3">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9. Em uma comunicação de rede broadcast, um pacote de dados é enviado para todos os dispositivos na rede.</w:t>
      </w:r>
    </w:p>
    <w:p w:rsidR="00000000" w:rsidDel="00000000" w:rsidP="00000000" w:rsidRDefault="00000000" w:rsidRPr="00000000" w14:paraId="00000014">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5">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10. Unicast é amplamente utilizado em aplicações de comunicação que requerem uma comunicação direta entre dois dispositivos, como em uma conversa de whatsapp. </w:t>
      </w:r>
    </w:p>
    <w:p w:rsidR="00000000" w:rsidDel="00000000" w:rsidP="00000000" w:rsidRDefault="00000000" w:rsidRPr="00000000" w14:paraId="00000016">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7">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11. Multicast é amplamente utilizado em aplicações de comunicação em que é necessário transmitir informações para vários destinatários ao mesmo tempo, como na transmissão pela Internet, whatsapp. </w:t>
      </w:r>
    </w:p>
    <w:p w:rsidR="00000000" w:rsidDel="00000000" w:rsidP="00000000" w:rsidRDefault="00000000" w:rsidRPr="00000000" w14:paraId="00000018">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9">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12. Broadcast é amplamente utilizado em aplicações de rede para enviar informações para todos os dispositivos na rede. É utilizado em jornal, televisão, sites.</w:t>
      </w:r>
    </w:p>
    <w:p w:rsidR="00000000" w:rsidDel="00000000" w:rsidP="00000000" w:rsidRDefault="00000000" w:rsidRPr="00000000" w14:paraId="0000001A">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B">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13. Broadcast é diferente de unicast porque o pacote de dados é enviado para todos os dispositivos na rede, enquanto em unicast o pacote de dados é enviado apenas para um único destinatário.</w:t>
      </w:r>
    </w:p>
    <w:p w:rsidR="00000000" w:rsidDel="00000000" w:rsidP="00000000" w:rsidRDefault="00000000" w:rsidRPr="00000000" w14:paraId="0000001C">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D">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14. Broadcast é diferente de multicast porque o pacote de dados é enviado para todos os dispositivos na rede, enquanto em multicast o pacote de dados é replicado e enviado para vários destinatários específicos.</w:t>
      </w:r>
    </w:p>
    <w:p w:rsidR="00000000" w:rsidDel="00000000" w:rsidP="00000000" w:rsidRDefault="00000000" w:rsidRPr="00000000" w14:paraId="0000001E">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F">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15. Unicast é diferente de multicast porque o pacote de dados é enviado apenas para um único destinatário, enquanto em multicast o pacote de dados é replicado e enviado para vários destinatários.</w:t>
      </w:r>
    </w:p>
    <w:p w:rsidR="00000000" w:rsidDel="00000000" w:rsidP="00000000" w:rsidRDefault="00000000" w:rsidRPr="00000000" w14:paraId="00000020">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1">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16. Uma mensagem de correio eletrônico unicast é um email.</w:t>
      </w:r>
    </w:p>
    <w:p w:rsidR="00000000" w:rsidDel="00000000" w:rsidP="00000000" w:rsidRDefault="00000000" w:rsidRPr="00000000" w14:paraId="00000022">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3">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17. Transferência de arquivos unicast é a transferência de arquivos de um dispositivo para outro dispositivo diretamente. Onde drive</w:t>
      </w:r>
    </w:p>
    <w:p w:rsidR="00000000" w:rsidDel="00000000" w:rsidP="00000000" w:rsidRDefault="00000000" w:rsidRPr="00000000" w14:paraId="00000024">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5">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18. Uma videoconferência unicast é uma videoconferência realizada entre apenas dois dispositivos.</w:t>
      </w:r>
    </w:p>
    <w:p w:rsidR="00000000" w:rsidDel="00000000" w:rsidP="00000000" w:rsidRDefault="00000000" w:rsidRPr="00000000" w14:paraId="00000026">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7">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19. Transmissão de vídeo em grupo multicast é a transmissão de vídeo para vários destinatários ao mesmo tempo, usando multicast.</w:t>
      </w:r>
    </w:p>
    <w:p w:rsidR="00000000" w:rsidDel="00000000" w:rsidP="00000000" w:rsidRDefault="00000000" w:rsidRPr="00000000" w14:paraId="00000028">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9">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20. Compartilhamento de informações em tempo real em grupos multicast é o compartilhamento de informações entre vários destinatários ao mesmo tempo, usando multicast.</w:t>
      </w:r>
    </w:p>
    <w:p w:rsidR="00000000" w:rsidDel="00000000" w:rsidP="00000000" w:rsidRDefault="00000000" w:rsidRPr="00000000" w14:paraId="0000002A">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B">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21. A principal diferença entre um HUB e um SWITCH é que um HUB funciona como um repetidor passivo, replicando todos os pacotes de dados recebidos em todas as portas, enquanto um SWITCH funciona como uma rede inteligente, encaminhando pacotes de dados apenas para os dispositivos que precisam recebê-los.</w:t>
      </w:r>
    </w:p>
    <w:p w:rsidR="00000000" w:rsidDel="00000000" w:rsidP="00000000" w:rsidRDefault="00000000" w:rsidRPr="00000000" w14:paraId="0000002C">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D">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22. O switch melhora o desempenho da rede em comparação com um HUB porque ele é capaz de realizar uma "segmentação" da rede. Isso significa que ele pode enviar pacotes de dados diretamente para o dispositivo destino, sem precisar retransmitir para todos os outros dispositivos na rede, como ocorre no HUB. Além disso, o switch possui capacidade de gerenciamento de fluxo de dados, o que ajuda a evitar colisões e congestionamentos na rede.</w:t>
      </w:r>
    </w:p>
    <w:p w:rsidR="00000000" w:rsidDel="00000000" w:rsidP="00000000" w:rsidRDefault="00000000" w:rsidRPr="00000000" w14:paraId="0000002E">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F">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23. São responsáveis por encaminhar pacotes de dados de uma rede para outra. Eles servem para conectar redes diferentes, permitindo que os dispositivos em uma rede possam comunicar-se com dispositivos em outra rede. Além disso, os roteadores também são responsáveis por aplicar regras de segurança, filtragem de pacotes, alocar endereços IP e fornecer conexão com a internet.</w:t>
      </w:r>
    </w:p>
    <w:p w:rsidR="00000000" w:rsidDel="00000000" w:rsidP="00000000" w:rsidRDefault="00000000" w:rsidRPr="00000000" w14:paraId="00000030">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31">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24. A principal função de um HUB em uma rede é agir como ponto central para a conexão de vários dispositivos. Ele recebe pacotes de dados de um dispositivo e os retransmite para todos os outros dispositivos na rede.</w:t>
      </w:r>
    </w:p>
    <w:p w:rsidR="00000000" w:rsidDel="00000000" w:rsidP="00000000" w:rsidRDefault="00000000" w:rsidRPr="00000000" w14:paraId="00000032">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33">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25. O uso de um roteador afeta a segurança da rede de várias maneiras. Ele pode ser configurado com regras de segurança para bloquear pacotes maliciosos, protegendo a rede contra ameaças externas. No entanto, se o roteador não for configurado corretamente ou se houver uma vulnerabilidade de segurança na sua implementação, ele pode se tornar um ponto fraco na segurança da rede.</w:t>
      </w:r>
    </w:p>
    <w:p w:rsidR="00000000" w:rsidDel="00000000" w:rsidP="00000000" w:rsidRDefault="00000000" w:rsidRPr="00000000" w14:paraId="00000034">
      <w:pPr>
        <w:rPr>
          <w:rFonts w:ascii="Roboto" w:cs="Roboto" w:eastAsia="Roboto" w:hAnsi="Roboto"/>
          <w:color w:val="d1d5db"/>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Fkqqnsyp7MGVEqHpEhiZANo7vQ==">AMUW2mUE1MFINVwDH1W64sig8IkSX9uTHMcF1UWRgHWgMTQYrzK1px8qKBfZ0QGtbS613kCVu7kXvaZ4Xe2KabK77R2pBTBtYZk/Y2WdliZHvX42GWOMZvM=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