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CyberAccessMonitor – Projeto C# (WPF)</w:t>
      </w:r>
    </w:p>
    <w:p>
      <w:pPr>
        <w:pStyle w:val="Heading2"/>
      </w:pPr>
      <w:r>
        <w:t>1. Cenário e Problema</w:t>
      </w:r>
    </w:p>
    <w:p>
      <w:r>
        <w:br/>
        <w:t>Durante falhas de energia, especialmente em condomínios residenciais, diversos sistemas digitais como painéis de acesso, câmeras, interfones e controles de segurança ficam vulneráveis. Esse ambiente propício a falhas operacionais pode abrir espaço para acessos indevidos ou perda de informações críticas, sem que haja qualquer tipo de registro.</w:t>
        <w:br/>
        <w:br/>
        <w:t>O CyberAccessMonitor foi desenvolvido para suprir essa lacuna: trata-se de uma aplicação WPF funcional que permite o registro e monitoramento local de eventos durante falhas energéticas, mantendo a rastreabilidade e integridade das informações, mesmo em situações offline.</w:t>
        <w:br/>
      </w:r>
    </w:p>
    <w:p>
      <w:pPr>
        <w:pStyle w:val="Heading2"/>
      </w:pPr>
      <w:r>
        <w:t>2. Objetivo da Solução</w:t>
      </w:r>
    </w:p>
    <w:p>
      <w:r>
        <w:br/>
        <w:t>Criar um sistema desktop simples e funcional, com foco em segurança, para registrar manualmente eventos relevantes ocorridos durante falhas de energia em ambientes com pouca supervisão técnica, como portarias ou centrais de controle predial.</w:t>
        <w:br/>
      </w:r>
    </w:p>
    <w:p>
      <w:pPr>
        <w:pStyle w:val="Heading2"/>
      </w:pPr>
      <w:r>
        <w:t>3. Requisitos Funcionais</w:t>
      </w:r>
    </w:p>
    <w:p>
      <w:r>
        <w:br/>
        <w:t>- Permitir login do usuário</w:t>
        <w:br/>
        <w:t>- Registrar eventos manuais (com descrição, data e origem)</w:t>
        <w:br/>
        <w:t>- Exibir lista de eventos registrados</w:t>
        <w:br/>
        <w:t>- Exportar eventos em formato JSON</w:t>
        <w:br/>
        <w:t>- Registrar logs internos com timestamp</w:t>
        <w:br/>
      </w:r>
    </w:p>
    <w:p>
      <w:pPr>
        <w:pStyle w:val="Heading2"/>
      </w:pPr>
      <w:r>
        <w:t>4. Requisitos Não Funcionais</w:t>
      </w:r>
    </w:p>
    <w:p>
      <w:r>
        <w:br/>
        <w:t>- Aplicação deve funcionar localmente, sem depender de internet</w:t>
        <w:br/>
        <w:t>- Interface clara e objetiva para uso em ambientes de baixa luminosidade</w:t>
        <w:br/>
        <w:t>- Estrutura modular com separação entre serviços, UI e modelos</w:t>
        <w:br/>
        <w:t>- Manutenção facilitada com boas práticas de desenvolvimento</w:t>
        <w:br/>
      </w:r>
    </w:p>
    <w:p>
      <w:pPr>
        <w:pStyle w:val="Heading2"/>
      </w:pPr>
      <w:r>
        <w:t>5. Tecnologias Utilizadas</w:t>
      </w:r>
    </w:p>
    <w:p>
      <w:r>
        <w:br/>
        <w:t>- Linguagem: C#</w:t>
        <w:br/>
        <w:t>- Plataforma: WPF (.NET Framework)</w:t>
        <w:br/>
        <w:t>- Serialização: Newtonsoft.Json</w:t>
        <w:br/>
        <w:t>- Armazenamento: arquivos locais JSON e TXT</w:t>
        <w:br/>
        <w:t>- IDE: Visual Studio 2022</w:t>
        <w:br/>
      </w:r>
    </w:p>
    <w:p>
      <w:pPr>
        <w:pStyle w:val="Heading2"/>
      </w:pPr>
      <w:r>
        <w:t>6. Regras de Negócio</w:t>
      </w:r>
    </w:p>
    <w:p>
      <w:r>
        <w:br/>
        <w:t>- Apenas usuários autenticados podem registrar eventos</w:t>
        <w:br/>
        <w:t>- Todo evento deve conter: descrição, origem e data</w:t>
        <w:br/>
        <w:t>- Logs devem ser gerados para todas ações relevantes ou exceções</w:t>
        <w:br/>
        <w:t>- O sistema deve exportar os dados sob demanda em JSON</w:t>
        <w:br/>
      </w:r>
    </w:p>
    <w:p>
      <w:pPr>
        <w:pStyle w:val="Heading2"/>
      </w:pPr>
      <w:r>
        <w:t>7. Simulação de Erros</w:t>
      </w:r>
    </w:p>
    <w:p>
      <w:r>
        <w:br/>
        <w:t>Todos os formulários utilizam `try-catch` para tratar erros comuns:</w:t>
        <w:br/>
        <w:t>- Campos obrigatórios vazios</w:t>
        <w:br/>
        <w:t>- Exportações com falha de disco</w:t>
        <w:br/>
        <w:t>- Login com credenciais inválidas</w:t>
        <w:br/>
      </w:r>
    </w:p>
    <w:p>
      <w:pPr>
        <w:pStyle w:val="Heading2"/>
      </w:pPr>
      <w:r>
        <w:t>8. Boas Práticas Aplicadas</w:t>
      </w:r>
    </w:p>
    <w:p>
      <w:r>
        <w:br/>
        <w:t>- Separação em camadas (UI, Service, Model)</w:t>
        <w:br/>
        <w:t>- Classes com responsabilidade única</w:t>
        <w:br/>
        <w:t>- Métodos bem nomeados, com retorno e parâmetros claros</w:t>
        <w:br/>
        <w:t>- Código indentado, limpo e comentado</w:t>
        <w:br/>
        <w:t>- Lógica reutilizada via serviços</w:t>
        <w:br/>
      </w:r>
    </w:p>
    <w:p>
      <w:pPr>
        <w:pStyle w:val="Heading2"/>
      </w:pPr>
      <w:r>
        <w:t>9. Funcionalidades Atendidas</w:t>
      </w:r>
    </w:p>
    <w:p>
      <w:r>
        <w:br/>
        <w:t>1. Login obrigatório</w:t>
        <w:br/>
        <w:t>2. Registro de eventos</w:t>
        <w:br/>
        <w:t>3. Exportação de eventos (.json)</w:t>
        <w:br/>
        <w:t>4. Geração de logs (.txt)</w:t>
        <w:br/>
        <w:t>5. Exibição de histórico de registros</w:t>
        <w:br/>
      </w:r>
    </w:p>
    <w:p>
      <w:pPr>
        <w:pStyle w:val="Heading2"/>
      </w:pPr>
      <w:r>
        <w:t>10. Estrutura no GitHub</w:t>
      </w:r>
    </w:p>
    <w:p>
      <w:r>
        <w:br/>
        <w:t>Repositório publicado contendo:</w:t>
        <w:br/>
        <w:t>- Código-fonte</w:t>
        <w:br/>
        <w:t>- README.md com instruções de execução</w:t>
        <w:br/>
        <w:t>- Estrutura organizada por pastas (Models, Services, Views)</w:t>
        <w:br/>
        <w:t>- Licença acadêmica livre</w:t>
        <w:br/>
      </w:r>
    </w:p>
    <w:p>
      <w:pPr>
        <w:pStyle w:val="Heading2"/>
      </w:pPr>
      <w:r>
        <w:t>11. Vídeo Pitch</w:t>
      </w:r>
    </w:p>
    <w:p>
      <w:r>
        <w:br/>
        <w:t>O vídeo de apresentação (link no README) contém:</w:t>
        <w:br/>
        <w:t>- Introdução ao problema</w:t>
        <w:br/>
        <w:t>- Apresentação da solução desenvolvida</w:t>
        <w:br/>
        <w:t>- Demonstração do uso real da aplicação</w:t>
        <w:br/>
        <w:t>- Destaque dos diferenciais e da aplicabilidade no mundo real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