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6DBE85A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1. 掌握以组员身份克隆自己的远程仓库到本地。 </w:t>
            </w:r>
          </w:p>
          <w:p w14:paraId="2946AD4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2. 学习在本地完成Issue任务，并在提交备注中使用“fix #编号”自动关闭对应Issue。 </w:t>
            </w:r>
          </w:p>
          <w:p w14:paraId="4BC2CDF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3. 掌握从组员的仓库向组长的仓库提交Pull Request（PR）的操作流程。 </w:t>
            </w:r>
          </w:p>
          <w:p w14:paraId="5215FBE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4. 学习合并PR的三种方法：Create a merge commit、Squash and merge、Rebase and merge。 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5. 掌握同步主仓库的方法：添加远程主机（git remote add）、拉取主仓库分支信息（git fetch）、使用git rebase或git pull --rebase同步。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64FE78B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两个GitHub账号（模拟组长和组员）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1BAF64D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 xml:space="preserve">1. 以组员身份克隆自己的work仓库到本地：执行git clone git@github.com:组员用户名/work.git。 2. 完成组长仓库中的Issue #1：在本地仓库中创建新文件（如file1.txt），添加到暂存区并提交，提交备注中写入“fix #1”字样。执行git push origin master将提交推送到组员自己的远程仓库。 3. 提PR：在GitHub网页上，进入组员仓库页面，点击Pull requests选项卡，点击New pull request。选择base repository为组长的work仓库（base分支master），head repository为组员的work仓库（compare分支master）。确认可合并后，点击Create pull request，填写标题和描述，再次确认创建。 4. 合并PR：切换到组长账号的浏览器，打开该PR页面。点击Merge pull request下拉按钮，选择Create a merge commit方式，点击确认合并。合并后观察Issue #1自动关闭。 5. 同步主仓库：回到组员的本地仓库，执行git remote add up 组长仓库的HTTPS地址（如https://github.com/组长用户名/work.git）。执行git fetch up拉取主仓库分支信息。执行git rebase up/master将本地master分支基于主仓库master分支进行变基同步。最后执行git push origin master将同步后的本地仓库推送到组员的远程仓库。 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C3E38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克隆仓库后，git branch -avv显示本地master分支已跟踪origin/master。提交时备注“fix #1”后推送到组员远程仓库，GitHub上组员仓库的提交记录中出现该提交。提PR时页面显示“Able to merge”表示无冲突。合并PR后，组长仓库的master分支新增一个合并提交（commit message如“Merge pull request #1”），Issues页面中#1状态变为Closed。同步主仓库时，git remote -v显示新增的up主机。执行git rebase up/master后，git log显示本地master分支已包含组长仓库的新提交。若之前未fetch，git pull --rebase up master可直接完成同步。同步后git branch -avv显示本地master与origin/master版本号一致。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掌握了多人协作中从Fork仓库、完成Issue、提PR到合并PR的完整流程。理解了提交备注中使用“fix #编号”可以自动关闭对应Issue的功能。学会了三种合并PR方式的区别：Create a merge commit生成额外合并提交；Squash and merge将多个提交压缩为一个；Rebase and merge保持提交个数但变更版本号。掌握了同步主仓库的方法，使用git remote add添加主仓库地址，通过git rebase保持本地分支与主仓库一致，避免后续PR产生冲突。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4E23FCD"/>
    <w:rsid w:val="17DC1E0D"/>
    <w:rsid w:val="238D463C"/>
    <w:rsid w:val="24754853"/>
    <w:rsid w:val="29152336"/>
    <w:rsid w:val="2E2C6D38"/>
    <w:rsid w:val="3613585B"/>
    <w:rsid w:val="3F00274D"/>
    <w:rsid w:val="4EE52287"/>
    <w:rsid w:val="53B716F1"/>
    <w:rsid w:val="61B213B1"/>
    <w:rsid w:val="6A5B6F78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1304</Words>
  <Characters>1883</Characters>
  <Lines>30</Lines>
  <Paragraphs>8</Paragraphs>
  <TotalTime>70</TotalTime>
  <ScaleCrop>false</ScaleCrop>
  <LinksUpToDate>false</LinksUpToDate>
  <CharactersWithSpaces>2024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2026-05-17T18:00:40Z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