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E7B2" w14:textId="77777777" w:rsidR="002B2D82" w:rsidRDefault="00000000">
      <w:pPr>
        <w:pStyle w:val="Ttulo1"/>
        <w:spacing w:before="85"/>
        <w:rPr>
          <w:rFonts w:ascii="Arial"/>
        </w:rPr>
      </w:pPr>
      <w:r>
        <w:rPr>
          <w:rFonts w:ascii="Arial"/>
          <w:w w:val="105"/>
        </w:rPr>
        <w:t>Tribut.Ai</w:t>
      </w:r>
    </w:p>
    <w:p w14:paraId="291C6870" w14:textId="77777777" w:rsidR="002B2D82" w:rsidRDefault="002B2D82">
      <w:pPr>
        <w:pStyle w:val="Corpodetexto"/>
        <w:spacing w:before="10"/>
        <w:jc w:val="left"/>
        <w:rPr>
          <w:rFonts w:ascii="Arial"/>
          <w:b/>
          <w:sz w:val="52"/>
        </w:rPr>
      </w:pPr>
    </w:p>
    <w:p w14:paraId="41DF632F" w14:textId="77777777" w:rsidR="002B2D82" w:rsidRDefault="00000000">
      <w:pPr>
        <w:pStyle w:val="Ttulo2"/>
        <w:rPr>
          <w:rFonts w:ascii="Arial" w:hAnsi="Arial"/>
        </w:rPr>
      </w:pPr>
      <w:r>
        <w:rPr>
          <w:rFonts w:ascii="Arial" w:hAnsi="Arial"/>
          <w:w w:val="105"/>
        </w:rPr>
        <w:t>Introdução</w:t>
      </w:r>
    </w:p>
    <w:p w14:paraId="31ECDB64" w14:textId="77777777" w:rsidR="002B2D82" w:rsidRDefault="002B2D82">
      <w:pPr>
        <w:pStyle w:val="Corpodetexto"/>
        <w:spacing w:before="3"/>
        <w:jc w:val="left"/>
        <w:rPr>
          <w:rFonts w:ascii="Arial"/>
          <w:b/>
          <w:sz w:val="42"/>
        </w:rPr>
      </w:pPr>
    </w:p>
    <w:p w14:paraId="66A95295" w14:textId="45AC2B03" w:rsidR="002B2D82" w:rsidRDefault="00000000">
      <w:pPr>
        <w:spacing w:line="237" w:lineRule="auto"/>
        <w:ind w:left="101" w:right="450"/>
        <w:jc w:val="both"/>
        <w:rPr>
          <w:sz w:val="24"/>
        </w:rPr>
      </w:pPr>
      <w:r>
        <w:rPr>
          <w:w w:val="115"/>
          <w:sz w:val="24"/>
        </w:rPr>
        <w:t xml:space="preserve">A </w:t>
      </w:r>
      <w:r>
        <w:rPr>
          <w:spacing w:val="-3"/>
          <w:w w:val="115"/>
          <w:sz w:val="24"/>
        </w:rPr>
        <w:t xml:space="preserve">Tribut.Ai </w:t>
      </w:r>
      <w:r>
        <w:rPr>
          <w:w w:val="115"/>
          <w:sz w:val="24"/>
        </w:rPr>
        <w:t xml:space="preserve">é uma </w:t>
      </w:r>
      <w:r>
        <w:rPr>
          <w:b/>
          <w:w w:val="115"/>
          <w:sz w:val="24"/>
        </w:rPr>
        <w:t xml:space="preserve">ﬁntech </w:t>
      </w:r>
      <w:r>
        <w:rPr>
          <w:w w:val="115"/>
          <w:sz w:val="24"/>
        </w:rPr>
        <w:t xml:space="preserve">que oferece uma </w:t>
      </w:r>
      <w:r>
        <w:rPr>
          <w:b/>
          <w:w w:val="115"/>
          <w:sz w:val="24"/>
        </w:rPr>
        <w:t xml:space="preserve">plataforma de negociação de </w:t>
      </w:r>
      <w:r w:rsidR="00CC162E">
        <w:rPr>
          <w:b/>
          <w:w w:val="115"/>
          <w:sz w:val="24"/>
        </w:rPr>
        <w:t>créditos</w:t>
      </w:r>
      <w:r>
        <w:rPr>
          <w:w w:val="115"/>
          <w:sz w:val="24"/>
        </w:rPr>
        <w:t xml:space="preserve">, permitindo aos usuários </w:t>
      </w:r>
      <w:r>
        <w:rPr>
          <w:spacing w:val="-3"/>
          <w:w w:val="115"/>
          <w:sz w:val="24"/>
        </w:rPr>
        <w:t xml:space="preserve">comprar, vender, </w:t>
      </w:r>
      <w:r>
        <w:rPr>
          <w:w w:val="115"/>
          <w:sz w:val="24"/>
        </w:rPr>
        <w:t>compensar e adquirir créditos de diversos tipos, como precatórios, ICMS, IRPJ, CSLL, PIS, COFINS, entre outros.</w:t>
      </w:r>
    </w:p>
    <w:p w14:paraId="08D2145F" w14:textId="77777777" w:rsidR="002B2D82" w:rsidRDefault="00000000">
      <w:pPr>
        <w:spacing w:before="181"/>
        <w:ind w:left="101" w:right="459"/>
        <w:jc w:val="both"/>
        <w:rPr>
          <w:sz w:val="24"/>
        </w:rPr>
      </w:pPr>
      <w:r>
        <w:rPr>
          <w:w w:val="115"/>
          <w:sz w:val="24"/>
        </w:rPr>
        <w:t>A</w:t>
      </w:r>
      <w:r>
        <w:rPr>
          <w:spacing w:val="-28"/>
          <w:w w:val="115"/>
          <w:sz w:val="24"/>
        </w:rPr>
        <w:t xml:space="preserve"> </w:t>
      </w:r>
      <w:r>
        <w:rPr>
          <w:w w:val="115"/>
          <w:sz w:val="24"/>
        </w:rPr>
        <w:t>plataforma</w:t>
      </w:r>
      <w:r>
        <w:rPr>
          <w:spacing w:val="-23"/>
          <w:w w:val="115"/>
          <w:sz w:val="24"/>
        </w:rPr>
        <w:t xml:space="preserve"> </w:t>
      </w:r>
      <w:r>
        <w:rPr>
          <w:w w:val="115"/>
          <w:sz w:val="24"/>
        </w:rPr>
        <w:t>é</w:t>
      </w:r>
      <w:r>
        <w:rPr>
          <w:spacing w:val="-25"/>
          <w:w w:val="115"/>
          <w:sz w:val="24"/>
        </w:rPr>
        <w:t xml:space="preserve"> </w:t>
      </w:r>
      <w:r>
        <w:rPr>
          <w:b/>
          <w:w w:val="115"/>
          <w:sz w:val="24"/>
        </w:rPr>
        <w:t>integrada</w:t>
      </w:r>
      <w:r>
        <w:rPr>
          <w:b/>
          <w:spacing w:val="-23"/>
          <w:w w:val="115"/>
          <w:sz w:val="24"/>
        </w:rPr>
        <w:t xml:space="preserve"> </w:t>
      </w:r>
      <w:r>
        <w:rPr>
          <w:w w:val="115"/>
          <w:sz w:val="24"/>
        </w:rPr>
        <w:t>com</w:t>
      </w:r>
      <w:r>
        <w:rPr>
          <w:spacing w:val="-24"/>
          <w:w w:val="115"/>
          <w:sz w:val="24"/>
        </w:rPr>
        <w:t xml:space="preserve"> </w:t>
      </w:r>
      <w:r>
        <w:rPr>
          <w:w w:val="115"/>
          <w:sz w:val="24"/>
        </w:rPr>
        <w:t>a</w:t>
      </w:r>
      <w:r>
        <w:rPr>
          <w:spacing w:val="-25"/>
          <w:w w:val="115"/>
          <w:sz w:val="24"/>
        </w:rPr>
        <w:t xml:space="preserve"> </w:t>
      </w:r>
      <w:r>
        <w:rPr>
          <w:b/>
          <w:w w:val="115"/>
          <w:sz w:val="24"/>
        </w:rPr>
        <w:t>Receita</w:t>
      </w:r>
      <w:r>
        <w:rPr>
          <w:b/>
          <w:spacing w:val="-23"/>
          <w:w w:val="115"/>
          <w:sz w:val="24"/>
        </w:rPr>
        <w:t xml:space="preserve"> </w:t>
      </w:r>
      <w:r>
        <w:rPr>
          <w:b/>
          <w:w w:val="115"/>
          <w:sz w:val="24"/>
        </w:rPr>
        <w:t>Federal</w:t>
      </w:r>
      <w:r>
        <w:rPr>
          <w:w w:val="115"/>
          <w:sz w:val="24"/>
        </w:rPr>
        <w:t>,</w:t>
      </w:r>
      <w:r>
        <w:rPr>
          <w:spacing w:val="-30"/>
          <w:w w:val="115"/>
          <w:sz w:val="24"/>
        </w:rPr>
        <w:t xml:space="preserve"> </w:t>
      </w:r>
      <w:r>
        <w:rPr>
          <w:w w:val="115"/>
          <w:sz w:val="24"/>
        </w:rPr>
        <w:t>a</w:t>
      </w:r>
      <w:r>
        <w:rPr>
          <w:spacing w:val="-24"/>
          <w:w w:val="115"/>
          <w:sz w:val="24"/>
        </w:rPr>
        <w:t xml:space="preserve"> </w:t>
      </w:r>
      <w:r>
        <w:rPr>
          <w:rFonts w:ascii="Arial" w:hAnsi="Arial"/>
          <w:b/>
          <w:w w:val="115"/>
          <w:sz w:val="24"/>
        </w:rPr>
        <w:t>CVM</w:t>
      </w:r>
      <w:r>
        <w:rPr>
          <w:w w:val="115"/>
          <w:sz w:val="24"/>
        </w:rPr>
        <w:t>,</w:t>
      </w:r>
      <w:r>
        <w:rPr>
          <w:spacing w:val="-30"/>
          <w:w w:val="115"/>
          <w:sz w:val="24"/>
        </w:rPr>
        <w:t xml:space="preserve"> </w:t>
      </w:r>
      <w:r>
        <w:rPr>
          <w:w w:val="115"/>
          <w:sz w:val="24"/>
        </w:rPr>
        <w:t>os</w:t>
      </w:r>
      <w:r>
        <w:rPr>
          <w:spacing w:val="-24"/>
          <w:w w:val="115"/>
          <w:sz w:val="24"/>
        </w:rPr>
        <w:t xml:space="preserve"> </w:t>
      </w:r>
      <w:r>
        <w:rPr>
          <w:b/>
          <w:w w:val="115"/>
          <w:sz w:val="24"/>
        </w:rPr>
        <w:t>tribunais</w:t>
      </w:r>
      <w:r>
        <w:rPr>
          <w:b/>
          <w:spacing w:val="-25"/>
          <w:w w:val="115"/>
          <w:sz w:val="24"/>
        </w:rPr>
        <w:t xml:space="preserve"> </w:t>
      </w:r>
      <w:r>
        <w:rPr>
          <w:w w:val="115"/>
          <w:sz w:val="24"/>
        </w:rPr>
        <w:t>e</w:t>
      </w:r>
      <w:r>
        <w:rPr>
          <w:spacing w:val="-25"/>
          <w:w w:val="115"/>
          <w:sz w:val="24"/>
        </w:rPr>
        <w:t xml:space="preserve"> </w:t>
      </w:r>
      <w:r>
        <w:rPr>
          <w:b/>
          <w:w w:val="115"/>
          <w:sz w:val="24"/>
        </w:rPr>
        <w:t>outras fontes</w:t>
      </w:r>
      <w:r>
        <w:rPr>
          <w:b/>
          <w:spacing w:val="-6"/>
          <w:w w:val="115"/>
          <w:sz w:val="24"/>
        </w:rPr>
        <w:t xml:space="preserve"> </w:t>
      </w:r>
      <w:r>
        <w:rPr>
          <w:b/>
          <w:w w:val="115"/>
          <w:sz w:val="24"/>
        </w:rPr>
        <w:t>de</w:t>
      </w:r>
      <w:r>
        <w:rPr>
          <w:b/>
          <w:spacing w:val="-5"/>
          <w:w w:val="115"/>
          <w:sz w:val="24"/>
        </w:rPr>
        <w:t xml:space="preserve"> </w:t>
      </w:r>
      <w:r>
        <w:rPr>
          <w:b/>
          <w:w w:val="115"/>
          <w:sz w:val="24"/>
        </w:rPr>
        <w:t>informação</w:t>
      </w:r>
      <w:r>
        <w:rPr>
          <w:w w:val="115"/>
          <w:sz w:val="24"/>
        </w:rPr>
        <w:t>,</w:t>
      </w:r>
      <w:r>
        <w:rPr>
          <w:spacing w:val="-12"/>
          <w:w w:val="115"/>
          <w:sz w:val="24"/>
        </w:rPr>
        <w:t xml:space="preserve"> </w:t>
      </w:r>
      <w:r>
        <w:rPr>
          <w:w w:val="115"/>
          <w:sz w:val="24"/>
        </w:rPr>
        <w:t>garantindo</w:t>
      </w:r>
      <w:r>
        <w:rPr>
          <w:spacing w:val="-5"/>
          <w:w w:val="115"/>
          <w:sz w:val="24"/>
        </w:rPr>
        <w:t xml:space="preserve"> </w:t>
      </w:r>
      <w:r>
        <w:rPr>
          <w:w w:val="115"/>
          <w:sz w:val="24"/>
        </w:rPr>
        <w:t>a</w:t>
      </w:r>
      <w:r>
        <w:rPr>
          <w:spacing w:val="-7"/>
          <w:w w:val="115"/>
          <w:sz w:val="24"/>
        </w:rPr>
        <w:t xml:space="preserve"> </w:t>
      </w:r>
      <w:r>
        <w:rPr>
          <w:w w:val="115"/>
          <w:sz w:val="24"/>
        </w:rPr>
        <w:t>segurança,</w:t>
      </w:r>
      <w:r>
        <w:rPr>
          <w:spacing w:val="-12"/>
          <w:w w:val="115"/>
          <w:sz w:val="24"/>
        </w:rPr>
        <w:t xml:space="preserve"> </w:t>
      </w:r>
      <w:r>
        <w:rPr>
          <w:w w:val="115"/>
          <w:sz w:val="24"/>
        </w:rPr>
        <w:t>a</w:t>
      </w:r>
      <w:r>
        <w:rPr>
          <w:spacing w:val="-6"/>
          <w:w w:val="115"/>
          <w:sz w:val="24"/>
        </w:rPr>
        <w:t xml:space="preserve"> </w:t>
      </w:r>
      <w:r>
        <w:rPr>
          <w:w w:val="115"/>
          <w:sz w:val="24"/>
        </w:rPr>
        <w:t>transparência</w:t>
      </w:r>
      <w:r>
        <w:rPr>
          <w:spacing w:val="-4"/>
          <w:w w:val="115"/>
          <w:sz w:val="24"/>
        </w:rPr>
        <w:t xml:space="preserve"> </w:t>
      </w:r>
      <w:r>
        <w:rPr>
          <w:w w:val="115"/>
          <w:sz w:val="24"/>
        </w:rPr>
        <w:t>e</w:t>
      </w:r>
      <w:r>
        <w:rPr>
          <w:spacing w:val="-6"/>
          <w:w w:val="115"/>
          <w:sz w:val="24"/>
        </w:rPr>
        <w:t xml:space="preserve"> </w:t>
      </w:r>
      <w:r>
        <w:rPr>
          <w:w w:val="115"/>
          <w:sz w:val="24"/>
        </w:rPr>
        <w:t>a</w:t>
      </w:r>
      <w:r>
        <w:rPr>
          <w:spacing w:val="-6"/>
          <w:w w:val="115"/>
          <w:sz w:val="24"/>
        </w:rPr>
        <w:t xml:space="preserve"> </w:t>
      </w:r>
      <w:r>
        <w:rPr>
          <w:w w:val="115"/>
          <w:sz w:val="24"/>
        </w:rPr>
        <w:t>agilidade das</w:t>
      </w:r>
      <w:r>
        <w:rPr>
          <w:spacing w:val="-5"/>
          <w:w w:val="115"/>
          <w:sz w:val="24"/>
        </w:rPr>
        <w:t xml:space="preserve"> </w:t>
      </w:r>
      <w:r>
        <w:rPr>
          <w:w w:val="115"/>
          <w:sz w:val="24"/>
        </w:rPr>
        <w:t>operações.</w:t>
      </w:r>
    </w:p>
    <w:p w14:paraId="7E6425BF" w14:textId="4F730187" w:rsidR="002B2D82" w:rsidRDefault="00000000">
      <w:pPr>
        <w:spacing w:before="175"/>
        <w:ind w:left="101" w:right="457"/>
        <w:jc w:val="both"/>
        <w:rPr>
          <w:sz w:val="24"/>
        </w:rPr>
      </w:pPr>
      <w:r>
        <w:rPr>
          <w:w w:val="110"/>
          <w:sz w:val="24"/>
        </w:rPr>
        <w:t xml:space="preserve">A </w:t>
      </w:r>
      <w:r>
        <w:rPr>
          <w:spacing w:val="-3"/>
          <w:w w:val="110"/>
          <w:sz w:val="24"/>
        </w:rPr>
        <w:t xml:space="preserve">Tribut.Ai </w:t>
      </w:r>
      <w:r>
        <w:rPr>
          <w:w w:val="110"/>
          <w:sz w:val="24"/>
        </w:rPr>
        <w:t xml:space="preserve">também possibilita aos usuários </w:t>
      </w:r>
      <w:r>
        <w:rPr>
          <w:b/>
          <w:w w:val="110"/>
          <w:sz w:val="24"/>
        </w:rPr>
        <w:t xml:space="preserve">transferir </w:t>
      </w:r>
      <w:r>
        <w:rPr>
          <w:w w:val="110"/>
          <w:sz w:val="24"/>
        </w:rPr>
        <w:t xml:space="preserve">seus </w:t>
      </w:r>
      <w:r w:rsidR="00CC162E">
        <w:rPr>
          <w:b/>
          <w:w w:val="110"/>
          <w:sz w:val="24"/>
        </w:rPr>
        <w:t>créditos</w:t>
      </w:r>
      <w:r>
        <w:rPr>
          <w:w w:val="110"/>
          <w:sz w:val="24"/>
        </w:rPr>
        <w:t xml:space="preserve"> </w:t>
      </w:r>
      <w:r>
        <w:rPr>
          <w:rFonts w:ascii="Arial" w:hAnsi="Arial"/>
          <w:b/>
          <w:w w:val="110"/>
          <w:sz w:val="24"/>
        </w:rPr>
        <w:t xml:space="preserve">para </w:t>
      </w:r>
      <w:r>
        <w:rPr>
          <w:w w:val="110"/>
          <w:sz w:val="24"/>
        </w:rPr>
        <w:t xml:space="preserve">suas </w:t>
      </w:r>
      <w:r>
        <w:rPr>
          <w:b/>
          <w:w w:val="110"/>
          <w:sz w:val="24"/>
        </w:rPr>
        <w:t xml:space="preserve">contas bancárias </w:t>
      </w:r>
      <w:r>
        <w:rPr>
          <w:w w:val="110"/>
          <w:sz w:val="24"/>
        </w:rPr>
        <w:t>de forma automática, sem burocracia ou intermediários.</w:t>
      </w:r>
    </w:p>
    <w:p w14:paraId="63091B27" w14:textId="77777777" w:rsidR="002B2D82" w:rsidRDefault="002B2D82">
      <w:pPr>
        <w:pStyle w:val="Corpodetexto"/>
        <w:spacing w:before="7"/>
        <w:jc w:val="left"/>
        <w:rPr>
          <w:sz w:val="23"/>
        </w:rPr>
      </w:pPr>
    </w:p>
    <w:p w14:paraId="6F63904A" w14:textId="5D875316" w:rsidR="002B2D82" w:rsidRDefault="00000000">
      <w:pPr>
        <w:spacing w:line="237" w:lineRule="auto"/>
        <w:ind w:left="101" w:right="456"/>
        <w:jc w:val="both"/>
        <w:rPr>
          <w:sz w:val="24"/>
        </w:rPr>
      </w:pPr>
      <w:r>
        <w:rPr>
          <w:w w:val="115"/>
          <w:sz w:val="24"/>
        </w:rPr>
        <w:t xml:space="preserve">A </w:t>
      </w:r>
      <w:r>
        <w:rPr>
          <w:spacing w:val="-3"/>
          <w:w w:val="115"/>
          <w:sz w:val="24"/>
        </w:rPr>
        <w:t xml:space="preserve">Tribut.Ai </w:t>
      </w:r>
      <w:r>
        <w:rPr>
          <w:w w:val="115"/>
          <w:sz w:val="24"/>
        </w:rPr>
        <w:t>se diferencia das demais ﬁntechs e instituições ﬁnanceiras por oferecer</w:t>
      </w:r>
      <w:r>
        <w:rPr>
          <w:spacing w:val="-21"/>
          <w:w w:val="115"/>
          <w:sz w:val="24"/>
        </w:rPr>
        <w:t xml:space="preserve"> </w:t>
      </w:r>
      <w:r>
        <w:rPr>
          <w:w w:val="115"/>
          <w:sz w:val="24"/>
        </w:rPr>
        <w:t>uma</w:t>
      </w:r>
      <w:r>
        <w:rPr>
          <w:spacing w:val="-21"/>
          <w:w w:val="115"/>
          <w:sz w:val="24"/>
        </w:rPr>
        <w:t xml:space="preserve"> </w:t>
      </w:r>
      <w:r>
        <w:rPr>
          <w:w w:val="115"/>
          <w:sz w:val="24"/>
        </w:rPr>
        <w:t>solução</w:t>
      </w:r>
      <w:r>
        <w:rPr>
          <w:spacing w:val="-22"/>
          <w:w w:val="115"/>
          <w:sz w:val="24"/>
        </w:rPr>
        <w:t xml:space="preserve"> </w:t>
      </w:r>
      <w:r>
        <w:rPr>
          <w:w w:val="115"/>
          <w:sz w:val="24"/>
        </w:rPr>
        <w:t>inovadora,</w:t>
      </w:r>
      <w:r>
        <w:rPr>
          <w:spacing w:val="-25"/>
          <w:w w:val="115"/>
          <w:sz w:val="24"/>
        </w:rPr>
        <w:t xml:space="preserve"> </w:t>
      </w:r>
      <w:r>
        <w:rPr>
          <w:w w:val="115"/>
          <w:sz w:val="24"/>
        </w:rPr>
        <w:t>simples</w:t>
      </w:r>
      <w:r>
        <w:rPr>
          <w:spacing w:val="-21"/>
          <w:w w:val="115"/>
          <w:sz w:val="24"/>
        </w:rPr>
        <w:t xml:space="preserve"> </w:t>
      </w:r>
      <w:r>
        <w:rPr>
          <w:w w:val="115"/>
          <w:sz w:val="24"/>
        </w:rPr>
        <w:t>e</w:t>
      </w:r>
      <w:r>
        <w:rPr>
          <w:spacing w:val="-21"/>
          <w:w w:val="115"/>
          <w:sz w:val="24"/>
        </w:rPr>
        <w:t xml:space="preserve"> </w:t>
      </w:r>
      <w:r>
        <w:rPr>
          <w:w w:val="115"/>
          <w:sz w:val="24"/>
        </w:rPr>
        <w:t>eﬁciente</w:t>
      </w:r>
      <w:r>
        <w:rPr>
          <w:spacing w:val="-21"/>
          <w:w w:val="115"/>
          <w:sz w:val="24"/>
        </w:rPr>
        <w:t xml:space="preserve"> </w:t>
      </w:r>
      <w:r>
        <w:rPr>
          <w:w w:val="115"/>
          <w:sz w:val="24"/>
        </w:rPr>
        <w:t>para</w:t>
      </w:r>
      <w:r>
        <w:rPr>
          <w:spacing w:val="-20"/>
          <w:w w:val="115"/>
          <w:sz w:val="24"/>
        </w:rPr>
        <w:t xml:space="preserve"> </w:t>
      </w:r>
      <w:r>
        <w:rPr>
          <w:w w:val="115"/>
          <w:sz w:val="24"/>
        </w:rPr>
        <w:t>pessoas</w:t>
      </w:r>
      <w:r>
        <w:rPr>
          <w:spacing w:val="-20"/>
          <w:w w:val="115"/>
          <w:sz w:val="24"/>
        </w:rPr>
        <w:t xml:space="preserve"> </w:t>
      </w:r>
      <w:r>
        <w:rPr>
          <w:w w:val="115"/>
          <w:sz w:val="24"/>
        </w:rPr>
        <w:t>e</w:t>
      </w:r>
      <w:r>
        <w:rPr>
          <w:spacing w:val="-21"/>
          <w:w w:val="115"/>
          <w:sz w:val="24"/>
        </w:rPr>
        <w:t xml:space="preserve"> </w:t>
      </w:r>
      <w:r>
        <w:rPr>
          <w:w w:val="115"/>
          <w:sz w:val="24"/>
        </w:rPr>
        <w:t xml:space="preserve">empresas que possuam </w:t>
      </w:r>
      <w:r w:rsidR="00CC162E">
        <w:rPr>
          <w:b/>
          <w:w w:val="115"/>
          <w:sz w:val="24"/>
        </w:rPr>
        <w:t>créditos</w:t>
      </w:r>
      <w:r>
        <w:rPr>
          <w:b/>
          <w:w w:val="115"/>
          <w:sz w:val="24"/>
        </w:rPr>
        <w:t xml:space="preserve"> acumulados </w:t>
      </w:r>
      <w:r>
        <w:rPr>
          <w:w w:val="115"/>
          <w:sz w:val="24"/>
        </w:rPr>
        <w:t xml:space="preserve">e que </w:t>
      </w:r>
      <w:r>
        <w:rPr>
          <w:b/>
          <w:w w:val="115"/>
          <w:sz w:val="24"/>
        </w:rPr>
        <w:t>enfrentem diﬁculdades</w:t>
      </w:r>
      <w:r>
        <w:rPr>
          <w:b/>
          <w:spacing w:val="-12"/>
          <w:w w:val="115"/>
          <w:sz w:val="24"/>
        </w:rPr>
        <w:t xml:space="preserve"> </w:t>
      </w:r>
      <w:r>
        <w:rPr>
          <w:b/>
          <w:w w:val="115"/>
          <w:sz w:val="24"/>
        </w:rPr>
        <w:t>para</w:t>
      </w:r>
      <w:r>
        <w:rPr>
          <w:b/>
          <w:spacing w:val="-9"/>
          <w:w w:val="115"/>
          <w:sz w:val="24"/>
        </w:rPr>
        <w:t xml:space="preserve"> </w:t>
      </w:r>
      <w:r>
        <w:rPr>
          <w:b/>
          <w:w w:val="115"/>
          <w:sz w:val="24"/>
        </w:rPr>
        <w:t>utilizá</w:t>
      </w:r>
      <w:r>
        <w:rPr>
          <w:rFonts w:ascii="Arial" w:hAnsi="Arial"/>
          <w:b/>
          <w:w w:val="115"/>
          <w:sz w:val="24"/>
        </w:rPr>
        <w:t>-</w:t>
      </w:r>
      <w:r>
        <w:rPr>
          <w:b/>
          <w:w w:val="115"/>
          <w:sz w:val="24"/>
        </w:rPr>
        <w:t>los</w:t>
      </w:r>
      <w:r>
        <w:rPr>
          <w:b/>
          <w:spacing w:val="-12"/>
          <w:w w:val="115"/>
          <w:sz w:val="24"/>
        </w:rPr>
        <w:t xml:space="preserve"> </w:t>
      </w:r>
      <w:r>
        <w:rPr>
          <w:w w:val="115"/>
          <w:sz w:val="24"/>
        </w:rPr>
        <w:t>ou</w:t>
      </w:r>
      <w:r>
        <w:rPr>
          <w:spacing w:val="-10"/>
          <w:w w:val="115"/>
          <w:sz w:val="24"/>
        </w:rPr>
        <w:t xml:space="preserve"> </w:t>
      </w:r>
      <w:r>
        <w:rPr>
          <w:b/>
          <w:w w:val="115"/>
          <w:sz w:val="24"/>
        </w:rPr>
        <w:t>recuperá</w:t>
      </w:r>
      <w:r>
        <w:rPr>
          <w:rFonts w:ascii="Arial" w:hAnsi="Arial"/>
          <w:b/>
          <w:w w:val="115"/>
          <w:sz w:val="24"/>
        </w:rPr>
        <w:t>-</w:t>
      </w:r>
      <w:r>
        <w:rPr>
          <w:b/>
          <w:w w:val="115"/>
          <w:sz w:val="24"/>
        </w:rPr>
        <w:t>los</w:t>
      </w:r>
      <w:r>
        <w:rPr>
          <w:w w:val="115"/>
          <w:sz w:val="24"/>
        </w:rPr>
        <w:t>,</w:t>
      </w:r>
      <w:r>
        <w:rPr>
          <w:spacing w:val="-17"/>
          <w:w w:val="115"/>
          <w:sz w:val="24"/>
        </w:rPr>
        <w:t xml:space="preserve"> </w:t>
      </w:r>
      <w:r>
        <w:rPr>
          <w:w w:val="115"/>
          <w:sz w:val="24"/>
        </w:rPr>
        <w:t>aumentando</w:t>
      </w:r>
      <w:r>
        <w:rPr>
          <w:spacing w:val="-10"/>
          <w:w w:val="115"/>
          <w:sz w:val="24"/>
        </w:rPr>
        <w:t xml:space="preserve"> </w:t>
      </w:r>
      <w:r>
        <w:rPr>
          <w:w w:val="115"/>
          <w:sz w:val="24"/>
        </w:rPr>
        <w:t>o</w:t>
      </w:r>
      <w:r>
        <w:rPr>
          <w:spacing w:val="-11"/>
          <w:w w:val="115"/>
          <w:sz w:val="24"/>
        </w:rPr>
        <w:t xml:space="preserve"> </w:t>
      </w:r>
      <w:r>
        <w:rPr>
          <w:w w:val="115"/>
          <w:sz w:val="24"/>
        </w:rPr>
        <w:t>crescimento</w:t>
      </w:r>
      <w:r>
        <w:rPr>
          <w:spacing w:val="-10"/>
          <w:w w:val="115"/>
          <w:sz w:val="24"/>
        </w:rPr>
        <w:t xml:space="preserve"> </w:t>
      </w:r>
      <w:r>
        <w:rPr>
          <w:w w:val="115"/>
          <w:sz w:val="24"/>
        </w:rPr>
        <w:t xml:space="preserve">do mercado de </w:t>
      </w:r>
      <w:r w:rsidR="00CC162E">
        <w:rPr>
          <w:w w:val="115"/>
          <w:sz w:val="24"/>
        </w:rPr>
        <w:t>créditos</w:t>
      </w:r>
      <w:r>
        <w:rPr>
          <w:w w:val="115"/>
          <w:sz w:val="24"/>
        </w:rPr>
        <w:t xml:space="preserve"> que movimenta bilhões de reais por ano no Brasil de forma</w:t>
      </w:r>
      <w:r>
        <w:rPr>
          <w:spacing w:val="-14"/>
          <w:w w:val="115"/>
          <w:sz w:val="24"/>
        </w:rPr>
        <w:t xml:space="preserve"> </w:t>
      </w:r>
      <w:r>
        <w:rPr>
          <w:w w:val="115"/>
          <w:sz w:val="24"/>
        </w:rPr>
        <w:t>exponencial.</w:t>
      </w:r>
    </w:p>
    <w:p w14:paraId="59A36104" w14:textId="77777777" w:rsidR="002B2D82" w:rsidRDefault="002B2D82">
      <w:pPr>
        <w:pStyle w:val="Corpodetexto"/>
        <w:spacing w:before="4"/>
        <w:jc w:val="left"/>
      </w:pPr>
    </w:p>
    <w:p w14:paraId="6BCDB349" w14:textId="64A3C1A4" w:rsidR="002B2D82" w:rsidRDefault="00000000">
      <w:pPr>
        <w:spacing w:line="237" w:lineRule="auto"/>
        <w:ind w:left="101" w:right="455"/>
        <w:jc w:val="both"/>
        <w:rPr>
          <w:sz w:val="24"/>
        </w:rPr>
      </w:pPr>
      <w:r>
        <w:rPr>
          <w:w w:val="115"/>
          <w:sz w:val="24"/>
        </w:rPr>
        <w:t>A</w:t>
      </w:r>
      <w:r>
        <w:rPr>
          <w:spacing w:val="-18"/>
          <w:w w:val="115"/>
          <w:sz w:val="24"/>
        </w:rPr>
        <w:t xml:space="preserve"> </w:t>
      </w:r>
      <w:r>
        <w:rPr>
          <w:spacing w:val="-3"/>
          <w:w w:val="115"/>
          <w:sz w:val="24"/>
        </w:rPr>
        <w:t>Tribut.Ai</w:t>
      </w:r>
      <w:r>
        <w:rPr>
          <w:spacing w:val="-9"/>
          <w:w w:val="115"/>
          <w:sz w:val="24"/>
        </w:rPr>
        <w:t xml:space="preserve"> </w:t>
      </w:r>
      <w:r>
        <w:rPr>
          <w:w w:val="115"/>
          <w:sz w:val="24"/>
        </w:rPr>
        <w:t>se</w:t>
      </w:r>
      <w:r>
        <w:rPr>
          <w:spacing w:val="-9"/>
          <w:w w:val="115"/>
          <w:sz w:val="24"/>
        </w:rPr>
        <w:t xml:space="preserve"> </w:t>
      </w:r>
      <w:r>
        <w:rPr>
          <w:w w:val="115"/>
          <w:sz w:val="24"/>
        </w:rPr>
        <w:t>destacar</w:t>
      </w:r>
      <w:r>
        <w:rPr>
          <w:spacing w:val="-8"/>
          <w:w w:val="115"/>
          <w:sz w:val="24"/>
        </w:rPr>
        <w:t xml:space="preserve"> </w:t>
      </w:r>
      <w:r>
        <w:rPr>
          <w:w w:val="115"/>
          <w:sz w:val="24"/>
        </w:rPr>
        <w:t>no</w:t>
      </w:r>
      <w:r>
        <w:rPr>
          <w:spacing w:val="-8"/>
          <w:w w:val="115"/>
          <w:sz w:val="24"/>
        </w:rPr>
        <w:t xml:space="preserve"> </w:t>
      </w:r>
      <w:r>
        <w:rPr>
          <w:w w:val="115"/>
          <w:sz w:val="24"/>
        </w:rPr>
        <w:t>mercado</w:t>
      </w:r>
      <w:r>
        <w:rPr>
          <w:spacing w:val="-9"/>
          <w:w w:val="115"/>
          <w:sz w:val="24"/>
        </w:rPr>
        <w:t xml:space="preserve"> </w:t>
      </w:r>
      <w:r>
        <w:rPr>
          <w:w w:val="115"/>
          <w:sz w:val="24"/>
        </w:rPr>
        <w:t>porque</w:t>
      </w:r>
      <w:r>
        <w:rPr>
          <w:spacing w:val="-7"/>
          <w:w w:val="115"/>
          <w:sz w:val="24"/>
        </w:rPr>
        <w:t xml:space="preserve"> </w:t>
      </w:r>
      <w:r>
        <w:rPr>
          <w:w w:val="115"/>
          <w:sz w:val="24"/>
        </w:rPr>
        <w:t>é</w:t>
      </w:r>
      <w:r>
        <w:rPr>
          <w:spacing w:val="-9"/>
          <w:w w:val="115"/>
          <w:sz w:val="24"/>
        </w:rPr>
        <w:t xml:space="preserve"> </w:t>
      </w:r>
      <w:r>
        <w:rPr>
          <w:w w:val="115"/>
          <w:sz w:val="24"/>
        </w:rPr>
        <w:t>a</w:t>
      </w:r>
      <w:r>
        <w:rPr>
          <w:spacing w:val="-9"/>
          <w:w w:val="115"/>
          <w:sz w:val="24"/>
        </w:rPr>
        <w:t xml:space="preserve"> </w:t>
      </w:r>
      <w:r>
        <w:rPr>
          <w:w w:val="115"/>
          <w:sz w:val="24"/>
        </w:rPr>
        <w:t>única</w:t>
      </w:r>
      <w:r>
        <w:rPr>
          <w:spacing w:val="-9"/>
          <w:w w:val="115"/>
          <w:sz w:val="24"/>
        </w:rPr>
        <w:t xml:space="preserve"> </w:t>
      </w:r>
      <w:r>
        <w:rPr>
          <w:w w:val="115"/>
          <w:sz w:val="24"/>
        </w:rPr>
        <w:t>plataforma</w:t>
      </w:r>
      <w:r>
        <w:rPr>
          <w:spacing w:val="-8"/>
          <w:w w:val="115"/>
          <w:sz w:val="24"/>
        </w:rPr>
        <w:t xml:space="preserve"> </w:t>
      </w:r>
      <w:r>
        <w:rPr>
          <w:w w:val="115"/>
          <w:sz w:val="24"/>
        </w:rPr>
        <w:t>que</w:t>
      </w:r>
      <w:r>
        <w:rPr>
          <w:spacing w:val="-9"/>
          <w:w w:val="115"/>
          <w:sz w:val="24"/>
        </w:rPr>
        <w:t xml:space="preserve"> </w:t>
      </w:r>
      <w:r>
        <w:rPr>
          <w:w w:val="115"/>
          <w:sz w:val="24"/>
        </w:rPr>
        <w:t xml:space="preserve">viabiliza para todos os contribuintes uma forma que permita a </w:t>
      </w:r>
      <w:r>
        <w:rPr>
          <w:b/>
          <w:w w:val="115"/>
          <w:sz w:val="24"/>
        </w:rPr>
        <w:t>negociação desses créditos</w:t>
      </w:r>
      <w:r>
        <w:rPr>
          <w:b/>
          <w:spacing w:val="-12"/>
          <w:w w:val="115"/>
          <w:sz w:val="24"/>
        </w:rPr>
        <w:t xml:space="preserve"> </w:t>
      </w:r>
      <w:r>
        <w:rPr>
          <w:b/>
          <w:w w:val="115"/>
          <w:sz w:val="24"/>
        </w:rPr>
        <w:t>entre</w:t>
      </w:r>
      <w:r>
        <w:rPr>
          <w:b/>
          <w:spacing w:val="-9"/>
          <w:w w:val="115"/>
          <w:sz w:val="24"/>
        </w:rPr>
        <w:t xml:space="preserve"> </w:t>
      </w:r>
      <w:r>
        <w:rPr>
          <w:b/>
          <w:w w:val="115"/>
          <w:sz w:val="24"/>
        </w:rPr>
        <w:t>pessoas</w:t>
      </w:r>
      <w:r>
        <w:rPr>
          <w:b/>
          <w:spacing w:val="-11"/>
          <w:w w:val="115"/>
          <w:sz w:val="24"/>
        </w:rPr>
        <w:t xml:space="preserve"> </w:t>
      </w:r>
      <w:r>
        <w:rPr>
          <w:b/>
          <w:w w:val="115"/>
          <w:sz w:val="24"/>
        </w:rPr>
        <w:t>e</w:t>
      </w:r>
      <w:r>
        <w:rPr>
          <w:b/>
          <w:spacing w:val="-12"/>
          <w:w w:val="115"/>
          <w:sz w:val="24"/>
        </w:rPr>
        <w:t xml:space="preserve"> </w:t>
      </w:r>
      <w:r>
        <w:rPr>
          <w:b/>
          <w:w w:val="115"/>
          <w:sz w:val="24"/>
        </w:rPr>
        <w:t>empresas</w:t>
      </w:r>
      <w:r>
        <w:rPr>
          <w:w w:val="115"/>
          <w:sz w:val="24"/>
        </w:rPr>
        <w:t>,</w:t>
      </w:r>
      <w:r>
        <w:rPr>
          <w:spacing w:val="-21"/>
          <w:w w:val="115"/>
          <w:sz w:val="24"/>
        </w:rPr>
        <w:t xml:space="preserve"> </w:t>
      </w:r>
      <w:r>
        <w:rPr>
          <w:w w:val="115"/>
          <w:sz w:val="24"/>
        </w:rPr>
        <w:t>através</w:t>
      </w:r>
      <w:r>
        <w:rPr>
          <w:spacing w:val="-11"/>
          <w:w w:val="115"/>
          <w:sz w:val="24"/>
        </w:rPr>
        <w:t xml:space="preserve"> </w:t>
      </w:r>
      <w:r>
        <w:rPr>
          <w:w w:val="115"/>
          <w:sz w:val="24"/>
        </w:rPr>
        <w:t>da</w:t>
      </w:r>
      <w:r>
        <w:rPr>
          <w:spacing w:val="-11"/>
          <w:w w:val="115"/>
          <w:sz w:val="24"/>
        </w:rPr>
        <w:t xml:space="preserve"> </w:t>
      </w:r>
      <w:r>
        <w:rPr>
          <w:b/>
          <w:w w:val="115"/>
          <w:sz w:val="24"/>
        </w:rPr>
        <w:t>emissão</w:t>
      </w:r>
      <w:r>
        <w:rPr>
          <w:b/>
          <w:spacing w:val="-12"/>
          <w:w w:val="115"/>
          <w:sz w:val="24"/>
        </w:rPr>
        <w:t xml:space="preserve"> </w:t>
      </w:r>
      <w:r>
        <w:rPr>
          <w:b/>
          <w:w w:val="115"/>
          <w:sz w:val="24"/>
        </w:rPr>
        <w:t>de</w:t>
      </w:r>
      <w:r>
        <w:rPr>
          <w:b/>
          <w:spacing w:val="-12"/>
          <w:w w:val="115"/>
          <w:sz w:val="24"/>
        </w:rPr>
        <w:t xml:space="preserve"> </w:t>
      </w:r>
      <w:r>
        <w:rPr>
          <w:b/>
          <w:w w:val="115"/>
          <w:sz w:val="24"/>
        </w:rPr>
        <w:t>títulos</w:t>
      </w:r>
      <w:r>
        <w:rPr>
          <w:b/>
          <w:spacing w:val="-11"/>
          <w:w w:val="115"/>
          <w:sz w:val="24"/>
        </w:rPr>
        <w:t xml:space="preserve"> </w:t>
      </w:r>
      <w:r>
        <w:rPr>
          <w:b/>
          <w:w w:val="115"/>
          <w:sz w:val="24"/>
        </w:rPr>
        <w:t>de</w:t>
      </w:r>
      <w:r>
        <w:rPr>
          <w:b/>
          <w:spacing w:val="-9"/>
          <w:w w:val="115"/>
          <w:sz w:val="24"/>
        </w:rPr>
        <w:t xml:space="preserve"> </w:t>
      </w:r>
      <w:r w:rsidR="00CC162E">
        <w:rPr>
          <w:b/>
          <w:w w:val="115"/>
          <w:sz w:val="24"/>
        </w:rPr>
        <w:t xml:space="preserve">Crédito </w:t>
      </w:r>
      <w:r>
        <w:rPr>
          <w:spacing w:val="-6"/>
          <w:w w:val="115"/>
          <w:sz w:val="24"/>
        </w:rPr>
        <w:t>(</w:t>
      </w:r>
      <w:r w:rsidR="00CC162E">
        <w:rPr>
          <w:spacing w:val="-6"/>
          <w:w w:val="115"/>
          <w:sz w:val="24"/>
        </w:rPr>
        <w:t>TC</w:t>
      </w:r>
      <w:r>
        <w:rPr>
          <w:spacing w:val="-6"/>
          <w:w w:val="115"/>
          <w:sz w:val="24"/>
        </w:rPr>
        <w:t>s).</w:t>
      </w:r>
    </w:p>
    <w:p w14:paraId="4D63F9BF" w14:textId="77777777" w:rsidR="002B2D82" w:rsidRDefault="002B2D82">
      <w:pPr>
        <w:pStyle w:val="Corpodetexto"/>
        <w:spacing w:before="4"/>
        <w:jc w:val="left"/>
      </w:pPr>
    </w:p>
    <w:p w14:paraId="0F70E28A" w14:textId="1A6B54EA" w:rsidR="002B2D82" w:rsidRDefault="00000000">
      <w:pPr>
        <w:pStyle w:val="Corpodetexto"/>
        <w:spacing w:line="237" w:lineRule="auto"/>
        <w:ind w:left="101" w:right="453"/>
      </w:pPr>
      <w:r>
        <w:rPr>
          <w:w w:val="110"/>
        </w:rPr>
        <w:t xml:space="preserve">Os </w:t>
      </w:r>
      <w:r w:rsidR="00CC162E">
        <w:rPr>
          <w:w w:val="110"/>
        </w:rPr>
        <w:t>créditos</w:t>
      </w:r>
      <w:r>
        <w:rPr>
          <w:w w:val="110"/>
        </w:rPr>
        <w:t xml:space="preserve"> são valores que pessoas e empresas têm direito de receber do governo, por terem pago tributos a mais ou indevidamente, ou por terem realizado operações que geram benefícios ﬁscais, como exportações, incentivos, isenções, etc.</w:t>
      </w:r>
    </w:p>
    <w:p w14:paraId="78AF8CEA" w14:textId="77777777" w:rsidR="002B2D82" w:rsidRDefault="002B2D82">
      <w:pPr>
        <w:pStyle w:val="Corpodetexto"/>
        <w:spacing w:before="1"/>
        <w:jc w:val="left"/>
      </w:pPr>
    </w:p>
    <w:p w14:paraId="01BDE379" w14:textId="3D052A40" w:rsidR="002B2D82" w:rsidRDefault="00000000">
      <w:pPr>
        <w:pStyle w:val="Corpodetexto"/>
        <w:spacing w:line="237" w:lineRule="auto"/>
        <w:ind w:left="101" w:right="458"/>
      </w:pPr>
      <w:r>
        <w:rPr>
          <w:w w:val="110"/>
        </w:rPr>
        <w:t xml:space="preserve">Os </w:t>
      </w:r>
      <w:r w:rsidR="00CC162E">
        <w:rPr>
          <w:w w:val="110"/>
        </w:rPr>
        <w:t>créditos</w:t>
      </w:r>
      <w:r>
        <w:rPr>
          <w:w w:val="110"/>
        </w:rPr>
        <w:t xml:space="preserve"> podem ser utilizados pelas pessoas e empresas para compensar débitos tributários, ou seja, valores que pessoas e empresas  devem pagar ao governo, por terem realizado operações que geram obrigações ﬁscais, como vendas, serviços, importações,</w:t>
      </w:r>
      <w:r>
        <w:rPr>
          <w:spacing w:val="-10"/>
          <w:w w:val="110"/>
        </w:rPr>
        <w:t xml:space="preserve"> </w:t>
      </w:r>
      <w:r>
        <w:rPr>
          <w:w w:val="110"/>
        </w:rPr>
        <w:t>etc.</w:t>
      </w:r>
    </w:p>
    <w:p w14:paraId="6CCC532D" w14:textId="77777777" w:rsidR="002B2D82" w:rsidRDefault="002B2D82">
      <w:pPr>
        <w:pStyle w:val="Corpodetexto"/>
        <w:spacing w:before="11"/>
        <w:jc w:val="left"/>
        <w:rPr>
          <w:sz w:val="23"/>
        </w:rPr>
      </w:pPr>
    </w:p>
    <w:p w14:paraId="759FC45B" w14:textId="544CDF34" w:rsidR="002B2D82" w:rsidRDefault="00000000">
      <w:pPr>
        <w:pStyle w:val="Corpodetexto"/>
        <w:ind w:left="101" w:right="459"/>
      </w:pPr>
      <w:r>
        <w:rPr>
          <w:w w:val="110"/>
        </w:rPr>
        <w:t xml:space="preserve">No entanto, muitas vezes, pessoas e empresas não conseguem utilizar ou recuperar os seus </w:t>
      </w:r>
      <w:r w:rsidR="00CC162E">
        <w:rPr>
          <w:w w:val="110"/>
        </w:rPr>
        <w:t>créditos</w:t>
      </w:r>
      <w:r>
        <w:rPr>
          <w:w w:val="110"/>
        </w:rPr>
        <w:t>, por diversos motivos, como:</w:t>
      </w:r>
    </w:p>
    <w:p w14:paraId="0D3CD444" w14:textId="77777777" w:rsidR="002B2D82" w:rsidRDefault="002B2D82">
      <w:pPr>
        <w:pStyle w:val="Corpodetexto"/>
        <w:spacing w:before="9"/>
        <w:jc w:val="left"/>
        <w:rPr>
          <w:sz w:val="23"/>
        </w:rPr>
      </w:pPr>
    </w:p>
    <w:p w14:paraId="71A7FC42" w14:textId="77777777" w:rsidR="002B2D82" w:rsidRDefault="00000000">
      <w:pPr>
        <w:pStyle w:val="PargrafodaLista"/>
        <w:numPr>
          <w:ilvl w:val="0"/>
          <w:numId w:val="18"/>
        </w:numPr>
        <w:tabs>
          <w:tab w:val="left" w:pos="222"/>
        </w:tabs>
        <w:spacing w:line="237" w:lineRule="auto"/>
        <w:ind w:right="458" w:firstLine="0"/>
        <w:rPr>
          <w:sz w:val="24"/>
        </w:rPr>
      </w:pPr>
      <w:r>
        <w:rPr>
          <w:w w:val="115"/>
          <w:sz w:val="24"/>
        </w:rPr>
        <w:t>A</w:t>
      </w:r>
      <w:r>
        <w:rPr>
          <w:spacing w:val="-27"/>
          <w:w w:val="115"/>
          <w:sz w:val="24"/>
        </w:rPr>
        <w:t xml:space="preserve"> </w:t>
      </w:r>
      <w:r>
        <w:rPr>
          <w:b/>
          <w:w w:val="115"/>
          <w:sz w:val="24"/>
        </w:rPr>
        <w:t>falta</w:t>
      </w:r>
      <w:r>
        <w:rPr>
          <w:b/>
          <w:spacing w:val="-22"/>
          <w:w w:val="115"/>
          <w:sz w:val="24"/>
        </w:rPr>
        <w:t xml:space="preserve"> </w:t>
      </w:r>
      <w:r>
        <w:rPr>
          <w:b/>
          <w:w w:val="115"/>
          <w:sz w:val="24"/>
        </w:rPr>
        <w:t>de</w:t>
      </w:r>
      <w:r>
        <w:rPr>
          <w:b/>
          <w:spacing w:val="-21"/>
          <w:w w:val="115"/>
          <w:sz w:val="24"/>
        </w:rPr>
        <w:t xml:space="preserve"> </w:t>
      </w:r>
      <w:r>
        <w:rPr>
          <w:b/>
          <w:w w:val="115"/>
          <w:sz w:val="24"/>
        </w:rPr>
        <w:t>compatibilidade</w:t>
      </w:r>
      <w:r>
        <w:rPr>
          <w:b/>
          <w:spacing w:val="-21"/>
          <w:w w:val="115"/>
          <w:sz w:val="24"/>
        </w:rPr>
        <w:t xml:space="preserve"> </w:t>
      </w:r>
      <w:r>
        <w:rPr>
          <w:w w:val="115"/>
          <w:sz w:val="24"/>
        </w:rPr>
        <w:t>entre</w:t>
      </w:r>
      <w:r>
        <w:rPr>
          <w:spacing w:val="-24"/>
          <w:w w:val="115"/>
          <w:sz w:val="24"/>
        </w:rPr>
        <w:t xml:space="preserve"> </w:t>
      </w:r>
      <w:r>
        <w:rPr>
          <w:w w:val="115"/>
          <w:sz w:val="24"/>
        </w:rPr>
        <w:t>os</w:t>
      </w:r>
      <w:r>
        <w:rPr>
          <w:spacing w:val="-23"/>
          <w:w w:val="115"/>
          <w:sz w:val="24"/>
        </w:rPr>
        <w:t xml:space="preserve"> </w:t>
      </w:r>
      <w:r>
        <w:rPr>
          <w:w w:val="115"/>
          <w:sz w:val="24"/>
        </w:rPr>
        <w:t>créditos</w:t>
      </w:r>
      <w:r>
        <w:rPr>
          <w:spacing w:val="-23"/>
          <w:w w:val="115"/>
          <w:sz w:val="24"/>
        </w:rPr>
        <w:t xml:space="preserve"> </w:t>
      </w:r>
      <w:r>
        <w:rPr>
          <w:w w:val="115"/>
          <w:sz w:val="24"/>
        </w:rPr>
        <w:t>e</w:t>
      </w:r>
      <w:r>
        <w:rPr>
          <w:spacing w:val="-23"/>
          <w:w w:val="115"/>
          <w:sz w:val="24"/>
        </w:rPr>
        <w:t xml:space="preserve"> </w:t>
      </w:r>
      <w:r>
        <w:rPr>
          <w:w w:val="115"/>
          <w:sz w:val="24"/>
        </w:rPr>
        <w:t>os</w:t>
      </w:r>
      <w:r>
        <w:rPr>
          <w:spacing w:val="-23"/>
          <w:w w:val="115"/>
          <w:sz w:val="24"/>
        </w:rPr>
        <w:t xml:space="preserve"> </w:t>
      </w:r>
      <w:r>
        <w:rPr>
          <w:w w:val="115"/>
          <w:sz w:val="24"/>
        </w:rPr>
        <w:t>débitos,</w:t>
      </w:r>
      <w:r>
        <w:rPr>
          <w:spacing w:val="-29"/>
          <w:w w:val="115"/>
          <w:sz w:val="24"/>
        </w:rPr>
        <w:t xml:space="preserve"> </w:t>
      </w:r>
      <w:r>
        <w:rPr>
          <w:w w:val="115"/>
          <w:sz w:val="24"/>
        </w:rPr>
        <w:t>ou</w:t>
      </w:r>
      <w:r>
        <w:rPr>
          <w:spacing w:val="-22"/>
          <w:w w:val="115"/>
          <w:sz w:val="24"/>
        </w:rPr>
        <w:t xml:space="preserve"> </w:t>
      </w:r>
      <w:r>
        <w:rPr>
          <w:w w:val="115"/>
          <w:sz w:val="24"/>
        </w:rPr>
        <w:t>seja,</w:t>
      </w:r>
      <w:r>
        <w:rPr>
          <w:spacing w:val="-28"/>
          <w:w w:val="115"/>
          <w:sz w:val="24"/>
        </w:rPr>
        <w:t xml:space="preserve"> </w:t>
      </w:r>
      <w:r>
        <w:rPr>
          <w:w w:val="115"/>
          <w:sz w:val="24"/>
        </w:rPr>
        <w:t>os</w:t>
      </w:r>
      <w:r>
        <w:rPr>
          <w:spacing w:val="-24"/>
          <w:w w:val="115"/>
          <w:sz w:val="24"/>
        </w:rPr>
        <w:t xml:space="preserve"> </w:t>
      </w:r>
      <w:r>
        <w:rPr>
          <w:w w:val="115"/>
          <w:sz w:val="24"/>
        </w:rPr>
        <w:t>créditos de</w:t>
      </w:r>
      <w:r>
        <w:rPr>
          <w:spacing w:val="-12"/>
          <w:w w:val="115"/>
          <w:sz w:val="24"/>
        </w:rPr>
        <w:t xml:space="preserve"> </w:t>
      </w:r>
      <w:r>
        <w:rPr>
          <w:w w:val="115"/>
          <w:sz w:val="24"/>
        </w:rPr>
        <w:t>um</w:t>
      </w:r>
      <w:r>
        <w:rPr>
          <w:spacing w:val="-12"/>
          <w:w w:val="115"/>
          <w:sz w:val="24"/>
        </w:rPr>
        <w:t xml:space="preserve"> </w:t>
      </w:r>
      <w:r>
        <w:rPr>
          <w:w w:val="115"/>
          <w:sz w:val="24"/>
        </w:rPr>
        <w:t>tributo</w:t>
      </w:r>
      <w:r>
        <w:rPr>
          <w:spacing w:val="-13"/>
          <w:w w:val="115"/>
          <w:sz w:val="24"/>
        </w:rPr>
        <w:t xml:space="preserve"> </w:t>
      </w:r>
      <w:r>
        <w:rPr>
          <w:w w:val="115"/>
          <w:sz w:val="24"/>
        </w:rPr>
        <w:t>não</w:t>
      </w:r>
      <w:r>
        <w:rPr>
          <w:spacing w:val="-12"/>
          <w:w w:val="115"/>
          <w:sz w:val="24"/>
        </w:rPr>
        <w:t xml:space="preserve"> </w:t>
      </w:r>
      <w:r>
        <w:rPr>
          <w:w w:val="115"/>
          <w:sz w:val="24"/>
        </w:rPr>
        <w:t>podem</w:t>
      </w:r>
      <w:r>
        <w:rPr>
          <w:spacing w:val="-12"/>
          <w:w w:val="115"/>
          <w:sz w:val="24"/>
        </w:rPr>
        <w:t xml:space="preserve"> </w:t>
      </w:r>
      <w:r>
        <w:rPr>
          <w:w w:val="115"/>
          <w:sz w:val="24"/>
        </w:rPr>
        <w:t>ser</w:t>
      </w:r>
      <w:r>
        <w:rPr>
          <w:spacing w:val="-11"/>
          <w:w w:val="115"/>
          <w:sz w:val="24"/>
        </w:rPr>
        <w:t xml:space="preserve"> </w:t>
      </w:r>
      <w:r>
        <w:rPr>
          <w:w w:val="115"/>
          <w:sz w:val="24"/>
        </w:rPr>
        <w:t>usados</w:t>
      </w:r>
      <w:r>
        <w:rPr>
          <w:spacing w:val="-12"/>
          <w:w w:val="115"/>
          <w:sz w:val="24"/>
        </w:rPr>
        <w:t xml:space="preserve"> </w:t>
      </w:r>
      <w:r>
        <w:rPr>
          <w:w w:val="115"/>
          <w:sz w:val="24"/>
        </w:rPr>
        <w:t>para</w:t>
      </w:r>
      <w:r>
        <w:rPr>
          <w:spacing w:val="-12"/>
          <w:w w:val="115"/>
          <w:sz w:val="24"/>
        </w:rPr>
        <w:t xml:space="preserve"> </w:t>
      </w:r>
      <w:r>
        <w:rPr>
          <w:w w:val="115"/>
          <w:sz w:val="24"/>
        </w:rPr>
        <w:t>pagar</w:t>
      </w:r>
      <w:r>
        <w:rPr>
          <w:spacing w:val="-12"/>
          <w:w w:val="115"/>
          <w:sz w:val="24"/>
        </w:rPr>
        <w:t xml:space="preserve"> </w:t>
      </w:r>
      <w:r>
        <w:rPr>
          <w:w w:val="115"/>
          <w:sz w:val="24"/>
        </w:rPr>
        <w:t>outro</w:t>
      </w:r>
      <w:r>
        <w:rPr>
          <w:spacing w:val="-12"/>
          <w:w w:val="115"/>
          <w:sz w:val="24"/>
        </w:rPr>
        <w:t xml:space="preserve"> </w:t>
      </w:r>
      <w:r>
        <w:rPr>
          <w:w w:val="115"/>
          <w:sz w:val="24"/>
        </w:rPr>
        <w:t>tributo,</w:t>
      </w:r>
      <w:r>
        <w:rPr>
          <w:spacing w:val="-18"/>
          <w:w w:val="115"/>
          <w:sz w:val="24"/>
        </w:rPr>
        <w:t xml:space="preserve"> </w:t>
      </w:r>
      <w:r>
        <w:rPr>
          <w:w w:val="115"/>
          <w:sz w:val="24"/>
        </w:rPr>
        <w:t>ou</w:t>
      </w:r>
      <w:r>
        <w:rPr>
          <w:spacing w:val="-12"/>
          <w:w w:val="115"/>
          <w:sz w:val="24"/>
        </w:rPr>
        <w:t xml:space="preserve"> </w:t>
      </w:r>
      <w:r>
        <w:rPr>
          <w:w w:val="115"/>
          <w:sz w:val="24"/>
        </w:rPr>
        <w:t>os</w:t>
      </w:r>
      <w:r>
        <w:rPr>
          <w:spacing w:val="-12"/>
          <w:w w:val="115"/>
          <w:sz w:val="24"/>
        </w:rPr>
        <w:t xml:space="preserve"> </w:t>
      </w:r>
      <w:r>
        <w:rPr>
          <w:w w:val="115"/>
          <w:sz w:val="24"/>
        </w:rPr>
        <w:t>créditos de</w:t>
      </w:r>
      <w:r>
        <w:rPr>
          <w:spacing w:val="-13"/>
          <w:w w:val="115"/>
          <w:sz w:val="24"/>
        </w:rPr>
        <w:t xml:space="preserve"> </w:t>
      </w:r>
      <w:r>
        <w:rPr>
          <w:w w:val="115"/>
          <w:sz w:val="24"/>
        </w:rPr>
        <w:t>um</w:t>
      </w:r>
      <w:r>
        <w:rPr>
          <w:spacing w:val="-13"/>
          <w:w w:val="115"/>
          <w:sz w:val="24"/>
        </w:rPr>
        <w:t xml:space="preserve"> </w:t>
      </w:r>
      <w:r>
        <w:rPr>
          <w:w w:val="115"/>
          <w:sz w:val="24"/>
        </w:rPr>
        <w:t>ente</w:t>
      </w:r>
      <w:r>
        <w:rPr>
          <w:spacing w:val="-13"/>
          <w:w w:val="115"/>
          <w:sz w:val="24"/>
        </w:rPr>
        <w:t xml:space="preserve"> </w:t>
      </w:r>
      <w:r>
        <w:rPr>
          <w:w w:val="115"/>
          <w:sz w:val="24"/>
        </w:rPr>
        <w:t>federativo</w:t>
      </w:r>
      <w:r>
        <w:rPr>
          <w:spacing w:val="-11"/>
          <w:w w:val="115"/>
          <w:sz w:val="24"/>
        </w:rPr>
        <w:t xml:space="preserve"> </w:t>
      </w:r>
      <w:r>
        <w:rPr>
          <w:w w:val="115"/>
          <w:sz w:val="24"/>
        </w:rPr>
        <w:t>(União,</w:t>
      </w:r>
      <w:r>
        <w:rPr>
          <w:spacing w:val="-17"/>
          <w:w w:val="115"/>
          <w:sz w:val="24"/>
        </w:rPr>
        <w:t xml:space="preserve"> </w:t>
      </w:r>
      <w:r>
        <w:rPr>
          <w:w w:val="115"/>
          <w:sz w:val="24"/>
        </w:rPr>
        <w:t>estados</w:t>
      </w:r>
      <w:r>
        <w:rPr>
          <w:spacing w:val="-13"/>
          <w:w w:val="115"/>
          <w:sz w:val="24"/>
        </w:rPr>
        <w:t xml:space="preserve"> </w:t>
      </w:r>
      <w:r>
        <w:rPr>
          <w:w w:val="115"/>
          <w:sz w:val="24"/>
        </w:rPr>
        <w:t>ou</w:t>
      </w:r>
      <w:r>
        <w:rPr>
          <w:spacing w:val="-12"/>
          <w:w w:val="115"/>
          <w:sz w:val="24"/>
        </w:rPr>
        <w:t xml:space="preserve"> </w:t>
      </w:r>
      <w:r>
        <w:rPr>
          <w:w w:val="115"/>
          <w:sz w:val="24"/>
        </w:rPr>
        <w:t>municípios)</w:t>
      </w:r>
      <w:r>
        <w:rPr>
          <w:spacing w:val="-12"/>
          <w:w w:val="115"/>
          <w:sz w:val="24"/>
        </w:rPr>
        <w:t xml:space="preserve"> </w:t>
      </w:r>
      <w:r>
        <w:rPr>
          <w:w w:val="115"/>
          <w:sz w:val="24"/>
        </w:rPr>
        <w:t>não</w:t>
      </w:r>
      <w:r>
        <w:rPr>
          <w:spacing w:val="-12"/>
          <w:w w:val="115"/>
          <w:sz w:val="24"/>
        </w:rPr>
        <w:t xml:space="preserve"> </w:t>
      </w:r>
      <w:r>
        <w:rPr>
          <w:w w:val="115"/>
          <w:sz w:val="24"/>
        </w:rPr>
        <w:t>podem</w:t>
      </w:r>
      <w:r>
        <w:rPr>
          <w:spacing w:val="-11"/>
          <w:w w:val="115"/>
          <w:sz w:val="24"/>
        </w:rPr>
        <w:t xml:space="preserve"> </w:t>
      </w:r>
      <w:r>
        <w:rPr>
          <w:w w:val="115"/>
          <w:sz w:val="24"/>
        </w:rPr>
        <w:t>ser</w:t>
      </w:r>
      <w:r>
        <w:rPr>
          <w:spacing w:val="-12"/>
          <w:w w:val="115"/>
          <w:sz w:val="24"/>
        </w:rPr>
        <w:t xml:space="preserve"> </w:t>
      </w:r>
      <w:r>
        <w:rPr>
          <w:w w:val="115"/>
          <w:sz w:val="24"/>
        </w:rPr>
        <w:t>usados para pagar tributos de outro ente</w:t>
      </w:r>
      <w:r>
        <w:rPr>
          <w:spacing w:val="-34"/>
          <w:w w:val="115"/>
          <w:sz w:val="24"/>
        </w:rPr>
        <w:t xml:space="preserve"> </w:t>
      </w:r>
      <w:r>
        <w:rPr>
          <w:w w:val="115"/>
          <w:sz w:val="24"/>
        </w:rPr>
        <w:t>federativo.</w:t>
      </w:r>
    </w:p>
    <w:p w14:paraId="54855BB9" w14:textId="77777777" w:rsidR="002B2D82" w:rsidRDefault="002B2D82">
      <w:pPr>
        <w:spacing w:line="237" w:lineRule="auto"/>
        <w:jc w:val="both"/>
        <w:rPr>
          <w:sz w:val="24"/>
        </w:rPr>
        <w:sectPr w:rsidR="002B2D82">
          <w:type w:val="continuous"/>
          <w:pgSz w:w="11910" w:h="16840"/>
          <w:pgMar w:top="1320" w:right="1240" w:bottom="280" w:left="1600" w:header="720" w:footer="720" w:gutter="0"/>
          <w:cols w:space="720"/>
        </w:sectPr>
      </w:pPr>
    </w:p>
    <w:p w14:paraId="1B1CA9D7" w14:textId="77777777" w:rsidR="002B2D82" w:rsidRDefault="00000000">
      <w:pPr>
        <w:pStyle w:val="PargrafodaLista"/>
        <w:numPr>
          <w:ilvl w:val="0"/>
          <w:numId w:val="18"/>
        </w:numPr>
        <w:tabs>
          <w:tab w:val="left" w:pos="256"/>
        </w:tabs>
        <w:spacing w:before="114" w:line="237" w:lineRule="auto"/>
        <w:ind w:right="459" w:firstLine="0"/>
        <w:rPr>
          <w:sz w:val="24"/>
        </w:rPr>
      </w:pPr>
      <w:r>
        <w:rPr>
          <w:w w:val="110"/>
          <w:sz w:val="24"/>
        </w:rPr>
        <w:lastRenderedPageBreak/>
        <w:t xml:space="preserve">A </w:t>
      </w:r>
      <w:r>
        <w:rPr>
          <w:b/>
          <w:w w:val="110"/>
          <w:sz w:val="24"/>
        </w:rPr>
        <w:t xml:space="preserve">demora na homologação </w:t>
      </w:r>
      <w:r>
        <w:rPr>
          <w:w w:val="110"/>
          <w:sz w:val="24"/>
        </w:rPr>
        <w:t>dos créditos pela administração tributária, ou seja, o reconhecimento oﬁcial de que os créditos são válidos e podem ser utilizados.</w:t>
      </w:r>
    </w:p>
    <w:p w14:paraId="35AC6A95" w14:textId="77777777" w:rsidR="002B2D82" w:rsidRDefault="002B2D82">
      <w:pPr>
        <w:pStyle w:val="Corpodetexto"/>
        <w:spacing w:before="1"/>
        <w:jc w:val="left"/>
      </w:pPr>
    </w:p>
    <w:p w14:paraId="3281A8ED" w14:textId="77777777" w:rsidR="002B2D82" w:rsidRDefault="00000000">
      <w:pPr>
        <w:pStyle w:val="PargrafodaLista"/>
        <w:numPr>
          <w:ilvl w:val="0"/>
          <w:numId w:val="18"/>
        </w:numPr>
        <w:tabs>
          <w:tab w:val="left" w:pos="251"/>
        </w:tabs>
        <w:spacing w:line="237" w:lineRule="auto"/>
        <w:ind w:right="460" w:firstLine="0"/>
        <w:rPr>
          <w:sz w:val="24"/>
        </w:rPr>
      </w:pPr>
      <w:r>
        <w:rPr>
          <w:w w:val="115"/>
          <w:sz w:val="24"/>
        </w:rPr>
        <w:t xml:space="preserve">A </w:t>
      </w:r>
      <w:r>
        <w:rPr>
          <w:b/>
          <w:w w:val="115"/>
          <w:sz w:val="24"/>
        </w:rPr>
        <w:t xml:space="preserve">burocracia </w:t>
      </w:r>
      <w:r>
        <w:rPr>
          <w:w w:val="115"/>
          <w:sz w:val="24"/>
        </w:rPr>
        <w:t xml:space="preserve">e a </w:t>
      </w:r>
      <w:r>
        <w:rPr>
          <w:b/>
          <w:w w:val="115"/>
          <w:sz w:val="24"/>
        </w:rPr>
        <w:t xml:space="preserve">complexidade dos procedimentos </w:t>
      </w:r>
      <w:r>
        <w:rPr>
          <w:w w:val="115"/>
          <w:sz w:val="24"/>
        </w:rPr>
        <w:t>para a compensação dos</w:t>
      </w:r>
      <w:r>
        <w:rPr>
          <w:spacing w:val="-26"/>
          <w:w w:val="115"/>
          <w:sz w:val="24"/>
        </w:rPr>
        <w:t xml:space="preserve"> </w:t>
      </w:r>
      <w:r>
        <w:rPr>
          <w:w w:val="115"/>
          <w:sz w:val="24"/>
        </w:rPr>
        <w:t>créditos,</w:t>
      </w:r>
      <w:r>
        <w:rPr>
          <w:spacing w:val="-30"/>
          <w:w w:val="115"/>
          <w:sz w:val="24"/>
        </w:rPr>
        <w:t xml:space="preserve"> </w:t>
      </w:r>
      <w:r>
        <w:rPr>
          <w:w w:val="115"/>
          <w:sz w:val="24"/>
        </w:rPr>
        <w:t>que</w:t>
      </w:r>
      <w:r>
        <w:rPr>
          <w:spacing w:val="-25"/>
          <w:w w:val="115"/>
          <w:sz w:val="24"/>
        </w:rPr>
        <w:t xml:space="preserve"> </w:t>
      </w:r>
      <w:r>
        <w:rPr>
          <w:w w:val="115"/>
          <w:sz w:val="24"/>
        </w:rPr>
        <w:t>exigem</w:t>
      </w:r>
      <w:r>
        <w:rPr>
          <w:spacing w:val="-25"/>
          <w:w w:val="115"/>
          <w:sz w:val="24"/>
        </w:rPr>
        <w:t xml:space="preserve"> </w:t>
      </w:r>
      <w:r>
        <w:rPr>
          <w:w w:val="115"/>
          <w:sz w:val="24"/>
        </w:rPr>
        <w:t>diversos</w:t>
      </w:r>
      <w:r>
        <w:rPr>
          <w:spacing w:val="-26"/>
          <w:w w:val="115"/>
          <w:sz w:val="24"/>
        </w:rPr>
        <w:t xml:space="preserve"> </w:t>
      </w:r>
      <w:r>
        <w:rPr>
          <w:w w:val="115"/>
          <w:sz w:val="24"/>
        </w:rPr>
        <w:t>documentos,</w:t>
      </w:r>
      <w:r>
        <w:rPr>
          <w:spacing w:val="-29"/>
          <w:w w:val="115"/>
          <w:sz w:val="24"/>
        </w:rPr>
        <w:t xml:space="preserve"> </w:t>
      </w:r>
      <w:r>
        <w:rPr>
          <w:w w:val="115"/>
          <w:sz w:val="24"/>
        </w:rPr>
        <w:t>declarações,</w:t>
      </w:r>
      <w:r>
        <w:rPr>
          <w:spacing w:val="-29"/>
          <w:w w:val="115"/>
          <w:sz w:val="24"/>
        </w:rPr>
        <w:t xml:space="preserve"> </w:t>
      </w:r>
      <w:r>
        <w:rPr>
          <w:w w:val="115"/>
          <w:sz w:val="24"/>
        </w:rPr>
        <w:t>formulários,</w:t>
      </w:r>
      <w:r>
        <w:rPr>
          <w:spacing w:val="-30"/>
          <w:w w:val="115"/>
          <w:sz w:val="24"/>
        </w:rPr>
        <w:t xml:space="preserve"> </w:t>
      </w:r>
      <w:r>
        <w:rPr>
          <w:w w:val="115"/>
          <w:sz w:val="24"/>
        </w:rPr>
        <w:t>etc.</w:t>
      </w:r>
    </w:p>
    <w:p w14:paraId="333A5AEC" w14:textId="77777777" w:rsidR="002B2D82" w:rsidRDefault="002B2D82">
      <w:pPr>
        <w:pStyle w:val="Corpodetexto"/>
        <w:spacing w:before="10"/>
        <w:jc w:val="left"/>
        <w:rPr>
          <w:sz w:val="23"/>
        </w:rPr>
      </w:pPr>
    </w:p>
    <w:p w14:paraId="60BEECDE" w14:textId="77777777" w:rsidR="002B2D82" w:rsidRDefault="00000000">
      <w:pPr>
        <w:pStyle w:val="PargrafodaLista"/>
        <w:numPr>
          <w:ilvl w:val="0"/>
          <w:numId w:val="18"/>
        </w:numPr>
        <w:tabs>
          <w:tab w:val="left" w:pos="282"/>
        </w:tabs>
        <w:spacing w:before="1" w:line="292" w:lineRule="exact"/>
        <w:ind w:left="281" w:right="0" w:hanging="181"/>
        <w:jc w:val="left"/>
        <w:rPr>
          <w:sz w:val="24"/>
        </w:rPr>
      </w:pPr>
      <w:r>
        <w:rPr>
          <w:w w:val="115"/>
          <w:sz w:val="24"/>
        </w:rPr>
        <w:t xml:space="preserve">A existência de </w:t>
      </w:r>
      <w:r>
        <w:rPr>
          <w:b/>
          <w:w w:val="115"/>
          <w:sz w:val="24"/>
        </w:rPr>
        <w:t xml:space="preserve">litígios judiciais </w:t>
      </w:r>
      <w:r>
        <w:rPr>
          <w:w w:val="115"/>
          <w:sz w:val="24"/>
        </w:rPr>
        <w:t>sobre os créditos, que impedem a</w:t>
      </w:r>
      <w:r>
        <w:rPr>
          <w:spacing w:val="59"/>
          <w:w w:val="115"/>
          <w:sz w:val="24"/>
        </w:rPr>
        <w:t xml:space="preserve"> </w:t>
      </w:r>
      <w:r>
        <w:rPr>
          <w:w w:val="115"/>
          <w:sz w:val="24"/>
        </w:rPr>
        <w:t>sua</w:t>
      </w:r>
    </w:p>
    <w:p w14:paraId="1791F863" w14:textId="77777777" w:rsidR="002B2D82" w:rsidRDefault="00000000">
      <w:pPr>
        <w:pStyle w:val="Corpodetexto"/>
        <w:spacing w:line="292" w:lineRule="exact"/>
        <w:ind w:left="101"/>
        <w:jc w:val="left"/>
      </w:pPr>
      <w:r>
        <w:rPr>
          <w:w w:val="110"/>
        </w:rPr>
        <w:t>utilização até que haja uma decisão deﬁnitiva da justiça.</w:t>
      </w:r>
    </w:p>
    <w:p w14:paraId="55F2AB7B" w14:textId="77777777" w:rsidR="002B2D82" w:rsidRDefault="002B2D82">
      <w:pPr>
        <w:pStyle w:val="Corpodetexto"/>
        <w:spacing w:before="11"/>
        <w:jc w:val="left"/>
        <w:rPr>
          <w:sz w:val="23"/>
        </w:rPr>
      </w:pPr>
    </w:p>
    <w:p w14:paraId="59A96C64" w14:textId="5288D36B" w:rsidR="002B2D82" w:rsidRDefault="00000000">
      <w:pPr>
        <w:spacing w:line="237" w:lineRule="auto"/>
        <w:ind w:left="101" w:right="459"/>
        <w:jc w:val="both"/>
        <w:rPr>
          <w:sz w:val="24"/>
        </w:rPr>
      </w:pPr>
      <w:r>
        <w:rPr>
          <w:w w:val="115"/>
          <w:sz w:val="24"/>
        </w:rPr>
        <w:t>Esses</w:t>
      </w:r>
      <w:r>
        <w:rPr>
          <w:spacing w:val="-30"/>
          <w:w w:val="115"/>
          <w:sz w:val="24"/>
        </w:rPr>
        <w:t xml:space="preserve"> </w:t>
      </w:r>
      <w:r>
        <w:rPr>
          <w:w w:val="115"/>
          <w:sz w:val="24"/>
        </w:rPr>
        <w:t>fatores</w:t>
      </w:r>
      <w:r>
        <w:rPr>
          <w:spacing w:val="-29"/>
          <w:w w:val="115"/>
          <w:sz w:val="24"/>
        </w:rPr>
        <w:t xml:space="preserve"> </w:t>
      </w:r>
      <w:r>
        <w:rPr>
          <w:w w:val="115"/>
          <w:sz w:val="24"/>
        </w:rPr>
        <w:t>fazem</w:t>
      </w:r>
      <w:r>
        <w:rPr>
          <w:spacing w:val="-30"/>
          <w:w w:val="115"/>
          <w:sz w:val="24"/>
        </w:rPr>
        <w:t xml:space="preserve"> </w:t>
      </w:r>
      <w:r>
        <w:rPr>
          <w:w w:val="115"/>
          <w:sz w:val="24"/>
        </w:rPr>
        <w:t>com</w:t>
      </w:r>
      <w:r>
        <w:rPr>
          <w:spacing w:val="-30"/>
          <w:w w:val="115"/>
          <w:sz w:val="24"/>
        </w:rPr>
        <w:t xml:space="preserve"> </w:t>
      </w:r>
      <w:r>
        <w:rPr>
          <w:w w:val="115"/>
          <w:sz w:val="24"/>
        </w:rPr>
        <w:t>que</w:t>
      </w:r>
      <w:r>
        <w:rPr>
          <w:spacing w:val="-28"/>
          <w:w w:val="115"/>
          <w:sz w:val="24"/>
        </w:rPr>
        <w:t xml:space="preserve"> </w:t>
      </w:r>
      <w:r>
        <w:rPr>
          <w:w w:val="115"/>
          <w:sz w:val="24"/>
        </w:rPr>
        <w:t>os</w:t>
      </w:r>
      <w:r>
        <w:rPr>
          <w:spacing w:val="-30"/>
          <w:w w:val="115"/>
          <w:sz w:val="24"/>
        </w:rPr>
        <w:t xml:space="preserve"> </w:t>
      </w:r>
      <w:r w:rsidR="00CC162E">
        <w:rPr>
          <w:w w:val="115"/>
          <w:sz w:val="24"/>
        </w:rPr>
        <w:t>créditos</w:t>
      </w:r>
      <w:r>
        <w:rPr>
          <w:spacing w:val="-29"/>
          <w:w w:val="115"/>
          <w:sz w:val="24"/>
        </w:rPr>
        <w:t xml:space="preserve"> </w:t>
      </w:r>
      <w:r>
        <w:rPr>
          <w:w w:val="115"/>
          <w:sz w:val="24"/>
        </w:rPr>
        <w:t>se</w:t>
      </w:r>
      <w:r>
        <w:rPr>
          <w:spacing w:val="-28"/>
          <w:w w:val="115"/>
          <w:sz w:val="24"/>
        </w:rPr>
        <w:t xml:space="preserve"> </w:t>
      </w:r>
      <w:r>
        <w:rPr>
          <w:w w:val="115"/>
          <w:sz w:val="24"/>
        </w:rPr>
        <w:t>tornem</w:t>
      </w:r>
      <w:r>
        <w:rPr>
          <w:spacing w:val="-30"/>
          <w:w w:val="115"/>
          <w:sz w:val="24"/>
        </w:rPr>
        <w:t xml:space="preserve"> </w:t>
      </w:r>
      <w:r>
        <w:rPr>
          <w:w w:val="115"/>
          <w:sz w:val="24"/>
        </w:rPr>
        <w:t>um</w:t>
      </w:r>
      <w:r>
        <w:rPr>
          <w:spacing w:val="-29"/>
          <w:w w:val="115"/>
          <w:sz w:val="24"/>
        </w:rPr>
        <w:t xml:space="preserve"> </w:t>
      </w:r>
      <w:r>
        <w:rPr>
          <w:b/>
          <w:w w:val="115"/>
          <w:sz w:val="24"/>
        </w:rPr>
        <w:t>ativo</w:t>
      </w:r>
      <w:r>
        <w:rPr>
          <w:b/>
          <w:spacing w:val="-30"/>
          <w:w w:val="115"/>
          <w:sz w:val="24"/>
        </w:rPr>
        <w:t xml:space="preserve"> </w:t>
      </w:r>
      <w:r>
        <w:rPr>
          <w:b/>
          <w:w w:val="115"/>
          <w:sz w:val="24"/>
        </w:rPr>
        <w:t xml:space="preserve">ocioso </w:t>
      </w:r>
      <w:r>
        <w:rPr>
          <w:w w:val="115"/>
          <w:sz w:val="24"/>
        </w:rPr>
        <w:t xml:space="preserve">e </w:t>
      </w:r>
      <w:r>
        <w:rPr>
          <w:rFonts w:ascii="Arial" w:hAnsi="Arial"/>
          <w:b/>
          <w:w w:val="115"/>
          <w:sz w:val="24"/>
        </w:rPr>
        <w:t xml:space="preserve">improdutivo </w:t>
      </w:r>
      <w:r>
        <w:rPr>
          <w:w w:val="115"/>
          <w:sz w:val="24"/>
        </w:rPr>
        <w:t xml:space="preserve">para pessoas e empresas, que deixam de receber ou economizar </w:t>
      </w:r>
      <w:r>
        <w:rPr>
          <w:b/>
          <w:w w:val="115"/>
          <w:sz w:val="24"/>
        </w:rPr>
        <w:t>recursos ﬁnanceiros que poderiam ser investidos em suas atividades</w:t>
      </w:r>
      <w:r>
        <w:rPr>
          <w:b/>
          <w:spacing w:val="-3"/>
          <w:w w:val="115"/>
          <w:sz w:val="24"/>
        </w:rPr>
        <w:t xml:space="preserve"> </w:t>
      </w:r>
      <w:r>
        <w:rPr>
          <w:b/>
          <w:w w:val="115"/>
          <w:sz w:val="24"/>
        </w:rPr>
        <w:t>produtivas</w:t>
      </w:r>
      <w:r>
        <w:rPr>
          <w:w w:val="115"/>
          <w:sz w:val="24"/>
        </w:rPr>
        <w:t>.</w:t>
      </w:r>
    </w:p>
    <w:p w14:paraId="53B028F2" w14:textId="77777777" w:rsidR="002B2D82" w:rsidRDefault="002B2D82">
      <w:pPr>
        <w:pStyle w:val="Corpodetexto"/>
        <w:spacing w:before="11"/>
        <w:jc w:val="left"/>
        <w:rPr>
          <w:sz w:val="23"/>
        </w:rPr>
      </w:pPr>
    </w:p>
    <w:p w14:paraId="281FA5FB" w14:textId="77777777" w:rsidR="002B2D82" w:rsidRDefault="00000000">
      <w:pPr>
        <w:pStyle w:val="Corpodetexto"/>
        <w:spacing w:before="1"/>
        <w:ind w:left="101" w:right="452"/>
      </w:pPr>
      <w:r>
        <w:rPr>
          <w:spacing w:val="-6"/>
          <w:w w:val="115"/>
        </w:rPr>
        <w:t>Por</w:t>
      </w:r>
      <w:r>
        <w:rPr>
          <w:spacing w:val="-11"/>
          <w:w w:val="115"/>
        </w:rPr>
        <w:t xml:space="preserve"> </w:t>
      </w:r>
      <w:r>
        <w:rPr>
          <w:w w:val="115"/>
        </w:rPr>
        <w:t>outro</w:t>
      </w:r>
      <w:r>
        <w:rPr>
          <w:spacing w:val="-10"/>
          <w:w w:val="115"/>
        </w:rPr>
        <w:t xml:space="preserve"> </w:t>
      </w:r>
      <w:r>
        <w:rPr>
          <w:w w:val="115"/>
        </w:rPr>
        <w:t>lado,</w:t>
      </w:r>
      <w:r>
        <w:rPr>
          <w:spacing w:val="-15"/>
          <w:w w:val="115"/>
        </w:rPr>
        <w:t xml:space="preserve"> </w:t>
      </w:r>
      <w:r>
        <w:rPr>
          <w:w w:val="115"/>
        </w:rPr>
        <w:t>existem</w:t>
      </w:r>
      <w:r>
        <w:rPr>
          <w:spacing w:val="-11"/>
          <w:w w:val="115"/>
        </w:rPr>
        <w:t xml:space="preserve"> </w:t>
      </w:r>
      <w:r>
        <w:rPr>
          <w:w w:val="115"/>
        </w:rPr>
        <w:t>empresas</w:t>
      </w:r>
      <w:r>
        <w:rPr>
          <w:spacing w:val="-10"/>
          <w:w w:val="115"/>
        </w:rPr>
        <w:t xml:space="preserve"> </w:t>
      </w:r>
      <w:r>
        <w:rPr>
          <w:w w:val="115"/>
        </w:rPr>
        <w:t>que</w:t>
      </w:r>
      <w:r>
        <w:rPr>
          <w:spacing w:val="-8"/>
          <w:w w:val="115"/>
        </w:rPr>
        <w:t xml:space="preserve"> </w:t>
      </w:r>
      <w:r>
        <w:rPr>
          <w:w w:val="115"/>
        </w:rPr>
        <w:t>possuem</w:t>
      </w:r>
      <w:r>
        <w:rPr>
          <w:spacing w:val="-11"/>
          <w:w w:val="115"/>
        </w:rPr>
        <w:t xml:space="preserve"> </w:t>
      </w:r>
      <w:r>
        <w:rPr>
          <w:w w:val="115"/>
        </w:rPr>
        <w:t>débitos</w:t>
      </w:r>
      <w:r>
        <w:rPr>
          <w:spacing w:val="-11"/>
          <w:w w:val="115"/>
        </w:rPr>
        <w:t xml:space="preserve"> </w:t>
      </w:r>
      <w:r>
        <w:rPr>
          <w:w w:val="115"/>
        </w:rPr>
        <w:t>tributários</w:t>
      </w:r>
      <w:r>
        <w:rPr>
          <w:spacing w:val="-11"/>
          <w:w w:val="115"/>
        </w:rPr>
        <w:t xml:space="preserve"> </w:t>
      </w:r>
      <w:r>
        <w:rPr>
          <w:w w:val="115"/>
        </w:rPr>
        <w:t>a</w:t>
      </w:r>
      <w:r>
        <w:rPr>
          <w:spacing w:val="-10"/>
          <w:w w:val="115"/>
        </w:rPr>
        <w:t xml:space="preserve"> </w:t>
      </w:r>
      <w:r>
        <w:rPr>
          <w:spacing w:val="-3"/>
          <w:w w:val="115"/>
        </w:rPr>
        <w:t>pagar,</w:t>
      </w:r>
      <w:r>
        <w:rPr>
          <w:spacing w:val="-14"/>
          <w:w w:val="115"/>
        </w:rPr>
        <w:t xml:space="preserve"> </w:t>
      </w:r>
      <w:r>
        <w:rPr>
          <w:w w:val="115"/>
        </w:rPr>
        <w:t xml:space="preserve">e que também enfrentam </w:t>
      </w:r>
      <w:r>
        <w:rPr>
          <w:b/>
          <w:w w:val="115"/>
        </w:rPr>
        <w:t>diﬁculdades para quitá</w:t>
      </w:r>
      <w:r>
        <w:rPr>
          <w:rFonts w:ascii="Arial" w:hAnsi="Arial"/>
          <w:b/>
          <w:w w:val="115"/>
        </w:rPr>
        <w:t>-</w:t>
      </w:r>
      <w:r>
        <w:rPr>
          <w:b/>
          <w:w w:val="115"/>
        </w:rPr>
        <w:t>los</w:t>
      </w:r>
      <w:r>
        <w:rPr>
          <w:w w:val="115"/>
        </w:rPr>
        <w:t>, por diversos motivos, como:</w:t>
      </w:r>
    </w:p>
    <w:p w14:paraId="612F4E65" w14:textId="77777777" w:rsidR="002B2D82" w:rsidRDefault="002B2D82">
      <w:pPr>
        <w:pStyle w:val="Corpodetexto"/>
        <w:spacing w:before="4"/>
        <w:jc w:val="left"/>
        <w:rPr>
          <w:sz w:val="23"/>
        </w:rPr>
      </w:pPr>
    </w:p>
    <w:p w14:paraId="6EDF6C14" w14:textId="77777777" w:rsidR="002B2D82" w:rsidRDefault="00000000">
      <w:pPr>
        <w:pStyle w:val="PargrafodaLista"/>
        <w:numPr>
          <w:ilvl w:val="0"/>
          <w:numId w:val="18"/>
        </w:numPr>
        <w:tabs>
          <w:tab w:val="left" w:pos="227"/>
        </w:tabs>
        <w:spacing w:line="292" w:lineRule="exact"/>
        <w:ind w:left="226" w:right="0" w:hanging="126"/>
        <w:jc w:val="left"/>
        <w:rPr>
          <w:sz w:val="24"/>
        </w:rPr>
      </w:pPr>
      <w:r>
        <w:rPr>
          <w:w w:val="115"/>
          <w:sz w:val="24"/>
        </w:rPr>
        <w:t>A</w:t>
      </w:r>
      <w:r>
        <w:rPr>
          <w:spacing w:val="-20"/>
          <w:w w:val="115"/>
          <w:sz w:val="24"/>
        </w:rPr>
        <w:t xml:space="preserve"> </w:t>
      </w:r>
      <w:r>
        <w:rPr>
          <w:b/>
          <w:w w:val="115"/>
          <w:sz w:val="24"/>
        </w:rPr>
        <w:t>insuﬁciência</w:t>
      </w:r>
      <w:r>
        <w:rPr>
          <w:b/>
          <w:spacing w:val="-14"/>
          <w:w w:val="115"/>
          <w:sz w:val="24"/>
        </w:rPr>
        <w:t xml:space="preserve"> </w:t>
      </w:r>
      <w:r>
        <w:rPr>
          <w:b/>
          <w:w w:val="115"/>
          <w:sz w:val="24"/>
        </w:rPr>
        <w:t>de</w:t>
      </w:r>
      <w:r>
        <w:rPr>
          <w:b/>
          <w:spacing w:val="-13"/>
          <w:w w:val="115"/>
          <w:sz w:val="24"/>
        </w:rPr>
        <w:t xml:space="preserve"> </w:t>
      </w:r>
      <w:r>
        <w:rPr>
          <w:b/>
          <w:w w:val="115"/>
          <w:sz w:val="24"/>
        </w:rPr>
        <w:t>caixa</w:t>
      </w:r>
      <w:r>
        <w:rPr>
          <w:b/>
          <w:spacing w:val="-14"/>
          <w:w w:val="115"/>
          <w:sz w:val="24"/>
        </w:rPr>
        <w:t xml:space="preserve"> </w:t>
      </w:r>
      <w:r>
        <w:rPr>
          <w:w w:val="115"/>
          <w:sz w:val="24"/>
        </w:rPr>
        <w:t>para</w:t>
      </w:r>
      <w:r>
        <w:rPr>
          <w:spacing w:val="-16"/>
          <w:w w:val="115"/>
          <w:sz w:val="24"/>
        </w:rPr>
        <w:t xml:space="preserve"> </w:t>
      </w:r>
      <w:r>
        <w:rPr>
          <w:w w:val="115"/>
          <w:sz w:val="24"/>
        </w:rPr>
        <w:t>honrar</w:t>
      </w:r>
      <w:r>
        <w:rPr>
          <w:spacing w:val="-13"/>
          <w:w w:val="115"/>
          <w:sz w:val="24"/>
        </w:rPr>
        <w:t xml:space="preserve"> </w:t>
      </w:r>
      <w:r>
        <w:rPr>
          <w:w w:val="115"/>
          <w:sz w:val="24"/>
        </w:rPr>
        <w:t>os</w:t>
      </w:r>
      <w:r>
        <w:rPr>
          <w:spacing w:val="-15"/>
          <w:w w:val="115"/>
          <w:sz w:val="24"/>
        </w:rPr>
        <w:t xml:space="preserve"> </w:t>
      </w:r>
      <w:r>
        <w:rPr>
          <w:w w:val="115"/>
          <w:sz w:val="24"/>
        </w:rPr>
        <w:t>compromissos</w:t>
      </w:r>
      <w:r>
        <w:rPr>
          <w:spacing w:val="-16"/>
          <w:w w:val="115"/>
          <w:sz w:val="24"/>
        </w:rPr>
        <w:t xml:space="preserve"> </w:t>
      </w:r>
      <w:r>
        <w:rPr>
          <w:w w:val="115"/>
          <w:sz w:val="24"/>
        </w:rPr>
        <w:t>ﬁscais,</w:t>
      </w:r>
      <w:r>
        <w:rPr>
          <w:spacing w:val="-19"/>
          <w:w w:val="115"/>
          <w:sz w:val="24"/>
        </w:rPr>
        <w:t xml:space="preserve"> </w:t>
      </w:r>
      <w:r>
        <w:rPr>
          <w:w w:val="115"/>
          <w:sz w:val="24"/>
        </w:rPr>
        <w:t>especialmente</w:t>
      </w:r>
    </w:p>
    <w:p w14:paraId="0C4230FB" w14:textId="77777777" w:rsidR="002B2D82" w:rsidRDefault="00000000">
      <w:pPr>
        <w:pStyle w:val="Corpodetexto"/>
        <w:spacing w:line="292" w:lineRule="exact"/>
        <w:ind w:left="101"/>
        <w:jc w:val="left"/>
      </w:pPr>
      <w:r>
        <w:rPr>
          <w:w w:val="115"/>
        </w:rPr>
        <w:t>em períodos de crise econômica ou de baixa demanda.</w:t>
      </w:r>
    </w:p>
    <w:p w14:paraId="625DCE72" w14:textId="77777777" w:rsidR="002B2D82" w:rsidRDefault="002B2D82">
      <w:pPr>
        <w:pStyle w:val="Corpodetexto"/>
        <w:spacing w:before="9"/>
        <w:jc w:val="left"/>
        <w:rPr>
          <w:sz w:val="23"/>
        </w:rPr>
      </w:pPr>
    </w:p>
    <w:p w14:paraId="43C5CD45" w14:textId="77777777" w:rsidR="002B2D82" w:rsidRDefault="00000000">
      <w:pPr>
        <w:pStyle w:val="PargrafodaLista"/>
        <w:numPr>
          <w:ilvl w:val="0"/>
          <w:numId w:val="18"/>
        </w:numPr>
        <w:tabs>
          <w:tab w:val="left" w:pos="239"/>
        </w:tabs>
        <w:ind w:right="458" w:firstLine="0"/>
        <w:rPr>
          <w:sz w:val="24"/>
        </w:rPr>
      </w:pPr>
      <w:r>
        <w:rPr>
          <w:w w:val="115"/>
          <w:sz w:val="24"/>
        </w:rPr>
        <w:t xml:space="preserve">A </w:t>
      </w:r>
      <w:r>
        <w:rPr>
          <w:b/>
          <w:w w:val="115"/>
          <w:sz w:val="24"/>
        </w:rPr>
        <w:t>incidência de multas</w:t>
      </w:r>
      <w:r>
        <w:rPr>
          <w:w w:val="115"/>
          <w:sz w:val="24"/>
        </w:rPr>
        <w:t xml:space="preserve">, </w:t>
      </w:r>
      <w:r>
        <w:rPr>
          <w:b/>
          <w:w w:val="115"/>
          <w:sz w:val="24"/>
        </w:rPr>
        <w:t xml:space="preserve">juros </w:t>
      </w:r>
      <w:r>
        <w:rPr>
          <w:w w:val="115"/>
          <w:sz w:val="24"/>
        </w:rPr>
        <w:t xml:space="preserve">e </w:t>
      </w:r>
      <w:r>
        <w:rPr>
          <w:b/>
          <w:w w:val="115"/>
          <w:sz w:val="24"/>
        </w:rPr>
        <w:t xml:space="preserve">penalidades </w:t>
      </w:r>
      <w:r>
        <w:rPr>
          <w:w w:val="115"/>
          <w:sz w:val="24"/>
        </w:rPr>
        <w:t>por atraso no pagamento dos tributos, que aumentam o valor do passivo ﬁscal e comprometem a saúde ﬁnanceira das pessoas e</w:t>
      </w:r>
      <w:r>
        <w:rPr>
          <w:spacing w:val="-20"/>
          <w:w w:val="115"/>
          <w:sz w:val="24"/>
        </w:rPr>
        <w:t xml:space="preserve"> </w:t>
      </w:r>
      <w:r>
        <w:rPr>
          <w:w w:val="115"/>
          <w:sz w:val="24"/>
        </w:rPr>
        <w:t>empresas.</w:t>
      </w:r>
    </w:p>
    <w:p w14:paraId="1660B273" w14:textId="77777777" w:rsidR="002B2D82" w:rsidRDefault="002B2D82">
      <w:pPr>
        <w:pStyle w:val="Corpodetexto"/>
        <w:spacing w:before="5"/>
        <w:jc w:val="left"/>
        <w:rPr>
          <w:sz w:val="23"/>
        </w:rPr>
      </w:pPr>
    </w:p>
    <w:p w14:paraId="16AAAC36" w14:textId="77777777" w:rsidR="002B2D82" w:rsidRDefault="00000000">
      <w:pPr>
        <w:pStyle w:val="PargrafodaLista"/>
        <w:numPr>
          <w:ilvl w:val="0"/>
          <w:numId w:val="18"/>
        </w:numPr>
        <w:tabs>
          <w:tab w:val="left" w:pos="335"/>
        </w:tabs>
        <w:ind w:firstLine="0"/>
        <w:rPr>
          <w:sz w:val="24"/>
        </w:rPr>
      </w:pPr>
      <w:r>
        <w:rPr>
          <w:w w:val="115"/>
          <w:sz w:val="24"/>
        </w:rPr>
        <w:t xml:space="preserve">A </w:t>
      </w:r>
      <w:r>
        <w:rPr>
          <w:b/>
          <w:w w:val="115"/>
          <w:sz w:val="24"/>
        </w:rPr>
        <w:t xml:space="preserve">impossibilidade de aderir a programas </w:t>
      </w:r>
      <w:r>
        <w:rPr>
          <w:w w:val="115"/>
          <w:sz w:val="24"/>
        </w:rPr>
        <w:t>de parcelamento ou de renegociação</w:t>
      </w:r>
      <w:r>
        <w:rPr>
          <w:spacing w:val="-14"/>
          <w:w w:val="115"/>
          <w:sz w:val="24"/>
        </w:rPr>
        <w:t xml:space="preserve"> </w:t>
      </w:r>
      <w:r>
        <w:rPr>
          <w:w w:val="115"/>
          <w:sz w:val="24"/>
        </w:rPr>
        <w:t>dos</w:t>
      </w:r>
      <w:r>
        <w:rPr>
          <w:spacing w:val="-14"/>
          <w:w w:val="115"/>
          <w:sz w:val="24"/>
        </w:rPr>
        <w:t xml:space="preserve"> </w:t>
      </w:r>
      <w:r>
        <w:rPr>
          <w:w w:val="115"/>
          <w:sz w:val="24"/>
        </w:rPr>
        <w:t>débitos,</w:t>
      </w:r>
      <w:r>
        <w:rPr>
          <w:spacing w:val="-19"/>
          <w:w w:val="115"/>
          <w:sz w:val="24"/>
        </w:rPr>
        <w:t xml:space="preserve"> </w:t>
      </w:r>
      <w:r>
        <w:rPr>
          <w:w w:val="115"/>
          <w:sz w:val="24"/>
        </w:rPr>
        <w:t>por</w:t>
      </w:r>
      <w:r>
        <w:rPr>
          <w:spacing w:val="-13"/>
          <w:w w:val="115"/>
          <w:sz w:val="24"/>
        </w:rPr>
        <w:t xml:space="preserve"> </w:t>
      </w:r>
      <w:r>
        <w:rPr>
          <w:w w:val="115"/>
          <w:sz w:val="24"/>
        </w:rPr>
        <w:t>não</w:t>
      </w:r>
      <w:r>
        <w:rPr>
          <w:spacing w:val="-14"/>
          <w:w w:val="115"/>
          <w:sz w:val="24"/>
        </w:rPr>
        <w:t xml:space="preserve"> </w:t>
      </w:r>
      <w:r>
        <w:rPr>
          <w:w w:val="115"/>
          <w:sz w:val="24"/>
        </w:rPr>
        <w:t>atenderem</w:t>
      </w:r>
      <w:r>
        <w:rPr>
          <w:spacing w:val="-14"/>
          <w:w w:val="115"/>
          <w:sz w:val="24"/>
        </w:rPr>
        <w:t xml:space="preserve"> </w:t>
      </w:r>
      <w:r>
        <w:rPr>
          <w:w w:val="115"/>
          <w:sz w:val="24"/>
        </w:rPr>
        <w:t>aos</w:t>
      </w:r>
      <w:r>
        <w:rPr>
          <w:spacing w:val="-14"/>
          <w:w w:val="115"/>
          <w:sz w:val="24"/>
        </w:rPr>
        <w:t xml:space="preserve"> </w:t>
      </w:r>
      <w:r>
        <w:rPr>
          <w:w w:val="115"/>
          <w:sz w:val="24"/>
        </w:rPr>
        <w:t>requisitos</w:t>
      </w:r>
      <w:r>
        <w:rPr>
          <w:spacing w:val="-14"/>
          <w:w w:val="115"/>
          <w:sz w:val="24"/>
        </w:rPr>
        <w:t xml:space="preserve"> </w:t>
      </w:r>
      <w:r>
        <w:rPr>
          <w:w w:val="115"/>
          <w:sz w:val="24"/>
        </w:rPr>
        <w:t>ou</w:t>
      </w:r>
      <w:r>
        <w:rPr>
          <w:spacing w:val="-11"/>
          <w:w w:val="115"/>
          <w:sz w:val="24"/>
        </w:rPr>
        <w:t xml:space="preserve"> </w:t>
      </w:r>
      <w:r>
        <w:rPr>
          <w:w w:val="115"/>
          <w:sz w:val="24"/>
        </w:rPr>
        <w:t>às</w:t>
      </w:r>
      <w:r>
        <w:rPr>
          <w:spacing w:val="-14"/>
          <w:w w:val="115"/>
          <w:sz w:val="24"/>
        </w:rPr>
        <w:t xml:space="preserve"> </w:t>
      </w:r>
      <w:r>
        <w:rPr>
          <w:w w:val="115"/>
          <w:sz w:val="24"/>
        </w:rPr>
        <w:t>condições impostas pelo</w:t>
      </w:r>
      <w:r>
        <w:rPr>
          <w:spacing w:val="-9"/>
          <w:w w:val="115"/>
          <w:sz w:val="24"/>
        </w:rPr>
        <w:t xml:space="preserve"> </w:t>
      </w:r>
      <w:r>
        <w:rPr>
          <w:w w:val="115"/>
          <w:sz w:val="24"/>
        </w:rPr>
        <w:t>governo.</w:t>
      </w:r>
    </w:p>
    <w:p w14:paraId="2C9D6391" w14:textId="77777777" w:rsidR="002B2D82" w:rsidRDefault="002B2D82">
      <w:pPr>
        <w:pStyle w:val="Corpodetexto"/>
        <w:spacing w:before="4"/>
        <w:jc w:val="left"/>
        <w:rPr>
          <w:sz w:val="23"/>
        </w:rPr>
      </w:pPr>
    </w:p>
    <w:p w14:paraId="2D018440" w14:textId="77777777" w:rsidR="002B2D82" w:rsidRDefault="00000000">
      <w:pPr>
        <w:pStyle w:val="PargrafodaLista"/>
        <w:numPr>
          <w:ilvl w:val="0"/>
          <w:numId w:val="18"/>
        </w:numPr>
        <w:tabs>
          <w:tab w:val="left" w:pos="287"/>
        </w:tabs>
        <w:ind w:left="286" w:right="0" w:hanging="186"/>
        <w:jc w:val="left"/>
        <w:rPr>
          <w:sz w:val="24"/>
        </w:rPr>
      </w:pPr>
      <w:r>
        <w:rPr>
          <w:w w:val="115"/>
          <w:sz w:val="24"/>
        </w:rPr>
        <w:t xml:space="preserve">A existência de </w:t>
      </w:r>
      <w:r>
        <w:rPr>
          <w:b/>
          <w:w w:val="115"/>
          <w:sz w:val="24"/>
        </w:rPr>
        <w:t xml:space="preserve">litígios judiciais </w:t>
      </w:r>
      <w:r>
        <w:rPr>
          <w:w w:val="115"/>
          <w:sz w:val="24"/>
        </w:rPr>
        <w:t>sobre os débitos, que impedem a</w:t>
      </w:r>
      <w:r>
        <w:rPr>
          <w:spacing w:val="-10"/>
          <w:w w:val="115"/>
          <w:sz w:val="24"/>
        </w:rPr>
        <w:t xml:space="preserve"> </w:t>
      </w:r>
      <w:r>
        <w:rPr>
          <w:w w:val="115"/>
          <w:sz w:val="24"/>
        </w:rPr>
        <w:t>sua</w:t>
      </w:r>
    </w:p>
    <w:p w14:paraId="2E3B452C" w14:textId="77777777" w:rsidR="002B2D82" w:rsidRDefault="00000000">
      <w:pPr>
        <w:pStyle w:val="Corpodetexto"/>
        <w:ind w:left="101"/>
        <w:jc w:val="left"/>
      </w:pPr>
      <w:r>
        <w:rPr>
          <w:w w:val="110"/>
        </w:rPr>
        <w:t>regularização até que haja uma decisão deﬁnitiva da justiça.</w:t>
      </w:r>
    </w:p>
    <w:p w14:paraId="32D96C1F" w14:textId="77777777" w:rsidR="002B2D82" w:rsidRDefault="002B2D82">
      <w:pPr>
        <w:pStyle w:val="Corpodetexto"/>
        <w:spacing w:before="9"/>
        <w:jc w:val="left"/>
        <w:rPr>
          <w:sz w:val="23"/>
        </w:rPr>
      </w:pPr>
    </w:p>
    <w:p w14:paraId="5A15B182" w14:textId="77777777" w:rsidR="002B2D82" w:rsidRDefault="00000000">
      <w:pPr>
        <w:pStyle w:val="Corpodetexto"/>
        <w:spacing w:line="237" w:lineRule="auto"/>
        <w:ind w:left="101" w:right="456"/>
      </w:pPr>
      <w:r>
        <w:rPr>
          <w:w w:val="115"/>
        </w:rPr>
        <w:t xml:space="preserve">Esses fatores fazem com que os débitos tributários se tornem um </w:t>
      </w:r>
      <w:r>
        <w:rPr>
          <w:b/>
          <w:w w:val="115"/>
        </w:rPr>
        <w:t>passivo crescente</w:t>
      </w:r>
      <w:r>
        <w:rPr>
          <w:b/>
          <w:spacing w:val="-12"/>
          <w:w w:val="115"/>
        </w:rPr>
        <w:t xml:space="preserve"> </w:t>
      </w:r>
      <w:r>
        <w:rPr>
          <w:w w:val="115"/>
        </w:rPr>
        <w:t>e</w:t>
      </w:r>
      <w:r>
        <w:rPr>
          <w:spacing w:val="-14"/>
          <w:w w:val="115"/>
        </w:rPr>
        <w:t xml:space="preserve"> </w:t>
      </w:r>
      <w:r>
        <w:rPr>
          <w:b/>
          <w:w w:val="115"/>
        </w:rPr>
        <w:t>oneroso</w:t>
      </w:r>
      <w:r>
        <w:rPr>
          <w:b/>
          <w:spacing w:val="-16"/>
          <w:w w:val="115"/>
        </w:rPr>
        <w:t xml:space="preserve"> </w:t>
      </w:r>
      <w:r>
        <w:rPr>
          <w:w w:val="115"/>
        </w:rPr>
        <w:t>para</w:t>
      </w:r>
      <w:r>
        <w:rPr>
          <w:spacing w:val="-13"/>
          <w:w w:val="115"/>
        </w:rPr>
        <w:t xml:space="preserve"> </w:t>
      </w:r>
      <w:r>
        <w:rPr>
          <w:w w:val="115"/>
        </w:rPr>
        <w:t>pessoas</w:t>
      </w:r>
      <w:r>
        <w:rPr>
          <w:spacing w:val="-14"/>
          <w:w w:val="115"/>
        </w:rPr>
        <w:t xml:space="preserve"> </w:t>
      </w:r>
      <w:r>
        <w:rPr>
          <w:w w:val="115"/>
        </w:rPr>
        <w:t>e</w:t>
      </w:r>
      <w:r>
        <w:rPr>
          <w:spacing w:val="-14"/>
          <w:w w:val="115"/>
        </w:rPr>
        <w:t xml:space="preserve"> </w:t>
      </w:r>
      <w:r>
        <w:rPr>
          <w:w w:val="115"/>
        </w:rPr>
        <w:t>empresas,</w:t>
      </w:r>
      <w:r>
        <w:rPr>
          <w:spacing w:val="-19"/>
          <w:w w:val="115"/>
        </w:rPr>
        <w:t xml:space="preserve"> </w:t>
      </w:r>
      <w:r>
        <w:rPr>
          <w:w w:val="115"/>
        </w:rPr>
        <w:t>que</w:t>
      </w:r>
      <w:r>
        <w:rPr>
          <w:spacing w:val="-13"/>
          <w:w w:val="115"/>
        </w:rPr>
        <w:t xml:space="preserve"> </w:t>
      </w:r>
      <w:r>
        <w:rPr>
          <w:w w:val="115"/>
        </w:rPr>
        <w:t>sofrem</w:t>
      </w:r>
      <w:r>
        <w:rPr>
          <w:spacing w:val="-14"/>
          <w:w w:val="115"/>
        </w:rPr>
        <w:t xml:space="preserve"> </w:t>
      </w:r>
      <w:r>
        <w:rPr>
          <w:w w:val="115"/>
        </w:rPr>
        <w:t>com</w:t>
      </w:r>
      <w:r>
        <w:rPr>
          <w:spacing w:val="-14"/>
          <w:w w:val="115"/>
        </w:rPr>
        <w:t xml:space="preserve"> </w:t>
      </w:r>
      <w:r>
        <w:rPr>
          <w:w w:val="115"/>
        </w:rPr>
        <w:t>a</w:t>
      </w:r>
      <w:r>
        <w:rPr>
          <w:spacing w:val="-12"/>
          <w:w w:val="115"/>
        </w:rPr>
        <w:t xml:space="preserve"> </w:t>
      </w:r>
      <w:r>
        <w:rPr>
          <w:w w:val="115"/>
        </w:rPr>
        <w:t>redução</w:t>
      </w:r>
      <w:r>
        <w:rPr>
          <w:spacing w:val="-13"/>
          <w:w w:val="115"/>
        </w:rPr>
        <w:t xml:space="preserve"> </w:t>
      </w:r>
      <w:r>
        <w:rPr>
          <w:w w:val="115"/>
        </w:rPr>
        <w:t>do seu</w:t>
      </w:r>
      <w:r>
        <w:rPr>
          <w:spacing w:val="-21"/>
          <w:w w:val="115"/>
        </w:rPr>
        <w:t xml:space="preserve"> </w:t>
      </w:r>
      <w:r>
        <w:rPr>
          <w:w w:val="115"/>
        </w:rPr>
        <w:t>patrimônio</w:t>
      </w:r>
      <w:r>
        <w:rPr>
          <w:spacing w:val="-21"/>
          <w:w w:val="115"/>
        </w:rPr>
        <w:t xml:space="preserve"> </w:t>
      </w:r>
      <w:r>
        <w:rPr>
          <w:w w:val="115"/>
        </w:rPr>
        <w:t>líquido,</w:t>
      </w:r>
      <w:r>
        <w:rPr>
          <w:spacing w:val="-25"/>
          <w:w w:val="115"/>
        </w:rPr>
        <w:t xml:space="preserve"> </w:t>
      </w:r>
      <w:r>
        <w:rPr>
          <w:w w:val="115"/>
        </w:rPr>
        <w:t>a</w:t>
      </w:r>
      <w:r>
        <w:rPr>
          <w:spacing w:val="-21"/>
          <w:w w:val="115"/>
        </w:rPr>
        <w:t xml:space="preserve"> </w:t>
      </w:r>
      <w:r>
        <w:rPr>
          <w:w w:val="115"/>
        </w:rPr>
        <w:t>restrição</w:t>
      </w:r>
      <w:r>
        <w:rPr>
          <w:spacing w:val="-21"/>
          <w:w w:val="115"/>
        </w:rPr>
        <w:t xml:space="preserve"> </w:t>
      </w:r>
      <w:r>
        <w:rPr>
          <w:w w:val="115"/>
        </w:rPr>
        <w:t>do</w:t>
      </w:r>
      <w:r>
        <w:rPr>
          <w:spacing w:val="-21"/>
          <w:w w:val="115"/>
        </w:rPr>
        <w:t xml:space="preserve"> </w:t>
      </w:r>
      <w:r>
        <w:rPr>
          <w:w w:val="115"/>
        </w:rPr>
        <w:t>seu</w:t>
      </w:r>
      <w:r>
        <w:rPr>
          <w:spacing w:val="-20"/>
          <w:w w:val="115"/>
        </w:rPr>
        <w:t xml:space="preserve"> </w:t>
      </w:r>
      <w:r>
        <w:rPr>
          <w:w w:val="115"/>
        </w:rPr>
        <w:t>crédito,</w:t>
      </w:r>
      <w:r>
        <w:rPr>
          <w:spacing w:val="-26"/>
          <w:w w:val="115"/>
        </w:rPr>
        <w:t xml:space="preserve"> </w:t>
      </w:r>
      <w:r>
        <w:rPr>
          <w:w w:val="115"/>
        </w:rPr>
        <w:t>a</w:t>
      </w:r>
      <w:r>
        <w:rPr>
          <w:spacing w:val="-21"/>
          <w:w w:val="115"/>
        </w:rPr>
        <w:t xml:space="preserve"> </w:t>
      </w:r>
      <w:r>
        <w:rPr>
          <w:w w:val="115"/>
        </w:rPr>
        <w:t>perda</w:t>
      </w:r>
      <w:r>
        <w:rPr>
          <w:spacing w:val="-21"/>
          <w:w w:val="115"/>
        </w:rPr>
        <w:t xml:space="preserve"> </w:t>
      </w:r>
      <w:r>
        <w:rPr>
          <w:w w:val="115"/>
        </w:rPr>
        <w:t>de</w:t>
      </w:r>
      <w:r>
        <w:rPr>
          <w:spacing w:val="-21"/>
          <w:w w:val="115"/>
        </w:rPr>
        <w:t xml:space="preserve"> </w:t>
      </w:r>
      <w:r>
        <w:rPr>
          <w:w w:val="115"/>
        </w:rPr>
        <w:t>competitividade e a ameaça de</w:t>
      </w:r>
      <w:r>
        <w:rPr>
          <w:spacing w:val="-17"/>
          <w:w w:val="115"/>
        </w:rPr>
        <w:t xml:space="preserve"> </w:t>
      </w:r>
      <w:r>
        <w:rPr>
          <w:w w:val="115"/>
        </w:rPr>
        <w:t>falência.</w:t>
      </w:r>
    </w:p>
    <w:p w14:paraId="0D47B6AD" w14:textId="77777777" w:rsidR="002B2D82" w:rsidRDefault="002B2D82">
      <w:pPr>
        <w:pStyle w:val="Corpodetexto"/>
        <w:spacing w:before="4"/>
        <w:jc w:val="left"/>
      </w:pPr>
    </w:p>
    <w:p w14:paraId="1337B449" w14:textId="7C21DFE4" w:rsidR="002B2D82" w:rsidRDefault="00000000">
      <w:pPr>
        <w:pStyle w:val="Corpodetexto"/>
        <w:spacing w:line="237" w:lineRule="auto"/>
        <w:ind w:left="101" w:right="456"/>
      </w:pPr>
      <w:r>
        <w:rPr>
          <w:w w:val="110"/>
        </w:rPr>
        <w:t xml:space="preserve">Diante desse cenário, surge a ideia de criar uma plataforma digital que permita a negociação dos </w:t>
      </w:r>
      <w:r w:rsidR="00CC162E">
        <w:rPr>
          <w:w w:val="110"/>
        </w:rPr>
        <w:t>créditos</w:t>
      </w:r>
      <w:r>
        <w:rPr>
          <w:w w:val="110"/>
        </w:rPr>
        <w:t xml:space="preserve"> entre pessoas e empresas, através da emissão de títulos de </w:t>
      </w:r>
      <w:r w:rsidR="00CC162E">
        <w:rPr>
          <w:w w:val="110"/>
        </w:rPr>
        <w:t xml:space="preserve">Crédito </w:t>
      </w:r>
      <w:r>
        <w:rPr>
          <w:w w:val="110"/>
        </w:rPr>
        <w:t>(</w:t>
      </w:r>
      <w:r w:rsidR="00CC162E">
        <w:rPr>
          <w:w w:val="110"/>
        </w:rPr>
        <w:t>TC</w:t>
      </w:r>
      <w:r>
        <w:rPr>
          <w:w w:val="110"/>
        </w:rPr>
        <w:t>s).</w:t>
      </w:r>
    </w:p>
    <w:p w14:paraId="5B0C1927" w14:textId="77777777" w:rsidR="002B2D82" w:rsidRDefault="002B2D82">
      <w:pPr>
        <w:pStyle w:val="Corpodetexto"/>
        <w:spacing w:before="1"/>
        <w:jc w:val="left"/>
      </w:pPr>
    </w:p>
    <w:p w14:paraId="7A2DD5B1" w14:textId="4E06547C" w:rsidR="002B2D82" w:rsidRDefault="00000000">
      <w:pPr>
        <w:spacing w:line="237" w:lineRule="auto"/>
        <w:ind w:left="101" w:right="458"/>
        <w:jc w:val="both"/>
        <w:rPr>
          <w:sz w:val="24"/>
        </w:rPr>
      </w:pPr>
      <w:r>
        <w:rPr>
          <w:w w:val="115"/>
          <w:sz w:val="24"/>
        </w:rPr>
        <w:t xml:space="preserve">Os </w:t>
      </w:r>
      <w:r w:rsidR="00CC162E">
        <w:rPr>
          <w:w w:val="115"/>
          <w:sz w:val="24"/>
        </w:rPr>
        <w:t>TC</w:t>
      </w:r>
      <w:r>
        <w:rPr>
          <w:w w:val="115"/>
          <w:sz w:val="24"/>
        </w:rPr>
        <w:t xml:space="preserve">s são </w:t>
      </w:r>
      <w:r>
        <w:rPr>
          <w:b/>
          <w:w w:val="115"/>
          <w:sz w:val="24"/>
        </w:rPr>
        <w:t xml:space="preserve">instrumentos ﬁnanceiros </w:t>
      </w:r>
      <w:r>
        <w:rPr>
          <w:w w:val="115"/>
          <w:sz w:val="24"/>
        </w:rPr>
        <w:t xml:space="preserve">que representam o </w:t>
      </w:r>
      <w:r>
        <w:rPr>
          <w:b/>
          <w:w w:val="115"/>
          <w:sz w:val="24"/>
        </w:rPr>
        <w:t xml:space="preserve">direito de compensar </w:t>
      </w:r>
      <w:r>
        <w:rPr>
          <w:w w:val="115"/>
          <w:sz w:val="24"/>
        </w:rPr>
        <w:t>um determinado valor de tributos federais, estaduais ou municipais, conforme a origem do crédito.</w:t>
      </w:r>
    </w:p>
    <w:p w14:paraId="4B6BD00D" w14:textId="77777777" w:rsidR="002B2D82" w:rsidRDefault="002B2D82">
      <w:pPr>
        <w:spacing w:line="237" w:lineRule="auto"/>
        <w:jc w:val="both"/>
        <w:rPr>
          <w:sz w:val="24"/>
        </w:rPr>
        <w:sectPr w:rsidR="002B2D82">
          <w:pgSz w:w="11910" w:h="16840"/>
          <w:pgMar w:top="1580" w:right="1240" w:bottom="280" w:left="1600" w:header="720" w:footer="720" w:gutter="0"/>
          <w:cols w:space="720"/>
        </w:sectPr>
      </w:pPr>
    </w:p>
    <w:p w14:paraId="02195A2B" w14:textId="3954725F" w:rsidR="002B2D82" w:rsidRDefault="00000000">
      <w:pPr>
        <w:spacing w:before="79"/>
        <w:ind w:left="101"/>
        <w:rPr>
          <w:sz w:val="24"/>
        </w:rPr>
      </w:pPr>
      <w:r>
        <w:rPr>
          <w:w w:val="115"/>
          <w:sz w:val="24"/>
        </w:rPr>
        <w:lastRenderedPageBreak/>
        <w:t xml:space="preserve">Os </w:t>
      </w:r>
      <w:r w:rsidR="00CC162E">
        <w:rPr>
          <w:w w:val="115"/>
          <w:sz w:val="24"/>
        </w:rPr>
        <w:t>TC</w:t>
      </w:r>
      <w:r>
        <w:rPr>
          <w:w w:val="115"/>
          <w:sz w:val="24"/>
        </w:rPr>
        <w:t xml:space="preserve">s podem ser </w:t>
      </w:r>
      <w:r>
        <w:rPr>
          <w:b/>
          <w:w w:val="115"/>
          <w:sz w:val="24"/>
        </w:rPr>
        <w:t xml:space="preserve">negociados </w:t>
      </w:r>
      <w:r>
        <w:rPr>
          <w:w w:val="115"/>
          <w:sz w:val="24"/>
        </w:rPr>
        <w:t xml:space="preserve">no </w:t>
      </w:r>
      <w:r>
        <w:rPr>
          <w:b/>
          <w:w w:val="115"/>
          <w:sz w:val="24"/>
        </w:rPr>
        <w:t>mercado secundário</w:t>
      </w:r>
      <w:r>
        <w:rPr>
          <w:w w:val="115"/>
          <w:sz w:val="24"/>
        </w:rPr>
        <w:t xml:space="preserve">, com </w:t>
      </w:r>
      <w:r>
        <w:rPr>
          <w:b/>
          <w:w w:val="115"/>
          <w:sz w:val="24"/>
        </w:rPr>
        <w:t xml:space="preserve">deságio </w:t>
      </w:r>
      <w:r>
        <w:rPr>
          <w:w w:val="115"/>
          <w:sz w:val="24"/>
        </w:rPr>
        <w:t>ou</w:t>
      </w:r>
    </w:p>
    <w:p w14:paraId="21A4D620" w14:textId="77777777" w:rsidR="002B2D82" w:rsidRDefault="00000000">
      <w:pPr>
        <w:pStyle w:val="Corpodetexto"/>
        <w:ind w:left="101"/>
        <w:jc w:val="left"/>
      </w:pPr>
      <w:r>
        <w:rPr>
          <w:b/>
          <w:w w:val="115"/>
        </w:rPr>
        <w:t>ágio</w:t>
      </w:r>
      <w:r>
        <w:rPr>
          <w:w w:val="115"/>
        </w:rPr>
        <w:t>, de acordo com a oferta e a demanda.</w:t>
      </w:r>
    </w:p>
    <w:p w14:paraId="4BB74D70" w14:textId="77777777" w:rsidR="002B2D82" w:rsidRDefault="002B2D82">
      <w:pPr>
        <w:pStyle w:val="Corpodetexto"/>
        <w:spacing w:before="7"/>
        <w:jc w:val="left"/>
        <w:rPr>
          <w:sz w:val="23"/>
        </w:rPr>
      </w:pPr>
    </w:p>
    <w:p w14:paraId="52229AED" w14:textId="63732571" w:rsidR="002B2D82" w:rsidRDefault="00000000">
      <w:pPr>
        <w:ind w:left="101"/>
        <w:rPr>
          <w:sz w:val="24"/>
        </w:rPr>
      </w:pPr>
      <w:r>
        <w:rPr>
          <w:w w:val="115"/>
          <w:sz w:val="24"/>
        </w:rPr>
        <w:t xml:space="preserve">Os </w:t>
      </w:r>
      <w:r w:rsidR="00CC162E">
        <w:rPr>
          <w:w w:val="115"/>
          <w:sz w:val="24"/>
        </w:rPr>
        <w:t>TC</w:t>
      </w:r>
      <w:r>
        <w:rPr>
          <w:w w:val="115"/>
          <w:sz w:val="24"/>
        </w:rPr>
        <w:t xml:space="preserve">s podem ser </w:t>
      </w:r>
      <w:r>
        <w:rPr>
          <w:b/>
          <w:w w:val="115"/>
          <w:sz w:val="24"/>
        </w:rPr>
        <w:t xml:space="preserve">utilizados </w:t>
      </w:r>
      <w:r>
        <w:rPr>
          <w:w w:val="115"/>
          <w:sz w:val="24"/>
        </w:rPr>
        <w:t xml:space="preserve">pelos adquirentes para </w:t>
      </w:r>
      <w:r>
        <w:rPr>
          <w:rFonts w:ascii="Arial"/>
          <w:b/>
          <w:w w:val="115"/>
          <w:sz w:val="24"/>
        </w:rPr>
        <w:t xml:space="preserve">quitar </w:t>
      </w:r>
      <w:r>
        <w:rPr>
          <w:w w:val="115"/>
          <w:sz w:val="24"/>
        </w:rPr>
        <w:t xml:space="preserve">ou </w:t>
      </w:r>
      <w:r>
        <w:rPr>
          <w:b/>
          <w:w w:val="115"/>
          <w:sz w:val="24"/>
        </w:rPr>
        <w:t xml:space="preserve">reduzir </w:t>
      </w:r>
      <w:r>
        <w:rPr>
          <w:w w:val="115"/>
          <w:sz w:val="24"/>
        </w:rPr>
        <w:t>suas</w:t>
      </w:r>
    </w:p>
    <w:p w14:paraId="149E5CC1" w14:textId="77777777" w:rsidR="002B2D82" w:rsidRDefault="00000000">
      <w:pPr>
        <w:ind w:left="101"/>
        <w:rPr>
          <w:sz w:val="24"/>
        </w:rPr>
      </w:pPr>
      <w:r>
        <w:rPr>
          <w:b/>
          <w:w w:val="115"/>
          <w:sz w:val="24"/>
        </w:rPr>
        <w:t>obrigações tributárias</w:t>
      </w:r>
      <w:r>
        <w:rPr>
          <w:w w:val="115"/>
          <w:sz w:val="24"/>
        </w:rPr>
        <w:t xml:space="preserve">, ou podem ser </w:t>
      </w:r>
      <w:r>
        <w:rPr>
          <w:b/>
          <w:w w:val="115"/>
          <w:sz w:val="24"/>
        </w:rPr>
        <w:t xml:space="preserve">revendidos </w:t>
      </w:r>
      <w:r>
        <w:rPr>
          <w:w w:val="115"/>
          <w:sz w:val="24"/>
        </w:rPr>
        <w:t>para outros interessados.</w:t>
      </w:r>
    </w:p>
    <w:p w14:paraId="1A5905BF" w14:textId="77777777" w:rsidR="002B2D82" w:rsidRDefault="002B2D82">
      <w:pPr>
        <w:pStyle w:val="Corpodetexto"/>
        <w:spacing w:before="9"/>
        <w:jc w:val="left"/>
        <w:rPr>
          <w:sz w:val="23"/>
        </w:rPr>
      </w:pPr>
    </w:p>
    <w:p w14:paraId="643E3B9D" w14:textId="03D4A0B7" w:rsidR="002B2D82" w:rsidRDefault="00000000">
      <w:pPr>
        <w:pStyle w:val="Corpodetexto"/>
        <w:spacing w:line="237" w:lineRule="auto"/>
        <w:ind w:left="101" w:right="458"/>
      </w:pPr>
      <w:r>
        <w:rPr>
          <w:w w:val="115"/>
        </w:rPr>
        <w:t>O</w:t>
      </w:r>
      <w:r>
        <w:rPr>
          <w:spacing w:val="-15"/>
          <w:w w:val="115"/>
        </w:rPr>
        <w:t xml:space="preserve"> </w:t>
      </w:r>
      <w:r>
        <w:rPr>
          <w:w w:val="115"/>
        </w:rPr>
        <w:t>projeto</w:t>
      </w:r>
      <w:r>
        <w:rPr>
          <w:spacing w:val="-13"/>
          <w:w w:val="115"/>
        </w:rPr>
        <w:t xml:space="preserve"> </w:t>
      </w:r>
      <w:r>
        <w:rPr>
          <w:w w:val="115"/>
        </w:rPr>
        <w:t>de</w:t>
      </w:r>
      <w:r>
        <w:rPr>
          <w:spacing w:val="-16"/>
          <w:w w:val="115"/>
        </w:rPr>
        <w:t xml:space="preserve"> </w:t>
      </w:r>
      <w:r>
        <w:rPr>
          <w:w w:val="115"/>
        </w:rPr>
        <w:t>compensação</w:t>
      </w:r>
      <w:r>
        <w:rPr>
          <w:spacing w:val="-13"/>
          <w:w w:val="115"/>
        </w:rPr>
        <w:t xml:space="preserve"> </w:t>
      </w:r>
      <w:r>
        <w:rPr>
          <w:w w:val="115"/>
        </w:rPr>
        <w:t>de</w:t>
      </w:r>
      <w:r>
        <w:rPr>
          <w:spacing w:val="-15"/>
          <w:w w:val="115"/>
        </w:rPr>
        <w:t xml:space="preserve"> </w:t>
      </w:r>
      <w:r w:rsidR="00CC162E">
        <w:rPr>
          <w:w w:val="115"/>
        </w:rPr>
        <w:t xml:space="preserve">Crédito </w:t>
      </w:r>
      <w:r>
        <w:rPr>
          <w:w w:val="115"/>
        </w:rPr>
        <w:t>traz</w:t>
      </w:r>
      <w:r>
        <w:rPr>
          <w:spacing w:val="-15"/>
          <w:w w:val="115"/>
        </w:rPr>
        <w:t xml:space="preserve"> </w:t>
      </w:r>
      <w:r>
        <w:rPr>
          <w:w w:val="115"/>
        </w:rPr>
        <w:t>benefícios</w:t>
      </w:r>
      <w:r>
        <w:rPr>
          <w:spacing w:val="-14"/>
          <w:w w:val="115"/>
        </w:rPr>
        <w:t xml:space="preserve"> </w:t>
      </w:r>
      <w:r>
        <w:rPr>
          <w:w w:val="115"/>
        </w:rPr>
        <w:t>para</w:t>
      </w:r>
      <w:r>
        <w:rPr>
          <w:spacing w:val="-16"/>
          <w:w w:val="115"/>
        </w:rPr>
        <w:t xml:space="preserve"> </w:t>
      </w:r>
      <w:r>
        <w:rPr>
          <w:w w:val="115"/>
        </w:rPr>
        <w:t>todos</w:t>
      </w:r>
      <w:r>
        <w:rPr>
          <w:spacing w:val="-15"/>
          <w:w w:val="115"/>
        </w:rPr>
        <w:t xml:space="preserve"> </w:t>
      </w:r>
      <w:r>
        <w:rPr>
          <w:w w:val="115"/>
        </w:rPr>
        <w:t>os envolvidos:</w:t>
      </w:r>
    </w:p>
    <w:p w14:paraId="4281DDF6" w14:textId="77777777" w:rsidR="002B2D82" w:rsidRDefault="002B2D82">
      <w:pPr>
        <w:pStyle w:val="Corpodetexto"/>
        <w:spacing w:before="1"/>
        <w:jc w:val="left"/>
      </w:pPr>
    </w:p>
    <w:p w14:paraId="0B2CFDBD" w14:textId="524F975D" w:rsidR="002B2D82" w:rsidRDefault="00000000">
      <w:pPr>
        <w:pStyle w:val="PargrafodaLista"/>
        <w:numPr>
          <w:ilvl w:val="0"/>
          <w:numId w:val="18"/>
        </w:numPr>
        <w:tabs>
          <w:tab w:val="left" w:pos="294"/>
        </w:tabs>
        <w:spacing w:line="237" w:lineRule="auto"/>
        <w:ind w:right="458" w:firstLine="0"/>
        <w:rPr>
          <w:sz w:val="24"/>
        </w:rPr>
      </w:pPr>
      <w:r>
        <w:rPr>
          <w:spacing w:val="-5"/>
          <w:w w:val="110"/>
          <w:sz w:val="24"/>
        </w:rPr>
        <w:t xml:space="preserve">Para </w:t>
      </w:r>
      <w:r>
        <w:rPr>
          <w:b/>
          <w:w w:val="110"/>
          <w:sz w:val="24"/>
        </w:rPr>
        <w:t>pessoas e empresas credoras</w:t>
      </w:r>
      <w:r>
        <w:rPr>
          <w:w w:val="110"/>
          <w:sz w:val="24"/>
        </w:rPr>
        <w:t xml:space="preserve">, que possuem </w:t>
      </w:r>
      <w:r w:rsidR="00CC162E">
        <w:rPr>
          <w:w w:val="110"/>
          <w:sz w:val="24"/>
        </w:rPr>
        <w:t>créditos</w:t>
      </w:r>
      <w:r>
        <w:rPr>
          <w:w w:val="110"/>
          <w:sz w:val="24"/>
        </w:rPr>
        <w:t xml:space="preserve"> a </w:t>
      </w:r>
      <w:r>
        <w:rPr>
          <w:spacing w:val="-3"/>
          <w:w w:val="110"/>
          <w:sz w:val="24"/>
        </w:rPr>
        <w:t xml:space="preserve">receber, </w:t>
      </w:r>
      <w:r>
        <w:rPr>
          <w:w w:val="110"/>
          <w:sz w:val="24"/>
        </w:rPr>
        <w:t xml:space="preserve">o projeto oferece uma </w:t>
      </w:r>
      <w:r>
        <w:rPr>
          <w:b/>
          <w:w w:val="110"/>
          <w:sz w:val="24"/>
        </w:rPr>
        <w:t>forma rápida e segura de monetizar esses créditos</w:t>
      </w:r>
      <w:r>
        <w:rPr>
          <w:w w:val="110"/>
          <w:sz w:val="24"/>
        </w:rPr>
        <w:t xml:space="preserve">, sem depender da administração tributária ou de processos judiciais demorados e incertos. Além disso, pessoas e empresas credoras podem obter um </w:t>
      </w:r>
      <w:r>
        <w:rPr>
          <w:b/>
          <w:w w:val="110"/>
          <w:sz w:val="24"/>
        </w:rPr>
        <w:t xml:space="preserve">retorno ﬁnanceiro </w:t>
      </w:r>
      <w:r>
        <w:rPr>
          <w:w w:val="110"/>
          <w:sz w:val="24"/>
        </w:rPr>
        <w:t>sobre os seus créditos, que podem ser reinvestidos em suas atividades produtivas.</w:t>
      </w:r>
    </w:p>
    <w:p w14:paraId="580EE731" w14:textId="77777777" w:rsidR="002B2D82" w:rsidRDefault="002B2D82">
      <w:pPr>
        <w:pStyle w:val="Corpodetexto"/>
        <w:spacing w:before="4"/>
        <w:jc w:val="left"/>
      </w:pPr>
    </w:p>
    <w:p w14:paraId="4EC83118" w14:textId="16BC8B39" w:rsidR="002B2D82" w:rsidRDefault="00000000">
      <w:pPr>
        <w:pStyle w:val="PargrafodaLista"/>
        <w:numPr>
          <w:ilvl w:val="0"/>
          <w:numId w:val="18"/>
        </w:numPr>
        <w:tabs>
          <w:tab w:val="left" w:pos="277"/>
        </w:tabs>
        <w:spacing w:line="237" w:lineRule="auto"/>
        <w:ind w:right="450" w:firstLine="0"/>
        <w:rPr>
          <w:sz w:val="24"/>
        </w:rPr>
      </w:pPr>
      <w:r>
        <w:rPr>
          <w:spacing w:val="-5"/>
          <w:w w:val="115"/>
          <w:sz w:val="24"/>
        </w:rPr>
        <w:t xml:space="preserve">Para </w:t>
      </w:r>
      <w:r>
        <w:rPr>
          <w:b/>
          <w:w w:val="115"/>
          <w:sz w:val="24"/>
        </w:rPr>
        <w:t>pessoas e empresas devedoras</w:t>
      </w:r>
      <w:r>
        <w:rPr>
          <w:w w:val="115"/>
          <w:sz w:val="24"/>
        </w:rPr>
        <w:t xml:space="preserve">, que possuem débitos tributários a </w:t>
      </w:r>
      <w:r>
        <w:rPr>
          <w:spacing w:val="-3"/>
          <w:w w:val="115"/>
          <w:sz w:val="24"/>
        </w:rPr>
        <w:t xml:space="preserve">pagar, </w:t>
      </w:r>
      <w:r>
        <w:rPr>
          <w:w w:val="115"/>
          <w:sz w:val="24"/>
        </w:rPr>
        <w:t xml:space="preserve">o projeto oferece uma forma de </w:t>
      </w:r>
      <w:r>
        <w:rPr>
          <w:b/>
          <w:w w:val="115"/>
          <w:sz w:val="24"/>
        </w:rPr>
        <w:t>reduzir o seu passivo ﬁscal</w:t>
      </w:r>
      <w:r>
        <w:rPr>
          <w:w w:val="115"/>
          <w:sz w:val="24"/>
        </w:rPr>
        <w:t xml:space="preserve">, </w:t>
      </w:r>
      <w:r>
        <w:rPr>
          <w:b/>
          <w:w w:val="115"/>
          <w:sz w:val="24"/>
        </w:rPr>
        <w:t xml:space="preserve">aproveitando os descontos oferecidos pelos </w:t>
      </w:r>
      <w:r w:rsidR="00CC162E">
        <w:rPr>
          <w:b/>
          <w:spacing w:val="-8"/>
          <w:w w:val="115"/>
          <w:sz w:val="24"/>
        </w:rPr>
        <w:t>TC</w:t>
      </w:r>
      <w:r>
        <w:rPr>
          <w:b/>
          <w:spacing w:val="-8"/>
          <w:w w:val="115"/>
          <w:sz w:val="24"/>
        </w:rPr>
        <w:t>s</w:t>
      </w:r>
      <w:r>
        <w:rPr>
          <w:spacing w:val="-8"/>
          <w:w w:val="115"/>
          <w:sz w:val="24"/>
        </w:rPr>
        <w:t xml:space="preserve">. </w:t>
      </w:r>
      <w:r>
        <w:rPr>
          <w:w w:val="115"/>
          <w:sz w:val="24"/>
        </w:rPr>
        <w:t>Além disso, pessoas e empresas devedoras podem melhorar o seu ﬂuxo de caixa, evitando</w:t>
      </w:r>
      <w:r>
        <w:rPr>
          <w:spacing w:val="-44"/>
          <w:w w:val="115"/>
          <w:sz w:val="24"/>
        </w:rPr>
        <w:t xml:space="preserve"> </w:t>
      </w:r>
      <w:r>
        <w:rPr>
          <w:w w:val="115"/>
          <w:sz w:val="24"/>
        </w:rPr>
        <w:t>multas, juros</w:t>
      </w:r>
      <w:r>
        <w:rPr>
          <w:spacing w:val="-33"/>
          <w:w w:val="115"/>
          <w:sz w:val="24"/>
        </w:rPr>
        <w:t xml:space="preserve"> </w:t>
      </w:r>
      <w:r>
        <w:rPr>
          <w:w w:val="115"/>
          <w:sz w:val="24"/>
        </w:rPr>
        <w:t>e</w:t>
      </w:r>
      <w:r>
        <w:rPr>
          <w:spacing w:val="-31"/>
          <w:w w:val="115"/>
          <w:sz w:val="24"/>
        </w:rPr>
        <w:t xml:space="preserve"> </w:t>
      </w:r>
      <w:r>
        <w:rPr>
          <w:w w:val="115"/>
          <w:sz w:val="24"/>
        </w:rPr>
        <w:t>penalidades</w:t>
      </w:r>
      <w:r>
        <w:rPr>
          <w:spacing w:val="-31"/>
          <w:w w:val="115"/>
          <w:sz w:val="24"/>
        </w:rPr>
        <w:t xml:space="preserve"> </w:t>
      </w:r>
      <w:r>
        <w:rPr>
          <w:w w:val="115"/>
          <w:sz w:val="24"/>
        </w:rPr>
        <w:t>por</w:t>
      </w:r>
      <w:r>
        <w:rPr>
          <w:spacing w:val="-32"/>
          <w:w w:val="115"/>
          <w:sz w:val="24"/>
        </w:rPr>
        <w:t xml:space="preserve"> </w:t>
      </w:r>
      <w:r>
        <w:rPr>
          <w:w w:val="115"/>
          <w:sz w:val="24"/>
        </w:rPr>
        <w:t>atraso</w:t>
      </w:r>
      <w:r>
        <w:rPr>
          <w:spacing w:val="-30"/>
          <w:w w:val="115"/>
          <w:sz w:val="24"/>
        </w:rPr>
        <w:t xml:space="preserve"> </w:t>
      </w:r>
      <w:r>
        <w:rPr>
          <w:w w:val="115"/>
          <w:sz w:val="24"/>
        </w:rPr>
        <w:t>no</w:t>
      </w:r>
      <w:r>
        <w:rPr>
          <w:spacing w:val="-32"/>
          <w:w w:val="115"/>
          <w:sz w:val="24"/>
        </w:rPr>
        <w:t xml:space="preserve"> </w:t>
      </w:r>
      <w:r>
        <w:rPr>
          <w:w w:val="115"/>
          <w:sz w:val="24"/>
        </w:rPr>
        <w:t>pagamento</w:t>
      </w:r>
      <w:r>
        <w:rPr>
          <w:spacing w:val="-32"/>
          <w:w w:val="115"/>
          <w:sz w:val="24"/>
        </w:rPr>
        <w:t xml:space="preserve"> </w:t>
      </w:r>
      <w:r>
        <w:rPr>
          <w:w w:val="115"/>
          <w:sz w:val="24"/>
        </w:rPr>
        <w:t>dos</w:t>
      </w:r>
      <w:r>
        <w:rPr>
          <w:spacing w:val="-32"/>
          <w:w w:val="115"/>
          <w:sz w:val="24"/>
        </w:rPr>
        <w:t xml:space="preserve"> </w:t>
      </w:r>
      <w:r>
        <w:rPr>
          <w:w w:val="115"/>
          <w:sz w:val="24"/>
        </w:rPr>
        <w:t>tributos.</w:t>
      </w:r>
      <w:r>
        <w:rPr>
          <w:spacing w:val="-37"/>
          <w:w w:val="115"/>
          <w:sz w:val="24"/>
        </w:rPr>
        <w:t xml:space="preserve"> </w:t>
      </w:r>
      <w:r>
        <w:rPr>
          <w:spacing w:val="-3"/>
          <w:w w:val="115"/>
          <w:sz w:val="24"/>
        </w:rPr>
        <w:t>Pessoas</w:t>
      </w:r>
      <w:r>
        <w:rPr>
          <w:spacing w:val="-31"/>
          <w:w w:val="115"/>
          <w:sz w:val="24"/>
        </w:rPr>
        <w:t xml:space="preserve"> </w:t>
      </w:r>
      <w:r>
        <w:rPr>
          <w:w w:val="115"/>
          <w:sz w:val="24"/>
        </w:rPr>
        <w:t>e</w:t>
      </w:r>
      <w:r>
        <w:rPr>
          <w:spacing w:val="-33"/>
          <w:w w:val="115"/>
          <w:sz w:val="24"/>
        </w:rPr>
        <w:t xml:space="preserve"> </w:t>
      </w:r>
      <w:r>
        <w:rPr>
          <w:w w:val="115"/>
          <w:sz w:val="24"/>
        </w:rPr>
        <w:t xml:space="preserve">empresas devedoras também podem se beneﬁciar da facilidade e da </w:t>
      </w:r>
      <w:r>
        <w:rPr>
          <w:rFonts w:ascii="Arial" w:hAnsi="Arial"/>
          <w:b/>
          <w:w w:val="115"/>
          <w:sz w:val="24"/>
        </w:rPr>
        <w:t>rapi</w:t>
      </w:r>
      <w:r>
        <w:rPr>
          <w:b/>
          <w:w w:val="115"/>
          <w:sz w:val="24"/>
        </w:rPr>
        <w:t xml:space="preserve">dez de adquirir e transferir </w:t>
      </w:r>
      <w:r>
        <w:rPr>
          <w:w w:val="115"/>
          <w:sz w:val="24"/>
        </w:rPr>
        <w:t xml:space="preserve">créditos, </w:t>
      </w:r>
      <w:r>
        <w:rPr>
          <w:b/>
          <w:w w:val="115"/>
          <w:sz w:val="24"/>
        </w:rPr>
        <w:t xml:space="preserve">sem as limitações </w:t>
      </w:r>
      <w:r>
        <w:rPr>
          <w:w w:val="115"/>
          <w:sz w:val="24"/>
        </w:rPr>
        <w:t>e os custos dos sistemas de pagamento</w:t>
      </w:r>
      <w:r>
        <w:rPr>
          <w:spacing w:val="-4"/>
          <w:w w:val="115"/>
          <w:sz w:val="24"/>
        </w:rPr>
        <w:t xml:space="preserve"> </w:t>
      </w:r>
      <w:r>
        <w:rPr>
          <w:w w:val="115"/>
          <w:sz w:val="24"/>
        </w:rPr>
        <w:t>tradicionais.</w:t>
      </w:r>
    </w:p>
    <w:p w14:paraId="71104DF1" w14:textId="77777777" w:rsidR="002B2D82" w:rsidRDefault="002B2D82">
      <w:pPr>
        <w:pStyle w:val="Corpodetexto"/>
        <w:spacing w:before="8"/>
        <w:jc w:val="left"/>
      </w:pPr>
    </w:p>
    <w:p w14:paraId="198B09CB" w14:textId="14223A6D" w:rsidR="002B2D82" w:rsidRDefault="00000000">
      <w:pPr>
        <w:pStyle w:val="PargrafodaLista"/>
        <w:numPr>
          <w:ilvl w:val="0"/>
          <w:numId w:val="18"/>
        </w:numPr>
        <w:tabs>
          <w:tab w:val="left" w:pos="256"/>
        </w:tabs>
        <w:spacing w:line="237" w:lineRule="auto"/>
        <w:ind w:firstLine="0"/>
        <w:rPr>
          <w:sz w:val="24"/>
        </w:rPr>
      </w:pPr>
      <w:r>
        <w:rPr>
          <w:spacing w:val="-5"/>
          <w:w w:val="115"/>
          <w:sz w:val="24"/>
        </w:rPr>
        <w:t xml:space="preserve">Para </w:t>
      </w:r>
      <w:r>
        <w:rPr>
          <w:w w:val="115"/>
          <w:sz w:val="24"/>
        </w:rPr>
        <w:t xml:space="preserve">o </w:t>
      </w:r>
      <w:r>
        <w:rPr>
          <w:b/>
          <w:w w:val="115"/>
          <w:sz w:val="24"/>
        </w:rPr>
        <w:t>mercado ﬁnanceiro</w:t>
      </w:r>
      <w:r>
        <w:rPr>
          <w:w w:val="115"/>
          <w:sz w:val="24"/>
        </w:rPr>
        <w:t xml:space="preserve">, o projeto oferece uma </w:t>
      </w:r>
      <w:r>
        <w:rPr>
          <w:b/>
          <w:w w:val="115"/>
          <w:sz w:val="24"/>
        </w:rPr>
        <w:t>nova oportunidade de negócio</w:t>
      </w:r>
      <w:r>
        <w:rPr>
          <w:w w:val="115"/>
          <w:sz w:val="24"/>
        </w:rPr>
        <w:t xml:space="preserve">, com a </w:t>
      </w:r>
      <w:r>
        <w:rPr>
          <w:b/>
          <w:w w:val="115"/>
          <w:sz w:val="24"/>
        </w:rPr>
        <w:t xml:space="preserve">criação de um mercado secundário </w:t>
      </w:r>
      <w:r>
        <w:rPr>
          <w:w w:val="115"/>
          <w:sz w:val="24"/>
        </w:rPr>
        <w:t xml:space="preserve">de </w:t>
      </w:r>
      <w:r w:rsidR="00CC162E">
        <w:rPr>
          <w:spacing w:val="-8"/>
          <w:w w:val="115"/>
          <w:sz w:val="24"/>
        </w:rPr>
        <w:t>TC</w:t>
      </w:r>
      <w:r>
        <w:rPr>
          <w:spacing w:val="-8"/>
          <w:w w:val="115"/>
          <w:sz w:val="24"/>
        </w:rPr>
        <w:t xml:space="preserve">, </w:t>
      </w:r>
      <w:r>
        <w:rPr>
          <w:w w:val="115"/>
          <w:sz w:val="24"/>
        </w:rPr>
        <w:t xml:space="preserve">que podem movimentar </w:t>
      </w:r>
      <w:r>
        <w:rPr>
          <w:b/>
          <w:w w:val="115"/>
          <w:sz w:val="24"/>
        </w:rPr>
        <w:t xml:space="preserve">bilhões </w:t>
      </w:r>
      <w:r>
        <w:rPr>
          <w:w w:val="115"/>
          <w:sz w:val="24"/>
        </w:rPr>
        <w:t xml:space="preserve">de reais </w:t>
      </w:r>
      <w:r>
        <w:rPr>
          <w:rFonts w:ascii="Arial" w:hAnsi="Arial"/>
          <w:b/>
          <w:w w:val="115"/>
          <w:sz w:val="24"/>
        </w:rPr>
        <w:t>por ano</w:t>
      </w:r>
      <w:r>
        <w:rPr>
          <w:w w:val="115"/>
          <w:sz w:val="24"/>
        </w:rPr>
        <w:t xml:space="preserve">. O mercado de </w:t>
      </w:r>
      <w:r w:rsidR="00CC162E">
        <w:rPr>
          <w:spacing w:val="-9"/>
          <w:w w:val="115"/>
          <w:sz w:val="24"/>
        </w:rPr>
        <w:t>TC</w:t>
      </w:r>
      <w:r>
        <w:rPr>
          <w:spacing w:val="-9"/>
          <w:w w:val="115"/>
          <w:sz w:val="24"/>
        </w:rPr>
        <w:t xml:space="preserve">s </w:t>
      </w:r>
      <w:r>
        <w:rPr>
          <w:w w:val="115"/>
          <w:sz w:val="24"/>
        </w:rPr>
        <w:t xml:space="preserve">pode </w:t>
      </w:r>
      <w:r>
        <w:rPr>
          <w:rFonts w:ascii="Arial" w:hAnsi="Arial"/>
          <w:b/>
          <w:w w:val="115"/>
          <w:sz w:val="24"/>
        </w:rPr>
        <w:t xml:space="preserve">atrair </w:t>
      </w:r>
      <w:r>
        <w:rPr>
          <w:b/>
          <w:w w:val="115"/>
          <w:sz w:val="24"/>
        </w:rPr>
        <w:t xml:space="preserve">investidores </w:t>
      </w:r>
      <w:r>
        <w:rPr>
          <w:w w:val="115"/>
          <w:sz w:val="24"/>
        </w:rPr>
        <w:t xml:space="preserve">de diversos perﬁs, que buscam </w:t>
      </w:r>
      <w:r>
        <w:rPr>
          <w:b/>
          <w:w w:val="115"/>
          <w:sz w:val="24"/>
        </w:rPr>
        <w:t>rentabilidade</w:t>
      </w:r>
      <w:r>
        <w:rPr>
          <w:w w:val="115"/>
          <w:sz w:val="24"/>
        </w:rPr>
        <w:t xml:space="preserve">, </w:t>
      </w:r>
      <w:r>
        <w:rPr>
          <w:b/>
          <w:w w:val="115"/>
          <w:sz w:val="24"/>
        </w:rPr>
        <w:t xml:space="preserve">liquidez </w:t>
      </w:r>
      <w:r>
        <w:rPr>
          <w:w w:val="115"/>
          <w:sz w:val="24"/>
        </w:rPr>
        <w:t xml:space="preserve">e </w:t>
      </w:r>
      <w:r>
        <w:rPr>
          <w:b/>
          <w:w w:val="115"/>
          <w:sz w:val="24"/>
        </w:rPr>
        <w:t>segurança em seus investimentos</w:t>
      </w:r>
      <w:r>
        <w:rPr>
          <w:w w:val="115"/>
          <w:sz w:val="24"/>
        </w:rPr>
        <w:t xml:space="preserve">. O mercado de </w:t>
      </w:r>
      <w:r w:rsidR="00CC162E">
        <w:rPr>
          <w:spacing w:val="-9"/>
          <w:w w:val="115"/>
          <w:sz w:val="24"/>
        </w:rPr>
        <w:t>TC</w:t>
      </w:r>
      <w:r>
        <w:rPr>
          <w:spacing w:val="-9"/>
          <w:w w:val="115"/>
          <w:sz w:val="24"/>
        </w:rPr>
        <w:t xml:space="preserve">s </w:t>
      </w:r>
      <w:r>
        <w:rPr>
          <w:w w:val="115"/>
          <w:sz w:val="24"/>
        </w:rPr>
        <w:t>também pode fomentar a inovação e a inclusão ﬁnanceira, ao oferecer novas formas de acesso</w:t>
      </w:r>
      <w:r>
        <w:rPr>
          <w:spacing w:val="-5"/>
          <w:w w:val="115"/>
          <w:sz w:val="24"/>
        </w:rPr>
        <w:t xml:space="preserve"> </w:t>
      </w:r>
      <w:r>
        <w:rPr>
          <w:w w:val="115"/>
          <w:sz w:val="24"/>
        </w:rPr>
        <w:t>e</w:t>
      </w:r>
      <w:r>
        <w:rPr>
          <w:spacing w:val="-6"/>
          <w:w w:val="115"/>
          <w:sz w:val="24"/>
        </w:rPr>
        <w:t xml:space="preserve"> </w:t>
      </w:r>
      <w:r>
        <w:rPr>
          <w:w w:val="115"/>
          <w:sz w:val="24"/>
        </w:rPr>
        <w:t>de</w:t>
      </w:r>
      <w:r>
        <w:rPr>
          <w:spacing w:val="-6"/>
          <w:w w:val="115"/>
          <w:sz w:val="24"/>
        </w:rPr>
        <w:t xml:space="preserve"> </w:t>
      </w:r>
      <w:r>
        <w:rPr>
          <w:w w:val="115"/>
          <w:sz w:val="24"/>
        </w:rPr>
        <w:t>participação</w:t>
      </w:r>
      <w:r>
        <w:rPr>
          <w:spacing w:val="-6"/>
          <w:w w:val="115"/>
          <w:sz w:val="24"/>
        </w:rPr>
        <w:t xml:space="preserve"> </w:t>
      </w:r>
      <w:r>
        <w:rPr>
          <w:w w:val="115"/>
          <w:sz w:val="24"/>
        </w:rPr>
        <w:t>no</w:t>
      </w:r>
      <w:r>
        <w:rPr>
          <w:spacing w:val="-7"/>
          <w:w w:val="115"/>
          <w:sz w:val="24"/>
        </w:rPr>
        <w:t xml:space="preserve"> </w:t>
      </w:r>
      <w:r>
        <w:rPr>
          <w:w w:val="115"/>
          <w:sz w:val="24"/>
        </w:rPr>
        <w:t>mercado</w:t>
      </w:r>
      <w:r>
        <w:rPr>
          <w:spacing w:val="-6"/>
          <w:w w:val="115"/>
          <w:sz w:val="24"/>
        </w:rPr>
        <w:t xml:space="preserve"> </w:t>
      </w:r>
      <w:r>
        <w:rPr>
          <w:w w:val="115"/>
          <w:sz w:val="24"/>
        </w:rPr>
        <w:t>de</w:t>
      </w:r>
      <w:r>
        <w:rPr>
          <w:spacing w:val="-6"/>
          <w:w w:val="115"/>
          <w:sz w:val="24"/>
        </w:rPr>
        <w:t xml:space="preserve"> </w:t>
      </w:r>
      <w:r>
        <w:rPr>
          <w:w w:val="115"/>
          <w:sz w:val="24"/>
        </w:rPr>
        <w:t>crédito</w:t>
      </w:r>
      <w:r>
        <w:rPr>
          <w:spacing w:val="-6"/>
          <w:w w:val="115"/>
          <w:sz w:val="24"/>
        </w:rPr>
        <w:t xml:space="preserve"> </w:t>
      </w:r>
      <w:r>
        <w:rPr>
          <w:w w:val="115"/>
          <w:sz w:val="24"/>
        </w:rPr>
        <w:t>tributário.</w:t>
      </w:r>
    </w:p>
    <w:p w14:paraId="06037250" w14:textId="77777777" w:rsidR="002B2D82" w:rsidRDefault="002B2D82">
      <w:pPr>
        <w:pStyle w:val="Corpodetexto"/>
        <w:spacing w:before="4"/>
        <w:jc w:val="left"/>
      </w:pPr>
    </w:p>
    <w:p w14:paraId="4D451811" w14:textId="77777777" w:rsidR="002B2D82" w:rsidRDefault="00000000">
      <w:pPr>
        <w:pStyle w:val="PargrafodaLista"/>
        <w:numPr>
          <w:ilvl w:val="0"/>
          <w:numId w:val="18"/>
        </w:numPr>
        <w:tabs>
          <w:tab w:val="left" w:pos="275"/>
        </w:tabs>
        <w:spacing w:line="237" w:lineRule="auto"/>
        <w:ind w:right="450" w:firstLine="0"/>
        <w:rPr>
          <w:sz w:val="24"/>
        </w:rPr>
      </w:pPr>
      <w:r>
        <w:rPr>
          <w:spacing w:val="-5"/>
          <w:w w:val="115"/>
          <w:sz w:val="24"/>
        </w:rPr>
        <w:t xml:space="preserve">Para </w:t>
      </w:r>
      <w:r>
        <w:rPr>
          <w:w w:val="115"/>
          <w:sz w:val="24"/>
        </w:rPr>
        <w:t xml:space="preserve">o </w:t>
      </w:r>
      <w:r>
        <w:rPr>
          <w:b/>
          <w:w w:val="115"/>
          <w:sz w:val="24"/>
        </w:rPr>
        <w:t>governo</w:t>
      </w:r>
      <w:r>
        <w:rPr>
          <w:w w:val="115"/>
          <w:sz w:val="24"/>
        </w:rPr>
        <w:t xml:space="preserve">, o projeto oferece uma forma de </w:t>
      </w:r>
      <w:r>
        <w:rPr>
          <w:b/>
          <w:w w:val="115"/>
          <w:sz w:val="24"/>
        </w:rPr>
        <w:t>estimular a economia</w:t>
      </w:r>
      <w:r>
        <w:rPr>
          <w:w w:val="115"/>
          <w:sz w:val="24"/>
        </w:rPr>
        <w:t xml:space="preserve">, </w:t>
      </w:r>
      <w:r>
        <w:rPr>
          <w:b/>
          <w:w w:val="115"/>
          <w:sz w:val="24"/>
        </w:rPr>
        <w:t xml:space="preserve">aumentando </w:t>
      </w:r>
      <w:r>
        <w:rPr>
          <w:w w:val="115"/>
          <w:sz w:val="24"/>
        </w:rPr>
        <w:t xml:space="preserve">a </w:t>
      </w:r>
      <w:r>
        <w:rPr>
          <w:b/>
          <w:w w:val="115"/>
          <w:sz w:val="24"/>
        </w:rPr>
        <w:t xml:space="preserve">arrecadação tributária </w:t>
      </w:r>
      <w:r>
        <w:rPr>
          <w:w w:val="115"/>
          <w:sz w:val="24"/>
        </w:rPr>
        <w:t xml:space="preserve">e </w:t>
      </w:r>
      <w:r>
        <w:rPr>
          <w:b/>
          <w:w w:val="115"/>
          <w:sz w:val="24"/>
        </w:rPr>
        <w:t xml:space="preserve">reduzindo </w:t>
      </w:r>
      <w:r>
        <w:rPr>
          <w:w w:val="115"/>
          <w:sz w:val="24"/>
        </w:rPr>
        <w:t xml:space="preserve">a </w:t>
      </w:r>
      <w:r>
        <w:rPr>
          <w:b/>
          <w:w w:val="115"/>
          <w:sz w:val="24"/>
        </w:rPr>
        <w:t>inadimplência ﬁscal</w:t>
      </w:r>
      <w:r>
        <w:rPr>
          <w:w w:val="115"/>
          <w:sz w:val="24"/>
        </w:rPr>
        <w:t>. O</w:t>
      </w:r>
      <w:r>
        <w:rPr>
          <w:spacing w:val="-14"/>
          <w:w w:val="115"/>
          <w:sz w:val="24"/>
        </w:rPr>
        <w:t xml:space="preserve"> </w:t>
      </w:r>
      <w:r>
        <w:rPr>
          <w:w w:val="115"/>
          <w:sz w:val="24"/>
        </w:rPr>
        <w:t>projeto</w:t>
      </w:r>
      <w:r>
        <w:rPr>
          <w:spacing w:val="-15"/>
          <w:w w:val="115"/>
          <w:sz w:val="24"/>
        </w:rPr>
        <w:t xml:space="preserve"> </w:t>
      </w:r>
      <w:r>
        <w:rPr>
          <w:w w:val="115"/>
          <w:sz w:val="24"/>
        </w:rPr>
        <w:t>também</w:t>
      </w:r>
      <w:r>
        <w:rPr>
          <w:spacing w:val="-13"/>
          <w:w w:val="115"/>
          <w:sz w:val="24"/>
        </w:rPr>
        <w:t xml:space="preserve"> </w:t>
      </w:r>
      <w:r>
        <w:rPr>
          <w:w w:val="115"/>
          <w:sz w:val="24"/>
        </w:rPr>
        <w:t>pode</w:t>
      </w:r>
      <w:r>
        <w:rPr>
          <w:spacing w:val="-15"/>
          <w:w w:val="115"/>
          <w:sz w:val="24"/>
        </w:rPr>
        <w:t xml:space="preserve"> </w:t>
      </w:r>
      <w:r>
        <w:rPr>
          <w:w w:val="115"/>
          <w:sz w:val="24"/>
        </w:rPr>
        <w:t>contribuir</w:t>
      </w:r>
      <w:r>
        <w:rPr>
          <w:spacing w:val="-13"/>
          <w:w w:val="115"/>
          <w:sz w:val="24"/>
        </w:rPr>
        <w:t xml:space="preserve"> </w:t>
      </w:r>
      <w:r>
        <w:rPr>
          <w:w w:val="115"/>
          <w:sz w:val="24"/>
        </w:rPr>
        <w:t>para</w:t>
      </w:r>
      <w:r>
        <w:rPr>
          <w:spacing w:val="-15"/>
          <w:w w:val="115"/>
          <w:sz w:val="24"/>
        </w:rPr>
        <w:t xml:space="preserve"> </w:t>
      </w:r>
      <w:r>
        <w:rPr>
          <w:w w:val="115"/>
          <w:sz w:val="24"/>
        </w:rPr>
        <w:t>a</w:t>
      </w:r>
      <w:r>
        <w:rPr>
          <w:spacing w:val="-15"/>
          <w:w w:val="115"/>
          <w:sz w:val="24"/>
        </w:rPr>
        <w:t xml:space="preserve"> </w:t>
      </w:r>
      <w:r>
        <w:rPr>
          <w:b/>
          <w:w w:val="115"/>
          <w:sz w:val="24"/>
        </w:rPr>
        <w:t>simpliﬁcação</w:t>
      </w:r>
      <w:r>
        <w:rPr>
          <w:b/>
          <w:spacing w:val="-15"/>
          <w:w w:val="115"/>
          <w:sz w:val="24"/>
        </w:rPr>
        <w:t xml:space="preserve"> </w:t>
      </w:r>
      <w:r>
        <w:rPr>
          <w:w w:val="115"/>
          <w:sz w:val="24"/>
        </w:rPr>
        <w:t>e</w:t>
      </w:r>
      <w:r>
        <w:rPr>
          <w:spacing w:val="-14"/>
          <w:w w:val="115"/>
          <w:sz w:val="24"/>
        </w:rPr>
        <w:t xml:space="preserve"> </w:t>
      </w:r>
      <w:r>
        <w:rPr>
          <w:w w:val="115"/>
          <w:sz w:val="24"/>
        </w:rPr>
        <w:t>a</w:t>
      </w:r>
      <w:r>
        <w:rPr>
          <w:spacing w:val="-15"/>
          <w:w w:val="115"/>
          <w:sz w:val="24"/>
        </w:rPr>
        <w:t xml:space="preserve"> </w:t>
      </w:r>
      <w:r>
        <w:rPr>
          <w:b/>
          <w:w w:val="115"/>
          <w:sz w:val="24"/>
        </w:rPr>
        <w:t>modernização</w:t>
      </w:r>
      <w:r>
        <w:rPr>
          <w:b/>
          <w:spacing w:val="-17"/>
          <w:w w:val="115"/>
          <w:sz w:val="24"/>
        </w:rPr>
        <w:t xml:space="preserve"> </w:t>
      </w:r>
      <w:r>
        <w:rPr>
          <w:w w:val="115"/>
          <w:sz w:val="24"/>
        </w:rPr>
        <w:t xml:space="preserve">do </w:t>
      </w:r>
      <w:r>
        <w:rPr>
          <w:b/>
          <w:w w:val="115"/>
          <w:sz w:val="24"/>
        </w:rPr>
        <w:t>sistema</w:t>
      </w:r>
      <w:r>
        <w:rPr>
          <w:b/>
          <w:spacing w:val="-11"/>
          <w:w w:val="115"/>
          <w:sz w:val="24"/>
        </w:rPr>
        <w:t xml:space="preserve"> </w:t>
      </w:r>
      <w:r>
        <w:rPr>
          <w:b/>
          <w:w w:val="115"/>
          <w:sz w:val="24"/>
        </w:rPr>
        <w:t>tributário</w:t>
      </w:r>
      <w:r>
        <w:rPr>
          <w:w w:val="115"/>
          <w:sz w:val="24"/>
        </w:rPr>
        <w:t>,</w:t>
      </w:r>
      <w:r>
        <w:rPr>
          <w:spacing w:val="-18"/>
          <w:w w:val="115"/>
          <w:sz w:val="24"/>
        </w:rPr>
        <w:t xml:space="preserve"> </w:t>
      </w:r>
      <w:r>
        <w:rPr>
          <w:b/>
          <w:w w:val="115"/>
          <w:sz w:val="24"/>
        </w:rPr>
        <w:t>facilitando</w:t>
      </w:r>
      <w:r>
        <w:rPr>
          <w:b/>
          <w:spacing w:val="-13"/>
          <w:w w:val="115"/>
          <w:sz w:val="24"/>
        </w:rPr>
        <w:t xml:space="preserve"> </w:t>
      </w:r>
      <w:r>
        <w:rPr>
          <w:w w:val="115"/>
          <w:sz w:val="24"/>
        </w:rPr>
        <w:t>a</w:t>
      </w:r>
      <w:r>
        <w:rPr>
          <w:spacing w:val="-12"/>
          <w:w w:val="115"/>
          <w:sz w:val="24"/>
        </w:rPr>
        <w:t xml:space="preserve"> </w:t>
      </w:r>
      <w:r>
        <w:rPr>
          <w:w w:val="115"/>
          <w:sz w:val="24"/>
        </w:rPr>
        <w:t>compensação</w:t>
      </w:r>
      <w:r>
        <w:rPr>
          <w:spacing w:val="-12"/>
          <w:w w:val="115"/>
          <w:sz w:val="24"/>
        </w:rPr>
        <w:t xml:space="preserve"> </w:t>
      </w:r>
      <w:r>
        <w:rPr>
          <w:w w:val="115"/>
          <w:sz w:val="24"/>
        </w:rPr>
        <w:t>de</w:t>
      </w:r>
      <w:r>
        <w:rPr>
          <w:spacing w:val="-13"/>
          <w:w w:val="115"/>
          <w:sz w:val="24"/>
        </w:rPr>
        <w:t xml:space="preserve"> </w:t>
      </w:r>
      <w:r>
        <w:rPr>
          <w:w w:val="115"/>
          <w:sz w:val="24"/>
        </w:rPr>
        <w:t>créditos</w:t>
      </w:r>
      <w:r>
        <w:rPr>
          <w:spacing w:val="-12"/>
          <w:w w:val="115"/>
          <w:sz w:val="24"/>
        </w:rPr>
        <w:t xml:space="preserve"> </w:t>
      </w:r>
      <w:r>
        <w:rPr>
          <w:w w:val="115"/>
          <w:sz w:val="24"/>
        </w:rPr>
        <w:t>e</w:t>
      </w:r>
      <w:r>
        <w:rPr>
          <w:spacing w:val="-10"/>
          <w:w w:val="115"/>
          <w:sz w:val="24"/>
        </w:rPr>
        <w:t xml:space="preserve"> </w:t>
      </w:r>
      <w:r>
        <w:rPr>
          <w:w w:val="115"/>
          <w:sz w:val="24"/>
        </w:rPr>
        <w:t>débitos</w:t>
      </w:r>
      <w:r>
        <w:rPr>
          <w:spacing w:val="-13"/>
          <w:w w:val="115"/>
          <w:sz w:val="24"/>
        </w:rPr>
        <w:t xml:space="preserve"> </w:t>
      </w:r>
      <w:r>
        <w:rPr>
          <w:w w:val="115"/>
          <w:sz w:val="24"/>
        </w:rPr>
        <w:t>entre</w:t>
      </w:r>
      <w:r>
        <w:rPr>
          <w:spacing w:val="-12"/>
          <w:w w:val="115"/>
          <w:sz w:val="24"/>
        </w:rPr>
        <w:t xml:space="preserve"> </w:t>
      </w:r>
      <w:r>
        <w:rPr>
          <w:w w:val="115"/>
          <w:sz w:val="24"/>
        </w:rPr>
        <w:t>os diferentes entes</w:t>
      </w:r>
      <w:r>
        <w:rPr>
          <w:spacing w:val="-12"/>
          <w:w w:val="115"/>
          <w:sz w:val="24"/>
        </w:rPr>
        <w:t xml:space="preserve"> </w:t>
      </w:r>
      <w:r>
        <w:rPr>
          <w:w w:val="115"/>
          <w:sz w:val="24"/>
        </w:rPr>
        <w:t>federativos.</w:t>
      </w:r>
    </w:p>
    <w:p w14:paraId="6EB91612"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4D909ED5" w14:textId="6BC6E7D0" w:rsidR="002B2D82" w:rsidRDefault="00000000">
      <w:pPr>
        <w:pStyle w:val="Ttulo2"/>
        <w:spacing w:before="82"/>
        <w:jc w:val="both"/>
      </w:pPr>
      <w:r>
        <w:rPr>
          <w:w w:val="120"/>
        </w:rPr>
        <w:lastRenderedPageBreak/>
        <w:t xml:space="preserve">Tipos de </w:t>
      </w:r>
      <w:r w:rsidR="00CC162E">
        <w:rPr>
          <w:w w:val="120"/>
        </w:rPr>
        <w:t>Títulos de Crédito</w:t>
      </w:r>
    </w:p>
    <w:p w14:paraId="402A399B" w14:textId="79C83EA1" w:rsidR="002B2D82" w:rsidRDefault="00000000">
      <w:pPr>
        <w:pStyle w:val="Corpodetexto"/>
        <w:spacing w:before="286"/>
        <w:ind w:left="101" w:right="458"/>
      </w:pPr>
      <w:r>
        <w:rPr>
          <w:w w:val="115"/>
        </w:rPr>
        <w:t xml:space="preserve">Os </w:t>
      </w:r>
      <w:r w:rsidR="00CC162E">
        <w:rPr>
          <w:b/>
          <w:w w:val="115"/>
        </w:rPr>
        <w:t>TC</w:t>
      </w:r>
      <w:r>
        <w:rPr>
          <w:b/>
          <w:w w:val="115"/>
        </w:rPr>
        <w:t xml:space="preserve">s </w:t>
      </w:r>
      <w:r>
        <w:rPr>
          <w:w w:val="115"/>
        </w:rPr>
        <w:t xml:space="preserve">podem ser classiﬁcados em </w:t>
      </w:r>
      <w:r>
        <w:rPr>
          <w:b/>
          <w:w w:val="115"/>
        </w:rPr>
        <w:t>três tipos</w:t>
      </w:r>
      <w:r>
        <w:rPr>
          <w:w w:val="115"/>
        </w:rPr>
        <w:t xml:space="preserve">, de acordo com a origem dos </w:t>
      </w:r>
      <w:r w:rsidR="00CC162E">
        <w:rPr>
          <w:w w:val="115"/>
        </w:rPr>
        <w:t>créditos</w:t>
      </w:r>
      <w:r>
        <w:rPr>
          <w:w w:val="115"/>
        </w:rPr>
        <w:t xml:space="preserve"> que eles representam:</w:t>
      </w:r>
    </w:p>
    <w:p w14:paraId="2EF0BC30" w14:textId="77777777" w:rsidR="002B2D82" w:rsidRDefault="002B2D82">
      <w:pPr>
        <w:pStyle w:val="Corpodetexto"/>
        <w:spacing w:before="9"/>
        <w:jc w:val="left"/>
        <w:rPr>
          <w:sz w:val="23"/>
        </w:rPr>
      </w:pPr>
    </w:p>
    <w:p w14:paraId="64703ED9" w14:textId="5EB9C8F8" w:rsidR="002B2D82" w:rsidRDefault="00CC162E">
      <w:pPr>
        <w:pStyle w:val="PargrafodaLista"/>
        <w:numPr>
          <w:ilvl w:val="0"/>
          <w:numId w:val="18"/>
        </w:numPr>
        <w:tabs>
          <w:tab w:val="left" w:pos="277"/>
        </w:tabs>
        <w:spacing w:line="237" w:lineRule="auto"/>
        <w:ind w:right="451" w:firstLine="0"/>
        <w:rPr>
          <w:sz w:val="24"/>
        </w:rPr>
      </w:pPr>
      <w:r>
        <w:rPr>
          <w:rFonts w:ascii="Arial" w:hAnsi="Arial"/>
          <w:b/>
          <w:spacing w:val="-7"/>
          <w:w w:val="110"/>
          <w:sz w:val="24"/>
        </w:rPr>
        <w:t>TC</w:t>
      </w:r>
      <w:r w:rsidR="00000000">
        <w:rPr>
          <w:rFonts w:ascii="Arial" w:hAnsi="Arial"/>
          <w:b/>
          <w:spacing w:val="-7"/>
          <w:w w:val="110"/>
          <w:sz w:val="24"/>
        </w:rPr>
        <w:t>-</w:t>
      </w:r>
      <w:r w:rsidR="00000000">
        <w:rPr>
          <w:b/>
          <w:spacing w:val="-7"/>
          <w:w w:val="110"/>
          <w:sz w:val="24"/>
        </w:rPr>
        <w:t xml:space="preserve">F: </w:t>
      </w:r>
      <w:r w:rsidR="00000000">
        <w:rPr>
          <w:b/>
          <w:w w:val="110"/>
          <w:sz w:val="24"/>
        </w:rPr>
        <w:t xml:space="preserve">Título de </w:t>
      </w:r>
      <w:r>
        <w:rPr>
          <w:b/>
          <w:w w:val="110"/>
          <w:sz w:val="24"/>
        </w:rPr>
        <w:t xml:space="preserve">Crédito </w:t>
      </w:r>
      <w:r w:rsidR="00000000">
        <w:rPr>
          <w:b/>
          <w:spacing w:val="-3"/>
          <w:w w:val="110"/>
          <w:sz w:val="24"/>
        </w:rPr>
        <w:t>Federal</w:t>
      </w:r>
      <w:r w:rsidR="00000000">
        <w:rPr>
          <w:spacing w:val="-3"/>
          <w:w w:val="110"/>
          <w:sz w:val="24"/>
        </w:rPr>
        <w:t xml:space="preserve">, </w:t>
      </w:r>
      <w:r w:rsidR="00000000">
        <w:rPr>
          <w:w w:val="110"/>
          <w:sz w:val="24"/>
        </w:rPr>
        <w:t xml:space="preserve">que representa o direito de compensar tributos federais, como Imposto de Renda (IR), Contribuição Social sobre o Lucro Líquido (CSLL), </w:t>
      </w:r>
      <w:r w:rsidR="00000000">
        <w:rPr>
          <w:spacing w:val="-3"/>
          <w:w w:val="110"/>
          <w:sz w:val="24"/>
        </w:rPr>
        <w:t xml:space="preserve">Programa </w:t>
      </w:r>
      <w:r w:rsidR="00000000">
        <w:rPr>
          <w:w w:val="110"/>
          <w:sz w:val="24"/>
        </w:rPr>
        <w:t xml:space="preserve">de Integração Social  (PIS),  Contribuição para o Financiamento da Seguridade Social (COFINS), Imposto sobre </w:t>
      </w:r>
      <w:r w:rsidR="00000000">
        <w:rPr>
          <w:spacing w:val="-3"/>
          <w:w w:val="110"/>
          <w:sz w:val="24"/>
        </w:rPr>
        <w:t xml:space="preserve">Produtos </w:t>
      </w:r>
      <w:r w:rsidR="00000000">
        <w:rPr>
          <w:w w:val="110"/>
          <w:sz w:val="24"/>
        </w:rPr>
        <w:t>Industrializados (IPI), Imposto sobre Operações Financeiras (IOF),</w:t>
      </w:r>
      <w:r w:rsidR="00000000">
        <w:rPr>
          <w:spacing w:val="-8"/>
          <w:w w:val="110"/>
          <w:sz w:val="24"/>
        </w:rPr>
        <w:t xml:space="preserve"> </w:t>
      </w:r>
      <w:r w:rsidR="00000000">
        <w:rPr>
          <w:w w:val="110"/>
          <w:sz w:val="24"/>
        </w:rPr>
        <w:t>etc.</w:t>
      </w:r>
    </w:p>
    <w:p w14:paraId="4127FAA0" w14:textId="77777777" w:rsidR="002B2D82" w:rsidRDefault="002B2D82">
      <w:pPr>
        <w:pStyle w:val="Corpodetexto"/>
        <w:spacing w:before="4"/>
        <w:jc w:val="left"/>
      </w:pPr>
    </w:p>
    <w:p w14:paraId="35C6A644" w14:textId="486517B4" w:rsidR="002B2D82" w:rsidRDefault="00CC162E">
      <w:pPr>
        <w:pStyle w:val="PargrafodaLista"/>
        <w:numPr>
          <w:ilvl w:val="0"/>
          <w:numId w:val="18"/>
        </w:numPr>
        <w:tabs>
          <w:tab w:val="left" w:pos="265"/>
        </w:tabs>
        <w:spacing w:line="237" w:lineRule="auto"/>
        <w:ind w:firstLine="0"/>
        <w:rPr>
          <w:sz w:val="24"/>
        </w:rPr>
      </w:pPr>
      <w:r>
        <w:rPr>
          <w:rFonts w:ascii="Arial" w:hAnsi="Arial"/>
          <w:b/>
          <w:spacing w:val="-6"/>
          <w:w w:val="115"/>
          <w:sz w:val="24"/>
        </w:rPr>
        <w:t>TC</w:t>
      </w:r>
      <w:r w:rsidR="00000000">
        <w:rPr>
          <w:rFonts w:ascii="Arial" w:hAnsi="Arial"/>
          <w:b/>
          <w:spacing w:val="-6"/>
          <w:w w:val="115"/>
          <w:sz w:val="24"/>
        </w:rPr>
        <w:t>-</w:t>
      </w:r>
      <w:r w:rsidR="00000000">
        <w:rPr>
          <w:b/>
          <w:spacing w:val="-6"/>
          <w:w w:val="115"/>
          <w:sz w:val="24"/>
        </w:rPr>
        <w:t xml:space="preserve">E: </w:t>
      </w:r>
      <w:r w:rsidR="00000000">
        <w:rPr>
          <w:b/>
          <w:w w:val="115"/>
          <w:sz w:val="24"/>
        </w:rPr>
        <w:t xml:space="preserve">Título de </w:t>
      </w:r>
      <w:r>
        <w:rPr>
          <w:b/>
          <w:w w:val="115"/>
          <w:sz w:val="24"/>
        </w:rPr>
        <w:t xml:space="preserve">Crédito </w:t>
      </w:r>
      <w:r w:rsidR="00000000">
        <w:rPr>
          <w:b/>
          <w:w w:val="115"/>
          <w:sz w:val="24"/>
        </w:rPr>
        <w:t>Estadual</w:t>
      </w:r>
      <w:r w:rsidR="00000000">
        <w:rPr>
          <w:w w:val="115"/>
          <w:sz w:val="24"/>
        </w:rPr>
        <w:t>, que representa o direito de compensar</w:t>
      </w:r>
      <w:r w:rsidR="00000000">
        <w:rPr>
          <w:spacing w:val="-39"/>
          <w:w w:val="115"/>
          <w:sz w:val="24"/>
        </w:rPr>
        <w:t xml:space="preserve"> </w:t>
      </w:r>
      <w:r w:rsidR="00000000">
        <w:rPr>
          <w:w w:val="115"/>
          <w:sz w:val="24"/>
        </w:rPr>
        <w:t>tributos</w:t>
      </w:r>
      <w:r w:rsidR="00000000">
        <w:rPr>
          <w:spacing w:val="-38"/>
          <w:w w:val="115"/>
          <w:sz w:val="24"/>
        </w:rPr>
        <w:t xml:space="preserve"> </w:t>
      </w:r>
      <w:r w:rsidR="00000000">
        <w:rPr>
          <w:w w:val="115"/>
          <w:sz w:val="24"/>
        </w:rPr>
        <w:t>estaduais,</w:t>
      </w:r>
      <w:r w:rsidR="00000000">
        <w:rPr>
          <w:spacing w:val="-42"/>
          <w:w w:val="115"/>
          <w:sz w:val="24"/>
        </w:rPr>
        <w:t xml:space="preserve"> </w:t>
      </w:r>
      <w:r w:rsidR="00000000">
        <w:rPr>
          <w:w w:val="115"/>
          <w:sz w:val="24"/>
        </w:rPr>
        <w:t>como</w:t>
      </w:r>
      <w:r w:rsidR="00000000">
        <w:rPr>
          <w:spacing w:val="-38"/>
          <w:w w:val="115"/>
          <w:sz w:val="24"/>
        </w:rPr>
        <w:t xml:space="preserve"> </w:t>
      </w:r>
      <w:r w:rsidR="00000000">
        <w:rPr>
          <w:w w:val="115"/>
          <w:sz w:val="24"/>
        </w:rPr>
        <w:t>Imposto</w:t>
      </w:r>
      <w:r w:rsidR="00000000">
        <w:rPr>
          <w:spacing w:val="-39"/>
          <w:w w:val="115"/>
          <w:sz w:val="24"/>
        </w:rPr>
        <w:t xml:space="preserve"> </w:t>
      </w:r>
      <w:r w:rsidR="00000000">
        <w:rPr>
          <w:w w:val="115"/>
          <w:sz w:val="24"/>
        </w:rPr>
        <w:t>sobre</w:t>
      </w:r>
      <w:r w:rsidR="00000000">
        <w:rPr>
          <w:spacing w:val="-38"/>
          <w:w w:val="115"/>
          <w:sz w:val="24"/>
        </w:rPr>
        <w:t xml:space="preserve"> </w:t>
      </w:r>
      <w:r w:rsidR="00000000">
        <w:rPr>
          <w:w w:val="115"/>
          <w:sz w:val="24"/>
        </w:rPr>
        <w:t>Circulação</w:t>
      </w:r>
      <w:r w:rsidR="00000000">
        <w:rPr>
          <w:spacing w:val="-38"/>
          <w:w w:val="115"/>
          <w:sz w:val="24"/>
        </w:rPr>
        <w:t xml:space="preserve"> </w:t>
      </w:r>
      <w:r w:rsidR="00000000">
        <w:rPr>
          <w:w w:val="115"/>
          <w:sz w:val="24"/>
        </w:rPr>
        <w:t>de</w:t>
      </w:r>
      <w:r w:rsidR="00000000">
        <w:rPr>
          <w:spacing w:val="-38"/>
          <w:w w:val="115"/>
          <w:sz w:val="24"/>
        </w:rPr>
        <w:t xml:space="preserve"> </w:t>
      </w:r>
      <w:r w:rsidR="00000000">
        <w:rPr>
          <w:w w:val="115"/>
          <w:sz w:val="24"/>
        </w:rPr>
        <w:t xml:space="preserve">Mercadorias e Serviços (ICMS), Imposto sobre a Propriedade de </w:t>
      </w:r>
      <w:r w:rsidR="00000000">
        <w:rPr>
          <w:spacing w:val="-2"/>
          <w:w w:val="115"/>
          <w:sz w:val="24"/>
        </w:rPr>
        <w:t xml:space="preserve">Veículos </w:t>
      </w:r>
      <w:r w:rsidR="00000000">
        <w:rPr>
          <w:w w:val="115"/>
          <w:sz w:val="24"/>
        </w:rPr>
        <w:t>Automotores (IPVA),</w:t>
      </w:r>
      <w:r w:rsidR="00000000">
        <w:rPr>
          <w:spacing w:val="-20"/>
          <w:w w:val="115"/>
          <w:sz w:val="24"/>
        </w:rPr>
        <w:t xml:space="preserve"> </w:t>
      </w:r>
      <w:r w:rsidR="00000000">
        <w:rPr>
          <w:w w:val="115"/>
          <w:sz w:val="24"/>
        </w:rPr>
        <w:t>Imposto</w:t>
      </w:r>
      <w:r w:rsidR="00000000">
        <w:rPr>
          <w:spacing w:val="-13"/>
          <w:w w:val="115"/>
          <w:sz w:val="24"/>
        </w:rPr>
        <w:t xml:space="preserve"> </w:t>
      </w:r>
      <w:r w:rsidR="00000000">
        <w:rPr>
          <w:w w:val="115"/>
          <w:sz w:val="24"/>
        </w:rPr>
        <w:t>sobre</w:t>
      </w:r>
      <w:r w:rsidR="00000000">
        <w:rPr>
          <w:spacing w:val="-18"/>
          <w:w w:val="115"/>
          <w:sz w:val="24"/>
        </w:rPr>
        <w:t xml:space="preserve"> </w:t>
      </w:r>
      <w:r w:rsidR="00000000">
        <w:rPr>
          <w:spacing w:val="-3"/>
          <w:w w:val="115"/>
          <w:sz w:val="24"/>
        </w:rPr>
        <w:t>Transmissão</w:t>
      </w:r>
      <w:r w:rsidR="00000000">
        <w:rPr>
          <w:spacing w:val="-13"/>
          <w:w w:val="115"/>
          <w:sz w:val="24"/>
        </w:rPr>
        <w:t xml:space="preserve"> </w:t>
      </w:r>
      <w:r w:rsidR="00000000">
        <w:rPr>
          <w:w w:val="115"/>
          <w:sz w:val="24"/>
        </w:rPr>
        <w:t>Causa</w:t>
      </w:r>
      <w:r w:rsidR="00000000">
        <w:rPr>
          <w:spacing w:val="-14"/>
          <w:w w:val="115"/>
          <w:sz w:val="24"/>
        </w:rPr>
        <w:t xml:space="preserve"> </w:t>
      </w:r>
      <w:r w:rsidR="00000000">
        <w:rPr>
          <w:w w:val="115"/>
          <w:sz w:val="24"/>
        </w:rPr>
        <w:t>Mortis</w:t>
      </w:r>
      <w:r w:rsidR="00000000">
        <w:rPr>
          <w:spacing w:val="-14"/>
          <w:w w:val="115"/>
          <w:sz w:val="24"/>
        </w:rPr>
        <w:t xml:space="preserve"> </w:t>
      </w:r>
      <w:r w:rsidR="00000000">
        <w:rPr>
          <w:w w:val="115"/>
          <w:sz w:val="24"/>
        </w:rPr>
        <w:t>e</w:t>
      </w:r>
      <w:r w:rsidR="00000000">
        <w:rPr>
          <w:spacing w:val="-14"/>
          <w:w w:val="115"/>
          <w:sz w:val="24"/>
        </w:rPr>
        <w:t xml:space="preserve"> </w:t>
      </w:r>
      <w:r w:rsidR="00000000">
        <w:rPr>
          <w:w w:val="115"/>
          <w:sz w:val="24"/>
        </w:rPr>
        <w:t>Doação</w:t>
      </w:r>
      <w:r w:rsidR="00000000">
        <w:rPr>
          <w:spacing w:val="-13"/>
          <w:w w:val="115"/>
          <w:sz w:val="24"/>
        </w:rPr>
        <w:t xml:space="preserve"> </w:t>
      </w:r>
      <w:r w:rsidR="00000000">
        <w:rPr>
          <w:w w:val="115"/>
          <w:sz w:val="24"/>
        </w:rPr>
        <w:t>(ITCMD),</w:t>
      </w:r>
      <w:r w:rsidR="00000000">
        <w:rPr>
          <w:spacing w:val="-19"/>
          <w:w w:val="115"/>
          <w:sz w:val="24"/>
        </w:rPr>
        <w:t xml:space="preserve"> </w:t>
      </w:r>
      <w:r w:rsidR="00000000">
        <w:rPr>
          <w:w w:val="115"/>
          <w:sz w:val="24"/>
        </w:rPr>
        <w:t>etc.</w:t>
      </w:r>
    </w:p>
    <w:p w14:paraId="20E545E3" w14:textId="77777777" w:rsidR="002B2D82" w:rsidRDefault="002B2D82">
      <w:pPr>
        <w:pStyle w:val="Corpodetexto"/>
        <w:spacing w:before="4"/>
        <w:jc w:val="left"/>
      </w:pPr>
    </w:p>
    <w:p w14:paraId="16B6DE5F" w14:textId="0419C088" w:rsidR="002B2D82" w:rsidRDefault="00CC162E">
      <w:pPr>
        <w:pStyle w:val="PargrafodaLista"/>
        <w:numPr>
          <w:ilvl w:val="0"/>
          <w:numId w:val="18"/>
        </w:numPr>
        <w:tabs>
          <w:tab w:val="left" w:pos="241"/>
        </w:tabs>
        <w:spacing w:line="237" w:lineRule="auto"/>
        <w:ind w:right="452" w:firstLine="0"/>
        <w:rPr>
          <w:sz w:val="24"/>
        </w:rPr>
      </w:pPr>
      <w:r>
        <w:rPr>
          <w:rFonts w:ascii="Arial" w:hAnsi="Arial"/>
          <w:b/>
          <w:spacing w:val="-6"/>
          <w:w w:val="115"/>
          <w:sz w:val="24"/>
        </w:rPr>
        <w:t>TC</w:t>
      </w:r>
      <w:r w:rsidR="00000000">
        <w:rPr>
          <w:rFonts w:ascii="Arial" w:hAnsi="Arial"/>
          <w:b/>
          <w:spacing w:val="-6"/>
          <w:w w:val="115"/>
          <w:sz w:val="24"/>
        </w:rPr>
        <w:t>-</w:t>
      </w:r>
      <w:r w:rsidR="00000000">
        <w:rPr>
          <w:b/>
          <w:spacing w:val="-6"/>
          <w:w w:val="115"/>
          <w:sz w:val="24"/>
        </w:rPr>
        <w:t>M:</w:t>
      </w:r>
      <w:r w:rsidR="00000000">
        <w:rPr>
          <w:b/>
          <w:spacing w:val="-18"/>
          <w:w w:val="115"/>
          <w:sz w:val="24"/>
        </w:rPr>
        <w:t xml:space="preserve"> </w:t>
      </w:r>
      <w:r w:rsidR="00000000">
        <w:rPr>
          <w:b/>
          <w:w w:val="115"/>
          <w:sz w:val="24"/>
        </w:rPr>
        <w:t>Título</w:t>
      </w:r>
      <w:r w:rsidR="00000000">
        <w:rPr>
          <w:b/>
          <w:spacing w:val="-13"/>
          <w:w w:val="115"/>
          <w:sz w:val="24"/>
        </w:rPr>
        <w:t xml:space="preserve"> </w:t>
      </w:r>
      <w:r w:rsidR="00000000">
        <w:rPr>
          <w:b/>
          <w:w w:val="115"/>
          <w:sz w:val="24"/>
        </w:rPr>
        <w:t>de</w:t>
      </w:r>
      <w:r w:rsidR="00000000">
        <w:rPr>
          <w:b/>
          <w:spacing w:val="-11"/>
          <w:w w:val="115"/>
          <w:sz w:val="24"/>
        </w:rPr>
        <w:t xml:space="preserve"> </w:t>
      </w:r>
      <w:r>
        <w:rPr>
          <w:b/>
          <w:w w:val="115"/>
          <w:sz w:val="24"/>
        </w:rPr>
        <w:t xml:space="preserve">Crédito </w:t>
      </w:r>
      <w:r w:rsidR="00000000">
        <w:rPr>
          <w:b/>
          <w:w w:val="115"/>
          <w:sz w:val="24"/>
        </w:rPr>
        <w:t>Municipal</w:t>
      </w:r>
      <w:r w:rsidR="00000000">
        <w:rPr>
          <w:w w:val="115"/>
          <w:sz w:val="24"/>
        </w:rPr>
        <w:t>,</w:t>
      </w:r>
      <w:r w:rsidR="00000000">
        <w:rPr>
          <w:spacing w:val="-18"/>
          <w:w w:val="115"/>
          <w:sz w:val="24"/>
        </w:rPr>
        <w:t xml:space="preserve"> </w:t>
      </w:r>
      <w:r w:rsidR="00000000">
        <w:rPr>
          <w:w w:val="115"/>
          <w:sz w:val="24"/>
        </w:rPr>
        <w:t>que</w:t>
      </w:r>
      <w:r w:rsidR="00000000">
        <w:rPr>
          <w:spacing w:val="-13"/>
          <w:w w:val="115"/>
          <w:sz w:val="24"/>
        </w:rPr>
        <w:t xml:space="preserve"> </w:t>
      </w:r>
      <w:r w:rsidR="00000000">
        <w:rPr>
          <w:w w:val="115"/>
          <w:sz w:val="24"/>
        </w:rPr>
        <w:t>representa</w:t>
      </w:r>
      <w:r w:rsidR="00000000">
        <w:rPr>
          <w:spacing w:val="-11"/>
          <w:w w:val="115"/>
          <w:sz w:val="24"/>
        </w:rPr>
        <w:t xml:space="preserve"> </w:t>
      </w:r>
      <w:r w:rsidR="00000000">
        <w:rPr>
          <w:w w:val="115"/>
          <w:sz w:val="24"/>
        </w:rPr>
        <w:t>o</w:t>
      </w:r>
      <w:r w:rsidR="00000000">
        <w:rPr>
          <w:spacing w:val="-13"/>
          <w:w w:val="115"/>
          <w:sz w:val="24"/>
        </w:rPr>
        <w:t xml:space="preserve"> </w:t>
      </w:r>
      <w:r w:rsidR="00000000">
        <w:rPr>
          <w:w w:val="115"/>
          <w:sz w:val="24"/>
        </w:rPr>
        <w:t>direito</w:t>
      </w:r>
      <w:r w:rsidR="00000000">
        <w:rPr>
          <w:spacing w:val="-13"/>
          <w:w w:val="115"/>
          <w:sz w:val="24"/>
        </w:rPr>
        <w:t xml:space="preserve"> </w:t>
      </w:r>
      <w:r w:rsidR="00000000">
        <w:rPr>
          <w:w w:val="115"/>
          <w:sz w:val="24"/>
        </w:rPr>
        <w:t>de compensar tributos municipais, como Imposto sobre Serviços de Qualquer Natureza</w:t>
      </w:r>
      <w:r w:rsidR="00000000">
        <w:rPr>
          <w:spacing w:val="-33"/>
          <w:w w:val="115"/>
          <w:sz w:val="24"/>
        </w:rPr>
        <w:t xml:space="preserve"> </w:t>
      </w:r>
      <w:r w:rsidR="00000000">
        <w:rPr>
          <w:w w:val="115"/>
          <w:sz w:val="24"/>
        </w:rPr>
        <w:t>(ISS),</w:t>
      </w:r>
      <w:r w:rsidR="00000000">
        <w:rPr>
          <w:spacing w:val="-35"/>
          <w:w w:val="115"/>
          <w:sz w:val="24"/>
        </w:rPr>
        <w:t xml:space="preserve"> </w:t>
      </w:r>
      <w:r w:rsidR="00000000">
        <w:rPr>
          <w:w w:val="115"/>
          <w:sz w:val="24"/>
        </w:rPr>
        <w:t>Imposto</w:t>
      </w:r>
      <w:r w:rsidR="00000000">
        <w:rPr>
          <w:spacing w:val="-32"/>
          <w:w w:val="115"/>
          <w:sz w:val="24"/>
        </w:rPr>
        <w:t xml:space="preserve"> </w:t>
      </w:r>
      <w:r w:rsidR="00000000">
        <w:rPr>
          <w:w w:val="115"/>
          <w:sz w:val="24"/>
        </w:rPr>
        <w:t>sobre</w:t>
      </w:r>
      <w:r w:rsidR="00000000">
        <w:rPr>
          <w:spacing w:val="-32"/>
          <w:w w:val="115"/>
          <w:sz w:val="24"/>
        </w:rPr>
        <w:t xml:space="preserve"> </w:t>
      </w:r>
      <w:r w:rsidR="00000000">
        <w:rPr>
          <w:w w:val="115"/>
          <w:sz w:val="24"/>
        </w:rPr>
        <w:t>a</w:t>
      </w:r>
      <w:r w:rsidR="00000000">
        <w:rPr>
          <w:spacing w:val="-32"/>
          <w:w w:val="115"/>
          <w:sz w:val="24"/>
        </w:rPr>
        <w:t xml:space="preserve"> </w:t>
      </w:r>
      <w:r w:rsidR="00000000">
        <w:rPr>
          <w:spacing w:val="-3"/>
          <w:w w:val="115"/>
          <w:sz w:val="24"/>
        </w:rPr>
        <w:t>Propriedade</w:t>
      </w:r>
      <w:r w:rsidR="00000000">
        <w:rPr>
          <w:spacing w:val="-30"/>
          <w:w w:val="115"/>
          <w:sz w:val="24"/>
        </w:rPr>
        <w:t xml:space="preserve"> </w:t>
      </w:r>
      <w:r w:rsidR="00000000">
        <w:rPr>
          <w:spacing w:val="-3"/>
          <w:w w:val="115"/>
          <w:sz w:val="24"/>
        </w:rPr>
        <w:t>Predial</w:t>
      </w:r>
      <w:r w:rsidR="00000000">
        <w:rPr>
          <w:spacing w:val="-32"/>
          <w:w w:val="115"/>
          <w:sz w:val="24"/>
        </w:rPr>
        <w:t xml:space="preserve"> </w:t>
      </w:r>
      <w:r w:rsidR="00000000">
        <w:rPr>
          <w:w w:val="115"/>
          <w:sz w:val="24"/>
        </w:rPr>
        <w:t>e</w:t>
      </w:r>
      <w:r w:rsidR="00000000">
        <w:rPr>
          <w:spacing w:val="-34"/>
          <w:w w:val="115"/>
          <w:sz w:val="24"/>
        </w:rPr>
        <w:t xml:space="preserve"> </w:t>
      </w:r>
      <w:r w:rsidR="00000000">
        <w:rPr>
          <w:spacing w:val="-3"/>
          <w:w w:val="115"/>
          <w:sz w:val="24"/>
        </w:rPr>
        <w:t>Territorial</w:t>
      </w:r>
      <w:r w:rsidR="00000000">
        <w:rPr>
          <w:spacing w:val="-32"/>
          <w:w w:val="115"/>
          <w:sz w:val="24"/>
        </w:rPr>
        <w:t xml:space="preserve"> </w:t>
      </w:r>
      <w:r w:rsidR="00000000">
        <w:rPr>
          <w:w w:val="115"/>
          <w:sz w:val="24"/>
        </w:rPr>
        <w:t>Urbana</w:t>
      </w:r>
      <w:r w:rsidR="00000000">
        <w:rPr>
          <w:spacing w:val="-32"/>
          <w:w w:val="115"/>
          <w:sz w:val="24"/>
        </w:rPr>
        <w:t xml:space="preserve"> </w:t>
      </w:r>
      <w:r w:rsidR="00000000">
        <w:rPr>
          <w:w w:val="115"/>
          <w:sz w:val="24"/>
        </w:rPr>
        <w:t>(IPTU), Imposto</w:t>
      </w:r>
      <w:r w:rsidR="00000000">
        <w:rPr>
          <w:spacing w:val="-7"/>
          <w:w w:val="115"/>
          <w:sz w:val="24"/>
        </w:rPr>
        <w:t xml:space="preserve"> </w:t>
      </w:r>
      <w:r w:rsidR="00000000">
        <w:rPr>
          <w:w w:val="115"/>
          <w:sz w:val="24"/>
        </w:rPr>
        <w:t>sobre</w:t>
      </w:r>
      <w:r w:rsidR="00000000">
        <w:rPr>
          <w:spacing w:val="-11"/>
          <w:w w:val="115"/>
          <w:sz w:val="24"/>
        </w:rPr>
        <w:t xml:space="preserve"> </w:t>
      </w:r>
      <w:r w:rsidR="00000000">
        <w:rPr>
          <w:spacing w:val="-3"/>
          <w:w w:val="115"/>
          <w:sz w:val="24"/>
        </w:rPr>
        <w:t>Transmissão</w:t>
      </w:r>
      <w:r w:rsidR="00000000">
        <w:rPr>
          <w:spacing w:val="-6"/>
          <w:w w:val="115"/>
          <w:sz w:val="24"/>
        </w:rPr>
        <w:t xml:space="preserve"> </w:t>
      </w:r>
      <w:r w:rsidR="00000000">
        <w:rPr>
          <w:w w:val="115"/>
          <w:sz w:val="24"/>
        </w:rPr>
        <w:t>de</w:t>
      </w:r>
      <w:r w:rsidR="00000000">
        <w:rPr>
          <w:spacing w:val="-6"/>
          <w:w w:val="115"/>
          <w:sz w:val="24"/>
        </w:rPr>
        <w:t xml:space="preserve"> </w:t>
      </w:r>
      <w:r w:rsidR="00000000">
        <w:rPr>
          <w:w w:val="115"/>
          <w:sz w:val="24"/>
        </w:rPr>
        <w:t>Bens</w:t>
      </w:r>
      <w:r w:rsidR="00000000">
        <w:rPr>
          <w:spacing w:val="-7"/>
          <w:w w:val="115"/>
          <w:sz w:val="24"/>
        </w:rPr>
        <w:t xml:space="preserve"> </w:t>
      </w:r>
      <w:r w:rsidR="00000000">
        <w:rPr>
          <w:w w:val="115"/>
          <w:sz w:val="24"/>
        </w:rPr>
        <w:t>Imóveis</w:t>
      </w:r>
      <w:r w:rsidR="00000000">
        <w:rPr>
          <w:spacing w:val="-5"/>
          <w:w w:val="115"/>
          <w:sz w:val="24"/>
        </w:rPr>
        <w:t xml:space="preserve"> </w:t>
      </w:r>
      <w:r w:rsidR="00000000">
        <w:rPr>
          <w:w w:val="115"/>
          <w:sz w:val="24"/>
        </w:rPr>
        <w:t>(ITBI),</w:t>
      </w:r>
      <w:r w:rsidR="00000000">
        <w:rPr>
          <w:spacing w:val="-13"/>
          <w:w w:val="115"/>
          <w:sz w:val="24"/>
        </w:rPr>
        <w:t xml:space="preserve"> </w:t>
      </w:r>
      <w:r w:rsidR="00000000">
        <w:rPr>
          <w:w w:val="115"/>
          <w:sz w:val="24"/>
        </w:rPr>
        <w:t>etc.</w:t>
      </w:r>
    </w:p>
    <w:p w14:paraId="007DB23D" w14:textId="77777777" w:rsidR="002B2D82" w:rsidRDefault="002B2D82">
      <w:pPr>
        <w:pStyle w:val="Corpodetexto"/>
        <w:spacing w:before="1"/>
        <w:jc w:val="left"/>
      </w:pPr>
    </w:p>
    <w:p w14:paraId="712B8BD3" w14:textId="5B1CC885" w:rsidR="002B2D82" w:rsidRDefault="00000000">
      <w:pPr>
        <w:spacing w:line="237" w:lineRule="auto"/>
        <w:ind w:left="101" w:right="456"/>
        <w:jc w:val="both"/>
        <w:rPr>
          <w:sz w:val="24"/>
        </w:rPr>
      </w:pPr>
      <w:r>
        <w:rPr>
          <w:w w:val="110"/>
          <w:sz w:val="24"/>
        </w:rPr>
        <w:t xml:space="preserve">Cada </w:t>
      </w:r>
      <w:r w:rsidR="00CC162E">
        <w:rPr>
          <w:spacing w:val="-4"/>
          <w:w w:val="110"/>
          <w:sz w:val="24"/>
        </w:rPr>
        <w:t>TC</w:t>
      </w:r>
      <w:r>
        <w:rPr>
          <w:spacing w:val="-4"/>
          <w:w w:val="110"/>
          <w:sz w:val="24"/>
        </w:rPr>
        <w:t xml:space="preserve"> </w:t>
      </w:r>
      <w:r>
        <w:rPr>
          <w:w w:val="110"/>
          <w:sz w:val="24"/>
        </w:rPr>
        <w:t xml:space="preserve">deve indicar o </w:t>
      </w:r>
      <w:r>
        <w:rPr>
          <w:rFonts w:ascii="Arial" w:hAnsi="Arial"/>
          <w:b/>
          <w:w w:val="110"/>
          <w:sz w:val="24"/>
        </w:rPr>
        <w:t>valor</w:t>
      </w:r>
      <w:r>
        <w:rPr>
          <w:w w:val="110"/>
          <w:sz w:val="24"/>
        </w:rPr>
        <w:t xml:space="preserve">, a </w:t>
      </w:r>
      <w:r>
        <w:rPr>
          <w:b/>
          <w:w w:val="110"/>
          <w:sz w:val="24"/>
        </w:rPr>
        <w:t xml:space="preserve">origem </w:t>
      </w:r>
      <w:r>
        <w:rPr>
          <w:w w:val="110"/>
          <w:sz w:val="24"/>
        </w:rPr>
        <w:t xml:space="preserve">e a </w:t>
      </w:r>
      <w:r>
        <w:rPr>
          <w:b/>
          <w:w w:val="110"/>
          <w:sz w:val="24"/>
        </w:rPr>
        <w:t xml:space="preserve">validade </w:t>
      </w:r>
      <w:r>
        <w:rPr>
          <w:w w:val="110"/>
          <w:sz w:val="24"/>
        </w:rPr>
        <w:t xml:space="preserve">do crédito  tributário  que ele representa, bem como o </w:t>
      </w:r>
      <w:r>
        <w:rPr>
          <w:b/>
          <w:w w:val="110"/>
          <w:sz w:val="24"/>
        </w:rPr>
        <w:t xml:space="preserve">nome </w:t>
      </w:r>
      <w:r>
        <w:rPr>
          <w:w w:val="110"/>
          <w:sz w:val="24"/>
        </w:rPr>
        <w:t xml:space="preserve">e o </w:t>
      </w:r>
      <w:r>
        <w:rPr>
          <w:rFonts w:ascii="Arial" w:hAnsi="Arial"/>
          <w:b/>
          <w:w w:val="110"/>
          <w:sz w:val="24"/>
        </w:rPr>
        <w:t xml:space="preserve">CNPJ </w:t>
      </w:r>
      <w:r>
        <w:rPr>
          <w:w w:val="110"/>
          <w:sz w:val="24"/>
        </w:rPr>
        <w:t>da empresa</w:t>
      </w:r>
      <w:r>
        <w:rPr>
          <w:spacing w:val="22"/>
          <w:w w:val="110"/>
          <w:sz w:val="24"/>
        </w:rPr>
        <w:t xml:space="preserve"> </w:t>
      </w:r>
      <w:r>
        <w:rPr>
          <w:w w:val="110"/>
          <w:sz w:val="24"/>
        </w:rPr>
        <w:t>emissora.</w:t>
      </w:r>
    </w:p>
    <w:p w14:paraId="2EA00A4D" w14:textId="77777777" w:rsidR="002B2D82" w:rsidRDefault="002B2D82">
      <w:pPr>
        <w:pStyle w:val="Corpodetexto"/>
        <w:spacing w:before="1"/>
        <w:jc w:val="left"/>
      </w:pPr>
    </w:p>
    <w:p w14:paraId="4CB7F986" w14:textId="58A11586" w:rsidR="002B2D82" w:rsidRDefault="00000000">
      <w:pPr>
        <w:pStyle w:val="Corpodetexto"/>
        <w:spacing w:line="237" w:lineRule="auto"/>
        <w:ind w:left="101" w:right="459"/>
      </w:pPr>
      <w:r>
        <w:rPr>
          <w:w w:val="115"/>
        </w:rPr>
        <w:t>Os</w:t>
      </w:r>
      <w:r>
        <w:rPr>
          <w:spacing w:val="-11"/>
          <w:w w:val="115"/>
        </w:rPr>
        <w:t xml:space="preserve"> </w:t>
      </w:r>
      <w:r w:rsidR="00CC162E">
        <w:rPr>
          <w:spacing w:val="-9"/>
          <w:w w:val="115"/>
        </w:rPr>
        <w:t>TC</w:t>
      </w:r>
      <w:r>
        <w:rPr>
          <w:spacing w:val="-9"/>
          <w:w w:val="115"/>
        </w:rPr>
        <w:t>s</w:t>
      </w:r>
      <w:r>
        <w:rPr>
          <w:spacing w:val="-7"/>
          <w:w w:val="115"/>
        </w:rPr>
        <w:t xml:space="preserve"> </w:t>
      </w:r>
      <w:r>
        <w:rPr>
          <w:w w:val="115"/>
        </w:rPr>
        <w:t>devem</w:t>
      </w:r>
      <w:r>
        <w:rPr>
          <w:spacing w:val="-4"/>
          <w:w w:val="115"/>
        </w:rPr>
        <w:t xml:space="preserve"> </w:t>
      </w:r>
      <w:r>
        <w:rPr>
          <w:w w:val="115"/>
        </w:rPr>
        <w:t>ser</w:t>
      </w:r>
      <w:r>
        <w:rPr>
          <w:spacing w:val="-6"/>
          <w:w w:val="115"/>
        </w:rPr>
        <w:t xml:space="preserve"> </w:t>
      </w:r>
      <w:r>
        <w:rPr>
          <w:b/>
          <w:w w:val="115"/>
        </w:rPr>
        <w:t>emitidos</w:t>
      </w:r>
      <w:r>
        <w:rPr>
          <w:b/>
          <w:spacing w:val="-6"/>
          <w:w w:val="115"/>
        </w:rPr>
        <w:t xml:space="preserve"> </w:t>
      </w:r>
      <w:r>
        <w:rPr>
          <w:b/>
          <w:w w:val="115"/>
        </w:rPr>
        <w:t>em</w:t>
      </w:r>
      <w:r>
        <w:rPr>
          <w:b/>
          <w:spacing w:val="-7"/>
          <w:w w:val="115"/>
        </w:rPr>
        <w:t xml:space="preserve"> </w:t>
      </w:r>
      <w:r>
        <w:rPr>
          <w:b/>
          <w:w w:val="115"/>
        </w:rPr>
        <w:t>reais</w:t>
      </w:r>
      <w:r>
        <w:rPr>
          <w:w w:val="115"/>
        </w:rPr>
        <w:t>,</w:t>
      </w:r>
      <w:r>
        <w:rPr>
          <w:spacing w:val="-13"/>
          <w:w w:val="115"/>
        </w:rPr>
        <w:t xml:space="preserve"> </w:t>
      </w:r>
      <w:r>
        <w:rPr>
          <w:w w:val="115"/>
        </w:rPr>
        <w:t>com</w:t>
      </w:r>
      <w:r>
        <w:rPr>
          <w:spacing w:val="-6"/>
          <w:w w:val="115"/>
        </w:rPr>
        <w:t xml:space="preserve"> </w:t>
      </w:r>
      <w:r>
        <w:rPr>
          <w:w w:val="115"/>
        </w:rPr>
        <w:t>duas</w:t>
      </w:r>
      <w:r>
        <w:rPr>
          <w:spacing w:val="-7"/>
          <w:w w:val="115"/>
        </w:rPr>
        <w:t xml:space="preserve"> </w:t>
      </w:r>
      <w:r>
        <w:rPr>
          <w:w w:val="115"/>
        </w:rPr>
        <w:t>casas</w:t>
      </w:r>
      <w:r>
        <w:rPr>
          <w:spacing w:val="-7"/>
          <w:w w:val="115"/>
        </w:rPr>
        <w:t xml:space="preserve"> </w:t>
      </w:r>
      <w:r>
        <w:rPr>
          <w:w w:val="115"/>
        </w:rPr>
        <w:t>decimais,</w:t>
      </w:r>
      <w:r>
        <w:rPr>
          <w:spacing w:val="-13"/>
          <w:w w:val="115"/>
        </w:rPr>
        <w:t xml:space="preserve"> </w:t>
      </w:r>
      <w:r>
        <w:rPr>
          <w:w w:val="115"/>
        </w:rPr>
        <w:t>e</w:t>
      </w:r>
      <w:r>
        <w:rPr>
          <w:spacing w:val="-6"/>
          <w:w w:val="115"/>
        </w:rPr>
        <w:t xml:space="preserve"> </w:t>
      </w:r>
      <w:r>
        <w:rPr>
          <w:w w:val="115"/>
        </w:rPr>
        <w:t>devem</w:t>
      </w:r>
      <w:r>
        <w:rPr>
          <w:spacing w:val="-6"/>
          <w:w w:val="115"/>
        </w:rPr>
        <w:t xml:space="preserve"> </w:t>
      </w:r>
      <w:r>
        <w:rPr>
          <w:w w:val="115"/>
        </w:rPr>
        <w:t>ter um</w:t>
      </w:r>
      <w:r>
        <w:rPr>
          <w:spacing w:val="-12"/>
          <w:w w:val="115"/>
        </w:rPr>
        <w:t xml:space="preserve"> </w:t>
      </w:r>
      <w:r>
        <w:rPr>
          <w:w w:val="115"/>
        </w:rPr>
        <w:t>valor</w:t>
      </w:r>
      <w:r>
        <w:rPr>
          <w:spacing w:val="-12"/>
          <w:w w:val="115"/>
        </w:rPr>
        <w:t xml:space="preserve"> </w:t>
      </w:r>
      <w:r>
        <w:rPr>
          <w:w w:val="115"/>
        </w:rPr>
        <w:t>mínimo</w:t>
      </w:r>
      <w:r>
        <w:rPr>
          <w:spacing w:val="-12"/>
          <w:w w:val="115"/>
        </w:rPr>
        <w:t xml:space="preserve"> </w:t>
      </w:r>
      <w:r>
        <w:rPr>
          <w:w w:val="115"/>
        </w:rPr>
        <w:t>de</w:t>
      </w:r>
      <w:r>
        <w:rPr>
          <w:spacing w:val="-12"/>
          <w:w w:val="115"/>
        </w:rPr>
        <w:t xml:space="preserve"> </w:t>
      </w:r>
      <w:r>
        <w:rPr>
          <w:w w:val="115"/>
        </w:rPr>
        <w:t>R$</w:t>
      </w:r>
      <w:r>
        <w:rPr>
          <w:spacing w:val="-11"/>
          <w:w w:val="115"/>
        </w:rPr>
        <w:t xml:space="preserve"> </w:t>
      </w:r>
      <w:r>
        <w:rPr>
          <w:w w:val="115"/>
        </w:rPr>
        <w:t>100,00</w:t>
      </w:r>
      <w:r>
        <w:rPr>
          <w:spacing w:val="-12"/>
          <w:w w:val="115"/>
        </w:rPr>
        <w:t xml:space="preserve"> </w:t>
      </w:r>
      <w:r>
        <w:rPr>
          <w:w w:val="115"/>
        </w:rPr>
        <w:t>e</w:t>
      </w:r>
      <w:r>
        <w:rPr>
          <w:spacing w:val="-12"/>
          <w:w w:val="115"/>
        </w:rPr>
        <w:t xml:space="preserve"> </w:t>
      </w:r>
      <w:r>
        <w:rPr>
          <w:w w:val="115"/>
        </w:rPr>
        <w:t>um</w:t>
      </w:r>
      <w:r>
        <w:rPr>
          <w:spacing w:val="-12"/>
          <w:w w:val="115"/>
        </w:rPr>
        <w:t xml:space="preserve"> </w:t>
      </w:r>
      <w:r>
        <w:rPr>
          <w:w w:val="115"/>
        </w:rPr>
        <w:t>valor</w:t>
      </w:r>
      <w:r>
        <w:rPr>
          <w:spacing w:val="-12"/>
          <w:w w:val="115"/>
        </w:rPr>
        <w:t xml:space="preserve"> </w:t>
      </w:r>
      <w:r>
        <w:rPr>
          <w:w w:val="115"/>
        </w:rPr>
        <w:t>máximo</w:t>
      </w:r>
      <w:r>
        <w:rPr>
          <w:spacing w:val="-11"/>
          <w:w w:val="115"/>
        </w:rPr>
        <w:t xml:space="preserve"> </w:t>
      </w:r>
      <w:r>
        <w:rPr>
          <w:w w:val="115"/>
        </w:rPr>
        <w:t>de</w:t>
      </w:r>
      <w:r>
        <w:rPr>
          <w:spacing w:val="-12"/>
          <w:w w:val="115"/>
        </w:rPr>
        <w:t xml:space="preserve"> </w:t>
      </w:r>
      <w:r>
        <w:rPr>
          <w:w w:val="115"/>
        </w:rPr>
        <w:t>R$</w:t>
      </w:r>
      <w:r>
        <w:rPr>
          <w:spacing w:val="-12"/>
          <w:w w:val="115"/>
        </w:rPr>
        <w:t xml:space="preserve"> </w:t>
      </w:r>
      <w:r>
        <w:rPr>
          <w:w w:val="115"/>
        </w:rPr>
        <w:t>10.000.000,00.</w:t>
      </w:r>
    </w:p>
    <w:p w14:paraId="48EC6372" w14:textId="77777777" w:rsidR="002B2D82" w:rsidRDefault="002B2D82">
      <w:pPr>
        <w:pStyle w:val="Corpodetexto"/>
        <w:spacing w:before="10"/>
        <w:jc w:val="left"/>
        <w:rPr>
          <w:sz w:val="23"/>
        </w:rPr>
      </w:pPr>
    </w:p>
    <w:p w14:paraId="2FAFD71E" w14:textId="0A7F0F4C" w:rsidR="002B2D82" w:rsidRDefault="00000000">
      <w:pPr>
        <w:pStyle w:val="Corpodetexto"/>
        <w:ind w:left="101" w:right="456"/>
      </w:pPr>
      <w:r>
        <w:rPr>
          <w:w w:val="115"/>
        </w:rPr>
        <w:t>Os</w:t>
      </w:r>
      <w:r>
        <w:rPr>
          <w:spacing w:val="-10"/>
          <w:w w:val="115"/>
        </w:rPr>
        <w:t xml:space="preserve"> </w:t>
      </w:r>
      <w:r w:rsidR="00CC162E">
        <w:rPr>
          <w:spacing w:val="-9"/>
          <w:w w:val="115"/>
        </w:rPr>
        <w:t>TC</w:t>
      </w:r>
      <w:r>
        <w:rPr>
          <w:spacing w:val="-9"/>
          <w:w w:val="115"/>
        </w:rPr>
        <w:t>s</w:t>
      </w:r>
      <w:r>
        <w:rPr>
          <w:spacing w:val="-6"/>
          <w:w w:val="115"/>
        </w:rPr>
        <w:t xml:space="preserve"> </w:t>
      </w:r>
      <w:r>
        <w:rPr>
          <w:w w:val="115"/>
        </w:rPr>
        <w:t>devem</w:t>
      </w:r>
      <w:r>
        <w:rPr>
          <w:spacing w:val="-5"/>
          <w:w w:val="115"/>
        </w:rPr>
        <w:t xml:space="preserve"> </w:t>
      </w:r>
      <w:r>
        <w:rPr>
          <w:w w:val="115"/>
        </w:rPr>
        <w:t>ter</w:t>
      </w:r>
      <w:r>
        <w:rPr>
          <w:spacing w:val="-5"/>
          <w:w w:val="115"/>
        </w:rPr>
        <w:t xml:space="preserve"> </w:t>
      </w:r>
      <w:r>
        <w:rPr>
          <w:w w:val="115"/>
        </w:rPr>
        <w:t>uma</w:t>
      </w:r>
      <w:r>
        <w:rPr>
          <w:spacing w:val="-6"/>
          <w:w w:val="115"/>
        </w:rPr>
        <w:t xml:space="preserve"> </w:t>
      </w:r>
      <w:r>
        <w:rPr>
          <w:b/>
          <w:w w:val="115"/>
        </w:rPr>
        <w:t>validade</w:t>
      </w:r>
      <w:r>
        <w:rPr>
          <w:b/>
          <w:spacing w:val="-4"/>
          <w:w w:val="115"/>
        </w:rPr>
        <w:t xml:space="preserve"> </w:t>
      </w:r>
      <w:r>
        <w:rPr>
          <w:b/>
          <w:w w:val="115"/>
        </w:rPr>
        <w:t>de</w:t>
      </w:r>
      <w:r>
        <w:rPr>
          <w:b/>
          <w:spacing w:val="-4"/>
          <w:w w:val="115"/>
        </w:rPr>
        <w:t xml:space="preserve"> </w:t>
      </w:r>
      <w:r>
        <w:rPr>
          <w:b/>
          <w:w w:val="115"/>
        </w:rPr>
        <w:t>cinco</w:t>
      </w:r>
      <w:r>
        <w:rPr>
          <w:b/>
          <w:spacing w:val="-5"/>
          <w:w w:val="115"/>
        </w:rPr>
        <w:t xml:space="preserve"> </w:t>
      </w:r>
      <w:r>
        <w:rPr>
          <w:b/>
          <w:w w:val="115"/>
        </w:rPr>
        <w:t>anos</w:t>
      </w:r>
      <w:r>
        <w:rPr>
          <w:w w:val="115"/>
        </w:rPr>
        <w:t>,</w:t>
      </w:r>
      <w:r>
        <w:rPr>
          <w:spacing w:val="-12"/>
          <w:w w:val="115"/>
        </w:rPr>
        <w:t xml:space="preserve"> </w:t>
      </w:r>
      <w:r>
        <w:rPr>
          <w:w w:val="115"/>
        </w:rPr>
        <w:t>contados</w:t>
      </w:r>
      <w:r>
        <w:rPr>
          <w:spacing w:val="-6"/>
          <w:w w:val="115"/>
        </w:rPr>
        <w:t xml:space="preserve"> </w:t>
      </w:r>
      <w:r>
        <w:rPr>
          <w:w w:val="115"/>
        </w:rPr>
        <w:t>a</w:t>
      </w:r>
      <w:r>
        <w:rPr>
          <w:spacing w:val="-6"/>
          <w:w w:val="115"/>
        </w:rPr>
        <w:t xml:space="preserve"> </w:t>
      </w:r>
      <w:r>
        <w:rPr>
          <w:w w:val="115"/>
        </w:rPr>
        <w:t>partir</w:t>
      </w:r>
      <w:r>
        <w:rPr>
          <w:spacing w:val="-5"/>
          <w:w w:val="115"/>
        </w:rPr>
        <w:t xml:space="preserve"> </w:t>
      </w:r>
      <w:r>
        <w:rPr>
          <w:w w:val="115"/>
        </w:rPr>
        <w:t>da</w:t>
      </w:r>
      <w:r>
        <w:rPr>
          <w:spacing w:val="-6"/>
          <w:w w:val="115"/>
        </w:rPr>
        <w:t xml:space="preserve"> </w:t>
      </w:r>
      <w:r>
        <w:rPr>
          <w:w w:val="115"/>
        </w:rPr>
        <w:t>data</w:t>
      </w:r>
      <w:r>
        <w:rPr>
          <w:spacing w:val="-6"/>
          <w:w w:val="115"/>
        </w:rPr>
        <w:t xml:space="preserve"> </w:t>
      </w:r>
      <w:r>
        <w:rPr>
          <w:w w:val="115"/>
        </w:rPr>
        <w:t>de emissão,</w:t>
      </w:r>
      <w:r>
        <w:rPr>
          <w:spacing w:val="-21"/>
          <w:w w:val="115"/>
        </w:rPr>
        <w:t xml:space="preserve"> </w:t>
      </w:r>
      <w:r>
        <w:rPr>
          <w:w w:val="115"/>
        </w:rPr>
        <w:t>podendo</w:t>
      </w:r>
      <w:r>
        <w:rPr>
          <w:spacing w:val="-13"/>
          <w:w w:val="115"/>
        </w:rPr>
        <w:t xml:space="preserve"> </w:t>
      </w:r>
      <w:r>
        <w:rPr>
          <w:w w:val="115"/>
        </w:rPr>
        <w:t>ser</w:t>
      </w:r>
      <w:r>
        <w:rPr>
          <w:spacing w:val="-14"/>
          <w:w w:val="115"/>
        </w:rPr>
        <w:t xml:space="preserve"> </w:t>
      </w:r>
      <w:r>
        <w:rPr>
          <w:w w:val="115"/>
        </w:rPr>
        <w:t>prorrogados</w:t>
      </w:r>
      <w:r>
        <w:rPr>
          <w:spacing w:val="-14"/>
          <w:w w:val="115"/>
        </w:rPr>
        <w:t xml:space="preserve"> </w:t>
      </w:r>
      <w:r>
        <w:rPr>
          <w:w w:val="115"/>
        </w:rPr>
        <w:t>por</w:t>
      </w:r>
      <w:r>
        <w:rPr>
          <w:spacing w:val="-15"/>
          <w:w w:val="115"/>
        </w:rPr>
        <w:t xml:space="preserve"> </w:t>
      </w:r>
      <w:r>
        <w:rPr>
          <w:w w:val="115"/>
        </w:rPr>
        <w:t>mais</w:t>
      </w:r>
      <w:r>
        <w:rPr>
          <w:spacing w:val="-16"/>
          <w:w w:val="115"/>
        </w:rPr>
        <w:t xml:space="preserve"> </w:t>
      </w:r>
      <w:r>
        <w:rPr>
          <w:w w:val="115"/>
        </w:rPr>
        <w:t>cinco</w:t>
      </w:r>
      <w:r>
        <w:rPr>
          <w:spacing w:val="-16"/>
          <w:w w:val="115"/>
        </w:rPr>
        <w:t xml:space="preserve"> </w:t>
      </w:r>
      <w:r>
        <w:rPr>
          <w:w w:val="115"/>
        </w:rPr>
        <w:t>anos,</w:t>
      </w:r>
      <w:r>
        <w:rPr>
          <w:spacing w:val="-21"/>
          <w:w w:val="115"/>
        </w:rPr>
        <w:t xml:space="preserve"> </w:t>
      </w:r>
      <w:r>
        <w:rPr>
          <w:w w:val="115"/>
        </w:rPr>
        <w:t>mediante</w:t>
      </w:r>
      <w:r>
        <w:rPr>
          <w:spacing w:val="-15"/>
          <w:w w:val="115"/>
        </w:rPr>
        <w:t xml:space="preserve"> </w:t>
      </w:r>
      <w:r>
        <w:rPr>
          <w:w w:val="115"/>
        </w:rPr>
        <w:t>solicitação da empresa emissora à plataforma</w:t>
      </w:r>
      <w:r>
        <w:rPr>
          <w:spacing w:val="-27"/>
          <w:w w:val="115"/>
        </w:rPr>
        <w:t xml:space="preserve"> </w:t>
      </w:r>
      <w:r>
        <w:rPr>
          <w:w w:val="115"/>
        </w:rPr>
        <w:t>digital.</w:t>
      </w:r>
    </w:p>
    <w:p w14:paraId="07DC776A" w14:textId="77777777" w:rsidR="002B2D82" w:rsidRDefault="002B2D82">
      <w:pPr>
        <w:pStyle w:val="Corpodetexto"/>
        <w:spacing w:before="7"/>
        <w:jc w:val="left"/>
        <w:rPr>
          <w:sz w:val="23"/>
        </w:rPr>
      </w:pPr>
    </w:p>
    <w:p w14:paraId="2FDDC4FF" w14:textId="45046929" w:rsidR="002B2D82" w:rsidRDefault="00000000">
      <w:pPr>
        <w:spacing w:line="237" w:lineRule="auto"/>
        <w:ind w:left="101" w:right="450"/>
        <w:jc w:val="both"/>
        <w:rPr>
          <w:sz w:val="24"/>
        </w:rPr>
      </w:pPr>
      <w:r>
        <w:rPr>
          <w:w w:val="115"/>
          <w:sz w:val="24"/>
        </w:rPr>
        <w:t xml:space="preserve">Os </w:t>
      </w:r>
      <w:r w:rsidR="00CC162E">
        <w:rPr>
          <w:w w:val="115"/>
          <w:sz w:val="24"/>
        </w:rPr>
        <w:t>TC</w:t>
      </w:r>
      <w:r>
        <w:rPr>
          <w:w w:val="115"/>
          <w:sz w:val="24"/>
        </w:rPr>
        <w:t xml:space="preserve">s devem ser </w:t>
      </w:r>
      <w:r>
        <w:rPr>
          <w:b/>
          <w:w w:val="115"/>
          <w:sz w:val="24"/>
        </w:rPr>
        <w:t xml:space="preserve">registrados </w:t>
      </w:r>
      <w:r>
        <w:rPr>
          <w:w w:val="115"/>
          <w:sz w:val="24"/>
        </w:rPr>
        <w:t xml:space="preserve">em um </w:t>
      </w:r>
      <w:r>
        <w:rPr>
          <w:b/>
          <w:w w:val="115"/>
          <w:sz w:val="24"/>
        </w:rPr>
        <w:t>sistema de escrituração eletrônica</w:t>
      </w:r>
      <w:r>
        <w:rPr>
          <w:w w:val="115"/>
          <w:sz w:val="24"/>
        </w:rPr>
        <w:t xml:space="preserve">, que garanta a sua </w:t>
      </w:r>
      <w:r>
        <w:rPr>
          <w:b/>
          <w:w w:val="115"/>
          <w:sz w:val="24"/>
        </w:rPr>
        <w:t>autenticidade</w:t>
      </w:r>
      <w:r>
        <w:rPr>
          <w:w w:val="115"/>
          <w:sz w:val="24"/>
        </w:rPr>
        <w:t xml:space="preserve">, a sua </w:t>
      </w:r>
      <w:r>
        <w:rPr>
          <w:b/>
          <w:w w:val="115"/>
          <w:sz w:val="24"/>
        </w:rPr>
        <w:t xml:space="preserve">unicidade </w:t>
      </w:r>
      <w:r>
        <w:rPr>
          <w:w w:val="115"/>
          <w:sz w:val="24"/>
        </w:rPr>
        <w:t xml:space="preserve">e a sua </w:t>
      </w:r>
      <w:r>
        <w:rPr>
          <w:b/>
          <w:w w:val="115"/>
          <w:sz w:val="24"/>
        </w:rPr>
        <w:t>rastreabilidade</w:t>
      </w:r>
      <w:r>
        <w:rPr>
          <w:w w:val="115"/>
          <w:sz w:val="24"/>
        </w:rPr>
        <w:t>.</w:t>
      </w:r>
    </w:p>
    <w:p w14:paraId="69DB39E9" w14:textId="77777777" w:rsidR="002B2D82" w:rsidRDefault="002B2D82">
      <w:pPr>
        <w:pStyle w:val="Corpodetexto"/>
        <w:spacing w:before="10"/>
        <w:jc w:val="left"/>
        <w:rPr>
          <w:sz w:val="23"/>
        </w:rPr>
      </w:pPr>
    </w:p>
    <w:p w14:paraId="1A49803B" w14:textId="0D73A151" w:rsidR="002B2D82" w:rsidRDefault="00000000">
      <w:pPr>
        <w:pStyle w:val="Corpodetexto"/>
        <w:ind w:left="101" w:right="454"/>
      </w:pPr>
      <w:r>
        <w:rPr>
          <w:w w:val="115"/>
        </w:rPr>
        <w:t>O</w:t>
      </w:r>
      <w:r>
        <w:rPr>
          <w:spacing w:val="-9"/>
          <w:w w:val="115"/>
        </w:rPr>
        <w:t xml:space="preserve"> </w:t>
      </w:r>
      <w:r>
        <w:rPr>
          <w:w w:val="115"/>
        </w:rPr>
        <w:t>sistema</w:t>
      </w:r>
      <w:r>
        <w:rPr>
          <w:spacing w:val="-9"/>
          <w:w w:val="115"/>
        </w:rPr>
        <w:t xml:space="preserve"> </w:t>
      </w:r>
      <w:r>
        <w:rPr>
          <w:w w:val="115"/>
        </w:rPr>
        <w:t>de</w:t>
      </w:r>
      <w:r>
        <w:rPr>
          <w:spacing w:val="-7"/>
          <w:w w:val="115"/>
        </w:rPr>
        <w:t xml:space="preserve"> </w:t>
      </w:r>
      <w:r>
        <w:rPr>
          <w:w w:val="115"/>
        </w:rPr>
        <w:t>escrituração</w:t>
      </w:r>
      <w:r>
        <w:rPr>
          <w:spacing w:val="-7"/>
          <w:w w:val="115"/>
        </w:rPr>
        <w:t xml:space="preserve"> </w:t>
      </w:r>
      <w:r>
        <w:rPr>
          <w:w w:val="115"/>
        </w:rPr>
        <w:t>eletrônica</w:t>
      </w:r>
      <w:r>
        <w:rPr>
          <w:spacing w:val="-7"/>
          <w:w w:val="115"/>
        </w:rPr>
        <w:t xml:space="preserve"> </w:t>
      </w:r>
      <w:r>
        <w:rPr>
          <w:w w:val="115"/>
        </w:rPr>
        <w:t>deve</w:t>
      </w:r>
      <w:r>
        <w:rPr>
          <w:spacing w:val="-7"/>
          <w:w w:val="115"/>
        </w:rPr>
        <w:t xml:space="preserve"> </w:t>
      </w:r>
      <w:r>
        <w:rPr>
          <w:w w:val="115"/>
        </w:rPr>
        <w:t>ser</w:t>
      </w:r>
      <w:r>
        <w:rPr>
          <w:spacing w:val="-9"/>
          <w:w w:val="115"/>
        </w:rPr>
        <w:t xml:space="preserve"> </w:t>
      </w:r>
      <w:r>
        <w:rPr>
          <w:w w:val="115"/>
        </w:rPr>
        <w:t>integrado</w:t>
      </w:r>
      <w:r>
        <w:rPr>
          <w:spacing w:val="-7"/>
          <w:w w:val="115"/>
        </w:rPr>
        <w:t xml:space="preserve"> </w:t>
      </w:r>
      <w:r>
        <w:rPr>
          <w:w w:val="115"/>
        </w:rPr>
        <w:t>à</w:t>
      </w:r>
      <w:r>
        <w:rPr>
          <w:spacing w:val="-7"/>
          <w:w w:val="115"/>
        </w:rPr>
        <w:t xml:space="preserve"> </w:t>
      </w:r>
      <w:r>
        <w:rPr>
          <w:w w:val="115"/>
        </w:rPr>
        <w:t>plataforma</w:t>
      </w:r>
      <w:r>
        <w:rPr>
          <w:spacing w:val="-9"/>
          <w:w w:val="115"/>
        </w:rPr>
        <w:t xml:space="preserve"> </w:t>
      </w:r>
      <w:r>
        <w:rPr>
          <w:w w:val="115"/>
        </w:rPr>
        <w:t xml:space="preserve">digital, que deve </w:t>
      </w:r>
      <w:r>
        <w:rPr>
          <w:b/>
          <w:w w:val="115"/>
        </w:rPr>
        <w:t xml:space="preserve">gerenciar </w:t>
      </w:r>
      <w:r>
        <w:rPr>
          <w:w w:val="115"/>
        </w:rPr>
        <w:t xml:space="preserve">e </w:t>
      </w:r>
      <w:r>
        <w:rPr>
          <w:b/>
          <w:w w:val="115"/>
        </w:rPr>
        <w:t xml:space="preserve">intermediar </w:t>
      </w:r>
      <w:r>
        <w:rPr>
          <w:w w:val="115"/>
        </w:rPr>
        <w:t xml:space="preserve">as negociações e as compensações dos </w:t>
      </w:r>
      <w:r w:rsidR="00CC162E">
        <w:rPr>
          <w:spacing w:val="-8"/>
          <w:w w:val="115"/>
        </w:rPr>
        <w:t>TC</w:t>
      </w:r>
      <w:r>
        <w:rPr>
          <w:spacing w:val="-8"/>
          <w:w w:val="115"/>
        </w:rPr>
        <w:t>s.</w:t>
      </w:r>
    </w:p>
    <w:p w14:paraId="10C91015" w14:textId="77777777" w:rsidR="002B2D82" w:rsidRDefault="002B2D82">
      <w:pPr>
        <w:sectPr w:rsidR="002B2D82">
          <w:pgSz w:w="11910" w:h="16840"/>
          <w:pgMar w:top="1320" w:right="1240" w:bottom="280" w:left="1600" w:header="720" w:footer="720" w:gutter="0"/>
          <w:cols w:space="720"/>
        </w:sectPr>
      </w:pPr>
    </w:p>
    <w:p w14:paraId="0C7AB565" w14:textId="77777777" w:rsidR="002B2D82" w:rsidRDefault="00000000">
      <w:pPr>
        <w:pStyle w:val="Ttulo2"/>
        <w:spacing w:before="113"/>
        <w:jc w:val="both"/>
      </w:pPr>
      <w:r>
        <w:rPr>
          <w:w w:val="120"/>
        </w:rPr>
        <w:lastRenderedPageBreak/>
        <w:t>Formas de Compensação de Crédito Tributário</w:t>
      </w:r>
    </w:p>
    <w:p w14:paraId="5A8DAD45" w14:textId="2DAB6D18" w:rsidR="002B2D82" w:rsidRDefault="00000000">
      <w:pPr>
        <w:pStyle w:val="Corpodetexto"/>
        <w:spacing w:before="290" w:line="237" w:lineRule="auto"/>
        <w:ind w:left="101" w:right="458"/>
      </w:pPr>
      <w:r>
        <w:rPr>
          <w:w w:val="115"/>
        </w:rPr>
        <w:t xml:space="preserve">Os </w:t>
      </w:r>
      <w:r w:rsidR="00CC162E">
        <w:rPr>
          <w:w w:val="115"/>
        </w:rPr>
        <w:t>TC</w:t>
      </w:r>
      <w:r>
        <w:rPr>
          <w:w w:val="115"/>
        </w:rPr>
        <w:t>s podem ser utilizados para compensar débitos tributários de duas formas:</w:t>
      </w:r>
    </w:p>
    <w:p w14:paraId="083D1825" w14:textId="77777777" w:rsidR="002B2D82" w:rsidRDefault="002B2D82">
      <w:pPr>
        <w:pStyle w:val="Corpodetexto"/>
        <w:jc w:val="left"/>
      </w:pPr>
    </w:p>
    <w:p w14:paraId="2AD40262" w14:textId="1BC7CC24" w:rsidR="002B2D82" w:rsidRDefault="00000000">
      <w:pPr>
        <w:pStyle w:val="PargrafodaLista"/>
        <w:numPr>
          <w:ilvl w:val="0"/>
          <w:numId w:val="18"/>
        </w:numPr>
        <w:tabs>
          <w:tab w:val="left" w:pos="277"/>
        </w:tabs>
        <w:spacing w:line="237" w:lineRule="auto"/>
        <w:ind w:right="459" w:firstLine="0"/>
        <w:rPr>
          <w:sz w:val="24"/>
        </w:rPr>
      </w:pPr>
      <w:r>
        <w:rPr>
          <w:b/>
          <w:w w:val="115"/>
          <w:sz w:val="24"/>
        </w:rPr>
        <w:t>Compensação direta</w:t>
      </w:r>
      <w:r>
        <w:rPr>
          <w:w w:val="115"/>
          <w:sz w:val="24"/>
        </w:rPr>
        <w:t xml:space="preserve">: A empresa adquirente utiliza o </w:t>
      </w:r>
      <w:r w:rsidR="00CC162E">
        <w:rPr>
          <w:spacing w:val="-4"/>
          <w:w w:val="115"/>
          <w:sz w:val="24"/>
        </w:rPr>
        <w:t>TC</w:t>
      </w:r>
      <w:r>
        <w:rPr>
          <w:spacing w:val="-4"/>
          <w:w w:val="115"/>
          <w:sz w:val="24"/>
        </w:rPr>
        <w:t xml:space="preserve"> </w:t>
      </w:r>
      <w:r>
        <w:rPr>
          <w:w w:val="115"/>
          <w:sz w:val="24"/>
        </w:rPr>
        <w:t xml:space="preserve">para quitar ou reduzir o seu débito tributário, desde que o </w:t>
      </w:r>
      <w:r w:rsidR="00CC162E">
        <w:rPr>
          <w:spacing w:val="-4"/>
          <w:w w:val="115"/>
          <w:sz w:val="24"/>
        </w:rPr>
        <w:t>TC</w:t>
      </w:r>
      <w:r>
        <w:rPr>
          <w:spacing w:val="-4"/>
          <w:w w:val="115"/>
          <w:sz w:val="24"/>
        </w:rPr>
        <w:t xml:space="preserve"> </w:t>
      </w:r>
      <w:r>
        <w:rPr>
          <w:w w:val="115"/>
          <w:sz w:val="24"/>
        </w:rPr>
        <w:t>seja do mesmo tipo e do mesmo ente federativo do tributo a ser</w:t>
      </w:r>
      <w:r>
        <w:rPr>
          <w:spacing w:val="-45"/>
          <w:w w:val="115"/>
          <w:sz w:val="24"/>
        </w:rPr>
        <w:t xml:space="preserve"> </w:t>
      </w:r>
      <w:r>
        <w:rPr>
          <w:w w:val="115"/>
          <w:sz w:val="24"/>
        </w:rPr>
        <w:t>compensado.</w:t>
      </w:r>
    </w:p>
    <w:p w14:paraId="226C3342" w14:textId="77777777" w:rsidR="002B2D82" w:rsidRDefault="002B2D82">
      <w:pPr>
        <w:pStyle w:val="Corpodetexto"/>
        <w:spacing w:before="1"/>
        <w:jc w:val="left"/>
      </w:pPr>
    </w:p>
    <w:p w14:paraId="2BF733A9" w14:textId="4255BE71" w:rsidR="002B2D82" w:rsidRDefault="00000000">
      <w:pPr>
        <w:pStyle w:val="Corpodetexto"/>
        <w:spacing w:line="237" w:lineRule="auto"/>
        <w:ind w:left="101" w:right="459"/>
      </w:pPr>
      <w:r>
        <w:rPr>
          <w:spacing w:val="-6"/>
          <w:w w:val="115"/>
        </w:rPr>
        <w:t xml:space="preserve">Por </w:t>
      </w:r>
      <w:r>
        <w:rPr>
          <w:w w:val="115"/>
        </w:rPr>
        <w:t xml:space="preserve">exemplo, um </w:t>
      </w:r>
      <w:r w:rsidR="00CC162E">
        <w:rPr>
          <w:spacing w:val="-7"/>
          <w:w w:val="115"/>
        </w:rPr>
        <w:t>TC</w:t>
      </w:r>
      <w:r>
        <w:rPr>
          <w:spacing w:val="-7"/>
          <w:w w:val="115"/>
        </w:rPr>
        <w:t xml:space="preserve">-F </w:t>
      </w:r>
      <w:r>
        <w:rPr>
          <w:w w:val="115"/>
        </w:rPr>
        <w:t xml:space="preserve">pode ser usado para pagar um IR, um </w:t>
      </w:r>
      <w:r w:rsidR="00CC162E">
        <w:rPr>
          <w:spacing w:val="-6"/>
          <w:w w:val="115"/>
        </w:rPr>
        <w:t>TC</w:t>
      </w:r>
      <w:r>
        <w:rPr>
          <w:spacing w:val="-6"/>
          <w:w w:val="115"/>
        </w:rPr>
        <w:t xml:space="preserve">-E </w:t>
      </w:r>
      <w:r>
        <w:rPr>
          <w:w w:val="115"/>
        </w:rPr>
        <w:t xml:space="preserve">pode ser usado para pagar um ICMS, e um </w:t>
      </w:r>
      <w:r w:rsidR="00CC162E">
        <w:rPr>
          <w:spacing w:val="-7"/>
          <w:w w:val="115"/>
        </w:rPr>
        <w:t>TC</w:t>
      </w:r>
      <w:r>
        <w:rPr>
          <w:spacing w:val="-7"/>
          <w:w w:val="115"/>
        </w:rPr>
        <w:t xml:space="preserve">-M </w:t>
      </w:r>
      <w:r>
        <w:rPr>
          <w:w w:val="115"/>
        </w:rPr>
        <w:t>pode ser usado para pagar um ISS.</w:t>
      </w:r>
    </w:p>
    <w:p w14:paraId="45859537" w14:textId="77777777" w:rsidR="002B2D82" w:rsidRDefault="002B2D82">
      <w:pPr>
        <w:pStyle w:val="Corpodetexto"/>
        <w:spacing w:before="1"/>
        <w:jc w:val="left"/>
      </w:pPr>
    </w:p>
    <w:p w14:paraId="30BA2903" w14:textId="075F7A73" w:rsidR="002B2D82" w:rsidRDefault="00000000">
      <w:pPr>
        <w:pStyle w:val="Corpodetexto"/>
        <w:spacing w:line="237" w:lineRule="auto"/>
        <w:ind w:left="101" w:right="456"/>
      </w:pPr>
      <w:r>
        <w:rPr>
          <w:w w:val="115"/>
        </w:rPr>
        <w:t>A</w:t>
      </w:r>
      <w:r>
        <w:rPr>
          <w:spacing w:val="-35"/>
          <w:w w:val="115"/>
        </w:rPr>
        <w:t xml:space="preserve"> </w:t>
      </w:r>
      <w:r>
        <w:rPr>
          <w:w w:val="115"/>
        </w:rPr>
        <w:t>compensação</w:t>
      </w:r>
      <w:r>
        <w:rPr>
          <w:spacing w:val="-32"/>
          <w:w w:val="115"/>
        </w:rPr>
        <w:t xml:space="preserve"> </w:t>
      </w:r>
      <w:r>
        <w:rPr>
          <w:w w:val="115"/>
        </w:rPr>
        <w:t>direta</w:t>
      </w:r>
      <w:r>
        <w:rPr>
          <w:spacing w:val="-31"/>
          <w:w w:val="115"/>
        </w:rPr>
        <w:t xml:space="preserve"> </w:t>
      </w:r>
      <w:r>
        <w:rPr>
          <w:w w:val="115"/>
        </w:rPr>
        <w:t>é</w:t>
      </w:r>
      <w:r>
        <w:rPr>
          <w:spacing w:val="-31"/>
          <w:w w:val="115"/>
        </w:rPr>
        <w:t xml:space="preserve"> </w:t>
      </w:r>
      <w:r>
        <w:rPr>
          <w:w w:val="115"/>
        </w:rPr>
        <w:t>feita</w:t>
      </w:r>
      <w:r>
        <w:rPr>
          <w:spacing w:val="-33"/>
          <w:w w:val="115"/>
        </w:rPr>
        <w:t xml:space="preserve"> </w:t>
      </w:r>
      <w:r>
        <w:rPr>
          <w:w w:val="115"/>
        </w:rPr>
        <w:t>de</w:t>
      </w:r>
      <w:r>
        <w:rPr>
          <w:spacing w:val="-31"/>
          <w:w w:val="115"/>
        </w:rPr>
        <w:t xml:space="preserve"> </w:t>
      </w:r>
      <w:r>
        <w:rPr>
          <w:w w:val="115"/>
        </w:rPr>
        <w:t>forma</w:t>
      </w:r>
      <w:r>
        <w:rPr>
          <w:spacing w:val="-32"/>
          <w:w w:val="115"/>
        </w:rPr>
        <w:t xml:space="preserve"> </w:t>
      </w:r>
      <w:r>
        <w:rPr>
          <w:w w:val="115"/>
        </w:rPr>
        <w:t>automática</w:t>
      </w:r>
      <w:r>
        <w:rPr>
          <w:spacing w:val="-33"/>
          <w:w w:val="115"/>
        </w:rPr>
        <w:t xml:space="preserve"> </w:t>
      </w:r>
      <w:r>
        <w:rPr>
          <w:w w:val="115"/>
        </w:rPr>
        <w:t>pela</w:t>
      </w:r>
      <w:r>
        <w:rPr>
          <w:spacing w:val="-32"/>
          <w:w w:val="115"/>
        </w:rPr>
        <w:t xml:space="preserve"> </w:t>
      </w:r>
      <w:r>
        <w:rPr>
          <w:w w:val="115"/>
        </w:rPr>
        <w:t>plataforma</w:t>
      </w:r>
      <w:r>
        <w:rPr>
          <w:spacing w:val="-32"/>
          <w:w w:val="115"/>
        </w:rPr>
        <w:t xml:space="preserve"> </w:t>
      </w:r>
      <w:r>
        <w:rPr>
          <w:w w:val="115"/>
        </w:rPr>
        <w:t>digital,</w:t>
      </w:r>
      <w:r>
        <w:rPr>
          <w:spacing w:val="-36"/>
          <w:w w:val="115"/>
        </w:rPr>
        <w:t xml:space="preserve"> </w:t>
      </w:r>
      <w:r>
        <w:rPr>
          <w:w w:val="115"/>
        </w:rPr>
        <w:t xml:space="preserve">que veriﬁca a compatibilidade dos </w:t>
      </w:r>
      <w:r w:rsidR="00CC162E">
        <w:rPr>
          <w:spacing w:val="-9"/>
          <w:w w:val="115"/>
        </w:rPr>
        <w:t>TC</w:t>
      </w:r>
      <w:r>
        <w:rPr>
          <w:spacing w:val="-9"/>
          <w:w w:val="115"/>
        </w:rPr>
        <w:t xml:space="preserve">s </w:t>
      </w:r>
      <w:r>
        <w:rPr>
          <w:w w:val="115"/>
        </w:rPr>
        <w:t>com os débitos tributários, e realiza a compensação,</w:t>
      </w:r>
      <w:r>
        <w:rPr>
          <w:spacing w:val="-19"/>
          <w:w w:val="115"/>
        </w:rPr>
        <w:t xml:space="preserve"> </w:t>
      </w:r>
      <w:r>
        <w:rPr>
          <w:w w:val="115"/>
        </w:rPr>
        <w:t>comunicando</w:t>
      </w:r>
      <w:r>
        <w:rPr>
          <w:spacing w:val="-12"/>
          <w:w w:val="115"/>
        </w:rPr>
        <w:t xml:space="preserve"> </w:t>
      </w:r>
      <w:r>
        <w:rPr>
          <w:w w:val="115"/>
        </w:rPr>
        <w:t>à</w:t>
      </w:r>
      <w:r>
        <w:rPr>
          <w:spacing w:val="-13"/>
          <w:w w:val="115"/>
        </w:rPr>
        <w:t xml:space="preserve"> </w:t>
      </w:r>
      <w:r>
        <w:rPr>
          <w:w w:val="115"/>
        </w:rPr>
        <w:t>administração</w:t>
      </w:r>
      <w:r>
        <w:rPr>
          <w:spacing w:val="-12"/>
          <w:w w:val="115"/>
        </w:rPr>
        <w:t xml:space="preserve"> </w:t>
      </w:r>
      <w:r>
        <w:rPr>
          <w:w w:val="115"/>
        </w:rPr>
        <w:t>tributária</w:t>
      </w:r>
      <w:r>
        <w:rPr>
          <w:spacing w:val="-14"/>
          <w:w w:val="115"/>
        </w:rPr>
        <w:t xml:space="preserve"> </w:t>
      </w:r>
      <w:r>
        <w:rPr>
          <w:w w:val="115"/>
        </w:rPr>
        <w:t>competente.</w:t>
      </w:r>
    </w:p>
    <w:p w14:paraId="70C41D3F" w14:textId="77777777" w:rsidR="002B2D82" w:rsidRDefault="002B2D82">
      <w:pPr>
        <w:pStyle w:val="Corpodetexto"/>
        <w:spacing w:before="1"/>
        <w:jc w:val="left"/>
      </w:pPr>
    </w:p>
    <w:p w14:paraId="2EA2ECD4" w14:textId="3384ABC5" w:rsidR="002B2D82" w:rsidRDefault="00000000">
      <w:pPr>
        <w:pStyle w:val="Corpodetexto"/>
        <w:spacing w:line="237" w:lineRule="auto"/>
        <w:ind w:left="101" w:right="456"/>
      </w:pPr>
      <w:r>
        <w:rPr>
          <w:w w:val="115"/>
        </w:rPr>
        <w:t xml:space="preserve">A compensação direta pode ser feita de forma total ou parcial, dependendo do valor do </w:t>
      </w:r>
      <w:r w:rsidR="00CC162E">
        <w:rPr>
          <w:w w:val="115"/>
        </w:rPr>
        <w:t>TC</w:t>
      </w:r>
      <w:r>
        <w:rPr>
          <w:w w:val="115"/>
        </w:rPr>
        <w:t xml:space="preserve"> e do débito tributário.</w:t>
      </w:r>
    </w:p>
    <w:p w14:paraId="3B644D12" w14:textId="77777777" w:rsidR="002B2D82" w:rsidRDefault="002B2D82">
      <w:pPr>
        <w:pStyle w:val="Corpodetexto"/>
        <w:jc w:val="left"/>
      </w:pPr>
    </w:p>
    <w:p w14:paraId="11ED6D08" w14:textId="6898C636" w:rsidR="002B2D82" w:rsidRDefault="00000000">
      <w:pPr>
        <w:pStyle w:val="Corpodetexto"/>
        <w:spacing w:line="237" w:lineRule="auto"/>
        <w:ind w:left="101" w:right="458"/>
      </w:pPr>
      <w:r>
        <w:rPr>
          <w:w w:val="110"/>
        </w:rPr>
        <w:t xml:space="preserve">Se o valor do </w:t>
      </w:r>
      <w:r w:rsidR="00CC162E">
        <w:rPr>
          <w:w w:val="110"/>
        </w:rPr>
        <w:t>TC</w:t>
      </w:r>
      <w:r>
        <w:rPr>
          <w:w w:val="110"/>
        </w:rPr>
        <w:t xml:space="preserve"> for maior que o valor do débito tributário, o saldo remanescente do </w:t>
      </w:r>
      <w:r w:rsidR="00CC162E">
        <w:rPr>
          <w:w w:val="110"/>
        </w:rPr>
        <w:t>TC</w:t>
      </w:r>
      <w:r>
        <w:rPr>
          <w:w w:val="110"/>
        </w:rPr>
        <w:t xml:space="preserve"> pode ser utilizado para compensar outros débitos tributários do mesmo tipo e do mesmo ente federativo.</w:t>
      </w:r>
    </w:p>
    <w:p w14:paraId="5C7C75F1" w14:textId="77777777" w:rsidR="002B2D82" w:rsidRDefault="002B2D82">
      <w:pPr>
        <w:pStyle w:val="Corpodetexto"/>
        <w:spacing w:before="1"/>
        <w:jc w:val="left"/>
      </w:pPr>
    </w:p>
    <w:p w14:paraId="2DC57492" w14:textId="32C0D03F" w:rsidR="002B2D82" w:rsidRDefault="00000000">
      <w:pPr>
        <w:pStyle w:val="Corpodetexto"/>
        <w:spacing w:line="237" w:lineRule="auto"/>
        <w:ind w:left="101" w:right="457"/>
      </w:pPr>
      <w:r>
        <w:rPr>
          <w:w w:val="110"/>
        </w:rPr>
        <w:t xml:space="preserve">Se o valor do </w:t>
      </w:r>
      <w:r w:rsidR="00CC162E">
        <w:rPr>
          <w:spacing w:val="-4"/>
          <w:w w:val="110"/>
        </w:rPr>
        <w:t>TC</w:t>
      </w:r>
      <w:r>
        <w:rPr>
          <w:spacing w:val="-4"/>
          <w:w w:val="110"/>
        </w:rPr>
        <w:t xml:space="preserve"> </w:t>
      </w:r>
      <w:r>
        <w:rPr>
          <w:w w:val="110"/>
        </w:rPr>
        <w:t>for menor que o valor do débito tributário, o saldo devedor do débito tributário deve ser pago pelo contribuinte, de acordo com as  normas legais e</w:t>
      </w:r>
      <w:r>
        <w:rPr>
          <w:spacing w:val="-2"/>
          <w:w w:val="110"/>
        </w:rPr>
        <w:t xml:space="preserve"> </w:t>
      </w:r>
      <w:r>
        <w:rPr>
          <w:w w:val="110"/>
        </w:rPr>
        <w:t>regulamentares.</w:t>
      </w:r>
    </w:p>
    <w:p w14:paraId="0B15CC99" w14:textId="77777777" w:rsidR="002B2D82" w:rsidRDefault="002B2D82">
      <w:pPr>
        <w:pStyle w:val="Corpodetexto"/>
        <w:spacing w:before="11"/>
        <w:jc w:val="left"/>
        <w:rPr>
          <w:sz w:val="23"/>
        </w:rPr>
      </w:pPr>
    </w:p>
    <w:p w14:paraId="5E56CEF7" w14:textId="2154E2F8" w:rsidR="002B2D82" w:rsidRDefault="00000000">
      <w:pPr>
        <w:pStyle w:val="PargrafodaLista"/>
        <w:numPr>
          <w:ilvl w:val="0"/>
          <w:numId w:val="18"/>
        </w:numPr>
        <w:tabs>
          <w:tab w:val="left" w:pos="258"/>
        </w:tabs>
        <w:ind w:right="458" w:firstLine="0"/>
        <w:rPr>
          <w:sz w:val="24"/>
        </w:rPr>
      </w:pPr>
      <w:r>
        <w:rPr>
          <w:b/>
          <w:w w:val="115"/>
          <w:sz w:val="24"/>
        </w:rPr>
        <w:t>Compensação indireta</w:t>
      </w:r>
      <w:r>
        <w:rPr>
          <w:w w:val="115"/>
          <w:sz w:val="24"/>
        </w:rPr>
        <w:t xml:space="preserve">: A empresa adquirente utiliza o </w:t>
      </w:r>
      <w:r w:rsidR="00CC162E">
        <w:rPr>
          <w:spacing w:val="-4"/>
          <w:w w:val="115"/>
          <w:sz w:val="24"/>
        </w:rPr>
        <w:t>TC</w:t>
      </w:r>
      <w:r>
        <w:rPr>
          <w:spacing w:val="-4"/>
          <w:w w:val="115"/>
          <w:sz w:val="24"/>
        </w:rPr>
        <w:t xml:space="preserve"> </w:t>
      </w:r>
      <w:r>
        <w:rPr>
          <w:w w:val="115"/>
          <w:sz w:val="24"/>
        </w:rPr>
        <w:t xml:space="preserve">para quitar ou reduzir o seu débito tributário, mesmo que o </w:t>
      </w:r>
      <w:r w:rsidR="00CC162E">
        <w:rPr>
          <w:spacing w:val="-4"/>
          <w:w w:val="115"/>
          <w:sz w:val="24"/>
        </w:rPr>
        <w:t>TC</w:t>
      </w:r>
      <w:r>
        <w:rPr>
          <w:spacing w:val="-4"/>
          <w:w w:val="115"/>
          <w:sz w:val="24"/>
        </w:rPr>
        <w:t xml:space="preserve"> </w:t>
      </w:r>
      <w:r>
        <w:rPr>
          <w:w w:val="115"/>
          <w:sz w:val="24"/>
        </w:rPr>
        <w:t>seja de um tipo ou de um ente</w:t>
      </w:r>
      <w:r>
        <w:rPr>
          <w:spacing w:val="-8"/>
          <w:w w:val="115"/>
          <w:sz w:val="24"/>
        </w:rPr>
        <w:t xml:space="preserve"> </w:t>
      </w:r>
      <w:r>
        <w:rPr>
          <w:w w:val="115"/>
          <w:sz w:val="24"/>
        </w:rPr>
        <w:t>federativo</w:t>
      </w:r>
      <w:r>
        <w:rPr>
          <w:spacing w:val="-7"/>
          <w:w w:val="115"/>
          <w:sz w:val="24"/>
        </w:rPr>
        <w:t xml:space="preserve"> </w:t>
      </w:r>
      <w:r>
        <w:rPr>
          <w:w w:val="115"/>
          <w:sz w:val="24"/>
        </w:rPr>
        <w:t>diferente</w:t>
      </w:r>
      <w:r>
        <w:rPr>
          <w:spacing w:val="-7"/>
          <w:w w:val="115"/>
          <w:sz w:val="24"/>
        </w:rPr>
        <w:t xml:space="preserve"> </w:t>
      </w:r>
      <w:r>
        <w:rPr>
          <w:w w:val="115"/>
          <w:sz w:val="24"/>
        </w:rPr>
        <w:t>do</w:t>
      </w:r>
      <w:r>
        <w:rPr>
          <w:spacing w:val="-7"/>
          <w:w w:val="115"/>
          <w:sz w:val="24"/>
        </w:rPr>
        <w:t xml:space="preserve"> </w:t>
      </w:r>
      <w:r>
        <w:rPr>
          <w:w w:val="115"/>
          <w:sz w:val="24"/>
        </w:rPr>
        <w:t>tributo</w:t>
      </w:r>
      <w:r>
        <w:rPr>
          <w:spacing w:val="-7"/>
          <w:w w:val="115"/>
          <w:sz w:val="24"/>
        </w:rPr>
        <w:t xml:space="preserve"> </w:t>
      </w:r>
      <w:r>
        <w:rPr>
          <w:w w:val="115"/>
          <w:sz w:val="24"/>
        </w:rPr>
        <w:t>a</w:t>
      </w:r>
      <w:r>
        <w:rPr>
          <w:spacing w:val="-8"/>
          <w:w w:val="115"/>
          <w:sz w:val="24"/>
        </w:rPr>
        <w:t xml:space="preserve"> </w:t>
      </w:r>
      <w:r>
        <w:rPr>
          <w:w w:val="115"/>
          <w:sz w:val="24"/>
        </w:rPr>
        <w:t>ser</w:t>
      </w:r>
      <w:r>
        <w:rPr>
          <w:spacing w:val="-7"/>
          <w:w w:val="115"/>
          <w:sz w:val="24"/>
        </w:rPr>
        <w:t xml:space="preserve"> </w:t>
      </w:r>
      <w:r>
        <w:rPr>
          <w:w w:val="115"/>
          <w:sz w:val="24"/>
        </w:rPr>
        <w:t>compensado.</w:t>
      </w:r>
    </w:p>
    <w:p w14:paraId="434EBB36" w14:textId="77777777" w:rsidR="002B2D82" w:rsidRDefault="002B2D82">
      <w:pPr>
        <w:pStyle w:val="Corpodetexto"/>
        <w:spacing w:before="7"/>
        <w:jc w:val="left"/>
        <w:rPr>
          <w:sz w:val="23"/>
        </w:rPr>
      </w:pPr>
    </w:p>
    <w:p w14:paraId="3E70EC85" w14:textId="14F841FE" w:rsidR="002B2D82" w:rsidRDefault="00000000">
      <w:pPr>
        <w:pStyle w:val="Corpodetexto"/>
        <w:spacing w:line="237" w:lineRule="auto"/>
        <w:ind w:left="101" w:right="459"/>
      </w:pPr>
      <w:r>
        <w:rPr>
          <w:spacing w:val="-6"/>
          <w:w w:val="115"/>
        </w:rPr>
        <w:t xml:space="preserve">Por </w:t>
      </w:r>
      <w:r>
        <w:rPr>
          <w:w w:val="115"/>
        </w:rPr>
        <w:t xml:space="preserve">exemplo, um </w:t>
      </w:r>
      <w:r w:rsidR="00CC162E">
        <w:rPr>
          <w:spacing w:val="-7"/>
          <w:w w:val="115"/>
        </w:rPr>
        <w:t>TC</w:t>
      </w:r>
      <w:r>
        <w:rPr>
          <w:spacing w:val="-7"/>
          <w:w w:val="115"/>
        </w:rPr>
        <w:t xml:space="preserve">-F </w:t>
      </w:r>
      <w:r>
        <w:rPr>
          <w:w w:val="115"/>
        </w:rPr>
        <w:t xml:space="preserve">pode ser usado para pagar um ICMS, um </w:t>
      </w:r>
      <w:r w:rsidR="00CC162E">
        <w:rPr>
          <w:spacing w:val="-7"/>
          <w:w w:val="115"/>
        </w:rPr>
        <w:t>TC</w:t>
      </w:r>
      <w:r>
        <w:rPr>
          <w:spacing w:val="-7"/>
          <w:w w:val="115"/>
        </w:rPr>
        <w:t xml:space="preserve">-E </w:t>
      </w:r>
      <w:r>
        <w:rPr>
          <w:w w:val="115"/>
        </w:rPr>
        <w:t xml:space="preserve">pode ser usado para pagar um IR, e um </w:t>
      </w:r>
      <w:r w:rsidR="00CC162E">
        <w:rPr>
          <w:spacing w:val="-7"/>
          <w:w w:val="115"/>
        </w:rPr>
        <w:t>TC</w:t>
      </w:r>
      <w:r>
        <w:rPr>
          <w:spacing w:val="-7"/>
          <w:w w:val="115"/>
        </w:rPr>
        <w:t xml:space="preserve">-M </w:t>
      </w:r>
      <w:r>
        <w:rPr>
          <w:w w:val="115"/>
        </w:rPr>
        <w:t>pode ser usado para pagar um IPI.</w:t>
      </w:r>
    </w:p>
    <w:p w14:paraId="0D2E855C" w14:textId="77777777" w:rsidR="002B2D82" w:rsidRDefault="002B2D82">
      <w:pPr>
        <w:pStyle w:val="Corpodetexto"/>
        <w:jc w:val="left"/>
      </w:pPr>
    </w:p>
    <w:p w14:paraId="4CBEC222" w14:textId="77540F20" w:rsidR="002B2D82" w:rsidRDefault="00000000">
      <w:pPr>
        <w:pStyle w:val="Corpodetexto"/>
        <w:spacing w:line="237" w:lineRule="auto"/>
        <w:ind w:left="101" w:right="452"/>
      </w:pPr>
      <w:r>
        <w:rPr>
          <w:w w:val="115"/>
        </w:rPr>
        <w:t>A</w:t>
      </w:r>
      <w:r>
        <w:rPr>
          <w:spacing w:val="-33"/>
          <w:w w:val="115"/>
        </w:rPr>
        <w:t xml:space="preserve"> </w:t>
      </w:r>
      <w:r>
        <w:rPr>
          <w:w w:val="115"/>
        </w:rPr>
        <w:t>compensação</w:t>
      </w:r>
      <w:r>
        <w:rPr>
          <w:spacing w:val="-30"/>
          <w:w w:val="115"/>
        </w:rPr>
        <w:t xml:space="preserve"> </w:t>
      </w:r>
      <w:r>
        <w:rPr>
          <w:w w:val="115"/>
        </w:rPr>
        <w:t>indireta</w:t>
      </w:r>
      <w:r>
        <w:rPr>
          <w:spacing w:val="-31"/>
          <w:w w:val="115"/>
        </w:rPr>
        <w:t xml:space="preserve"> </w:t>
      </w:r>
      <w:r>
        <w:rPr>
          <w:w w:val="115"/>
        </w:rPr>
        <w:t>é</w:t>
      </w:r>
      <w:r>
        <w:rPr>
          <w:spacing w:val="-30"/>
          <w:w w:val="115"/>
        </w:rPr>
        <w:t xml:space="preserve"> </w:t>
      </w:r>
      <w:r>
        <w:rPr>
          <w:w w:val="115"/>
        </w:rPr>
        <w:t>feita</w:t>
      </w:r>
      <w:r>
        <w:rPr>
          <w:spacing w:val="-31"/>
          <w:w w:val="115"/>
        </w:rPr>
        <w:t xml:space="preserve"> </w:t>
      </w:r>
      <w:r>
        <w:rPr>
          <w:w w:val="115"/>
        </w:rPr>
        <w:t>de</w:t>
      </w:r>
      <w:r>
        <w:rPr>
          <w:spacing w:val="-30"/>
          <w:w w:val="115"/>
        </w:rPr>
        <w:t xml:space="preserve"> </w:t>
      </w:r>
      <w:r>
        <w:rPr>
          <w:w w:val="115"/>
        </w:rPr>
        <w:t>forma</w:t>
      </w:r>
      <w:r>
        <w:rPr>
          <w:spacing w:val="-31"/>
          <w:w w:val="115"/>
        </w:rPr>
        <w:t xml:space="preserve"> </w:t>
      </w:r>
      <w:r>
        <w:rPr>
          <w:w w:val="115"/>
        </w:rPr>
        <w:t>intermediada</w:t>
      </w:r>
      <w:r>
        <w:rPr>
          <w:spacing w:val="-31"/>
          <w:w w:val="115"/>
        </w:rPr>
        <w:t xml:space="preserve"> </w:t>
      </w:r>
      <w:r>
        <w:rPr>
          <w:w w:val="115"/>
        </w:rPr>
        <w:t>pela</w:t>
      </w:r>
      <w:r>
        <w:rPr>
          <w:spacing w:val="-30"/>
          <w:w w:val="115"/>
        </w:rPr>
        <w:t xml:space="preserve"> </w:t>
      </w:r>
      <w:r>
        <w:rPr>
          <w:w w:val="115"/>
        </w:rPr>
        <w:t>plataforma</w:t>
      </w:r>
      <w:r>
        <w:rPr>
          <w:spacing w:val="-31"/>
          <w:w w:val="115"/>
        </w:rPr>
        <w:t xml:space="preserve"> </w:t>
      </w:r>
      <w:r>
        <w:rPr>
          <w:w w:val="115"/>
        </w:rPr>
        <w:t xml:space="preserve">digital, que realiza uma operação de troca de </w:t>
      </w:r>
      <w:r w:rsidR="00CC162E">
        <w:rPr>
          <w:spacing w:val="-9"/>
          <w:w w:val="115"/>
        </w:rPr>
        <w:t>TC</w:t>
      </w:r>
      <w:r>
        <w:rPr>
          <w:spacing w:val="-9"/>
          <w:w w:val="115"/>
        </w:rPr>
        <w:t xml:space="preserve">s </w:t>
      </w:r>
      <w:r>
        <w:rPr>
          <w:w w:val="115"/>
        </w:rPr>
        <w:t xml:space="preserve">entre pessoas e empresas adquirentes e outras pessoas e empresas que possuem débitos tributários compatíveis com os </w:t>
      </w:r>
      <w:r w:rsidR="00CC162E">
        <w:rPr>
          <w:spacing w:val="-8"/>
          <w:w w:val="115"/>
        </w:rPr>
        <w:t>TC</w:t>
      </w:r>
      <w:r>
        <w:rPr>
          <w:spacing w:val="-8"/>
          <w:w w:val="115"/>
        </w:rPr>
        <w:t>s</w:t>
      </w:r>
      <w:r>
        <w:rPr>
          <w:spacing w:val="-19"/>
          <w:w w:val="115"/>
        </w:rPr>
        <w:t xml:space="preserve"> </w:t>
      </w:r>
      <w:r>
        <w:rPr>
          <w:w w:val="115"/>
        </w:rPr>
        <w:t>adquiridos.</w:t>
      </w:r>
    </w:p>
    <w:p w14:paraId="4D2A7688" w14:textId="77777777" w:rsidR="002B2D82" w:rsidRDefault="002B2D82">
      <w:pPr>
        <w:pStyle w:val="Corpodetexto"/>
        <w:spacing w:before="11"/>
        <w:jc w:val="left"/>
        <w:rPr>
          <w:sz w:val="23"/>
        </w:rPr>
      </w:pPr>
    </w:p>
    <w:p w14:paraId="7112139F" w14:textId="05B59E51" w:rsidR="002B2D82" w:rsidRDefault="00000000">
      <w:pPr>
        <w:pStyle w:val="Corpodetexto"/>
        <w:ind w:left="101" w:right="462"/>
      </w:pPr>
      <w:r>
        <w:rPr>
          <w:w w:val="115"/>
        </w:rPr>
        <w:t>A</w:t>
      </w:r>
      <w:r>
        <w:rPr>
          <w:spacing w:val="-24"/>
          <w:w w:val="115"/>
        </w:rPr>
        <w:t xml:space="preserve"> </w:t>
      </w:r>
      <w:r>
        <w:rPr>
          <w:w w:val="115"/>
        </w:rPr>
        <w:t>compensação</w:t>
      </w:r>
      <w:r>
        <w:rPr>
          <w:spacing w:val="-20"/>
          <w:w w:val="115"/>
        </w:rPr>
        <w:t xml:space="preserve"> </w:t>
      </w:r>
      <w:r>
        <w:rPr>
          <w:w w:val="115"/>
        </w:rPr>
        <w:t>indireta</w:t>
      </w:r>
      <w:r>
        <w:rPr>
          <w:spacing w:val="-21"/>
          <w:w w:val="115"/>
        </w:rPr>
        <w:t xml:space="preserve"> </w:t>
      </w:r>
      <w:r>
        <w:rPr>
          <w:w w:val="115"/>
        </w:rPr>
        <w:t>pode</w:t>
      </w:r>
      <w:r>
        <w:rPr>
          <w:spacing w:val="-21"/>
          <w:w w:val="115"/>
        </w:rPr>
        <w:t xml:space="preserve"> </w:t>
      </w:r>
      <w:r>
        <w:rPr>
          <w:w w:val="115"/>
        </w:rPr>
        <w:t>ser</w:t>
      </w:r>
      <w:r>
        <w:rPr>
          <w:spacing w:val="-19"/>
          <w:w w:val="115"/>
        </w:rPr>
        <w:t xml:space="preserve"> </w:t>
      </w:r>
      <w:r>
        <w:rPr>
          <w:w w:val="115"/>
        </w:rPr>
        <w:t>feita</w:t>
      </w:r>
      <w:r>
        <w:rPr>
          <w:spacing w:val="-20"/>
          <w:w w:val="115"/>
        </w:rPr>
        <w:t xml:space="preserve"> </w:t>
      </w:r>
      <w:r>
        <w:rPr>
          <w:w w:val="115"/>
        </w:rPr>
        <w:t>de</w:t>
      </w:r>
      <w:r>
        <w:rPr>
          <w:spacing w:val="-21"/>
          <w:w w:val="115"/>
        </w:rPr>
        <w:t xml:space="preserve"> </w:t>
      </w:r>
      <w:r>
        <w:rPr>
          <w:w w:val="115"/>
        </w:rPr>
        <w:t>forma</w:t>
      </w:r>
      <w:r>
        <w:rPr>
          <w:spacing w:val="-21"/>
          <w:w w:val="115"/>
        </w:rPr>
        <w:t xml:space="preserve"> </w:t>
      </w:r>
      <w:r>
        <w:rPr>
          <w:w w:val="115"/>
        </w:rPr>
        <w:t>total</w:t>
      </w:r>
      <w:r>
        <w:rPr>
          <w:spacing w:val="-21"/>
          <w:w w:val="115"/>
        </w:rPr>
        <w:t xml:space="preserve"> </w:t>
      </w:r>
      <w:r>
        <w:rPr>
          <w:w w:val="115"/>
        </w:rPr>
        <w:t>ou</w:t>
      </w:r>
      <w:r>
        <w:rPr>
          <w:spacing w:val="-20"/>
          <w:w w:val="115"/>
        </w:rPr>
        <w:t xml:space="preserve"> </w:t>
      </w:r>
      <w:r>
        <w:rPr>
          <w:w w:val="115"/>
        </w:rPr>
        <w:t>parcial,</w:t>
      </w:r>
      <w:r>
        <w:rPr>
          <w:spacing w:val="-25"/>
          <w:w w:val="115"/>
        </w:rPr>
        <w:t xml:space="preserve"> </w:t>
      </w:r>
      <w:r>
        <w:rPr>
          <w:w w:val="115"/>
        </w:rPr>
        <w:t xml:space="preserve">dependendo do valor do </w:t>
      </w:r>
      <w:r w:rsidR="00CC162E">
        <w:rPr>
          <w:spacing w:val="-4"/>
          <w:w w:val="115"/>
        </w:rPr>
        <w:t>TC</w:t>
      </w:r>
      <w:r>
        <w:rPr>
          <w:spacing w:val="-4"/>
          <w:w w:val="115"/>
        </w:rPr>
        <w:t xml:space="preserve"> </w:t>
      </w:r>
      <w:r>
        <w:rPr>
          <w:w w:val="115"/>
        </w:rPr>
        <w:t>e do débito</w:t>
      </w:r>
      <w:r>
        <w:rPr>
          <w:spacing w:val="-32"/>
          <w:w w:val="115"/>
        </w:rPr>
        <w:t xml:space="preserve"> </w:t>
      </w:r>
      <w:r>
        <w:rPr>
          <w:w w:val="115"/>
        </w:rPr>
        <w:t>tributário.</w:t>
      </w:r>
    </w:p>
    <w:p w14:paraId="5D87C142" w14:textId="77777777" w:rsidR="002B2D82" w:rsidRDefault="002B2D82">
      <w:pPr>
        <w:pStyle w:val="Corpodetexto"/>
        <w:spacing w:before="7"/>
        <w:jc w:val="left"/>
        <w:rPr>
          <w:sz w:val="23"/>
        </w:rPr>
      </w:pPr>
    </w:p>
    <w:p w14:paraId="3C0DDC9D" w14:textId="5C90A8C7" w:rsidR="002B2D82" w:rsidRDefault="00000000">
      <w:pPr>
        <w:pStyle w:val="Corpodetexto"/>
        <w:ind w:left="101" w:right="458"/>
      </w:pPr>
      <w:r>
        <w:rPr>
          <w:w w:val="110"/>
        </w:rPr>
        <w:t xml:space="preserve">Se o valor do </w:t>
      </w:r>
      <w:r w:rsidR="00CC162E">
        <w:rPr>
          <w:w w:val="110"/>
        </w:rPr>
        <w:t>TC</w:t>
      </w:r>
      <w:r>
        <w:rPr>
          <w:w w:val="110"/>
        </w:rPr>
        <w:t xml:space="preserve"> for maior que o valor do débito tributário, o saldo remanescente do </w:t>
      </w:r>
      <w:r w:rsidR="00CC162E">
        <w:rPr>
          <w:w w:val="110"/>
        </w:rPr>
        <w:t>TC</w:t>
      </w:r>
      <w:r>
        <w:rPr>
          <w:w w:val="110"/>
        </w:rPr>
        <w:t xml:space="preserve"> pode ser utilizado para compensar outros débitos tributários, mediante novas operações de troca de </w:t>
      </w:r>
      <w:r w:rsidR="00CC162E">
        <w:rPr>
          <w:w w:val="110"/>
        </w:rPr>
        <w:t>TC</w:t>
      </w:r>
      <w:r>
        <w:rPr>
          <w:w w:val="110"/>
        </w:rPr>
        <w:t>s.</w:t>
      </w:r>
    </w:p>
    <w:p w14:paraId="7AD5527E" w14:textId="77777777" w:rsidR="002B2D82" w:rsidRDefault="002B2D82">
      <w:pPr>
        <w:sectPr w:rsidR="002B2D82">
          <w:pgSz w:w="11910" w:h="16840"/>
          <w:pgMar w:top="1580" w:right="1240" w:bottom="280" w:left="1600" w:header="720" w:footer="720" w:gutter="0"/>
          <w:cols w:space="720"/>
        </w:sectPr>
      </w:pPr>
    </w:p>
    <w:p w14:paraId="64CA9558" w14:textId="24C6DF36" w:rsidR="002B2D82" w:rsidRDefault="00000000">
      <w:pPr>
        <w:pStyle w:val="Corpodetexto"/>
        <w:spacing w:before="79"/>
        <w:ind w:left="101" w:right="457"/>
      </w:pPr>
      <w:r>
        <w:rPr>
          <w:w w:val="110"/>
        </w:rPr>
        <w:lastRenderedPageBreak/>
        <w:t xml:space="preserve">Se o valor do </w:t>
      </w:r>
      <w:r w:rsidR="00CC162E">
        <w:rPr>
          <w:spacing w:val="-4"/>
          <w:w w:val="110"/>
        </w:rPr>
        <w:t>TC</w:t>
      </w:r>
      <w:r>
        <w:rPr>
          <w:spacing w:val="-4"/>
          <w:w w:val="110"/>
        </w:rPr>
        <w:t xml:space="preserve"> </w:t>
      </w:r>
      <w:r>
        <w:rPr>
          <w:w w:val="110"/>
        </w:rPr>
        <w:t>for menor que o valor do débito tributário, o saldo devedor do débito tributário deve ser pago pelo contribuinte, de acordo com as  normas legais e</w:t>
      </w:r>
      <w:r>
        <w:rPr>
          <w:spacing w:val="-2"/>
          <w:w w:val="110"/>
        </w:rPr>
        <w:t xml:space="preserve"> </w:t>
      </w:r>
      <w:r>
        <w:rPr>
          <w:w w:val="110"/>
        </w:rPr>
        <w:t>regulamentares.</w:t>
      </w:r>
    </w:p>
    <w:p w14:paraId="4AD04EA0" w14:textId="77777777" w:rsidR="002B2D82" w:rsidRDefault="002B2D82">
      <w:pPr>
        <w:pStyle w:val="Corpodetexto"/>
        <w:spacing w:before="9"/>
        <w:jc w:val="left"/>
        <w:rPr>
          <w:sz w:val="23"/>
        </w:rPr>
      </w:pPr>
    </w:p>
    <w:p w14:paraId="34651B0E" w14:textId="1A0B98C4" w:rsidR="002B2D82" w:rsidRDefault="00000000">
      <w:pPr>
        <w:pStyle w:val="Corpodetexto"/>
        <w:spacing w:line="237" w:lineRule="auto"/>
        <w:ind w:left="101" w:right="456"/>
      </w:pPr>
      <w:r>
        <w:rPr>
          <w:w w:val="115"/>
        </w:rPr>
        <w:t xml:space="preserve">A plataforma digital deve cobrar uma </w:t>
      </w:r>
      <w:r>
        <w:rPr>
          <w:b/>
          <w:w w:val="115"/>
        </w:rPr>
        <w:t>taxa de serviço pela realização das compensações</w:t>
      </w:r>
      <w:r>
        <w:rPr>
          <w:w w:val="115"/>
        </w:rPr>
        <w:t xml:space="preserve">, que pode variar de acordo com o tipo e o valor dos </w:t>
      </w:r>
      <w:r w:rsidR="00CC162E">
        <w:rPr>
          <w:spacing w:val="-9"/>
          <w:w w:val="115"/>
        </w:rPr>
        <w:t>TC</w:t>
      </w:r>
      <w:r>
        <w:rPr>
          <w:spacing w:val="-9"/>
          <w:w w:val="115"/>
        </w:rPr>
        <w:t xml:space="preserve">s </w:t>
      </w:r>
      <w:r>
        <w:rPr>
          <w:w w:val="115"/>
        </w:rPr>
        <w:t>e dos</w:t>
      </w:r>
      <w:r>
        <w:rPr>
          <w:spacing w:val="-25"/>
          <w:w w:val="115"/>
        </w:rPr>
        <w:t xml:space="preserve"> </w:t>
      </w:r>
      <w:r>
        <w:rPr>
          <w:w w:val="115"/>
        </w:rPr>
        <w:t>débitos</w:t>
      </w:r>
      <w:r>
        <w:rPr>
          <w:spacing w:val="-24"/>
          <w:w w:val="115"/>
        </w:rPr>
        <w:t xml:space="preserve"> </w:t>
      </w:r>
      <w:r>
        <w:rPr>
          <w:w w:val="115"/>
        </w:rPr>
        <w:t>tributários</w:t>
      </w:r>
      <w:r>
        <w:rPr>
          <w:spacing w:val="-24"/>
          <w:w w:val="115"/>
        </w:rPr>
        <w:t xml:space="preserve"> </w:t>
      </w:r>
      <w:r>
        <w:rPr>
          <w:w w:val="115"/>
        </w:rPr>
        <w:t>envolvidos.</w:t>
      </w:r>
      <w:r>
        <w:rPr>
          <w:spacing w:val="-32"/>
          <w:w w:val="115"/>
        </w:rPr>
        <w:t xml:space="preserve"> </w:t>
      </w:r>
      <w:r>
        <w:rPr>
          <w:w w:val="115"/>
        </w:rPr>
        <w:t>As</w:t>
      </w:r>
      <w:r>
        <w:rPr>
          <w:spacing w:val="-24"/>
          <w:w w:val="115"/>
        </w:rPr>
        <w:t xml:space="preserve"> </w:t>
      </w:r>
      <w:r>
        <w:rPr>
          <w:w w:val="115"/>
        </w:rPr>
        <w:t>taxas</w:t>
      </w:r>
      <w:r>
        <w:rPr>
          <w:spacing w:val="-23"/>
          <w:w w:val="115"/>
        </w:rPr>
        <w:t xml:space="preserve"> </w:t>
      </w:r>
      <w:r>
        <w:rPr>
          <w:w w:val="115"/>
        </w:rPr>
        <w:t>de</w:t>
      </w:r>
      <w:r>
        <w:rPr>
          <w:spacing w:val="-23"/>
          <w:w w:val="115"/>
        </w:rPr>
        <w:t xml:space="preserve"> </w:t>
      </w:r>
      <w:r>
        <w:rPr>
          <w:w w:val="115"/>
        </w:rPr>
        <w:t>serviços</w:t>
      </w:r>
      <w:r>
        <w:rPr>
          <w:spacing w:val="-24"/>
          <w:w w:val="115"/>
        </w:rPr>
        <w:t xml:space="preserve"> </w:t>
      </w:r>
      <w:r>
        <w:rPr>
          <w:w w:val="115"/>
        </w:rPr>
        <w:t>devem</w:t>
      </w:r>
      <w:r>
        <w:rPr>
          <w:spacing w:val="-24"/>
          <w:w w:val="115"/>
        </w:rPr>
        <w:t xml:space="preserve"> </w:t>
      </w:r>
      <w:r>
        <w:rPr>
          <w:w w:val="115"/>
        </w:rPr>
        <w:t>ser</w:t>
      </w:r>
      <w:r>
        <w:rPr>
          <w:spacing w:val="-22"/>
          <w:w w:val="115"/>
        </w:rPr>
        <w:t xml:space="preserve"> </w:t>
      </w:r>
      <w:r>
        <w:rPr>
          <w:w w:val="115"/>
        </w:rPr>
        <w:t>pagas</w:t>
      </w:r>
      <w:r>
        <w:rPr>
          <w:spacing w:val="-24"/>
          <w:w w:val="115"/>
        </w:rPr>
        <w:t xml:space="preserve"> </w:t>
      </w:r>
      <w:r>
        <w:rPr>
          <w:w w:val="115"/>
        </w:rPr>
        <w:t xml:space="preserve">pelas pessoas e empresas adquirentes dos </w:t>
      </w:r>
      <w:r w:rsidR="00CC162E">
        <w:rPr>
          <w:spacing w:val="-7"/>
          <w:w w:val="115"/>
        </w:rPr>
        <w:t>TC</w:t>
      </w:r>
      <w:r>
        <w:rPr>
          <w:spacing w:val="-7"/>
          <w:w w:val="115"/>
        </w:rPr>
        <w:t xml:space="preserve">s, </w:t>
      </w:r>
      <w:r>
        <w:rPr>
          <w:w w:val="115"/>
        </w:rPr>
        <w:t xml:space="preserve">que devem considerar esse custo na hora de negociar os </w:t>
      </w:r>
      <w:r w:rsidR="00CC162E">
        <w:rPr>
          <w:spacing w:val="-9"/>
          <w:w w:val="115"/>
        </w:rPr>
        <w:t>TC</w:t>
      </w:r>
      <w:r>
        <w:rPr>
          <w:spacing w:val="-9"/>
          <w:w w:val="115"/>
        </w:rPr>
        <w:t xml:space="preserve">s </w:t>
      </w:r>
      <w:r>
        <w:rPr>
          <w:w w:val="115"/>
        </w:rPr>
        <w:t>na plataforma</w:t>
      </w:r>
      <w:r>
        <w:rPr>
          <w:spacing w:val="-33"/>
          <w:w w:val="115"/>
        </w:rPr>
        <w:t xml:space="preserve"> </w:t>
      </w:r>
      <w:r>
        <w:rPr>
          <w:w w:val="115"/>
        </w:rPr>
        <w:t>digital.</w:t>
      </w:r>
    </w:p>
    <w:p w14:paraId="25CBB424" w14:textId="77777777" w:rsidR="002B2D82" w:rsidRDefault="002B2D82">
      <w:pPr>
        <w:spacing w:line="237" w:lineRule="auto"/>
        <w:sectPr w:rsidR="002B2D82">
          <w:pgSz w:w="11910" w:h="16840"/>
          <w:pgMar w:top="1320" w:right="1240" w:bottom="280" w:left="1600" w:header="720" w:footer="720" w:gutter="0"/>
          <w:cols w:space="720"/>
        </w:sectPr>
      </w:pPr>
    </w:p>
    <w:p w14:paraId="12CA8A92" w14:textId="77777777" w:rsidR="002B2D82" w:rsidRDefault="00000000">
      <w:pPr>
        <w:pStyle w:val="Ttulo1"/>
      </w:pPr>
      <w:r>
        <w:rPr>
          <w:w w:val="115"/>
        </w:rPr>
        <w:lastRenderedPageBreak/>
        <w:t>Negociações na plataforma</w:t>
      </w:r>
    </w:p>
    <w:p w14:paraId="7F32AD12" w14:textId="77777777" w:rsidR="002B2D82" w:rsidRDefault="00000000">
      <w:pPr>
        <w:spacing w:before="289"/>
        <w:ind w:left="101"/>
        <w:rPr>
          <w:b/>
          <w:sz w:val="24"/>
        </w:rPr>
      </w:pPr>
      <w:r>
        <w:rPr>
          <w:b/>
          <w:w w:val="115"/>
          <w:sz w:val="24"/>
          <w:u w:val="single"/>
        </w:rPr>
        <w:t>Operações entre empresas</w:t>
      </w:r>
    </w:p>
    <w:p w14:paraId="562687EB" w14:textId="77777777" w:rsidR="002B2D82" w:rsidRDefault="002B2D82">
      <w:pPr>
        <w:pStyle w:val="Corpodetexto"/>
        <w:spacing w:before="7"/>
        <w:jc w:val="left"/>
        <w:rPr>
          <w:b/>
          <w:sz w:val="23"/>
        </w:rPr>
      </w:pPr>
    </w:p>
    <w:p w14:paraId="1F39304B" w14:textId="3305C21C" w:rsidR="002B2D82" w:rsidRDefault="00000000">
      <w:pPr>
        <w:ind w:left="101"/>
        <w:rPr>
          <w:sz w:val="24"/>
        </w:rPr>
      </w:pPr>
      <w:r>
        <w:rPr>
          <w:color w:val="111111"/>
          <w:w w:val="110"/>
          <w:sz w:val="24"/>
        </w:rPr>
        <w:t xml:space="preserve">Hipótese 1: </w:t>
      </w:r>
      <w:r>
        <w:rPr>
          <w:b/>
          <w:color w:val="111111"/>
          <w:w w:val="110"/>
          <w:sz w:val="24"/>
        </w:rPr>
        <w:t xml:space="preserve">Compensação indireta de débito </w:t>
      </w:r>
      <w:r>
        <w:rPr>
          <w:color w:val="111111"/>
          <w:w w:val="110"/>
          <w:sz w:val="24"/>
        </w:rPr>
        <w:t xml:space="preserve">tributário estadual com </w:t>
      </w:r>
      <w:r w:rsidR="00CC162E">
        <w:rPr>
          <w:color w:val="111111"/>
          <w:w w:val="110"/>
          <w:sz w:val="24"/>
        </w:rPr>
        <w:t xml:space="preserve">Crédito </w:t>
      </w:r>
      <w:r>
        <w:rPr>
          <w:color w:val="111111"/>
          <w:w w:val="110"/>
          <w:sz w:val="24"/>
        </w:rPr>
        <w:t>federal, usando a plataforma P.</w:t>
      </w:r>
    </w:p>
    <w:p w14:paraId="6FFE72A1" w14:textId="77777777" w:rsidR="002B2D82" w:rsidRDefault="002B2D82">
      <w:pPr>
        <w:pStyle w:val="Corpodetexto"/>
        <w:spacing w:before="9"/>
        <w:jc w:val="left"/>
        <w:rPr>
          <w:sz w:val="23"/>
        </w:rPr>
      </w:pPr>
    </w:p>
    <w:p w14:paraId="0F806BF9" w14:textId="77777777" w:rsidR="002B2D82" w:rsidRDefault="00000000">
      <w:pPr>
        <w:pStyle w:val="PargrafodaLista"/>
        <w:numPr>
          <w:ilvl w:val="0"/>
          <w:numId w:val="17"/>
        </w:numPr>
        <w:tabs>
          <w:tab w:val="left" w:pos="1542"/>
        </w:tabs>
        <w:spacing w:before="1" w:line="237" w:lineRule="auto"/>
        <w:ind w:right="452"/>
        <w:rPr>
          <w:sz w:val="24"/>
        </w:rPr>
      </w:pPr>
      <w:r>
        <w:rPr>
          <w:color w:val="111111"/>
          <w:w w:val="115"/>
          <w:sz w:val="24"/>
        </w:rPr>
        <w:t>A empresa A tem um crédito de R$ 500.000,00 que recebeu do governo federal, e um débito de R$ 300.000,00 que deve</w:t>
      </w:r>
      <w:r>
        <w:rPr>
          <w:color w:val="111111"/>
          <w:spacing w:val="-45"/>
          <w:w w:val="115"/>
          <w:sz w:val="24"/>
        </w:rPr>
        <w:t xml:space="preserve"> </w:t>
      </w:r>
      <w:r>
        <w:rPr>
          <w:color w:val="111111"/>
          <w:w w:val="115"/>
          <w:sz w:val="24"/>
        </w:rPr>
        <w:t xml:space="preserve">pagar ao governo estadual. A empresa A quer usar o seu crédito </w:t>
      </w:r>
      <w:r>
        <w:rPr>
          <w:color w:val="111111"/>
          <w:spacing w:val="-3"/>
          <w:w w:val="115"/>
          <w:sz w:val="24"/>
        </w:rPr>
        <w:t xml:space="preserve">para </w:t>
      </w:r>
      <w:r>
        <w:rPr>
          <w:color w:val="111111"/>
          <w:w w:val="115"/>
          <w:sz w:val="24"/>
        </w:rPr>
        <w:t>pagar</w:t>
      </w:r>
      <w:r>
        <w:rPr>
          <w:color w:val="111111"/>
          <w:spacing w:val="-26"/>
          <w:w w:val="115"/>
          <w:sz w:val="24"/>
        </w:rPr>
        <w:t xml:space="preserve"> </w:t>
      </w:r>
      <w:r>
        <w:rPr>
          <w:color w:val="111111"/>
          <w:w w:val="115"/>
          <w:sz w:val="24"/>
        </w:rPr>
        <w:t>o</w:t>
      </w:r>
      <w:r>
        <w:rPr>
          <w:color w:val="111111"/>
          <w:spacing w:val="-27"/>
          <w:w w:val="115"/>
          <w:sz w:val="24"/>
        </w:rPr>
        <w:t xml:space="preserve"> </w:t>
      </w:r>
      <w:r>
        <w:rPr>
          <w:color w:val="111111"/>
          <w:w w:val="115"/>
          <w:sz w:val="24"/>
        </w:rPr>
        <w:t>seu</w:t>
      </w:r>
      <w:r>
        <w:rPr>
          <w:color w:val="111111"/>
          <w:spacing w:val="-26"/>
          <w:w w:val="115"/>
          <w:sz w:val="24"/>
        </w:rPr>
        <w:t xml:space="preserve"> </w:t>
      </w:r>
      <w:r>
        <w:rPr>
          <w:color w:val="111111"/>
          <w:w w:val="115"/>
          <w:sz w:val="24"/>
        </w:rPr>
        <w:t>débito,</w:t>
      </w:r>
      <w:r>
        <w:rPr>
          <w:color w:val="111111"/>
          <w:spacing w:val="-32"/>
          <w:w w:val="115"/>
          <w:sz w:val="24"/>
        </w:rPr>
        <w:t xml:space="preserve"> </w:t>
      </w:r>
      <w:r>
        <w:rPr>
          <w:color w:val="111111"/>
          <w:w w:val="115"/>
          <w:sz w:val="24"/>
        </w:rPr>
        <w:t>mas</w:t>
      </w:r>
      <w:r>
        <w:rPr>
          <w:color w:val="111111"/>
          <w:spacing w:val="-26"/>
          <w:w w:val="115"/>
          <w:sz w:val="24"/>
        </w:rPr>
        <w:t xml:space="preserve"> </w:t>
      </w:r>
      <w:r>
        <w:rPr>
          <w:color w:val="111111"/>
          <w:w w:val="115"/>
          <w:sz w:val="24"/>
        </w:rPr>
        <w:t>não</w:t>
      </w:r>
      <w:r>
        <w:rPr>
          <w:color w:val="111111"/>
          <w:spacing w:val="-27"/>
          <w:w w:val="115"/>
          <w:sz w:val="24"/>
        </w:rPr>
        <w:t xml:space="preserve"> </w:t>
      </w:r>
      <w:r>
        <w:rPr>
          <w:color w:val="111111"/>
          <w:w w:val="115"/>
          <w:sz w:val="24"/>
        </w:rPr>
        <w:t>pode</w:t>
      </w:r>
      <w:r>
        <w:rPr>
          <w:color w:val="111111"/>
          <w:spacing w:val="-24"/>
          <w:w w:val="115"/>
          <w:sz w:val="24"/>
        </w:rPr>
        <w:t xml:space="preserve"> </w:t>
      </w:r>
      <w:r>
        <w:rPr>
          <w:color w:val="111111"/>
          <w:w w:val="115"/>
          <w:sz w:val="24"/>
        </w:rPr>
        <w:t>fazer</w:t>
      </w:r>
      <w:r>
        <w:rPr>
          <w:color w:val="111111"/>
          <w:spacing w:val="-26"/>
          <w:w w:val="115"/>
          <w:sz w:val="24"/>
        </w:rPr>
        <w:t xml:space="preserve"> </w:t>
      </w:r>
      <w:r>
        <w:rPr>
          <w:color w:val="111111"/>
          <w:w w:val="115"/>
          <w:sz w:val="24"/>
        </w:rPr>
        <w:t>isso</w:t>
      </w:r>
      <w:r>
        <w:rPr>
          <w:color w:val="111111"/>
          <w:spacing w:val="-24"/>
          <w:w w:val="115"/>
          <w:sz w:val="24"/>
        </w:rPr>
        <w:t xml:space="preserve"> </w:t>
      </w:r>
      <w:r>
        <w:rPr>
          <w:color w:val="111111"/>
          <w:w w:val="115"/>
          <w:sz w:val="24"/>
        </w:rPr>
        <w:t>diretamente,</w:t>
      </w:r>
      <w:r>
        <w:rPr>
          <w:color w:val="111111"/>
          <w:spacing w:val="-31"/>
          <w:w w:val="115"/>
          <w:sz w:val="24"/>
        </w:rPr>
        <w:t xml:space="preserve"> </w:t>
      </w:r>
      <w:r>
        <w:rPr>
          <w:color w:val="111111"/>
          <w:w w:val="115"/>
          <w:sz w:val="24"/>
        </w:rPr>
        <w:t xml:space="preserve">porque são tributos diferentes. Então, a empresa A usa a plataforma </w:t>
      </w:r>
      <w:r>
        <w:rPr>
          <w:color w:val="111111"/>
          <w:spacing w:val="-17"/>
          <w:w w:val="115"/>
          <w:sz w:val="24"/>
        </w:rPr>
        <w:t xml:space="preserve">P, </w:t>
      </w:r>
      <w:r>
        <w:rPr>
          <w:color w:val="111111"/>
          <w:w w:val="115"/>
          <w:sz w:val="24"/>
        </w:rPr>
        <w:t>que é um serviço online que ajuda as empresas a negociar e compensar</w:t>
      </w:r>
      <w:r>
        <w:rPr>
          <w:color w:val="111111"/>
          <w:spacing w:val="-20"/>
          <w:w w:val="115"/>
          <w:sz w:val="24"/>
        </w:rPr>
        <w:t xml:space="preserve"> </w:t>
      </w:r>
      <w:r>
        <w:rPr>
          <w:color w:val="111111"/>
          <w:w w:val="115"/>
          <w:sz w:val="24"/>
        </w:rPr>
        <w:t>os</w:t>
      </w:r>
      <w:r>
        <w:rPr>
          <w:color w:val="111111"/>
          <w:spacing w:val="-18"/>
          <w:w w:val="115"/>
          <w:sz w:val="24"/>
        </w:rPr>
        <w:t xml:space="preserve"> </w:t>
      </w:r>
      <w:r>
        <w:rPr>
          <w:color w:val="111111"/>
          <w:w w:val="115"/>
          <w:sz w:val="24"/>
        </w:rPr>
        <w:t>seus</w:t>
      </w:r>
      <w:r>
        <w:rPr>
          <w:color w:val="111111"/>
          <w:spacing w:val="-19"/>
          <w:w w:val="115"/>
          <w:sz w:val="24"/>
        </w:rPr>
        <w:t xml:space="preserve"> </w:t>
      </w:r>
      <w:r>
        <w:rPr>
          <w:color w:val="111111"/>
          <w:w w:val="115"/>
          <w:sz w:val="24"/>
        </w:rPr>
        <w:t>créditos</w:t>
      </w:r>
      <w:r>
        <w:rPr>
          <w:color w:val="111111"/>
          <w:spacing w:val="-20"/>
          <w:w w:val="115"/>
          <w:sz w:val="24"/>
        </w:rPr>
        <w:t xml:space="preserve"> </w:t>
      </w:r>
      <w:r>
        <w:rPr>
          <w:color w:val="111111"/>
          <w:w w:val="115"/>
          <w:sz w:val="24"/>
        </w:rPr>
        <w:t>e</w:t>
      </w:r>
      <w:r>
        <w:rPr>
          <w:color w:val="111111"/>
          <w:spacing w:val="-19"/>
          <w:w w:val="115"/>
          <w:sz w:val="24"/>
        </w:rPr>
        <w:t xml:space="preserve"> </w:t>
      </w:r>
      <w:r>
        <w:rPr>
          <w:color w:val="111111"/>
          <w:w w:val="115"/>
          <w:sz w:val="24"/>
        </w:rPr>
        <w:t>débitos</w:t>
      </w:r>
      <w:r>
        <w:rPr>
          <w:color w:val="111111"/>
          <w:spacing w:val="-20"/>
          <w:w w:val="115"/>
          <w:sz w:val="24"/>
        </w:rPr>
        <w:t xml:space="preserve"> </w:t>
      </w:r>
      <w:r>
        <w:rPr>
          <w:color w:val="111111"/>
          <w:w w:val="115"/>
          <w:sz w:val="24"/>
        </w:rPr>
        <w:t>tributários.</w:t>
      </w:r>
      <w:r>
        <w:rPr>
          <w:color w:val="111111"/>
          <w:spacing w:val="-28"/>
          <w:w w:val="115"/>
          <w:sz w:val="24"/>
        </w:rPr>
        <w:t xml:space="preserve"> </w:t>
      </w:r>
      <w:r>
        <w:rPr>
          <w:color w:val="111111"/>
          <w:w w:val="115"/>
          <w:sz w:val="24"/>
        </w:rPr>
        <w:t>A</w:t>
      </w:r>
      <w:r>
        <w:rPr>
          <w:color w:val="111111"/>
          <w:spacing w:val="-20"/>
          <w:w w:val="115"/>
          <w:sz w:val="24"/>
        </w:rPr>
        <w:t xml:space="preserve"> </w:t>
      </w:r>
      <w:r>
        <w:rPr>
          <w:color w:val="111111"/>
          <w:w w:val="115"/>
          <w:sz w:val="24"/>
        </w:rPr>
        <w:t>plataforma</w:t>
      </w:r>
      <w:r>
        <w:rPr>
          <w:color w:val="111111"/>
          <w:spacing w:val="-20"/>
          <w:w w:val="115"/>
          <w:sz w:val="24"/>
        </w:rPr>
        <w:t xml:space="preserve"> </w:t>
      </w:r>
      <w:r>
        <w:rPr>
          <w:color w:val="111111"/>
          <w:w w:val="115"/>
          <w:sz w:val="24"/>
        </w:rPr>
        <w:t>P faz o</w:t>
      </w:r>
      <w:r>
        <w:rPr>
          <w:color w:val="111111"/>
          <w:spacing w:val="-6"/>
          <w:w w:val="115"/>
          <w:sz w:val="24"/>
        </w:rPr>
        <w:t xml:space="preserve"> </w:t>
      </w:r>
      <w:r>
        <w:rPr>
          <w:color w:val="111111"/>
          <w:w w:val="115"/>
          <w:sz w:val="24"/>
        </w:rPr>
        <w:t>seguinte:</w:t>
      </w:r>
    </w:p>
    <w:p w14:paraId="4CBAEF12" w14:textId="25872331" w:rsidR="002B2D82" w:rsidRDefault="00000000">
      <w:pPr>
        <w:pStyle w:val="PargrafodaLista"/>
        <w:numPr>
          <w:ilvl w:val="1"/>
          <w:numId w:val="17"/>
        </w:numPr>
        <w:tabs>
          <w:tab w:val="left" w:pos="2262"/>
        </w:tabs>
        <w:spacing w:before="5"/>
        <w:rPr>
          <w:sz w:val="24"/>
        </w:rPr>
      </w:pPr>
      <w:r>
        <w:rPr>
          <w:color w:val="111111"/>
          <w:w w:val="115"/>
          <w:sz w:val="24"/>
        </w:rPr>
        <w:t>Emite</w:t>
      </w:r>
      <w:r>
        <w:rPr>
          <w:color w:val="111111"/>
          <w:spacing w:val="-22"/>
          <w:w w:val="115"/>
          <w:sz w:val="24"/>
        </w:rPr>
        <w:t xml:space="preserve"> </w:t>
      </w:r>
      <w:r>
        <w:rPr>
          <w:color w:val="111111"/>
          <w:w w:val="115"/>
          <w:sz w:val="24"/>
        </w:rPr>
        <w:t>um</w:t>
      </w:r>
      <w:r>
        <w:rPr>
          <w:color w:val="111111"/>
          <w:spacing w:val="-22"/>
          <w:w w:val="115"/>
          <w:sz w:val="24"/>
        </w:rPr>
        <w:t xml:space="preserve"> </w:t>
      </w:r>
      <w:r>
        <w:rPr>
          <w:color w:val="111111"/>
          <w:w w:val="115"/>
          <w:sz w:val="24"/>
        </w:rPr>
        <w:t>título</w:t>
      </w:r>
      <w:r>
        <w:rPr>
          <w:color w:val="111111"/>
          <w:spacing w:val="-22"/>
          <w:w w:val="115"/>
          <w:sz w:val="24"/>
        </w:rPr>
        <w:t xml:space="preserve"> </w:t>
      </w:r>
      <w:r>
        <w:rPr>
          <w:color w:val="111111"/>
          <w:w w:val="115"/>
          <w:sz w:val="24"/>
        </w:rPr>
        <w:t>de</w:t>
      </w:r>
      <w:r>
        <w:rPr>
          <w:color w:val="111111"/>
          <w:spacing w:val="-20"/>
          <w:w w:val="115"/>
          <w:sz w:val="24"/>
        </w:rPr>
        <w:t xml:space="preserve"> </w:t>
      </w:r>
      <w:r w:rsidR="00CC162E">
        <w:rPr>
          <w:color w:val="111111"/>
          <w:w w:val="115"/>
          <w:sz w:val="24"/>
        </w:rPr>
        <w:t xml:space="preserve">Crédito </w:t>
      </w:r>
      <w:r>
        <w:rPr>
          <w:color w:val="111111"/>
          <w:w w:val="115"/>
          <w:sz w:val="24"/>
        </w:rPr>
        <w:t>federal</w:t>
      </w:r>
      <w:r>
        <w:rPr>
          <w:color w:val="111111"/>
          <w:spacing w:val="-20"/>
          <w:w w:val="115"/>
          <w:sz w:val="24"/>
        </w:rPr>
        <w:t xml:space="preserve"> </w:t>
      </w:r>
      <w:r>
        <w:rPr>
          <w:color w:val="111111"/>
          <w:spacing w:val="-5"/>
          <w:w w:val="115"/>
          <w:sz w:val="24"/>
        </w:rPr>
        <w:t>(</w:t>
      </w:r>
      <w:r w:rsidR="00CC162E">
        <w:rPr>
          <w:color w:val="111111"/>
          <w:spacing w:val="-5"/>
          <w:w w:val="115"/>
          <w:sz w:val="24"/>
        </w:rPr>
        <w:t>TC</w:t>
      </w:r>
      <w:r>
        <w:rPr>
          <w:color w:val="111111"/>
          <w:spacing w:val="-5"/>
          <w:w w:val="115"/>
          <w:sz w:val="24"/>
        </w:rPr>
        <w:t>-F)</w:t>
      </w:r>
      <w:r>
        <w:rPr>
          <w:color w:val="111111"/>
          <w:spacing w:val="-21"/>
          <w:w w:val="115"/>
          <w:sz w:val="24"/>
        </w:rPr>
        <w:t xml:space="preserve"> </w:t>
      </w:r>
      <w:r>
        <w:rPr>
          <w:color w:val="111111"/>
          <w:w w:val="115"/>
          <w:sz w:val="24"/>
        </w:rPr>
        <w:t>para</w:t>
      </w:r>
      <w:r>
        <w:rPr>
          <w:color w:val="111111"/>
          <w:spacing w:val="-21"/>
          <w:w w:val="115"/>
          <w:sz w:val="24"/>
        </w:rPr>
        <w:t xml:space="preserve"> </w:t>
      </w:r>
      <w:r>
        <w:rPr>
          <w:color w:val="111111"/>
          <w:w w:val="115"/>
          <w:sz w:val="24"/>
        </w:rPr>
        <w:t>a empresa A, que representa o seu crédito de R$ 500.000,00.</w:t>
      </w:r>
    </w:p>
    <w:p w14:paraId="3A72678C" w14:textId="45E718F6" w:rsidR="002B2D82" w:rsidRDefault="00000000">
      <w:pPr>
        <w:pStyle w:val="PargrafodaLista"/>
        <w:numPr>
          <w:ilvl w:val="1"/>
          <w:numId w:val="17"/>
        </w:numPr>
        <w:tabs>
          <w:tab w:val="left" w:pos="2262"/>
        </w:tabs>
        <w:spacing w:line="237" w:lineRule="auto"/>
        <w:ind w:right="458"/>
        <w:rPr>
          <w:sz w:val="24"/>
        </w:rPr>
      </w:pPr>
      <w:r>
        <w:rPr>
          <w:color w:val="111111"/>
          <w:spacing w:val="-6"/>
          <w:w w:val="115"/>
          <w:sz w:val="24"/>
        </w:rPr>
        <w:t xml:space="preserve">Troca </w:t>
      </w:r>
      <w:r>
        <w:rPr>
          <w:color w:val="111111"/>
          <w:w w:val="115"/>
          <w:sz w:val="24"/>
        </w:rPr>
        <w:t xml:space="preserve">o </w:t>
      </w:r>
      <w:r w:rsidR="00CC162E">
        <w:rPr>
          <w:color w:val="111111"/>
          <w:spacing w:val="-7"/>
          <w:w w:val="115"/>
          <w:sz w:val="24"/>
        </w:rPr>
        <w:t>TC</w:t>
      </w:r>
      <w:r>
        <w:rPr>
          <w:color w:val="111111"/>
          <w:spacing w:val="-7"/>
          <w:w w:val="115"/>
          <w:sz w:val="24"/>
        </w:rPr>
        <w:t xml:space="preserve">-F </w:t>
      </w:r>
      <w:r>
        <w:rPr>
          <w:color w:val="111111"/>
          <w:w w:val="115"/>
          <w:sz w:val="24"/>
        </w:rPr>
        <w:t>da empresa A com outra empresa, a empresa C, que tem um débito de R$ 250.000,00 com o governo federal, e um crédito de R$ 150.000,00 com o governo</w:t>
      </w:r>
      <w:r>
        <w:rPr>
          <w:color w:val="111111"/>
          <w:spacing w:val="-4"/>
          <w:w w:val="115"/>
          <w:sz w:val="24"/>
        </w:rPr>
        <w:t xml:space="preserve"> </w:t>
      </w:r>
      <w:r>
        <w:rPr>
          <w:color w:val="111111"/>
          <w:w w:val="115"/>
          <w:sz w:val="24"/>
        </w:rPr>
        <w:t>municipal.</w:t>
      </w:r>
    </w:p>
    <w:p w14:paraId="51FB2FD0" w14:textId="33986E75" w:rsidR="002B2D82" w:rsidRDefault="00000000">
      <w:pPr>
        <w:pStyle w:val="PargrafodaLista"/>
        <w:numPr>
          <w:ilvl w:val="1"/>
          <w:numId w:val="17"/>
        </w:numPr>
        <w:tabs>
          <w:tab w:val="left" w:pos="2262"/>
        </w:tabs>
        <w:rPr>
          <w:sz w:val="24"/>
        </w:rPr>
      </w:pPr>
      <w:r>
        <w:rPr>
          <w:color w:val="111111"/>
          <w:w w:val="115"/>
          <w:sz w:val="24"/>
        </w:rPr>
        <w:t>Em</w:t>
      </w:r>
      <w:r>
        <w:rPr>
          <w:color w:val="111111"/>
          <w:spacing w:val="-3"/>
          <w:w w:val="115"/>
          <w:sz w:val="24"/>
        </w:rPr>
        <w:t xml:space="preserve"> </w:t>
      </w:r>
      <w:r>
        <w:rPr>
          <w:color w:val="111111"/>
          <w:w w:val="115"/>
          <w:sz w:val="24"/>
        </w:rPr>
        <w:t>troca</w:t>
      </w:r>
      <w:r>
        <w:rPr>
          <w:color w:val="111111"/>
          <w:spacing w:val="-4"/>
          <w:w w:val="115"/>
          <w:sz w:val="24"/>
        </w:rPr>
        <w:t xml:space="preserve"> </w:t>
      </w:r>
      <w:r>
        <w:rPr>
          <w:color w:val="111111"/>
          <w:w w:val="115"/>
          <w:sz w:val="24"/>
        </w:rPr>
        <w:t>do</w:t>
      </w:r>
      <w:r>
        <w:rPr>
          <w:color w:val="111111"/>
          <w:spacing w:val="-9"/>
          <w:w w:val="115"/>
          <w:sz w:val="24"/>
        </w:rPr>
        <w:t xml:space="preserve"> </w:t>
      </w:r>
      <w:r w:rsidR="00CC162E">
        <w:rPr>
          <w:color w:val="111111"/>
          <w:spacing w:val="-10"/>
          <w:w w:val="115"/>
          <w:sz w:val="24"/>
        </w:rPr>
        <w:t>TC</w:t>
      </w:r>
      <w:r>
        <w:rPr>
          <w:color w:val="111111"/>
          <w:spacing w:val="-10"/>
          <w:w w:val="115"/>
          <w:sz w:val="24"/>
        </w:rPr>
        <w:t>-F,</w:t>
      </w:r>
      <w:r>
        <w:rPr>
          <w:color w:val="111111"/>
          <w:spacing w:val="-9"/>
          <w:w w:val="115"/>
          <w:sz w:val="24"/>
        </w:rPr>
        <w:t xml:space="preserve"> </w:t>
      </w:r>
      <w:r>
        <w:rPr>
          <w:color w:val="111111"/>
          <w:w w:val="115"/>
          <w:sz w:val="24"/>
        </w:rPr>
        <w:t>a</w:t>
      </w:r>
      <w:r>
        <w:rPr>
          <w:color w:val="111111"/>
          <w:spacing w:val="-4"/>
          <w:w w:val="115"/>
          <w:sz w:val="24"/>
        </w:rPr>
        <w:t xml:space="preserve"> </w:t>
      </w:r>
      <w:r>
        <w:rPr>
          <w:color w:val="111111"/>
          <w:w w:val="115"/>
          <w:sz w:val="24"/>
        </w:rPr>
        <w:t>empresa</w:t>
      </w:r>
      <w:r>
        <w:rPr>
          <w:color w:val="111111"/>
          <w:spacing w:val="-3"/>
          <w:w w:val="115"/>
          <w:sz w:val="24"/>
        </w:rPr>
        <w:t xml:space="preserve"> </w:t>
      </w:r>
      <w:r>
        <w:rPr>
          <w:color w:val="111111"/>
          <w:w w:val="115"/>
          <w:sz w:val="24"/>
        </w:rPr>
        <w:t>C</w:t>
      </w:r>
      <w:r>
        <w:rPr>
          <w:color w:val="111111"/>
          <w:spacing w:val="-3"/>
          <w:w w:val="115"/>
          <w:sz w:val="24"/>
        </w:rPr>
        <w:t xml:space="preserve"> </w:t>
      </w:r>
      <w:r>
        <w:rPr>
          <w:color w:val="111111"/>
          <w:w w:val="115"/>
          <w:sz w:val="24"/>
        </w:rPr>
        <w:t>dá</w:t>
      </w:r>
      <w:r>
        <w:rPr>
          <w:color w:val="111111"/>
          <w:spacing w:val="-3"/>
          <w:w w:val="115"/>
          <w:sz w:val="24"/>
        </w:rPr>
        <w:t xml:space="preserve"> </w:t>
      </w:r>
      <w:r>
        <w:rPr>
          <w:color w:val="111111"/>
          <w:w w:val="115"/>
          <w:sz w:val="24"/>
        </w:rPr>
        <w:t>à</w:t>
      </w:r>
      <w:r>
        <w:rPr>
          <w:color w:val="111111"/>
          <w:spacing w:val="-4"/>
          <w:w w:val="115"/>
          <w:sz w:val="24"/>
        </w:rPr>
        <w:t xml:space="preserve"> </w:t>
      </w:r>
      <w:r>
        <w:rPr>
          <w:color w:val="111111"/>
          <w:w w:val="115"/>
          <w:sz w:val="24"/>
        </w:rPr>
        <w:t>empresa</w:t>
      </w:r>
      <w:r>
        <w:rPr>
          <w:color w:val="111111"/>
          <w:spacing w:val="-7"/>
          <w:w w:val="115"/>
          <w:sz w:val="24"/>
        </w:rPr>
        <w:t xml:space="preserve"> </w:t>
      </w:r>
      <w:r>
        <w:rPr>
          <w:color w:val="111111"/>
          <w:w w:val="115"/>
          <w:sz w:val="24"/>
        </w:rPr>
        <w:t>A</w:t>
      </w:r>
      <w:r>
        <w:rPr>
          <w:color w:val="111111"/>
          <w:spacing w:val="-7"/>
          <w:w w:val="115"/>
          <w:sz w:val="24"/>
        </w:rPr>
        <w:t xml:space="preserve"> </w:t>
      </w:r>
      <w:r>
        <w:rPr>
          <w:color w:val="111111"/>
          <w:w w:val="115"/>
          <w:sz w:val="24"/>
        </w:rPr>
        <w:t>um</w:t>
      </w:r>
      <w:r>
        <w:rPr>
          <w:color w:val="111111"/>
          <w:spacing w:val="-2"/>
          <w:w w:val="115"/>
          <w:sz w:val="24"/>
        </w:rPr>
        <w:t xml:space="preserve"> </w:t>
      </w:r>
      <w:r>
        <w:rPr>
          <w:color w:val="111111"/>
          <w:w w:val="115"/>
          <w:sz w:val="24"/>
        </w:rPr>
        <w:t>título de</w:t>
      </w:r>
      <w:r>
        <w:rPr>
          <w:color w:val="111111"/>
          <w:spacing w:val="-38"/>
          <w:w w:val="115"/>
          <w:sz w:val="24"/>
        </w:rPr>
        <w:t xml:space="preserve"> </w:t>
      </w:r>
      <w:r w:rsidR="00CC162E">
        <w:rPr>
          <w:color w:val="111111"/>
          <w:w w:val="115"/>
          <w:sz w:val="24"/>
        </w:rPr>
        <w:t xml:space="preserve">Crédito </w:t>
      </w:r>
      <w:r>
        <w:rPr>
          <w:color w:val="111111"/>
          <w:w w:val="115"/>
          <w:sz w:val="24"/>
        </w:rPr>
        <w:t>estadual</w:t>
      </w:r>
      <w:r>
        <w:rPr>
          <w:color w:val="111111"/>
          <w:spacing w:val="-37"/>
          <w:w w:val="115"/>
          <w:sz w:val="24"/>
        </w:rPr>
        <w:t xml:space="preserve"> </w:t>
      </w:r>
      <w:r>
        <w:rPr>
          <w:color w:val="111111"/>
          <w:spacing w:val="-4"/>
          <w:w w:val="115"/>
          <w:sz w:val="24"/>
        </w:rPr>
        <w:t>(</w:t>
      </w:r>
      <w:r w:rsidR="00CC162E">
        <w:rPr>
          <w:color w:val="111111"/>
          <w:spacing w:val="-4"/>
          <w:w w:val="115"/>
          <w:sz w:val="24"/>
        </w:rPr>
        <w:t>TC</w:t>
      </w:r>
      <w:r>
        <w:rPr>
          <w:color w:val="111111"/>
          <w:spacing w:val="-4"/>
          <w:w w:val="115"/>
          <w:sz w:val="24"/>
        </w:rPr>
        <w:t>-E),</w:t>
      </w:r>
      <w:r>
        <w:rPr>
          <w:color w:val="111111"/>
          <w:spacing w:val="-41"/>
          <w:w w:val="115"/>
          <w:sz w:val="24"/>
        </w:rPr>
        <w:t xml:space="preserve"> </w:t>
      </w:r>
      <w:r>
        <w:rPr>
          <w:color w:val="111111"/>
          <w:w w:val="115"/>
          <w:sz w:val="24"/>
        </w:rPr>
        <w:t>que</w:t>
      </w:r>
      <w:r>
        <w:rPr>
          <w:color w:val="111111"/>
          <w:spacing w:val="-37"/>
          <w:w w:val="115"/>
          <w:sz w:val="24"/>
        </w:rPr>
        <w:t xml:space="preserve"> </w:t>
      </w:r>
      <w:r>
        <w:rPr>
          <w:color w:val="111111"/>
          <w:w w:val="115"/>
          <w:sz w:val="24"/>
        </w:rPr>
        <w:t>representa</w:t>
      </w:r>
      <w:r>
        <w:rPr>
          <w:color w:val="111111"/>
          <w:spacing w:val="-38"/>
          <w:w w:val="115"/>
          <w:sz w:val="24"/>
        </w:rPr>
        <w:t xml:space="preserve"> </w:t>
      </w:r>
      <w:r>
        <w:rPr>
          <w:color w:val="111111"/>
          <w:w w:val="115"/>
          <w:sz w:val="24"/>
        </w:rPr>
        <w:t>o</w:t>
      </w:r>
      <w:r>
        <w:rPr>
          <w:color w:val="111111"/>
          <w:spacing w:val="-37"/>
          <w:w w:val="115"/>
          <w:sz w:val="24"/>
        </w:rPr>
        <w:t xml:space="preserve"> </w:t>
      </w:r>
      <w:r>
        <w:rPr>
          <w:color w:val="111111"/>
          <w:w w:val="115"/>
          <w:sz w:val="24"/>
        </w:rPr>
        <w:t>seu crédito de R$ 150.000,00, e R$</w:t>
      </w:r>
      <w:r>
        <w:rPr>
          <w:color w:val="111111"/>
          <w:spacing w:val="-44"/>
          <w:w w:val="115"/>
          <w:sz w:val="24"/>
        </w:rPr>
        <w:t xml:space="preserve"> </w:t>
      </w:r>
      <w:r>
        <w:rPr>
          <w:color w:val="111111"/>
          <w:w w:val="115"/>
          <w:sz w:val="24"/>
        </w:rPr>
        <w:t>450.000,00.</w:t>
      </w:r>
    </w:p>
    <w:p w14:paraId="2C66231E" w14:textId="13BC8EDA" w:rsidR="002B2D82" w:rsidRDefault="00000000">
      <w:pPr>
        <w:pStyle w:val="PargrafodaLista"/>
        <w:numPr>
          <w:ilvl w:val="1"/>
          <w:numId w:val="17"/>
        </w:numPr>
        <w:tabs>
          <w:tab w:val="left" w:pos="2262"/>
        </w:tabs>
        <w:ind w:right="458"/>
        <w:rPr>
          <w:sz w:val="24"/>
        </w:rPr>
      </w:pPr>
      <w:r>
        <w:rPr>
          <w:color w:val="111111"/>
          <w:w w:val="115"/>
          <w:sz w:val="24"/>
        </w:rPr>
        <w:t>A</w:t>
      </w:r>
      <w:r>
        <w:rPr>
          <w:color w:val="111111"/>
          <w:spacing w:val="-23"/>
          <w:w w:val="115"/>
          <w:sz w:val="24"/>
        </w:rPr>
        <w:t xml:space="preserve"> </w:t>
      </w:r>
      <w:r>
        <w:rPr>
          <w:color w:val="111111"/>
          <w:w w:val="115"/>
          <w:sz w:val="24"/>
        </w:rPr>
        <w:t>plataforma</w:t>
      </w:r>
      <w:r>
        <w:rPr>
          <w:color w:val="111111"/>
          <w:spacing w:val="-18"/>
          <w:w w:val="115"/>
          <w:sz w:val="24"/>
        </w:rPr>
        <w:t xml:space="preserve"> </w:t>
      </w:r>
      <w:r>
        <w:rPr>
          <w:color w:val="111111"/>
          <w:w w:val="115"/>
          <w:sz w:val="24"/>
        </w:rPr>
        <w:t>P</w:t>
      </w:r>
      <w:r>
        <w:rPr>
          <w:color w:val="111111"/>
          <w:spacing w:val="-18"/>
          <w:w w:val="115"/>
          <w:sz w:val="24"/>
        </w:rPr>
        <w:t xml:space="preserve"> </w:t>
      </w:r>
      <w:r>
        <w:rPr>
          <w:color w:val="111111"/>
          <w:w w:val="115"/>
          <w:sz w:val="24"/>
        </w:rPr>
        <w:t>usa</w:t>
      </w:r>
      <w:r>
        <w:rPr>
          <w:color w:val="111111"/>
          <w:spacing w:val="-19"/>
          <w:w w:val="115"/>
          <w:sz w:val="24"/>
        </w:rPr>
        <w:t xml:space="preserve"> </w:t>
      </w:r>
      <w:r>
        <w:rPr>
          <w:color w:val="111111"/>
          <w:w w:val="115"/>
          <w:sz w:val="24"/>
        </w:rPr>
        <w:t>o</w:t>
      </w:r>
      <w:r>
        <w:rPr>
          <w:color w:val="111111"/>
          <w:spacing w:val="-22"/>
          <w:w w:val="115"/>
          <w:sz w:val="24"/>
        </w:rPr>
        <w:t xml:space="preserve"> </w:t>
      </w:r>
      <w:r w:rsidR="00CC162E">
        <w:rPr>
          <w:color w:val="111111"/>
          <w:spacing w:val="-6"/>
          <w:w w:val="115"/>
          <w:sz w:val="24"/>
        </w:rPr>
        <w:t>TC</w:t>
      </w:r>
      <w:r>
        <w:rPr>
          <w:color w:val="111111"/>
          <w:spacing w:val="-6"/>
          <w:w w:val="115"/>
          <w:sz w:val="24"/>
        </w:rPr>
        <w:t>-E</w:t>
      </w:r>
      <w:r>
        <w:rPr>
          <w:color w:val="111111"/>
          <w:spacing w:val="-18"/>
          <w:w w:val="115"/>
          <w:sz w:val="24"/>
        </w:rPr>
        <w:t xml:space="preserve"> </w:t>
      </w:r>
      <w:r>
        <w:rPr>
          <w:color w:val="111111"/>
          <w:w w:val="115"/>
          <w:sz w:val="24"/>
        </w:rPr>
        <w:t>e</w:t>
      </w:r>
      <w:r>
        <w:rPr>
          <w:color w:val="111111"/>
          <w:spacing w:val="-18"/>
          <w:w w:val="115"/>
          <w:sz w:val="24"/>
        </w:rPr>
        <w:t xml:space="preserve"> </w:t>
      </w:r>
      <w:r>
        <w:rPr>
          <w:color w:val="111111"/>
          <w:w w:val="115"/>
          <w:sz w:val="24"/>
        </w:rPr>
        <w:t>a</w:t>
      </w:r>
      <w:r>
        <w:rPr>
          <w:color w:val="111111"/>
          <w:spacing w:val="-19"/>
          <w:w w:val="115"/>
          <w:sz w:val="24"/>
        </w:rPr>
        <w:t xml:space="preserve"> </w:t>
      </w:r>
      <w:r>
        <w:rPr>
          <w:color w:val="111111"/>
          <w:w w:val="115"/>
          <w:sz w:val="24"/>
        </w:rPr>
        <w:t>dinheiro</w:t>
      </w:r>
      <w:r>
        <w:rPr>
          <w:color w:val="111111"/>
          <w:spacing w:val="-18"/>
          <w:w w:val="115"/>
          <w:sz w:val="24"/>
        </w:rPr>
        <w:t xml:space="preserve"> </w:t>
      </w:r>
      <w:r>
        <w:rPr>
          <w:color w:val="111111"/>
          <w:w w:val="115"/>
          <w:sz w:val="24"/>
        </w:rPr>
        <w:t>da</w:t>
      </w:r>
      <w:r>
        <w:rPr>
          <w:color w:val="111111"/>
          <w:spacing w:val="-19"/>
          <w:w w:val="115"/>
          <w:sz w:val="24"/>
        </w:rPr>
        <w:t xml:space="preserve"> </w:t>
      </w:r>
      <w:r>
        <w:rPr>
          <w:color w:val="111111"/>
          <w:w w:val="115"/>
          <w:sz w:val="24"/>
        </w:rPr>
        <w:t>empresa</w:t>
      </w:r>
      <w:r>
        <w:rPr>
          <w:color w:val="111111"/>
          <w:spacing w:val="-23"/>
          <w:w w:val="115"/>
          <w:sz w:val="24"/>
        </w:rPr>
        <w:t xml:space="preserve"> </w:t>
      </w:r>
      <w:r>
        <w:rPr>
          <w:color w:val="111111"/>
          <w:w w:val="115"/>
          <w:sz w:val="24"/>
        </w:rPr>
        <w:t>A</w:t>
      </w:r>
      <w:r>
        <w:rPr>
          <w:color w:val="111111"/>
          <w:spacing w:val="-19"/>
          <w:w w:val="115"/>
          <w:sz w:val="24"/>
        </w:rPr>
        <w:t xml:space="preserve"> </w:t>
      </w:r>
      <w:r>
        <w:rPr>
          <w:color w:val="111111"/>
          <w:w w:val="115"/>
          <w:sz w:val="24"/>
        </w:rPr>
        <w:t>para pagar o seu débito de R$ 300.000,00 com o governo estadual.</w:t>
      </w:r>
    </w:p>
    <w:p w14:paraId="655E0698" w14:textId="77777777" w:rsidR="002B2D82" w:rsidRDefault="00000000">
      <w:pPr>
        <w:pStyle w:val="PargrafodaLista"/>
        <w:numPr>
          <w:ilvl w:val="1"/>
          <w:numId w:val="17"/>
        </w:numPr>
        <w:tabs>
          <w:tab w:val="left" w:pos="2262"/>
        </w:tabs>
        <w:spacing w:line="286" w:lineRule="exact"/>
        <w:ind w:right="0" w:hanging="361"/>
        <w:rPr>
          <w:sz w:val="24"/>
        </w:rPr>
      </w:pPr>
      <w:r>
        <w:rPr>
          <w:color w:val="111111"/>
          <w:w w:val="115"/>
          <w:sz w:val="24"/>
        </w:rPr>
        <w:t>A</w:t>
      </w:r>
      <w:r>
        <w:rPr>
          <w:color w:val="111111"/>
          <w:spacing w:val="-13"/>
          <w:w w:val="115"/>
          <w:sz w:val="24"/>
        </w:rPr>
        <w:t xml:space="preserve"> </w:t>
      </w:r>
      <w:r>
        <w:rPr>
          <w:color w:val="111111"/>
          <w:w w:val="115"/>
          <w:sz w:val="24"/>
        </w:rPr>
        <w:t>plataforma</w:t>
      </w:r>
      <w:r>
        <w:rPr>
          <w:color w:val="111111"/>
          <w:spacing w:val="-9"/>
          <w:w w:val="115"/>
          <w:sz w:val="24"/>
        </w:rPr>
        <w:t xml:space="preserve"> </w:t>
      </w:r>
      <w:r>
        <w:rPr>
          <w:color w:val="111111"/>
          <w:w w:val="115"/>
          <w:sz w:val="24"/>
        </w:rPr>
        <w:t>P</w:t>
      </w:r>
      <w:r>
        <w:rPr>
          <w:color w:val="111111"/>
          <w:spacing w:val="-8"/>
          <w:w w:val="115"/>
          <w:sz w:val="24"/>
        </w:rPr>
        <w:t xml:space="preserve"> </w:t>
      </w:r>
      <w:r>
        <w:rPr>
          <w:color w:val="111111"/>
          <w:w w:val="115"/>
          <w:sz w:val="24"/>
        </w:rPr>
        <w:t>cobra</w:t>
      </w:r>
      <w:r>
        <w:rPr>
          <w:color w:val="111111"/>
          <w:spacing w:val="-9"/>
          <w:w w:val="115"/>
          <w:sz w:val="24"/>
        </w:rPr>
        <w:t xml:space="preserve"> </w:t>
      </w:r>
      <w:r>
        <w:rPr>
          <w:color w:val="111111"/>
          <w:w w:val="115"/>
          <w:sz w:val="24"/>
        </w:rPr>
        <w:t>uma</w:t>
      </w:r>
      <w:r>
        <w:rPr>
          <w:color w:val="111111"/>
          <w:spacing w:val="-9"/>
          <w:w w:val="115"/>
          <w:sz w:val="24"/>
        </w:rPr>
        <w:t xml:space="preserve"> </w:t>
      </w:r>
      <w:r>
        <w:rPr>
          <w:color w:val="111111"/>
          <w:w w:val="115"/>
          <w:sz w:val="24"/>
        </w:rPr>
        <w:t>taxa</w:t>
      </w:r>
      <w:r>
        <w:rPr>
          <w:color w:val="111111"/>
          <w:spacing w:val="-9"/>
          <w:w w:val="115"/>
          <w:sz w:val="24"/>
        </w:rPr>
        <w:t xml:space="preserve"> </w:t>
      </w:r>
      <w:r>
        <w:rPr>
          <w:color w:val="111111"/>
          <w:w w:val="115"/>
          <w:sz w:val="24"/>
        </w:rPr>
        <w:t>de</w:t>
      </w:r>
      <w:r>
        <w:rPr>
          <w:color w:val="111111"/>
          <w:spacing w:val="-9"/>
          <w:w w:val="115"/>
          <w:sz w:val="24"/>
        </w:rPr>
        <w:t xml:space="preserve"> </w:t>
      </w:r>
      <w:r>
        <w:rPr>
          <w:color w:val="111111"/>
          <w:w w:val="115"/>
          <w:sz w:val="24"/>
        </w:rPr>
        <w:t>serviço</w:t>
      </w:r>
      <w:r>
        <w:rPr>
          <w:color w:val="111111"/>
          <w:spacing w:val="-9"/>
          <w:w w:val="115"/>
          <w:sz w:val="24"/>
        </w:rPr>
        <w:t xml:space="preserve"> </w:t>
      </w:r>
      <w:r>
        <w:rPr>
          <w:color w:val="111111"/>
          <w:w w:val="115"/>
          <w:sz w:val="24"/>
        </w:rPr>
        <w:t>das</w:t>
      </w:r>
      <w:r>
        <w:rPr>
          <w:color w:val="111111"/>
          <w:spacing w:val="-9"/>
          <w:w w:val="115"/>
          <w:sz w:val="24"/>
        </w:rPr>
        <w:t xml:space="preserve"> </w:t>
      </w:r>
      <w:r>
        <w:rPr>
          <w:color w:val="111111"/>
          <w:w w:val="115"/>
          <w:sz w:val="24"/>
        </w:rPr>
        <w:t>empresas</w:t>
      </w:r>
      <w:r>
        <w:rPr>
          <w:color w:val="111111"/>
          <w:spacing w:val="-11"/>
          <w:w w:val="115"/>
          <w:sz w:val="24"/>
        </w:rPr>
        <w:t xml:space="preserve"> </w:t>
      </w:r>
      <w:r>
        <w:rPr>
          <w:color w:val="111111"/>
          <w:w w:val="115"/>
          <w:sz w:val="24"/>
        </w:rPr>
        <w:t>A</w:t>
      </w:r>
    </w:p>
    <w:p w14:paraId="632FE71C" w14:textId="77777777" w:rsidR="002B2D82" w:rsidRDefault="00000000">
      <w:pPr>
        <w:pStyle w:val="Corpodetexto"/>
        <w:spacing w:line="292" w:lineRule="exact"/>
        <w:ind w:left="2261"/>
      </w:pPr>
      <w:r>
        <w:rPr>
          <w:color w:val="111111"/>
          <w:w w:val="115"/>
        </w:rPr>
        <w:t>e C, pelo trabalho que fez.</w:t>
      </w:r>
    </w:p>
    <w:p w14:paraId="3FC1FA9C" w14:textId="77777777" w:rsidR="002B2D82" w:rsidRDefault="002B2D82">
      <w:pPr>
        <w:pStyle w:val="Corpodetexto"/>
        <w:spacing w:before="5"/>
        <w:jc w:val="left"/>
        <w:rPr>
          <w:sz w:val="22"/>
        </w:rPr>
      </w:pPr>
    </w:p>
    <w:p w14:paraId="0FB7F98F" w14:textId="77777777" w:rsidR="002B2D82" w:rsidRDefault="00000000">
      <w:pPr>
        <w:pStyle w:val="Corpodetexto"/>
        <w:spacing w:line="237" w:lineRule="auto"/>
        <w:ind w:left="1541" w:right="457"/>
      </w:pPr>
      <w:r>
        <w:rPr>
          <w:color w:val="111111"/>
          <w:w w:val="115"/>
        </w:rPr>
        <w:t>Assim, a empresa A consegue pagar o seu débito tributário estadual,</w:t>
      </w:r>
      <w:r>
        <w:rPr>
          <w:color w:val="111111"/>
          <w:spacing w:val="-19"/>
          <w:w w:val="115"/>
        </w:rPr>
        <w:t xml:space="preserve"> </w:t>
      </w:r>
      <w:r>
        <w:rPr>
          <w:color w:val="111111"/>
          <w:w w:val="115"/>
        </w:rPr>
        <w:t>e</w:t>
      </w:r>
      <w:r>
        <w:rPr>
          <w:color w:val="111111"/>
          <w:spacing w:val="-13"/>
          <w:w w:val="115"/>
        </w:rPr>
        <w:t xml:space="preserve"> </w:t>
      </w:r>
      <w:r>
        <w:rPr>
          <w:color w:val="111111"/>
          <w:w w:val="115"/>
        </w:rPr>
        <w:t>ainda</w:t>
      </w:r>
      <w:r>
        <w:rPr>
          <w:color w:val="111111"/>
          <w:spacing w:val="-13"/>
          <w:w w:val="115"/>
        </w:rPr>
        <w:t xml:space="preserve"> </w:t>
      </w:r>
      <w:r>
        <w:rPr>
          <w:color w:val="111111"/>
          <w:w w:val="115"/>
        </w:rPr>
        <w:t>ﬁca</w:t>
      </w:r>
      <w:r>
        <w:rPr>
          <w:color w:val="111111"/>
          <w:spacing w:val="-12"/>
          <w:w w:val="115"/>
        </w:rPr>
        <w:t xml:space="preserve"> </w:t>
      </w:r>
      <w:r>
        <w:rPr>
          <w:color w:val="111111"/>
          <w:w w:val="115"/>
        </w:rPr>
        <w:t>com</w:t>
      </w:r>
      <w:r>
        <w:rPr>
          <w:color w:val="111111"/>
          <w:spacing w:val="-15"/>
          <w:w w:val="115"/>
        </w:rPr>
        <w:t xml:space="preserve"> </w:t>
      </w:r>
      <w:r>
        <w:rPr>
          <w:color w:val="111111"/>
          <w:w w:val="115"/>
        </w:rPr>
        <w:t>um</w:t>
      </w:r>
      <w:r>
        <w:rPr>
          <w:color w:val="111111"/>
          <w:spacing w:val="-13"/>
          <w:w w:val="115"/>
        </w:rPr>
        <w:t xml:space="preserve"> </w:t>
      </w:r>
      <w:r>
        <w:rPr>
          <w:color w:val="111111"/>
          <w:w w:val="115"/>
        </w:rPr>
        <w:t>saldo</w:t>
      </w:r>
      <w:r>
        <w:rPr>
          <w:color w:val="111111"/>
          <w:spacing w:val="-14"/>
          <w:w w:val="115"/>
        </w:rPr>
        <w:t xml:space="preserve"> </w:t>
      </w:r>
      <w:r>
        <w:rPr>
          <w:color w:val="111111"/>
          <w:w w:val="115"/>
        </w:rPr>
        <w:t>de</w:t>
      </w:r>
      <w:r>
        <w:rPr>
          <w:color w:val="111111"/>
          <w:spacing w:val="-15"/>
          <w:w w:val="115"/>
        </w:rPr>
        <w:t xml:space="preserve"> </w:t>
      </w:r>
      <w:r>
        <w:rPr>
          <w:color w:val="111111"/>
          <w:w w:val="115"/>
        </w:rPr>
        <w:t>R$</w:t>
      </w:r>
      <w:r>
        <w:rPr>
          <w:color w:val="111111"/>
          <w:spacing w:val="-13"/>
          <w:w w:val="115"/>
        </w:rPr>
        <w:t xml:space="preserve"> </w:t>
      </w:r>
      <w:r>
        <w:rPr>
          <w:color w:val="111111"/>
          <w:w w:val="115"/>
        </w:rPr>
        <w:t>285.750,00,</w:t>
      </w:r>
      <w:r>
        <w:rPr>
          <w:color w:val="111111"/>
          <w:spacing w:val="-20"/>
          <w:w w:val="115"/>
        </w:rPr>
        <w:t xml:space="preserve"> </w:t>
      </w:r>
      <w:r>
        <w:rPr>
          <w:color w:val="111111"/>
          <w:w w:val="115"/>
        </w:rPr>
        <w:t>que</w:t>
      </w:r>
      <w:r>
        <w:rPr>
          <w:color w:val="111111"/>
          <w:spacing w:val="-13"/>
          <w:w w:val="115"/>
        </w:rPr>
        <w:t xml:space="preserve"> </w:t>
      </w:r>
      <w:r>
        <w:rPr>
          <w:color w:val="111111"/>
          <w:w w:val="115"/>
        </w:rPr>
        <w:t>pode usar para outras coisas. A empresa C consegue reduzir o seu débito tributário federal, e ainda ﬁca com um saldo de R$ 135.000,00, que pode usar para outras coisas. A plataforma P recebe R$ 29.250,00, pelo serviço que</w:t>
      </w:r>
      <w:r>
        <w:rPr>
          <w:color w:val="111111"/>
          <w:spacing w:val="-40"/>
          <w:w w:val="115"/>
        </w:rPr>
        <w:t xml:space="preserve"> </w:t>
      </w:r>
      <w:r>
        <w:rPr>
          <w:color w:val="111111"/>
          <w:w w:val="115"/>
        </w:rPr>
        <w:t>prestou.</w:t>
      </w:r>
    </w:p>
    <w:p w14:paraId="1FED8FFC" w14:textId="77777777" w:rsidR="002B2D82" w:rsidRDefault="002B2D82">
      <w:pPr>
        <w:pStyle w:val="Corpodetexto"/>
        <w:spacing w:before="2"/>
        <w:jc w:val="left"/>
      </w:pPr>
    </w:p>
    <w:p w14:paraId="77B97063" w14:textId="1A60F37B" w:rsidR="002B2D82" w:rsidRDefault="00000000">
      <w:pPr>
        <w:ind w:left="101"/>
        <w:rPr>
          <w:sz w:val="24"/>
        </w:rPr>
      </w:pPr>
      <w:r>
        <w:rPr>
          <w:color w:val="111111"/>
          <w:w w:val="110"/>
          <w:sz w:val="24"/>
        </w:rPr>
        <w:t xml:space="preserve">Hipótese 2: </w:t>
      </w:r>
      <w:r>
        <w:rPr>
          <w:b/>
          <w:color w:val="111111"/>
          <w:spacing w:val="-3"/>
          <w:w w:val="110"/>
          <w:sz w:val="24"/>
        </w:rPr>
        <w:t xml:space="preserve">Venda </w:t>
      </w:r>
      <w:r>
        <w:rPr>
          <w:b/>
          <w:color w:val="111111"/>
          <w:w w:val="110"/>
          <w:sz w:val="24"/>
        </w:rPr>
        <w:t xml:space="preserve">de </w:t>
      </w:r>
      <w:r w:rsidR="00CC162E">
        <w:rPr>
          <w:b/>
          <w:color w:val="111111"/>
          <w:w w:val="110"/>
          <w:sz w:val="24"/>
        </w:rPr>
        <w:t xml:space="preserve">Crédito </w:t>
      </w:r>
      <w:r>
        <w:rPr>
          <w:color w:val="111111"/>
          <w:w w:val="110"/>
          <w:sz w:val="24"/>
        </w:rPr>
        <w:t xml:space="preserve">estadual, usando a plataforma </w:t>
      </w:r>
      <w:r>
        <w:rPr>
          <w:color w:val="111111"/>
          <w:spacing w:val="-17"/>
          <w:w w:val="110"/>
          <w:sz w:val="24"/>
        </w:rPr>
        <w:t>P.</w:t>
      </w:r>
    </w:p>
    <w:p w14:paraId="20198EDC" w14:textId="77777777" w:rsidR="002B2D82" w:rsidRDefault="002B2D82">
      <w:pPr>
        <w:pStyle w:val="Corpodetexto"/>
        <w:jc w:val="left"/>
      </w:pPr>
    </w:p>
    <w:p w14:paraId="0F8A625F" w14:textId="77777777" w:rsidR="002B2D82" w:rsidRDefault="00000000">
      <w:pPr>
        <w:pStyle w:val="PargrafodaLista"/>
        <w:numPr>
          <w:ilvl w:val="0"/>
          <w:numId w:val="17"/>
        </w:numPr>
        <w:tabs>
          <w:tab w:val="left" w:pos="1542"/>
        </w:tabs>
        <w:spacing w:line="237" w:lineRule="auto"/>
        <w:ind w:right="449"/>
        <w:rPr>
          <w:sz w:val="24"/>
        </w:rPr>
      </w:pPr>
      <w:r>
        <w:rPr>
          <w:color w:val="111111"/>
          <w:w w:val="115"/>
          <w:sz w:val="24"/>
        </w:rPr>
        <w:t>A empresa B tem um crédito de R$ 200.000,00 que recebeu do governo</w:t>
      </w:r>
      <w:r>
        <w:rPr>
          <w:color w:val="111111"/>
          <w:spacing w:val="-21"/>
          <w:w w:val="115"/>
          <w:sz w:val="24"/>
        </w:rPr>
        <w:t xml:space="preserve"> </w:t>
      </w:r>
      <w:r>
        <w:rPr>
          <w:color w:val="111111"/>
          <w:w w:val="115"/>
          <w:sz w:val="24"/>
        </w:rPr>
        <w:t>estadual,</w:t>
      </w:r>
      <w:r>
        <w:rPr>
          <w:color w:val="111111"/>
          <w:spacing w:val="-25"/>
          <w:w w:val="115"/>
          <w:sz w:val="24"/>
        </w:rPr>
        <w:t xml:space="preserve"> </w:t>
      </w:r>
      <w:r>
        <w:rPr>
          <w:color w:val="111111"/>
          <w:w w:val="115"/>
          <w:sz w:val="24"/>
        </w:rPr>
        <w:t>e</w:t>
      </w:r>
      <w:r>
        <w:rPr>
          <w:color w:val="111111"/>
          <w:spacing w:val="-20"/>
          <w:w w:val="115"/>
          <w:sz w:val="24"/>
        </w:rPr>
        <w:t xml:space="preserve"> </w:t>
      </w:r>
      <w:r>
        <w:rPr>
          <w:color w:val="111111"/>
          <w:w w:val="115"/>
          <w:sz w:val="24"/>
        </w:rPr>
        <w:t>um</w:t>
      </w:r>
      <w:r>
        <w:rPr>
          <w:color w:val="111111"/>
          <w:spacing w:val="-20"/>
          <w:w w:val="115"/>
          <w:sz w:val="24"/>
        </w:rPr>
        <w:t xml:space="preserve"> </w:t>
      </w:r>
      <w:r>
        <w:rPr>
          <w:color w:val="111111"/>
          <w:w w:val="115"/>
          <w:sz w:val="24"/>
        </w:rPr>
        <w:t>débito</w:t>
      </w:r>
      <w:r>
        <w:rPr>
          <w:color w:val="111111"/>
          <w:spacing w:val="-20"/>
          <w:w w:val="115"/>
          <w:sz w:val="24"/>
        </w:rPr>
        <w:t xml:space="preserve"> </w:t>
      </w:r>
      <w:r>
        <w:rPr>
          <w:color w:val="111111"/>
          <w:w w:val="115"/>
          <w:sz w:val="24"/>
        </w:rPr>
        <w:t>de</w:t>
      </w:r>
      <w:r>
        <w:rPr>
          <w:color w:val="111111"/>
          <w:spacing w:val="-20"/>
          <w:w w:val="115"/>
          <w:sz w:val="24"/>
        </w:rPr>
        <w:t xml:space="preserve"> </w:t>
      </w:r>
      <w:r>
        <w:rPr>
          <w:color w:val="111111"/>
          <w:w w:val="115"/>
          <w:sz w:val="24"/>
        </w:rPr>
        <w:t>R$</w:t>
      </w:r>
      <w:r>
        <w:rPr>
          <w:color w:val="111111"/>
          <w:spacing w:val="-20"/>
          <w:w w:val="115"/>
          <w:sz w:val="24"/>
        </w:rPr>
        <w:t xml:space="preserve"> </w:t>
      </w:r>
      <w:r>
        <w:rPr>
          <w:color w:val="111111"/>
          <w:w w:val="115"/>
          <w:sz w:val="24"/>
        </w:rPr>
        <w:t>100.000,00</w:t>
      </w:r>
      <w:r>
        <w:rPr>
          <w:color w:val="111111"/>
          <w:spacing w:val="-19"/>
          <w:w w:val="115"/>
          <w:sz w:val="24"/>
        </w:rPr>
        <w:t xml:space="preserve"> </w:t>
      </w:r>
      <w:r>
        <w:rPr>
          <w:color w:val="111111"/>
          <w:w w:val="115"/>
          <w:sz w:val="24"/>
        </w:rPr>
        <w:t>que</w:t>
      </w:r>
      <w:r>
        <w:rPr>
          <w:color w:val="111111"/>
          <w:spacing w:val="-20"/>
          <w:w w:val="115"/>
          <w:sz w:val="24"/>
        </w:rPr>
        <w:t xml:space="preserve"> </w:t>
      </w:r>
      <w:r>
        <w:rPr>
          <w:color w:val="111111"/>
          <w:w w:val="115"/>
          <w:sz w:val="24"/>
        </w:rPr>
        <w:t>deve</w:t>
      </w:r>
      <w:r>
        <w:rPr>
          <w:color w:val="111111"/>
          <w:spacing w:val="-18"/>
          <w:w w:val="115"/>
          <w:sz w:val="24"/>
        </w:rPr>
        <w:t xml:space="preserve"> </w:t>
      </w:r>
      <w:r>
        <w:rPr>
          <w:color w:val="111111"/>
          <w:w w:val="115"/>
          <w:sz w:val="24"/>
        </w:rPr>
        <w:t>pagar ao governo municipal. A empresa B quer vender o seu crédito, usando</w:t>
      </w:r>
      <w:r>
        <w:rPr>
          <w:color w:val="111111"/>
          <w:spacing w:val="-10"/>
          <w:w w:val="115"/>
          <w:sz w:val="24"/>
        </w:rPr>
        <w:t xml:space="preserve"> </w:t>
      </w:r>
      <w:r>
        <w:rPr>
          <w:color w:val="111111"/>
          <w:w w:val="115"/>
          <w:sz w:val="24"/>
        </w:rPr>
        <w:t>a</w:t>
      </w:r>
      <w:r>
        <w:rPr>
          <w:color w:val="111111"/>
          <w:spacing w:val="-7"/>
          <w:w w:val="115"/>
          <w:sz w:val="24"/>
        </w:rPr>
        <w:t xml:space="preserve"> </w:t>
      </w:r>
      <w:r>
        <w:rPr>
          <w:color w:val="111111"/>
          <w:w w:val="115"/>
          <w:sz w:val="24"/>
        </w:rPr>
        <w:t>plataforma</w:t>
      </w:r>
      <w:r>
        <w:rPr>
          <w:color w:val="111111"/>
          <w:spacing w:val="-10"/>
          <w:w w:val="115"/>
          <w:sz w:val="24"/>
        </w:rPr>
        <w:t xml:space="preserve"> </w:t>
      </w:r>
      <w:r>
        <w:rPr>
          <w:color w:val="111111"/>
          <w:spacing w:val="-17"/>
          <w:w w:val="115"/>
          <w:sz w:val="24"/>
        </w:rPr>
        <w:t>P.</w:t>
      </w:r>
      <w:r>
        <w:rPr>
          <w:color w:val="111111"/>
          <w:spacing w:val="-20"/>
          <w:w w:val="115"/>
          <w:sz w:val="24"/>
        </w:rPr>
        <w:t xml:space="preserve"> </w:t>
      </w:r>
      <w:r>
        <w:rPr>
          <w:color w:val="111111"/>
          <w:w w:val="115"/>
          <w:sz w:val="24"/>
        </w:rPr>
        <w:t>A</w:t>
      </w:r>
      <w:r>
        <w:rPr>
          <w:color w:val="111111"/>
          <w:spacing w:val="-13"/>
          <w:w w:val="115"/>
          <w:sz w:val="24"/>
        </w:rPr>
        <w:t xml:space="preserve"> </w:t>
      </w:r>
      <w:r>
        <w:rPr>
          <w:color w:val="111111"/>
          <w:w w:val="115"/>
          <w:sz w:val="24"/>
        </w:rPr>
        <w:t>plataforma</w:t>
      </w:r>
      <w:r>
        <w:rPr>
          <w:color w:val="111111"/>
          <w:spacing w:val="-10"/>
          <w:w w:val="115"/>
          <w:sz w:val="24"/>
        </w:rPr>
        <w:t xml:space="preserve"> </w:t>
      </w:r>
      <w:r>
        <w:rPr>
          <w:color w:val="111111"/>
          <w:w w:val="115"/>
          <w:sz w:val="24"/>
        </w:rPr>
        <w:t>P</w:t>
      </w:r>
      <w:r>
        <w:rPr>
          <w:color w:val="111111"/>
          <w:spacing w:val="-9"/>
          <w:w w:val="115"/>
          <w:sz w:val="24"/>
        </w:rPr>
        <w:t xml:space="preserve"> </w:t>
      </w:r>
      <w:r>
        <w:rPr>
          <w:color w:val="111111"/>
          <w:w w:val="115"/>
          <w:sz w:val="24"/>
        </w:rPr>
        <w:t>faz</w:t>
      </w:r>
      <w:r>
        <w:rPr>
          <w:color w:val="111111"/>
          <w:spacing w:val="-9"/>
          <w:w w:val="115"/>
          <w:sz w:val="24"/>
        </w:rPr>
        <w:t xml:space="preserve"> </w:t>
      </w:r>
      <w:r>
        <w:rPr>
          <w:color w:val="111111"/>
          <w:w w:val="115"/>
          <w:sz w:val="24"/>
        </w:rPr>
        <w:t>o</w:t>
      </w:r>
      <w:r>
        <w:rPr>
          <w:color w:val="111111"/>
          <w:spacing w:val="-8"/>
          <w:w w:val="115"/>
          <w:sz w:val="24"/>
        </w:rPr>
        <w:t xml:space="preserve"> </w:t>
      </w:r>
      <w:r>
        <w:rPr>
          <w:color w:val="111111"/>
          <w:w w:val="115"/>
          <w:sz w:val="24"/>
        </w:rPr>
        <w:t>seguinte:</w:t>
      </w:r>
    </w:p>
    <w:p w14:paraId="4AEC7ED3" w14:textId="5FF813CE" w:rsidR="002B2D82" w:rsidRDefault="00000000">
      <w:pPr>
        <w:pStyle w:val="PargrafodaLista"/>
        <w:numPr>
          <w:ilvl w:val="1"/>
          <w:numId w:val="17"/>
        </w:numPr>
        <w:tabs>
          <w:tab w:val="left" w:pos="2262"/>
        </w:tabs>
        <w:spacing w:before="1"/>
        <w:rPr>
          <w:sz w:val="24"/>
        </w:rPr>
      </w:pPr>
      <w:r>
        <w:rPr>
          <w:color w:val="111111"/>
          <w:w w:val="110"/>
          <w:sz w:val="24"/>
        </w:rPr>
        <w:t xml:space="preserve">Emite um título de </w:t>
      </w:r>
      <w:r w:rsidR="00CC162E">
        <w:rPr>
          <w:color w:val="111111"/>
          <w:w w:val="110"/>
          <w:sz w:val="24"/>
        </w:rPr>
        <w:t xml:space="preserve">Crédito </w:t>
      </w:r>
      <w:r>
        <w:rPr>
          <w:color w:val="111111"/>
          <w:w w:val="110"/>
          <w:sz w:val="24"/>
        </w:rPr>
        <w:t xml:space="preserve">estadual </w:t>
      </w:r>
      <w:r>
        <w:rPr>
          <w:color w:val="111111"/>
          <w:spacing w:val="-5"/>
          <w:w w:val="110"/>
          <w:sz w:val="24"/>
        </w:rPr>
        <w:t>(</w:t>
      </w:r>
      <w:r w:rsidR="00CC162E">
        <w:rPr>
          <w:color w:val="111111"/>
          <w:spacing w:val="-5"/>
          <w:w w:val="110"/>
          <w:sz w:val="24"/>
        </w:rPr>
        <w:t>TC</w:t>
      </w:r>
      <w:r>
        <w:rPr>
          <w:color w:val="111111"/>
          <w:spacing w:val="-5"/>
          <w:w w:val="110"/>
          <w:sz w:val="24"/>
        </w:rPr>
        <w:t xml:space="preserve">-E) </w:t>
      </w:r>
      <w:r>
        <w:rPr>
          <w:color w:val="111111"/>
          <w:spacing w:val="-3"/>
          <w:w w:val="110"/>
          <w:sz w:val="24"/>
        </w:rPr>
        <w:t xml:space="preserve">para </w:t>
      </w:r>
      <w:r>
        <w:rPr>
          <w:color w:val="111111"/>
          <w:w w:val="110"/>
          <w:sz w:val="24"/>
        </w:rPr>
        <w:t>a empresa B, que representa o seu crédito de R$ 200.000,00.</w:t>
      </w:r>
    </w:p>
    <w:p w14:paraId="6DCA33D9" w14:textId="77777777" w:rsidR="002B2D82" w:rsidRDefault="002B2D82">
      <w:pPr>
        <w:jc w:val="both"/>
        <w:rPr>
          <w:sz w:val="24"/>
        </w:rPr>
        <w:sectPr w:rsidR="002B2D82">
          <w:pgSz w:w="11910" w:h="16840"/>
          <w:pgMar w:top="1320" w:right="1240" w:bottom="280" w:left="1600" w:header="720" w:footer="720" w:gutter="0"/>
          <w:cols w:space="720"/>
        </w:sectPr>
      </w:pPr>
    </w:p>
    <w:p w14:paraId="01340BD0" w14:textId="0036530E" w:rsidR="002B2D82" w:rsidRDefault="00000000">
      <w:pPr>
        <w:pStyle w:val="PargrafodaLista"/>
        <w:numPr>
          <w:ilvl w:val="1"/>
          <w:numId w:val="17"/>
        </w:numPr>
        <w:tabs>
          <w:tab w:val="left" w:pos="2262"/>
        </w:tabs>
        <w:spacing w:before="79"/>
        <w:ind w:right="452"/>
        <w:rPr>
          <w:sz w:val="24"/>
        </w:rPr>
      </w:pPr>
      <w:r>
        <w:rPr>
          <w:color w:val="111111"/>
          <w:spacing w:val="-3"/>
          <w:w w:val="110"/>
          <w:sz w:val="24"/>
        </w:rPr>
        <w:lastRenderedPageBreak/>
        <w:t xml:space="preserve">Vende </w:t>
      </w:r>
      <w:r>
        <w:rPr>
          <w:color w:val="111111"/>
          <w:w w:val="110"/>
          <w:sz w:val="24"/>
        </w:rPr>
        <w:t xml:space="preserve">o </w:t>
      </w:r>
      <w:r w:rsidR="00CC162E">
        <w:rPr>
          <w:color w:val="111111"/>
          <w:spacing w:val="-7"/>
          <w:w w:val="110"/>
          <w:sz w:val="24"/>
        </w:rPr>
        <w:t>TC</w:t>
      </w:r>
      <w:r>
        <w:rPr>
          <w:color w:val="111111"/>
          <w:spacing w:val="-7"/>
          <w:w w:val="110"/>
          <w:sz w:val="24"/>
        </w:rPr>
        <w:t xml:space="preserve">-E </w:t>
      </w:r>
      <w:r>
        <w:rPr>
          <w:color w:val="111111"/>
          <w:w w:val="110"/>
          <w:sz w:val="24"/>
        </w:rPr>
        <w:t xml:space="preserve">da empresa B para outra empresa, a empresa </w:t>
      </w:r>
      <w:r>
        <w:rPr>
          <w:color w:val="111111"/>
          <w:spacing w:val="-6"/>
          <w:w w:val="110"/>
          <w:sz w:val="24"/>
        </w:rPr>
        <w:t xml:space="preserve">D, </w:t>
      </w:r>
      <w:r>
        <w:rPr>
          <w:color w:val="111111"/>
          <w:w w:val="110"/>
          <w:sz w:val="24"/>
        </w:rPr>
        <w:t xml:space="preserve">que não tem créditos nem débitos tributários, mas quer investir em </w:t>
      </w:r>
      <w:r w:rsidR="00CC162E">
        <w:rPr>
          <w:color w:val="111111"/>
          <w:spacing w:val="-9"/>
          <w:w w:val="110"/>
          <w:sz w:val="24"/>
        </w:rPr>
        <w:t>TC</w:t>
      </w:r>
      <w:r>
        <w:rPr>
          <w:color w:val="111111"/>
          <w:spacing w:val="-9"/>
          <w:w w:val="110"/>
          <w:sz w:val="24"/>
        </w:rPr>
        <w:t xml:space="preserve">s </w:t>
      </w:r>
      <w:r>
        <w:rPr>
          <w:color w:val="111111"/>
          <w:w w:val="110"/>
          <w:sz w:val="24"/>
        </w:rPr>
        <w:t>e</w:t>
      </w:r>
      <w:r>
        <w:rPr>
          <w:color w:val="111111"/>
          <w:spacing w:val="19"/>
          <w:w w:val="110"/>
          <w:sz w:val="24"/>
        </w:rPr>
        <w:t xml:space="preserve"> </w:t>
      </w:r>
      <w:r>
        <w:rPr>
          <w:color w:val="111111"/>
          <w:w w:val="110"/>
          <w:sz w:val="24"/>
        </w:rPr>
        <w:t>stablecoins.</w:t>
      </w:r>
    </w:p>
    <w:p w14:paraId="44B5E754" w14:textId="51601386" w:rsidR="002B2D82" w:rsidRDefault="00000000">
      <w:pPr>
        <w:pStyle w:val="PargrafodaLista"/>
        <w:numPr>
          <w:ilvl w:val="1"/>
          <w:numId w:val="17"/>
        </w:numPr>
        <w:tabs>
          <w:tab w:val="left" w:pos="2262"/>
        </w:tabs>
        <w:ind w:right="458"/>
        <w:rPr>
          <w:sz w:val="24"/>
        </w:rPr>
      </w:pPr>
      <w:r>
        <w:rPr>
          <w:color w:val="111111"/>
          <w:w w:val="115"/>
          <w:sz w:val="24"/>
        </w:rPr>
        <w:t xml:space="preserve">Em troca do </w:t>
      </w:r>
      <w:r w:rsidR="00CC162E">
        <w:rPr>
          <w:color w:val="111111"/>
          <w:spacing w:val="-6"/>
          <w:w w:val="115"/>
          <w:sz w:val="24"/>
        </w:rPr>
        <w:t>TC</w:t>
      </w:r>
      <w:r>
        <w:rPr>
          <w:color w:val="111111"/>
          <w:spacing w:val="-6"/>
          <w:w w:val="115"/>
          <w:sz w:val="24"/>
        </w:rPr>
        <w:t xml:space="preserve">-E, </w:t>
      </w:r>
      <w:r>
        <w:rPr>
          <w:color w:val="111111"/>
          <w:w w:val="115"/>
          <w:sz w:val="24"/>
        </w:rPr>
        <w:t>a empresa D dá à empresa B uma moeda digital chamada stablecoin, que vale R$ 180.000,00.</w:t>
      </w:r>
    </w:p>
    <w:p w14:paraId="11786746" w14:textId="77777777" w:rsidR="002B2D82" w:rsidRDefault="00000000">
      <w:pPr>
        <w:pStyle w:val="PargrafodaLista"/>
        <w:numPr>
          <w:ilvl w:val="1"/>
          <w:numId w:val="17"/>
        </w:numPr>
        <w:tabs>
          <w:tab w:val="left" w:pos="2262"/>
        </w:tabs>
        <w:rPr>
          <w:sz w:val="24"/>
        </w:rPr>
      </w:pPr>
      <w:r>
        <w:rPr>
          <w:color w:val="111111"/>
          <w:w w:val="110"/>
          <w:sz w:val="24"/>
        </w:rPr>
        <w:t>A stablecoin é uma moeda que tem o seu valor igual ao do real, e que pode ser usada para pagar os tributos na plataforma</w:t>
      </w:r>
      <w:r>
        <w:rPr>
          <w:color w:val="111111"/>
          <w:spacing w:val="-2"/>
          <w:w w:val="110"/>
          <w:sz w:val="24"/>
        </w:rPr>
        <w:t xml:space="preserve"> </w:t>
      </w:r>
      <w:r>
        <w:rPr>
          <w:color w:val="111111"/>
          <w:spacing w:val="-17"/>
          <w:w w:val="110"/>
          <w:sz w:val="24"/>
        </w:rPr>
        <w:t>P.</w:t>
      </w:r>
    </w:p>
    <w:p w14:paraId="531E9AA1" w14:textId="77777777" w:rsidR="002B2D82" w:rsidRDefault="00000000">
      <w:pPr>
        <w:pStyle w:val="PargrafodaLista"/>
        <w:numPr>
          <w:ilvl w:val="1"/>
          <w:numId w:val="17"/>
        </w:numPr>
        <w:tabs>
          <w:tab w:val="left" w:pos="2262"/>
        </w:tabs>
        <w:spacing w:line="286" w:lineRule="exact"/>
        <w:ind w:right="0" w:hanging="361"/>
        <w:rPr>
          <w:sz w:val="24"/>
        </w:rPr>
      </w:pPr>
      <w:r>
        <w:rPr>
          <w:color w:val="111111"/>
          <w:w w:val="115"/>
          <w:sz w:val="24"/>
        </w:rPr>
        <w:t>A plataforma P cobra uma taxa de serviço</w:t>
      </w:r>
      <w:r>
        <w:rPr>
          <w:color w:val="111111"/>
          <w:spacing w:val="22"/>
          <w:w w:val="115"/>
          <w:sz w:val="24"/>
        </w:rPr>
        <w:t xml:space="preserve"> </w:t>
      </w:r>
      <w:r>
        <w:rPr>
          <w:color w:val="111111"/>
          <w:w w:val="115"/>
          <w:sz w:val="24"/>
        </w:rPr>
        <w:t>em stablecoin</w:t>
      </w:r>
    </w:p>
    <w:p w14:paraId="581F0727" w14:textId="77777777" w:rsidR="002B2D82" w:rsidRDefault="00000000">
      <w:pPr>
        <w:pStyle w:val="Corpodetexto"/>
        <w:spacing w:line="292" w:lineRule="exact"/>
        <w:ind w:left="2261"/>
      </w:pPr>
      <w:r>
        <w:rPr>
          <w:color w:val="111111"/>
          <w:w w:val="115"/>
        </w:rPr>
        <w:t>da empresa B, pelo trabalho que fez.</w:t>
      </w:r>
    </w:p>
    <w:p w14:paraId="396235E4" w14:textId="77777777" w:rsidR="002B2D82" w:rsidRDefault="002B2D82">
      <w:pPr>
        <w:pStyle w:val="Corpodetexto"/>
        <w:spacing w:before="1"/>
        <w:jc w:val="left"/>
        <w:rPr>
          <w:sz w:val="22"/>
        </w:rPr>
      </w:pPr>
    </w:p>
    <w:p w14:paraId="07BA33B0" w14:textId="5B090828" w:rsidR="002B2D82" w:rsidRDefault="00000000">
      <w:pPr>
        <w:pStyle w:val="Corpodetexto"/>
        <w:spacing w:before="1" w:line="237" w:lineRule="auto"/>
        <w:ind w:left="1541" w:right="452"/>
      </w:pPr>
      <w:r>
        <w:rPr>
          <w:color w:val="111111"/>
          <w:w w:val="110"/>
        </w:rPr>
        <w:t xml:space="preserve">Assim, a empresa B consegue vender o seu </w:t>
      </w:r>
      <w:r w:rsidR="00CC162E">
        <w:rPr>
          <w:color w:val="111111"/>
          <w:w w:val="110"/>
        </w:rPr>
        <w:t xml:space="preserve">Crédito </w:t>
      </w:r>
      <w:r>
        <w:rPr>
          <w:color w:val="111111"/>
          <w:w w:val="110"/>
        </w:rPr>
        <w:t xml:space="preserve">estadual, e ﬁca com um saldo de R$ 171.000,00 em stablecoins, que pode usar para outras coisas. A empresa D  consegue comprar um </w:t>
      </w:r>
      <w:r w:rsidR="00CC162E">
        <w:rPr>
          <w:color w:val="111111"/>
          <w:spacing w:val="-6"/>
          <w:w w:val="110"/>
        </w:rPr>
        <w:t>TC</w:t>
      </w:r>
      <w:r>
        <w:rPr>
          <w:color w:val="111111"/>
          <w:spacing w:val="-6"/>
          <w:w w:val="110"/>
        </w:rPr>
        <w:t xml:space="preserve">-E, </w:t>
      </w:r>
      <w:r>
        <w:rPr>
          <w:color w:val="111111"/>
          <w:w w:val="110"/>
        </w:rPr>
        <w:t>que pode usar para pagar um eventual débito tributário estadual no futuro, ou revender para outra empresa. A plataforma P recebe R$ 9.000,00 em stablecoins, pelo  serviço que</w:t>
      </w:r>
      <w:r>
        <w:rPr>
          <w:color w:val="111111"/>
          <w:spacing w:val="-1"/>
          <w:w w:val="110"/>
        </w:rPr>
        <w:t xml:space="preserve"> </w:t>
      </w:r>
      <w:r>
        <w:rPr>
          <w:color w:val="111111"/>
          <w:w w:val="110"/>
        </w:rPr>
        <w:t>prestou.</w:t>
      </w:r>
    </w:p>
    <w:p w14:paraId="0D5DA1D6" w14:textId="77777777" w:rsidR="002B2D82" w:rsidRDefault="002B2D82">
      <w:pPr>
        <w:pStyle w:val="Corpodetexto"/>
        <w:spacing w:before="4"/>
        <w:jc w:val="left"/>
      </w:pPr>
    </w:p>
    <w:p w14:paraId="5C163960" w14:textId="0C364602" w:rsidR="002B2D82" w:rsidRDefault="00000000">
      <w:pPr>
        <w:ind w:left="101"/>
        <w:rPr>
          <w:sz w:val="24"/>
        </w:rPr>
      </w:pPr>
      <w:r>
        <w:rPr>
          <w:color w:val="111111"/>
          <w:w w:val="110"/>
          <w:sz w:val="24"/>
        </w:rPr>
        <w:t xml:space="preserve">Hipótese 3: </w:t>
      </w:r>
      <w:r>
        <w:rPr>
          <w:b/>
          <w:color w:val="111111"/>
          <w:w w:val="110"/>
          <w:sz w:val="24"/>
        </w:rPr>
        <w:t xml:space="preserve">Compra de </w:t>
      </w:r>
      <w:r w:rsidR="00CC162E">
        <w:rPr>
          <w:b/>
          <w:color w:val="111111"/>
          <w:w w:val="110"/>
          <w:sz w:val="24"/>
        </w:rPr>
        <w:t xml:space="preserve">Crédito </w:t>
      </w:r>
      <w:r>
        <w:rPr>
          <w:color w:val="111111"/>
          <w:w w:val="110"/>
          <w:sz w:val="24"/>
        </w:rPr>
        <w:t>municipal, usando a plataforma P.</w:t>
      </w:r>
    </w:p>
    <w:p w14:paraId="5BA3FF46" w14:textId="77777777" w:rsidR="002B2D82" w:rsidRDefault="002B2D82">
      <w:pPr>
        <w:pStyle w:val="Corpodetexto"/>
        <w:spacing w:before="7"/>
        <w:jc w:val="left"/>
        <w:rPr>
          <w:sz w:val="23"/>
        </w:rPr>
      </w:pPr>
    </w:p>
    <w:p w14:paraId="3D8513BF" w14:textId="77777777" w:rsidR="002B2D82" w:rsidRDefault="00000000">
      <w:pPr>
        <w:pStyle w:val="PargrafodaLista"/>
        <w:numPr>
          <w:ilvl w:val="0"/>
          <w:numId w:val="17"/>
        </w:numPr>
        <w:tabs>
          <w:tab w:val="left" w:pos="1542"/>
        </w:tabs>
        <w:ind w:right="457"/>
        <w:rPr>
          <w:sz w:val="24"/>
        </w:rPr>
      </w:pPr>
      <w:r>
        <w:rPr>
          <w:color w:val="111111"/>
          <w:w w:val="115"/>
          <w:sz w:val="24"/>
        </w:rPr>
        <w:t>A empresa D quer comprar um crédito de R$ 150.000,00 que outra empresa recebeu do governo municipal, usando a plataforma</w:t>
      </w:r>
      <w:r>
        <w:rPr>
          <w:color w:val="111111"/>
          <w:spacing w:val="-8"/>
          <w:w w:val="115"/>
          <w:sz w:val="24"/>
        </w:rPr>
        <w:t xml:space="preserve"> </w:t>
      </w:r>
      <w:r>
        <w:rPr>
          <w:color w:val="111111"/>
          <w:spacing w:val="-17"/>
          <w:w w:val="115"/>
          <w:sz w:val="24"/>
        </w:rPr>
        <w:t>P.</w:t>
      </w:r>
      <w:r>
        <w:rPr>
          <w:color w:val="111111"/>
          <w:spacing w:val="-18"/>
          <w:w w:val="115"/>
          <w:sz w:val="24"/>
        </w:rPr>
        <w:t xml:space="preserve"> </w:t>
      </w:r>
      <w:r>
        <w:rPr>
          <w:color w:val="111111"/>
          <w:w w:val="115"/>
          <w:sz w:val="24"/>
        </w:rPr>
        <w:t>A</w:t>
      </w:r>
      <w:r>
        <w:rPr>
          <w:color w:val="111111"/>
          <w:spacing w:val="-12"/>
          <w:w w:val="115"/>
          <w:sz w:val="24"/>
        </w:rPr>
        <w:t xml:space="preserve"> </w:t>
      </w:r>
      <w:r>
        <w:rPr>
          <w:color w:val="111111"/>
          <w:w w:val="115"/>
          <w:sz w:val="24"/>
        </w:rPr>
        <w:t>plataforma</w:t>
      </w:r>
      <w:r>
        <w:rPr>
          <w:color w:val="111111"/>
          <w:spacing w:val="-7"/>
          <w:w w:val="115"/>
          <w:sz w:val="24"/>
        </w:rPr>
        <w:t xml:space="preserve"> </w:t>
      </w:r>
      <w:r>
        <w:rPr>
          <w:color w:val="111111"/>
          <w:w w:val="115"/>
          <w:sz w:val="24"/>
        </w:rPr>
        <w:t>P</w:t>
      </w:r>
      <w:r>
        <w:rPr>
          <w:color w:val="111111"/>
          <w:spacing w:val="-7"/>
          <w:w w:val="115"/>
          <w:sz w:val="24"/>
        </w:rPr>
        <w:t xml:space="preserve"> </w:t>
      </w:r>
      <w:r>
        <w:rPr>
          <w:color w:val="111111"/>
          <w:w w:val="115"/>
          <w:sz w:val="24"/>
        </w:rPr>
        <w:t>faz</w:t>
      </w:r>
      <w:r>
        <w:rPr>
          <w:color w:val="111111"/>
          <w:spacing w:val="-7"/>
          <w:w w:val="115"/>
          <w:sz w:val="24"/>
        </w:rPr>
        <w:t xml:space="preserve"> </w:t>
      </w:r>
      <w:r>
        <w:rPr>
          <w:color w:val="111111"/>
          <w:w w:val="115"/>
          <w:sz w:val="24"/>
        </w:rPr>
        <w:t>o</w:t>
      </w:r>
      <w:r>
        <w:rPr>
          <w:color w:val="111111"/>
          <w:spacing w:val="-6"/>
          <w:w w:val="115"/>
          <w:sz w:val="24"/>
        </w:rPr>
        <w:t xml:space="preserve"> </w:t>
      </w:r>
      <w:r>
        <w:rPr>
          <w:color w:val="111111"/>
          <w:w w:val="115"/>
          <w:sz w:val="24"/>
        </w:rPr>
        <w:t>seguinte:</w:t>
      </w:r>
    </w:p>
    <w:p w14:paraId="35534EC5" w14:textId="3DC841B2" w:rsidR="002B2D82" w:rsidRDefault="00000000">
      <w:pPr>
        <w:pStyle w:val="PargrafodaLista"/>
        <w:numPr>
          <w:ilvl w:val="1"/>
          <w:numId w:val="17"/>
        </w:numPr>
        <w:tabs>
          <w:tab w:val="left" w:pos="2262"/>
        </w:tabs>
        <w:ind w:right="457"/>
        <w:rPr>
          <w:sz w:val="24"/>
        </w:rPr>
      </w:pPr>
      <w:r>
        <w:rPr>
          <w:color w:val="111111"/>
          <w:w w:val="115"/>
          <w:sz w:val="24"/>
        </w:rPr>
        <w:t xml:space="preserve">Encontra uma empresa que tem um </w:t>
      </w:r>
      <w:r w:rsidR="00CC162E">
        <w:rPr>
          <w:color w:val="111111"/>
          <w:w w:val="115"/>
          <w:sz w:val="24"/>
        </w:rPr>
        <w:t xml:space="preserve">Crédito </w:t>
      </w:r>
      <w:r>
        <w:rPr>
          <w:color w:val="111111"/>
          <w:w w:val="115"/>
          <w:sz w:val="24"/>
        </w:rPr>
        <w:t>municipal,</w:t>
      </w:r>
      <w:r>
        <w:rPr>
          <w:color w:val="111111"/>
          <w:spacing w:val="-32"/>
          <w:w w:val="115"/>
          <w:sz w:val="24"/>
        </w:rPr>
        <w:t xml:space="preserve"> </w:t>
      </w:r>
      <w:r>
        <w:rPr>
          <w:color w:val="111111"/>
          <w:w w:val="115"/>
          <w:sz w:val="24"/>
        </w:rPr>
        <w:t>a</w:t>
      </w:r>
      <w:r>
        <w:rPr>
          <w:color w:val="111111"/>
          <w:spacing w:val="-28"/>
          <w:w w:val="115"/>
          <w:sz w:val="24"/>
        </w:rPr>
        <w:t xml:space="preserve"> </w:t>
      </w:r>
      <w:r>
        <w:rPr>
          <w:color w:val="111111"/>
          <w:w w:val="115"/>
          <w:sz w:val="24"/>
        </w:rPr>
        <w:t>empresa</w:t>
      </w:r>
      <w:r>
        <w:rPr>
          <w:color w:val="111111"/>
          <w:spacing w:val="-23"/>
          <w:w w:val="115"/>
          <w:sz w:val="24"/>
        </w:rPr>
        <w:t xml:space="preserve"> </w:t>
      </w:r>
      <w:r>
        <w:rPr>
          <w:color w:val="111111"/>
          <w:w w:val="115"/>
          <w:sz w:val="24"/>
        </w:rPr>
        <w:t>C,</w:t>
      </w:r>
      <w:r>
        <w:rPr>
          <w:color w:val="111111"/>
          <w:spacing w:val="-32"/>
          <w:w w:val="115"/>
          <w:sz w:val="24"/>
        </w:rPr>
        <w:t xml:space="preserve"> </w:t>
      </w:r>
      <w:r>
        <w:rPr>
          <w:color w:val="111111"/>
          <w:w w:val="115"/>
          <w:sz w:val="24"/>
        </w:rPr>
        <w:t>que</w:t>
      </w:r>
      <w:r>
        <w:rPr>
          <w:color w:val="111111"/>
          <w:spacing w:val="-26"/>
          <w:w w:val="115"/>
          <w:sz w:val="24"/>
        </w:rPr>
        <w:t xml:space="preserve"> </w:t>
      </w:r>
      <w:r>
        <w:rPr>
          <w:color w:val="111111"/>
          <w:w w:val="115"/>
          <w:sz w:val="24"/>
        </w:rPr>
        <w:t>também</w:t>
      </w:r>
      <w:r>
        <w:rPr>
          <w:color w:val="111111"/>
          <w:spacing w:val="-27"/>
          <w:w w:val="115"/>
          <w:sz w:val="24"/>
        </w:rPr>
        <w:t xml:space="preserve"> </w:t>
      </w:r>
      <w:r>
        <w:rPr>
          <w:color w:val="111111"/>
          <w:w w:val="115"/>
          <w:sz w:val="24"/>
        </w:rPr>
        <w:t>tem</w:t>
      </w:r>
      <w:r>
        <w:rPr>
          <w:color w:val="111111"/>
          <w:spacing w:val="-26"/>
          <w:w w:val="115"/>
          <w:sz w:val="24"/>
        </w:rPr>
        <w:t xml:space="preserve"> </w:t>
      </w:r>
      <w:r>
        <w:rPr>
          <w:color w:val="111111"/>
          <w:w w:val="115"/>
          <w:sz w:val="24"/>
        </w:rPr>
        <w:t>um</w:t>
      </w:r>
      <w:r>
        <w:rPr>
          <w:color w:val="111111"/>
          <w:spacing w:val="-27"/>
          <w:w w:val="115"/>
          <w:sz w:val="24"/>
        </w:rPr>
        <w:t xml:space="preserve"> </w:t>
      </w:r>
      <w:r>
        <w:rPr>
          <w:color w:val="111111"/>
          <w:w w:val="115"/>
          <w:sz w:val="24"/>
        </w:rPr>
        <w:t>débito</w:t>
      </w:r>
      <w:r>
        <w:rPr>
          <w:color w:val="111111"/>
          <w:spacing w:val="-26"/>
          <w:w w:val="115"/>
          <w:sz w:val="24"/>
        </w:rPr>
        <w:t xml:space="preserve"> </w:t>
      </w:r>
      <w:r>
        <w:rPr>
          <w:color w:val="111111"/>
          <w:w w:val="115"/>
          <w:sz w:val="24"/>
        </w:rPr>
        <w:t>de</w:t>
      </w:r>
      <w:r>
        <w:rPr>
          <w:color w:val="111111"/>
          <w:spacing w:val="-27"/>
          <w:w w:val="115"/>
          <w:sz w:val="24"/>
        </w:rPr>
        <w:t xml:space="preserve"> </w:t>
      </w:r>
      <w:r>
        <w:rPr>
          <w:color w:val="111111"/>
          <w:w w:val="115"/>
          <w:sz w:val="24"/>
        </w:rPr>
        <w:t>R$ 250.000,00 com o governo</w:t>
      </w:r>
      <w:r>
        <w:rPr>
          <w:color w:val="111111"/>
          <w:spacing w:val="-19"/>
          <w:w w:val="115"/>
          <w:sz w:val="24"/>
        </w:rPr>
        <w:t xml:space="preserve"> </w:t>
      </w:r>
      <w:r>
        <w:rPr>
          <w:color w:val="111111"/>
          <w:w w:val="115"/>
          <w:sz w:val="24"/>
        </w:rPr>
        <w:t>federal.</w:t>
      </w:r>
    </w:p>
    <w:p w14:paraId="5801A0E0" w14:textId="5C1F35DE" w:rsidR="002B2D82" w:rsidRDefault="00000000">
      <w:pPr>
        <w:pStyle w:val="PargrafodaLista"/>
        <w:numPr>
          <w:ilvl w:val="1"/>
          <w:numId w:val="17"/>
        </w:numPr>
        <w:tabs>
          <w:tab w:val="left" w:pos="2262"/>
        </w:tabs>
        <w:spacing w:line="237" w:lineRule="auto"/>
        <w:ind w:right="457"/>
        <w:rPr>
          <w:sz w:val="24"/>
        </w:rPr>
      </w:pPr>
      <w:r>
        <w:rPr>
          <w:color w:val="111111"/>
          <w:w w:val="115"/>
          <w:sz w:val="24"/>
        </w:rPr>
        <w:t xml:space="preserve">Emite um título de </w:t>
      </w:r>
      <w:r w:rsidR="00CC162E">
        <w:rPr>
          <w:color w:val="111111"/>
          <w:w w:val="115"/>
          <w:sz w:val="24"/>
        </w:rPr>
        <w:t xml:space="preserve">Crédito </w:t>
      </w:r>
      <w:r>
        <w:rPr>
          <w:color w:val="111111"/>
          <w:w w:val="115"/>
          <w:sz w:val="24"/>
        </w:rPr>
        <w:t xml:space="preserve">municipal </w:t>
      </w:r>
      <w:r>
        <w:rPr>
          <w:color w:val="111111"/>
          <w:spacing w:val="-5"/>
          <w:w w:val="115"/>
          <w:sz w:val="24"/>
        </w:rPr>
        <w:t>(</w:t>
      </w:r>
      <w:r w:rsidR="00CC162E">
        <w:rPr>
          <w:color w:val="111111"/>
          <w:spacing w:val="-5"/>
          <w:w w:val="115"/>
          <w:sz w:val="24"/>
        </w:rPr>
        <w:t>TC</w:t>
      </w:r>
      <w:r>
        <w:rPr>
          <w:color w:val="111111"/>
          <w:spacing w:val="-5"/>
          <w:w w:val="115"/>
          <w:sz w:val="24"/>
        </w:rPr>
        <w:t xml:space="preserve">-M) </w:t>
      </w:r>
      <w:r>
        <w:rPr>
          <w:color w:val="111111"/>
          <w:w w:val="115"/>
          <w:sz w:val="24"/>
        </w:rPr>
        <w:t>para a empresa C, que representa o seu crédito de R$ 150.000,00.</w:t>
      </w:r>
    </w:p>
    <w:p w14:paraId="51858BE3" w14:textId="41851B93" w:rsidR="002B2D82" w:rsidRDefault="00000000">
      <w:pPr>
        <w:pStyle w:val="PargrafodaLista"/>
        <w:numPr>
          <w:ilvl w:val="1"/>
          <w:numId w:val="17"/>
        </w:numPr>
        <w:tabs>
          <w:tab w:val="left" w:pos="2262"/>
        </w:tabs>
        <w:spacing w:line="237" w:lineRule="auto"/>
        <w:ind w:right="461"/>
        <w:rPr>
          <w:sz w:val="24"/>
        </w:rPr>
      </w:pPr>
      <w:r>
        <w:rPr>
          <w:color w:val="111111"/>
          <w:spacing w:val="-3"/>
          <w:w w:val="115"/>
          <w:sz w:val="24"/>
        </w:rPr>
        <w:t xml:space="preserve">Vende </w:t>
      </w:r>
      <w:r>
        <w:rPr>
          <w:color w:val="111111"/>
          <w:w w:val="115"/>
          <w:sz w:val="24"/>
        </w:rPr>
        <w:t xml:space="preserve">o </w:t>
      </w:r>
      <w:r w:rsidR="00CC162E">
        <w:rPr>
          <w:color w:val="111111"/>
          <w:spacing w:val="-7"/>
          <w:w w:val="115"/>
          <w:sz w:val="24"/>
        </w:rPr>
        <w:t>TC</w:t>
      </w:r>
      <w:r>
        <w:rPr>
          <w:color w:val="111111"/>
          <w:spacing w:val="-7"/>
          <w:w w:val="115"/>
          <w:sz w:val="24"/>
        </w:rPr>
        <w:t xml:space="preserve">-M </w:t>
      </w:r>
      <w:r>
        <w:rPr>
          <w:color w:val="111111"/>
          <w:w w:val="115"/>
          <w:sz w:val="24"/>
        </w:rPr>
        <w:t xml:space="preserve">da empresa C para a empresa </w:t>
      </w:r>
      <w:r>
        <w:rPr>
          <w:color w:val="111111"/>
          <w:spacing w:val="-6"/>
          <w:w w:val="115"/>
          <w:sz w:val="24"/>
        </w:rPr>
        <w:t xml:space="preserve">D, </w:t>
      </w:r>
      <w:r>
        <w:rPr>
          <w:color w:val="111111"/>
          <w:w w:val="115"/>
          <w:sz w:val="24"/>
        </w:rPr>
        <w:t>por</w:t>
      </w:r>
      <w:r>
        <w:rPr>
          <w:color w:val="111111"/>
          <w:spacing w:val="-28"/>
          <w:w w:val="115"/>
          <w:sz w:val="24"/>
        </w:rPr>
        <w:t xml:space="preserve"> </w:t>
      </w:r>
      <w:r>
        <w:rPr>
          <w:color w:val="111111"/>
          <w:w w:val="115"/>
          <w:sz w:val="24"/>
        </w:rPr>
        <w:t>uma moeda digital chamada stablecoin, que vale R$ 135.000,00.</w:t>
      </w:r>
    </w:p>
    <w:p w14:paraId="0B546D7E" w14:textId="77777777" w:rsidR="002B2D82" w:rsidRDefault="00000000">
      <w:pPr>
        <w:pStyle w:val="PargrafodaLista"/>
        <w:numPr>
          <w:ilvl w:val="1"/>
          <w:numId w:val="17"/>
        </w:numPr>
        <w:tabs>
          <w:tab w:val="left" w:pos="2262"/>
        </w:tabs>
        <w:spacing w:line="237" w:lineRule="auto"/>
        <w:rPr>
          <w:sz w:val="24"/>
        </w:rPr>
      </w:pPr>
      <w:r>
        <w:rPr>
          <w:color w:val="111111"/>
          <w:w w:val="110"/>
          <w:sz w:val="24"/>
        </w:rPr>
        <w:t>A stablecoin é uma moeda que tem o seu valor igual ao do real, e que pode ser usada para pagar os tributos na plataforma</w:t>
      </w:r>
      <w:r>
        <w:rPr>
          <w:color w:val="111111"/>
          <w:spacing w:val="-2"/>
          <w:w w:val="110"/>
          <w:sz w:val="24"/>
        </w:rPr>
        <w:t xml:space="preserve"> </w:t>
      </w:r>
      <w:r>
        <w:rPr>
          <w:color w:val="111111"/>
          <w:spacing w:val="-17"/>
          <w:w w:val="110"/>
          <w:sz w:val="24"/>
        </w:rPr>
        <w:t>P.</w:t>
      </w:r>
    </w:p>
    <w:p w14:paraId="40F92F13" w14:textId="77777777" w:rsidR="002B2D82" w:rsidRDefault="00000000">
      <w:pPr>
        <w:pStyle w:val="PargrafodaLista"/>
        <w:numPr>
          <w:ilvl w:val="1"/>
          <w:numId w:val="17"/>
        </w:numPr>
        <w:tabs>
          <w:tab w:val="left" w:pos="2262"/>
        </w:tabs>
        <w:spacing w:line="292" w:lineRule="exact"/>
        <w:ind w:right="0" w:hanging="361"/>
        <w:rPr>
          <w:sz w:val="24"/>
        </w:rPr>
      </w:pPr>
      <w:r>
        <w:rPr>
          <w:color w:val="111111"/>
          <w:w w:val="115"/>
          <w:sz w:val="24"/>
        </w:rPr>
        <w:t>A plataforma P cobra uma taxa de serviço</w:t>
      </w:r>
      <w:r>
        <w:rPr>
          <w:color w:val="111111"/>
          <w:spacing w:val="23"/>
          <w:w w:val="115"/>
          <w:sz w:val="24"/>
        </w:rPr>
        <w:t xml:space="preserve"> </w:t>
      </w:r>
      <w:r>
        <w:rPr>
          <w:color w:val="111111"/>
          <w:w w:val="115"/>
          <w:sz w:val="24"/>
        </w:rPr>
        <w:t>em stablecoin</w:t>
      </w:r>
    </w:p>
    <w:p w14:paraId="328FBD80" w14:textId="77777777" w:rsidR="002B2D82" w:rsidRDefault="00000000">
      <w:pPr>
        <w:pStyle w:val="Corpodetexto"/>
        <w:ind w:left="2261"/>
      </w:pPr>
      <w:r>
        <w:rPr>
          <w:color w:val="111111"/>
          <w:w w:val="110"/>
        </w:rPr>
        <w:t>da empresa C, pelo trabalho que fez.</w:t>
      </w:r>
    </w:p>
    <w:p w14:paraId="4F65A9EC" w14:textId="77777777" w:rsidR="002B2D82" w:rsidRDefault="002B2D82">
      <w:pPr>
        <w:pStyle w:val="Corpodetexto"/>
        <w:spacing w:before="11"/>
        <w:jc w:val="left"/>
        <w:rPr>
          <w:sz w:val="22"/>
        </w:rPr>
      </w:pPr>
    </w:p>
    <w:p w14:paraId="0A349516" w14:textId="04193BAC" w:rsidR="002B2D82" w:rsidRDefault="00000000">
      <w:pPr>
        <w:pStyle w:val="Corpodetexto"/>
        <w:spacing w:line="237" w:lineRule="auto"/>
        <w:ind w:left="1541" w:right="457"/>
      </w:pPr>
      <w:r>
        <w:rPr>
          <w:color w:val="111111"/>
          <w:w w:val="110"/>
        </w:rPr>
        <w:t xml:space="preserve">Assim, a empresa D consegue comprar um </w:t>
      </w:r>
      <w:r w:rsidR="00CC162E">
        <w:rPr>
          <w:color w:val="111111"/>
          <w:w w:val="110"/>
        </w:rPr>
        <w:t xml:space="preserve">Crédito </w:t>
      </w:r>
      <w:r>
        <w:rPr>
          <w:color w:val="111111"/>
          <w:w w:val="110"/>
        </w:rPr>
        <w:t>municipal, que pode usar para pagar um eventual débito tributário</w:t>
      </w:r>
      <w:r>
        <w:rPr>
          <w:color w:val="111111"/>
          <w:spacing w:val="-6"/>
          <w:w w:val="110"/>
        </w:rPr>
        <w:t xml:space="preserve"> </w:t>
      </w:r>
      <w:r>
        <w:rPr>
          <w:color w:val="111111"/>
          <w:w w:val="110"/>
        </w:rPr>
        <w:t>municipal</w:t>
      </w:r>
      <w:r>
        <w:rPr>
          <w:color w:val="111111"/>
          <w:spacing w:val="-6"/>
          <w:w w:val="110"/>
        </w:rPr>
        <w:t xml:space="preserve"> </w:t>
      </w:r>
      <w:r>
        <w:rPr>
          <w:color w:val="111111"/>
          <w:w w:val="110"/>
        </w:rPr>
        <w:t>no</w:t>
      </w:r>
      <w:r>
        <w:rPr>
          <w:color w:val="111111"/>
          <w:spacing w:val="-5"/>
          <w:w w:val="110"/>
        </w:rPr>
        <w:t xml:space="preserve"> </w:t>
      </w:r>
      <w:r>
        <w:rPr>
          <w:color w:val="111111"/>
          <w:w w:val="110"/>
        </w:rPr>
        <w:t>futuro,</w:t>
      </w:r>
      <w:r>
        <w:rPr>
          <w:color w:val="111111"/>
          <w:spacing w:val="-13"/>
          <w:w w:val="110"/>
        </w:rPr>
        <w:t xml:space="preserve"> </w:t>
      </w:r>
      <w:r>
        <w:rPr>
          <w:color w:val="111111"/>
          <w:w w:val="110"/>
        </w:rPr>
        <w:t>ou</w:t>
      </w:r>
      <w:r>
        <w:rPr>
          <w:color w:val="111111"/>
          <w:spacing w:val="-6"/>
          <w:w w:val="110"/>
        </w:rPr>
        <w:t xml:space="preserve"> </w:t>
      </w:r>
      <w:r>
        <w:rPr>
          <w:color w:val="111111"/>
          <w:w w:val="110"/>
        </w:rPr>
        <w:t>revender</w:t>
      </w:r>
      <w:r>
        <w:rPr>
          <w:color w:val="111111"/>
          <w:spacing w:val="-3"/>
          <w:w w:val="110"/>
        </w:rPr>
        <w:t xml:space="preserve"> </w:t>
      </w:r>
      <w:r>
        <w:rPr>
          <w:color w:val="111111"/>
          <w:w w:val="110"/>
        </w:rPr>
        <w:t>para</w:t>
      </w:r>
      <w:r>
        <w:rPr>
          <w:color w:val="111111"/>
          <w:spacing w:val="-7"/>
          <w:w w:val="110"/>
        </w:rPr>
        <w:t xml:space="preserve"> </w:t>
      </w:r>
      <w:r>
        <w:rPr>
          <w:color w:val="111111"/>
          <w:w w:val="110"/>
        </w:rPr>
        <w:t>outra</w:t>
      </w:r>
      <w:r>
        <w:rPr>
          <w:color w:val="111111"/>
          <w:spacing w:val="-7"/>
          <w:w w:val="110"/>
        </w:rPr>
        <w:t xml:space="preserve"> </w:t>
      </w:r>
      <w:r>
        <w:rPr>
          <w:color w:val="111111"/>
          <w:w w:val="110"/>
        </w:rPr>
        <w:t>empresa.</w:t>
      </w:r>
      <w:r>
        <w:rPr>
          <w:color w:val="111111"/>
          <w:spacing w:val="-15"/>
          <w:w w:val="110"/>
        </w:rPr>
        <w:t xml:space="preserve"> </w:t>
      </w:r>
      <w:r>
        <w:rPr>
          <w:color w:val="111111"/>
          <w:w w:val="110"/>
        </w:rPr>
        <w:t xml:space="preserve">A empresa C consegue vender o seu </w:t>
      </w:r>
      <w:r w:rsidR="00CC162E">
        <w:rPr>
          <w:color w:val="111111"/>
          <w:w w:val="110"/>
        </w:rPr>
        <w:t xml:space="preserve">Crédito </w:t>
      </w:r>
      <w:r>
        <w:rPr>
          <w:color w:val="111111"/>
          <w:w w:val="110"/>
        </w:rPr>
        <w:t>municipal, e ﬁca com um saldo de R$ 128.250,00 em stablecoins, que pode usar para outras coisas. A plataforma P recebe R$ 6.750,00 em stablecoins, pelo serviço que</w:t>
      </w:r>
      <w:r>
        <w:rPr>
          <w:color w:val="111111"/>
          <w:spacing w:val="1"/>
          <w:w w:val="110"/>
        </w:rPr>
        <w:t xml:space="preserve"> </w:t>
      </w:r>
      <w:r>
        <w:rPr>
          <w:color w:val="111111"/>
          <w:w w:val="110"/>
        </w:rPr>
        <w:t>prestou.</w:t>
      </w:r>
    </w:p>
    <w:p w14:paraId="1E481202" w14:textId="77777777" w:rsidR="002B2D82" w:rsidRDefault="002B2D82">
      <w:pPr>
        <w:spacing w:line="237" w:lineRule="auto"/>
        <w:sectPr w:rsidR="002B2D82">
          <w:pgSz w:w="11910" w:h="16840"/>
          <w:pgMar w:top="1320" w:right="1240" w:bottom="280" w:left="1600" w:header="720" w:footer="720" w:gutter="0"/>
          <w:cols w:space="720"/>
        </w:sectPr>
      </w:pPr>
    </w:p>
    <w:p w14:paraId="4DE7A63A" w14:textId="0C157051" w:rsidR="002B2D82" w:rsidRDefault="00000000">
      <w:pPr>
        <w:spacing w:before="79"/>
        <w:ind w:left="101"/>
        <w:rPr>
          <w:sz w:val="24"/>
        </w:rPr>
      </w:pPr>
      <w:r>
        <w:rPr>
          <w:color w:val="111111"/>
          <w:w w:val="110"/>
          <w:sz w:val="24"/>
        </w:rPr>
        <w:lastRenderedPageBreak/>
        <w:t xml:space="preserve">Hipótese 4: </w:t>
      </w:r>
      <w:r>
        <w:rPr>
          <w:b/>
          <w:color w:val="111111"/>
          <w:w w:val="110"/>
          <w:sz w:val="24"/>
        </w:rPr>
        <w:t xml:space="preserve">Compensação indireta de débito </w:t>
      </w:r>
      <w:r>
        <w:rPr>
          <w:color w:val="111111"/>
          <w:w w:val="110"/>
          <w:sz w:val="24"/>
        </w:rPr>
        <w:t xml:space="preserve">tributário federal com </w:t>
      </w:r>
      <w:r w:rsidR="00CC162E">
        <w:rPr>
          <w:color w:val="111111"/>
          <w:w w:val="110"/>
          <w:sz w:val="24"/>
        </w:rPr>
        <w:t xml:space="preserve">Crédito </w:t>
      </w:r>
      <w:r>
        <w:rPr>
          <w:color w:val="111111"/>
          <w:w w:val="110"/>
          <w:sz w:val="24"/>
        </w:rPr>
        <w:t>municipal, usando a plataforma P.</w:t>
      </w:r>
    </w:p>
    <w:p w14:paraId="4AE0CE32" w14:textId="77777777" w:rsidR="002B2D82" w:rsidRDefault="002B2D82">
      <w:pPr>
        <w:pStyle w:val="Corpodetexto"/>
        <w:spacing w:before="9"/>
        <w:jc w:val="left"/>
        <w:rPr>
          <w:sz w:val="23"/>
        </w:rPr>
      </w:pPr>
    </w:p>
    <w:p w14:paraId="2D5326D0" w14:textId="77777777" w:rsidR="002B2D82" w:rsidRDefault="00000000">
      <w:pPr>
        <w:pStyle w:val="PargrafodaLista"/>
        <w:numPr>
          <w:ilvl w:val="0"/>
          <w:numId w:val="17"/>
        </w:numPr>
        <w:tabs>
          <w:tab w:val="left" w:pos="1542"/>
        </w:tabs>
        <w:spacing w:line="237" w:lineRule="auto"/>
        <w:ind w:right="457"/>
        <w:rPr>
          <w:sz w:val="24"/>
        </w:rPr>
      </w:pPr>
      <w:r>
        <w:rPr>
          <w:color w:val="111111"/>
          <w:w w:val="115"/>
          <w:sz w:val="24"/>
        </w:rPr>
        <w:t xml:space="preserve">A empresa C quer pagar o seu débito de R$ 250.000,00 com o governo federal, usando o seu crédito de R$ 150.000,00 com o governo municipal, usando a plataforma </w:t>
      </w:r>
      <w:r>
        <w:rPr>
          <w:color w:val="111111"/>
          <w:spacing w:val="-17"/>
          <w:w w:val="115"/>
          <w:sz w:val="24"/>
        </w:rPr>
        <w:t xml:space="preserve">P. </w:t>
      </w:r>
      <w:r>
        <w:rPr>
          <w:color w:val="111111"/>
          <w:w w:val="115"/>
          <w:sz w:val="24"/>
        </w:rPr>
        <w:t>A plataforma P faz</w:t>
      </w:r>
      <w:r>
        <w:rPr>
          <w:color w:val="111111"/>
          <w:spacing w:val="-44"/>
          <w:w w:val="115"/>
          <w:sz w:val="24"/>
        </w:rPr>
        <w:t xml:space="preserve"> </w:t>
      </w:r>
      <w:r>
        <w:rPr>
          <w:color w:val="111111"/>
          <w:w w:val="115"/>
          <w:sz w:val="24"/>
        </w:rPr>
        <w:t>o seguinte:</w:t>
      </w:r>
    </w:p>
    <w:p w14:paraId="6A04BA73" w14:textId="01C0F35E" w:rsidR="002B2D82" w:rsidRDefault="00000000">
      <w:pPr>
        <w:pStyle w:val="PargrafodaLista"/>
        <w:numPr>
          <w:ilvl w:val="1"/>
          <w:numId w:val="17"/>
        </w:numPr>
        <w:tabs>
          <w:tab w:val="left" w:pos="2262"/>
        </w:tabs>
        <w:spacing w:before="2"/>
        <w:rPr>
          <w:sz w:val="24"/>
        </w:rPr>
      </w:pPr>
      <w:r>
        <w:rPr>
          <w:color w:val="111111"/>
          <w:w w:val="115"/>
          <w:sz w:val="24"/>
        </w:rPr>
        <w:t xml:space="preserve">Emite um título de </w:t>
      </w:r>
      <w:r w:rsidR="00CC162E">
        <w:rPr>
          <w:color w:val="111111"/>
          <w:w w:val="115"/>
          <w:sz w:val="24"/>
        </w:rPr>
        <w:t xml:space="preserve">Crédito </w:t>
      </w:r>
      <w:r>
        <w:rPr>
          <w:color w:val="111111"/>
          <w:w w:val="115"/>
          <w:sz w:val="24"/>
        </w:rPr>
        <w:t xml:space="preserve">municipal </w:t>
      </w:r>
      <w:r>
        <w:rPr>
          <w:color w:val="111111"/>
          <w:spacing w:val="-5"/>
          <w:w w:val="115"/>
          <w:sz w:val="24"/>
        </w:rPr>
        <w:t>(</w:t>
      </w:r>
      <w:r w:rsidR="00CC162E">
        <w:rPr>
          <w:color w:val="111111"/>
          <w:spacing w:val="-5"/>
          <w:w w:val="115"/>
          <w:sz w:val="24"/>
        </w:rPr>
        <w:t>TC</w:t>
      </w:r>
      <w:r>
        <w:rPr>
          <w:color w:val="111111"/>
          <w:spacing w:val="-5"/>
          <w:w w:val="115"/>
          <w:sz w:val="24"/>
        </w:rPr>
        <w:t xml:space="preserve">-M) </w:t>
      </w:r>
      <w:r>
        <w:rPr>
          <w:color w:val="111111"/>
          <w:w w:val="115"/>
          <w:sz w:val="24"/>
        </w:rPr>
        <w:t>para a empresa C, que representa o seu crédito de R$ 150.000,00.</w:t>
      </w:r>
    </w:p>
    <w:p w14:paraId="5271B328" w14:textId="10B243BF" w:rsidR="002B2D82" w:rsidRDefault="00000000">
      <w:pPr>
        <w:pStyle w:val="PargrafodaLista"/>
        <w:numPr>
          <w:ilvl w:val="1"/>
          <w:numId w:val="17"/>
        </w:numPr>
        <w:tabs>
          <w:tab w:val="left" w:pos="2262"/>
        </w:tabs>
        <w:spacing w:line="237" w:lineRule="auto"/>
        <w:ind w:right="458"/>
        <w:rPr>
          <w:sz w:val="24"/>
        </w:rPr>
      </w:pPr>
      <w:r>
        <w:rPr>
          <w:color w:val="111111"/>
          <w:spacing w:val="-6"/>
          <w:w w:val="115"/>
          <w:sz w:val="24"/>
        </w:rPr>
        <w:t xml:space="preserve">Troca </w:t>
      </w:r>
      <w:r>
        <w:rPr>
          <w:color w:val="111111"/>
          <w:w w:val="115"/>
          <w:sz w:val="24"/>
        </w:rPr>
        <w:t xml:space="preserve">o </w:t>
      </w:r>
      <w:r w:rsidR="00CC162E">
        <w:rPr>
          <w:color w:val="111111"/>
          <w:spacing w:val="-7"/>
          <w:w w:val="115"/>
          <w:sz w:val="24"/>
        </w:rPr>
        <w:t>TC</w:t>
      </w:r>
      <w:r>
        <w:rPr>
          <w:color w:val="111111"/>
          <w:spacing w:val="-7"/>
          <w:w w:val="115"/>
          <w:sz w:val="24"/>
        </w:rPr>
        <w:t xml:space="preserve">-M </w:t>
      </w:r>
      <w:r>
        <w:rPr>
          <w:color w:val="111111"/>
          <w:w w:val="115"/>
          <w:sz w:val="24"/>
        </w:rPr>
        <w:t>da empresa C com outra empresa, a empresa B, que tem um débito de R$ 100.000,00 com o governo</w:t>
      </w:r>
      <w:r>
        <w:rPr>
          <w:color w:val="111111"/>
          <w:spacing w:val="-10"/>
          <w:w w:val="115"/>
          <w:sz w:val="24"/>
        </w:rPr>
        <w:t xml:space="preserve"> </w:t>
      </w:r>
      <w:r>
        <w:rPr>
          <w:color w:val="111111"/>
          <w:w w:val="115"/>
          <w:sz w:val="24"/>
        </w:rPr>
        <w:t>municipal,</w:t>
      </w:r>
      <w:r>
        <w:rPr>
          <w:color w:val="111111"/>
          <w:spacing w:val="-13"/>
          <w:w w:val="115"/>
          <w:sz w:val="24"/>
        </w:rPr>
        <w:t xml:space="preserve"> </w:t>
      </w:r>
      <w:r>
        <w:rPr>
          <w:color w:val="111111"/>
          <w:w w:val="115"/>
          <w:sz w:val="24"/>
        </w:rPr>
        <w:t>e</w:t>
      </w:r>
      <w:r>
        <w:rPr>
          <w:color w:val="111111"/>
          <w:spacing w:val="-7"/>
          <w:w w:val="115"/>
          <w:sz w:val="24"/>
        </w:rPr>
        <w:t xml:space="preserve"> </w:t>
      </w:r>
      <w:r>
        <w:rPr>
          <w:color w:val="111111"/>
          <w:w w:val="115"/>
          <w:sz w:val="24"/>
        </w:rPr>
        <w:t>um</w:t>
      </w:r>
      <w:r>
        <w:rPr>
          <w:color w:val="111111"/>
          <w:spacing w:val="-10"/>
          <w:w w:val="115"/>
          <w:sz w:val="24"/>
        </w:rPr>
        <w:t xml:space="preserve"> </w:t>
      </w:r>
      <w:r>
        <w:rPr>
          <w:color w:val="111111"/>
          <w:w w:val="115"/>
          <w:sz w:val="24"/>
        </w:rPr>
        <w:t>crédito</w:t>
      </w:r>
      <w:r>
        <w:rPr>
          <w:color w:val="111111"/>
          <w:spacing w:val="-9"/>
          <w:w w:val="115"/>
          <w:sz w:val="24"/>
        </w:rPr>
        <w:t xml:space="preserve"> </w:t>
      </w:r>
      <w:r>
        <w:rPr>
          <w:color w:val="111111"/>
          <w:w w:val="115"/>
          <w:sz w:val="24"/>
        </w:rPr>
        <w:t>de</w:t>
      </w:r>
      <w:r>
        <w:rPr>
          <w:color w:val="111111"/>
          <w:spacing w:val="-10"/>
          <w:w w:val="115"/>
          <w:sz w:val="24"/>
        </w:rPr>
        <w:t xml:space="preserve"> </w:t>
      </w:r>
      <w:r>
        <w:rPr>
          <w:color w:val="111111"/>
          <w:w w:val="115"/>
          <w:sz w:val="24"/>
        </w:rPr>
        <w:t>R$</w:t>
      </w:r>
      <w:r>
        <w:rPr>
          <w:color w:val="111111"/>
          <w:spacing w:val="-7"/>
          <w:w w:val="115"/>
          <w:sz w:val="24"/>
        </w:rPr>
        <w:t xml:space="preserve"> </w:t>
      </w:r>
      <w:r>
        <w:rPr>
          <w:color w:val="111111"/>
          <w:w w:val="115"/>
          <w:sz w:val="24"/>
        </w:rPr>
        <w:t>200.000,00</w:t>
      </w:r>
      <w:r>
        <w:rPr>
          <w:color w:val="111111"/>
          <w:spacing w:val="-9"/>
          <w:w w:val="115"/>
          <w:sz w:val="24"/>
        </w:rPr>
        <w:t xml:space="preserve"> </w:t>
      </w:r>
      <w:r>
        <w:rPr>
          <w:color w:val="111111"/>
          <w:w w:val="115"/>
          <w:sz w:val="24"/>
        </w:rPr>
        <w:t>com</w:t>
      </w:r>
      <w:r>
        <w:rPr>
          <w:color w:val="111111"/>
          <w:spacing w:val="-10"/>
          <w:w w:val="115"/>
          <w:sz w:val="24"/>
        </w:rPr>
        <w:t xml:space="preserve"> </w:t>
      </w:r>
      <w:r>
        <w:rPr>
          <w:color w:val="111111"/>
          <w:w w:val="115"/>
          <w:sz w:val="24"/>
        </w:rPr>
        <w:t>o governo</w:t>
      </w:r>
      <w:r>
        <w:rPr>
          <w:color w:val="111111"/>
          <w:spacing w:val="-4"/>
          <w:w w:val="115"/>
          <w:sz w:val="24"/>
        </w:rPr>
        <w:t xml:space="preserve"> </w:t>
      </w:r>
      <w:r>
        <w:rPr>
          <w:color w:val="111111"/>
          <w:w w:val="115"/>
          <w:sz w:val="24"/>
        </w:rPr>
        <w:t>estadual.</w:t>
      </w:r>
    </w:p>
    <w:p w14:paraId="6EF2D627" w14:textId="0B12A3FB" w:rsidR="002B2D82" w:rsidRDefault="00000000">
      <w:pPr>
        <w:pStyle w:val="PargrafodaLista"/>
        <w:numPr>
          <w:ilvl w:val="1"/>
          <w:numId w:val="17"/>
        </w:numPr>
        <w:tabs>
          <w:tab w:val="left" w:pos="2262"/>
        </w:tabs>
        <w:spacing w:before="1" w:line="237" w:lineRule="auto"/>
        <w:ind w:right="458"/>
        <w:rPr>
          <w:sz w:val="24"/>
        </w:rPr>
      </w:pPr>
      <w:r>
        <w:rPr>
          <w:color w:val="111111"/>
          <w:w w:val="115"/>
          <w:sz w:val="24"/>
        </w:rPr>
        <w:t>Em</w:t>
      </w:r>
      <w:r>
        <w:rPr>
          <w:color w:val="111111"/>
          <w:spacing w:val="-16"/>
          <w:w w:val="115"/>
          <w:sz w:val="24"/>
        </w:rPr>
        <w:t xml:space="preserve"> </w:t>
      </w:r>
      <w:r>
        <w:rPr>
          <w:color w:val="111111"/>
          <w:w w:val="115"/>
          <w:sz w:val="24"/>
        </w:rPr>
        <w:t>troca</w:t>
      </w:r>
      <w:r>
        <w:rPr>
          <w:color w:val="111111"/>
          <w:spacing w:val="-16"/>
          <w:w w:val="115"/>
          <w:sz w:val="24"/>
        </w:rPr>
        <w:t xml:space="preserve"> </w:t>
      </w:r>
      <w:r>
        <w:rPr>
          <w:color w:val="111111"/>
          <w:w w:val="115"/>
          <w:sz w:val="24"/>
        </w:rPr>
        <w:t>do</w:t>
      </w:r>
      <w:r>
        <w:rPr>
          <w:color w:val="111111"/>
          <w:spacing w:val="-19"/>
          <w:w w:val="115"/>
          <w:sz w:val="24"/>
        </w:rPr>
        <w:t xml:space="preserve"> </w:t>
      </w:r>
      <w:r w:rsidR="00CC162E">
        <w:rPr>
          <w:color w:val="111111"/>
          <w:spacing w:val="-5"/>
          <w:w w:val="115"/>
          <w:sz w:val="24"/>
        </w:rPr>
        <w:t>TC</w:t>
      </w:r>
      <w:r>
        <w:rPr>
          <w:color w:val="111111"/>
          <w:spacing w:val="-5"/>
          <w:w w:val="115"/>
          <w:sz w:val="24"/>
        </w:rPr>
        <w:t>-M,</w:t>
      </w:r>
      <w:r>
        <w:rPr>
          <w:color w:val="111111"/>
          <w:spacing w:val="-21"/>
          <w:w w:val="115"/>
          <w:sz w:val="24"/>
        </w:rPr>
        <w:t xml:space="preserve"> </w:t>
      </w:r>
      <w:r>
        <w:rPr>
          <w:color w:val="111111"/>
          <w:w w:val="115"/>
          <w:sz w:val="24"/>
        </w:rPr>
        <w:t>a</w:t>
      </w:r>
      <w:r>
        <w:rPr>
          <w:color w:val="111111"/>
          <w:spacing w:val="-14"/>
          <w:w w:val="115"/>
          <w:sz w:val="24"/>
        </w:rPr>
        <w:t xml:space="preserve"> </w:t>
      </w:r>
      <w:r>
        <w:rPr>
          <w:color w:val="111111"/>
          <w:w w:val="115"/>
          <w:sz w:val="24"/>
        </w:rPr>
        <w:t>empresa</w:t>
      </w:r>
      <w:r>
        <w:rPr>
          <w:color w:val="111111"/>
          <w:spacing w:val="-15"/>
          <w:w w:val="115"/>
          <w:sz w:val="24"/>
        </w:rPr>
        <w:t xml:space="preserve"> </w:t>
      </w:r>
      <w:r>
        <w:rPr>
          <w:color w:val="111111"/>
          <w:w w:val="115"/>
          <w:sz w:val="24"/>
        </w:rPr>
        <w:t>B</w:t>
      </w:r>
      <w:r>
        <w:rPr>
          <w:color w:val="111111"/>
          <w:spacing w:val="-15"/>
          <w:w w:val="115"/>
          <w:sz w:val="24"/>
        </w:rPr>
        <w:t xml:space="preserve"> </w:t>
      </w:r>
      <w:r>
        <w:rPr>
          <w:color w:val="111111"/>
          <w:w w:val="115"/>
          <w:sz w:val="24"/>
        </w:rPr>
        <w:t>dá</w:t>
      </w:r>
      <w:r>
        <w:rPr>
          <w:color w:val="111111"/>
          <w:spacing w:val="-14"/>
          <w:w w:val="115"/>
          <w:sz w:val="24"/>
        </w:rPr>
        <w:t xml:space="preserve"> </w:t>
      </w:r>
      <w:r>
        <w:rPr>
          <w:color w:val="111111"/>
          <w:w w:val="115"/>
          <w:sz w:val="24"/>
        </w:rPr>
        <w:t>à</w:t>
      </w:r>
      <w:r>
        <w:rPr>
          <w:color w:val="111111"/>
          <w:spacing w:val="-14"/>
          <w:w w:val="115"/>
          <w:sz w:val="24"/>
        </w:rPr>
        <w:t xml:space="preserve"> </w:t>
      </w:r>
      <w:r>
        <w:rPr>
          <w:color w:val="111111"/>
          <w:w w:val="115"/>
          <w:sz w:val="24"/>
        </w:rPr>
        <w:t>empresa</w:t>
      </w:r>
      <w:r>
        <w:rPr>
          <w:color w:val="111111"/>
          <w:spacing w:val="-15"/>
          <w:w w:val="115"/>
          <w:sz w:val="24"/>
        </w:rPr>
        <w:t xml:space="preserve"> </w:t>
      </w:r>
      <w:r>
        <w:rPr>
          <w:color w:val="111111"/>
          <w:w w:val="115"/>
          <w:sz w:val="24"/>
        </w:rPr>
        <w:t>C</w:t>
      </w:r>
      <w:r>
        <w:rPr>
          <w:color w:val="111111"/>
          <w:spacing w:val="-14"/>
          <w:w w:val="115"/>
          <w:sz w:val="24"/>
        </w:rPr>
        <w:t xml:space="preserve"> </w:t>
      </w:r>
      <w:r>
        <w:rPr>
          <w:color w:val="111111"/>
          <w:w w:val="115"/>
          <w:sz w:val="24"/>
        </w:rPr>
        <w:t>um</w:t>
      </w:r>
      <w:r>
        <w:rPr>
          <w:color w:val="111111"/>
          <w:spacing w:val="-15"/>
          <w:w w:val="115"/>
          <w:sz w:val="24"/>
        </w:rPr>
        <w:t xml:space="preserve"> </w:t>
      </w:r>
      <w:r>
        <w:rPr>
          <w:color w:val="111111"/>
          <w:w w:val="115"/>
          <w:sz w:val="24"/>
        </w:rPr>
        <w:t>título de</w:t>
      </w:r>
      <w:r>
        <w:rPr>
          <w:color w:val="111111"/>
          <w:spacing w:val="-16"/>
          <w:w w:val="115"/>
          <w:sz w:val="24"/>
        </w:rPr>
        <w:t xml:space="preserve"> </w:t>
      </w:r>
      <w:r w:rsidR="00CC162E">
        <w:rPr>
          <w:color w:val="111111"/>
          <w:w w:val="115"/>
          <w:sz w:val="24"/>
        </w:rPr>
        <w:t xml:space="preserve">Crédito </w:t>
      </w:r>
      <w:r>
        <w:rPr>
          <w:color w:val="111111"/>
          <w:w w:val="115"/>
          <w:sz w:val="24"/>
        </w:rPr>
        <w:t>federal</w:t>
      </w:r>
      <w:r>
        <w:rPr>
          <w:color w:val="111111"/>
          <w:spacing w:val="-16"/>
          <w:w w:val="115"/>
          <w:sz w:val="24"/>
        </w:rPr>
        <w:t xml:space="preserve"> </w:t>
      </w:r>
      <w:r>
        <w:rPr>
          <w:color w:val="111111"/>
          <w:spacing w:val="-5"/>
          <w:w w:val="115"/>
          <w:sz w:val="24"/>
        </w:rPr>
        <w:t>(</w:t>
      </w:r>
      <w:r w:rsidR="00CC162E">
        <w:rPr>
          <w:color w:val="111111"/>
          <w:spacing w:val="-5"/>
          <w:w w:val="115"/>
          <w:sz w:val="24"/>
        </w:rPr>
        <w:t>TC</w:t>
      </w:r>
      <w:r>
        <w:rPr>
          <w:color w:val="111111"/>
          <w:spacing w:val="-5"/>
          <w:w w:val="115"/>
          <w:sz w:val="24"/>
        </w:rPr>
        <w:t>-F),</w:t>
      </w:r>
      <w:r>
        <w:rPr>
          <w:color w:val="111111"/>
          <w:spacing w:val="-21"/>
          <w:w w:val="115"/>
          <w:sz w:val="24"/>
        </w:rPr>
        <w:t xml:space="preserve"> </w:t>
      </w:r>
      <w:r>
        <w:rPr>
          <w:color w:val="111111"/>
          <w:w w:val="115"/>
          <w:sz w:val="24"/>
        </w:rPr>
        <w:t>que</w:t>
      </w:r>
      <w:r>
        <w:rPr>
          <w:color w:val="111111"/>
          <w:spacing w:val="-16"/>
          <w:w w:val="115"/>
          <w:sz w:val="24"/>
        </w:rPr>
        <w:t xml:space="preserve"> </w:t>
      </w:r>
      <w:r>
        <w:rPr>
          <w:color w:val="111111"/>
          <w:w w:val="115"/>
          <w:sz w:val="24"/>
        </w:rPr>
        <w:t>representa</w:t>
      </w:r>
      <w:r>
        <w:rPr>
          <w:color w:val="111111"/>
          <w:spacing w:val="-17"/>
          <w:w w:val="115"/>
          <w:sz w:val="24"/>
        </w:rPr>
        <w:t xml:space="preserve"> </w:t>
      </w:r>
      <w:r>
        <w:rPr>
          <w:color w:val="111111"/>
          <w:w w:val="115"/>
          <w:sz w:val="24"/>
        </w:rPr>
        <w:t>o</w:t>
      </w:r>
      <w:r>
        <w:rPr>
          <w:color w:val="111111"/>
          <w:spacing w:val="-16"/>
          <w:w w:val="115"/>
          <w:sz w:val="24"/>
        </w:rPr>
        <w:t xml:space="preserve"> </w:t>
      </w:r>
      <w:r>
        <w:rPr>
          <w:color w:val="111111"/>
          <w:w w:val="115"/>
          <w:sz w:val="24"/>
        </w:rPr>
        <w:t>seu crédito de R$ 200.000,00, e uma moeda digital chamada stablecoin, que vale R$</w:t>
      </w:r>
      <w:r>
        <w:rPr>
          <w:color w:val="111111"/>
          <w:spacing w:val="-28"/>
          <w:w w:val="115"/>
          <w:sz w:val="24"/>
        </w:rPr>
        <w:t xml:space="preserve"> </w:t>
      </w:r>
      <w:r>
        <w:rPr>
          <w:color w:val="111111"/>
          <w:w w:val="115"/>
          <w:sz w:val="24"/>
        </w:rPr>
        <w:t>135.000,00.</w:t>
      </w:r>
    </w:p>
    <w:p w14:paraId="750E8116" w14:textId="77777777" w:rsidR="002B2D82" w:rsidRDefault="00000000">
      <w:pPr>
        <w:pStyle w:val="PargrafodaLista"/>
        <w:numPr>
          <w:ilvl w:val="1"/>
          <w:numId w:val="17"/>
        </w:numPr>
        <w:tabs>
          <w:tab w:val="left" w:pos="2262"/>
        </w:tabs>
        <w:spacing w:before="6" w:line="237" w:lineRule="auto"/>
        <w:rPr>
          <w:sz w:val="24"/>
        </w:rPr>
      </w:pPr>
      <w:r>
        <w:rPr>
          <w:color w:val="111111"/>
          <w:w w:val="110"/>
          <w:sz w:val="24"/>
        </w:rPr>
        <w:t>A stablecoin é uma moeda que tem o seu valor igual ao do real, e que pode ser usada para pagar os tributos na plataforma</w:t>
      </w:r>
      <w:r>
        <w:rPr>
          <w:color w:val="111111"/>
          <w:spacing w:val="-2"/>
          <w:w w:val="110"/>
          <w:sz w:val="24"/>
        </w:rPr>
        <w:t xml:space="preserve"> </w:t>
      </w:r>
      <w:r>
        <w:rPr>
          <w:color w:val="111111"/>
          <w:spacing w:val="-17"/>
          <w:w w:val="110"/>
          <w:sz w:val="24"/>
        </w:rPr>
        <w:t>P.</w:t>
      </w:r>
    </w:p>
    <w:p w14:paraId="487B30FD" w14:textId="05C1CA82" w:rsidR="002B2D82" w:rsidRDefault="00000000">
      <w:pPr>
        <w:pStyle w:val="PargrafodaLista"/>
        <w:numPr>
          <w:ilvl w:val="1"/>
          <w:numId w:val="17"/>
        </w:numPr>
        <w:tabs>
          <w:tab w:val="left" w:pos="2262"/>
        </w:tabs>
        <w:ind w:right="459"/>
        <w:rPr>
          <w:sz w:val="24"/>
        </w:rPr>
      </w:pPr>
      <w:r>
        <w:rPr>
          <w:color w:val="111111"/>
          <w:w w:val="115"/>
          <w:sz w:val="24"/>
        </w:rPr>
        <w:t xml:space="preserve">A plataforma P usa o </w:t>
      </w:r>
      <w:r w:rsidR="00CC162E">
        <w:rPr>
          <w:color w:val="111111"/>
          <w:spacing w:val="-7"/>
          <w:w w:val="115"/>
          <w:sz w:val="24"/>
        </w:rPr>
        <w:t>TC</w:t>
      </w:r>
      <w:r>
        <w:rPr>
          <w:color w:val="111111"/>
          <w:spacing w:val="-7"/>
          <w:w w:val="115"/>
          <w:sz w:val="24"/>
        </w:rPr>
        <w:t xml:space="preserve">-F </w:t>
      </w:r>
      <w:r>
        <w:rPr>
          <w:color w:val="111111"/>
          <w:w w:val="115"/>
          <w:sz w:val="24"/>
        </w:rPr>
        <w:t>e a stablecoin da empresa C para</w:t>
      </w:r>
      <w:r>
        <w:rPr>
          <w:color w:val="111111"/>
          <w:spacing w:val="-10"/>
          <w:w w:val="115"/>
          <w:sz w:val="24"/>
        </w:rPr>
        <w:t xml:space="preserve"> </w:t>
      </w:r>
      <w:r>
        <w:rPr>
          <w:color w:val="111111"/>
          <w:w w:val="115"/>
          <w:sz w:val="24"/>
        </w:rPr>
        <w:t>pagar</w:t>
      </w:r>
      <w:r>
        <w:rPr>
          <w:color w:val="111111"/>
          <w:spacing w:val="-8"/>
          <w:w w:val="115"/>
          <w:sz w:val="24"/>
        </w:rPr>
        <w:t xml:space="preserve"> </w:t>
      </w:r>
      <w:r>
        <w:rPr>
          <w:color w:val="111111"/>
          <w:w w:val="115"/>
          <w:sz w:val="24"/>
        </w:rPr>
        <w:t>o</w:t>
      </w:r>
      <w:r>
        <w:rPr>
          <w:color w:val="111111"/>
          <w:spacing w:val="-8"/>
          <w:w w:val="115"/>
          <w:sz w:val="24"/>
        </w:rPr>
        <w:t xml:space="preserve"> </w:t>
      </w:r>
      <w:r>
        <w:rPr>
          <w:color w:val="111111"/>
          <w:w w:val="115"/>
          <w:sz w:val="24"/>
        </w:rPr>
        <w:t>seu</w:t>
      </w:r>
      <w:r>
        <w:rPr>
          <w:color w:val="111111"/>
          <w:spacing w:val="-10"/>
          <w:w w:val="115"/>
          <w:sz w:val="24"/>
        </w:rPr>
        <w:t xml:space="preserve"> </w:t>
      </w:r>
      <w:r>
        <w:rPr>
          <w:color w:val="111111"/>
          <w:w w:val="115"/>
          <w:sz w:val="24"/>
        </w:rPr>
        <w:t>débito</w:t>
      </w:r>
      <w:r>
        <w:rPr>
          <w:color w:val="111111"/>
          <w:spacing w:val="-10"/>
          <w:w w:val="115"/>
          <w:sz w:val="24"/>
        </w:rPr>
        <w:t xml:space="preserve"> </w:t>
      </w:r>
      <w:r>
        <w:rPr>
          <w:color w:val="111111"/>
          <w:w w:val="115"/>
          <w:sz w:val="24"/>
        </w:rPr>
        <w:t>de</w:t>
      </w:r>
      <w:r>
        <w:rPr>
          <w:color w:val="111111"/>
          <w:spacing w:val="-11"/>
          <w:w w:val="115"/>
          <w:sz w:val="24"/>
        </w:rPr>
        <w:t xml:space="preserve"> </w:t>
      </w:r>
      <w:r>
        <w:rPr>
          <w:color w:val="111111"/>
          <w:w w:val="115"/>
          <w:sz w:val="24"/>
        </w:rPr>
        <w:t>R$</w:t>
      </w:r>
      <w:r>
        <w:rPr>
          <w:color w:val="111111"/>
          <w:spacing w:val="-10"/>
          <w:w w:val="115"/>
          <w:sz w:val="24"/>
        </w:rPr>
        <w:t xml:space="preserve"> </w:t>
      </w:r>
      <w:r>
        <w:rPr>
          <w:color w:val="111111"/>
          <w:w w:val="115"/>
          <w:sz w:val="24"/>
        </w:rPr>
        <w:t>250.000,00</w:t>
      </w:r>
      <w:r>
        <w:rPr>
          <w:color w:val="111111"/>
          <w:spacing w:val="-8"/>
          <w:w w:val="115"/>
          <w:sz w:val="24"/>
        </w:rPr>
        <w:t xml:space="preserve"> </w:t>
      </w:r>
      <w:r>
        <w:rPr>
          <w:color w:val="111111"/>
          <w:w w:val="115"/>
          <w:sz w:val="24"/>
        </w:rPr>
        <w:t>com</w:t>
      </w:r>
      <w:r>
        <w:rPr>
          <w:color w:val="111111"/>
          <w:spacing w:val="-11"/>
          <w:w w:val="115"/>
          <w:sz w:val="24"/>
        </w:rPr>
        <w:t xml:space="preserve"> </w:t>
      </w:r>
      <w:r>
        <w:rPr>
          <w:color w:val="111111"/>
          <w:w w:val="115"/>
          <w:sz w:val="24"/>
        </w:rPr>
        <w:t>o</w:t>
      </w:r>
      <w:r>
        <w:rPr>
          <w:color w:val="111111"/>
          <w:spacing w:val="-8"/>
          <w:w w:val="115"/>
          <w:sz w:val="24"/>
        </w:rPr>
        <w:t xml:space="preserve"> </w:t>
      </w:r>
      <w:r>
        <w:rPr>
          <w:color w:val="111111"/>
          <w:w w:val="115"/>
          <w:sz w:val="24"/>
        </w:rPr>
        <w:t>governo federal.</w:t>
      </w:r>
    </w:p>
    <w:p w14:paraId="39132776" w14:textId="77777777" w:rsidR="002B2D82" w:rsidRDefault="00000000">
      <w:pPr>
        <w:pStyle w:val="PargrafodaLista"/>
        <w:numPr>
          <w:ilvl w:val="1"/>
          <w:numId w:val="17"/>
        </w:numPr>
        <w:tabs>
          <w:tab w:val="left" w:pos="2262"/>
        </w:tabs>
        <w:spacing w:line="288" w:lineRule="exact"/>
        <w:ind w:right="0" w:hanging="361"/>
        <w:rPr>
          <w:sz w:val="24"/>
        </w:rPr>
      </w:pPr>
      <w:r>
        <w:rPr>
          <w:color w:val="111111"/>
          <w:w w:val="115"/>
          <w:sz w:val="24"/>
        </w:rPr>
        <w:t>A plataforma P cobra taxas de serviço</w:t>
      </w:r>
      <w:r>
        <w:rPr>
          <w:color w:val="111111"/>
          <w:spacing w:val="22"/>
          <w:w w:val="115"/>
          <w:sz w:val="24"/>
        </w:rPr>
        <w:t xml:space="preserve"> </w:t>
      </w:r>
      <w:r>
        <w:rPr>
          <w:color w:val="111111"/>
          <w:w w:val="115"/>
          <w:sz w:val="24"/>
        </w:rPr>
        <w:t>em stablecoin das</w:t>
      </w:r>
    </w:p>
    <w:p w14:paraId="2EDDB3A2" w14:textId="77777777" w:rsidR="002B2D82" w:rsidRDefault="00000000">
      <w:pPr>
        <w:pStyle w:val="Corpodetexto"/>
        <w:ind w:left="2261"/>
      </w:pPr>
      <w:r>
        <w:rPr>
          <w:color w:val="111111"/>
          <w:w w:val="115"/>
        </w:rPr>
        <w:t>empresas B e C, pelo trabalho que fez.</w:t>
      </w:r>
    </w:p>
    <w:p w14:paraId="0A41188F" w14:textId="77777777" w:rsidR="002B2D82" w:rsidRDefault="002B2D82">
      <w:pPr>
        <w:pStyle w:val="Corpodetexto"/>
        <w:spacing w:before="10"/>
        <w:jc w:val="left"/>
        <w:rPr>
          <w:sz w:val="22"/>
        </w:rPr>
      </w:pPr>
    </w:p>
    <w:p w14:paraId="7E57DD18" w14:textId="77777777" w:rsidR="002B2D82" w:rsidRDefault="00000000">
      <w:pPr>
        <w:pStyle w:val="Corpodetexto"/>
        <w:spacing w:before="1" w:line="237" w:lineRule="auto"/>
        <w:ind w:left="1541" w:right="458"/>
      </w:pPr>
      <w:r>
        <w:rPr>
          <w:color w:val="111111"/>
          <w:w w:val="110"/>
        </w:rPr>
        <w:t>Assim, a empresa C consegue pagar o seu débito tributário federal, e ainda ﬁca com um saldo de R$ 85.000,00 em stablecoins, que pode usar para outras coisas. A empresa B consegue reduzir o seu débito tributário municipal, e ainda ﬁca com um saldo de R$ 171.000,00 em stablecoins, que pode usar para outras coisas. A plataforma P recebe R$ 15.750,00 em stablecoins, pelo serviço que prestou.</w:t>
      </w:r>
    </w:p>
    <w:p w14:paraId="0BC9D5F0" w14:textId="77777777" w:rsidR="002B2D82" w:rsidRDefault="002B2D82">
      <w:pPr>
        <w:pStyle w:val="Corpodetexto"/>
        <w:spacing w:before="4"/>
        <w:jc w:val="left"/>
      </w:pPr>
    </w:p>
    <w:p w14:paraId="5921012C" w14:textId="74905396" w:rsidR="002B2D82" w:rsidRDefault="00000000">
      <w:pPr>
        <w:pStyle w:val="Corpodetexto"/>
        <w:spacing w:line="237" w:lineRule="auto"/>
        <w:ind w:left="101" w:right="507"/>
        <w:jc w:val="left"/>
      </w:pPr>
      <w:r>
        <w:rPr>
          <w:color w:val="111111"/>
          <w:w w:val="110"/>
        </w:rPr>
        <w:t xml:space="preserve">Hipótese 5: </w:t>
      </w:r>
      <w:r>
        <w:rPr>
          <w:b/>
          <w:color w:val="111111"/>
          <w:w w:val="110"/>
        </w:rPr>
        <w:t xml:space="preserve">Compensação direta </w:t>
      </w:r>
      <w:r>
        <w:rPr>
          <w:color w:val="111111"/>
          <w:w w:val="110"/>
        </w:rPr>
        <w:t xml:space="preserve">de débito tributário federal com </w:t>
      </w:r>
      <w:r w:rsidR="00CC162E">
        <w:rPr>
          <w:color w:val="111111"/>
          <w:w w:val="110"/>
        </w:rPr>
        <w:t xml:space="preserve">Crédito </w:t>
      </w:r>
      <w:r>
        <w:rPr>
          <w:color w:val="111111"/>
          <w:w w:val="110"/>
        </w:rPr>
        <w:t>federal, usando a plataforma P.</w:t>
      </w:r>
    </w:p>
    <w:p w14:paraId="6236DC89" w14:textId="77777777" w:rsidR="002B2D82" w:rsidRDefault="002B2D82">
      <w:pPr>
        <w:pStyle w:val="Corpodetexto"/>
        <w:spacing w:before="1"/>
        <w:jc w:val="left"/>
      </w:pPr>
    </w:p>
    <w:p w14:paraId="6DB74EA8" w14:textId="77777777" w:rsidR="002B2D82" w:rsidRDefault="00000000">
      <w:pPr>
        <w:pStyle w:val="PargrafodaLista"/>
        <w:numPr>
          <w:ilvl w:val="0"/>
          <w:numId w:val="17"/>
        </w:numPr>
        <w:tabs>
          <w:tab w:val="left" w:pos="1542"/>
        </w:tabs>
        <w:spacing w:line="237" w:lineRule="auto"/>
        <w:ind w:right="458"/>
        <w:rPr>
          <w:sz w:val="24"/>
        </w:rPr>
      </w:pPr>
      <w:r>
        <w:rPr>
          <w:color w:val="111111"/>
          <w:w w:val="115"/>
          <w:sz w:val="24"/>
        </w:rPr>
        <w:t>A empresa A tem um crédito de R$ 500.000,00 que recebeu do governo federal,</w:t>
      </w:r>
      <w:r>
        <w:rPr>
          <w:color w:val="111111"/>
          <w:spacing w:val="-46"/>
          <w:w w:val="115"/>
          <w:sz w:val="24"/>
        </w:rPr>
        <w:t xml:space="preserve"> </w:t>
      </w:r>
      <w:r>
        <w:rPr>
          <w:color w:val="111111"/>
          <w:w w:val="115"/>
          <w:sz w:val="24"/>
        </w:rPr>
        <w:t>e um débito de R$ 400.000,00 que deve pagar ao governo federal. A empresa A quer usar o seu crédito para pagar o seu débito, e pode fazer isso diretamente, porque são tributos</w:t>
      </w:r>
      <w:r>
        <w:rPr>
          <w:color w:val="111111"/>
          <w:spacing w:val="-12"/>
          <w:w w:val="115"/>
          <w:sz w:val="24"/>
        </w:rPr>
        <w:t xml:space="preserve"> </w:t>
      </w:r>
      <w:r>
        <w:rPr>
          <w:color w:val="111111"/>
          <w:w w:val="115"/>
          <w:sz w:val="24"/>
        </w:rPr>
        <w:t>iguais.</w:t>
      </w:r>
      <w:r>
        <w:rPr>
          <w:color w:val="111111"/>
          <w:spacing w:val="-16"/>
          <w:w w:val="115"/>
          <w:sz w:val="24"/>
        </w:rPr>
        <w:t xml:space="preserve"> </w:t>
      </w:r>
      <w:r>
        <w:rPr>
          <w:color w:val="111111"/>
          <w:w w:val="115"/>
          <w:sz w:val="24"/>
        </w:rPr>
        <w:t>Então,</w:t>
      </w:r>
      <w:r>
        <w:rPr>
          <w:color w:val="111111"/>
          <w:spacing w:val="-16"/>
          <w:w w:val="115"/>
          <w:sz w:val="24"/>
        </w:rPr>
        <w:t xml:space="preserve"> </w:t>
      </w:r>
      <w:r>
        <w:rPr>
          <w:color w:val="111111"/>
          <w:w w:val="115"/>
          <w:sz w:val="24"/>
        </w:rPr>
        <w:t>a</w:t>
      </w:r>
      <w:r>
        <w:rPr>
          <w:color w:val="111111"/>
          <w:spacing w:val="-12"/>
          <w:w w:val="115"/>
          <w:sz w:val="24"/>
        </w:rPr>
        <w:t xml:space="preserve"> </w:t>
      </w:r>
      <w:r>
        <w:rPr>
          <w:color w:val="111111"/>
          <w:w w:val="115"/>
          <w:sz w:val="24"/>
        </w:rPr>
        <w:t>empresa</w:t>
      </w:r>
      <w:r>
        <w:rPr>
          <w:color w:val="111111"/>
          <w:spacing w:val="-15"/>
          <w:w w:val="115"/>
          <w:sz w:val="24"/>
        </w:rPr>
        <w:t xml:space="preserve"> </w:t>
      </w:r>
      <w:r>
        <w:rPr>
          <w:color w:val="111111"/>
          <w:w w:val="115"/>
          <w:sz w:val="24"/>
        </w:rPr>
        <w:t>A</w:t>
      </w:r>
      <w:r>
        <w:rPr>
          <w:color w:val="111111"/>
          <w:spacing w:val="-15"/>
          <w:w w:val="115"/>
          <w:sz w:val="24"/>
        </w:rPr>
        <w:t xml:space="preserve"> </w:t>
      </w:r>
      <w:r>
        <w:rPr>
          <w:color w:val="111111"/>
          <w:w w:val="115"/>
          <w:sz w:val="24"/>
        </w:rPr>
        <w:t>usa</w:t>
      </w:r>
      <w:r>
        <w:rPr>
          <w:color w:val="111111"/>
          <w:spacing w:val="-11"/>
          <w:w w:val="115"/>
          <w:sz w:val="24"/>
        </w:rPr>
        <w:t xml:space="preserve"> </w:t>
      </w:r>
      <w:r>
        <w:rPr>
          <w:color w:val="111111"/>
          <w:w w:val="115"/>
          <w:sz w:val="24"/>
        </w:rPr>
        <w:t>a</w:t>
      </w:r>
      <w:r>
        <w:rPr>
          <w:color w:val="111111"/>
          <w:spacing w:val="-12"/>
          <w:w w:val="115"/>
          <w:sz w:val="24"/>
        </w:rPr>
        <w:t xml:space="preserve"> </w:t>
      </w:r>
      <w:r>
        <w:rPr>
          <w:color w:val="111111"/>
          <w:w w:val="115"/>
          <w:sz w:val="24"/>
        </w:rPr>
        <w:t>plataforma</w:t>
      </w:r>
      <w:r>
        <w:rPr>
          <w:color w:val="111111"/>
          <w:spacing w:val="-11"/>
          <w:w w:val="115"/>
          <w:sz w:val="24"/>
        </w:rPr>
        <w:t xml:space="preserve"> </w:t>
      </w:r>
      <w:r>
        <w:rPr>
          <w:color w:val="111111"/>
          <w:spacing w:val="-17"/>
          <w:w w:val="115"/>
          <w:sz w:val="24"/>
        </w:rPr>
        <w:t>P,</w:t>
      </w:r>
      <w:r>
        <w:rPr>
          <w:color w:val="111111"/>
          <w:spacing w:val="-16"/>
          <w:w w:val="115"/>
          <w:sz w:val="24"/>
        </w:rPr>
        <w:t xml:space="preserve"> </w:t>
      </w:r>
      <w:r>
        <w:rPr>
          <w:color w:val="111111"/>
          <w:w w:val="115"/>
          <w:sz w:val="24"/>
        </w:rPr>
        <w:t>que</w:t>
      </w:r>
      <w:r>
        <w:rPr>
          <w:color w:val="111111"/>
          <w:spacing w:val="-12"/>
          <w:w w:val="115"/>
          <w:sz w:val="24"/>
        </w:rPr>
        <w:t xml:space="preserve"> </w:t>
      </w:r>
      <w:r>
        <w:rPr>
          <w:color w:val="111111"/>
          <w:w w:val="115"/>
          <w:sz w:val="24"/>
        </w:rPr>
        <w:t>é</w:t>
      </w:r>
      <w:r>
        <w:rPr>
          <w:color w:val="111111"/>
          <w:spacing w:val="-11"/>
          <w:w w:val="115"/>
          <w:sz w:val="24"/>
        </w:rPr>
        <w:t xml:space="preserve"> </w:t>
      </w:r>
      <w:r>
        <w:rPr>
          <w:color w:val="111111"/>
          <w:w w:val="115"/>
          <w:sz w:val="24"/>
        </w:rPr>
        <w:t>um serviço</w:t>
      </w:r>
      <w:r>
        <w:rPr>
          <w:color w:val="111111"/>
          <w:spacing w:val="-19"/>
          <w:w w:val="115"/>
          <w:sz w:val="24"/>
        </w:rPr>
        <w:t xml:space="preserve"> </w:t>
      </w:r>
      <w:r>
        <w:rPr>
          <w:color w:val="111111"/>
          <w:w w:val="115"/>
          <w:sz w:val="24"/>
        </w:rPr>
        <w:t>online</w:t>
      </w:r>
      <w:r>
        <w:rPr>
          <w:color w:val="111111"/>
          <w:spacing w:val="-16"/>
          <w:w w:val="115"/>
          <w:sz w:val="24"/>
        </w:rPr>
        <w:t xml:space="preserve"> </w:t>
      </w:r>
      <w:r>
        <w:rPr>
          <w:color w:val="111111"/>
          <w:w w:val="115"/>
          <w:sz w:val="24"/>
        </w:rPr>
        <w:t>que</w:t>
      </w:r>
      <w:r>
        <w:rPr>
          <w:color w:val="111111"/>
          <w:spacing w:val="-17"/>
          <w:w w:val="115"/>
          <w:sz w:val="24"/>
        </w:rPr>
        <w:t xml:space="preserve"> </w:t>
      </w:r>
      <w:r>
        <w:rPr>
          <w:color w:val="111111"/>
          <w:w w:val="115"/>
          <w:sz w:val="24"/>
        </w:rPr>
        <w:t>ajuda</w:t>
      </w:r>
      <w:r>
        <w:rPr>
          <w:color w:val="111111"/>
          <w:spacing w:val="-19"/>
          <w:w w:val="115"/>
          <w:sz w:val="24"/>
        </w:rPr>
        <w:t xml:space="preserve"> </w:t>
      </w:r>
      <w:r>
        <w:rPr>
          <w:color w:val="111111"/>
          <w:w w:val="115"/>
          <w:sz w:val="24"/>
        </w:rPr>
        <w:t>as</w:t>
      </w:r>
      <w:r>
        <w:rPr>
          <w:color w:val="111111"/>
          <w:spacing w:val="-19"/>
          <w:w w:val="115"/>
          <w:sz w:val="24"/>
        </w:rPr>
        <w:t xml:space="preserve"> </w:t>
      </w:r>
      <w:r>
        <w:rPr>
          <w:color w:val="111111"/>
          <w:w w:val="115"/>
          <w:sz w:val="24"/>
        </w:rPr>
        <w:t>empresas</w:t>
      </w:r>
      <w:r>
        <w:rPr>
          <w:color w:val="111111"/>
          <w:spacing w:val="-19"/>
          <w:w w:val="115"/>
          <w:sz w:val="24"/>
        </w:rPr>
        <w:t xml:space="preserve"> </w:t>
      </w:r>
      <w:r>
        <w:rPr>
          <w:color w:val="111111"/>
          <w:w w:val="115"/>
          <w:sz w:val="24"/>
        </w:rPr>
        <w:t>a</w:t>
      </w:r>
      <w:r>
        <w:rPr>
          <w:color w:val="111111"/>
          <w:spacing w:val="-16"/>
          <w:w w:val="115"/>
          <w:sz w:val="24"/>
        </w:rPr>
        <w:t xml:space="preserve"> </w:t>
      </w:r>
      <w:r>
        <w:rPr>
          <w:color w:val="111111"/>
          <w:w w:val="115"/>
          <w:sz w:val="24"/>
        </w:rPr>
        <w:t>negociar</w:t>
      </w:r>
      <w:r>
        <w:rPr>
          <w:color w:val="111111"/>
          <w:spacing w:val="-19"/>
          <w:w w:val="115"/>
          <w:sz w:val="24"/>
        </w:rPr>
        <w:t xml:space="preserve"> </w:t>
      </w:r>
      <w:r>
        <w:rPr>
          <w:color w:val="111111"/>
          <w:w w:val="115"/>
          <w:sz w:val="24"/>
        </w:rPr>
        <w:t>e</w:t>
      </w:r>
      <w:r>
        <w:rPr>
          <w:color w:val="111111"/>
          <w:spacing w:val="-18"/>
          <w:w w:val="115"/>
          <w:sz w:val="24"/>
        </w:rPr>
        <w:t xml:space="preserve"> </w:t>
      </w:r>
      <w:r>
        <w:rPr>
          <w:color w:val="111111"/>
          <w:w w:val="115"/>
          <w:sz w:val="24"/>
        </w:rPr>
        <w:t>compensar</w:t>
      </w:r>
      <w:r>
        <w:rPr>
          <w:color w:val="111111"/>
          <w:spacing w:val="-18"/>
          <w:w w:val="115"/>
          <w:sz w:val="24"/>
        </w:rPr>
        <w:t xml:space="preserve"> </w:t>
      </w:r>
      <w:r>
        <w:rPr>
          <w:color w:val="111111"/>
          <w:w w:val="115"/>
          <w:sz w:val="24"/>
        </w:rPr>
        <w:t>os seus</w:t>
      </w:r>
      <w:r>
        <w:rPr>
          <w:color w:val="111111"/>
          <w:spacing w:val="-25"/>
          <w:w w:val="115"/>
          <w:sz w:val="24"/>
        </w:rPr>
        <w:t xml:space="preserve"> </w:t>
      </w:r>
      <w:r>
        <w:rPr>
          <w:color w:val="111111"/>
          <w:w w:val="115"/>
          <w:sz w:val="24"/>
        </w:rPr>
        <w:t>créditos</w:t>
      </w:r>
      <w:r>
        <w:rPr>
          <w:color w:val="111111"/>
          <w:spacing w:val="-25"/>
          <w:w w:val="115"/>
          <w:sz w:val="24"/>
        </w:rPr>
        <w:t xml:space="preserve"> </w:t>
      </w:r>
      <w:r>
        <w:rPr>
          <w:color w:val="111111"/>
          <w:w w:val="115"/>
          <w:sz w:val="24"/>
        </w:rPr>
        <w:t>e</w:t>
      </w:r>
      <w:r>
        <w:rPr>
          <w:color w:val="111111"/>
          <w:spacing w:val="-24"/>
          <w:w w:val="115"/>
          <w:sz w:val="24"/>
        </w:rPr>
        <w:t xml:space="preserve"> </w:t>
      </w:r>
      <w:r>
        <w:rPr>
          <w:color w:val="111111"/>
          <w:w w:val="115"/>
          <w:sz w:val="24"/>
        </w:rPr>
        <w:t>débitos</w:t>
      </w:r>
      <w:r>
        <w:rPr>
          <w:color w:val="111111"/>
          <w:spacing w:val="-24"/>
          <w:w w:val="115"/>
          <w:sz w:val="24"/>
        </w:rPr>
        <w:t xml:space="preserve"> </w:t>
      </w:r>
      <w:r>
        <w:rPr>
          <w:color w:val="111111"/>
          <w:w w:val="115"/>
          <w:sz w:val="24"/>
        </w:rPr>
        <w:t>tributários.</w:t>
      </w:r>
      <w:r>
        <w:rPr>
          <w:color w:val="111111"/>
          <w:spacing w:val="-32"/>
          <w:w w:val="115"/>
          <w:sz w:val="24"/>
        </w:rPr>
        <w:t xml:space="preserve"> </w:t>
      </w:r>
      <w:r>
        <w:rPr>
          <w:color w:val="111111"/>
          <w:w w:val="115"/>
          <w:sz w:val="24"/>
        </w:rPr>
        <w:t>A</w:t>
      </w:r>
      <w:r>
        <w:rPr>
          <w:color w:val="111111"/>
          <w:spacing w:val="-27"/>
          <w:w w:val="115"/>
          <w:sz w:val="24"/>
        </w:rPr>
        <w:t xml:space="preserve"> </w:t>
      </w:r>
      <w:r>
        <w:rPr>
          <w:color w:val="111111"/>
          <w:w w:val="115"/>
          <w:sz w:val="24"/>
        </w:rPr>
        <w:t>plataforma</w:t>
      </w:r>
      <w:r>
        <w:rPr>
          <w:color w:val="111111"/>
          <w:spacing w:val="-25"/>
          <w:w w:val="115"/>
          <w:sz w:val="24"/>
        </w:rPr>
        <w:t xml:space="preserve"> </w:t>
      </w:r>
      <w:r>
        <w:rPr>
          <w:color w:val="111111"/>
          <w:w w:val="115"/>
          <w:sz w:val="24"/>
        </w:rPr>
        <w:t>P</w:t>
      </w:r>
      <w:r>
        <w:rPr>
          <w:color w:val="111111"/>
          <w:spacing w:val="-24"/>
          <w:w w:val="115"/>
          <w:sz w:val="24"/>
        </w:rPr>
        <w:t xml:space="preserve"> </w:t>
      </w:r>
      <w:r>
        <w:rPr>
          <w:color w:val="111111"/>
          <w:w w:val="115"/>
          <w:sz w:val="24"/>
        </w:rPr>
        <w:t>faz</w:t>
      </w:r>
      <w:r>
        <w:rPr>
          <w:color w:val="111111"/>
          <w:spacing w:val="-24"/>
          <w:w w:val="115"/>
          <w:sz w:val="24"/>
        </w:rPr>
        <w:t xml:space="preserve"> </w:t>
      </w:r>
      <w:r>
        <w:rPr>
          <w:color w:val="111111"/>
          <w:w w:val="115"/>
          <w:sz w:val="24"/>
        </w:rPr>
        <w:t>o</w:t>
      </w:r>
      <w:r>
        <w:rPr>
          <w:color w:val="111111"/>
          <w:spacing w:val="-24"/>
          <w:w w:val="115"/>
          <w:sz w:val="24"/>
        </w:rPr>
        <w:t xml:space="preserve"> </w:t>
      </w:r>
      <w:r>
        <w:rPr>
          <w:color w:val="111111"/>
          <w:w w:val="115"/>
          <w:sz w:val="24"/>
        </w:rPr>
        <w:t>seguinte:</w:t>
      </w:r>
    </w:p>
    <w:p w14:paraId="2C516989" w14:textId="0C1562A0" w:rsidR="002B2D82" w:rsidRDefault="00000000">
      <w:pPr>
        <w:pStyle w:val="PargrafodaLista"/>
        <w:numPr>
          <w:ilvl w:val="1"/>
          <w:numId w:val="17"/>
        </w:numPr>
        <w:tabs>
          <w:tab w:val="left" w:pos="2262"/>
        </w:tabs>
        <w:spacing w:before="7" w:line="237" w:lineRule="auto"/>
        <w:rPr>
          <w:sz w:val="24"/>
        </w:rPr>
      </w:pPr>
      <w:r>
        <w:rPr>
          <w:color w:val="111111"/>
          <w:w w:val="115"/>
          <w:sz w:val="24"/>
        </w:rPr>
        <w:t>Emite</w:t>
      </w:r>
      <w:r>
        <w:rPr>
          <w:color w:val="111111"/>
          <w:spacing w:val="-22"/>
          <w:w w:val="115"/>
          <w:sz w:val="24"/>
        </w:rPr>
        <w:t xml:space="preserve"> </w:t>
      </w:r>
      <w:r>
        <w:rPr>
          <w:color w:val="111111"/>
          <w:w w:val="115"/>
          <w:sz w:val="24"/>
        </w:rPr>
        <w:t>um</w:t>
      </w:r>
      <w:r>
        <w:rPr>
          <w:color w:val="111111"/>
          <w:spacing w:val="-22"/>
          <w:w w:val="115"/>
          <w:sz w:val="24"/>
        </w:rPr>
        <w:t xml:space="preserve"> </w:t>
      </w:r>
      <w:r>
        <w:rPr>
          <w:color w:val="111111"/>
          <w:w w:val="115"/>
          <w:sz w:val="24"/>
        </w:rPr>
        <w:t>título</w:t>
      </w:r>
      <w:r>
        <w:rPr>
          <w:color w:val="111111"/>
          <w:spacing w:val="-22"/>
          <w:w w:val="115"/>
          <w:sz w:val="24"/>
        </w:rPr>
        <w:t xml:space="preserve"> </w:t>
      </w:r>
      <w:r>
        <w:rPr>
          <w:color w:val="111111"/>
          <w:w w:val="115"/>
          <w:sz w:val="24"/>
        </w:rPr>
        <w:t>de</w:t>
      </w:r>
      <w:r>
        <w:rPr>
          <w:color w:val="111111"/>
          <w:spacing w:val="-20"/>
          <w:w w:val="115"/>
          <w:sz w:val="24"/>
        </w:rPr>
        <w:t xml:space="preserve"> </w:t>
      </w:r>
      <w:r w:rsidR="00CC162E">
        <w:rPr>
          <w:color w:val="111111"/>
          <w:w w:val="115"/>
          <w:sz w:val="24"/>
        </w:rPr>
        <w:t xml:space="preserve">Crédito </w:t>
      </w:r>
      <w:r>
        <w:rPr>
          <w:color w:val="111111"/>
          <w:w w:val="115"/>
          <w:sz w:val="24"/>
        </w:rPr>
        <w:t>federal</w:t>
      </w:r>
      <w:r>
        <w:rPr>
          <w:color w:val="111111"/>
          <w:spacing w:val="-20"/>
          <w:w w:val="115"/>
          <w:sz w:val="24"/>
        </w:rPr>
        <w:t xml:space="preserve"> </w:t>
      </w:r>
      <w:r>
        <w:rPr>
          <w:color w:val="111111"/>
          <w:spacing w:val="-5"/>
          <w:w w:val="115"/>
          <w:sz w:val="24"/>
        </w:rPr>
        <w:t>(</w:t>
      </w:r>
      <w:r w:rsidR="00CC162E">
        <w:rPr>
          <w:color w:val="111111"/>
          <w:spacing w:val="-5"/>
          <w:w w:val="115"/>
          <w:sz w:val="24"/>
        </w:rPr>
        <w:t>TC</w:t>
      </w:r>
      <w:r>
        <w:rPr>
          <w:color w:val="111111"/>
          <w:spacing w:val="-5"/>
          <w:w w:val="115"/>
          <w:sz w:val="24"/>
        </w:rPr>
        <w:t>-F)</w:t>
      </w:r>
      <w:r>
        <w:rPr>
          <w:color w:val="111111"/>
          <w:spacing w:val="-21"/>
          <w:w w:val="115"/>
          <w:sz w:val="24"/>
        </w:rPr>
        <w:t xml:space="preserve"> </w:t>
      </w:r>
      <w:r>
        <w:rPr>
          <w:color w:val="111111"/>
          <w:w w:val="115"/>
          <w:sz w:val="24"/>
        </w:rPr>
        <w:t>para</w:t>
      </w:r>
      <w:r>
        <w:rPr>
          <w:color w:val="111111"/>
          <w:spacing w:val="-21"/>
          <w:w w:val="115"/>
          <w:sz w:val="24"/>
        </w:rPr>
        <w:t xml:space="preserve"> </w:t>
      </w:r>
      <w:r>
        <w:rPr>
          <w:color w:val="111111"/>
          <w:w w:val="115"/>
          <w:sz w:val="24"/>
        </w:rPr>
        <w:t>a empresa A, que representa o seu crédito de R$ 500.000,00.</w:t>
      </w:r>
    </w:p>
    <w:p w14:paraId="4A4A72D4"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2524027D" w14:textId="4B7CC54F" w:rsidR="002B2D82" w:rsidRDefault="00000000">
      <w:pPr>
        <w:pStyle w:val="PargrafodaLista"/>
        <w:numPr>
          <w:ilvl w:val="1"/>
          <w:numId w:val="17"/>
        </w:numPr>
        <w:tabs>
          <w:tab w:val="left" w:pos="2262"/>
        </w:tabs>
        <w:spacing w:before="79"/>
        <w:ind w:right="457"/>
        <w:rPr>
          <w:sz w:val="24"/>
        </w:rPr>
      </w:pPr>
      <w:r>
        <w:rPr>
          <w:color w:val="111111"/>
          <w:w w:val="115"/>
          <w:sz w:val="24"/>
        </w:rPr>
        <w:lastRenderedPageBreak/>
        <w:t xml:space="preserve">Usa o </w:t>
      </w:r>
      <w:r w:rsidR="00CC162E">
        <w:rPr>
          <w:color w:val="111111"/>
          <w:spacing w:val="-7"/>
          <w:w w:val="115"/>
          <w:sz w:val="24"/>
        </w:rPr>
        <w:t>TC</w:t>
      </w:r>
      <w:r>
        <w:rPr>
          <w:color w:val="111111"/>
          <w:spacing w:val="-7"/>
          <w:w w:val="115"/>
          <w:sz w:val="24"/>
        </w:rPr>
        <w:t xml:space="preserve">-F </w:t>
      </w:r>
      <w:r>
        <w:rPr>
          <w:color w:val="111111"/>
          <w:w w:val="115"/>
          <w:sz w:val="24"/>
        </w:rPr>
        <w:t>da empresa A para pagar o seu débito de R$ 400.000,00 com o governo</w:t>
      </w:r>
      <w:r>
        <w:rPr>
          <w:color w:val="111111"/>
          <w:spacing w:val="-19"/>
          <w:w w:val="115"/>
          <w:sz w:val="24"/>
        </w:rPr>
        <w:t xml:space="preserve"> </w:t>
      </w:r>
      <w:r>
        <w:rPr>
          <w:color w:val="111111"/>
          <w:w w:val="115"/>
          <w:sz w:val="24"/>
        </w:rPr>
        <w:t>federal.</w:t>
      </w:r>
    </w:p>
    <w:p w14:paraId="71803638" w14:textId="7BA3D129" w:rsidR="002B2D82" w:rsidRDefault="00000000">
      <w:pPr>
        <w:pStyle w:val="PargrafodaLista"/>
        <w:numPr>
          <w:ilvl w:val="1"/>
          <w:numId w:val="17"/>
        </w:numPr>
        <w:tabs>
          <w:tab w:val="left" w:pos="2262"/>
        </w:tabs>
        <w:ind w:right="458"/>
        <w:rPr>
          <w:sz w:val="24"/>
        </w:rPr>
      </w:pPr>
      <w:r>
        <w:rPr>
          <w:color w:val="111111"/>
          <w:w w:val="110"/>
          <w:sz w:val="24"/>
        </w:rPr>
        <w:t xml:space="preserve">Comunica à administração tributária federal a compensação realizada, e altera o status do </w:t>
      </w:r>
      <w:r w:rsidR="00CC162E">
        <w:rPr>
          <w:color w:val="111111"/>
          <w:spacing w:val="-7"/>
          <w:w w:val="110"/>
          <w:sz w:val="24"/>
        </w:rPr>
        <w:t>TC</w:t>
      </w:r>
      <w:r>
        <w:rPr>
          <w:color w:val="111111"/>
          <w:spacing w:val="-7"/>
          <w:w w:val="110"/>
          <w:sz w:val="24"/>
        </w:rPr>
        <w:t xml:space="preserve">-F </w:t>
      </w:r>
      <w:r>
        <w:rPr>
          <w:color w:val="111111"/>
          <w:w w:val="110"/>
          <w:sz w:val="24"/>
        </w:rPr>
        <w:t>da empresa A para</w:t>
      </w:r>
      <w:r>
        <w:rPr>
          <w:color w:val="111111"/>
          <w:spacing w:val="-7"/>
          <w:w w:val="110"/>
          <w:sz w:val="24"/>
        </w:rPr>
        <w:t xml:space="preserve"> </w:t>
      </w:r>
      <w:r>
        <w:rPr>
          <w:color w:val="111111"/>
          <w:spacing w:val="-4"/>
          <w:w w:val="110"/>
          <w:sz w:val="24"/>
        </w:rPr>
        <w:t>“compensado”.</w:t>
      </w:r>
    </w:p>
    <w:p w14:paraId="5EAD071D" w14:textId="3E46859F" w:rsidR="002B2D82" w:rsidRDefault="00000000">
      <w:pPr>
        <w:pStyle w:val="PargrafodaLista"/>
        <w:numPr>
          <w:ilvl w:val="1"/>
          <w:numId w:val="17"/>
        </w:numPr>
        <w:tabs>
          <w:tab w:val="left" w:pos="2262"/>
        </w:tabs>
        <w:spacing w:line="237" w:lineRule="auto"/>
        <w:ind w:right="461"/>
        <w:rPr>
          <w:sz w:val="24"/>
        </w:rPr>
      </w:pPr>
      <w:r>
        <w:rPr>
          <w:color w:val="111111"/>
          <w:w w:val="115"/>
          <w:sz w:val="24"/>
        </w:rPr>
        <w:t xml:space="preserve">Devolve à empresa A o saldo remanescente do </w:t>
      </w:r>
      <w:r w:rsidR="00CC162E">
        <w:rPr>
          <w:color w:val="111111"/>
          <w:spacing w:val="-10"/>
          <w:w w:val="115"/>
          <w:sz w:val="24"/>
        </w:rPr>
        <w:t>TC</w:t>
      </w:r>
      <w:r>
        <w:rPr>
          <w:color w:val="111111"/>
          <w:spacing w:val="-10"/>
          <w:w w:val="115"/>
          <w:sz w:val="24"/>
        </w:rPr>
        <w:t xml:space="preserve">-F, </w:t>
      </w:r>
      <w:r>
        <w:rPr>
          <w:color w:val="111111"/>
          <w:w w:val="115"/>
          <w:sz w:val="24"/>
        </w:rPr>
        <w:t>no valor de R$ 100.000,00, em</w:t>
      </w:r>
      <w:r>
        <w:rPr>
          <w:color w:val="111111"/>
          <w:spacing w:val="-36"/>
          <w:w w:val="115"/>
          <w:sz w:val="24"/>
        </w:rPr>
        <w:t xml:space="preserve"> </w:t>
      </w:r>
      <w:r>
        <w:rPr>
          <w:color w:val="111111"/>
          <w:w w:val="115"/>
          <w:sz w:val="24"/>
        </w:rPr>
        <w:t>stablecoins.</w:t>
      </w:r>
    </w:p>
    <w:p w14:paraId="2EF6DEA5" w14:textId="77777777" w:rsidR="002B2D82" w:rsidRDefault="002B2D82">
      <w:pPr>
        <w:pStyle w:val="Corpodetexto"/>
        <w:spacing w:before="7"/>
        <w:jc w:val="left"/>
        <w:rPr>
          <w:sz w:val="22"/>
        </w:rPr>
      </w:pPr>
    </w:p>
    <w:p w14:paraId="4FC82420" w14:textId="77777777" w:rsidR="002B2D82" w:rsidRDefault="00000000">
      <w:pPr>
        <w:pStyle w:val="Corpodetexto"/>
        <w:spacing w:line="237" w:lineRule="auto"/>
        <w:ind w:left="101" w:right="458"/>
      </w:pPr>
      <w:r>
        <w:rPr>
          <w:color w:val="111111"/>
          <w:w w:val="115"/>
        </w:rPr>
        <w:t>Assim, a empresa A consegue pagar o seu débito tributário federal, e ainda ﬁca</w:t>
      </w:r>
      <w:r>
        <w:rPr>
          <w:color w:val="111111"/>
          <w:spacing w:val="-31"/>
          <w:w w:val="115"/>
        </w:rPr>
        <w:t xml:space="preserve"> </w:t>
      </w:r>
      <w:r>
        <w:rPr>
          <w:color w:val="111111"/>
          <w:w w:val="115"/>
        </w:rPr>
        <w:t>com</w:t>
      </w:r>
      <w:r>
        <w:rPr>
          <w:color w:val="111111"/>
          <w:spacing w:val="-28"/>
          <w:w w:val="115"/>
        </w:rPr>
        <w:t xml:space="preserve"> </w:t>
      </w:r>
      <w:r>
        <w:rPr>
          <w:color w:val="111111"/>
          <w:w w:val="115"/>
        </w:rPr>
        <w:t>um</w:t>
      </w:r>
      <w:r>
        <w:rPr>
          <w:color w:val="111111"/>
          <w:spacing w:val="-28"/>
          <w:w w:val="115"/>
        </w:rPr>
        <w:t xml:space="preserve"> </w:t>
      </w:r>
      <w:r>
        <w:rPr>
          <w:color w:val="111111"/>
          <w:w w:val="115"/>
        </w:rPr>
        <w:t>saldo</w:t>
      </w:r>
      <w:r>
        <w:rPr>
          <w:color w:val="111111"/>
          <w:spacing w:val="-30"/>
          <w:w w:val="115"/>
        </w:rPr>
        <w:t xml:space="preserve"> </w:t>
      </w:r>
      <w:r>
        <w:rPr>
          <w:color w:val="111111"/>
          <w:w w:val="115"/>
        </w:rPr>
        <w:t>de</w:t>
      </w:r>
      <w:r>
        <w:rPr>
          <w:color w:val="111111"/>
          <w:spacing w:val="-28"/>
          <w:w w:val="115"/>
        </w:rPr>
        <w:t xml:space="preserve"> </w:t>
      </w:r>
      <w:r>
        <w:rPr>
          <w:color w:val="111111"/>
          <w:w w:val="115"/>
        </w:rPr>
        <w:t>R$</w:t>
      </w:r>
      <w:r>
        <w:rPr>
          <w:color w:val="111111"/>
          <w:spacing w:val="-30"/>
          <w:w w:val="115"/>
        </w:rPr>
        <w:t xml:space="preserve"> </w:t>
      </w:r>
      <w:r>
        <w:rPr>
          <w:color w:val="111111"/>
          <w:w w:val="115"/>
        </w:rPr>
        <w:t>100.000,00</w:t>
      </w:r>
      <w:r>
        <w:rPr>
          <w:color w:val="111111"/>
          <w:spacing w:val="-30"/>
          <w:w w:val="115"/>
        </w:rPr>
        <w:t xml:space="preserve"> </w:t>
      </w:r>
      <w:r>
        <w:rPr>
          <w:color w:val="111111"/>
          <w:w w:val="115"/>
        </w:rPr>
        <w:t>em</w:t>
      </w:r>
      <w:r>
        <w:rPr>
          <w:color w:val="111111"/>
          <w:spacing w:val="-28"/>
          <w:w w:val="115"/>
        </w:rPr>
        <w:t xml:space="preserve"> </w:t>
      </w:r>
      <w:r>
        <w:rPr>
          <w:color w:val="111111"/>
          <w:w w:val="115"/>
        </w:rPr>
        <w:t>stablecoins,</w:t>
      </w:r>
      <w:r>
        <w:rPr>
          <w:color w:val="111111"/>
          <w:spacing w:val="-35"/>
          <w:w w:val="115"/>
        </w:rPr>
        <w:t xml:space="preserve"> </w:t>
      </w:r>
      <w:r>
        <w:rPr>
          <w:color w:val="111111"/>
          <w:w w:val="115"/>
        </w:rPr>
        <w:t>que</w:t>
      </w:r>
      <w:r>
        <w:rPr>
          <w:color w:val="111111"/>
          <w:spacing w:val="-30"/>
          <w:w w:val="115"/>
        </w:rPr>
        <w:t xml:space="preserve"> </w:t>
      </w:r>
      <w:r>
        <w:rPr>
          <w:color w:val="111111"/>
          <w:w w:val="115"/>
        </w:rPr>
        <w:t>pode</w:t>
      </w:r>
      <w:r>
        <w:rPr>
          <w:color w:val="111111"/>
          <w:spacing w:val="-28"/>
          <w:w w:val="115"/>
        </w:rPr>
        <w:t xml:space="preserve"> </w:t>
      </w:r>
      <w:r>
        <w:rPr>
          <w:color w:val="111111"/>
          <w:w w:val="115"/>
        </w:rPr>
        <w:t>usar</w:t>
      </w:r>
      <w:r>
        <w:rPr>
          <w:color w:val="111111"/>
          <w:spacing w:val="-30"/>
          <w:w w:val="115"/>
        </w:rPr>
        <w:t xml:space="preserve"> </w:t>
      </w:r>
      <w:r>
        <w:rPr>
          <w:color w:val="111111"/>
          <w:w w:val="115"/>
        </w:rPr>
        <w:t>para</w:t>
      </w:r>
      <w:r>
        <w:rPr>
          <w:color w:val="111111"/>
          <w:spacing w:val="-30"/>
          <w:w w:val="115"/>
        </w:rPr>
        <w:t xml:space="preserve"> </w:t>
      </w:r>
      <w:r>
        <w:rPr>
          <w:color w:val="111111"/>
          <w:w w:val="115"/>
        </w:rPr>
        <w:t>outras coisas.</w:t>
      </w:r>
      <w:r>
        <w:rPr>
          <w:color w:val="111111"/>
          <w:spacing w:val="-24"/>
          <w:w w:val="115"/>
        </w:rPr>
        <w:t xml:space="preserve"> </w:t>
      </w:r>
      <w:r>
        <w:rPr>
          <w:color w:val="111111"/>
          <w:w w:val="115"/>
        </w:rPr>
        <w:t>A</w:t>
      </w:r>
      <w:r>
        <w:rPr>
          <w:color w:val="111111"/>
          <w:spacing w:val="-21"/>
          <w:w w:val="115"/>
        </w:rPr>
        <w:t xml:space="preserve"> </w:t>
      </w:r>
      <w:r>
        <w:rPr>
          <w:color w:val="111111"/>
          <w:w w:val="115"/>
        </w:rPr>
        <w:t>plataforma</w:t>
      </w:r>
      <w:r>
        <w:rPr>
          <w:color w:val="111111"/>
          <w:spacing w:val="-18"/>
          <w:w w:val="115"/>
        </w:rPr>
        <w:t xml:space="preserve"> </w:t>
      </w:r>
      <w:r>
        <w:rPr>
          <w:color w:val="111111"/>
          <w:w w:val="115"/>
        </w:rPr>
        <w:t>P</w:t>
      </w:r>
      <w:r>
        <w:rPr>
          <w:color w:val="111111"/>
          <w:spacing w:val="-15"/>
          <w:w w:val="115"/>
        </w:rPr>
        <w:t xml:space="preserve"> </w:t>
      </w:r>
      <w:r>
        <w:rPr>
          <w:color w:val="111111"/>
          <w:w w:val="115"/>
        </w:rPr>
        <w:t>não</w:t>
      </w:r>
      <w:r>
        <w:rPr>
          <w:color w:val="111111"/>
          <w:spacing w:val="-17"/>
          <w:w w:val="115"/>
        </w:rPr>
        <w:t xml:space="preserve"> </w:t>
      </w:r>
      <w:r>
        <w:rPr>
          <w:color w:val="111111"/>
          <w:w w:val="115"/>
        </w:rPr>
        <w:t>cobra</w:t>
      </w:r>
      <w:r>
        <w:rPr>
          <w:color w:val="111111"/>
          <w:spacing w:val="-18"/>
          <w:w w:val="115"/>
        </w:rPr>
        <w:t xml:space="preserve"> </w:t>
      </w:r>
      <w:r>
        <w:rPr>
          <w:color w:val="111111"/>
          <w:w w:val="115"/>
        </w:rPr>
        <w:t>nenhuma</w:t>
      </w:r>
      <w:r>
        <w:rPr>
          <w:color w:val="111111"/>
          <w:spacing w:val="-18"/>
          <w:w w:val="115"/>
        </w:rPr>
        <w:t xml:space="preserve"> </w:t>
      </w:r>
      <w:r>
        <w:rPr>
          <w:color w:val="111111"/>
          <w:w w:val="115"/>
        </w:rPr>
        <w:t>taxa</w:t>
      </w:r>
      <w:r>
        <w:rPr>
          <w:color w:val="111111"/>
          <w:spacing w:val="-17"/>
          <w:w w:val="115"/>
        </w:rPr>
        <w:t xml:space="preserve"> </w:t>
      </w:r>
      <w:r>
        <w:rPr>
          <w:color w:val="111111"/>
          <w:w w:val="115"/>
        </w:rPr>
        <w:t>de</w:t>
      </w:r>
      <w:r>
        <w:rPr>
          <w:color w:val="111111"/>
          <w:spacing w:val="-16"/>
          <w:w w:val="115"/>
        </w:rPr>
        <w:t xml:space="preserve"> </w:t>
      </w:r>
      <w:r>
        <w:rPr>
          <w:color w:val="111111"/>
          <w:w w:val="115"/>
        </w:rPr>
        <w:t>serviço</w:t>
      </w:r>
      <w:r>
        <w:rPr>
          <w:color w:val="111111"/>
          <w:spacing w:val="-17"/>
          <w:w w:val="115"/>
        </w:rPr>
        <w:t xml:space="preserve"> </w:t>
      </w:r>
      <w:r>
        <w:rPr>
          <w:color w:val="111111"/>
          <w:w w:val="115"/>
        </w:rPr>
        <w:t>da</w:t>
      </w:r>
      <w:r>
        <w:rPr>
          <w:color w:val="111111"/>
          <w:spacing w:val="-18"/>
          <w:w w:val="115"/>
        </w:rPr>
        <w:t xml:space="preserve"> </w:t>
      </w:r>
      <w:r>
        <w:rPr>
          <w:color w:val="111111"/>
          <w:w w:val="115"/>
        </w:rPr>
        <w:t>empresa</w:t>
      </w:r>
      <w:r>
        <w:rPr>
          <w:color w:val="111111"/>
          <w:spacing w:val="-22"/>
          <w:w w:val="115"/>
        </w:rPr>
        <w:t xml:space="preserve"> </w:t>
      </w:r>
      <w:r>
        <w:rPr>
          <w:color w:val="111111"/>
          <w:w w:val="115"/>
        </w:rPr>
        <w:t>A,</w:t>
      </w:r>
      <w:r>
        <w:rPr>
          <w:color w:val="111111"/>
          <w:spacing w:val="-22"/>
          <w:w w:val="115"/>
        </w:rPr>
        <w:t xml:space="preserve"> </w:t>
      </w:r>
      <w:r>
        <w:rPr>
          <w:color w:val="111111"/>
          <w:w w:val="115"/>
        </w:rPr>
        <w:t>pois a compensação foi</w:t>
      </w:r>
      <w:r>
        <w:rPr>
          <w:color w:val="111111"/>
          <w:spacing w:val="-13"/>
          <w:w w:val="115"/>
        </w:rPr>
        <w:t xml:space="preserve"> </w:t>
      </w:r>
      <w:r>
        <w:rPr>
          <w:color w:val="111111"/>
          <w:w w:val="115"/>
        </w:rPr>
        <w:t>direta.</w:t>
      </w:r>
    </w:p>
    <w:p w14:paraId="4C1EC4B4" w14:textId="77777777" w:rsidR="002B2D82" w:rsidRDefault="002B2D82">
      <w:pPr>
        <w:spacing w:line="237" w:lineRule="auto"/>
        <w:sectPr w:rsidR="002B2D82">
          <w:pgSz w:w="11910" w:h="16840"/>
          <w:pgMar w:top="1320" w:right="1240" w:bottom="280" w:left="1600" w:header="720" w:footer="720" w:gutter="0"/>
          <w:cols w:space="720"/>
        </w:sectPr>
      </w:pPr>
    </w:p>
    <w:p w14:paraId="536D0881" w14:textId="77777777" w:rsidR="002B2D82" w:rsidRDefault="00000000">
      <w:pPr>
        <w:spacing w:before="82"/>
        <w:ind w:left="101" w:right="458"/>
        <w:jc w:val="both"/>
        <w:rPr>
          <w:b/>
          <w:sz w:val="32"/>
        </w:rPr>
      </w:pPr>
      <w:r>
        <w:rPr>
          <w:b/>
          <w:w w:val="120"/>
          <w:sz w:val="32"/>
        </w:rPr>
        <w:lastRenderedPageBreak/>
        <w:t>Funcionamento da Plataforma de Compensação de Crédito Tributário</w:t>
      </w:r>
    </w:p>
    <w:p w14:paraId="18EC11E9" w14:textId="77777777" w:rsidR="002B2D82" w:rsidRDefault="002B2D82">
      <w:pPr>
        <w:pStyle w:val="Corpodetexto"/>
        <w:spacing w:before="11"/>
        <w:jc w:val="left"/>
        <w:rPr>
          <w:b/>
          <w:sz w:val="52"/>
        </w:rPr>
      </w:pPr>
    </w:p>
    <w:p w14:paraId="3377D157" w14:textId="1721E93C" w:rsidR="002B2D82" w:rsidRDefault="00000000">
      <w:pPr>
        <w:pStyle w:val="Corpodetexto"/>
        <w:spacing w:line="237" w:lineRule="auto"/>
        <w:ind w:left="101" w:right="455"/>
      </w:pPr>
      <w:r>
        <w:rPr>
          <w:w w:val="115"/>
        </w:rPr>
        <w:t>A</w:t>
      </w:r>
      <w:r>
        <w:rPr>
          <w:spacing w:val="-9"/>
          <w:w w:val="115"/>
        </w:rPr>
        <w:t xml:space="preserve"> </w:t>
      </w:r>
      <w:r>
        <w:rPr>
          <w:w w:val="115"/>
        </w:rPr>
        <w:t>plataforma</w:t>
      </w:r>
      <w:r>
        <w:rPr>
          <w:spacing w:val="-6"/>
          <w:w w:val="115"/>
        </w:rPr>
        <w:t xml:space="preserve"> </w:t>
      </w:r>
      <w:r>
        <w:rPr>
          <w:w w:val="115"/>
        </w:rPr>
        <w:t>de</w:t>
      </w:r>
      <w:r>
        <w:rPr>
          <w:spacing w:val="-6"/>
          <w:w w:val="115"/>
        </w:rPr>
        <w:t xml:space="preserve"> </w:t>
      </w:r>
      <w:r>
        <w:rPr>
          <w:w w:val="115"/>
        </w:rPr>
        <w:t>compensação</w:t>
      </w:r>
      <w:r>
        <w:rPr>
          <w:spacing w:val="-6"/>
          <w:w w:val="115"/>
        </w:rPr>
        <w:t xml:space="preserve"> </w:t>
      </w:r>
      <w:r>
        <w:rPr>
          <w:w w:val="115"/>
        </w:rPr>
        <w:t>de</w:t>
      </w:r>
      <w:r>
        <w:rPr>
          <w:spacing w:val="-6"/>
          <w:w w:val="115"/>
        </w:rPr>
        <w:t xml:space="preserve"> </w:t>
      </w:r>
      <w:r w:rsidR="00CC162E">
        <w:rPr>
          <w:w w:val="115"/>
        </w:rPr>
        <w:t xml:space="preserve">Crédito </w:t>
      </w:r>
      <w:r>
        <w:rPr>
          <w:w w:val="115"/>
        </w:rPr>
        <w:t>é</w:t>
      </w:r>
      <w:r>
        <w:rPr>
          <w:spacing w:val="-6"/>
          <w:w w:val="115"/>
        </w:rPr>
        <w:t xml:space="preserve"> </w:t>
      </w:r>
      <w:r>
        <w:rPr>
          <w:w w:val="115"/>
        </w:rPr>
        <w:t>um</w:t>
      </w:r>
      <w:r>
        <w:rPr>
          <w:spacing w:val="-5"/>
          <w:w w:val="115"/>
        </w:rPr>
        <w:t xml:space="preserve"> </w:t>
      </w:r>
      <w:r>
        <w:rPr>
          <w:w w:val="115"/>
        </w:rPr>
        <w:t>sistema</w:t>
      </w:r>
      <w:r>
        <w:rPr>
          <w:spacing w:val="-6"/>
          <w:w w:val="115"/>
        </w:rPr>
        <w:t xml:space="preserve"> </w:t>
      </w:r>
      <w:r>
        <w:rPr>
          <w:w w:val="115"/>
        </w:rPr>
        <w:t>digital</w:t>
      </w:r>
      <w:r>
        <w:rPr>
          <w:spacing w:val="-6"/>
          <w:w w:val="115"/>
        </w:rPr>
        <w:t xml:space="preserve"> </w:t>
      </w:r>
      <w:r>
        <w:rPr>
          <w:w w:val="115"/>
        </w:rPr>
        <w:t xml:space="preserve">que permite que pessoas e empresas negociem os seus créditos e débitos tributários, através da emissão e da compra de títulos de </w:t>
      </w:r>
      <w:r w:rsidR="00CC162E">
        <w:rPr>
          <w:w w:val="115"/>
        </w:rPr>
        <w:t xml:space="preserve">Crédito </w:t>
      </w:r>
      <w:r>
        <w:rPr>
          <w:spacing w:val="-6"/>
          <w:w w:val="115"/>
        </w:rPr>
        <w:t>(</w:t>
      </w:r>
      <w:r w:rsidR="00CC162E">
        <w:rPr>
          <w:spacing w:val="-6"/>
          <w:w w:val="115"/>
        </w:rPr>
        <w:t>TC</w:t>
      </w:r>
      <w:r>
        <w:rPr>
          <w:spacing w:val="-6"/>
          <w:w w:val="115"/>
        </w:rPr>
        <w:t>s).</w:t>
      </w:r>
    </w:p>
    <w:p w14:paraId="16A6CB34" w14:textId="308244B3" w:rsidR="002B2D82" w:rsidRDefault="00000000">
      <w:pPr>
        <w:pStyle w:val="Corpodetexto"/>
        <w:spacing w:before="184" w:line="237" w:lineRule="auto"/>
        <w:ind w:left="101" w:right="458"/>
      </w:pPr>
      <w:r>
        <w:rPr>
          <w:w w:val="110"/>
        </w:rPr>
        <w:t xml:space="preserve">Os </w:t>
      </w:r>
      <w:r w:rsidR="00CC162E">
        <w:rPr>
          <w:w w:val="110"/>
        </w:rPr>
        <w:t>créditos</w:t>
      </w:r>
      <w:r>
        <w:rPr>
          <w:w w:val="110"/>
        </w:rPr>
        <w:t xml:space="preserve"> são valores que as pessoas e pessoas e empresas têm direito de receber do governo, por terem pago tributos a mais ou indevidamente, ou por terem realizado operações que geram benefícios ﬁscais.</w:t>
      </w:r>
    </w:p>
    <w:p w14:paraId="17CE4024" w14:textId="77777777" w:rsidR="002B2D82" w:rsidRDefault="00000000">
      <w:pPr>
        <w:pStyle w:val="Corpodetexto"/>
        <w:spacing w:before="182"/>
        <w:ind w:left="101" w:right="459"/>
      </w:pPr>
      <w:r>
        <w:rPr>
          <w:w w:val="115"/>
        </w:rPr>
        <w:t>Os</w:t>
      </w:r>
      <w:r>
        <w:rPr>
          <w:spacing w:val="-29"/>
          <w:w w:val="115"/>
        </w:rPr>
        <w:t xml:space="preserve"> </w:t>
      </w:r>
      <w:r>
        <w:rPr>
          <w:w w:val="115"/>
        </w:rPr>
        <w:t>débitos</w:t>
      </w:r>
      <w:r>
        <w:rPr>
          <w:spacing w:val="-29"/>
          <w:w w:val="115"/>
        </w:rPr>
        <w:t xml:space="preserve"> </w:t>
      </w:r>
      <w:r>
        <w:rPr>
          <w:w w:val="115"/>
        </w:rPr>
        <w:t>tributários</w:t>
      </w:r>
      <w:r>
        <w:rPr>
          <w:spacing w:val="-24"/>
          <w:w w:val="115"/>
        </w:rPr>
        <w:t xml:space="preserve"> </w:t>
      </w:r>
      <w:r>
        <w:rPr>
          <w:w w:val="115"/>
        </w:rPr>
        <w:t>são</w:t>
      </w:r>
      <w:r>
        <w:rPr>
          <w:spacing w:val="-28"/>
          <w:w w:val="115"/>
        </w:rPr>
        <w:t xml:space="preserve"> </w:t>
      </w:r>
      <w:r>
        <w:rPr>
          <w:w w:val="115"/>
        </w:rPr>
        <w:t>valores</w:t>
      </w:r>
      <w:r>
        <w:rPr>
          <w:spacing w:val="-29"/>
          <w:w w:val="115"/>
        </w:rPr>
        <w:t xml:space="preserve"> </w:t>
      </w:r>
      <w:r>
        <w:rPr>
          <w:w w:val="115"/>
        </w:rPr>
        <w:t>que</w:t>
      </w:r>
      <w:r>
        <w:rPr>
          <w:spacing w:val="-26"/>
          <w:w w:val="115"/>
        </w:rPr>
        <w:t xml:space="preserve"> </w:t>
      </w:r>
      <w:r>
        <w:rPr>
          <w:w w:val="115"/>
        </w:rPr>
        <w:t>as</w:t>
      </w:r>
      <w:r>
        <w:rPr>
          <w:spacing w:val="-27"/>
          <w:w w:val="115"/>
        </w:rPr>
        <w:t xml:space="preserve"> </w:t>
      </w:r>
      <w:r>
        <w:rPr>
          <w:w w:val="115"/>
        </w:rPr>
        <w:t>pessoas</w:t>
      </w:r>
      <w:r>
        <w:rPr>
          <w:spacing w:val="-27"/>
          <w:w w:val="115"/>
        </w:rPr>
        <w:t xml:space="preserve"> </w:t>
      </w:r>
      <w:r>
        <w:rPr>
          <w:w w:val="115"/>
        </w:rPr>
        <w:t>e</w:t>
      </w:r>
      <w:r>
        <w:rPr>
          <w:spacing w:val="-27"/>
          <w:w w:val="115"/>
        </w:rPr>
        <w:t xml:space="preserve"> </w:t>
      </w:r>
      <w:r>
        <w:rPr>
          <w:w w:val="115"/>
        </w:rPr>
        <w:t>pessoas</w:t>
      </w:r>
      <w:r>
        <w:rPr>
          <w:spacing w:val="-28"/>
          <w:w w:val="115"/>
        </w:rPr>
        <w:t xml:space="preserve"> </w:t>
      </w:r>
      <w:r>
        <w:rPr>
          <w:w w:val="115"/>
        </w:rPr>
        <w:t>e</w:t>
      </w:r>
      <w:r>
        <w:rPr>
          <w:spacing w:val="-26"/>
          <w:w w:val="115"/>
        </w:rPr>
        <w:t xml:space="preserve"> </w:t>
      </w:r>
      <w:r>
        <w:rPr>
          <w:w w:val="115"/>
        </w:rPr>
        <w:t>empresas</w:t>
      </w:r>
      <w:r>
        <w:rPr>
          <w:spacing w:val="-28"/>
          <w:w w:val="115"/>
        </w:rPr>
        <w:t xml:space="preserve"> </w:t>
      </w:r>
      <w:r>
        <w:rPr>
          <w:w w:val="115"/>
        </w:rPr>
        <w:t>devem pagar ao governo, por terem realizado operações que geram obrigações ﬁscais.</w:t>
      </w:r>
    </w:p>
    <w:p w14:paraId="5E7F6C09" w14:textId="3744C62D" w:rsidR="002B2D82" w:rsidRDefault="00000000">
      <w:pPr>
        <w:pStyle w:val="Corpodetexto"/>
        <w:spacing w:before="175"/>
        <w:ind w:left="101" w:right="458"/>
      </w:pPr>
      <w:r>
        <w:rPr>
          <w:w w:val="115"/>
        </w:rPr>
        <w:t>Os</w:t>
      </w:r>
      <w:r>
        <w:rPr>
          <w:spacing w:val="-36"/>
          <w:w w:val="115"/>
        </w:rPr>
        <w:t xml:space="preserve"> </w:t>
      </w:r>
      <w:r w:rsidR="00CC162E">
        <w:rPr>
          <w:spacing w:val="-9"/>
          <w:w w:val="115"/>
        </w:rPr>
        <w:t>TC</w:t>
      </w:r>
      <w:r>
        <w:rPr>
          <w:spacing w:val="-9"/>
          <w:w w:val="115"/>
        </w:rPr>
        <w:t>s</w:t>
      </w:r>
      <w:r>
        <w:rPr>
          <w:spacing w:val="-33"/>
          <w:w w:val="115"/>
        </w:rPr>
        <w:t xml:space="preserve"> </w:t>
      </w:r>
      <w:r>
        <w:rPr>
          <w:w w:val="115"/>
        </w:rPr>
        <w:t>são</w:t>
      </w:r>
      <w:r>
        <w:rPr>
          <w:spacing w:val="-33"/>
          <w:w w:val="115"/>
        </w:rPr>
        <w:t xml:space="preserve"> </w:t>
      </w:r>
      <w:r>
        <w:rPr>
          <w:w w:val="115"/>
        </w:rPr>
        <w:t>instrumentos</w:t>
      </w:r>
      <w:r>
        <w:rPr>
          <w:spacing w:val="-33"/>
          <w:w w:val="115"/>
        </w:rPr>
        <w:t xml:space="preserve"> </w:t>
      </w:r>
      <w:r>
        <w:rPr>
          <w:w w:val="115"/>
        </w:rPr>
        <w:t>ﬁnanceiros</w:t>
      </w:r>
      <w:r>
        <w:rPr>
          <w:spacing w:val="-31"/>
          <w:w w:val="115"/>
        </w:rPr>
        <w:t xml:space="preserve"> </w:t>
      </w:r>
      <w:r>
        <w:rPr>
          <w:w w:val="115"/>
        </w:rPr>
        <w:t>que</w:t>
      </w:r>
      <w:r>
        <w:rPr>
          <w:spacing w:val="-33"/>
          <w:w w:val="115"/>
        </w:rPr>
        <w:t xml:space="preserve"> </w:t>
      </w:r>
      <w:r>
        <w:rPr>
          <w:w w:val="115"/>
        </w:rPr>
        <w:t>representam</w:t>
      </w:r>
      <w:r>
        <w:rPr>
          <w:spacing w:val="-33"/>
          <w:w w:val="115"/>
        </w:rPr>
        <w:t xml:space="preserve"> </w:t>
      </w:r>
      <w:r>
        <w:rPr>
          <w:w w:val="115"/>
        </w:rPr>
        <w:t>o</w:t>
      </w:r>
      <w:r>
        <w:rPr>
          <w:spacing w:val="-32"/>
          <w:w w:val="115"/>
        </w:rPr>
        <w:t xml:space="preserve"> </w:t>
      </w:r>
      <w:r>
        <w:rPr>
          <w:w w:val="115"/>
        </w:rPr>
        <w:t>direito</w:t>
      </w:r>
      <w:r>
        <w:rPr>
          <w:spacing w:val="-33"/>
          <w:w w:val="115"/>
        </w:rPr>
        <w:t xml:space="preserve"> </w:t>
      </w:r>
      <w:r>
        <w:rPr>
          <w:w w:val="115"/>
        </w:rPr>
        <w:t>de</w:t>
      </w:r>
      <w:r>
        <w:rPr>
          <w:spacing w:val="-32"/>
          <w:w w:val="115"/>
        </w:rPr>
        <w:t xml:space="preserve"> </w:t>
      </w:r>
      <w:r>
        <w:rPr>
          <w:w w:val="115"/>
        </w:rPr>
        <w:t>compensar um</w:t>
      </w:r>
      <w:r>
        <w:rPr>
          <w:spacing w:val="-35"/>
          <w:w w:val="115"/>
        </w:rPr>
        <w:t xml:space="preserve"> </w:t>
      </w:r>
      <w:r>
        <w:rPr>
          <w:w w:val="115"/>
        </w:rPr>
        <w:t>determinado</w:t>
      </w:r>
      <w:r>
        <w:rPr>
          <w:spacing w:val="-34"/>
          <w:w w:val="115"/>
        </w:rPr>
        <w:t xml:space="preserve"> </w:t>
      </w:r>
      <w:r>
        <w:rPr>
          <w:w w:val="115"/>
        </w:rPr>
        <w:t>valor</w:t>
      </w:r>
      <w:r>
        <w:rPr>
          <w:spacing w:val="-33"/>
          <w:w w:val="115"/>
        </w:rPr>
        <w:t xml:space="preserve"> </w:t>
      </w:r>
      <w:r>
        <w:rPr>
          <w:w w:val="115"/>
        </w:rPr>
        <w:t>de</w:t>
      </w:r>
      <w:r>
        <w:rPr>
          <w:spacing w:val="-35"/>
          <w:w w:val="115"/>
        </w:rPr>
        <w:t xml:space="preserve"> </w:t>
      </w:r>
      <w:r>
        <w:rPr>
          <w:w w:val="115"/>
        </w:rPr>
        <w:t>tributos</w:t>
      </w:r>
      <w:r>
        <w:rPr>
          <w:spacing w:val="-35"/>
          <w:w w:val="115"/>
        </w:rPr>
        <w:t xml:space="preserve"> </w:t>
      </w:r>
      <w:r>
        <w:rPr>
          <w:w w:val="115"/>
        </w:rPr>
        <w:t>federais,</w:t>
      </w:r>
      <w:r>
        <w:rPr>
          <w:spacing w:val="-37"/>
          <w:w w:val="115"/>
        </w:rPr>
        <w:t xml:space="preserve"> </w:t>
      </w:r>
      <w:r>
        <w:rPr>
          <w:w w:val="115"/>
        </w:rPr>
        <w:t>estaduais</w:t>
      </w:r>
      <w:r>
        <w:rPr>
          <w:spacing w:val="-34"/>
          <w:w w:val="115"/>
        </w:rPr>
        <w:t xml:space="preserve"> </w:t>
      </w:r>
      <w:r>
        <w:rPr>
          <w:w w:val="115"/>
        </w:rPr>
        <w:t>ou</w:t>
      </w:r>
      <w:r>
        <w:rPr>
          <w:spacing w:val="-34"/>
          <w:w w:val="115"/>
        </w:rPr>
        <w:t xml:space="preserve"> </w:t>
      </w:r>
      <w:r>
        <w:rPr>
          <w:w w:val="115"/>
        </w:rPr>
        <w:t>municipais,</w:t>
      </w:r>
      <w:r>
        <w:rPr>
          <w:spacing w:val="-38"/>
          <w:w w:val="115"/>
        </w:rPr>
        <w:t xml:space="preserve"> </w:t>
      </w:r>
      <w:r>
        <w:rPr>
          <w:w w:val="115"/>
        </w:rPr>
        <w:t>conforme a origem do</w:t>
      </w:r>
      <w:r>
        <w:rPr>
          <w:spacing w:val="-12"/>
          <w:w w:val="115"/>
        </w:rPr>
        <w:t xml:space="preserve"> </w:t>
      </w:r>
      <w:r>
        <w:rPr>
          <w:w w:val="115"/>
        </w:rPr>
        <w:t>crédito.</w:t>
      </w:r>
    </w:p>
    <w:p w14:paraId="59606FA2" w14:textId="5B950B11" w:rsidR="002B2D82" w:rsidRDefault="00000000">
      <w:pPr>
        <w:pStyle w:val="Corpodetexto"/>
        <w:spacing w:before="177" w:line="237" w:lineRule="auto"/>
        <w:ind w:left="101" w:right="460"/>
      </w:pPr>
      <w:r>
        <w:rPr>
          <w:w w:val="110"/>
        </w:rPr>
        <w:t xml:space="preserve">A plataforma de compensação de </w:t>
      </w:r>
      <w:r w:rsidR="00CC162E">
        <w:rPr>
          <w:w w:val="110"/>
        </w:rPr>
        <w:t xml:space="preserve">Crédito </w:t>
      </w:r>
      <w:r>
        <w:rPr>
          <w:w w:val="110"/>
        </w:rPr>
        <w:t xml:space="preserve">facilita a utilização e a recuperação dos </w:t>
      </w:r>
      <w:r w:rsidR="00CC162E">
        <w:rPr>
          <w:w w:val="110"/>
        </w:rPr>
        <w:t>créditos</w:t>
      </w:r>
      <w:r>
        <w:rPr>
          <w:w w:val="110"/>
        </w:rPr>
        <w:t>, bem como a quitação e a redução dos débitos tributários, de forma simples, segura e transparente, seguindo as normas legais e regulamentares aplicáveis ao setor.</w:t>
      </w:r>
    </w:p>
    <w:p w14:paraId="63A775F0" w14:textId="77777777" w:rsidR="002B2D82" w:rsidRDefault="00000000">
      <w:pPr>
        <w:pStyle w:val="Ttulo3"/>
        <w:spacing w:before="181"/>
        <w:jc w:val="both"/>
      </w:pPr>
      <w:r>
        <w:rPr>
          <w:w w:val="115"/>
        </w:rPr>
        <w:t>Como</w:t>
      </w:r>
      <w:r>
        <w:rPr>
          <w:spacing w:val="26"/>
          <w:w w:val="115"/>
        </w:rPr>
        <w:t xml:space="preserve"> </w:t>
      </w:r>
      <w:r>
        <w:rPr>
          <w:w w:val="115"/>
        </w:rPr>
        <w:t>funciona?</w:t>
      </w:r>
    </w:p>
    <w:p w14:paraId="2A645B18" w14:textId="77777777" w:rsidR="002B2D82" w:rsidRDefault="00000000">
      <w:pPr>
        <w:pStyle w:val="Corpodetexto"/>
        <w:spacing w:before="182" w:line="237" w:lineRule="auto"/>
        <w:ind w:left="101" w:right="459"/>
      </w:pPr>
      <w:r>
        <w:rPr>
          <w:spacing w:val="-5"/>
          <w:w w:val="115"/>
        </w:rPr>
        <w:t xml:space="preserve">Para </w:t>
      </w:r>
      <w:r>
        <w:rPr>
          <w:w w:val="115"/>
        </w:rPr>
        <w:t>utilizar a plataforma, as pessoas e pessoas e empresas devem seguir os seguintes</w:t>
      </w:r>
      <w:r>
        <w:rPr>
          <w:spacing w:val="-2"/>
          <w:w w:val="115"/>
        </w:rPr>
        <w:t xml:space="preserve"> </w:t>
      </w:r>
      <w:r>
        <w:rPr>
          <w:w w:val="115"/>
        </w:rPr>
        <w:t>passos:</w:t>
      </w:r>
    </w:p>
    <w:p w14:paraId="67077890" w14:textId="77777777" w:rsidR="002B2D82" w:rsidRDefault="002B2D82">
      <w:pPr>
        <w:pStyle w:val="Corpodetexto"/>
        <w:spacing w:before="10"/>
        <w:jc w:val="left"/>
        <w:rPr>
          <w:sz w:val="38"/>
        </w:rPr>
      </w:pPr>
    </w:p>
    <w:p w14:paraId="24A92C24" w14:textId="77777777" w:rsidR="002B2D82" w:rsidRDefault="00000000">
      <w:pPr>
        <w:pStyle w:val="PargrafodaLista"/>
        <w:numPr>
          <w:ilvl w:val="1"/>
          <w:numId w:val="18"/>
        </w:numPr>
        <w:tabs>
          <w:tab w:val="left" w:pos="822"/>
        </w:tabs>
        <w:spacing w:line="237" w:lineRule="auto"/>
        <w:ind w:right="457"/>
        <w:rPr>
          <w:rFonts w:ascii="Symbol" w:hAnsi="Symbol"/>
          <w:sz w:val="20"/>
        </w:rPr>
      </w:pPr>
      <w:r>
        <w:rPr>
          <w:b/>
          <w:w w:val="115"/>
          <w:sz w:val="24"/>
        </w:rPr>
        <w:t>Cadastro</w:t>
      </w:r>
      <w:r>
        <w:rPr>
          <w:w w:val="115"/>
          <w:sz w:val="24"/>
        </w:rPr>
        <w:t>: As pessoas e pessoas e empresas devem se cadastrar na plataforma, informando os seus dados básicos, como nome, CPF ou CNPJ,</w:t>
      </w:r>
      <w:r>
        <w:rPr>
          <w:spacing w:val="-24"/>
          <w:w w:val="115"/>
          <w:sz w:val="24"/>
        </w:rPr>
        <w:t xml:space="preserve"> </w:t>
      </w:r>
      <w:r>
        <w:rPr>
          <w:w w:val="115"/>
          <w:sz w:val="24"/>
        </w:rPr>
        <w:t>endereço,</w:t>
      </w:r>
      <w:r>
        <w:rPr>
          <w:spacing w:val="-22"/>
          <w:w w:val="115"/>
          <w:sz w:val="24"/>
        </w:rPr>
        <w:t xml:space="preserve"> </w:t>
      </w:r>
      <w:r>
        <w:rPr>
          <w:w w:val="115"/>
          <w:sz w:val="24"/>
        </w:rPr>
        <w:t>telefone,</w:t>
      </w:r>
      <w:r>
        <w:rPr>
          <w:spacing w:val="-24"/>
          <w:w w:val="115"/>
          <w:sz w:val="24"/>
        </w:rPr>
        <w:t xml:space="preserve"> </w:t>
      </w:r>
      <w:r>
        <w:rPr>
          <w:w w:val="115"/>
          <w:sz w:val="24"/>
        </w:rPr>
        <w:t>e-mail,</w:t>
      </w:r>
      <w:r>
        <w:rPr>
          <w:spacing w:val="-24"/>
          <w:w w:val="115"/>
          <w:sz w:val="24"/>
        </w:rPr>
        <w:t xml:space="preserve"> </w:t>
      </w:r>
      <w:r>
        <w:rPr>
          <w:w w:val="115"/>
          <w:sz w:val="24"/>
        </w:rPr>
        <w:t>etc.</w:t>
      </w:r>
      <w:r>
        <w:rPr>
          <w:spacing w:val="-27"/>
          <w:w w:val="115"/>
          <w:sz w:val="24"/>
        </w:rPr>
        <w:t xml:space="preserve"> </w:t>
      </w:r>
      <w:r>
        <w:rPr>
          <w:w w:val="115"/>
          <w:sz w:val="24"/>
        </w:rPr>
        <w:t>As</w:t>
      </w:r>
      <w:r>
        <w:rPr>
          <w:spacing w:val="-18"/>
          <w:w w:val="115"/>
          <w:sz w:val="24"/>
        </w:rPr>
        <w:t xml:space="preserve"> </w:t>
      </w:r>
      <w:r>
        <w:rPr>
          <w:w w:val="115"/>
          <w:sz w:val="24"/>
        </w:rPr>
        <w:t>pessoas</w:t>
      </w:r>
      <w:r>
        <w:rPr>
          <w:spacing w:val="-18"/>
          <w:w w:val="115"/>
          <w:sz w:val="24"/>
        </w:rPr>
        <w:t xml:space="preserve"> </w:t>
      </w:r>
      <w:r>
        <w:rPr>
          <w:w w:val="115"/>
          <w:sz w:val="24"/>
        </w:rPr>
        <w:t>e</w:t>
      </w:r>
      <w:r>
        <w:rPr>
          <w:spacing w:val="-17"/>
          <w:w w:val="115"/>
          <w:sz w:val="24"/>
        </w:rPr>
        <w:t xml:space="preserve"> </w:t>
      </w:r>
      <w:r>
        <w:rPr>
          <w:w w:val="115"/>
          <w:sz w:val="24"/>
        </w:rPr>
        <w:t>pessoas</w:t>
      </w:r>
      <w:r>
        <w:rPr>
          <w:spacing w:val="-18"/>
          <w:w w:val="115"/>
          <w:sz w:val="24"/>
        </w:rPr>
        <w:t xml:space="preserve"> </w:t>
      </w:r>
      <w:r>
        <w:rPr>
          <w:w w:val="115"/>
          <w:sz w:val="24"/>
        </w:rPr>
        <w:t>e</w:t>
      </w:r>
      <w:r>
        <w:rPr>
          <w:spacing w:val="-19"/>
          <w:w w:val="115"/>
          <w:sz w:val="24"/>
        </w:rPr>
        <w:t xml:space="preserve"> </w:t>
      </w:r>
      <w:r>
        <w:rPr>
          <w:w w:val="115"/>
          <w:sz w:val="24"/>
        </w:rPr>
        <w:t>empresas também devem criar um usuário e uma senha,</w:t>
      </w:r>
      <w:r>
        <w:rPr>
          <w:spacing w:val="-46"/>
          <w:w w:val="115"/>
          <w:sz w:val="24"/>
        </w:rPr>
        <w:t xml:space="preserve"> </w:t>
      </w:r>
      <w:r>
        <w:rPr>
          <w:w w:val="115"/>
          <w:sz w:val="24"/>
        </w:rPr>
        <w:t>que serão usados para acessar a plataforma. Além disso, as pessoas e pessoas e empresas devem aceitar os termos de uso e a política de privacidade da plataforma, que explicam as regras, as condições, os direitos e as obrigações das partes envolvidas na operação de compensação de crédito</w:t>
      </w:r>
      <w:r>
        <w:rPr>
          <w:spacing w:val="-5"/>
          <w:w w:val="115"/>
          <w:sz w:val="24"/>
        </w:rPr>
        <w:t xml:space="preserve"> </w:t>
      </w:r>
      <w:r>
        <w:rPr>
          <w:w w:val="115"/>
          <w:sz w:val="24"/>
        </w:rPr>
        <w:t>tributário.</w:t>
      </w:r>
    </w:p>
    <w:p w14:paraId="090F3646" w14:textId="77777777" w:rsidR="002B2D82" w:rsidRDefault="002B2D82">
      <w:pPr>
        <w:pStyle w:val="Corpodetexto"/>
        <w:spacing w:before="5"/>
        <w:jc w:val="left"/>
      </w:pPr>
    </w:p>
    <w:p w14:paraId="27A1E310" w14:textId="77777777" w:rsidR="002B2D82" w:rsidRDefault="00000000">
      <w:pPr>
        <w:pStyle w:val="PargrafodaLista"/>
        <w:numPr>
          <w:ilvl w:val="1"/>
          <w:numId w:val="18"/>
        </w:numPr>
        <w:tabs>
          <w:tab w:val="left" w:pos="822"/>
        </w:tabs>
        <w:spacing w:line="237" w:lineRule="auto"/>
        <w:rPr>
          <w:rFonts w:ascii="Symbol" w:hAnsi="Symbol"/>
          <w:sz w:val="20"/>
        </w:rPr>
      </w:pPr>
      <w:r>
        <w:rPr>
          <w:b/>
          <w:w w:val="110"/>
          <w:sz w:val="24"/>
        </w:rPr>
        <w:t>Veriﬁcação</w:t>
      </w:r>
      <w:r>
        <w:rPr>
          <w:w w:val="110"/>
          <w:sz w:val="24"/>
        </w:rPr>
        <w:t>: As pessoas e pessoas e empresas devem veriﬁcar a sua identidade e a sua situação ﬁscal, enviando à plataforma os documentos comprobatórios, como cópia do RG, do CPF ou do CNPJ, do comprovante de residência, das declarações de imposto de renda, das certidões negativas de débitos, etc. A plataforma deve analisar os documentos</w:t>
      </w:r>
      <w:r>
        <w:rPr>
          <w:spacing w:val="14"/>
          <w:w w:val="110"/>
          <w:sz w:val="24"/>
        </w:rPr>
        <w:t xml:space="preserve"> </w:t>
      </w:r>
      <w:r>
        <w:rPr>
          <w:w w:val="110"/>
          <w:sz w:val="24"/>
        </w:rPr>
        <w:t>e</w:t>
      </w:r>
      <w:r>
        <w:rPr>
          <w:spacing w:val="15"/>
          <w:w w:val="110"/>
          <w:sz w:val="24"/>
        </w:rPr>
        <w:t xml:space="preserve"> </w:t>
      </w:r>
      <w:r>
        <w:rPr>
          <w:w w:val="110"/>
          <w:sz w:val="24"/>
        </w:rPr>
        <w:t>conferir</w:t>
      </w:r>
      <w:r>
        <w:rPr>
          <w:spacing w:val="15"/>
          <w:w w:val="110"/>
          <w:sz w:val="24"/>
        </w:rPr>
        <w:t xml:space="preserve"> </w:t>
      </w:r>
      <w:r>
        <w:rPr>
          <w:w w:val="110"/>
          <w:sz w:val="24"/>
        </w:rPr>
        <w:t>a</w:t>
      </w:r>
      <w:r>
        <w:rPr>
          <w:spacing w:val="14"/>
          <w:w w:val="110"/>
          <w:sz w:val="24"/>
        </w:rPr>
        <w:t xml:space="preserve"> </w:t>
      </w:r>
      <w:r>
        <w:rPr>
          <w:w w:val="110"/>
          <w:sz w:val="24"/>
        </w:rPr>
        <w:t>autenticidade,</w:t>
      </w:r>
      <w:r>
        <w:rPr>
          <w:spacing w:val="7"/>
          <w:w w:val="110"/>
          <w:sz w:val="24"/>
        </w:rPr>
        <w:t xml:space="preserve"> </w:t>
      </w:r>
      <w:r>
        <w:rPr>
          <w:w w:val="110"/>
          <w:sz w:val="24"/>
        </w:rPr>
        <w:t>a</w:t>
      </w:r>
      <w:r>
        <w:rPr>
          <w:spacing w:val="14"/>
          <w:w w:val="110"/>
          <w:sz w:val="24"/>
        </w:rPr>
        <w:t xml:space="preserve"> </w:t>
      </w:r>
      <w:r>
        <w:rPr>
          <w:w w:val="110"/>
          <w:sz w:val="24"/>
        </w:rPr>
        <w:t>validade</w:t>
      </w:r>
      <w:r>
        <w:rPr>
          <w:spacing w:val="15"/>
          <w:w w:val="110"/>
          <w:sz w:val="24"/>
        </w:rPr>
        <w:t xml:space="preserve"> </w:t>
      </w:r>
      <w:r>
        <w:rPr>
          <w:w w:val="110"/>
          <w:sz w:val="24"/>
        </w:rPr>
        <w:t>e</w:t>
      </w:r>
      <w:r>
        <w:rPr>
          <w:spacing w:val="16"/>
          <w:w w:val="110"/>
          <w:sz w:val="24"/>
        </w:rPr>
        <w:t xml:space="preserve"> </w:t>
      </w:r>
      <w:r>
        <w:rPr>
          <w:w w:val="110"/>
          <w:sz w:val="24"/>
        </w:rPr>
        <w:t>a</w:t>
      </w:r>
      <w:r>
        <w:rPr>
          <w:spacing w:val="14"/>
          <w:w w:val="110"/>
          <w:sz w:val="24"/>
        </w:rPr>
        <w:t xml:space="preserve"> </w:t>
      </w:r>
      <w:r>
        <w:rPr>
          <w:w w:val="110"/>
          <w:sz w:val="24"/>
        </w:rPr>
        <w:t>regularidade</w:t>
      </w:r>
      <w:r>
        <w:rPr>
          <w:spacing w:val="15"/>
          <w:w w:val="110"/>
          <w:sz w:val="24"/>
        </w:rPr>
        <w:t xml:space="preserve"> </w:t>
      </w:r>
      <w:r>
        <w:rPr>
          <w:w w:val="110"/>
          <w:sz w:val="24"/>
        </w:rPr>
        <w:t>das</w:t>
      </w:r>
    </w:p>
    <w:p w14:paraId="0890A92B"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30B68D9F" w14:textId="3CF2E800" w:rsidR="002B2D82" w:rsidRDefault="00000000">
      <w:pPr>
        <w:pStyle w:val="Corpodetexto"/>
        <w:spacing w:before="79"/>
        <w:ind w:left="821" w:right="507"/>
        <w:jc w:val="left"/>
      </w:pPr>
      <w:r>
        <w:rPr>
          <w:w w:val="115"/>
        </w:rPr>
        <w:lastRenderedPageBreak/>
        <w:t xml:space="preserve">pessoas e das pessoas e empresas, bem como a sua capacidade de emitir e de comprar </w:t>
      </w:r>
      <w:r w:rsidR="00CC162E">
        <w:rPr>
          <w:w w:val="115"/>
        </w:rPr>
        <w:t>TC</w:t>
      </w:r>
      <w:r>
        <w:rPr>
          <w:w w:val="115"/>
        </w:rPr>
        <w:t>s.</w:t>
      </w:r>
    </w:p>
    <w:p w14:paraId="6663CCAC" w14:textId="77777777" w:rsidR="002B2D82" w:rsidRDefault="002B2D82">
      <w:pPr>
        <w:pStyle w:val="Corpodetexto"/>
        <w:jc w:val="left"/>
        <w:rPr>
          <w:sz w:val="28"/>
        </w:rPr>
      </w:pPr>
    </w:p>
    <w:p w14:paraId="1DAFE05E" w14:textId="629FD193" w:rsidR="002B2D82" w:rsidRDefault="00000000">
      <w:pPr>
        <w:pStyle w:val="PargrafodaLista"/>
        <w:numPr>
          <w:ilvl w:val="1"/>
          <w:numId w:val="18"/>
        </w:numPr>
        <w:tabs>
          <w:tab w:val="left" w:pos="822"/>
        </w:tabs>
        <w:spacing w:before="241" w:line="237" w:lineRule="auto"/>
        <w:ind w:right="452"/>
        <w:rPr>
          <w:rFonts w:ascii="Symbol" w:hAnsi="Symbol"/>
          <w:sz w:val="20"/>
        </w:rPr>
      </w:pPr>
      <w:r>
        <w:rPr>
          <w:b/>
          <w:w w:val="110"/>
          <w:sz w:val="24"/>
        </w:rPr>
        <w:t>Emissão</w:t>
      </w:r>
      <w:r>
        <w:rPr>
          <w:w w:val="110"/>
          <w:sz w:val="24"/>
        </w:rPr>
        <w:t xml:space="preserve">: As pessoas e pessoas e empresas que possuem </w:t>
      </w:r>
      <w:r w:rsidR="00CC162E">
        <w:rPr>
          <w:w w:val="110"/>
          <w:sz w:val="24"/>
        </w:rPr>
        <w:t>créditos</w:t>
      </w:r>
      <w:r>
        <w:rPr>
          <w:w w:val="110"/>
          <w:sz w:val="24"/>
        </w:rPr>
        <w:t xml:space="preserve"> a receber podem emitir </w:t>
      </w:r>
      <w:r w:rsidR="00CC162E">
        <w:rPr>
          <w:spacing w:val="-9"/>
          <w:w w:val="110"/>
          <w:sz w:val="24"/>
        </w:rPr>
        <w:t>TC</w:t>
      </w:r>
      <w:r>
        <w:rPr>
          <w:spacing w:val="-9"/>
          <w:w w:val="110"/>
          <w:sz w:val="24"/>
        </w:rPr>
        <w:t xml:space="preserve">s </w:t>
      </w:r>
      <w:r>
        <w:rPr>
          <w:w w:val="110"/>
          <w:sz w:val="24"/>
        </w:rPr>
        <w:t xml:space="preserve">na plataforma, informando o </w:t>
      </w:r>
      <w:r>
        <w:rPr>
          <w:spacing w:val="-3"/>
          <w:w w:val="110"/>
          <w:sz w:val="24"/>
        </w:rPr>
        <w:t xml:space="preserve">valor, </w:t>
      </w:r>
      <w:r>
        <w:rPr>
          <w:w w:val="110"/>
          <w:sz w:val="24"/>
        </w:rPr>
        <w:t xml:space="preserve">a origem e a validade do crédito tributário, bem como o preço de venda do </w:t>
      </w:r>
      <w:r w:rsidR="00CC162E">
        <w:rPr>
          <w:spacing w:val="-8"/>
          <w:w w:val="110"/>
          <w:sz w:val="24"/>
        </w:rPr>
        <w:t>TC</w:t>
      </w:r>
      <w:r>
        <w:rPr>
          <w:spacing w:val="-8"/>
          <w:w w:val="110"/>
          <w:sz w:val="24"/>
        </w:rPr>
        <w:t xml:space="preserve">. </w:t>
      </w:r>
      <w:r>
        <w:rPr>
          <w:w w:val="110"/>
          <w:sz w:val="24"/>
        </w:rPr>
        <w:t xml:space="preserve">A plataforma deve veriﬁcar se o </w:t>
      </w:r>
      <w:r w:rsidR="00CC162E">
        <w:rPr>
          <w:w w:val="110"/>
          <w:sz w:val="24"/>
        </w:rPr>
        <w:t xml:space="preserve">Crédito </w:t>
      </w:r>
      <w:r>
        <w:rPr>
          <w:w w:val="110"/>
          <w:sz w:val="24"/>
        </w:rPr>
        <w:t xml:space="preserve">é válido e pode ser utilizado  para compensar débitos tributários, bem como se  o preço de venda do </w:t>
      </w:r>
      <w:r w:rsidR="00CC162E">
        <w:rPr>
          <w:spacing w:val="-4"/>
          <w:w w:val="110"/>
          <w:sz w:val="24"/>
        </w:rPr>
        <w:t>TC</w:t>
      </w:r>
      <w:r>
        <w:rPr>
          <w:spacing w:val="-4"/>
          <w:w w:val="110"/>
          <w:sz w:val="24"/>
        </w:rPr>
        <w:t xml:space="preserve"> </w:t>
      </w:r>
      <w:r>
        <w:rPr>
          <w:w w:val="110"/>
          <w:sz w:val="24"/>
        </w:rPr>
        <w:t xml:space="preserve">é justo e compatível com o mercado. A plataforma deve registrar o </w:t>
      </w:r>
      <w:r w:rsidR="00CC162E">
        <w:rPr>
          <w:spacing w:val="-4"/>
          <w:w w:val="110"/>
          <w:sz w:val="24"/>
        </w:rPr>
        <w:t>TC</w:t>
      </w:r>
      <w:r>
        <w:rPr>
          <w:spacing w:val="-4"/>
          <w:w w:val="110"/>
          <w:sz w:val="24"/>
        </w:rPr>
        <w:t xml:space="preserve"> </w:t>
      </w:r>
      <w:r>
        <w:rPr>
          <w:w w:val="110"/>
          <w:sz w:val="24"/>
        </w:rPr>
        <w:t xml:space="preserve">em um sistema de escrituração eletrônica, que garante a sua autenticidade, a sua unicidade e a sua rastreabilidade. A plataforma deve disponibilizar o </w:t>
      </w:r>
      <w:r w:rsidR="00CC162E">
        <w:rPr>
          <w:spacing w:val="-4"/>
          <w:w w:val="110"/>
          <w:sz w:val="24"/>
        </w:rPr>
        <w:t>TC</w:t>
      </w:r>
      <w:r>
        <w:rPr>
          <w:spacing w:val="-4"/>
          <w:w w:val="110"/>
          <w:sz w:val="24"/>
        </w:rPr>
        <w:t xml:space="preserve"> </w:t>
      </w:r>
      <w:r>
        <w:rPr>
          <w:w w:val="110"/>
          <w:sz w:val="24"/>
        </w:rPr>
        <w:t>para a negociação no mercado secundário, informando as suas características  e o seu</w:t>
      </w:r>
      <w:r>
        <w:rPr>
          <w:spacing w:val="-1"/>
          <w:w w:val="110"/>
          <w:sz w:val="24"/>
        </w:rPr>
        <w:t xml:space="preserve"> </w:t>
      </w:r>
      <w:r>
        <w:rPr>
          <w:w w:val="110"/>
          <w:sz w:val="24"/>
        </w:rPr>
        <w:t>preço.</w:t>
      </w:r>
    </w:p>
    <w:p w14:paraId="7F3F2F9D" w14:textId="77777777" w:rsidR="002B2D82" w:rsidRDefault="002B2D82">
      <w:pPr>
        <w:pStyle w:val="Corpodetexto"/>
        <w:spacing w:before="9"/>
        <w:jc w:val="left"/>
      </w:pPr>
    </w:p>
    <w:p w14:paraId="3612A674" w14:textId="580D9A6B" w:rsidR="002B2D82" w:rsidRDefault="00000000">
      <w:pPr>
        <w:pStyle w:val="PargrafodaLista"/>
        <w:numPr>
          <w:ilvl w:val="1"/>
          <w:numId w:val="18"/>
        </w:numPr>
        <w:tabs>
          <w:tab w:val="left" w:pos="822"/>
        </w:tabs>
        <w:spacing w:line="237" w:lineRule="auto"/>
        <w:ind w:right="452"/>
        <w:rPr>
          <w:rFonts w:ascii="Symbol" w:hAnsi="Symbol"/>
          <w:sz w:val="20"/>
        </w:rPr>
      </w:pPr>
      <w:r>
        <w:rPr>
          <w:rFonts w:ascii="Arial" w:hAnsi="Arial"/>
          <w:b/>
          <w:w w:val="115"/>
          <w:sz w:val="24"/>
        </w:rPr>
        <w:t>Compra</w:t>
      </w:r>
      <w:r>
        <w:rPr>
          <w:w w:val="115"/>
          <w:sz w:val="24"/>
        </w:rPr>
        <w:t>: As pessoas e pessoas e empresas que possuem débitos tributários</w:t>
      </w:r>
      <w:r>
        <w:rPr>
          <w:spacing w:val="-12"/>
          <w:w w:val="115"/>
          <w:sz w:val="24"/>
        </w:rPr>
        <w:t xml:space="preserve"> </w:t>
      </w:r>
      <w:r>
        <w:rPr>
          <w:w w:val="115"/>
          <w:sz w:val="24"/>
        </w:rPr>
        <w:t>a</w:t>
      </w:r>
      <w:r>
        <w:rPr>
          <w:spacing w:val="-11"/>
          <w:w w:val="115"/>
          <w:sz w:val="24"/>
        </w:rPr>
        <w:t xml:space="preserve"> </w:t>
      </w:r>
      <w:r>
        <w:rPr>
          <w:w w:val="115"/>
          <w:sz w:val="24"/>
        </w:rPr>
        <w:t>pagar</w:t>
      </w:r>
      <w:r>
        <w:rPr>
          <w:spacing w:val="-11"/>
          <w:w w:val="115"/>
          <w:sz w:val="24"/>
        </w:rPr>
        <w:t xml:space="preserve"> </w:t>
      </w:r>
      <w:r>
        <w:rPr>
          <w:w w:val="115"/>
          <w:sz w:val="24"/>
        </w:rPr>
        <w:t>podem</w:t>
      </w:r>
      <w:r>
        <w:rPr>
          <w:spacing w:val="-11"/>
          <w:w w:val="115"/>
          <w:sz w:val="24"/>
        </w:rPr>
        <w:t xml:space="preserve"> </w:t>
      </w:r>
      <w:r>
        <w:rPr>
          <w:w w:val="115"/>
          <w:sz w:val="24"/>
        </w:rPr>
        <w:t>comprar</w:t>
      </w:r>
      <w:r>
        <w:rPr>
          <w:spacing w:val="-16"/>
          <w:w w:val="115"/>
          <w:sz w:val="24"/>
        </w:rPr>
        <w:t xml:space="preserve"> </w:t>
      </w:r>
      <w:r w:rsidR="00CC162E">
        <w:rPr>
          <w:spacing w:val="-9"/>
          <w:w w:val="115"/>
          <w:sz w:val="24"/>
        </w:rPr>
        <w:t>TC</w:t>
      </w:r>
      <w:r>
        <w:rPr>
          <w:spacing w:val="-9"/>
          <w:w w:val="115"/>
          <w:sz w:val="24"/>
        </w:rPr>
        <w:t>s</w:t>
      </w:r>
      <w:r>
        <w:rPr>
          <w:spacing w:val="-11"/>
          <w:w w:val="115"/>
          <w:sz w:val="24"/>
        </w:rPr>
        <w:t xml:space="preserve"> </w:t>
      </w:r>
      <w:r>
        <w:rPr>
          <w:w w:val="115"/>
          <w:sz w:val="24"/>
        </w:rPr>
        <w:t>na</w:t>
      </w:r>
      <w:r>
        <w:rPr>
          <w:spacing w:val="-10"/>
          <w:w w:val="115"/>
          <w:sz w:val="24"/>
        </w:rPr>
        <w:t xml:space="preserve"> </w:t>
      </w:r>
      <w:r>
        <w:rPr>
          <w:w w:val="115"/>
          <w:sz w:val="24"/>
        </w:rPr>
        <w:t>plataforma,</w:t>
      </w:r>
      <w:r>
        <w:rPr>
          <w:spacing w:val="-16"/>
          <w:w w:val="115"/>
          <w:sz w:val="24"/>
        </w:rPr>
        <w:t xml:space="preserve"> </w:t>
      </w:r>
      <w:r>
        <w:rPr>
          <w:w w:val="115"/>
          <w:sz w:val="24"/>
        </w:rPr>
        <w:t>escolhendo</w:t>
      </w:r>
      <w:r>
        <w:rPr>
          <w:spacing w:val="-11"/>
          <w:w w:val="115"/>
          <w:sz w:val="24"/>
        </w:rPr>
        <w:t xml:space="preserve"> </w:t>
      </w:r>
      <w:r>
        <w:rPr>
          <w:w w:val="115"/>
          <w:sz w:val="24"/>
        </w:rPr>
        <w:t xml:space="preserve">os </w:t>
      </w:r>
      <w:r w:rsidR="00CC162E">
        <w:rPr>
          <w:spacing w:val="-9"/>
          <w:w w:val="115"/>
          <w:sz w:val="24"/>
        </w:rPr>
        <w:t>TC</w:t>
      </w:r>
      <w:r>
        <w:rPr>
          <w:spacing w:val="-9"/>
          <w:w w:val="115"/>
          <w:sz w:val="24"/>
        </w:rPr>
        <w:t>s</w:t>
      </w:r>
      <w:r>
        <w:rPr>
          <w:spacing w:val="-11"/>
          <w:w w:val="115"/>
          <w:sz w:val="24"/>
        </w:rPr>
        <w:t xml:space="preserve"> </w:t>
      </w:r>
      <w:r>
        <w:rPr>
          <w:w w:val="115"/>
          <w:sz w:val="24"/>
        </w:rPr>
        <w:t>que</w:t>
      </w:r>
      <w:r>
        <w:rPr>
          <w:spacing w:val="-9"/>
          <w:w w:val="115"/>
          <w:sz w:val="24"/>
        </w:rPr>
        <w:t xml:space="preserve"> </w:t>
      </w:r>
      <w:r>
        <w:rPr>
          <w:w w:val="115"/>
          <w:sz w:val="24"/>
        </w:rPr>
        <w:t>sejam</w:t>
      </w:r>
      <w:r>
        <w:rPr>
          <w:spacing w:val="-12"/>
          <w:w w:val="115"/>
          <w:sz w:val="24"/>
        </w:rPr>
        <w:t xml:space="preserve"> </w:t>
      </w:r>
      <w:r>
        <w:rPr>
          <w:w w:val="115"/>
          <w:sz w:val="24"/>
        </w:rPr>
        <w:t>do</w:t>
      </w:r>
      <w:r>
        <w:rPr>
          <w:spacing w:val="-12"/>
          <w:w w:val="115"/>
          <w:sz w:val="24"/>
        </w:rPr>
        <w:t xml:space="preserve"> </w:t>
      </w:r>
      <w:r>
        <w:rPr>
          <w:w w:val="115"/>
          <w:sz w:val="24"/>
        </w:rPr>
        <w:t>mesmo</w:t>
      </w:r>
      <w:r>
        <w:rPr>
          <w:spacing w:val="-12"/>
          <w:w w:val="115"/>
          <w:sz w:val="24"/>
        </w:rPr>
        <w:t xml:space="preserve"> </w:t>
      </w:r>
      <w:r>
        <w:rPr>
          <w:w w:val="115"/>
          <w:sz w:val="24"/>
        </w:rPr>
        <w:t>tipo</w:t>
      </w:r>
      <w:r>
        <w:rPr>
          <w:spacing w:val="-10"/>
          <w:w w:val="115"/>
          <w:sz w:val="24"/>
        </w:rPr>
        <w:t xml:space="preserve"> </w:t>
      </w:r>
      <w:r>
        <w:rPr>
          <w:w w:val="115"/>
          <w:sz w:val="24"/>
        </w:rPr>
        <w:t>e</w:t>
      </w:r>
      <w:r>
        <w:rPr>
          <w:spacing w:val="-12"/>
          <w:w w:val="115"/>
          <w:sz w:val="24"/>
        </w:rPr>
        <w:t xml:space="preserve"> </w:t>
      </w:r>
      <w:r>
        <w:rPr>
          <w:w w:val="115"/>
          <w:sz w:val="24"/>
        </w:rPr>
        <w:t>do</w:t>
      </w:r>
      <w:r>
        <w:rPr>
          <w:spacing w:val="-10"/>
          <w:w w:val="115"/>
          <w:sz w:val="24"/>
        </w:rPr>
        <w:t xml:space="preserve"> </w:t>
      </w:r>
      <w:r>
        <w:rPr>
          <w:w w:val="115"/>
          <w:sz w:val="24"/>
        </w:rPr>
        <w:t>mesmo</w:t>
      </w:r>
      <w:r>
        <w:rPr>
          <w:spacing w:val="-12"/>
          <w:w w:val="115"/>
          <w:sz w:val="24"/>
        </w:rPr>
        <w:t xml:space="preserve"> </w:t>
      </w:r>
      <w:r>
        <w:rPr>
          <w:w w:val="115"/>
          <w:sz w:val="24"/>
        </w:rPr>
        <w:t>ente</w:t>
      </w:r>
      <w:r>
        <w:rPr>
          <w:spacing w:val="-12"/>
          <w:w w:val="115"/>
          <w:sz w:val="24"/>
        </w:rPr>
        <w:t xml:space="preserve"> </w:t>
      </w:r>
      <w:r>
        <w:rPr>
          <w:w w:val="115"/>
          <w:sz w:val="24"/>
        </w:rPr>
        <w:t>federativo</w:t>
      </w:r>
      <w:r>
        <w:rPr>
          <w:spacing w:val="-12"/>
          <w:w w:val="115"/>
          <w:sz w:val="24"/>
        </w:rPr>
        <w:t xml:space="preserve"> </w:t>
      </w:r>
      <w:r>
        <w:rPr>
          <w:w w:val="115"/>
          <w:sz w:val="24"/>
        </w:rPr>
        <w:t>do</w:t>
      </w:r>
      <w:r>
        <w:rPr>
          <w:spacing w:val="-12"/>
          <w:w w:val="115"/>
          <w:sz w:val="24"/>
        </w:rPr>
        <w:t xml:space="preserve"> </w:t>
      </w:r>
      <w:r>
        <w:rPr>
          <w:w w:val="115"/>
          <w:sz w:val="24"/>
        </w:rPr>
        <w:t xml:space="preserve">tributo a ser compensado, ou que possam ser trocados por outros </w:t>
      </w:r>
      <w:r w:rsidR="00CC162E">
        <w:rPr>
          <w:spacing w:val="-9"/>
          <w:w w:val="115"/>
          <w:sz w:val="24"/>
        </w:rPr>
        <w:t>TC</w:t>
      </w:r>
      <w:r>
        <w:rPr>
          <w:spacing w:val="-9"/>
          <w:w w:val="115"/>
          <w:sz w:val="24"/>
        </w:rPr>
        <w:t xml:space="preserve">s </w:t>
      </w:r>
      <w:r>
        <w:rPr>
          <w:w w:val="115"/>
          <w:sz w:val="24"/>
        </w:rPr>
        <w:t>compatíveis.</w:t>
      </w:r>
      <w:r>
        <w:rPr>
          <w:spacing w:val="-21"/>
          <w:w w:val="115"/>
          <w:sz w:val="24"/>
        </w:rPr>
        <w:t xml:space="preserve"> </w:t>
      </w:r>
      <w:r>
        <w:rPr>
          <w:w w:val="115"/>
          <w:sz w:val="24"/>
        </w:rPr>
        <w:t>A</w:t>
      </w:r>
      <w:r>
        <w:rPr>
          <w:spacing w:val="-17"/>
          <w:w w:val="115"/>
          <w:sz w:val="24"/>
        </w:rPr>
        <w:t xml:space="preserve"> </w:t>
      </w:r>
      <w:r>
        <w:rPr>
          <w:w w:val="115"/>
          <w:sz w:val="24"/>
        </w:rPr>
        <w:t>plataforma</w:t>
      </w:r>
      <w:r>
        <w:rPr>
          <w:spacing w:val="-15"/>
          <w:w w:val="115"/>
          <w:sz w:val="24"/>
        </w:rPr>
        <w:t xml:space="preserve"> </w:t>
      </w:r>
      <w:r>
        <w:rPr>
          <w:w w:val="115"/>
          <w:sz w:val="24"/>
        </w:rPr>
        <w:t>deve</w:t>
      </w:r>
      <w:r>
        <w:rPr>
          <w:spacing w:val="-13"/>
          <w:w w:val="115"/>
          <w:sz w:val="24"/>
        </w:rPr>
        <w:t xml:space="preserve"> </w:t>
      </w:r>
      <w:r>
        <w:rPr>
          <w:w w:val="115"/>
          <w:sz w:val="24"/>
        </w:rPr>
        <w:t>informar</w:t>
      </w:r>
      <w:r>
        <w:rPr>
          <w:spacing w:val="-14"/>
          <w:w w:val="115"/>
          <w:sz w:val="24"/>
        </w:rPr>
        <w:t xml:space="preserve"> </w:t>
      </w:r>
      <w:r>
        <w:rPr>
          <w:w w:val="115"/>
          <w:sz w:val="24"/>
        </w:rPr>
        <w:t>o</w:t>
      </w:r>
      <w:r>
        <w:rPr>
          <w:spacing w:val="-12"/>
          <w:w w:val="115"/>
          <w:sz w:val="24"/>
        </w:rPr>
        <w:t xml:space="preserve"> </w:t>
      </w:r>
      <w:r>
        <w:rPr>
          <w:spacing w:val="-3"/>
          <w:w w:val="115"/>
          <w:sz w:val="24"/>
        </w:rPr>
        <w:t>valor,</w:t>
      </w:r>
      <w:r>
        <w:rPr>
          <w:spacing w:val="-19"/>
          <w:w w:val="115"/>
          <w:sz w:val="24"/>
        </w:rPr>
        <w:t xml:space="preserve"> </w:t>
      </w:r>
      <w:r>
        <w:rPr>
          <w:w w:val="115"/>
          <w:sz w:val="24"/>
        </w:rPr>
        <w:t>a</w:t>
      </w:r>
      <w:r>
        <w:rPr>
          <w:spacing w:val="-13"/>
          <w:w w:val="115"/>
          <w:sz w:val="24"/>
        </w:rPr>
        <w:t xml:space="preserve"> </w:t>
      </w:r>
      <w:r>
        <w:rPr>
          <w:w w:val="115"/>
          <w:sz w:val="24"/>
        </w:rPr>
        <w:t>origem</w:t>
      </w:r>
      <w:r>
        <w:rPr>
          <w:spacing w:val="-12"/>
          <w:w w:val="115"/>
          <w:sz w:val="24"/>
        </w:rPr>
        <w:t xml:space="preserve"> </w:t>
      </w:r>
      <w:r>
        <w:rPr>
          <w:w w:val="115"/>
          <w:sz w:val="24"/>
        </w:rPr>
        <w:t>e</w:t>
      </w:r>
      <w:r>
        <w:rPr>
          <w:spacing w:val="-14"/>
          <w:w w:val="115"/>
          <w:sz w:val="24"/>
        </w:rPr>
        <w:t xml:space="preserve"> </w:t>
      </w:r>
      <w:r>
        <w:rPr>
          <w:w w:val="115"/>
          <w:sz w:val="24"/>
        </w:rPr>
        <w:t>a</w:t>
      </w:r>
      <w:r>
        <w:rPr>
          <w:spacing w:val="-15"/>
          <w:w w:val="115"/>
          <w:sz w:val="24"/>
        </w:rPr>
        <w:t xml:space="preserve"> </w:t>
      </w:r>
      <w:r>
        <w:rPr>
          <w:w w:val="115"/>
          <w:sz w:val="24"/>
        </w:rPr>
        <w:t xml:space="preserve">validade do </w:t>
      </w:r>
      <w:r w:rsidR="00CC162E">
        <w:rPr>
          <w:spacing w:val="-8"/>
          <w:w w:val="115"/>
          <w:sz w:val="24"/>
        </w:rPr>
        <w:t>TC</w:t>
      </w:r>
      <w:r>
        <w:rPr>
          <w:spacing w:val="-8"/>
          <w:w w:val="115"/>
          <w:sz w:val="24"/>
        </w:rPr>
        <w:t xml:space="preserve">, </w:t>
      </w:r>
      <w:r>
        <w:rPr>
          <w:w w:val="115"/>
          <w:sz w:val="24"/>
        </w:rPr>
        <w:t xml:space="preserve">bem como o preço de venda e o desconto oferecido pelo </w:t>
      </w:r>
      <w:r w:rsidR="00CC162E">
        <w:rPr>
          <w:spacing w:val="-8"/>
          <w:w w:val="115"/>
          <w:sz w:val="24"/>
        </w:rPr>
        <w:t>TC</w:t>
      </w:r>
      <w:r>
        <w:rPr>
          <w:spacing w:val="-8"/>
          <w:w w:val="115"/>
          <w:sz w:val="24"/>
        </w:rPr>
        <w:t xml:space="preserve">. </w:t>
      </w:r>
      <w:r>
        <w:rPr>
          <w:w w:val="115"/>
          <w:sz w:val="24"/>
        </w:rPr>
        <w:t>A</w:t>
      </w:r>
      <w:r>
        <w:rPr>
          <w:spacing w:val="-9"/>
          <w:w w:val="115"/>
          <w:sz w:val="24"/>
        </w:rPr>
        <w:t xml:space="preserve"> </w:t>
      </w:r>
      <w:r>
        <w:rPr>
          <w:w w:val="115"/>
          <w:sz w:val="24"/>
        </w:rPr>
        <w:t>plataforma</w:t>
      </w:r>
      <w:r>
        <w:rPr>
          <w:spacing w:val="-7"/>
          <w:w w:val="115"/>
          <w:sz w:val="24"/>
        </w:rPr>
        <w:t xml:space="preserve"> </w:t>
      </w:r>
      <w:r>
        <w:rPr>
          <w:w w:val="115"/>
          <w:sz w:val="24"/>
        </w:rPr>
        <w:t>deve</w:t>
      </w:r>
      <w:r>
        <w:rPr>
          <w:spacing w:val="-5"/>
          <w:w w:val="115"/>
          <w:sz w:val="24"/>
        </w:rPr>
        <w:t xml:space="preserve"> </w:t>
      </w:r>
      <w:r>
        <w:rPr>
          <w:w w:val="115"/>
          <w:sz w:val="24"/>
        </w:rPr>
        <w:t>veriﬁcar</w:t>
      </w:r>
      <w:r>
        <w:rPr>
          <w:spacing w:val="-6"/>
          <w:w w:val="115"/>
          <w:sz w:val="24"/>
        </w:rPr>
        <w:t xml:space="preserve"> </w:t>
      </w:r>
      <w:r>
        <w:rPr>
          <w:w w:val="115"/>
          <w:sz w:val="24"/>
        </w:rPr>
        <w:t>se</w:t>
      </w:r>
      <w:r>
        <w:rPr>
          <w:spacing w:val="-5"/>
          <w:w w:val="115"/>
          <w:sz w:val="24"/>
        </w:rPr>
        <w:t xml:space="preserve"> </w:t>
      </w:r>
      <w:r>
        <w:rPr>
          <w:w w:val="115"/>
          <w:sz w:val="24"/>
        </w:rPr>
        <w:t>o</w:t>
      </w:r>
      <w:r>
        <w:rPr>
          <w:spacing w:val="-12"/>
          <w:w w:val="115"/>
          <w:sz w:val="24"/>
        </w:rPr>
        <w:t xml:space="preserve"> </w:t>
      </w:r>
      <w:r w:rsidR="00CC162E">
        <w:rPr>
          <w:spacing w:val="-4"/>
          <w:w w:val="115"/>
          <w:sz w:val="24"/>
        </w:rPr>
        <w:t>TC</w:t>
      </w:r>
      <w:r>
        <w:rPr>
          <w:spacing w:val="-9"/>
          <w:w w:val="115"/>
          <w:sz w:val="24"/>
        </w:rPr>
        <w:t xml:space="preserve"> </w:t>
      </w:r>
      <w:r>
        <w:rPr>
          <w:w w:val="115"/>
          <w:sz w:val="24"/>
        </w:rPr>
        <w:t>está</w:t>
      </w:r>
      <w:r>
        <w:rPr>
          <w:spacing w:val="-6"/>
          <w:w w:val="115"/>
          <w:sz w:val="24"/>
        </w:rPr>
        <w:t xml:space="preserve"> </w:t>
      </w:r>
      <w:r>
        <w:rPr>
          <w:w w:val="115"/>
          <w:sz w:val="24"/>
        </w:rPr>
        <w:t>disponível</w:t>
      </w:r>
      <w:r>
        <w:rPr>
          <w:spacing w:val="-6"/>
          <w:w w:val="115"/>
          <w:sz w:val="24"/>
        </w:rPr>
        <w:t xml:space="preserve"> </w:t>
      </w:r>
      <w:r>
        <w:rPr>
          <w:w w:val="115"/>
          <w:sz w:val="24"/>
        </w:rPr>
        <w:t>e</w:t>
      </w:r>
      <w:r>
        <w:rPr>
          <w:spacing w:val="-5"/>
          <w:w w:val="115"/>
          <w:sz w:val="24"/>
        </w:rPr>
        <w:t xml:space="preserve"> </w:t>
      </w:r>
      <w:r>
        <w:rPr>
          <w:w w:val="115"/>
          <w:sz w:val="24"/>
        </w:rPr>
        <w:t>se</w:t>
      </w:r>
      <w:r>
        <w:rPr>
          <w:spacing w:val="-6"/>
          <w:w w:val="115"/>
          <w:sz w:val="24"/>
        </w:rPr>
        <w:t xml:space="preserve"> </w:t>
      </w:r>
      <w:r>
        <w:rPr>
          <w:w w:val="115"/>
          <w:sz w:val="24"/>
        </w:rPr>
        <w:t>a</w:t>
      </w:r>
      <w:r>
        <w:rPr>
          <w:spacing w:val="-6"/>
          <w:w w:val="115"/>
          <w:sz w:val="24"/>
        </w:rPr>
        <w:t xml:space="preserve"> </w:t>
      </w:r>
      <w:r>
        <w:rPr>
          <w:w w:val="115"/>
          <w:sz w:val="24"/>
        </w:rPr>
        <w:t>pessoa</w:t>
      </w:r>
      <w:r>
        <w:rPr>
          <w:spacing w:val="-4"/>
          <w:w w:val="115"/>
          <w:sz w:val="24"/>
        </w:rPr>
        <w:t xml:space="preserve"> </w:t>
      </w:r>
      <w:r>
        <w:rPr>
          <w:w w:val="115"/>
          <w:sz w:val="24"/>
        </w:rPr>
        <w:t>ou</w:t>
      </w:r>
      <w:r>
        <w:rPr>
          <w:spacing w:val="-6"/>
          <w:w w:val="115"/>
          <w:sz w:val="24"/>
        </w:rPr>
        <w:t xml:space="preserve"> </w:t>
      </w:r>
      <w:r>
        <w:rPr>
          <w:w w:val="115"/>
          <w:sz w:val="24"/>
        </w:rPr>
        <w:t>a empresa</w:t>
      </w:r>
      <w:r>
        <w:rPr>
          <w:spacing w:val="-30"/>
          <w:w w:val="115"/>
          <w:sz w:val="24"/>
        </w:rPr>
        <w:t xml:space="preserve"> </w:t>
      </w:r>
      <w:r>
        <w:rPr>
          <w:w w:val="115"/>
          <w:sz w:val="24"/>
        </w:rPr>
        <w:t>tem</w:t>
      </w:r>
      <w:r>
        <w:rPr>
          <w:spacing w:val="-30"/>
          <w:w w:val="115"/>
          <w:sz w:val="24"/>
        </w:rPr>
        <w:t xml:space="preserve"> </w:t>
      </w:r>
      <w:r>
        <w:rPr>
          <w:w w:val="115"/>
          <w:sz w:val="24"/>
        </w:rPr>
        <w:t>saldo</w:t>
      </w:r>
      <w:r>
        <w:rPr>
          <w:spacing w:val="-29"/>
          <w:w w:val="115"/>
          <w:sz w:val="24"/>
        </w:rPr>
        <w:t xml:space="preserve"> </w:t>
      </w:r>
      <w:r>
        <w:rPr>
          <w:w w:val="115"/>
          <w:sz w:val="24"/>
        </w:rPr>
        <w:t>suﬁciente</w:t>
      </w:r>
      <w:r>
        <w:rPr>
          <w:spacing w:val="-30"/>
          <w:w w:val="115"/>
          <w:sz w:val="24"/>
        </w:rPr>
        <w:t xml:space="preserve"> </w:t>
      </w:r>
      <w:r>
        <w:rPr>
          <w:w w:val="115"/>
          <w:sz w:val="24"/>
        </w:rPr>
        <w:t>para</w:t>
      </w:r>
      <w:r>
        <w:rPr>
          <w:spacing w:val="-29"/>
          <w:w w:val="115"/>
          <w:sz w:val="24"/>
        </w:rPr>
        <w:t xml:space="preserve"> </w:t>
      </w:r>
      <w:r>
        <w:rPr>
          <w:w w:val="115"/>
          <w:sz w:val="24"/>
        </w:rPr>
        <w:t>realizar</w:t>
      </w:r>
      <w:r>
        <w:rPr>
          <w:spacing w:val="-30"/>
          <w:w w:val="115"/>
          <w:sz w:val="24"/>
        </w:rPr>
        <w:t xml:space="preserve"> </w:t>
      </w:r>
      <w:r>
        <w:rPr>
          <w:w w:val="115"/>
          <w:sz w:val="24"/>
        </w:rPr>
        <w:t>a</w:t>
      </w:r>
      <w:r>
        <w:rPr>
          <w:spacing w:val="-29"/>
          <w:w w:val="115"/>
          <w:sz w:val="24"/>
        </w:rPr>
        <w:t xml:space="preserve"> </w:t>
      </w:r>
      <w:r>
        <w:rPr>
          <w:w w:val="115"/>
          <w:sz w:val="24"/>
        </w:rPr>
        <w:t>compra.</w:t>
      </w:r>
      <w:r>
        <w:rPr>
          <w:spacing w:val="-36"/>
          <w:w w:val="115"/>
          <w:sz w:val="24"/>
        </w:rPr>
        <w:t xml:space="preserve"> </w:t>
      </w:r>
      <w:r>
        <w:rPr>
          <w:w w:val="115"/>
          <w:sz w:val="24"/>
        </w:rPr>
        <w:t>A</w:t>
      </w:r>
      <w:r>
        <w:rPr>
          <w:spacing w:val="-32"/>
          <w:w w:val="115"/>
          <w:sz w:val="24"/>
        </w:rPr>
        <w:t xml:space="preserve"> </w:t>
      </w:r>
      <w:r>
        <w:rPr>
          <w:w w:val="115"/>
          <w:sz w:val="24"/>
        </w:rPr>
        <w:t>plataforma</w:t>
      </w:r>
      <w:r>
        <w:rPr>
          <w:spacing w:val="-29"/>
          <w:w w:val="115"/>
          <w:sz w:val="24"/>
        </w:rPr>
        <w:t xml:space="preserve"> </w:t>
      </w:r>
      <w:r>
        <w:rPr>
          <w:w w:val="115"/>
          <w:sz w:val="24"/>
        </w:rPr>
        <w:t xml:space="preserve">deve debitar o valor da compra da conta da pessoa ou da empresa compradora e creditar o valor da venda na conta da pessoa ou da empresa vendedora, descontando a taxa de serviço da plataforma. A plataforma deve transferir a propriedade do </w:t>
      </w:r>
      <w:r w:rsidR="00CC162E">
        <w:rPr>
          <w:spacing w:val="-4"/>
          <w:w w:val="115"/>
          <w:sz w:val="24"/>
        </w:rPr>
        <w:t>TC</w:t>
      </w:r>
      <w:r>
        <w:rPr>
          <w:spacing w:val="-4"/>
          <w:w w:val="115"/>
          <w:sz w:val="24"/>
        </w:rPr>
        <w:t xml:space="preserve"> </w:t>
      </w:r>
      <w:r>
        <w:rPr>
          <w:w w:val="115"/>
          <w:sz w:val="24"/>
        </w:rPr>
        <w:t>para a pessoa ou a empresa</w:t>
      </w:r>
      <w:r>
        <w:rPr>
          <w:spacing w:val="-37"/>
          <w:w w:val="115"/>
          <w:sz w:val="24"/>
        </w:rPr>
        <w:t xml:space="preserve"> </w:t>
      </w:r>
      <w:r>
        <w:rPr>
          <w:w w:val="115"/>
          <w:sz w:val="24"/>
        </w:rPr>
        <w:t>compradora,</w:t>
      </w:r>
      <w:r>
        <w:rPr>
          <w:spacing w:val="-38"/>
          <w:w w:val="115"/>
          <w:sz w:val="24"/>
        </w:rPr>
        <w:t xml:space="preserve"> </w:t>
      </w:r>
      <w:r>
        <w:rPr>
          <w:w w:val="115"/>
          <w:sz w:val="24"/>
        </w:rPr>
        <w:t>atualizando</w:t>
      </w:r>
      <w:r>
        <w:rPr>
          <w:spacing w:val="-36"/>
          <w:w w:val="115"/>
          <w:sz w:val="24"/>
        </w:rPr>
        <w:t xml:space="preserve"> </w:t>
      </w:r>
      <w:r>
        <w:rPr>
          <w:w w:val="115"/>
          <w:sz w:val="24"/>
        </w:rPr>
        <w:t>o</w:t>
      </w:r>
      <w:r>
        <w:rPr>
          <w:spacing w:val="-36"/>
          <w:w w:val="115"/>
          <w:sz w:val="24"/>
        </w:rPr>
        <w:t xml:space="preserve"> </w:t>
      </w:r>
      <w:r>
        <w:rPr>
          <w:w w:val="115"/>
          <w:sz w:val="24"/>
        </w:rPr>
        <w:t>sistema</w:t>
      </w:r>
      <w:r>
        <w:rPr>
          <w:spacing w:val="-35"/>
          <w:w w:val="115"/>
          <w:sz w:val="24"/>
        </w:rPr>
        <w:t xml:space="preserve"> </w:t>
      </w:r>
      <w:r>
        <w:rPr>
          <w:w w:val="115"/>
          <w:sz w:val="24"/>
        </w:rPr>
        <w:t>de</w:t>
      </w:r>
      <w:r>
        <w:rPr>
          <w:spacing w:val="-36"/>
          <w:w w:val="115"/>
          <w:sz w:val="24"/>
        </w:rPr>
        <w:t xml:space="preserve"> </w:t>
      </w:r>
      <w:r>
        <w:rPr>
          <w:w w:val="115"/>
          <w:sz w:val="24"/>
        </w:rPr>
        <w:t>escrituração</w:t>
      </w:r>
      <w:r>
        <w:rPr>
          <w:spacing w:val="-37"/>
          <w:w w:val="115"/>
          <w:sz w:val="24"/>
        </w:rPr>
        <w:t xml:space="preserve"> </w:t>
      </w:r>
      <w:r>
        <w:rPr>
          <w:w w:val="115"/>
          <w:sz w:val="24"/>
        </w:rPr>
        <w:t>eletrônica.</w:t>
      </w:r>
    </w:p>
    <w:p w14:paraId="048872E8" w14:textId="77777777" w:rsidR="002B2D82" w:rsidRDefault="002B2D82">
      <w:pPr>
        <w:pStyle w:val="Corpodetexto"/>
        <w:spacing w:before="11"/>
        <w:jc w:val="left"/>
      </w:pPr>
    </w:p>
    <w:p w14:paraId="01ACDBB1" w14:textId="2A9A0D43" w:rsidR="002B2D82" w:rsidRDefault="00000000">
      <w:pPr>
        <w:pStyle w:val="PargrafodaLista"/>
        <w:numPr>
          <w:ilvl w:val="1"/>
          <w:numId w:val="18"/>
        </w:numPr>
        <w:tabs>
          <w:tab w:val="left" w:pos="822"/>
        </w:tabs>
        <w:spacing w:line="237" w:lineRule="auto"/>
        <w:rPr>
          <w:rFonts w:ascii="Symbol" w:hAnsi="Symbol"/>
          <w:sz w:val="20"/>
        </w:rPr>
      </w:pPr>
      <w:r>
        <w:rPr>
          <w:b/>
          <w:w w:val="115"/>
          <w:sz w:val="24"/>
        </w:rPr>
        <w:t>Venda</w:t>
      </w:r>
      <w:r>
        <w:rPr>
          <w:w w:val="115"/>
          <w:sz w:val="24"/>
        </w:rPr>
        <w:t xml:space="preserve">: As pessoas e pessoas e empresas que possuem </w:t>
      </w:r>
      <w:r w:rsidR="00CC162E">
        <w:rPr>
          <w:spacing w:val="-9"/>
          <w:w w:val="115"/>
          <w:sz w:val="24"/>
        </w:rPr>
        <w:t>TC</w:t>
      </w:r>
      <w:r>
        <w:rPr>
          <w:spacing w:val="-9"/>
          <w:w w:val="115"/>
          <w:sz w:val="24"/>
        </w:rPr>
        <w:t xml:space="preserve">s </w:t>
      </w:r>
      <w:r>
        <w:rPr>
          <w:w w:val="115"/>
          <w:sz w:val="24"/>
        </w:rPr>
        <w:t xml:space="preserve">na plataforma podem vendê-los para outras pessoas e empresas que queiram comprar </w:t>
      </w:r>
      <w:r w:rsidR="00CC162E">
        <w:rPr>
          <w:spacing w:val="-7"/>
          <w:w w:val="115"/>
          <w:sz w:val="24"/>
        </w:rPr>
        <w:t>TC</w:t>
      </w:r>
      <w:r>
        <w:rPr>
          <w:spacing w:val="-7"/>
          <w:w w:val="115"/>
          <w:sz w:val="24"/>
        </w:rPr>
        <w:t xml:space="preserve">s, </w:t>
      </w:r>
      <w:r>
        <w:rPr>
          <w:w w:val="115"/>
          <w:sz w:val="24"/>
        </w:rPr>
        <w:t>de acordo com a oferta e a demanda do mercado.</w:t>
      </w:r>
      <w:r>
        <w:rPr>
          <w:spacing w:val="-23"/>
          <w:w w:val="115"/>
          <w:sz w:val="24"/>
        </w:rPr>
        <w:t xml:space="preserve"> </w:t>
      </w:r>
      <w:r>
        <w:rPr>
          <w:w w:val="115"/>
          <w:sz w:val="24"/>
        </w:rPr>
        <w:t>A</w:t>
      </w:r>
      <w:r>
        <w:rPr>
          <w:spacing w:val="-15"/>
          <w:w w:val="115"/>
          <w:sz w:val="24"/>
        </w:rPr>
        <w:t xml:space="preserve"> </w:t>
      </w:r>
      <w:r>
        <w:rPr>
          <w:w w:val="115"/>
          <w:sz w:val="24"/>
        </w:rPr>
        <w:t>plataforma</w:t>
      </w:r>
      <w:r>
        <w:rPr>
          <w:spacing w:val="-14"/>
          <w:w w:val="115"/>
          <w:sz w:val="24"/>
        </w:rPr>
        <w:t xml:space="preserve"> </w:t>
      </w:r>
      <w:r>
        <w:rPr>
          <w:w w:val="115"/>
          <w:sz w:val="24"/>
        </w:rPr>
        <w:t>deve</w:t>
      </w:r>
      <w:r>
        <w:rPr>
          <w:spacing w:val="-14"/>
          <w:w w:val="115"/>
          <w:sz w:val="24"/>
        </w:rPr>
        <w:t xml:space="preserve"> </w:t>
      </w:r>
      <w:r>
        <w:rPr>
          <w:w w:val="115"/>
          <w:sz w:val="24"/>
        </w:rPr>
        <w:t>informar</w:t>
      </w:r>
      <w:r>
        <w:rPr>
          <w:spacing w:val="-13"/>
          <w:w w:val="115"/>
          <w:sz w:val="24"/>
        </w:rPr>
        <w:t xml:space="preserve"> </w:t>
      </w:r>
      <w:r>
        <w:rPr>
          <w:w w:val="115"/>
          <w:sz w:val="24"/>
        </w:rPr>
        <w:t>o</w:t>
      </w:r>
      <w:r>
        <w:rPr>
          <w:spacing w:val="-14"/>
          <w:w w:val="115"/>
          <w:sz w:val="24"/>
        </w:rPr>
        <w:t xml:space="preserve"> </w:t>
      </w:r>
      <w:r>
        <w:rPr>
          <w:w w:val="115"/>
          <w:sz w:val="24"/>
        </w:rPr>
        <w:t>valor,</w:t>
      </w:r>
      <w:r>
        <w:rPr>
          <w:spacing w:val="-18"/>
          <w:w w:val="115"/>
          <w:sz w:val="24"/>
        </w:rPr>
        <w:t xml:space="preserve"> </w:t>
      </w:r>
      <w:r>
        <w:rPr>
          <w:w w:val="115"/>
          <w:sz w:val="24"/>
        </w:rPr>
        <w:t>a</w:t>
      </w:r>
      <w:r>
        <w:rPr>
          <w:spacing w:val="-14"/>
          <w:w w:val="115"/>
          <w:sz w:val="24"/>
        </w:rPr>
        <w:t xml:space="preserve"> </w:t>
      </w:r>
      <w:r>
        <w:rPr>
          <w:w w:val="115"/>
          <w:sz w:val="24"/>
        </w:rPr>
        <w:t>origem</w:t>
      </w:r>
      <w:r>
        <w:rPr>
          <w:spacing w:val="-15"/>
          <w:w w:val="115"/>
          <w:sz w:val="24"/>
        </w:rPr>
        <w:t xml:space="preserve"> </w:t>
      </w:r>
      <w:r>
        <w:rPr>
          <w:w w:val="115"/>
          <w:sz w:val="24"/>
        </w:rPr>
        <w:t>e</w:t>
      </w:r>
      <w:r>
        <w:rPr>
          <w:spacing w:val="-13"/>
          <w:w w:val="115"/>
          <w:sz w:val="24"/>
        </w:rPr>
        <w:t xml:space="preserve"> </w:t>
      </w:r>
      <w:r>
        <w:rPr>
          <w:w w:val="115"/>
          <w:sz w:val="24"/>
        </w:rPr>
        <w:t>a</w:t>
      </w:r>
      <w:r>
        <w:rPr>
          <w:spacing w:val="-14"/>
          <w:w w:val="115"/>
          <w:sz w:val="24"/>
        </w:rPr>
        <w:t xml:space="preserve"> </w:t>
      </w:r>
      <w:r>
        <w:rPr>
          <w:w w:val="115"/>
          <w:sz w:val="24"/>
        </w:rPr>
        <w:t>validade</w:t>
      </w:r>
      <w:r>
        <w:rPr>
          <w:spacing w:val="-14"/>
          <w:w w:val="115"/>
          <w:sz w:val="24"/>
        </w:rPr>
        <w:t xml:space="preserve"> </w:t>
      </w:r>
      <w:r>
        <w:rPr>
          <w:w w:val="115"/>
          <w:sz w:val="24"/>
        </w:rPr>
        <w:t xml:space="preserve">do </w:t>
      </w:r>
      <w:r w:rsidR="00CC162E">
        <w:rPr>
          <w:spacing w:val="-8"/>
          <w:w w:val="115"/>
          <w:sz w:val="24"/>
        </w:rPr>
        <w:t>TC</w:t>
      </w:r>
      <w:r>
        <w:rPr>
          <w:spacing w:val="-8"/>
          <w:w w:val="115"/>
          <w:sz w:val="24"/>
        </w:rPr>
        <w:t xml:space="preserve">, </w:t>
      </w:r>
      <w:r>
        <w:rPr>
          <w:w w:val="115"/>
          <w:sz w:val="24"/>
        </w:rPr>
        <w:t>bem como o preço de compra e o desconto oferecido pelo</w:t>
      </w:r>
      <w:r>
        <w:rPr>
          <w:spacing w:val="-43"/>
          <w:w w:val="115"/>
          <w:sz w:val="24"/>
        </w:rPr>
        <w:t xml:space="preserve"> </w:t>
      </w:r>
      <w:r w:rsidR="00CC162E">
        <w:rPr>
          <w:spacing w:val="-8"/>
          <w:w w:val="115"/>
          <w:sz w:val="24"/>
        </w:rPr>
        <w:t>TC</w:t>
      </w:r>
      <w:r>
        <w:rPr>
          <w:spacing w:val="-8"/>
          <w:w w:val="115"/>
          <w:sz w:val="24"/>
        </w:rPr>
        <w:t xml:space="preserve">. </w:t>
      </w:r>
      <w:r>
        <w:rPr>
          <w:w w:val="115"/>
          <w:sz w:val="24"/>
        </w:rPr>
        <w:t xml:space="preserve">A plataforma deve veriﬁcar se o </w:t>
      </w:r>
      <w:r w:rsidR="00CC162E">
        <w:rPr>
          <w:spacing w:val="-4"/>
          <w:w w:val="115"/>
          <w:sz w:val="24"/>
        </w:rPr>
        <w:t>TC</w:t>
      </w:r>
      <w:r>
        <w:rPr>
          <w:spacing w:val="-4"/>
          <w:w w:val="115"/>
          <w:sz w:val="24"/>
        </w:rPr>
        <w:t xml:space="preserve"> </w:t>
      </w:r>
      <w:r>
        <w:rPr>
          <w:w w:val="115"/>
          <w:sz w:val="24"/>
        </w:rPr>
        <w:t>está disponível e se a pessoa ou a empresa</w:t>
      </w:r>
      <w:r>
        <w:rPr>
          <w:spacing w:val="-13"/>
          <w:w w:val="115"/>
          <w:sz w:val="24"/>
        </w:rPr>
        <w:t xml:space="preserve"> </w:t>
      </w:r>
      <w:r>
        <w:rPr>
          <w:w w:val="115"/>
          <w:sz w:val="24"/>
        </w:rPr>
        <w:t>tem</w:t>
      </w:r>
      <w:r>
        <w:rPr>
          <w:spacing w:val="-13"/>
          <w:w w:val="115"/>
          <w:sz w:val="24"/>
        </w:rPr>
        <w:t xml:space="preserve"> </w:t>
      </w:r>
      <w:r>
        <w:rPr>
          <w:w w:val="115"/>
          <w:sz w:val="24"/>
        </w:rPr>
        <w:t>saldo</w:t>
      </w:r>
      <w:r>
        <w:rPr>
          <w:spacing w:val="-13"/>
          <w:w w:val="115"/>
          <w:sz w:val="24"/>
        </w:rPr>
        <w:t xml:space="preserve"> </w:t>
      </w:r>
      <w:r>
        <w:rPr>
          <w:w w:val="115"/>
          <w:sz w:val="24"/>
        </w:rPr>
        <w:t>suﬁciente</w:t>
      </w:r>
      <w:r>
        <w:rPr>
          <w:spacing w:val="-13"/>
          <w:w w:val="115"/>
          <w:sz w:val="24"/>
        </w:rPr>
        <w:t xml:space="preserve"> </w:t>
      </w:r>
      <w:r>
        <w:rPr>
          <w:w w:val="115"/>
          <w:sz w:val="24"/>
        </w:rPr>
        <w:t>para</w:t>
      </w:r>
      <w:r>
        <w:rPr>
          <w:spacing w:val="-12"/>
          <w:w w:val="115"/>
          <w:sz w:val="24"/>
        </w:rPr>
        <w:t xml:space="preserve"> </w:t>
      </w:r>
      <w:r>
        <w:rPr>
          <w:w w:val="115"/>
          <w:sz w:val="24"/>
        </w:rPr>
        <w:t>realizar</w:t>
      </w:r>
      <w:r>
        <w:rPr>
          <w:spacing w:val="-12"/>
          <w:w w:val="115"/>
          <w:sz w:val="24"/>
        </w:rPr>
        <w:t xml:space="preserve"> </w:t>
      </w:r>
      <w:r>
        <w:rPr>
          <w:w w:val="115"/>
          <w:sz w:val="24"/>
        </w:rPr>
        <w:t>a</w:t>
      </w:r>
      <w:r>
        <w:rPr>
          <w:spacing w:val="-12"/>
          <w:w w:val="115"/>
          <w:sz w:val="24"/>
        </w:rPr>
        <w:t xml:space="preserve"> </w:t>
      </w:r>
      <w:r>
        <w:rPr>
          <w:w w:val="115"/>
          <w:sz w:val="24"/>
        </w:rPr>
        <w:t>venda.</w:t>
      </w:r>
      <w:r>
        <w:rPr>
          <w:spacing w:val="-22"/>
          <w:w w:val="115"/>
          <w:sz w:val="24"/>
        </w:rPr>
        <w:t xml:space="preserve"> </w:t>
      </w:r>
      <w:r>
        <w:rPr>
          <w:w w:val="115"/>
          <w:sz w:val="24"/>
        </w:rPr>
        <w:t>A</w:t>
      </w:r>
      <w:r>
        <w:rPr>
          <w:spacing w:val="-15"/>
          <w:w w:val="115"/>
          <w:sz w:val="24"/>
        </w:rPr>
        <w:t xml:space="preserve"> </w:t>
      </w:r>
      <w:r>
        <w:rPr>
          <w:w w:val="115"/>
          <w:sz w:val="24"/>
        </w:rPr>
        <w:t>plataforma</w:t>
      </w:r>
      <w:r>
        <w:rPr>
          <w:spacing w:val="-13"/>
          <w:w w:val="115"/>
          <w:sz w:val="24"/>
        </w:rPr>
        <w:t xml:space="preserve"> </w:t>
      </w:r>
      <w:r>
        <w:rPr>
          <w:w w:val="115"/>
          <w:sz w:val="24"/>
        </w:rPr>
        <w:t>deve debitar</w:t>
      </w:r>
      <w:r>
        <w:rPr>
          <w:spacing w:val="-15"/>
          <w:w w:val="115"/>
          <w:sz w:val="24"/>
        </w:rPr>
        <w:t xml:space="preserve"> </w:t>
      </w:r>
      <w:r>
        <w:rPr>
          <w:w w:val="115"/>
          <w:sz w:val="24"/>
        </w:rPr>
        <w:t>o</w:t>
      </w:r>
      <w:r>
        <w:rPr>
          <w:spacing w:val="-14"/>
          <w:w w:val="115"/>
          <w:sz w:val="24"/>
        </w:rPr>
        <w:t xml:space="preserve"> </w:t>
      </w:r>
      <w:r>
        <w:rPr>
          <w:w w:val="115"/>
          <w:sz w:val="24"/>
        </w:rPr>
        <w:t>valor</w:t>
      </w:r>
      <w:r>
        <w:rPr>
          <w:spacing w:val="-15"/>
          <w:w w:val="115"/>
          <w:sz w:val="24"/>
        </w:rPr>
        <w:t xml:space="preserve"> </w:t>
      </w:r>
      <w:r>
        <w:rPr>
          <w:w w:val="115"/>
          <w:sz w:val="24"/>
        </w:rPr>
        <w:t>da</w:t>
      </w:r>
      <w:r>
        <w:rPr>
          <w:spacing w:val="-15"/>
          <w:w w:val="115"/>
          <w:sz w:val="24"/>
        </w:rPr>
        <w:t xml:space="preserve"> </w:t>
      </w:r>
      <w:r>
        <w:rPr>
          <w:w w:val="115"/>
          <w:sz w:val="24"/>
        </w:rPr>
        <w:t>venda</w:t>
      </w:r>
      <w:r>
        <w:rPr>
          <w:spacing w:val="-15"/>
          <w:w w:val="115"/>
          <w:sz w:val="24"/>
        </w:rPr>
        <w:t xml:space="preserve"> </w:t>
      </w:r>
      <w:r>
        <w:rPr>
          <w:w w:val="115"/>
          <w:sz w:val="24"/>
        </w:rPr>
        <w:t>da</w:t>
      </w:r>
      <w:r>
        <w:rPr>
          <w:spacing w:val="-15"/>
          <w:w w:val="115"/>
          <w:sz w:val="24"/>
        </w:rPr>
        <w:t xml:space="preserve"> </w:t>
      </w:r>
      <w:r>
        <w:rPr>
          <w:w w:val="115"/>
          <w:sz w:val="24"/>
        </w:rPr>
        <w:t>conta</w:t>
      </w:r>
      <w:r>
        <w:rPr>
          <w:spacing w:val="-16"/>
          <w:w w:val="115"/>
          <w:sz w:val="24"/>
        </w:rPr>
        <w:t xml:space="preserve"> </w:t>
      </w:r>
      <w:r>
        <w:rPr>
          <w:w w:val="115"/>
          <w:sz w:val="24"/>
        </w:rPr>
        <w:t>da</w:t>
      </w:r>
      <w:r>
        <w:rPr>
          <w:spacing w:val="-15"/>
          <w:w w:val="115"/>
          <w:sz w:val="24"/>
        </w:rPr>
        <w:t xml:space="preserve"> </w:t>
      </w:r>
      <w:r>
        <w:rPr>
          <w:w w:val="115"/>
          <w:sz w:val="24"/>
        </w:rPr>
        <w:t>pessoa</w:t>
      </w:r>
      <w:r>
        <w:rPr>
          <w:spacing w:val="-15"/>
          <w:w w:val="115"/>
          <w:sz w:val="24"/>
        </w:rPr>
        <w:t xml:space="preserve"> </w:t>
      </w:r>
      <w:r>
        <w:rPr>
          <w:w w:val="115"/>
          <w:sz w:val="24"/>
        </w:rPr>
        <w:t>ou</w:t>
      </w:r>
      <w:r>
        <w:rPr>
          <w:spacing w:val="-15"/>
          <w:w w:val="115"/>
          <w:sz w:val="24"/>
        </w:rPr>
        <w:t xml:space="preserve"> </w:t>
      </w:r>
      <w:r>
        <w:rPr>
          <w:w w:val="115"/>
          <w:sz w:val="24"/>
        </w:rPr>
        <w:t>da</w:t>
      </w:r>
      <w:r>
        <w:rPr>
          <w:spacing w:val="-15"/>
          <w:w w:val="115"/>
          <w:sz w:val="24"/>
        </w:rPr>
        <w:t xml:space="preserve"> </w:t>
      </w:r>
      <w:r>
        <w:rPr>
          <w:w w:val="115"/>
          <w:sz w:val="24"/>
        </w:rPr>
        <w:t>empresa</w:t>
      </w:r>
      <w:r>
        <w:rPr>
          <w:spacing w:val="-15"/>
          <w:w w:val="115"/>
          <w:sz w:val="24"/>
        </w:rPr>
        <w:t xml:space="preserve"> </w:t>
      </w:r>
      <w:r>
        <w:rPr>
          <w:w w:val="115"/>
          <w:sz w:val="24"/>
        </w:rPr>
        <w:t>vendedora e creditar o valor da compra na conta da pessoa ou da empresa compradora,</w:t>
      </w:r>
      <w:r>
        <w:rPr>
          <w:spacing w:val="-44"/>
          <w:w w:val="115"/>
          <w:sz w:val="24"/>
        </w:rPr>
        <w:t xml:space="preserve"> </w:t>
      </w:r>
      <w:r>
        <w:rPr>
          <w:w w:val="115"/>
          <w:sz w:val="24"/>
        </w:rPr>
        <w:t>descontando</w:t>
      </w:r>
      <w:r>
        <w:rPr>
          <w:spacing w:val="-39"/>
          <w:w w:val="115"/>
          <w:sz w:val="24"/>
        </w:rPr>
        <w:t xml:space="preserve"> </w:t>
      </w:r>
      <w:r>
        <w:rPr>
          <w:w w:val="115"/>
          <w:sz w:val="24"/>
        </w:rPr>
        <w:t>a</w:t>
      </w:r>
      <w:r>
        <w:rPr>
          <w:spacing w:val="-40"/>
          <w:w w:val="115"/>
          <w:sz w:val="24"/>
        </w:rPr>
        <w:t xml:space="preserve"> </w:t>
      </w:r>
      <w:r>
        <w:rPr>
          <w:w w:val="115"/>
          <w:sz w:val="24"/>
        </w:rPr>
        <w:t>taxa</w:t>
      </w:r>
      <w:r>
        <w:rPr>
          <w:spacing w:val="-39"/>
          <w:w w:val="115"/>
          <w:sz w:val="24"/>
        </w:rPr>
        <w:t xml:space="preserve"> </w:t>
      </w:r>
      <w:r>
        <w:rPr>
          <w:w w:val="115"/>
          <w:sz w:val="24"/>
        </w:rPr>
        <w:t>de</w:t>
      </w:r>
      <w:r>
        <w:rPr>
          <w:spacing w:val="-40"/>
          <w:w w:val="115"/>
          <w:sz w:val="24"/>
        </w:rPr>
        <w:t xml:space="preserve"> </w:t>
      </w:r>
      <w:r>
        <w:rPr>
          <w:w w:val="115"/>
          <w:sz w:val="24"/>
        </w:rPr>
        <w:t>serviço</w:t>
      </w:r>
      <w:r>
        <w:rPr>
          <w:spacing w:val="-39"/>
          <w:w w:val="115"/>
          <w:sz w:val="24"/>
        </w:rPr>
        <w:t xml:space="preserve"> </w:t>
      </w:r>
      <w:r>
        <w:rPr>
          <w:w w:val="115"/>
          <w:sz w:val="24"/>
        </w:rPr>
        <w:t>da</w:t>
      </w:r>
      <w:r>
        <w:rPr>
          <w:spacing w:val="-40"/>
          <w:w w:val="115"/>
          <w:sz w:val="24"/>
        </w:rPr>
        <w:t xml:space="preserve"> </w:t>
      </w:r>
      <w:r>
        <w:rPr>
          <w:w w:val="115"/>
          <w:sz w:val="24"/>
        </w:rPr>
        <w:t>plataforma.</w:t>
      </w:r>
      <w:r>
        <w:rPr>
          <w:spacing w:val="-44"/>
          <w:w w:val="115"/>
          <w:sz w:val="24"/>
        </w:rPr>
        <w:t xml:space="preserve"> </w:t>
      </w:r>
      <w:r>
        <w:rPr>
          <w:w w:val="115"/>
          <w:sz w:val="24"/>
        </w:rPr>
        <w:t>A</w:t>
      </w:r>
      <w:r>
        <w:rPr>
          <w:spacing w:val="-41"/>
          <w:w w:val="115"/>
          <w:sz w:val="24"/>
        </w:rPr>
        <w:t xml:space="preserve"> </w:t>
      </w:r>
      <w:r>
        <w:rPr>
          <w:w w:val="115"/>
          <w:sz w:val="24"/>
        </w:rPr>
        <w:t xml:space="preserve">plataforma deve transferir a propriedade do </w:t>
      </w:r>
      <w:r w:rsidR="00CC162E">
        <w:rPr>
          <w:spacing w:val="-4"/>
          <w:w w:val="115"/>
          <w:sz w:val="24"/>
        </w:rPr>
        <w:t>TC</w:t>
      </w:r>
      <w:r>
        <w:rPr>
          <w:spacing w:val="-4"/>
          <w:w w:val="115"/>
          <w:sz w:val="24"/>
        </w:rPr>
        <w:t xml:space="preserve"> </w:t>
      </w:r>
      <w:r>
        <w:rPr>
          <w:w w:val="115"/>
          <w:sz w:val="24"/>
        </w:rPr>
        <w:t>para a pessoa ou a empresa compradora,</w:t>
      </w:r>
      <w:r>
        <w:rPr>
          <w:spacing w:val="-17"/>
          <w:w w:val="115"/>
          <w:sz w:val="24"/>
        </w:rPr>
        <w:t xml:space="preserve"> </w:t>
      </w:r>
      <w:r>
        <w:rPr>
          <w:w w:val="115"/>
          <w:sz w:val="24"/>
        </w:rPr>
        <w:t>atualizando</w:t>
      </w:r>
      <w:r>
        <w:rPr>
          <w:spacing w:val="-13"/>
          <w:w w:val="115"/>
          <w:sz w:val="24"/>
        </w:rPr>
        <w:t xml:space="preserve"> </w:t>
      </w:r>
      <w:r>
        <w:rPr>
          <w:w w:val="115"/>
          <w:sz w:val="24"/>
        </w:rPr>
        <w:t>o</w:t>
      </w:r>
      <w:r>
        <w:rPr>
          <w:spacing w:val="-12"/>
          <w:w w:val="115"/>
          <w:sz w:val="24"/>
        </w:rPr>
        <w:t xml:space="preserve"> </w:t>
      </w:r>
      <w:r>
        <w:rPr>
          <w:w w:val="115"/>
          <w:sz w:val="24"/>
        </w:rPr>
        <w:t>sistema</w:t>
      </w:r>
      <w:r>
        <w:rPr>
          <w:spacing w:val="-13"/>
          <w:w w:val="115"/>
          <w:sz w:val="24"/>
        </w:rPr>
        <w:t xml:space="preserve"> </w:t>
      </w:r>
      <w:r>
        <w:rPr>
          <w:w w:val="115"/>
          <w:sz w:val="24"/>
        </w:rPr>
        <w:t>de</w:t>
      </w:r>
      <w:r>
        <w:rPr>
          <w:spacing w:val="-13"/>
          <w:w w:val="115"/>
          <w:sz w:val="24"/>
        </w:rPr>
        <w:t xml:space="preserve"> </w:t>
      </w:r>
      <w:r>
        <w:rPr>
          <w:w w:val="115"/>
          <w:sz w:val="24"/>
        </w:rPr>
        <w:t>escrituração</w:t>
      </w:r>
      <w:r>
        <w:rPr>
          <w:spacing w:val="-12"/>
          <w:w w:val="115"/>
          <w:sz w:val="24"/>
        </w:rPr>
        <w:t xml:space="preserve"> </w:t>
      </w:r>
      <w:r>
        <w:rPr>
          <w:w w:val="115"/>
          <w:sz w:val="24"/>
        </w:rPr>
        <w:t>eletrônica.</w:t>
      </w:r>
    </w:p>
    <w:p w14:paraId="5F74CB9F" w14:textId="77777777" w:rsidR="002B2D82" w:rsidRDefault="002B2D82">
      <w:pPr>
        <w:pStyle w:val="Corpodetexto"/>
        <w:spacing w:before="12"/>
        <w:jc w:val="left"/>
      </w:pPr>
    </w:p>
    <w:p w14:paraId="1EB4870E" w14:textId="0466BFAD" w:rsidR="002B2D82" w:rsidRDefault="00000000">
      <w:pPr>
        <w:pStyle w:val="PargrafodaLista"/>
        <w:numPr>
          <w:ilvl w:val="1"/>
          <w:numId w:val="18"/>
        </w:numPr>
        <w:tabs>
          <w:tab w:val="left" w:pos="822"/>
        </w:tabs>
        <w:spacing w:line="237" w:lineRule="auto"/>
        <w:rPr>
          <w:rFonts w:ascii="Symbol" w:hAnsi="Symbol"/>
          <w:sz w:val="20"/>
        </w:rPr>
      </w:pPr>
      <w:r>
        <w:rPr>
          <w:b/>
          <w:w w:val="115"/>
          <w:sz w:val="24"/>
        </w:rPr>
        <w:t>Compensação</w:t>
      </w:r>
      <w:r>
        <w:rPr>
          <w:w w:val="115"/>
          <w:sz w:val="24"/>
        </w:rPr>
        <w:t>:</w:t>
      </w:r>
      <w:r>
        <w:rPr>
          <w:spacing w:val="-13"/>
          <w:w w:val="115"/>
          <w:sz w:val="24"/>
        </w:rPr>
        <w:t xml:space="preserve"> </w:t>
      </w:r>
      <w:r>
        <w:rPr>
          <w:w w:val="115"/>
          <w:sz w:val="24"/>
        </w:rPr>
        <w:t>As</w:t>
      </w:r>
      <w:r>
        <w:rPr>
          <w:spacing w:val="-12"/>
          <w:w w:val="115"/>
          <w:sz w:val="24"/>
        </w:rPr>
        <w:t xml:space="preserve"> </w:t>
      </w:r>
      <w:r>
        <w:rPr>
          <w:w w:val="115"/>
          <w:sz w:val="24"/>
        </w:rPr>
        <w:t>pessoas</w:t>
      </w:r>
      <w:r>
        <w:rPr>
          <w:spacing w:val="-11"/>
          <w:w w:val="115"/>
          <w:sz w:val="24"/>
        </w:rPr>
        <w:t xml:space="preserve"> </w:t>
      </w:r>
      <w:r>
        <w:rPr>
          <w:w w:val="115"/>
          <w:sz w:val="24"/>
        </w:rPr>
        <w:t>e</w:t>
      </w:r>
      <w:r>
        <w:rPr>
          <w:spacing w:val="-9"/>
          <w:w w:val="115"/>
          <w:sz w:val="24"/>
        </w:rPr>
        <w:t xml:space="preserve"> </w:t>
      </w:r>
      <w:r>
        <w:rPr>
          <w:w w:val="115"/>
          <w:sz w:val="24"/>
        </w:rPr>
        <w:t>pessoas</w:t>
      </w:r>
      <w:r>
        <w:rPr>
          <w:spacing w:val="-11"/>
          <w:w w:val="115"/>
          <w:sz w:val="24"/>
        </w:rPr>
        <w:t xml:space="preserve"> </w:t>
      </w:r>
      <w:r>
        <w:rPr>
          <w:w w:val="115"/>
          <w:sz w:val="24"/>
        </w:rPr>
        <w:t>e</w:t>
      </w:r>
      <w:r>
        <w:rPr>
          <w:spacing w:val="-9"/>
          <w:w w:val="115"/>
          <w:sz w:val="24"/>
        </w:rPr>
        <w:t xml:space="preserve"> </w:t>
      </w:r>
      <w:r>
        <w:rPr>
          <w:w w:val="115"/>
          <w:sz w:val="24"/>
        </w:rPr>
        <w:t>empresas</w:t>
      </w:r>
      <w:r>
        <w:rPr>
          <w:spacing w:val="-10"/>
          <w:w w:val="115"/>
          <w:sz w:val="24"/>
        </w:rPr>
        <w:t xml:space="preserve"> </w:t>
      </w:r>
      <w:r>
        <w:rPr>
          <w:w w:val="115"/>
          <w:sz w:val="24"/>
        </w:rPr>
        <w:t>que</w:t>
      </w:r>
      <w:r>
        <w:rPr>
          <w:spacing w:val="-8"/>
          <w:w w:val="115"/>
          <w:sz w:val="24"/>
        </w:rPr>
        <w:t xml:space="preserve"> </w:t>
      </w:r>
      <w:r>
        <w:rPr>
          <w:w w:val="115"/>
          <w:sz w:val="24"/>
        </w:rPr>
        <w:t>compraram</w:t>
      </w:r>
      <w:r>
        <w:rPr>
          <w:spacing w:val="-14"/>
          <w:w w:val="115"/>
          <w:sz w:val="24"/>
        </w:rPr>
        <w:t xml:space="preserve"> </w:t>
      </w:r>
      <w:r w:rsidR="00CC162E">
        <w:rPr>
          <w:spacing w:val="-9"/>
          <w:w w:val="115"/>
          <w:sz w:val="24"/>
        </w:rPr>
        <w:t>TC</w:t>
      </w:r>
      <w:r>
        <w:rPr>
          <w:spacing w:val="-9"/>
          <w:w w:val="115"/>
          <w:sz w:val="24"/>
        </w:rPr>
        <w:t xml:space="preserve">s </w:t>
      </w:r>
      <w:r>
        <w:rPr>
          <w:w w:val="115"/>
          <w:sz w:val="24"/>
        </w:rPr>
        <w:t>na plataforma podem utilizá-los para compensar os seus débitos tributários,</w:t>
      </w:r>
      <w:r>
        <w:rPr>
          <w:spacing w:val="-33"/>
          <w:w w:val="115"/>
          <w:sz w:val="24"/>
        </w:rPr>
        <w:t xml:space="preserve"> </w:t>
      </w:r>
      <w:r>
        <w:rPr>
          <w:w w:val="115"/>
          <w:sz w:val="24"/>
        </w:rPr>
        <w:t>de</w:t>
      </w:r>
      <w:r>
        <w:rPr>
          <w:spacing w:val="-28"/>
          <w:w w:val="115"/>
          <w:sz w:val="24"/>
        </w:rPr>
        <w:t xml:space="preserve"> </w:t>
      </w:r>
      <w:r>
        <w:rPr>
          <w:w w:val="115"/>
          <w:sz w:val="24"/>
        </w:rPr>
        <w:t>forma</w:t>
      </w:r>
      <w:r>
        <w:rPr>
          <w:spacing w:val="-29"/>
          <w:w w:val="115"/>
          <w:sz w:val="24"/>
        </w:rPr>
        <w:t xml:space="preserve"> </w:t>
      </w:r>
      <w:r>
        <w:rPr>
          <w:w w:val="115"/>
          <w:sz w:val="24"/>
        </w:rPr>
        <w:t>direta</w:t>
      </w:r>
      <w:r>
        <w:rPr>
          <w:spacing w:val="-28"/>
          <w:w w:val="115"/>
          <w:sz w:val="24"/>
        </w:rPr>
        <w:t xml:space="preserve"> </w:t>
      </w:r>
      <w:r>
        <w:rPr>
          <w:w w:val="115"/>
          <w:sz w:val="24"/>
        </w:rPr>
        <w:t>ou</w:t>
      </w:r>
      <w:r>
        <w:rPr>
          <w:spacing w:val="-28"/>
          <w:w w:val="115"/>
          <w:sz w:val="24"/>
        </w:rPr>
        <w:t xml:space="preserve"> </w:t>
      </w:r>
      <w:r>
        <w:rPr>
          <w:w w:val="115"/>
          <w:sz w:val="24"/>
        </w:rPr>
        <w:t>indireta.</w:t>
      </w:r>
      <w:r>
        <w:rPr>
          <w:spacing w:val="-35"/>
          <w:w w:val="115"/>
          <w:sz w:val="24"/>
        </w:rPr>
        <w:t xml:space="preserve"> </w:t>
      </w:r>
      <w:r>
        <w:rPr>
          <w:w w:val="115"/>
          <w:sz w:val="24"/>
        </w:rPr>
        <w:t>A</w:t>
      </w:r>
      <w:r>
        <w:rPr>
          <w:spacing w:val="-31"/>
          <w:w w:val="115"/>
          <w:sz w:val="24"/>
        </w:rPr>
        <w:t xml:space="preserve"> </w:t>
      </w:r>
      <w:r>
        <w:rPr>
          <w:w w:val="115"/>
          <w:sz w:val="24"/>
        </w:rPr>
        <w:t>compensação</w:t>
      </w:r>
      <w:r>
        <w:rPr>
          <w:spacing w:val="-28"/>
          <w:w w:val="115"/>
          <w:sz w:val="24"/>
        </w:rPr>
        <w:t xml:space="preserve"> </w:t>
      </w:r>
      <w:r>
        <w:rPr>
          <w:w w:val="115"/>
          <w:sz w:val="24"/>
        </w:rPr>
        <w:t>direta</w:t>
      </w:r>
      <w:r>
        <w:rPr>
          <w:spacing w:val="-27"/>
          <w:w w:val="115"/>
          <w:sz w:val="24"/>
        </w:rPr>
        <w:t xml:space="preserve"> </w:t>
      </w:r>
      <w:r>
        <w:rPr>
          <w:w w:val="115"/>
          <w:sz w:val="24"/>
        </w:rPr>
        <w:t>é</w:t>
      </w:r>
      <w:r>
        <w:rPr>
          <w:spacing w:val="-29"/>
          <w:w w:val="115"/>
          <w:sz w:val="24"/>
        </w:rPr>
        <w:t xml:space="preserve"> </w:t>
      </w:r>
      <w:r>
        <w:rPr>
          <w:w w:val="115"/>
          <w:sz w:val="24"/>
        </w:rPr>
        <w:t>feita</w:t>
      </w:r>
      <w:r>
        <w:rPr>
          <w:spacing w:val="-28"/>
          <w:w w:val="115"/>
          <w:sz w:val="24"/>
        </w:rPr>
        <w:t xml:space="preserve"> </w:t>
      </w:r>
      <w:r>
        <w:rPr>
          <w:w w:val="115"/>
          <w:sz w:val="24"/>
        </w:rPr>
        <w:t>de forma</w:t>
      </w:r>
      <w:r>
        <w:rPr>
          <w:spacing w:val="-7"/>
          <w:w w:val="115"/>
          <w:sz w:val="24"/>
        </w:rPr>
        <w:t xml:space="preserve"> </w:t>
      </w:r>
      <w:r>
        <w:rPr>
          <w:w w:val="115"/>
          <w:sz w:val="24"/>
        </w:rPr>
        <w:t>automática</w:t>
      </w:r>
      <w:r>
        <w:rPr>
          <w:spacing w:val="-7"/>
          <w:w w:val="115"/>
          <w:sz w:val="24"/>
        </w:rPr>
        <w:t xml:space="preserve"> </w:t>
      </w:r>
      <w:r>
        <w:rPr>
          <w:w w:val="115"/>
          <w:sz w:val="24"/>
        </w:rPr>
        <w:t>pela</w:t>
      </w:r>
      <w:r>
        <w:rPr>
          <w:spacing w:val="-6"/>
          <w:w w:val="115"/>
          <w:sz w:val="24"/>
        </w:rPr>
        <w:t xml:space="preserve"> </w:t>
      </w:r>
      <w:r>
        <w:rPr>
          <w:w w:val="115"/>
          <w:sz w:val="24"/>
        </w:rPr>
        <w:t>plataforma,</w:t>
      </w:r>
      <w:r>
        <w:rPr>
          <w:spacing w:val="-11"/>
          <w:w w:val="115"/>
          <w:sz w:val="24"/>
        </w:rPr>
        <w:t xml:space="preserve"> </w:t>
      </w:r>
      <w:r>
        <w:rPr>
          <w:w w:val="115"/>
          <w:sz w:val="24"/>
        </w:rPr>
        <w:t>que</w:t>
      </w:r>
      <w:r>
        <w:rPr>
          <w:spacing w:val="-6"/>
          <w:w w:val="115"/>
          <w:sz w:val="24"/>
        </w:rPr>
        <w:t xml:space="preserve"> </w:t>
      </w:r>
      <w:r>
        <w:rPr>
          <w:w w:val="115"/>
          <w:sz w:val="24"/>
        </w:rPr>
        <w:t>veriﬁca</w:t>
      </w:r>
      <w:r>
        <w:rPr>
          <w:spacing w:val="-7"/>
          <w:w w:val="115"/>
          <w:sz w:val="24"/>
        </w:rPr>
        <w:t xml:space="preserve"> </w:t>
      </w:r>
      <w:r>
        <w:rPr>
          <w:w w:val="115"/>
          <w:sz w:val="24"/>
        </w:rPr>
        <w:t>a</w:t>
      </w:r>
      <w:r>
        <w:rPr>
          <w:spacing w:val="-6"/>
          <w:w w:val="115"/>
          <w:sz w:val="24"/>
        </w:rPr>
        <w:t xml:space="preserve"> </w:t>
      </w:r>
      <w:r>
        <w:rPr>
          <w:w w:val="115"/>
          <w:sz w:val="24"/>
        </w:rPr>
        <w:t>compatibilidade</w:t>
      </w:r>
      <w:r>
        <w:rPr>
          <w:spacing w:val="-6"/>
          <w:w w:val="115"/>
          <w:sz w:val="24"/>
        </w:rPr>
        <w:t xml:space="preserve"> </w:t>
      </w:r>
      <w:r>
        <w:rPr>
          <w:w w:val="115"/>
          <w:sz w:val="24"/>
        </w:rPr>
        <w:t xml:space="preserve">dos </w:t>
      </w:r>
      <w:r w:rsidR="00CC162E">
        <w:rPr>
          <w:spacing w:val="-9"/>
          <w:w w:val="115"/>
          <w:sz w:val="24"/>
        </w:rPr>
        <w:t>TC</w:t>
      </w:r>
      <w:r>
        <w:rPr>
          <w:spacing w:val="-9"/>
          <w:w w:val="115"/>
          <w:sz w:val="24"/>
        </w:rPr>
        <w:t>s</w:t>
      </w:r>
      <w:r>
        <w:rPr>
          <w:spacing w:val="-26"/>
          <w:w w:val="115"/>
          <w:sz w:val="24"/>
        </w:rPr>
        <w:t xml:space="preserve"> </w:t>
      </w:r>
      <w:r>
        <w:rPr>
          <w:w w:val="115"/>
          <w:sz w:val="24"/>
        </w:rPr>
        <w:t>com</w:t>
      </w:r>
      <w:r>
        <w:rPr>
          <w:spacing w:val="-26"/>
          <w:w w:val="115"/>
          <w:sz w:val="24"/>
        </w:rPr>
        <w:t xml:space="preserve"> </w:t>
      </w:r>
      <w:r>
        <w:rPr>
          <w:w w:val="115"/>
          <w:sz w:val="24"/>
        </w:rPr>
        <w:t>os</w:t>
      </w:r>
      <w:r>
        <w:rPr>
          <w:spacing w:val="-26"/>
          <w:w w:val="115"/>
          <w:sz w:val="24"/>
        </w:rPr>
        <w:t xml:space="preserve"> </w:t>
      </w:r>
      <w:r>
        <w:rPr>
          <w:w w:val="115"/>
          <w:sz w:val="24"/>
        </w:rPr>
        <w:t>débitos</w:t>
      </w:r>
      <w:r>
        <w:rPr>
          <w:spacing w:val="-26"/>
          <w:w w:val="115"/>
          <w:sz w:val="24"/>
        </w:rPr>
        <w:t xml:space="preserve"> </w:t>
      </w:r>
      <w:r>
        <w:rPr>
          <w:w w:val="115"/>
          <w:sz w:val="24"/>
        </w:rPr>
        <w:t>tributários,</w:t>
      </w:r>
      <w:r>
        <w:rPr>
          <w:spacing w:val="-30"/>
          <w:w w:val="115"/>
          <w:sz w:val="24"/>
        </w:rPr>
        <w:t xml:space="preserve"> </w:t>
      </w:r>
      <w:r>
        <w:rPr>
          <w:w w:val="115"/>
          <w:sz w:val="24"/>
        </w:rPr>
        <w:t>e</w:t>
      </w:r>
      <w:r>
        <w:rPr>
          <w:spacing w:val="-25"/>
          <w:w w:val="115"/>
          <w:sz w:val="24"/>
        </w:rPr>
        <w:t xml:space="preserve"> </w:t>
      </w:r>
      <w:r>
        <w:rPr>
          <w:w w:val="115"/>
          <w:sz w:val="24"/>
        </w:rPr>
        <w:t>realiza</w:t>
      </w:r>
      <w:r>
        <w:rPr>
          <w:spacing w:val="-25"/>
          <w:w w:val="115"/>
          <w:sz w:val="24"/>
        </w:rPr>
        <w:t xml:space="preserve"> </w:t>
      </w:r>
      <w:r>
        <w:rPr>
          <w:w w:val="115"/>
          <w:sz w:val="24"/>
        </w:rPr>
        <w:t>a</w:t>
      </w:r>
      <w:r>
        <w:rPr>
          <w:spacing w:val="-26"/>
          <w:w w:val="115"/>
          <w:sz w:val="24"/>
        </w:rPr>
        <w:t xml:space="preserve"> </w:t>
      </w:r>
      <w:r>
        <w:rPr>
          <w:w w:val="115"/>
          <w:sz w:val="24"/>
        </w:rPr>
        <w:t>compensação,</w:t>
      </w:r>
      <w:r>
        <w:rPr>
          <w:spacing w:val="-30"/>
          <w:w w:val="115"/>
          <w:sz w:val="24"/>
        </w:rPr>
        <w:t xml:space="preserve"> </w:t>
      </w:r>
      <w:r>
        <w:rPr>
          <w:w w:val="115"/>
          <w:sz w:val="24"/>
        </w:rPr>
        <w:t>comunicando</w:t>
      </w:r>
    </w:p>
    <w:p w14:paraId="0EADEAF9"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411BFF7D" w14:textId="45A5880E" w:rsidR="002B2D82" w:rsidRDefault="00000000">
      <w:pPr>
        <w:pStyle w:val="Corpodetexto"/>
        <w:spacing w:before="81" w:line="237" w:lineRule="auto"/>
        <w:ind w:left="821" w:right="453"/>
      </w:pPr>
      <w:r>
        <w:rPr>
          <w:w w:val="115"/>
        </w:rPr>
        <w:lastRenderedPageBreak/>
        <w:t>à</w:t>
      </w:r>
      <w:r>
        <w:rPr>
          <w:spacing w:val="-21"/>
          <w:w w:val="115"/>
        </w:rPr>
        <w:t xml:space="preserve"> </w:t>
      </w:r>
      <w:r>
        <w:rPr>
          <w:w w:val="115"/>
        </w:rPr>
        <w:t>administração</w:t>
      </w:r>
      <w:r>
        <w:rPr>
          <w:spacing w:val="-21"/>
          <w:w w:val="115"/>
        </w:rPr>
        <w:t xml:space="preserve"> </w:t>
      </w:r>
      <w:r>
        <w:rPr>
          <w:w w:val="115"/>
        </w:rPr>
        <w:t>tributária</w:t>
      </w:r>
      <w:r>
        <w:rPr>
          <w:spacing w:val="-20"/>
          <w:w w:val="115"/>
        </w:rPr>
        <w:t xml:space="preserve"> </w:t>
      </w:r>
      <w:r>
        <w:rPr>
          <w:w w:val="115"/>
        </w:rPr>
        <w:t>competente.</w:t>
      </w:r>
      <w:r>
        <w:rPr>
          <w:spacing w:val="-29"/>
          <w:w w:val="115"/>
        </w:rPr>
        <w:t xml:space="preserve"> </w:t>
      </w:r>
      <w:r>
        <w:rPr>
          <w:w w:val="115"/>
        </w:rPr>
        <w:t>A</w:t>
      </w:r>
      <w:r>
        <w:rPr>
          <w:spacing w:val="-23"/>
          <w:w w:val="115"/>
        </w:rPr>
        <w:t xml:space="preserve"> </w:t>
      </w:r>
      <w:r>
        <w:rPr>
          <w:w w:val="115"/>
        </w:rPr>
        <w:t>compensação</w:t>
      </w:r>
      <w:r>
        <w:rPr>
          <w:spacing w:val="-20"/>
          <w:w w:val="115"/>
        </w:rPr>
        <w:t xml:space="preserve"> </w:t>
      </w:r>
      <w:r>
        <w:rPr>
          <w:w w:val="115"/>
        </w:rPr>
        <w:t>indireta</w:t>
      </w:r>
      <w:r>
        <w:rPr>
          <w:spacing w:val="-21"/>
          <w:w w:val="115"/>
        </w:rPr>
        <w:t xml:space="preserve"> </w:t>
      </w:r>
      <w:r>
        <w:rPr>
          <w:w w:val="115"/>
        </w:rPr>
        <w:t>é</w:t>
      </w:r>
      <w:r>
        <w:rPr>
          <w:spacing w:val="-19"/>
          <w:w w:val="115"/>
        </w:rPr>
        <w:t xml:space="preserve"> </w:t>
      </w:r>
      <w:r>
        <w:rPr>
          <w:w w:val="115"/>
        </w:rPr>
        <w:t>feita de</w:t>
      </w:r>
      <w:r>
        <w:rPr>
          <w:spacing w:val="-6"/>
          <w:w w:val="115"/>
        </w:rPr>
        <w:t xml:space="preserve"> </w:t>
      </w:r>
      <w:r>
        <w:rPr>
          <w:w w:val="115"/>
        </w:rPr>
        <w:t>forma</w:t>
      </w:r>
      <w:r>
        <w:rPr>
          <w:spacing w:val="-4"/>
          <w:w w:val="115"/>
        </w:rPr>
        <w:t xml:space="preserve"> </w:t>
      </w:r>
      <w:r>
        <w:rPr>
          <w:w w:val="115"/>
        </w:rPr>
        <w:t>intermediada</w:t>
      </w:r>
      <w:r>
        <w:rPr>
          <w:spacing w:val="-6"/>
          <w:w w:val="115"/>
        </w:rPr>
        <w:t xml:space="preserve"> </w:t>
      </w:r>
      <w:r>
        <w:rPr>
          <w:w w:val="115"/>
        </w:rPr>
        <w:t>pela</w:t>
      </w:r>
      <w:r>
        <w:rPr>
          <w:spacing w:val="-3"/>
          <w:w w:val="115"/>
        </w:rPr>
        <w:t xml:space="preserve"> </w:t>
      </w:r>
      <w:r>
        <w:rPr>
          <w:w w:val="115"/>
        </w:rPr>
        <w:t>plataforma,</w:t>
      </w:r>
      <w:r>
        <w:rPr>
          <w:spacing w:val="-11"/>
          <w:w w:val="115"/>
        </w:rPr>
        <w:t xml:space="preserve"> </w:t>
      </w:r>
      <w:r>
        <w:rPr>
          <w:w w:val="115"/>
        </w:rPr>
        <w:t>que</w:t>
      </w:r>
      <w:r>
        <w:rPr>
          <w:spacing w:val="-5"/>
          <w:w w:val="115"/>
        </w:rPr>
        <w:t xml:space="preserve"> </w:t>
      </w:r>
      <w:r>
        <w:rPr>
          <w:w w:val="115"/>
        </w:rPr>
        <w:t>realiza</w:t>
      </w:r>
      <w:r>
        <w:rPr>
          <w:spacing w:val="-4"/>
          <w:w w:val="115"/>
        </w:rPr>
        <w:t xml:space="preserve"> </w:t>
      </w:r>
      <w:r>
        <w:rPr>
          <w:w w:val="115"/>
        </w:rPr>
        <w:t>uma</w:t>
      </w:r>
      <w:r>
        <w:rPr>
          <w:spacing w:val="-3"/>
          <w:w w:val="115"/>
        </w:rPr>
        <w:t xml:space="preserve"> </w:t>
      </w:r>
      <w:r>
        <w:rPr>
          <w:w w:val="115"/>
        </w:rPr>
        <w:t>operação</w:t>
      </w:r>
      <w:r>
        <w:rPr>
          <w:spacing w:val="-6"/>
          <w:w w:val="115"/>
        </w:rPr>
        <w:t xml:space="preserve"> </w:t>
      </w:r>
      <w:r>
        <w:rPr>
          <w:w w:val="115"/>
        </w:rPr>
        <w:t xml:space="preserve">de troca de </w:t>
      </w:r>
      <w:r w:rsidR="00CC162E">
        <w:rPr>
          <w:spacing w:val="-9"/>
          <w:w w:val="115"/>
        </w:rPr>
        <w:t>TC</w:t>
      </w:r>
      <w:r>
        <w:rPr>
          <w:spacing w:val="-9"/>
          <w:w w:val="115"/>
        </w:rPr>
        <w:t xml:space="preserve">s </w:t>
      </w:r>
      <w:r>
        <w:rPr>
          <w:w w:val="115"/>
        </w:rPr>
        <w:t xml:space="preserve">entre as pessoas e pessoas e empresas compradoras e outras pessoas e empresas que possuem débitos tributários compatíveis com os </w:t>
      </w:r>
      <w:r w:rsidR="00CC162E">
        <w:rPr>
          <w:spacing w:val="-9"/>
          <w:w w:val="115"/>
        </w:rPr>
        <w:t>TC</w:t>
      </w:r>
      <w:r>
        <w:rPr>
          <w:spacing w:val="-9"/>
          <w:w w:val="115"/>
        </w:rPr>
        <w:t xml:space="preserve">s </w:t>
      </w:r>
      <w:r>
        <w:rPr>
          <w:w w:val="115"/>
        </w:rPr>
        <w:t xml:space="preserve">comprados. A plataforma deve informar o </w:t>
      </w:r>
      <w:r>
        <w:rPr>
          <w:spacing w:val="-3"/>
          <w:w w:val="115"/>
        </w:rPr>
        <w:t>valor,</w:t>
      </w:r>
      <w:r>
        <w:rPr>
          <w:spacing w:val="-12"/>
          <w:w w:val="115"/>
        </w:rPr>
        <w:t xml:space="preserve"> </w:t>
      </w:r>
      <w:r>
        <w:rPr>
          <w:w w:val="115"/>
        </w:rPr>
        <w:t>a</w:t>
      </w:r>
      <w:r>
        <w:rPr>
          <w:spacing w:val="-7"/>
          <w:w w:val="115"/>
        </w:rPr>
        <w:t xml:space="preserve"> </w:t>
      </w:r>
      <w:r>
        <w:rPr>
          <w:w w:val="115"/>
        </w:rPr>
        <w:t>origem</w:t>
      </w:r>
      <w:r>
        <w:rPr>
          <w:spacing w:val="-6"/>
          <w:w w:val="115"/>
        </w:rPr>
        <w:t xml:space="preserve"> </w:t>
      </w:r>
      <w:r>
        <w:rPr>
          <w:w w:val="115"/>
        </w:rPr>
        <w:t>e</w:t>
      </w:r>
      <w:r>
        <w:rPr>
          <w:spacing w:val="-5"/>
          <w:w w:val="115"/>
        </w:rPr>
        <w:t xml:space="preserve"> </w:t>
      </w:r>
      <w:r>
        <w:rPr>
          <w:w w:val="115"/>
        </w:rPr>
        <w:t>a</w:t>
      </w:r>
      <w:r>
        <w:rPr>
          <w:spacing w:val="-7"/>
          <w:w w:val="115"/>
        </w:rPr>
        <w:t xml:space="preserve"> </w:t>
      </w:r>
      <w:r>
        <w:rPr>
          <w:w w:val="115"/>
        </w:rPr>
        <w:t>validade</w:t>
      </w:r>
      <w:r>
        <w:rPr>
          <w:spacing w:val="-5"/>
          <w:w w:val="115"/>
        </w:rPr>
        <w:t xml:space="preserve"> </w:t>
      </w:r>
      <w:r>
        <w:rPr>
          <w:w w:val="115"/>
        </w:rPr>
        <w:t>dos</w:t>
      </w:r>
      <w:r>
        <w:rPr>
          <w:spacing w:val="-13"/>
          <w:w w:val="115"/>
        </w:rPr>
        <w:t xml:space="preserve"> </w:t>
      </w:r>
      <w:r w:rsidR="00CC162E">
        <w:rPr>
          <w:spacing w:val="-9"/>
          <w:w w:val="115"/>
        </w:rPr>
        <w:t>TC</w:t>
      </w:r>
      <w:r>
        <w:rPr>
          <w:spacing w:val="-9"/>
          <w:w w:val="115"/>
        </w:rPr>
        <w:t>s</w:t>
      </w:r>
      <w:r>
        <w:rPr>
          <w:spacing w:val="-6"/>
          <w:w w:val="115"/>
        </w:rPr>
        <w:t xml:space="preserve"> </w:t>
      </w:r>
      <w:r>
        <w:rPr>
          <w:w w:val="115"/>
        </w:rPr>
        <w:t>envolvidos</w:t>
      </w:r>
      <w:r>
        <w:rPr>
          <w:spacing w:val="-7"/>
          <w:w w:val="115"/>
        </w:rPr>
        <w:t xml:space="preserve"> </w:t>
      </w:r>
      <w:r>
        <w:rPr>
          <w:w w:val="115"/>
        </w:rPr>
        <w:t>na</w:t>
      </w:r>
      <w:r>
        <w:rPr>
          <w:spacing w:val="-6"/>
          <w:w w:val="115"/>
        </w:rPr>
        <w:t xml:space="preserve"> </w:t>
      </w:r>
      <w:r>
        <w:rPr>
          <w:w w:val="115"/>
        </w:rPr>
        <w:t>operação</w:t>
      </w:r>
      <w:r>
        <w:rPr>
          <w:spacing w:val="-5"/>
          <w:w w:val="115"/>
        </w:rPr>
        <w:t xml:space="preserve"> </w:t>
      </w:r>
      <w:r>
        <w:rPr>
          <w:w w:val="115"/>
        </w:rPr>
        <w:t>de</w:t>
      </w:r>
      <w:r>
        <w:rPr>
          <w:spacing w:val="-6"/>
          <w:w w:val="115"/>
        </w:rPr>
        <w:t xml:space="preserve"> </w:t>
      </w:r>
      <w:r>
        <w:rPr>
          <w:w w:val="115"/>
        </w:rPr>
        <w:t>troca, bem</w:t>
      </w:r>
      <w:r>
        <w:rPr>
          <w:spacing w:val="-13"/>
          <w:w w:val="115"/>
        </w:rPr>
        <w:t xml:space="preserve"> </w:t>
      </w:r>
      <w:r>
        <w:rPr>
          <w:w w:val="115"/>
        </w:rPr>
        <w:t>como</w:t>
      </w:r>
      <w:r>
        <w:rPr>
          <w:spacing w:val="-13"/>
          <w:w w:val="115"/>
        </w:rPr>
        <w:t xml:space="preserve"> </w:t>
      </w:r>
      <w:r>
        <w:rPr>
          <w:w w:val="115"/>
        </w:rPr>
        <w:t>o</w:t>
      </w:r>
      <w:r>
        <w:rPr>
          <w:spacing w:val="-12"/>
          <w:w w:val="115"/>
        </w:rPr>
        <w:t xml:space="preserve"> </w:t>
      </w:r>
      <w:r>
        <w:rPr>
          <w:spacing w:val="-3"/>
          <w:w w:val="115"/>
        </w:rPr>
        <w:t>valor,</w:t>
      </w:r>
      <w:r>
        <w:rPr>
          <w:spacing w:val="-16"/>
          <w:w w:val="115"/>
        </w:rPr>
        <w:t xml:space="preserve"> </w:t>
      </w:r>
      <w:r>
        <w:rPr>
          <w:w w:val="115"/>
        </w:rPr>
        <w:t>a</w:t>
      </w:r>
      <w:r>
        <w:rPr>
          <w:spacing w:val="-11"/>
          <w:w w:val="115"/>
        </w:rPr>
        <w:t xml:space="preserve"> </w:t>
      </w:r>
      <w:r>
        <w:rPr>
          <w:w w:val="115"/>
        </w:rPr>
        <w:t>natureza</w:t>
      </w:r>
      <w:r>
        <w:rPr>
          <w:spacing w:val="-11"/>
          <w:w w:val="115"/>
        </w:rPr>
        <w:t xml:space="preserve"> </w:t>
      </w:r>
      <w:r>
        <w:rPr>
          <w:w w:val="115"/>
        </w:rPr>
        <w:t>e</w:t>
      </w:r>
      <w:r>
        <w:rPr>
          <w:spacing w:val="-13"/>
          <w:w w:val="115"/>
        </w:rPr>
        <w:t xml:space="preserve"> </w:t>
      </w:r>
      <w:r>
        <w:rPr>
          <w:w w:val="115"/>
        </w:rPr>
        <w:t>o</w:t>
      </w:r>
      <w:r>
        <w:rPr>
          <w:spacing w:val="-13"/>
          <w:w w:val="115"/>
        </w:rPr>
        <w:t xml:space="preserve"> </w:t>
      </w:r>
      <w:r>
        <w:rPr>
          <w:w w:val="115"/>
        </w:rPr>
        <w:t>vencimento</w:t>
      </w:r>
      <w:r>
        <w:rPr>
          <w:spacing w:val="-12"/>
          <w:w w:val="115"/>
        </w:rPr>
        <w:t xml:space="preserve"> </w:t>
      </w:r>
      <w:r>
        <w:rPr>
          <w:w w:val="115"/>
        </w:rPr>
        <w:t>dos</w:t>
      </w:r>
      <w:r>
        <w:rPr>
          <w:spacing w:val="-13"/>
          <w:w w:val="115"/>
        </w:rPr>
        <w:t xml:space="preserve"> </w:t>
      </w:r>
      <w:r>
        <w:rPr>
          <w:w w:val="115"/>
        </w:rPr>
        <w:t>débitos</w:t>
      </w:r>
      <w:r>
        <w:rPr>
          <w:spacing w:val="-13"/>
          <w:w w:val="115"/>
        </w:rPr>
        <w:t xml:space="preserve"> </w:t>
      </w:r>
      <w:r>
        <w:rPr>
          <w:w w:val="115"/>
        </w:rPr>
        <w:t>tributários</w:t>
      </w:r>
      <w:r>
        <w:rPr>
          <w:spacing w:val="-12"/>
          <w:w w:val="115"/>
        </w:rPr>
        <w:t xml:space="preserve"> </w:t>
      </w:r>
      <w:r>
        <w:rPr>
          <w:w w:val="115"/>
        </w:rPr>
        <w:t xml:space="preserve">a serem compensados. A plataforma deve transferir a propriedade dos </w:t>
      </w:r>
      <w:r w:rsidR="00CC162E">
        <w:rPr>
          <w:spacing w:val="-9"/>
          <w:w w:val="115"/>
        </w:rPr>
        <w:t>TC</w:t>
      </w:r>
      <w:r>
        <w:rPr>
          <w:spacing w:val="-9"/>
          <w:w w:val="115"/>
        </w:rPr>
        <w:t>s</w:t>
      </w:r>
      <w:r>
        <w:rPr>
          <w:spacing w:val="-12"/>
          <w:w w:val="115"/>
        </w:rPr>
        <w:t xml:space="preserve"> </w:t>
      </w:r>
      <w:r>
        <w:rPr>
          <w:w w:val="115"/>
        </w:rPr>
        <w:t>entre</w:t>
      </w:r>
      <w:r>
        <w:rPr>
          <w:spacing w:val="-12"/>
          <w:w w:val="115"/>
        </w:rPr>
        <w:t xml:space="preserve"> </w:t>
      </w:r>
      <w:r>
        <w:rPr>
          <w:w w:val="115"/>
        </w:rPr>
        <w:t>as</w:t>
      </w:r>
      <w:r>
        <w:rPr>
          <w:spacing w:val="-12"/>
          <w:w w:val="115"/>
        </w:rPr>
        <w:t xml:space="preserve"> </w:t>
      </w:r>
      <w:r>
        <w:rPr>
          <w:w w:val="115"/>
        </w:rPr>
        <w:t>pessoas</w:t>
      </w:r>
      <w:r>
        <w:rPr>
          <w:spacing w:val="-12"/>
          <w:w w:val="115"/>
        </w:rPr>
        <w:t xml:space="preserve"> </w:t>
      </w:r>
      <w:r>
        <w:rPr>
          <w:w w:val="115"/>
        </w:rPr>
        <w:t>e</w:t>
      </w:r>
      <w:r>
        <w:rPr>
          <w:spacing w:val="-13"/>
          <w:w w:val="115"/>
        </w:rPr>
        <w:t xml:space="preserve"> </w:t>
      </w:r>
      <w:r>
        <w:rPr>
          <w:w w:val="115"/>
        </w:rPr>
        <w:t>pessoas</w:t>
      </w:r>
      <w:r>
        <w:rPr>
          <w:spacing w:val="-14"/>
          <w:w w:val="115"/>
        </w:rPr>
        <w:t xml:space="preserve"> </w:t>
      </w:r>
      <w:r>
        <w:rPr>
          <w:w w:val="115"/>
        </w:rPr>
        <w:t>e</w:t>
      </w:r>
      <w:r>
        <w:rPr>
          <w:spacing w:val="-12"/>
          <w:w w:val="115"/>
        </w:rPr>
        <w:t xml:space="preserve"> </w:t>
      </w:r>
      <w:r>
        <w:rPr>
          <w:w w:val="115"/>
        </w:rPr>
        <w:t>empresas</w:t>
      </w:r>
      <w:r>
        <w:rPr>
          <w:spacing w:val="-12"/>
          <w:w w:val="115"/>
        </w:rPr>
        <w:t xml:space="preserve"> </w:t>
      </w:r>
      <w:r>
        <w:rPr>
          <w:w w:val="115"/>
        </w:rPr>
        <w:t>participantes</w:t>
      </w:r>
      <w:r>
        <w:rPr>
          <w:spacing w:val="-14"/>
          <w:w w:val="115"/>
        </w:rPr>
        <w:t xml:space="preserve"> </w:t>
      </w:r>
      <w:r>
        <w:rPr>
          <w:w w:val="115"/>
        </w:rPr>
        <w:t>da</w:t>
      </w:r>
      <w:r>
        <w:rPr>
          <w:spacing w:val="-12"/>
          <w:w w:val="115"/>
        </w:rPr>
        <w:t xml:space="preserve"> </w:t>
      </w:r>
      <w:r>
        <w:rPr>
          <w:w w:val="115"/>
        </w:rPr>
        <w:t>operação de</w:t>
      </w:r>
      <w:r>
        <w:rPr>
          <w:spacing w:val="-33"/>
          <w:w w:val="115"/>
        </w:rPr>
        <w:t xml:space="preserve"> </w:t>
      </w:r>
      <w:r>
        <w:rPr>
          <w:w w:val="115"/>
        </w:rPr>
        <w:t>troca,</w:t>
      </w:r>
      <w:r>
        <w:rPr>
          <w:spacing w:val="-35"/>
          <w:w w:val="115"/>
        </w:rPr>
        <w:t xml:space="preserve"> </w:t>
      </w:r>
      <w:r>
        <w:rPr>
          <w:w w:val="115"/>
        </w:rPr>
        <w:t>atualizando</w:t>
      </w:r>
      <w:r>
        <w:rPr>
          <w:spacing w:val="-31"/>
          <w:w w:val="115"/>
        </w:rPr>
        <w:t xml:space="preserve"> </w:t>
      </w:r>
      <w:r>
        <w:rPr>
          <w:w w:val="115"/>
        </w:rPr>
        <w:t>o</w:t>
      </w:r>
      <w:r>
        <w:rPr>
          <w:spacing w:val="-32"/>
          <w:w w:val="115"/>
        </w:rPr>
        <w:t xml:space="preserve"> </w:t>
      </w:r>
      <w:r>
        <w:rPr>
          <w:w w:val="115"/>
        </w:rPr>
        <w:t>sistema</w:t>
      </w:r>
      <w:r>
        <w:rPr>
          <w:spacing w:val="-33"/>
          <w:w w:val="115"/>
        </w:rPr>
        <w:t xml:space="preserve"> </w:t>
      </w:r>
      <w:r>
        <w:rPr>
          <w:w w:val="115"/>
        </w:rPr>
        <w:t>de</w:t>
      </w:r>
      <w:r>
        <w:rPr>
          <w:spacing w:val="-32"/>
          <w:w w:val="115"/>
        </w:rPr>
        <w:t xml:space="preserve"> </w:t>
      </w:r>
      <w:r>
        <w:rPr>
          <w:w w:val="115"/>
        </w:rPr>
        <w:t>escrituração</w:t>
      </w:r>
      <w:r>
        <w:rPr>
          <w:spacing w:val="-32"/>
          <w:w w:val="115"/>
        </w:rPr>
        <w:t xml:space="preserve"> </w:t>
      </w:r>
      <w:r>
        <w:rPr>
          <w:w w:val="115"/>
        </w:rPr>
        <w:t>eletrônica.</w:t>
      </w:r>
      <w:r>
        <w:rPr>
          <w:spacing w:val="-38"/>
          <w:w w:val="115"/>
        </w:rPr>
        <w:t xml:space="preserve"> </w:t>
      </w:r>
      <w:r>
        <w:rPr>
          <w:w w:val="115"/>
        </w:rPr>
        <w:t>A</w:t>
      </w:r>
      <w:r>
        <w:rPr>
          <w:spacing w:val="-35"/>
          <w:w w:val="115"/>
        </w:rPr>
        <w:t xml:space="preserve"> </w:t>
      </w:r>
      <w:r>
        <w:rPr>
          <w:w w:val="115"/>
        </w:rPr>
        <w:t>plataforma deve realizar a compensação dos débitos tributários, comunicando à administração tributária</w:t>
      </w:r>
      <w:r>
        <w:rPr>
          <w:spacing w:val="-13"/>
          <w:w w:val="115"/>
        </w:rPr>
        <w:t xml:space="preserve"> </w:t>
      </w:r>
      <w:r>
        <w:rPr>
          <w:w w:val="115"/>
        </w:rPr>
        <w:t>competente.</w:t>
      </w:r>
    </w:p>
    <w:p w14:paraId="6A253E9E" w14:textId="77777777" w:rsidR="002B2D82" w:rsidRDefault="002B2D82">
      <w:pPr>
        <w:pStyle w:val="Corpodetexto"/>
        <w:spacing w:before="12"/>
        <w:jc w:val="left"/>
      </w:pPr>
    </w:p>
    <w:p w14:paraId="31E015EE" w14:textId="01F5DE47" w:rsidR="002B2D82" w:rsidRDefault="00000000">
      <w:pPr>
        <w:pStyle w:val="PargrafodaLista"/>
        <w:numPr>
          <w:ilvl w:val="1"/>
          <w:numId w:val="18"/>
        </w:numPr>
        <w:tabs>
          <w:tab w:val="left" w:pos="822"/>
        </w:tabs>
        <w:spacing w:line="237" w:lineRule="auto"/>
        <w:ind w:right="452"/>
        <w:rPr>
          <w:rFonts w:ascii="Symbol" w:hAnsi="Symbol"/>
          <w:sz w:val="20"/>
        </w:rPr>
      </w:pPr>
      <w:r>
        <w:rPr>
          <w:b/>
          <w:w w:val="115"/>
          <w:sz w:val="24"/>
        </w:rPr>
        <w:t>Acompanhamento</w:t>
      </w:r>
      <w:r>
        <w:rPr>
          <w:w w:val="115"/>
          <w:sz w:val="24"/>
        </w:rPr>
        <w:t xml:space="preserve">: As pessoas e pessoas e empresas podem acompanhar as suas operações na plataforma, consultando o seu extrato, o seu histórico, o seu saldo, os seus </w:t>
      </w:r>
      <w:r w:rsidR="00CC162E">
        <w:rPr>
          <w:spacing w:val="-8"/>
          <w:w w:val="115"/>
          <w:sz w:val="24"/>
        </w:rPr>
        <w:t>TC</w:t>
      </w:r>
      <w:r>
        <w:rPr>
          <w:spacing w:val="-8"/>
          <w:w w:val="115"/>
          <w:sz w:val="24"/>
        </w:rPr>
        <w:t xml:space="preserve">s, </w:t>
      </w:r>
      <w:r>
        <w:rPr>
          <w:w w:val="115"/>
          <w:sz w:val="24"/>
        </w:rPr>
        <w:t>os seus débitos tributários, as suas negociações, as suas compensações, etc. A plataforma deve fornecer as informações atualizadas e detalhadas sobre as operações realizadas na plataforma, bem como os comprovantes, os recibos, as notas ﬁscais, os relatórios, etc. A plataforma deve enviar notiﬁcações, alertas, lembretes, etc., para as pessoas</w:t>
      </w:r>
      <w:r>
        <w:rPr>
          <w:spacing w:val="-17"/>
          <w:w w:val="115"/>
          <w:sz w:val="24"/>
        </w:rPr>
        <w:t xml:space="preserve"> </w:t>
      </w:r>
      <w:r>
        <w:rPr>
          <w:w w:val="115"/>
          <w:sz w:val="24"/>
        </w:rPr>
        <w:t>e</w:t>
      </w:r>
      <w:r>
        <w:rPr>
          <w:spacing w:val="-16"/>
          <w:w w:val="115"/>
          <w:sz w:val="24"/>
        </w:rPr>
        <w:t xml:space="preserve"> </w:t>
      </w:r>
      <w:r>
        <w:rPr>
          <w:w w:val="115"/>
          <w:sz w:val="24"/>
        </w:rPr>
        <w:t>pessoas</w:t>
      </w:r>
      <w:r>
        <w:rPr>
          <w:spacing w:val="-17"/>
          <w:w w:val="115"/>
          <w:sz w:val="24"/>
        </w:rPr>
        <w:t xml:space="preserve"> </w:t>
      </w:r>
      <w:r>
        <w:rPr>
          <w:w w:val="115"/>
          <w:sz w:val="24"/>
        </w:rPr>
        <w:t>e</w:t>
      </w:r>
      <w:r>
        <w:rPr>
          <w:spacing w:val="-16"/>
          <w:w w:val="115"/>
          <w:sz w:val="24"/>
        </w:rPr>
        <w:t xml:space="preserve"> </w:t>
      </w:r>
      <w:r>
        <w:rPr>
          <w:w w:val="115"/>
          <w:sz w:val="24"/>
        </w:rPr>
        <w:t>empresas,</w:t>
      </w:r>
      <w:r>
        <w:rPr>
          <w:spacing w:val="-22"/>
          <w:w w:val="115"/>
          <w:sz w:val="24"/>
        </w:rPr>
        <w:t xml:space="preserve"> </w:t>
      </w:r>
      <w:r>
        <w:rPr>
          <w:w w:val="115"/>
          <w:sz w:val="24"/>
        </w:rPr>
        <w:t>sobre</w:t>
      </w:r>
      <w:r>
        <w:rPr>
          <w:spacing w:val="-16"/>
          <w:w w:val="115"/>
          <w:sz w:val="24"/>
        </w:rPr>
        <w:t xml:space="preserve"> </w:t>
      </w:r>
      <w:r>
        <w:rPr>
          <w:w w:val="115"/>
          <w:sz w:val="24"/>
        </w:rPr>
        <w:t>as</w:t>
      </w:r>
      <w:r>
        <w:rPr>
          <w:spacing w:val="-16"/>
          <w:w w:val="115"/>
          <w:sz w:val="24"/>
        </w:rPr>
        <w:t xml:space="preserve"> </w:t>
      </w:r>
      <w:r>
        <w:rPr>
          <w:w w:val="115"/>
          <w:sz w:val="24"/>
        </w:rPr>
        <w:t>suas</w:t>
      </w:r>
      <w:r>
        <w:rPr>
          <w:spacing w:val="-17"/>
          <w:w w:val="115"/>
          <w:sz w:val="24"/>
        </w:rPr>
        <w:t xml:space="preserve"> </w:t>
      </w:r>
      <w:r>
        <w:rPr>
          <w:w w:val="115"/>
          <w:sz w:val="24"/>
        </w:rPr>
        <w:t>operações</w:t>
      </w:r>
      <w:r>
        <w:rPr>
          <w:spacing w:val="-16"/>
          <w:w w:val="115"/>
          <w:sz w:val="24"/>
        </w:rPr>
        <w:t xml:space="preserve"> </w:t>
      </w:r>
      <w:r>
        <w:rPr>
          <w:w w:val="115"/>
          <w:sz w:val="24"/>
        </w:rPr>
        <w:t>na</w:t>
      </w:r>
      <w:r>
        <w:rPr>
          <w:spacing w:val="-17"/>
          <w:w w:val="115"/>
          <w:sz w:val="24"/>
        </w:rPr>
        <w:t xml:space="preserve"> </w:t>
      </w:r>
      <w:r>
        <w:rPr>
          <w:w w:val="115"/>
          <w:sz w:val="24"/>
        </w:rPr>
        <w:t>plataforma, por</w:t>
      </w:r>
      <w:r>
        <w:rPr>
          <w:spacing w:val="-6"/>
          <w:w w:val="115"/>
          <w:sz w:val="24"/>
        </w:rPr>
        <w:t xml:space="preserve"> </w:t>
      </w:r>
      <w:r>
        <w:rPr>
          <w:w w:val="115"/>
          <w:sz w:val="24"/>
        </w:rPr>
        <w:t>meio</w:t>
      </w:r>
      <w:r>
        <w:rPr>
          <w:spacing w:val="-5"/>
          <w:w w:val="115"/>
          <w:sz w:val="24"/>
        </w:rPr>
        <w:t xml:space="preserve"> </w:t>
      </w:r>
      <w:r>
        <w:rPr>
          <w:w w:val="115"/>
          <w:sz w:val="24"/>
        </w:rPr>
        <w:t>de</w:t>
      </w:r>
      <w:r>
        <w:rPr>
          <w:spacing w:val="-5"/>
          <w:w w:val="115"/>
          <w:sz w:val="24"/>
        </w:rPr>
        <w:t xml:space="preserve"> </w:t>
      </w:r>
      <w:r>
        <w:rPr>
          <w:w w:val="115"/>
          <w:sz w:val="24"/>
        </w:rPr>
        <w:t>e-mail,</w:t>
      </w:r>
      <w:r>
        <w:rPr>
          <w:spacing w:val="-9"/>
          <w:w w:val="115"/>
          <w:sz w:val="24"/>
        </w:rPr>
        <w:t xml:space="preserve"> </w:t>
      </w:r>
      <w:r>
        <w:rPr>
          <w:w w:val="115"/>
          <w:sz w:val="24"/>
        </w:rPr>
        <w:t>SMS,</w:t>
      </w:r>
      <w:r>
        <w:rPr>
          <w:spacing w:val="-12"/>
          <w:w w:val="115"/>
          <w:sz w:val="24"/>
        </w:rPr>
        <w:t xml:space="preserve"> </w:t>
      </w:r>
      <w:r>
        <w:rPr>
          <w:w w:val="115"/>
          <w:sz w:val="24"/>
        </w:rPr>
        <w:t>aplicativo,</w:t>
      </w:r>
      <w:r>
        <w:rPr>
          <w:spacing w:val="-11"/>
          <w:w w:val="115"/>
          <w:sz w:val="24"/>
        </w:rPr>
        <w:t xml:space="preserve"> </w:t>
      </w:r>
      <w:r>
        <w:rPr>
          <w:w w:val="115"/>
          <w:sz w:val="24"/>
        </w:rPr>
        <w:t>etc.</w:t>
      </w:r>
    </w:p>
    <w:p w14:paraId="7CB61FD4" w14:textId="77777777" w:rsidR="002B2D82" w:rsidRDefault="002B2D82">
      <w:pPr>
        <w:pStyle w:val="Corpodetexto"/>
        <w:jc w:val="left"/>
        <w:rPr>
          <w:sz w:val="28"/>
        </w:rPr>
      </w:pPr>
    </w:p>
    <w:p w14:paraId="71EFF615" w14:textId="77777777" w:rsidR="002B2D82" w:rsidRDefault="002B2D82">
      <w:pPr>
        <w:pStyle w:val="Corpodetexto"/>
        <w:spacing w:before="8"/>
        <w:jc w:val="left"/>
        <w:rPr>
          <w:sz w:val="20"/>
        </w:rPr>
      </w:pPr>
    </w:p>
    <w:p w14:paraId="1DC07D64" w14:textId="77777777" w:rsidR="002B2D82" w:rsidRDefault="00000000">
      <w:pPr>
        <w:pStyle w:val="PargrafodaLista"/>
        <w:numPr>
          <w:ilvl w:val="1"/>
          <w:numId w:val="18"/>
        </w:numPr>
        <w:tabs>
          <w:tab w:val="left" w:pos="822"/>
        </w:tabs>
        <w:spacing w:line="237" w:lineRule="auto"/>
        <w:ind w:right="451"/>
        <w:rPr>
          <w:rFonts w:ascii="Symbol" w:hAnsi="Symbol"/>
          <w:sz w:val="20"/>
        </w:rPr>
      </w:pPr>
      <w:r>
        <w:rPr>
          <w:b/>
          <w:w w:val="110"/>
          <w:sz w:val="24"/>
        </w:rPr>
        <w:t>Suporte</w:t>
      </w:r>
      <w:r>
        <w:rPr>
          <w:w w:val="110"/>
          <w:sz w:val="24"/>
        </w:rPr>
        <w:t>: As pessoas e pessoas e empresas podem solicitar suporte à plataforma, em caso de dúvidas, problemas, reclamações, sugestões, etc. A plataforma deve oferecer um canal de comunicação eﬁciente e gratuito, que permita às pessoas e às empresas entrarem em contato com a plataforma, por meio de telefone, e-mail, chat, etc. A plataforma deve atender às solicitações das pessoas e das empresas, de forma rápida, cordial e satisfatória, resolvendo as questões apresentadas, ou encaminhando-as para as áreas</w:t>
      </w:r>
      <w:r>
        <w:rPr>
          <w:spacing w:val="2"/>
          <w:w w:val="110"/>
          <w:sz w:val="24"/>
        </w:rPr>
        <w:t xml:space="preserve"> </w:t>
      </w:r>
      <w:r>
        <w:rPr>
          <w:w w:val="110"/>
          <w:sz w:val="24"/>
        </w:rPr>
        <w:t>responsáveis.</w:t>
      </w:r>
    </w:p>
    <w:p w14:paraId="7C971F3F" w14:textId="77777777" w:rsidR="002B2D82" w:rsidRDefault="002B2D82">
      <w:pPr>
        <w:pStyle w:val="Corpodetexto"/>
        <w:spacing w:before="5"/>
        <w:jc w:val="left"/>
      </w:pPr>
    </w:p>
    <w:p w14:paraId="4C969D63" w14:textId="77777777" w:rsidR="002B2D82" w:rsidRDefault="00000000">
      <w:pPr>
        <w:pStyle w:val="PargrafodaLista"/>
        <w:numPr>
          <w:ilvl w:val="1"/>
          <w:numId w:val="18"/>
        </w:numPr>
        <w:tabs>
          <w:tab w:val="left" w:pos="822"/>
        </w:tabs>
        <w:spacing w:line="237" w:lineRule="auto"/>
        <w:ind w:right="458"/>
        <w:rPr>
          <w:rFonts w:ascii="Symbol" w:hAnsi="Symbol"/>
          <w:sz w:val="20"/>
        </w:rPr>
      </w:pPr>
      <w:r>
        <w:rPr>
          <w:b/>
          <w:w w:val="115"/>
          <w:sz w:val="24"/>
        </w:rPr>
        <w:t>Chat</w:t>
      </w:r>
      <w:r>
        <w:rPr>
          <w:w w:val="115"/>
          <w:sz w:val="24"/>
        </w:rPr>
        <w:t>: O chat é uma das formas de comunicação entre as pessoas e pessoas e empresas que utilizam a plataforma e a plataforma. O chat funciona por meio de um aplicativo ou de um site, que permite às pessoas</w:t>
      </w:r>
      <w:r>
        <w:rPr>
          <w:spacing w:val="-9"/>
          <w:w w:val="115"/>
          <w:sz w:val="24"/>
        </w:rPr>
        <w:t xml:space="preserve"> </w:t>
      </w:r>
      <w:r>
        <w:rPr>
          <w:w w:val="115"/>
          <w:sz w:val="24"/>
        </w:rPr>
        <w:t>e</w:t>
      </w:r>
      <w:r>
        <w:rPr>
          <w:spacing w:val="-10"/>
          <w:w w:val="115"/>
          <w:sz w:val="24"/>
        </w:rPr>
        <w:t xml:space="preserve"> </w:t>
      </w:r>
      <w:r>
        <w:rPr>
          <w:w w:val="115"/>
          <w:sz w:val="24"/>
        </w:rPr>
        <w:t>às</w:t>
      </w:r>
      <w:r>
        <w:rPr>
          <w:spacing w:val="-11"/>
          <w:w w:val="115"/>
          <w:sz w:val="24"/>
        </w:rPr>
        <w:t xml:space="preserve"> </w:t>
      </w:r>
      <w:r>
        <w:rPr>
          <w:w w:val="115"/>
          <w:sz w:val="24"/>
        </w:rPr>
        <w:t>empresas</w:t>
      </w:r>
      <w:r>
        <w:rPr>
          <w:spacing w:val="-10"/>
          <w:w w:val="115"/>
          <w:sz w:val="24"/>
        </w:rPr>
        <w:t xml:space="preserve"> </w:t>
      </w:r>
      <w:r>
        <w:rPr>
          <w:w w:val="115"/>
          <w:sz w:val="24"/>
        </w:rPr>
        <w:t>enviarem</w:t>
      </w:r>
      <w:r>
        <w:rPr>
          <w:spacing w:val="-10"/>
          <w:w w:val="115"/>
          <w:sz w:val="24"/>
        </w:rPr>
        <w:t xml:space="preserve"> </w:t>
      </w:r>
      <w:r>
        <w:rPr>
          <w:w w:val="115"/>
          <w:sz w:val="24"/>
        </w:rPr>
        <w:t>e</w:t>
      </w:r>
      <w:r>
        <w:rPr>
          <w:spacing w:val="-10"/>
          <w:w w:val="115"/>
          <w:sz w:val="24"/>
        </w:rPr>
        <w:t xml:space="preserve"> </w:t>
      </w:r>
      <w:r>
        <w:rPr>
          <w:w w:val="115"/>
          <w:sz w:val="24"/>
        </w:rPr>
        <w:t>receberem</w:t>
      </w:r>
      <w:r>
        <w:rPr>
          <w:spacing w:val="-10"/>
          <w:w w:val="115"/>
          <w:sz w:val="24"/>
        </w:rPr>
        <w:t xml:space="preserve"> </w:t>
      </w:r>
      <w:r>
        <w:rPr>
          <w:w w:val="115"/>
          <w:sz w:val="24"/>
        </w:rPr>
        <w:t>mensagens</w:t>
      </w:r>
      <w:r>
        <w:rPr>
          <w:spacing w:val="-11"/>
          <w:w w:val="115"/>
          <w:sz w:val="24"/>
        </w:rPr>
        <w:t xml:space="preserve"> </w:t>
      </w:r>
      <w:r>
        <w:rPr>
          <w:w w:val="115"/>
          <w:sz w:val="24"/>
        </w:rPr>
        <w:t>de</w:t>
      </w:r>
      <w:r>
        <w:rPr>
          <w:spacing w:val="-10"/>
          <w:w w:val="115"/>
          <w:sz w:val="24"/>
        </w:rPr>
        <w:t xml:space="preserve"> </w:t>
      </w:r>
      <w:r>
        <w:rPr>
          <w:w w:val="115"/>
          <w:sz w:val="24"/>
        </w:rPr>
        <w:t>texto,</w:t>
      </w:r>
      <w:r>
        <w:rPr>
          <w:spacing w:val="-16"/>
          <w:w w:val="115"/>
          <w:sz w:val="24"/>
        </w:rPr>
        <w:t xml:space="preserve"> </w:t>
      </w:r>
      <w:r>
        <w:rPr>
          <w:w w:val="115"/>
          <w:sz w:val="24"/>
        </w:rPr>
        <w:t>de voz, de imagem, de vídeo, etc. O chat pode ser iniciado pelas pessoas e</w:t>
      </w:r>
      <w:r>
        <w:rPr>
          <w:spacing w:val="-20"/>
          <w:w w:val="115"/>
          <w:sz w:val="24"/>
        </w:rPr>
        <w:t xml:space="preserve"> </w:t>
      </w:r>
      <w:r>
        <w:rPr>
          <w:w w:val="115"/>
          <w:sz w:val="24"/>
        </w:rPr>
        <w:t>pelas</w:t>
      </w:r>
      <w:r>
        <w:rPr>
          <w:spacing w:val="-19"/>
          <w:w w:val="115"/>
          <w:sz w:val="24"/>
        </w:rPr>
        <w:t xml:space="preserve"> </w:t>
      </w:r>
      <w:r>
        <w:rPr>
          <w:w w:val="115"/>
          <w:sz w:val="24"/>
        </w:rPr>
        <w:t>empresas,</w:t>
      </w:r>
      <w:r>
        <w:rPr>
          <w:spacing w:val="-22"/>
          <w:w w:val="115"/>
          <w:sz w:val="24"/>
        </w:rPr>
        <w:t xml:space="preserve"> </w:t>
      </w:r>
      <w:r>
        <w:rPr>
          <w:w w:val="115"/>
          <w:sz w:val="24"/>
        </w:rPr>
        <w:t>ou</w:t>
      </w:r>
      <w:r>
        <w:rPr>
          <w:spacing w:val="-18"/>
          <w:w w:val="115"/>
          <w:sz w:val="24"/>
        </w:rPr>
        <w:t xml:space="preserve"> </w:t>
      </w:r>
      <w:r>
        <w:rPr>
          <w:w w:val="115"/>
          <w:sz w:val="24"/>
        </w:rPr>
        <w:t>pela</w:t>
      </w:r>
      <w:r>
        <w:rPr>
          <w:spacing w:val="-18"/>
          <w:w w:val="115"/>
          <w:sz w:val="24"/>
        </w:rPr>
        <w:t xml:space="preserve"> </w:t>
      </w:r>
      <w:r>
        <w:rPr>
          <w:w w:val="115"/>
          <w:sz w:val="24"/>
        </w:rPr>
        <w:t>plataforma,</w:t>
      </w:r>
      <w:r>
        <w:rPr>
          <w:spacing w:val="-23"/>
          <w:w w:val="115"/>
          <w:sz w:val="24"/>
        </w:rPr>
        <w:t xml:space="preserve"> </w:t>
      </w:r>
      <w:r>
        <w:rPr>
          <w:w w:val="115"/>
          <w:sz w:val="24"/>
        </w:rPr>
        <w:t>dependendo</w:t>
      </w:r>
      <w:r>
        <w:rPr>
          <w:spacing w:val="-19"/>
          <w:w w:val="115"/>
          <w:sz w:val="24"/>
        </w:rPr>
        <w:t xml:space="preserve"> </w:t>
      </w:r>
      <w:r>
        <w:rPr>
          <w:w w:val="115"/>
          <w:sz w:val="24"/>
        </w:rPr>
        <w:t>da</w:t>
      </w:r>
      <w:r>
        <w:rPr>
          <w:spacing w:val="-20"/>
          <w:w w:val="115"/>
          <w:sz w:val="24"/>
        </w:rPr>
        <w:t xml:space="preserve"> </w:t>
      </w:r>
      <w:r>
        <w:rPr>
          <w:w w:val="115"/>
          <w:sz w:val="24"/>
        </w:rPr>
        <w:t>situação.</w:t>
      </w:r>
      <w:r>
        <w:rPr>
          <w:spacing w:val="-22"/>
          <w:w w:val="115"/>
          <w:sz w:val="24"/>
        </w:rPr>
        <w:t xml:space="preserve"> </w:t>
      </w:r>
      <w:r>
        <w:rPr>
          <w:w w:val="115"/>
          <w:sz w:val="24"/>
        </w:rPr>
        <w:t>O</w:t>
      </w:r>
      <w:r>
        <w:rPr>
          <w:spacing w:val="-19"/>
          <w:w w:val="115"/>
          <w:sz w:val="24"/>
        </w:rPr>
        <w:t xml:space="preserve"> </w:t>
      </w:r>
      <w:r>
        <w:rPr>
          <w:w w:val="115"/>
          <w:sz w:val="24"/>
        </w:rPr>
        <w:t>chat pode ser atendido por um atendente humano ou por um robô inteligente, dependendo da disponibilidade e da complexidade da solicitação. O chat deve seguir um protocolo de atendimento, que envolve as seguintes</w:t>
      </w:r>
      <w:r>
        <w:rPr>
          <w:spacing w:val="-9"/>
          <w:w w:val="115"/>
          <w:sz w:val="24"/>
        </w:rPr>
        <w:t xml:space="preserve"> </w:t>
      </w:r>
      <w:r>
        <w:rPr>
          <w:w w:val="115"/>
          <w:sz w:val="24"/>
        </w:rPr>
        <w:t>etapas:</w:t>
      </w:r>
    </w:p>
    <w:p w14:paraId="4920AF36" w14:textId="77777777" w:rsidR="002B2D82" w:rsidRDefault="002B2D82">
      <w:pPr>
        <w:pStyle w:val="Corpodetexto"/>
        <w:spacing w:before="6"/>
        <w:jc w:val="left"/>
      </w:pPr>
    </w:p>
    <w:p w14:paraId="05EE9911" w14:textId="77777777" w:rsidR="002B2D82" w:rsidRDefault="00000000">
      <w:pPr>
        <w:pStyle w:val="PargrafodaLista"/>
        <w:numPr>
          <w:ilvl w:val="2"/>
          <w:numId w:val="18"/>
        </w:numPr>
        <w:tabs>
          <w:tab w:val="left" w:pos="1170"/>
        </w:tabs>
        <w:ind w:left="1169" w:right="459"/>
        <w:rPr>
          <w:rFonts w:ascii="Symbol" w:hAnsi="Symbol"/>
          <w:sz w:val="20"/>
        </w:rPr>
      </w:pPr>
      <w:r>
        <w:rPr>
          <w:b/>
          <w:w w:val="115"/>
          <w:sz w:val="24"/>
        </w:rPr>
        <w:t>Identiﬁcação</w:t>
      </w:r>
      <w:r>
        <w:rPr>
          <w:w w:val="115"/>
          <w:sz w:val="24"/>
        </w:rPr>
        <w:t>:</w:t>
      </w:r>
      <w:r>
        <w:rPr>
          <w:spacing w:val="-13"/>
          <w:w w:val="115"/>
          <w:sz w:val="24"/>
        </w:rPr>
        <w:t xml:space="preserve"> </w:t>
      </w:r>
      <w:r>
        <w:rPr>
          <w:w w:val="115"/>
          <w:sz w:val="24"/>
        </w:rPr>
        <w:t>A</w:t>
      </w:r>
      <w:r>
        <w:rPr>
          <w:spacing w:val="-13"/>
          <w:w w:val="115"/>
          <w:sz w:val="24"/>
        </w:rPr>
        <w:t xml:space="preserve"> </w:t>
      </w:r>
      <w:r>
        <w:rPr>
          <w:w w:val="115"/>
          <w:sz w:val="24"/>
        </w:rPr>
        <w:t>plataforma</w:t>
      </w:r>
      <w:r>
        <w:rPr>
          <w:spacing w:val="-11"/>
          <w:w w:val="115"/>
          <w:sz w:val="24"/>
        </w:rPr>
        <w:t xml:space="preserve"> </w:t>
      </w:r>
      <w:r>
        <w:rPr>
          <w:w w:val="115"/>
          <w:sz w:val="24"/>
        </w:rPr>
        <w:t>deve</w:t>
      </w:r>
      <w:r>
        <w:rPr>
          <w:spacing w:val="-10"/>
          <w:w w:val="115"/>
          <w:sz w:val="24"/>
        </w:rPr>
        <w:t xml:space="preserve"> </w:t>
      </w:r>
      <w:r>
        <w:rPr>
          <w:w w:val="115"/>
          <w:sz w:val="24"/>
        </w:rPr>
        <w:t>identiﬁcar</w:t>
      </w:r>
      <w:r>
        <w:rPr>
          <w:spacing w:val="-7"/>
          <w:w w:val="115"/>
          <w:sz w:val="24"/>
        </w:rPr>
        <w:t xml:space="preserve"> </w:t>
      </w:r>
      <w:r>
        <w:rPr>
          <w:w w:val="115"/>
          <w:sz w:val="24"/>
        </w:rPr>
        <w:t>a</w:t>
      </w:r>
      <w:r>
        <w:rPr>
          <w:spacing w:val="-11"/>
          <w:w w:val="115"/>
          <w:sz w:val="24"/>
        </w:rPr>
        <w:t xml:space="preserve"> </w:t>
      </w:r>
      <w:r>
        <w:rPr>
          <w:w w:val="115"/>
          <w:sz w:val="24"/>
        </w:rPr>
        <w:t>pessoa</w:t>
      </w:r>
      <w:r>
        <w:rPr>
          <w:spacing w:val="-10"/>
          <w:w w:val="115"/>
          <w:sz w:val="24"/>
        </w:rPr>
        <w:t xml:space="preserve"> </w:t>
      </w:r>
      <w:r>
        <w:rPr>
          <w:w w:val="115"/>
          <w:sz w:val="24"/>
        </w:rPr>
        <w:t>ou</w:t>
      </w:r>
      <w:r>
        <w:rPr>
          <w:spacing w:val="-10"/>
          <w:w w:val="115"/>
          <w:sz w:val="24"/>
        </w:rPr>
        <w:t xml:space="preserve"> </w:t>
      </w:r>
      <w:r>
        <w:rPr>
          <w:w w:val="115"/>
          <w:sz w:val="24"/>
        </w:rPr>
        <w:t>a</w:t>
      </w:r>
      <w:r>
        <w:rPr>
          <w:spacing w:val="-11"/>
          <w:w w:val="115"/>
          <w:sz w:val="24"/>
        </w:rPr>
        <w:t xml:space="preserve"> </w:t>
      </w:r>
      <w:r>
        <w:rPr>
          <w:w w:val="115"/>
          <w:sz w:val="24"/>
        </w:rPr>
        <w:t>empresa que está iniciando o chat, solicitando o seu nome, o seu CPF ou o seu</w:t>
      </w:r>
      <w:r>
        <w:rPr>
          <w:spacing w:val="-21"/>
          <w:w w:val="115"/>
          <w:sz w:val="24"/>
        </w:rPr>
        <w:t xml:space="preserve"> </w:t>
      </w:r>
      <w:r>
        <w:rPr>
          <w:w w:val="115"/>
          <w:sz w:val="24"/>
        </w:rPr>
        <w:t>CNPJ,</w:t>
      </w:r>
      <w:r>
        <w:rPr>
          <w:spacing w:val="-26"/>
          <w:w w:val="115"/>
          <w:sz w:val="24"/>
        </w:rPr>
        <w:t xml:space="preserve"> </w:t>
      </w:r>
      <w:r>
        <w:rPr>
          <w:w w:val="115"/>
          <w:sz w:val="24"/>
        </w:rPr>
        <w:t>o</w:t>
      </w:r>
      <w:r>
        <w:rPr>
          <w:spacing w:val="-19"/>
          <w:w w:val="115"/>
          <w:sz w:val="24"/>
        </w:rPr>
        <w:t xml:space="preserve"> </w:t>
      </w:r>
      <w:r>
        <w:rPr>
          <w:w w:val="115"/>
          <w:sz w:val="24"/>
        </w:rPr>
        <w:t>seu</w:t>
      </w:r>
      <w:r>
        <w:rPr>
          <w:spacing w:val="-21"/>
          <w:w w:val="115"/>
          <w:sz w:val="24"/>
        </w:rPr>
        <w:t xml:space="preserve"> </w:t>
      </w:r>
      <w:r>
        <w:rPr>
          <w:w w:val="115"/>
          <w:sz w:val="24"/>
        </w:rPr>
        <w:t>usuário</w:t>
      </w:r>
      <w:r>
        <w:rPr>
          <w:spacing w:val="-21"/>
          <w:w w:val="115"/>
          <w:sz w:val="24"/>
        </w:rPr>
        <w:t xml:space="preserve"> </w:t>
      </w:r>
      <w:r>
        <w:rPr>
          <w:w w:val="115"/>
          <w:sz w:val="24"/>
        </w:rPr>
        <w:t>e</w:t>
      </w:r>
      <w:r>
        <w:rPr>
          <w:spacing w:val="-19"/>
          <w:w w:val="115"/>
          <w:sz w:val="24"/>
        </w:rPr>
        <w:t xml:space="preserve"> </w:t>
      </w:r>
      <w:r>
        <w:rPr>
          <w:w w:val="115"/>
          <w:sz w:val="24"/>
        </w:rPr>
        <w:t>a</w:t>
      </w:r>
      <w:r>
        <w:rPr>
          <w:spacing w:val="-21"/>
          <w:w w:val="115"/>
          <w:sz w:val="24"/>
        </w:rPr>
        <w:t xml:space="preserve"> </w:t>
      </w:r>
      <w:r>
        <w:rPr>
          <w:w w:val="115"/>
          <w:sz w:val="24"/>
        </w:rPr>
        <w:t>sua</w:t>
      </w:r>
      <w:r>
        <w:rPr>
          <w:spacing w:val="-20"/>
          <w:w w:val="115"/>
          <w:sz w:val="24"/>
        </w:rPr>
        <w:t xml:space="preserve"> </w:t>
      </w:r>
      <w:r>
        <w:rPr>
          <w:w w:val="115"/>
          <w:sz w:val="24"/>
        </w:rPr>
        <w:t>senha.</w:t>
      </w:r>
      <w:r>
        <w:rPr>
          <w:spacing w:val="-28"/>
          <w:w w:val="115"/>
          <w:sz w:val="24"/>
        </w:rPr>
        <w:t xml:space="preserve"> </w:t>
      </w:r>
      <w:r>
        <w:rPr>
          <w:w w:val="115"/>
          <w:sz w:val="24"/>
        </w:rPr>
        <w:t>A</w:t>
      </w:r>
      <w:r>
        <w:rPr>
          <w:spacing w:val="-23"/>
          <w:w w:val="115"/>
          <w:sz w:val="24"/>
        </w:rPr>
        <w:t xml:space="preserve"> </w:t>
      </w:r>
      <w:r>
        <w:rPr>
          <w:w w:val="115"/>
          <w:sz w:val="24"/>
        </w:rPr>
        <w:t>plataforma</w:t>
      </w:r>
      <w:r>
        <w:rPr>
          <w:spacing w:val="-21"/>
          <w:w w:val="115"/>
          <w:sz w:val="24"/>
        </w:rPr>
        <w:t xml:space="preserve"> </w:t>
      </w:r>
      <w:r>
        <w:rPr>
          <w:w w:val="115"/>
          <w:sz w:val="24"/>
        </w:rPr>
        <w:t>deve</w:t>
      </w:r>
      <w:r>
        <w:rPr>
          <w:spacing w:val="-19"/>
          <w:w w:val="115"/>
          <w:sz w:val="24"/>
        </w:rPr>
        <w:t xml:space="preserve"> </w:t>
      </w:r>
      <w:r>
        <w:rPr>
          <w:w w:val="115"/>
          <w:sz w:val="24"/>
        </w:rPr>
        <w:t>veriﬁcar</w:t>
      </w:r>
      <w:r>
        <w:rPr>
          <w:spacing w:val="-19"/>
          <w:w w:val="115"/>
          <w:sz w:val="24"/>
        </w:rPr>
        <w:t xml:space="preserve"> </w:t>
      </w:r>
      <w:r>
        <w:rPr>
          <w:w w:val="115"/>
          <w:sz w:val="24"/>
        </w:rPr>
        <w:t>se</w:t>
      </w:r>
    </w:p>
    <w:p w14:paraId="2D72CA9D" w14:textId="77777777" w:rsidR="002B2D82" w:rsidRDefault="002B2D82">
      <w:pPr>
        <w:jc w:val="both"/>
        <w:rPr>
          <w:rFonts w:ascii="Symbol" w:hAnsi="Symbol"/>
          <w:sz w:val="20"/>
        </w:rPr>
        <w:sectPr w:rsidR="002B2D82">
          <w:pgSz w:w="11910" w:h="16840"/>
          <w:pgMar w:top="1320" w:right="1240" w:bottom="280" w:left="1600" w:header="720" w:footer="720" w:gutter="0"/>
          <w:cols w:space="720"/>
        </w:sectPr>
      </w:pPr>
    </w:p>
    <w:p w14:paraId="27D3ADAC" w14:textId="77777777" w:rsidR="002B2D82" w:rsidRDefault="00000000">
      <w:pPr>
        <w:pStyle w:val="Corpodetexto"/>
        <w:spacing w:before="79"/>
        <w:ind w:left="1169" w:right="456"/>
      </w:pPr>
      <w:r>
        <w:rPr>
          <w:w w:val="110"/>
        </w:rPr>
        <w:lastRenderedPageBreak/>
        <w:t>a pessoa ou a empresa está cadastrada e veriﬁcada na plataforma, e se a sua situação ﬁscal está regular. A plataforma deve saudar a pessoa ou a empresa, e perguntar qual é o motivo do contato.</w:t>
      </w:r>
    </w:p>
    <w:p w14:paraId="7EBA61A4" w14:textId="77777777" w:rsidR="002B2D82" w:rsidRDefault="002B2D82">
      <w:pPr>
        <w:pStyle w:val="Corpodetexto"/>
        <w:spacing w:before="9"/>
        <w:jc w:val="left"/>
        <w:rPr>
          <w:sz w:val="23"/>
        </w:rPr>
      </w:pPr>
    </w:p>
    <w:p w14:paraId="4F40DFB1" w14:textId="77777777" w:rsidR="002B2D82" w:rsidRDefault="00000000">
      <w:pPr>
        <w:pStyle w:val="PargrafodaLista"/>
        <w:numPr>
          <w:ilvl w:val="2"/>
          <w:numId w:val="18"/>
        </w:numPr>
        <w:tabs>
          <w:tab w:val="left" w:pos="1170"/>
        </w:tabs>
        <w:spacing w:line="237" w:lineRule="auto"/>
        <w:ind w:left="1169"/>
        <w:rPr>
          <w:rFonts w:ascii="Symbol" w:hAnsi="Symbol"/>
          <w:sz w:val="20"/>
        </w:rPr>
      </w:pPr>
      <w:r>
        <w:rPr>
          <w:b/>
          <w:w w:val="115"/>
          <w:sz w:val="24"/>
        </w:rPr>
        <w:t>Classiﬁcação</w:t>
      </w:r>
      <w:r>
        <w:rPr>
          <w:w w:val="115"/>
          <w:sz w:val="24"/>
        </w:rPr>
        <w:t>: A plataforma deve classiﬁcar a solicitação da pessoa ou</w:t>
      </w:r>
      <w:r>
        <w:rPr>
          <w:spacing w:val="-20"/>
          <w:w w:val="115"/>
          <w:sz w:val="24"/>
        </w:rPr>
        <w:t xml:space="preserve"> </w:t>
      </w:r>
      <w:r>
        <w:rPr>
          <w:w w:val="115"/>
          <w:sz w:val="24"/>
        </w:rPr>
        <w:t>da</w:t>
      </w:r>
      <w:r>
        <w:rPr>
          <w:spacing w:val="-20"/>
          <w:w w:val="115"/>
          <w:sz w:val="24"/>
        </w:rPr>
        <w:t xml:space="preserve"> </w:t>
      </w:r>
      <w:r>
        <w:rPr>
          <w:w w:val="115"/>
          <w:sz w:val="24"/>
        </w:rPr>
        <w:t>empresa,</w:t>
      </w:r>
      <w:r>
        <w:rPr>
          <w:spacing w:val="-24"/>
          <w:w w:val="115"/>
          <w:sz w:val="24"/>
        </w:rPr>
        <w:t xml:space="preserve"> </w:t>
      </w:r>
      <w:r>
        <w:rPr>
          <w:w w:val="115"/>
          <w:sz w:val="24"/>
        </w:rPr>
        <w:t>de</w:t>
      </w:r>
      <w:r>
        <w:rPr>
          <w:spacing w:val="-19"/>
          <w:w w:val="115"/>
          <w:sz w:val="24"/>
        </w:rPr>
        <w:t xml:space="preserve"> </w:t>
      </w:r>
      <w:r>
        <w:rPr>
          <w:w w:val="115"/>
          <w:sz w:val="24"/>
        </w:rPr>
        <w:t>acordo</w:t>
      </w:r>
      <w:r>
        <w:rPr>
          <w:spacing w:val="-19"/>
          <w:w w:val="115"/>
          <w:sz w:val="24"/>
        </w:rPr>
        <w:t xml:space="preserve"> </w:t>
      </w:r>
      <w:r>
        <w:rPr>
          <w:w w:val="115"/>
          <w:sz w:val="24"/>
        </w:rPr>
        <w:t>com</w:t>
      </w:r>
      <w:r>
        <w:rPr>
          <w:spacing w:val="-20"/>
          <w:w w:val="115"/>
          <w:sz w:val="24"/>
        </w:rPr>
        <w:t xml:space="preserve"> </w:t>
      </w:r>
      <w:r>
        <w:rPr>
          <w:w w:val="115"/>
          <w:sz w:val="24"/>
        </w:rPr>
        <w:t>o</w:t>
      </w:r>
      <w:r>
        <w:rPr>
          <w:spacing w:val="-19"/>
          <w:w w:val="115"/>
          <w:sz w:val="24"/>
        </w:rPr>
        <w:t xml:space="preserve"> </w:t>
      </w:r>
      <w:r>
        <w:rPr>
          <w:w w:val="115"/>
          <w:sz w:val="24"/>
        </w:rPr>
        <w:t>assunto,</w:t>
      </w:r>
      <w:r>
        <w:rPr>
          <w:spacing w:val="-24"/>
          <w:w w:val="115"/>
          <w:sz w:val="24"/>
        </w:rPr>
        <w:t xml:space="preserve"> </w:t>
      </w:r>
      <w:r>
        <w:rPr>
          <w:w w:val="115"/>
          <w:sz w:val="24"/>
        </w:rPr>
        <w:t>a</w:t>
      </w:r>
      <w:r>
        <w:rPr>
          <w:spacing w:val="-18"/>
          <w:w w:val="115"/>
          <w:sz w:val="24"/>
        </w:rPr>
        <w:t xml:space="preserve"> </w:t>
      </w:r>
      <w:r>
        <w:rPr>
          <w:w w:val="115"/>
          <w:sz w:val="24"/>
        </w:rPr>
        <w:t>urgência,</w:t>
      </w:r>
      <w:r>
        <w:rPr>
          <w:spacing w:val="-25"/>
          <w:w w:val="115"/>
          <w:sz w:val="24"/>
        </w:rPr>
        <w:t xml:space="preserve"> </w:t>
      </w:r>
      <w:r>
        <w:rPr>
          <w:w w:val="115"/>
          <w:sz w:val="24"/>
        </w:rPr>
        <w:t>a</w:t>
      </w:r>
      <w:r>
        <w:rPr>
          <w:spacing w:val="-17"/>
          <w:w w:val="115"/>
          <w:sz w:val="24"/>
        </w:rPr>
        <w:t xml:space="preserve"> </w:t>
      </w:r>
      <w:r>
        <w:rPr>
          <w:w w:val="115"/>
          <w:sz w:val="24"/>
        </w:rPr>
        <w:t>prioridade,</w:t>
      </w:r>
      <w:r>
        <w:rPr>
          <w:spacing w:val="-25"/>
          <w:w w:val="115"/>
          <w:sz w:val="24"/>
        </w:rPr>
        <w:t xml:space="preserve"> </w:t>
      </w:r>
      <w:r>
        <w:rPr>
          <w:w w:val="115"/>
          <w:sz w:val="24"/>
        </w:rPr>
        <w:t>a complexidade, etc. A plataforma deve informar a pessoa ou a empresa sobre o tempo estimado de espera e de atendimento, e sobre o canal de atendimento disponível, que pode ser o chat, o telefone,</w:t>
      </w:r>
      <w:r>
        <w:rPr>
          <w:spacing w:val="-11"/>
          <w:w w:val="115"/>
          <w:sz w:val="24"/>
        </w:rPr>
        <w:t xml:space="preserve"> </w:t>
      </w:r>
      <w:r>
        <w:rPr>
          <w:w w:val="115"/>
          <w:sz w:val="24"/>
        </w:rPr>
        <w:t>o</w:t>
      </w:r>
      <w:r>
        <w:rPr>
          <w:spacing w:val="-6"/>
          <w:w w:val="115"/>
          <w:sz w:val="24"/>
        </w:rPr>
        <w:t xml:space="preserve"> </w:t>
      </w:r>
      <w:r>
        <w:rPr>
          <w:w w:val="115"/>
          <w:sz w:val="24"/>
        </w:rPr>
        <w:t>e-mail,</w:t>
      </w:r>
      <w:r>
        <w:rPr>
          <w:spacing w:val="-11"/>
          <w:w w:val="115"/>
          <w:sz w:val="24"/>
        </w:rPr>
        <w:t xml:space="preserve"> </w:t>
      </w:r>
      <w:r>
        <w:rPr>
          <w:w w:val="115"/>
          <w:sz w:val="24"/>
        </w:rPr>
        <w:t>etc.</w:t>
      </w:r>
      <w:r>
        <w:rPr>
          <w:spacing w:val="-16"/>
          <w:w w:val="115"/>
          <w:sz w:val="24"/>
        </w:rPr>
        <w:t xml:space="preserve"> </w:t>
      </w:r>
      <w:r>
        <w:rPr>
          <w:w w:val="115"/>
          <w:sz w:val="24"/>
        </w:rPr>
        <w:t>A</w:t>
      </w:r>
      <w:r>
        <w:rPr>
          <w:spacing w:val="-9"/>
          <w:w w:val="115"/>
          <w:sz w:val="24"/>
        </w:rPr>
        <w:t xml:space="preserve"> </w:t>
      </w:r>
      <w:r>
        <w:rPr>
          <w:w w:val="115"/>
          <w:sz w:val="24"/>
        </w:rPr>
        <w:t>plataforma</w:t>
      </w:r>
      <w:r>
        <w:rPr>
          <w:spacing w:val="-7"/>
          <w:w w:val="115"/>
          <w:sz w:val="24"/>
        </w:rPr>
        <w:t xml:space="preserve"> </w:t>
      </w:r>
      <w:r>
        <w:rPr>
          <w:w w:val="115"/>
          <w:sz w:val="24"/>
        </w:rPr>
        <w:t>deve</w:t>
      </w:r>
      <w:r>
        <w:rPr>
          <w:spacing w:val="-6"/>
          <w:w w:val="115"/>
          <w:sz w:val="24"/>
        </w:rPr>
        <w:t xml:space="preserve"> </w:t>
      </w:r>
      <w:r>
        <w:rPr>
          <w:w w:val="115"/>
          <w:sz w:val="24"/>
        </w:rPr>
        <w:t>encaminhar</w:t>
      </w:r>
      <w:r>
        <w:rPr>
          <w:spacing w:val="-5"/>
          <w:w w:val="115"/>
          <w:sz w:val="24"/>
        </w:rPr>
        <w:t xml:space="preserve"> </w:t>
      </w:r>
      <w:r>
        <w:rPr>
          <w:w w:val="115"/>
          <w:sz w:val="24"/>
        </w:rPr>
        <w:t>a</w:t>
      </w:r>
      <w:r>
        <w:rPr>
          <w:spacing w:val="-7"/>
          <w:w w:val="115"/>
          <w:sz w:val="24"/>
        </w:rPr>
        <w:t xml:space="preserve"> </w:t>
      </w:r>
      <w:r>
        <w:rPr>
          <w:w w:val="115"/>
          <w:sz w:val="24"/>
        </w:rPr>
        <w:t>solicitação para o atendente humano ou para o robô inteligente mais adequado, de acordo com a</w:t>
      </w:r>
      <w:r>
        <w:rPr>
          <w:spacing w:val="-29"/>
          <w:w w:val="115"/>
          <w:sz w:val="24"/>
        </w:rPr>
        <w:t xml:space="preserve"> </w:t>
      </w:r>
      <w:r>
        <w:rPr>
          <w:w w:val="115"/>
          <w:sz w:val="24"/>
        </w:rPr>
        <w:t>classiﬁcação.</w:t>
      </w:r>
    </w:p>
    <w:p w14:paraId="06D260BF" w14:textId="77777777" w:rsidR="002B2D82" w:rsidRDefault="002B2D82">
      <w:pPr>
        <w:pStyle w:val="Corpodetexto"/>
        <w:spacing w:before="5"/>
        <w:jc w:val="left"/>
      </w:pPr>
    </w:p>
    <w:p w14:paraId="4FD631E3" w14:textId="77777777" w:rsidR="002B2D82" w:rsidRDefault="00000000">
      <w:pPr>
        <w:pStyle w:val="PargrafodaLista"/>
        <w:numPr>
          <w:ilvl w:val="2"/>
          <w:numId w:val="18"/>
        </w:numPr>
        <w:tabs>
          <w:tab w:val="left" w:pos="1170"/>
        </w:tabs>
        <w:spacing w:line="237" w:lineRule="auto"/>
        <w:ind w:left="1169" w:right="453"/>
        <w:rPr>
          <w:rFonts w:ascii="Symbol" w:hAnsi="Symbol"/>
          <w:sz w:val="20"/>
        </w:rPr>
      </w:pPr>
      <w:r>
        <w:rPr>
          <w:b/>
          <w:w w:val="115"/>
          <w:sz w:val="24"/>
        </w:rPr>
        <w:t>Resolução</w:t>
      </w:r>
      <w:r>
        <w:rPr>
          <w:w w:val="115"/>
          <w:sz w:val="24"/>
        </w:rPr>
        <w:t>: O atendente humano ou o robô inteligente deve resolver a solicitação da pessoa ou da empresa, de forma rápida, cordial e satisfatória, respondendo às dúvidas, solucionando os problemas, registrando as reclamações, recebendo as sugestões, etc. O atendente humano ou o robô inteligente deve utilizar as informações</w:t>
      </w:r>
      <w:r>
        <w:rPr>
          <w:spacing w:val="-25"/>
          <w:w w:val="115"/>
          <w:sz w:val="24"/>
        </w:rPr>
        <w:t xml:space="preserve"> </w:t>
      </w:r>
      <w:r>
        <w:rPr>
          <w:w w:val="115"/>
          <w:sz w:val="24"/>
        </w:rPr>
        <w:t>disponíveis</w:t>
      </w:r>
      <w:r>
        <w:rPr>
          <w:spacing w:val="-24"/>
          <w:w w:val="115"/>
          <w:sz w:val="24"/>
        </w:rPr>
        <w:t xml:space="preserve"> </w:t>
      </w:r>
      <w:r>
        <w:rPr>
          <w:w w:val="115"/>
          <w:sz w:val="24"/>
        </w:rPr>
        <w:t>na</w:t>
      </w:r>
      <w:r>
        <w:rPr>
          <w:spacing w:val="-25"/>
          <w:w w:val="115"/>
          <w:sz w:val="24"/>
        </w:rPr>
        <w:t xml:space="preserve"> </w:t>
      </w:r>
      <w:r>
        <w:rPr>
          <w:w w:val="115"/>
          <w:sz w:val="24"/>
        </w:rPr>
        <w:t>plataforma,</w:t>
      </w:r>
      <w:r>
        <w:rPr>
          <w:spacing w:val="-28"/>
          <w:w w:val="115"/>
          <w:sz w:val="24"/>
        </w:rPr>
        <w:t xml:space="preserve"> </w:t>
      </w:r>
      <w:r>
        <w:rPr>
          <w:w w:val="115"/>
          <w:sz w:val="24"/>
        </w:rPr>
        <w:t>bem</w:t>
      </w:r>
      <w:r>
        <w:rPr>
          <w:spacing w:val="-24"/>
          <w:w w:val="115"/>
          <w:sz w:val="24"/>
        </w:rPr>
        <w:t xml:space="preserve"> </w:t>
      </w:r>
      <w:r>
        <w:rPr>
          <w:w w:val="115"/>
          <w:sz w:val="24"/>
        </w:rPr>
        <w:t>como</w:t>
      </w:r>
      <w:r>
        <w:rPr>
          <w:spacing w:val="-24"/>
          <w:w w:val="115"/>
          <w:sz w:val="24"/>
        </w:rPr>
        <w:t xml:space="preserve"> </w:t>
      </w:r>
      <w:r>
        <w:rPr>
          <w:w w:val="115"/>
          <w:sz w:val="24"/>
        </w:rPr>
        <w:t>as</w:t>
      </w:r>
      <w:r>
        <w:rPr>
          <w:spacing w:val="-25"/>
          <w:w w:val="115"/>
          <w:sz w:val="24"/>
        </w:rPr>
        <w:t xml:space="preserve"> </w:t>
      </w:r>
      <w:r>
        <w:rPr>
          <w:w w:val="115"/>
          <w:sz w:val="24"/>
        </w:rPr>
        <w:t>ferramentas</w:t>
      </w:r>
      <w:r>
        <w:rPr>
          <w:spacing w:val="-25"/>
          <w:w w:val="115"/>
          <w:sz w:val="24"/>
        </w:rPr>
        <w:t xml:space="preserve"> </w:t>
      </w:r>
      <w:r>
        <w:rPr>
          <w:w w:val="115"/>
          <w:sz w:val="24"/>
        </w:rPr>
        <w:t>e os recursos necessários, para atender à solicitação. O atendente humano</w:t>
      </w:r>
      <w:r>
        <w:rPr>
          <w:spacing w:val="-19"/>
          <w:w w:val="115"/>
          <w:sz w:val="24"/>
        </w:rPr>
        <w:t xml:space="preserve"> </w:t>
      </w:r>
      <w:r>
        <w:rPr>
          <w:w w:val="115"/>
          <w:sz w:val="24"/>
        </w:rPr>
        <w:t>ou</w:t>
      </w:r>
      <w:r>
        <w:rPr>
          <w:spacing w:val="-18"/>
          <w:w w:val="115"/>
          <w:sz w:val="24"/>
        </w:rPr>
        <w:t xml:space="preserve"> </w:t>
      </w:r>
      <w:r>
        <w:rPr>
          <w:w w:val="115"/>
          <w:sz w:val="24"/>
        </w:rPr>
        <w:t>o</w:t>
      </w:r>
      <w:r>
        <w:rPr>
          <w:spacing w:val="-20"/>
          <w:w w:val="115"/>
          <w:sz w:val="24"/>
        </w:rPr>
        <w:t xml:space="preserve"> </w:t>
      </w:r>
      <w:r>
        <w:rPr>
          <w:w w:val="115"/>
          <w:sz w:val="24"/>
        </w:rPr>
        <w:t>robô</w:t>
      </w:r>
      <w:r>
        <w:rPr>
          <w:spacing w:val="-19"/>
          <w:w w:val="115"/>
          <w:sz w:val="24"/>
        </w:rPr>
        <w:t xml:space="preserve"> </w:t>
      </w:r>
      <w:r>
        <w:rPr>
          <w:w w:val="115"/>
          <w:sz w:val="24"/>
        </w:rPr>
        <w:t>inteligente</w:t>
      </w:r>
      <w:r>
        <w:rPr>
          <w:spacing w:val="-20"/>
          <w:w w:val="115"/>
          <w:sz w:val="24"/>
        </w:rPr>
        <w:t xml:space="preserve"> </w:t>
      </w:r>
      <w:r>
        <w:rPr>
          <w:w w:val="115"/>
          <w:sz w:val="24"/>
        </w:rPr>
        <w:t>deve</w:t>
      </w:r>
      <w:r>
        <w:rPr>
          <w:spacing w:val="-19"/>
          <w:w w:val="115"/>
          <w:sz w:val="24"/>
        </w:rPr>
        <w:t xml:space="preserve"> </w:t>
      </w:r>
      <w:r>
        <w:rPr>
          <w:w w:val="115"/>
          <w:sz w:val="24"/>
        </w:rPr>
        <w:t>informar</w:t>
      </w:r>
      <w:r>
        <w:rPr>
          <w:spacing w:val="-20"/>
          <w:w w:val="115"/>
          <w:sz w:val="24"/>
        </w:rPr>
        <w:t xml:space="preserve"> </w:t>
      </w:r>
      <w:r>
        <w:rPr>
          <w:w w:val="115"/>
          <w:sz w:val="24"/>
        </w:rPr>
        <w:t>a</w:t>
      </w:r>
      <w:r>
        <w:rPr>
          <w:spacing w:val="-19"/>
          <w:w w:val="115"/>
          <w:sz w:val="24"/>
        </w:rPr>
        <w:t xml:space="preserve"> </w:t>
      </w:r>
      <w:r>
        <w:rPr>
          <w:w w:val="115"/>
          <w:sz w:val="24"/>
        </w:rPr>
        <w:t>pessoa</w:t>
      </w:r>
      <w:r>
        <w:rPr>
          <w:spacing w:val="-19"/>
          <w:w w:val="115"/>
          <w:sz w:val="24"/>
        </w:rPr>
        <w:t xml:space="preserve"> </w:t>
      </w:r>
      <w:r>
        <w:rPr>
          <w:w w:val="115"/>
          <w:sz w:val="24"/>
        </w:rPr>
        <w:t>ou</w:t>
      </w:r>
      <w:r>
        <w:rPr>
          <w:spacing w:val="-18"/>
          <w:w w:val="115"/>
          <w:sz w:val="24"/>
        </w:rPr>
        <w:t xml:space="preserve"> </w:t>
      </w:r>
      <w:r>
        <w:rPr>
          <w:w w:val="115"/>
          <w:sz w:val="24"/>
        </w:rPr>
        <w:t>a</w:t>
      </w:r>
      <w:r>
        <w:rPr>
          <w:spacing w:val="-21"/>
          <w:w w:val="115"/>
          <w:sz w:val="24"/>
        </w:rPr>
        <w:t xml:space="preserve"> </w:t>
      </w:r>
      <w:r>
        <w:rPr>
          <w:w w:val="115"/>
          <w:sz w:val="24"/>
        </w:rPr>
        <w:t xml:space="preserve">empresa sobre o resultado do atendimento, e sobre os próximos passos, se </w:t>
      </w:r>
      <w:r>
        <w:rPr>
          <w:spacing w:val="-3"/>
          <w:w w:val="115"/>
          <w:sz w:val="24"/>
        </w:rPr>
        <w:t>houver.</w:t>
      </w:r>
    </w:p>
    <w:p w14:paraId="6744BBA3" w14:textId="77777777" w:rsidR="002B2D82" w:rsidRDefault="002B2D82">
      <w:pPr>
        <w:pStyle w:val="Corpodetexto"/>
        <w:spacing w:before="8"/>
        <w:jc w:val="left"/>
      </w:pPr>
    </w:p>
    <w:p w14:paraId="52DF44D0" w14:textId="77777777" w:rsidR="002B2D82" w:rsidRDefault="00000000">
      <w:pPr>
        <w:pStyle w:val="PargrafodaLista"/>
        <w:numPr>
          <w:ilvl w:val="2"/>
          <w:numId w:val="18"/>
        </w:numPr>
        <w:tabs>
          <w:tab w:val="left" w:pos="1170"/>
        </w:tabs>
        <w:spacing w:before="1" w:line="237" w:lineRule="auto"/>
        <w:ind w:left="1169" w:right="449"/>
        <w:rPr>
          <w:rFonts w:ascii="Symbol" w:hAnsi="Symbol"/>
          <w:sz w:val="20"/>
        </w:rPr>
      </w:pPr>
      <w:r>
        <w:rPr>
          <w:rFonts w:ascii="Arial" w:hAnsi="Arial"/>
          <w:b/>
          <w:w w:val="110"/>
          <w:sz w:val="24"/>
        </w:rPr>
        <w:t>Avaliação</w:t>
      </w:r>
      <w:r>
        <w:rPr>
          <w:w w:val="110"/>
          <w:sz w:val="24"/>
        </w:rPr>
        <w:t>: A plataforma deve avaliar o atendimento realizado, solicitando à pessoa ou à empresa que dê uma nota, um comentário, uma sugestão, etc., sobre o atendimento. A plataforma deve agradecer à pessoa ou à empresa pela avaliação, e pelo contato. A plataforma deve encerrar o chat, e enviar um resumo do atendimento para o e-mail da pessoa ou da</w:t>
      </w:r>
      <w:r>
        <w:rPr>
          <w:spacing w:val="21"/>
          <w:w w:val="110"/>
          <w:sz w:val="24"/>
        </w:rPr>
        <w:t xml:space="preserve"> </w:t>
      </w:r>
      <w:r>
        <w:rPr>
          <w:w w:val="110"/>
          <w:sz w:val="24"/>
        </w:rPr>
        <w:t>empresa.</w:t>
      </w:r>
    </w:p>
    <w:p w14:paraId="5A5FCF48"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289FD054" w14:textId="77777777" w:rsidR="002B2D82" w:rsidRDefault="00000000">
      <w:pPr>
        <w:pStyle w:val="Ttulo2"/>
        <w:spacing w:before="82"/>
        <w:jc w:val="both"/>
      </w:pPr>
      <w:r>
        <w:rPr>
          <w:w w:val="120"/>
        </w:rPr>
        <w:lastRenderedPageBreak/>
        <w:t>Exemplos de chat:</w:t>
      </w:r>
    </w:p>
    <w:p w14:paraId="1607F1D2" w14:textId="77777777" w:rsidR="002B2D82" w:rsidRDefault="00000000">
      <w:pPr>
        <w:pStyle w:val="PargrafodaLista"/>
        <w:numPr>
          <w:ilvl w:val="1"/>
          <w:numId w:val="18"/>
        </w:numPr>
        <w:tabs>
          <w:tab w:val="left" w:pos="821"/>
          <w:tab w:val="left" w:pos="822"/>
        </w:tabs>
        <w:spacing w:before="276"/>
        <w:ind w:right="0" w:hanging="361"/>
        <w:jc w:val="left"/>
        <w:rPr>
          <w:rFonts w:ascii="Symbol" w:hAnsi="Symbol"/>
          <w:sz w:val="20"/>
        </w:rPr>
      </w:pPr>
      <w:r>
        <w:rPr>
          <w:w w:val="115"/>
          <w:sz w:val="24"/>
        </w:rPr>
        <w:t>Chat iniciado pela pessoa ou pela</w:t>
      </w:r>
      <w:r>
        <w:rPr>
          <w:spacing w:val="-18"/>
          <w:w w:val="115"/>
          <w:sz w:val="24"/>
        </w:rPr>
        <w:t xml:space="preserve"> </w:t>
      </w:r>
      <w:r>
        <w:rPr>
          <w:w w:val="115"/>
          <w:sz w:val="24"/>
        </w:rPr>
        <w:t>empresa:</w:t>
      </w:r>
    </w:p>
    <w:p w14:paraId="49D4CDD2" w14:textId="77777777" w:rsidR="002B2D82" w:rsidRDefault="002B2D82">
      <w:pPr>
        <w:pStyle w:val="Corpodetexto"/>
        <w:jc w:val="left"/>
        <w:rPr>
          <w:sz w:val="23"/>
        </w:rPr>
      </w:pPr>
    </w:p>
    <w:p w14:paraId="03E8C48A" w14:textId="1895A6F4" w:rsidR="002B2D82" w:rsidRDefault="00000000">
      <w:pPr>
        <w:pStyle w:val="Corpodetexto"/>
        <w:spacing w:line="237" w:lineRule="auto"/>
        <w:ind w:left="101" w:right="459"/>
      </w:pPr>
      <w:r>
        <w:rPr>
          <w:spacing w:val="-4"/>
          <w:w w:val="110"/>
        </w:rPr>
        <w:t xml:space="preserve">Pessoa </w:t>
      </w:r>
      <w:r>
        <w:rPr>
          <w:w w:val="110"/>
        </w:rPr>
        <w:t xml:space="preserve">ou empresa: Olá, eu gostaria de saber como eu faço  para emitir um  </w:t>
      </w:r>
      <w:r w:rsidR="00CC162E">
        <w:rPr>
          <w:spacing w:val="-4"/>
          <w:w w:val="110"/>
        </w:rPr>
        <w:t>TC</w:t>
      </w:r>
      <w:r>
        <w:rPr>
          <w:spacing w:val="-4"/>
          <w:w w:val="110"/>
        </w:rPr>
        <w:t xml:space="preserve"> </w:t>
      </w:r>
      <w:r>
        <w:rPr>
          <w:w w:val="110"/>
        </w:rPr>
        <w:t>na</w:t>
      </w:r>
      <w:r>
        <w:rPr>
          <w:spacing w:val="-3"/>
          <w:w w:val="110"/>
        </w:rPr>
        <w:t xml:space="preserve"> </w:t>
      </w:r>
      <w:r>
        <w:rPr>
          <w:w w:val="110"/>
        </w:rPr>
        <w:t>plataforma.</w:t>
      </w:r>
    </w:p>
    <w:p w14:paraId="13C88E0B" w14:textId="77777777" w:rsidR="002B2D82" w:rsidRDefault="00000000">
      <w:pPr>
        <w:pStyle w:val="Corpodetexto"/>
        <w:spacing w:before="178"/>
        <w:ind w:left="101" w:right="456"/>
      </w:pPr>
      <w:r>
        <w:rPr>
          <w:w w:val="115"/>
        </w:rPr>
        <w:t>Plataforma:</w:t>
      </w:r>
      <w:r>
        <w:rPr>
          <w:spacing w:val="-8"/>
          <w:w w:val="115"/>
        </w:rPr>
        <w:t xml:space="preserve"> </w:t>
      </w:r>
      <w:r>
        <w:rPr>
          <w:w w:val="115"/>
        </w:rPr>
        <w:t>Olá,</w:t>
      </w:r>
      <w:r>
        <w:rPr>
          <w:spacing w:val="-13"/>
          <w:w w:val="115"/>
        </w:rPr>
        <w:t xml:space="preserve"> </w:t>
      </w:r>
      <w:r>
        <w:rPr>
          <w:w w:val="115"/>
        </w:rPr>
        <w:t>seja</w:t>
      </w:r>
      <w:r>
        <w:rPr>
          <w:spacing w:val="-6"/>
          <w:w w:val="115"/>
        </w:rPr>
        <w:t xml:space="preserve"> </w:t>
      </w:r>
      <w:r>
        <w:rPr>
          <w:w w:val="115"/>
        </w:rPr>
        <w:t>bem-vindo(a)</w:t>
      </w:r>
      <w:r>
        <w:rPr>
          <w:spacing w:val="-7"/>
          <w:w w:val="115"/>
        </w:rPr>
        <w:t xml:space="preserve"> </w:t>
      </w:r>
      <w:r>
        <w:rPr>
          <w:w w:val="115"/>
        </w:rPr>
        <w:t>à</w:t>
      </w:r>
      <w:r>
        <w:rPr>
          <w:spacing w:val="-8"/>
          <w:w w:val="115"/>
        </w:rPr>
        <w:t xml:space="preserve"> </w:t>
      </w:r>
      <w:r>
        <w:rPr>
          <w:w w:val="115"/>
        </w:rPr>
        <w:t>plataforma</w:t>
      </w:r>
      <w:r>
        <w:rPr>
          <w:spacing w:val="-9"/>
          <w:w w:val="115"/>
        </w:rPr>
        <w:t xml:space="preserve"> </w:t>
      </w:r>
      <w:r>
        <w:rPr>
          <w:w w:val="115"/>
        </w:rPr>
        <w:t>de</w:t>
      </w:r>
      <w:r>
        <w:rPr>
          <w:spacing w:val="-8"/>
          <w:w w:val="115"/>
        </w:rPr>
        <w:t xml:space="preserve"> </w:t>
      </w:r>
      <w:r>
        <w:rPr>
          <w:w w:val="115"/>
        </w:rPr>
        <w:t>compensação</w:t>
      </w:r>
      <w:r>
        <w:rPr>
          <w:spacing w:val="-7"/>
          <w:w w:val="115"/>
        </w:rPr>
        <w:t xml:space="preserve"> </w:t>
      </w:r>
      <w:r>
        <w:rPr>
          <w:w w:val="115"/>
        </w:rPr>
        <w:t>de</w:t>
      </w:r>
      <w:r>
        <w:rPr>
          <w:spacing w:val="-8"/>
          <w:w w:val="115"/>
        </w:rPr>
        <w:t xml:space="preserve"> </w:t>
      </w:r>
      <w:r>
        <w:rPr>
          <w:w w:val="115"/>
        </w:rPr>
        <w:t xml:space="preserve">crédito tributário. </w:t>
      </w:r>
      <w:r>
        <w:rPr>
          <w:spacing w:val="-6"/>
          <w:w w:val="115"/>
        </w:rPr>
        <w:t xml:space="preserve">Por </w:t>
      </w:r>
      <w:r>
        <w:rPr>
          <w:spacing w:val="-3"/>
          <w:w w:val="115"/>
        </w:rPr>
        <w:t xml:space="preserve">favor, </w:t>
      </w:r>
      <w:r>
        <w:rPr>
          <w:w w:val="115"/>
        </w:rPr>
        <w:t>informe o seu nome, o seu CPF ou o seu CNPJ, o seu usuário e a sua</w:t>
      </w:r>
      <w:r>
        <w:rPr>
          <w:spacing w:val="-16"/>
          <w:w w:val="115"/>
        </w:rPr>
        <w:t xml:space="preserve"> </w:t>
      </w:r>
      <w:r>
        <w:rPr>
          <w:w w:val="115"/>
        </w:rPr>
        <w:t>senha.</w:t>
      </w:r>
    </w:p>
    <w:p w14:paraId="0FFE0069" w14:textId="77777777" w:rsidR="002B2D82" w:rsidRDefault="00000000">
      <w:pPr>
        <w:pStyle w:val="Corpodetexto"/>
        <w:spacing w:before="175" w:line="292" w:lineRule="exact"/>
        <w:ind w:left="101"/>
        <w:jc w:val="left"/>
      </w:pPr>
      <w:r>
        <w:rPr>
          <w:w w:val="115"/>
        </w:rPr>
        <w:t>Pessoa ou empresa: Meu nome é João, meu CPF é 123.456.789-10, meu</w:t>
      </w:r>
    </w:p>
    <w:p w14:paraId="1E626967" w14:textId="77777777" w:rsidR="002B2D82" w:rsidRDefault="00000000">
      <w:pPr>
        <w:pStyle w:val="Corpodetexto"/>
        <w:spacing w:line="292" w:lineRule="exact"/>
        <w:ind w:left="101"/>
        <w:jc w:val="left"/>
      </w:pPr>
      <w:r>
        <w:rPr>
          <w:w w:val="110"/>
        </w:rPr>
        <w:t>usuário é joao123 e a minha senha é ******.</w:t>
      </w:r>
    </w:p>
    <w:p w14:paraId="4072632B" w14:textId="704A2CFD" w:rsidR="002B2D82" w:rsidRDefault="00000000">
      <w:pPr>
        <w:pStyle w:val="Corpodetexto"/>
        <w:spacing w:before="182" w:line="237" w:lineRule="auto"/>
        <w:ind w:left="101" w:right="457"/>
      </w:pPr>
      <w:r>
        <w:rPr>
          <w:w w:val="110"/>
        </w:rPr>
        <w:t xml:space="preserve">Plataforma: Obrigado, João. Eu veriﬁquei que você está cadastrado  e veriﬁcado na plataforma, e que a sua situação ﬁscal está </w:t>
      </w:r>
      <w:r>
        <w:rPr>
          <w:spacing w:val="-3"/>
          <w:w w:val="110"/>
        </w:rPr>
        <w:t xml:space="preserve">regular. </w:t>
      </w:r>
      <w:r>
        <w:rPr>
          <w:w w:val="110"/>
        </w:rPr>
        <w:t xml:space="preserve">O seu motivo de contato é sobre a emissão de </w:t>
      </w:r>
      <w:r w:rsidR="00CC162E">
        <w:rPr>
          <w:spacing w:val="-8"/>
          <w:w w:val="110"/>
        </w:rPr>
        <w:t>TC</w:t>
      </w:r>
      <w:r>
        <w:rPr>
          <w:spacing w:val="-8"/>
          <w:w w:val="110"/>
        </w:rPr>
        <w:t>,</w:t>
      </w:r>
      <w:r>
        <w:rPr>
          <w:spacing w:val="-4"/>
          <w:w w:val="110"/>
        </w:rPr>
        <w:t xml:space="preserve"> </w:t>
      </w:r>
      <w:r>
        <w:rPr>
          <w:w w:val="110"/>
        </w:rPr>
        <w:t>certo?</w:t>
      </w:r>
    </w:p>
    <w:p w14:paraId="7F533EC9" w14:textId="77777777" w:rsidR="002B2D82" w:rsidRDefault="00000000">
      <w:pPr>
        <w:pStyle w:val="Corpodetexto"/>
        <w:spacing w:before="181"/>
        <w:ind w:left="101"/>
        <w:jc w:val="left"/>
      </w:pPr>
      <w:r>
        <w:rPr>
          <w:w w:val="115"/>
        </w:rPr>
        <w:t>Pessoa ou empresa: Sim, isso mesmo.</w:t>
      </w:r>
    </w:p>
    <w:p w14:paraId="379CA0E0" w14:textId="4A586BA0" w:rsidR="002B2D82" w:rsidRDefault="00000000">
      <w:pPr>
        <w:pStyle w:val="Corpodetexto"/>
        <w:spacing w:before="178"/>
        <w:ind w:left="101" w:right="451"/>
      </w:pPr>
      <w:r>
        <w:rPr>
          <w:w w:val="110"/>
        </w:rPr>
        <w:t xml:space="preserve">Plataforma: Ok, João. Eu vou te encaminhar para o atendente humano que vai te ajudar com a emissão de </w:t>
      </w:r>
      <w:r w:rsidR="00CC162E">
        <w:rPr>
          <w:spacing w:val="-8"/>
          <w:w w:val="110"/>
        </w:rPr>
        <w:t>TC</w:t>
      </w:r>
      <w:r>
        <w:rPr>
          <w:spacing w:val="-8"/>
          <w:w w:val="110"/>
        </w:rPr>
        <w:t xml:space="preserve">. </w:t>
      </w:r>
      <w:r>
        <w:rPr>
          <w:w w:val="110"/>
        </w:rPr>
        <w:t>O tempo estimado de espera é de 2 minutos,  e</w:t>
      </w:r>
      <w:r>
        <w:rPr>
          <w:spacing w:val="11"/>
          <w:w w:val="110"/>
        </w:rPr>
        <w:t xml:space="preserve"> </w:t>
      </w:r>
      <w:r>
        <w:rPr>
          <w:w w:val="110"/>
        </w:rPr>
        <w:t>o</w:t>
      </w:r>
      <w:r>
        <w:rPr>
          <w:spacing w:val="11"/>
          <w:w w:val="110"/>
        </w:rPr>
        <w:t xml:space="preserve"> </w:t>
      </w:r>
      <w:r>
        <w:rPr>
          <w:w w:val="110"/>
        </w:rPr>
        <w:t>tempo</w:t>
      </w:r>
      <w:r>
        <w:rPr>
          <w:spacing w:val="11"/>
          <w:w w:val="110"/>
        </w:rPr>
        <w:t xml:space="preserve"> </w:t>
      </w:r>
      <w:r>
        <w:rPr>
          <w:w w:val="110"/>
        </w:rPr>
        <w:t>estimado</w:t>
      </w:r>
      <w:r>
        <w:rPr>
          <w:spacing w:val="11"/>
          <w:w w:val="110"/>
        </w:rPr>
        <w:t xml:space="preserve"> </w:t>
      </w:r>
      <w:r>
        <w:rPr>
          <w:w w:val="110"/>
        </w:rPr>
        <w:t>de</w:t>
      </w:r>
      <w:r>
        <w:rPr>
          <w:spacing w:val="11"/>
          <w:w w:val="110"/>
        </w:rPr>
        <w:t xml:space="preserve"> </w:t>
      </w:r>
      <w:r>
        <w:rPr>
          <w:w w:val="110"/>
        </w:rPr>
        <w:t>atendimento</w:t>
      </w:r>
      <w:r>
        <w:rPr>
          <w:spacing w:val="11"/>
          <w:w w:val="110"/>
        </w:rPr>
        <w:t xml:space="preserve"> </w:t>
      </w:r>
      <w:r>
        <w:rPr>
          <w:w w:val="110"/>
        </w:rPr>
        <w:t>é</w:t>
      </w:r>
      <w:r>
        <w:rPr>
          <w:spacing w:val="11"/>
          <w:w w:val="110"/>
        </w:rPr>
        <w:t xml:space="preserve"> </w:t>
      </w:r>
      <w:r>
        <w:rPr>
          <w:w w:val="110"/>
        </w:rPr>
        <w:t>de</w:t>
      </w:r>
      <w:r>
        <w:rPr>
          <w:spacing w:val="11"/>
          <w:w w:val="110"/>
        </w:rPr>
        <w:t xml:space="preserve"> </w:t>
      </w:r>
      <w:r>
        <w:rPr>
          <w:w w:val="110"/>
        </w:rPr>
        <w:t>10</w:t>
      </w:r>
      <w:r>
        <w:rPr>
          <w:spacing w:val="12"/>
          <w:w w:val="110"/>
        </w:rPr>
        <w:t xml:space="preserve"> </w:t>
      </w:r>
      <w:r>
        <w:rPr>
          <w:w w:val="110"/>
        </w:rPr>
        <w:t>minutos.</w:t>
      </w:r>
      <w:r>
        <w:rPr>
          <w:spacing w:val="-4"/>
          <w:w w:val="110"/>
        </w:rPr>
        <w:t xml:space="preserve"> </w:t>
      </w:r>
      <w:r>
        <w:rPr>
          <w:spacing w:val="-3"/>
          <w:w w:val="110"/>
        </w:rPr>
        <w:t>Você</w:t>
      </w:r>
      <w:r>
        <w:rPr>
          <w:spacing w:val="14"/>
          <w:w w:val="110"/>
        </w:rPr>
        <w:t xml:space="preserve"> </w:t>
      </w:r>
      <w:r>
        <w:rPr>
          <w:w w:val="110"/>
        </w:rPr>
        <w:t>pode</w:t>
      </w:r>
      <w:r>
        <w:rPr>
          <w:spacing w:val="13"/>
          <w:w w:val="110"/>
        </w:rPr>
        <w:t xml:space="preserve"> </w:t>
      </w:r>
      <w:r>
        <w:rPr>
          <w:w w:val="110"/>
        </w:rPr>
        <w:t>aguardar?</w:t>
      </w:r>
    </w:p>
    <w:p w14:paraId="0ED494F5" w14:textId="77777777" w:rsidR="002B2D82" w:rsidRDefault="00000000">
      <w:pPr>
        <w:pStyle w:val="Corpodetexto"/>
        <w:spacing w:before="174"/>
        <w:ind w:left="101"/>
        <w:jc w:val="left"/>
      </w:pPr>
      <w:r>
        <w:rPr>
          <w:w w:val="115"/>
        </w:rPr>
        <w:t>Pessoa ou empresa: Sim, eu posso aguardar.</w:t>
      </w:r>
    </w:p>
    <w:p w14:paraId="0C633DD8" w14:textId="77777777" w:rsidR="002B2D82" w:rsidRDefault="00000000">
      <w:pPr>
        <w:pStyle w:val="Corpodetexto"/>
        <w:spacing w:before="180" w:line="237" w:lineRule="auto"/>
        <w:ind w:left="101" w:right="459"/>
      </w:pPr>
      <w:r>
        <w:rPr>
          <w:w w:val="110"/>
        </w:rPr>
        <w:t>Plataforma: Obrigado, João. Por favor, não saia da linha, em breve o atendente humano vai te atender.</w:t>
      </w:r>
    </w:p>
    <w:p w14:paraId="56483BD8" w14:textId="77777777" w:rsidR="002B2D82" w:rsidRDefault="00000000">
      <w:pPr>
        <w:pStyle w:val="Corpodetexto"/>
        <w:spacing w:before="181"/>
        <w:ind w:left="101"/>
        <w:jc w:val="left"/>
      </w:pPr>
      <w:r>
        <w:rPr>
          <w:w w:val="144"/>
        </w:rPr>
        <w:t>…</w:t>
      </w:r>
    </w:p>
    <w:p w14:paraId="2C2CA609" w14:textId="77777777" w:rsidR="002B2D82" w:rsidRDefault="00000000">
      <w:pPr>
        <w:pStyle w:val="Corpodetexto"/>
        <w:spacing w:before="177" w:line="292" w:lineRule="exact"/>
        <w:ind w:left="101"/>
        <w:jc w:val="left"/>
      </w:pPr>
      <w:r>
        <w:rPr>
          <w:w w:val="110"/>
        </w:rPr>
        <w:t>Atendente humano: Olá, João. Eu sou o Pedro, o atendente humano que vai te</w:t>
      </w:r>
    </w:p>
    <w:p w14:paraId="47EA7592" w14:textId="6C5D87BC" w:rsidR="002B2D82" w:rsidRDefault="00000000">
      <w:pPr>
        <w:pStyle w:val="Corpodetexto"/>
        <w:spacing w:line="386" w:lineRule="auto"/>
        <w:ind w:left="101" w:right="1844"/>
        <w:jc w:val="left"/>
      </w:pPr>
      <w:r>
        <w:rPr>
          <w:w w:val="115"/>
        </w:rPr>
        <w:t>ajudar</w:t>
      </w:r>
      <w:r>
        <w:rPr>
          <w:spacing w:val="-12"/>
          <w:w w:val="115"/>
        </w:rPr>
        <w:t xml:space="preserve"> </w:t>
      </w:r>
      <w:r>
        <w:rPr>
          <w:w w:val="115"/>
        </w:rPr>
        <w:t>com</w:t>
      </w:r>
      <w:r>
        <w:rPr>
          <w:spacing w:val="-11"/>
          <w:w w:val="115"/>
        </w:rPr>
        <w:t xml:space="preserve"> </w:t>
      </w:r>
      <w:r>
        <w:rPr>
          <w:w w:val="115"/>
        </w:rPr>
        <w:t>a</w:t>
      </w:r>
      <w:r>
        <w:rPr>
          <w:spacing w:val="-12"/>
          <w:w w:val="115"/>
        </w:rPr>
        <w:t xml:space="preserve"> </w:t>
      </w:r>
      <w:r>
        <w:rPr>
          <w:w w:val="115"/>
        </w:rPr>
        <w:t>emissão</w:t>
      </w:r>
      <w:r>
        <w:rPr>
          <w:spacing w:val="-10"/>
          <w:w w:val="115"/>
        </w:rPr>
        <w:t xml:space="preserve"> </w:t>
      </w:r>
      <w:r>
        <w:rPr>
          <w:w w:val="115"/>
        </w:rPr>
        <w:t>de</w:t>
      </w:r>
      <w:r>
        <w:rPr>
          <w:spacing w:val="-17"/>
          <w:w w:val="115"/>
        </w:rPr>
        <w:t xml:space="preserve"> </w:t>
      </w:r>
      <w:r w:rsidR="00CC162E">
        <w:rPr>
          <w:spacing w:val="-8"/>
          <w:w w:val="115"/>
        </w:rPr>
        <w:t>TC</w:t>
      </w:r>
      <w:r>
        <w:rPr>
          <w:spacing w:val="-8"/>
          <w:w w:val="115"/>
        </w:rPr>
        <w:t>.</w:t>
      </w:r>
      <w:r>
        <w:rPr>
          <w:spacing w:val="-22"/>
          <w:w w:val="115"/>
        </w:rPr>
        <w:t xml:space="preserve"> </w:t>
      </w:r>
      <w:r>
        <w:rPr>
          <w:spacing w:val="-3"/>
          <w:w w:val="115"/>
        </w:rPr>
        <w:t>Você</w:t>
      </w:r>
      <w:r>
        <w:rPr>
          <w:spacing w:val="-12"/>
          <w:w w:val="115"/>
        </w:rPr>
        <w:t xml:space="preserve"> </w:t>
      </w:r>
      <w:r>
        <w:rPr>
          <w:w w:val="115"/>
        </w:rPr>
        <w:t>está</w:t>
      </w:r>
      <w:r>
        <w:rPr>
          <w:spacing w:val="-10"/>
          <w:w w:val="115"/>
        </w:rPr>
        <w:t xml:space="preserve"> </w:t>
      </w:r>
      <w:r>
        <w:rPr>
          <w:w w:val="115"/>
        </w:rPr>
        <w:t>me</w:t>
      </w:r>
      <w:r>
        <w:rPr>
          <w:spacing w:val="-10"/>
          <w:w w:val="115"/>
        </w:rPr>
        <w:t xml:space="preserve"> </w:t>
      </w:r>
      <w:r>
        <w:rPr>
          <w:w w:val="115"/>
        </w:rPr>
        <w:t>ouvindo</w:t>
      </w:r>
      <w:r>
        <w:rPr>
          <w:spacing w:val="-12"/>
          <w:w w:val="115"/>
        </w:rPr>
        <w:t xml:space="preserve"> </w:t>
      </w:r>
      <w:r>
        <w:rPr>
          <w:w w:val="115"/>
        </w:rPr>
        <w:t xml:space="preserve">bem? </w:t>
      </w:r>
      <w:r>
        <w:rPr>
          <w:spacing w:val="-4"/>
          <w:w w:val="115"/>
        </w:rPr>
        <w:t>Pessoa</w:t>
      </w:r>
      <w:r>
        <w:rPr>
          <w:spacing w:val="-15"/>
          <w:w w:val="115"/>
        </w:rPr>
        <w:t xml:space="preserve"> </w:t>
      </w:r>
      <w:r>
        <w:rPr>
          <w:w w:val="115"/>
        </w:rPr>
        <w:t>ou</w:t>
      </w:r>
      <w:r>
        <w:rPr>
          <w:spacing w:val="-15"/>
          <w:w w:val="115"/>
        </w:rPr>
        <w:t xml:space="preserve"> </w:t>
      </w:r>
      <w:r>
        <w:rPr>
          <w:w w:val="115"/>
        </w:rPr>
        <w:t>empresa:</w:t>
      </w:r>
      <w:r>
        <w:rPr>
          <w:spacing w:val="-14"/>
          <w:w w:val="115"/>
        </w:rPr>
        <w:t xml:space="preserve"> </w:t>
      </w:r>
      <w:r>
        <w:rPr>
          <w:w w:val="115"/>
        </w:rPr>
        <w:t>Sim,</w:t>
      </w:r>
      <w:r>
        <w:rPr>
          <w:spacing w:val="-20"/>
          <w:w w:val="115"/>
        </w:rPr>
        <w:t xml:space="preserve"> </w:t>
      </w:r>
      <w:r>
        <w:rPr>
          <w:spacing w:val="-5"/>
          <w:w w:val="115"/>
        </w:rPr>
        <w:t>Pedro.</w:t>
      </w:r>
      <w:r>
        <w:rPr>
          <w:spacing w:val="-19"/>
          <w:w w:val="115"/>
        </w:rPr>
        <w:t xml:space="preserve"> </w:t>
      </w:r>
      <w:r>
        <w:rPr>
          <w:w w:val="115"/>
        </w:rPr>
        <w:t>Eu</w:t>
      </w:r>
      <w:r>
        <w:rPr>
          <w:spacing w:val="-15"/>
          <w:w w:val="115"/>
        </w:rPr>
        <w:t xml:space="preserve"> </w:t>
      </w:r>
      <w:r>
        <w:rPr>
          <w:w w:val="115"/>
        </w:rPr>
        <w:t>estou</w:t>
      </w:r>
      <w:r>
        <w:rPr>
          <w:spacing w:val="-14"/>
          <w:w w:val="115"/>
        </w:rPr>
        <w:t xml:space="preserve"> </w:t>
      </w:r>
      <w:r>
        <w:rPr>
          <w:w w:val="115"/>
        </w:rPr>
        <w:t>te</w:t>
      </w:r>
      <w:r>
        <w:rPr>
          <w:spacing w:val="-12"/>
          <w:w w:val="115"/>
        </w:rPr>
        <w:t xml:space="preserve"> </w:t>
      </w:r>
      <w:r>
        <w:rPr>
          <w:w w:val="115"/>
        </w:rPr>
        <w:t>ouvindo</w:t>
      </w:r>
      <w:r>
        <w:rPr>
          <w:spacing w:val="-14"/>
          <w:w w:val="115"/>
        </w:rPr>
        <w:t xml:space="preserve"> </w:t>
      </w:r>
      <w:r>
        <w:rPr>
          <w:w w:val="115"/>
        </w:rPr>
        <w:t>bem.</w:t>
      </w:r>
    </w:p>
    <w:p w14:paraId="08AD34C3" w14:textId="77777777" w:rsidR="002B2D82" w:rsidRDefault="00000000">
      <w:pPr>
        <w:pStyle w:val="Corpodetexto"/>
        <w:spacing w:line="292" w:lineRule="exact"/>
        <w:ind w:left="101"/>
        <w:jc w:val="left"/>
      </w:pPr>
      <w:r>
        <w:rPr>
          <w:w w:val="110"/>
        </w:rPr>
        <w:t>Atendente humano: Que bom, João. Então, você quer saber como emitir um</w:t>
      </w:r>
    </w:p>
    <w:p w14:paraId="77CDE4B1" w14:textId="6CDD0787" w:rsidR="002B2D82" w:rsidRDefault="00CC162E">
      <w:pPr>
        <w:pStyle w:val="Corpodetexto"/>
        <w:spacing w:line="292" w:lineRule="exact"/>
        <w:ind w:left="101"/>
        <w:jc w:val="left"/>
      </w:pPr>
      <w:r>
        <w:rPr>
          <w:w w:val="110"/>
        </w:rPr>
        <w:t>TC</w:t>
      </w:r>
      <w:r w:rsidR="00000000">
        <w:rPr>
          <w:w w:val="110"/>
        </w:rPr>
        <w:t xml:space="preserve"> na plataforma, certo?</w:t>
      </w:r>
    </w:p>
    <w:p w14:paraId="30CB61EC" w14:textId="477041DB" w:rsidR="002B2D82" w:rsidRDefault="00000000">
      <w:pPr>
        <w:pStyle w:val="Corpodetexto"/>
        <w:spacing w:before="177"/>
        <w:ind w:left="101"/>
        <w:jc w:val="left"/>
      </w:pPr>
      <w:r>
        <w:rPr>
          <w:w w:val="110"/>
        </w:rPr>
        <w:t xml:space="preserve">Pessoa ou empresa: Sim, Pedro. Eu tenho um </w:t>
      </w:r>
      <w:r w:rsidR="00CC162E">
        <w:rPr>
          <w:w w:val="110"/>
        </w:rPr>
        <w:t xml:space="preserve">Crédito </w:t>
      </w:r>
      <w:r>
        <w:rPr>
          <w:w w:val="110"/>
        </w:rPr>
        <w:t>de R$ 10.000,00</w:t>
      </w:r>
    </w:p>
    <w:p w14:paraId="05786BE3" w14:textId="44ABDBB3" w:rsidR="002B2D82" w:rsidRDefault="00000000">
      <w:pPr>
        <w:pStyle w:val="Corpodetexto"/>
        <w:ind w:left="101"/>
        <w:jc w:val="left"/>
      </w:pPr>
      <w:r>
        <w:rPr>
          <w:w w:val="110"/>
        </w:rPr>
        <w:t xml:space="preserve">de ICMS, e eu quero emitir um </w:t>
      </w:r>
      <w:r w:rsidR="00CC162E">
        <w:rPr>
          <w:w w:val="110"/>
        </w:rPr>
        <w:t>TC</w:t>
      </w:r>
      <w:r>
        <w:rPr>
          <w:w w:val="110"/>
        </w:rPr>
        <w:t xml:space="preserve"> para vender na plataforma.</w:t>
      </w:r>
    </w:p>
    <w:p w14:paraId="77CF8C13" w14:textId="117775FB" w:rsidR="002B2D82" w:rsidRDefault="00000000">
      <w:pPr>
        <w:pStyle w:val="Corpodetexto"/>
        <w:spacing w:before="179" w:line="237" w:lineRule="auto"/>
        <w:ind w:left="101" w:right="451"/>
      </w:pPr>
      <w:r>
        <w:rPr>
          <w:w w:val="110"/>
        </w:rPr>
        <w:t xml:space="preserve">Atendente humano: Ok, João. Eu vou te explicar como emitir um </w:t>
      </w:r>
      <w:r w:rsidR="00CC162E">
        <w:rPr>
          <w:spacing w:val="-4"/>
          <w:w w:val="110"/>
        </w:rPr>
        <w:t>TC</w:t>
      </w:r>
      <w:r>
        <w:rPr>
          <w:spacing w:val="-4"/>
          <w:w w:val="110"/>
        </w:rPr>
        <w:t xml:space="preserve"> </w:t>
      </w:r>
      <w:r>
        <w:rPr>
          <w:w w:val="110"/>
        </w:rPr>
        <w:t xml:space="preserve">na plataforma. </w:t>
      </w:r>
      <w:r>
        <w:rPr>
          <w:spacing w:val="-3"/>
          <w:w w:val="110"/>
        </w:rPr>
        <w:t xml:space="preserve">Primeiro, </w:t>
      </w:r>
      <w:r>
        <w:rPr>
          <w:w w:val="110"/>
        </w:rPr>
        <w:t xml:space="preserve">você deve acessar a plataforma, com o seu usuário e a sua senha. Depois, você deve clicar na opção “Emitir </w:t>
      </w:r>
      <w:r w:rsidR="00CC162E">
        <w:rPr>
          <w:spacing w:val="-8"/>
          <w:w w:val="110"/>
        </w:rPr>
        <w:t>TC</w:t>
      </w:r>
      <w:r>
        <w:rPr>
          <w:spacing w:val="-8"/>
          <w:w w:val="110"/>
        </w:rPr>
        <w:t xml:space="preserve">”. </w:t>
      </w:r>
      <w:r>
        <w:rPr>
          <w:w w:val="110"/>
        </w:rPr>
        <w:t xml:space="preserve">Em seguida, você deve informar o valor, a origem e a validade do seu crédito tributário, bem como o preço de venda do seu </w:t>
      </w:r>
      <w:r w:rsidR="00CC162E">
        <w:rPr>
          <w:spacing w:val="-7"/>
          <w:w w:val="110"/>
        </w:rPr>
        <w:t>TC</w:t>
      </w:r>
      <w:r>
        <w:rPr>
          <w:spacing w:val="-7"/>
          <w:w w:val="110"/>
        </w:rPr>
        <w:t xml:space="preserve">. </w:t>
      </w:r>
      <w:r>
        <w:rPr>
          <w:w w:val="110"/>
        </w:rPr>
        <w:t xml:space="preserve">A plataforma vai veriﬁcar se o seu </w:t>
      </w:r>
      <w:r w:rsidR="00CC162E">
        <w:rPr>
          <w:w w:val="110"/>
        </w:rPr>
        <w:t xml:space="preserve">Crédito </w:t>
      </w:r>
      <w:r>
        <w:rPr>
          <w:w w:val="110"/>
        </w:rPr>
        <w:t xml:space="preserve">é válido e pode ser utilizado para compensar débitos tributários, bem como se o seu preço de venda é justo e compatível com o mercado. A plataforma vai registrar o seu </w:t>
      </w:r>
      <w:r w:rsidR="00CC162E">
        <w:rPr>
          <w:spacing w:val="-4"/>
          <w:w w:val="110"/>
        </w:rPr>
        <w:t>TC</w:t>
      </w:r>
      <w:r>
        <w:rPr>
          <w:spacing w:val="-4"/>
          <w:w w:val="110"/>
        </w:rPr>
        <w:t xml:space="preserve"> </w:t>
      </w:r>
      <w:r>
        <w:rPr>
          <w:w w:val="110"/>
        </w:rPr>
        <w:t xml:space="preserve">em um sistema de escrituração eletrônica, que garante a sua autenticidade, a sua unicidade e a sua rastreabilidade. A plataforma vai disponibilizar o seu </w:t>
      </w:r>
      <w:r w:rsidR="00CC162E">
        <w:rPr>
          <w:spacing w:val="-4"/>
          <w:w w:val="110"/>
        </w:rPr>
        <w:t>TC</w:t>
      </w:r>
      <w:r>
        <w:rPr>
          <w:spacing w:val="-4"/>
          <w:w w:val="110"/>
        </w:rPr>
        <w:t xml:space="preserve"> </w:t>
      </w:r>
      <w:r>
        <w:rPr>
          <w:w w:val="110"/>
        </w:rPr>
        <w:t>para a negociação no</w:t>
      </w:r>
      <w:r>
        <w:rPr>
          <w:spacing w:val="4"/>
          <w:w w:val="110"/>
        </w:rPr>
        <w:t xml:space="preserve"> </w:t>
      </w:r>
      <w:r>
        <w:rPr>
          <w:w w:val="110"/>
        </w:rPr>
        <w:t>mercado</w:t>
      </w:r>
    </w:p>
    <w:p w14:paraId="703D9FF9" w14:textId="77777777" w:rsidR="002B2D82" w:rsidRDefault="002B2D82">
      <w:pPr>
        <w:spacing w:line="237" w:lineRule="auto"/>
        <w:sectPr w:rsidR="002B2D82">
          <w:pgSz w:w="11910" w:h="16840"/>
          <w:pgMar w:top="1320" w:right="1240" w:bottom="280" w:left="1600" w:header="720" w:footer="720" w:gutter="0"/>
          <w:cols w:space="720"/>
        </w:sectPr>
      </w:pPr>
    </w:p>
    <w:p w14:paraId="072F0307" w14:textId="77777777" w:rsidR="002B2D82" w:rsidRDefault="00000000">
      <w:pPr>
        <w:pStyle w:val="Corpodetexto"/>
        <w:spacing w:before="79"/>
        <w:ind w:left="101" w:right="507"/>
        <w:jc w:val="left"/>
      </w:pPr>
      <w:r>
        <w:rPr>
          <w:w w:val="110"/>
        </w:rPr>
        <w:lastRenderedPageBreak/>
        <w:t>secundário, informando as suas características e o seu preço. Você entendeu, João?</w:t>
      </w:r>
    </w:p>
    <w:p w14:paraId="3193E8DA" w14:textId="77777777" w:rsidR="002B2D82" w:rsidRDefault="00000000">
      <w:pPr>
        <w:pStyle w:val="Corpodetexto"/>
        <w:spacing w:before="177"/>
        <w:ind w:left="101"/>
        <w:jc w:val="left"/>
      </w:pPr>
      <w:r>
        <w:rPr>
          <w:w w:val="115"/>
        </w:rPr>
        <w:t>Pessoa ou empresa: Sim, Pedro. Eu entendi. É bem simples, né?</w:t>
      </w:r>
    </w:p>
    <w:p w14:paraId="1258CDB6" w14:textId="77777777" w:rsidR="002B2D82" w:rsidRDefault="00000000">
      <w:pPr>
        <w:pStyle w:val="Corpodetexto"/>
        <w:spacing w:before="178"/>
        <w:ind w:left="101"/>
        <w:jc w:val="left"/>
      </w:pPr>
      <w:r>
        <w:rPr>
          <w:w w:val="110"/>
        </w:rPr>
        <w:t>Atendente humano: Sim, João. É bem simples. Você tem alguma dúvida sobre</w:t>
      </w:r>
    </w:p>
    <w:p w14:paraId="73D882C6" w14:textId="26AFDB1F" w:rsidR="002B2D82" w:rsidRDefault="00000000">
      <w:pPr>
        <w:pStyle w:val="Corpodetexto"/>
        <w:ind w:left="101"/>
        <w:jc w:val="left"/>
      </w:pPr>
      <w:r>
        <w:rPr>
          <w:w w:val="110"/>
        </w:rPr>
        <w:t xml:space="preserve">a emissão de </w:t>
      </w:r>
      <w:r w:rsidR="00CC162E">
        <w:rPr>
          <w:w w:val="110"/>
        </w:rPr>
        <w:t>TC</w:t>
      </w:r>
      <w:r>
        <w:rPr>
          <w:w w:val="110"/>
        </w:rPr>
        <w:t xml:space="preserve"> na plataforma?</w:t>
      </w:r>
    </w:p>
    <w:p w14:paraId="541DE6F5" w14:textId="77777777" w:rsidR="002B2D82" w:rsidRDefault="00000000">
      <w:pPr>
        <w:pStyle w:val="Corpodetexto"/>
        <w:spacing w:before="179" w:line="237" w:lineRule="auto"/>
        <w:ind w:left="101" w:right="459"/>
      </w:pPr>
      <w:r>
        <w:rPr>
          <w:w w:val="110"/>
        </w:rPr>
        <w:t>Pessoa ou empresa: Não, Pedro. Eu não tenho nenhuma dúvida. Você me explicou muito bem.</w:t>
      </w:r>
    </w:p>
    <w:p w14:paraId="1A3216C1" w14:textId="77777777" w:rsidR="002B2D82" w:rsidRDefault="00000000">
      <w:pPr>
        <w:pStyle w:val="Corpodetexto"/>
        <w:spacing w:before="179"/>
        <w:ind w:left="101"/>
        <w:jc w:val="left"/>
      </w:pPr>
      <w:r>
        <w:rPr>
          <w:w w:val="110"/>
        </w:rPr>
        <w:t>Atendente humano: Que bom, João. Eu ﬁco feliz em te ajudar. Você quer saber</w:t>
      </w:r>
    </w:p>
    <w:p w14:paraId="0E9FA41C" w14:textId="77777777" w:rsidR="002B2D82" w:rsidRDefault="00000000">
      <w:pPr>
        <w:pStyle w:val="Corpodetexto"/>
        <w:ind w:left="101"/>
        <w:jc w:val="left"/>
      </w:pPr>
      <w:r>
        <w:rPr>
          <w:w w:val="115"/>
        </w:rPr>
        <w:t>mais alguma coisa sobre a plataforma de compensação de crédito tributário?</w:t>
      </w:r>
    </w:p>
    <w:p w14:paraId="1D679047" w14:textId="77777777" w:rsidR="002B2D82" w:rsidRDefault="00000000">
      <w:pPr>
        <w:pStyle w:val="Corpodetexto"/>
        <w:spacing w:before="177" w:line="292" w:lineRule="exact"/>
        <w:ind w:left="101"/>
        <w:jc w:val="left"/>
      </w:pPr>
      <w:r>
        <w:rPr>
          <w:w w:val="115"/>
        </w:rPr>
        <w:t>Pessoa ou empresa: Não, Pedro. Eu acho que é só isso mesmo. Muito obrigado</w:t>
      </w:r>
    </w:p>
    <w:p w14:paraId="2916BFEC" w14:textId="77777777" w:rsidR="002B2D82" w:rsidRDefault="00000000">
      <w:pPr>
        <w:pStyle w:val="Corpodetexto"/>
        <w:spacing w:line="292" w:lineRule="exact"/>
        <w:ind w:left="101"/>
        <w:jc w:val="left"/>
      </w:pPr>
      <w:r>
        <w:rPr>
          <w:w w:val="115"/>
        </w:rPr>
        <w:t>pelo atendimento.</w:t>
      </w:r>
    </w:p>
    <w:p w14:paraId="68CD8930" w14:textId="77777777" w:rsidR="002B2D82" w:rsidRDefault="00000000">
      <w:pPr>
        <w:pStyle w:val="Corpodetexto"/>
        <w:spacing w:before="182" w:line="237" w:lineRule="auto"/>
        <w:ind w:left="101" w:right="460"/>
      </w:pPr>
      <w:r>
        <w:rPr>
          <w:w w:val="110"/>
        </w:rPr>
        <w:t xml:space="preserve">Atendente humano: De nada, João. </w:t>
      </w:r>
      <w:r>
        <w:rPr>
          <w:spacing w:val="-5"/>
          <w:w w:val="110"/>
        </w:rPr>
        <w:t xml:space="preserve">Foi </w:t>
      </w:r>
      <w:r>
        <w:rPr>
          <w:w w:val="110"/>
        </w:rPr>
        <w:t xml:space="preserve">um prazer te </w:t>
      </w:r>
      <w:r>
        <w:rPr>
          <w:spacing w:val="-3"/>
          <w:w w:val="110"/>
        </w:rPr>
        <w:t xml:space="preserve">atender. </w:t>
      </w:r>
      <w:r>
        <w:rPr>
          <w:w w:val="110"/>
        </w:rPr>
        <w:t>Antes de  encerrar</w:t>
      </w:r>
      <w:r>
        <w:rPr>
          <w:spacing w:val="-6"/>
          <w:w w:val="110"/>
        </w:rPr>
        <w:t xml:space="preserve"> </w:t>
      </w:r>
      <w:r>
        <w:rPr>
          <w:w w:val="110"/>
        </w:rPr>
        <w:t>o</w:t>
      </w:r>
      <w:r>
        <w:rPr>
          <w:spacing w:val="-5"/>
          <w:w w:val="110"/>
        </w:rPr>
        <w:t xml:space="preserve"> </w:t>
      </w:r>
      <w:r>
        <w:rPr>
          <w:w w:val="110"/>
        </w:rPr>
        <w:t>chat,</w:t>
      </w:r>
      <w:r>
        <w:rPr>
          <w:spacing w:val="-14"/>
          <w:w w:val="110"/>
        </w:rPr>
        <w:t xml:space="preserve"> </w:t>
      </w:r>
      <w:r>
        <w:rPr>
          <w:w w:val="110"/>
        </w:rPr>
        <w:t>eu</w:t>
      </w:r>
      <w:r>
        <w:rPr>
          <w:spacing w:val="-5"/>
          <w:w w:val="110"/>
        </w:rPr>
        <w:t xml:space="preserve"> </w:t>
      </w:r>
      <w:r>
        <w:rPr>
          <w:w w:val="110"/>
        </w:rPr>
        <w:t>gostaria</w:t>
      </w:r>
      <w:r>
        <w:rPr>
          <w:spacing w:val="-7"/>
          <w:w w:val="110"/>
        </w:rPr>
        <w:t xml:space="preserve"> </w:t>
      </w:r>
      <w:r>
        <w:rPr>
          <w:w w:val="110"/>
        </w:rPr>
        <w:t>que</w:t>
      </w:r>
      <w:r>
        <w:rPr>
          <w:spacing w:val="-6"/>
          <w:w w:val="110"/>
        </w:rPr>
        <w:t xml:space="preserve"> </w:t>
      </w:r>
      <w:r>
        <w:rPr>
          <w:w w:val="110"/>
        </w:rPr>
        <w:t>você</w:t>
      </w:r>
      <w:r>
        <w:rPr>
          <w:spacing w:val="-3"/>
          <w:w w:val="110"/>
        </w:rPr>
        <w:t xml:space="preserve"> </w:t>
      </w:r>
      <w:r>
        <w:rPr>
          <w:w w:val="110"/>
        </w:rPr>
        <w:t>avaliasse</w:t>
      </w:r>
      <w:r>
        <w:rPr>
          <w:spacing w:val="-7"/>
          <w:w w:val="110"/>
        </w:rPr>
        <w:t xml:space="preserve"> </w:t>
      </w:r>
      <w:r>
        <w:rPr>
          <w:w w:val="110"/>
        </w:rPr>
        <w:t>o</w:t>
      </w:r>
      <w:r>
        <w:rPr>
          <w:spacing w:val="-5"/>
          <w:w w:val="110"/>
        </w:rPr>
        <w:t xml:space="preserve"> </w:t>
      </w:r>
      <w:r>
        <w:rPr>
          <w:w w:val="110"/>
        </w:rPr>
        <w:t>atendimento,</w:t>
      </w:r>
      <w:r>
        <w:rPr>
          <w:spacing w:val="-14"/>
          <w:w w:val="110"/>
        </w:rPr>
        <w:t xml:space="preserve"> </w:t>
      </w:r>
      <w:r>
        <w:rPr>
          <w:w w:val="110"/>
        </w:rPr>
        <w:t>dando</w:t>
      </w:r>
      <w:r>
        <w:rPr>
          <w:spacing w:val="-5"/>
          <w:w w:val="110"/>
        </w:rPr>
        <w:t xml:space="preserve"> </w:t>
      </w:r>
      <w:r>
        <w:rPr>
          <w:w w:val="110"/>
        </w:rPr>
        <w:t>uma</w:t>
      </w:r>
      <w:r>
        <w:rPr>
          <w:spacing w:val="-7"/>
          <w:w w:val="110"/>
        </w:rPr>
        <w:t xml:space="preserve"> </w:t>
      </w:r>
      <w:r>
        <w:rPr>
          <w:w w:val="110"/>
        </w:rPr>
        <w:t xml:space="preserve">nota de 1 a 5, sendo 1 péssimo e 5 ótimo, e um comentário, se </w:t>
      </w:r>
      <w:r>
        <w:rPr>
          <w:spacing w:val="-3"/>
          <w:w w:val="110"/>
        </w:rPr>
        <w:t xml:space="preserve">quiser. </w:t>
      </w:r>
      <w:r>
        <w:rPr>
          <w:w w:val="110"/>
        </w:rPr>
        <w:t>A sua avaliação é muito importante para</w:t>
      </w:r>
      <w:r>
        <w:rPr>
          <w:spacing w:val="-2"/>
          <w:w w:val="110"/>
        </w:rPr>
        <w:t xml:space="preserve"> </w:t>
      </w:r>
      <w:r>
        <w:rPr>
          <w:w w:val="110"/>
        </w:rPr>
        <w:t>nós.</w:t>
      </w:r>
    </w:p>
    <w:p w14:paraId="3014E914" w14:textId="77777777" w:rsidR="002B2D82" w:rsidRDefault="00000000">
      <w:pPr>
        <w:pStyle w:val="Corpodetexto"/>
        <w:spacing w:before="184" w:line="237" w:lineRule="auto"/>
        <w:ind w:left="101" w:right="458"/>
      </w:pPr>
      <w:r>
        <w:rPr>
          <w:w w:val="110"/>
        </w:rPr>
        <w:t>Pessoa ou empresa: Claro, Pedro. Eu dou nota 5 para o atendimento, e o meu comentário é que você foi muito atencioso, educado e competente.</w:t>
      </w:r>
    </w:p>
    <w:p w14:paraId="2D3E7AA9" w14:textId="77777777" w:rsidR="002B2D82" w:rsidRDefault="002B2D82">
      <w:pPr>
        <w:pStyle w:val="Corpodetexto"/>
        <w:spacing w:before="1"/>
        <w:jc w:val="left"/>
        <w:rPr>
          <w:sz w:val="23"/>
        </w:rPr>
      </w:pPr>
    </w:p>
    <w:p w14:paraId="50F4696E" w14:textId="77777777" w:rsidR="002B2D82" w:rsidRDefault="00000000">
      <w:pPr>
        <w:pStyle w:val="Corpodetexto"/>
        <w:spacing w:line="237" w:lineRule="auto"/>
        <w:ind w:left="101" w:right="452"/>
      </w:pPr>
      <w:r>
        <w:rPr>
          <w:w w:val="115"/>
        </w:rPr>
        <w:t>Atendente humano: Muito obrigado, João. Eu agradeço a sua avaliação e o seu</w:t>
      </w:r>
      <w:r>
        <w:rPr>
          <w:spacing w:val="-17"/>
          <w:w w:val="115"/>
        </w:rPr>
        <w:t xml:space="preserve"> </w:t>
      </w:r>
      <w:r>
        <w:rPr>
          <w:w w:val="115"/>
        </w:rPr>
        <w:t>comentário.</w:t>
      </w:r>
      <w:r>
        <w:rPr>
          <w:spacing w:val="-22"/>
          <w:w w:val="115"/>
        </w:rPr>
        <w:t xml:space="preserve"> </w:t>
      </w:r>
      <w:r>
        <w:rPr>
          <w:w w:val="115"/>
        </w:rPr>
        <w:t>Eles</w:t>
      </w:r>
      <w:r>
        <w:rPr>
          <w:spacing w:val="-17"/>
          <w:w w:val="115"/>
        </w:rPr>
        <w:t xml:space="preserve"> </w:t>
      </w:r>
      <w:r>
        <w:rPr>
          <w:w w:val="115"/>
        </w:rPr>
        <w:t>são</w:t>
      </w:r>
      <w:r>
        <w:rPr>
          <w:spacing w:val="-17"/>
          <w:w w:val="115"/>
        </w:rPr>
        <w:t xml:space="preserve"> </w:t>
      </w:r>
      <w:r>
        <w:rPr>
          <w:w w:val="115"/>
        </w:rPr>
        <w:t>muito</w:t>
      </w:r>
      <w:r>
        <w:rPr>
          <w:spacing w:val="-16"/>
          <w:w w:val="115"/>
        </w:rPr>
        <w:t xml:space="preserve"> </w:t>
      </w:r>
      <w:r>
        <w:rPr>
          <w:w w:val="115"/>
        </w:rPr>
        <w:t>importantes</w:t>
      </w:r>
      <w:r>
        <w:rPr>
          <w:spacing w:val="-17"/>
          <w:w w:val="115"/>
        </w:rPr>
        <w:t xml:space="preserve"> </w:t>
      </w:r>
      <w:r>
        <w:rPr>
          <w:w w:val="115"/>
        </w:rPr>
        <w:t>para</w:t>
      </w:r>
      <w:r>
        <w:rPr>
          <w:spacing w:val="-17"/>
          <w:w w:val="115"/>
        </w:rPr>
        <w:t xml:space="preserve"> </w:t>
      </w:r>
      <w:r>
        <w:rPr>
          <w:w w:val="115"/>
        </w:rPr>
        <w:t>nós.</w:t>
      </w:r>
      <w:r>
        <w:rPr>
          <w:spacing w:val="-21"/>
          <w:w w:val="115"/>
        </w:rPr>
        <w:t xml:space="preserve"> </w:t>
      </w:r>
      <w:r>
        <w:rPr>
          <w:w w:val="115"/>
        </w:rPr>
        <w:t>Eu</w:t>
      </w:r>
      <w:r>
        <w:rPr>
          <w:spacing w:val="-17"/>
          <w:w w:val="115"/>
        </w:rPr>
        <w:t xml:space="preserve"> </w:t>
      </w:r>
      <w:r>
        <w:rPr>
          <w:w w:val="115"/>
        </w:rPr>
        <w:t>vou</w:t>
      </w:r>
      <w:r>
        <w:rPr>
          <w:spacing w:val="-17"/>
          <w:w w:val="115"/>
        </w:rPr>
        <w:t xml:space="preserve"> </w:t>
      </w:r>
      <w:r>
        <w:rPr>
          <w:w w:val="115"/>
        </w:rPr>
        <w:t>encerrar</w:t>
      </w:r>
      <w:r>
        <w:rPr>
          <w:spacing w:val="-17"/>
          <w:w w:val="115"/>
        </w:rPr>
        <w:t xml:space="preserve"> </w:t>
      </w:r>
      <w:r>
        <w:rPr>
          <w:w w:val="115"/>
        </w:rPr>
        <w:t>o</w:t>
      </w:r>
      <w:r>
        <w:rPr>
          <w:spacing w:val="-16"/>
          <w:w w:val="115"/>
        </w:rPr>
        <w:t xml:space="preserve"> </w:t>
      </w:r>
      <w:r>
        <w:rPr>
          <w:w w:val="115"/>
        </w:rPr>
        <w:t>chat, e enviar um resumo do atendimento para o seu e-mail. Eu espero que você tenha uma boa experiência na plataforma de compensação de crédito tributário.</w:t>
      </w:r>
      <w:r>
        <w:rPr>
          <w:spacing w:val="-22"/>
          <w:w w:val="115"/>
        </w:rPr>
        <w:t xml:space="preserve"> </w:t>
      </w:r>
      <w:r>
        <w:rPr>
          <w:w w:val="115"/>
        </w:rPr>
        <w:t>Se</w:t>
      </w:r>
      <w:r>
        <w:rPr>
          <w:spacing w:val="-17"/>
          <w:w w:val="115"/>
        </w:rPr>
        <w:t xml:space="preserve"> </w:t>
      </w:r>
      <w:r>
        <w:rPr>
          <w:w w:val="115"/>
        </w:rPr>
        <w:t>você</w:t>
      </w:r>
      <w:r>
        <w:rPr>
          <w:spacing w:val="-16"/>
          <w:w w:val="115"/>
        </w:rPr>
        <w:t xml:space="preserve"> </w:t>
      </w:r>
      <w:r>
        <w:rPr>
          <w:w w:val="115"/>
        </w:rPr>
        <w:t>precisar</w:t>
      </w:r>
      <w:r>
        <w:rPr>
          <w:spacing w:val="-16"/>
          <w:w w:val="115"/>
        </w:rPr>
        <w:t xml:space="preserve"> </w:t>
      </w:r>
      <w:r>
        <w:rPr>
          <w:w w:val="115"/>
        </w:rPr>
        <w:t>de</w:t>
      </w:r>
      <w:r>
        <w:rPr>
          <w:spacing w:val="-17"/>
          <w:w w:val="115"/>
        </w:rPr>
        <w:t xml:space="preserve"> </w:t>
      </w:r>
      <w:r>
        <w:rPr>
          <w:w w:val="115"/>
        </w:rPr>
        <w:t>mais</w:t>
      </w:r>
      <w:r>
        <w:rPr>
          <w:spacing w:val="-15"/>
          <w:w w:val="115"/>
        </w:rPr>
        <w:t xml:space="preserve"> </w:t>
      </w:r>
      <w:r>
        <w:rPr>
          <w:w w:val="115"/>
        </w:rPr>
        <w:t>alguma</w:t>
      </w:r>
      <w:r>
        <w:rPr>
          <w:spacing w:val="-15"/>
          <w:w w:val="115"/>
        </w:rPr>
        <w:t xml:space="preserve"> </w:t>
      </w:r>
      <w:r>
        <w:rPr>
          <w:w w:val="115"/>
        </w:rPr>
        <w:t>coisa,</w:t>
      </w:r>
      <w:r>
        <w:rPr>
          <w:spacing w:val="-20"/>
          <w:w w:val="115"/>
        </w:rPr>
        <w:t xml:space="preserve"> </w:t>
      </w:r>
      <w:r>
        <w:rPr>
          <w:w w:val="115"/>
        </w:rPr>
        <w:t>por</w:t>
      </w:r>
      <w:r>
        <w:rPr>
          <w:spacing w:val="-16"/>
          <w:w w:val="115"/>
        </w:rPr>
        <w:t xml:space="preserve"> </w:t>
      </w:r>
      <w:r>
        <w:rPr>
          <w:spacing w:val="-3"/>
          <w:w w:val="115"/>
        </w:rPr>
        <w:t>favor,</w:t>
      </w:r>
      <w:r>
        <w:rPr>
          <w:spacing w:val="-21"/>
          <w:w w:val="115"/>
        </w:rPr>
        <w:t xml:space="preserve"> </w:t>
      </w:r>
      <w:r>
        <w:rPr>
          <w:w w:val="115"/>
        </w:rPr>
        <w:t>entre</w:t>
      </w:r>
      <w:r>
        <w:rPr>
          <w:spacing w:val="-16"/>
          <w:w w:val="115"/>
        </w:rPr>
        <w:t xml:space="preserve"> </w:t>
      </w:r>
      <w:r>
        <w:rPr>
          <w:w w:val="115"/>
        </w:rPr>
        <w:t>em</w:t>
      </w:r>
      <w:r>
        <w:rPr>
          <w:spacing w:val="-16"/>
          <w:w w:val="115"/>
        </w:rPr>
        <w:t xml:space="preserve"> </w:t>
      </w:r>
      <w:r>
        <w:rPr>
          <w:w w:val="115"/>
        </w:rPr>
        <w:t>contato conosco</w:t>
      </w:r>
      <w:r>
        <w:rPr>
          <w:spacing w:val="-6"/>
          <w:w w:val="115"/>
        </w:rPr>
        <w:t xml:space="preserve"> </w:t>
      </w:r>
      <w:r>
        <w:rPr>
          <w:w w:val="115"/>
        </w:rPr>
        <w:t>novamente.</w:t>
      </w:r>
      <w:r>
        <w:rPr>
          <w:spacing w:val="-17"/>
          <w:w w:val="115"/>
        </w:rPr>
        <w:t xml:space="preserve"> </w:t>
      </w:r>
      <w:r>
        <w:rPr>
          <w:spacing w:val="-5"/>
          <w:w w:val="115"/>
        </w:rPr>
        <w:t>Tenha</w:t>
      </w:r>
      <w:r>
        <w:rPr>
          <w:spacing w:val="-6"/>
          <w:w w:val="115"/>
        </w:rPr>
        <w:t xml:space="preserve"> </w:t>
      </w:r>
      <w:r>
        <w:rPr>
          <w:w w:val="115"/>
        </w:rPr>
        <w:t>um</w:t>
      </w:r>
      <w:r>
        <w:rPr>
          <w:spacing w:val="-4"/>
          <w:w w:val="115"/>
        </w:rPr>
        <w:t xml:space="preserve"> </w:t>
      </w:r>
      <w:r>
        <w:rPr>
          <w:w w:val="115"/>
        </w:rPr>
        <w:t>ótimo</w:t>
      </w:r>
      <w:r>
        <w:rPr>
          <w:spacing w:val="-5"/>
          <w:w w:val="115"/>
        </w:rPr>
        <w:t xml:space="preserve"> </w:t>
      </w:r>
      <w:r>
        <w:rPr>
          <w:w w:val="115"/>
        </w:rPr>
        <w:t>dia.</w:t>
      </w:r>
      <w:r>
        <w:rPr>
          <w:spacing w:val="-17"/>
          <w:w w:val="115"/>
        </w:rPr>
        <w:t xml:space="preserve"> </w:t>
      </w:r>
      <w:r>
        <w:rPr>
          <w:spacing w:val="-5"/>
          <w:w w:val="115"/>
        </w:rPr>
        <w:t>Tchau.</w:t>
      </w:r>
    </w:p>
    <w:p w14:paraId="4B7D781A" w14:textId="77777777" w:rsidR="002B2D82" w:rsidRDefault="00000000">
      <w:pPr>
        <w:pStyle w:val="Corpodetexto"/>
        <w:spacing w:before="185" w:line="292" w:lineRule="exact"/>
        <w:ind w:left="101"/>
        <w:jc w:val="left"/>
      </w:pPr>
      <w:r>
        <w:rPr>
          <w:w w:val="115"/>
        </w:rPr>
        <w:t>Plataforma: O chat foi encerrado. Obrigado por utilizar a plataforma de</w:t>
      </w:r>
    </w:p>
    <w:p w14:paraId="277560CD" w14:textId="77777777" w:rsidR="002B2D82" w:rsidRDefault="00000000">
      <w:pPr>
        <w:pStyle w:val="Corpodetexto"/>
        <w:spacing w:line="292" w:lineRule="exact"/>
        <w:ind w:left="101"/>
        <w:jc w:val="left"/>
      </w:pPr>
      <w:r>
        <w:rPr>
          <w:w w:val="115"/>
        </w:rPr>
        <w:t>compensação de crédito tributário. Até a próxima.</w:t>
      </w:r>
    </w:p>
    <w:p w14:paraId="5D0F6CC4" w14:textId="77777777" w:rsidR="002B2D82" w:rsidRDefault="002B2D82">
      <w:pPr>
        <w:spacing w:line="292" w:lineRule="exact"/>
        <w:sectPr w:rsidR="002B2D82">
          <w:pgSz w:w="11910" w:h="16840"/>
          <w:pgMar w:top="1320" w:right="1240" w:bottom="280" w:left="1600" w:header="720" w:footer="720" w:gutter="0"/>
          <w:cols w:space="720"/>
        </w:sectPr>
      </w:pPr>
    </w:p>
    <w:p w14:paraId="33CC824E" w14:textId="77777777" w:rsidR="002B2D82" w:rsidRDefault="00000000">
      <w:pPr>
        <w:pStyle w:val="PargrafodaLista"/>
        <w:numPr>
          <w:ilvl w:val="1"/>
          <w:numId w:val="18"/>
        </w:numPr>
        <w:tabs>
          <w:tab w:val="left" w:pos="821"/>
          <w:tab w:val="left" w:pos="822"/>
        </w:tabs>
        <w:spacing w:before="82"/>
        <w:ind w:right="0" w:hanging="361"/>
        <w:jc w:val="left"/>
        <w:rPr>
          <w:rFonts w:ascii="Symbol" w:hAnsi="Symbol"/>
          <w:sz w:val="20"/>
        </w:rPr>
      </w:pPr>
      <w:r>
        <w:rPr>
          <w:w w:val="115"/>
          <w:sz w:val="24"/>
        </w:rPr>
        <w:lastRenderedPageBreak/>
        <w:t>Chat iniciado pela</w:t>
      </w:r>
      <w:r>
        <w:rPr>
          <w:spacing w:val="-10"/>
          <w:w w:val="115"/>
          <w:sz w:val="24"/>
        </w:rPr>
        <w:t xml:space="preserve"> </w:t>
      </w:r>
      <w:r>
        <w:rPr>
          <w:w w:val="115"/>
          <w:sz w:val="24"/>
        </w:rPr>
        <w:t>plataforma:</w:t>
      </w:r>
    </w:p>
    <w:p w14:paraId="47AFC1C7" w14:textId="77777777" w:rsidR="002B2D82" w:rsidRDefault="002B2D82">
      <w:pPr>
        <w:pStyle w:val="Corpodetexto"/>
        <w:spacing w:before="7"/>
        <w:jc w:val="left"/>
        <w:rPr>
          <w:sz w:val="22"/>
        </w:rPr>
      </w:pPr>
    </w:p>
    <w:p w14:paraId="3CA9C829" w14:textId="20336DB6" w:rsidR="002B2D82" w:rsidRDefault="00000000">
      <w:pPr>
        <w:pStyle w:val="Corpodetexto"/>
        <w:ind w:left="101" w:right="507"/>
        <w:jc w:val="left"/>
      </w:pPr>
      <w:r>
        <w:rPr>
          <w:w w:val="110"/>
        </w:rPr>
        <w:t xml:space="preserve">Plataforma: Olá, Maria. Eu sou a Ana, a robô inteligente que vai te ajudar com a compra de </w:t>
      </w:r>
      <w:r w:rsidR="00CC162E">
        <w:rPr>
          <w:spacing w:val="-4"/>
          <w:w w:val="110"/>
        </w:rPr>
        <w:t>TC</w:t>
      </w:r>
      <w:r>
        <w:rPr>
          <w:spacing w:val="-4"/>
          <w:w w:val="110"/>
        </w:rPr>
        <w:t xml:space="preserve"> </w:t>
      </w:r>
      <w:r>
        <w:rPr>
          <w:w w:val="110"/>
        </w:rPr>
        <w:t xml:space="preserve">na plataforma. </w:t>
      </w:r>
      <w:r>
        <w:rPr>
          <w:spacing w:val="-3"/>
          <w:w w:val="110"/>
        </w:rPr>
        <w:t xml:space="preserve">Você </w:t>
      </w:r>
      <w:r>
        <w:rPr>
          <w:w w:val="110"/>
        </w:rPr>
        <w:t>está me ouvindo</w:t>
      </w:r>
      <w:r>
        <w:rPr>
          <w:spacing w:val="13"/>
          <w:w w:val="110"/>
        </w:rPr>
        <w:t xml:space="preserve"> </w:t>
      </w:r>
      <w:r>
        <w:rPr>
          <w:w w:val="110"/>
        </w:rPr>
        <w:t>bem?</w:t>
      </w:r>
    </w:p>
    <w:p w14:paraId="587090B4" w14:textId="77777777" w:rsidR="002B2D82" w:rsidRDefault="00000000">
      <w:pPr>
        <w:pStyle w:val="Corpodetexto"/>
        <w:spacing w:before="177"/>
        <w:ind w:left="101"/>
        <w:jc w:val="left"/>
      </w:pPr>
      <w:r>
        <w:rPr>
          <w:w w:val="110"/>
        </w:rPr>
        <w:t>Pessoa ou empresa: Sim, Ana. Eu estou te ouvindo bem.</w:t>
      </w:r>
    </w:p>
    <w:p w14:paraId="716C31FD" w14:textId="7ACEDF02" w:rsidR="002B2D82" w:rsidRDefault="00000000">
      <w:pPr>
        <w:pStyle w:val="Corpodetexto"/>
        <w:spacing w:before="180" w:line="237" w:lineRule="auto"/>
        <w:ind w:left="101" w:right="457"/>
      </w:pPr>
      <w:r>
        <w:rPr>
          <w:w w:val="110"/>
        </w:rPr>
        <w:t xml:space="preserve">Plataforma: Que bom, Maria. Então, eu veriﬁquei que você está cadastrada e veriﬁcada na plataforma, e que a sua situação ﬁscal está regular. Eu também veriﬁquei que você tem um débito tributário de R$ 5.000,00 de IR, que vence no próximo mês. Você quer comprar um </w:t>
      </w:r>
      <w:r w:rsidR="00CC162E">
        <w:rPr>
          <w:w w:val="110"/>
        </w:rPr>
        <w:t>TC</w:t>
      </w:r>
      <w:r>
        <w:rPr>
          <w:w w:val="110"/>
        </w:rPr>
        <w:t xml:space="preserve"> para compensar o seu débito tributário?</w:t>
      </w:r>
    </w:p>
    <w:p w14:paraId="5EC6A6A0" w14:textId="6F043EB9" w:rsidR="002B2D82" w:rsidRDefault="00000000">
      <w:pPr>
        <w:pStyle w:val="Corpodetexto"/>
        <w:spacing w:before="186" w:line="237" w:lineRule="auto"/>
        <w:ind w:left="101" w:right="459"/>
      </w:pPr>
      <w:r>
        <w:rPr>
          <w:w w:val="115"/>
        </w:rPr>
        <w:t xml:space="preserve">Pessoa ou empresa: Sim, Ana. Eu quero comprar um </w:t>
      </w:r>
      <w:r w:rsidR="00CC162E">
        <w:rPr>
          <w:w w:val="115"/>
        </w:rPr>
        <w:t>TC</w:t>
      </w:r>
      <w:r>
        <w:rPr>
          <w:w w:val="115"/>
        </w:rPr>
        <w:t xml:space="preserve"> para compensar o meu débito tributário.</w:t>
      </w:r>
    </w:p>
    <w:p w14:paraId="05F341BD" w14:textId="24FA3D5E" w:rsidR="002B2D82" w:rsidRDefault="00000000">
      <w:pPr>
        <w:pStyle w:val="Corpodetexto"/>
        <w:spacing w:before="181" w:line="237" w:lineRule="auto"/>
        <w:ind w:left="101" w:right="452"/>
      </w:pPr>
      <w:r>
        <w:rPr>
          <w:w w:val="115"/>
        </w:rPr>
        <w:t>Plataforma:</w:t>
      </w:r>
      <w:r>
        <w:rPr>
          <w:spacing w:val="-34"/>
          <w:w w:val="115"/>
        </w:rPr>
        <w:t xml:space="preserve"> </w:t>
      </w:r>
      <w:r>
        <w:rPr>
          <w:w w:val="115"/>
        </w:rPr>
        <w:t>Ok,</w:t>
      </w:r>
      <w:r>
        <w:rPr>
          <w:spacing w:val="-38"/>
          <w:w w:val="115"/>
        </w:rPr>
        <w:t xml:space="preserve"> </w:t>
      </w:r>
      <w:r>
        <w:rPr>
          <w:w w:val="115"/>
        </w:rPr>
        <w:t>Maria.</w:t>
      </w:r>
      <w:r>
        <w:rPr>
          <w:spacing w:val="-36"/>
          <w:w w:val="115"/>
        </w:rPr>
        <w:t xml:space="preserve"> </w:t>
      </w:r>
      <w:r>
        <w:rPr>
          <w:w w:val="115"/>
        </w:rPr>
        <w:t>Eu</w:t>
      </w:r>
      <w:r>
        <w:rPr>
          <w:spacing w:val="-34"/>
          <w:w w:val="115"/>
        </w:rPr>
        <w:t xml:space="preserve"> </w:t>
      </w:r>
      <w:r>
        <w:rPr>
          <w:w w:val="115"/>
        </w:rPr>
        <w:t>vou</w:t>
      </w:r>
      <w:r>
        <w:rPr>
          <w:spacing w:val="-34"/>
          <w:w w:val="115"/>
        </w:rPr>
        <w:t xml:space="preserve"> </w:t>
      </w:r>
      <w:r>
        <w:rPr>
          <w:w w:val="115"/>
        </w:rPr>
        <w:t>te</w:t>
      </w:r>
      <w:r>
        <w:rPr>
          <w:spacing w:val="-34"/>
          <w:w w:val="115"/>
        </w:rPr>
        <w:t xml:space="preserve"> </w:t>
      </w:r>
      <w:r>
        <w:rPr>
          <w:w w:val="115"/>
        </w:rPr>
        <w:t>explicar</w:t>
      </w:r>
      <w:r>
        <w:rPr>
          <w:spacing w:val="-33"/>
          <w:w w:val="115"/>
        </w:rPr>
        <w:t xml:space="preserve"> </w:t>
      </w:r>
      <w:r>
        <w:rPr>
          <w:w w:val="115"/>
        </w:rPr>
        <w:t>como</w:t>
      </w:r>
      <w:r>
        <w:rPr>
          <w:spacing w:val="-34"/>
          <w:w w:val="115"/>
        </w:rPr>
        <w:t xml:space="preserve"> </w:t>
      </w:r>
      <w:r>
        <w:rPr>
          <w:w w:val="115"/>
        </w:rPr>
        <w:t>comprar</w:t>
      </w:r>
      <w:r>
        <w:rPr>
          <w:spacing w:val="-33"/>
          <w:w w:val="115"/>
        </w:rPr>
        <w:t xml:space="preserve"> </w:t>
      </w:r>
      <w:r>
        <w:rPr>
          <w:w w:val="115"/>
        </w:rPr>
        <w:t>um</w:t>
      </w:r>
      <w:r>
        <w:rPr>
          <w:spacing w:val="-37"/>
          <w:w w:val="115"/>
        </w:rPr>
        <w:t xml:space="preserve"> </w:t>
      </w:r>
      <w:r w:rsidR="00CC162E">
        <w:rPr>
          <w:spacing w:val="-4"/>
          <w:w w:val="115"/>
        </w:rPr>
        <w:t>TC</w:t>
      </w:r>
      <w:r>
        <w:rPr>
          <w:spacing w:val="-36"/>
          <w:w w:val="115"/>
        </w:rPr>
        <w:t xml:space="preserve"> </w:t>
      </w:r>
      <w:r>
        <w:rPr>
          <w:w w:val="115"/>
        </w:rPr>
        <w:t>na</w:t>
      </w:r>
      <w:r>
        <w:rPr>
          <w:spacing w:val="-33"/>
          <w:w w:val="115"/>
        </w:rPr>
        <w:t xml:space="preserve"> </w:t>
      </w:r>
      <w:r>
        <w:rPr>
          <w:w w:val="115"/>
        </w:rPr>
        <w:t xml:space="preserve">plataforma. </w:t>
      </w:r>
      <w:r>
        <w:rPr>
          <w:spacing w:val="-3"/>
          <w:w w:val="115"/>
        </w:rPr>
        <w:t xml:space="preserve">Primeiro, </w:t>
      </w:r>
      <w:r>
        <w:rPr>
          <w:w w:val="115"/>
        </w:rPr>
        <w:t xml:space="preserve">você deve acessar a plataforma, com o seu usuário e a sua senha. Depois, você deve clicar na opção “Comprar </w:t>
      </w:r>
      <w:r w:rsidR="00CC162E">
        <w:rPr>
          <w:spacing w:val="-8"/>
          <w:w w:val="115"/>
        </w:rPr>
        <w:t>TC</w:t>
      </w:r>
      <w:r>
        <w:rPr>
          <w:spacing w:val="-8"/>
          <w:w w:val="115"/>
        </w:rPr>
        <w:t xml:space="preserve">”. </w:t>
      </w:r>
      <w:r>
        <w:rPr>
          <w:w w:val="115"/>
        </w:rPr>
        <w:t xml:space="preserve">Em seguida, você deve escolher um </w:t>
      </w:r>
      <w:r w:rsidR="00CC162E">
        <w:rPr>
          <w:spacing w:val="-3"/>
          <w:w w:val="115"/>
        </w:rPr>
        <w:t>TC</w:t>
      </w:r>
      <w:r>
        <w:rPr>
          <w:spacing w:val="-3"/>
          <w:w w:val="115"/>
        </w:rPr>
        <w:t xml:space="preserve"> </w:t>
      </w:r>
      <w:r>
        <w:rPr>
          <w:w w:val="115"/>
        </w:rPr>
        <w:t>que seja do mesmo tipo e do mesmo ente federativo do tributo</w:t>
      </w:r>
      <w:r>
        <w:rPr>
          <w:spacing w:val="-27"/>
          <w:w w:val="115"/>
        </w:rPr>
        <w:t xml:space="preserve"> </w:t>
      </w:r>
      <w:r>
        <w:rPr>
          <w:w w:val="115"/>
        </w:rPr>
        <w:t>a</w:t>
      </w:r>
      <w:r>
        <w:rPr>
          <w:spacing w:val="-27"/>
          <w:w w:val="115"/>
        </w:rPr>
        <w:t xml:space="preserve"> </w:t>
      </w:r>
      <w:r>
        <w:rPr>
          <w:w w:val="115"/>
        </w:rPr>
        <w:t>ser</w:t>
      </w:r>
      <w:r>
        <w:rPr>
          <w:spacing w:val="-26"/>
          <w:w w:val="115"/>
        </w:rPr>
        <w:t xml:space="preserve"> </w:t>
      </w:r>
      <w:r>
        <w:rPr>
          <w:w w:val="115"/>
        </w:rPr>
        <w:t>compensado,</w:t>
      </w:r>
      <w:r>
        <w:rPr>
          <w:spacing w:val="-31"/>
          <w:w w:val="115"/>
        </w:rPr>
        <w:t xml:space="preserve"> </w:t>
      </w:r>
      <w:r>
        <w:rPr>
          <w:w w:val="115"/>
        </w:rPr>
        <w:t>ou</w:t>
      </w:r>
      <w:r>
        <w:rPr>
          <w:spacing w:val="-27"/>
          <w:w w:val="115"/>
        </w:rPr>
        <w:t xml:space="preserve"> </w:t>
      </w:r>
      <w:r>
        <w:rPr>
          <w:w w:val="115"/>
        </w:rPr>
        <w:t>que</w:t>
      </w:r>
      <w:r>
        <w:rPr>
          <w:spacing w:val="-24"/>
          <w:w w:val="115"/>
        </w:rPr>
        <w:t xml:space="preserve"> </w:t>
      </w:r>
      <w:r>
        <w:rPr>
          <w:w w:val="115"/>
        </w:rPr>
        <w:t>possa</w:t>
      </w:r>
      <w:r>
        <w:rPr>
          <w:spacing w:val="-26"/>
          <w:w w:val="115"/>
        </w:rPr>
        <w:t xml:space="preserve"> </w:t>
      </w:r>
      <w:r>
        <w:rPr>
          <w:w w:val="115"/>
        </w:rPr>
        <w:t>ser</w:t>
      </w:r>
      <w:r>
        <w:rPr>
          <w:spacing w:val="-24"/>
          <w:w w:val="115"/>
        </w:rPr>
        <w:t xml:space="preserve"> </w:t>
      </w:r>
      <w:r>
        <w:rPr>
          <w:w w:val="115"/>
        </w:rPr>
        <w:t>trocado</w:t>
      </w:r>
      <w:r>
        <w:rPr>
          <w:spacing w:val="-27"/>
          <w:w w:val="115"/>
        </w:rPr>
        <w:t xml:space="preserve"> </w:t>
      </w:r>
      <w:r>
        <w:rPr>
          <w:w w:val="115"/>
        </w:rPr>
        <w:t>por</w:t>
      </w:r>
      <w:r>
        <w:rPr>
          <w:spacing w:val="-26"/>
          <w:w w:val="115"/>
        </w:rPr>
        <w:t xml:space="preserve"> </w:t>
      </w:r>
      <w:r>
        <w:rPr>
          <w:w w:val="115"/>
        </w:rPr>
        <w:t>outro</w:t>
      </w:r>
      <w:r>
        <w:rPr>
          <w:spacing w:val="-28"/>
          <w:w w:val="115"/>
        </w:rPr>
        <w:t xml:space="preserve"> </w:t>
      </w:r>
      <w:r w:rsidR="00CC162E">
        <w:rPr>
          <w:spacing w:val="-4"/>
          <w:w w:val="115"/>
        </w:rPr>
        <w:t>TC</w:t>
      </w:r>
      <w:r>
        <w:rPr>
          <w:spacing w:val="-28"/>
          <w:w w:val="115"/>
        </w:rPr>
        <w:t xml:space="preserve"> </w:t>
      </w:r>
      <w:r>
        <w:rPr>
          <w:w w:val="115"/>
        </w:rPr>
        <w:t>compatível. A</w:t>
      </w:r>
      <w:r>
        <w:rPr>
          <w:spacing w:val="-9"/>
          <w:w w:val="115"/>
        </w:rPr>
        <w:t xml:space="preserve"> </w:t>
      </w:r>
      <w:r>
        <w:rPr>
          <w:w w:val="115"/>
        </w:rPr>
        <w:t>plataforma</w:t>
      </w:r>
      <w:r>
        <w:rPr>
          <w:spacing w:val="-3"/>
          <w:w w:val="115"/>
        </w:rPr>
        <w:t xml:space="preserve"> </w:t>
      </w:r>
      <w:r>
        <w:rPr>
          <w:w w:val="115"/>
        </w:rPr>
        <w:t>vai</w:t>
      </w:r>
      <w:r>
        <w:rPr>
          <w:spacing w:val="-6"/>
          <w:w w:val="115"/>
        </w:rPr>
        <w:t xml:space="preserve"> </w:t>
      </w:r>
      <w:r>
        <w:rPr>
          <w:w w:val="115"/>
        </w:rPr>
        <w:t>informar</w:t>
      </w:r>
      <w:r>
        <w:rPr>
          <w:spacing w:val="-4"/>
          <w:w w:val="115"/>
        </w:rPr>
        <w:t xml:space="preserve"> </w:t>
      </w:r>
      <w:r>
        <w:rPr>
          <w:w w:val="115"/>
        </w:rPr>
        <w:t>o</w:t>
      </w:r>
      <w:r>
        <w:rPr>
          <w:spacing w:val="-2"/>
          <w:w w:val="115"/>
        </w:rPr>
        <w:t xml:space="preserve"> </w:t>
      </w:r>
      <w:r>
        <w:rPr>
          <w:spacing w:val="-3"/>
          <w:w w:val="115"/>
        </w:rPr>
        <w:t>valor,</w:t>
      </w:r>
      <w:r>
        <w:rPr>
          <w:spacing w:val="-9"/>
          <w:w w:val="115"/>
        </w:rPr>
        <w:t xml:space="preserve"> </w:t>
      </w:r>
      <w:r>
        <w:rPr>
          <w:w w:val="115"/>
        </w:rPr>
        <w:t>a</w:t>
      </w:r>
      <w:r>
        <w:rPr>
          <w:spacing w:val="-3"/>
          <w:w w:val="115"/>
        </w:rPr>
        <w:t xml:space="preserve"> </w:t>
      </w:r>
      <w:r>
        <w:rPr>
          <w:w w:val="115"/>
        </w:rPr>
        <w:t>origem</w:t>
      </w:r>
      <w:r>
        <w:rPr>
          <w:spacing w:val="-1"/>
          <w:w w:val="115"/>
        </w:rPr>
        <w:t xml:space="preserve"> </w:t>
      </w:r>
      <w:r>
        <w:rPr>
          <w:w w:val="115"/>
        </w:rPr>
        <w:t>e</w:t>
      </w:r>
      <w:r>
        <w:rPr>
          <w:spacing w:val="-5"/>
          <w:w w:val="115"/>
        </w:rPr>
        <w:t xml:space="preserve"> </w:t>
      </w:r>
      <w:r>
        <w:rPr>
          <w:w w:val="115"/>
        </w:rPr>
        <w:t>a</w:t>
      </w:r>
      <w:r>
        <w:rPr>
          <w:spacing w:val="-4"/>
          <w:w w:val="115"/>
        </w:rPr>
        <w:t xml:space="preserve"> </w:t>
      </w:r>
      <w:r>
        <w:rPr>
          <w:w w:val="115"/>
        </w:rPr>
        <w:t>validade</w:t>
      </w:r>
      <w:r>
        <w:rPr>
          <w:spacing w:val="-5"/>
          <w:w w:val="115"/>
        </w:rPr>
        <w:t xml:space="preserve"> </w:t>
      </w:r>
      <w:r>
        <w:rPr>
          <w:w w:val="115"/>
        </w:rPr>
        <w:t>do</w:t>
      </w:r>
      <w:r>
        <w:rPr>
          <w:spacing w:val="-9"/>
          <w:w w:val="115"/>
        </w:rPr>
        <w:t xml:space="preserve"> </w:t>
      </w:r>
      <w:r w:rsidR="00CC162E">
        <w:rPr>
          <w:spacing w:val="-8"/>
          <w:w w:val="115"/>
        </w:rPr>
        <w:t>TC</w:t>
      </w:r>
      <w:r>
        <w:rPr>
          <w:spacing w:val="-8"/>
          <w:w w:val="115"/>
        </w:rPr>
        <w:t>,</w:t>
      </w:r>
      <w:r>
        <w:rPr>
          <w:spacing w:val="-9"/>
          <w:w w:val="115"/>
        </w:rPr>
        <w:t xml:space="preserve"> </w:t>
      </w:r>
      <w:r>
        <w:rPr>
          <w:w w:val="115"/>
        </w:rPr>
        <w:t>bem</w:t>
      </w:r>
      <w:r>
        <w:rPr>
          <w:spacing w:val="-5"/>
          <w:w w:val="115"/>
        </w:rPr>
        <w:t xml:space="preserve"> </w:t>
      </w:r>
      <w:r>
        <w:rPr>
          <w:w w:val="115"/>
        </w:rPr>
        <w:t>como</w:t>
      </w:r>
      <w:r>
        <w:rPr>
          <w:spacing w:val="-3"/>
          <w:w w:val="115"/>
        </w:rPr>
        <w:t xml:space="preserve"> </w:t>
      </w:r>
      <w:r>
        <w:rPr>
          <w:w w:val="115"/>
        </w:rPr>
        <w:t>o preço</w:t>
      </w:r>
      <w:r>
        <w:rPr>
          <w:spacing w:val="-12"/>
          <w:w w:val="115"/>
        </w:rPr>
        <w:t xml:space="preserve"> </w:t>
      </w:r>
      <w:r>
        <w:rPr>
          <w:w w:val="115"/>
        </w:rPr>
        <w:t>de</w:t>
      </w:r>
      <w:r>
        <w:rPr>
          <w:spacing w:val="-11"/>
          <w:w w:val="115"/>
        </w:rPr>
        <w:t xml:space="preserve"> </w:t>
      </w:r>
      <w:r>
        <w:rPr>
          <w:w w:val="115"/>
        </w:rPr>
        <w:t>venda</w:t>
      </w:r>
      <w:r>
        <w:rPr>
          <w:spacing w:val="-11"/>
          <w:w w:val="115"/>
        </w:rPr>
        <w:t xml:space="preserve"> </w:t>
      </w:r>
      <w:r>
        <w:rPr>
          <w:w w:val="115"/>
        </w:rPr>
        <w:t>e</w:t>
      </w:r>
      <w:r>
        <w:rPr>
          <w:spacing w:val="-9"/>
          <w:w w:val="115"/>
        </w:rPr>
        <w:t xml:space="preserve"> </w:t>
      </w:r>
      <w:r>
        <w:rPr>
          <w:w w:val="115"/>
        </w:rPr>
        <w:t>o</w:t>
      </w:r>
      <w:r>
        <w:rPr>
          <w:spacing w:val="-11"/>
          <w:w w:val="115"/>
        </w:rPr>
        <w:t xml:space="preserve"> </w:t>
      </w:r>
      <w:r>
        <w:rPr>
          <w:w w:val="115"/>
        </w:rPr>
        <w:t>desconto</w:t>
      </w:r>
      <w:r>
        <w:rPr>
          <w:spacing w:val="-12"/>
          <w:w w:val="115"/>
        </w:rPr>
        <w:t xml:space="preserve"> </w:t>
      </w:r>
      <w:r>
        <w:rPr>
          <w:w w:val="115"/>
        </w:rPr>
        <w:t>oferecido</w:t>
      </w:r>
      <w:r>
        <w:rPr>
          <w:spacing w:val="-11"/>
          <w:w w:val="115"/>
        </w:rPr>
        <w:t xml:space="preserve"> </w:t>
      </w:r>
      <w:r>
        <w:rPr>
          <w:w w:val="115"/>
        </w:rPr>
        <w:t>pelo</w:t>
      </w:r>
      <w:r>
        <w:rPr>
          <w:spacing w:val="-14"/>
          <w:w w:val="115"/>
        </w:rPr>
        <w:t xml:space="preserve"> </w:t>
      </w:r>
      <w:r w:rsidR="00CC162E">
        <w:rPr>
          <w:spacing w:val="-8"/>
          <w:w w:val="115"/>
        </w:rPr>
        <w:t>TC</w:t>
      </w:r>
      <w:r>
        <w:rPr>
          <w:spacing w:val="-8"/>
          <w:w w:val="115"/>
        </w:rPr>
        <w:t>.</w:t>
      </w:r>
      <w:r>
        <w:rPr>
          <w:spacing w:val="-21"/>
          <w:w w:val="115"/>
        </w:rPr>
        <w:t xml:space="preserve"> </w:t>
      </w:r>
      <w:r>
        <w:rPr>
          <w:w w:val="115"/>
        </w:rPr>
        <w:t>A</w:t>
      </w:r>
      <w:r>
        <w:rPr>
          <w:spacing w:val="-14"/>
          <w:w w:val="115"/>
        </w:rPr>
        <w:t xml:space="preserve"> </w:t>
      </w:r>
      <w:r>
        <w:rPr>
          <w:w w:val="115"/>
        </w:rPr>
        <w:t>plataforma</w:t>
      </w:r>
      <w:r>
        <w:rPr>
          <w:spacing w:val="-11"/>
          <w:w w:val="115"/>
        </w:rPr>
        <w:t xml:space="preserve"> </w:t>
      </w:r>
      <w:r>
        <w:rPr>
          <w:w w:val="115"/>
        </w:rPr>
        <w:t>vai</w:t>
      </w:r>
      <w:r>
        <w:rPr>
          <w:spacing w:val="-10"/>
          <w:w w:val="115"/>
        </w:rPr>
        <w:t xml:space="preserve"> </w:t>
      </w:r>
      <w:r>
        <w:rPr>
          <w:w w:val="115"/>
        </w:rPr>
        <w:t>veriﬁcar</w:t>
      </w:r>
      <w:r>
        <w:rPr>
          <w:spacing w:val="-11"/>
          <w:w w:val="115"/>
        </w:rPr>
        <w:t xml:space="preserve"> </w:t>
      </w:r>
      <w:r>
        <w:rPr>
          <w:w w:val="115"/>
        </w:rPr>
        <w:t>se o</w:t>
      </w:r>
      <w:r>
        <w:rPr>
          <w:spacing w:val="-14"/>
          <w:w w:val="115"/>
        </w:rPr>
        <w:t xml:space="preserve"> </w:t>
      </w:r>
      <w:r w:rsidR="00CC162E">
        <w:rPr>
          <w:spacing w:val="-4"/>
          <w:w w:val="115"/>
        </w:rPr>
        <w:t>TC</w:t>
      </w:r>
      <w:r>
        <w:rPr>
          <w:spacing w:val="-14"/>
          <w:w w:val="115"/>
        </w:rPr>
        <w:t xml:space="preserve"> </w:t>
      </w:r>
      <w:r>
        <w:rPr>
          <w:w w:val="115"/>
        </w:rPr>
        <w:t>está</w:t>
      </w:r>
      <w:r>
        <w:rPr>
          <w:spacing w:val="-11"/>
          <w:w w:val="115"/>
        </w:rPr>
        <w:t xml:space="preserve"> </w:t>
      </w:r>
      <w:r>
        <w:rPr>
          <w:w w:val="115"/>
        </w:rPr>
        <w:t>disponível</w:t>
      </w:r>
      <w:r>
        <w:rPr>
          <w:spacing w:val="-7"/>
          <w:w w:val="115"/>
        </w:rPr>
        <w:t xml:space="preserve"> </w:t>
      </w:r>
      <w:r>
        <w:rPr>
          <w:w w:val="115"/>
        </w:rPr>
        <w:t>e</w:t>
      </w:r>
      <w:r>
        <w:rPr>
          <w:spacing w:val="-10"/>
          <w:w w:val="115"/>
        </w:rPr>
        <w:t xml:space="preserve"> </w:t>
      </w:r>
      <w:r>
        <w:rPr>
          <w:w w:val="115"/>
        </w:rPr>
        <w:t>se</w:t>
      </w:r>
      <w:r>
        <w:rPr>
          <w:spacing w:val="-9"/>
          <w:w w:val="115"/>
        </w:rPr>
        <w:t xml:space="preserve"> </w:t>
      </w:r>
      <w:r>
        <w:rPr>
          <w:w w:val="115"/>
        </w:rPr>
        <w:t>você</w:t>
      </w:r>
      <w:r>
        <w:rPr>
          <w:spacing w:val="-9"/>
          <w:w w:val="115"/>
        </w:rPr>
        <w:t xml:space="preserve"> </w:t>
      </w:r>
      <w:r>
        <w:rPr>
          <w:w w:val="115"/>
        </w:rPr>
        <w:t>tem</w:t>
      </w:r>
      <w:r>
        <w:rPr>
          <w:spacing w:val="-8"/>
          <w:w w:val="115"/>
        </w:rPr>
        <w:t xml:space="preserve"> </w:t>
      </w:r>
      <w:r>
        <w:rPr>
          <w:w w:val="115"/>
        </w:rPr>
        <w:t>saldo</w:t>
      </w:r>
      <w:r>
        <w:rPr>
          <w:spacing w:val="-8"/>
          <w:w w:val="115"/>
        </w:rPr>
        <w:t xml:space="preserve"> </w:t>
      </w:r>
      <w:r>
        <w:rPr>
          <w:w w:val="115"/>
        </w:rPr>
        <w:t>suﬁciente</w:t>
      </w:r>
      <w:r>
        <w:rPr>
          <w:spacing w:val="-8"/>
          <w:w w:val="115"/>
        </w:rPr>
        <w:t xml:space="preserve"> </w:t>
      </w:r>
      <w:r>
        <w:rPr>
          <w:w w:val="115"/>
        </w:rPr>
        <w:t>para</w:t>
      </w:r>
      <w:r>
        <w:rPr>
          <w:spacing w:val="-9"/>
          <w:w w:val="115"/>
        </w:rPr>
        <w:t xml:space="preserve"> </w:t>
      </w:r>
      <w:r>
        <w:rPr>
          <w:w w:val="115"/>
        </w:rPr>
        <w:t>realizar</w:t>
      </w:r>
      <w:r>
        <w:rPr>
          <w:spacing w:val="-6"/>
          <w:w w:val="115"/>
        </w:rPr>
        <w:t xml:space="preserve"> </w:t>
      </w:r>
      <w:r>
        <w:rPr>
          <w:w w:val="115"/>
        </w:rPr>
        <w:t>a</w:t>
      </w:r>
      <w:r>
        <w:rPr>
          <w:spacing w:val="-11"/>
          <w:w w:val="115"/>
        </w:rPr>
        <w:t xml:space="preserve"> </w:t>
      </w:r>
      <w:r>
        <w:rPr>
          <w:w w:val="115"/>
        </w:rPr>
        <w:t>compra.</w:t>
      </w:r>
      <w:r>
        <w:rPr>
          <w:spacing w:val="-20"/>
          <w:w w:val="115"/>
        </w:rPr>
        <w:t xml:space="preserve"> </w:t>
      </w:r>
      <w:r>
        <w:rPr>
          <w:w w:val="115"/>
        </w:rPr>
        <w:t>A plataforma vai debitar o valor da compra da sua conta e creditar o valor da venda</w:t>
      </w:r>
      <w:r>
        <w:rPr>
          <w:spacing w:val="-8"/>
          <w:w w:val="115"/>
        </w:rPr>
        <w:t xml:space="preserve"> </w:t>
      </w:r>
      <w:r>
        <w:rPr>
          <w:w w:val="115"/>
        </w:rPr>
        <w:t>na</w:t>
      </w:r>
      <w:r>
        <w:rPr>
          <w:spacing w:val="-7"/>
          <w:w w:val="115"/>
        </w:rPr>
        <w:t xml:space="preserve"> </w:t>
      </w:r>
      <w:r>
        <w:rPr>
          <w:w w:val="115"/>
        </w:rPr>
        <w:t>conta</w:t>
      </w:r>
      <w:r>
        <w:rPr>
          <w:spacing w:val="-8"/>
          <w:w w:val="115"/>
        </w:rPr>
        <w:t xml:space="preserve"> </w:t>
      </w:r>
      <w:r>
        <w:rPr>
          <w:w w:val="115"/>
        </w:rPr>
        <w:t>da</w:t>
      </w:r>
      <w:r>
        <w:rPr>
          <w:spacing w:val="-5"/>
          <w:w w:val="115"/>
        </w:rPr>
        <w:t xml:space="preserve"> </w:t>
      </w:r>
      <w:r>
        <w:rPr>
          <w:w w:val="115"/>
        </w:rPr>
        <w:t>pessoa</w:t>
      </w:r>
      <w:r>
        <w:rPr>
          <w:spacing w:val="-7"/>
          <w:w w:val="115"/>
        </w:rPr>
        <w:t xml:space="preserve"> </w:t>
      </w:r>
      <w:r>
        <w:rPr>
          <w:w w:val="115"/>
        </w:rPr>
        <w:t>ou</w:t>
      </w:r>
      <w:r>
        <w:rPr>
          <w:spacing w:val="-7"/>
          <w:w w:val="115"/>
        </w:rPr>
        <w:t xml:space="preserve"> </w:t>
      </w:r>
      <w:r>
        <w:rPr>
          <w:w w:val="115"/>
        </w:rPr>
        <w:t>da</w:t>
      </w:r>
      <w:r>
        <w:rPr>
          <w:spacing w:val="-7"/>
          <w:w w:val="115"/>
        </w:rPr>
        <w:t xml:space="preserve"> </w:t>
      </w:r>
      <w:r>
        <w:rPr>
          <w:w w:val="115"/>
        </w:rPr>
        <w:t>empresa</w:t>
      </w:r>
      <w:r>
        <w:rPr>
          <w:spacing w:val="-8"/>
          <w:w w:val="115"/>
        </w:rPr>
        <w:t xml:space="preserve"> </w:t>
      </w:r>
      <w:r>
        <w:rPr>
          <w:w w:val="115"/>
        </w:rPr>
        <w:t>vendedora,</w:t>
      </w:r>
      <w:r>
        <w:rPr>
          <w:spacing w:val="-12"/>
          <w:w w:val="115"/>
        </w:rPr>
        <w:t xml:space="preserve"> </w:t>
      </w:r>
      <w:r>
        <w:rPr>
          <w:w w:val="115"/>
        </w:rPr>
        <w:t>descontando</w:t>
      </w:r>
      <w:r>
        <w:rPr>
          <w:spacing w:val="-7"/>
          <w:w w:val="115"/>
        </w:rPr>
        <w:t xml:space="preserve"> </w:t>
      </w:r>
      <w:r>
        <w:rPr>
          <w:w w:val="115"/>
        </w:rPr>
        <w:t>a</w:t>
      </w:r>
      <w:r>
        <w:rPr>
          <w:spacing w:val="-7"/>
          <w:w w:val="115"/>
        </w:rPr>
        <w:t xml:space="preserve"> </w:t>
      </w:r>
      <w:r>
        <w:rPr>
          <w:w w:val="115"/>
        </w:rPr>
        <w:t>taxa</w:t>
      </w:r>
      <w:r>
        <w:rPr>
          <w:spacing w:val="-7"/>
          <w:w w:val="115"/>
        </w:rPr>
        <w:t xml:space="preserve"> </w:t>
      </w:r>
      <w:r>
        <w:rPr>
          <w:w w:val="115"/>
        </w:rPr>
        <w:t>de serviço</w:t>
      </w:r>
      <w:r>
        <w:rPr>
          <w:spacing w:val="-6"/>
          <w:w w:val="115"/>
        </w:rPr>
        <w:t xml:space="preserve"> </w:t>
      </w:r>
      <w:r>
        <w:rPr>
          <w:w w:val="115"/>
        </w:rPr>
        <w:t>da</w:t>
      </w:r>
      <w:r>
        <w:rPr>
          <w:spacing w:val="-6"/>
          <w:w w:val="115"/>
        </w:rPr>
        <w:t xml:space="preserve"> </w:t>
      </w:r>
      <w:r>
        <w:rPr>
          <w:w w:val="115"/>
        </w:rPr>
        <w:t>plataforma.</w:t>
      </w:r>
      <w:r>
        <w:rPr>
          <w:spacing w:val="-13"/>
          <w:w w:val="115"/>
        </w:rPr>
        <w:t xml:space="preserve"> </w:t>
      </w:r>
      <w:r>
        <w:rPr>
          <w:w w:val="115"/>
        </w:rPr>
        <w:t>A</w:t>
      </w:r>
      <w:r>
        <w:rPr>
          <w:spacing w:val="-9"/>
          <w:w w:val="115"/>
        </w:rPr>
        <w:t xml:space="preserve"> </w:t>
      </w:r>
      <w:r>
        <w:rPr>
          <w:w w:val="115"/>
        </w:rPr>
        <w:t>plataforma</w:t>
      </w:r>
      <w:r>
        <w:rPr>
          <w:spacing w:val="-7"/>
          <w:w w:val="115"/>
        </w:rPr>
        <w:t xml:space="preserve"> </w:t>
      </w:r>
      <w:r>
        <w:rPr>
          <w:w w:val="115"/>
        </w:rPr>
        <w:t>vai</w:t>
      </w:r>
      <w:r>
        <w:rPr>
          <w:spacing w:val="-5"/>
          <w:w w:val="115"/>
        </w:rPr>
        <w:t xml:space="preserve"> </w:t>
      </w:r>
      <w:r>
        <w:rPr>
          <w:w w:val="115"/>
        </w:rPr>
        <w:t>transferir</w:t>
      </w:r>
      <w:r>
        <w:rPr>
          <w:spacing w:val="-4"/>
          <w:w w:val="115"/>
        </w:rPr>
        <w:t xml:space="preserve"> </w:t>
      </w:r>
      <w:r>
        <w:rPr>
          <w:w w:val="115"/>
        </w:rPr>
        <w:t>a</w:t>
      </w:r>
      <w:r>
        <w:rPr>
          <w:spacing w:val="-6"/>
          <w:w w:val="115"/>
        </w:rPr>
        <w:t xml:space="preserve"> </w:t>
      </w:r>
      <w:r>
        <w:rPr>
          <w:w w:val="115"/>
        </w:rPr>
        <w:t>propriedade</w:t>
      </w:r>
      <w:r>
        <w:rPr>
          <w:spacing w:val="-6"/>
          <w:w w:val="115"/>
        </w:rPr>
        <w:t xml:space="preserve"> </w:t>
      </w:r>
      <w:r>
        <w:rPr>
          <w:w w:val="115"/>
        </w:rPr>
        <w:t>do</w:t>
      </w:r>
      <w:r>
        <w:rPr>
          <w:spacing w:val="-9"/>
          <w:w w:val="115"/>
        </w:rPr>
        <w:t xml:space="preserve"> </w:t>
      </w:r>
      <w:r w:rsidR="00CC162E">
        <w:rPr>
          <w:spacing w:val="-4"/>
          <w:w w:val="115"/>
        </w:rPr>
        <w:t>TC</w:t>
      </w:r>
      <w:r>
        <w:rPr>
          <w:spacing w:val="-9"/>
          <w:w w:val="115"/>
        </w:rPr>
        <w:t xml:space="preserve"> </w:t>
      </w:r>
      <w:r>
        <w:rPr>
          <w:w w:val="115"/>
        </w:rPr>
        <w:t>para você,</w:t>
      </w:r>
      <w:r>
        <w:rPr>
          <w:spacing w:val="-38"/>
          <w:w w:val="115"/>
        </w:rPr>
        <w:t xml:space="preserve"> </w:t>
      </w:r>
      <w:r>
        <w:rPr>
          <w:w w:val="115"/>
        </w:rPr>
        <w:t>atualizando</w:t>
      </w:r>
      <w:r>
        <w:rPr>
          <w:spacing w:val="-35"/>
          <w:w w:val="115"/>
        </w:rPr>
        <w:t xml:space="preserve"> </w:t>
      </w:r>
      <w:r>
        <w:rPr>
          <w:w w:val="115"/>
        </w:rPr>
        <w:t>o</w:t>
      </w:r>
      <w:r>
        <w:rPr>
          <w:spacing w:val="-34"/>
          <w:w w:val="115"/>
        </w:rPr>
        <w:t xml:space="preserve"> </w:t>
      </w:r>
      <w:r>
        <w:rPr>
          <w:w w:val="115"/>
        </w:rPr>
        <w:t>sistema</w:t>
      </w:r>
      <w:r>
        <w:rPr>
          <w:spacing w:val="-35"/>
          <w:w w:val="115"/>
        </w:rPr>
        <w:t xml:space="preserve"> </w:t>
      </w:r>
      <w:r>
        <w:rPr>
          <w:w w:val="115"/>
        </w:rPr>
        <w:t>de</w:t>
      </w:r>
      <w:r>
        <w:rPr>
          <w:spacing w:val="-34"/>
          <w:w w:val="115"/>
        </w:rPr>
        <w:t xml:space="preserve"> </w:t>
      </w:r>
      <w:r>
        <w:rPr>
          <w:w w:val="115"/>
        </w:rPr>
        <w:t>escrituração</w:t>
      </w:r>
      <w:r>
        <w:rPr>
          <w:spacing w:val="-34"/>
          <w:w w:val="115"/>
        </w:rPr>
        <w:t xml:space="preserve"> </w:t>
      </w:r>
      <w:r>
        <w:rPr>
          <w:w w:val="115"/>
        </w:rPr>
        <w:t>eletrônica.</w:t>
      </w:r>
      <w:r>
        <w:rPr>
          <w:spacing w:val="-40"/>
          <w:w w:val="115"/>
        </w:rPr>
        <w:t xml:space="preserve"> </w:t>
      </w:r>
      <w:r>
        <w:rPr>
          <w:spacing w:val="-3"/>
          <w:w w:val="115"/>
        </w:rPr>
        <w:t>Você</w:t>
      </w:r>
      <w:r>
        <w:rPr>
          <w:spacing w:val="-34"/>
          <w:w w:val="115"/>
        </w:rPr>
        <w:t xml:space="preserve"> </w:t>
      </w:r>
      <w:r>
        <w:rPr>
          <w:w w:val="115"/>
        </w:rPr>
        <w:t>entendeu,</w:t>
      </w:r>
      <w:r>
        <w:rPr>
          <w:spacing w:val="-38"/>
          <w:w w:val="115"/>
        </w:rPr>
        <w:t xml:space="preserve"> </w:t>
      </w:r>
      <w:r>
        <w:rPr>
          <w:w w:val="115"/>
        </w:rPr>
        <w:t>Maria?</w:t>
      </w:r>
    </w:p>
    <w:p w14:paraId="602D9B91" w14:textId="77777777" w:rsidR="002B2D82" w:rsidRDefault="00000000">
      <w:pPr>
        <w:pStyle w:val="Corpodetexto"/>
        <w:spacing w:before="192"/>
        <w:ind w:left="101"/>
        <w:jc w:val="left"/>
      </w:pPr>
      <w:r>
        <w:rPr>
          <w:w w:val="115"/>
        </w:rPr>
        <w:t>Pessoa ou empresa: Sim, Ana. Eu entendi. É bem fácil, né?</w:t>
      </w:r>
    </w:p>
    <w:p w14:paraId="50B5F473" w14:textId="3D09DE51" w:rsidR="002B2D82" w:rsidRDefault="00000000">
      <w:pPr>
        <w:pStyle w:val="Corpodetexto"/>
        <w:spacing w:before="180" w:line="237" w:lineRule="auto"/>
        <w:ind w:left="101" w:right="461"/>
      </w:pPr>
      <w:r>
        <w:rPr>
          <w:w w:val="110"/>
        </w:rPr>
        <w:t xml:space="preserve">Plataforma: Sim, Maria. É bem fácil. Você tem alguma dúvida sobre a compra de </w:t>
      </w:r>
      <w:r w:rsidR="00CC162E">
        <w:rPr>
          <w:w w:val="110"/>
        </w:rPr>
        <w:t>TC</w:t>
      </w:r>
      <w:r>
        <w:rPr>
          <w:w w:val="110"/>
        </w:rPr>
        <w:t xml:space="preserve"> na plataforma?</w:t>
      </w:r>
    </w:p>
    <w:p w14:paraId="6F6FB365" w14:textId="77777777" w:rsidR="002B2D82" w:rsidRDefault="00000000">
      <w:pPr>
        <w:pStyle w:val="Corpodetexto"/>
        <w:spacing w:before="180" w:line="292" w:lineRule="exact"/>
        <w:ind w:left="101"/>
        <w:jc w:val="left"/>
      </w:pPr>
      <w:r>
        <w:rPr>
          <w:w w:val="115"/>
        </w:rPr>
        <w:t>Pessoa ou empresa: Não, Ana. Eu não tenho nenhuma dúvida. Você me</w:t>
      </w:r>
    </w:p>
    <w:p w14:paraId="2B421ECE" w14:textId="77777777" w:rsidR="002B2D82" w:rsidRDefault="00000000">
      <w:pPr>
        <w:pStyle w:val="Corpodetexto"/>
        <w:spacing w:line="292" w:lineRule="exact"/>
        <w:ind w:left="101"/>
        <w:jc w:val="left"/>
      </w:pPr>
      <w:r>
        <w:rPr>
          <w:w w:val="110"/>
        </w:rPr>
        <w:t>explicou muito bem.</w:t>
      </w:r>
    </w:p>
    <w:p w14:paraId="22A49B15" w14:textId="77777777" w:rsidR="002B2D82" w:rsidRDefault="00000000">
      <w:pPr>
        <w:pStyle w:val="Corpodetexto"/>
        <w:spacing w:before="178" w:line="292" w:lineRule="exact"/>
        <w:ind w:left="101"/>
        <w:jc w:val="left"/>
      </w:pPr>
      <w:r>
        <w:rPr>
          <w:w w:val="110"/>
        </w:rPr>
        <w:t>Plataforma: Que bom, Maria. Eu ﬁco feliz em te ajudar. Você quer saber mais</w:t>
      </w:r>
    </w:p>
    <w:p w14:paraId="1FDE2ABB" w14:textId="77777777" w:rsidR="002B2D82" w:rsidRDefault="00000000">
      <w:pPr>
        <w:pStyle w:val="Corpodetexto"/>
        <w:spacing w:line="292" w:lineRule="exact"/>
        <w:ind w:left="101"/>
        <w:jc w:val="left"/>
      </w:pPr>
      <w:r>
        <w:rPr>
          <w:w w:val="115"/>
        </w:rPr>
        <w:t>alguma coisa sobre a plataforma de compensação de crédito tributário?</w:t>
      </w:r>
    </w:p>
    <w:p w14:paraId="291A00F5" w14:textId="77777777" w:rsidR="002B2D82" w:rsidRDefault="00000000">
      <w:pPr>
        <w:pStyle w:val="Corpodetexto"/>
        <w:spacing w:before="180" w:line="292" w:lineRule="exact"/>
        <w:ind w:left="101"/>
        <w:jc w:val="left"/>
      </w:pPr>
      <w:r>
        <w:rPr>
          <w:w w:val="115"/>
        </w:rPr>
        <w:t>Pessoa ou empresa: Não, Ana. Eu acho que é só isso mesmo. Muito obrigada</w:t>
      </w:r>
    </w:p>
    <w:p w14:paraId="65A3733F" w14:textId="77777777" w:rsidR="002B2D82" w:rsidRDefault="00000000">
      <w:pPr>
        <w:pStyle w:val="Corpodetexto"/>
        <w:spacing w:line="292" w:lineRule="exact"/>
        <w:ind w:left="101"/>
        <w:jc w:val="left"/>
      </w:pPr>
      <w:r>
        <w:rPr>
          <w:w w:val="115"/>
        </w:rPr>
        <w:t>pelo atendimento.</w:t>
      </w:r>
    </w:p>
    <w:p w14:paraId="4A891339" w14:textId="77777777" w:rsidR="002B2D82" w:rsidRDefault="00000000">
      <w:pPr>
        <w:pStyle w:val="Corpodetexto"/>
        <w:spacing w:before="179" w:line="237" w:lineRule="auto"/>
        <w:ind w:left="101" w:right="452"/>
      </w:pPr>
      <w:r>
        <w:rPr>
          <w:w w:val="110"/>
        </w:rPr>
        <w:t>Plataforma:</w:t>
      </w:r>
      <w:r>
        <w:rPr>
          <w:spacing w:val="-3"/>
          <w:w w:val="110"/>
        </w:rPr>
        <w:t xml:space="preserve"> </w:t>
      </w:r>
      <w:r>
        <w:rPr>
          <w:w w:val="110"/>
        </w:rPr>
        <w:t>De</w:t>
      </w:r>
      <w:r>
        <w:rPr>
          <w:spacing w:val="-3"/>
          <w:w w:val="110"/>
        </w:rPr>
        <w:t xml:space="preserve"> </w:t>
      </w:r>
      <w:r>
        <w:rPr>
          <w:w w:val="110"/>
        </w:rPr>
        <w:t>nada,</w:t>
      </w:r>
      <w:r>
        <w:rPr>
          <w:spacing w:val="-8"/>
          <w:w w:val="110"/>
        </w:rPr>
        <w:t xml:space="preserve"> </w:t>
      </w:r>
      <w:r>
        <w:rPr>
          <w:w w:val="110"/>
        </w:rPr>
        <w:t>Maria.</w:t>
      </w:r>
      <w:r>
        <w:rPr>
          <w:spacing w:val="-11"/>
          <w:w w:val="110"/>
        </w:rPr>
        <w:t xml:space="preserve"> </w:t>
      </w:r>
      <w:r>
        <w:rPr>
          <w:spacing w:val="-5"/>
          <w:w w:val="110"/>
        </w:rPr>
        <w:t>Foi</w:t>
      </w:r>
      <w:r>
        <w:rPr>
          <w:spacing w:val="-3"/>
          <w:w w:val="110"/>
        </w:rPr>
        <w:t xml:space="preserve"> </w:t>
      </w:r>
      <w:r>
        <w:rPr>
          <w:w w:val="110"/>
        </w:rPr>
        <w:t>um</w:t>
      </w:r>
      <w:r>
        <w:rPr>
          <w:spacing w:val="-4"/>
          <w:w w:val="110"/>
        </w:rPr>
        <w:t xml:space="preserve"> </w:t>
      </w:r>
      <w:r>
        <w:rPr>
          <w:w w:val="110"/>
        </w:rPr>
        <w:t>prazer</w:t>
      </w:r>
      <w:r>
        <w:rPr>
          <w:spacing w:val="-3"/>
          <w:w w:val="110"/>
        </w:rPr>
        <w:t xml:space="preserve"> </w:t>
      </w:r>
      <w:r>
        <w:rPr>
          <w:w w:val="110"/>
        </w:rPr>
        <w:t>te</w:t>
      </w:r>
      <w:r>
        <w:rPr>
          <w:spacing w:val="-2"/>
          <w:w w:val="110"/>
        </w:rPr>
        <w:t xml:space="preserve"> </w:t>
      </w:r>
      <w:r>
        <w:rPr>
          <w:spacing w:val="-3"/>
          <w:w w:val="110"/>
        </w:rPr>
        <w:t>atender.</w:t>
      </w:r>
      <w:r>
        <w:rPr>
          <w:spacing w:val="-16"/>
          <w:w w:val="110"/>
        </w:rPr>
        <w:t xml:space="preserve"> </w:t>
      </w:r>
      <w:r>
        <w:rPr>
          <w:w w:val="110"/>
        </w:rPr>
        <w:t>Antes</w:t>
      </w:r>
      <w:r>
        <w:rPr>
          <w:spacing w:val="-4"/>
          <w:w w:val="110"/>
        </w:rPr>
        <w:t xml:space="preserve"> </w:t>
      </w:r>
      <w:r>
        <w:rPr>
          <w:w w:val="110"/>
        </w:rPr>
        <w:t>de</w:t>
      </w:r>
      <w:r>
        <w:rPr>
          <w:spacing w:val="-3"/>
          <w:w w:val="110"/>
        </w:rPr>
        <w:t xml:space="preserve"> </w:t>
      </w:r>
      <w:r>
        <w:rPr>
          <w:w w:val="110"/>
        </w:rPr>
        <w:t>encerrar</w:t>
      </w:r>
      <w:r>
        <w:rPr>
          <w:spacing w:val="-3"/>
          <w:w w:val="110"/>
        </w:rPr>
        <w:t xml:space="preserve"> </w:t>
      </w:r>
      <w:r>
        <w:rPr>
          <w:w w:val="110"/>
        </w:rPr>
        <w:t>o</w:t>
      </w:r>
      <w:r>
        <w:rPr>
          <w:spacing w:val="-3"/>
          <w:w w:val="110"/>
        </w:rPr>
        <w:t xml:space="preserve"> </w:t>
      </w:r>
      <w:r>
        <w:rPr>
          <w:w w:val="110"/>
        </w:rPr>
        <w:t xml:space="preserve">chat, eu gostaria que você avaliasse o atendimento, dando uma nota de 1 a 5, sendo 1 péssimo e 5 ótimo, e um comentário, se </w:t>
      </w:r>
      <w:r>
        <w:rPr>
          <w:spacing w:val="-3"/>
          <w:w w:val="110"/>
        </w:rPr>
        <w:t xml:space="preserve">quiser. </w:t>
      </w:r>
      <w:r>
        <w:rPr>
          <w:w w:val="110"/>
        </w:rPr>
        <w:t>A sua avaliação é muito importante para</w:t>
      </w:r>
      <w:r>
        <w:rPr>
          <w:spacing w:val="-2"/>
          <w:w w:val="110"/>
        </w:rPr>
        <w:t xml:space="preserve"> </w:t>
      </w:r>
      <w:r>
        <w:rPr>
          <w:w w:val="110"/>
        </w:rPr>
        <w:t>nós.</w:t>
      </w:r>
    </w:p>
    <w:p w14:paraId="07B35BA9" w14:textId="77777777" w:rsidR="002B2D82" w:rsidRDefault="00000000">
      <w:pPr>
        <w:pStyle w:val="Corpodetexto"/>
        <w:spacing w:before="182"/>
        <w:ind w:left="101"/>
        <w:jc w:val="left"/>
      </w:pPr>
      <w:r>
        <w:rPr>
          <w:w w:val="110"/>
        </w:rPr>
        <w:t>Pessoa ou empresa: Claro, Ana. Eu dou nota 5 para o atendimento, e o meu comentário é que você foi muito simpática, clara e eﬁciente.</w:t>
      </w:r>
    </w:p>
    <w:p w14:paraId="06D00FBB" w14:textId="77777777" w:rsidR="002B2D82" w:rsidRDefault="002B2D82">
      <w:pPr>
        <w:sectPr w:rsidR="002B2D82">
          <w:pgSz w:w="11910" w:h="16840"/>
          <w:pgMar w:top="1320" w:right="1240" w:bottom="280" w:left="1600" w:header="720" w:footer="720" w:gutter="0"/>
          <w:cols w:space="720"/>
        </w:sectPr>
      </w:pPr>
    </w:p>
    <w:p w14:paraId="76F82849" w14:textId="77777777" w:rsidR="002B2D82" w:rsidRDefault="00000000">
      <w:pPr>
        <w:pStyle w:val="Corpodetexto"/>
        <w:spacing w:before="81" w:line="237" w:lineRule="auto"/>
        <w:ind w:left="101" w:right="458"/>
      </w:pPr>
      <w:r>
        <w:rPr>
          <w:w w:val="115"/>
        </w:rPr>
        <w:lastRenderedPageBreak/>
        <w:t>Plataforma: Muito obrigada, Maria. Eu agradeço a sua avaliação e o seu comentário. Eles são muito importantes para nós. Eu vou encerrar o chat, e enviar</w:t>
      </w:r>
      <w:r>
        <w:rPr>
          <w:spacing w:val="-35"/>
          <w:w w:val="115"/>
        </w:rPr>
        <w:t xml:space="preserve"> </w:t>
      </w:r>
      <w:r>
        <w:rPr>
          <w:w w:val="115"/>
        </w:rPr>
        <w:t>um</w:t>
      </w:r>
      <w:r>
        <w:rPr>
          <w:spacing w:val="-35"/>
          <w:w w:val="115"/>
        </w:rPr>
        <w:t xml:space="preserve"> </w:t>
      </w:r>
      <w:r>
        <w:rPr>
          <w:w w:val="115"/>
        </w:rPr>
        <w:t>resumo</w:t>
      </w:r>
      <w:r>
        <w:rPr>
          <w:spacing w:val="-34"/>
          <w:w w:val="115"/>
        </w:rPr>
        <w:t xml:space="preserve"> </w:t>
      </w:r>
      <w:r>
        <w:rPr>
          <w:w w:val="115"/>
        </w:rPr>
        <w:t>do</w:t>
      </w:r>
      <w:r>
        <w:rPr>
          <w:spacing w:val="-35"/>
          <w:w w:val="115"/>
        </w:rPr>
        <w:t xml:space="preserve"> </w:t>
      </w:r>
      <w:r>
        <w:rPr>
          <w:w w:val="115"/>
        </w:rPr>
        <w:t>atendimento</w:t>
      </w:r>
      <w:r>
        <w:rPr>
          <w:spacing w:val="-34"/>
          <w:w w:val="115"/>
        </w:rPr>
        <w:t xml:space="preserve"> </w:t>
      </w:r>
      <w:r>
        <w:rPr>
          <w:w w:val="115"/>
        </w:rPr>
        <w:t>para</w:t>
      </w:r>
      <w:r>
        <w:rPr>
          <w:spacing w:val="-35"/>
          <w:w w:val="115"/>
        </w:rPr>
        <w:t xml:space="preserve"> </w:t>
      </w:r>
      <w:r>
        <w:rPr>
          <w:w w:val="115"/>
        </w:rPr>
        <w:t>o</w:t>
      </w:r>
      <w:r>
        <w:rPr>
          <w:spacing w:val="-34"/>
          <w:w w:val="115"/>
        </w:rPr>
        <w:t xml:space="preserve"> </w:t>
      </w:r>
      <w:r>
        <w:rPr>
          <w:w w:val="115"/>
        </w:rPr>
        <w:t>seu</w:t>
      </w:r>
      <w:r>
        <w:rPr>
          <w:spacing w:val="-33"/>
          <w:w w:val="115"/>
        </w:rPr>
        <w:t xml:space="preserve"> </w:t>
      </w:r>
      <w:r>
        <w:rPr>
          <w:w w:val="115"/>
        </w:rPr>
        <w:t>e-mail.</w:t>
      </w:r>
      <w:r>
        <w:rPr>
          <w:spacing w:val="-39"/>
          <w:w w:val="115"/>
        </w:rPr>
        <w:t xml:space="preserve"> </w:t>
      </w:r>
      <w:r>
        <w:rPr>
          <w:w w:val="115"/>
        </w:rPr>
        <w:t>Eu</w:t>
      </w:r>
      <w:r>
        <w:rPr>
          <w:spacing w:val="-33"/>
          <w:w w:val="115"/>
        </w:rPr>
        <w:t xml:space="preserve"> </w:t>
      </w:r>
      <w:r>
        <w:rPr>
          <w:w w:val="115"/>
        </w:rPr>
        <w:t>espero</w:t>
      </w:r>
      <w:r>
        <w:rPr>
          <w:spacing w:val="-34"/>
          <w:w w:val="115"/>
        </w:rPr>
        <w:t xml:space="preserve"> </w:t>
      </w:r>
      <w:r>
        <w:rPr>
          <w:w w:val="115"/>
        </w:rPr>
        <w:t>que</w:t>
      </w:r>
      <w:r>
        <w:rPr>
          <w:spacing w:val="-33"/>
          <w:w w:val="115"/>
        </w:rPr>
        <w:t xml:space="preserve"> </w:t>
      </w:r>
      <w:r>
        <w:rPr>
          <w:w w:val="115"/>
        </w:rPr>
        <w:t>você</w:t>
      </w:r>
      <w:r>
        <w:rPr>
          <w:spacing w:val="-36"/>
          <w:w w:val="115"/>
        </w:rPr>
        <w:t xml:space="preserve"> </w:t>
      </w:r>
      <w:r>
        <w:rPr>
          <w:w w:val="115"/>
        </w:rPr>
        <w:t>tenha uma</w:t>
      </w:r>
      <w:r>
        <w:rPr>
          <w:spacing w:val="-19"/>
          <w:w w:val="115"/>
        </w:rPr>
        <w:t xml:space="preserve"> </w:t>
      </w:r>
      <w:r>
        <w:rPr>
          <w:w w:val="115"/>
        </w:rPr>
        <w:t>boa</w:t>
      </w:r>
      <w:r>
        <w:rPr>
          <w:spacing w:val="-18"/>
          <w:w w:val="115"/>
        </w:rPr>
        <w:t xml:space="preserve"> </w:t>
      </w:r>
      <w:r>
        <w:rPr>
          <w:w w:val="115"/>
        </w:rPr>
        <w:t>experiência</w:t>
      </w:r>
      <w:r>
        <w:rPr>
          <w:spacing w:val="-18"/>
          <w:w w:val="115"/>
        </w:rPr>
        <w:t xml:space="preserve"> </w:t>
      </w:r>
      <w:r>
        <w:rPr>
          <w:w w:val="115"/>
        </w:rPr>
        <w:t>na</w:t>
      </w:r>
      <w:r>
        <w:rPr>
          <w:spacing w:val="-18"/>
          <w:w w:val="115"/>
        </w:rPr>
        <w:t xml:space="preserve"> </w:t>
      </w:r>
      <w:r>
        <w:rPr>
          <w:w w:val="115"/>
        </w:rPr>
        <w:t>plataforma</w:t>
      </w:r>
      <w:r>
        <w:rPr>
          <w:spacing w:val="-19"/>
          <w:w w:val="115"/>
        </w:rPr>
        <w:t xml:space="preserve"> </w:t>
      </w:r>
      <w:r>
        <w:rPr>
          <w:w w:val="115"/>
        </w:rPr>
        <w:t>de</w:t>
      </w:r>
      <w:r>
        <w:rPr>
          <w:spacing w:val="-17"/>
          <w:w w:val="115"/>
        </w:rPr>
        <w:t xml:space="preserve"> </w:t>
      </w:r>
      <w:r>
        <w:rPr>
          <w:w w:val="115"/>
        </w:rPr>
        <w:t>compensação</w:t>
      </w:r>
      <w:r>
        <w:rPr>
          <w:spacing w:val="-18"/>
          <w:w w:val="115"/>
        </w:rPr>
        <w:t xml:space="preserve"> </w:t>
      </w:r>
      <w:r>
        <w:rPr>
          <w:w w:val="115"/>
        </w:rPr>
        <w:t>de</w:t>
      </w:r>
      <w:r>
        <w:rPr>
          <w:spacing w:val="-17"/>
          <w:w w:val="115"/>
        </w:rPr>
        <w:t xml:space="preserve"> </w:t>
      </w:r>
      <w:r>
        <w:rPr>
          <w:w w:val="115"/>
        </w:rPr>
        <w:t>crédito</w:t>
      </w:r>
      <w:r>
        <w:rPr>
          <w:spacing w:val="-18"/>
          <w:w w:val="115"/>
        </w:rPr>
        <w:t xml:space="preserve"> </w:t>
      </w:r>
      <w:r>
        <w:rPr>
          <w:w w:val="115"/>
        </w:rPr>
        <w:t>tributário.</w:t>
      </w:r>
      <w:r>
        <w:rPr>
          <w:spacing w:val="-22"/>
          <w:w w:val="115"/>
        </w:rPr>
        <w:t xml:space="preserve"> </w:t>
      </w:r>
      <w:r>
        <w:rPr>
          <w:w w:val="115"/>
        </w:rPr>
        <w:t xml:space="preserve">Se você precisar de mais alguma coisa, por </w:t>
      </w:r>
      <w:r>
        <w:rPr>
          <w:spacing w:val="-3"/>
          <w:w w:val="115"/>
        </w:rPr>
        <w:t xml:space="preserve">favor, </w:t>
      </w:r>
      <w:r>
        <w:rPr>
          <w:w w:val="115"/>
        </w:rPr>
        <w:t xml:space="preserve">entre em contato conosco novamente. </w:t>
      </w:r>
      <w:r>
        <w:rPr>
          <w:spacing w:val="-5"/>
          <w:w w:val="115"/>
        </w:rPr>
        <w:t xml:space="preserve">Tenha </w:t>
      </w:r>
      <w:r>
        <w:rPr>
          <w:w w:val="115"/>
        </w:rPr>
        <w:t>um ótimo dia.</w:t>
      </w:r>
      <w:r>
        <w:rPr>
          <w:spacing w:val="-43"/>
          <w:w w:val="115"/>
        </w:rPr>
        <w:t xml:space="preserve"> </w:t>
      </w:r>
      <w:r>
        <w:rPr>
          <w:spacing w:val="-5"/>
          <w:w w:val="115"/>
        </w:rPr>
        <w:t>Tchau.</w:t>
      </w:r>
    </w:p>
    <w:p w14:paraId="292E70EE" w14:textId="77777777" w:rsidR="002B2D82" w:rsidRDefault="00000000">
      <w:pPr>
        <w:pStyle w:val="Corpodetexto"/>
        <w:spacing w:before="185" w:line="292" w:lineRule="exact"/>
        <w:ind w:left="101"/>
      </w:pPr>
      <w:r>
        <w:rPr>
          <w:w w:val="115"/>
        </w:rPr>
        <w:t>Plataforma: O chat foi encerrado. Obrigado por utilizar a plataforma de</w:t>
      </w:r>
    </w:p>
    <w:p w14:paraId="75AF3067" w14:textId="77777777" w:rsidR="002B2D82" w:rsidRDefault="00000000">
      <w:pPr>
        <w:pStyle w:val="Corpodetexto"/>
        <w:spacing w:line="292" w:lineRule="exact"/>
        <w:ind w:left="101"/>
      </w:pPr>
      <w:r>
        <w:rPr>
          <w:w w:val="115"/>
        </w:rPr>
        <w:t>compensação de crédito tributário. Até a próxima.</w:t>
      </w:r>
    </w:p>
    <w:p w14:paraId="5CE0C65E" w14:textId="77777777" w:rsidR="002B2D82" w:rsidRDefault="002B2D82">
      <w:pPr>
        <w:spacing w:line="292" w:lineRule="exact"/>
        <w:sectPr w:rsidR="002B2D82">
          <w:pgSz w:w="11910" w:h="16840"/>
          <w:pgMar w:top="1320" w:right="1240" w:bottom="280" w:left="1600" w:header="720" w:footer="720" w:gutter="0"/>
          <w:cols w:space="720"/>
        </w:sectPr>
      </w:pPr>
    </w:p>
    <w:p w14:paraId="3626F42B" w14:textId="77777777" w:rsidR="002B2D82" w:rsidRDefault="00000000">
      <w:pPr>
        <w:pStyle w:val="PargrafodaLista"/>
        <w:numPr>
          <w:ilvl w:val="1"/>
          <w:numId w:val="18"/>
        </w:numPr>
        <w:tabs>
          <w:tab w:val="left" w:pos="821"/>
          <w:tab w:val="left" w:pos="822"/>
        </w:tabs>
        <w:spacing w:before="82"/>
        <w:ind w:right="0" w:hanging="361"/>
        <w:jc w:val="left"/>
        <w:rPr>
          <w:rFonts w:ascii="Symbol" w:hAnsi="Symbol"/>
          <w:sz w:val="20"/>
        </w:rPr>
      </w:pPr>
      <w:r>
        <w:rPr>
          <w:w w:val="115"/>
          <w:sz w:val="24"/>
        </w:rPr>
        <w:lastRenderedPageBreak/>
        <w:t>Chat iniciado pela</w:t>
      </w:r>
      <w:r>
        <w:rPr>
          <w:spacing w:val="-10"/>
          <w:w w:val="115"/>
          <w:sz w:val="24"/>
        </w:rPr>
        <w:t xml:space="preserve"> </w:t>
      </w:r>
      <w:r>
        <w:rPr>
          <w:w w:val="115"/>
          <w:sz w:val="24"/>
        </w:rPr>
        <w:t>plataforma:</w:t>
      </w:r>
    </w:p>
    <w:p w14:paraId="0F71DE4E" w14:textId="77777777" w:rsidR="002B2D82" w:rsidRDefault="002B2D82">
      <w:pPr>
        <w:pStyle w:val="Corpodetexto"/>
        <w:spacing w:before="7"/>
        <w:jc w:val="left"/>
        <w:rPr>
          <w:sz w:val="22"/>
        </w:rPr>
      </w:pPr>
    </w:p>
    <w:p w14:paraId="1E6A1128" w14:textId="7FD15FB5" w:rsidR="002B2D82" w:rsidRDefault="00000000">
      <w:pPr>
        <w:pStyle w:val="Corpodetexto"/>
        <w:ind w:left="101" w:right="365"/>
        <w:jc w:val="left"/>
      </w:pPr>
      <w:r>
        <w:rPr>
          <w:w w:val="115"/>
        </w:rPr>
        <w:t xml:space="preserve">Plataforma: Olá, Carlos. Eu sou o Bruno, o robô inteligente que vai te ajudar com a compensação de </w:t>
      </w:r>
      <w:r w:rsidR="00CC162E">
        <w:rPr>
          <w:w w:val="115"/>
        </w:rPr>
        <w:t>TC</w:t>
      </w:r>
      <w:r>
        <w:rPr>
          <w:w w:val="115"/>
        </w:rPr>
        <w:t xml:space="preserve"> na plataforma. Você está me ouvindo bem?</w:t>
      </w:r>
    </w:p>
    <w:p w14:paraId="6620F58F" w14:textId="77777777" w:rsidR="002B2D82" w:rsidRDefault="00000000">
      <w:pPr>
        <w:pStyle w:val="Corpodetexto"/>
        <w:spacing w:before="177"/>
        <w:ind w:left="101"/>
        <w:jc w:val="left"/>
      </w:pPr>
      <w:r>
        <w:rPr>
          <w:w w:val="110"/>
        </w:rPr>
        <w:t>Pessoa ou empresa: Sim, Bruno. Eu estou te ouvindo bem.</w:t>
      </w:r>
    </w:p>
    <w:p w14:paraId="19795A79" w14:textId="55A974C0" w:rsidR="002B2D82" w:rsidRDefault="00000000">
      <w:pPr>
        <w:pStyle w:val="Corpodetexto"/>
        <w:spacing w:before="180" w:line="237" w:lineRule="auto"/>
        <w:ind w:left="101" w:right="459"/>
      </w:pPr>
      <w:r>
        <w:rPr>
          <w:w w:val="115"/>
        </w:rPr>
        <w:t>Plataforma:</w:t>
      </w:r>
      <w:r>
        <w:rPr>
          <w:spacing w:val="-16"/>
          <w:w w:val="115"/>
        </w:rPr>
        <w:t xml:space="preserve"> </w:t>
      </w:r>
      <w:r>
        <w:rPr>
          <w:w w:val="115"/>
        </w:rPr>
        <w:t>Que</w:t>
      </w:r>
      <w:r>
        <w:rPr>
          <w:spacing w:val="-17"/>
          <w:w w:val="115"/>
        </w:rPr>
        <w:t xml:space="preserve"> </w:t>
      </w:r>
      <w:r>
        <w:rPr>
          <w:w w:val="115"/>
        </w:rPr>
        <w:t>bom,</w:t>
      </w:r>
      <w:r>
        <w:rPr>
          <w:spacing w:val="-20"/>
          <w:w w:val="115"/>
        </w:rPr>
        <w:t xml:space="preserve"> </w:t>
      </w:r>
      <w:r>
        <w:rPr>
          <w:w w:val="115"/>
        </w:rPr>
        <w:t>Carlos.</w:t>
      </w:r>
      <w:r>
        <w:rPr>
          <w:spacing w:val="-22"/>
          <w:w w:val="115"/>
        </w:rPr>
        <w:t xml:space="preserve"> </w:t>
      </w:r>
      <w:r>
        <w:rPr>
          <w:w w:val="115"/>
        </w:rPr>
        <w:t>Então,</w:t>
      </w:r>
      <w:r>
        <w:rPr>
          <w:spacing w:val="-20"/>
          <w:w w:val="115"/>
        </w:rPr>
        <w:t xml:space="preserve"> </w:t>
      </w:r>
      <w:r>
        <w:rPr>
          <w:w w:val="115"/>
        </w:rPr>
        <w:t>eu</w:t>
      </w:r>
      <w:r>
        <w:rPr>
          <w:spacing w:val="-17"/>
          <w:w w:val="115"/>
        </w:rPr>
        <w:t xml:space="preserve"> </w:t>
      </w:r>
      <w:r>
        <w:rPr>
          <w:w w:val="115"/>
        </w:rPr>
        <w:t>veriﬁquei</w:t>
      </w:r>
      <w:r>
        <w:rPr>
          <w:spacing w:val="-15"/>
          <w:w w:val="115"/>
        </w:rPr>
        <w:t xml:space="preserve"> </w:t>
      </w:r>
      <w:r>
        <w:rPr>
          <w:w w:val="115"/>
        </w:rPr>
        <w:t>que</w:t>
      </w:r>
      <w:r>
        <w:rPr>
          <w:spacing w:val="-16"/>
          <w:w w:val="115"/>
        </w:rPr>
        <w:t xml:space="preserve"> </w:t>
      </w:r>
      <w:r>
        <w:rPr>
          <w:w w:val="115"/>
        </w:rPr>
        <w:t>você</w:t>
      </w:r>
      <w:r>
        <w:rPr>
          <w:spacing w:val="-17"/>
          <w:w w:val="115"/>
        </w:rPr>
        <w:t xml:space="preserve"> </w:t>
      </w:r>
      <w:r>
        <w:rPr>
          <w:w w:val="115"/>
        </w:rPr>
        <w:t>está</w:t>
      </w:r>
      <w:r>
        <w:rPr>
          <w:spacing w:val="-17"/>
          <w:w w:val="115"/>
        </w:rPr>
        <w:t xml:space="preserve"> </w:t>
      </w:r>
      <w:r>
        <w:rPr>
          <w:w w:val="115"/>
        </w:rPr>
        <w:t>cadastrado</w:t>
      </w:r>
      <w:r>
        <w:rPr>
          <w:spacing w:val="-17"/>
          <w:w w:val="115"/>
        </w:rPr>
        <w:t xml:space="preserve"> </w:t>
      </w:r>
      <w:r>
        <w:rPr>
          <w:w w:val="115"/>
        </w:rPr>
        <w:t>e veriﬁcado</w:t>
      </w:r>
      <w:r>
        <w:rPr>
          <w:spacing w:val="-7"/>
          <w:w w:val="115"/>
        </w:rPr>
        <w:t xml:space="preserve"> </w:t>
      </w:r>
      <w:r>
        <w:rPr>
          <w:w w:val="115"/>
        </w:rPr>
        <w:t>na</w:t>
      </w:r>
      <w:r>
        <w:rPr>
          <w:spacing w:val="-7"/>
          <w:w w:val="115"/>
        </w:rPr>
        <w:t xml:space="preserve"> </w:t>
      </w:r>
      <w:r>
        <w:rPr>
          <w:w w:val="115"/>
        </w:rPr>
        <w:t>plataforma,</w:t>
      </w:r>
      <w:r>
        <w:rPr>
          <w:spacing w:val="-11"/>
          <w:w w:val="115"/>
        </w:rPr>
        <w:t xml:space="preserve"> </w:t>
      </w:r>
      <w:r>
        <w:rPr>
          <w:w w:val="115"/>
        </w:rPr>
        <w:t>e</w:t>
      </w:r>
      <w:r>
        <w:rPr>
          <w:spacing w:val="-7"/>
          <w:w w:val="115"/>
        </w:rPr>
        <w:t xml:space="preserve"> </w:t>
      </w:r>
      <w:r>
        <w:rPr>
          <w:w w:val="115"/>
        </w:rPr>
        <w:t>que</w:t>
      </w:r>
      <w:r>
        <w:rPr>
          <w:spacing w:val="-6"/>
          <w:w w:val="115"/>
        </w:rPr>
        <w:t xml:space="preserve"> </w:t>
      </w:r>
      <w:r>
        <w:rPr>
          <w:w w:val="115"/>
        </w:rPr>
        <w:t>a</w:t>
      </w:r>
      <w:r>
        <w:rPr>
          <w:spacing w:val="-7"/>
          <w:w w:val="115"/>
        </w:rPr>
        <w:t xml:space="preserve"> </w:t>
      </w:r>
      <w:r>
        <w:rPr>
          <w:w w:val="115"/>
        </w:rPr>
        <w:t>sua</w:t>
      </w:r>
      <w:r>
        <w:rPr>
          <w:spacing w:val="-7"/>
          <w:w w:val="115"/>
        </w:rPr>
        <w:t xml:space="preserve"> </w:t>
      </w:r>
      <w:r>
        <w:rPr>
          <w:w w:val="115"/>
        </w:rPr>
        <w:t>situação</w:t>
      </w:r>
      <w:r>
        <w:rPr>
          <w:spacing w:val="-6"/>
          <w:w w:val="115"/>
        </w:rPr>
        <w:t xml:space="preserve"> </w:t>
      </w:r>
      <w:r>
        <w:rPr>
          <w:w w:val="115"/>
        </w:rPr>
        <w:t>ﬁscal</w:t>
      </w:r>
      <w:r>
        <w:rPr>
          <w:spacing w:val="-6"/>
          <w:w w:val="115"/>
        </w:rPr>
        <w:t xml:space="preserve"> </w:t>
      </w:r>
      <w:r>
        <w:rPr>
          <w:w w:val="115"/>
        </w:rPr>
        <w:t>está</w:t>
      </w:r>
      <w:r>
        <w:rPr>
          <w:spacing w:val="-6"/>
          <w:w w:val="115"/>
        </w:rPr>
        <w:t xml:space="preserve"> </w:t>
      </w:r>
      <w:r>
        <w:rPr>
          <w:spacing w:val="-3"/>
          <w:w w:val="115"/>
        </w:rPr>
        <w:t>regular.</w:t>
      </w:r>
      <w:r>
        <w:rPr>
          <w:spacing w:val="-10"/>
          <w:w w:val="115"/>
        </w:rPr>
        <w:t xml:space="preserve"> </w:t>
      </w:r>
      <w:r>
        <w:rPr>
          <w:w w:val="115"/>
        </w:rPr>
        <w:t>Eu</w:t>
      </w:r>
      <w:r>
        <w:rPr>
          <w:spacing w:val="-6"/>
          <w:w w:val="115"/>
        </w:rPr>
        <w:t xml:space="preserve"> </w:t>
      </w:r>
      <w:r>
        <w:rPr>
          <w:w w:val="115"/>
        </w:rPr>
        <w:t>também veriﬁquei</w:t>
      </w:r>
      <w:r>
        <w:rPr>
          <w:spacing w:val="-13"/>
          <w:w w:val="115"/>
        </w:rPr>
        <w:t xml:space="preserve"> </w:t>
      </w:r>
      <w:r>
        <w:rPr>
          <w:w w:val="115"/>
        </w:rPr>
        <w:t>que</w:t>
      </w:r>
      <w:r>
        <w:rPr>
          <w:spacing w:val="-14"/>
          <w:w w:val="115"/>
        </w:rPr>
        <w:t xml:space="preserve"> </w:t>
      </w:r>
      <w:r>
        <w:rPr>
          <w:w w:val="115"/>
        </w:rPr>
        <w:t>você</w:t>
      </w:r>
      <w:r>
        <w:rPr>
          <w:spacing w:val="-16"/>
          <w:w w:val="115"/>
        </w:rPr>
        <w:t xml:space="preserve"> </w:t>
      </w:r>
      <w:r>
        <w:rPr>
          <w:w w:val="115"/>
        </w:rPr>
        <w:t>comprou</w:t>
      </w:r>
      <w:r>
        <w:rPr>
          <w:spacing w:val="-13"/>
          <w:w w:val="115"/>
        </w:rPr>
        <w:t xml:space="preserve"> </w:t>
      </w:r>
      <w:r>
        <w:rPr>
          <w:w w:val="115"/>
        </w:rPr>
        <w:t>um</w:t>
      </w:r>
      <w:r>
        <w:rPr>
          <w:spacing w:val="-18"/>
          <w:w w:val="115"/>
        </w:rPr>
        <w:t xml:space="preserve"> </w:t>
      </w:r>
      <w:r w:rsidR="00CC162E">
        <w:rPr>
          <w:spacing w:val="-4"/>
          <w:w w:val="115"/>
        </w:rPr>
        <w:t>TC</w:t>
      </w:r>
      <w:r>
        <w:rPr>
          <w:spacing w:val="-19"/>
          <w:w w:val="115"/>
        </w:rPr>
        <w:t xml:space="preserve"> </w:t>
      </w:r>
      <w:r>
        <w:rPr>
          <w:w w:val="115"/>
        </w:rPr>
        <w:t>de</w:t>
      </w:r>
      <w:r>
        <w:rPr>
          <w:spacing w:val="-15"/>
          <w:w w:val="115"/>
        </w:rPr>
        <w:t xml:space="preserve"> </w:t>
      </w:r>
      <w:r>
        <w:rPr>
          <w:w w:val="115"/>
        </w:rPr>
        <w:t>R$</w:t>
      </w:r>
      <w:r>
        <w:rPr>
          <w:spacing w:val="-13"/>
          <w:w w:val="115"/>
        </w:rPr>
        <w:t xml:space="preserve"> </w:t>
      </w:r>
      <w:r>
        <w:rPr>
          <w:w w:val="115"/>
        </w:rPr>
        <w:t>5.000,00</w:t>
      </w:r>
      <w:r>
        <w:rPr>
          <w:spacing w:val="-16"/>
          <w:w w:val="115"/>
        </w:rPr>
        <w:t xml:space="preserve"> </w:t>
      </w:r>
      <w:r>
        <w:rPr>
          <w:w w:val="115"/>
        </w:rPr>
        <w:t>de</w:t>
      </w:r>
      <w:r>
        <w:rPr>
          <w:spacing w:val="-17"/>
          <w:w w:val="115"/>
        </w:rPr>
        <w:t xml:space="preserve"> </w:t>
      </w:r>
      <w:r w:rsidR="00CC162E">
        <w:rPr>
          <w:spacing w:val="-10"/>
          <w:w w:val="115"/>
        </w:rPr>
        <w:t>TC</w:t>
      </w:r>
      <w:r>
        <w:rPr>
          <w:spacing w:val="-10"/>
          <w:w w:val="115"/>
        </w:rPr>
        <w:t>-F,</w:t>
      </w:r>
      <w:r>
        <w:rPr>
          <w:spacing w:val="-21"/>
          <w:w w:val="115"/>
        </w:rPr>
        <w:t xml:space="preserve"> </w:t>
      </w:r>
      <w:r>
        <w:rPr>
          <w:w w:val="115"/>
        </w:rPr>
        <w:t>que</w:t>
      </w:r>
      <w:r>
        <w:rPr>
          <w:spacing w:val="-16"/>
          <w:w w:val="115"/>
        </w:rPr>
        <w:t xml:space="preserve"> </w:t>
      </w:r>
      <w:r>
        <w:rPr>
          <w:w w:val="115"/>
        </w:rPr>
        <w:t>representa um</w:t>
      </w:r>
      <w:r>
        <w:rPr>
          <w:spacing w:val="-32"/>
          <w:w w:val="115"/>
        </w:rPr>
        <w:t xml:space="preserve"> </w:t>
      </w:r>
      <w:r w:rsidR="00CC162E">
        <w:rPr>
          <w:w w:val="115"/>
        </w:rPr>
        <w:t xml:space="preserve">Crédito </w:t>
      </w:r>
      <w:r>
        <w:rPr>
          <w:w w:val="115"/>
        </w:rPr>
        <w:t>de</w:t>
      </w:r>
      <w:r>
        <w:rPr>
          <w:spacing w:val="-31"/>
          <w:w w:val="115"/>
        </w:rPr>
        <w:t xml:space="preserve"> </w:t>
      </w:r>
      <w:r>
        <w:rPr>
          <w:w w:val="115"/>
        </w:rPr>
        <w:t>IR,</w:t>
      </w:r>
      <w:r>
        <w:rPr>
          <w:spacing w:val="-37"/>
          <w:w w:val="115"/>
        </w:rPr>
        <w:t xml:space="preserve"> </w:t>
      </w:r>
      <w:r>
        <w:rPr>
          <w:w w:val="115"/>
        </w:rPr>
        <w:t>e</w:t>
      </w:r>
      <w:r>
        <w:rPr>
          <w:spacing w:val="-31"/>
          <w:w w:val="115"/>
        </w:rPr>
        <w:t xml:space="preserve"> </w:t>
      </w:r>
      <w:r>
        <w:rPr>
          <w:w w:val="115"/>
        </w:rPr>
        <w:t>que</w:t>
      </w:r>
      <w:r>
        <w:rPr>
          <w:spacing w:val="-32"/>
          <w:w w:val="115"/>
        </w:rPr>
        <w:t xml:space="preserve"> </w:t>
      </w:r>
      <w:r>
        <w:rPr>
          <w:w w:val="115"/>
        </w:rPr>
        <w:t>você</w:t>
      </w:r>
      <w:r>
        <w:rPr>
          <w:spacing w:val="-32"/>
          <w:w w:val="115"/>
        </w:rPr>
        <w:t xml:space="preserve"> </w:t>
      </w:r>
      <w:r>
        <w:rPr>
          <w:w w:val="115"/>
        </w:rPr>
        <w:t>tem</w:t>
      </w:r>
      <w:r>
        <w:rPr>
          <w:spacing w:val="-30"/>
          <w:w w:val="115"/>
        </w:rPr>
        <w:t xml:space="preserve"> </w:t>
      </w:r>
      <w:r>
        <w:rPr>
          <w:w w:val="115"/>
        </w:rPr>
        <w:t>um</w:t>
      </w:r>
      <w:r>
        <w:rPr>
          <w:spacing w:val="-32"/>
          <w:w w:val="115"/>
        </w:rPr>
        <w:t xml:space="preserve"> </w:t>
      </w:r>
      <w:r>
        <w:rPr>
          <w:w w:val="115"/>
        </w:rPr>
        <w:t>débito</w:t>
      </w:r>
      <w:r>
        <w:rPr>
          <w:spacing w:val="-32"/>
          <w:w w:val="115"/>
        </w:rPr>
        <w:t xml:space="preserve"> </w:t>
      </w:r>
      <w:r>
        <w:rPr>
          <w:w w:val="115"/>
        </w:rPr>
        <w:t>tributário</w:t>
      </w:r>
      <w:r>
        <w:rPr>
          <w:spacing w:val="-32"/>
          <w:w w:val="115"/>
        </w:rPr>
        <w:t xml:space="preserve"> </w:t>
      </w:r>
      <w:r>
        <w:rPr>
          <w:w w:val="115"/>
        </w:rPr>
        <w:t>de</w:t>
      </w:r>
      <w:r>
        <w:rPr>
          <w:spacing w:val="-31"/>
          <w:w w:val="115"/>
        </w:rPr>
        <w:t xml:space="preserve"> </w:t>
      </w:r>
      <w:r>
        <w:rPr>
          <w:w w:val="115"/>
        </w:rPr>
        <w:t>R$</w:t>
      </w:r>
      <w:r>
        <w:rPr>
          <w:spacing w:val="-32"/>
          <w:w w:val="115"/>
        </w:rPr>
        <w:t xml:space="preserve"> </w:t>
      </w:r>
      <w:r>
        <w:rPr>
          <w:w w:val="115"/>
        </w:rPr>
        <w:t>4.000,00 de</w:t>
      </w:r>
      <w:r>
        <w:rPr>
          <w:spacing w:val="-30"/>
          <w:w w:val="115"/>
        </w:rPr>
        <w:t xml:space="preserve"> </w:t>
      </w:r>
      <w:r>
        <w:rPr>
          <w:w w:val="115"/>
        </w:rPr>
        <w:t>IR,</w:t>
      </w:r>
      <w:r>
        <w:rPr>
          <w:spacing w:val="-34"/>
          <w:w w:val="115"/>
        </w:rPr>
        <w:t xml:space="preserve"> </w:t>
      </w:r>
      <w:r>
        <w:rPr>
          <w:w w:val="115"/>
        </w:rPr>
        <w:t>que</w:t>
      </w:r>
      <w:r>
        <w:rPr>
          <w:spacing w:val="-30"/>
          <w:w w:val="115"/>
        </w:rPr>
        <w:t xml:space="preserve"> </w:t>
      </w:r>
      <w:r>
        <w:rPr>
          <w:w w:val="115"/>
        </w:rPr>
        <w:t>vence</w:t>
      </w:r>
      <w:r>
        <w:rPr>
          <w:spacing w:val="-29"/>
          <w:w w:val="115"/>
        </w:rPr>
        <w:t xml:space="preserve"> </w:t>
      </w:r>
      <w:r>
        <w:rPr>
          <w:w w:val="115"/>
        </w:rPr>
        <w:t>no</w:t>
      </w:r>
      <w:r>
        <w:rPr>
          <w:spacing w:val="-30"/>
          <w:w w:val="115"/>
        </w:rPr>
        <w:t xml:space="preserve"> </w:t>
      </w:r>
      <w:r>
        <w:rPr>
          <w:w w:val="115"/>
        </w:rPr>
        <w:t>próximo</w:t>
      </w:r>
      <w:r>
        <w:rPr>
          <w:spacing w:val="-29"/>
          <w:w w:val="115"/>
        </w:rPr>
        <w:t xml:space="preserve"> </w:t>
      </w:r>
      <w:r>
        <w:rPr>
          <w:w w:val="115"/>
        </w:rPr>
        <w:t>mês.</w:t>
      </w:r>
      <w:r>
        <w:rPr>
          <w:spacing w:val="-38"/>
          <w:w w:val="115"/>
        </w:rPr>
        <w:t xml:space="preserve"> </w:t>
      </w:r>
      <w:r>
        <w:rPr>
          <w:spacing w:val="-3"/>
          <w:w w:val="115"/>
        </w:rPr>
        <w:t>Você</w:t>
      </w:r>
      <w:r>
        <w:rPr>
          <w:spacing w:val="-30"/>
          <w:w w:val="115"/>
        </w:rPr>
        <w:t xml:space="preserve"> </w:t>
      </w:r>
      <w:r>
        <w:rPr>
          <w:w w:val="115"/>
        </w:rPr>
        <w:t>quer</w:t>
      </w:r>
      <w:r>
        <w:rPr>
          <w:spacing w:val="-29"/>
          <w:w w:val="115"/>
        </w:rPr>
        <w:t xml:space="preserve"> </w:t>
      </w:r>
      <w:r>
        <w:rPr>
          <w:w w:val="115"/>
        </w:rPr>
        <w:t>compensar</w:t>
      </w:r>
      <w:r>
        <w:rPr>
          <w:spacing w:val="-30"/>
          <w:w w:val="115"/>
        </w:rPr>
        <w:t xml:space="preserve"> </w:t>
      </w:r>
      <w:r>
        <w:rPr>
          <w:w w:val="115"/>
        </w:rPr>
        <w:t>o</w:t>
      </w:r>
      <w:r>
        <w:rPr>
          <w:spacing w:val="-29"/>
          <w:w w:val="115"/>
        </w:rPr>
        <w:t xml:space="preserve"> </w:t>
      </w:r>
      <w:r>
        <w:rPr>
          <w:w w:val="115"/>
        </w:rPr>
        <w:t>seu</w:t>
      </w:r>
      <w:r>
        <w:rPr>
          <w:spacing w:val="-30"/>
          <w:w w:val="115"/>
        </w:rPr>
        <w:t xml:space="preserve"> </w:t>
      </w:r>
      <w:r>
        <w:rPr>
          <w:w w:val="115"/>
        </w:rPr>
        <w:t>débito</w:t>
      </w:r>
      <w:r>
        <w:rPr>
          <w:spacing w:val="-29"/>
          <w:w w:val="115"/>
        </w:rPr>
        <w:t xml:space="preserve"> </w:t>
      </w:r>
      <w:r>
        <w:rPr>
          <w:w w:val="115"/>
        </w:rPr>
        <w:t>tributário com o seu</w:t>
      </w:r>
      <w:r>
        <w:rPr>
          <w:spacing w:val="-15"/>
          <w:w w:val="115"/>
        </w:rPr>
        <w:t xml:space="preserve"> </w:t>
      </w:r>
      <w:r w:rsidR="00CC162E">
        <w:rPr>
          <w:spacing w:val="-3"/>
          <w:w w:val="115"/>
        </w:rPr>
        <w:t>TC</w:t>
      </w:r>
      <w:r>
        <w:rPr>
          <w:spacing w:val="-3"/>
          <w:w w:val="115"/>
        </w:rPr>
        <w:t>?</w:t>
      </w:r>
    </w:p>
    <w:p w14:paraId="5F90A088" w14:textId="12524996" w:rsidR="002B2D82" w:rsidRDefault="00000000">
      <w:pPr>
        <w:pStyle w:val="Corpodetexto"/>
        <w:spacing w:before="187" w:line="237" w:lineRule="auto"/>
        <w:ind w:left="101" w:right="459"/>
      </w:pPr>
      <w:r>
        <w:rPr>
          <w:spacing w:val="-4"/>
          <w:w w:val="115"/>
        </w:rPr>
        <w:t>Pessoa</w:t>
      </w:r>
      <w:r>
        <w:rPr>
          <w:spacing w:val="-14"/>
          <w:w w:val="115"/>
        </w:rPr>
        <w:t xml:space="preserve"> </w:t>
      </w:r>
      <w:r>
        <w:rPr>
          <w:w w:val="115"/>
        </w:rPr>
        <w:t>ou</w:t>
      </w:r>
      <w:r>
        <w:rPr>
          <w:spacing w:val="-14"/>
          <w:w w:val="115"/>
        </w:rPr>
        <w:t xml:space="preserve"> </w:t>
      </w:r>
      <w:r>
        <w:rPr>
          <w:w w:val="115"/>
        </w:rPr>
        <w:t>empresa:</w:t>
      </w:r>
      <w:r>
        <w:rPr>
          <w:spacing w:val="-13"/>
          <w:w w:val="115"/>
        </w:rPr>
        <w:t xml:space="preserve"> </w:t>
      </w:r>
      <w:r>
        <w:rPr>
          <w:w w:val="115"/>
        </w:rPr>
        <w:t>Sim,</w:t>
      </w:r>
      <w:r>
        <w:rPr>
          <w:spacing w:val="-21"/>
          <w:w w:val="115"/>
        </w:rPr>
        <w:t xml:space="preserve"> </w:t>
      </w:r>
      <w:r>
        <w:rPr>
          <w:w w:val="115"/>
        </w:rPr>
        <w:t>Bruno.</w:t>
      </w:r>
      <w:r>
        <w:rPr>
          <w:spacing w:val="-20"/>
          <w:w w:val="115"/>
        </w:rPr>
        <w:t xml:space="preserve"> </w:t>
      </w:r>
      <w:r>
        <w:rPr>
          <w:w w:val="115"/>
        </w:rPr>
        <w:t>Eu</w:t>
      </w:r>
      <w:r>
        <w:rPr>
          <w:spacing w:val="-13"/>
          <w:w w:val="115"/>
        </w:rPr>
        <w:t xml:space="preserve"> </w:t>
      </w:r>
      <w:r>
        <w:rPr>
          <w:w w:val="115"/>
        </w:rPr>
        <w:t>quero</w:t>
      </w:r>
      <w:r>
        <w:rPr>
          <w:spacing w:val="-16"/>
          <w:w w:val="115"/>
        </w:rPr>
        <w:t xml:space="preserve"> </w:t>
      </w:r>
      <w:r>
        <w:rPr>
          <w:w w:val="115"/>
        </w:rPr>
        <w:t>compensar</w:t>
      </w:r>
      <w:r>
        <w:rPr>
          <w:spacing w:val="-15"/>
          <w:w w:val="115"/>
        </w:rPr>
        <w:t xml:space="preserve"> </w:t>
      </w:r>
      <w:r>
        <w:rPr>
          <w:w w:val="115"/>
        </w:rPr>
        <w:t>o</w:t>
      </w:r>
      <w:r>
        <w:rPr>
          <w:spacing w:val="-13"/>
          <w:w w:val="115"/>
        </w:rPr>
        <w:t xml:space="preserve"> </w:t>
      </w:r>
      <w:r>
        <w:rPr>
          <w:w w:val="115"/>
        </w:rPr>
        <w:t>meu</w:t>
      </w:r>
      <w:r>
        <w:rPr>
          <w:spacing w:val="-14"/>
          <w:w w:val="115"/>
        </w:rPr>
        <w:t xml:space="preserve"> </w:t>
      </w:r>
      <w:r>
        <w:rPr>
          <w:w w:val="115"/>
        </w:rPr>
        <w:t>débito</w:t>
      </w:r>
      <w:r>
        <w:rPr>
          <w:spacing w:val="-15"/>
          <w:w w:val="115"/>
        </w:rPr>
        <w:t xml:space="preserve"> </w:t>
      </w:r>
      <w:r>
        <w:rPr>
          <w:w w:val="115"/>
        </w:rPr>
        <w:t>tributário com o meu</w:t>
      </w:r>
      <w:r>
        <w:rPr>
          <w:spacing w:val="-15"/>
          <w:w w:val="115"/>
        </w:rPr>
        <w:t xml:space="preserve"> </w:t>
      </w:r>
      <w:r w:rsidR="00CC162E">
        <w:rPr>
          <w:spacing w:val="-8"/>
          <w:w w:val="115"/>
        </w:rPr>
        <w:t>TC</w:t>
      </w:r>
      <w:r>
        <w:rPr>
          <w:spacing w:val="-8"/>
          <w:w w:val="115"/>
        </w:rPr>
        <w:t>.</w:t>
      </w:r>
    </w:p>
    <w:p w14:paraId="4A6B73AC" w14:textId="73334546" w:rsidR="002B2D82" w:rsidRDefault="00000000">
      <w:pPr>
        <w:pStyle w:val="Corpodetexto"/>
        <w:spacing w:before="183" w:line="237" w:lineRule="auto"/>
        <w:ind w:left="101" w:right="452"/>
      </w:pPr>
      <w:r>
        <w:rPr>
          <w:w w:val="115"/>
        </w:rPr>
        <w:t xml:space="preserve">Plataforma: Ok, Carlos. Eu vou te explicar como compensar o seu débito tributário com o seu </w:t>
      </w:r>
      <w:r w:rsidR="00CC162E">
        <w:rPr>
          <w:spacing w:val="-4"/>
          <w:w w:val="115"/>
        </w:rPr>
        <w:t>TC</w:t>
      </w:r>
      <w:r>
        <w:rPr>
          <w:spacing w:val="-4"/>
          <w:w w:val="115"/>
        </w:rPr>
        <w:t xml:space="preserve"> </w:t>
      </w:r>
      <w:r>
        <w:rPr>
          <w:w w:val="115"/>
        </w:rPr>
        <w:t xml:space="preserve">na plataforma. </w:t>
      </w:r>
      <w:r>
        <w:rPr>
          <w:spacing w:val="-3"/>
          <w:w w:val="115"/>
        </w:rPr>
        <w:t xml:space="preserve">Primeiro, </w:t>
      </w:r>
      <w:r>
        <w:rPr>
          <w:w w:val="115"/>
        </w:rPr>
        <w:t>você deve acessar a plataforma,</w:t>
      </w:r>
      <w:r>
        <w:rPr>
          <w:spacing w:val="-33"/>
          <w:w w:val="115"/>
        </w:rPr>
        <w:t xml:space="preserve"> </w:t>
      </w:r>
      <w:r>
        <w:rPr>
          <w:w w:val="115"/>
        </w:rPr>
        <w:t>com</w:t>
      </w:r>
      <w:r>
        <w:rPr>
          <w:spacing w:val="-28"/>
          <w:w w:val="115"/>
        </w:rPr>
        <w:t xml:space="preserve"> </w:t>
      </w:r>
      <w:r>
        <w:rPr>
          <w:w w:val="115"/>
        </w:rPr>
        <w:t>o</w:t>
      </w:r>
      <w:r>
        <w:rPr>
          <w:spacing w:val="-28"/>
          <w:w w:val="115"/>
        </w:rPr>
        <w:t xml:space="preserve"> </w:t>
      </w:r>
      <w:r>
        <w:rPr>
          <w:w w:val="115"/>
        </w:rPr>
        <w:t>seu</w:t>
      </w:r>
      <w:r>
        <w:rPr>
          <w:spacing w:val="-27"/>
          <w:w w:val="115"/>
        </w:rPr>
        <w:t xml:space="preserve"> </w:t>
      </w:r>
      <w:r>
        <w:rPr>
          <w:w w:val="115"/>
        </w:rPr>
        <w:t>usuário</w:t>
      </w:r>
      <w:r>
        <w:rPr>
          <w:spacing w:val="-28"/>
          <w:w w:val="115"/>
        </w:rPr>
        <w:t xml:space="preserve"> </w:t>
      </w:r>
      <w:r>
        <w:rPr>
          <w:w w:val="115"/>
        </w:rPr>
        <w:t>e</w:t>
      </w:r>
      <w:r>
        <w:rPr>
          <w:spacing w:val="-28"/>
          <w:w w:val="115"/>
        </w:rPr>
        <w:t xml:space="preserve"> </w:t>
      </w:r>
      <w:r>
        <w:rPr>
          <w:w w:val="115"/>
        </w:rPr>
        <w:t>a</w:t>
      </w:r>
      <w:r>
        <w:rPr>
          <w:spacing w:val="-28"/>
          <w:w w:val="115"/>
        </w:rPr>
        <w:t xml:space="preserve"> </w:t>
      </w:r>
      <w:r>
        <w:rPr>
          <w:w w:val="115"/>
        </w:rPr>
        <w:t>sua</w:t>
      </w:r>
      <w:r>
        <w:rPr>
          <w:spacing w:val="-28"/>
          <w:w w:val="115"/>
        </w:rPr>
        <w:t xml:space="preserve"> </w:t>
      </w:r>
      <w:r>
        <w:rPr>
          <w:w w:val="115"/>
        </w:rPr>
        <w:t>senha.</w:t>
      </w:r>
      <w:r>
        <w:rPr>
          <w:spacing w:val="-33"/>
          <w:w w:val="115"/>
        </w:rPr>
        <w:t xml:space="preserve"> </w:t>
      </w:r>
      <w:r>
        <w:rPr>
          <w:w w:val="115"/>
        </w:rPr>
        <w:t>Depois,</w:t>
      </w:r>
      <w:r>
        <w:rPr>
          <w:spacing w:val="-33"/>
          <w:w w:val="115"/>
        </w:rPr>
        <w:t xml:space="preserve"> </w:t>
      </w:r>
      <w:r>
        <w:rPr>
          <w:w w:val="115"/>
        </w:rPr>
        <w:t>você</w:t>
      </w:r>
      <w:r>
        <w:rPr>
          <w:spacing w:val="-28"/>
          <w:w w:val="115"/>
        </w:rPr>
        <w:t xml:space="preserve"> </w:t>
      </w:r>
      <w:r>
        <w:rPr>
          <w:w w:val="115"/>
        </w:rPr>
        <w:t>deve</w:t>
      </w:r>
      <w:r>
        <w:rPr>
          <w:spacing w:val="-27"/>
          <w:w w:val="115"/>
        </w:rPr>
        <w:t xml:space="preserve"> </w:t>
      </w:r>
      <w:r>
        <w:rPr>
          <w:w w:val="115"/>
        </w:rPr>
        <w:t>clicar</w:t>
      </w:r>
      <w:r>
        <w:rPr>
          <w:spacing w:val="-28"/>
          <w:w w:val="115"/>
        </w:rPr>
        <w:t xml:space="preserve"> </w:t>
      </w:r>
      <w:r>
        <w:rPr>
          <w:w w:val="115"/>
        </w:rPr>
        <w:t>na</w:t>
      </w:r>
      <w:r>
        <w:rPr>
          <w:spacing w:val="-28"/>
          <w:w w:val="115"/>
        </w:rPr>
        <w:t xml:space="preserve"> </w:t>
      </w:r>
      <w:r>
        <w:rPr>
          <w:w w:val="115"/>
        </w:rPr>
        <w:t xml:space="preserve">opção “Compensar </w:t>
      </w:r>
      <w:r w:rsidR="00CC162E">
        <w:rPr>
          <w:spacing w:val="-8"/>
          <w:w w:val="115"/>
        </w:rPr>
        <w:t>TC</w:t>
      </w:r>
      <w:r>
        <w:rPr>
          <w:spacing w:val="-8"/>
          <w:w w:val="115"/>
        </w:rPr>
        <w:t xml:space="preserve">”. </w:t>
      </w:r>
      <w:r>
        <w:rPr>
          <w:w w:val="115"/>
        </w:rPr>
        <w:t xml:space="preserve">Em seguida, você deve escolher o seu </w:t>
      </w:r>
      <w:r w:rsidR="00CC162E">
        <w:rPr>
          <w:spacing w:val="-4"/>
          <w:w w:val="115"/>
        </w:rPr>
        <w:t>TC</w:t>
      </w:r>
      <w:r>
        <w:rPr>
          <w:spacing w:val="-4"/>
          <w:w w:val="115"/>
        </w:rPr>
        <w:t xml:space="preserve"> </w:t>
      </w:r>
      <w:r>
        <w:rPr>
          <w:w w:val="115"/>
        </w:rPr>
        <w:t>e o seu débito tributário,</w:t>
      </w:r>
      <w:r>
        <w:rPr>
          <w:spacing w:val="-33"/>
          <w:w w:val="115"/>
        </w:rPr>
        <w:t xml:space="preserve"> </w:t>
      </w:r>
      <w:r>
        <w:rPr>
          <w:w w:val="115"/>
        </w:rPr>
        <w:t>que</w:t>
      </w:r>
      <w:r>
        <w:rPr>
          <w:spacing w:val="-28"/>
          <w:w w:val="115"/>
        </w:rPr>
        <w:t xml:space="preserve"> </w:t>
      </w:r>
      <w:r>
        <w:rPr>
          <w:w w:val="115"/>
        </w:rPr>
        <w:t>devem</w:t>
      </w:r>
      <w:r>
        <w:rPr>
          <w:spacing w:val="-25"/>
          <w:w w:val="115"/>
        </w:rPr>
        <w:t xml:space="preserve"> </w:t>
      </w:r>
      <w:r>
        <w:rPr>
          <w:w w:val="115"/>
        </w:rPr>
        <w:t>ser</w:t>
      </w:r>
      <w:r>
        <w:rPr>
          <w:spacing w:val="-28"/>
          <w:w w:val="115"/>
        </w:rPr>
        <w:t xml:space="preserve"> </w:t>
      </w:r>
      <w:r>
        <w:rPr>
          <w:w w:val="115"/>
        </w:rPr>
        <w:t>do</w:t>
      </w:r>
      <w:r>
        <w:rPr>
          <w:spacing w:val="-27"/>
          <w:w w:val="115"/>
        </w:rPr>
        <w:t xml:space="preserve"> </w:t>
      </w:r>
      <w:r>
        <w:rPr>
          <w:w w:val="115"/>
        </w:rPr>
        <w:t>mesmo</w:t>
      </w:r>
      <w:r>
        <w:rPr>
          <w:spacing w:val="-28"/>
          <w:w w:val="115"/>
        </w:rPr>
        <w:t xml:space="preserve"> </w:t>
      </w:r>
      <w:r>
        <w:rPr>
          <w:w w:val="115"/>
        </w:rPr>
        <w:t>tipo</w:t>
      </w:r>
      <w:r>
        <w:rPr>
          <w:spacing w:val="-26"/>
          <w:w w:val="115"/>
        </w:rPr>
        <w:t xml:space="preserve"> </w:t>
      </w:r>
      <w:r>
        <w:rPr>
          <w:w w:val="115"/>
        </w:rPr>
        <w:t>e</w:t>
      </w:r>
      <w:r>
        <w:rPr>
          <w:spacing w:val="-27"/>
          <w:w w:val="115"/>
        </w:rPr>
        <w:t xml:space="preserve"> </w:t>
      </w:r>
      <w:r>
        <w:rPr>
          <w:w w:val="115"/>
        </w:rPr>
        <w:t>do</w:t>
      </w:r>
      <w:r>
        <w:rPr>
          <w:spacing w:val="-28"/>
          <w:w w:val="115"/>
        </w:rPr>
        <w:t xml:space="preserve"> </w:t>
      </w:r>
      <w:r>
        <w:rPr>
          <w:w w:val="115"/>
        </w:rPr>
        <w:t>mesmo</w:t>
      </w:r>
      <w:r>
        <w:rPr>
          <w:spacing w:val="-27"/>
          <w:w w:val="115"/>
        </w:rPr>
        <w:t xml:space="preserve"> </w:t>
      </w:r>
      <w:r>
        <w:rPr>
          <w:w w:val="115"/>
        </w:rPr>
        <w:t>ente</w:t>
      </w:r>
      <w:r>
        <w:rPr>
          <w:spacing w:val="-28"/>
          <w:w w:val="115"/>
        </w:rPr>
        <w:t xml:space="preserve"> </w:t>
      </w:r>
      <w:r>
        <w:rPr>
          <w:w w:val="115"/>
        </w:rPr>
        <w:t>federativo,</w:t>
      </w:r>
      <w:r>
        <w:rPr>
          <w:spacing w:val="-32"/>
          <w:w w:val="115"/>
        </w:rPr>
        <w:t xml:space="preserve"> </w:t>
      </w:r>
      <w:r>
        <w:rPr>
          <w:w w:val="115"/>
        </w:rPr>
        <w:t>ou</w:t>
      </w:r>
      <w:r>
        <w:rPr>
          <w:spacing w:val="-28"/>
          <w:w w:val="115"/>
        </w:rPr>
        <w:t xml:space="preserve"> </w:t>
      </w:r>
      <w:r>
        <w:rPr>
          <w:w w:val="115"/>
        </w:rPr>
        <w:t>seja, ambos</w:t>
      </w:r>
      <w:r>
        <w:rPr>
          <w:spacing w:val="-5"/>
          <w:w w:val="115"/>
        </w:rPr>
        <w:t xml:space="preserve"> </w:t>
      </w:r>
      <w:r>
        <w:rPr>
          <w:w w:val="115"/>
        </w:rPr>
        <w:t>de</w:t>
      </w:r>
      <w:r>
        <w:rPr>
          <w:spacing w:val="-3"/>
          <w:w w:val="115"/>
        </w:rPr>
        <w:t xml:space="preserve"> </w:t>
      </w:r>
      <w:r>
        <w:rPr>
          <w:w w:val="115"/>
        </w:rPr>
        <w:t>IR.</w:t>
      </w:r>
      <w:r>
        <w:rPr>
          <w:spacing w:val="-10"/>
          <w:w w:val="115"/>
        </w:rPr>
        <w:t xml:space="preserve"> </w:t>
      </w:r>
      <w:r>
        <w:rPr>
          <w:w w:val="115"/>
        </w:rPr>
        <w:t>A</w:t>
      </w:r>
      <w:r>
        <w:rPr>
          <w:spacing w:val="-8"/>
          <w:w w:val="115"/>
        </w:rPr>
        <w:t xml:space="preserve"> </w:t>
      </w:r>
      <w:r>
        <w:rPr>
          <w:w w:val="115"/>
        </w:rPr>
        <w:t>plataforma</w:t>
      </w:r>
      <w:r>
        <w:rPr>
          <w:spacing w:val="-4"/>
          <w:w w:val="115"/>
        </w:rPr>
        <w:t xml:space="preserve"> </w:t>
      </w:r>
      <w:r>
        <w:rPr>
          <w:w w:val="115"/>
        </w:rPr>
        <w:t>vai</w:t>
      </w:r>
      <w:r>
        <w:rPr>
          <w:spacing w:val="-1"/>
          <w:w w:val="115"/>
        </w:rPr>
        <w:t xml:space="preserve"> </w:t>
      </w:r>
      <w:r>
        <w:rPr>
          <w:w w:val="115"/>
        </w:rPr>
        <w:t>informar</w:t>
      </w:r>
      <w:r>
        <w:rPr>
          <w:spacing w:val="-3"/>
          <w:w w:val="115"/>
        </w:rPr>
        <w:t xml:space="preserve"> </w:t>
      </w:r>
      <w:r>
        <w:rPr>
          <w:w w:val="115"/>
        </w:rPr>
        <w:t>o</w:t>
      </w:r>
      <w:r>
        <w:rPr>
          <w:spacing w:val="-1"/>
          <w:w w:val="115"/>
        </w:rPr>
        <w:t xml:space="preserve"> </w:t>
      </w:r>
      <w:r>
        <w:rPr>
          <w:spacing w:val="-3"/>
          <w:w w:val="115"/>
        </w:rPr>
        <w:t>valor,</w:t>
      </w:r>
      <w:r>
        <w:rPr>
          <w:spacing w:val="-7"/>
          <w:w w:val="115"/>
        </w:rPr>
        <w:t xml:space="preserve"> </w:t>
      </w:r>
      <w:r>
        <w:rPr>
          <w:w w:val="115"/>
        </w:rPr>
        <w:t>a</w:t>
      </w:r>
      <w:r>
        <w:rPr>
          <w:spacing w:val="-4"/>
          <w:w w:val="115"/>
        </w:rPr>
        <w:t xml:space="preserve"> </w:t>
      </w:r>
      <w:r>
        <w:rPr>
          <w:w w:val="115"/>
        </w:rPr>
        <w:t>origem</w:t>
      </w:r>
      <w:r>
        <w:rPr>
          <w:spacing w:val="-3"/>
          <w:w w:val="115"/>
        </w:rPr>
        <w:t xml:space="preserve"> </w:t>
      </w:r>
      <w:r>
        <w:rPr>
          <w:w w:val="115"/>
        </w:rPr>
        <w:t>e</w:t>
      </w:r>
      <w:r>
        <w:rPr>
          <w:spacing w:val="-2"/>
          <w:w w:val="115"/>
        </w:rPr>
        <w:t xml:space="preserve"> </w:t>
      </w:r>
      <w:r>
        <w:rPr>
          <w:w w:val="115"/>
        </w:rPr>
        <w:t>a</w:t>
      </w:r>
      <w:r>
        <w:rPr>
          <w:spacing w:val="-4"/>
          <w:w w:val="115"/>
        </w:rPr>
        <w:t xml:space="preserve"> </w:t>
      </w:r>
      <w:r>
        <w:rPr>
          <w:w w:val="115"/>
        </w:rPr>
        <w:t>validade</w:t>
      </w:r>
      <w:r>
        <w:rPr>
          <w:spacing w:val="-3"/>
          <w:w w:val="115"/>
        </w:rPr>
        <w:t xml:space="preserve"> </w:t>
      </w:r>
      <w:r>
        <w:rPr>
          <w:w w:val="115"/>
        </w:rPr>
        <w:t>do</w:t>
      </w:r>
      <w:r>
        <w:rPr>
          <w:spacing w:val="-3"/>
          <w:w w:val="115"/>
        </w:rPr>
        <w:t xml:space="preserve"> </w:t>
      </w:r>
      <w:r>
        <w:rPr>
          <w:w w:val="115"/>
        </w:rPr>
        <w:t xml:space="preserve">seu </w:t>
      </w:r>
      <w:r w:rsidR="00CC162E">
        <w:rPr>
          <w:spacing w:val="-8"/>
          <w:w w:val="115"/>
        </w:rPr>
        <w:t>TC</w:t>
      </w:r>
      <w:r>
        <w:rPr>
          <w:spacing w:val="-8"/>
          <w:w w:val="115"/>
        </w:rPr>
        <w:t>,</w:t>
      </w:r>
      <w:r>
        <w:rPr>
          <w:spacing w:val="-17"/>
          <w:w w:val="115"/>
        </w:rPr>
        <w:t xml:space="preserve"> </w:t>
      </w:r>
      <w:r>
        <w:rPr>
          <w:w w:val="115"/>
        </w:rPr>
        <w:t>bem</w:t>
      </w:r>
      <w:r>
        <w:rPr>
          <w:spacing w:val="-12"/>
          <w:w w:val="115"/>
        </w:rPr>
        <w:t xml:space="preserve"> </w:t>
      </w:r>
      <w:r>
        <w:rPr>
          <w:w w:val="115"/>
        </w:rPr>
        <w:t>como</w:t>
      </w:r>
      <w:r>
        <w:rPr>
          <w:spacing w:val="-9"/>
          <w:w w:val="115"/>
        </w:rPr>
        <w:t xml:space="preserve"> </w:t>
      </w:r>
      <w:r>
        <w:rPr>
          <w:w w:val="115"/>
        </w:rPr>
        <w:t>o</w:t>
      </w:r>
      <w:r>
        <w:rPr>
          <w:spacing w:val="-11"/>
          <w:w w:val="115"/>
        </w:rPr>
        <w:t xml:space="preserve"> </w:t>
      </w:r>
      <w:r>
        <w:rPr>
          <w:spacing w:val="-3"/>
          <w:w w:val="115"/>
        </w:rPr>
        <w:t>valor,</w:t>
      </w:r>
      <w:r>
        <w:rPr>
          <w:spacing w:val="-17"/>
          <w:w w:val="115"/>
        </w:rPr>
        <w:t xml:space="preserve"> </w:t>
      </w:r>
      <w:r>
        <w:rPr>
          <w:w w:val="115"/>
        </w:rPr>
        <w:t>a</w:t>
      </w:r>
      <w:r>
        <w:rPr>
          <w:spacing w:val="-11"/>
          <w:w w:val="115"/>
        </w:rPr>
        <w:t xml:space="preserve"> </w:t>
      </w:r>
      <w:r>
        <w:rPr>
          <w:w w:val="115"/>
        </w:rPr>
        <w:t>natureza</w:t>
      </w:r>
      <w:r>
        <w:rPr>
          <w:spacing w:val="-11"/>
          <w:w w:val="115"/>
        </w:rPr>
        <w:t xml:space="preserve"> </w:t>
      </w:r>
      <w:r>
        <w:rPr>
          <w:w w:val="115"/>
        </w:rPr>
        <w:t>e</w:t>
      </w:r>
      <w:r>
        <w:rPr>
          <w:spacing w:val="-11"/>
          <w:w w:val="115"/>
        </w:rPr>
        <w:t xml:space="preserve"> </w:t>
      </w:r>
      <w:r>
        <w:rPr>
          <w:w w:val="115"/>
        </w:rPr>
        <w:t>o</w:t>
      </w:r>
      <w:r>
        <w:rPr>
          <w:spacing w:val="-10"/>
          <w:w w:val="115"/>
        </w:rPr>
        <w:t xml:space="preserve"> </w:t>
      </w:r>
      <w:r>
        <w:rPr>
          <w:w w:val="115"/>
        </w:rPr>
        <w:t>vencimento</w:t>
      </w:r>
      <w:r>
        <w:rPr>
          <w:spacing w:val="-11"/>
          <w:w w:val="115"/>
        </w:rPr>
        <w:t xml:space="preserve"> </w:t>
      </w:r>
      <w:r>
        <w:rPr>
          <w:w w:val="115"/>
        </w:rPr>
        <w:t>do</w:t>
      </w:r>
      <w:r>
        <w:rPr>
          <w:spacing w:val="-11"/>
          <w:w w:val="115"/>
        </w:rPr>
        <w:t xml:space="preserve"> </w:t>
      </w:r>
      <w:r>
        <w:rPr>
          <w:w w:val="115"/>
        </w:rPr>
        <w:t>seu</w:t>
      </w:r>
      <w:r>
        <w:rPr>
          <w:spacing w:val="-11"/>
          <w:w w:val="115"/>
        </w:rPr>
        <w:t xml:space="preserve"> </w:t>
      </w:r>
      <w:r>
        <w:rPr>
          <w:w w:val="115"/>
        </w:rPr>
        <w:t>débito</w:t>
      </w:r>
      <w:r>
        <w:rPr>
          <w:spacing w:val="-11"/>
          <w:w w:val="115"/>
        </w:rPr>
        <w:t xml:space="preserve"> </w:t>
      </w:r>
      <w:r>
        <w:rPr>
          <w:w w:val="115"/>
        </w:rPr>
        <w:t>tributário.</w:t>
      </w:r>
      <w:r>
        <w:rPr>
          <w:spacing w:val="-21"/>
          <w:w w:val="115"/>
        </w:rPr>
        <w:t xml:space="preserve"> </w:t>
      </w:r>
      <w:r>
        <w:rPr>
          <w:w w:val="115"/>
        </w:rPr>
        <w:t>A plataforma</w:t>
      </w:r>
      <w:r>
        <w:rPr>
          <w:spacing w:val="-16"/>
          <w:w w:val="115"/>
        </w:rPr>
        <w:t xml:space="preserve"> </w:t>
      </w:r>
      <w:r>
        <w:rPr>
          <w:w w:val="115"/>
        </w:rPr>
        <w:t>vai</w:t>
      </w:r>
      <w:r>
        <w:rPr>
          <w:spacing w:val="-15"/>
          <w:w w:val="115"/>
        </w:rPr>
        <w:t xml:space="preserve"> </w:t>
      </w:r>
      <w:r>
        <w:rPr>
          <w:w w:val="115"/>
        </w:rPr>
        <w:t>veriﬁcar</w:t>
      </w:r>
      <w:r>
        <w:rPr>
          <w:spacing w:val="-14"/>
          <w:w w:val="115"/>
        </w:rPr>
        <w:t xml:space="preserve"> </w:t>
      </w:r>
      <w:r>
        <w:rPr>
          <w:w w:val="115"/>
        </w:rPr>
        <w:t>se</w:t>
      </w:r>
      <w:r>
        <w:rPr>
          <w:spacing w:val="-15"/>
          <w:w w:val="115"/>
        </w:rPr>
        <w:t xml:space="preserve"> </w:t>
      </w:r>
      <w:r>
        <w:rPr>
          <w:w w:val="115"/>
        </w:rPr>
        <w:t>o</w:t>
      </w:r>
      <w:r>
        <w:rPr>
          <w:spacing w:val="-15"/>
          <w:w w:val="115"/>
        </w:rPr>
        <w:t xml:space="preserve"> </w:t>
      </w:r>
      <w:r>
        <w:rPr>
          <w:w w:val="115"/>
        </w:rPr>
        <w:t>seu</w:t>
      </w:r>
      <w:r>
        <w:rPr>
          <w:spacing w:val="-18"/>
          <w:w w:val="115"/>
        </w:rPr>
        <w:t xml:space="preserve"> </w:t>
      </w:r>
      <w:r w:rsidR="00CC162E">
        <w:rPr>
          <w:spacing w:val="-4"/>
          <w:w w:val="115"/>
        </w:rPr>
        <w:t>TC</w:t>
      </w:r>
      <w:r>
        <w:rPr>
          <w:spacing w:val="-18"/>
          <w:w w:val="115"/>
        </w:rPr>
        <w:t xml:space="preserve"> </w:t>
      </w:r>
      <w:r>
        <w:rPr>
          <w:w w:val="115"/>
        </w:rPr>
        <w:t>e</w:t>
      </w:r>
      <w:r>
        <w:rPr>
          <w:spacing w:val="-15"/>
          <w:w w:val="115"/>
        </w:rPr>
        <w:t xml:space="preserve"> </w:t>
      </w:r>
      <w:r>
        <w:rPr>
          <w:w w:val="115"/>
        </w:rPr>
        <w:t>o</w:t>
      </w:r>
      <w:r>
        <w:rPr>
          <w:spacing w:val="-13"/>
          <w:w w:val="115"/>
        </w:rPr>
        <w:t xml:space="preserve"> </w:t>
      </w:r>
      <w:r>
        <w:rPr>
          <w:w w:val="115"/>
        </w:rPr>
        <w:t>seu</w:t>
      </w:r>
      <w:r>
        <w:rPr>
          <w:spacing w:val="-14"/>
          <w:w w:val="115"/>
        </w:rPr>
        <w:t xml:space="preserve"> </w:t>
      </w:r>
      <w:r>
        <w:rPr>
          <w:w w:val="115"/>
        </w:rPr>
        <w:t>débito</w:t>
      </w:r>
      <w:r>
        <w:rPr>
          <w:spacing w:val="-14"/>
          <w:w w:val="115"/>
        </w:rPr>
        <w:t xml:space="preserve"> </w:t>
      </w:r>
      <w:r>
        <w:rPr>
          <w:w w:val="115"/>
        </w:rPr>
        <w:t>tributário</w:t>
      </w:r>
      <w:r>
        <w:rPr>
          <w:spacing w:val="-15"/>
          <w:w w:val="115"/>
        </w:rPr>
        <w:t xml:space="preserve"> </w:t>
      </w:r>
      <w:r>
        <w:rPr>
          <w:w w:val="115"/>
        </w:rPr>
        <w:t>são</w:t>
      </w:r>
      <w:r>
        <w:rPr>
          <w:spacing w:val="-13"/>
          <w:w w:val="115"/>
        </w:rPr>
        <w:t xml:space="preserve"> </w:t>
      </w:r>
      <w:r>
        <w:rPr>
          <w:w w:val="115"/>
        </w:rPr>
        <w:t>compatíveis e podem ser compensados. A plataforma vai realizar a compensação, comunicando</w:t>
      </w:r>
      <w:r>
        <w:rPr>
          <w:spacing w:val="-33"/>
          <w:w w:val="115"/>
        </w:rPr>
        <w:t xml:space="preserve"> </w:t>
      </w:r>
      <w:r>
        <w:rPr>
          <w:w w:val="115"/>
        </w:rPr>
        <w:t>à</w:t>
      </w:r>
      <w:r>
        <w:rPr>
          <w:spacing w:val="-31"/>
          <w:w w:val="115"/>
        </w:rPr>
        <w:t xml:space="preserve"> </w:t>
      </w:r>
      <w:r>
        <w:rPr>
          <w:w w:val="115"/>
        </w:rPr>
        <w:t>administração</w:t>
      </w:r>
      <w:r>
        <w:rPr>
          <w:spacing w:val="-32"/>
          <w:w w:val="115"/>
        </w:rPr>
        <w:t xml:space="preserve"> </w:t>
      </w:r>
      <w:r>
        <w:rPr>
          <w:w w:val="115"/>
        </w:rPr>
        <w:t>tributária</w:t>
      </w:r>
      <w:r>
        <w:rPr>
          <w:spacing w:val="-32"/>
          <w:w w:val="115"/>
        </w:rPr>
        <w:t xml:space="preserve"> </w:t>
      </w:r>
      <w:r>
        <w:rPr>
          <w:w w:val="115"/>
        </w:rPr>
        <w:t>competente.</w:t>
      </w:r>
      <w:r>
        <w:rPr>
          <w:spacing w:val="-39"/>
          <w:w w:val="115"/>
        </w:rPr>
        <w:t xml:space="preserve"> </w:t>
      </w:r>
      <w:r>
        <w:rPr>
          <w:spacing w:val="-3"/>
          <w:w w:val="115"/>
        </w:rPr>
        <w:t>Você</w:t>
      </w:r>
      <w:r>
        <w:rPr>
          <w:spacing w:val="-32"/>
          <w:w w:val="115"/>
        </w:rPr>
        <w:t xml:space="preserve"> </w:t>
      </w:r>
      <w:r>
        <w:rPr>
          <w:w w:val="115"/>
        </w:rPr>
        <w:t>entendeu,</w:t>
      </w:r>
      <w:r>
        <w:rPr>
          <w:spacing w:val="-35"/>
          <w:w w:val="115"/>
        </w:rPr>
        <w:t xml:space="preserve"> </w:t>
      </w:r>
      <w:r>
        <w:rPr>
          <w:w w:val="115"/>
        </w:rPr>
        <w:t>Carlos?</w:t>
      </w:r>
    </w:p>
    <w:p w14:paraId="17416767" w14:textId="77777777" w:rsidR="002B2D82" w:rsidRDefault="00000000">
      <w:pPr>
        <w:pStyle w:val="Corpodetexto"/>
        <w:spacing w:before="186"/>
        <w:ind w:left="101"/>
        <w:jc w:val="left"/>
      </w:pPr>
      <w:r>
        <w:rPr>
          <w:w w:val="115"/>
        </w:rPr>
        <w:t>Pessoa ou empresa: Sim, Bruno. Eu entendi. É bem rápido, né?</w:t>
      </w:r>
    </w:p>
    <w:p w14:paraId="43288CB2" w14:textId="35B30284" w:rsidR="002B2D82" w:rsidRDefault="00000000">
      <w:pPr>
        <w:pStyle w:val="Corpodetexto"/>
        <w:spacing w:before="182" w:line="237" w:lineRule="auto"/>
        <w:ind w:left="101" w:right="459"/>
      </w:pPr>
      <w:r>
        <w:rPr>
          <w:w w:val="115"/>
        </w:rPr>
        <w:t xml:space="preserve">Plataforma: Sim, Carlos. É bem rápido. Você tem alguma dúvida sobre a compensação de </w:t>
      </w:r>
      <w:r w:rsidR="00CC162E">
        <w:rPr>
          <w:w w:val="115"/>
        </w:rPr>
        <w:t>TC</w:t>
      </w:r>
      <w:r>
        <w:rPr>
          <w:w w:val="115"/>
        </w:rPr>
        <w:t xml:space="preserve"> na plataforma?</w:t>
      </w:r>
    </w:p>
    <w:p w14:paraId="05AA5DF0" w14:textId="77777777" w:rsidR="002B2D82" w:rsidRDefault="00000000">
      <w:pPr>
        <w:pStyle w:val="Corpodetexto"/>
        <w:spacing w:before="179"/>
        <w:ind w:left="101"/>
        <w:jc w:val="left"/>
      </w:pPr>
      <w:r>
        <w:rPr>
          <w:w w:val="115"/>
        </w:rPr>
        <w:t>Pessoa ou empresa: Não, Bruno. Eu não tenho nenhuma dúvida. Você me</w:t>
      </w:r>
    </w:p>
    <w:p w14:paraId="73E2686C" w14:textId="77777777" w:rsidR="002B2D82" w:rsidRDefault="00000000">
      <w:pPr>
        <w:pStyle w:val="Corpodetexto"/>
        <w:ind w:left="101"/>
        <w:jc w:val="left"/>
      </w:pPr>
      <w:r>
        <w:rPr>
          <w:w w:val="110"/>
        </w:rPr>
        <w:t>explicou muito bem.</w:t>
      </w:r>
    </w:p>
    <w:p w14:paraId="4FCCE5D4" w14:textId="77777777" w:rsidR="002B2D82" w:rsidRDefault="00000000">
      <w:pPr>
        <w:pStyle w:val="Corpodetexto"/>
        <w:spacing w:before="177" w:line="292" w:lineRule="exact"/>
        <w:ind w:left="101"/>
        <w:jc w:val="left"/>
      </w:pPr>
      <w:r>
        <w:rPr>
          <w:w w:val="110"/>
        </w:rPr>
        <w:t>Plataforma: Que bom, Carlos. Eu ﬁco feliz em te ajudar. Você quer saber mais</w:t>
      </w:r>
    </w:p>
    <w:p w14:paraId="0299D3C1" w14:textId="77777777" w:rsidR="002B2D82" w:rsidRDefault="00000000">
      <w:pPr>
        <w:pStyle w:val="Corpodetexto"/>
        <w:spacing w:line="292" w:lineRule="exact"/>
        <w:ind w:left="101"/>
        <w:jc w:val="left"/>
      </w:pPr>
      <w:r>
        <w:rPr>
          <w:w w:val="115"/>
        </w:rPr>
        <w:t>alguma coisa sobre a plataforma de compensação de crédito tributário?</w:t>
      </w:r>
    </w:p>
    <w:p w14:paraId="625D4F81" w14:textId="77777777" w:rsidR="002B2D82" w:rsidRDefault="00000000">
      <w:pPr>
        <w:pStyle w:val="Corpodetexto"/>
        <w:spacing w:before="177"/>
        <w:ind w:left="101"/>
        <w:jc w:val="left"/>
      </w:pPr>
      <w:r>
        <w:rPr>
          <w:w w:val="115"/>
        </w:rPr>
        <w:t>Pessoa ou empresa: Não, Bruno. Eu acho que é só isso mesmo. Muito obrigado</w:t>
      </w:r>
    </w:p>
    <w:p w14:paraId="30BFF124" w14:textId="77777777" w:rsidR="002B2D82" w:rsidRDefault="00000000">
      <w:pPr>
        <w:pStyle w:val="Corpodetexto"/>
        <w:ind w:left="101"/>
        <w:jc w:val="left"/>
      </w:pPr>
      <w:r>
        <w:rPr>
          <w:w w:val="115"/>
        </w:rPr>
        <w:t>pelo atendimento.</w:t>
      </w:r>
    </w:p>
    <w:p w14:paraId="4E92C46C" w14:textId="77777777" w:rsidR="002B2D82" w:rsidRDefault="00000000">
      <w:pPr>
        <w:pStyle w:val="Corpodetexto"/>
        <w:spacing w:before="180" w:line="237" w:lineRule="auto"/>
        <w:ind w:left="101" w:right="452"/>
      </w:pPr>
      <w:r>
        <w:rPr>
          <w:w w:val="110"/>
        </w:rPr>
        <w:t>Plataforma:</w:t>
      </w:r>
      <w:r>
        <w:rPr>
          <w:spacing w:val="-7"/>
          <w:w w:val="110"/>
        </w:rPr>
        <w:t xml:space="preserve"> </w:t>
      </w:r>
      <w:r>
        <w:rPr>
          <w:w w:val="110"/>
        </w:rPr>
        <w:t>De</w:t>
      </w:r>
      <w:r>
        <w:rPr>
          <w:spacing w:val="-3"/>
          <w:w w:val="110"/>
        </w:rPr>
        <w:t xml:space="preserve"> </w:t>
      </w:r>
      <w:r>
        <w:rPr>
          <w:w w:val="110"/>
        </w:rPr>
        <w:t>nada,</w:t>
      </w:r>
      <w:r>
        <w:rPr>
          <w:spacing w:val="-12"/>
          <w:w w:val="110"/>
        </w:rPr>
        <w:t xml:space="preserve"> </w:t>
      </w:r>
      <w:r>
        <w:rPr>
          <w:w w:val="110"/>
        </w:rPr>
        <w:t>Carlos.</w:t>
      </w:r>
      <w:r>
        <w:rPr>
          <w:spacing w:val="-12"/>
          <w:w w:val="110"/>
        </w:rPr>
        <w:t xml:space="preserve"> </w:t>
      </w:r>
      <w:r>
        <w:rPr>
          <w:spacing w:val="-5"/>
          <w:w w:val="110"/>
        </w:rPr>
        <w:t>Foi</w:t>
      </w:r>
      <w:r>
        <w:rPr>
          <w:spacing w:val="-6"/>
          <w:w w:val="110"/>
        </w:rPr>
        <w:t xml:space="preserve"> </w:t>
      </w:r>
      <w:r>
        <w:rPr>
          <w:w w:val="110"/>
        </w:rPr>
        <w:t>um</w:t>
      </w:r>
      <w:r>
        <w:rPr>
          <w:spacing w:val="-8"/>
          <w:w w:val="110"/>
        </w:rPr>
        <w:t xml:space="preserve"> </w:t>
      </w:r>
      <w:r>
        <w:rPr>
          <w:w w:val="110"/>
        </w:rPr>
        <w:t>prazer</w:t>
      </w:r>
      <w:r>
        <w:rPr>
          <w:spacing w:val="-6"/>
          <w:w w:val="110"/>
        </w:rPr>
        <w:t xml:space="preserve"> </w:t>
      </w:r>
      <w:r>
        <w:rPr>
          <w:w w:val="110"/>
        </w:rPr>
        <w:t>te</w:t>
      </w:r>
      <w:r>
        <w:rPr>
          <w:spacing w:val="-7"/>
          <w:w w:val="110"/>
        </w:rPr>
        <w:t xml:space="preserve"> </w:t>
      </w:r>
      <w:r>
        <w:rPr>
          <w:spacing w:val="-3"/>
          <w:w w:val="110"/>
        </w:rPr>
        <w:t>atender.</w:t>
      </w:r>
      <w:r>
        <w:rPr>
          <w:spacing w:val="-18"/>
          <w:w w:val="110"/>
        </w:rPr>
        <w:t xml:space="preserve"> </w:t>
      </w:r>
      <w:r>
        <w:rPr>
          <w:w w:val="110"/>
        </w:rPr>
        <w:t>Antes</w:t>
      </w:r>
      <w:r>
        <w:rPr>
          <w:spacing w:val="-7"/>
          <w:w w:val="110"/>
        </w:rPr>
        <w:t xml:space="preserve"> </w:t>
      </w:r>
      <w:r>
        <w:rPr>
          <w:w w:val="110"/>
        </w:rPr>
        <w:t>de</w:t>
      </w:r>
      <w:r>
        <w:rPr>
          <w:spacing w:val="-4"/>
          <w:w w:val="110"/>
        </w:rPr>
        <w:t xml:space="preserve"> </w:t>
      </w:r>
      <w:r>
        <w:rPr>
          <w:w w:val="110"/>
        </w:rPr>
        <w:t>encerrar</w:t>
      </w:r>
      <w:r>
        <w:rPr>
          <w:spacing w:val="-6"/>
          <w:w w:val="110"/>
        </w:rPr>
        <w:t xml:space="preserve"> </w:t>
      </w:r>
      <w:r>
        <w:rPr>
          <w:w w:val="110"/>
        </w:rPr>
        <w:t>o</w:t>
      </w:r>
      <w:r>
        <w:rPr>
          <w:spacing w:val="-6"/>
          <w:w w:val="110"/>
        </w:rPr>
        <w:t xml:space="preserve"> </w:t>
      </w:r>
      <w:r>
        <w:rPr>
          <w:w w:val="110"/>
        </w:rPr>
        <w:t xml:space="preserve">chat, eu gostaria que você avaliasse o atendimento, dando uma nota de 1 a 5, sendo 1 péssimo e 5 ótimo, e um comentário, se </w:t>
      </w:r>
      <w:r>
        <w:rPr>
          <w:spacing w:val="-3"/>
          <w:w w:val="110"/>
        </w:rPr>
        <w:t xml:space="preserve">quiser. </w:t>
      </w:r>
      <w:r>
        <w:rPr>
          <w:w w:val="110"/>
        </w:rPr>
        <w:t>A sua avaliação é muito importante para</w:t>
      </w:r>
      <w:r>
        <w:rPr>
          <w:spacing w:val="-2"/>
          <w:w w:val="110"/>
        </w:rPr>
        <w:t xml:space="preserve"> </w:t>
      </w:r>
      <w:r>
        <w:rPr>
          <w:w w:val="110"/>
        </w:rPr>
        <w:t>nós.</w:t>
      </w:r>
    </w:p>
    <w:p w14:paraId="6F8654F9" w14:textId="77777777" w:rsidR="002B2D82" w:rsidRDefault="00000000">
      <w:pPr>
        <w:pStyle w:val="Corpodetexto"/>
        <w:spacing w:before="181" w:line="292" w:lineRule="exact"/>
        <w:ind w:left="101"/>
        <w:jc w:val="left"/>
      </w:pPr>
      <w:r>
        <w:rPr>
          <w:w w:val="115"/>
        </w:rPr>
        <w:t>Pessoa ou empresa: Claro, Bruno. Eu dou nota 5 para o atendimento, e o meu</w:t>
      </w:r>
    </w:p>
    <w:p w14:paraId="0F76CA53" w14:textId="77777777" w:rsidR="002B2D82" w:rsidRDefault="00000000">
      <w:pPr>
        <w:pStyle w:val="Corpodetexto"/>
        <w:spacing w:line="292" w:lineRule="exact"/>
        <w:ind w:left="101"/>
        <w:jc w:val="left"/>
      </w:pPr>
      <w:r>
        <w:rPr>
          <w:w w:val="110"/>
        </w:rPr>
        <w:t>comentário é que você foi muito gentil, claro e eﬁcaz.</w:t>
      </w:r>
    </w:p>
    <w:p w14:paraId="5B3C7AFD" w14:textId="77777777" w:rsidR="002B2D82" w:rsidRDefault="00000000">
      <w:pPr>
        <w:pStyle w:val="Corpodetexto"/>
        <w:spacing w:before="183" w:line="237" w:lineRule="auto"/>
        <w:ind w:left="101" w:right="459"/>
      </w:pPr>
      <w:r>
        <w:rPr>
          <w:w w:val="110"/>
        </w:rPr>
        <w:t>Plataforma: Muito obrigado, Carlos. Eu agradeço a sua avaliação e o seu comentário. Eles são muito importantes para nós. Eu vou encerrar o chat, e</w:t>
      </w:r>
    </w:p>
    <w:p w14:paraId="3A471586" w14:textId="77777777" w:rsidR="002B2D82" w:rsidRDefault="002B2D82">
      <w:pPr>
        <w:spacing w:line="237" w:lineRule="auto"/>
        <w:sectPr w:rsidR="002B2D82">
          <w:pgSz w:w="11910" w:h="16840"/>
          <w:pgMar w:top="1320" w:right="1240" w:bottom="280" w:left="1600" w:header="720" w:footer="720" w:gutter="0"/>
          <w:cols w:space="720"/>
        </w:sectPr>
      </w:pPr>
    </w:p>
    <w:p w14:paraId="541198CF" w14:textId="77777777" w:rsidR="002B2D82" w:rsidRDefault="00000000">
      <w:pPr>
        <w:pStyle w:val="Corpodetexto"/>
        <w:spacing w:before="81" w:line="237" w:lineRule="auto"/>
        <w:ind w:left="101" w:right="458"/>
      </w:pPr>
      <w:r>
        <w:rPr>
          <w:w w:val="115"/>
        </w:rPr>
        <w:lastRenderedPageBreak/>
        <w:t>enviar</w:t>
      </w:r>
      <w:r>
        <w:rPr>
          <w:spacing w:val="-35"/>
          <w:w w:val="115"/>
        </w:rPr>
        <w:t xml:space="preserve"> </w:t>
      </w:r>
      <w:r>
        <w:rPr>
          <w:w w:val="115"/>
        </w:rPr>
        <w:t>um</w:t>
      </w:r>
      <w:r>
        <w:rPr>
          <w:spacing w:val="-35"/>
          <w:w w:val="115"/>
        </w:rPr>
        <w:t xml:space="preserve"> </w:t>
      </w:r>
      <w:r>
        <w:rPr>
          <w:w w:val="115"/>
        </w:rPr>
        <w:t>resumo</w:t>
      </w:r>
      <w:r>
        <w:rPr>
          <w:spacing w:val="-34"/>
          <w:w w:val="115"/>
        </w:rPr>
        <w:t xml:space="preserve"> </w:t>
      </w:r>
      <w:r>
        <w:rPr>
          <w:w w:val="115"/>
        </w:rPr>
        <w:t>do</w:t>
      </w:r>
      <w:r>
        <w:rPr>
          <w:spacing w:val="-35"/>
          <w:w w:val="115"/>
        </w:rPr>
        <w:t xml:space="preserve"> </w:t>
      </w:r>
      <w:r>
        <w:rPr>
          <w:w w:val="115"/>
        </w:rPr>
        <w:t>atendimento</w:t>
      </w:r>
      <w:r>
        <w:rPr>
          <w:spacing w:val="-34"/>
          <w:w w:val="115"/>
        </w:rPr>
        <w:t xml:space="preserve"> </w:t>
      </w:r>
      <w:r>
        <w:rPr>
          <w:w w:val="115"/>
        </w:rPr>
        <w:t>para</w:t>
      </w:r>
      <w:r>
        <w:rPr>
          <w:spacing w:val="-35"/>
          <w:w w:val="115"/>
        </w:rPr>
        <w:t xml:space="preserve"> </w:t>
      </w:r>
      <w:r>
        <w:rPr>
          <w:w w:val="115"/>
        </w:rPr>
        <w:t>o</w:t>
      </w:r>
      <w:r>
        <w:rPr>
          <w:spacing w:val="-34"/>
          <w:w w:val="115"/>
        </w:rPr>
        <w:t xml:space="preserve"> </w:t>
      </w:r>
      <w:r>
        <w:rPr>
          <w:w w:val="115"/>
        </w:rPr>
        <w:t>seu</w:t>
      </w:r>
      <w:r>
        <w:rPr>
          <w:spacing w:val="-33"/>
          <w:w w:val="115"/>
        </w:rPr>
        <w:t xml:space="preserve"> </w:t>
      </w:r>
      <w:r>
        <w:rPr>
          <w:w w:val="115"/>
        </w:rPr>
        <w:t>e-mail.</w:t>
      </w:r>
      <w:r>
        <w:rPr>
          <w:spacing w:val="-39"/>
          <w:w w:val="115"/>
        </w:rPr>
        <w:t xml:space="preserve"> </w:t>
      </w:r>
      <w:r>
        <w:rPr>
          <w:w w:val="115"/>
        </w:rPr>
        <w:t>Eu</w:t>
      </w:r>
      <w:r>
        <w:rPr>
          <w:spacing w:val="-33"/>
          <w:w w:val="115"/>
        </w:rPr>
        <w:t xml:space="preserve"> </w:t>
      </w:r>
      <w:r>
        <w:rPr>
          <w:w w:val="115"/>
        </w:rPr>
        <w:t>espero</w:t>
      </w:r>
      <w:r>
        <w:rPr>
          <w:spacing w:val="-34"/>
          <w:w w:val="115"/>
        </w:rPr>
        <w:t xml:space="preserve"> </w:t>
      </w:r>
      <w:r>
        <w:rPr>
          <w:w w:val="115"/>
        </w:rPr>
        <w:t>que</w:t>
      </w:r>
      <w:r>
        <w:rPr>
          <w:spacing w:val="-33"/>
          <w:w w:val="115"/>
        </w:rPr>
        <w:t xml:space="preserve"> </w:t>
      </w:r>
      <w:r>
        <w:rPr>
          <w:w w:val="115"/>
        </w:rPr>
        <w:t>você</w:t>
      </w:r>
      <w:r>
        <w:rPr>
          <w:spacing w:val="-36"/>
          <w:w w:val="115"/>
        </w:rPr>
        <w:t xml:space="preserve"> </w:t>
      </w:r>
      <w:r>
        <w:rPr>
          <w:w w:val="115"/>
        </w:rPr>
        <w:t>tenha uma</w:t>
      </w:r>
      <w:r>
        <w:rPr>
          <w:spacing w:val="-19"/>
          <w:w w:val="115"/>
        </w:rPr>
        <w:t xml:space="preserve"> </w:t>
      </w:r>
      <w:r>
        <w:rPr>
          <w:w w:val="115"/>
        </w:rPr>
        <w:t>boa</w:t>
      </w:r>
      <w:r>
        <w:rPr>
          <w:spacing w:val="-18"/>
          <w:w w:val="115"/>
        </w:rPr>
        <w:t xml:space="preserve"> </w:t>
      </w:r>
      <w:r>
        <w:rPr>
          <w:w w:val="115"/>
        </w:rPr>
        <w:t>experiência</w:t>
      </w:r>
      <w:r>
        <w:rPr>
          <w:spacing w:val="-18"/>
          <w:w w:val="115"/>
        </w:rPr>
        <w:t xml:space="preserve"> </w:t>
      </w:r>
      <w:r>
        <w:rPr>
          <w:w w:val="115"/>
        </w:rPr>
        <w:t>na</w:t>
      </w:r>
      <w:r>
        <w:rPr>
          <w:spacing w:val="-18"/>
          <w:w w:val="115"/>
        </w:rPr>
        <w:t xml:space="preserve"> </w:t>
      </w:r>
      <w:r>
        <w:rPr>
          <w:w w:val="115"/>
        </w:rPr>
        <w:t>plataforma</w:t>
      </w:r>
      <w:r>
        <w:rPr>
          <w:spacing w:val="-19"/>
          <w:w w:val="115"/>
        </w:rPr>
        <w:t xml:space="preserve"> </w:t>
      </w:r>
      <w:r>
        <w:rPr>
          <w:w w:val="115"/>
        </w:rPr>
        <w:t>de</w:t>
      </w:r>
      <w:r>
        <w:rPr>
          <w:spacing w:val="-17"/>
          <w:w w:val="115"/>
        </w:rPr>
        <w:t xml:space="preserve"> </w:t>
      </w:r>
      <w:r>
        <w:rPr>
          <w:w w:val="115"/>
        </w:rPr>
        <w:t>compensação</w:t>
      </w:r>
      <w:r>
        <w:rPr>
          <w:spacing w:val="-18"/>
          <w:w w:val="115"/>
        </w:rPr>
        <w:t xml:space="preserve"> </w:t>
      </w:r>
      <w:r>
        <w:rPr>
          <w:w w:val="115"/>
        </w:rPr>
        <w:t>de</w:t>
      </w:r>
      <w:r>
        <w:rPr>
          <w:spacing w:val="-17"/>
          <w:w w:val="115"/>
        </w:rPr>
        <w:t xml:space="preserve"> </w:t>
      </w:r>
      <w:r>
        <w:rPr>
          <w:w w:val="115"/>
        </w:rPr>
        <w:t>crédito</w:t>
      </w:r>
      <w:r>
        <w:rPr>
          <w:spacing w:val="-18"/>
          <w:w w:val="115"/>
        </w:rPr>
        <w:t xml:space="preserve"> </w:t>
      </w:r>
      <w:r>
        <w:rPr>
          <w:w w:val="115"/>
        </w:rPr>
        <w:t>tributário.</w:t>
      </w:r>
      <w:r>
        <w:rPr>
          <w:spacing w:val="-22"/>
          <w:w w:val="115"/>
        </w:rPr>
        <w:t xml:space="preserve"> </w:t>
      </w:r>
      <w:r>
        <w:rPr>
          <w:w w:val="115"/>
        </w:rPr>
        <w:t xml:space="preserve">Se você precisar de mais alguma coisa, por </w:t>
      </w:r>
      <w:r>
        <w:rPr>
          <w:spacing w:val="-3"/>
          <w:w w:val="115"/>
        </w:rPr>
        <w:t xml:space="preserve">favor, </w:t>
      </w:r>
      <w:r>
        <w:rPr>
          <w:w w:val="115"/>
        </w:rPr>
        <w:t xml:space="preserve">entre em contato conosco novamente. </w:t>
      </w:r>
      <w:r>
        <w:rPr>
          <w:spacing w:val="-5"/>
          <w:w w:val="115"/>
        </w:rPr>
        <w:t xml:space="preserve">Tenha </w:t>
      </w:r>
      <w:r>
        <w:rPr>
          <w:w w:val="115"/>
        </w:rPr>
        <w:t>um ótimo dia.</w:t>
      </w:r>
      <w:r>
        <w:rPr>
          <w:spacing w:val="-43"/>
          <w:w w:val="115"/>
        </w:rPr>
        <w:t xml:space="preserve"> </w:t>
      </w:r>
      <w:r>
        <w:rPr>
          <w:spacing w:val="-5"/>
          <w:w w:val="115"/>
        </w:rPr>
        <w:t>Tchau.</w:t>
      </w:r>
    </w:p>
    <w:p w14:paraId="422022F4" w14:textId="77777777" w:rsidR="002B2D82" w:rsidRDefault="00000000">
      <w:pPr>
        <w:pStyle w:val="Corpodetexto"/>
        <w:spacing w:before="184" w:line="292" w:lineRule="exact"/>
        <w:ind w:left="101"/>
      </w:pPr>
      <w:r>
        <w:rPr>
          <w:w w:val="115"/>
        </w:rPr>
        <w:t>Plataforma: O chat foi encerrado. Obrigado por utilizar a plataforma de</w:t>
      </w:r>
    </w:p>
    <w:p w14:paraId="65E9B7BD" w14:textId="77777777" w:rsidR="002B2D82" w:rsidRDefault="00000000">
      <w:pPr>
        <w:pStyle w:val="Corpodetexto"/>
        <w:spacing w:line="292" w:lineRule="exact"/>
        <w:ind w:left="101"/>
      </w:pPr>
      <w:r>
        <w:rPr>
          <w:w w:val="115"/>
        </w:rPr>
        <w:t>compensação de crédito tributário. Até a próxima.</w:t>
      </w:r>
    </w:p>
    <w:p w14:paraId="523ACA57" w14:textId="77777777" w:rsidR="002B2D82" w:rsidRDefault="002B2D82">
      <w:pPr>
        <w:spacing w:line="292" w:lineRule="exact"/>
        <w:sectPr w:rsidR="002B2D82">
          <w:pgSz w:w="11910" w:h="16840"/>
          <w:pgMar w:top="1320" w:right="1240" w:bottom="280" w:left="1600" w:header="720" w:footer="720" w:gutter="0"/>
          <w:cols w:space="720"/>
        </w:sectPr>
      </w:pPr>
    </w:p>
    <w:p w14:paraId="34714F09" w14:textId="77777777" w:rsidR="002B2D82" w:rsidRDefault="00000000">
      <w:pPr>
        <w:pStyle w:val="Ttulo2"/>
        <w:spacing w:before="82"/>
        <w:ind w:left="461"/>
      </w:pPr>
      <w:r>
        <w:rPr>
          <w:w w:val="115"/>
        </w:rPr>
        <w:lastRenderedPageBreak/>
        <w:t>Modelo Comercial para Intermediários e Parceiros</w:t>
      </w:r>
    </w:p>
    <w:p w14:paraId="79F1E787" w14:textId="77777777" w:rsidR="002B2D82" w:rsidRDefault="002B2D82">
      <w:pPr>
        <w:pStyle w:val="Corpodetexto"/>
        <w:jc w:val="left"/>
        <w:rPr>
          <w:b/>
          <w:sz w:val="38"/>
        </w:rPr>
      </w:pPr>
    </w:p>
    <w:p w14:paraId="504C2F63" w14:textId="77777777" w:rsidR="002B2D82" w:rsidRDefault="002B2D82">
      <w:pPr>
        <w:pStyle w:val="Corpodetexto"/>
        <w:spacing w:before="6"/>
        <w:jc w:val="left"/>
        <w:rPr>
          <w:b/>
          <w:sz w:val="39"/>
        </w:rPr>
      </w:pPr>
    </w:p>
    <w:p w14:paraId="15C2C0DC" w14:textId="77777777" w:rsidR="002B2D82" w:rsidRDefault="00000000">
      <w:pPr>
        <w:pStyle w:val="PargrafodaLista"/>
        <w:numPr>
          <w:ilvl w:val="1"/>
          <w:numId w:val="18"/>
        </w:numPr>
        <w:tabs>
          <w:tab w:val="left" w:pos="822"/>
        </w:tabs>
        <w:spacing w:line="237" w:lineRule="auto"/>
        <w:rPr>
          <w:rFonts w:ascii="Symbol" w:hAnsi="Symbol"/>
          <w:color w:val="111111"/>
          <w:sz w:val="20"/>
        </w:rPr>
      </w:pPr>
      <w:r>
        <w:rPr>
          <w:color w:val="111111"/>
          <w:w w:val="110"/>
          <w:sz w:val="24"/>
        </w:rPr>
        <w:t xml:space="preserve">A plataforma </w:t>
      </w:r>
      <w:r>
        <w:rPr>
          <w:rFonts w:ascii="Arial" w:hAnsi="Arial"/>
          <w:b/>
          <w:color w:val="111111"/>
          <w:spacing w:val="-3"/>
          <w:w w:val="110"/>
          <w:sz w:val="24"/>
        </w:rPr>
        <w:t xml:space="preserve">Tribut.Ai </w:t>
      </w:r>
      <w:r>
        <w:rPr>
          <w:color w:val="111111"/>
          <w:w w:val="110"/>
          <w:sz w:val="24"/>
        </w:rPr>
        <w:t xml:space="preserve">tem como missão </w:t>
      </w:r>
      <w:r>
        <w:rPr>
          <w:b/>
          <w:color w:val="111111"/>
          <w:w w:val="110"/>
          <w:sz w:val="24"/>
        </w:rPr>
        <w:t xml:space="preserve">facilitar </w:t>
      </w:r>
      <w:r>
        <w:rPr>
          <w:color w:val="111111"/>
          <w:w w:val="110"/>
          <w:sz w:val="24"/>
        </w:rPr>
        <w:t xml:space="preserve">e </w:t>
      </w:r>
      <w:r>
        <w:rPr>
          <w:b/>
          <w:color w:val="111111"/>
          <w:w w:val="110"/>
          <w:sz w:val="24"/>
        </w:rPr>
        <w:t xml:space="preserve">agilizar </w:t>
      </w:r>
      <w:r>
        <w:rPr>
          <w:color w:val="111111"/>
          <w:w w:val="110"/>
          <w:sz w:val="24"/>
        </w:rPr>
        <w:t>a negociação e a compensação de créditos e débitos tributários entre empresas, pessoas físicas, entidades públicas e privadas, e órgãos governamentais, de forma segura, transparente e</w:t>
      </w:r>
      <w:r>
        <w:rPr>
          <w:color w:val="111111"/>
          <w:spacing w:val="-9"/>
          <w:w w:val="110"/>
          <w:sz w:val="24"/>
        </w:rPr>
        <w:t xml:space="preserve"> </w:t>
      </w:r>
      <w:r>
        <w:rPr>
          <w:color w:val="111111"/>
          <w:w w:val="110"/>
          <w:sz w:val="24"/>
        </w:rPr>
        <w:t>eﬁciente.</w:t>
      </w:r>
    </w:p>
    <w:p w14:paraId="6B6D6DDE" w14:textId="77777777" w:rsidR="002B2D82" w:rsidRDefault="002B2D82">
      <w:pPr>
        <w:pStyle w:val="Corpodetexto"/>
        <w:spacing w:before="1"/>
        <w:jc w:val="left"/>
        <w:rPr>
          <w:sz w:val="23"/>
        </w:rPr>
      </w:pPr>
    </w:p>
    <w:p w14:paraId="601CD575" w14:textId="77777777" w:rsidR="002B2D82" w:rsidRDefault="00000000">
      <w:pPr>
        <w:ind w:left="101"/>
        <w:jc w:val="both"/>
        <w:rPr>
          <w:sz w:val="24"/>
        </w:rPr>
      </w:pPr>
      <w:r>
        <w:rPr>
          <w:w w:val="115"/>
          <w:sz w:val="24"/>
        </w:rPr>
        <w:t xml:space="preserve">A Tribut.Ai </w:t>
      </w:r>
      <w:r>
        <w:rPr>
          <w:b/>
          <w:w w:val="115"/>
          <w:sz w:val="24"/>
        </w:rPr>
        <w:t xml:space="preserve">gera receita </w:t>
      </w:r>
      <w:r>
        <w:rPr>
          <w:w w:val="115"/>
          <w:sz w:val="24"/>
        </w:rPr>
        <w:t xml:space="preserve">de </w:t>
      </w:r>
      <w:r>
        <w:rPr>
          <w:b/>
          <w:w w:val="115"/>
          <w:sz w:val="24"/>
        </w:rPr>
        <w:t xml:space="preserve">três formas </w:t>
      </w:r>
      <w:r>
        <w:rPr>
          <w:w w:val="115"/>
          <w:sz w:val="24"/>
        </w:rPr>
        <w:t>principais:</w:t>
      </w:r>
    </w:p>
    <w:p w14:paraId="4D35D46D" w14:textId="77777777" w:rsidR="002B2D82" w:rsidRDefault="002B2D82">
      <w:pPr>
        <w:pStyle w:val="Corpodetexto"/>
        <w:spacing w:before="10"/>
        <w:jc w:val="left"/>
        <w:rPr>
          <w:sz w:val="22"/>
        </w:rPr>
      </w:pPr>
    </w:p>
    <w:p w14:paraId="25233B28" w14:textId="48EC1855" w:rsidR="002B2D82" w:rsidRDefault="00000000">
      <w:pPr>
        <w:pStyle w:val="PargrafodaLista"/>
        <w:numPr>
          <w:ilvl w:val="1"/>
          <w:numId w:val="18"/>
        </w:numPr>
        <w:tabs>
          <w:tab w:val="left" w:pos="822"/>
        </w:tabs>
        <w:rPr>
          <w:rFonts w:ascii="Symbol" w:hAnsi="Symbol"/>
          <w:sz w:val="20"/>
        </w:rPr>
      </w:pPr>
      <w:r>
        <w:rPr>
          <w:b/>
          <w:w w:val="115"/>
          <w:sz w:val="24"/>
        </w:rPr>
        <w:t xml:space="preserve">Cobrando uma taxa de serviço </w:t>
      </w:r>
      <w:r>
        <w:rPr>
          <w:w w:val="115"/>
          <w:sz w:val="24"/>
        </w:rPr>
        <w:t xml:space="preserve">sobre cada transação realizada na plataforma, que varia de acordo com o tipo, o valor e a liquidez do </w:t>
      </w:r>
      <w:r w:rsidR="00CC162E">
        <w:rPr>
          <w:w w:val="115"/>
          <w:sz w:val="24"/>
        </w:rPr>
        <w:t xml:space="preserve">Crédito </w:t>
      </w:r>
      <w:r>
        <w:rPr>
          <w:w w:val="115"/>
          <w:sz w:val="24"/>
        </w:rPr>
        <w:t>negociado;</w:t>
      </w:r>
    </w:p>
    <w:p w14:paraId="53A1340A" w14:textId="77777777" w:rsidR="002B2D82" w:rsidRDefault="002B2D82">
      <w:pPr>
        <w:pStyle w:val="Corpodetexto"/>
        <w:jc w:val="left"/>
        <w:rPr>
          <w:sz w:val="28"/>
        </w:rPr>
      </w:pPr>
    </w:p>
    <w:p w14:paraId="6A563A8C" w14:textId="77777777" w:rsidR="002B2D82" w:rsidRDefault="002B2D82">
      <w:pPr>
        <w:pStyle w:val="Corpodetexto"/>
        <w:spacing w:before="4"/>
        <w:jc w:val="left"/>
        <w:rPr>
          <w:sz w:val="41"/>
        </w:rPr>
      </w:pPr>
    </w:p>
    <w:p w14:paraId="091101AD" w14:textId="77777777" w:rsidR="002B2D82" w:rsidRDefault="00000000">
      <w:pPr>
        <w:pStyle w:val="PargrafodaLista"/>
        <w:numPr>
          <w:ilvl w:val="1"/>
          <w:numId w:val="18"/>
        </w:numPr>
        <w:tabs>
          <w:tab w:val="left" w:pos="822"/>
        </w:tabs>
        <w:spacing w:line="237" w:lineRule="auto"/>
        <w:ind w:right="453"/>
        <w:rPr>
          <w:rFonts w:ascii="Symbol" w:hAnsi="Symbol"/>
          <w:sz w:val="20"/>
        </w:rPr>
      </w:pPr>
      <w:r>
        <w:rPr>
          <w:b/>
          <w:w w:val="110"/>
          <w:sz w:val="24"/>
        </w:rPr>
        <w:t>Oferecendo uma conta digital aos usuários</w:t>
      </w:r>
      <w:r>
        <w:rPr>
          <w:w w:val="110"/>
          <w:sz w:val="24"/>
        </w:rPr>
        <w:t>, que permite realizar pagamentos, transferências, depósitos e saques, além de acessar produtos ﬁnanceiros como cartão de crédito, empréstimos, investimentos e seguros, cobrando tarifas e juros</w:t>
      </w:r>
      <w:r>
        <w:rPr>
          <w:spacing w:val="8"/>
          <w:w w:val="110"/>
          <w:sz w:val="24"/>
        </w:rPr>
        <w:t xml:space="preserve"> </w:t>
      </w:r>
      <w:r>
        <w:rPr>
          <w:w w:val="110"/>
          <w:sz w:val="24"/>
        </w:rPr>
        <w:t>competitivos;</w:t>
      </w:r>
    </w:p>
    <w:p w14:paraId="6C7A0424" w14:textId="77777777" w:rsidR="002B2D82" w:rsidRDefault="002B2D82">
      <w:pPr>
        <w:pStyle w:val="Corpodetexto"/>
        <w:jc w:val="left"/>
        <w:rPr>
          <w:sz w:val="28"/>
        </w:rPr>
      </w:pPr>
    </w:p>
    <w:p w14:paraId="1FFDBF0F" w14:textId="77777777" w:rsidR="002B2D82" w:rsidRDefault="002B2D82">
      <w:pPr>
        <w:pStyle w:val="Corpodetexto"/>
        <w:spacing w:before="11"/>
        <w:jc w:val="left"/>
        <w:rPr>
          <w:sz w:val="41"/>
        </w:rPr>
      </w:pPr>
    </w:p>
    <w:p w14:paraId="64975E2A" w14:textId="03AA4743" w:rsidR="002B2D82" w:rsidRDefault="00000000">
      <w:pPr>
        <w:pStyle w:val="PargrafodaLista"/>
        <w:numPr>
          <w:ilvl w:val="1"/>
          <w:numId w:val="18"/>
        </w:numPr>
        <w:tabs>
          <w:tab w:val="left" w:pos="822"/>
        </w:tabs>
        <w:spacing w:before="1"/>
        <w:ind w:right="452"/>
        <w:rPr>
          <w:rFonts w:ascii="Symbol" w:hAnsi="Symbol"/>
          <w:sz w:val="20"/>
        </w:rPr>
      </w:pPr>
      <w:r>
        <w:rPr>
          <w:w w:val="115"/>
          <w:sz w:val="24"/>
        </w:rPr>
        <w:t>Utilizando</w:t>
      </w:r>
      <w:r>
        <w:rPr>
          <w:spacing w:val="-8"/>
          <w:w w:val="115"/>
          <w:sz w:val="24"/>
        </w:rPr>
        <w:t xml:space="preserve"> </w:t>
      </w:r>
      <w:r>
        <w:rPr>
          <w:b/>
          <w:w w:val="115"/>
          <w:sz w:val="24"/>
        </w:rPr>
        <w:t>parte</w:t>
      </w:r>
      <w:r>
        <w:rPr>
          <w:b/>
          <w:spacing w:val="-6"/>
          <w:w w:val="115"/>
          <w:sz w:val="24"/>
        </w:rPr>
        <w:t xml:space="preserve"> </w:t>
      </w:r>
      <w:r>
        <w:rPr>
          <w:b/>
          <w:w w:val="115"/>
          <w:sz w:val="24"/>
        </w:rPr>
        <w:t>dos</w:t>
      </w:r>
      <w:r>
        <w:rPr>
          <w:b/>
          <w:spacing w:val="-5"/>
          <w:w w:val="115"/>
          <w:sz w:val="24"/>
        </w:rPr>
        <w:t xml:space="preserve"> </w:t>
      </w:r>
      <w:r>
        <w:rPr>
          <w:b/>
          <w:w w:val="115"/>
          <w:sz w:val="24"/>
        </w:rPr>
        <w:t>recursos</w:t>
      </w:r>
      <w:r>
        <w:rPr>
          <w:b/>
          <w:spacing w:val="-7"/>
          <w:w w:val="115"/>
          <w:sz w:val="24"/>
        </w:rPr>
        <w:t xml:space="preserve"> </w:t>
      </w:r>
      <w:r>
        <w:rPr>
          <w:w w:val="115"/>
          <w:sz w:val="24"/>
        </w:rPr>
        <w:t>captados</w:t>
      </w:r>
      <w:r>
        <w:rPr>
          <w:spacing w:val="-5"/>
          <w:w w:val="115"/>
          <w:sz w:val="24"/>
        </w:rPr>
        <w:t xml:space="preserve"> </w:t>
      </w:r>
      <w:r>
        <w:rPr>
          <w:w w:val="115"/>
          <w:sz w:val="24"/>
        </w:rPr>
        <w:t>com</w:t>
      </w:r>
      <w:r>
        <w:rPr>
          <w:spacing w:val="-7"/>
          <w:w w:val="115"/>
          <w:sz w:val="24"/>
        </w:rPr>
        <w:t xml:space="preserve"> </w:t>
      </w:r>
      <w:r>
        <w:rPr>
          <w:w w:val="115"/>
          <w:sz w:val="24"/>
        </w:rPr>
        <w:t>as</w:t>
      </w:r>
      <w:r>
        <w:rPr>
          <w:spacing w:val="-7"/>
          <w:w w:val="115"/>
          <w:sz w:val="24"/>
        </w:rPr>
        <w:t xml:space="preserve"> </w:t>
      </w:r>
      <w:r>
        <w:rPr>
          <w:w w:val="115"/>
          <w:sz w:val="24"/>
        </w:rPr>
        <w:t>transações</w:t>
      </w:r>
      <w:r>
        <w:rPr>
          <w:spacing w:val="-6"/>
          <w:w w:val="115"/>
          <w:sz w:val="24"/>
        </w:rPr>
        <w:t xml:space="preserve"> </w:t>
      </w:r>
      <w:r>
        <w:rPr>
          <w:w w:val="115"/>
          <w:sz w:val="24"/>
        </w:rPr>
        <w:t>e</w:t>
      </w:r>
      <w:r>
        <w:rPr>
          <w:spacing w:val="-5"/>
          <w:w w:val="115"/>
          <w:sz w:val="24"/>
        </w:rPr>
        <w:t xml:space="preserve"> </w:t>
      </w:r>
      <w:r>
        <w:rPr>
          <w:w w:val="115"/>
          <w:sz w:val="24"/>
        </w:rPr>
        <w:t>as</w:t>
      </w:r>
      <w:r>
        <w:rPr>
          <w:spacing w:val="-6"/>
          <w:w w:val="115"/>
          <w:sz w:val="24"/>
        </w:rPr>
        <w:t xml:space="preserve"> </w:t>
      </w:r>
      <w:r>
        <w:rPr>
          <w:w w:val="115"/>
          <w:sz w:val="24"/>
        </w:rPr>
        <w:t xml:space="preserve">contas digitais para </w:t>
      </w:r>
      <w:r>
        <w:rPr>
          <w:b/>
          <w:w w:val="115"/>
          <w:sz w:val="24"/>
        </w:rPr>
        <w:t xml:space="preserve">adquirir </w:t>
      </w:r>
      <w:r w:rsidR="00CC162E">
        <w:rPr>
          <w:b/>
          <w:w w:val="115"/>
          <w:sz w:val="24"/>
        </w:rPr>
        <w:t>créditos</w:t>
      </w:r>
      <w:r>
        <w:rPr>
          <w:b/>
          <w:w w:val="115"/>
          <w:sz w:val="24"/>
        </w:rPr>
        <w:t xml:space="preserve"> com deságio </w:t>
      </w:r>
      <w:r>
        <w:rPr>
          <w:w w:val="115"/>
          <w:sz w:val="24"/>
        </w:rPr>
        <w:t>no mercado, gerando</w:t>
      </w:r>
      <w:r>
        <w:rPr>
          <w:spacing w:val="-9"/>
          <w:w w:val="115"/>
          <w:sz w:val="24"/>
        </w:rPr>
        <w:t xml:space="preserve"> </w:t>
      </w:r>
      <w:r>
        <w:rPr>
          <w:w w:val="115"/>
          <w:sz w:val="24"/>
        </w:rPr>
        <w:t>lucro</w:t>
      </w:r>
      <w:r>
        <w:rPr>
          <w:spacing w:val="-8"/>
          <w:w w:val="115"/>
          <w:sz w:val="24"/>
        </w:rPr>
        <w:t xml:space="preserve"> </w:t>
      </w:r>
      <w:r>
        <w:rPr>
          <w:w w:val="115"/>
          <w:sz w:val="24"/>
        </w:rPr>
        <w:t>com</w:t>
      </w:r>
      <w:r>
        <w:rPr>
          <w:spacing w:val="-7"/>
          <w:w w:val="115"/>
          <w:sz w:val="24"/>
        </w:rPr>
        <w:t xml:space="preserve"> </w:t>
      </w:r>
      <w:r>
        <w:rPr>
          <w:w w:val="115"/>
          <w:sz w:val="24"/>
        </w:rPr>
        <w:t>a</w:t>
      </w:r>
      <w:r>
        <w:rPr>
          <w:spacing w:val="-9"/>
          <w:w w:val="115"/>
          <w:sz w:val="24"/>
        </w:rPr>
        <w:t xml:space="preserve"> </w:t>
      </w:r>
      <w:r>
        <w:rPr>
          <w:w w:val="115"/>
          <w:sz w:val="24"/>
        </w:rPr>
        <w:t>revenda</w:t>
      </w:r>
      <w:r>
        <w:rPr>
          <w:spacing w:val="-9"/>
          <w:w w:val="115"/>
          <w:sz w:val="24"/>
        </w:rPr>
        <w:t xml:space="preserve"> </w:t>
      </w:r>
      <w:r>
        <w:rPr>
          <w:w w:val="115"/>
          <w:sz w:val="24"/>
        </w:rPr>
        <w:t>ou</w:t>
      </w:r>
      <w:r>
        <w:rPr>
          <w:spacing w:val="-8"/>
          <w:w w:val="115"/>
          <w:sz w:val="24"/>
        </w:rPr>
        <w:t xml:space="preserve"> </w:t>
      </w:r>
      <w:r>
        <w:rPr>
          <w:w w:val="115"/>
          <w:sz w:val="24"/>
        </w:rPr>
        <w:t>a</w:t>
      </w:r>
      <w:r>
        <w:rPr>
          <w:spacing w:val="-10"/>
          <w:w w:val="115"/>
          <w:sz w:val="24"/>
        </w:rPr>
        <w:t xml:space="preserve"> </w:t>
      </w:r>
      <w:r>
        <w:rPr>
          <w:w w:val="115"/>
          <w:sz w:val="24"/>
        </w:rPr>
        <w:t>compensação</w:t>
      </w:r>
      <w:r>
        <w:rPr>
          <w:spacing w:val="-8"/>
          <w:w w:val="115"/>
          <w:sz w:val="24"/>
        </w:rPr>
        <w:t xml:space="preserve"> </w:t>
      </w:r>
      <w:r>
        <w:rPr>
          <w:w w:val="115"/>
          <w:sz w:val="24"/>
        </w:rPr>
        <w:t>desses</w:t>
      </w:r>
      <w:r>
        <w:rPr>
          <w:spacing w:val="-9"/>
          <w:w w:val="115"/>
          <w:sz w:val="24"/>
        </w:rPr>
        <w:t xml:space="preserve"> </w:t>
      </w:r>
      <w:r>
        <w:rPr>
          <w:w w:val="115"/>
          <w:sz w:val="24"/>
        </w:rPr>
        <w:t>créditos.</w:t>
      </w:r>
    </w:p>
    <w:p w14:paraId="1E04688C" w14:textId="77777777" w:rsidR="002B2D82" w:rsidRDefault="002B2D82">
      <w:pPr>
        <w:pStyle w:val="Corpodetexto"/>
        <w:jc w:val="left"/>
        <w:rPr>
          <w:sz w:val="28"/>
        </w:rPr>
      </w:pPr>
    </w:p>
    <w:p w14:paraId="2A2B7CEE" w14:textId="77777777" w:rsidR="002B2D82" w:rsidRDefault="002B2D82">
      <w:pPr>
        <w:pStyle w:val="Corpodetexto"/>
        <w:spacing w:before="6"/>
        <w:jc w:val="left"/>
        <w:rPr>
          <w:sz w:val="41"/>
        </w:rPr>
      </w:pPr>
    </w:p>
    <w:p w14:paraId="61648788" w14:textId="6476B621" w:rsidR="002B2D82" w:rsidRDefault="00000000">
      <w:pPr>
        <w:pStyle w:val="Corpodetexto"/>
        <w:spacing w:line="237" w:lineRule="auto"/>
        <w:ind w:left="101" w:right="450"/>
      </w:pPr>
      <w:r>
        <w:rPr>
          <w:color w:val="111111"/>
          <w:w w:val="115"/>
        </w:rPr>
        <w:t>A</w:t>
      </w:r>
      <w:r>
        <w:rPr>
          <w:color w:val="111111"/>
          <w:spacing w:val="-27"/>
          <w:w w:val="115"/>
        </w:rPr>
        <w:t xml:space="preserve"> </w:t>
      </w:r>
      <w:r>
        <w:rPr>
          <w:color w:val="111111"/>
          <w:w w:val="115"/>
        </w:rPr>
        <w:t>plataforma</w:t>
      </w:r>
      <w:r>
        <w:rPr>
          <w:color w:val="111111"/>
          <w:spacing w:val="-23"/>
          <w:w w:val="115"/>
        </w:rPr>
        <w:t xml:space="preserve"> </w:t>
      </w:r>
      <w:r>
        <w:rPr>
          <w:color w:val="111111"/>
          <w:w w:val="115"/>
        </w:rPr>
        <w:t>se</w:t>
      </w:r>
      <w:r>
        <w:rPr>
          <w:color w:val="111111"/>
          <w:spacing w:val="-22"/>
          <w:w w:val="115"/>
        </w:rPr>
        <w:t xml:space="preserve"> </w:t>
      </w:r>
      <w:r>
        <w:rPr>
          <w:color w:val="111111"/>
          <w:w w:val="115"/>
        </w:rPr>
        <w:t>baseia</w:t>
      </w:r>
      <w:r>
        <w:rPr>
          <w:color w:val="111111"/>
          <w:spacing w:val="-23"/>
          <w:w w:val="115"/>
        </w:rPr>
        <w:t xml:space="preserve"> </w:t>
      </w:r>
      <w:r>
        <w:rPr>
          <w:color w:val="111111"/>
          <w:w w:val="115"/>
        </w:rPr>
        <w:t>em</w:t>
      </w:r>
      <w:r>
        <w:rPr>
          <w:color w:val="111111"/>
          <w:spacing w:val="-23"/>
          <w:w w:val="115"/>
        </w:rPr>
        <w:t xml:space="preserve"> </w:t>
      </w:r>
      <w:r>
        <w:rPr>
          <w:color w:val="111111"/>
          <w:w w:val="115"/>
        </w:rPr>
        <w:t>um</w:t>
      </w:r>
      <w:r>
        <w:rPr>
          <w:color w:val="111111"/>
          <w:spacing w:val="-21"/>
          <w:w w:val="115"/>
        </w:rPr>
        <w:t xml:space="preserve"> </w:t>
      </w:r>
      <w:r>
        <w:rPr>
          <w:color w:val="111111"/>
          <w:w w:val="115"/>
        </w:rPr>
        <w:t>modelo</w:t>
      </w:r>
      <w:r>
        <w:rPr>
          <w:color w:val="111111"/>
          <w:spacing w:val="-22"/>
          <w:w w:val="115"/>
        </w:rPr>
        <w:t xml:space="preserve"> </w:t>
      </w:r>
      <w:r>
        <w:rPr>
          <w:color w:val="111111"/>
          <w:w w:val="115"/>
        </w:rPr>
        <w:t>de</w:t>
      </w:r>
      <w:r>
        <w:rPr>
          <w:color w:val="111111"/>
          <w:spacing w:val="-23"/>
          <w:w w:val="115"/>
        </w:rPr>
        <w:t xml:space="preserve"> </w:t>
      </w:r>
      <w:r>
        <w:rPr>
          <w:color w:val="111111"/>
          <w:w w:val="115"/>
        </w:rPr>
        <w:t>negócio</w:t>
      </w:r>
      <w:r>
        <w:rPr>
          <w:color w:val="111111"/>
          <w:spacing w:val="-22"/>
          <w:w w:val="115"/>
        </w:rPr>
        <w:t xml:space="preserve"> </w:t>
      </w:r>
      <w:r>
        <w:rPr>
          <w:color w:val="111111"/>
          <w:w w:val="115"/>
        </w:rPr>
        <w:t>de</w:t>
      </w:r>
      <w:r>
        <w:rPr>
          <w:color w:val="111111"/>
          <w:spacing w:val="-22"/>
          <w:w w:val="115"/>
        </w:rPr>
        <w:t xml:space="preserve"> </w:t>
      </w:r>
      <w:r>
        <w:rPr>
          <w:color w:val="111111"/>
          <w:w w:val="115"/>
        </w:rPr>
        <w:t>plataforma</w:t>
      </w:r>
      <w:r>
        <w:rPr>
          <w:color w:val="111111"/>
          <w:spacing w:val="-22"/>
          <w:w w:val="115"/>
        </w:rPr>
        <w:t xml:space="preserve"> </w:t>
      </w:r>
      <w:r>
        <w:rPr>
          <w:b/>
          <w:color w:val="111111"/>
          <w:w w:val="115"/>
        </w:rPr>
        <w:t>multilateral</w:t>
      </w:r>
      <w:r>
        <w:rPr>
          <w:color w:val="111111"/>
          <w:w w:val="115"/>
        </w:rPr>
        <w:t xml:space="preserve">, que conecta diferentes tipos de agentes do mercado de </w:t>
      </w:r>
      <w:r w:rsidR="00CC162E">
        <w:rPr>
          <w:color w:val="111111"/>
          <w:w w:val="115"/>
        </w:rPr>
        <w:t>créditos</w:t>
      </w:r>
      <w:r>
        <w:rPr>
          <w:color w:val="111111"/>
          <w:w w:val="115"/>
        </w:rPr>
        <w:t>, tais</w:t>
      </w:r>
      <w:r>
        <w:rPr>
          <w:color w:val="111111"/>
          <w:spacing w:val="-5"/>
          <w:w w:val="115"/>
        </w:rPr>
        <w:t xml:space="preserve"> </w:t>
      </w:r>
      <w:r>
        <w:rPr>
          <w:color w:val="111111"/>
          <w:w w:val="115"/>
        </w:rPr>
        <w:t>como:</w:t>
      </w:r>
    </w:p>
    <w:p w14:paraId="68B05AC6" w14:textId="77777777" w:rsidR="002B2D82" w:rsidRDefault="002B2D82">
      <w:pPr>
        <w:pStyle w:val="Corpodetexto"/>
        <w:spacing w:before="11"/>
        <w:jc w:val="left"/>
        <w:rPr>
          <w:sz w:val="22"/>
        </w:rPr>
      </w:pPr>
    </w:p>
    <w:p w14:paraId="50974D1F" w14:textId="653E3157" w:rsidR="002B2D82" w:rsidRDefault="00000000">
      <w:pPr>
        <w:pStyle w:val="PargrafodaLista"/>
        <w:numPr>
          <w:ilvl w:val="0"/>
          <w:numId w:val="16"/>
        </w:numPr>
        <w:tabs>
          <w:tab w:val="left" w:pos="1542"/>
        </w:tabs>
        <w:ind w:right="453"/>
        <w:rPr>
          <w:sz w:val="24"/>
        </w:rPr>
      </w:pPr>
      <w:r>
        <w:rPr>
          <w:b/>
          <w:color w:val="111111"/>
          <w:w w:val="110"/>
          <w:sz w:val="24"/>
        </w:rPr>
        <w:t>Vendedores</w:t>
      </w:r>
      <w:r>
        <w:rPr>
          <w:color w:val="111111"/>
          <w:w w:val="110"/>
          <w:sz w:val="24"/>
        </w:rPr>
        <w:t xml:space="preserve">: são aqueles que possuem </w:t>
      </w:r>
      <w:r w:rsidR="00CC162E">
        <w:rPr>
          <w:color w:val="111111"/>
          <w:w w:val="110"/>
          <w:sz w:val="24"/>
        </w:rPr>
        <w:t>créditos</w:t>
      </w:r>
      <w:r>
        <w:rPr>
          <w:color w:val="111111"/>
          <w:w w:val="110"/>
          <w:sz w:val="24"/>
        </w:rPr>
        <w:t xml:space="preserve">,  como precatórios, </w:t>
      </w:r>
      <w:r w:rsidR="00CC162E">
        <w:rPr>
          <w:color w:val="111111"/>
          <w:spacing w:val="-7"/>
          <w:w w:val="110"/>
          <w:sz w:val="24"/>
        </w:rPr>
        <w:t>TC</w:t>
      </w:r>
      <w:r>
        <w:rPr>
          <w:color w:val="111111"/>
          <w:spacing w:val="-7"/>
          <w:w w:val="110"/>
          <w:sz w:val="24"/>
        </w:rPr>
        <w:t xml:space="preserve">s, </w:t>
      </w:r>
      <w:r>
        <w:rPr>
          <w:color w:val="111111"/>
          <w:w w:val="110"/>
          <w:sz w:val="24"/>
        </w:rPr>
        <w:t>créditos acumulados, etc., e querem vendê-los ou usá-los para pagar seus débitos</w:t>
      </w:r>
      <w:r>
        <w:rPr>
          <w:color w:val="111111"/>
          <w:spacing w:val="30"/>
          <w:w w:val="110"/>
          <w:sz w:val="24"/>
        </w:rPr>
        <w:t xml:space="preserve"> </w:t>
      </w:r>
      <w:r>
        <w:rPr>
          <w:color w:val="111111"/>
          <w:w w:val="110"/>
          <w:sz w:val="24"/>
        </w:rPr>
        <w:t>tributários.</w:t>
      </w:r>
    </w:p>
    <w:p w14:paraId="57768D61" w14:textId="77777777" w:rsidR="002B2D82" w:rsidRDefault="002B2D82">
      <w:pPr>
        <w:pStyle w:val="Corpodetexto"/>
        <w:jc w:val="left"/>
        <w:rPr>
          <w:sz w:val="28"/>
        </w:rPr>
      </w:pPr>
    </w:p>
    <w:p w14:paraId="7A1AAA63" w14:textId="77777777" w:rsidR="002B2D82" w:rsidRDefault="002B2D82">
      <w:pPr>
        <w:pStyle w:val="Corpodetexto"/>
        <w:spacing w:before="7"/>
        <w:jc w:val="left"/>
        <w:rPr>
          <w:sz w:val="41"/>
        </w:rPr>
      </w:pPr>
    </w:p>
    <w:p w14:paraId="6C07843C" w14:textId="447D7CF6" w:rsidR="002B2D82" w:rsidRDefault="00000000">
      <w:pPr>
        <w:pStyle w:val="PargrafodaLista"/>
        <w:numPr>
          <w:ilvl w:val="0"/>
          <w:numId w:val="16"/>
        </w:numPr>
        <w:tabs>
          <w:tab w:val="left" w:pos="1542"/>
        </w:tabs>
        <w:spacing w:line="237" w:lineRule="auto"/>
        <w:ind w:right="452"/>
        <w:rPr>
          <w:sz w:val="24"/>
        </w:rPr>
      </w:pPr>
      <w:r>
        <w:rPr>
          <w:b/>
          <w:color w:val="111111"/>
          <w:w w:val="110"/>
          <w:sz w:val="24"/>
        </w:rPr>
        <w:t>Compradores</w:t>
      </w:r>
      <w:r>
        <w:rPr>
          <w:color w:val="111111"/>
          <w:w w:val="110"/>
          <w:sz w:val="24"/>
        </w:rPr>
        <w:t xml:space="preserve">: são aqueles que possuem débitos tributários, como impostos, multas, dívidas ativas, etc., e querem comprá-los ou usá-los para pagar seus </w:t>
      </w:r>
      <w:r w:rsidR="00CC162E">
        <w:rPr>
          <w:color w:val="111111"/>
          <w:w w:val="110"/>
          <w:sz w:val="24"/>
        </w:rPr>
        <w:t>créditos</w:t>
      </w:r>
      <w:r>
        <w:rPr>
          <w:color w:val="111111"/>
          <w:w w:val="110"/>
          <w:sz w:val="24"/>
        </w:rPr>
        <w:t>.</w:t>
      </w:r>
    </w:p>
    <w:p w14:paraId="7768DDC4" w14:textId="77777777" w:rsidR="002B2D82" w:rsidRDefault="002B2D82">
      <w:pPr>
        <w:pStyle w:val="Corpodetexto"/>
        <w:jc w:val="left"/>
        <w:rPr>
          <w:sz w:val="28"/>
        </w:rPr>
      </w:pPr>
    </w:p>
    <w:p w14:paraId="0D109EAB" w14:textId="77777777" w:rsidR="002B2D82" w:rsidRDefault="002B2D82">
      <w:pPr>
        <w:pStyle w:val="Corpodetexto"/>
        <w:spacing w:before="8"/>
        <w:jc w:val="left"/>
        <w:rPr>
          <w:sz w:val="41"/>
        </w:rPr>
      </w:pPr>
    </w:p>
    <w:p w14:paraId="51A3C057" w14:textId="77777777" w:rsidR="002B2D82" w:rsidRDefault="00000000">
      <w:pPr>
        <w:pStyle w:val="PargrafodaLista"/>
        <w:numPr>
          <w:ilvl w:val="0"/>
          <w:numId w:val="16"/>
        </w:numPr>
        <w:tabs>
          <w:tab w:val="left" w:pos="1542"/>
        </w:tabs>
        <w:ind w:right="455"/>
        <w:rPr>
          <w:sz w:val="24"/>
        </w:rPr>
      </w:pPr>
      <w:r>
        <w:rPr>
          <w:b/>
          <w:color w:val="111111"/>
          <w:w w:val="115"/>
          <w:sz w:val="24"/>
        </w:rPr>
        <w:t>Intermediários</w:t>
      </w:r>
      <w:r>
        <w:rPr>
          <w:color w:val="111111"/>
          <w:w w:val="115"/>
          <w:sz w:val="24"/>
        </w:rPr>
        <w:t>: são aqueles que atuam como facilitadores, consultores, corretores, advogados, etc., e que ajudam</w:t>
      </w:r>
      <w:r>
        <w:rPr>
          <w:color w:val="111111"/>
          <w:spacing w:val="12"/>
          <w:w w:val="115"/>
          <w:sz w:val="24"/>
        </w:rPr>
        <w:t xml:space="preserve"> </w:t>
      </w:r>
      <w:r>
        <w:rPr>
          <w:color w:val="111111"/>
          <w:w w:val="115"/>
          <w:sz w:val="24"/>
        </w:rPr>
        <w:t>os</w:t>
      </w:r>
    </w:p>
    <w:p w14:paraId="1216A89E" w14:textId="77777777" w:rsidR="002B2D82" w:rsidRDefault="002B2D82">
      <w:pPr>
        <w:jc w:val="both"/>
        <w:rPr>
          <w:sz w:val="24"/>
        </w:rPr>
        <w:sectPr w:rsidR="002B2D82">
          <w:pgSz w:w="11910" w:h="16840"/>
          <w:pgMar w:top="1320" w:right="1240" w:bottom="280" w:left="1600" w:header="720" w:footer="720" w:gutter="0"/>
          <w:cols w:space="720"/>
        </w:sectPr>
      </w:pPr>
    </w:p>
    <w:p w14:paraId="0A4F752B" w14:textId="77777777" w:rsidR="002B2D82" w:rsidRDefault="00000000">
      <w:pPr>
        <w:pStyle w:val="Corpodetexto"/>
        <w:spacing w:before="79"/>
        <w:ind w:left="1541" w:right="458"/>
      </w:pPr>
      <w:r>
        <w:rPr>
          <w:color w:val="111111"/>
          <w:w w:val="115"/>
        </w:rPr>
        <w:lastRenderedPageBreak/>
        <w:t>vendedores</w:t>
      </w:r>
      <w:r>
        <w:rPr>
          <w:color w:val="111111"/>
          <w:spacing w:val="-21"/>
          <w:w w:val="115"/>
        </w:rPr>
        <w:t xml:space="preserve"> </w:t>
      </w:r>
      <w:r>
        <w:rPr>
          <w:color w:val="111111"/>
          <w:w w:val="115"/>
        </w:rPr>
        <w:t>e</w:t>
      </w:r>
      <w:r>
        <w:rPr>
          <w:color w:val="111111"/>
          <w:spacing w:val="-19"/>
          <w:w w:val="115"/>
        </w:rPr>
        <w:t xml:space="preserve"> </w:t>
      </w:r>
      <w:r>
        <w:rPr>
          <w:color w:val="111111"/>
          <w:w w:val="115"/>
        </w:rPr>
        <w:t>os</w:t>
      </w:r>
      <w:r>
        <w:rPr>
          <w:color w:val="111111"/>
          <w:spacing w:val="-21"/>
          <w:w w:val="115"/>
        </w:rPr>
        <w:t xml:space="preserve"> </w:t>
      </w:r>
      <w:r>
        <w:rPr>
          <w:color w:val="111111"/>
          <w:w w:val="115"/>
        </w:rPr>
        <w:t>compradores</w:t>
      </w:r>
      <w:r>
        <w:rPr>
          <w:color w:val="111111"/>
          <w:spacing w:val="-19"/>
          <w:w w:val="115"/>
        </w:rPr>
        <w:t xml:space="preserve"> </w:t>
      </w:r>
      <w:r>
        <w:rPr>
          <w:color w:val="111111"/>
          <w:w w:val="115"/>
        </w:rPr>
        <w:t>a</w:t>
      </w:r>
      <w:r>
        <w:rPr>
          <w:color w:val="111111"/>
          <w:spacing w:val="-20"/>
          <w:w w:val="115"/>
        </w:rPr>
        <w:t xml:space="preserve"> </w:t>
      </w:r>
      <w:r>
        <w:rPr>
          <w:color w:val="111111"/>
          <w:w w:val="115"/>
        </w:rPr>
        <w:t>encontrar</w:t>
      </w:r>
      <w:r>
        <w:rPr>
          <w:color w:val="111111"/>
          <w:spacing w:val="-19"/>
          <w:w w:val="115"/>
        </w:rPr>
        <w:t xml:space="preserve"> </w:t>
      </w:r>
      <w:r>
        <w:rPr>
          <w:color w:val="111111"/>
          <w:w w:val="115"/>
        </w:rPr>
        <w:t>as</w:t>
      </w:r>
      <w:r>
        <w:rPr>
          <w:color w:val="111111"/>
          <w:spacing w:val="-21"/>
          <w:w w:val="115"/>
        </w:rPr>
        <w:t xml:space="preserve"> </w:t>
      </w:r>
      <w:r>
        <w:rPr>
          <w:color w:val="111111"/>
          <w:w w:val="115"/>
        </w:rPr>
        <w:t>melhores</w:t>
      </w:r>
      <w:r>
        <w:rPr>
          <w:color w:val="111111"/>
          <w:spacing w:val="-20"/>
          <w:w w:val="115"/>
        </w:rPr>
        <w:t xml:space="preserve"> </w:t>
      </w:r>
      <w:r>
        <w:rPr>
          <w:color w:val="111111"/>
          <w:w w:val="115"/>
        </w:rPr>
        <w:t>ofertas</w:t>
      </w:r>
      <w:r>
        <w:rPr>
          <w:color w:val="111111"/>
          <w:spacing w:val="-20"/>
          <w:w w:val="115"/>
        </w:rPr>
        <w:t xml:space="preserve"> </w:t>
      </w:r>
      <w:r>
        <w:rPr>
          <w:color w:val="111111"/>
          <w:w w:val="115"/>
        </w:rPr>
        <w:t>e condições para negociar e compensar seus créditos e débitos tributários.</w:t>
      </w:r>
    </w:p>
    <w:p w14:paraId="254E95D7" w14:textId="77777777" w:rsidR="002B2D82" w:rsidRDefault="002B2D82">
      <w:pPr>
        <w:pStyle w:val="Corpodetexto"/>
        <w:jc w:val="left"/>
        <w:rPr>
          <w:sz w:val="28"/>
        </w:rPr>
      </w:pPr>
    </w:p>
    <w:p w14:paraId="52D71AD1" w14:textId="77777777" w:rsidR="002B2D82" w:rsidRDefault="002B2D82">
      <w:pPr>
        <w:pStyle w:val="Corpodetexto"/>
        <w:spacing w:before="7"/>
        <w:jc w:val="left"/>
        <w:rPr>
          <w:sz w:val="41"/>
        </w:rPr>
      </w:pPr>
    </w:p>
    <w:p w14:paraId="212CA93B" w14:textId="77777777" w:rsidR="002B2D82" w:rsidRDefault="00000000">
      <w:pPr>
        <w:pStyle w:val="PargrafodaLista"/>
        <w:numPr>
          <w:ilvl w:val="0"/>
          <w:numId w:val="16"/>
        </w:numPr>
        <w:tabs>
          <w:tab w:val="left" w:pos="1542"/>
        </w:tabs>
        <w:spacing w:line="237" w:lineRule="auto"/>
        <w:ind w:right="454"/>
        <w:rPr>
          <w:sz w:val="24"/>
        </w:rPr>
      </w:pPr>
      <w:r>
        <w:rPr>
          <w:b/>
          <w:color w:val="111111"/>
          <w:spacing w:val="-3"/>
          <w:w w:val="110"/>
          <w:sz w:val="24"/>
        </w:rPr>
        <w:t>Parceiros</w:t>
      </w:r>
      <w:r>
        <w:rPr>
          <w:color w:val="111111"/>
          <w:spacing w:val="-3"/>
          <w:w w:val="110"/>
          <w:sz w:val="24"/>
        </w:rPr>
        <w:t xml:space="preserve">: </w:t>
      </w:r>
      <w:r>
        <w:rPr>
          <w:color w:val="111111"/>
          <w:w w:val="110"/>
          <w:sz w:val="24"/>
        </w:rPr>
        <w:t>são aqueles que oferecem serviços complementares, como emissão de titulos, veriﬁcação de documentos, auditoria, contabilidade, etc., e que agregam valor à plataforma e aos seus usuários.</w:t>
      </w:r>
    </w:p>
    <w:p w14:paraId="49650616" w14:textId="77777777" w:rsidR="002B2D82" w:rsidRDefault="002B2D82">
      <w:pPr>
        <w:pStyle w:val="Corpodetexto"/>
        <w:jc w:val="left"/>
        <w:rPr>
          <w:sz w:val="28"/>
        </w:rPr>
      </w:pPr>
    </w:p>
    <w:p w14:paraId="43A76909" w14:textId="77777777" w:rsidR="002B2D82" w:rsidRDefault="002B2D82">
      <w:pPr>
        <w:pStyle w:val="Corpodetexto"/>
        <w:jc w:val="left"/>
        <w:rPr>
          <w:sz w:val="28"/>
        </w:rPr>
      </w:pPr>
    </w:p>
    <w:p w14:paraId="08755F75" w14:textId="77777777" w:rsidR="002B2D82" w:rsidRDefault="00000000">
      <w:pPr>
        <w:pStyle w:val="PargrafodaLista"/>
        <w:numPr>
          <w:ilvl w:val="0"/>
          <w:numId w:val="16"/>
        </w:numPr>
        <w:tabs>
          <w:tab w:val="left" w:pos="1542"/>
        </w:tabs>
        <w:spacing w:before="172" w:line="237" w:lineRule="auto"/>
        <w:ind w:right="459"/>
        <w:rPr>
          <w:sz w:val="24"/>
        </w:rPr>
      </w:pPr>
      <w:r>
        <w:rPr>
          <w:b/>
          <w:color w:val="111111"/>
          <w:w w:val="115"/>
          <w:sz w:val="24"/>
        </w:rPr>
        <w:t>Reguladores</w:t>
      </w:r>
      <w:r>
        <w:rPr>
          <w:color w:val="111111"/>
          <w:w w:val="115"/>
          <w:sz w:val="24"/>
        </w:rPr>
        <w:t>:</w:t>
      </w:r>
      <w:r>
        <w:rPr>
          <w:color w:val="111111"/>
          <w:spacing w:val="-36"/>
          <w:w w:val="115"/>
          <w:sz w:val="24"/>
        </w:rPr>
        <w:t xml:space="preserve"> </w:t>
      </w:r>
      <w:r>
        <w:rPr>
          <w:color w:val="111111"/>
          <w:w w:val="115"/>
          <w:sz w:val="24"/>
        </w:rPr>
        <w:t>são</w:t>
      </w:r>
      <w:r>
        <w:rPr>
          <w:color w:val="111111"/>
          <w:spacing w:val="-35"/>
          <w:w w:val="115"/>
          <w:sz w:val="24"/>
        </w:rPr>
        <w:t xml:space="preserve"> </w:t>
      </w:r>
      <w:r>
        <w:rPr>
          <w:color w:val="111111"/>
          <w:w w:val="115"/>
          <w:sz w:val="24"/>
        </w:rPr>
        <w:t>aqueles</w:t>
      </w:r>
      <w:r>
        <w:rPr>
          <w:color w:val="111111"/>
          <w:spacing w:val="-36"/>
          <w:w w:val="115"/>
          <w:sz w:val="24"/>
        </w:rPr>
        <w:t xml:space="preserve"> </w:t>
      </w:r>
      <w:r>
        <w:rPr>
          <w:color w:val="111111"/>
          <w:w w:val="115"/>
          <w:sz w:val="24"/>
        </w:rPr>
        <w:t>que</w:t>
      </w:r>
      <w:r>
        <w:rPr>
          <w:color w:val="111111"/>
          <w:spacing w:val="-35"/>
          <w:w w:val="115"/>
          <w:sz w:val="24"/>
        </w:rPr>
        <w:t xml:space="preserve"> </w:t>
      </w:r>
      <w:r>
        <w:rPr>
          <w:color w:val="111111"/>
          <w:w w:val="115"/>
          <w:sz w:val="24"/>
        </w:rPr>
        <w:t>ﬁscalizam,</w:t>
      </w:r>
      <w:r>
        <w:rPr>
          <w:color w:val="111111"/>
          <w:spacing w:val="-39"/>
          <w:w w:val="115"/>
          <w:sz w:val="24"/>
        </w:rPr>
        <w:t xml:space="preserve"> </w:t>
      </w:r>
      <w:r>
        <w:rPr>
          <w:color w:val="111111"/>
          <w:w w:val="115"/>
          <w:sz w:val="24"/>
        </w:rPr>
        <w:t>normatizam,</w:t>
      </w:r>
      <w:r>
        <w:rPr>
          <w:color w:val="111111"/>
          <w:spacing w:val="-37"/>
          <w:w w:val="115"/>
          <w:sz w:val="24"/>
        </w:rPr>
        <w:t xml:space="preserve"> </w:t>
      </w:r>
      <w:r>
        <w:rPr>
          <w:color w:val="111111"/>
          <w:w w:val="115"/>
          <w:sz w:val="24"/>
        </w:rPr>
        <w:t>autorizam e validam as operações de negociação e compensação de créditos</w:t>
      </w:r>
      <w:r>
        <w:rPr>
          <w:color w:val="111111"/>
          <w:spacing w:val="-13"/>
          <w:w w:val="115"/>
          <w:sz w:val="24"/>
        </w:rPr>
        <w:t xml:space="preserve"> </w:t>
      </w:r>
      <w:r>
        <w:rPr>
          <w:color w:val="111111"/>
          <w:w w:val="115"/>
          <w:sz w:val="24"/>
        </w:rPr>
        <w:t>e</w:t>
      </w:r>
      <w:r>
        <w:rPr>
          <w:color w:val="111111"/>
          <w:spacing w:val="-12"/>
          <w:w w:val="115"/>
          <w:sz w:val="24"/>
        </w:rPr>
        <w:t xml:space="preserve"> </w:t>
      </w:r>
      <w:r>
        <w:rPr>
          <w:color w:val="111111"/>
          <w:w w:val="115"/>
          <w:sz w:val="24"/>
        </w:rPr>
        <w:t>débitos</w:t>
      </w:r>
      <w:r>
        <w:rPr>
          <w:color w:val="111111"/>
          <w:spacing w:val="-13"/>
          <w:w w:val="115"/>
          <w:sz w:val="24"/>
        </w:rPr>
        <w:t xml:space="preserve"> </w:t>
      </w:r>
      <w:r>
        <w:rPr>
          <w:color w:val="111111"/>
          <w:w w:val="115"/>
          <w:sz w:val="24"/>
        </w:rPr>
        <w:t>tributários,</w:t>
      </w:r>
      <w:r>
        <w:rPr>
          <w:color w:val="111111"/>
          <w:spacing w:val="-16"/>
          <w:w w:val="115"/>
          <w:sz w:val="24"/>
        </w:rPr>
        <w:t xml:space="preserve"> </w:t>
      </w:r>
      <w:r>
        <w:rPr>
          <w:color w:val="111111"/>
          <w:w w:val="115"/>
          <w:sz w:val="24"/>
        </w:rPr>
        <w:t>como</w:t>
      </w:r>
      <w:r>
        <w:rPr>
          <w:color w:val="111111"/>
          <w:spacing w:val="-12"/>
          <w:w w:val="115"/>
          <w:sz w:val="24"/>
        </w:rPr>
        <w:t xml:space="preserve"> </w:t>
      </w:r>
      <w:r>
        <w:rPr>
          <w:color w:val="111111"/>
          <w:w w:val="115"/>
          <w:sz w:val="24"/>
        </w:rPr>
        <w:t>Receita</w:t>
      </w:r>
      <w:r>
        <w:rPr>
          <w:color w:val="111111"/>
          <w:spacing w:val="-13"/>
          <w:w w:val="115"/>
          <w:sz w:val="24"/>
        </w:rPr>
        <w:t xml:space="preserve"> </w:t>
      </w:r>
      <w:r>
        <w:rPr>
          <w:color w:val="111111"/>
          <w:spacing w:val="-3"/>
          <w:w w:val="115"/>
          <w:sz w:val="24"/>
        </w:rPr>
        <w:t>Federal,</w:t>
      </w:r>
      <w:r>
        <w:rPr>
          <w:color w:val="111111"/>
          <w:spacing w:val="-15"/>
          <w:w w:val="115"/>
          <w:sz w:val="24"/>
        </w:rPr>
        <w:t xml:space="preserve"> </w:t>
      </w:r>
      <w:r>
        <w:rPr>
          <w:color w:val="111111"/>
          <w:w w:val="115"/>
          <w:sz w:val="24"/>
        </w:rPr>
        <w:t xml:space="preserve">Secretarias de </w:t>
      </w:r>
      <w:r>
        <w:rPr>
          <w:color w:val="111111"/>
          <w:spacing w:val="-3"/>
          <w:w w:val="115"/>
          <w:sz w:val="24"/>
        </w:rPr>
        <w:t xml:space="preserve">Fazenda, Tribunais </w:t>
      </w:r>
      <w:r>
        <w:rPr>
          <w:color w:val="111111"/>
          <w:w w:val="115"/>
          <w:sz w:val="24"/>
        </w:rPr>
        <w:t>de Justiça, etc., e que garantem a legalidade e a conformidade das transações realizadas na plataforma.</w:t>
      </w:r>
    </w:p>
    <w:p w14:paraId="19DBAF2C" w14:textId="77777777" w:rsidR="002B2D82" w:rsidRDefault="002B2D82">
      <w:pPr>
        <w:pStyle w:val="Corpodetexto"/>
        <w:jc w:val="left"/>
        <w:rPr>
          <w:sz w:val="28"/>
        </w:rPr>
      </w:pPr>
    </w:p>
    <w:p w14:paraId="1BDBF025" w14:textId="77777777" w:rsidR="002B2D82" w:rsidRDefault="002B2D82">
      <w:pPr>
        <w:pStyle w:val="Corpodetexto"/>
        <w:jc w:val="left"/>
        <w:rPr>
          <w:sz w:val="28"/>
        </w:rPr>
      </w:pPr>
    </w:p>
    <w:p w14:paraId="5F988804" w14:textId="77777777" w:rsidR="002B2D82" w:rsidRDefault="00000000">
      <w:pPr>
        <w:pStyle w:val="PargrafodaLista"/>
        <w:numPr>
          <w:ilvl w:val="1"/>
          <w:numId w:val="18"/>
        </w:numPr>
        <w:tabs>
          <w:tab w:val="left" w:pos="821"/>
          <w:tab w:val="left" w:pos="822"/>
        </w:tabs>
        <w:spacing w:before="173" w:line="237" w:lineRule="auto"/>
        <w:jc w:val="left"/>
        <w:rPr>
          <w:rFonts w:ascii="Symbol" w:hAnsi="Symbol"/>
          <w:color w:val="111111"/>
          <w:sz w:val="20"/>
        </w:rPr>
      </w:pPr>
      <w:r>
        <w:rPr>
          <w:color w:val="111111"/>
          <w:w w:val="115"/>
          <w:sz w:val="24"/>
        </w:rPr>
        <w:t xml:space="preserve">A plataforma </w:t>
      </w:r>
      <w:r>
        <w:rPr>
          <w:b/>
          <w:color w:val="111111"/>
          <w:w w:val="115"/>
          <w:sz w:val="24"/>
        </w:rPr>
        <w:t>gera valor para os seus usuários</w:t>
      </w:r>
      <w:r>
        <w:rPr>
          <w:color w:val="111111"/>
          <w:w w:val="115"/>
          <w:sz w:val="24"/>
        </w:rPr>
        <w:t>, oferecendo os seguintes</w:t>
      </w:r>
      <w:r>
        <w:rPr>
          <w:color w:val="111111"/>
          <w:spacing w:val="-5"/>
          <w:w w:val="115"/>
          <w:sz w:val="24"/>
        </w:rPr>
        <w:t xml:space="preserve"> </w:t>
      </w:r>
      <w:r>
        <w:rPr>
          <w:color w:val="111111"/>
          <w:w w:val="115"/>
          <w:sz w:val="24"/>
        </w:rPr>
        <w:t>benefícios:</w:t>
      </w:r>
    </w:p>
    <w:p w14:paraId="79A6F3B7" w14:textId="77777777" w:rsidR="002B2D82" w:rsidRDefault="002B2D82">
      <w:pPr>
        <w:pStyle w:val="Corpodetexto"/>
        <w:jc w:val="left"/>
        <w:rPr>
          <w:sz w:val="28"/>
        </w:rPr>
      </w:pPr>
    </w:p>
    <w:p w14:paraId="14E0B3C3" w14:textId="77777777" w:rsidR="002B2D82" w:rsidRDefault="002B2D82">
      <w:pPr>
        <w:pStyle w:val="Corpodetexto"/>
        <w:spacing w:before="10"/>
        <w:jc w:val="left"/>
        <w:rPr>
          <w:sz w:val="41"/>
        </w:rPr>
      </w:pPr>
    </w:p>
    <w:p w14:paraId="0B5CF21F" w14:textId="74134739" w:rsidR="002B2D82" w:rsidRDefault="00000000">
      <w:pPr>
        <w:pStyle w:val="PargrafodaLista"/>
        <w:numPr>
          <w:ilvl w:val="0"/>
          <w:numId w:val="15"/>
        </w:numPr>
        <w:tabs>
          <w:tab w:val="left" w:pos="1542"/>
        </w:tabs>
        <w:spacing w:before="1" w:line="237" w:lineRule="auto"/>
        <w:ind w:right="450"/>
        <w:rPr>
          <w:sz w:val="24"/>
        </w:rPr>
      </w:pPr>
      <w:r>
        <w:rPr>
          <w:color w:val="111111"/>
          <w:spacing w:val="-5"/>
          <w:w w:val="110"/>
          <w:sz w:val="24"/>
        </w:rPr>
        <w:t xml:space="preserve">Para </w:t>
      </w:r>
      <w:r>
        <w:rPr>
          <w:color w:val="111111"/>
          <w:w w:val="110"/>
          <w:sz w:val="24"/>
        </w:rPr>
        <w:t xml:space="preserve">os </w:t>
      </w:r>
      <w:r>
        <w:rPr>
          <w:b/>
          <w:color w:val="111111"/>
          <w:w w:val="110"/>
          <w:sz w:val="24"/>
        </w:rPr>
        <w:t>vendedores</w:t>
      </w:r>
      <w:r>
        <w:rPr>
          <w:color w:val="111111"/>
          <w:w w:val="110"/>
          <w:sz w:val="24"/>
        </w:rPr>
        <w:t xml:space="preserve">: a plataforma permite que eles vendam seus </w:t>
      </w:r>
      <w:r w:rsidR="00CC162E">
        <w:rPr>
          <w:color w:val="111111"/>
          <w:w w:val="110"/>
          <w:sz w:val="24"/>
        </w:rPr>
        <w:t>créditos</w:t>
      </w:r>
      <w:r>
        <w:rPr>
          <w:color w:val="111111"/>
          <w:w w:val="110"/>
          <w:sz w:val="24"/>
        </w:rPr>
        <w:t xml:space="preserve"> com rapidez, segurança e comodidade, recebendo o pagamento em reais, conforme sua preferência, e podendo usar esses recursos para pagar seus débitos tributários ou para outros ﬁns. A plataforma também oferece a possibilidade de trocar seus </w:t>
      </w:r>
      <w:r w:rsidR="00CC162E">
        <w:rPr>
          <w:color w:val="111111"/>
          <w:w w:val="110"/>
          <w:sz w:val="24"/>
        </w:rPr>
        <w:t>créditos</w:t>
      </w:r>
      <w:r>
        <w:rPr>
          <w:color w:val="111111"/>
          <w:w w:val="110"/>
          <w:sz w:val="24"/>
        </w:rPr>
        <w:t xml:space="preserve"> por outros tipos de </w:t>
      </w:r>
      <w:r w:rsidR="00CC162E">
        <w:rPr>
          <w:color w:val="111111"/>
          <w:w w:val="110"/>
          <w:sz w:val="24"/>
        </w:rPr>
        <w:t>créditos</w:t>
      </w:r>
      <w:r>
        <w:rPr>
          <w:color w:val="111111"/>
          <w:w w:val="110"/>
          <w:sz w:val="24"/>
        </w:rPr>
        <w:t>,</w:t>
      </w:r>
      <w:r>
        <w:rPr>
          <w:color w:val="111111"/>
          <w:spacing w:val="6"/>
          <w:w w:val="110"/>
          <w:sz w:val="24"/>
        </w:rPr>
        <w:t xml:space="preserve"> </w:t>
      </w:r>
      <w:r>
        <w:rPr>
          <w:color w:val="111111"/>
          <w:w w:val="110"/>
          <w:sz w:val="24"/>
        </w:rPr>
        <w:t>de</w:t>
      </w:r>
      <w:r>
        <w:rPr>
          <w:color w:val="111111"/>
          <w:spacing w:val="15"/>
          <w:w w:val="110"/>
          <w:sz w:val="24"/>
        </w:rPr>
        <w:t xml:space="preserve"> </w:t>
      </w:r>
      <w:r>
        <w:rPr>
          <w:color w:val="111111"/>
          <w:w w:val="110"/>
          <w:sz w:val="24"/>
        </w:rPr>
        <w:t>acordo</w:t>
      </w:r>
      <w:r>
        <w:rPr>
          <w:color w:val="111111"/>
          <w:spacing w:val="18"/>
          <w:w w:val="110"/>
          <w:sz w:val="24"/>
        </w:rPr>
        <w:t xml:space="preserve"> </w:t>
      </w:r>
      <w:r>
        <w:rPr>
          <w:color w:val="111111"/>
          <w:w w:val="110"/>
          <w:sz w:val="24"/>
        </w:rPr>
        <w:t>com</w:t>
      </w:r>
      <w:r>
        <w:rPr>
          <w:color w:val="111111"/>
          <w:spacing w:val="15"/>
          <w:w w:val="110"/>
          <w:sz w:val="24"/>
        </w:rPr>
        <w:t xml:space="preserve"> </w:t>
      </w:r>
      <w:r>
        <w:rPr>
          <w:color w:val="111111"/>
          <w:w w:val="110"/>
          <w:sz w:val="24"/>
        </w:rPr>
        <w:t>suas</w:t>
      </w:r>
      <w:r>
        <w:rPr>
          <w:color w:val="111111"/>
          <w:spacing w:val="14"/>
          <w:w w:val="110"/>
          <w:sz w:val="24"/>
        </w:rPr>
        <w:t xml:space="preserve"> </w:t>
      </w:r>
      <w:r>
        <w:rPr>
          <w:color w:val="111111"/>
          <w:w w:val="110"/>
          <w:sz w:val="24"/>
        </w:rPr>
        <w:t>necessidades</w:t>
      </w:r>
      <w:r>
        <w:rPr>
          <w:color w:val="111111"/>
          <w:spacing w:val="14"/>
          <w:w w:val="110"/>
          <w:sz w:val="24"/>
        </w:rPr>
        <w:t xml:space="preserve"> </w:t>
      </w:r>
      <w:r>
        <w:rPr>
          <w:color w:val="111111"/>
          <w:w w:val="110"/>
          <w:sz w:val="24"/>
        </w:rPr>
        <w:t>e</w:t>
      </w:r>
      <w:r>
        <w:rPr>
          <w:color w:val="111111"/>
          <w:spacing w:val="15"/>
          <w:w w:val="110"/>
          <w:sz w:val="24"/>
        </w:rPr>
        <w:t xml:space="preserve"> </w:t>
      </w:r>
      <w:r>
        <w:rPr>
          <w:color w:val="111111"/>
          <w:w w:val="110"/>
          <w:sz w:val="24"/>
        </w:rPr>
        <w:t>oportunidades.</w:t>
      </w:r>
    </w:p>
    <w:p w14:paraId="07C13E2C" w14:textId="77777777" w:rsidR="002B2D82" w:rsidRDefault="002B2D82">
      <w:pPr>
        <w:pStyle w:val="Corpodetexto"/>
        <w:jc w:val="left"/>
        <w:rPr>
          <w:sz w:val="28"/>
        </w:rPr>
      </w:pPr>
    </w:p>
    <w:p w14:paraId="1B7AC639" w14:textId="77777777" w:rsidR="002B2D82" w:rsidRDefault="002B2D82">
      <w:pPr>
        <w:pStyle w:val="Corpodetexto"/>
        <w:jc w:val="left"/>
        <w:rPr>
          <w:sz w:val="28"/>
        </w:rPr>
      </w:pPr>
    </w:p>
    <w:p w14:paraId="501340F0" w14:textId="7A633087" w:rsidR="002B2D82" w:rsidRDefault="00000000">
      <w:pPr>
        <w:pStyle w:val="PargrafodaLista"/>
        <w:numPr>
          <w:ilvl w:val="0"/>
          <w:numId w:val="15"/>
        </w:numPr>
        <w:tabs>
          <w:tab w:val="left" w:pos="1542"/>
        </w:tabs>
        <w:spacing w:before="175" w:line="237" w:lineRule="auto"/>
        <w:ind w:right="452"/>
        <w:rPr>
          <w:sz w:val="24"/>
        </w:rPr>
      </w:pPr>
      <w:r>
        <w:rPr>
          <w:color w:val="111111"/>
          <w:spacing w:val="-5"/>
          <w:w w:val="110"/>
          <w:sz w:val="24"/>
        </w:rPr>
        <w:t xml:space="preserve">Para </w:t>
      </w:r>
      <w:r>
        <w:rPr>
          <w:color w:val="111111"/>
          <w:w w:val="110"/>
          <w:sz w:val="24"/>
        </w:rPr>
        <w:t xml:space="preserve">os </w:t>
      </w:r>
      <w:r>
        <w:rPr>
          <w:b/>
          <w:color w:val="111111"/>
          <w:w w:val="110"/>
          <w:sz w:val="24"/>
        </w:rPr>
        <w:t>compradores</w:t>
      </w:r>
      <w:r>
        <w:rPr>
          <w:color w:val="111111"/>
          <w:w w:val="110"/>
          <w:sz w:val="24"/>
        </w:rPr>
        <w:t xml:space="preserve">: a plataforma permite que eles comprem </w:t>
      </w:r>
      <w:r w:rsidR="00CC162E">
        <w:rPr>
          <w:color w:val="111111"/>
          <w:w w:val="110"/>
          <w:sz w:val="24"/>
        </w:rPr>
        <w:t>créditos</w:t>
      </w:r>
      <w:r>
        <w:rPr>
          <w:color w:val="111111"/>
          <w:w w:val="110"/>
          <w:sz w:val="24"/>
        </w:rPr>
        <w:t xml:space="preserve"> com desconto, economia e facilidade, pagando em stablecoins ou em reais, conforme sua  preferência, e podendo usar esses créditos para pagar seus  débitos  tributários ou para outros ﬁns. A plataforma também oferece a possibilidade de trocar seus débitos tributários por outros tipos de débitos tributários, de acordo com suas necessidades e oportunidades.</w:t>
      </w:r>
    </w:p>
    <w:p w14:paraId="0DAF14ED"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10C2847E" w14:textId="079FFD30" w:rsidR="002B2D82" w:rsidRDefault="00000000">
      <w:pPr>
        <w:pStyle w:val="PargrafodaLista"/>
        <w:numPr>
          <w:ilvl w:val="0"/>
          <w:numId w:val="15"/>
        </w:numPr>
        <w:tabs>
          <w:tab w:val="left" w:pos="1542"/>
        </w:tabs>
        <w:spacing w:before="81" w:line="237" w:lineRule="auto"/>
        <w:ind w:right="451"/>
        <w:rPr>
          <w:sz w:val="24"/>
        </w:rPr>
      </w:pPr>
      <w:r>
        <w:rPr>
          <w:color w:val="111111"/>
          <w:spacing w:val="-5"/>
          <w:w w:val="115"/>
          <w:sz w:val="24"/>
        </w:rPr>
        <w:lastRenderedPageBreak/>
        <w:t xml:space="preserve">Para </w:t>
      </w:r>
      <w:r>
        <w:rPr>
          <w:color w:val="111111"/>
          <w:w w:val="115"/>
          <w:sz w:val="24"/>
        </w:rPr>
        <w:t xml:space="preserve">os </w:t>
      </w:r>
      <w:r>
        <w:rPr>
          <w:b/>
          <w:color w:val="111111"/>
          <w:w w:val="115"/>
          <w:sz w:val="24"/>
        </w:rPr>
        <w:t>intermediários</w:t>
      </w:r>
      <w:r>
        <w:rPr>
          <w:color w:val="111111"/>
          <w:w w:val="115"/>
          <w:sz w:val="24"/>
        </w:rPr>
        <w:t xml:space="preserve">: a plataforma permite que eles </w:t>
      </w:r>
      <w:r>
        <w:rPr>
          <w:b/>
          <w:color w:val="111111"/>
          <w:w w:val="115"/>
          <w:sz w:val="24"/>
        </w:rPr>
        <w:t xml:space="preserve">ganhem comissões </w:t>
      </w:r>
      <w:r>
        <w:rPr>
          <w:color w:val="111111"/>
          <w:w w:val="115"/>
          <w:sz w:val="24"/>
        </w:rPr>
        <w:t>por cada negociação ou compensação que eles intermediarem, recebendo reais, conforme sua preferência, e podendo usar esses recursos para outros ﬁns. A plataforma também</w:t>
      </w:r>
      <w:r>
        <w:rPr>
          <w:color w:val="111111"/>
          <w:spacing w:val="-30"/>
          <w:w w:val="115"/>
          <w:sz w:val="24"/>
        </w:rPr>
        <w:t xml:space="preserve"> </w:t>
      </w:r>
      <w:r>
        <w:rPr>
          <w:color w:val="111111"/>
          <w:w w:val="115"/>
          <w:sz w:val="24"/>
        </w:rPr>
        <w:t>oferece</w:t>
      </w:r>
      <w:r>
        <w:rPr>
          <w:color w:val="111111"/>
          <w:spacing w:val="-30"/>
          <w:w w:val="115"/>
          <w:sz w:val="24"/>
        </w:rPr>
        <w:t xml:space="preserve"> </w:t>
      </w:r>
      <w:r>
        <w:rPr>
          <w:color w:val="111111"/>
          <w:w w:val="115"/>
          <w:sz w:val="24"/>
        </w:rPr>
        <w:t>a</w:t>
      </w:r>
      <w:r>
        <w:rPr>
          <w:color w:val="111111"/>
          <w:spacing w:val="-31"/>
          <w:w w:val="115"/>
          <w:sz w:val="24"/>
        </w:rPr>
        <w:t xml:space="preserve"> </w:t>
      </w:r>
      <w:r>
        <w:rPr>
          <w:color w:val="111111"/>
          <w:w w:val="115"/>
          <w:sz w:val="24"/>
        </w:rPr>
        <w:t>possibilidade</w:t>
      </w:r>
      <w:r>
        <w:rPr>
          <w:color w:val="111111"/>
          <w:spacing w:val="-30"/>
          <w:w w:val="115"/>
          <w:sz w:val="24"/>
        </w:rPr>
        <w:t xml:space="preserve"> </w:t>
      </w:r>
      <w:r>
        <w:rPr>
          <w:color w:val="111111"/>
          <w:w w:val="115"/>
          <w:sz w:val="24"/>
        </w:rPr>
        <w:t>de</w:t>
      </w:r>
      <w:r>
        <w:rPr>
          <w:color w:val="111111"/>
          <w:spacing w:val="-30"/>
          <w:w w:val="115"/>
          <w:sz w:val="24"/>
        </w:rPr>
        <w:t xml:space="preserve"> </w:t>
      </w:r>
      <w:r>
        <w:rPr>
          <w:color w:val="111111"/>
          <w:w w:val="115"/>
          <w:sz w:val="24"/>
        </w:rPr>
        <w:t>ampliar</w:t>
      </w:r>
      <w:r>
        <w:rPr>
          <w:color w:val="111111"/>
          <w:spacing w:val="-30"/>
          <w:w w:val="115"/>
          <w:sz w:val="24"/>
        </w:rPr>
        <w:t xml:space="preserve"> </w:t>
      </w:r>
      <w:r>
        <w:rPr>
          <w:color w:val="111111"/>
          <w:w w:val="115"/>
          <w:sz w:val="24"/>
        </w:rPr>
        <w:t>sua</w:t>
      </w:r>
      <w:r>
        <w:rPr>
          <w:color w:val="111111"/>
          <w:spacing w:val="-30"/>
          <w:w w:val="115"/>
          <w:sz w:val="24"/>
        </w:rPr>
        <w:t xml:space="preserve"> </w:t>
      </w:r>
      <w:r>
        <w:rPr>
          <w:color w:val="111111"/>
          <w:w w:val="115"/>
          <w:sz w:val="24"/>
        </w:rPr>
        <w:t>rede</w:t>
      </w:r>
      <w:r>
        <w:rPr>
          <w:color w:val="111111"/>
          <w:spacing w:val="-30"/>
          <w:w w:val="115"/>
          <w:sz w:val="24"/>
        </w:rPr>
        <w:t xml:space="preserve"> </w:t>
      </w:r>
      <w:r>
        <w:rPr>
          <w:color w:val="111111"/>
          <w:w w:val="115"/>
          <w:sz w:val="24"/>
        </w:rPr>
        <w:t>de</w:t>
      </w:r>
      <w:r>
        <w:rPr>
          <w:color w:val="111111"/>
          <w:spacing w:val="-30"/>
          <w:w w:val="115"/>
          <w:sz w:val="24"/>
        </w:rPr>
        <w:t xml:space="preserve"> </w:t>
      </w:r>
      <w:r>
        <w:rPr>
          <w:color w:val="111111"/>
          <w:w w:val="115"/>
          <w:sz w:val="24"/>
        </w:rPr>
        <w:t>contatos, clientes</w:t>
      </w:r>
      <w:r>
        <w:rPr>
          <w:color w:val="111111"/>
          <w:spacing w:val="-29"/>
          <w:w w:val="115"/>
          <w:sz w:val="24"/>
        </w:rPr>
        <w:t xml:space="preserve"> </w:t>
      </w:r>
      <w:r>
        <w:rPr>
          <w:color w:val="111111"/>
          <w:w w:val="115"/>
          <w:sz w:val="24"/>
        </w:rPr>
        <w:t>e</w:t>
      </w:r>
      <w:r>
        <w:rPr>
          <w:color w:val="111111"/>
          <w:spacing w:val="-26"/>
          <w:w w:val="115"/>
          <w:sz w:val="24"/>
        </w:rPr>
        <w:t xml:space="preserve"> </w:t>
      </w:r>
      <w:r>
        <w:rPr>
          <w:color w:val="111111"/>
          <w:w w:val="115"/>
          <w:sz w:val="24"/>
        </w:rPr>
        <w:t>parceiros,</w:t>
      </w:r>
      <w:r>
        <w:rPr>
          <w:color w:val="111111"/>
          <w:spacing w:val="-31"/>
          <w:w w:val="115"/>
          <w:sz w:val="24"/>
        </w:rPr>
        <w:t xml:space="preserve"> </w:t>
      </w:r>
      <w:r>
        <w:rPr>
          <w:color w:val="111111"/>
          <w:w w:val="115"/>
          <w:sz w:val="24"/>
        </w:rPr>
        <w:t>e</w:t>
      </w:r>
      <w:r>
        <w:rPr>
          <w:color w:val="111111"/>
          <w:spacing w:val="-26"/>
          <w:w w:val="115"/>
          <w:sz w:val="24"/>
        </w:rPr>
        <w:t xml:space="preserve"> </w:t>
      </w:r>
      <w:r>
        <w:rPr>
          <w:color w:val="111111"/>
          <w:w w:val="115"/>
          <w:sz w:val="24"/>
        </w:rPr>
        <w:t>de</w:t>
      </w:r>
      <w:r>
        <w:rPr>
          <w:color w:val="111111"/>
          <w:spacing w:val="-27"/>
          <w:w w:val="115"/>
          <w:sz w:val="24"/>
        </w:rPr>
        <w:t xml:space="preserve"> </w:t>
      </w:r>
      <w:r>
        <w:rPr>
          <w:color w:val="111111"/>
          <w:w w:val="115"/>
          <w:sz w:val="24"/>
        </w:rPr>
        <w:t>acessar</w:t>
      </w:r>
      <w:r>
        <w:rPr>
          <w:color w:val="111111"/>
          <w:spacing w:val="-28"/>
          <w:w w:val="115"/>
          <w:sz w:val="24"/>
        </w:rPr>
        <w:t xml:space="preserve"> </w:t>
      </w:r>
      <w:r>
        <w:rPr>
          <w:color w:val="111111"/>
          <w:w w:val="115"/>
          <w:sz w:val="24"/>
        </w:rPr>
        <w:t>informações</w:t>
      </w:r>
      <w:r>
        <w:rPr>
          <w:color w:val="111111"/>
          <w:spacing w:val="-28"/>
          <w:w w:val="115"/>
          <w:sz w:val="24"/>
        </w:rPr>
        <w:t xml:space="preserve"> </w:t>
      </w:r>
      <w:r>
        <w:rPr>
          <w:color w:val="111111"/>
          <w:w w:val="115"/>
          <w:sz w:val="24"/>
        </w:rPr>
        <w:t>e</w:t>
      </w:r>
      <w:r>
        <w:rPr>
          <w:color w:val="111111"/>
          <w:spacing w:val="-28"/>
          <w:w w:val="115"/>
          <w:sz w:val="24"/>
        </w:rPr>
        <w:t xml:space="preserve"> </w:t>
      </w:r>
      <w:r>
        <w:rPr>
          <w:color w:val="111111"/>
          <w:w w:val="115"/>
          <w:sz w:val="24"/>
        </w:rPr>
        <w:t>dados</w:t>
      </w:r>
      <w:r>
        <w:rPr>
          <w:color w:val="111111"/>
          <w:spacing w:val="-28"/>
          <w:w w:val="115"/>
          <w:sz w:val="24"/>
        </w:rPr>
        <w:t xml:space="preserve"> </w:t>
      </w:r>
      <w:r>
        <w:rPr>
          <w:color w:val="111111"/>
          <w:w w:val="115"/>
          <w:sz w:val="24"/>
        </w:rPr>
        <w:t xml:space="preserve">relevantes sobre o mercado de </w:t>
      </w:r>
      <w:r w:rsidR="00CC162E">
        <w:rPr>
          <w:color w:val="111111"/>
          <w:w w:val="115"/>
          <w:sz w:val="24"/>
        </w:rPr>
        <w:t>créditos</w:t>
      </w:r>
      <w:r>
        <w:rPr>
          <w:color w:val="111111"/>
          <w:w w:val="115"/>
          <w:sz w:val="24"/>
        </w:rPr>
        <w:t>.</w:t>
      </w:r>
    </w:p>
    <w:p w14:paraId="116198B0" w14:textId="77777777" w:rsidR="002B2D82" w:rsidRDefault="002B2D82">
      <w:pPr>
        <w:pStyle w:val="Corpodetexto"/>
        <w:jc w:val="left"/>
        <w:rPr>
          <w:sz w:val="28"/>
        </w:rPr>
      </w:pPr>
    </w:p>
    <w:p w14:paraId="682B5347" w14:textId="77777777" w:rsidR="002B2D82" w:rsidRDefault="002B2D82">
      <w:pPr>
        <w:pStyle w:val="Corpodetexto"/>
        <w:jc w:val="left"/>
        <w:rPr>
          <w:sz w:val="28"/>
        </w:rPr>
      </w:pPr>
    </w:p>
    <w:p w14:paraId="6126C599" w14:textId="77777777" w:rsidR="002B2D82" w:rsidRDefault="00000000">
      <w:pPr>
        <w:pStyle w:val="PargrafodaLista"/>
        <w:numPr>
          <w:ilvl w:val="0"/>
          <w:numId w:val="15"/>
        </w:numPr>
        <w:tabs>
          <w:tab w:val="left" w:pos="1542"/>
        </w:tabs>
        <w:spacing w:before="176" w:line="237" w:lineRule="auto"/>
        <w:ind w:right="450"/>
        <w:rPr>
          <w:sz w:val="24"/>
        </w:rPr>
      </w:pPr>
      <w:r>
        <w:rPr>
          <w:color w:val="111111"/>
          <w:spacing w:val="-5"/>
          <w:w w:val="115"/>
          <w:sz w:val="24"/>
        </w:rPr>
        <w:t>Para</w:t>
      </w:r>
      <w:r>
        <w:rPr>
          <w:color w:val="111111"/>
          <w:spacing w:val="-15"/>
          <w:w w:val="115"/>
          <w:sz w:val="24"/>
        </w:rPr>
        <w:t xml:space="preserve"> </w:t>
      </w:r>
      <w:r>
        <w:rPr>
          <w:color w:val="111111"/>
          <w:w w:val="115"/>
          <w:sz w:val="24"/>
        </w:rPr>
        <w:t>os</w:t>
      </w:r>
      <w:r>
        <w:rPr>
          <w:color w:val="111111"/>
          <w:spacing w:val="-15"/>
          <w:w w:val="115"/>
          <w:sz w:val="24"/>
        </w:rPr>
        <w:t xml:space="preserve"> </w:t>
      </w:r>
      <w:r>
        <w:rPr>
          <w:b/>
          <w:color w:val="111111"/>
          <w:w w:val="115"/>
          <w:sz w:val="24"/>
        </w:rPr>
        <w:t>parceiros</w:t>
      </w:r>
      <w:r>
        <w:rPr>
          <w:color w:val="111111"/>
          <w:w w:val="115"/>
          <w:sz w:val="24"/>
        </w:rPr>
        <w:t>:</w:t>
      </w:r>
      <w:r>
        <w:rPr>
          <w:color w:val="111111"/>
          <w:spacing w:val="-14"/>
          <w:w w:val="115"/>
          <w:sz w:val="24"/>
        </w:rPr>
        <w:t xml:space="preserve"> </w:t>
      </w:r>
      <w:r>
        <w:rPr>
          <w:color w:val="111111"/>
          <w:w w:val="115"/>
          <w:sz w:val="24"/>
        </w:rPr>
        <w:t>a</w:t>
      </w:r>
      <w:r>
        <w:rPr>
          <w:color w:val="111111"/>
          <w:spacing w:val="-14"/>
          <w:w w:val="115"/>
          <w:sz w:val="24"/>
        </w:rPr>
        <w:t xml:space="preserve"> </w:t>
      </w:r>
      <w:r>
        <w:rPr>
          <w:color w:val="111111"/>
          <w:w w:val="115"/>
          <w:sz w:val="24"/>
        </w:rPr>
        <w:t>plataforma</w:t>
      </w:r>
      <w:r>
        <w:rPr>
          <w:color w:val="111111"/>
          <w:spacing w:val="-15"/>
          <w:w w:val="115"/>
          <w:sz w:val="24"/>
        </w:rPr>
        <w:t xml:space="preserve"> </w:t>
      </w:r>
      <w:r>
        <w:rPr>
          <w:color w:val="111111"/>
          <w:w w:val="115"/>
          <w:sz w:val="24"/>
        </w:rPr>
        <w:t>permite</w:t>
      </w:r>
      <w:r>
        <w:rPr>
          <w:color w:val="111111"/>
          <w:spacing w:val="-14"/>
          <w:w w:val="115"/>
          <w:sz w:val="24"/>
        </w:rPr>
        <w:t xml:space="preserve"> </w:t>
      </w:r>
      <w:r>
        <w:rPr>
          <w:color w:val="111111"/>
          <w:w w:val="115"/>
          <w:sz w:val="24"/>
        </w:rPr>
        <w:t>que</w:t>
      </w:r>
      <w:r>
        <w:rPr>
          <w:color w:val="111111"/>
          <w:spacing w:val="-12"/>
          <w:w w:val="115"/>
          <w:sz w:val="24"/>
        </w:rPr>
        <w:t xml:space="preserve"> </w:t>
      </w:r>
      <w:r>
        <w:rPr>
          <w:color w:val="111111"/>
          <w:w w:val="115"/>
          <w:sz w:val="24"/>
        </w:rPr>
        <w:t>eles</w:t>
      </w:r>
      <w:r>
        <w:rPr>
          <w:color w:val="111111"/>
          <w:spacing w:val="-15"/>
          <w:w w:val="115"/>
          <w:sz w:val="24"/>
        </w:rPr>
        <w:t xml:space="preserve"> </w:t>
      </w:r>
      <w:r>
        <w:rPr>
          <w:b/>
          <w:color w:val="111111"/>
          <w:w w:val="115"/>
          <w:sz w:val="24"/>
        </w:rPr>
        <w:t>ofereçam</w:t>
      </w:r>
      <w:r>
        <w:rPr>
          <w:b/>
          <w:color w:val="111111"/>
          <w:spacing w:val="-14"/>
          <w:w w:val="115"/>
          <w:sz w:val="24"/>
        </w:rPr>
        <w:t xml:space="preserve"> </w:t>
      </w:r>
      <w:r>
        <w:rPr>
          <w:b/>
          <w:color w:val="111111"/>
          <w:w w:val="115"/>
          <w:sz w:val="24"/>
        </w:rPr>
        <w:t>seus serviços complementares aos usuários da plataforma</w:t>
      </w:r>
      <w:r>
        <w:rPr>
          <w:color w:val="111111"/>
          <w:w w:val="115"/>
          <w:sz w:val="24"/>
        </w:rPr>
        <w:t>, recebendo</w:t>
      </w:r>
      <w:r>
        <w:rPr>
          <w:color w:val="111111"/>
          <w:spacing w:val="-11"/>
          <w:w w:val="115"/>
          <w:sz w:val="24"/>
        </w:rPr>
        <w:t xml:space="preserve"> </w:t>
      </w:r>
      <w:r>
        <w:rPr>
          <w:color w:val="111111"/>
          <w:w w:val="115"/>
          <w:sz w:val="24"/>
        </w:rPr>
        <w:t>em</w:t>
      </w:r>
      <w:r>
        <w:rPr>
          <w:color w:val="111111"/>
          <w:spacing w:val="-8"/>
          <w:w w:val="115"/>
          <w:sz w:val="24"/>
        </w:rPr>
        <w:t xml:space="preserve"> </w:t>
      </w:r>
      <w:r>
        <w:rPr>
          <w:color w:val="111111"/>
          <w:w w:val="115"/>
          <w:sz w:val="24"/>
        </w:rPr>
        <w:t>reais,</w:t>
      </w:r>
      <w:r>
        <w:rPr>
          <w:color w:val="111111"/>
          <w:spacing w:val="-13"/>
          <w:w w:val="115"/>
          <w:sz w:val="24"/>
        </w:rPr>
        <w:t xml:space="preserve"> </w:t>
      </w:r>
      <w:r>
        <w:rPr>
          <w:color w:val="111111"/>
          <w:w w:val="115"/>
          <w:sz w:val="24"/>
        </w:rPr>
        <w:t>conforme</w:t>
      </w:r>
      <w:r>
        <w:rPr>
          <w:color w:val="111111"/>
          <w:spacing w:val="-9"/>
          <w:w w:val="115"/>
          <w:sz w:val="24"/>
        </w:rPr>
        <w:t xml:space="preserve"> </w:t>
      </w:r>
      <w:r>
        <w:rPr>
          <w:color w:val="111111"/>
          <w:w w:val="115"/>
          <w:sz w:val="24"/>
        </w:rPr>
        <w:t>sua</w:t>
      </w:r>
      <w:r>
        <w:rPr>
          <w:color w:val="111111"/>
          <w:spacing w:val="-9"/>
          <w:w w:val="115"/>
          <w:sz w:val="24"/>
        </w:rPr>
        <w:t xml:space="preserve"> </w:t>
      </w:r>
      <w:r>
        <w:rPr>
          <w:color w:val="111111"/>
          <w:w w:val="115"/>
          <w:sz w:val="24"/>
        </w:rPr>
        <w:t>preferência,</w:t>
      </w:r>
      <w:r>
        <w:rPr>
          <w:color w:val="111111"/>
          <w:spacing w:val="-15"/>
          <w:w w:val="115"/>
          <w:sz w:val="24"/>
        </w:rPr>
        <w:t xml:space="preserve"> </w:t>
      </w:r>
      <w:r>
        <w:rPr>
          <w:color w:val="111111"/>
          <w:w w:val="115"/>
          <w:sz w:val="24"/>
        </w:rPr>
        <w:t>e</w:t>
      </w:r>
      <w:r>
        <w:rPr>
          <w:color w:val="111111"/>
          <w:spacing w:val="-9"/>
          <w:w w:val="115"/>
          <w:sz w:val="24"/>
        </w:rPr>
        <w:t xml:space="preserve"> </w:t>
      </w:r>
      <w:r>
        <w:rPr>
          <w:color w:val="111111"/>
          <w:w w:val="115"/>
          <w:sz w:val="24"/>
        </w:rPr>
        <w:t>podendo</w:t>
      </w:r>
      <w:r>
        <w:rPr>
          <w:color w:val="111111"/>
          <w:spacing w:val="-10"/>
          <w:w w:val="115"/>
          <w:sz w:val="24"/>
        </w:rPr>
        <w:t xml:space="preserve"> </w:t>
      </w:r>
      <w:r>
        <w:rPr>
          <w:color w:val="111111"/>
          <w:w w:val="115"/>
          <w:sz w:val="24"/>
        </w:rPr>
        <w:t>usar esses</w:t>
      </w:r>
      <w:r>
        <w:rPr>
          <w:color w:val="111111"/>
          <w:spacing w:val="-12"/>
          <w:w w:val="115"/>
          <w:sz w:val="24"/>
        </w:rPr>
        <w:t xml:space="preserve"> </w:t>
      </w:r>
      <w:r>
        <w:rPr>
          <w:color w:val="111111"/>
          <w:w w:val="115"/>
          <w:sz w:val="24"/>
        </w:rPr>
        <w:t>recursos</w:t>
      </w:r>
      <w:r>
        <w:rPr>
          <w:color w:val="111111"/>
          <w:spacing w:val="-9"/>
          <w:w w:val="115"/>
          <w:sz w:val="24"/>
        </w:rPr>
        <w:t xml:space="preserve"> </w:t>
      </w:r>
      <w:r>
        <w:rPr>
          <w:color w:val="111111"/>
          <w:w w:val="115"/>
          <w:sz w:val="24"/>
        </w:rPr>
        <w:t>para</w:t>
      </w:r>
      <w:r>
        <w:rPr>
          <w:color w:val="111111"/>
          <w:spacing w:val="-10"/>
          <w:w w:val="115"/>
          <w:sz w:val="24"/>
        </w:rPr>
        <w:t xml:space="preserve"> </w:t>
      </w:r>
      <w:r>
        <w:rPr>
          <w:color w:val="111111"/>
          <w:w w:val="115"/>
          <w:sz w:val="24"/>
        </w:rPr>
        <w:t>outros</w:t>
      </w:r>
      <w:r>
        <w:rPr>
          <w:color w:val="111111"/>
          <w:spacing w:val="-12"/>
          <w:w w:val="115"/>
          <w:sz w:val="24"/>
        </w:rPr>
        <w:t xml:space="preserve"> </w:t>
      </w:r>
      <w:r>
        <w:rPr>
          <w:color w:val="111111"/>
          <w:w w:val="115"/>
          <w:sz w:val="24"/>
        </w:rPr>
        <w:t>ﬁns.</w:t>
      </w:r>
      <w:r>
        <w:rPr>
          <w:color w:val="111111"/>
          <w:spacing w:val="-19"/>
          <w:w w:val="115"/>
          <w:sz w:val="24"/>
        </w:rPr>
        <w:t xml:space="preserve"> </w:t>
      </w:r>
      <w:r>
        <w:rPr>
          <w:color w:val="111111"/>
          <w:w w:val="115"/>
          <w:sz w:val="24"/>
        </w:rPr>
        <w:t>A</w:t>
      </w:r>
      <w:r>
        <w:rPr>
          <w:color w:val="111111"/>
          <w:spacing w:val="-12"/>
          <w:w w:val="115"/>
          <w:sz w:val="24"/>
        </w:rPr>
        <w:t xml:space="preserve"> </w:t>
      </w:r>
      <w:r>
        <w:rPr>
          <w:color w:val="111111"/>
          <w:w w:val="115"/>
          <w:sz w:val="24"/>
        </w:rPr>
        <w:t>plataforma</w:t>
      </w:r>
      <w:r>
        <w:rPr>
          <w:color w:val="111111"/>
          <w:spacing w:val="-11"/>
          <w:w w:val="115"/>
          <w:sz w:val="24"/>
        </w:rPr>
        <w:t xml:space="preserve"> </w:t>
      </w:r>
      <w:r>
        <w:rPr>
          <w:color w:val="111111"/>
          <w:w w:val="115"/>
          <w:sz w:val="24"/>
        </w:rPr>
        <w:t>também</w:t>
      </w:r>
      <w:r>
        <w:rPr>
          <w:color w:val="111111"/>
          <w:spacing w:val="-11"/>
          <w:w w:val="115"/>
          <w:sz w:val="24"/>
        </w:rPr>
        <w:t xml:space="preserve"> </w:t>
      </w:r>
      <w:r>
        <w:rPr>
          <w:color w:val="111111"/>
          <w:w w:val="115"/>
          <w:sz w:val="24"/>
        </w:rPr>
        <w:t>oferece</w:t>
      </w:r>
      <w:r>
        <w:rPr>
          <w:color w:val="111111"/>
          <w:spacing w:val="-10"/>
          <w:w w:val="115"/>
          <w:sz w:val="24"/>
        </w:rPr>
        <w:t xml:space="preserve"> </w:t>
      </w:r>
      <w:r>
        <w:rPr>
          <w:color w:val="111111"/>
          <w:w w:val="115"/>
          <w:sz w:val="24"/>
        </w:rPr>
        <w:t>a possibilidade de aumentar sua visibilidade, reputação e ﬁdelização, e de integrar seus sistemas e processos com a plataforma.</w:t>
      </w:r>
    </w:p>
    <w:p w14:paraId="2777739F" w14:textId="77777777" w:rsidR="002B2D82" w:rsidRDefault="002B2D82">
      <w:pPr>
        <w:pStyle w:val="Corpodetexto"/>
        <w:jc w:val="left"/>
        <w:rPr>
          <w:sz w:val="28"/>
        </w:rPr>
      </w:pPr>
    </w:p>
    <w:p w14:paraId="2C9B69F6" w14:textId="77777777" w:rsidR="002B2D82" w:rsidRDefault="002B2D82">
      <w:pPr>
        <w:pStyle w:val="Corpodetexto"/>
        <w:jc w:val="left"/>
        <w:rPr>
          <w:sz w:val="28"/>
        </w:rPr>
      </w:pPr>
    </w:p>
    <w:p w14:paraId="613CDBFB" w14:textId="77777777" w:rsidR="002B2D82" w:rsidRDefault="00000000">
      <w:pPr>
        <w:pStyle w:val="PargrafodaLista"/>
        <w:numPr>
          <w:ilvl w:val="0"/>
          <w:numId w:val="15"/>
        </w:numPr>
        <w:tabs>
          <w:tab w:val="left" w:pos="1542"/>
        </w:tabs>
        <w:spacing w:before="176" w:line="237" w:lineRule="auto"/>
        <w:ind w:right="450"/>
        <w:rPr>
          <w:sz w:val="24"/>
        </w:rPr>
      </w:pPr>
      <w:r>
        <w:rPr>
          <w:color w:val="111111"/>
          <w:spacing w:val="-5"/>
          <w:w w:val="115"/>
          <w:sz w:val="24"/>
        </w:rPr>
        <w:t xml:space="preserve">Para </w:t>
      </w:r>
      <w:r>
        <w:rPr>
          <w:color w:val="111111"/>
          <w:w w:val="115"/>
          <w:sz w:val="24"/>
        </w:rPr>
        <w:t xml:space="preserve">os </w:t>
      </w:r>
      <w:r>
        <w:rPr>
          <w:b/>
          <w:color w:val="111111"/>
          <w:w w:val="115"/>
          <w:sz w:val="24"/>
        </w:rPr>
        <w:t>reguladores</w:t>
      </w:r>
      <w:r>
        <w:rPr>
          <w:color w:val="111111"/>
          <w:w w:val="115"/>
          <w:sz w:val="24"/>
        </w:rPr>
        <w:t xml:space="preserve">: a plataforma permite que eles </w:t>
      </w:r>
      <w:r>
        <w:rPr>
          <w:b/>
          <w:color w:val="111111"/>
          <w:w w:val="115"/>
          <w:sz w:val="24"/>
        </w:rPr>
        <w:t>ﬁscalizem</w:t>
      </w:r>
      <w:r>
        <w:rPr>
          <w:color w:val="111111"/>
          <w:w w:val="115"/>
          <w:sz w:val="24"/>
        </w:rPr>
        <w:t xml:space="preserve">, </w:t>
      </w:r>
      <w:r>
        <w:rPr>
          <w:b/>
          <w:color w:val="111111"/>
          <w:w w:val="115"/>
          <w:sz w:val="24"/>
        </w:rPr>
        <w:t>normatizem</w:t>
      </w:r>
      <w:r>
        <w:rPr>
          <w:color w:val="111111"/>
          <w:w w:val="115"/>
          <w:sz w:val="24"/>
        </w:rPr>
        <w:t xml:space="preserve">, </w:t>
      </w:r>
      <w:r>
        <w:rPr>
          <w:b/>
          <w:color w:val="111111"/>
          <w:w w:val="115"/>
          <w:sz w:val="24"/>
        </w:rPr>
        <w:t xml:space="preserve">autorizem </w:t>
      </w:r>
      <w:r>
        <w:rPr>
          <w:color w:val="111111"/>
          <w:w w:val="115"/>
          <w:sz w:val="24"/>
        </w:rPr>
        <w:t xml:space="preserve">e </w:t>
      </w:r>
      <w:r>
        <w:rPr>
          <w:b/>
          <w:color w:val="111111"/>
          <w:w w:val="115"/>
          <w:sz w:val="24"/>
        </w:rPr>
        <w:t xml:space="preserve">validem </w:t>
      </w:r>
      <w:r>
        <w:rPr>
          <w:color w:val="111111"/>
          <w:w w:val="115"/>
          <w:sz w:val="24"/>
        </w:rPr>
        <w:t>as operações de negociação e</w:t>
      </w:r>
      <w:r>
        <w:rPr>
          <w:color w:val="111111"/>
          <w:spacing w:val="-5"/>
          <w:w w:val="115"/>
          <w:sz w:val="24"/>
        </w:rPr>
        <w:t xml:space="preserve"> </w:t>
      </w:r>
      <w:r>
        <w:rPr>
          <w:color w:val="111111"/>
          <w:w w:val="115"/>
          <w:sz w:val="24"/>
        </w:rPr>
        <w:t>compensação</w:t>
      </w:r>
      <w:r>
        <w:rPr>
          <w:color w:val="111111"/>
          <w:spacing w:val="-5"/>
          <w:w w:val="115"/>
          <w:sz w:val="24"/>
        </w:rPr>
        <w:t xml:space="preserve"> </w:t>
      </w:r>
      <w:r>
        <w:rPr>
          <w:color w:val="111111"/>
          <w:w w:val="115"/>
          <w:sz w:val="24"/>
        </w:rPr>
        <w:t>de</w:t>
      </w:r>
      <w:r>
        <w:rPr>
          <w:color w:val="111111"/>
          <w:spacing w:val="-5"/>
          <w:w w:val="115"/>
          <w:sz w:val="24"/>
        </w:rPr>
        <w:t xml:space="preserve"> </w:t>
      </w:r>
      <w:r>
        <w:rPr>
          <w:color w:val="111111"/>
          <w:w w:val="115"/>
          <w:sz w:val="24"/>
        </w:rPr>
        <w:t>créditos</w:t>
      </w:r>
      <w:r>
        <w:rPr>
          <w:color w:val="111111"/>
          <w:spacing w:val="-5"/>
          <w:w w:val="115"/>
          <w:sz w:val="24"/>
        </w:rPr>
        <w:t xml:space="preserve"> </w:t>
      </w:r>
      <w:r>
        <w:rPr>
          <w:color w:val="111111"/>
          <w:w w:val="115"/>
          <w:sz w:val="24"/>
        </w:rPr>
        <w:t>e</w:t>
      </w:r>
      <w:r>
        <w:rPr>
          <w:color w:val="111111"/>
          <w:spacing w:val="-4"/>
          <w:w w:val="115"/>
          <w:sz w:val="24"/>
        </w:rPr>
        <w:t xml:space="preserve"> </w:t>
      </w:r>
      <w:r>
        <w:rPr>
          <w:color w:val="111111"/>
          <w:w w:val="115"/>
          <w:sz w:val="24"/>
        </w:rPr>
        <w:t>débitos</w:t>
      </w:r>
      <w:r>
        <w:rPr>
          <w:color w:val="111111"/>
          <w:spacing w:val="-5"/>
          <w:w w:val="115"/>
          <w:sz w:val="24"/>
        </w:rPr>
        <w:t xml:space="preserve"> </w:t>
      </w:r>
      <w:r>
        <w:rPr>
          <w:color w:val="111111"/>
          <w:w w:val="115"/>
          <w:sz w:val="24"/>
        </w:rPr>
        <w:t>tributários,</w:t>
      </w:r>
      <w:r>
        <w:rPr>
          <w:color w:val="111111"/>
          <w:spacing w:val="-11"/>
          <w:w w:val="115"/>
          <w:sz w:val="24"/>
        </w:rPr>
        <w:t xml:space="preserve"> </w:t>
      </w:r>
      <w:r>
        <w:rPr>
          <w:color w:val="111111"/>
          <w:w w:val="115"/>
          <w:sz w:val="24"/>
        </w:rPr>
        <w:t>de</w:t>
      </w:r>
      <w:r>
        <w:rPr>
          <w:color w:val="111111"/>
          <w:spacing w:val="-5"/>
          <w:w w:val="115"/>
          <w:sz w:val="24"/>
        </w:rPr>
        <w:t xml:space="preserve"> </w:t>
      </w:r>
      <w:r>
        <w:rPr>
          <w:b/>
          <w:color w:val="111111"/>
          <w:w w:val="115"/>
          <w:sz w:val="24"/>
        </w:rPr>
        <w:t>forma</w:t>
      </w:r>
      <w:r>
        <w:rPr>
          <w:b/>
          <w:color w:val="111111"/>
          <w:spacing w:val="-4"/>
          <w:w w:val="115"/>
          <w:sz w:val="24"/>
        </w:rPr>
        <w:t xml:space="preserve"> </w:t>
      </w:r>
      <w:r>
        <w:rPr>
          <w:b/>
          <w:color w:val="111111"/>
          <w:w w:val="115"/>
          <w:sz w:val="24"/>
        </w:rPr>
        <w:t>ágil</w:t>
      </w:r>
      <w:r>
        <w:rPr>
          <w:color w:val="111111"/>
          <w:w w:val="115"/>
          <w:sz w:val="24"/>
        </w:rPr>
        <w:t xml:space="preserve">, </w:t>
      </w:r>
      <w:r>
        <w:rPr>
          <w:b/>
          <w:color w:val="111111"/>
          <w:w w:val="115"/>
          <w:sz w:val="24"/>
        </w:rPr>
        <w:t xml:space="preserve">segura </w:t>
      </w:r>
      <w:r>
        <w:rPr>
          <w:color w:val="111111"/>
          <w:w w:val="115"/>
          <w:sz w:val="24"/>
        </w:rPr>
        <w:t xml:space="preserve">e </w:t>
      </w:r>
      <w:r>
        <w:rPr>
          <w:b/>
          <w:color w:val="111111"/>
          <w:w w:val="115"/>
          <w:sz w:val="24"/>
        </w:rPr>
        <w:t>transparente</w:t>
      </w:r>
      <w:r>
        <w:rPr>
          <w:color w:val="111111"/>
          <w:w w:val="115"/>
          <w:sz w:val="24"/>
        </w:rPr>
        <w:t xml:space="preserve">, usando tecnologias como blockchain, inteligência artiﬁcial, biometria, etc. A plataforma também oferece a possibilidade de </w:t>
      </w:r>
      <w:r>
        <w:rPr>
          <w:b/>
          <w:color w:val="111111"/>
          <w:w w:val="115"/>
          <w:sz w:val="24"/>
        </w:rPr>
        <w:t>reduzir a sonegação</w:t>
      </w:r>
      <w:r>
        <w:rPr>
          <w:color w:val="111111"/>
          <w:w w:val="115"/>
          <w:sz w:val="24"/>
        </w:rPr>
        <w:t xml:space="preserve">, a </w:t>
      </w:r>
      <w:r>
        <w:rPr>
          <w:b/>
          <w:color w:val="111111"/>
          <w:w w:val="115"/>
          <w:sz w:val="24"/>
        </w:rPr>
        <w:t xml:space="preserve">inadimplência </w:t>
      </w:r>
      <w:r>
        <w:rPr>
          <w:color w:val="111111"/>
          <w:w w:val="115"/>
          <w:sz w:val="24"/>
        </w:rPr>
        <w:t xml:space="preserve">e a </w:t>
      </w:r>
      <w:r>
        <w:rPr>
          <w:b/>
          <w:color w:val="111111"/>
          <w:w w:val="115"/>
          <w:sz w:val="24"/>
        </w:rPr>
        <w:t>litigiosidade</w:t>
      </w:r>
      <w:r>
        <w:rPr>
          <w:color w:val="111111"/>
          <w:w w:val="115"/>
          <w:sz w:val="24"/>
        </w:rPr>
        <w:t xml:space="preserve">, e de </w:t>
      </w:r>
      <w:r>
        <w:rPr>
          <w:b/>
          <w:color w:val="111111"/>
          <w:w w:val="115"/>
          <w:sz w:val="24"/>
        </w:rPr>
        <w:t xml:space="preserve">aumentar </w:t>
      </w:r>
      <w:r>
        <w:rPr>
          <w:color w:val="111111"/>
          <w:w w:val="115"/>
          <w:sz w:val="24"/>
        </w:rPr>
        <w:t xml:space="preserve">a </w:t>
      </w:r>
      <w:r>
        <w:rPr>
          <w:b/>
          <w:color w:val="111111"/>
          <w:w w:val="115"/>
          <w:sz w:val="24"/>
        </w:rPr>
        <w:t>arrecadação</w:t>
      </w:r>
      <w:r>
        <w:rPr>
          <w:color w:val="111111"/>
          <w:w w:val="115"/>
          <w:sz w:val="24"/>
        </w:rPr>
        <w:t xml:space="preserve">, a </w:t>
      </w:r>
      <w:r>
        <w:rPr>
          <w:b/>
          <w:color w:val="111111"/>
          <w:w w:val="115"/>
          <w:sz w:val="24"/>
        </w:rPr>
        <w:t xml:space="preserve">eﬁciência </w:t>
      </w:r>
      <w:r>
        <w:rPr>
          <w:color w:val="111111"/>
          <w:w w:val="115"/>
          <w:sz w:val="24"/>
        </w:rPr>
        <w:t xml:space="preserve">e a </w:t>
      </w:r>
      <w:r>
        <w:rPr>
          <w:b/>
          <w:color w:val="111111"/>
          <w:w w:val="115"/>
          <w:sz w:val="24"/>
        </w:rPr>
        <w:t>justiça</w:t>
      </w:r>
      <w:r>
        <w:rPr>
          <w:b/>
          <w:color w:val="111111"/>
          <w:spacing w:val="-16"/>
          <w:w w:val="115"/>
          <w:sz w:val="24"/>
        </w:rPr>
        <w:t xml:space="preserve"> </w:t>
      </w:r>
      <w:r>
        <w:rPr>
          <w:b/>
          <w:color w:val="111111"/>
          <w:w w:val="115"/>
          <w:sz w:val="24"/>
        </w:rPr>
        <w:t>tributária</w:t>
      </w:r>
      <w:r>
        <w:rPr>
          <w:color w:val="111111"/>
          <w:w w:val="115"/>
          <w:sz w:val="24"/>
        </w:rPr>
        <w:t>.</w:t>
      </w:r>
    </w:p>
    <w:p w14:paraId="76D00F50" w14:textId="77777777" w:rsidR="002B2D82" w:rsidRDefault="002B2D82">
      <w:pPr>
        <w:pStyle w:val="Corpodetexto"/>
        <w:jc w:val="left"/>
        <w:rPr>
          <w:sz w:val="28"/>
        </w:rPr>
      </w:pPr>
    </w:p>
    <w:p w14:paraId="26E855D1" w14:textId="77777777" w:rsidR="002B2D82" w:rsidRDefault="002B2D82">
      <w:pPr>
        <w:pStyle w:val="Corpodetexto"/>
        <w:jc w:val="left"/>
        <w:rPr>
          <w:sz w:val="28"/>
        </w:rPr>
      </w:pPr>
    </w:p>
    <w:p w14:paraId="3A31002D" w14:textId="77777777" w:rsidR="002B2D82" w:rsidRDefault="00000000">
      <w:pPr>
        <w:pStyle w:val="PargrafodaLista"/>
        <w:numPr>
          <w:ilvl w:val="1"/>
          <w:numId w:val="18"/>
        </w:numPr>
        <w:tabs>
          <w:tab w:val="left" w:pos="821"/>
          <w:tab w:val="left" w:pos="822"/>
        </w:tabs>
        <w:spacing w:before="174"/>
        <w:ind w:right="0" w:hanging="361"/>
        <w:jc w:val="left"/>
        <w:rPr>
          <w:rFonts w:ascii="Symbol" w:hAnsi="Symbol"/>
          <w:color w:val="111111"/>
          <w:sz w:val="20"/>
        </w:rPr>
      </w:pPr>
      <w:r>
        <w:rPr>
          <w:color w:val="111111"/>
          <w:w w:val="110"/>
          <w:sz w:val="24"/>
        </w:rPr>
        <w:t>A plataforma gera receita de diversas formas, tais</w:t>
      </w:r>
      <w:r>
        <w:rPr>
          <w:color w:val="111111"/>
          <w:spacing w:val="-5"/>
          <w:w w:val="110"/>
          <w:sz w:val="24"/>
        </w:rPr>
        <w:t xml:space="preserve"> </w:t>
      </w:r>
      <w:r>
        <w:rPr>
          <w:color w:val="111111"/>
          <w:w w:val="110"/>
          <w:sz w:val="24"/>
        </w:rPr>
        <w:t>como:</w:t>
      </w:r>
    </w:p>
    <w:p w14:paraId="04E0A29B" w14:textId="77777777" w:rsidR="002B2D82" w:rsidRDefault="002B2D82">
      <w:pPr>
        <w:pStyle w:val="Corpodetexto"/>
        <w:jc w:val="left"/>
        <w:rPr>
          <w:sz w:val="28"/>
        </w:rPr>
      </w:pPr>
    </w:p>
    <w:p w14:paraId="38CAC922" w14:textId="77777777" w:rsidR="002B2D82" w:rsidRDefault="002B2D82">
      <w:pPr>
        <w:pStyle w:val="Corpodetexto"/>
        <w:spacing w:before="9"/>
        <w:jc w:val="left"/>
        <w:rPr>
          <w:sz w:val="41"/>
        </w:rPr>
      </w:pPr>
    </w:p>
    <w:p w14:paraId="5692F95D" w14:textId="77777777" w:rsidR="002B2D82" w:rsidRDefault="00000000">
      <w:pPr>
        <w:pStyle w:val="PargrafodaLista"/>
        <w:numPr>
          <w:ilvl w:val="0"/>
          <w:numId w:val="14"/>
        </w:numPr>
        <w:tabs>
          <w:tab w:val="left" w:pos="1542"/>
        </w:tabs>
        <w:spacing w:line="237" w:lineRule="auto"/>
        <w:ind w:right="455"/>
        <w:rPr>
          <w:sz w:val="24"/>
        </w:rPr>
      </w:pPr>
      <w:r>
        <w:rPr>
          <w:b/>
          <w:color w:val="111111"/>
          <w:spacing w:val="-6"/>
          <w:w w:val="115"/>
          <w:sz w:val="24"/>
        </w:rPr>
        <w:t xml:space="preserve">Taxas </w:t>
      </w:r>
      <w:r>
        <w:rPr>
          <w:b/>
          <w:color w:val="111111"/>
          <w:w w:val="115"/>
          <w:sz w:val="24"/>
        </w:rPr>
        <w:t>de transação</w:t>
      </w:r>
      <w:r>
        <w:rPr>
          <w:color w:val="111111"/>
          <w:w w:val="115"/>
          <w:sz w:val="24"/>
        </w:rPr>
        <w:t>: a plataforma cobra uma taxa de cada negociação</w:t>
      </w:r>
      <w:r>
        <w:rPr>
          <w:color w:val="111111"/>
          <w:spacing w:val="-9"/>
          <w:w w:val="115"/>
          <w:sz w:val="24"/>
        </w:rPr>
        <w:t xml:space="preserve"> </w:t>
      </w:r>
      <w:r>
        <w:rPr>
          <w:color w:val="111111"/>
          <w:w w:val="115"/>
          <w:sz w:val="24"/>
        </w:rPr>
        <w:t>ou</w:t>
      </w:r>
      <w:r>
        <w:rPr>
          <w:color w:val="111111"/>
          <w:spacing w:val="-10"/>
          <w:w w:val="115"/>
          <w:sz w:val="24"/>
        </w:rPr>
        <w:t xml:space="preserve"> </w:t>
      </w:r>
      <w:r>
        <w:rPr>
          <w:color w:val="111111"/>
          <w:w w:val="115"/>
          <w:sz w:val="24"/>
        </w:rPr>
        <w:t>compensação</w:t>
      </w:r>
      <w:r>
        <w:rPr>
          <w:color w:val="111111"/>
          <w:spacing w:val="-9"/>
          <w:w w:val="115"/>
          <w:sz w:val="24"/>
        </w:rPr>
        <w:t xml:space="preserve"> </w:t>
      </w:r>
      <w:r>
        <w:rPr>
          <w:color w:val="111111"/>
          <w:w w:val="115"/>
          <w:sz w:val="24"/>
        </w:rPr>
        <w:t>realizada</w:t>
      </w:r>
      <w:r>
        <w:rPr>
          <w:color w:val="111111"/>
          <w:spacing w:val="-9"/>
          <w:w w:val="115"/>
          <w:sz w:val="24"/>
        </w:rPr>
        <w:t xml:space="preserve"> </w:t>
      </w:r>
      <w:r>
        <w:rPr>
          <w:color w:val="111111"/>
          <w:w w:val="115"/>
          <w:sz w:val="24"/>
        </w:rPr>
        <w:t>na</w:t>
      </w:r>
      <w:r>
        <w:rPr>
          <w:color w:val="111111"/>
          <w:spacing w:val="-7"/>
          <w:w w:val="115"/>
          <w:sz w:val="24"/>
        </w:rPr>
        <w:t xml:space="preserve"> </w:t>
      </w:r>
      <w:r>
        <w:rPr>
          <w:color w:val="111111"/>
          <w:w w:val="115"/>
          <w:sz w:val="24"/>
        </w:rPr>
        <w:t>plataforma,</w:t>
      </w:r>
      <w:r>
        <w:rPr>
          <w:color w:val="111111"/>
          <w:spacing w:val="-14"/>
          <w:w w:val="115"/>
          <w:sz w:val="24"/>
        </w:rPr>
        <w:t xml:space="preserve"> </w:t>
      </w:r>
      <w:r>
        <w:rPr>
          <w:color w:val="111111"/>
          <w:w w:val="115"/>
          <w:sz w:val="24"/>
        </w:rPr>
        <w:t>que</w:t>
      </w:r>
      <w:r>
        <w:rPr>
          <w:color w:val="111111"/>
          <w:spacing w:val="-7"/>
          <w:w w:val="115"/>
          <w:sz w:val="24"/>
        </w:rPr>
        <w:t xml:space="preserve"> </w:t>
      </w:r>
      <w:r>
        <w:rPr>
          <w:color w:val="111111"/>
          <w:w w:val="115"/>
          <w:sz w:val="24"/>
        </w:rPr>
        <w:t>varia de acordo com o tipo, o valor e a complexidade da operação. A taxa</w:t>
      </w:r>
      <w:r>
        <w:rPr>
          <w:color w:val="111111"/>
          <w:spacing w:val="-14"/>
          <w:w w:val="115"/>
          <w:sz w:val="24"/>
        </w:rPr>
        <w:t xml:space="preserve"> </w:t>
      </w:r>
      <w:r>
        <w:rPr>
          <w:color w:val="111111"/>
          <w:w w:val="115"/>
          <w:sz w:val="24"/>
        </w:rPr>
        <w:t>é</w:t>
      </w:r>
      <w:r>
        <w:rPr>
          <w:color w:val="111111"/>
          <w:spacing w:val="-15"/>
          <w:w w:val="115"/>
          <w:sz w:val="24"/>
        </w:rPr>
        <w:t xml:space="preserve"> </w:t>
      </w:r>
      <w:r>
        <w:rPr>
          <w:color w:val="111111"/>
          <w:w w:val="115"/>
          <w:sz w:val="24"/>
        </w:rPr>
        <w:t>dividida</w:t>
      </w:r>
      <w:r>
        <w:rPr>
          <w:color w:val="111111"/>
          <w:spacing w:val="-16"/>
          <w:w w:val="115"/>
          <w:sz w:val="24"/>
        </w:rPr>
        <w:t xml:space="preserve"> </w:t>
      </w:r>
      <w:r>
        <w:rPr>
          <w:color w:val="111111"/>
          <w:w w:val="115"/>
          <w:sz w:val="24"/>
        </w:rPr>
        <w:t>entre</w:t>
      </w:r>
      <w:r>
        <w:rPr>
          <w:color w:val="111111"/>
          <w:spacing w:val="-12"/>
          <w:w w:val="115"/>
          <w:sz w:val="24"/>
        </w:rPr>
        <w:t xml:space="preserve"> </w:t>
      </w:r>
      <w:r>
        <w:rPr>
          <w:color w:val="111111"/>
          <w:w w:val="115"/>
          <w:sz w:val="24"/>
        </w:rPr>
        <w:t>a</w:t>
      </w:r>
      <w:r>
        <w:rPr>
          <w:color w:val="111111"/>
          <w:spacing w:val="-16"/>
          <w:w w:val="115"/>
          <w:sz w:val="24"/>
        </w:rPr>
        <w:t xml:space="preserve"> </w:t>
      </w:r>
      <w:r>
        <w:rPr>
          <w:color w:val="111111"/>
          <w:w w:val="115"/>
          <w:sz w:val="24"/>
        </w:rPr>
        <w:t>plataforma,</w:t>
      </w:r>
      <w:r>
        <w:rPr>
          <w:color w:val="111111"/>
          <w:spacing w:val="-18"/>
          <w:w w:val="115"/>
          <w:sz w:val="24"/>
        </w:rPr>
        <w:t xml:space="preserve"> </w:t>
      </w:r>
      <w:r>
        <w:rPr>
          <w:color w:val="111111"/>
          <w:w w:val="115"/>
          <w:sz w:val="24"/>
        </w:rPr>
        <w:t>o</w:t>
      </w:r>
      <w:r>
        <w:rPr>
          <w:color w:val="111111"/>
          <w:spacing w:val="-15"/>
          <w:w w:val="115"/>
          <w:sz w:val="24"/>
        </w:rPr>
        <w:t xml:space="preserve"> </w:t>
      </w:r>
      <w:r>
        <w:rPr>
          <w:color w:val="111111"/>
          <w:w w:val="115"/>
          <w:sz w:val="24"/>
        </w:rPr>
        <w:t>intermediário</w:t>
      </w:r>
      <w:r>
        <w:rPr>
          <w:color w:val="111111"/>
          <w:spacing w:val="-15"/>
          <w:w w:val="115"/>
          <w:sz w:val="24"/>
        </w:rPr>
        <w:t xml:space="preserve"> </w:t>
      </w:r>
      <w:r>
        <w:rPr>
          <w:color w:val="111111"/>
          <w:w w:val="115"/>
          <w:sz w:val="24"/>
        </w:rPr>
        <w:t>(se</w:t>
      </w:r>
      <w:r>
        <w:rPr>
          <w:color w:val="111111"/>
          <w:spacing w:val="-14"/>
          <w:w w:val="115"/>
          <w:sz w:val="24"/>
        </w:rPr>
        <w:t xml:space="preserve"> </w:t>
      </w:r>
      <w:r>
        <w:rPr>
          <w:color w:val="111111"/>
          <w:w w:val="115"/>
          <w:sz w:val="24"/>
        </w:rPr>
        <w:t>houver)</w:t>
      </w:r>
      <w:r>
        <w:rPr>
          <w:color w:val="111111"/>
          <w:spacing w:val="-13"/>
          <w:w w:val="115"/>
          <w:sz w:val="24"/>
        </w:rPr>
        <w:t xml:space="preserve"> </w:t>
      </w:r>
      <w:r>
        <w:rPr>
          <w:color w:val="111111"/>
          <w:w w:val="115"/>
          <w:sz w:val="24"/>
        </w:rPr>
        <w:t xml:space="preserve">e o parceiro (se houver). A taxa média é de </w:t>
      </w:r>
      <w:r>
        <w:rPr>
          <w:rFonts w:ascii="Arial" w:hAnsi="Arial"/>
          <w:b/>
          <w:color w:val="111111"/>
          <w:w w:val="115"/>
          <w:sz w:val="24"/>
        </w:rPr>
        <w:t xml:space="preserve">5% do valor da </w:t>
      </w:r>
      <w:r>
        <w:rPr>
          <w:b/>
          <w:color w:val="111111"/>
          <w:w w:val="115"/>
          <w:sz w:val="24"/>
        </w:rPr>
        <w:t>operação</w:t>
      </w:r>
      <w:r>
        <w:rPr>
          <w:color w:val="111111"/>
          <w:w w:val="115"/>
          <w:sz w:val="24"/>
        </w:rPr>
        <w:t xml:space="preserve">, sendo que </w:t>
      </w:r>
      <w:r>
        <w:rPr>
          <w:b/>
          <w:color w:val="111111"/>
          <w:w w:val="115"/>
          <w:sz w:val="24"/>
        </w:rPr>
        <w:t>2% ﬁcam para a plataforma</w:t>
      </w:r>
      <w:r>
        <w:rPr>
          <w:color w:val="111111"/>
          <w:w w:val="115"/>
          <w:sz w:val="24"/>
        </w:rPr>
        <w:t xml:space="preserve">, </w:t>
      </w:r>
      <w:r>
        <w:rPr>
          <w:b/>
          <w:color w:val="111111"/>
          <w:w w:val="115"/>
          <w:sz w:val="24"/>
        </w:rPr>
        <w:t xml:space="preserve">2% ﬁcam para o intermediário </w:t>
      </w:r>
      <w:r>
        <w:rPr>
          <w:color w:val="111111"/>
          <w:w w:val="115"/>
          <w:sz w:val="24"/>
        </w:rPr>
        <w:t xml:space="preserve">e </w:t>
      </w:r>
      <w:r>
        <w:rPr>
          <w:b/>
          <w:color w:val="111111"/>
          <w:w w:val="115"/>
          <w:sz w:val="24"/>
        </w:rPr>
        <w:t>1% ﬁca para o</w:t>
      </w:r>
      <w:r>
        <w:rPr>
          <w:b/>
          <w:color w:val="111111"/>
          <w:spacing w:val="-13"/>
          <w:w w:val="115"/>
          <w:sz w:val="24"/>
        </w:rPr>
        <w:t xml:space="preserve"> </w:t>
      </w:r>
      <w:r>
        <w:rPr>
          <w:b/>
          <w:color w:val="111111"/>
          <w:w w:val="115"/>
          <w:sz w:val="24"/>
        </w:rPr>
        <w:t>parceiro</w:t>
      </w:r>
      <w:r>
        <w:rPr>
          <w:color w:val="111111"/>
          <w:w w:val="115"/>
          <w:sz w:val="24"/>
        </w:rPr>
        <w:t>.</w:t>
      </w:r>
    </w:p>
    <w:p w14:paraId="5F7540B8" w14:textId="77777777" w:rsidR="002B2D82" w:rsidRDefault="002B2D82">
      <w:pPr>
        <w:pStyle w:val="Corpodetexto"/>
        <w:jc w:val="left"/>
        <w:rPr>
          <w:sz w:val="28"/>
        </w:rPr>
      </w:pPr>
    </w:p>
    <w:p w14:paraId="3040CE2D" w14:textId="77777777" w:rsidR="002B2D82" w:rsidRDefault="002B2D82">
      <w:pPr>
        <w:pStyle w:val="Corpodetexto"/>
        <w:jc w:val="left"/>
        <w:rPr>
          <w:sz w:val="28"/>
        </w:rPr>
      </w:pPr>
    </w:p>
    <w:p w14:paraId="41326D70" w14:textId="77777777" w:rsidR="002B2D82" w:rsidRDefault="00000000">
      <w:pPr>
        <w:pStyle w:val="PargrafodaLista"/>
        <w:numPr>
          <w:ilvl w:val="0"/>
          <w:numId w:val="14"/>
        </w:numPr>
        <w:tabs>
          <w:tab w:val="left" w:pos="1542"/>
        </w:tabs>
        <w:spacing w:before="171"/>
        <w:ind w:right="458"/>
        <w:rPr>
          <w:sz w:val="24"/>
        </w:rPr>
      </w:pPr>
      <w:r>
        <w:rPr>
          <w:b/>
          <w:color w:val="111111"/>
          <w:spacing w:val="-6"/>
          <w:w w:val="110"/>
          <w:sz w:val="24"/>
        </w:rPr>
        <w:t xml:space="preserve">Taxas </w:t>
      </w:r>
      <w:r>
        <w:rPr>
          <w:b/>
          <w:color w:val="111111"/>
          <w:w w:val="110"/>
          <w:sz w:val="24"/>
        </w:rPr>
        <w:t>de conversão</w:t>
      </w:r>
      <w:r>
        <w:rPr>
          <w:color w:val="111111"/>
          <w:w w:val="110"/>
          <w:sz w:val="24"/>
        </w:rPr>
        <w:t>: a plataforma cobra uma taxa de cada conversão de stablecoins em reais, ou vice-versa, realizada na plataforma,</w:t>
      </w:r>
      <w:r>
        <w:rPr>
          <w:color w:val="111111"/>
          <w:spacing w:val="24"/>
          <w:w w:val="110"/>
          <w:sz w:val="24"/>
        </w:rPr>
        <w:t xml:space="preserve"> </w:t>
      </w:r>
      <w:r>
        <w:rPr>
          <w:color w:val="111111"/>
          <w:w w:val="110"/>
          <w:sz w:val="24"/>
        </w:rPr>
        <w:t>que</w:t>
      </w:r>
      <w:r>
        <w:rPr>
          <w:color w:val="111111"/>
          <w:spacing w:val="34"/>
          <w:w w:val="110"/>
          <w:sz w:val="24"/>
        </w:rPr>
        <w:t xml:space="preserve"> </w:t>
      </w:r>
      <w:r>
        <w:rPr>
          <w:color w:val="111111"/>
          <w:w w:val="110"/>
          <w:sz w:val="24"/>
        </w:rPr>
        <w:t>varia</w:t>
      </w:r>
      <w:r>
        <w:rPr>
          <w:color w:val="111111"/>
          <w:spacing w:val="37"/>
          <w:w w:val="110"/>
          <w:sz w:val="24"/>
        </w:rPr>
        <w:t xml:space="preserve"> </w:t>
      </w:r>
      <w:r>
        <w:rPr>
          <w:color w:val="111111"/>
          <w:w w:val="110"/>
          <w:sz w:val="24"/>
        </w:rPr>
        <w:t>de</w:t>
      </w:r>
      <w:r>
        <w:rPr>
          <w:color w:val="111111"/>
          <w:spacing w:val="33"/>
          <w:w w:val="110"/>
          <w:sz w:val="24"/>
        </w:rPr>
        <w:t xml:space="preserve"> </w:t>
      </w:r>
      <w:r>
        <w:rPr>
          <w:color w:val="111111"/>
          <w:w w:val="110"/>
          <w:sz w:val="24"/>
        </w:rPr>
        <w:t>acordo</w:t>
      </w:r>
      <w:r>
        <w:rPr>
          <w:color w:val="111111"/>
          <w:spacing w:val="33"/>
          <w:w w:val="110"/>
          <w:sz w:val="24"/>
        </w:rPr>
        <w:t xml:space="preserve"> </w:t>
      </w:r>
      <w:r>
        <w:rPr>
          <w:color w:val="111111"/>
          <w:w w:val="110"/>
          <w:sz w:val="24"/>
        </w:rPr>
        <w:t>com</w:t>
      </w:r>
      <w:r>
        <w:rPr>
          <w:color w:val="111111"/>
          <w:spacing w:val="35"/>
          <w:w w:val="110"/>
          <w:sz w:val="24"/>
        </w:rPr>
        <w:t xml:space="preserve"> </w:t>
      </w:r>
      <w:r>
        <w:rPr>
          <w:color w:val="111111"/>
          <w:w w:val="110"/>
          <w:sz w:val="24"/>
        </w:rPr>
        <w:t>o</w:t>
      </w:r>
      <w:r>
        <w:rPr>
          <w:color w:val="111111"/>
          <w:spacing w:val="33"/>
          <w:w w:val="110"/>
          <w:sz w:val="24"/>
        </w:rPr>
        <w:t xml:space="preserve"> </w:t>
      </w:r>
      <w:r>
        <w:rPr>
          <w:color w:val="111111"/>
          <w:w w:val="110"/>
          <w:sz w:val="24"/>
        </w:rPr>
        <w:t>valor</w:t>
      </w:r>
      <w:r>
        <w:rPr>
          <w:color w:val="111111"/>
          <w:spacing w:val="33"/>
          <w:w w:val="110"/>
          <w:sz w:val="24"/>
        </w:rPr>
        <w:t xml:space="preserve"> </w:t>
      </w:r>
      <w:r>
        <w:rPr>
          <w:color w:val="111111"/>
          <w:w w:val="110"/>
          <w:sz w:val="24"/>
        </w:rPr>
        <w:t>e</w:t>
      </w:r>
      <w:r>
        <w:rPr>
          <w:color w:val="111111"/>
          <w:spacing w:val="33"/>
          <w:w w:val="110"/>
          <w:sz w:val="24"/>
        </w:rPr>
        <w:t xml:space="preserve"> </w:t>
      </w:r>
      <w:r>
        <w:rPr>
          <w:color w:val="111111"/>
          <w:w w:val="110"/>
          <w:sz w:val="24"/>
        </w:rPr>
        <w:t>a</w:t>
      </w:r>
      <w:r>
        <w:rPr>
          <w:color w:val="111111"/>
          <w:spacing w:val="35"/>
          <w:w w:val="110"/>
          <w:sz w:val="24"/>
        </w:rPr>
        <w:t xml:space="preserve"> </w:t>
      </w:r>
      <w:r>
        <w:rPr>
          <w:color w:val="111111"/>
          <w:w w:val="110"/>
          <w:sz w:val="24"/>
        </w:rPr>
        <w:t>frequência</w:t>
      </w:r>
      <w:r>
        <w:rPr>
          <w:color w:val="111111"/>
          <w:spacing w:val="34"/>
          <w:w w:val="110"/>
          <w:sz w:val="24"/>
        </w:rPr>
        <w:t xml:space="preserve"> </w:t>
      </w:r>
      <w:r>
        <w:rPr>
          <w:color w:val="111111"/>
          <w:w w:val="110"/>
          <w:sz w:val="24"/>
        </w:rPr>
        <w:t>da</w:t>
      </w:r>
    </w:p>
    <w:p w14:paraId="469D3A67" w14:textId="77777777" w:rsidR="002B2D82" w:rsidRDefault="002B2D82">
      <w:pPr>
        <w:jc w:val="both"/>
        <w:rPr>
          <w:sz w:val="24"/>
        </w:rPr>
        <w:sectPr w:rsidR="002B2D82">
          <w:pgSz w:w="11910" w:h="16840"/>
          <w:pgMar w:top="1320" w:right="1240" w:bottom="280" w:left="1600" w:header="720" w:footer="720" w:gutter="0"/>
          <w:cols w:space="720"/>
        </w:sectPr>
      </w:pPr>
    </w:p>
    <w:p w14:paraId="18D65DA8" w14:textId="77777777" w:rsidR="002B2D82" w:rsidRDefault="00000000">
      <w:pPr>
        <w:spacing w:before="79"/>
        <w:ind w:left="1541"/>
        <w:rPr>
          <w:sz w:val="24"/>
        </w:rPr>
      </w:pPr>
      <w:r>
        <w:rPr>
          <w:color w:val="111111"/>
          <w:w w:val="115"/>
          <w:sz w:val="24"/>
        </w:rPr>
        <w:lastRenderedPageBreak/>
        <w:t xml:space="preserve">conversão. A taxa é cobrada apenas da parte que solicita a conversão. A taxa média é de </w:t>
      </w:r>
      <w:r>
        <w:rPr>
          <w:b/>
          <w:color w:val="111111"/>
          <w:w w:val="115"/>
          <w:sz w:val="24"/>
        </w:rPr>
        <w:t>1% do valor da conversão</w:t>
      </w:r>
      <w:r>
        <w:rPr>
          <w:color w:val="111111"/>
          <w:w w:val="115"/>
          <w:sz w:val="24"/>
        </w:rPr>
        <w:t>.</w:t>
      </w:r>
    </w:p>
    <w:p w14:paraId="72D3C082" w14:textId="77777777" w:rsidR="002B2D82" w:rsidRDefault="002B2D82">
      <w:pPr>
        <w:pStyle w:val="Corpodetexto"/>
        <w:jc w:val="left"/>
        <w:rPr>
          <w:sz w:val="28"/>
        </w:rPr>
      </w:pPr>
    </w:p>
    <w:p w14:paraId="408D2A32" w14:textId="77777777" w:rsidR="002B2D82" w:rsidRDefault="002B2D82">
      <w:pPr>
        <w:pStyle w:val="Corpodetexto"/>
        <w:spacing w:before="9"/>
        <w:jc w:val="left"/>
        <w:rPr>
          <w:sz w:val="41"/>
        </w:rPr>
      </w:pPr>
    </w:p>
    <w:p w14:paraId="02989A75" w14:textId="77777777" w:rsidR="002B2D82" w:rsidRDefault="00000000">
      <w:pPr>
        <w:pStyle w:val="PargrafodaLista"/>
        <w:numPr>
          <w:ilvl w:val="0"/>
          <w:numId w:val="14"/>
        </w:numPr>
        <w:tabs>
          <w:tab w:val="left" w:pos="1542"/>
        </w:tabs>
        <w:spacing w:line="237" w:lineRule="auto"/>
        <w:ind w:right="458"/>
        <w:rPr>
          <w:sz w:val="24"/>
        </w:rPr>
      </w:pPr>
      <w:r>
        <w:rPr>
          <w:b/>
          <w:color w:val="111111"/>
          <w:spacing w:val="-6"/>
          <w:w w:val="110"/>
          <w:sz w:val="24"/>
        </w:rPr>
        <w:t xml:space="preserve">Taxas </w:t>
      </w:r>
      <w:r>
        <w:rPr>
          <w:b/>
          <w:color w:val="111111"/>
          <w:w w:val="110"/>
          <w:sz w:val="24"/>
        </w:rPr>
        <w:t>de emissão</w:t>
      </w:r>
      <w:r>
        <w:rPr>
          <w:color w:val="111111"/>
          <w:w w:val="110"/>
          <w:sz w:val="24"/>
        </w:rPr>
        <w:t>: a plataforma cobra uma taxa de cada emissão de títulos, realizada na plataforma, que varia de acordo com o valor</w:t>
      </w:r>
      <w:r>
        <w:rPr>
          <w:color w:val="111111"/>
          <w:spacing w:val="-4"/>
          <w:w w:val="110"/>
          <w:sz w:val="24"/>
        </w:rPr>
        <w:t xml:space="preserve"> </w:t>
      </w:r>
      <w:r>
        <w:rPr>
          <w:color w:val="111111"/>
          <w:w w:val="110"/>
          <w:sz w:val="24"/>
        </w:rPr>
        <w:t>e</w:t>
      </w:r>
      <w:r>
        <w:rPr>
          <w:color w:val="111111"/>
          <w:spacing w:val="-1"/>
          <w:w w:val="110"/>
          <w:sz w:val="24"/>
        </w:rPr>
        <w:t xml:space="preserve"> </w:t>
      </w:r>
      <w:r>
        <w:rPr>
          <w:color w:val="111111"/>
          <w:w w:val="110"/>
          <w:sz w:val="24"/>
        </w:rPr>
        <w:t>a</w:t>
      </w:r>
      <w:r>
        <w:rPr>
          <w:color w:val="111111"/>
          <w:spacing w:val="-5"/>
          <w:w w:val="110"/>
          <w:sz w:val="24"/>
        </w:rPr>
        <w:t xml:space="preserve"> </w:t>
      </w:r>
      <w:r>
        <w:rPr>
          <w:color w:val="111111"/>
          <w:w w:val="110"/>
          <w:sz w:val="24"/>
        </w:rPr>
        <w:t>frequência</w:t>
      </w:r>
      <w:r>
        <w:rPr>
          <w:color w:val="111111"/>
          <w:spacing w:val="-5"/>
          <w:w w:val="110"/>
          <w:sz w:val="24"/>
        </w:rPr>
        <w:t xml:space="preserve"> </w:t>
      </w:r>
      <w:r>
        <w:rPr>
          <w:color w:val="111111"/>
          <w:w w:val="110"/>
          <w:sz w:val="24"/>
        </w:rPr>
        <w:t>da</w:t>
      </w:r>
      <w:r>
        <w:rPr>
          <w:color w:val="111111"/>
          <w:spacing w:val="-2"/>
          <w:w w:val="110"/>
          <w:sz w:val="24"/>
        </w:rPr>
        <w:t xml:space="preserve"> </w:t>
      </w:r>
      <w:r>
        <w:rPr>
          <w:color w:val="111111"/>
          <w:w w:val="110"/>
          <w:sz w:val="24"/>
        </w:rPr>
        <w:t>emissão.</w:t>
      </w:r>
      <w:r>
        <w:rPr>
          <w:color w:val="111111"/>
          <w:spacing w:val="-16"/>
          <w:w w:val="110"/>
          <w:sz w:val="24"/>
        </w:rPr>
        <w:t xml:space="preserve"> </w:t>
      </w:r>
      <w:r>
        <w:rPr>
          <w:color w:val="111111"/>
          <w:w w:val="110"/>
          <w:sz w:val="24"/>
        </w:rPr>
        <w:t>A</w:t>
      </w:r>
      <w:r>
        <w:rPr>
          <w:color w:val="111111"/>
          <w:spacing w:val="-10"/>
          <w:w w:val="110"/>
          <w:sz w:val="24"/>
        </w:rPr>
        <w:t xml:space="preserve"> </w:t>
      </w:r>
      <w:r>
        <w:rPr>
          <w:color w:val="111111"/>
          <w:w w:val="110"/>
          <w:sz w:val="24"/>
        </w:rPr>
        <w:t>taxa</w:t>
      </w:r>
      <w:r>
        <w:rPr>
          <w:color w:val="111111"/>
          <w:spacing w:val="-5"/>
          <w:w w:val="110"/>
          <w:sz w:val="24"/>
        </w:rPr>
        <w:t xml:space="preserve"> </w:t>
      </w:r>
      <w:r>
        <w:rPr>
          <w:color w:val="111111"/>
          <w:w w:val="110"/>
          <w:sz w:val="24"/>
        </w:rPr>
        <w:t>é</w:t>
      </w:r>
      <w:r>
        <w:rPr>
          <w:color w:val="111111"/>
          <w:spacing w:val="-1"/>
          <w:w w:val="110"/>
          <w:sz w:val="24"/>
        </w:rPr>
        <w:t xml:space="preserve"> </w:t>
      </w:r>
      <w:r>
        <w:rPr>
          <w:color w:val="111111"/>
          <w:w w:val="110"/>
          <w:sz w:val="24"/>
        </w:rPr>
        <w:t>cobrada</w:t>
      </w:r>
      <w:r>
        <w:rPr>
          <w:color w:val="111111"/>
          <w:spacing w:val="-5"/>
          <w:w w:val="110"/>
          <w:sz w:val="24"/>
        </w:rPr>
        <w:t xml:space="preserve"> </w:t>
      </w:r>
      <w:r>
        <w:rPr>
          <w:color w:val="111111"/>
          <w:w w:val="110"/>
          <w:sz w:val="24"/>
        </w:rPr>
        <w:t>apenas</w:t>
      </w:r>
      <w:r>
        <w:rPr>
          <w:color w:val="111111"/>
          <w:spacing w:val="-5"/>
          <w:w w:val="110"/>
          <w:sz w:val="24"/>
        </w:rPr>
        <w:t xml:space="preserve"> </w:t>
      </w:r>
      <w:r>
        <w:rPr>
          <w:color w:val="111111"/>
          <w:w w:val="110"/>
          <w:sz w:val="24"/>
        </w:rPr>
        <w:t>da</w:t>
      </w:r>
      <w:r>
        <w:rPr>
          <w:color w:val="111111"/>
          <w:spacing w:val="-2"/>
          <w:w w:val="110"/>
          <w:sz w:val="24"/>
        </w:rPr>
        <w:t xml:space="preserve"> </w:t>
      </w:r>
      <w:r>
        <w:rPr>
          <w:color w:val="111111"/>
          <w:w w:val="110"/>
          <w:sz w:val="24"/>
        </w:rPr>
        <w:t xml:space="preserve">parte que solicita a emissão. A taxa média é de </w:t>
      </w:r>
      <w:r>
        <w:rPr>
          <w:rFonts w:ascii="Arial" w:hAnsi="Arial"/>
          <w:b/>
          <w:color w:val="111111"/>
          <w:w w:val="110"/>
          <w:sz w:val="24"/>
        </w:rPr>
        <w:t xml:space="preserve">0,5% do valor da </w:t>
      </w:r>
      <w:r>
        <w:rPr>
          <w:b/>
          <w:color w:val="111111"/>
          <w:w w:val="110"/>
          <w:sz w:val="24"/>
        </w:rPr>
        <w:t>emissão</w:t>
      </w:r>
      <w:r>
        <w:rPr>
          <w:color w:val="111111"/>
          <w:w w:val="110"/>
          <w:sz w:val="24"/>
        </w:rPr>
        <w:t>.</w:t>
      </w:r>
    </w:p>
    <w:p w14:paraId="336A2943" w14:textId="77777777" w:rsidR="002B2D82" w:rsidRDefault="002B2D82">
      <w:pPr>
        <w:pStyle w:val="Corpodetexto"/>
        <w:jc w:val="left"/>
        <w:rPr>
          <w:sz w:val="28"/>
        </w:rPr>
      </w:pPr>
    </w:p>
    <w:p w14:paraId="0ABDB002" w14:textId="77777777" w:rsidR="002B2D82" w:rsidRDefault="002B2D82">
      <w:pPr>
        <w:pStyle w:val="Corpodetexto"/>
        <w:jc w:val="left"/>
        <w:rPr>
          <w:sz w:val="28"/>
        </w:rPr>
      </w:pPr>
    </w:p>
    <w:p w14:paraId="2A15FDD7" w14:textId="77777777" w:rsidR="002B2D82" w:rsidRDefault="00000000">
      <w:pPr>
        <w:pStyle w:val="PargrafodaLista"/>
        <w:numPr>
          <w:ilvl w:val="0"/>
          <w:numId w:val="14"/>
        </w:numPr>
        <w:tabs>
          <w:tab w:val="left" w:pos="1542"/>
        </w:tabs>
        <w:spacing w:before="173" w:line="237" w:lineRule="auto"/>
        <w:rPr>
          <w:sz w:val="24"/>
        </w:rPr>
      </w:pPr>
      <w:r>
        <w:rPr>
          <w:b/>
          <w:color w:val="111111"/>
          <w:spacing w:val="-6"/>
          <w:w w:val="115"/>
          <w:sz w:val="24"/>
        </w:rPr>
        <w:t xml:space="preserve">Taxas </w:t>
      </w:r>
      <w:r>
        <w:rPr>
          <w:b/>
          <w:color w:val="111111"/>
          <w:w w:val="115"/>
          <w:sz w:val="24"/>
        </w:rPr>
        <w:t>de serviço</w:t>
      </w:r>
      <w:r>
        <w:rPr>
          <w:color w:val="111111"/>
          <w:w w:val="115"/>
          <w:sz w:val="24"/>
        </w:rPr>
        <w:t xml:space="preserve">: a plataforma cobra uma taxa de cada </w:t>
      </w:r>
      <w:r>
        <w:rPr>
          <w:b/>
          <w:color w:val="111111"/>
          <w:w w:val="115"/>
          <w:sz w:val="24"/>
        </w:rPr>
        <w:t xml:space="preserve">serviço complementar oferecido pelos parceiros aos usuários da </w:t>
      </w:r>
      <w:r>
        <w:rPr>
          <w:rFonts w:ascii="Arial" w:hAnsi="Arial"/>
          <w:b/>
          <w:color w:val="111111"/>
          <w:w w:val="115"/>
          <w:sz w:val="24"/>
        </w:rPr>
        <w:t>plataforma</w:t>
      </w:r>
      <w:r>
        <w:rPr>
          <w:color w:val="111111"/>
          <w:w w:val="115"/>
          <w:sz w:val="24"/>
        </w:rPr>
        <w:t>, que varia de acordo com o tipo, o valor e a qualidade do serviço. A taxa é dividida entre a plataforma e o parceiro.</w:t>
      </w:r>
      <w:r>
        <w:rPr>
          <w:color w:val="111111"/>
          <w:spacing w:val="-18"/>
          <w:w w:val="115"/>
          <w:sz w:val="24"/>
        </w:rPr>
        <w:t xml:space="preserve"> </w:t>
      </w:r>
      <w:r>
        <w:rPr>
          <w:color w:val="111111"/>
          <w:w w:val="115"/>
          <w:sz w:val="24"/>
        </w:rPr>
        <w:t>A</w:t>
      </w:r>
      <w:r>
        <w:rPr>
          <w:color w:val="111111"/>
          <w:spacing w:val="-13"/>
          <w:w w:val="115"/>
          <w:sz w:val="24"/>
        </w:rPr>
        <w:t xml:space="preserve"> </w:t>
      </w:r>
      <w:r>
        <w:rPr>
          <w:color w:val="111111"/>
          <w:w w:val="115"/>
          <w:sz w:val="24"/>
        </w:rPr>
        <w:t>taxa</w:t>
      </w:r>
      <w:r>
        <w:rPr>
          <w:color w:val="111111"/>
          <w:spacing w:val="-6"/>
          <w:w w:val="115"/>
          <w:sz w:val="24"/>
        </w:rPr>
        <w:t xml:space="preserve"> </w:t>
      </w:r>
      <w:r>
        <w:rPr>
          <w:color w:val="111111"/>
          <w:w w:val="115"/>
          <w:sz w:val="24"/>
        </w:rPr>
        <w:t>média</w:t>
      </w:r>
      <w:r>
        <w:rPr>
          <w:color w:val="111111"/>
          <w:spacing w:val="-7"/>
          <w:w w:val="115"/>
          <w:sz w:val="24"/>
        </w:rPr>
        <w:t xml:space="preserve"> </w:t>
      </w:r>
      <w:r>
        <w:rPr>
          <w:color w:val="111111"/>
          <w:w w:val="115"/>
          <w:sz w:val="24"/>
        </w:rPr>
        <w:t>é</w:t>
      </w:r>
      <w:r>
        <w:rPr>
          <w:color w:val="111111"/>
          <w:spacing w:val="-8"/>
          <w:w w:val="115"/>
          <w:sz w:val="24"/>
        </w:rPr>
        <w:t xml:space="preserve"> </w:t>
      </w:r>
      <w:r>
        <w:rPr>
          <w:color w:val="111111"/>
          <w:w w:val="115"/>
          <w:sz w:val="24"/>
        </w:rPr>
        <w:t>de</w:t>
      </w:r>
      <w:r>
        <w:rPr>
          <w:color w:val="111111"/>
          <w:spacing w:val="-7"/>
          <w:w w:val="115"/>
          <w:sz w:val="24"/>
        </w:rPr>
        <w:t xml:space="preserve"> </w:t>
      </w:r>
      <w:r>
        <w:rPr>
          <w:b/>
          <w:color w:val="111111"/>
          <w:w w:val="115"/>
          <w:sz w:val="24"/>
        </w:rPr>
        <w:t>10%</w:t>
      </w:r>
      <w:r>
        <w:rPr>
          <w:b/>
          <w:color w:val="111111"/>
          <w:spacing w:val="-8"/>
          <w:w w:val="115"/>
          <w:sz w:val="24"/>
        </w:rPr>
        <w:t xml:space="preserve"> </w:t>
      </w:r>
      <w:r>
        <w:rPr>
          <w:b/>
          <w:color w:val="111111"/>
          <w:w w:val="115"/>
          <w:sz w:val="24"/>
        </w:rPr>
        <w:t>do</w:t>
      </w:r>
      <w:r>
        <w:rPr>
          <w:b/>
          <w:color w:val="111111"/>
          <w:spacing w:val="-8"/>
          <w:w w:val="115"/>
          <w:sz w:val="24"/>
        </w:rPr>
        <w:t xml:space="preserve"> </w:t>
      </w:r>
      <w:r>
        <w:rPr>
          <w:b/>
          <w:color w:val="111111"/>
          <w:w w:val="115"/>
          <w:sz w:val="24"/>
        </w:rPr>
        <w:t>valor</w:t>
      </w:r>
      <w:r>
        <w:rPr>
          <w:b/>
          <w:color w:val="111111"/>
          <w:spacing w:val="-7"/>
          <w:w w:val="115"/>
          <w:sz w:val="24"/>
        </w:rPr>
        <w:t xml:space="preserve"> </w:t>
      </w:r>
      <w:r>
        <w:rPr>
          <w:b/>
          <w:color w:val="111111"/>
          <w:w w:val="115"/>
          <w:sz w:val="24"/>
        </w:rPr>
        <w:t>do</w:t>
      </w:r>
      <w:r>
        <w:rPr>
          <w:b/>
          <w:color w:val="111111"/>
          <w:spacing w:val="-7"/>
          <w:w w:val="115"/>
          <w:sz w:val="24"/>
        </w:rPr>
        <w:t xml:space="preserve"> </w:t>
      </w:r>
      <w:r>
        <w:rPr>
          <w:b/>
          <w:color w:val="111111"/>
          <w:w w:val="115"/>
          <w:sz w:val="24"/>
        </w:rPr>
        <w:t>serviço</w:t>
      </w:r>
      <w:r>
        <w:rPr>
          <w:color w:val="111111"/>
          <w:w w:val="115"/>
          <w:sz w:val="24"/>
        </w:rPr>
        <w:t>,</w:t>
      </w:r>
      <w:r>
        <w:rPr>
          <w:color w:val="111111"/>
          <w:spacing w:val="-15"/>
          <w:w w:val="115"/>
          <w:sz w:val="24"/>
        </w:rPr>
        <w:t xml:space="preserve"> </w:t>
      </w:r>
      <w:r>
        <w:rPr>
          <w:color w:val="111111"/>
          <w:w w:val="115"/>
          <w:sz w:val="24"/>
        </w:rPr>
        <w:t>sendo</w:t>
      </w:r>
      <w:r>
        <w:rPr>
          <w:color w:val="111111"/>
          <w:spacing w:val="-8"/>
          <w:w w:val="115"/>
          <w:sz w:val="24"/>
        </w:rPr>
        <w:t xml:space="preserve"> </w:t>
      </w:r>
      <w:r>
        <w:rPr>
          <w:color w:val="111111"/>
          <w:w w:val="115"/>
          <w:sz w:val="24"/>
        </w:rPr>
        <w:t xml:space="preserve">que </w:t>
      </w:r>
      <w:r>
        <w:rPr>
          <w:b/>
          <w:color w:val="111111"/>
          <w:w w:val="115"/>
          <w:sz w:val="24"/>
        </w:rPr>
        <w:t xml:space="preserve">5% ﬁcam para a plataforma </w:t>
      </w:r>
      <w:r>
        <w:rPr>
          <w:color w:val="111111"/>
          <w:w w:val="115"/>
          <w:sz w:val="24"/>
        </w:rPr>
        <w:t xml:space="preserve">e </w:t>
      </w:r>
      <w:r>
        <w:rPr>
          <w:b/>
          <w:color w:val="111111"/>
          <w:w w:val="115"/>
          <w:sz w:val="24"/>
        </w:rPr>
        <w:t>5% ﬁcam para o</w:t>
      </w:r>
      <w:r>
        <w:rPr>
          <w:b/>
          <w:color w:val="111111"/>
          <w:spacing w:val="5"/>
          <w:w w:val="115"/>
          <w:sz w:val="24"/>
        </w:rPr>
        <w:t xml:space="preserve"> </w:t>
      </w:r>
      <w:r>
        <w:rPr>
          <w:b/>
          <w:color w:val="111111"/>
          <w:w w:val="115"/>
          <w:sz w:val="24"/>
        </w:rPr>
        <w:t>parceiro</w:t>
      </w:r>
      <w:r>
        <w:rPr>
          <w:color w:val="111111"/>
          <w:w w:val="115"/>
          <w:sz w:val="24"/>
        </w:rPr>
        <w:t>.</w:t>
      </w:r>
    </w:p>
    <w:p w14:paraId="28B7F507" w14:textId="77777777" w:rsidR="002B2D82" w:rsidRDefault="002B2D82">
      <w:pPr>
        <w:pStyle w:val="Corpodetexto"/>
        <w:jc w:val="left"/>
        <w:rPr>
          <w:sz w:val="28"/>
        </w:rPr>
      </w:pPr>
    </w:p>
    <w:p w14:paraId="343FD1CE" w14:textId="77777777" w:rsidR="002B2D82" w:rsidRDefault="002B2D82">
      <w:pPr>
        <w:pStyle w:val="Corpodetexto"/>
        <w:jc w:val="left"/>
        <w:rPr>
          <w:sz w:val="28"/>
        </w:rPr>
      </w:pPr>
    </w:p>
    <w:p w14:paraId="0F609186" w14:textId="404F96B6" w:rsidR="002B2D82" w:rsidRDefault="00000000">
      <w:pPr>
        <w:pStyle w:val="PargrafodaLista"/>
        <w:numPr>
          <w:ilvl w:val="0"/>
          <w:numId w:val="14"/>
        </w:numPr>
        <w:tabs>
          <w:tab w:val="left" w:pos="1542"/>
        </w:tabs>
        <w:spacing w:before="173" w:line="237" w:lineRule="auto"/>
        <w:ind w:right="453"/>
        <w:rPr>
          <w:sz w:val="24"/>
        </w:rPr>
      </w:pPr>
      <w:r>
        <w:rPr>
          <w:b/>
          <w:color w:val="111111"/>
          <w:spacing w:val="-6"/>
          <w:w w:val="115"/>
          <w:sz w:val="24"/>
        </w:rPr>
        <w:t xml:space="preserve">Taxas </w:t>
      </w:r>
      <w:r>
        <w:rPr>
          <w:b/>
          <w:color w:val="111111"/>
          <w:w w:val="115"/>
          <w:sz w:val="24"/>
        </w:rPr>
        <w:t>de assinatura</w:t>
      </w:r>
      <w:r>
        <w:rPr>
          <w:color w:val="111111"/>
          <w:w w:val="115"/>
          <w:sz w:val="24"/>
        </w:rPr>
        <w:t xml:space="preserve">: a plataforma cobra uma taxa </w:t>
      </w:r>
      <w:r>
        <w:rPr>
          <w:b/>
          <w:color w:val="111111"/>
          <w:w w:val="115"/>
          <w:sz w:val="24"/>
        </w:rPr>
        <w:t xml:space="preserve">mensal </w:t>
      </w:r>
      <w:r>
        <w:rPr>
          <w:color w:val="111111"/>
          <w:w w:val="115"/>
          <w:sz w:val="24"/>
        </w:rPr>
        <w:t xml:space="preserve">ou </w:t>
      </w:r>
      <w:r>
        <w:rPr>
          <w:rFonts w:ascii="Arial" w:hAnsi="Arial"/>
          <w:b/>
          <w:color w:val="111111"/>
          <w:w w:val="115"/>
          <w:sz w:val="24"/>
        </w:rPr>
        <w:t>anual</w:t>
      </w:r>
      <w:r>
        <w:rPr>
          <w:rFonts w:ascii="Arial" w:hAnsi="Arial"/>
          <w:b/>
          <w:color w:val="111111"/>
          <w:spacing w:val="-23"/>
          <w:w w:val="115"/>
          <w:sz w:val="24"/>
        </w:rPr>
        <w:t xml:space="preserve"> </w:t>
      </w:r>
      <w:r>
        <w:rPr>
          <w:color w:val="111111"/>
          <w:w w:val="115"/>
          <w:sz w:val="24"/>
        </w:rPr>
        <w:t>de</w:t>
      </w:r>
      <w:r>
        <w:rPr>
          <w:color w:val="111111"/>
          <w:spacing w:val="-8"/>
          <w:w w:val="115"/>
          <w:sz w:val="24"/>
        </w:rPr>
        <w:t xml:space="preserve"> </w:t>
      </w:r>
      <w:r>
        <w:rPr>
          <w:color w:val="111111"/>
          <w:w w:val="115"/>
          <w:sz w:val="24"/>
        </w:rPr>
        <w:t>cada</w:t>
      </w:r>
      <w:r>
        <w:rPr>
          <w:color w:val="111111"/>
          <w:spacing w:val="-9"/>
          <w:w w:val="115"/>
          <w:sz w:val="24"/>
        </w:rPr>
        <w:t xml:space="preserve"> </w:t>
      </w:r>
      <w:r>
        <w:rPr>
          <w:color w:val="111111"/>
          <w:w w:val="115"/>
          <w:sz w:val="24"/>
        </w:rPr>
        <w:t>usuário</w:t>
      </w:r>
      <w:r>
        <w:rPr>
          <w:color w:val="111111"/>
          <w:spacing w:val="-9"/>
          <w:w w:val="115"/>
          <w:sz w:val="24"/>
        </w:rPr>
        <w:t xml:space="preserve"> </w:t>
      </w:r>
      <w:r>
        <w:rPr>
          <w:color w:val="111111"/>
          <w:w w:val="115"/>
          <w:sz w:val="24"/>
        </w:rPr>
        <w:t>que</w:t>
      </w:r>
      <w:r>
        <w:rPr>
          <w:color w:val="111111"/>
          <w:spacing w:val="-6"/>
          <w:w w:val="115"/>
          <w:sz w:val="24"/>
        </w:rPr>
        <w:t xml:space="preserve"> </w:t>
      </w:r>
      <w:r>
        <w:rPr>
          <w:color w:val="111111"/>
          <w:w w:val="115"/>
          <w:sz w:val="24"/>
        </w:rPr>
        <w:t>deseja</w:t>
      </w:r>
      <w:r>
        <w:rPr>
          <w:color w:val="111111"/>
          <w:spacing w:val="-9"/>
          <w:w w:val="115"/>
          <w:sz w:val="24"/>
        </w:rPr>
        <w:t xml:space="preserve"> </w:t>
      </w:r>
      <w:r>
        <w:rPr>
          <w:color w:val="111111"/>
          <w:w w:val="115"/>
          <w:sz w:val="24"/>
        </w:rPr>
        <w:t>ter</w:t>
      </w:r>
      <w:r>
        <w:rPr>
          <w:color w:val="111111"/>
          <w:spacing w:val="-7"/>
          <w:w w:val="115"/>
          <w:sz w:val="24"/>
        </w:rPr>
        <w:t xml:space="preserve"> </w:t>
      </w:r>
      <w:r>
        <w:rPr>
          <w:color w:val="111111"/>
          <w:w w:val="115"/>
          <w:sz w:val="24"/>
        </w:rPr>
        <w:t>acesso</w:t>
      </w:r>
      <w:r>
        <w:rPr>
          <w:color w:val="111111"/>
          <w:spacing w:val="-8"/>
          <w:w w:val="115"/>
          <w:sz w:val="24"/>
        </w:rPr>
        <w:t xml:space="preserve"> </w:t>
      </w:r>
      <w:r>
        <w:rPr>
          <w:color w:val="111111"/>
          <w:w w:val="115"/>
          <w:sz w:val="24"/>
        </w:rPr>
        <w:t>a</w:t>
      </w:r>
      <w:r>
        <w:rPr>
          <w:color w:val="111111"/>
          <w:spacing w:val="-8"/>
          <w:w w:val="115"/>
          <w:sz w:val="24"/>
        </w:rPr>
        <w:t xml:space="preserve"> </w:t>
      </w:r>
      <w:r>
        <w:rPr>
          <w:color w:val="111111"/>
          <w:w w:val="115"/>
          <w:sz w:val="24"/>
        </w:rPr>
        <w:t xml:space="preserve">funcionalidades, informações e dados exclusivos e personalizados sobre o mercado de </w:t>
      </w:r>
      <w:r w:rsidR="00CC162E">
        <w:rPr>
          <w:color w:val="111111"/>
          <w:w w:val="115"/>
          <w:sz w:val="24"/>
        </w:rPr>
        <w:t>créditos</w:t>
      </w:r>
      <w:r>
        <w:rPr>
          <w:color w:val="111111"/>
          <w:w w:val="115"/>
          <w:sz w:val="24"/>
        </w:rPr>
        <w:t>, que variam de acordo com o tipo,</w:t>
      </w:r>
      <w:r>
        <w:rPr>
          <w:color w:val="111111"/>
          <w:spacing w:val="-25"/>
          <w:w w:val="115"/>
          <w:sz w:val="24"/>
        </w:rPr>
        <w:t xml:space="preserve"> </w:t>
      </w:r>
      <w:r>
        <w:rPr>
          <w:color w:val="111111"/>
          <w:w w:val="115"/>
          <w:sz w:val="24"/>
        </w:rPr>
        <w:t>o</w:t>
      </w:r>
      <w:r>
        <w:rPr>
          <w:color w:val="111111"/>
          <w:spacing w:val="-19"/>
          <w:w w:val="115"/>
          <w:sz w:val="24"/>
        </w:rPr>
        <w:t xml:space="preserve"> </w:t>
      </w:r>
      <w:r>
        <w:rPr>
          <w:color w:val="111111"/>
          <w:w w:val="115"/>
          <w:sz w:val="24"/>
        </w:rPr>
        <w:t>volume</w:t>
      </w:r>
      <w:r>
        <w:rPr>
          <w:color w:val="111111"/>
          <w:spacing w:val="-19"/>
          <w:w w:val="115"/>
          <w:sz w:val="24"/>
        </w:rPr>
        <w:t xml:space="preserve"> </w:t>
      </w:r>
      <w:r>
        <w:rPr>
          <w:color w:val="111111"/>
          <w:w w:val="115"/>
          <w:sz w:val="24"/>
        </w:rPr>
        <w:t>e</w:t>
      </w:r>
      <w:r>
        <w:rPr>
          <w:color w:val="111111"/>
          <w:spacing w:val="-18"/>
          <w:w w:val="115"/>
          <w:sz w:val="24"/>
        </w:rPr>
        <w:t xml:space="preserve"> </w:t>
      </w:r>
      <w:r>
        <w:rPr>
          <w:color w:val="111111"/>
          <w:w w:val="115"/>
          <w:sz w:val="24"/>
        </w:rPr>
        <w:t>a</w:t>
      </w:r>
      <w:r>
        <w:rPr>
          <w:color w:val="111111"/>
          <w:spacing w:val="-17"/>
          <w:w w:val="115"/>
          <w:sz w:val="24"/>
        </w:rPr>
        <w:t xml:space="preserve"> </w:t>
      </w:r>
      <w:r>
        <w:rPr>
          <w:color w:val="111111"/>
          <w:w w:val="115"/>
          <w:sz w:val="24"/>
        </w:rPr>
        <w:t>profundidade</w:t>
      </w:r>
      <w:r>
        <w:rPr>
          <w:color w:val="111111"/>
          <w:spacing w:val="-19"/>
          <w:w w:val="115"/>
          <w:sz w:val="24"/>
        </w:rPr>
        <w:t xml:space="preserve"> </w:t>
      </w:r>
      <w:r>
        <w:rPr>
          <w:color w:val="111111"/>
          <w:w w:val="115"/>
          <w:sz w:val="24"/>
        </w:rPr>
        <w:t>dos</w:t>
      </w:r>
      <w:r>
        <w:rPr>
          <w:color w:val="111111"/>
          <w:spacing w:val="-19"/>
          <w:w w:val="115"/>
          <w:sz w:val="24"/>
        </w:rPr>
        <w:t xml:space="preserve"> </w:t>
      </w:r>
      <w:r>
        <w:rPr>
          <w:color w:val="111111"/>
          <w:w w:val="115"/>
          <w:sz w:val="24"/>
        </w:rPr>
        <w:t>recursos</w:t>
      </w:r>
      <w:r>
        <w:rPr>
          <w:color w:val="111111"/>
          <w:spacing w:val="-19"/>
          <w:w w:val="115"/>
          <w:sz w:val="24"/>
        </w:rPr>
        <w:t xml:space="preserve"> </w:t>
      </w:r>
      <w:r>
        <w:rPr>
          <w:color w:val="111111"/>
          <w:w w:val="115"/>
          <w:sz w:val="24"/>
        </w:rPr>
        <w:t>disponibilizados.</w:t>
      </w:r>
      <w:r>
        <w:rPr>
          <w:color w:val="111111"/>
          <w:spacing w:val="-26"/>
          <w:w w:val="115"/>
          <w:sz w:val="24"/>
        </w:rPr>
        <w:t xml:space="preserve"> </w:t>
      </w:r>
      <w:r>
        <w:rPr>
          <w:color w:val="111111"/>
          <w:w w:val="115"/>
          <w:sz w:val="24"/>
        </w:rPr>
        <w:t>A taxa é cobrada apenas dos usuários que optarem por esse serviço.</w:t>
      </w:r>
      <w:r>
        <w:rPr>
          <w:color w:val="111111"/>
          <w:spacing w:val="-16"/>
          <w:w w:val="115"/>
          <w:sz w:val="24"/>
        </w:rPr>
        <w:t xml:space="preserve"> </w:t>
      </w:r>
      <w:r>
        <w:rPr>
          <w:color w:val="111111"/>
          <w:w w:val="115"/>
          <w:sz w:val="24"/>
        </w:rPr>
        <w:t>A</w:t>
      </w:r>
      <w:r>
        <w:rPr>
          <w:color w:val="111111"/>
          <w:spacing w:val="-10"/>
          <w:w w:val="115"/>
          <w:sz w:val="24"/>
        </w:rPr>
        <w:t xml:space="preserve"> </w:t>
      </w:r>
      <w:r>
        <w:rPr>
          <w:color w:val="111111"/>
          <w:w w:val="115"/>
          <w:sz w:val="24"/>
        </w:rPr>
        <w:t>taxa</w:t>
      </w:r>
      <w:r>
        <w:rPr>
          <w:color w:val="111111"/>
          <w:spacing w:val="-6"/>
          <w:w w:val="115"/>
          <w:sz w:val="24"/>
        </w:rPr>
        <w:t xml:space="preserve"> </w:t>
      </w:r>
      <w:r>
        <w:rPr>
          <w:color w:val="111111"/>
          <w:w w:val="115"/>
          <w:sz w:val="24"/>
        </w:rPr>
        <w:t>média</w:t>
      </w:r>
      <w:r>
        <w:rPr>
          <w:color w:val="111111"/>
          <w:spacing w:val="-5"/>
          <w:w w:val="115"/>
          <w:sz w:val="24"/>
        </w:rPr>
        <w:t xml:space="preserve"> </w:t>
      </w:r>
      <w:r>
        <w:rPr>
          <w:color w:val="111111"/>
          <w:w w:val="115"/>
          <w:sz w:val="24"/>
        </w:rPr>
        <w:t>é</w:t>
      </w:r>
      <w:r>
        <w:rPr>
          <w:color w:val="111111"/>
          <w:spacing w:val="-7"/>
          <w:w w:val="115"/>
          <w:sz w:val="24"/>
        </w:rPr>
        <w:t xml:space="preserve"> </w:t>
      </w:r>
      <w:r>
        <w:rPr>
          <w:color w:val="111111"/>
          <w:w w:val="115"/>
          <w:sz w:val="24"/>
        </w:rPr>
        <w:t>de</w:t>
      </w:r>
      <w:r>
        <w:rPr>
          <w:color w:val="111111"/>
          <w:spacing w:val="-7"/>
          <w:w w:val="115"/>
          <w:sz w:val="24"/>
        </w:rPr>
        <w:t xml:space="preserve"> </w:t>
      </w:r>
      <w:r>
        <w:rPr>
          <w:rFonts w:ascii="Arial" w:hAnsi="Arial"/>
          <w:b/>
          <w:color w:val="111111"/>
          <w:w w:val="115"/>
          <w:sz w:val="24"/>
        </w:rPr>
        <w:t>R$</w:t>
      </w:r>
      <w:r>
        <w:rPr>
          <w:rFonts w:ascii="Arial" w:hAnsi="Arial"/>
          <w:b/>
          <w:color w:val="111111"/>
          <w:spacing w:val="-20"/>
          <w:w w:val="115"/>
          <w:sz w:val="24"/>
        </w:rPr>
        <w:t xml:space="preserve"> </w:t>
      </w:r>
      <w:r>
        <w:rPr>
          <w:rFonts w:ascii="Arial" w:hAnsi="Arial"/>
          <w:b/>
          <w:color w:val="111111"/>
          <w:w w:val="115"/>
          <w:sz w:val="24"/>
        </w:rPr>
        <w:t>100,00</w:t>
      </w:r>
      <w:r>
        <w:rPr>
          <w:rFonts w:ascii="Arial" w:hAnsi="Arial"/>
          <w:b/>
          <w:color w:val="111111"/>
          <w:spacing w:val="-19"/>
          <w:w w:val="115"/>
          <w:sz w:val="24"/>
        </w:rPr>
        <w:t xml:space="preserve"> </w:t>
      </w:r>
      <w:r>
        <w:rPr>
          <w:color w:val="111111"/>
          <w:w w:val="115"/>
          <w:sz w:val="24"/>
        </w:rPr>
        <w:t>por</w:t>
      </w:r>
      <w:r>
        <w:rPr>
          <w:color w:val="111111"/>
          <w:spacing w:val="-6"/>
          <w:w w:val="115"/>
          <w:sz w:val="24"/>
        </w:rPr>
        <w:t xml:space="preserve"> </w:t>
      </w:r>
      <w:r>
        <w:rPr>
          <w:color w:val="111111"/>
          <w:w w:val="115"/>
          <w:sz w:val="24"/>
        </w:rPr>
        <w:t>mês</w:t>
      </w:r>
      <w:r>
        <w:rPr>
          <w:color w:val="111111"/>
          <w:spacing w:val="-7"/>
          <w:w w:val="115"/>
          <w:sz w:val="24"/>
        </w:rPr>
        <w:t xml:space="preserve"> </w:t>
      </w:r>
      <w:r>
        <w:rPr>
          <w:color w:val="111111"/>
          <w:w w:val="115"/>
          <w:sz w:val="24"/>
        </w:rPr>
        <w:t>ou</w:t>
      </w:r>
      <w:r>
        <w:rPr>
          <w:color w:val="111111"/>
          <w:spacing w:val="-6"/>
          <w:w w:val="115"/>
          <w:sz w:val="24"/>
        </w:rPr>
        <w:t xml:space="preserve"> </w:t>
      </w:r>
      <w:r>
        <w:rPr>
          <w:rFonts w:ascii="Arial" w:hAnsi="Arial"/>
          <w:b/>
          <w:color w:val="111111"/>
          <w:w w:val="115"/>
          <w:sz w:val="24"/>
        </w:rPr>
        <w:t>R$</w:t>
      </w:r>
      <w:r>
        <w:rPr>
          <w:rFonts w:ascii="Arial" w:hAnsi="Arial"/>
          <w:b/>
          <w:color w:val="111111"/>
          <w:spacing w:val="-20"/>
          <w:w w:val="115"/>
          <w:sz w:val="24"/>
        </w:rPr>
        <w:t xml:space="preserve"> </w:t>
      </w:r>
      <w:r>
        <w:rPr>
          <w:rFonts w:ascii="Arial" w:hAnsi="Arial"/>
          <w:b/>
          <w:color w:val="111111"/>
          <w:w w:val="115"/>
          <w:sz w:val="24"/>
        </w:rPr>
        <w:t xml:space="preserve">1.000,00 </w:t>
      </w:r>
      <w:r>
        <w:rPr>
          <w:color w:val="111111"/>
          <w:w w:val="115"/>
          <w:sz w:val="24"/>
        </w:rPr>
        <w:t>por</w:t>
      </w:r>
      <w:r>
        <w:rPr>
          <w:color w:val="111111"/>
          <w:spacing w:val="-4"/>
          <w:w w:val="115"/>
          <w:sz w:val="24"/>
        </w:rPr>
        <w:t xml:space="preserve"> </w:t>
      </w:r>
      <w:r>
        <w:rPr>
          <w:color w:val="111111"/>
          <w:w w:val="115"/>
          <w:sz w:val="24"/>
        </w:rPr>
        <w:t>ano.</w:t>
      </w:r>
    </w:p>
    <w:p w14:paraId="06BB7250" w14:textId="77777777" w:rsidR="002B2D82" w:rsidRDefault="002B2D82">
      <w:pPr>
        <w:pStyle w:val="Corpodetexto"/>
        <w:jc w:val="left"/>
        <w:rPr>
          <w:sz w:val="28"/>
        </w:rPr>
      </w:pPr>
    </w:p>
    <w:p w14:paraId="601D161E" w14:textId="77777777" w:rsidR="002B2D82" w:rsidRDefault="002B2D82">
      <w:pPr>
        <w:pStyle w:val="Corpodetexto"/>
        <w:jc w:val="left"/>
        <w:rPr>
          <w:sz w:val="28"/>
        </w:rPr>
      </w:pPr>
    </w:p>
    <w:p w14:paraId="56E6596F" w14:textId="77777777" w:rsidR="002B2D82" w:rsidRDefault="00000000">
      <w:pPr>
        <w:pStyle w:val="PargrafodaLista"/>
        <w:numPr>
          <w:ilvl w:val="1"/>
          <w:numId w:val="18"/>
        </w:numPr>
        <w:tabs>
          <w:tab w:val="left" w:pos="822"/>
        </w:tabs>
        <w:spacing w:before="174"/>
        <w:ind w:right="455"/>
        <w:rPr>
          <w:rFonts w:ascii="Symbol" w:hAnsi="Symbol"/>
          <w:color w:val="111111"/>
          <w:sz w:val="20"/>
        </w:rPr>
      </w:pPr>
      <w:r>
        <w:rPr>
          <w:color w:val="111111"/>
          <w:w w:val="115"/>
          <w:sz w:val="24"/>
        </w:rPr>
        <w:t xml:space="preserve">A plataforma oferece um </w:t>
      </w:r>
      <w:r>
        <w:rPr>
          <w:b/>
          <w:color w:val="111111"/>
          <w:w w:val="115"/>
          <w:sz w:val="24"/>
        </w:rPr>
        <w:t xml:space="preserve">modelo de negócio irresistível para os potenciais concorrentes </w:t>
      </w:r>
      <w:r>
        <w:rPr>
          <w:color w:val="111111"/>
          <w:w w:val="115"/>
          <w:sz w:val="24"/>
        </w:rPr>
        <w:t xml:space="preserve">e fornecedores da plataforma, </w:t>
      </w:r>
      <w:r>
        <w:rPr>
          <w:b/>
          <w:color w:val="111111"/>
          <w:w w:val="115"/>
          <w:sz w:val="24"/>
        </w:rPr>
        <w:t xml:space="preserve">se tornarem parceiros </w:t>
      </w:r>
      <w:r>
        <w:rPr>
          <w:color w:val="111111"/>
          <w:w w:val="115"/>
          <w:sz w:val="24"/>
        </w:rPr>
        <w:t>de negócios,</w:t>
      </w:r>
      <w:r>
        <w:rPr>
          <w:color w:val="111111"/>
          <w:spacing w:val="-16"/>
          <w:w w:val="115"/>
          <w:sz w:val="24"/>
        </w:rPr>
        <w:t xml:space="preserve"> </w:t>
      </w:r>
      <w:r>
        <w:rPr>
          <w:color w:val="111111"/>
          <w:w w:val="115"/>
          <w:sz w:val="24"/>
        </w:rPr>
        <w:t>como:</w:t>
      </w:r>
    </w:p>
    <w:p w14:paraId="5E01DDAD" w14:textId="77777777" w:rsidR="002B2D82" w:rsidRDefault="002B2D82">
      <w:pPr>
        <w:pStyle w:val="Corpodetexto"/>
        <w:jc w:val="left"/>
        <w:rPr>
          <w:sz w:val="28"/>
        </w:rPr>
      </w:pPr>
    </w:p>
    <w:p w14:paraId="08A21456" w14:textId="77777777" w:rsidR="002B2D82" w:rsidRDefault="002B2D82">
      <w:pPr>
        <w:pStyle w:val="Corpodetexto"/>
        <w:spacing w:before="4"/>
        <w:jc w:val="left"/>
        <w:rPr>
          <w:sz w:val="41"/>
        </w:rPr>
      </w:pPr>
    </w:p>
    <w:p w14:paraId="4CF2DC97" w14:textId="77777777" w:rsidR="002B2D82" w:rsidRDefault="00000000">
      <w:pPr>
        <w:pStyle w:val="PargrafodaLista"/>
        <w:numPr>
          <w:ilvl w:val="0"/>
          <w:numId w:val="13"/>
        </w:numPr>
        <w:tabs>
          <w:tab w:val="left" w:pos="1542"/>
        </w:tabs>
        <w:spacing w:line="237" w:lineRule="auto"/>
        <w:ind w:right="453"/>
        <w:rPr>
          <w:sz w:val="24"/>
        </w:rPr>
      </w:pPr>
      <w:r>
        <w:rPr>
          <w:color w:val="111111"/>
          <w:w w:val="115"/>
          <w:sz w:val="24"/>
        </w:rPr>
        <w:t xml:space="preserve">As </w:t>
      </w:r>
      <w:r>
        <w:rPr>
          <w:b/>
          <w:color w:val="111111"/>
          <w:w w:val="115"/>
          <w:sz w:val="24"/>
        </w:rPr>
        <w:t>empresas de consultoria e assessoria tributária</w:t>
      </w:r>
      <w:r>
        <w:rPr>
          <w:color w:val="111111"/>
          <w:w w:val="115"/>
          <w:sz w:val="24"/>
        </w:rPr>
        <w:t>: a plataforma</w:t>
      </w:r>
      <w:r>
        <w:rPr>
          <w:color w:val="111111"/>
          <w:spacing w:val="-15"/>
          <w:w w:val="115"/>
          <w:sz w:val="24"/>
        </w:rPr>
        <w:t xml:space="preserve"> </w:t>
      </w:r>
      <w:r>
        <w:rPr>
          <w:color w:val="111111"/>
          <w:w w:val="115"/>
          <w:sz w:val="24"/>
        </w:rPr>
        <w:t>permite</w:t>
      </w:r>
      <w:r>
        <w:rPr>
          <w:color w:val="111111"/>
          <w:spacing w:val="-12"/>
          <w:w w:val="115"/>
          <w:sz w:val="24"/>
        </w:rPr>
        <w:t xml:space="preserve"> </w:t>
      </w:r>
      <w:r>
        <w:rPr>
          <w:color w:val="111111"/>
          <w:w w:val="115"/>
          <w:sz w:val="24"/>
        </w:rPr>
        <w:t>que</w:t>
      </w:r>
      <w:r>
        <w:rPr>
          <w:color w:val="111111"/>
          <w:spacing w:val="-13"/>
          <w:w w:val="115"/>
          <w:sz w:val="24"/>
        </w:rPr>
        <w:t xml:space="preserve"> </w:t>
      </w:r>
      <w:r>
        <w:rPr>
          <w:color w:val="111111"/>
          <w:w w:val="115"/>
          <w:sz w:val="24"/>
        </w:rPr>
        <w:t>essas</w:t>
      </w:r>
      <w:r>
        <w:rPr>
          <w:color w:val="111111"/>
          <w:spacing w:val="-14"/>
          <w:w w:val="115"/>
          <w:sz w:val="24"/>
        </w:rPr>
        <w:t xml:space="preserve"> </w:t>
      </w:r>
      <w:r>
        <w:rPr>
          <w:color w:val="111111"/>
          <w:w w:val="115"/>
          <w:sz w:val="24"/>
        </w:rPr>
        <w:t>empresas</w:t>
      </w:r>
      <w:r>
        <w:rPr>
          <w:color w:val="111111"/>
          <w:spacing w:val="-14"/>
          <w:w w:val="115"/>
          <w:sz w:val="24"/>
        </w:rPr>
        <w:t xml:space="preserve"> </w:t>
      </w:r>
      <w:r>
        <w:rPr>
          <w:color w:val="111111"/>
          <w:w w:val="115"/>
          <w:sz w:val="24"/>
        </w:rPr>
        <w:t>ofereçam</w:t>
      </w:r>
      <w:r>
        <w:rPr>
          <w:color w:val="111111"/>
          <w:spacing w:val="-12"/>
          <w:w w:val="115"/>
          <w:sz w:val="24"/>
        </w:rPr>
        <w:t xml:space="preserve"> </w:t>
      </w:r>
      <w:r>
        <w:rPr>
          <w:color w:val="111111"/>
          <w:w w:val="115"/>
          <w:sz w:val="24"/>
        </w:rPr>
        <w:t>seus</w:t>
      </w:r>
      <w:r>
        <w:rPr>
          <w:color w:val="111111"/>
          <w:spacing w:val="-13"/>
          <w:w w:val="115"/>
          <w:sz w:val="24"/>
        </w:rPr>
        <w:t xml:space="preserve"> </w:t>
      </w:r>
      <w:r>
        <w:rPr>
          <w:color w:val="111111"/>
          <w:w w:val="115"/>
          <w:sz w:val="24"/>
        </w:rPr>
        <w:t>serviços de</w:t>
      </w:r>
      <w:r>
        <w:rPr>
          <w:color w:val="111111"/>
          <w:spacing w:val="-30"/>
          <w:w w:val="115"/>
          <w:sz w:val="24"/>
        </w:rPr>
        <w:t xml:space="preserve"> </w:t>
      </w:r>
      <w:r>
        <w:rPr>
          <w:color w:val="111111"/>
          <w:w w:val="115"/>
          <w:sz w:val="24"/>
        </w:rPr>
        <w:t>consultoria</w:t>
      </w:r>
      <w:r>
        <w:rPr>
          <w:color w:val="111111"/>
          <w:spacing w:val="-28"/>
          <w:w w:val="115"/>
          <w:sz w:val="24"/>
        </w:rPr>
        <w:t xml:space="preserve"> </w:t>
      </w:r>
      <w:r>
        <w:rPr>
          <w:color w:val="111111"/>
          <w:w w:val="115"/>
          <w:sz w:val="24"/>
        </w:rPr>
        <w:t>e</w:t>
      </w:r>
      <w:r>
        <w:rPr>
          <w:color w:val="111111"/>
          <w:spacing w:val="-29"/>
          <w:w w:val="115"/>
          <w:sz w:val="24"/>
        </w:rPr>
        <w:t xml:space="preserve"> </w:t>
      </w:r>
      <w:r>
        <w:rPr>
          <w:color w:val="111111"/>
          <w:w w:val="115"/>
          <w:sz w:val="24"/>
        </w:rPr>
        <w:t>assessoria</w:t>
      </w:r>
      <w:r>
        <w:rPr>
          <w:color w:val="111111"/>
          <w:spacing w:val="-30"/>
          <w:w w:val="115"/>
          <w:sz w:val="24"/>
        </w:rPr>
        <w:t xml:space="preserve"> </w:t>
      </w:r>
      <w:r>
        <w:rPr>
          <w:color w:val="111111"/>
          <w:w w:val="115"/>
          <w:sz w:val="24"/>
        </w:rPr>
        <w:t>tributária</w:t>
      </w:r>
      <w:r>
        <w:rPr>
          <w:color w:val="111111"/>
          <w:spacing w:val="-28"/>
          <w:w w:val="115"/>
          <w:sz w:val="24"/>
        </w:rPr>
        <w:t xml:space="preserve"> </w:t>
      </w:r>
      <w:r>
        <w:rPr>
          <w:color w:val="111111"/>
          <w:w w:val="115"/>
          <w:sz w:val="24"/>
        </w:rPr>
        <w:t>aos</w:t>
      </w:r>
      <w:r>
        <w:rPr>
          <w:color w:val="111111"/>
          <w:spacing w:val="-28"/>
          <w:w w:val="115"/>
          <w:sz w:val="24"/>
        </w:rPr>
        <w:t xml:space="preserve"> </w:t>
      </w:r>
      <w:r>
        <w:rPr>
          <w:color w:val="111111"/>
          <w:w w:val="115"/>
          <w:sz w:val="24"/>
        </w:rPr>
        <w:t>usuários</w:t>
      </w:r>
      <w:r>
        <w:rPr>
          <w:color w:val="111111"/>
          <w:spacing w:val="-29"/>
          <w:w w:val="115"/>
          <w:sz w:val="24"/>
        </w:rPr>
        <w:t xml:space="preserve"> </w:t>
      </w:r>
      <w:r>
        <w:rPr>
          <w:color w:val="111111"/>
          <w:w w:val="115"/>
          <w:sz w:val="24"/>
        </w:rPr>
        <w:t>da</w:t>
      </w:r>
      <w:r>
        <w:rPr>
          <w:color w:val="111111"/>
          <w:spacing w:val="-29"/>
          <w:w w:val="115"/>
          <w:sz w:val="24"/>
        </w:rPr>
        <w:t xml:space="preserve"> </w:t>
      </w:r>
      <w:r>
        <w:rPr>
          <w:color w:val="111111"/>
          <w:w w:val="115"/>
          <w:sz w:val="24"/>
        </w:rPr>
        <w:t>plataforma, recebendo em stablecoins ou em reais, conforme sua preferência, e podendo usar esses recursos para outros ﬁns. A plataforma também oferece a possibilidade de aumentar sua carteira</w:t>
      </w:r>
      <w:r>
        <w:rPr>
          <w:color w:val="111111"/>
          <w:spacing w:val="-19"/>
          <w:w w:val="115"/>
          <w:sz w:val="24"/>
        </w:rPr>
        <w:t xml:space="preserve"> </w:t>
      </w:r>
      <w:r>
        <w:rPr>
          <w:color w:val="111111"/>
          <w:w w:val="115"/>
          <w:sz w:val="24"/>
        </w:rPr>
        <w:t>de</w:t>
      </w:r>
      <w:r>
        <w:rPr>
          <w:color w:val="111111"/>
          <w:spacing w:val="-19"/>
          <w:w w:val="115"/>
          <w:sz w:val="24"/>
        </w:rPr>
        <w:t xml:space="preserve"> </w:t>
      </w:r>
      <w:r>
        <w:rPr>
          <w:color w:val="111111"/>
          <w:w w:val="115"/>
          <w:sz w:val="24"/>
        </w:rPr>
        <w:t>clientes,</w:t>
      </w:r>
      <w:r>
        <w:rPr>
          <w:color w:val="111111"/>
          <w:spacing w:val="-23"/>
          <w:w w:val="115"/>
          <w:sz w:val="24"/>
        </w:rPr>
        <w:t xml:space="preserve"> </w:t>
      </w:r>
      <w:r>
        <w:rPr>
          <w:color w:val="111111"/>
          <w:w w:val="115"/>
          <w:sz w:val="24"/>
        </w:rPr>
        <w:t>sua</w:t>
      </w:r>
      <w:r>
        <w:rPr>
          <w:color w:val="111111"/>
          <w:spacing w:val="-19"/>
          <w:w w:val="115"/>
          <w:sz w:val="24"/>
        </w:rPr>
        <w:t xml:space="preserve"> </w:t>
      </w:r>
      <w:r>
        <w:rPr>
          <w:color w:val="111111"/>
          <w:w w:val="115"/>
          <w:sz w:val="24"/>
        </w:rPr>
        <w:t>receita</w:t>
      </w:r>
      <w:r>
        <w:rPr>
          <w:color w:val="111111"/>
          <w:spacing w:val="-19"/>
          <w:w w:val="115"/>
          <w:sz w:val="24"/>
        </w:rPr>
        <w:t xml:space="preserve"> </w:t>
      </w:r>
      <w:r>
        <w:rPr>
          <w:color w:val="111111"/>
          <w:w w:val="115"/>
          <w:sz w:val="24"/>
        </w:rPr>
        <w:t>e</w:t>
      </w:r>
      <w:r>
        <w:rPr>
          <w:color w:val="111111"/>
          <w:spacing w:val="-18"/>
          <w:w w:val="115"/>
          <w:sz w:val="24"/>
        </w:rPr>
        <w:t xml:space="preserve"> </w:t>
      </w:r>
      <w:r>
        <w:rPr>
          <w:color w:val="111111"/>
          <w:w w:val="115"/>
          <w:sz w:val="24"/>
        </w:rPr>
        <w:t>sua</w:t>
      </w:r>
      <w:r>
        <w:rPr>
          <w:color w:val="111111"/>
          <w:spacing w:val="-19"/>
          <w:w w:val="115"/>
          <w:sz w:val="24"/>
        </w:rPr>
        <w:t xml:space="preserve"> </w:t>
      </w:r>
      <w:r>
        <w:rPr>
          <w:color w:val="111111"/>
          <w:w w:val="115"/>
          <w:sz w:val="24"/>
        </w:rPr>
        <w:t>margem,</w:t>
      </w:r>
      <w:r>
        <w:rPr>
          <w:color w:val="111111"/>
          <w:spacing w:val="-23"/>
          <w:w w:val="115"/>
          <w:sz w:val="24"/>
        </w:rPr>
        <w:t xml:space="preserve"> </w:t>
      </w:r>
      <w:r>
        <w:rPr>
          <w:color w:val="111111"/>
          <w:w w:val="115"/>
          <w:sz w:val="24"/>
        </w:rPr>
        <w:t>e</w:t>
      </w:r>
      <w:r>
        <w:rPr>
          <w:color w:val="111111"/>
          <w:spacing w:val="-19"/>
          <w:w w:val="115"/>
          <w:sz w:val="24"/>
        </w:rPr>
        <w:t xml:space="preserve"> </w:t>
      </w:r>
      <w:r>
        <w:rPr>
          <w:color w:val="111111"/>
          <w:w w:val="115"/>
          <w:sz w:val="24"/>
        </w:rPr>
        <w:t>de</w:t>
      </w:r>
      <w:r>
        <w:rPr>
          <w:color w:val="111111"/>
          <w:spacing w:val="-19"/>
          <w:w w:val="115"/>
          <w:sz w:val="24"/>
        </w:rPr>
        <w:t xml:space="preserve"> </w:t>
      </w:r>
      <w:r>
        <w:rPr>
          <w:color w:val="111111"/>
          <w:w w:val="115"/>
          <w:sz w:val="24"/>
        </w:rPr>
        <w:t>integrar</w:t>
      </w:r>
      <w:r>
        <w:rPr>
          <w:color w:val="111111"/>
          <w:spacing w:val="-18"/>
          <w:w w:val="115"/>
          <w:sz w:val="24"/>
        </w:rPr>
        <w:t xml:space="preserve"> </w:t>
      </w:r>
      <w:r>
        <w:rPr>
          <w:color w:val="111111"/>
          <w:w w:val="115"/>
          <w:sz w:val="24"/>
        </w:rPr>
        <w:t>seus sistemas e processos com a</w:t>
      </w:r>
      <w:r>
        <w:rPr>
          <w:color w:val="111111"/>
          <w:spacing w:val="-29"/>
          <w:w w:val="115"/>
          <w:sz w:val="24"/>
        </w:rPr>
        <w:t xml:space="preserve"> </w:t>
      </w:r>
      <w:r>
        <w:rPr>
          <w:color w:val="111111"/>
          <w:w w:val="115"/>
          <w:sz w:val="24"/>
        </w:rPr>
        <w:t>plataforma.</w:t>
      </w:r>
    </w:p>
    <w:p w14:paraId="1C057349"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1824769D" w14:textId="77777777" w:rsidR="002B2D82" w:rsidRDefault="002B2D82">
      <w:pPr>
        <w:pStyle w:val="Corpodetexto"/>
        <w:spacing w:before="7"/>
        <w:jc w:val="left"/>
        <w:rPr>
          <w:sz w:val="23"/>
        </w:rPr>
      </w:pPr>
    </w:p>
    <w:p w14:paraId="49E71643" w14:textId="146096CC" w:rsidR="002B2D82" w:rsidRDefault="00000000">
      <w:pPr>
        <w:pStyle w:val="PargrafodaLista"/>
        <w:numPr>
          <w:ilvl w:val="0"/>
          <w:numId w:val="13"/>
        </w:numPr>
        <w:tabs>
          <w:tab w:val="left" w:pos="1542"/>
        </w:tabs>
        <w:spacing w:before="105" w:line="237" w:lineRule="auto"/>
        <w:ind w:right="452"/>
        <w:rPr>
          <w:sz w:val="24"/>
        </w:rPr>
      </w:pPr>
      <w:r>
        <w:rPr>
          <w:color w:val="111111"/>
          <w:w w:val="115"/>
          <w:sz w:val="24"/>
        </w:rPr>
        <w:t xml:space="preserve">As </w:t>
      </w:r>
      <w:r>
        <w:rPr>
          <w:b/>
          <w:color w:val="111111"/>
          <w:w w:val="115"/>
          <w:sz w:val="24"/>
        </w:rPr>
        <w:t>empresas de recuperação de crédito tributário</w:t>
      </w:r>
      <w:r>
        <w:rPr>
          <w:color w:val="111111"/>
          <w:w w:val="115"/>
          <w:sz w:val="24"/>
        </w:rPr>
        <w:t>: a plataforma</w:t>
      </w:r>
      <w:r>
        <w:rPr>
          <w:color w:val="111111"/>
          <w:spacing w:val="-15"/>
          <w:w w:val="115"/>
          <w:sz w:val="24"/>
        </w:rPr>
        <w:t xml:space="preserve"> </w:t>
      </w:r>
      <w:r>
        <w:rPr>
          <w:color w:val="111111"/>
          <w:w w:val="115"/>
          <w:sz w:val="24"/>
        </w:rPr>
        <w:t>permite</w:t>
      </w:r>
      <w:r>
        <w:rPr>
          <w:color w:val="111111"/>
          <w:spacing w:val="-12"/>
          <w:w w:val="115"/>
          <w:sz w:val="24"/>
        </w:rPr>
        <w:t xml:space="preserve"> </w:t>
      </w:r>
      <w:r>
        <w:rPr>
          <w:color w:val="111111"/>
          <w:w w:val="115"/>
          <w:sz w:val="24"/>
        </w:rPr>
        <w:t>que</w:t>
      </w:r>
      <w:r>
        <w:rPr>
          <w:color w:val="111111"/>
          <w:spacing w:val="-13"/>
          <w:w w:val="115"/>
          <w:sz w:val="24"/>
        </w:rPr>
        <w:t xml:space="preserve"> </w:t>
      </w:r>
      <w:r>
        <w:rPr>
          <w:color w:val="111111"/>
          <w:w w:val="115"/>
          <w:sz w:val="24"/>
        </w:rPr>
        <w:t>essas</w:t>
      </w:r>
      <w:r>
        <w:rPr>
          <w:color w:val="111111"/>
          <w:spacing w:val="-14"/>
          <w:w w:val="115"/>
          <w:sz w:val="24"/>
        </w:rPr>
        <w:t xml:space="preserve"> </w:t>
      </w:r>
      <w:r>
        <w:rPr>
          <w:color w:val="111111"/>
          <w:w w:val="115"/>
          <w:sz w:val="24"/>
        </w:rPr>
        <w:t>empresas</w:t>
      </w:r>
      <w:r>
        <w:rPr>
          <w:color w:val="111111"/>
          <w:spacing w:val="-14"/>
          <w:w w:val="115"/>
          <w:sz w:val="24"/>
        </w:rPr>
        <w:t xml:space="preserve"> </w:t>
      </w:r>
      <w:r>
        <w:rPr>
          <w:color w:val="111111"/>
          <w:w w:val="115"/>
          <w:sz w:val="24"/>
        </w:rPr>
        <w:t>ofereçam</w:t>
      </w:r>
      <w:r>
        <w:rPr>
          <w:color w:val="111111"/>
          <w:spacing w:val="-12"/>
          <w:w w:val="115"/>
          <w:sz w:val="24"/>
        </w:rPr>
        <w:t xml:space="preserve"> </w:t>
      </w:r>
      <w:r>
        <w:rPr>
          <w:color w:val="111111"/>
          <w:w w:val="115"/>
          <w:sz w:val="24"/>
        </w:rPr>
        <w:t>seus</w:t>
      </w:r>
      <w:r>
        <w:rPr>
          <w:color w:val="111111"/>
          <w:spacing w:val="-12"/>
          <w:w w:val="115"/>
          <w:sz w:val="24"/>
        </w:rPr>
        <w:t xml:space="preserve"> </w:t>
      </w:r>
      <w:r>
        <w:rPr>
          <w:color w:val="111111"/>
          <w:w w:val="115"/>
          <w:sz w:val="24"/>
        </w:rPr>
        <w:t>serviços de</w:t>
      </w:r>
      <w:r>
        <w:rPr>
          <w:color w:val="111111"/>
          <w:spacing w:val="-25"/>
          <w:w w:val="115"/>
          <w:sz w:val="24"/>
        </w:rPr>
        <w:t xml:space="preserve"> </w:t>
      </w:r>
      <w:r>
        <w:rPr>
          <w:color w:val="111111"/>
          <w:w w:val="115"/>
          <w:sz w:val="24"/>
        </w:rPr>
        <w:t>recuperação</w:t>
      </w:r>
      <w:r>
        <w:rPr>
          <w:color w:val="111111"/>
          <w:spacing w:val="-24"/>
          <w:w w:val="115"/>
          <w:sz w:val="24"/>
        </w:rPr>
        <w:t xml:space="preserve"> </w:t>
      </w:r>
      <w:r>
        <w:rPr>
          <w:color w:val="111111"/>
          <w:w w:val="115"/>
          <w:sz w:val="24"/>
        </w:rPr>
        <w:t>de</w:t>
      </w:r>
      <w:r>
        <w:rPr>
          <w:color w:val="111111"/>
          <w:spacing w:val="-23"/>
          <w:w w:val="115"/>
          <w:sz w:val="24"/>
        </w:rPr>
        <w:t xml:space="preserve"> </w:t>
      </w:r>
      <w:r w:rsidR="00CC162E">
        <w:rPr>
          <w:color w:val="111111"/>
          <w:w w:val="115"/>
          <w:sz w:val="24"/>
        </w:rPr>
        <w:t xml:space="preserve">Crédito </w:t>
      </w:r>
      <w:r>
        <w:rPr>
          <w:color w:val="111111"/>
          <w:w w:val="115"/>
          <w:sz w:val="24"/>
        </w:rPr>
        <w:t>aos</w:t>
      </w:r>
      <w:r>
        <w:rPr>
          <w:color w:val="111111"/>
          <w:spacing w:val="-25"/>
          <w:w w:val="115"/>
          <w:sz w:val="24"/>
        </w:rPr>
        <w:t xml:space="preserve"> </w:t>
      </w:r>
      <w:r>
        <w:rPr>
          <w:color w:val="111111"/>
          <w:w w:val="115"/>
          <w:sz w:val="24"/>
        </w:rPr>
        <w:t>usuários</w:t>
      </w:r>
      <w:r>
        <w:rPr>
          <w:color w:val="111111"/>
          <w:spacing w:val="-24"/>
          <w:w w:val="115"/>
          <w:sz w:val="24"/>
        </w:rPr>
        <w:t xml:space="preserve"> </w:t>
      </w:r>
      <w:r>
        <w:rPr>
          <w:color w:val="111111"/>
          <w:w w:val="115"/>
          <w:sz w:val="24"/>
        </w:rPr>
        <w:t>da</w:t>
      </w:r>
      <w:r>
        <w:rPr>
          <w:color w:val="111111"/>
          <w:spacing w:val="-23"/>
          <w:w w:val="115"/>
          <w:sz w:val="24"/>
        </w:rPr>
        <w:t xml:space="preserve"> </w:t>
      </w:r>
      <w:r>
        <w:rPr>
          <w:color w:val="111111"/>
          <w:w w:val="115"/>
          <w:sz w:val="24"/>
        </w:rPr>
        <w:t xml:space="preserve">plataforma, recebendo em stablecoins ou em reais, conforme sua preferência, e podendo usar esses recursos para outros ﬁns. A plataforma também oferece a possibilidade de aumentar sua base de </w:t>
      </w:r>
      <w:r w:rsidR="00CC162E">
        <w:rPr>
          <w:color w:val="111111"/>
          <w:w w:val="115"/>
          <w:sz w:val="24"/>
        </w:rPr>
        <w:t>créditos</w:t>
      </w:r>
      <w:r>
        <w:rPr>
          <w:color w:val="111111"/>
          <w:w w:val="115"/>
          <w:sz w:val="24"/>
        </w:rPr>
        <w:t>, sua receita e sua margem, e de integrar</w:t>
      </w:r>
      <w:r>
        <w:rPr>
          <w:color w:val="111111"/>
          <w:spacing w:val="-10"/>
          <w:w w:val="115"/>
          <w:sz w:val="24"/>
        </w:rPr>
        <w:t xml:space="preserve"> </w:t>
      </w:r>
      <w:r>
        <w:rPr>
          <w:color w:val="111111"/>
          <w:w w:val="115"/>
          <w:sz w:val="24"/>
        </w:rPr>
        <w:t>seus</w:t>
      </w:r>
      <w:r>
        <w:rPr>
          <w:color w:val="111111"/>
          <w:spacing w:val="-7"/>
          <w:w w:val="115"/>
          <w:sz w:val="24"/>
        </w:rPr>
        <w:t xml:space="preserve"> </w:t>
      </w:r>
      <w:r>
        <w:rPr>
          <w:color w:val="111111"/>
          <w:w w:val="115"/>
          <w:sz w:val="24"/>
        </w:rPr>
        <w:t>sistemas</w:t>
      </w:r>
      <w:r>
        <w:rPr>
          <w:color w:val="111111"/>
          <w:spacing w:val="-8"/>
          <w:w w:val="115"/>
          <w:sz w:val="24"/>
        </w:rPr>
        <w:t xml:space="preserve"> </w:t>
      </w:r>
      <w:r>
        <w:rPr>
          <w:color w:val="111111"/>
          <w:w w:val="115"/>
          <w:sz w:val="24"/>
        </w:rPr>
        <w:t>e</w:t>
      </w:r>
      <w:r>
        <w:rPr>
          <w:color w:val="111111"/>
          <w:spacing w:val="-9"/>
          <w:w w:val="115"/>
          <w:sz w:val="24"/>
        </w:rPr>
        <w:t xml:space="preserve"> </w:t>
      </w:r>
      <w:r>
        <w:rPr>
          <w:color w:val="111111"/>
          <w:w w:val="115"/>
          <w:sz w:val="24"/>
        </w:rPr>
        <w:t>processos</w:t>
      </w:r>
      <w:r>
        <w:rPr>
          <w:color w:val="111111"/>
          <w:spacing w:val="-10"/>
          <w:w w:val="115"/>
          <w:sz w:val="24"/>
        </w:rPr>
        <w:t xml:space="preserve"> </w:t>
      </w:r>
      <w:r>
        <w:rPr>
          <w:color w:val="111111"/>
          <w:w w:val="115"/>
          <w:sz w:val="24"/>
        </w:rPr>
        <w:t>com</w:t>
      </w:r>
      <w:r>
        <w:rPr>
          <w:color w:val="111111"/>
          <w:spacing w:val="-9"/>
          <w:w w:val="115"/>
          <w:sz w:val="24"/>
        </w:rPr>
        <w:t xml:space="preserve"> </w:t>
      </w:r>
      <w:r>
        <w:rPr>
          <w:color w:val="111111"/>
          <w:w w:val="115"/>
          <w:sz w:val="24"/>
        </w:rPr>
        <w:t>a</w:t>
      </w:r>
      <w:r>
        <w:rPr>
          <w:color w:val="111111"/>
          <w:spacing w:val="-8"/>
          <w:w w:val="115"/>
          <w:sz w:val="24"/>
        </w:rPr>
        <w:t xml:space="preserve"> </w:t>
      </w:r>
      <w:r>
        <w:rPr>
          <w:color w:val="111111"/>
          <w:w w:val="115"/>
          <w:sz w:val="24"/>
        </w:rPr>
        <w:t>plataforma.</w:t>
      </w:r>
    </w:p>
    <w:p w14:paraId="414DEF24" w14:textId="77777777" w:rsidR="002B2D82" w:rsidRDefault="002B2D82">
      <w:pPr>
        <w:pStyle w:val="Corpodetexto"/>
        <w:jc w:val="left"/>
        <w:rPr>
          <w:sz w:val="28"/>
        </w:rPr>
      </w:pPr>
    </w:p>
    <w:p w14:paraId="65DC1A02" w14:textId="77777777" w:rsidR="002B2D82" w:rsidRDefault="002B2D82">
      <w:pPr>
        <w:pStyle w:val="Corpodetexto"/>
        <w:jc w:val="left"/>
        <w:rPr>
          <w:sz w:val="28"/>
        </w:rPr>
      </w:pPr>
    </w:p>
    <w:p w14:paraId="47DEA813" w14:textId="77777777" w:rsidR="002B2D82" w:rsidRDefault="00000000">
      <w:pPr>
        <w:pStyle w:val="PargrafodaLista"/>
        <w:numPr>
          <w:ilvl w:val="2"/>
          <w:numId w:val="18"/>
        </w:numPr>
        <w:tabs>
          <w:tab w:val="left" w:pos="1542"/>
        </w:tabs>
        <w:spacing w:before="176" w:line="237" w:lineRule="auto"/>
        <w:ind w:right="452"/>
        <w:rPr>
          <w:rFonts w:ascii="Symbol" w:hAnsi="Symbol"/>
          <w:color w:val="111111"/>
          <w:sz w:val="20"/>
        </w:rPr>
      </w:pPr>
      <w:r>
        <w:rPr>
          <w:color w:val="111111"/>
          <w:w w:val="110"/>
          <w:sz w:val="24"/>
        </w:rPr>
        <w:t xml:space="preserve">As </w:t>
      </w:r>
      <w:r>
        <w:rPr>
          <w:b/>
          <w:color w:val="111111"/>
          <w:w w:val="110"/>
          <w:sz w:val="24"/>
        </w:rPr>
        <w:t>empresas de tecnologia</w:t>
      </w:r>
      <w:r>
        <w:rPr>
          <w:color w:val="111111"/>
          <w:w w:val="110"/>
          <w:sz w:val="24"/>
        </w:rPr>
        <w:t>: a plataforma permite que essas empresas ofereçam seus serviços de desenvolvimento, manutenção e segurança de software e hardware aos usuários da plataforma, recebendo em reais, conforme sua preferência, e podendo usar esses recursos para outros ﬁns. A plataforma oferece a possibilidade de aumentar sua demanda, sua receita e sua margem, e de integrar seus sistemas e processos com a plataforma.</w:t>
      </w:r>
    </w:p>
    <w:p w14:paraId="43E2C994" w14:textId="77777777" w:rsidR="002B2D82" w:rsidRDefault="002B2D82">
      <w:pPr>
        <w:pStyle w:val="Corpodetexto"/>
        <w:jc w:val="left"/>
        <w:rPr>
          <w:sz w:val="28"/>
        </w:rPr>
      </w:pPr>
    </w:p>
    <w:p w14:paraId="6E5C0316" w14:textId="77777777" w:rsidR="002B2D82" w:rsidRDefault="002B2D82">
      <w:pPr>
        <w:pStyle w:val="Corpodetexto"/>
        <w:jc w:val="left"/>
        <w:rPr>
          <w:sz w:val="28"/>
        </w:rPr>
      </w:pPr>
    </w:p>
    <w:p w14:paraId="5AEF5867" w14:textId="77777777" w:rsidR="002B2D82" w:rsidRDefault="00000000">
      <w:pPr>
        <w:pStyle w:val="PargrafodaLista"/>
        <w:numPr>
          <w:ilvl w:val="2"/>
          <w:numId w:val="18"/>
        </w:numPr>
        <w:tabs>
          <w:tab w:val="left" w:pos="1542"/>
        </w:tabs>
        <w:spacing w:before="176" w:line="237" w:lineRule="auto"/>
        <w:ind w:right="453"/>
        <w:rPr>
          <w:rFonts w:ascii="Symbol" w:hAnsi="Symbol"/>
          <w:color w:val="111111"/>
          <w:sz w:val="20"/>
        </w:rPr>
      </w:pPr>
      <w:r>
        <w:rPr>
          <w:color w:val="111111"/>
          <w:w w:val="115"/>
          <w:sz w:val="24"/>
        </w:rPr>
        <w:t xml:space="preserve">As </w:t>
      </w:r>
      <w:r>
        <w:rPr>
          <w:b/>
          <w:color w:val="111111"/>
          <w:w w:val="115"/>
          <w:sz w:val="24"/>
        </w:rPr>
        <w:t>empresas de comunicação</w:t>
      </w:r>
      <w:r>
        <w:rPr>
          <w:color w:val="111111"/>
          <w:w w:val="115"/>
          <w:sz w:val="24"/>
        </w:rPr>
        <w:t>: a plataforma permite que essas empresas ofereçam seus serviços de divulgação, marketing e publicidade aos usuários da plataforma, recebendo em reais, conforme sua preferência, e podendo usar esses recursos para outros ﬁns. A plataforma também oferece a possibilidade de aumentar</w:t>
      </w:r>
      <w:r>
        <w:rPr>
          <w:color w:val="111111"/>
          <w:spacing w:val="-19"/>
          <w:w w:val="115"/>
          <w:sz w:val="24"/>
        </w:rPr>
        <w:t xml:space="preserve"> </w:t>
      </w:r>
      <w:r>
        <w:rPr>
          <w:color w:val="111111"/>
          <w:w w:val="115"/>
          <w:sz w:val="24"/>
        </w:rPr>
        <w:t>sua</w:t>
      </w:r>
      <w:r>
        <w:rPr>
          <w:color w:val="111111"/>
          <w:spacing w:val="-19"/>
          <w:w w:val="115"/>
          <w:sz w:val="24"/>
        </w:rPr>
        <w:t xml:space="preserve"> </w:t>
      </w:r>
      <w:r>
        <w:rPr>
          <w:color w:val="111111"/>
          <w:w w:val="115"/>
          <w:sz w:val="24"/>
        </w:rPr>
        <w:t>audiência,</w:t>
      </w:r>
      <w:r>
        <w:rPr>
          <w:color w:val="111111"/>
          <w:spacing w:val="-26"/>
          <w:w w:val="115"/>
          <w:sz w:val="24"/>
        </w:rPr>
        <w:t xml:space="preserve"> </w:t>
      </w:r>
      <w:r>
        <w:rPr>
          <w:color w:val="111111"/>
          <w:w w:val="115"/>
          <w:sz w:val="24"/>
        </w:rPr>
        <w:t>sua</w:t>
      </w:r>
      <w:r>
        <w:rPr>
          <w:color w:val="111111"/>
          <w:spacing w:val="-21"/>
          <w:w w:val="115"/>
          <w:sz w:val="24"/>
        </w:rPr>
        <w:t xml:space="preserve"> </w:t>
      </w:r>
      <w:r>
        <w:rPr>
          <w:color w:val="111111"/>
          <w:w w:val="115"/>
          <w:sz w:val="24"/>
        </w:rPr>
        <w:t>receita</w:t>
      </w:r>
      <w:r>
        <w:rPr>
          <w:color w:val="111111"/>
          <w:spacing w:val="-19"/>
          <w:w w:val="115"/>
          <w:sz w:val="24"/>
        </w:rPr>
        <w:t xml:space="preserve"> </w:t>
      </w:r>
      <w:r>
        <w:rPr>
          <w:color w:val="111111"/>
          <w:w w:val="115"/>
          <w:sz w:val="24"/>
        </w:rPr>
        <w:t>e</w:t>
      </w:r>
      <w:r>
        <w:rPr>
          <w:color w:val="111111"/>
          <w:spacing w:val="-21"/>
          <w:w w:val="115"/>
          <w:sz w:val="24"/>
        </w:rPr>
        <w:t xml:space="preserve"> </w:t>
      </w:r>
      <w:r>
        <w:rPr>
          <w:color w:val="111111"/>
          <w:w w:val="115"/>
          <w:sz w:val="24"/>
        </w:rPr>
        <w:t>sua</w:t>
      </w:r>
      <w:r>
        <w:rPr>
          <w:color w:val="111111"/>
          <w:spacing w:val="-20"/>
          <w:w w:val="115"/>
          <w:sz w:val="24"/>
        </w:rPr>
        <w:t xml:space="preserve"> </w:t>
      </w:r>
      <w:r>
        <w:rPr>
          <w:color w:val="111111"/>
          <w:w w:val="115"/>
          <w:sz w:val="24"/>
        </w:rPr>
        <w:t>margem,</w:t>
      </w:r>
      <w:r>
        <w:rPr>
          <w:color w:val="111111"/>
          <w:spacing w:val="-24"/>
          <w:w w:val="115"/>
          <w:sz w:val="24"/>
        </w:rPr>
        <w:t xml:space="preserve"> </w:t>
      </w:r>
      <w:r>
        <w:rPr>
          <w:color w:val="111111"/>
          <w:w w:val="115"/>
          <w:sz w:val="24"/>
        </w:rPr>
        <w:t>e</w:t>
      </w:r>
      <w:r>
        <w:rPr>
          <w:color w:val="111111"/>
          <w:spacing w:val="-21"/>
          <w:w w:val="115"/>
          <w:sz w:val="24"/>
        </w:rPr>
        <w:t xml:space="preserve"> </w:t>
      </w:r>
      <w:r>
        <w:rPr>
          <w:color w:val="111111"/>
          <w:w w:val="115"/>
          <w:sz w:val="24"/>
        </w:rPr>
        <w:t>de</w:t>
      </w:r>
      <w:r>
        <w:rPr>
          <w:color w:val="111111"/>
          <w:spacing w:val="-20"/>
          <w:w w:val="115"/>
          <w:sz w:val="24"/>
        </w:rPr>
        <w:t xml:space="preserve"> </w:t>
      </w:r>
      <w:r>
        <w:rPr>
          <w:color w:val="111111"/>
          <w:w w:val="115"/>
          <w:sz w:val="24"/>
        </w:rPr>
        <w:t>integrar seus sistemas e processos com a</w:t>
      </w:r>
      <w:r>
        <w:rPr>
          <w:color w:val="111111"/>
          <w:spacing w:val="-39"/>
          <w:w w:val="115"/>
          <w:sz w:val="24"/>
        </w:rPr>
        <w:t xml:space="preserve"> </w:t>
      </w:r>
      <w:r>
        <w:rPr>
          <w:color w:val="111111"/>
          <w:w w:val="115"/>
          <w:sz w:val="24"/>
        </w:rPr>
        <w:t>plataforma.</w:t>
      </w:r>
    </w:p>
    <w:p w14:paraId="2B1F5989" w14:textId="77777777" w:rsidR="002B2D82" w:rsidRDefault="002B2D82">
      <w:pPr>
        <w:pStyle w:val="Corpodetexto"/>
        <w:jc w:val="left"/>
        <w:rPr>
          <w:sz w:val="28"/>
        </w:rPr>
      </w:pPr>
    </w:p>
    <w:p w14:paraId="6CBAA8BF" w14:textId="77777777" w:rsidR="002B2D82" w:rsidRDefault="002B2D82">
      <w:pPr>
        <w:pStyle w:val="Corpodetexto"/>
        <w:jc w:val="left"/>
        <w:rPr>
          <w:sz w:val="28"/>
        </w:rPr>
      </w:pPr>
    </w:p>
    <w:p w14:paraId="4FE88845" w14:textId="77777777" w:rsidR="002B2D82" w:rsidRDefault="00000000">
      <w:pPr>
        <w:pStyle w:val="PargrafodaLista"/>
        <w:numPr>
          <w:ilvl w:val="2"/>
          <w:numId w:val="18"/>
        </w:numPr>
        <w:tabs>
          <w:tab w:val="left" w:pos="1542"/>
        </w:tabs>
        <w:spacing w:before="176" w:line="237" w:lineRule="auto"/>
        <w:ind w:right="458"/>
        <w:rPr>
          <w:rFonts w:ascii="Symbol" w:hAnsi="Symbol"/>
          <w:color w:val="111111"/>
          <w:sz w:val="20"/>
        </w:rPr>
      </w:pPr>
      <w:r>
        <w:rPr>
          <w:color w:val="111111"/>
          <w:w w:val="115"/>
          <w:sz w:val="24"/>
        </w:rPr>
        <w:t xml:space="preserve">As </w:t>
      </w:r>
      <w:r>
        <w:rPr>
          <w:b/>
          <w:color w:val="111111"/>
          <w:w w:val="115"/>
          <w:sz w:val="24"/>
        </w:rPr>
        <w:t>empresas de suporte</w:t>
      </w:r>
      <w:r>
        <w:rPr>
          <w:color w:val="111111"/>
          <w:w w:val="115"/>
          <w:sz w:val="24"/>
        </w:rPr>
        <w:t>: a plataforma permite que essas empresas ofereçam seus serviços de atendimento, suporte e solução</w:t>
      </w:r>
      <w:r>
        <w:rPr>
          <w:color w:val="111111"/>
          <w:spacing w:val="-25"/>
          <w:w w:val="115"/>
          <w:sz w:val="24"/>
        </w:rPr>
        <w:t xml:space="preserve"> </w:t>
      </w:r>
      <w:r>
        <w:rPr>
          <w:color w:val="111111"/>
          <w:w w:val="115"/>
          <w:sz w:val="24"/>
        </w:rPr>
        <w:t>de</w:t>
      </w:r>
      <w:r>
        <w:rPr>
          <w:color w:val="111111"/>
          <w:spacing w:val="-24"/>
          <w:w w:val="115"/>
          <w:sz w:val="24"/>
        </w:rPr>
        <w:t xml:space="preserve"> </w:t>
      </w:r>
      <w:r>
        <w:rPr>
          <w:color w:val="111111"/>
          <w:w w:val="115"/>
          <w:sz w:val="24"/>
        </w:rPr>
        <w:t>problemas</w:t>
      </w:r>
      <w:r>
        <w:rPr>
          <w:color w:val="111111"/>
          <w:spacing w:val="-23"/>
          <w:w w:val="115"/>
          <w:sz w:val="24"/>
        </w:rPr>
        <w:t xml:space="preserve"> </w:t>
      </w:r>
      <w:r>
        <w:rPr>
          <w:color w:val="111111"/>
          <w:w w:val="115"/>
          <w:sz w:val="24"/>
        </w:rPr>
        <w:t>aos</w:t>
      </w:r>
      <w:r>
        <w:rPr>
          <w:color w:val="111111"/>
          <w:spacing w:val="-24"/>
          <w:w w:val="115"/>
          <w:sz w:val="24"/>
        </w:rPr>
        <w:t xml:space="preserve"> </w:t>
      </w:r>
      <w:r>
        <w:rPr>
          <w:color w:val="111111"/>
          <w:w w:val="115"/>
          <w:sz w:val="24"/>
        </w:rPr>
        <w:t>usuários</w:t>
      </w:r>
      <w:r>
        <w:rPr>
          <w:color w:val="111111"/>
          <w:spacing w:val="-24"/>
          <w:w w:val="115"/>
          <w:sz w:val="24"/>
        </w:rPr>
        <w:t xml:space="preserve"> </w:t>
      </w:r>
      <w:r>
        <w:rPr>
          <w:color w:val="111111"/>
          <w:w w:val="115"/>
          <w:sz w:val="24"/>
        </w:rPr>
        <w:t>da</w:t>
      </w:r>
      <w:r>
        <w:rPr>
          <w:color w:val="111111"/>
          <w:spacing w:val="-25"/>
          <w:w w:val="115"/>
          <w:sz w:val="24"/>
        </w:rPr>
        <w:t xml:space="preserve"> </w:t>
      </w:r>
      <w:r>
        <w:rPr>
          <w:color w:val="111111"/>
          <w:w w:val="115"/>
          <w:sz w:val="24"/>
        </w:rPr>
        <w:t>plataforma,</w:t>
      </w:r>
      <w:r>
        <w:rPr>
          <w:color w:val="111111"/>
          <w:spacing w:val="-29"/>
          <w:w w:val="115"/>
          <w:sz w:val="24"/>
        </w:rPr>
        <w:t xml:space="preserve"> </w:t>
      </w:r>
      <w:r>
        <w:rPr>
          <w:color w:val="111111"/>
          <w:w w:val="115"/>
          <w:sz w:val="24"/>
        </w:rPr>
        <w:t>recebendo</w:t>
      </w:r>
      <w:r>
        <w:rPr>
          <w:color w:val="111111"/>
          <w:spacing w:val="-24"/>
          <w:w w:val="115"/>
          <w:sz w:val="24"/>
        </w:rPr>
        <w:t xml:space="preserve"> </w:t>
      </w:r>
      <w:r>
        <w:rPr>
          <w:color w:val="111111"/>
          <w:w w:val="115"/>
          <w:sz w:val="24"/>
        </w:rPr>
        <w:t>ou em reais, conforme sua preferência, e podendo usar esses recursos para outros ﬁns. A plataforma também oferece a possibilidade de aumentar sua satisfação, sua receita e sua margem, e de integrar seus sistemas e processos com a plataforma.</w:t>
      </w:r>
    </w:p>
    <w:p w14:paraId="26C093AA" w14:textId="77777777" w:rsidR="002B2D82" w:rsidRDefault="002B2D82">
      <w:pPr>
        <w:spacing w:line="237" w:lineRule="auto"/>
        <w:jc w:val="both"/>
        <w:rPr>
          <w:rFonts w:ascii="Symbol" w:hAnsi="Symbol"/>
          <w:sz w:val="20"/>
        </w:rPr>
        <w:sectPr w:rsidR="002B2D82">
          <w:pgSz w:w="11910" w:h="16840"/>
          <w:pgMar w:top="1580" w:right="1240" w:bottom="280" w:left="1600" w:header="720" w:footer="720" w:gutter="0"/>
          <w:cols w:space="720"/>
        </w:sectPr>
      </w:pPr>
    </w:p>
    <w:p w14:paraId="44ED9702" w14:textId="77777777" w:rsidR="002B2D82" w:rsidRDefault="00000000">
      <w:pPr>
        <w:pStyle w:val="Ttulo1"/>
        <w:jc w:val="both"/>
      </w:pPr>
      <w:r>
        <w:rPr>
          <w:color w:val="111111"/>
          <w:w w:val="120"/>
        </w:rPr>
        <w:lastRenderedPageBreak/>
        <w:t>Sistema de Compensação do Governo</w:t>
      </w:r>
    </w:p>
    <w:p w14:paraId="69C6EEAE" w14:textId="77777777" w:rsidR="002B2D82" w:rsidRDefault="00000000">
      <w:pPr>
        <w:pStyle w:val="Corpodetexto"/>
        <w:spacing w:before="292" w:line="237" w:lineRule="auto"/>
        <w:ind w:left="101" w:right="449"/>
      </w:pPr>
      <w:hyperlink r:id="rId5">
        <w:r>
          <w:rPr>
            <w:color w:val="111111"/>
            <w:w w:val="110"/>
          </w:rPr>
          <w:t>O PER/DCOMP é o sistema web ou programa que permite ao contribuinte</w:t>
        </w:r>
      </w:hyperlink>
      <w:r>
        <w:rPr>
          <w:color w:val="111111"/>
          <w:w w:val="110"/>
        </w:rPr>
        <w:t xml:space="preserve"> </w:t>
      </w:r>
      <w:hyperlink r:id="rId6">
        <w:r>
          <w:rPr>
            <w:color w:val="111111"/>
            <w:w w:val="110"/>
          </w:rPr>
          <w:t>declarar a compensação de tributos e contribuições federais administrados</w:t>
        </w:r>
      </w:hyperlink>
      <w:r>
        <w:rPr>
          <w:color w:val="111111"/>
          <w:w w:val="110"/>
        </w:rPr>
        <w:t xml:space="preserve"> </w:t>
      </w:r>
      <w:hyperlink r:id="rId7">
        <w:r>
          <w:rPr>
            <w:color w:val="111111"/>
            <w:w w:val="110"/>
          </w:rPr>
          <w:t xml:space="preserve">pela Receita </w:t>
        </w:r>
        <w:r>
          <w:rPr>
            <w:color w:val="111111"/>
            <w:spacing w:val="-3"/>
            <w:w w:val="110"/>
          </w:rPr>
          <w:t xml:space="preserve">Federal, </w:t>
        </w:r>
        <w:r>
          <w:rPr>
            <w:color w:val="111111"/>
            <w:w w:val="110"/>
          </w:rPr>
          <w:t>observando as normas e as condições estabelecidas pela</w:t>
        </w:r>
      </w:hyperlink>
      <w:r>
        <w:rPr>
          <w:color w:val="111111"/>
          <w:w w:val="110"/>
        </w:rPr>
        <w:t xml:space="preserve"> </w:t>
      </w:r>
      <w:hyperlink r:id="rId8">
        <w:r>
          <w:rPr>
            <w:color w:val="111111"/>
            <w:w w:val="110"/>
          </w:rPr>
          <w:t>Lei</w:t>
        </w:r>
        <w:r>
          <w:rPr>
            <w:color w:val="111111"/>
            <w:spacing w:val="-6"/>
            <w:w w:val="110"/>
          </w:rPr>
          <w:t xml:space="preserve"> </w:t>
        </w:r>
        <w:r>
          <w:rPr>
            <w:color w:val="111111"/>
            <w:w w:val="110"/>
          </w:rPr>
          <w:t>nº</w:t>
        </w:r>
        <w:r>
          <w:rPr>
            <w:color w:val="111111"/>
            <w:spacing w:val="-5"/>
            <w:w w:val="110"/>
          </w:rPr>
          <w:t xml:space="preserve"> </w:t>
        </w:r>
        <w:r>
          <w:rPr>
            <w:color w:val="111111"/>
            <w:w w:val="110"/>
          </w:rPr>
          <w:t>9.430/96</w:t>
        </w:r>
        <w:r>
          <w:rPr>
            <w:color w:val="111111"/>
            <w:spacing w:val="-3"/>
            <w:w w:val="110"/>
          </w:rPr>
          <w:t xml:space="preserve"> </w:t>
        </w:r>
        <w:r>
          <w:rPr>
            <w:color w:val="111111"/>
            <w:w w:val="110"/>
          </w:rPr>
          <w:t>e</w:t>
        </w:r>
        <w:r>
          <w:rPr>
            <w:color w:val="111111"/>
            <w:spacing w:val="-3"/>
            <w:w w:val="110"/>
          </w:rPr>
          <w:t xml:space="preserve"> </w:t>
        </w:r>
        <w:r>
          <w:rPr>
            <w:color w:val="111111"/>
            <w:w w:val="110"/>
          </w:rPr>
          <w:t>pela</w:t>
        </w:r>
        <w:r>
          <w:rPr>
            <w:color w:val="111111"/>
            <w:spacing w:val="-6"/>
            <w:w w:val="110"/>
          </w:rPr>
          <w:t xml:space="preserve"> </w:t>
        </w:r>
        <w:r>
          <w:rPr>
            <w:color w:val="111111"/>
            <w:w w:val="110"/>
          </w:rPr>
          <w:t>IN</w:t>
        </w:r>
        <w:r>
          <w:rPr>
            <w:color w:val="111111"/>
            <w:spacing w:val="-7"/>
            <w:w w:val="110"/>
          </w:rPr>
          <w:t xml:space="preserve"> </w:t>
        </w:r>
        <w:r>
          <w:rPr>
            <w:color w:val="111111"/>
            <w:w w:val="110"/>
          </w:rPr>
          <w:t>RFB</w:t>
        </w:r>
        <w:r>
          <w:rPr>
            <w:color w:val="111111"/>
            <w:spacing w:val="-4"/>
            <w:w w:val="110"/>
          </w:rPr>
          <w:t xml:space="preserve"> </w:t>
        </w:r>
        <w:r>
          <w:rPr>
            <w:color w:val="111111"/>
            <w:w w:val="110"/>
          </w:rPr>
          <w:t>2.055/2021</w:t>
        </w:r>
      </w:hyperlink>
      <w:hyperlink r:id="rId9">
        <w:r>
          <w:rPr>
            <w:color w:val="111111"/>
            <w:w w:val="110"/>
          </w:rPr>
          <w:t>1.</w:t>
        </w:r>
        <w:r>
          <w:rPr>
            <w:color w:val="111111"/>
            <w:spacing w:val="-11"/>
            <w:w w:val="110"/>
          </w:rPr>
          <w:t xml:space="preserve"> </w:t>
        </w:r>
      </w:hyperlink>
      <w:r>
        <w:rPr>
          <w:color w:val="111111"/>
          <w:w w:val="110"/>
        </w:rPr>
        <w:t>Esse</w:t>
      </w:r>
      <w:r>
        <w:rPr>
          <w:color w:val="111111"/>
          <w:spacing w:val="-3"/>
          <w:w w:val="110"/>
        </w:rPr>
        <w:t xml:space="preserve"> </w:t>
      </w:r>
      <w:r>
        <w:rPr>
          <w:color w:val="111111"/>
          <w:w w:val="110"/>
        </w:rPr>
        <w:t>sistema</w:t>
      </w:r>
      <w:r>
        <w:rPr>
          <w:color w:val="111111"/>
          <w:spacing w:val="-6"/>
          <w:w w:val="110"/>
        </w:rPr>
        <w:t xml:space="preserve"> </w:t>
      </w:r>
      <w:r>
        <w:rPr>
          <w:color w:val="111111"/>
          <w:w w:val="110"/>
        </w:rPr>
        <w:t>é</w:t>
      </w:r>
      <w:r>
        <w:rPr>
          <w:color w:val="111111"/>
          <w:spacing w:val="-3"/>
          <w:w w:val="110"/>
        </w:rPr>
        <w:t xml:space="preserve"> </w:t>
      </w:r>
      <w:r>
        <w:rPr>
          <w:color w:val="111111"/>
          <w:w w:val="110"/>
        </w:rPr>
        <w:t>usado</w:t>
      </w:r>
      <w:r>
        <w:rPr>
          <w:color w:val="111111"/>
          <w:spacing w:val="-5"/>
          <w:w w:val="110"/>
        </w:rPr>
        <w:t xml:space="preserve"> </w:t>
      </w:r>
      <w:r>
        <w:rPr>
          <w:color w:val="111111"/>
          <w:w w:val="110"/>
        </w:rPr>
        <w:t>para</w:t>
      </w:r>
      <w:r>
        <w:rPr>
          <w:color w:val="111111"/>
          <w:spacing w:val="-7"/>
          <w:w w:val="110"/>
        </w:rPr>
        <w:t xml:space="preserve"> </w:t>
      </w:r>
      <w:r>
        <w:rPr>
          <w:color w:val="111111"/>
          <w:w w:val="110"/>
        </w:rPr>
        <w:t>a</w:t>
      </w:r>
      <w:r>
        <w:rPr>
          <w:color w:val="111111"/>
          <w:spacing w:val="-4"/>
          <w:w w:val="110"/>
        </w:rPr>
        <w:t xml:space="preserve"> </w:t>
      </w:r>
      <w:r>
        <w:rPr>
          <w:color w:val="111111"/>
          <w:w w:val="110"/>
        </w:rPr>
        <w:t xml:space="preserve">maioria dos casos de compensação, exceto para os débitos previdenciários efetivados em Guia de Recolhimento do </w:t>
      </w:r>
      <w:r>
        <w:rPr>
          <w:color w:val="111111"/>
          <w:spacing w:val="-4"/>
          <w:w w:val="110"/>
        </w:rPr>
        <w:t xml:space="preserve">FGTS </w:t>
      </w:r>
      <w:r>
        <w:rPr>
          <w:color w:val="111111"/>
          <w:w w:val="110"/>
        </w:rPr>
        <w:t xml:space="preserve">e Informações à Previdência Social (GFIP), que seguem o disposto no art. </w:t>
      </w:r>
      <w:hyperlink r:id="rId10">
        <w:r>
          <w:rPr>
            <w:color w:val="111111"/>
            <w:w w:val="110"/>
          </w:rPr>
          <w:t>66 da Lei nº</w:t>
        </w:r>
        <w:r>
          <w:rPr>
            <w:color w:val="111111"/>
            <w:spacing w:val="14"/>
            <w:w w:val="110"/>
          </w:rPr>
          <w:t xml:space="preserve"> </w:t>
        </w:r>
        <w:r>
          <w:rPr>
            <w:color w:val="111111"/>
            <w:w w:val="110"/>
          </w:rPr>
          <w:t>8.383/91</w:t>
        </w:r>
      </w:hyperlink>
      <w:hyperlink r:id="rId11">
        <w:r>
          <w:rPr>
            <w:color w:val="111111"/>
            <w:w w:val="110"/>
          </w:rPr>
          <w:t>2</w:t>
        </w:r>
      </w:hyperlink>
      <w:r>
        <w:rPr>
          <w:color w:val="111111"/>
          <w:w w:val="110"/>
        </w:rPr>
        <w:t>.</w:t>
      </w:r>
    </w:p>
    <w:p w14:paraId="0FBF89F1" w14:textId="77777777" w:rsidR="002B2D82" w:rsidRDefault="002B2D82">
      <w:pPr>
        <w:pStyle w:val="Corpodetexto"/>
        <w:spacing w:before="4"/>
        <w:jc w:val="left"/>
      </w:pPr>
    </w:p>
    <w:p w14:paraId="421B9846" w14:textId="77777777" w:rsidR="002B2D82" w:rsidRDefault="00000000">
      <w:pPr>
        <w:pStyle w:val="Corpodetexto"/>
        <w:spacing w:line="237" w:lineRule="auto"/>
        <w:ind w:left="101" w:right="449"/>
      </w:pPr>
      <w:r>
        <w:rPr>
          <w:color w:val="111111"/>
          <w:w w:val="115"/>
        </w:rPr>
        <w:t>Um outro sistema que se pode ser usado para compensar crédito</w:t>
      </w:r>
      <w:r>
        <w:rPr>
          <w:color w:val="111111"/>
          <w:spacing w:val="-30"/>
          <w:w w:val="115"/>
        </w:rPr>
        <w:t xml:space="preserve"> </w:t>
      </w:r>
      <w:r>
        <w:rPr>
          <w:color w:val="111111"/>
          <w:w w:val="115"/>
        </w:rPr>
        <w:t xml:space="preserve">tributário, em situações especíﬁcas, é o processo administrativo, que consiste na apresentação de um requerimento de compensação, acompanhado dos documentos comprobatórios do direito creditório, à unidade da Receita </w:t>
      </w:r>
      <w:r>
        <w:rPr>
          <w:color w:val="111111"/>
          <w:spacing w:val="-3"/>
          <w:w w:val="115"/>
        </w:rPr>
        <w:t xml:space="preserve">Federal </w:t>
      </w:r>
      <w:r>
        <w:rPr>
          <w:color w:val="111111"/>
          <w:w w:val="115"/>
        </w:rPr>
        <w:t xml:space="preserve">do domicílio tributário do sujeito passivo. </w:t>
      </w:r>
      <w:hyperlink r:id="rId12">
        <w:r>
          <w:rPr>
            <w:color w:val="111111"/>
            <w:w w:val="115"/>
          </w:rPr>
          <w:t>Esse sistema é usado</w:t>
        </w:r>
      </w:hyperlink>
      <w:r>
        <w:rPr>
          <w:color w:val="111111"/>
          <w:w w:val="115"/>
        </w:rPr>
        <w:t xml:space="preserve"> </w:t>
      </w:r>
      <w:hyperlink r:id="rId13">
        <w:r>
          <w:rPr>
            <w:color w:val="111111"/>
            <w:w w:val="115"/>
          </w:rPr>
          <w:t xml:space="preserve">somente quando for comprovada a impossibilidade de usar o </w:t>
        </w:r>
        <w:r>
          <w:rPr>
            <w:color w:val="111111"/>
            <w:spacing w:val="-5"/>
            <w:w w:val="115"/>
          </w:rPr>
          <w:t>PER/DCOMP,</w:t>
        </w:r>
      </w:hyperlink>
      <w:r>
        <w:rPr>
          <w:color w:val="111111"/>
          <w:spacing w:val="-5"/>
          <w:w w:val="115"/>
        </w:rPr>
        <w:t xml:space="preserve"> </w:t>
      </w:r>
      <w:hyperlink r:id="rId14">
        <w:r>
          <w:rPr>
            <w:color w:val="111111"/>
            <w:w w:val="115"/>
          </w:rPr>
          <w:t>conforme previsto na IN RFB 1.717/2017</w:t>
        </w:r>
      </w:hyperlink>
      <w:hyperlink r:id="rId15">
        <w:r>
          <w:rPr>
            <w:color w:val="111111"/>
            <w:w w:val="115"/>
          </w:rPr>
          <w:t>3</w:t>
        </w:r>
      </w:hyperlink>
      <w:r>
        <w:rPr>
          <w:color w:val="111111"/>
          <w:w w:val="115"/>
        </w:rPr>
        <w:t>. As situações em que se admite o processo administrativo</w:t>
      </w:r>
      <w:r>
        <w:rPr>
          <w:color w:val="111111"/>
          <w:spacing w:val="-9"/>
          <w:w w:val="115"/>
        </w:rPr>
        <w:t xml:space="preserve"> </w:t>
      </w:r>
      <w:r>
        <w:rPr>
          <w:color w:val="111111"/>
          <w:w w:val="115"/>
        </w:rPr>
        <w:t>são:</w:t>
      </w:r>
    </w:p>
    <w:p w14:paraId="37AD9856" w14:textId="77777777" w:rsidR="002B2D82" w:rsidRDefault="002B2D82">
      <w:pPr>
        <w:pStyle w:val="Corpodetexto"/>
        <w:spacing w:before="6"/>
        <w:jc w:val="left"/>
        <w:rPr>
          <w:sz w:val="23"/>
        </w:rPr>
      </w:pPr>
    </w:p>
    <w:p w14:paraId="19B9EC18"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w:t>
      </w:r>
      <w:r>
        <w:rPr>
          <w:color w:val="111111"/>
          <w:spacing w:val="16"/>
          <w:w w:val="115"/>
          <w:sz w:val="24"/>
        </w:rPr>
        <w:t xml:space="preserve"> </w:t>
      </w:r>
      <w:r>
        <w:rPr>
          <w:color w:val="111111"/>
          <w:w w:val="115"/>
          <w:sz w:val="24"/>
        </w:rPr>
        <w:t>de</w:t>
      </w:r>
      <w:r>
        <w:rPr>
          <w:color w:val="111111"/>
          <w:spacing w:val="16"/>
          <w:w w:val="115"/>
          <w:sz w:val="24"/>
        </w:rPr>
        <w:t xml:space="preserve"> </w:t>
      </w:r>
      <w:r>
        <w:rPr>
          <w:color w:val="111111"/>
          <w:w w:val="115"/>
          <w:sz w:val="24"/>
        </w:rPr>
        <w:t>crédito</w:t>
      </w:r>
      <w:r>
        <w:rPr>
          <w:color w:val="111111"/>
          <w:spacing w:val="16"/>
          <w:w w:val="115"/>
          <w:sz w:val="24"/>
        </w:rPr>
        <w:t xml:space="preserve"> </w:t>
      </w:r>
      <w:r>
        <w:rPr>
          <w:color w:val="111111"/>
          <w:w w:val="115"/>
          <w:sz w:val="24"/>
        </w:rPr>
        <w:t>de</w:t>
      </w:r>
      <w:r>
        <w:rPr>
          <w:color w:val="111111"/>
          <w:spacing w:val="16"/>
          <w:w w:val="115"/>
          <w:sz w:val="24"/>
        </w:rPr>
        <w:t xml:space="preserve"> </w:t>
      </w:r>
      <w:r>
        <w:rPr>
          <w:color w:val="111111"/>
          <w:w w:val="115"/>
          <w:sz w:val="24"/>
        </w:rPr>
        <w:t>pessoa</w:t>
      </w:r>
      <w:r>
        <w:rPr>
          <w:color w:val="111111"/>
          <w:spacing w:val="15"/>
          <w:w w:val="115"/>
          <w:sz w:val="24"/>
        </w:rPr>
        <w:t xml:space="preserve"> </w:t>
      </w:r>
      <w:r>
        <w:rPr>
          <w:color w:val="111111"/>
          <w:w w:val="115"/>
          <w:sz w:val="24"/>
        </w:rPr>
        <w:t>jurídica</w:t>
      </w:r>
      <w:r>
        <w:rPr>
          <w:color w:val="111111"/>
          <w:spacing w:val="16"/>
          <w:w w:val="115"/>
          <w:sz w:val="24"/>
        </w:rPr>
        <w:t xml:space="preserve"> </w:t>
      </w:r>
      <w:r>
        <w:rPr>
          <w:color w:val="111111"/>
          <w:w w:val="115"/>
          <w:sz w:val="24"/>
        </w:rPr>
        <w:t>extinta,</w:t>
      </w:r>
      <w:r>
        <w:rPr>
          <w:color w:val="111111"/>
          <w:spacing w:val="9"/>
          <w:w w:val="115"/>
          <w:sz w:val="24"/>
        </w:rPr>
        <w:t xml:space="preserve"> </w:t>
      </w:r>
      <w:r>
        <w:rPr>
          <w:color w:val="111111"/>
          <w:w w:val="115"/>
          <w:sz w:val="24"/>
        </w:rPr>
        <w:t>incorporada,</w:t>
      </w:r>
    </w:p>
    <w:p w14:paraId="0CA307D3" w14:textId="77777777" w:rsidR="002B2D82" w:rsidRDefault="00000000">
      <w:pPr>
        <w:pStyle w:val="Corpodetexto"/>
        <w:spacing w:line="292" w:lineRule="exact"/>
        <w:ind w:left="821"/>
        <w:jc w:val="left"/>
      </w:pPr>
      <w:r>
        <w:rPr>
          <w:color w:val="111111"/>
          <w:w w:val="110"/>
        </w:rPr>
        <w:t>cindida ou que tenha sofrido fusão;</w:t>
      </w:r>
    </w:p>
    <w:p w14:paraId="656FD87B" w14:textId="77777777" w:rsidR="002B2D82" w:rsidRDefault="00000000">
      <w:pPr>
        <w:pStyle w:val="PargrafodaLista"/>
        <w:numPr>
          <w:ilvl w:val="1"/>
          <w:numId w:val="18"/>
        </w:numPr>
        <w:tabs>
          <w:tab w:val="left" w:pos="821"/>
          <w:tab w:val="left" w:pos="822"/>
        </w:tabs>
        <w:spacing w:before="2" w:line="237" w:lineRule="auto"/>
        <w:ind w:right="452"/>
        <w:jc w:val="left"/>
        <w:rPr>
          <w:rFonts w:ascii="Symbol" w:hAnsi="Symbol"/>
          <w:color w:val="111111"/>
          <w:sz w:val="20"/>
        </w:rPr>
      </w:pPr>
      <w:r>
        <w:rPr>
          <w:color w:val="111111"/>
          <w:w w:val="115"/>
          <w:sz w:val="24"/>
        </w:rPr>
        <w:t>Compensação</w:t>
      </w:r>
      <w:r>
        <w:rPr>
          <w:color w:val="111111"/>
          <w:spacing w:val="-30"/>
          <w:w w:val="115"/>
          <w:sz w:val="24"/>
        </w:rPr>
        <w:t xml:space="preserve"> </w:t>
      </w:r>
      <w:r>
        <w:rPr>
          <w:color w:val="111111"/>
          <w:w w:val="115"/>
          <w:sz w:val="24"/>
        </w:rPr>
        <w:t>de</w:t>
      </w:r>
      <w:r>
        <w:rPr>
          <w:color w:val="111111"/>
          <w:spacing w:val="-32"/>
          <w:w w:val="115"/>
          <w:sz w:val="24"/>
        </w:rPr>
        <w:t xml:space="preserve"> </w:t>
      </w:r>
      <w:r>
        <w:rPr>
          <w:color w:val="111111"/>
          <w:w w:val="115"/>
          <w:sz w:val="24"/>
        </w:rPr>
        <w:t>crédito</w:t>
      </w:r>
      <w:r>
        <w:rPr>
          <w:color w:val="111111"/>
          <w:spacing w:val="-31"/>
          <w:w w:val="115"/>
          <w:sz w:val="24"/>
        </w:rPr>
        <w:t xml:space="preserve"> </w:t>
      </w:r>
      <w:r>
        <w:rPr>
          <w:color w:val="111111"/>
          <w:w w:val="115"/>
          <w:sz w:val="24"/>
        </w:rPr>
        <w:t>de</w:t>
      </w:r>
      <w:r>
        <w:rPr>
          <w:color w:val="111111"/>
          <w:spacing w:val="-32"/>
          <w:w w:val="115"/>
          <w:sz w:val="24"/>
        </w:rPr>
        <w:t xml:space="preserve"> </w:t>
      </w:r>
      <w:r>
        <w:rPr>
          <w:color w:val="111111"/>
          <w:w w:val="115"/>
          <w:sz w:val="24"/>
        </w:rPr>
        <w:t>pessoa</w:t>
      </w:r>
      <w:r>
        <w:rPr>
          <w:color w:val="111111"/>
          <w:spacing w:val="-31"/>
          <w:w w:val="115"/>
          <w:sz w:val="24"/>
        </w:rPr>
        <w:t xml:space="preserve"> </w:t>
      </w:r>
      <w:r>
        <w:rPr>
          <w:color w:val="111111"/>
          <w:w w:val="115"/>
          <w:sz w:val="24"/>
        </w:rPr>
        <w:t>jurídica</w:t>
      </w:r>
      <w:r>
        <w:rPr>
          <w:color w:val="111111"/>
          <w:spacing w:val="-30"/>
          <w:w w:val="115"/>
          <w:sz w:val="24"/>
        </w:rPr>
        <w:t xml:space="preserve"> </w:t>
      </w:r>
      <w:r>
        <w:rPr>
          <w:color w:val="111111"/>
          <w:w w:val="115"/>
          <w:sz w:val="24"/>
        </w:rPr>
        <w:t>resultante</w:t>
      </w:r>
      <w:r>
        <w:rPr>
          <w:color w:val="111111"/>
          <w:spacing w:val="-32"/>
          <w:w w:val="115"/>
          <w:sz w:val="24"/>
        </w:rPr>
        <w:t xml:space="preserve"> </w:t>
      </w:r>
      <w:r>
        <w:rPr>
          <w:color w:val="111111"/>
          <w:w w:val="115"/>
          <w:sz w:val="24"/>
        </w:rPr>
        <w:t>de</w:t>
      </w:r>
      <w:r>
        <w:rPr>
          <w:color w:val="111111"/>
          <w:spacing w:val="-30"/>
          <w:w w:val="115"/>
          <w:sz w:val="24"/>
        </w:rPr>
        <w:t xml:space="preserve"> </w:t>
      </w:r>
      <w:r>
        <w:rPr>
          <w:color w:val="111111"/>
          <w:w w:val="115"/>
          <w:sz w:val="24"/>
        </w:rPr>
        <w:t>incorporação, cisão ou</w:t>
      </w:r>
      <w:r>
        <w:rPr>
          <w:color w:val="111111"/>
          <w:spacing w:val="-5"/>
          <w:w w:val="115"/>
          <w:sz w:val="24"/>
        </w:rPr>
        <w:t xml:space="preserve"> </w:t>
      </w:r>
      <w:r>
        <w:rPr>
          <w:color w:val="111111"/>
          <w:w w:val="115"/>
          <w:sz w:val="24"/>
        </w:rPr>
        <w:t>fusão;</w:t>
      </w:r>
    </w:p>
    <w:p w14:paraId="0ED0D4AF" w14:textId="77777777" w:rsidR="002B2D82" w:rsidRDefault="00000000">
      <w:pPr>
        <w:pStyle w:val="PargrafodaLista"/>
        <w:numPr>
          <w:ilvl w:val="1"/>
          <w:numId w:val="18"/>
        </w:numPr>
        <w:tabs>
          <w:tab w:val="left" w:pos="821"/>
          <w:tab w:val="left" w:pos="822"/>
        </w:tabs>
        <w:spacing w:line="290" w:lineRule="exact"/>
        <w:ind w:right="0" w:hanging="361"/>
        <w:jc w:val="left"/>
        <w:rPr>
          <w:rFonts w:ascii="Symbol" w:hAnsi="Symbol"/>
          <w:color w:val="111111"/>
          <w:sz w:val="20"/>
        </w:rPr>
      </w:pPr>
      <w:r>
        <w:rPr>
          <w:color w:val="111111"/>
          <w:w w:val="115"/>
          <w:sz w:val="24"/>
        </w:rPr>
        <w:t>Compensação</w:t>
      </w:r>
      <w:r>
        <w:rPr>
          <w:color w:val="111111"/>
          <w:spacing w:val="-6"/>
          <w:w w:val="115"/>
          <w:sz w:val="24"/>
        </w:rPr>
        <w:t xml:space="preserve"> </w:t>
      </w:r>
      <w:r>
        <w:rPr>
          <w:color w:val="111111"/>
          <w:w w:val="115"/>
          <w:sz w:val="24"/>
        </w:rPr>
        <w:t>de</w:t>
      </w:r>
      <w:r>
        <w:rPr>
          <w:color w:val="111111"/>
          <w:spacing w:val="-6"/>
          <w:w w:val="115"/>
          <w:sz w:val="24"/>
        </w:rPr>
        <w:t xml:space="preserve"> </w:t>
      </w:r>
      <w:r>
        <w:rPr>
          <w:color w:val="111111"/>
          <w:w w:val="115"/>
          <w:sz w:val="24"/>
        </w:rPr>
        <w:t>crédito</w:t>
      </w:r>
      <w:r>
        <w:rPr>
          <w:color w:val="111111"/>
          <w:spacing w:val="-6"/>
          <w:w w:val="115"/>
          <w:sz w:val="24"/>
        </w:rPr>
        <w:t xml:space="preserve"> </w:t>
      </w:r>
      <w:r>
        <w:rPr>
          <w:color w:val="111111"/>
          <w:w w:val="115"/>
          <w:sz w:val="24"/>
        </w:rPr>
        <w:t>de</w:t>
      </w:r>
      <w:r>
        <w:rPr>
          <w:color w:val="111111"/>
          <w:spacing w:val="-6"/>
          <w:w w:val="115"/>
          <w:sz w:val="24"/>
        </w:rPr>
        <w:t xml:space="preserve"> </w:t>
      </w:r>
      <w:r>
        <w:rPr>
          <w:color w:val="111111"/>
          <w:w w:val="115"/>
          <w:sz w:val="24"/>
        </w:rPr>
        <w:t>pessoa</w:t>
      </w:r>
      <w:r>
        <w:rPr>
          <w:color w:val="111111"/>
          <w:spacing w:val="-7"/>
          <w:w w:val="115"/>
          <w:sz w:val="24"/>
        </w:rPr>
        <w:t xml:space="preserve"> </w:t>
      </w:r>
      <w:r>
        <w:rPr>
          <w:color w:val="111111"/>
          <w:w w:val="115"/>
          <w:sz w:val="24"/>
        </w:rPr>
        <w:t>jurídica</w:t>
      </w:r>
      <w:r>
        <w:rPr>
          <w:color w:val="111111"/>
          <w:spacing w:val="-7"/>
          <w:w w:val="115"/>
          <w:sz w:val="24"/>
        </w:rPr>
        <w:t xml:space="preserve"> </w:t>
      </w:r>
      <w:r>
        <w:rPr>
          <w:color w:val="111111"/>
          <w:w w:val="115"/>
          <w:sz w:val="24"/>
        </w:rPr>
        <w:t>que</w:t>
      </w:r>
      <w:r>
        <w:rPr>
          <w:color w:val="111111"/>
          <w:spacing w:val="-6"/>
          <w:w w:val="115"/>
          <w:sz w:val="24"/>
        </w:rPr>
        <w:t xml:space="preserve"> </w:t>
      </w:r>
      <w:r>
        <w:rPr>
          <w:color w:val="111111"/>
          <w:w w:val="115"/>
          <w:sz w:val="24"/>
        </w:rPr>
        <w:t>tenha</w:t>
      </w:r>
      <w:r>
        <w:rPr>
          <w:color w:val="111111"/>
          <w:spacing w:val="-7"/>
          <w:w w:val="115"/>
          <w:sz w:val="24"/>
        </w:rPr>
        <w:t xml:space="preserve"> </w:t>
      </w:r>
      <w:r>
        <w:rPr>
          <w:color w:val="111111"/>
          <w:w w:val="115"/>
          <w:sz w:val="24"/>
        </w:rPr>
        <w:t>sucessor;</w:t>
      </w:r>
    </w:p>
    <w:p w14:paraId="7C7BE38F" w14:textId="77777777" w:rsidR="002B2D82" w:rsidRDefault="00000000">
      <w:pPr>
        <w:pStyle w:val="PargrafodaLista"/>
        <w:numPr>
          <w:ilvl w:val="1"/>
          <w:numId w:val="18"/>
        </w:numPr>
        <w:tabs>
          <w:tab w:val="left" w:pos="821"/>
          <w:tab w:val="left" w:pos="822"/>
        </w:tabs>
        <w:ind w:right="461"/>
        <w:jc w:val="left"/>
        <w:rPr>
          <w:rFonts w:ascii="Symbol" w:hAnsi="Symbol"/>
          <w:color w:val="111111"/>
          <w:sz w:val="20"/>
        </w:rPr>
      </w:pPr>
      <w:r>
        <w:rPr>
          <w:color w:val="111111"/>
          <w:w w:val="115"/>
          <w:sz w:val="24"/>
        </w:rPr>
        <w:t>Compensação de crédito de pessoa física com espólio ou de espólio com pessoa</w:t>
      </w:r>
      <w:r>
        <w:rPr>
          <w:color w:val="111111"/>
          <w:spacing w:val="-5"/>
          <w:w w:val="115"/>
          <w:sz w:val="24"/>
        </w:rPr>
        <w:t xml:space="preserve"> </w:t>
      </w:r>
      <w:r>
        <w:rPr>
          <w:color w:val="111111"/>
          <w:w w:val="115"/>
          <w:sz w:val="24"/>
        </w:rPr>
        <w:t>física;</w:t>
      </w:r>
    </w:p>
    <w:p w14:paraId="37D5E8AD" w14:textId="77777777" w:rsidR="002B2D82" w:rsidRDefault="00000000">
      <w:pPr>
        <w:pStyle w:val="PargrafodaLista"/>
        <w:numPr>
          <w:ilvl w:val="1"/>
          <w:numId w:val="18"/>
        </w:numPr>
        <w:tabs>
          <w:tab w:val="left" w:pos="821"/>
          <w:tab w:val="left" w:pos="822"/>
        </w:tabs>
        <w:spacing w:line="289" w:lineRule="exact"/>
        <w:ind w:right="0" w:hanging="361"/>
        <w:jc w:val="left"/>
        <w:rPr>
          <w:rFonts w:ascii="Symbol" w:hAnsi="Symbol"/>
          <w:color w:val="111111"/>
          <w:sz w:val="20"/>
        </w:rPr>
      </w:pPr>
      <w:r>
        <w:rPr>
          <w:color w:val="111111"/>
          <w:w w:val="115"/>
          <w:sz w:val="24"/>
        </w:rPr>
        <w:t>Compensação</w:t>
      </w:r>
      <w:r>
        <w:rPr>
          <w:color w:val="111111"/>
          <w:spacing w:val="-7"/>
          <w:w w:val="115"/>
          <w:sz w:val="24"/>
        </w:rPr>
        <w:t xml:space="preserve"> </w:t>
      </w:r>
      <w:r>
        <w:rPr>
          <w:color w:val="111111"/>
          <w:w w:val="115"/>
          <w:sz w:val="24"/>
        </w:rPr>
        <w:t>de</w:t>
      </w:r>
      <w:r>
        <w:rPr>
          <w:color w:val="111111"/>
          <w:spacing w:val="-6"/>
          <w:w w:val="115"/>
          <w:sz w:val="24"/>
        </w:rPr>
        <w:t xml:space="preserve"> </w:t>
      </w:r>
      <w:r>
        <w:rPr>
          <w:color w:val="111111"/>
          <w:w w:val="115"/>
          <w:sz w:val="24"/>
        </w:rPr>
        <w:t>crédito</w:t>
      </w:r>
      <w:r>
        <w:rPr>
          <w:color w:val="111111"/>
          <w:spacing w:val="-7"/>
          <w:w w:val="115"/>
          <w:sz w:val="24"/>
        </w:rPr>
        <w:t xml:space="preserve"> </w:t>
      </w:r>
      <w:r>
        <w:rPr>
          <w:color w:val="111111"/>
          <w:w w:val="115"/>
          <w:sz w:val="24"/>
        </w:rPr>
        <w:t>de</w:t>
      </w:r>
      <w:r>
        <w:rPr>
          <w:color w:val="111111"/>
          <w:spacing w:val="-6"/>
          <w:w w:val="115"/>
          <w:sz w:val="24"/>
        </w:rPr>
        <w:t xml:space="preserve"> </w:t>
      </w:r>
      <w:r>
        <w:rPr>
          <w:color w:val="111111"/>
          <w:w w:val="115"/>
          <w:sz w:val="24"/>
        </w:rPr>
        <w:t>pessoa</w:t>
      </w:r>
      <w:r>
        <w:rPr>
          <w:color w:val="111111"/>
          <w:spacing w:val="-5"/>
          <w:w w:val="115"/>
          <w:sz w:val="24"/>
        </w:rPr>
        <w:t xml:space="preserve"> </w:t>
      </w:r>
      <w:r>
        <w:rPr>
          <w:color w:val="111111"/>
          <w:w w:val="115"/>
          <w:sz w:val="24"/>
        </w:rPr>
        <w:t>física</w:t>
      </w:r>
      <w:r>
        <w:rPr>
          <w:color w:val="111111"/>
          <w:spacing w:val="-7"/>
          <w:w w:val="115"/>
          <w:sz w:val="24"/>
        </w:rPr>
        <w:t xml:space="preserve"> </w:t>
      </w:r>
      <w:r>
        <w:rPr>
          <w:color w:val="111111"/>
          <w:w w:val="115"/>
          <w:sz w:val="24"/>
        </w:rPr>
        <w:t>com</w:t>
      </w:r>
      <w:r>
        <w:rPr>
          <w:color w:val="111111"/>
          <w:spacing w:val="-7"/>
          <w:w w:val="115"/>
          <w:sz w:val="24"/>
        </w:rPr>
        <w:t xml:space="preserve"> </w:t>
      </w:r>
      <w:r>
        <w:rPr>
          <w:color w:val="111111"/>
          <w:w w:val="115"/>
          <w:sz w:val="24"/>
        </w:rPr>
        <w:t>empresa</w:t>
      </w:r>
      <w:r>
        <w:rPr>
          <w:color w:val="111111"/>
          <w:spacing w:val="-7"/>
          <w:w w:val="115"/>
          <w:sz w:val="24"/>
        </w:rPr>
        <w:t xml:space="preserve"> </w:t>
      </w:r>
      <w:r>
        <w:rPr>
          <w:color w:val="111111"/>
          <w:w w:val="115"/>
          <w:sz w:val="24"/>
        </w:rPr>
        <w:t>individual;</w:t>
      </w:r>
    </w:p>
    <w:p w14:paraId="244BF4EA"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7"/>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7"/>
          <w:w w:val="115"/>
          <w:sz w:val="24"/>
        </w:rPr>
        <w:t xml:space="preserve"> </w:t>
      </w:r>
      <w:r>
        <w:rPr>
          <w:color w:val="111111"/>
          <w:w w:val="115"/>
          <w:sz w:val="24"/>
        </w:rPr>
        <w:t>jurídica</w:t>
      </w:r>
      <w:r>
        <w:rPr>
          <w:color w:val="111111"/>
          <w:spacing w:val="-8"/>
          <w:w w:val="115"/>
          <w:sz w:val="24"/>
        </w:rPr>
        <w:t xml:space="preserve"> </w:t>
      </w:r>
      <w:r>
        <w:rPr>
          <w:color w:val="111111"/>
          <w:w w:val="115"/>
          <w:sz w:val="24"/>
        </w:rPr>
        <w:t>com</w:t>
      </w:r>
      <w:r>
        <w:rPr>
          <w:color w:val="111111"/>
          <w:spacing w:val="-7"/>
          <w:w w:val="115"/>
          <w:sz w:val="24"/>
        </w:rPr>
        <w:t xml:space="preserve"> </w:t>
      </w:r>
      <w:r>
        <w:rPr>
          <w:color w:val="111111"/>
          <w:w w:val="115"/>
          <w:sz w:val="24"/>
        </w:rPr>
        <w:t>empresa</w:t>
      </w:r>
      <w:r>
        <w:rPr>
          <w:color w:val="111111"/>
          <w:spacing w:val="-8"/>
          <w:w w:val="115"/>
          <w:sz w:val="24"/>
        </w:rPr>
        <w:t xml:space="preserve"> </w:t>
      </w:r>
      <w:r>
        <w:rPr>
          <w:color w:val="111111"/>
          <w:w w:val="115"/>
          <w:sz w:val="24"/>
        </w:rPr>
        <w:t>individual;</w:t>
      </w:r>
    </w:p>
    <w:p w14:paraId="10FF741A" w14:textId="77777777" w:rsidR="002B2D82" w:rsidRDefault="00000000">
      <w:pPr>
        <w:pStyle w:val="PargrafodaLista"/>
        <w:numPr>
          <w:ilvl w:val="1"/>
          <w:numId w:val="18"/>
        </w:numPr>
        <w:tabs>
          <w:tab w:val="left" w:pos="821"/>
          <w:tab w:val="left" w:pos="822"/>
        </w:tabs>
        <w:spacing w:before="1" w:line="237" w:lineRule="auto"/>
        <w:ind w:right="459"/>
        <w:jc w:val="left"/>
        <w:rPr>
          <w:rFonts w:ascii="Symbol" w:hAnsi="Symbol"/>
          <w:color w:val="111111"/>
          <w:sz w:val="20"/>
        </w:rPr>
      </w:pPr>
      <w:r>
        <w:rPr>
          <w:color w:val="111111"/>
          <w:w w:val="115"/>
          <w:sz w:val="24"/>
        </w:rPr>
        <w:t>Compensação de crédito de empresa individual com pessoa física ou jurídica;</w:t>
      </w:r>
    </w:p>
    <w:p w14:paraId="3315BAAD" w14:textId="77777777" w:rsidR="002B2D82" w:rsidRDefault="00000000">
      <w:pPr>
        <w:pStyle w:val="PargrafodaLista"/>
        <w:numPr>
          <w:ilvl w:val="1"/>
          <w:numId w:val="18"/>
        </w:numPr>
        <w:tabs>
          <w:tab w:val="left" w:pos="821"/>
          <w:tab w:val="left" w:pos="822"/>
        </w:tabs>
        <w:spacing w:before="1" w:line="237" w:lineRule="auto"/>
        <w:ind w:right="458"/>
        <w:jc w:val="left"/>
        <w:rPr>
          <w:rFonts w:ascii="Symbol" w:hAnsi="Symbol"/>
          <w:color w:val="111111"/>
          <w:sz w:val="20"/>
        </w:rPr>
      </w:pPr>
      <w:r>
        <w:rPr>
          <w:color w:val="111111"/>
          <w:w w:val="115"/>
          <w:sz w:val="24"/>
        </w:rPr>
        <w:t>Compensação de crédito de pessoa jurídica optante pelo Simples Nacional;</w:t>
      </w:r>
    </w:p>
    <w:p w14:paraId="63A73F49"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 de crédito de pessoa jurídica que tenha</w:t>
      </w:r>
      <w:r>
        <w:rPr>
          <w:color w:val="111111"/>
          <w:spacing w:val="1"/>
          <w:w w:val="115"/>
          <w:sz w:val="24"/>
        </w:rPr>
        <w:t xml:space="preserve"> </w:t>
      </w:r>
      <w:r>
        <w:rPr>
          <w:color w:val="111111"/>
          <w:w w:val="115"/>
          <w:sz w:val="24"/>
        </w:rPr>
        <w:t>sofrido</w:t>
      </w:r>
    </w:p>
    <w:p w14:paraId="2233B574" w14:textId="77777777" w:rsidR="002B2D82" w:rsidRDefault="00000000">
      <w:pPr>
        <w:pStyle w:val="Corpodetexto"/>
        <w:spacing w:line="290" w:lineRule="exact"/>
        <w:ind w:left="821"/>
        <w:jc w:val="left"/>
      </w:pPr>
      <w:r>
        <w:rPr>
          <w:color w:val="111111"/>
          <w:w w:val="110"/>
        </w:rPr>
        <w:t>intervenção, liquidação extrajudicial ou falência;</w:t>
      </w:r>
    </w:p>
    <w:p w14:paraId="34C4E621"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w:t>
      </w:r>
      <w:r>
        <w:rPr>
          <w:color w:val="111111"/>
          <w:spacing w:val="-13"/>
          <w:w w:val="115"/>
          <w:sz w:val="24"/>
        </w:rPr>
        <w:t xml:space="preserve"> </w:t>
      </w:r>
      <w:r>
        <w:rPr>
          <w:color w:val="111111"/>
          <w:w w:val="115"/>
          <w:sz w:val="24"/>
        </w:rPr>
        <w:t>de</w:t>
      </w:r>
      <w:r>
        <w:rPr>
          <w:color w:val="111111"/>
          <w:spacing w:val="-13"/>
          <w:w w:val="115"/>
          <w:sz w:val="24"/>
        </w:rPr>
        <w:t xml:space="preserve"> </w:t>
      </w:r>
      <w:r>
        <w:rPr>
          <w:color w:val="111111"/>
          <w:w w:val="115"/>
          <w:sz w:val="24"/>
        </w:rPr>
        <w:t>crédito</w:t>
      </w:r>
      <w:r>
        <w:rPr>
          <w:color w:val="111111"/>
          <w:spacing w:val="-13"/>
          <w:w w:val="115"/>
          <w:sz w:val="24"/>
        </w:rPr>
        <w:t xml:space="preserve"> </w:t>
      </w:r>
      <w:r>
        <w:rPr>
          <w:color w:val="111111"/>
          <w:w w:val="115"/>
          <w:sz w:val="24"/>
        </w:rPr>
        <w:t>de</w:t>
      </w:r>
      <w:r>
        <w:rPr>
          <w:color w:val="111111"/>
          <w:spacing w:val="-13"/>
          <w:w w:val="115"/>
          <w:sz w:val="24"/>
        </w:rPr>
        <w:t xml:space="preserve"> </w:t>
      </w:r>
      <w:r>
        <w:rPr>
          <w:color w:val="111111"/>
          <w:w w:val="115"/>
          <w:sz w:val="24"/>
        </w:rPr>
        <w:t>pessoa</w:t>
      </w:r>
      <w:r>
        <w:rPr>
          <w:color w:val="111111"/>
          <w:spacing w:val="-14"/>
          <w:w w:val="115"/>
          <w:sz w:val="24"/>
        </w:rPr>
        <w:t xml:space="preserve"> </w:t>
      </w:r>
      <w:r>
        <w:rPr>
          <w:color w:val="111111"/>
          <w:w w:val="115"/>
          <w:sz w:val="24"/>
        </w:rPr>
        <w:t>jurídica</w:t>
      </w:r>
      <w:r>
        <w:rPr>
          <w:color w:val="111111"/>
          <w:spacing w:val="-14"/>
          <w:w w:val="115"/>
          <w:sz w:val="24"/>
        </w:rPr>
        <w:t xml:space="preserve"> </w:t>
      </w:r>
      <w:r>
        <w:rPr>
          <w:color w:val="111111"/>
          <w:w w:val="115"/>
          <w:sz w:val="24"/>
        </w:rPr>
        <w:t>que</w:t>
      </w:r>
      <w:r>
        <w:rPr>
          <w:color w:val="111111"/>
          <w:spacing w:val="-13"/>
          <w:w w:val="115"/>
          <w:sz w:val="24"/>
        </w:rPr>
        <w:t xml:space="preserve"> </w:t>
      </w:r>
      <w:r>
        <w:rPr>
          <w:color w:val="111111"/>
          <w:w w:val="115"/>
          <w:sz w:val="24"/>
        </w:rPr>
        <w:t>tenha</w:t>
      </w:r>
      <w:r>
        <w:rPr>
          <w:color w:val="111111"/>
          <w:spacing w:val="-12"/>
          <w:w w:val="115"/>
          <w:sz w:val="24"/>
        </w:rPr>
        <w:t xml:space="preserve"> </w:t>
      </w:r>
      <w:r>
        <w:rPr>
          <w:color w:val="111111"/>
          <w:w w:val="115"/>
          <w:sz w:val="24"/>
        </w:rPr>
        <w:t>sido</w:t>
      </w:r>
      <w:r>
        <w:rPr>
          <w:color w:val="111111"/>
          <w:spacing w:val="-13"/>
          <w:w w:val="115"/>
          <w:sz w:val="24"/>
        </w:rPr>
        <w:t xml:space="preserve"> </w:t>
      </w:r>
      <w:r>
        <w:rPr>
          <w:color w:val="111111"/>
          <w:w w:val="115"/>
          <w:sz w:val="24"/>
        </w:rPr>
        <w:t>excluída</w:t>
      </w:r>
      <w:r>
        <w:rPr>
          <w:color w:val="111111"/>
          <w:spacing w:val="-14"/>
          <w:w w:val="115"/>
          <w:sz w:val="24"/>
        </w:rPr>
        <w:t xml:space="preserve"> </w:t>
      </w:r>
      <w:r>
        <w:rPr>
          <w:color w:val="111111"/>
          <w:w w:val="115"/>
          <w:sz w:val="24"/>
        </w:rPr>
        <w:t>do</w:t>
      </w:r>
    </w:p>
    <w:p w14:paraId="00BD424E" w14:textId="77777777" w:rsidR="002B2D82" w:rsidRDefault="00000000">
      <w:pPr>
        <w:pStyle w:val="Corpodetexto"/>
        <w:spacing w:line="292" w:lineRule="exact"/>
        <w:ind w:left="821"/>
        <w:jc w:val="left"/>
      </w:pPr>
      <w:r>
        <w:rPr>
          <w:color w:val="111111"/>
          <w:w w:val="115"/>
        </w:rPr>
        <w:t>Simples Nacional;</w:t>
      </w:r>
    </w:p>
    <w:p w14:paraId="77A5544B" w14:textId="77777777" w:rsidR="002B2D82" w:rsidRDefault="00000000">
      <w:pPr>
        <w:pStyle w:val="PargrafodaLista"/>
        <w:numPr>
          <w:ilvl w:val="1"/>
          <w:numId w:val="18"/>
        </w:numPr>
        <w:tabs>
          <w:tab w:val="left" w:pos="821"/>
          <w:tab w:val="left" w:pos="822"/>
        </w:tabs>
        <w:spacing w:line="290"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1C9FB6AA" w14:textId="77777777" w:rsidR="002B2D82" w:rsidRDefault="00000000">
      <w:pPr>
        <w:pStyle w:val="Corpodetexto"/>
        <w:spacing w:line="290" w:lineRule="exact"/>
        <w:ind w:left="821"/>
        <w:jc w:val="left"/>
      </w:pPr>
      <w:r>
        <w:rPr>
          <w:color w:val="111111"/>
          <w:w w:val="115"/>
        </w:rPr>
        <w:t>Regime Especial de Regularização Cambial e Tributária (RERCT);</w:t>
      </w:r>
    </w:p>
    <w:p w14:paraId="362F48B0"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4F0452DD" w14:textId="77777777" w:rsidR="002B2D82" w:rsidRDefault="00000000">
      <w:pPr>
        <w:pStyle w:val="Corpodetexto"/>
        <w:spacing w:line="292" w:lineRule="exact"/>
        <w:ind w:left="821"/>
        <w:jc w:val="left"/>
      </w:pPr>
      <w:r>
        <w:rPr>
          <w:color w:val="111111"/>
          <w:w w:val="115"/>
        </w:rPr>
        <w:t>Programa Especial de Regularização Tributária (PERT);</w:t>
      </w:r>
    </w:p>
    <w:p w14:paraId="73EBDAB3" w14:textId="77777777" w:rsidR="002B2D82" w:rsidRDefault="00000000">
      <w:pPr>
        <w:pStyle w:val="PargrafodaLista"/>
        <w:numPr>
          <w:ilvl w:val="1"/>
          <w:numId w:val="18"/>
        </w:numPr>
        <w:tabs>
          <w:tab w:val="left" w:pos="821"/>
          <w:tab w:val="left" w:pos="822"/>
        </w:tabs>
        <w:spacing w:line="290"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3A31ECE1" w14:textId="77777777" w:rsidR="002B2D82" w:rsidRDefault="00000000">
      <w:pPr>
        <w:pStyle w:val="Corpodetexto"/>
        <w:spacing w:line="292" w:lineRule="exact"/>
        <w:ind w:left="821"/>
        <w:jc w:val="left"/>
      </w:pPr>
      <w:r>
        <w:rPr>
          <w:color w:val="111111"/>
          <w:w w:val="110"/>
        </w:rPr>
        <w:t>Programa de Regularização Tributária Rural (PRR);</w:t>
      </w:r>
    </w:p>
    <w:p w14:paraId="2859444A" w14:textId="77777777" w:rsidR="002B2D82" w:rsidRDefault="00000000">
      <w:pPr>
        <w:pStyle w:val="PargrafodaLista"/>
        <w:numPr>
          <w:ilvl w:val="1"/>
          <w:numId w:val="18"/>
        </w:numPr>
        <w:tabs>
          <w:tab w:val="left" w:pos="822"/>
        </w:tabs>
        <w:spacing w:before="3" w:line="237" w:lineRule="auto"/>
        <w:rPr>
          <w:rFonts w:ascii="Symbol" w:hAnsi="Symbol"/>
          <w:color w:val="111111"/>
          <w:sz w:val="20"/>
        </w:rPr>
      </w:pPr>
      <w:r>
        <w:rPr>
          <w:color w:val="111111"/>
          <w:w w:val="115"/>
          <w:sz w:val="24"/>
        </w:rPr>
        <w:t>Compensação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crédito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pessoa</w:t>
      </w:r>
      <w:r>
        <w:rPr>
          <w:color w:val="111111"/>
          <w:spacing w:val="-12"/>
          <w:w w:val="115"/>
          <w:sz w:val="24"/>
        </w:rPr>
        <w:t xml:space="preserve"> </w:t>
      </w:r>
      <w:r>
        <w:rPr>
          <w:color w:val="111111"/>
          <w:w w:val="115"/>
          <w:sz w:val="24"/>
        </w:rPr>
        <w:t>jurídica</w:t>
      </w:r>
      <w:r>
        <w:rPr>
          <w:color w:val="111111"/>
          <w:spacing w:val="-11"/>
          <w:w w:val="115"/>
          <w:sz w:val="24"/>
        </w:rPr>
        <w:t xml:space="preserve"> </w:t>
      </w:r>
      <w:r>
        <w:rPr>
          <w:color w:val="111111"/>
          <w:w w:val="115"/>
          <w:sz w:val="24"/>
        </w:rPr>
        <w:t>que</w:t>
      </w:r>
      <w:r>
        <w:rPr>
          <w:color w:val="111111"/>
          <w:spacing w:val="-11"/>
          <w:w w:val="115"/>
          <w:sz w:val="24"/>
        </w:rPr>
        <w:t xml:space="preserve"> </w:t>
      </w:r>
      <w:r>
        <w:rPr>
          <w:color w:val="111111"/>
          <w:w w:val="115"/>
          <w:sz w:val="24"/>
        </w:rPr>
        <w:t>tenha</w:t>
      </w:r>
      <w:r>
        <w:rPr>
          <w:color w:val="111111"/>
          <w:spacing w:val="-8"/>
          <w:w w:val="115"/>
          <w:sz w:val="24"/>
        </w:rPr>
        <w:t xml:space="preserve"> </w:t>
      </w:r>
      <w:r>
        <w:rPr>
          <w:color w:val="111111"/>
          <w:w w:val="115"/>
          <w:sz w:val="24"/>
        </w:rPr>
        <w:t>sido</w:t>
      </w:r>
      <w:r>
        <w:rPr>
          <w:color w:val="111111"/>
          <w:spacing w:val="-11"/>
          <w:w w:val="115"/>
          <w:sz w:val="24"/>
        </w:rPr>
        <w:t xml:space="preserve"> </w:t>
      </w:r>
      <w:r>
        <w:rPr>
          <w:color w:val="111111"/>
          <w:w w:val="115"/>
          <w:sz w:val="24"/>
        </w:rPr>
        <w:t>incluída</w:t>
      </w:r>
      <w:r>
        <w:rPr>
          <w:color w:val="111111"/>
          <w:spacing w:val="-11"/>
          <w:w w:val="115"/>
          <w:sz w:val="24"/>
        </w:rPr>
        <w:t xml:space="preserve"> </w:t>
      </w:r>
      <w:r>
        <w:rPr>
          <w:color w:val="111111"/>
          <w:w w:val="115"/>
          <w:sz w:val="24"/>
        </w:rPr>
        <w:t xml:space="preserve">no </w:t>
      </w:r>
      <w:r>
        <w:rPr>
          <w:color w:val="111111"/>
          <w:spacing w:val="-3"/>
          <w:w w:val="115"/>
          <w:sz w:val="24"/>
        </w:rPr>
        <w:t xml:space="preserve">Programa </w:t>
      </w:r>
      <w:r>
        <w:rPr>
          <w:color w:val="111111"/>
          <w:w w:val="115"/>
          <w:sz w:val="24"/>
        </w:rPr>
        <w:t xml:space="preserve">Especial de Regularização </w:t>
      </w:r>
      <w:r>
        <w:rPr>
          <w:color w:val="111111"/>
          <w:spacing w:val="-3"/>
          <w:w w:val="115"/>
          <w:sz w:val="24"/>
        </w:rPr>
        <w:t xml:space="preserve">Tributária </w:t>
      </w:r>
      <w:r>
        <w:rPr>
          <w:color w:val="111111"/>
          <w:w w:val="115"/>
          <w:sz w:val="24"/>
        </w:rPr>
        <w:t>das Microempresas e Empresas</w:t>
      </w:r>
      <w:r>
        <w:rPr>
          <w:color w:val="111111"/>
          <w:spacing w:val="-23"/>
          <w:w w:val="115"/>
          <w:sz w:val="24"/>
        </w:rPr>
        <w:t xml:space="preserve"> </w:t>
      </w:r>
      <w:r>
        <w:rPr>
          <w:color w:val="111111"/>
          <w:w w:val="115"/>
          <w:sz w:val="24"/>
        </w:rPr>
        <w:t>de</w:t>
      </w:r>
      <w:r>
        <w:rPr>
          <w:color w:val="111111"/>
          <w:spacing w:val="-23"/>
          <w:w w:val="115"/>
          <w:sz w:val="24"/>
        </w:rPr>
        <w:t xml:space="preserve"> </w:t>
      </w:r>
      <w:r>
        <w:rPr>
          <w:color w:val="111111"/>
          <w:spacing w:val="-4"/>
          <w:w w:val="115"/>
          <w:sz w:val="24"/>
        </w:rPr>
        <w:t>Pequeno</w:t>
      </w:r>
      <w:r>
        <w:rPr>
          <w:color w:val="111111"/>
          <w:spacing w:val="-21"/>
          <w:w w:val="115"/>
          <w:sz w:val="24"/>
        </w:rPr>
        <w:t xml:space="preserve"> </w:t>
      </w:r>
      <w:r>
        <w:rPr>
          <w:color w:val="111111"/>
          <w:spacing w:val="-5"/>
          <w:w w:val="115"/>
          <w:sz w:val="24"/>
        </w:rPr>
        <w:t>Porte</w:t>
      </w:r>
      <w:r>
        <w:rPr>
          <w:color w:val="111111"/>
          <w:spacing w:val="-22"/>
          <w:w w:val="115"/>
          <w:sz w:val="24"/>
        </w:rPr>
        <w:t xml:space="preserve"> </w:t>
      </w:r>
      <w:r>
        <w:rPr>
          <w:color w:val="111111"/>
          <w:w w:val="115"/>
          <w:sz w:val="24"/>
        </w:rPr>
        <w:t>Optantes</w:t>
      </w:r>
      <w:r>
        <w:rPr>
          <w:color w:val="111111"/>
          <w:spacing w:val="-23"/>
          <w:w w:val="115"/>
          <w:sz w:val="24"/>
        </w:rPr>
        <w:t xml:space="preserve"> </w:t>
      </w:r>
      <w:r>
        <w:rPr>
          <w:color w:val="111111"/>
          <w:w w:val="115"/>
          <w:sz w:val="24"/>
        </w:rPr>
        <w:t>pelo</w:t>
      </w:r>
      <w:r>
        <w:rPr>
          <w:color w:val="111111"/>
          <w:spacing w:val="-23"/>
          <w:w w:val="115"/>
          <w:sz w:val="24"/>
        </w:rPr>
        <w:t xml:space="preserve"> </w:t>
      </w:r>
      <w:r>
        <w:rPr>
          <w:color w:val="111111"/>
          <w:w w:val="115"/>
          <w:sz w:val="24"/>
        </w:rPr>
        <w:t>Simples</w:t>
      </w:r>
      <w:r>
        <w:rPr>
          <w:color w:val="111111"/>
          <w:spacing w:val="-23"/>
          <w:w w:val="115"/>
          <w:sz w:val="24"/>
        </w:rPr>
        <w:t xml:space="preserve"> </w:t>
      </w:r>
      <w:r>
        <w:rPr>
          <w:color w:val="111111"/>
          <w:w w:val="115"/>
          <w:sz w:val="24"/>
        </w:rPr>
        <w:t>Nacional</w:t>
      </w:r>
      <w:r>
        <w:rPr>
          <w:color w:val="111111"/>
          <w:spacing w:val="-23"/>
          <w:w w:val="115"/>
          <w:sz w:val="24"/>
        </w:rPr>
        <w:t xml:space="preserve"> </w:t>
      </w:r>
      <w:r>
        <w:rPr>
          <w:color w:val="111111"/>
          <w:spacing w:val="-4"/>
          <w:w w:val="115"/>
          <w:sz w:val="24"/>
        </w:rPr>
        <w:t>(PERT-SN);</w:t>
      </w:r>
    </w:p>
    <w:p w14:paraId="039D887A"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4D896FA2" w14:textId="77777777" w:rsidR="002B2D82" w:rsidRDefault="00000000">
      <w:pPr>
        <w:pStyle w:val="PargrafodaLista"/>
        <w:numPr>
          <w:ilvl w:val="1"/>
          <w:numId w:val="18"/>
        </w:numPr>
        <w:tabs>
          <w:tab w:val="left" w:pos="822"/>
        </w:tabs>
        <w:spacing w:before="79"/>
        <w:rPr>
          <w:rFonts w:ascii="Symbol" w:hAnsi="Symbol"/>
          <w:color w:val="111111"/>
          <w:sz w:val="20"/>
        </w:rPr>
      </w:pPr>
      <w:r>
        <w:rPr>
          <w:color w:val="111111"/>
          <w:w w:val="115"/>
          <w:sz w:val="24"/>
        </w:rPr>
        <w:lastRenderedPageBreak/>
        <w:t>Compensação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crédito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pessoa</w:t>
      </w:r>
      <w:r>
        <w:rPr>
          <w:color w:val="111111"/>
          <w:spacing w:val="-12"/>
          <w:w w:val="115"/>
          <w:sz w:val="24"/>
        </w:rPr>
        <w:t xml:space="preserve"> </w:t>
      </w:r>
      <w:r>
        <w:rPr>
          <w:color w:val="111111"/>
          <w:w w:val="115"/>
          <w:sz w:val="24"/>
        </w:rPr>
        <w:t>jurídica</w:t>
      </w:r>
      <w:r>
        <w:rPr>
          <w:color w:val="111111"/>
          <w:spacing w:val="-11"/>
          <w:w w:val="115"/>
          <w:sz w:val="24"/>
        </w:rPr>
        <w:t xml:space="preserve"> </w:t>
      </w:r>
      <w:r>
        <w:rPr>
          <w:color w:val="111111"/>
          <w:w w:val="115"/>
          <w:sz w:val="24"/>
        </w:rPr>
        <w:t>que</w:t>
      </w:r>
      <w:r>
        <w:rPr>
          <w:color w:val="111111"/>
          <w:spacing w:val="-11"/>
          <w:w w:val="115"/>
          <w:sz w:val="24"/>
        </w:rPr>
        <w:t xml:space="preserve"> </w:t>
      </w:r>
      <w:r>
        <w:rPr>
          <w:color w:val="111111"/>
          <w:w w:val="115"/>
          <w:sz w:val="24"/>
        </w:rPr>
        <w:t>tenha</w:t>
      </w:r>
      <w:r>
        <w:rPr>
          <w:color w:val="111111"/>
          <w:spacing w:val="-8"/>
          <w:w w:val="115"/>
          <w:sz w:val="24"/>
        </w:rPr>
        <w:t xml:space="preserve"> </w:t>
      </w:r>
      <w:r>
        <w:rPr>
          <w:color w:val="111111"/>
          <w:w w:val="115"/>
          <w:sz w:val="24"/>
        </w:rPr>
        <w:t>sido</w:t>
      </w:r>
      <w:r>
        <w:rPr>
          <w:color w:val="111111"/>
          <w:spacing w:val="-11"/>
          <w:w w:val="115"/>
          <w:sz w:val="24"/>
        </w:rPr>
        <w:t xml:space="preserve"> </w:t>
      </w:r>
      <w:r>
        <w:rPr>
          <w:color w:val="111111"/>
          <w:w w:val="115"/>
          <w:sz w:val="24"/>
        </w:rPr>
        <w:t>incluída</w:t>
      </w:r>
      <w:r>
        <w:rPr>
          <w:color w:val="111111"/>
          <w:spacing w:val="-11"/>
          <w:w w:val="115"/>
          <w:sz w:val="24"/>
        </w:rPr>
        <w:t xml:space="preserve"> </w:t>
      </w:r>
      <w:r>
        <w:rPr>
          <w:color w:val="111111"/>
          <w:w w:val="115"/>
          <w:sz w:val="24"/>
        </w:rPr>
        <w:t xml:space="preserve">no </w:t>
      </w:r>
      <w:r>
        <w:rPr>
          <w:color w:val="111111"/>
          <w:spacing w:val="-3"/>
          <w:w w:val="115"/>
          <w:sz w:val="24"/>
        </w:rPr>
        <w:t>Programa</w:t>
      </w:r>
      <w:r>
        <w:rPr>
          <w:color w:val="111111"/>
          <w:spacing w:val="-17"/>
          <w:w w:val="115"/>
          <w:sz w:val="24"/>
        </w:rPr>
        <w:t xml:space="preserve"> </w:t>
      </w:r>
      <w:r>
        <w:rPr>
          <w:color w:val="111111"/>
          <w:w w:val="115"/>
          <w:sz w:val="24"/>
        </w:rPr>
        <w:t>de</w:t>
      </w:r>
      <w:r>
        <w:rPr>
          <w:color w:val="111111"/>
          <w:spacing w:val="-16"/>
          <w:w w:val="115"/>
          <w:sz w:val="24"/>
        </w:rPr>
        <w:t xml:space="preserve"> </w:t>
      </w:r>
      <w:r>
        <w:rPr>
          <w:color w:val="111111"/>
          <w:w w:val="115"/>
          <w:sz w:val="24"/>
        </w:rPr>
        <w:t>Regularização</w:t>
      </w:r>
      <w:r>
        <w:rPr>
          <w:color w:val="111111"/>
          <w:spacing w:val="-13"/>
          <w:w w:val="115"/>
          <w:sz w:val="24"/>
        </w:rPr>
        <w:t xml:space="preserve"> </w:t>
      </w:r>
      <w:r>
        <w:rPr>
          <w:color w:val="111111"/>
          <w:w w:val="115"/>
          <w:sz w:val="24"/>
        </w:rPr>
        <w:t>de</w:t>
      </w:r>
      <w:r>
        <w:rPr>
          <w:color w:val="111111"/>
          <w:spacing w:val="-17"/>
          <w:w w:val="115"/>
          <w:sz w:val="24"/>
        </w:rPr>
        <w:t xml:space="preserve"> </w:t>
      </w:r>
      <w:r>
        <w:rPr>
          <w:color w:val="111111"/>
          <w:w w:val="115"/>
          <w:sz w:val="24"/>
        </w:rPr>
        <w:t>Débitos</w:t>
      </w:r>
      <w:r>
        <w:rPr>
          <w:color w:val="111111"/>
          <w:spacing w:val="-16"/>
          <w:w w:val="115"/>
          <w:sz w:val="24"/>
        </w:rPr>
        <w:t xml:space="preserve"> </w:t>
      </w:r>
      <w:r>
        <w:rPr>
          <w:color w:val="111111"/>
          <w:w w:val="115"/>
          <w:sz w:val="24"/>
        </w:rPr>
        <w:t>Previdenciários</w:t>
      </w:r>
      <w:r>
        <w:rPr>
          <w:color w:val="111111"/>
          <w:spacing w:val="-16"/>
          <w:w w:val="115"/>
          <w:sz w:val="24"/>
        </w:rPr>
        <w:t xml:space="preserve"> </w:t>
      </w:r>
      <w:r>
        <w:rPr>
          <w:color w:val="111111"/>
          <w:w w:val="115"/>
          <w:sz w:val="24"/>
        </w:rPr>
        <w:t>dos</w:t>
      </w:r>
      <w:r>
        <w:rPr>
          <w:color w:val="111111"/>
          <w:spacing w:val="-16"/>
          <w:w w:val="115"/>
          <w:sz w:val="24"/>
        </w:rPr>
        <w:t xml:space="preserve"> </w:t>
      </w:r>
      <w:r>
        <w:rPr>
          <w:color w:val="111111"/>
          <w:w w:val="115"/>
          <w:sz w:val="24"/>
        </w:rPr>
        <w:t>Estados,</w:t>
      </w:r>
      <w:r>
        <w:rPr>
          <w:color w:val="111111"/>
          <w:spacing w:val="-21"/>
          <w:w w:val="115"/>
          <w:sz w:val="24"/>
        </w:rPr>
        <w:t xml:space="preserve"> </w:t>
      </w:r>
      <w:r>
        <w:rPr>
          <w:color w:val="111111"/>
          <w:w w:val="115"/>
          <w:sz w:val="24"/>
        </w:rPr>
        <w:t xml:space="preserve">do Distrito </w:t>
      </w:r>
      <w:r>
        <w:rPr>
          <w:color w:val="111111"/>
          <w:spacing w:val="-3"/>
          <w:w w:val="115"/>
          <w:sz w:val="24"/>
        </w:rPr>
        <w:t xml:space="preserve">Federal </w:t>
      </w:r>
      <w:r>
        <w:rPr>
          <w:color w:val="111111"/>
          <w:w w:val="115"/>
          <w:sz w:val="24"/>
        </w:rPr>
        <w:t>e dos Municípios</w:t>
      </w:r>
      <w:r>
        <w:rPr>
          <w:color w:val="111111"/>
          <w:spacing w:val="-22"/>
          <w:w w:val="115"/>
          <w:sz w:val="24"/>
        </w:rPr>
        <w:t xml:space="preserve"> </w:t>
      </w:r>
      <w:r>
        <w:rPr>
          <w:color w:val="111111"/>
          <w:w w:val="115"/>
          <w:sz w:val="24"/>
        </w:rPr>
        <w:t>(PREM);</w:t>
      </w:r>
    </w:p>
    <w:p w14:paraId="2C8C8659" w14:textId="77777777" w:rsidR="002B2D82" w:rsidRDefault="00000000">
      <w:pPr>
        <w:pStyle w:val="PargrafodaLista"/>
        <w:numPr>
          <w:ilvl w:val="1"/>
          <w:numId w:val="18"/>
        </w:numPr>
        <w:tabs>
          <w:tab w:val="left" w:pos="822"/>
        </w:tabs>
        <w:spacing w:line="237" w:lineRule="auto"/>
        <w:rPr>
          <w:rFonts w:ascii="Symbol" w:hAnsi="Symbol"/>
          <w:color w:val="111111"/>
          <w:sz w:val="20"/>
        </w:rPr>
      </w:pPr>
      <w:r>
        <w:rPr>
          <w:color w:val="111111"/>
          <w:w w:val="115"/>
          <w:sz w:val="24"/>
        </w:rPr>
        <w:t>Compensação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crédito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pessoa</w:t>
      </w:r>
      <w:r>
        <w:rPr>
          <w:color w:val="111111"/>
          <w:spacing w:val="-12"/>
          <w:w w:val="115"/>
          <w:sz w:val="24"/>
        </w:rPr>
        <w:t xml:space="preserve"> </w:t>
      </w:r>
      <w:r>
        <w:rPr>
          <w:color w:val="111111"/>
          <w:w w:val="115"/>
          <w:sz w:val="24"/>
        </w:rPr>
        <w:t>jurídica</w:t>
      </w:r>
      <w:r>
        <w:rPr>
          <w:color w:val="111111"/>
          <w:spacing w:val="-11"/>
          <w:w w:val="115"/>
          <w:sz w:val="24"/>
        </w:rPr>
        <w:t xml:space="preserve"> </w:t>
      </w:r>
      <w:r>
        <w:rPr>
          <w:color w:val="111111"/>
          <w:w w:val="115"/>
          <w:sz w:val="24"/>
        </w:rPr>
        <w:t>que</w:t>
      </w:r>
      <w:r>
        <w:rPr>
          <w:color w:val="111111"/>
          <w:spacing w:val="-11"/>
          <w:w w:val="115"/>
          <w:sz w:val="24"/>
        </w:rPr>
        <w:t xml:space="preserve"> </w:t>
      </w:r>
      <w:r>
        <w:rPr>
          <w:color w:val="111111"/>
          <w:w w:val="115"/>
          <w:sz w:val="24"/>
        </w:rPr>
        <w:t>tenha</w:t>
      </w:r>
      <w:r>
        <w:rPr>
          <w:color w:val="111111"/>
          <w:spacing w:val="-8"/>
          <w:w w:val="115"/>
          <w:sz w:val="24"/>
        </w:rPr>
        <w:t xml:space="preserve"> </w:t>
      </w:r>
      <w:r>
        <w:rPr>
          <w:color w:val="111111"/>
          <w:w w:val="115"/>
          <w:sz w:val="24"/>
        </w:rPr>
        <w:t>sido</w:t>
      </w:r>
      <w:r>
        <w:rPr>
          <w:color w:val="111111"/>
          <w:spacing w:val="-11"/>
          <w:w w:val="115"/>
          <w:sz w:val="24"/>
        </w:rPr>
        <w:t xml:space="preserve"> </w:t>
      </w:r>
      <w:r>
        <w:rPr>
          <w:color w:val="111111"/>
          <w:w w:val="115"/>
          <w:sz w:val="24"/>
        </w:rPr>
        <w:t>incluída</w:t>
      </w:r>
      <w:r>
        <w:rPr>
          <w:color w:val="111111"/>
          <w:spacing w:val="-11"/>
          <w:w w:val="115"/>
          <w:sz w:val="24"/>
        </w:rPr>
        <w:t xml:space="preserve"> </w:t>
      </w:r>
      <w:r>
        <w:rPr>
          <w:color w:val="111111"/>
          <w:w w:val="115"/>
          <w:sz w:val="24"/>
        </w:rPr>
        <w:t xml:space="preserve">no </w:t>
      </w:r>
      <w:r>
        <w:rPr>
          <w:color w:val="111111"/>
          <w:spacing w:val="-3"/>
          <w:w w:val="115"/>
          <w:sz w:val="24"/>
        </w:rPr>
        <w:t xml:space="preserve">Programa </w:t>
      </w:r>
      <w:r>
        <w:rPr>
          <w:color w:val="111111"/>
          <w:w w:val="115"/>
          <w:sz w:val="24"/>
        </w:rPr>
        <w:t xml:space="preserve">de Regularização </w:t>
      </w:r>
      <w:r>
        <w:rPr>
          <w:color w:val="111111"/>
          <w:spacing w:val="-3"/>
          <w:w w:val="115"/>
          <w:sz w:val="24"/>
        </w:rPr>
        <w:t xml:space="preserve">Tributária </w:t>
      </w:r>
      <w:r>
        <w:rPr>
          <w:color w:val="111111"/>
          <w:w w:val="115"/>
          <w:sz w:val="24"/>
        </w:rPr>
        <w:t xml:space="preserve">das Autarquias e Fundações </w:t>
      </w:r>
      <w:r>
        <w:rPr>
          <w:color w:val="111111"/>
          <w:spacing w:val="-3"/>
          <w:w w:val="115"/>
          <w:sz w:val="24"/>
        </w:rPr>
        <w:t xml:space="preserve">Públicas Federais </w:t>
      </w:r>
      <w:r>
        <w:rPr>
          <w:color w:val="111111"/>
          <w:w w:val="115"/>
          <w:sz w:val="24"/>
        </w:rPr>
        <w:t xml:space="preserve">e das Procuradorias Gerais Estaduais e do Distrito </w:t>
      </w:r>
      <w:r>
        <w:rPr>
          <w:color w:val="111111"/>
          <w:spacing w:val="-3"/>
          <w:w w:val="115"/>
          <w:sz w:val="24"/>
        </w:rPr>
        <w:t xml:space="preserve">Federal </w:t>
      </w:r>
      <w:r>
        <w:rPr>
          <w:color w:val="111111"/>
          <w:w w:val="115"/>
          <w:sz w:val="24"/>
        </w:rPr>
        <w:t>(PRORROGA);</w:t>
      </w:r>
    </w:p>
    <w:p w14:paraId="260ADEC6" w14:textId="77777777" w:rsidR="002B2D82" w:rsidRDefault="00000000">
      <w:pPr>
        <w:pStyle w:val="PargrafodaLista"/>
        <w:numPr>
          <w:ilvl w:val="1"/>
          <w:numId w:val="18"/>
        </w:numPr>
        <w:tabs>
          <w:tab w:val="left" w:pos="822"/>
        </w:tabs>
        <w:ind w:right="0" w:hanging="361"/>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0A110EA0" w14:textId="77777777" w:rsidR="002B2D82" w:rsidRDefault="00000000">
      <w:pPr>
        <w:pStyle w:val="Corpodetexto"/>
        <w:spacing w:line="292" w:lineRule="exact"/>
        <w:ind w:left="821"/>
      </w:pPr>
      <w:r>
        <w:rPr>
          <w:color w:val="111111"/>
          <w:w w:val="110"/>
        </w:rPr>
        <w:t>Programa de Parcelamento Incentivado (PPI) do Estado de São Paulo;</w:t>
      </w:r>
    </w:p>
    <w:p w14:paraId="4B6AC88C" w14:textId="77777777" w:rsidR="002B2D82" w:rsidRDefault="00000000">
      <w:pPr>
        <w:pStyle w:val="PargrafodaLista"/>
        <w:numPr>
          <w:ilvl w:val="1"/>
          <w:numId w:val="18"/>
        </w:numPr>
        <w:tabs>
          <w:tab w:val="left" w:pos="822"/>
        </w:tabs>
        <w:rPr>
          <w:rFonts w:ascii="Symbol" w:hAnsi="Symbol"/>
          <w:color w:val="111111"/>
          <w:sz w:val="20"/>
        </w:rPr>
      </w:pPr>
      <w:r>
        <w:rPr>
          <w:color w:val="111111"/>
          <w:w w:val="115"/>
          <w:sz w:val="24"/>
        </w:rPr>
        <w:t>Compensação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crédito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pessoa</w:t>
      </w:r>
      <w:r>
        <w:rPr>
          <w:color w:val="111111"/>
          <w:spacing w:val="-12"/>
          <w:w w:val="115"/>
          <w:sz w:val="24"/>
        </w:rPr>
        <w:t xml:space="preserve"> </w:t>
      </w:r>
      <w:r>
        <w:rPr>
          <w:color w:val="111111"/>
          <w:w w:val="115"/>
          <w:sz w:val="24"/>
        </w:rPr>
        <w:t>jurídica</w:t>
      </w:r>
      <w:r>
        <w:rPr>
          <w:color w:val="111111"/>
          <w:spacing w:val="-11"/>
          <w:w w:val="115"/>
          <w:sz w:val="24"/>
        </w:rPr>
        <w:t xml:space="preserve"> </w:t>
      </w:r>
      <w:r>
        <w:rPr>
          <w:color w:val="111111"/>
          <w:w w:val="115"/>
          <w:sz w:val="24"/>
        </w:rPr>
        <w:t>que</w:t>
      </w:r>
      <w:r>
        <w:rPr>
          <w:color w:val="111111"/>
          <w:spacing w:val="-11"/>
          <w:w w:val="115"/>
          <w:sz w:val="24"/>
        </w:rPr>
        <w:t xml:space="preserve"> </w:t>
      </w:r>
      <w:r>
        <w:rPr>
          <w:color w:val="111111"/>
          <w:w w:val="115"/>
          <w:sz w:val="24"/>
        </w:rPr>
        <w:t>tenha</w:t>
      </w:r>
      <w:r>
        <w:rPr>
          <w:color w:val="111111"/>
          <w:spacing w:val="-8"/>
          <w:w w:val="115"/>
          <w:sz w:val="24"/>
        </w:rPr>
        <w:t xml:space="preserve"> </w:t>
      </w:r>
      <w:r>
        <w:rPr>
          <w:color w:val="111111"/>
          <w:w w:val="115"/>
          <w:sz w:val="24"/>
        </w:rPr>
        <w:t>sido</w:t>
      </w:r>
      <w:r>
        <w:rPr>
          <w:color w:val="111111"/>
          <w:spacing w:val="-11"/>
          <w:w w:val="115"/>
          <w:sz w:val="24"/>
        </w:rPr>
        <w:t xml:space="preserve"> </w:t>
      </w:r>
      <w:r>
        <w:rPr>
          <w:color w:val="111111"/>
          <w:w w:val="115"/>
          <w:sz w:val="24"/>
        </w:rPr>
        <w:t>incluída</w:t>
      </w:r>
      <w:r>
        <w:rPr>
          <w:color w:val="111111"/>
          <w:spacing w:val="-11"/>
          <w:w w:val="115"/>
          <w:sz w:val="24"/>
        </w:rPr>
        <w:t xml:space="preserve"> </w:t>
      </w:r>
      <w:r>
        <w:rPr>
          <w:color w:val="111111"/>
          <w:w w:val="115"/>
          <w:sz w:val="24"/>
        </w:rPr>
        <w:t xml:space="preserve">no </w:t>
      </w:r>
      <w:r>
        <w:rPr>
          <w:color w:val="111111"/>
          <w:spacing w:val="-3"/>
          <w:w w:val="115"/>
          <w:sz w:val="24"/>
        </w:rPr>
        <w:t xml:space="preserve">Programa </w:t>
      </w:r>
      <w:r>
        <w:rPr>
          <w:color w:val="111111"/>
          <w:w w:val="115"/>
          <w:sz w:val="24"/>
        </w:rPr>
        <w:t xml:space="preserve">de Parcelamento Incentivado de ICMS do Estado de São </w:t>
      </w:r>
      <w:r>
        <w:rPr>
          <w:color w:val="111111"/>
          <w:spacing w:val="-4"/>
          <w:w w:val="115"/>
          <w:sz w:val="24"/>
        </w:rPr>
        <w:t xml:space="preserve">Paulo </w:t>
      </w:r>
      <w:r>
        <w:rPr>
          <w:color w:val="111111"/>
          <w:w w:val="115"/>
          <w:sz w:val="24"/>
        </w:rPr>
        <w:t>(PPI-ICMS);</w:t>
      </w:r>
    </w:p>
    <w:p w14:paraId="5A9C7415" w14:textId="77777777" w:rsidR="002B2D82" w:rsidRDefault="00000000">
      <w:pPr>
        <w:pStyle w:val="PargrafodaLista"/>
        <w:numPr>
          <w:ilvl w:val="1"/>
          <w:numId w:val="18"/>
        </w:numPr>
        <w:tabs>
          <w:tab w:val="left" w:pos="822"/>
        </w:tabs>
        <w:spacing w:line="286" w:lineRule="exact"/>
        <w:ind w:right="0" w:hanging="361"/>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3F1E1F92" w14:textId="77777777" w:rsidR="002B2D82" w:rsidRDefault="00000000">
      <w:pPr>
        <w:pStyle w:val="Corpodetexto"/>
        <w:spacing w:line="290" w:lineRule="exact"/>
        <w:ind w:left="821"/>
      </w:pPr>
      <w:r>
        <w:rPr>
          <w:color w:val="111111"/>
          <w:w w:val="115"/>
        </w:rPr>
        <w:t>Programa de Recuperação Fiscal (REFIS);</w:t>
      </w:r>
    </w:p>
    <w:p w14:paraId="01AE0AFF" w14:textId="77777777" w:rsidR="002B2D82" w:rsidRDefault="00000000">
      <w:pPr>
        <w:pStyle w:val="PargrafodaLista"/>
        <w:numPr>
          <w:ilvl w:val="1"/>
          <w:numId w:val="18"/>
        </w:numPr>
        <w:tabs>
          <w:tab w:val="left" w:pos="822"/>
        </w:tabs>
        <w:spacing w:line="292" w:lineRule="exact"/>
        <w:ind w:right="0" w:hanging="361"/>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0CE87BC8" w14:textId="77777777" w:rsidR="002B2D82" w:rsidRDefault="00000000">
      <w:pPr>
        <w:pStyle w:val="Corpodetexto"/>
        <w:spacing w:line="292" w:lineRule="exact"/>
        <w:ind w:left="821"/>
      </w:pPr>
      <w:r>
        <w:rPr>
          <w:color w:val="111111"/>
          <w:w w:val="115"/>
        </w:rPr>
        <w:t>Parcelamento Especial (PAES);</w:t>
      </w:r>
    </w:p>
    <w:p w14:paraId="4DE16267" w14:textId="77777777" w:rsidR="002B2D82" w:rsidRDefault="00000000">
      <w:pPr>
        <w:pStyle w:val="PargrafodaLista"/>
        <w:numPr>
          <w:ilvl w:val="1"/>
          <w:numId w:val="18"/>
        </w:numPr>
        <w:tabs>
          <w:tab w:val="left" w:pos="822"/>
        </w:tabs>
        <w:spacing w:line="290" w:lineRule="exact"/>
        <w:ind w:right="0" w:hanging="361"/>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5A88E379" w14:textId="77777777" w:rsidR="002B2D82" w:rsidRDefault="00000000">
      <w:pPr>
        <w:pStyle w:val="Corpodetexto"/>
        <w:spacing w:line="292" w:lineRule="exact"/>
        <w:ind w:left="821"/>
      </w:pPr>
      <w:r>
        <w:rPr>
          <w:color w:val="111111"/>
          <w:w w:val="115"/>
        </w:rPr>
        <w:t>Parcelamento Excepcional (PAEX);</w:t>
      </w:r>
    </w:p>
    <w:p w14:paraId="508B703F" w14:textId="77777777" w:rsidR="002B2D82" w:rsidRDefault="00000000">
      <w:pPr>
        <w:pStyle w:val="PargrafodaLista"/>
        <w:numPr>
          <w:ilvl w:val="1"/>
          <w:numId w:val="18"/>
        </w:numPr>
        <w:tabs>
          <w:tab w:val="left" w:pos="822"/>
        </w:tabs>
        <w:spacing w:line="292" w:lineRule="exact"/>
        <w:ind w:right="0" w:hanging="361"/>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105E122E" w14:textId="77777777" w:rsidR="002B2D82" w:rsidRDefault="00000000">
      <w:pPr>
        <w:pStyle w:val="Corpodetexto"/>
        <w:spacing w:line="290" w:lineRule="exact"/>
        <w:ind w:left="821"/>
      </w:pPr>
      <w:r>
        <w:rPr>
          <w:color w:val="111111"/>
          <w:w w:val="115"/>
        </w:rPr>
        <w:t>Parcelamento Especial de Regularização Tributária (PERT);</w:t>
      </w:r>
    </w:p>
    <w:p w14:paraId="03EC3AC4" w14:textId="77777777" w:rsidR="002B2D82" w:rsidRDefault="00000000">
      <w:pPr>
        <w:pStyle w:val="PargrafodaLista"/>
        <w:numPr>
          <w:ilvl w:val="1"/>
          <w:numId w:val="18"/>
        </w:numPr>
        <w:tabs>
          <w:tab w:val="left" w:pos="822"/>
        </w:tabs>
        <w:rPr>
          <w:rFonts w:ascii="Symbol" w:hAnsi="Symbol"/>
          <w:color w:val="111111"/>
          <w:sz w:val="20"/>
        </w:rPr>
      </w:pPr>
      <w:r>
        <w:rPr>
          <w:color w:val="111111"/>
          <w:w w:val="115"/>
          <w:sz w:val="24"/>
        </w:rPr>
        <w:t>Compensação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crédito</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pessoa</w:t>
      </w:r>
      <w:r>
        <w:rPr>
          <w:color w:val="111111"/>
          <w:spacing w:val="-12"/>
          <w:w w:val="115"/>
          <w:sz w:val="24"/>
        </w:rPr>
        <w:t xml:space="preserve"> </w:t>
      </w:r>
      <w:r>
        <w:rPr>
          <w:color w:val="111111"/>
          <w:w w:val="115"/>
          <w:sz w:val="24"/>
        </w:rPr>
        <w:t>jurídica</w:t>
      </w:r>
      <w:r>
        <w:rPr>
          <w:color w:val="111111"/>
          <w:spacing w:val="-11"/>
          <w:w w:val="115"/>
          <w:sz w:val="24"/>
        </w:rPr>
        <w:t xml:space="preserve"> </w:t>
      </w:r>
      <w:r>
        <w:rPr>
          <w:color w:val="111111"/>
          <w:w w:val="115"/>
          <w:sz w:val="24"/>
        </w:rPr>
        <w:t>que</w:t>
      </w:r>
      <w:r>
        <w:rPr>
          <w:color w:val="111111"/>
          <w:spacing w:val="-11"/>
          <w:w w:val="115"/>
          <w:sz w:val="24"/>
        </w:rPr>
        <w:t xml:space="preserve"> </w:t>
      </w:r>
      <w:r>
        <w:rPr>
          <w:color w:val="111111"/>
          <w:w w:val="115"/>
          <w:sz w:val="24"/>
        </w:rPr>
        <w:t>tenha</w:t>
      </w:r>
      <w:r>
        <w:rPr>
          <w:color w:val="111111"/>
          <w:spacing w:val="-8"/>
          <w:w w:val="115"/>
          <w:sz w:val="24"/>
        </w:rPr>
        <w:t xml:space="preserve"> </w:t>
      </w:r>
      <w:r>
        <w:rPr>
          <w:color w:val="111111"/>
          <w:w w:val="115"/>
          <w:sz w:val="24"/>
        </w:rPr>
        <w:t>sido</w:t>
      </w:r>
      <w:r>
        <w:rPr>
          <w:color w:val="111111"/>
          <w:spacing w:val="-11"/>
          <w:w w:val="115"/>
          <w:sz w:val="24"/>
        </w:rPr>
        <w:t xml:space="preserve"> </w:t>
      </w:r>
      <w:r>
        <w:rPr>
          <w:color w:val="111111"/>
          <w:w w:val="115"/>
          <w:sz w:val="24"/>
        </w:rPr>
        <w:t>incluída</w:t>
      </w:r>
      <w:r>
        <w:rPr>
          <w:color w:val="111111"/>
          <w:spacing w:val="-11"/>
          <w:w w:val="115"/>
          <w:sz w:val="24"/>
        </w:rPr>
        <w:t xml:space="preserve"> </w:t>
      </w:r>
      <w:r>
        <w:rPr>
          <w:color w:val="111111"/>
          <w:w w:val="115"/>
          <w:sz w:val="24"/>
        </w:rPr>
        <w:t xml:space="preserve">no </w:t>
      </w:r>
      <w:r>
        <w:rPr>
          <w:color w:val="111111"/>
          <w:spacing w:val="-3"/>
          <w:w w:val="115"/>
          <w:sz w:val="24"/>
        </w:rPr>
        <w:t xml:space="preserve">Programa </w:t>
      </w:r>
      <w:r>
        <w:rPr>
          <w:color w:val="111111"/>
          <w:w w:val="115"/>
          <w:sz w:val="24"/>
        </w:rPr>
        <w:t>de Recuperação Previdenciária dos Empregadores Domésticos</w:t>
      </w:r>
      <w:r>
        <w:rPr>
          <w:color w:val="111111"/>
          <w:spacing w:val="-5"/>
          <w:w w:val="115"/>
          <w:sz w:val="24"/>
        </w:rPr>
        <w:t xml:space="preserve"> </w:t>
      </w:r>
      <w:r>
        <w:rPr>
          <w:color w:val="111111"/>
          <w:w w:val="115"/>
          <w:sz w:val="24"/>
        </w:rPr>
        <w:t>(REDOM);</w:t>
      </w:r>
    </w:p>
    <w:p w14:paraId="189732B1" w14:textId="77777777" w:rsidR="002B2D82" w:rsidRDefault="00000000">
      <w:pPr>
        <w:pStyle w:val="PargrafodaLista"/>
        <w:numPr>
          <w:ilvl w:val="1"/>
          <w:numId w:val="18"/>
        </w:numPr>
        <w:tabs>
          <w:tab w:val="left" w:pos="821"/>
          <w:tab w:val="left" w:pos="822"/>
        </w:tabs>
        <w:spacing w:line="286"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7B8080B2" w14:textId="77777777" w:rsidR="002B2D82" w:rsidRDefault="00000000">
      <w:pPr>
        <w:pStyle w:val="Corpodetexto"/>
        <w:spacing w:line="292" w:lineRule="exact"/>
        <w:ind w:left="821"/>
        <w:jc w:val="left"/>
      </w:pPr>
      <w:r>
        <w:rPr>
          <w:color w:val="111111"/>
          <w:w w:val="115"/>
        </w:rPr>
        <w:t>Programa de Redução de Litígios Tributários (PRORELIT);</w:t>
      </w:r>
    </w:p>
    <w:p w14:paraId="0BD6290C" w14:textId="77777777" w:rsidR="002B2D82" w:rsidRDefault="00000000">
      <w:pPr>
        <w:pStyle w:val="PargrafodaLista"/>
        <w:numPr>
          <w:ilvl w:val="1"/>
          <w:numId w:val="18"/>
        </w:numPr>
        <w:tabs>
          <w:tab w:val="left" w:pos="821"/>
          <w:tab w:val="left" w:pos="822"/>
        </w:tabs>
        <w:spacing w:line="292" w:lineRule="exact"/>
        <w:ind w:right="0" w:hanging="361"/>
        <w:jc w:val="left"/>
        <w:rPr>
          <w:rFonts w:ascii="Symbol" w:hAnsi="Symbol"/>
          <w:color w:val="111111"/>
          <w:sz w:val="20"/>
        </w:rPr>
      </w:pPr>
      <w:r>
        <w:rPr>
          <w:color w:val="111111"/>
          <w:w w:val="115"/>
          <w:sz w:val="24"/>
        </w:rPr>
        <w:t>Compensação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crédito</w:t>
      </w:r>
      <w:r>
        <w:rPr>
          <w:color w:val="111111"/>
          <w:spacing w:val="-8"/>
          <w:w w:val="115"/>
          <w:sz w:val="24"/>
        </w:rPr>
        <w:t xml:space="preserve"> </w:t>
      </w:r>
      <w:r>
        <w:rPr>
          <w:color w:val="111111"/>
          <w:w w:val="115"/>
          <w:sz w:val="24"/>
        </w:rPr>
        <w:t>de</w:t>
      </w:r>
      <w:r>
        <w:rPr>
          <w:color w:val="111111"/>
          <w:spacing w:val="-7"/>
          <w:w w:val="115"/>
          <w:sz w:val="24"/>
        </w:rPr>
        <w:t xml:space="preserve"> </w:t>
      </w:r>
      <w:r>
        <w:rPr>
          <w:color w:val="111111"/>
          <w:w w:val="115"/>
          <w:sz w:val="24"/>
        </w:rPr>
        <w:t>pessoa</w:t>
      </w:r>
      <w:r>
        <w:rPr>
          <w:color w:val="111111"/>
          <w:spacing w:val="-8"/>
          <w:w w:val="115"/>
          <w:sz w:val="24"/>
        </w:rPr>
        <w:t xml:space="preserve"> </w:t>
      </w:r>
      <w:r>
        <w:rPr>
          <w:color w:val="111111"/>
          <w:w w:val="115"/>
          <w:sz w:val="24"/>
        </w:rPr>
        <w:t>jurídica</w:t>
      </w:r>
      <w:r>
        <w:rPr>
          <w:color w:val="111111"/>
          <w:spacing w:val="-9"/>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6"/>
          <w:w w:val="115"/>
          <w:sz w:val="24"/>
        </w:rPr>
        <w:t xml:space="preserve"> </w:t>
      </w:r>
      <w:r>
        <w:rPr>
          <w:color w:val="111111"/>
          <w:w w:val="115"/>
          <w:sz w:val="24"/>
        </w:rPr>
        <w:t>sido</w:t>
      </w:r>
      <w:r>
        <w:rPr>
          <w:color w:val="111111"/>
          <w:spacing w:val="-7"/>
          <w:w w:val="115"/>
          <w:sz w:val="24"/>
        </w:rPr>
        <w:t xml:space="preserve"> </w:t>
      </w:r>
      <w:r>
        <w:rPr>
          <w:color w:val="111111"/>
          <w:w w:val="115"/>
          <w:sz w:val="24"/>
        </w:rPr>
        <w:t>incluída</w:t>
      </w:r>
      <w:r>
        <w:rPr>
          <w:color w:val="111111"/>
          <w:spacing w:val="-8"/>
          <w:w w:val="115"/>
          <w:sz w:val="24"/>
        </w:rPr>
        <w:t xml:space="preserve"> </w:t>
      </w:r>
      <w:r>
        <w:rPr>
          <w:color w:val="111111"/>
          <w:w w:val="115"/>
          <w:sz w:val="24"/>
        </w:rPr>
        <w:t>no</w:t>
      </w:r>
    </w:p>
    <w:p w14:paraId="31F178EB" w14:textId="77777777" w:rsidR="002B2D82" w:rsidRDefault="00000000">
      <w:pPr>
        <w:pStyle w:val="Corpodetexto"/>
        <w:spacing w:line="292" w:lineRule="exact"/>
        <w:ind w:left="821"/>
        <w:jc w:val="left"/>
      </w:pPr>
      <w:r>
        <w:rPr>
          <w:color w:val="111111"/>
          <w:w w:val="115"/>
        </w:rPr>
        <w:t>Programa de Regularização Tributária (PRT).</w:t>
      </w:r>
    </w:p>
    <w:p w14:paraId="17B894C2" w14:textId="77777777" w:rsidR="002B2D82" w:rsidRDefault="002B2D82">
      <w:pPr>
        <w:pStyle w:val="Corpodetexto"/>
        <w:spacing w:before="7"/>
        <w:jc w:val="left"/>
        <w:rPr>
          <w:sz w:val="22"/>
        </w:rPr>
      </w:pPr>
    </w:p>
    <w:p w14:paraId="1F2F9199" w14:textId="77777777" w:rsidR="002B2D82" w:rsidRDefault="00000000">
      <w:pPr>
        <w:pStyle w:val="Ttulo1"/>
        <w:spacing w:before="0"/>
        <w:jc w:val="both"/>
      </w:pPr>
      <w:r>
        <w:rPr>
          <w:color w:val="111111"/>
          <w:w w:val="115"/>
        </w:rPr>
        <w:t>Aumento da arrecadação tributária</w:t>
      </w:r>
    </w:p>
    <w:p w14:paraId="7EF15A1E" w14:textId="77777777" w:rsidR="002B2D82" w:rsidRDefault="002B2D82">
      <w:pPr>
        <w:pStyle w:val="Corpodetexto"/>
        <w:spacing w:before="12"/>
        <w:jc w:val="left"/>
        <w:rPr>
          <w:b/>
          <w:sz w:val="52"/>
        </w:rPr>
      </w:pPr>
    </w:p>
    <w:p w14:paraId="0C1B324E" w14:textId="77777777" w:rsidR="002B2D82" w:rsidRDefault="00000000">
      <w:pPr>
        <w:pStyle w:val="Corpodetexto"/>
        <w:ind w:left="101" w:right="456"/>
      </w:pPr>
      <w:r>
        <w:rPr>
          <w:color w:val="111111"/>
          <w:w w:val="110"/>
        </w:rPr>
        <w:t xml:space="preserve">A </w:t>
      </w:r>
      <w:r>
        <w:rPr>
          <w:color w:val="111111"/>
          <w:spacing w:val="-3"/>
          <w:w w:val="110"/>
        </w:rPr>
        <w:t xml:space="preserve">Tribut.Ai </w:t>
      </w:r>
      <w:r>
        <w:rPr>
          <w:color w:val="111111"/>
          <w:w w:val="110"/>
        </w:rPr>
        <w:t xml:space="preserve">é uma inovação tecnológica que  pode trazer </w:t>
      </w:r>
      <w:r>
        <w:rPr>
          <w:b/>
          <w:color w:val="111111"/>
          <w:w w:val="110"/>
        </w:rPr>
        <w:t xml:space="preserve">benefícios </w:t>
      </w:r>
      <w:r>
        <w:rPr>
          <w:color w:val="111111"/>
          <w:w w:val="110"/>
        </w:rPr>
        <w:t>tanto para o governo quanto para os contribuintes, se for adotada e usada de forma ampla e</w:t>
      </w:r>
      <w:r>
        <w:rPr>
          <w:color w:val="111111"/>
          <w:spacing w:val="-2"/>
          <w:w w:val="110"/>
        </w:rPr>
        <w:t xml:space="preserve"> </w:t>
      </w:r>
      <w:r>
        <w:rPr>
          <w:color w:val="111111"/>
          <w:w w:val="110"/>
        </w:rPr>
        <w:t>eﬁciente.</w:t>
      </w:r>
    </w:p>
    <w:p w14:paraId="0A658220" w14:textId="77777777" w:rsidR="002B2D82" w:rsidRDefault="00000000">
      <w:pPr>
        <w:pStyle w:val="Corpodetexto"/>
        <w:spacing w:before="177" w:line="237" w:lineRule="auto"/>
        <w:ind w:left="101" w:right="454"/>
      </w:pPr>
      <w:r>
        <w:rPr>
          <w:color w:val="111111"/>
          <w:w w:val="110"/>
        </w:rPr>
        <w:t>A Tribut.Ai pode aumentar a arrecadação tributária do governo, reduzir a sonegação e a inadimplência, e facilitar e agilizar a negociação e a compensação de créditos e débitos tributários entre empresas, pessoas físicas, entidades públicas e privadas, e órgãos governamentais, de forma segura, transparente e eﬁciente.</w:t>
      </w:r>
    </w:p>
    <w:p w14:paraId="733DCA68" w14:textId="77777777" w:rsidR="002B2D82" w:rsidRDefault="00000000">
      <w:pPr>
        <w:pStyle w:val="Corpodetexto"/>
        <w:spacing w:before="182"/>
        <w:ind w:left="101" w:right="457"/>
      </w:pPr>
      <w:r>
        <w:rPr>
          <w:color w:val="111111"/>
          <w:w w:val="115"/>
        </w:rPr>
        <w:t>Para estimar o aumento que o governo teria em arrecadação, considerando que o Brasil passe a usar essa plataforma com o tempo como o seu meio de pagamento e compensação de tributos, bem como o governo e todas as empresas e pessoas existentes, fundações e tudo mais, é preciso levar em conta alguns fatores, tais como:</w:t>
      </w:r>
    </w:p>
    <w:p w14:paraId="248AEE3F" w14:textId="77777777" w:rsidR="002B2D82" w:rsidRDefault="002B2D82">
      <w:pPr>
        <w:sectPr w:rsidR="002B2D82">
          <w:pgSz w:w="11910" w:h="16840"/>
          <w:pgMar w:top="1320" w:right="1240" w:bottom="280" w:left="1600" w:header="720" w:footer="720" w:gutter="0"/>
          <w:cols w:space="720"/>
        </w:sectPr>
      </w:pPr>
    </w:p>
    <w:p w14:paraId="00E2A11C" w14:textId="77777777" w:rsidR="002B2D82" w:rsidRDefault="00000000">
      <w:pPr>
        <w:pStyle w:val="PargrafodaLista"/>
        <w:numPr>
          <w:ilvl w:val="1"/>
          <w:numId w:val="18"/>
        </w:numPr>
        <w:tabs>
          <w:tab w:val="left" w:pos="822"/>
        </w:tabs>
        <w:spacing w:before="82" w:line="292" w:lineRule="exact"/>
        <w:ind w:right="0" w:hanging="361"/>
        <w:rPr>
          <w:rFonts w:ascii="Symbol" w:hAnsi="Symbol"/>
          <w:color w:val="111111"/>
          <w:sz w:val="20"/>
        </w:rPr>
      </w:pPr>
      <w:r>
        <w:rPr>
          <w:color w:val="111111"/>
          <w:w w:val="115"/>
          <w:sz w:val="24"/>
        </w:rPr>
        <w:lastRenderedPageBreak/>
        <w:t>O</w:t>
      </w:r>
      <w:r>
        <w:rPr>
          <w:color w:val="111111"/>
          <w:spacing w:val="8"/>
          <w:w w:val="115"/>
          <w:sz w:val="24"/>
        </w:rPr>
        <w:t xml:space="preserve"> </w:t>
      </w:r>
      <w:r>
        <w:rPr>
          <w:color w:val="111111"/>
          <w:w w:val="115"/>
          <w:sz w:val="24"/>
        </w:rPr>
        <w:t>tamanho</w:t>
      </w:r>
      <w:r>
        <w:rPr>
          <w:color w:val="111111"/>
          <w:spacing w:val="8"/>
          <w:w w:val="115"/>
          <w:sz w:val="24"/>
        </w:rPr>
        <w:t xml:space="preserve"> </w:t>
      </w:r>
      <w:r>
        <w:rPr>
          <w:color w:val="111111"/>
          <w:w w:val="115"/>
          <w:sz w:val="24"/>
        </w:rPr>
        <w:t>e</w:t>
      </w:r>
      <w:r>
        <w:rPr>
          <w:color w:val="111111"/>
          <w:spacing w:val="10"/>
          <w:w w:val="115"/>
          <w:sz w:val="24"/>
        </w:rPr>
        <w:t xml:space="preserve"> </w:t>
      </w:r>
      <w:r>
        <w:rPr>
          <w:color w:val="111111"/>
          <w:w w:val="115"/>
          <w:sz w:val="24"/>
        </w:rPr>
        <w:t>a</w:t>
      </w:r>
      <w:r>
        <w:rPr>
          <w:color w:val="111111"/>
          <w:spacing w:val="7"/>
          <w:w w:val="115"/>
          <w:sz w:val="24"/>
        </w:rPr>
        <w:t xml:space="preserve"> </w:t>
      </w:r>
      <w:r>
        <w:rPr>
          <w:color w:val="111111"/>
          <w:w w:val="115"/>
          <w:sz w:val="24"/>
        </w:rPr>
        <w:t>composição</w:t>
      </w:r>
      <w:r>
        <w:rPr>
          <w:color w:val="111111"/>
          <w:spacing w:val="9"/>
          <w:w w:val="115"/>
          <w:sz w:val="24"/>
        </w:rPr>
        <w:t xml:space="preserve"> </w:t>
      </w:r>
      <w:r>
        <w:rPr>
          <w:color w:val="111111"/>
          <w:w w:val="115"/>
          <w:sz w:val="24"/>
        </w:rPr>
        <w:t>da</w:t>
      </w:r>
      <w:r>
        <w:rPr>
          <w:color w:val="111111"/>
          <w:spacing w:val="10"/>
          <w:w w:val="115"/>
          <w:sz w:val="24"/>
        </w:rPr>
        <w:t xml:space="preserve"> </w:t>
      </w:r>
      <w:r>
        <w:rPr>
          <w:color w:val="111111"/>
          <w:w w:val="115"/>
          <w:sz w:val="24"/>
        </w:rPr>
        <w:t>economia</w:t>
      </w:r>
      <w:r>
        <w:rPr>
          <w:color w:val="111111"/>
          <w:spacing w:val="10"/>
          <w:w w:val="115"/>
          <w:sz w:val="24"/>
        </w:rPr>
        <w:t xml:space="preserve"> </w:t>
      </w:r>
      <w:r>
        <w:rPr>
          <w:color w:val="111111"/>
          <w:w w:val="115"/>
          <w:sz w:val="24"/>
        </w:rPr>
        <w:t>brasileira,</w:t>
      </w:r>
      <w:r>
        <w:rPr>
          <w:color w:val="111111"/>
          <w:spacing w:val="2"/>
          <w:w w:val="115"/>
          <w:sz w:val="24"/>
        </w:rPr>
        <w:t xml:space="preserve"> </w:t>
      </w:r>
      <w:r>
        <w:rPr>
          <w:color w:val="111111"/>
          <w:w w:val="115"/>
          <w:sz w:val="24"/>
        </w:rPr>
        <w:t>incluindo</w:t>
      </w:r>
      <w:r>
        <w:rPr>
          <w:color w:val="111111"/>
          <w:spacing w:val="8"/>
          <w:w w:val="115"/>
          <w:sz w:val="24"/>
        </w:rPr>
        <w:t xml:space="preserve"> </w:t>
      </w:r>
      <w:r>
        <w:rPr>
          <w:color w:val="111111"/>
          <w:w w:val="115"/>
          <w:sz w:val="24"/>
        </w:rPr>
        <w:t>o</w:t>
      </w:r>
      <w:r>
        <w:rPr>
          <w:color w:val="111111"/>
          <w:spacing w:val="10"/>
          <w:w w:val="115"/>
          <w:sz w:val="24"/>
        </w:rPr>
        <w:t xml:space="preserve"> </w:t>
      </w:r>
      <w:r>
        <w:rPr>
          <w:color w:val="111111"/>
          <w:w w:val="115"/>
          <w:sz w:val="24"/>
        </w:rPr>
        <w:t>PIB,</w:t>
      </w:r>
      <w:r>
        <w:rPr>
          <w:color w:val="111111"/>
          <w:spacing w:val="2"/>
          <w:w w:val="115"/>
          <w:sz w:val="24"/>
        </w:rPr>
        <w:t xml:space="preserve"> </w:t>
      </w:r>
      <w:r>
        <w:rPr>
          <w:color w:val="111111"/>
          <w:w w:val="115"/>
          <w:sz w:val="24"/>
        </w:rPr>
        <w:t>a</w:t>
      </w:r>
    </w:p>
    <w:p w14:paraId="114B67D2" w14:textId="1DA1CF32" w:rsidR="002B2D82" w:rsidRDefault="00000000">
      <w:pPr>
        <w:pStyle w:val="Corpodetexto"/>
        <w:spacing w:line="290" w:lineRule="exact"/>
        <w:ind w:left="821"/>
      </w:pPr>
      <w:r>
        <w:rPr>
          <w:color w:val="111111"/>
          <w:w w:val="110"/>
        </w:rPr>
        <w:t xml:space="preserve">população, o setor informal, o mercado de </w:t>
      </w:r>
      <w:r w:rsidR="00CC162E">
        <w:rPr>
          <w:color w:val="111111"/>
          <w:w w:val="110"/>
        </w:rPr>
        <w:t>créditos</w:t>
      </w:r>
      <w:r>
        <w:rPr>
          <w:color w:val="111111"/>
          <w:w w:val="110"/>
        </w:rPr>
        <w:t>, etc.</w:t>
      </w:r>
    </w:p>
    <w:p w14:paraId="14DAA30F" w14:textId="77777777" w:rsidR="002B2D82" w:rsidRDefault="00000000">
      <w:pPr>
        <w:pStyle w:val="PargrafodaLista"/>
        <w:numPr>
          <w:ilvl w:val="1"/>
          <w:numId w:val="18"/>
        </w:numPr>
        <w:tabs>
          <w:tab w:val="left" w:pos="822"/>
        </w:tabs>
        <w:rPr>
          <w:rFonts w:ascii="Symbol" w:hAnsi="Symbol"/>
          <w:color w:val="111111"/>
          <w:sz w:val="20"/>
        </w:rPr>
      </w:pPr>
      <w:r>
        <w:rPr>
          <w:color w:val="111111"/>
          <w:w w:val="110"/>
          <w:sz w:val="24"/>
        </w:rPr>
        <w:t>A carga tributária brasileira, incluindo os tipos, as alíquotas, as bases de cálculo, as isenções, os incentivos, os benefícios, etc., dos tributos federais, estaduais e</w:t>
      </w:r>
      <w:r>
        <w:rPr>
          <w:color w:val="111111"/>
          <w:spacing w:val="-3"/>
          <w:w w:val="110"/>
          <w:sz w:val="24"/>
        </w:rPr>
        <w:t xml:space="preserve"> </w:t>
      </w:r>
      <w:r>
        <w:rPr>
          <w:color w:val="111111"/>
          <w:w w:val="110"/>
          <w:sz w:val="24"/>
        </w:rPr>
        <w:t>municipais.</w:t>
      </w:r>
    </w:p>
    <w:p w14:paraId="22AE252B" w14:textId="77777777" w:rsidR="002B2D82" w:rsidRDefault="00000000">
      <w:pPr>
        <w:pStyle w:val="PargrafodaLista"/>
        <w:numPr>
          <w:ilvl w:val="1"/>
          <w:numId w:val="18"/>
        </w:numPr>
        <w:tabs>
          <w:tab w:val="left" w:pos="822"/>
        </w:tabs>
        <w:spacing w:line="237" w:lineRule="auto"/>
        <w:ind w:right="453"/>
        <w:rPr>
          <w:rFonts w:ascii="Symbol" w:hAnsi="Symbol"/>
          <w:color w:val="111111"/>
          <w:sz w:val="20"/>
        </w:rPr>
      </w:pPr>
      <w:r>
        <w:rPr>
          <w:color w:val="111111"/>
          <w:w w:val="115"/>
          <w:sz w:val="24"/>
        </w:rPr>
        <w:t>O</w:t>
      </w:r>
      <w:r>
        <w:rPr>
          <w:color w:val="111111"/>
          <w:spacing w:val="-6"/>
          <w:w w:val="115"/>
          <w:sz w:val="24"/>
        </w:rPr>
        <w:t xml:space="preserve"> </w:t>
      </w:r>
      <w:r>
        <w:rPr>
          <w:color w:val="111111"/>
          <w:w w:val="115"/>
          <w:sz w:val="24"/>
        </w:rPr>
        <w:t>nível</w:t>
      </w:r>
      <w:r>
        <w:rPr>
          <w:color w:val="111111"/>
          <w:spacing w:val="-6"/>
          <w:w w:val="115"/>
          <w:sz w:val="24"/>
        </w:rPr>
        <w:t xml:space="preserve"> </w:t>
      </w:r>
      <w:r>
        <w:rPr>
          <w:color w:val="111111"/>
          <w:w w:val="115"/>
          <w:sz w:val="24"/>
        </w:rPr>
        <w:t>de</w:t>
      </w:r>
      <w:r>
        <w:rPr>
          <w:color w:val="111111"/>
          <w:spacing w:val="-4"/>
          <w:w w:val="115"/>
          <w:sz w:val="24"/>
        </w:rPr>
        <w:t xml:space="preserve"> </w:t>
      </w:r>
      <w:r>
        <w:rPr>
          <w:color w:val="111111"/>
          <w:w w:val="115"/>
          <w:sz w:val="24"/>
        </w:rPr>
        <w:t>sonegação</w:t>
      </w:r>
      <w:r>
        <w:rPr>
          <w:color w:val="111111"/>
          <w:spacing w:val="-4"/>
          <w:w w:val="115"/>
          <w:sz w:val="24"/>
        </w:rPr>
        <w:t xml:space="preserve"> </w:t>
      </w:r>
      <w:r>
        <w:rPr>
          <w:color w:val="111111"/>
          <w:w w:val="115"/>
          <w:sz w:val="24"/>
        </w:rPr>
        <w:t>e</w:t>
      </w:r>
      <w:r>
        <w:rPr>
          <w:color w:val="111111"/>
          <w:spacing w:val="-7"/>
          <w:w w:val="115"/>
          <w:sz w:val="24"/>
        </w:rPr>
        <w:t xml:space="preserve"> </w:t>
      </w:r>
      <w:r>
        <w:rPr>
          <w:color w:val="111111"/>
          <w:w w:val="115"/>
          <w:sz w:val="24"/>
        </w:rPr>
        <w:t>inadimplência</w:t>
      </w:r>
      <w:r>
        <w:rPr>
          <w:color w:val="111111"/>
          <w:spacing w:val="-6"/>
          <w:w w:val="115"/>
          <w:sz w:val="24"/>
        </w:rPr>
        <w:t xml:space="preserve"> </w:t>
      </w:r>
      <w:r>
        <w:rPr>
          <w:color w:val="111111"/>
          <w:w w:val="115"/>
          <w:sz w:val="24"/>
        </w:rPr>
        <w:t>tributária</w:t>
      </w:r>
      <w:r>
        <w:rPr>
          <w:color w:val="111111"/>
          <w:spacing w:val="-7"/>
          <w:w w:val="115"/>
          <w:sz w:val="24"/>
        </w:rPr>
        <w:t xml:space="preserve"> </w:t>
      </w:r>
      <w:r>
        <w:rPr>
          <w:color w:val="111111"/>
          <w:w w:val="115"/>
          <w:sz w:val="24"/>
        </w:rPr>
        <w:t>no</w:t>
      </w:r>
      <w:r>
        <w:rPr>
          <w:color w:val="111111"/>
          <w:spacing w:val="-5"/>
          <w:w w:val="115"/>
          <w:sz w:val="24"/>
        </w:rPr>
        <w:t xml:space="preserve"> </w:t>
      </w:r>
      <w:r>
        <w:rPr>
          <w:color w:val="111111"/>
          <w:w w:val="115"/>
          <w:sz w:val="24"/>
        </w:rPr>
        <w:t>Brasil,</w:t>
      </w:r>
      <w:r>
        <w:rPr>
          <w:color w:val="111111"/>
          <w:spacing w:val="-12"/>
          <w:w w:val="115"/>
          <w:sz w:val="24"/>
        </w:rPr>
        <w:t xml:space="preserve"> </w:t>
      </w:r>
      <w:r>
        <w:rPr>
          <w:color w:val="111111"/>
          <w:w w:val="115"/>
          <w:sz w:val="24"/>
        </w:rPr>
        <w:t>incluindo</w:t>
      </w:r>
      <w:r>
        <w:rPr>
          <w:color w:val="111111"/>
          <w:spacing w:val="-5"/>
          <w:w w:val="115"/>
          <w:sz w:val="24"/>
        </w:rPr>
        <w:t xml:space="preserve"> </w:t>
      </w:r>
      <w:r>
        <w:rPr>
          <w:color w:val="111111"/>
          <w:w w:val="115"/>
          <w:sz w:val="24"/>
        </w:rPr>
        <w:t>as causas, as consequências, as formas, os mecanismos, as penalidades, etc.,</w:t>
      </w:r>
      <w:r>
        <w:rPr>
          <w:color w:val="111111"/>
          <w:spacing w:val="-13"/>
          <w:w w:val="115"/>
          <w:sz w:val="24"/>
        </w:rPr>
        <w:t xml:space="preserve"> </w:t>
      </w:r>
      <w:r>
        <w:rPr>
          <w:color w:val="111111"/>
          <w:w w:val="115"/>
          <w:sz w:val="24"/>
        </w:rPr>
        <w:t>da</w:t>
      </w:r>
      <w:r>
        <w:rPr>
          <w:color w:val="111111"/>
          <w:spacing w:val="-6"/>
          <w:w w:val="115"/>
          <w:sz w:val="24"/>
        </w:rPr>
        <w:t xml:space="preserve"> </w:t>
      </w:r>
      <w:r>
        <w:rPr>
          <w:color w:val="111111"/>
          <w:w w:val="115"/>
          <w:sz w:val="24"/>
        </w:rPr>
        <w:t>evasão</w:t>
      </w:r>
      <w:r>
        <w:rPr>
          <w:color w:val="111111"/>
          <w:spacing w:val="-5"/>
          <w:w w:val="115"/>
          <w:sz w:val="24"/>
        </w:rPr>
        <w:t xml:space="preserve"> </w:t>
      </w:r>
      <w:r>
        <w:rPr>
          <w:color w:val="111111"/>
          <w:w w:val="115"/>
          <w:sz w:val="24"/>
        </w:rPr>
        <w:t>e</w:t>
      </w:r>
      <w:r>
        <w:rPr>
          <w:color w:val="111111"/>
          <w:spacing w:val="-5"/>
          <w:w w:val="115"/>
          <w:sz w:val="24"/>
        </w:rPr>
        <w:t xml:space="preserve"> </w:t>
      </w:r>
      <w:r>
        <w:rPr>
          <w:color w:val="111111"/>
          <w:w w:val="115"/>
          <w:sz w:val="24"/>
        </w:rPr>
        <w:t>do</w:t>
      </w:r>
      <w:r>
        <w:rPr>
          <w:color w:val="111111"/>
          <w:spacing w:val="-6"/>
          <w:w w:val="115"/>
          <w:sz w:val="24"/>
        </w:rPr>
        <w:t xml:space="preserve"> </w:t>
      </w:r>
      <w:r>
        <w:rPr>
          <w:color w:val="111111"/>
          <w:w w:val="115"/>
          <w:sz w:val="24"/>
        </w:rPr>
        <w:t>não</w:t>
      </w:r>
      <w:r>
        <w:rPr>
          <w:color w:val="111111"/>
          <w:spacing w:val="-5"/>
          <w:w w:val="115"/>
          <w:sz w:val="24"/>
        </w:rPr>
        <w:t xml:space="preserve"> </w:t>
      </w:r>
      <w:r>
        <w:rPr>
          <w:color w:val="111111"/>
          <w:w w:val="115"/>
          <w:sz w:val="24"/>
        </w:rPr>
        <w:t>pagamento</w:t>
      </w:r>
      <w:r>
        <w:rPr>
          <w:color w:val="111111"/>
          <w:spacing w:val="-5"/>
          <w:w w:val="115"/>
          <w:sz w:val="24"/>
        </w:rPr>
        <w:t xml:space="preserve"> </w:t>
      </w:r>
      <w:r>
        <w:rPr>
          <w:color w:val="111111"/>
          <w:w w:val="115"/>
          <w:sz w:val="24"/>
        </w:rPr>
        <w:t>dos</w:t>
      </w:r>
      <w:r>
        <w:rPr>
          <w:color w:val="111111"/>
          <w:spacing w:val="-6"/>
          <w:w w:val="115"/>
          <w:sz w:val="24"/>
        </w:rPr>
        <w:t xml:space="preserve"> </w:t>
      </w:r>
      <w:r>
        <w:rPr>
          <w:color w:val="111111"/>
          <w:w w:val="115"/>
          <w:sz w:val="24"/>
        </w:rPr>
        <w:t>tributos.</w:t>
      </w:r>
    </w:p>
    <w:p w14:paraId="0DD4B2FC" w14:textId="77777777" w:rsidR="002B2D82" w:rsidRDefault="00000000">
      <w:pPr>
        <w:pStyle w:val="PargrafodaLista"/>
        <w:numPr>
          <w:ilvl w:val="1"/>
          <w:numId w:val="18"/>
        </w:numPr>
        <w:tabs>
          <w:tab w:val="left" w:pos="822"/>
        </w:tabs>
        <w:spacing w:line="237" w:lineRule="auto"/>
        <w:ind w:right="458"/>
        <w:rPr>
          <w:rFonts w:ascii="Symbol" w:hAnsi="Symbol"/>
          <w:color w:val="111111"/>
          <w:sz w:val="20"/>
        </w:rPr>
      </w:pPr>
      <w:r>
        <w:rPr>
          <w:color w:val="111111"/>
          <w:w w:val="110"/>
          <w:sz w:val="24"/>
        </w:rPr>
        <w:t xml:space="preserve">A taxa de adoção e uso da </w:t>
      </w:r>
      <w:r>
        <w:rPr>
          <w:color w:val="111111"/>
          <w:spacing w:val="-3"/>
          <w:w w:val="110"/>
          <w:sz w:val="24"/>
        </w:rPr>
        <w:t xml:space="preserve">Tribut.Ai </w:t>
      </w:r>
      <w:r>
        <w:rPr>
          <w:color w:val="111111"/>
          <w:w w:val="110"/>
          <w:sz w:val="24"/>
        </w:rPr>
        <w:t>no Brasil, incluindo os fatores que inﬂuenciam a difusão da inovação, tais como as características da plataforma, dos usuários, dos intermediários, dos parceiros, dos reguladores, etc., bem como as barreiras e os facilitadores para a sua implementação e</w:t>
      </w:r>
      <w:r>
        <w:rPr>
          <w:color w:val="111111"/>
          <w:spacing w:val="2"/>
          <w:w w:val="110"/>
          <w:sz w:val="24"/>
        </w:rPr>
        <w:t xml:space="preserve"> </w:t>
      </w:r>
      <w:r>
        <w:rPr>
          <w:color w:val="111111"/>
          <w:w w:val="110"/>
          <w:sz w:val="24"/>
        </w:rPr>
        <w:t>operação.</w:t>
      </w:r>
    </w:p>
    <w:p w14:paraId="33E32CE6" w14:textId="77777777" w:rsidR="002B2D82" w:rsidRDefault="00000000">
      <w:pPr>
        <w:pStyle w:val="PargrafodaLista"/>
        <w:numPr>
          <w:ilvl w:val="1"/>
          <w:numId w:val="18"/>
        </w:numPr>
        <w:tabs>
          <w:tab w:val="left" w:pos="822"/>
        </w:tabs>
        <w:spacing w:before="3" w:line="237" w:lineRule="auto"/>
        <w:ind w:right="450"/>
        <w:rPr>
          <w:rFonts w:ascii="Symbol" w:hAnsi="Symbol"/>
          <w:color w:val="111111"/>
          <w:sz w:val="20"/>
        </w:rPr>
      </w:pPr>
      <w:r>
        <w:rPr>
          <w:color w:val="111111"/>
          <w:w w:val="115"/>
          <w:sz w:val="24"/>
        </w:rPr>
        <w:t>O</w:t>
      </w:r>
      <w:r>
        <w:rPr>
          <w:color w:val="111111"/>
          <w:spacing w:val="-15"/>
          <w:w w:val="115"/>
          <w:sz w:val="24"/>
        </w:rPr>
        <w:t xml:space="preserve"> </w:t>
      </w:r>
      <w:r>
        <w:rPr>
          <w:color w:val="111111"/>
          <w:w w:val="115"/>
          <w:sz w:val="24"/>
        </w:rPr>
        <w:t>impacto</w:t>
      </w:r>
      <w:r>
        <w:rPr>
          <w:color w:val="111111"/>
          <w:spacing w:val="-14"/>
          <w:w w:val="115"/>
          <w:sz w:val="24"/>
        </w:rPr>
        <w:t xml:space="preserve"> </w:t>
      </w:r>
      <w:r>
        <w:rPr>
          <w:color w:val="111111"/>
          <w:w w:val="115"/>
          <w:sz w:val="24"/>
        </w:rPr>
        <w:t>da</w:t>
      </w:r>
      <w:r>
        <w:rPr>
          <w:color w:val="111111"/>
          <w:spacing w:val="-20"/>
          <w:w w:val="115"/>
          <w:sz w:val="24"/>
        </w:rPr>
        <w:t xml:space="preserve"> </w:t>
      </w:r>
      <w:r>
        <w:rPr>
          <w:color w:val="111111"/>
          <w:spacing w:val="-3"/>
          <w:w w:val="115"/>
          <w:sz w:val="24"/>
        </w:rPr>
        <w:t>Tribut.Ai</w:t>
      </w:r>
      <w:r>
        <w:rPr>
          <w:color w:val="111111"/>
          <w:spacing w:val="-15"/>
          <w:w w:val="115"/>
          <w:sz w:val="24"/>
        </w:rPr>
        <w:t xml:space="preserve"> </w:t>
      </w:r>
      <w:r>
        <w:rPr>
          <w:color w:val="111111"/>
          <w:w w:val="115"/>
          <w:sz w:val="24"/>
        </w:rPr>
        <w:t>na</w:t>
      </w:r>
      <w:r>
        <w:rPr>
          <w:color w:val="111111"/>
          <w:spacing w:val="-15"/>
          <w:w w:val="115"/>
          <w:sz w:val="24"/>
        </w:rPr>
        <w:t xml:space="preserve"> </w:t>
      </w:r>
      <w:r>
        <w:rPr>
          <w:color w:val="111111"/>
          <w:w w:val="115"/>
          <w:sz w:val="24"/>
        </w:rPr>
        <w:t>arrecadação</w:t>
      </w:r>
      <w:r>
        <w:rPr>
          <w:color w:val="111111"/>
          <w:spacing w:val="-14"/>
          <w:w w:val="115"/>
          <w:sz w:val="24"/>
        </w:rPr>
        <w:t xml:space="preserve"> </w:t>
      </w:r>
      <w:r>
        <w:rPr>
          <w:color w:val="111111"/>
          <w:w w:val="115"/>
          <w:sz w:val="24"/>
        </w:rPr>
        <w:t>tributária</w:t>
      </w:r>
      <w:r>
        <w:rPr>
          <w:color w:val="111111"/>
          <w:spacing w:val="-15"/>
          <w:w w:val="115"/>
          <w:sz w:val="24"/>
        </w:rPr>
        <w:t xml:space="preserve"> </w:t>
      </w:r>
      <w:r>
        <w:rPr>
          <w:color w:val="111111"/>
          <w:w w:val="115"/>
          <w:sz w:val="24"/>
        </w:rPr>
        <w:t>do</w:t>
      </w:r>
      <w:r>
        <w:rPr>
          <w:color w:val="111111"/>
          <w:spacing w:val="-14"/>
          <w:w w:val="115"/>
          <w:sz w:val="24"/>
        </w:rPr>
        <w:t xml:space="preserve"> </w:t>
      </w:r>
      <w:r>
        <w:rPr>
          <w:color w:val="111111"/>
          <w:w w:val="115"/>
          <w:sz w:val="24"/>
        </w:rPr>
        <w:t>governo,</w:t>
      </w:r>
      <w:r>
        <w:rPr>
          <w:color w:val="111111"/>
          <w:spacing w:val="-20"/>
          <w:w w:val="115"/>
          <w:sz w:val="24"/>
        </w:rPr>
        <w:t xml:space="preserve"> </w:t>
      </w:r>
      <w:r>
        <w:rPr>
          <w:color w:val="111111"/>
          <w:w w:val="115"/>
          <w:sz w:val="24"/>
        </w:rPr>
        <w:t>incluindo os efeitos diretos e indiretos, positivos e negativos, de curto e longo prazo,</w:t>
      </w:r>
      <w:r>
        <w:rPr>
          <w:color w:val="111111"/>
          <w:spacing w:val="-11"/>
          <w:w w:val="115"/>
          <w:sz w:val="24"/>
        </w:rPr>
        <w:t xml:space="preserve"> </w:t>
      </w:r>
      <w:r>
        <w:rPr>
          <w:color w:val="111111"/>
          <w:w w:val="115"/>
          <w:sz w:val="24"/>
        </w:rPr>
        <w:t>da</w:t>
      </w:r>
      <w:r>
        <w:rPr>
          <w:color w:val="111111"/>
          <w:spacing w:val="-3"/>
          <w:w w:val="115"/>
          <w:sz w:val="24"/>
        </w:rPr>
        <w:t xml:space="preserve"> </w:t>
      </w:r>
      <w:r>
        <w:rPr>
          <w:color w:val="111111"/>
          <w:w w:val="115"/>
          <w:sz w:val="24"/>
        </w:rPr>
        <w:t>plataforma</w:t>
      </w:r>
      <w:r>
        <w:rPr>
          <w:color w:val="111111"/>
          <w:spacing w:val="-4"/>
          <w:w w:val="115"/>
          <w:sz w:val="24"/>
        </w:rPr>
        <w:t xml:space="preserve"> </w:t>
      </w:r>
      <w:r>
        <w:rPr>
          <w:color w:val="111111"/>
          <w:w w:val="115"/>
          <w:sz w:val="24"/>
        </w:rPr>
        <w:t>na</w:t>
      </w:r>
      <w:r>
        <w:rPr>
          <w:color w:val="111111"/>
          <w:spacing w:val="-6"/>
          <w:w w:val="115"/>
          <w:sz w:val="24"/>
        </w:rPr>
        <w:t xml:space="preserve"> </w:t>
      </w:r>
      <w:r>
        <w:rPr>
          <w:color w:val="111111"/>
          <w:w w:val="115"/>
          <w:sz w:val="24"/>
        </w:rPr>
        <w:t>receita,</w:t>
      </w:r>
      <w:r>
        <w:rPr>
          <w:color w:val="111111"/>
          <w:spacing w:val="-8"/>
          <w:w w:val="115"/>
          <w:sz w:val="24"/>
        </w:rPr>
        <w:t xml:space="preserve"> </w:t>
      </w:r>
      <w:r>
        <w:rPr>
          <w:color w:val="111111"/>
          <w:w w:val="115"/>
          <w:sz w:val="24"/>
        </w:rPr>
        <w:t>na</w:t>
      </w:r>
      <w:r>
        <w:rPr>
          <w:color w:val="111111"/>
          <w:spacing w:val="-6"/>
          <w:w w:val="115"/>
          <w:sz w:val="24"/>
        </w:rPr>
        <w:t xml:space="preserve"> </w:t>
      </w:r>
      <w:r>
        <w:rPr>
          <w:color w:val="111111"/>
          <w:w w:val="115"/>
          <w:sz w:val="24"/>
        </w:rPr>
        <w:t>despesa,</w:t>
      </w:r>
      <w:r>
        <w:rPr>
          <w:color w:val="111111"/>
          <w:spacing w:val="-10"/>
          <w:w w:val="115"/>
          <w:sz w:val="24"/>
        </w:rPr>
        <w:t xml:space="preserve"> </w:t>
      </w:r>
      <w:r>
        <w:rPr>
          <w:color w:val="111111"/>
          <w:w w:val="115"/>
          <w:sz w:val="24"/>
        </w:rPr>
        <w:t>na</w:t>
      </w:r>
      <w:r>
        <w:rPr>
          <w:color w:val="111111"/>
          <w:spacing w:val="-6"/>
          <w:w w:val="115"/>
          <w:sz w:val="24"/>
        </w:rPr>
        <w:t xml:space="preserve"> </w:t>
      </w:r>
      <w:r>
        <w:rPr>
          <w:color w:val="111111"/>
          <w:w w:val="115"/>
          <w:sz w:val="24"/>
        </w:rPr>
        <w:t>dívida,</w:t>
      </w:r>
      <w:r>
        <w:rPr>
          <w:color w:val="111111"/>
          <w:spacing w:val="-10"/>
          <w:w w:val="115"/>
          <w:sz w:val="24"/>
        </w:rPr>
        <w:t xml:space="preserve"> </w:t>
      </w:r>
      <w:r>
        <w:rPr>
          <w:color w:val="111111"/>
          <w:w w:val="115"/>
          <w:sz w:val="24"/>
        </w:rPr>
        <w:t>no</w:t>
      </w:r>
      <w:r>
        <w:rPr>
          <w:color w:val="111111"/>
          <w:spacing w:val="-4"/>
          <w:w w:val="115"/>
          <w:sz w:val="24"/>
        </w:rPr>
        <w:t xml:space="preserve"> </w:t>
      </w:r>
      <w:r>
        <w:rPr>
          <w:color w:val="111111"/>
          <w:w w:val="115"/>
          <w:sz w:val="24"/>
        </w:rPr>
        <w:t>déﬁcit,</w:t>
      </w:r>
      <w:r>
        <w:rPr>
          <w:color w:val="111111"/>
          <w:spacing w:val="-10"/>
          <w:w w:val="115"/>
          <w:sz w:val="24"/>
        </w:rPr>
        <w:t xml:space="preserve"> </w:t>
      </w:r>
      <w:r>
        <w:rPr>
          <w:color w:val="111111"/>
          <w:w w:val="115"/>
          <w:sz w:val="24"/>
        </w:rPr>
        <w:t>etc., do</w:t>
      </w:r>
      <w:r>
        <w:rPr>
          <w:color w:val="111111"/>
          <w:spacing w:val="-4"/>
          <w:w w:val="115"/>
          <w:sz w:val="24"/>
        </w:rPr>
        <w:t xml:space="preserve"> </w:t>
      </w:r>
      <w:r>
        <w:rPr>
          <w:color w:val="111111"/>
          <w:w w:val="115"/>
          <w:sz w:val="24"/>
        </w:rPr>
        <w:t>governo.</w:t>
      </w:r>
    </w:p>
    <w:p w14:paraId="2D3E505B" w14:textId="77777777" w:rsidR="002B2D82" w:rsidRDefault="002B2D82">
      <w:pPr>
        <w:pStyle w:val="Corpodetexto"/>
        <w:spacing w:before="4"/>
        <w:jc w:val="left"/>
        <w:rPr>
          <w:sz w:val="23"/>
        </w:rPr>
      </w:pPr>
    </w:p>
    <w:p w14:paraId="4A9D7841" w14:textId="77777777" w:rsidR="002B2D82" w:rsidRDefault="00000000">
      <w:pPr>
        <w:pStyle w:val="Corpodetexto"/>
        <w:spacing w:line="237" w:lineRule="auto"/>
        <w:ind w:left="101" w:right="456"/>
      </w:pPr>
      <w:r>
        <w:rPr>
          <w:color w:val="111111"/>
          <w:w w:val="115"/>
        </w:rPr>
        <w:t>Com base nesses fatores, é possível fazer algumas hipóteses e cenários</w:t>
      </w:r>
      <w:r>
        <w:rPr>
          <w:color w:val="111111"/>
          <w:spacing w:val="-40"/>
          <w:w w:val="115"/>
        </w:rPr>
        <w:t xml:space="preserve"> </w:t>
      </w:r>
      <w:r>
        <w:rPr>
          <w:color w:val="111111"/>
          <w:w w:val="115"/>
        </w:rPr>
        <w:t>para projetar</w:t>
      </w:r>
      <w:r>
        <w:rPr>
          <w:color w:val="111111"/>
          <w:spacing w:val="-17"/>
          <w:w w:val="115"/>
        </w:rPr>
        <w:t xml:space="preserve"> </w:t>
      </w:r>
      <w:r>
        <w:rPr>
          <w:color w:val="111111"/>
          <w:w w:val="115"/>
        </w:rPr>
        <w:t>o</w:t>
      </w:r>
      <w:r>
        <w:rPr>
          <w:color w:val="111111"/>
          <w:spacing w:val="-18"/>
          <w:w w:val="115"/>
        </w:rPr>
        <w:t xml:space="preserve"> </w:t>
      </w:r>
      <w:r>
        <w:rPr>
          <w:color w:val="111111"/>
          <w:w w:val="115"/>
        </w:rPr>
        <w:t>aumento</w:t>
      </w:r>
      <w:r>
        <w:rPr>
          <w:color w:val="111111"/>
          <w:spacing w:val="-17"/>
          <w:w w:val="115"/>
        </w:rPr>
        <w:t xml:space="preserve"> </w:t>
      </w:r>
      <w:r>
        <w:rPr>
          <w:color w:val="111111"/>
          <w:w w:val="115"/>
        </w:rPr>
        <w:t>que</w:t>
      </w:r>
      <w:r>
        <w:rPr>
          <w:color w:val="111111"/>
          <w:spacing w:val="-19"/>
          <w:w w:val="115"/>
        </w:rPr>
        <w:t xml:space="preserve"> </w:t>
      </w:r>
      <w:r>
        <w:rPr>
          <w:color w:val="111111"/>
          <w:w w:val="115"/>
        </w:rPr>
        <w:t>o</w:t>
      </w:r>
      <w:r>
        <w:rPr>
          <w:color w:val="111111"/>
          <w:spacing w:val="-18"/>
          <w:w w:val="115"/>
        </w:rPr>
        <w:t xml:space="preserve"> </w:t>
      </w:r>
      <w:r>
        <w:rPr>
          <w:color w:val="111111"/>
          <w:w w:val="115"/>
        </w:rPr>
        <w:t>governo</w:t>
      </w:r>
      <w:r>
        <w:rPr>
          <w:color w:val="111111"/>
          <w:spacing w:val="-18"/>
          <w:w w:val="115"/>
        </w:rPr>
        <w:t xml:space="preserve"> </w:t>
      </w:r>
      <w:r>
        <w:rPr>
          <w:color w:val="111111"/>
          <w:w w:val="115"/>
        </w:rPr>
        <w:t>teria</w:t>
      </w:r>
      <w:r>
        <w:rPr>
          <w:color w:val="111111"/>
          <w:spacing w:val="-20"/>
          <w:w w:val="115"/>
        </w:rPr>
        <w:t xml:space="preserve"> </w:t>
      </w:r>
      <w:r>
        <w:rPr>
          <w:color w:val="111111"/>
          <w:w w:val="115"/>
        </w:rPr>
        <w:t>em</w:t>
      </w:r>
      <w:r>
        <w:rPr>
          <w:color w:val="111111"/>
          <w:spacing w:val="-18"/>
          <w:w w:val="115"/>
        </w:rPr>
        <w:t xml:space="preserve"> </w:t>
      </w:r>
      <w:r>
        <w:rPr>
          <w:color w:val="111111"/>
          <w:w w:val="115"/>
        </w:rPr>
        <w:t>arrecadação,</w:t>
      </w:r>
      <w:r>
        <w:rPr>
          <w:color w:val="111111"/>
          <w:spacing w:val="-21"/>
          <w:w w:val="115"/>
        </w:rPr>
        <w:t xml:space="preserve"> </w:t>
      </w:r>
      <w:r>
        <w:rPr>
          <w:color w:val="111111"/>
          <w:w w:val="115"/>
        </w:rPr>
        <w:t>considerando</w:t>
      </w:r>
      <w:r>
        <w:rPr>
          <w:color w:val="111111"/>
          <w:spacing w:val="-19"/>
          <w:w w:val="115"/>
        </w:rPr>
        <w:t xml:space="preserve"> </w:t>
      </w:r>
      <w:r>
        <w:rPr>
          <w:color w:val="111111"/>
          <w:w w:val="115"/>
        </w:rPr>
        <w:t>que</w:t>
      </w:r>
      <w:r>
        <w:rPr>
          <w:color w:val="111111"/>
          <w:spacing w:val="-18"/>
          <w:w w:val="115"/>
        </w:rPr>
        <w:t xml:space="preserve"> </w:t>
      </w:r>
      <w:r>
        <w:rPr>
          <w:color w:val="111111"/>
          <w:w w:val="115"/>
        </w:rPr>
        <w:t>o Brasil passe a usar essa plataforma com o tempo como o seu meio de pagamento e compensação de tributos, bem como o governo e todas as empresas e pessoas existentes, fundações e tudo mais, a partir de 2024.</w:t>
      </w:r>
      <w:r>
        <w:rPr>
          <w:color w:val="111111"/>
          <w:spacing w:val="-36"/>
          <w:w w:val="115"/>
        </w:rPr>
        <w:t xml:space="preserve"> </w:t>
      </w:r>
      <w:r>
        <w:rPr>
          <w:color w:val="111111"/>
          <w:spacing w:val="-6"/>
          <w:w w:val="115"/>
        </w:rPr>
        <w:t xml:space="preserve">Por </w:t>
      </w:r>
      <w:r>
        <w:rPr>
          <w:color w:val="111111"/>
          <w:w w:val="115"/>
        </w:rPr>
        <w:t>exemplo:</w:t>
      </w:r>
    </w:p>
    <w:p w14:paraId="161B38DC" w14:textId="77777777" w:rsidR="002B2D82" w:rsidRDefault="002B2D82">
      <w:pPr>
        <w:pStyle w:val="Corpodetexto"/>
        <w:spacing w:before="7"/>
        <w:jc w:val="left"/>
        <w:rPr>
          <w:sz w:val="23"/>
        </w:rPr>
      </w:pPr>
    </w:p>
    <w:p w14:paraId="2D61069F" w14:textId="77777777" w:rsidR="002B2D82" w:rsidRDefault="00000000">
      <w:pPr>
        <w:pStyle w:val="PargrafodaLista"/>
        <w:numPr>
          <w:ilvl w:val="1"/>
          <w:numId w:val="18"/>
        </w:numPr>
        <w:tabs>
          <w:tab w:val="left" w:pos="822"/>
        </w:tabs>
        <w:spacing w:line="237" w:lineRule="auto"/>
        <w:ind w:right="452"/>
        <w:rPr>
          <w:rFonts w:ascii="Symbol" w:hAnsi="Symbol"/>
          <w:color w:val="111111"/>
          <w:sz w:val="20"/>
        </w:rPr>
      </w:pPr>
      <w:r>
        <w:rPr>
          <w:b/>
          <w:color w:val="111111"/>
          <w:w w:val="110"/>
          <w:sz w:val="24"/>
        </w:rPr>
        <w:t>Hipótese 1</w:t>
      </w:r>
      <w:r>
        <w:rPr>
          <w:color w:val="111111"/>
          <w:w w:val="110"/>
          <w:sz w:val="24"/>
        </w:rPr>
        <w:t xml:space="preserve">: A </w:t>
      </w:r>
      <w:r>
        <w:rPr>
          <w:color w:val="111111"/>
          <w:spacing w:val="-3"/>
          <w:w w:val="110"/>
          <w:sz w:val="24"/>
        </w:rPr>
        <w:t xml:space="preserve">Tribut.Ai </w:t>
      </w:r>
      <w:r>
        <w:rPr>
          <w:color w:val="111111"/>
          <w:w w:val="110"/>
          <w:sz w:val="24"/>
        </w:rPr>
        <w:t xml:space="preserve">tem uma taxa de adoção e  uso </w:t>
      </w:r>
      <w:r>
        <w:rPr>
          <w:b/>
          <w:color w:val="111111"/>
          <w:w w:val="110"/>
          <w:sz w:val="24"/>
        </w:rPr>
        <w:t>baixa</w:t>
      </w:r>
      <w:r>
        <w:rPr>
          <w:color w:val="111111"/>
          <w:w w:val="110"/>
          <w:sz w:val="24"/>
        </w:rPr>
        <w:t xml:space="preserve">, de </w:t>
      </w:r>
      <w:r>
        <w:rPr>
          <w:rFonts w:ascii="Arial" w:hAnsi="Arial"/>
          <w:b/>
          <w:color w:val="111111"/>
          <w:w w:val="110"/>
          <w:sz w:val="24"/>
        </w:rPr>
        <w:t>10% ao ano</w:t>
      </w:r>
      <w:r>
        <w:rPr>
          <w:color w:val="111111"/>
          <w:w w:val="110"/>
          <w:sz w:val="24"/>
        </w:rPr>
        <w:t xml:space="preserve">, entre os contribuintes brasileiros, devido à resistência, à desconﬁança, à falta de informação, à falta de infraestrutura, etc. A </w:t>
      </w:r>
      <w:r>
        <w:rPr>
          <w:color w:val="111111"/>
          <w:spacing w:val="-3"/>
          <w:w w:val="110"/>
          <w:sz w:val="24"/>
        </w:rPr>
        <w:t xml:space="preserve">Tribut.Ai </w:t>
      </w:r>
      <w:r>
        <w:rPr>
          <w:color w:val="111111"/>
          <w:w w:val="110"/>
          <w:sz w:val="24"/>
        </w:rPr>
        <w:t xml:space="preserve">tem um impacto positivo, mas modesto, na arrecadação tributária do governo, de </w:t>
      </w:r>
      <w:r>
        <w:rPr>
          <w:rFonts w:ascii="Arial" w:hAnsi="Arial"/>
          <w:b/>
          <w:color w:val="111111"/>
          <w:w w:val="110"/>
          <w:sz w:val="24"/>
        </w:rPr>
        <w:t>0,5% ao ano</w:t>
      </w:r>
      <w:r>
        <w:rPr>
          <w:color w:val="111111"/>
          <w:w w:val="110"/>
          <w:sz w:val="24"/>
        </w:rPr>
        <w:t xml:space="preserve">, devido à redução da sonegação e da inadimplência, à melhoria da ﬁscalização e da cobrança, à simpliﬁcação dos procedimentos, etc. Nesse cenário, o aumento que o governo teria em arrecadação seria de </w:t>
      </w:r>
      <w:r>
        <w:rPr>
          <w:b/>
          <w:color w:val="111111"/>
          <w:w w:val="110"/>
          <w:sz w:val="24"/>
        </w:rPr>
        <w:t>R$ 3,75 bilhões em 2024</w:t>
      </w:r>
      <w:r>
        <w:rPr>
          <w:color w:val="111111"/>
          <w:w w:val="110"/>
          <w:sz w:val="24"/>
        </w:rPr>
        <w:t xml:space="preserve">, R$  7,69 bilhões em 2025, R$ 11,82 bilhões em 2026, e assim por diante, até atingir </w:t>
      </w:r>
      <w:r>
        <w:rPr>
          <w:b/>
          <w:color w:val="111111"/>
          <w:w w:val="110"/>
          <w:sz w:val="24"/>
        </w:rPr>
        <w:t>R$ 37,5 bilhões em 2030</w:t>
      </w:r>
      <w:r>
        <w:rPr>
          <w:color w:val="111111"/>
          <w:w w:val="110"/>
          <w:sz w:val="24"/>
        </w:rPr>
        <w:t xml:space="preserve">. Nesse ritmo, a  </w:t>
      </w:r>
      <w:r>
        <w:rPr>
          <w:color w:val="111111"/>
          <w:spacing w:val="-3"/>
          <w:w w:val="110"/>
          <w:sz w:val="24"/>
        </w:rPr>
        <w:t>Tribut.Ai</w:t>
      </w:r>
      <w:r>
        <w:rPr>
          <w:color w:val="111111"/>
          <w:spacing w:val="53"/>
          <w:w w:val="110"/>
          <w:sz w:val="24"/>
        </w:rPr>
        <w:t xml:space="preserve"> </w:t>
      </w:r>
      <w:r>
        <w:rPr>
          <w:color w:val="111111"/>
          <w:w w:val="110"/>
          <w:sz w:val="24"/>
        </w:rPr>
        <w:t>atingiria  todos os brasileiros em</w:t>
      </w:r>
      <w:r>
        <w:rPr>
          <w:color w:val="111111"/>
          <w:spacing w:val="-2"/>
          <w:w w:val="110"/>
          <w:sz w:val="24"/>
        </w:rPr>
        <w:t xml:space="preserve"> </w:t>
      </w:r>
      <w:r>
        <w:rPr>
          <w:color w:val="111111"/>
          <w:w w:val="110"/>
          <w:sz w:val="24"/>
        </w:rPr>
        <w:t>2034.</w:t>
      </w:r>
    </w:p>
    <w:p w14:paraId="7E47CC29" w14:textId="77777777" w:rsidR="002B2D82" w:rsidRDefault="002B2D82">
      <w:pPr>
        <w:pStyle w:val="Corpodetexto"/>
        <w:jc w:val="left"/>
        <w:rPr>
          <w:sz w:val="28"/>
        </w:rPr>
      </w:pPr>
    </w:p>
    <w:p w14:paraId="23704F43" w14:textId="77777777" w:rsidR="002B2D82" w:rsidRDefault="002B2D82">
      <w:pPr>
        <w:pStyle w:val="Corpodetexto"/>
        <w:jc w:val="left"/>
        <w:rPr>
          <w:sz w:val="28"/>
        </w:rPr>
      </w:pPr>
    </w:p>
    <w:p w14:paraId="269D7550" w14:textId="77777777" w:rsidR="002B2D82" w:rsidRDefault="00000000">
      <w:pPr>
        <w:pStyle w:val="PargrafodaLista"/>
        <w:numPr>
          <w:ilvl w:val="1"/>
          <w:numId w:val="18"/>
        </w:numPr>
        <w:tabs>
          <w:tab w:val="left" w:pos="822"/>
        </w:tabs>
        <w:spacing w:before="177" w:line="237" w:lineRule="auto"/>
        <w:ind w:right="450"/>
        <w:rPr>
          <w:rFonts w:ascii="Symbol" w:hAnsi="Symbol"/>
          <w:b/>
          <w:color w:val="111111"/>
          <w:sz w:val="20"/>
        </w:rPr>
      </w:pPr>
      <w:r>
        <w:rPr>
          <w:b/>
          <w:color w:val="111111"/>
          <w:w w:val="115"/>
          <w:sz w:val="24"/>
        </w:rPr>
        <w:t>Hipótese 2</w:t>
      </w:r>
      <w:r>
        <w:rPr>
          <w:color w:val="111111"/>
          <w:w w:val="115"/>
          <w:sz w:val="24"/>
        </w:rPr>
        <w:t xml:space="preserve">: A </w:t>
      </w:r>
      <w:r>
        <w:rPr>
          <w:color w:val="111111"/>
          <w:spacing w:val="-4"/>
          <w:w w:val="115"/>
          <w:sz w:val="24"/>
        </w:rPr>
        <w:t xml:space="preserve">Tribut.Ai </w:t>
      </w:r>
      <w:r>
        <w:rPr>
          <w:color w:val="111111"/>
          <w:w w:val="115"/>
          <w:sz w:val="24"/>
        </w:rPr>
        <w:t>tem uma taxa de adoção e uso média, de</w:t>
      </w:r>
      <w:r>
        <w:rPr>
          <w:color w:val="111111"/>
          <w:spacing w:val="-37"/>
          <w:w w:val="115"/>
          <w:sz w:val="24"/>
        </w:rPr>
        <w:t xml:space="preserve"> </w:t>
      </w:r>
      <w:r>
        <w:rPr>
          <w:rFonts w:ascii="Arial" w:hAnsi="Arial"/>
          <w:b/>
          <w:color w:val="111111"/>
          <w:w w:val="115"/>
          <w:sz w:val="24"/>
        </w:rPr>
        <w:t>25% ao ano</w:t>
      </w:r>
      <w:r>
        <w:rPr>
          <w:color w:val="111111"/>
          <w:w w:val="115"/>
          <w:sz w:val="24"/>
        </w:rPr>
        <w:t xml:space="preserve">, entre os contribuintes brasileiros, devido à curiosidade, à conﬁança, à divulgação, à disponibilidade, etc. A </w:t>
      </w:r>
      <w:r>
        <w:rPr>
          <w:color w:val="111111"/>
          <w:spacing w:val="-3"/>
          <w:w w:val="115"/>
          <w:sz w:val="24"/>
        </w:rPr>
        <w:t xml:space="preserve">Tribut.Ai </w:t>
      </w:r>
      <w:r>
        <w:rPr>
          <w:color w:val="111111"/>
          <w:w w:val="115"/>
          <w:sz w:val="24"/>
        </w:rPr>
        <w:t>tem um impacto</w:t>
      </w:r>
      <w:r>
        <w:rPr>
          <w:color w:val="111111"/>
          <w:spacing w:val="-36"/>
          <w:w w:val="115"/>
          <w:sz w:val="24"/>
        </w:rPr>
        <w:t xml:space="preserve"> </w:t>
      </w:r>
      <w:r>
        <w:rPr>
          <w:color w:val="111111"/>
          <w:w w:val="115"/>
          <w:sz w:val="24"/>
        </w:rPr>
        <w:t>positivo,</w:t>
      </w:r>
      <w:r>
        <w:rPr>
          <w:color w:val="111111"/>
          <w:spacing w:val="-38"/>
          <w:w w:val="115"/>
          <w:sz w:val="24"/>
        </w:rPr>
        <w:t xml:space="preserve"> </w:t>
      </w:r>
      <w:r>
        <w:rPr>
          <w:color w:val="111111"/>
          <w:w w:val="115"/>
          <w:sz w:val="24"/>
        </w:rPr>
        <w:t>mas</w:t>
      </w:r>
      <w:r>
        <w:rPr>
          <w:color w:val="111111"/>
          <w:spacing w:val="-35"/>
          <w:w w:val="115"/>
          <w:sz w:val="24"/>
        </w:rPr>
        <w:t xml:space="preserve"> </w:t>
      </w:r>
      <w:r>
        <w:rPr>
          <w:color w:val="111111"/>
          <w:w w:val="115"/>
          <w:sz w:val="24"/>
        </w:rPr>
        <w:t>moderado,</w:t>
      </w:r>
      <w:r>
        <w:rPr>
          <w:color w:val="111111"/>
          <w:spacing w:val="-39"/>
          <w:w w:val="115"/>
          <w:sz w:val="24"/>
        </w:rPr>
        <w:t xml:space="preserve"> </w:t>
      </w:r>
      <w:r>
        <w:rPr>
          <w:color w:val="111111"/>
          <w:w w:val="115"/>
          <w:sz w:val="24"/>
        </w:rPr>
        <w:t>na</w:t>
      </w:r>
      <w:r>
        <w:rPr>
          <w:color w:val="111111"/>
          <w:spacing w:val="-35"/>
          <w:w w:val="115"/>
          <w:sz w:val="24"/>
        </w:rPr>
        <w:t xml:space="preserve"> </w:t>
      </w:r>
      <w:r>
        <w:rPr>
          <w:color w:val="111111"/>
          <w:w w:val="115"/>
          <w:sz w:val="24"/>
        </w:rPr>
        <w:t>arrecadação</w:t>
      </w:r>
      <w:r>
        <w:rPr>
          <w:color w:val="111111"/>
          <w:spacing w:val="-35"/>
          <w:w w:val="115"/>
          <w:sz w:val="24"/>
        </w:rPr>
        <w:t xml:space="preserve"> </w:t>
      </w:r>
      <w:r>
        <w:rPr>
          <w:color w:val="111111"/>
          <w:w w:val="115"/>
          <w:sz w:val="24"/>
        </w:rPr>
        <w:t>tributária</w:t>
      </w:r>
      <w:r>
        <w:rPr>
          <w:color w:val="111111"/>
          <w:spacing w:val="-36"/>
          <w:w w:val="115"/>
          <w:sz w:val="24"/>
        </w:rPr>
        <w:t xml:space="preserve"> </w:t>
      </w:r>
      <w:r>
        <w:rPr>
          <w:color w:val="111111"/>
          <w:w w:val="115"/>
          <w:sz w:val="24"/>
        </w:rPr>
        <w:t>do</w:t>
      </w:r>
      <w:r>
        <w:rPr>
          <w:color w:val="111111"/>
          <w:spacing w:val="-35"/>
          <w:w w:val="115"/>
          <w:sz w:val="24"/>
        </w:rPr>
        <w:t xml:space="preserve"> </w:t>
      </w:r>
      <w:r>
        <w:rPr>
          <w:color w:val="111111"/>
          <w:w w:val="115"/>
          <w:sz w:val="24"/>
        </w:rPr>
        <w:t xml:space="preserve">governo, de </w:t>
      </w:r>
      <w:r>
        <w:rPr>
          <w:rFonts w:ascii="Arial" w:hAnsi="Arial"/>
          <w:b/>
          <w:color w:val="111111"/>
          <w:w w:val="115"/>
          <w:sz w:val="24"/>
        </w:rPr>
        <w:t>1% ao ano</w:t>
      </w:r>
      <w:r>
        <w:rPr>
          <w:color w:val="111111"/>
          <w:w w:val="115"/>
          <w:sz w:val="24"/>
        </w:rPr>
        <w:t>, devido à redução da sonegação e da inadimplência,</w:t>
      </w:r>
      <w:r>
        <w:rPr>
          <w:color w:val="111111"/>
          <w:spacing w:val="-43"/>
          <w:w w:val="115"/>
          <w:sz w:val="24"/>
        </w:rPr>
        <w:t xml:space="preserve"> </w:t>
      </w:r>
      <w:r>
        <w:rPr>
          <w:color w:val="111111"/>
          <w:w w:val="115"/>
          <w:sz w:val="24"/>
        </w:rPr>
        <w:t>à melhoria da ﬁscalização e da cobrança, à simpliﬁcação dos procedimentos,</w:t>
      </w:r>
      <w:r>
        <w:rPr>
          <w:color w:val="111111"/>
          <w:spacing w:val="-19"/>
          <w:w w:val="115"/>
          <w:sz w:val="24"/>
        </w:rPr>
        <w:t xml:space="preserve"> </w:t>
      </w:r>
      <w:r>
        <w:rPr>
          <w:color w:val="111111"/>
          <w:w w:val="115"/>
          <w:sz w:val="24"/>
        </w:rPr>
        <w:t>etc.</w:t>
      </w:r>
      <w:r>
        <w:rPr>
          <w:color w:val="111111"/>
          <w:spacing w:val="-19"/>
          <w:w w:val="115"/>
          <w:sz w:val="24"/>
        </w:rPr>
        <w:t xml:space="preserve"> </w:t>
      </w:r>
      <w:r>
        <w:rPr>
          <w:color w:val="111111"/>
          <w:w w:val="115"/>
          <w:sz w:val="24"/>
        </w:rPr>
        <w:t>Nesse</w:t>
      </w:r>
      <w:r>
        <w:rPr>
          <w:color w:val="111111"/>
          <w:spacing w:val="-14"/>
          <w:w w:val="115"/>
          <w:sz w:val="24"/>
        </w:rPr>
        <w:t xml:space="preserve"> </w:t>
      </w:r>
      <w:r>
        <w:rPr>
          <w:color w:val="111111"/>
          <w:w w:val="115"/>
          <w:sz w:val="24"/>
        </w:rPr>
        <w:t>cenário,</w:t>
      </w:r>
      <w:r>
        <w:rPr>
          <w:color w:val="111111"/>
          <w:spacing w:val="-19"/>
          <w:w w:val="115"/>
          <w:sz w:val="24"/>
        </w:rPr>
        <w:t xml:space="preserve"> </w:t>
      </w:r>
      <w:r>
        <w:rPr>
          <w:color w:val="111111"/>
          <w:w w:val="115"/>
          <w:sz w:val="24"/>
        </w:rPr>
        <w:t>o</w:t>
      </w:r>
      <w:r>
        <w:rPr>
          <w:color w:val="111111"/>
          <w:spacing w:val="-14"/>
          <w:w w:val="115"/>
          <w:sz w:val="24"/>
        </w:rPr>
        <w:t xml:space="preserve"> </w:t>
      </w:r>
      <w:r>
        <w:rPr>
          <w:color w:val="111111"/>
          <w:w w:val="115"/>
          <w:sz w:val="24"/>
        </w:rPr>
        <w:t>aumento</w:t>
      </w:r>
      <w:r>
        <w:rPr>
          <w:color w:val="111111"/>
          <w:spacing w:val="-14"/>
          <w:w w:val="115"/>
          <w:sz w:val="24"/>
        </w:rPr>
        <w:t xml:space="preserve"> </w:t>
      </w:r>
      <w:r>
        <w:rPr>
          <w:color w:val="111111"/>
          <w:w w:val="115"/>
          <w:sz w:val="24"/>
        </w:rPr>
        <w:t>que</w:t>
      </w:r>
      <w:r>
        <w:rPr>
          <w:color w:val="111111"/>
          <w:spacing w:val="-14"/>
          <w:w w:val="115"/>
          <w:sz w:val="24"/>
        </w:rPr>
        <w:t xml:space="preserve"> </w:t>
      </w:r>
      <w:r>
        <w:rPr>
          <w:color w:val="111111"/>
          <w:w w:val="115"/>
          <w:sz w:val="24"/>
        </w:rPr>
        <w:t>o</w:t>
      </w:r>
      <w:r>
        <w:rPr>
          <w:color w:val="111111"/>
          <w:spacing w:val="-13"/>
          <w:w w:val="115"/>
          <w:sz w:val="24"/>
        </w:rPr>
        <w:t xml:space="preserve"> </w:t>
      </w:r>
      <w:r>
        <w:rPr>
          <w:color w:val="111111"/>
          <w:w w:val="115"/>
          <w:sz w:val="24"/>
        </w:rPr>
        <w:t>governo</w:t>
      </w:r>
      <w:r>
        <w:rPr>
          <w:color w:val="111111"/>
          <w:spacing w:val="-14"/>
          <w:w w:val="115"/>
          <w:sz w:val="24"/>
        </w:rPr>
        <w:t xml:space="preserve"> </w:t>
      </w:r>
      <w:r>
        <w:rPr>
          <w:color w:val="111111"/>
          <w:w w:val="115"/>
          <w:sz w:val="24"/>
        </w:rPr>
        <w:t>teria</w:t>
      </w:r>
      <w:r>
        <w:rPr>
          <w:color w:val="111111"/>
          <w:spacing w:val="-15"/>
          <w:w w:val="115"/>
          <w:sz w:val="24"/>
        </w:rPr>
        <w:t xml:space="preserve"> </w:t>
      </w:r>
      <w:r>
        <w:rPr>
          <w:color w:val="111111"/>
          <w:w w:val="115"/>
          <w:sz w:val="24"/>
        </w:rPr>
        <w:t xml:space="preserve">em arrecadação seria de </w:t>
      </w:r>
      <w:r>
        <w:rPr>
          <w:b/>
          <w:color w:val="111111"/>
          <w:w w:val="115"/>
          <w:sz w:val="24"/>
        </w:rPr>
        <w:t>R$ 7,5 bilhões em 2024</w:t>
      </w:r>
      <w:r>
        <w:rPr>
          <w:color w:val="111111"/>
          <w:w w:val="115"/>
          <w:sz w:val="24"/>
        </w:rPr>
        <w:t>, R$ 16,88 bilhões em 2025,</w:t>
      </w:r>
      <w:r>
        <w:rPr>
          <w:color w:val="111111"/>
          <w:spacing w:val="-11"/>
          <w:w w:val="115"/>
          <w:sz w:val="24"/>
        </w:rPr>
        <w:t xml:space="preserve"> </w:t>
      </w:r>
      <w:r>
        <w:rPr>
          <w:color w:val="111111"/>
          <w:w w:val="115"/>
          <w:sz w:val="24"/>
        </w:rPr>
        <w:t>R$</w:t>
      </w:r>
      <w:r>
        <w:rPr>
          <w:color w:val="111111"/>
          <w:spacing w:val="-4"/>
          <w:w w:val="115"/>
          <w:sz w:val="24"/>
        </w:rPr>
        <w:t xml:space="preserve"> </w:t>
      </w:r>
      <w:r>
        <w:rPr>
          <w:color w:val="111111"/>
          <w:w w:val="115"/>
          <w:sz w:val="24"/>
        </w:rPr>
        <w:t>28,13</w:t>
      </w:r>
      <w:r>
        <w:rPr>
          <w:color w:val="111111"/>
          <w:spacing w:val="-4"/>
          <w:w w:val="115"/>
          <w:sz w:val="24"/>
        </w:rPr>
        <w:t xml:space="preserve"> </w:t>
      </w:r>
      <w:r>
        <w:rPr>
          <w:color w:val="111111"/>
          <w:w w:val="115"/>
          <w:sz w:val="24"/>
        </w:rPr>
        <w:t>bilhões</w:t>
      </w:r>
      <w:r>
        <w:rPr>
          <w:color w:val="111111"/>
          <w:spacing w:val="-5"/>
          <w:w w:val="115"/>
          <w:sz w:val="24"/>
        </w:rPr>
        <w:t xml:space="preserve"> </w:t>
      </w:r>
      <w:r>
        <w:rPr>
          <w:color w:val="111111"/>
          <w:w w:val="115"/>
          <w:sz w:val="24"/>
        </w:rPr>
        <w:t>em</w:t>
      </w:r>
      <w:r>
        <w:rPr>
          <w:color w:val="111111"/>
          <w:spacing w:val="-4"/>
          <w:w w:val="115"/>
          <w:sz w:val="24"/>
        </w:rPr>
        <w:t xml:space="preserve"> </w:t>
      </w:r>
      <w:r>
        <w:rPr>
          <w:color w:val="111111"/>
          <w:w w:val="115"/>
          <w:sz w:val="24"/>
        </w:rPr>
        <w:t>2026,</w:t>
      </w:r>
      <w:r>
        <w:rPr>
          <w:color w:val="111111"/>
          <w:spacing w:val="-11"/>
          <w:w w:val="115"/>
          <w:sz w:val="24"/>
        </w:rPr>
        <w:t xml:space="preserve"> </w:t>
      </w:r>
      <w:r>
        <w:rPr>
          <w:color w:val="111111"/>
          <w:w w:val="115"/>
          <w:sz w:val="24"/>
        </w:rPr>
        <w:t>e</w:t>
      </w:r>
      <w:r>
        <w:rPr>
          <w:color w:val="111111"/>
          <w:spacing w:val="-4"/>
          <w:w w:val="115"/>
          <w:sz w:val="24"/>
        </w:rPr>
        <w:t xml:space="preserve"> </w:t>
      </w:r>
      <w:r>
        <w:rPr>
          <w:color w:val="111111"/>
          <w:w w:val="115"/>
          <w:sz w:val="24"/>
        </w:rPr>
        <w:t>assim</w:t>
      </w:r>
      <w:r>
        <w:rPr>
          <w:color w:val="111111"/>
          <w:spacing w:val="-5"/>
          <w:w w:val="115"/>
          <w:sz w:val="24"/>
        </w:rPr>
        <w:t xml:space="preserve"> </w:t>
      </w:r>
      <w:r>
        <w:rPr>
          <w:color w:val="111111"/>
          <w:w w:val="115"/>
          <w:sz w:val="24"/>
        </w:rPr>
        <w:t>por</w:t>
      </w:r>
      <w:r>
        <w:rPr>
          <w:color w:val="111111"/>
          <w:spacing w:val="-4"/>
          <w:w w:val="115"/>
          <w:sz w:val="24"/>
        </w:rPr>
        <w:t xml:space="preserve"> </w:t>
      </w:r>
      <w:r>
        <w:rPr>
          <w:color w:val="111111"/>
          <w:w w:val="115"/>
          <w:sz w:val="24"/>
        </w:rPr>
        <w:t>diante,</w:t>
      </w:r>
      <w:r>
        <w:rPr>
          <w:color w:val="111111"/>
          <w:spacing w:val="-10"/>
          <w:w w:val="115"/>
          <w:sz w:val="24"/>
        </w:rPr>
        <w:t xml:space="preserve"> </w:t>
      </w:r>
      <w:r>
        <w:rPr>
          <w:color w:val="111111"/>
          <w:w w:val="115"/>
          <w:sz w:val="24"/>
        </w:rPr>
        <w:t>até</w:t>
      </w:r>
      <w:r>
        <w:rPr>
          <w:color w:val="111111"/>
          <w:spacing w:val="-4"/>
          <w:w w:val="115"/>
          <w:sz w:val="24"/>
        </w:rPr>
        <w:t xml:space="preserve"> </w:t>
      </w:r>
      <w:r>
        <w:rPr>
          <w:color w:val="111111"/>
          <w:w w:val="115"/>
          <w:sz w:val="24"/>
        </w:rPr>
        <w:t>atingir</w:t>
      </w:r>
      <w:r>
        <w:rPr>
          <w:color w:val="111111"/>
          <w:spacing w:val="-4"/>
          <w:w w:val="115"/>
          <w:sz w:val="24"/>
        </w:rPr>
        <w:t xml:space="preserve"> </w:t>
      </w:r>
      <w:r>
        <w:rPr>
          <w:rFonts w:ascii="Arial" w:hAnsi="Arial"/>
          <w:b/>
          <w:color w:val="111111"/>
          <w:w w:val="115"/>
          <w:sz w:val="24"/>
        </w:rPr>
        <w:t>R$</w:t>
      </w:r>
      <w:r>
        <w:rPr>
          <w:rFonts w:ascii="Arial" w:hAnsi="Arial"/>
          <w:b/>
          <w:color w:val="111111"/>
          <w:spacing w:val="-18"/>
          <w:w w:val="115"/>
          <w:sz w:val="24"/>
        </w:rPr>
        <w:t xml:space="preserve"> </w:t>
      </w:r>
      <w:r>
        <w:rPr>
          <w:rFonts w:ascii="Arial" w:hAnsi="Arial"/>
          <w:b/>
          <w:color w:val="111111"/>
          <w:w w:val="115"/>
          <w:sz w:val="24"/>
        </w:rPr>
        <w:t>75</w:t>
      </w:r>
    </w:p>
    <w:p w14:paraId="01AA4BD8"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7D2C3F68" w14:textId="77777777" w:rsidR="002B2D82" w:rsidRDefault="00000000">
      <w:pPr>
        <w:spacing w:before="79"/>
        <w:ind w:left="821"/>
        <w:rPr>
          <w:sz w:val="24"/>
        </w:rPr>
      </w:pPr>
      <w:r>
        <w:rPr>
          <w:b/>
          <w:color w:val="111111"/>
          <w:w w:val="110"/>
          <w:sz w:val="24"/>
        </w:rPr>
        <w:lastRenderedPageBreak/>
        <w:t>bilhões em 2030</w:t>
      </w:r>
      <w:r>
        <w:rPr>
          <w:color w:val="111111"/>
          <w:w w:val="110"/>
          <w:sz w:val="24"/>
        </w:rPr>
        <w:t>. Nesse ritmo, a Tribut.Ai atingiria todos os brasileiros</w:t>
      </w:r>
    </w:p>
    <w:p w14:paraId="258983DA" w14:textId="77777777" w:rsidR="002B2D82" w:rsidRDefault="00000000">
      <w:pPr>
        <w:pStyle w:val="Corpodetexto"/>
        <w:ind w:left="821"/>
        <w:jc w:val="left"/>
      </w:pPr>
      <w:r>
        <w:rPr>
          <w:color w:val="111111"/>
          <w:w w:val="115"/>
        </w:rPr>
        <w:t>em 2028.</w:t>
      </w:r>
    </w:p>
    <w:p w14:paraId="27940602" w14:textId="77777777" w:rsidR="002B2D82" w:rsidRDefault="002B2D82">
      <w:pPr>
        <w:pStyle w:val="Corpodetexto"/>
        <w:jc w:val="left"/>
        <w:rPr>
          <w:sz w:val="28"/>
        </w:rPr>
      </w:pPr>
    </w:p>
    <w:p w14:paraId="74B73CF6" w14:textId="77777777" w:rsidR="002B2D82" w:rsidRDefault="002B2D82">
      <w:pPr>
        <w:pStyle w:val="Corpodetexto"/>
        <w:spacing w:before="9"/>
        <w:jc w:val="left"/>
        <w:rPr>
          <w:sz w:val="41"/>
        </w:rPr>
      </w:pPr>
    </w:p>
    <w:p w14:paraId="34AA9916" w14:textId="77777777" w:rsidR="002B2D82" w:rsidRDefault="00000000">
      <w:pPr>
        <w:pStyle w:val="PargrafodaLista"/>
        <w:numPr>
          <w:ilvl w:val="1"/>
          <w:numId w:val="18"/>
        </w:numPr>
        <w:tabs>
          <w:tab w:val="left" w:pos="822"/>
        </w:tabs>
        <w:spacing w:line="237" w:lineRule="auto"/>
        <w:ind w:right="452"/>
        <w:rPr>
          <w:rFonts w:ascii="Symbol" w:hAnsi="Symbol"/>
          <w:color w:val="111111"/>
          <w:sz w:val="20"/>
        </w:rPr>
      </w:pPr>
      <w:r>
        <w:rPr>
          <w:b/>
          <w:color w:val="111111"/>
          <w:w w:val="115"/>
          <w:sz w:val="24"/>
        </w:rPr>
        <w:t>Hipótese</w:t>
      </w:r>
      <w:r>
        <w:rPr>
          <w:b/>
          <w:color w:val="111111"/>
          <w:spacing w:val="-9"/>
          <w:w w:val="115"/>
          <w:sz w:val="24"/>
        </w:rPr>
        <w:t xml:space="preserve"> </w:t>
      </w:r>
      <w:r>
        <w:rPr>
          <w:b/>
          <w:color w:val="111111"/>
          <w:w w:val="115"/>
          <w:sz w:val="24"/>
        </w:rPr>
        <w:t>3</w:t>
      </w:r>
      <w:r>
        <w:rPr>
          <w:color w:val="111111"/>
          <w:w w:val="115"/>
          <w:sz w:val="24"/>
        </w:rPr>
        <w:t>:</w:t>
      </w:r>
      <w:r>
        <w:rPr>
          <w:color w:val="111111"/>
          <w:spacing w:val="-14"/>
          <w:w w:val="115"/>
          <w:sz w:val="24"/>
        </w:rPr>
        <w:t xml:space="preserve"> </w:t>
      </w:r>
      <w:r>
        <w:rPr>
          <w:color w:val="111111"/>
          <w:w w:val="115"/>
          <w:sz w:val="24"/>
        </w:rPr>
        <w:t>A</w:t>
      </w:r>
      <w:r>
        <w:rPr>
          <w:color w:val="111111"/>
          <w:spacing w:val="-18"/>
          <w:w w:val="115"/>
          <w:sz w:val="24"/>
        </w:rPr>
        <w:t xml:space="preserve"> </w:t>
      </w:r>
      <w:r>
        <w:rPr>
          <w:color w:val="111111"/>
          <w:spacing w:val="-3"/>
          <w:w w:val="115"/>
          <w:sz w:val="24"/>
        </w:rPr>
        <w:t>Tribut.Ai</w:t>
      </w:r>
      <w:r>
        <w:rPr>
          <w:color w:val="111111"/>
          <w:spacing w:val="-9"/>
          <w:w w:val="115"/>
          <w:sz w:val="24"/>
        </w:rPr>
        <w:t xml:space="preserve"> </w:t>
      </w:r>
      <w:r>
        <w:rPr>
          <w:color w:val="111111"/>
          <w:w w:val="115"/>
          <w:sz w:val="24"/>
        </w:rPr>
        <w:t>tem</w:t>
      </w:r>
      <w:r>
        <w:rPr>
          <w:color w:val="111111"/>
          <w:spacing w:val="-11"/>
          <w:w w:val="115"/>
          <w:sz w:val="24"/>
        </w:rPr>
        <w:t xml:space="preserve"> </w:t>
      </w:r>
      <w:r>
        <w:rPr>
          <w:color w:val="111111"/>
          <w:w w:val="115"/>
          <w:sz w:val="24"/>
        </w:rPr>
        <w:t>uma</w:t>
      </w:r>
      <w:r>
        <w:rPr>
          <w:color w:val="111111"/>
          <w:spacing w:val="-8"/>
          <w:w w:val="115"/>
          <w:sz w:val="24"/>
        </w:rPr>
        <w:t xml:space="preserve"> </w:t>
      </w:r>
      <w:r>
        <w:rPr>
          <w:color w:val="111111"/>
          <w:w w:val="115"/>
          <w:sz w:val="24"/>
        </w:rPr>
        <w:t>taxa</w:t>
      </w:r>
      <w:r>
        <w:rPr>
          <w:color w:val="111111"/>
          <w:spacing w:val="-11"/>
          <w:w w:val="115"/>
          <w:sz w:val="24"/>
        </w:rPr>
        <w:t xml:space="preserve"> </w:t>
      </w:r>
      <w:r>
        <w:rPr>
          <w:color w:val="111111"/>
          <w:w w:val="115"/>
          <w:sz w:val="24"/>
        </w:rPr>
        <w:t>de</w:t>
      </w:r>
      <w:r>
        <w:rPr>
          <w:color w:val="111111"/>
          <w:spacing w:val="-10"/>
          <w:w w:val="115"/>
          <w:sz w:val="24"/>
        </w:rPr>
        <w:t xml:space="preserve"> </w:t>
      </w:r>
      <w:r>
        <w:rPr>
          <w:color w:val="111111"/>
          <w:w w:val="115"/>
          <w:sz w:val="24"/>
        </w:rPr>
        <w:t>adoção</w:t>
      </w:r>
      <w:r>
        <w:rPr>
          <w:color w:val="111111"/>
          <w:spacing w:val="-10"/>
          <w:w w:val="115"/>
          <w:sz w:val="24"/>
        </w:rPr>
        <w:t xml:space="preserve"> </w:t>
      </w:r>
      <w:r>
        <w:rPr>
          <w:color w:val="111111"/>
          <w:w w:val="115"/>
          <w:sz w:val="24"/>
        </w:rPr>
        <w:t>e</w:t>
      </w:r>
      <w:r>
        <w:rPr>
          <w:color w:val="111111"/>
          <w:spacing w:val="-11"/>
          <w:w w:val="115"/>
          <w:sz w:val="24"/>
        </w:rPr>
        <w:t xml:space="preserve"> </w:t>
      </w:r>
      <w:r>
        <w:rPr>
          <w:color w:val="111111"/>
          <w:w w:val="115"/>
          <w:sz w:val="24"/>
        </w:rPr>
        <w:t>uso</w:t>
      </w:r>
      <w:r>
        <w:rPr>
          <w:color w:val="111111"/>
          <w:spacing w:val="-10"/>
          <w:w w:val="115"/>
          <w:sz w:val="24"/>
        </w:rPr>
        <w:t xml:space="preserve"> </w:t>
      </w:r>
      <w:r>
        <w:rPr>
          <w:color w:val="111111"/>
          <w:w w:val="115"/>
          <w:sz w:val="24"/>
        </w:rPr>
        <w:t>alta,</w:t>
      </w:r>
      <w:r>
        <w:rPr>
          <w:color w:val="111111"/>
          <w:spacing w:val="-14"/>
          <w:w w:val="115"/>
          <w:sz w:val="24"/>
        </w:rPr>
        <w:t xml:space="preserve"> </w:t>
      </w:r>
      <w:r>
        <w:rPr>
          <w:color w:val="111111"/>
          <w:w w:val="115"/>
          <w:sz w:val="24"/>
        </w:rPr>
        <w:t>de</w:t>
      </w:r>
      <w:r>
        <w:rPr>
          <w:color w:val="111111"/>
          <w:spacing w:val="-10"/>
          <w:w w:val="115"/>
          <w:sz w:val="24"/>
        </w:rPr>
        <w:t xml:space="preserve"> </w:t>
      </w:r>
      <w:r>
        <w:rPr>
          <w:rFonts w:ascii="Arial" w:hAnsi="Arial"/>
          <w:b/>
          <w:color w:val="111111"/>
          <w:w w:val="115"/>
          <w:sz w:val="24"/>
        </w:rPr>
        <w:t>50%</w:t>
      </w:r>
      <w:r>
        <w:rPr>
          <w:rFonts w:ascii="Arial" w:hAnsi="Arial"/>
          <w:b/>
          <w:color w:val="111111"/>
          <w:spacing w:val="-24"/>
          <w:w w:val="115"/>
          <w:sz w:val="24"/>
        </w:rPr>
        <w:t xml:space="preserve"> </w:t>
      </w:r>
      <w:r>
        <w:rPr>
          <w:rFonts w:ascii="Arial" w:hAnsi="Arial"/>
          <w:b/>
          <w:color w:val="111111"/>
          <w:w w:val="115"/>
          <w:sz w:val="24"/>
        </w:rPr>
        <w:t>ao ano</w:t>
      </w:r>
      <w:r>
        <w:rPr>
          <w:color w:val="111111"/>
          <w:w w:val="115"/>
          <w:sz w:val="24"/>
        </w:rPr>
        <w:t>, entre os contribuintes brasileiros, devido à necessidade, à conveniência,</w:t>
      </w:r>
      <w:r>
        <w:rPr>
          <w:color w:val="111111"/>
          <w:spacing w:val="-34"/>
          <w:w w:val="115"/>
          <w:sz w:val="24"/>
        </w:rPr>
        <w:t xml:space="preserve"> </w:t>
      </w:r>
      <w:r>
        <w:rPr>
          <w:color w:val="111111"/>
          <w:w w:val="115"/>
          <w:sz w:val="24"/>
        </w:rPr>
        <w:t>à</w:t>
      </w:r>
      <w:r>
        <w:rPr>
          <w:color w:val="111111"/>
          <w:spacing w:val="-30"/>
          <w:w w:val="115"/>
          <w:sz w:val="24"/>
        </w:rPr>
        <w:t xml:space="preserve"> </w:t>
      </w:r>
      <w:r>
        <w:rPr>
          <w:color w:val="111111"/>
          <w:w w:val="115"/>
          <w:sz w:val="24"/>
        </w:rPr>
        <w:t>recomendação,</w:t>
      </w:r>
      <w:r>
        <w:rPr>
          <w:color w:val="111111"/>
          <w:spacing w:val="-34"/>
          <w:w w:val="115"/>
          <w:sz w:val="24"/>
        </w:rPr>
        <w:t xml:space="preserve"> </w:t>
      </w:r>
      <w:r>
        <w:rPr>
          <w:color w:val="111111"/>
          <w:w w:val="115"/>
          <w:sz w:val="24"/>
        </w:rPr>
        <w:t>à</w:t>
      </w:r>
      <w:r>
        <w:rPr>
          <w:color w:val="111111"/>
          <w:spacing w:val="-31"/>
          <w:w w:val="115"/>
          <w:sz w:val="24"/>
        </w:rPr>
        <w:t xml:space="preserve"> </w:t>
      </w:r>
      <w:r>
        <w:rPr>
          <w:color w:val="111111"/>
          <w:w w:val="115"/>
          <w:sz w:val="24"/>
        </w:rPr>
        <w:t>acessibilidade,</w:t>
      </w:r>
      <w:r>
        <w:rPr>
          <w:color w:val="111111"/>
          <w:spacing w:val="-33"/>
          <w:w w:val="115"/>
          <w:sz w:val="24"/>
        </w:rPr>
        <w:t xml:space="preserve"> </w:t>
      </w:r>
      <w:r>
        <w:rPr>
          <w:color w:val="111111"/>
          <w:w w:val="115"/>
          <w:sz w:val="24"/>
        </w:rPr>
        <w:t>etc.</w:t>
      </w:r>
      <w:r>
        <w:rPr>
          <w:color w:val="111111"/>
          <w:spacing w:val="-37"/>
          <w:w w:val="115"/>
          <w:sz w:val="24"/>
        </w:rPr>
        <w:t xml:space="preserve"> </w:t>
      </w:r>
      <w:r>
        <w:rPr>
          <w:color w:val="111111"/>
          <w:w w:val="115"/>
          <w:sz w:val="24"/>
        </w:rPr>
        <w:t>A</w:t>
      </w:r>
      <w:r>
        <w:rPr>
          <w:color w:val="111111"/>
          <w:spacing w:val="-36"/>
          <w:w w:val="115"/>
          <w:sz w:val="24"/>
        </w:rPr>
        <w:t xml:space="preserve"> </w:t>
      </w:r>
      <w:r>
        <w:rPr>
          <w:color w:val="111111"/>
          <w:spacing w:val="-3"/>
          <w:w w:val="115"/>
          <w:sz w:val="24"/>
        </w:rPr>
        <w:t>Tribut.Ai</w:t>
      </w:r>
      <w:r>
        <w:rPr>
          <w:color w:val="111111"/>
          <w:spacing w:val="-32"/>
          <w:w w:val="115"/>
          <w:sz w:val="24"/>
        </w:rPr>
        <w:t xml:space="preserve"> </w:t>
      </w:r>
      <w:r>
        <w:rPr>
          <w:color w:val="111111"/>
          <w:w w:val="115"/>
          <w:sz w:val="24"/>
        </w:rPr>
        <w:t>tem</w:t>
      </w:r>
      <w:r>
        <w:rPr>
          <w:color w:val="111111"/>
          <w:spacing w:val="-30"/>
          <w:w w:val="115"/>
          <w:sz w:val="24"/>
        </w:rPr>
        <w:t xml:space="preserve"> </w:t>
      </w:r>
      <w:r>
        <w:rPr>
          <w:color w:val="111111"/>
          <w:w w:val="115"/>
          <w:sz w:val="24"/>
        </w:rPr>
        <w:t>um impacto</w:t>
      </w:r>
      <w:r>
        <w:rPr>
          <w:color w:val="111111"/>
          <w:spacing w:val="-38"/>
          <w:w w:val="115"/>
          <w:sz w:val="24"/>
        </w:rPr>
        <w:t xml:space="preserve"> </w:t>
      </w:r>
      <w:r>
        <w:rPr>
          <w:color w:val="111111"/>
          <w:w w:val="115"/>
          <w:sz w:val="24"/>
        </w:rPr>
        <w:t>positivo,</w:t>
      </w:r>
      <w:r>
        <w:rPr>
          <w:color w:val="111111"/>
          <w:spacing w:val="-40"/>
          <w:w w:val="115"/>
          <w:sz w:val="24"/>
        </w:rPr>
        <w:t xml:space="preserve"> </w:t>
      </w:r>
      <w:r>
        <w:rPr>
          <w:color w:val="111111"/>
          <w:w w:val="115"/>
          <w:sz w:val="24"/>
        </w:rPr>
        <w:t>mas</w:t>
      </w:r>
      <w:r>
        <w:rPr>
          <w:color w:val="111111"/>
          <w:spacing w:val="-38"/>
          <w:w w:val="115"/>
          <w:sz w:val="24"/>
        </w:rPr>
        <w:t xml:space="preserve"> </w:t>
      </w:r>
      <w:r>
        <w:rPr>
          <w:color w:val="111111"/>
          <w:w w:val="115"/>
          <w:sz w:val="24"/>
        </w:rPr>
        <w:t>expressivo,</w:t>
      </w:r>
      <w:r>
        <w:rPr>
          <w:color w:val="111111"/>
          <w:spacing w:val="-41"/>
          <w:w w:val="115"/>
          <w:sz w:val="24"/>
        </w:rPr>
        <w:t xml:space="preserve"> </w:t>
      </w:r>
      <w:r>
        <w:rPr>
          <w:color w:val="111111"/>
          <w:w w:val="115"/>
          <w:sz w:val="24"/>
        </w:rPr>
        <w:t>na</w:t>
      </w:r>
      <w:r>
        <w:rPr>
          <w:color w:val="111111"/>
          <w:spacing w:val="-38"/>
          <w:w w:val="115"/>
          <w:sz w:val="24"/>
        </w:rPr>
        <w:t xml:space="preserve"> </w:t>
      </w:r>
      <w:r>
        <w:rPr>
          <w:color w:val="111111"/>
          <w:w w:val="115"/>
          <w:sz w:val="24"/>
        </w:rPr>
        <w:t>arrecadação</w:t>
      </w:r>
      <w:r>
        <w:rPr>
          <w:color w:val="111111"/>
          <w:spacing w:val="-37"/>
          <w:w w:val="115"/>
          <w:sz w:val="24"/>
        </w:rPr>
        <w:t xml:space="preserve"> </w:t>
      </w:r>
      <w:r>
        <w:rPr>
          <w:color w:val="111111"/>
          <w:w w:val="115"/>
          <w:sz w:val="24"/>
        </w:rPr>
        <w:t>tributária</w:t>
      </w:r>
      <w:r>
        <w:rPr>
          <w:color w:val="111111"/>
          <w:spacing w:val="-38"/>
          <w:w w:val="115"/>
          <w:sz w:val="24"/>
        </w:rPr>
        <w:t xml:space="preserve"> </w:t>
      </w:r>
      <w:r>
        <w:rPr>
          <w:color w:val="111111"/>
          <w:w w:val="115"/>
          <w:sz w:val="24"/>
        </w:rPr>
        <w:t>do</w:t>
      </w:r>
      <w:r>
        <w:rPr>
          <w:color w:val="111111"/>
          <w:spacing w:val="-37"/>
          <w:w w:val="115"/>
          <w:sz w:val="24"/>
        </w:rPr>
        <w:t xml:space="preserve"> </w:t>
      </w:r>
      <w:r>
        <w:rPr>
          <w:color w:val="111111"/>
          <w:w w:val="115"/>
          <w:sz w:val="24"/>
        </w:rPr>
        <w:t xml:space="preserve">governo, de </w:t>
      </w:r>
      <w:r>
        <w:rPr>
          <w:rFonts w:ascii="Arial" w:hAnsi="Arial"/>
          <w:b/>
          <w:color w:val="111111"/>
          <w:w w:val="115"/>
          <w:sz w:val="24"/>
        </w:rPr>
        <w:t>2% ao ano</w:t>
      </w:r>
      <w:r>
        <w:rPr>
          <w:color w:val="111111"/>
          <w:w w:val="115"/>
          <w:sz w:val="24"/>
        </w:rPr>
        <w:t>, devido à redução da sonegação e da inadimplência,</w:t>
      </w:r>
      <w:r>
        <w:rPr>
          <w:color w:val="111111"/>
          <w:spacing w:val="-43"/>
          <w:w w:val="115"/>
          <w:sz w:val="24"/>
        </w:rPr>
        <w:t xml:space="preserve"> </w:t>
      </w:r>
      <w:r>
        <w:rPr>
          <w:color w:val="111111"/>
          <w:w w:val="115"/>
          <w:sz w:val="24"/>
        </w:rPr>
        <w:t>à melhoria da ﬁscalização e da cobrança, à simpliﬁcação dos procedimentos,</w:t>
      </w:r>
      <w:r>
        <w:rPr>
          <w:color w:val="111111"/>
          <w:spacing w:val="-20"/>
          <w:w w:val="115"/>
          <w:sz w:val="24"/>
        </w:rPr>
        <w:t xml:space="preserve"> </w:t>
      </w:r>
      <w:r>
        <w:rPr>
          <w:color w:val="111111"/>
          <w:w w:val="115"/>
          <w:sz w:val="24"/>
        </w:rPr>
        <w:t>etc.</w:t>
      </w:r>
      <w:r>
        <w:rPr>
          <w:color w:val="111111"/>
          <w:spacing w:val="-19"/>
          <w:w w:val="115"/>
          <w:sz w:val="24"/>
        </w:rPr>
        <w:t xml:space="preserve"> </w:t>
      </w:r>
      <w:r>
        <w:rPr>
          <w:color w:val="111111"/>
          <w:w w:val="115"/>
          <w:sz w:val="24"/>
        </w:rPr>
        <w:t>Nesse</w:t>
      </w:r>
      <w:r>
        <w:rPr>
          <w:color w:val="111111"/>
          <w:spacing w:val="-14"/>
          <w:w w:val="115"/>
          <w:sz w:val="24"/>
        </w:rPr>
        <w:t xml:space="preserve"> </w:t>
      </w:r>
      <w:r>
        <w:rPr>
          <w:color w:val="111111"/>
          <w:w w:val="115"/>
          <w:sz w:val="24"/>
        </w:rPr>
        <w:t>cenário,</w:t>
      </w:r>
      <w:r>
        <w:rPr>
          <w:color w:val="111111"/>
          <w:spacing w:val="-19"/>
          <w:w w:val="115"/>
          <w:sz w:val="24"/>
        </w:rPr>
        <w:t xml:space="preserve"> </w:t>
      </w:r>
      <w:r>
        <w:rPr>
          <w:color w:val="111111"/>
          <w:w w:val="115"/>
          <w:sz w:val="24"/>
        </w:rPr>
        <w:t>o</w:t>
      </w:r>
      <w:r>
        <w:rPr>
          <w:color w:val="111111"/>
          <w:spacing w:val="-14"/>
          <w:w w:val="115"/>
          <w:sz w:val="24"/>
        </w:rPr>
        <w:t xml:space="preserve"> </w:t>
      </w:r>
      <w:r>
        <w:rPr>
          <w:color w:val="111111"/>
          <w:w w:val="115"/>
          <w:sz w:val="24"/>
        </w:rPr>
        <w:t>aumento</w:t>
      </w:r>
      <w:r>
        <w:rPr>
          <w:color w:val="111111"/>
          <w:spacing w:val="-13"/>
          <w:w w:val="115"/>
          <w:sz w:val="24"/>
        </w:rPr>
        <w:t xml:space="preserve"> </w:t>
      </w:r>
      <w:r>
        <w:rPr>
          <w:color w:val="111111"/>
          <w:w w:val="115"/>
          <w:sz w:val="24"/>
        </w:rPr>
        <w:t>que</w:t>
      </w:r>
      <w:r>
        <w:rPr>
          <w:color w:val="111111"/>
          <w:spacing w:val="-14"/>
          <w:w w:val="115"/>
          <w:sz w:val="24"/>
        </w:rPr>
        <w:t xml:space="preserve"> </w:t>
      </w:r>
      <w:r>
        <w:rPr>
          <w:color w:val="111111"/>
          <w:w w:val="115"/>
          <w:sz w:val="24"/>
        </w:rPr>
        <w:t>o</w:t>
      </w:r>
      <w:r>
        <w:rPr>
          <w:color w:val="111111"/>
          <w:spacing w:val="-14"/>
          <w:w w:val="115"/>
          <w:sz w:val="24"/>
        </w:rPr>
        <w:t xml:space="preserve"> </w:t>
      </w:r>
      <w:r>
        <w:rPr>
          <w:color w:val="111111"/>
          <w:w w:val="115"/>
          <w:sz w:val="24"/>
        </w:rPr>
        <w:t>governo</w:t>
      </w:r>
      <w:r>
        <w:rPr>
          <w:color w:val="111111"/>
          <w:spacing w:val="-14"/>
          <w:w w:val="115"/>
          <w:sz w:val="24"/>
        </w:rPr>
        <w:t xml:space="preserve"> </w:t>
      </w:r>
      <w:r>
        <w:rPr>
          <w:color w:val="111111"/>
          <w:w w:val="115"/>
          <w:sz w:val="24"/>
        </w:rPr>
        <w:t>teria</w:t>
      </w:r>
      <w:r>
        <w:rPr>
          <w:color w:val="111111"/>
          <w:spacing w:val="-15"/>
          <w:w w:val="115"/>
          <w:sz w:val="24"/>
        </w:rPr>
        <w:t xml:space="preserve"> </w:t>
      </w:r>
      <w:r>
        <w:rPr>
          <w:color w:val="111111"/>
          <w:w w:val="115"/>
          <w:sz w:val="24"/>
        </w:rPr>
        <w:t xml:space="preserve">em arrecadação seria de </w:t>
      </w:r>
      <w:r>
        <w:rPr>
          <w:b/>
          <w:color w:val="111111"/>
          <w:w w:val="115"/>
          <w:sz w:val="24"/>
        </w:rPr>
        <w:t>R$ 15 bilhões em 2024</w:t>
      </w:r>
      <w:r>
        <w:rPr>
          <w:color w:val="111111"/>
          <w:w w:val="115"/>
          <w:sz w:val="24"/>
        </w:rPr>
        <w:t xml:space="preserve">, R$ 36 bilhões em 2025, R$ 60 bilhões em 2026, e assim por diante, até atingir </w:t>
      </w:r>
      <w:r>
        <w:rPr>
          <w:b/>
          <w:color w:val="111111"/>
          <w:w w:val="115"/>
          <w:sz w:val="24"/>
        </w:rPr>
        <w:t>R$ 150 bilhões em</w:t>
      </w:r>
      <w:r>
        <w:rPr>
          <w:b/>
          <w:color w:val="111111"/>
          <w:spacing w:val="-27"/>
          <w:w w:val="115"/>
          <w:sz w:val="24"/>
        </w:rPr>
        <w:t xml:space="preserve"> </w:t>
      </w:r>
      <w:r>
        <w:rPr>
          <w:b/>
          <w:color w:val="111111"/>
          <w:w w:val="115"/>
          <w:sz w:val="24"/>
        </w:rPr>
        <w:t>2030</w:t>
      </w:r>
      <w:r>
        <w:rPr>
          <w:color w:val="111111"/>
          <w:w w:val="115"/>
          <w:sz w:val="24"/>
        </w:rPr>
        <w:t>.</w:t>
      </w:r>
      <w:r>
        <w:rPr>
          <w:color w:val="111111"/>
          <w:spacing w:val="-32"/>
          <w:w w:val="115"/>
          <w:sz w:val="24"/>
        </w:rPr>
        <w:t xml:space="preserve"> </w:t>
      </w:r>
      <w:r>
        <w:rPr>
          <w:color w:val="111111"/>
          <w:w w:val="115"/>
          <w:sz w:val="24"/>
        </w:rPr>
        <w:t>Nesse</w:t>
      </w:r>
      <w:r>
        <w:rPr>
          <w:color w:val="111111"/>
          <w:spacing w:val="-26"/>
          <w:w w:val="115"/>
          <w:sz w:val="24"/>
        </w:rPr>
        <w:t xml:space="preserve"> </w:t>
      </w:r>
      <w:r>
        <w:rPr>
          <w:color w:val="111111"/>
          <w:w w:val="115"/>
          <w:sz w:val="24"/>
        </w:rPr>
        <w:t>ritmo,</w:t>
      </w:r>
      <w:r>
        <w:rPr>
          <w:color w:val="111111"/>
          <w:spacing w:val="-31"/>
          <w:w w:val="115"/>
          <w:sz w:val="24"/>
        </w:rPr>
        <w:t xml:space="preserve"> </w:t>
      </w:r>
      <w:r>
        <w:rPr>
          <w:color w:val="111111"/>
          <w:w w:val="115"/>
          <w:sz w:val="24"/>
        </w:rPr>
        <w:t>a</w:t>
      </w:r>
      <w:r>
        <w:rPr>
          <w:color w:val="111111"/>
          <w:spacing w:val="-28"/>
          <w:w w:val="115"/>
          <w:sz w:val="24"/>
        </w:rPr>
        <w:t xml:space="preserve"> </w:t>
      </w:r>
      <w:r>
        <w:rPr>
          <w:color w:val="111111"/>
          <w:spacing w:val="-3"/>
          <w:w w:val="115"/>
          <w:sz w:val="24"/>
        </w:rPr>
        <w:t>Tribut.Ai</w:t>
      </w:r>
      <w:r>
        <w:rPr>
          <w:color w:val="111111"/>
          <w:spacing w:val="-26"/>
          <w:w w:val="115"/>
          <w:sz w:val="24"/>
        </w:rPr>
        <w:t xml:space="preserve"> </w:t>
      </w:r>
      <w:r>
        <w:rPr>
          <w:color w:val="111111"/>
          <w:w w:val="115"/>
          <w:sz w:val="24"/>
        </w:rPr>
        <w:t>atingiria</w:t>
      </w:r>
      <w:r>
        <w:rPr>
          <w:color w:val="111111"/>
          <w:spacing w:val="-27"/>
          <w:w w:val="115"/>
          <w:sz w:val="24"/>
        </w:rPr>
        <w:t xml:space="preserve"> </w:t>
      </w:r>
      <w:r>
        <w:rPr>
          <w:color w:val="111111"/>
          <w:w w:val="115"/>
          <w:sz w:val="24"/>
        </w:rPr>
        <w:t>todos</w:t>
      </w:r>
      <w:r>
        <w:rPr>
          <w:color w:val="111111"/>
          <w:spacing w:val="-27"/>
          <w:w w:val="115"/>
          <w:sz w:val="24"/>
        </w:rPr>
        <w:t xml:space="preserve"> </w:t>
      </w:r>
      <w:r>
        <w:rPr>
          <w:color w:val="111111"/>
          <w:w w:val="115"/>
          <w:sz w:val="24"/>
        </w:rPr>
        <w:t>os</w:t>
      </w:r>
      <w:r>
        <w:rPr>
          <w:color w:val="111111"/>
          <w:spacing w:val="-27"/>
          <w:w w:val="115"/>
          <w:sz w:val="24"/>
        </w:rPr>
        <w:t xml:space="preserve"> </w:t>
      </w:r>
      <w:r>
        <w:rPr>
          <w:color w:val="111111"/>
          <w:w w:val="115"/>
          <w:sz w:val="24"/>
        </w:rPr>
        <w:t>brasileiros</w:t>
      </w:r>
      <w:r>
        <w:rPr>
          <w:color w:val="111111"/>
          <w:spacing w:val="-24"/>
          <w:w w:val="115"/>
          <w:sz w:val="24"/>
        </w:rPr>
        <w:t xml:space="preserve"> </w:t>
      </w:r>
      <w:r>
        <w:rPr>
          <w:color w:val="111111"/>
          <w:w w:val="115"/>
          <w:sz w:val="24"/>
        </w:rPr>
        <w:t>em</w:t>
      </w:r>
      <w:r>
        <w:rPr>
          <w:color w:val="111111"/>
          <w:spacing w:val="-24"/>
          <w:w w:val="115"/>
          <w:sz w:val="24"/>
        </w:rPr>
        <w:t xml:space="preserve"> </w:t>
      </w:r>
      <w:r>
        <w:rPr>
          <w:color w:val="111111"/>
          <w:w w:val="115"/>
          <w:sz w:val="24"/>
        </w:rPr>
        <w:t>2026.</w:t>
      </w:r>
    </w:p>
    <w:p w14:paraId="0FBFB43E" w14:textId="77777777" w:rsidR="002B2D82" w:rsidRDefault="002B2D82">
      <w:pPr>
        <w:pStyle w:val="Corpodetexto"/>
        <w:spacing w:before="6"/>
        <w:jc w:val="left"/>
        <w:rPr>
          <w:sz w:val="23"/>
        </w:rPr>
      </w:pPr>
    </w:p>
    <w:p w14:paraId="48725A6E" w14:textId="77777777" w:rsidR="002B2D82" w:rsidRDefault="00000000">
      <w:pPr>
        <w:pStyle w:val="Corpodetexto"/>
        <w:spacing w:before="1"/>
        <w:ind w:left="101" w:right="459"/>
      </w:pPr>
      <w:r>
        <w:rPr>
          <w:color w:val="111111"/>
          <w:w w:val="115"/>
        </w:rPr>
        <w:t>Essas</w:t>
      </w:r>
      <w:r>
        <w:rPr>
          <w:color w:val="111111"/>
          <w:spacing w:val="-17"/>
          <w:w w:val="115"/>
        </w:rPr>
        <w:t xml:space="preserve"> </w:t>
      </w:r>
      <w:r>
        <w:rPr>
          <w:color w:val="111111"/>
          <w:w w:val="115"/>
        </w:rPr>
        <w:t>são</w:t>
      </w:r>
      <w:r>
        <w:rPr>
          <w:color w:val="111111"/>
          <w:spacing w:val="-17"/>
          <w:w w:val="115"/>
        </w:rPr>
        <w:t xml:space="preserve"> </w:t>
      </w:r>
      <w:r>
        <w:rPr>
          <w:color w:val="111111"/>
          <w:w w:val="115"/>
        </w:rPr>
        <w:t>apenas</w:t>
      </w:r>
      <w:r>
        <w:rPr>
          <w:color w:val="111111"/>
          <w:spacing w:val="-15"/>
          <w:w w:val="115"/>
        </w:rPr>
        <w:t xml:space="preserve"> </w:t>
      </w:r>
      <w:r>
        <w:rPr>
          <w:color w:val="111111"/>
          <w:w w:val="115"/>
        </w:rPr>
        <w:t>algumas</w:t>
      </w:r>
      <w:r>
        <w:rPr>
          <w:color w:val="111111"/>
          <w:spacing w:val="-18"/>
          <w:w w:val="115"/>
        </w:rPr>
        <w:t xml:space="preserve"> </w:t>
      </w:r>
      <w:r>
        <w:rPr>
          <w:color w:val="111111"/>
          <w:w w:val="115"/>
        </w:rPr>
        <w:t>hipóteses</w:t>
      </w:r>
      <w:r>
        <w:rPr>
          <w:color w:val="111111"/>
          <w:spacing w:val="-17"/>
          <w:w w:val="115"/>
        </w:rPr>
        <w:t xml:space="preserve"> </w:t>
      </w:r>
      <w:r>
        <w:rPr>
          <w:color w:val="111111"/>
          <w:w w:val="115"/>
        </w:rPr>
        <w:t>e</w:t>
      </w:r>
      <w:r>
        <w:rPr>
          <w:color w:val="111111"/>
          <w:spacing w:val="-17"/>
          <w:w w:val="115"/>
        </w:rPr>
        <w:t xml:space="preserve"> </w:t>
      </w:r>
      <w:r>
        <w:rPr>
          <w:color w:val="111111"/>
          <w:w w:val="115"/>
        </w:rPr>
        <w:t>cenários</w:t>
      </w:r>
      <w:r>
        <w:rPr>
          <w:color w:val="111111"/>
          <w:spacing w:val="-16"/>
          <w:w w:val="115"/>
        </w:rPr>
        <w:t xml:space="preserve"> </w:t>
      </w:r>
      <w:r>
        <w:rPr>
          <w:color w:val="111111"/>
          <w:w w:val="115"/>
        </w:rPr>
        <w:t>possíveis,</w:t>
      </w:r>
      <w:r>
        <w:rPr>
          <w:color w:val="111111"/>
          <w:spacing w:val="-23"/>
          <w:w w:val="115"/>
        </w:rPr>
        <w:t xml:space="preserve"> </w:t>
      </w:r>
      <w:r>
        <w:rPr>
          <w:color w:val="111111"/>
          <w:w w:val="115"/>
        </w:rPr>
        <w:t>baseados</w:t>
      </w:r>
      <w:r>
        <w:rPr>
          <w:color w:val="111111"/>
          <w:spacing w:val="-17"/>
          <w:w w:val="115"/>
        </w:rPr>
        <w:t xml:space="preserve"> </w:t>
      </w:r>
      <w:r>
        <w:rPr>
          <w:color w:val="111111"/>
          <w:w w:val="115"/>
        </w:rPr>
        <w:t>em</w:t>
      </w:r>
      <w:r>
        <w:rPr>
          <w:color w:val="111111"/>
          <w:spacing w:val="-17"/>
          <w:w w:val="115"/>
        </w:rPr>
        <w:t xml:space="preserve"> </w:t>
      </w:r>
      <w:r>
        <w:rPr>
          <w:color w:val="111111"/>
          <w:w w:val="115"/>
        </w:rPr>
        <w:t>dados e estimativas aproximadas, que podem variar de acordo com as condições econômicas,</w:t>
      </w:r>
      <w:r>
        <w:rPr>
          <w:color w:val="111111"/>
          <w:spacing w:val="-14"/>
          <w:w w:val="115"/>
        </w:rPr>
        <w:t xml:space="preserve"> </w:t>
      </w:r>
      <w:r>
        <w:rPr>
          <w:color w:val="111111"/>
          <w:w w:val="115"/>
        </w:rPr>
        <w:t>sociais,</w:t>
      </w:r>
      <w:r>
        <w:rPr>
          <w:color w:val="111111"/>
          <w:spacing w:val="-13"/>
          <w:w w:val="115"/>
        </w:rPr>
        <w:t xml:space="preserve"> </w:t>
      </w:r>
      <w:r>
        <w:rPr>
          <w:color w:val="111111"/>
          <w:w w:val="115"/>
        </w:rPr>
        <w:t>políticas,</w:t>
      </w:r>
      <w:r>
        <w:rPr>
          <w:color w:val="111111"/>
          <w:spacing w:val="-13"/>
          <w:w w:val="115"/>
        </w:rPr>
        <w:t xml:space="preserve"> </w:t>
      </w:r>
      <w:r>
        <w:rPr>
          <w:color w:val="111111"/>
          <w:w w:val="115"/>
        </w:rPr>
        <w:t>tecnológicas,</w:t>
      </w:r>
      <w:r>
        <w:rPr>
          <w:color w:val="111111"/>
          <w:spacing w:val="-10"/>
          <w:w w:val="115"/>
        </w:rPr>
        <w:t xml:space="preserve"> </w:t>
      </w:r>
      <w:r>
        <w:rPr>
          <w:color w:val="111111"/>
          <w:w w:val="115"/>
        </w:rPr>
        <w:t>etc.,</w:t>
      </w:r>
      <w:r>
        <w:rPr>
          <w:color w:val="111111"/>
          <w:spacing w:val="-13"/>
          <w:w w:val="115"/>
        </w:rPr>
        <w:t xml:space="preserve"> </w:t>
      </w:r>
      <w:r>
        <w:rPr>
          <w:color w:val="111111"/>
          <w:w w:val="115"/>
        </w:rPr>
        <w:t>do</w:t>
      </w:r>
      <w:r>
        <w:rPr>
          <w:color w:val="111111"/>
          <w:spacing w:val="-6"/>
          <w:w w:val="115"/>
        </w:rPr>
        <w:t xml:space="preserve"> </w:t>
      </w:r>
      <w:r>
        <w:rPr>
          <w:color w:val="111111"/>
          <w:w w:val="115"/>
        </w:rPr>
        <w:t>Brasil.</w:t>
      </w:r>
    </w:p>
    <w:p w14:paraId="660418BB" w14:textId="77777777" w:rsidR="002B2D82" w:rsidRDefault="00000000">
      <w:pPr>
        <w:pStyle w:val="Corpodetexto"/>
        <w:spacing w:before="177" w:line="237" w:lineRule="auto"/>
        <w:ind w:left="101" w:right="458"/>
      </w:pPr>
      <w:r>
        <w:rPr>
          <w:color w:val="111111"/>
          <w:spacing w:val="-5"/>
          <w:w w:val="115"/>
        </w:rPr>
        <w:t xml:space="preserve">Para </w:t>
      </w:r>
      <w:r>
        <w:rPr>
          <w:color w:val="111111"/>
          <w:w w:val="115"/>
        </w:rPr>
        <w:t>uma análise mais precisa e conﬁável, seria necessário fazer um estudo mais</w:t>
      </w:r>
      <w:r>
        <w:rPr>
          <w:color w:val="111111"/>
          <w:spacing w:val="-17"/>
          <w:w w:val="115"/>
        </w:rPr>
        <w:t xml:space="preserve"> </w:t>
      </w:r>
      <w:r>
        <w:rPr>
          <w:color w:val="111111"/>
          <w:w w:val="115"/>
        </w:rPr>
        <w:t>aprofundado</w:t>
      </w:r>
      <w:r>
        <w:rPr>
          <w:color w:val="111111"/>
          <w:spacing w:val="-16"/>
          <w:w w:val="115"/>
        </w:rPr>
        <w:t xml:space="preserve"> </w:t>
      </w:r>
      <w:r>
        <w:rPr>
          <w:color w:val="111111"/>
          <w:w w:val="115"/>
        </w:rPr>
        <w:t>e</w:t>
      </w:r>
      <w:r>
        <w:rPr>
          <w:color w:val="111111"/>
          <w:spacing w:val="-18"/>
          <w:w w:val="115"/>
        </w:rPr>
        <w:t xml:space="preserve"> </w:t>
      </w:r>
      <w:r>
        <w:rPr>
          <w:color w:val="111111"/>
          <w:w w:val="115"/>
        </w:rPr>
        <w:t>detalhado,</w:t>
      </w:r>
      <w:r>
        <w:rPr>
          <w:color w:val="111111"/>
          <w:spacing w:val="-23"/>
          <w:w w:val="115"/>
        </w:rPr>
        <w:t xml:space="preserve"> </w:t>
      </w:r>
      <w:r>
        <w:rPr>
          <w:color w:val="111111"/>
          <w:w w:val="115"/>
        </w:rPr>
        <w:t>usando</w:t>
      </w:r>
      <w:r>
        <w:rPr>
          <w:color w:val="111111"/>
          <w:spacing w:val="-16"/>
          <w:w w:val="115"/>
        </w:rPr>
        <w:t xml:space="preserve"> </w:t>
      </w:r>
      <w:r>
        <w:rPr>
          <w:color w:val="111111"/>
          <w:w w:val="115"/>
        </w:rPr>
        <w:t>métodos</w:t>
      </w:r>
      <w:r>
        <w:rPr>
          <w:color w:val="111111"/>
          <w:spacing w:val="-18"/>
          <w:w w:val="115"/>
        </w:rPr>
        <w:t xml:space="preserve"> </w:t>
      </w:r>
      <w:r>
        <w:rPr>
          <w:color w:val="111111"/>
          <w:w w:val="115"/>
        </w:rPr>
        <w:t>e</w:t>
      </w:r>
      <w:r>
        <w:rPr>
          <w:color w:val="111111"/>
          <w:spacing w:val="-18"/>
          <w:w w:val="115"/>
        </w:rPr>
        <w:t xml:space="preserve"> </w:t>
      </w:r>
      <w:r>
        <w:rPr>
          <w:color w:val="111111"/>
          <w:w w:val="115"/>
        </w:rPr>
        <w:t>modelos</w:t>
      </w:r>
      <w:r>
        <w:rPr>
          <w:color w:val="111111"/>
          <w:spacing w:val="-17"/>
          <w:w w:val="115"/>
        </w:rPr>
        <w:t xml:space="preserve"> </w:t>
      </w:r>
      <w:r>
        <w:rPr>
          <w:color w:val="111111"/>
          <w:w w:val="115"/>
        </w:rPr>
        <w:t>mais</w:t>
      </w:r>
      <w:r>
        <w:rPr>
          <w:color w:val="111111"/>
          <w:spacing w:val="-15"/>
          <w:w w:val="115"/>
        </w:rPr>
        <w:t xml:space="preserve"> </w:t>
      </w:r>
      <w:r>
        <w:rPr>
          <w:color w:val="111111"/>
          <w:w w:val="115"/>
        </w:rPr>
        <w:t>soﬁsticados e</w:t>
      </w:r>
      <w:r>
        <w:rPr>
          <w:color w:val="111111"/>
          <w:spacing w:val="-18"/>
          <w:w w:val="115"/>
        </w:rPr>
        <w:t xml:space="preserve"> </w:t>
      </w:r>
      <w:r>
        <w:rPr>
          <w:color w:val="111111"/>
          <w:w w:val="115"/>
        </w:rPr>
        <w:t>robustos,</w:t>
      </w:r>
      <w:r>
        <w:rPr>
          <w:color w:val="111111"/>
          <w:spacing w:val="-22"/>
          <w:w w:val="115"/>
        </w:rPr>
        <w:t xml:space="preserve"> </w:t>
      </w:r>
      <w:r>
        <w:rPr>
          <w:color w:val="111111"/>
          <w:w w:val="115"/>
        </w:rPr>
        <w:t>que</w:t>
      </w:r>
      <w:r>
        <w:rPr>
          <w:color w:val="111111"/>
          <w:spacing w:val="-17"/>
          <w:w w:val="115"/>
        </w:rPr>
        <w:t xml:space="preserve"> </w:t>
      </w:r>
      <w:r>
        <w:rPr>
          <w:color w:val="111111"/>
          <w:w w:val="115"/>
        </w:rPr>
        <w:t>levassem</w:t>
      </w:r>
      <w:r>
        <w:rPr>
          <w:color w:val="111111"/>
          <w:spacing w:val="-17"/>
          <w:w w:val="115"/>
        </w:rPr>
        <w:t xml:space="preserve"> </w:t>
      </w:r>
      <w:r>
        <w:rPr>
          <w:color w:val="111111"/>
          <w:w w:val="115"/>
        </w:rPr>
        <w:t>em</w:t>
      </w:r>
      <w:r>
        <w:rPr>
          <w:color w:val="111111"/>
          <w:spacing w:val="-17"/>
          <w:w w:val="115"/>
        </w:rPr>
        <w:t xml:space="preserve"> </w:t>
      </w:r>
      <w:r>
        <w:rPr>
          <w:color w:val="111111"/>
          <w:w w:val="115"/>
        </w:rPr>
        <w:t>conta</w:t>
      </w:r>
      <w:r>
        <w:rPr>
          <w:color w:val="111111"/>
          <w:spacing w:val="-18"/>
          <w:w w:val="115"/>
        </w:rPr>
        <w:t xml:space="preserve"> </w:t>
      </w:r>
      <w:r>
        <w:rPr>
          <w:color w:val="111111"/>
          <w:w w:val="115"/>
        </w:rPr>
        <w:t>todas</w:t>
      </w:r>
      <w:r>
        <w:rPr>
          <w:color w:val="111111"/>
          <w:spacing w:val="-16"/>
          <w:w w:val="115"/>
        </w:rPr>
        <w:t xml:space="preserve"> </w:t>
      </w:r>
      <w:r>
        <w:rPr>
          <w:color w:val="111111"/>
          <w:w w:val="115"/>
        </w:rPr>
        <w:t>as</w:t>
      </w:r>
      <w:r>
        <w:rPr>
          <w:color w:val="111111"/>
          <w:spacing w:val="-16"/>
          <w:w w:val="115"/>
        </w:rPr>
        <w:t xml:space="preserve"> </w:t>
      </w:r>
      <w:r>
        <w:rPr>
          <w:color w:val="111111"/>
          <w:w w:val="115"/>
        </w:rPr>
        <w:t>variáveis</w:t>
      </w:r>
      <w:r>
        <w:rPr>
          <w:color w:val="111111"/>
          <w:spacing w:val="-17"/>
          <w:w w:val="115"/>
        </w:rPr>
        <w:t xml:space="preserve"> </w:t>
      </w:r>
      <w:r>
        <w:rPr>
          <w:color w:val="111111"/>
          <w:w w:val="115"/>
        </w:rPr>
        <w:t>e</w:t>
      </w:r>
      <w:r>
        <w:rPr>
          <w:color w:val="111111"/>
          <w:spacing w:val="-17"/>
          <w:w w:val="115"/>
        </w:rPr>
        <w:t xml:space="preserve"> </w:t>
      </w:r>
      <w:r>
        <w:rPr>
          <w:color w:val="111111"/>
          <w:w w:val="115"/>
        </w:rPr>
        <w:t>interações</w:t>
      </w:r>
      <w:r>
        <w:rPr>
          <w:color w:val="111111"/>
          <w:spacing w:val="-16"/>
          <w:w w:val="115"/>
        </w:rPr>
        <w:t xml:space="preserve"> </w:t>
      </w:r>
      <w:r>
        <w:rPr>
          <w:color w:val="111111"/>
          <w:w w:val="115"/>
        </w:rPr>
        <w:t>envolvidas no</w:t>
      </w:r>
      <w:r>
        <w:rPr>
          <w:color w:val="111111"/>
          <w:spacing w:val="-6"/>
          <w:w w:val="115"/>
        </w:rPr>
        <w:t xml:space="preserve"> </w:t>
      </w:r>
      <w:r>
        <w:rPr>
          <w:color w:val="111111"/>
          <w:w w:val="115"/>
        </w:rPr>
        <w:t>processo</w:t>
      </w:r>
      <w:r>
        <w:rPr>
          <w:color w:val="111111"/>
          <w:spacing w:val="-5"/>
          <w:w w:val="115"/>
        </w:rPr>
        <w:t xml:space="preserve"> </w:t>
      </w:r>
      <w:r>
        <w:rPr>
          <w:color w:val="111111"/>
          <w:w w:val="115"/>
        </w:rPr>
        <w:t>de</w:t>
      </w:r>
      <w:r>
        <w:rPr>
          <w:color w:val="111111"/>
          <w:spacing w:val="-5"/>
          <w:w w:val="115"/>
        </w:rPr>
        <w:t xml:space="preserve"> </w:t>
      </w:r>
      <w:r>
        <w:rPr>
          <w:color w:val="111111"/>
          <w:w w:val="115"/>
        </w:rPr>
        <w:t>difusão</w:t>
      </w:r>
      <w:r>
        <w:rPr>
          <w:color w:val="111111"/>
          <w:spacing w:val="-6"/>
          <w:w w:val="115"/>
        </w:rPr>
        <w:t xml:space="preserve"> </w:t>
      </w:r>
      <w:r>
        <w:rPr>
          <w:color w:val="111111"/>
          <w:w w:val="115"/>
        </w:rPr>
        <w:t>da</w:t>
      </w:r>
      <w:r>
        <w:rPr>
          <w:color w:val="111111"/>
          <w:spacing w:val="-6"/>
          <w:w w:val="115"/>
        </w:rPr>
        <w:t xml:space="preserve"> </w:t>
      </w:r>
      <w:r>
        <w:rPr>
          <w:color w:val="111111"/>
          <w:w w:val="115"/>
        </w:rPr>
        <w:t>inovação</w:t>
      </w:r>
      <w:r>
        <w:rPr>
          <w:color w:val="111111"/>
          <w:spacing w:val="-5"/>
          <w:w w:val="115"/>
        </w:rPr>
        <w:t xml:space="preserve"> </w:t>
      </w:r>
      <w:r>
        <w:rPr>
          <w:color w:val="111111"/>
          <w:w w:val="115"/>
        </w:rPr>
        <w:t>da</w:t>
      </w:r>
      <w:r>
        <w:rPr>
          <w:color w:val="111111"/>
          <w:spacing w:val="-11"/>
          <w:w w:val="115"/>
        </w:rPr>
        <w:t xml:space="preserve"> </w:t>
      </w:r>
      <w:r>
        <w:rPr>
          <w:color w:val="111111"/>
          <w:spacing w:val="-3"/>
          <w:w w:val="115"/>
        </w:rPr>
        <w:t>Tribut.Ai</w:t>
      </w:r>
      <w:r>
        <w:rPr>
          <w:color w:val="111111"/>
          <w:spacing w:val="-6"/>
          <w:w w:val="115"/>
        </w:rPr>
        <w:t xml:space="preserve"> </w:t>
      </w:r>
      <w:r>
        <w:rPr>
          <w:color w:val="111111"/>
          <w:w w:val="115"/>
        </w:rPr>
        <w:t>no</w:t>
      </w:r>
      <w:r>
        <w:rPr>
          <w:color w:val="111111"/>
          <w:spacing w:val="-5"/>
          <w:w w:val="115"/>
        </w:rPr>
        <w:t xml:space="preserve"> </w:t>
      </w:r>
      <w:r>
        <w:rPr>
          <w:color w:val="111111"/>
          <w:w w:val="115"/>
        </w:rPr>
        <w:t>Brasil.</w:t>
      </w:r>
    </w:p>
    <w:p w14:paraId="4635B7EB" w14:textId="77777777" w:rsidR="002B2D82" w:rsidRDefault="002B2D82">
      <w:pPr>
        <w:pStyle w:val="Corpodetexto"/>
        <w:jc w:val="left"/>
        <w:rPr>
          <w:sz w:val="20"/>
        </w:rPr>
      </w:pPr>
    </w:p>
    <w:p w14:paraId="15DD8120" w14:textId="77777777" w:rsidR="002B2D82" w:rsidRDefault="002B2D82">
      <w:pPr>
        <w:pStyle w:val="Corpodetexto"/>
        <w:spacing w:before="5"/>
        <w:jc w:val="left"/>
        <w:rPr>
          <w:sz w:val="29"/>
        </w:rPr>
      </w:pPr>
    </w:p>
    <w:tbl>
      <w:tblPr>
        <w:tblStyle w:val="TableNormal"/>
        <w:tblW w:w="0" w:type="auto"/>
        <w:tblInd w:w="62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972"/>
        <w:gridCol w:w="2210"/>
        <w:gridCol w:w="2050"/>
        <w:gridCol w:w="2246"/>
      </w:tblGrid>
      <w:tr w:rsidR="002B2D82" w14:paraId="23CC677D" w14:textId="77777777">
        <w:trPr>
          <w:trHeight w:val="849"/>
        </w:trPr>
        <w:tc>
          <w:tcPr>
            <w:tcW w:w="972" w:type="dxa"/>
          </w:tcPr>
          <w:p w14:paraId="6DAF586D" w14:textId="77777777" w:rsidR="002B2D82" w:rsidRDefault="002B2D82">
            <w:pPr>
              <w:pStyle w:val="TableParagraph"/>
              <w:spacing w:before="10"/>
              <w:rPr>
                <w:sz w:val="25"/>
              </w:rPr>
            </w:pPr>
          </w:p>
          <w:p w14:paraId="7AE04973" w14:textId="77777777" w:rsidR="002B2D82" w:rsidRDefault="00000000">
            <w:pPr>
              <w:pStyle w:val="TableParagraph"/>
              <w:ind w:left="70"/>
              <w:rPr>
                <w:rFonts w:ascii="Arial"/>
                <w:b/>
                <w:sz w:val="24"/>
              </w:rPr>
            </w:pPr>
            <w:r>
              <w:rPr>
                <w:rFonts w:ascii="Arial"/>
                <w:b/>
                <w:sz w:val="24"/>
              </w:rPr>
              <w:t>Ano</w:t>
            </w:r>
          </w:p>
        </w:tc>
        <w:tc>
          <w:tcPr>
            <w:tcW w:w="2210" w:type="dxa"/>
          </w:tcPr>
          <w:p w14:paraId="096ECAB9" w14:textId="77777777" w:rsidR="002B2D82" w:rsidRDefault="002B2D82">
            <w:pPr>
              <w:pStyle w:val="TableParagraph"/>
              <w:spacing w:before="6"/>
              <w:rPr>
                <w:sz w:val="25"/>
              </w:rPr>
            </w:pPr>
          </w:p>
          <w:p w14:paraId="7A63DE1D" w14:textId="77777777" w:rsidR="002B2D82" w:rsidRDefault="00000000">
            <w:pPr>
              <w:pStyle w:val="TableParagraph"/>
              <w:spacing w:before="1"/>
              <w:ind w:left="75"/>
              <w:rPr>
                <w:b/>
                <w:sz w:val="24"/>
              </w:rPr>
            </w:pPr>
            <w:r>
              <w:rPr>
                <w:b/>
                <w:w w:val="120"/>
                <w:sz w:val="24"/>
              </w:rPr>
              <w:t>Hipótese 1</w:t>
            </w:r>
          </w:p>
        </w:tc>
        <w:tc>
          <w:tcPr>
            <w:tcW w:w="2050" w:type="dxa"/>
          </w:tcPr>
          <w:p w14:paraId="644D069A" w14:textId="77777777" w:rsidR="002B2D82" w:rsidRDefault="002B2D82">
            <w:pPr>
              <w:pStyle w:val="TableParagraph"/>
              <w:spacing w:before="6"/>
              <w:rPr>
                <w:sz w:val="25"/>
              </w:rPr>
            </w:pPr>
          </w:p>
          <w:p w14:paraId="7A033CC0" w14:textId="77777777" w:rsidR="002B2D82" w:rsidRDefault="00000000">
            <w:pPr>
              <w:pStyle w:val="TableParagraph"/>
              <w:spacing w:before="1"/>
              <w:ind w:left="75"/>
              <w:rPr>
                <w:b/>
                <w:sz w:val="24"/>
              </w:rPr>
            </w:pPr>
            <w:r>
              <w:rPr>
                <w:b/>
                <w:w w:val="120"/>
                <w:sz w:val="24"/>
              </w:rPr>
              <w:t>Hipótese 2</w:t>
            </w:r>
          </w:p>
        </w:tc>
        <w:tc>
          <w:tcPr>
            <w:tcW w:w="2246" w:type="dxa"/>
          </w:tcPr>
          <w:p w14:paraId="693E86C9" w14:textId="77777777" w:rsidR="002B2D82" w:rsidRDefault="002B2D82">
            <w:pPr>
              <w:pStyle w:val="TableParagraph"/>
              <w:spacing w:before="6"/>
              <w:rPr>
                <w:sz w:val="25"/>
              </w:rPr>
            </w:pPr>
          </w:p>
          <w:p w14:paraId="1EC5C2BC" w14:textId="77777777" w:rsidR="002B2D82" w:rsidRDefault="00000000">
            <w:pPr>
              <w:pStyle w:val="TableParagraph"/>
              <w:spacing w:before="1"/>
              <w:ind w:left="75"/>
              <w:rPr>
                <w:b/>
                <w:sz w:val="24"/>
              </w:rPr>
            </w:pPr>
            <w:r>
              <w:rPr>
                <w:b/>
                <w:w w:val="120"/>
                <w:sz w:val="24"/>
              </w:rPr>
              <w:t>Hipótese 3</w:t>
            </w:r>
          </w:p>
        </w:tc>
      </w:tr>
      <w:tr w:rsidR="002B2D82" w14:paraId="3553C8AB" w14:textId="77777777">
        <w:trPr>
          <w:trHeight w:val="850"/>
        </w:trPr>
        <w:tc>
          <w:tcPr>
            <w:tcW w:w="972" w:type="dxa"/>
          </w:tcPr>
          <w:p w14:paraId="73AADAEF" w14:textId="77777777" w:rsidR="002B2D82" w:rsidRDefault="002B2D82">
            <w:pPr>
              <w:pStyle w:val="TableParagraph"/>
              <w:spacing w:before="8"/>
              <w:rPr>
                <w:sz w:val="25"/>
              </w:rPr>
            </w:pPr>
          </w:p>
          <w:p w14:paraId="7C9DE953" w14:textId="77777777" w:rsidR="002B2D82" w:rsidRDefault="00000000">
            <w:pPr>
              <w:pStyle w:val="TableParagraph"/>
              <w:ind w:left="70"/>
              <w:rPr>
                <w:sz w:val="24"/>
              </w:rPr>
            </w:pPr>
            <w:r>
              <w:rPr>
                <w:w w:val="115"/>
                <w:sz w:val="24"/>
              </w:rPr>
              <w:t>2024</w:t>
            </w:r>
          </w:p>
        </w:tc>
        <w:tc>
          <w:tcPr>
            <w:tcW w:w="2210" w:type="dxa"/>
          </w:tcPr>
          <w:p w14:paraId="510D0193" w14:textId="77777777" w:rsidR="002B2D82" w:rsidRDefault="002B2D82">
            <w:pPr>
              <w:pStyle w:val="TableParagraph"/>
              <w:spacing w:before="8"/>
              <w:rPr>
                <w:sz w:val="25"/>
              </w:rPr>
            </w:pPr>
          </w:p>
          <w:p w14:paraId="7B0237F2" w14:textId="77777777" w:rsidR="002B2D82" w:rsidRDefault="00000000">
            <w:pPr>
              <w:pStyle w:val="TableParagraph"/>
              <w:ind w:left="75"/>
              <w:rPr>
                <w:sz w:val="24"/>
              </w:rPr>
            </w:pPr>
            <w:r>
              <w:rPr>
                <w:w w:val="115"/>
                <w:sz w:val="24"/>
              </w:rPr>
              <w:t>R$ 187,5 milhões</w:t>
            </w:r>
          </w:p>
        </w:tc>
        <w:tc>
          <w:tcPr>
            <w:tcW w:w="2050" w:type="dxa"/>
          </w:tcPr>
          <w:p w14:paraId="1F292D10" w14:textId="77777777" w:rsidR="002B2D82" w:rsidRDefault="002B2D82">
            <w:pPr>
              <w:pStyle w:val="TableParagraph"/>
              <w:spacing w:before="8"/>
              <w:rPr>
                <w:sz w:val="25"/>
              </w:rPr>
            </w:pPr>
          </w:p>
          <w:p w14:paraId="09B272E4" w14:textId="77777777" w:rsidR="002B2D82" w:rsidRDefault="00000000">
            <w:pPr>
              <w:pStyle w:val="TableParagraph"/>
              <w:ind w:left="75"/>
              <w:rPr>
                <w:sz w:val="24"/>
              </w:rPr>
            </w:pPr>
            <w:r>
              <w:rPr>
                <w:w w:val="115"/>
                <w:sz w:val="24"/>
              </w:rPr>
              <w:t>R$ 375 milhões</w:t>
            </w:r>
          </w:p>
        </w:tc>
        <w:tc>
          <w:tcPr>
            <w:tcW w:w="2246" w:type="dxa"/>
          </w:tcPr>
          <w:p w14:paraId="1DEE5186" w14:textId="77777777" w:rsidR="002B2D82" w:rsidRDefault="002B2D82">
            <w:pPr>
              <w:pStyle w:val="TableParagraph"/>
              <w:spacing w:before="8"/>
              <w:rPr>
                <w:sz w:val="25"/>
              </w:rPr>
            </w:pPr>
          </w:p>
          <w:p w14:paraId="5ABA3A19" w14:textId="77777777" w:rsidR="002B2D82" w:rsidRDefault="00000000">
            <w:pPr>
              <w:pStyle w:val="TableParagraph"/>
              <w:ind w:left="75"/>
              <w:rPr>
                <w:sz w:val="24"/>
              </w:rPr>
            </w:pPr>
            <w:r>
              <w:rPr>
                <w:w w:val="115"/>
                <w:sz w:val="24"/>
              </w:rPr>
              <w:t>R$ 750 milhões</w:t>
            </w:r>
          </w:p>
        </w:tc>
      </w:tr>
      <w:tr w:rsidR="002B2D82" w14:paraId="167502A7" w14:textId="77777777">
        <w:trPr>
          <w:trHeight w:val="853"/>
        </w:trPr>
        <w:tc>
          <w:tcPr>
            <w:tcW w:w="972" w:type="dxa"/>
          </w:tcPr>
          <w:p w14:paraId="6A461E10" w14:textId="77777777" w:rsidR="002B2D82" w:rsidRDefault="002B2D82">
            <w:pPr>
              <w:pStyle w:val="TableParagraph"/>
              <w:spacing w:before="8"/>
              <w:rPr>
                <w:sz w:val="25"/>
              </w:rPr>
            </w:pPr>
          </w:p>
          <w:p w14:paraId="1EFC32C4" w14:textId="77777777" w:rsidR="002B2D82" w:rsidRDefault="00000000">
            <w:pPr>
              <w:pStyle w:val="TableParagraph"/>
              <w:ind w:left="70"/>
              <w:rPr>
                <w:sz w:val="24"/>
              </w:rPr>
            </w:pPr>
            <w:r>
              <w:rPr>
                <w:w w:val="115"/>
                <w:sz w:val="24"/>
              </w:rPr>
              <w:t>2025</w:t>
            </w:r>
          </w:p>
        </w:tc>
        <w:tc>
          <w:tcPr>
            <w:tcW w:w="2210" w:type="dxa"/>
          </w:tcPr>
          <w:p w14:paraId="4C3452B5" w14:textId="77777777" w:rsidR="002B2D82" w:rsidRDefault="002B2D82">
            <w:pPr>
              <w:pStyle w:val="TableParagraph"/>
              <w:spacing w:before="8"/>
              <w:rPr>
                <w:sz w:val="25"/>
              </w:rPr>
            </w:pPr>
          </w:p>
          <w:p w14:paraId="0E55CADD" w14:textId="77777777" w:rsidR="002B2D82" w:rsidRDefault="00000000">
            <w:pPr>
              <w:pStyle w:val="TableParagraph"/>
              <w:ind w:left="75"/>
              <w:rPr>
                <w:sz w:val="24"/>
              </w:rPr>
            </w:pPr>
            <w:r>
              <w:rPr>
                <w:w w:val="115"/>
                <w:sz w:val="24"/>
              </w:rPr>
              <w:t>R$ 384,5 milhões</w:t>
            </w:r>
          </w:p>
        </w:tc>
        <w:tc>
          <w:tcPr>
            <w:tcW w:w="2050" w:type="dxa"/>
          </w:tcPr>
          <w:p w14:paraId="0C544359" w14:textId="77777777" w:rsidR="002B2D82" w:rsidRDefault="002B2D82">
            <w:pPr>
              <w:pStyle w:val="TableParagraph"/>
              <w:spacing w:before="8"/>
              <w:rPr>
                <w:sz w:val="25"/>
              </w:rPr>
            </w:pPr>
          </w:p>
          <w:p w14:paraId="17A8769D" w14:textId="77777777" w:rsidR="002B2D82" w:rsidRDefault="00000000">
            <w:pPr>
              <w:pStyle w:val="TableParagraph"/>
              <w:ind w:left="75"/>
              <w:rPr>
                <w:sz w:val="24"/>
              </w:rPr>
            </w:pPr>
            <w:r>
              <w:rPr>
                <w:w w:val="115"/>
                <w:sz w:val="24"/>
              </w:rPr>
              <w:t>R$ 844 milhões</w:t>
            </w:r>
          </w:p>
        </w:tc>
        <w:tc>
          <w:tcPr>
            <w:tcW w:w="2246" w:type="dxa"/>
          </w:tcPr>
          <w:p w14:paraId="34DB313D" w14:textId="77777777" w:rsidR="002B2D82" w:rsidRDefault="002B2D82">
            <w:pPr>
              <w:pStyle w:val="TableParagraph"/>
              <w:spacing w:before="8"/>
              <w:rPr>
                <w:sz w:val="25"/>
              </w:rPr>
            </w:pPr>
          </w:p>
          <w:p w14:paraId="57FCC095" w14:textId="77777777" w:rsidR="002B2D82" w:rsidRDefault="00000000">
            <w:pPr>
              <w:pStyle w:val="TableParagraph"/>
              <w:ind w:left="75"/>
              <w:rPr>
                <w:sz w:val="24"/>
              </w:rPr>
            </w:pPr>
            <w:r>
              <w:rPr>
                <w:w w:val="115"/>
                <w:sz w:val="24"/>
              </w:rPr>
              <w:t>R$ 1,8 bilhão</w:t>
            </w:r>
          </w:p>
        </w:tc>
      </w:tr>
      <w:tr w:rsidR="002B2D82" w14:paraId="2DC3115A" w14:textId="77777777">
        <w:trPr>
          <w:trHeight w:val="850"/>
        </w:trPr>
        <w:tc>
          <w:tcPr>
            <w:tcW w:w="972" w:type="dxa"/>
          </w:tcPr>
          <w:p w14:paraId="21F37113" w14:textId="77777777" w:rsidR="002B2D82" w:rsidRDefault="002B2D82">
            <w:pPr>
              <w:pStyle w:val="TableParagraph"/>
              <w:spacing w:before="5"/>
              <w:rPr>
                <w:sz w:val="25"/>
              </w:rPr>
            </w:pPr>
          </w:p>
          <w:p w14:paraId="1345A66B" w14:textId="77777777" w:rsidR="002B2D82" w:rsidRDefault="00000000">
            <w:pPr>
              <w:pStyle w:val="TableParagraph"/>
              <w:ind w:left="70"/>
              <w:rPr>
                <w:sz w:val="24"/>
              </w:rPr>
            </w:pPr>
            <w:r>
              <w:rPr>
                <w:w w:val="115"/>
                <w:sz w:val="24"/>
              </w:rPr>
              <w:t>2026</w:t>
            </w:r>
          </w:p>
        </w:tc>
        <w:tc>
          <w:tcPr>
            <w:tcW w:w="2210" w:type="dxa"/>
          </w:tcPr>
          <w:p w14:paraId="720E1968" w14:textId="77777777" w:rsidR="002B2D82" w:rsidRDefault="002B2D82">
            <w:pPr>
              <w:pStyle w:val="TableParagraph"/>
              <w:spacing w:before="5"/>
              <w:rPr>
                <w:sz w:val="25"/>
              </w:rPr>
            </w:pPr>
          </w:p>
          <w:p w14:paraId="21F19003" w14:textId="77777777" w:rsidR="002B2D82" w:rsidRDefault="00000000">
            <w:pPr>
              <w:pStyle w:val="TableParagraph"/>
              <w:ind w:left="75"/>
              <w:rPr>
                <w:sz w:val="24"/>
              </w:rPr>
            </w:pPr>
            <w:r>
              <w:rPr>
                <w:w w:val="115"/>
                <w:sz w:val="24"/>
              </w:rPr>
              <w:t>R$ 591 milhões</w:t>
            </w:r>
          </w:p>
        </w:tc>
        <w:tc>
          <w:tcPr>
            <w:tcW w:w="2050" w:type="dxa"/>
          </w:tcPr>
          <w:p w14:paraId="4B2E85DA" w14:textId="77777777" w:rsidR="002B2D82" w:rsidRDefault="002B2D82">
            <w:pPr>
              <w:pStyle w:val="TableParagraph"/>
              <w:spacing w:before="5"/>
              <w:rPr>
                <w:sz w:val="25"/>
              </w:rPr>
            </w:pPr>
          </w:p>
          <w:p w14:paraId="52D1CFF7" w14:textId="77777777" w:rsidR="002B2D82" w:rsidRDefault="00000000">
            <w:pPr>
              <w:pStyle w:val="TableParagraph"/>
              <w:ind w:left="75"/>
              <w:rPr>
                <w:sz w:val="24"/>
              </w:rPr>
            </w:pPr>
            <w:r>
              <w:rPr>
                <w:w w:val="115"/>
                <w:sz w:val="24"/>
              </w:rPr>
              <w:t>R$ 1,406 bilhão</w:t>
            </w:r>
          </w:p>
        </w:tc>
        <w:tc>
          <w:tcPr>
            <w:tcW w:w="2246" w:type="dxa"/>
          </w:tcPr>
          <w:p w14:paraId="5624136A" w14:textId="77777777" w:rsidR="002B2D82" w:rsidRDefault="002B2D82">
            <w:pPr>
              <w:pStyle w:val="TableParagraph"/>
              <w:spacing w:before="5"/>
              <w:rPr>
                <w:sz w:val="25"/>
              </w:rPr>
            </w:pPr>
          </w:p>
          <w:p w14:paraId="4109BDCC" w14:textId="77777777" w:rsidR="002B2D82" w:rsidRDefault="00000000">
            <w:pPr>
              <w:pStyle w:val="TableParagraph"/>
              <w:ind w:left="75"/>
              <w:rPr>
                <w:sz w:val="24"/>
              </w:rPr>
            </w:pPr>
            <w:r>
              <w:rPr>
                <w:w w:val="115"/>
                <w:sz w:val="24"/>
              </w:rPr>
              <w:t>R$ 3 bilhões</w:t>
            </w:r>
          </w:p>
        </w:tc>
      </w:tr>
      <w:tr w:rsidR="002B2D82" w14:paraId="594A8082" w14:textId="77777777">
        <w:trPr>
          <w:trHeight w:val="850"/>
        </w:trPr>
        <w:tc>
          <w:tcPr>
            <w:tcW w:w="972" w:type="dxa"/>
          </w:tcPr>
          <w:p w14:paraId="2F7D8628" w14:textId="77777777" w:rsidR="002B2D82" w:rsidRDefault="002B2D82">
            <w:pPr>
              <w:pStyle w:val="TableParagraph"/>
              <w:spacing w:before="5"/>
              <w:rPr>
                <w:sz w:val="25"/>
              </w:rPr>
            </w:pPr>
          </w:p>
          <w:p w14:paraId="7D908BE9" w14:textId="77777777" w:rsidR="002B2D82" w:rsidRDefault="00000000">
            <w:pPr>
              <w:pStyle w:val="TableParagraph"/>
              <w:ind w:left="70"/>
              <w:rPr>
                <w:sz w:val="24"/>
              </w:rPr>
            </w:pPr>
            <w:r>
              <w:rPr>
                <w:w w:val="115"/>
                <w:sz w:val="24"/>
              </w:rPr>
              <w:t>2027</w:t>
            </w:r>
          </w:p>
        </w:tc>
        <w:tc>
          <w:tcPr>
            <w:tcW w:w="2210" w:type="dxa"/>
          </w:tcPr>
          <w:p w14:paraId="2D54729D" w14:textId="77777777" w:rsidR="002B2D82" w:rsidRDefault="002B2D82">
            <w:pPr>
              <w:pStyle w:val="TableParagraph"/>
              <w:spacing w:before="5"/>
              <w:rPr>
                <w:sz w:val="25"/>
              </w:rPr>
            </w:pPr>
          </w:p>
          <w:p w14:paraId="1BBDCC60" w14:textId="77777777" w:rsidR="002B2D82" w:rsidRDefault="00000000">
            <w:pPr>
              <w:pStyle w:val="TableParagraph"/>
              <w:ind w:left="75"/>
              <w:rPr>
                <w:sz w:val="24"/>
              </w:rPr>
            </w:pPr>
            <w:r>
              <w:rPr>
                <w:w w:val="115"/>
                <w:sz w:val="24"/>
              </w:rPr>
              <w:t>R$ 807 milhões</w:t>
            </w:r>
          </w:p>
        </w:tc>
        <w:tc>
          <w:tcPr>
            <w:tcW w:w="2050" w:type="dxa"/>
          </w:tcPr>
          <w:p w14:paraId="5B564275" w14:textId="77777777" w:rsidR="002B2D82" w:rsidRDefault="002B2D82">
            <w:pPr>
              <w:pStyle w:val="TableParagraph"/>
              <w:spacing w:before="5"/>
              <w:rPr>
                <w:sz w:val="25"/>
              </w:rPr>
            </w:pPr>
          </w:p>
          <w:p w14:paraId="17407C91" w14:textId="77777777" w:rsidR="002B2D82" w:rsidRDefault="00000000">
            <w:pPr>
              <w:pStyle w:val="TableParagraph"/>
              <w:ind w:left="75"/>
              <w:rPr>
                <w:sz w:val="24"/>
              </w:rPr>
            </w:pPr>
            <w:r>
              <w:rPr>
                <w:w w:val="115"/>
                <w:sz w:val="24"/>
              </w:rPr>
              <w:t>R$ 2,063 bilhão</w:t>
            </w:r>
          </w:p>
        </w:tc>
        <w:tc>
          <w:tcPr>
            <w:tcW w:w="2246" w:type="dxa"/>
          </w:tcPr>
          <w:p w14:paraId="1FF77608" w14:textId="77777777" w:rsidR="002B2D82" w:rsidRDefault="002B2D82">
            <w:pPr>
              <w:pStyle w:val="TableParagraph"/>
              <w:spacing w:before="5"/>
              <w:rPr>
                <w:sz w:val="25"/>
              </w:rPr>
            </w:pPr>
          </w:p>
          <w:p w14:paraId="7377E2F3" w14:textId="77777777" w:rsidR="002B2D82" w:rsidRDefault="00000000">
            <w:pPr>
              <w:pStyle w:val="TableParagraph"/>
              <w:ind w:left="75"/>
              <w:rPr>
                <w:sz w:val="24"/>
              </w:rPr>
            </w:pPr>
            <w:r>
              <w:rPr>
                <w:w w:val="115"/>
                <w:sz w:val="24"/>
              </w:rPr>
              <w:t>R$ 4,5 bilhões</w:t>
            </w:r>
          </w:p>
        </w:tc>
      </w:tr>
      <w:tr w:rsidR="002B2D82" w14:paraId="3E37D356" w14:textId="77777777">
        <w:trPr>
          <w:trHeight w:val="850"/>
        </w:trPr>
        <w:tc>
          <w:tcPr>
            <w:tcW w:w="972" w:type="dxa"/>
          </w:tcPr>
          <w:p w14:paraId="1A30DB5D" w14:textId="77777777" w:rsidR="002B2D82" w:rsidRDefault="002B2D82">
            <w:pPr>
              <w:pStyle w:val="TableParagraph"/>
              <w:spacing w:before="5"/>
              <w:rPr>
                <w:sz w:val="25"/>
              </w:rPr>
            </w:pPr>
          </w:p>
          <w:p w14:paraId="5F5C33FC" w14:textId="77777777" w:rsidR="002B2D82" w:rsidRDefault="00000000">
            <w:pPr>
              <w:pStyle w:val="TableParagraph"/>
              <w:ind w:left="70"/>
              <w:rPr>
                <w:sz w:val="24"/>
              </w:rPr>
            </w:pPr>
            <w:r>
              <w:rPr>
                <w:w w:val="115"/>
                <w:sz w:val="24"/>
              </w:rPr>
              <w:t>2028</w:t>
            </w:r>
          </w:p>
        </w:tc>
        <w:tc>
          <w:tcPr>
            <w:tcW w:w="2210" w:type="dxa"/>
          </w:tcPr>
          <w:p w14:paraId="6F432309" w14:textId="77777777" w:rsidR="002B2D82" w:rsidRDefault="002B2D82">
            <w:pPr>
              <w:pStyle w:val="TableParagraph"/>
              <w:spacing w:before="5"/>
              <w:rPr>
                <w:sz w:val="25"/>
              </w:rPr>
            </w:pPr>
          </w:p>
          <w:p w14:paraId="7DA3FDF6" w14:textId="77777777" w:rsidR="002B2D82" w:rsidRDefault="00000000">
            <w:pPr>
              <w:pStyle w:val="TableParagraph"/>
              <w:ind w:left="75"/>
              <w:rPr>
                <w:sz w:val="24"/>
              </w:rPr>
            </w:pPr>
            <w:r>
              <w:rPr>
                <w:w w:val="115"/>
                <w:sz w:val="24"/>
              </w:rPr>
              <w:t>R$ 1,032 bilhão</w:t>
            </w:r>
          </w:p>
        </w:tc>
        <w:tc>
          <w:tcPr>
            <w:tcW w:w="2050" w:type="dxa"/>
          </w:tcPr>
          <w:p w14:paraId="1752C393" w14:textId="77777777" w:rsidR="002B2D82" w:rsidRDefault="002B2D82">
            <w:pPr>
              <w:pStyle w:val="TableParagraph"/>
              <w:spacing w:before="5"/>
              <w:rPr>
                <w:sz w:val="25"/>
              </w:rPr>
            </w:pPr>
          </w:p>
          <w:p w14:paraId="5D25A5F5" w14:textId="77777777" w:rsidR="002B2D82" w:rsidRDefault="00000000">
            <w:pPr>
              <w:pStyle w:val="TableParagraph"/>
              <w:ind w:left="75"/>
              <w:rPr>
                <w:sz w:val="24"/>
              </w:rPr>
            </w:pPr>
            <w:r>
              <w:rPr>
                <w:w w:val="115"/>
                <w:sz w:val="24"/>
              </w:rPr>
              <w:t>R$ 2,813 bilhão</w:t>
            </w:r>
          </w:p>
        </w:tc>
        <w:tc>
          <w:tcPr>
            <w:tcW w:w="2246" w:type="dxa"/>
          </w:tcPr>
          <w:p w14:paraId="085C93C1" w14:textId="77777777" w:rsidR="002B2D82" w:rsidRDefault="002B2D82">
            <w:pPr>
              <w:pStyle w:val="TableParagraph"/>
              <w:spacing w:before="5"/>
              <w:rPr>
                <w:sz w:val="25"/>
              </w:rPr>
            </w:pPr>
          </w:p>
          <w:p w14:paraId="629D0E3B" w14:textId="77777777" w:rsidR="002B2D82" w:rsidRDefault="00000000">
            <w:pPr>
              <w:pStyle w:val="TableParagraph"/>
              <w:ind w:left="75"/>
              <w:rPr>
                <w:sz w:val="24"/>
              </w:rPr>
            </w:pPr>
            <w:r>
              <w:rPr>
                <w:w w:val="115"/>
                <w:sz w:val="24"/>
              </w:rPr>
              <w:t>R$ 6,75 bilhões</w:t>
            </w:r>
          </w:p>
        </w:tc>
      </w:tr>
      <w:tr w:rsidR="002B2D82" w14:paraId="4B934AB5" w14:textId="77777777">
        <w:trPr>
          <w:trHeight w:val="842"/>
        </w:trPr>
        <w:tc>
          <w:tcPr>
            <w:tcW w:w="972" w:type="dxa"/>
          </w:tcPr>
          <w:p w14:paraId="7EB36547" w14:textId="77777777" w:rsidR="002B2D82" w:rsidRDefault="002B2D82">
            <w:pPr>
              <w:pStyle w:val="TableParagraph"/>
              <w:spacing w:before="5"/>
              <w:rPr>
                <w:sz w:val="25"/>
              </w:rPr>
            </w:pPr>
          </w:p>
          <w:p w14:paraId="4341493B" w14:textId="77777777" w:rsidR="002B2D82" w:rsidRDefault="00000000">
            <w:pPr>
              <w:pStyle w:val="TableParagraph"/>
              <w:ind w:left="70"/>
              <w:rPr>
                <w:sz w:val="24"/>
              </w:rPr>
            </w:pPr>
            <w:r>
              <w:rPr>
                <w:w w:val="115"/>
                <w:sz w:val="24"/>
              </w:rPr>
              <w:t>2029</w:t>
            </w:r>
          </w:p>
        </w:tc>
        <w:tc>
          <w:tcPr>
            <w:tcW w:w="2210" w:type="dxa"/>
          </w:tcPr>
          <w:p w14:paraId="3AA340C3" w14:textId="77777777" w:rsidR="002B2D82" w:rsidRDefault="002B2D82">
            <w:pPr>
              <w:pStyle w:val="TableParagraph"/>
              <w:spacing w:before="5"/>
              <w:rPr>
                <w:sz w:val="25"/>
              </w:rPr>
            </w:pPr>
          </w:p>
          <w:p w14:paraId="23F85AFF" w14:textId="77777777" w:rsidR="002B2D82" w:rsidRDefault="00000000">
            <w:pPr>
              <w:pStyle w:val="TableParagraph"/>
              <w:ind w:left="75"/>
              <w:rPr>
                <w:sz w:val="24"/>
              </w:rPr>
            </w:pPr>
            <w:r>
              <w:rPr>
                <w:w w:val="115"/>
                <w:sz w:val="24"/>
              </w:rPr>
              <w:t>R$ 1,266 bilhão</w:t>
            </w:r>
          </w:p>
        </w:tc>
        <w:tc>
          <w:tcPr>
            <w:tcW w:w="2050" w:type="dxa"/>
          </w:tcPr>
          <w:p w14:paraId="09C7C088" w14:textId="77777777" w:rsidR="002B2D82" w:rsidRDefault="002B2D82">
            <w:pPr>
              <w:pStyle w:val="TableParagraph"/>
              <w:spacing w:before="5"/>
              <w:rPr>
                <w:sz w:val="25"/>
              </w:rPr>
            </w:pPr>
          </w:p>
          <w:p w14:paraId="4F31D75B" w14:textId="77777777" w:rsidR="002B2D82" w:rsidRDefault="00000000">
            <w:pPr>
              <w:pStyle w:val="TableParagraph"/>
              <w:ind w:left="75"/>
              <w:rPr>
                <w:sz w:val="24"/>
              </w:rPr>
            </w:pPr>
            <w:r>
              <w:rPr>
                <w:w w:val="115"/>
                <w:sz w:val="24"/>
              </w:rPr>
              <w:t>R$ 3,656 bilhão</w:t>
            </w:r>
          </w:p>
        </w:tc>
        <w:tc>
          <w:tcPr>
            <w:tcW w:w="2246" w:type="dxa"/>
          </w:tcPr>
          <w:p w14:paraId="461F8F81" w14:textId="77777777" w:rsidR="002B2D82" w:rsidRDefault="002B2D82">
            <w:pPr>
              <w:pStyle w:val="TableParagraph"/>
              <w:spacing w:before="5"/>
              <w:rPr>
                <w:sz w:val="25"/>
              </w:rPr>
            </w:pPr>
          </w:p>
          <w:p w14:paraId="43D132B6" w14:textId="77777777" w:rsidR="002B2D82" w:rsidRDefault="00000000">
            <w:pPr>
              <w:pStyle w:val="TableParagraph"/>
              <w:ind w:left="75"/>
              <w:rPr>
                <w:sz w:val="24"/>
              </w:rPr>
            </w:pPr>
            <w:r>
              <w:rPr>
                <w:w w:val="115"/>
                <w:sz w:val="24"/>
              </w:rPr>
              <w:t>R$ 9,375 bilhões</w:t>
            </w:r>
          </w:p>
        </w:tc>
      </w:tr>
    </w:tbl>
    <w:p w14:paraId="6CA5CC61" w14:textId="77777777" w:rsidR="002B2D82" w:rsidRDefault="002B2D82">
      <w:pPr>
        <w:rPr>
          <w:sz w:val="24"/>
        </w:rPr>
        <w:sectPr w:rsidR="002B2D82">
          <w:pgSz w:w="11910" w:h="16840"/>
          <w:pgMar w:top="1320" w:right="1240" w:bottom="280" w:left="1600" w:header="720" w:footer="720" w:gutter="0"/>
          <w:cols w:space="720"/>
        </w:sectPr>
      </w:pPr>
    </w:p>
    <w:tbl>
      <w:tblPr>
        <w:tblStyle w:val="TableNormal"/>
        <w:tblW w:w="0" w:type="auto"/>
        <w:tblInd w:w="62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972"/>
        <w:gridCol w:w="2210"/>
        <w:gridCol w:w="2050"/>
        <w:gridCol w:w="2246"/>
      </w:tblGrid>
      <w:tr w:rsidR="002B2D82" w14:paraId="1B95DC20" w14:textId="77777777">
        <w:trPr>
          <w:trHeight w:val="852"/>
        </w:trPr>
        <w:tc>
          <w:tcPr>
            <w:tcW w:w="972" w:type="dxa"/>
          </w:tcPr>
          <w:p w14:paraId="2F9EA225" w14:textId="77777777" w:rsidR="002B2D82" w:rsidRDefault="002B2D82">
            <w:pPr>
              <w:pStyle w:val="TableParagraph"/>
              <w:spacing w:before="10"/>
              <w:rPr>
                <w:sz w:val="25"/>
              </w:rPr>
            </w:pPr>
          </w:p>
          <w:p w14:paraId="73BF377C" w14:textId="77777777" w:rsidR="002B2D82" w:rsidRDefault="00000000">
            <w:pPr>
              <w:pStyle w:val="TableParagraph"/>
              <w:ind w:left="70"/>
              <w:rPr>
                <w:rFonts w:ascii="Arial"/>
                <w:b/>
                <w:sz w:val="24"/>
              </w:rPr>
            </w:pPr>
            <w:r>
              <w:rPr>
                <w:rFonts w:ascii="Arial"/>
                <w:b/>
                <w:sz w:val="24"/>
              </w:rPr>
              <w:t>Ano</w:t>
            </w:r>
          </w:p>
        </w:tc>
        <w:tc>
          <w:tcPr>
            <w:tcW w:w="2210" w:type="dxa"/>
          </w:tcPr>
          <w:p w14:paraId="09C08C48" w14:textId="77777777" w:rsidR="002B2D82" w:rsidRDefault="002B2D82">
            <w:pPr>
              <w:pStyle w:val="TableParagraph"/>
              <w:spacing w:before="6"/>
              <w:rPr>
                <w:sz w:val="25"/>
              </w:rPr>
            </w:pPr>
          </w:p>
          <w:p w14:paraId="3AD25FED" w14:textId="77777777" w:rsidR="002B2D82" w:rsidRDefault="00000000">
            <w:pPr>
              <w:pStyle w:val="TableParagraph"/>
              <w:spacing w:before="1"/>
              <w:ind w:left="75"/>
              <w:rPr>
                <w:b/>
                <w:sz w:val="24"/>
              </w:rPr>
            </w:pPr>
            <w:r>
              <w:rPr>
                <w:b/>
                <w:w w:val="120"/>
                <w:sz w:val="24"/>
              </w:rPr>
              <w:t>Hipótese 1</w:t>
            </w:r>
          </w:p>
        </w:tc>
        <w:tc>
          <w:tcPr>
            <w:tcW w:w="2050" w:type="dxa"/>
          </w:tcPr>
          <w:p w14:paraId="33B6E2A9" w14:textId="77777777" w:rsidR="002B2D82" w:rsidRDefault="002B2D82">
            <w:pPr>
              <w:pStyle w:val="TableParagraph"/>
              <w:spacing w:before="6"/>
              <w:rPr>
                <w:sz w:val="25"/>
              </w:rPr>
            </w:pPr>
          </w:p>
          <w:p w14:paraId="0A2245E3" w14:textId="77777777" w:rsidR="002B2D82" w:rsidRDefault="00000000">
            <w:pPr>
              <w:pStyle w:val="TableParagraph"/>
              <w:spacing w:before="1"/>
              <w:ind w:left="75"/>
              <w:rPr>
                <w:b/>
                <w:sz w:val="24"/>
              </w:rPr>
            </w:pPr>
            <w:r>
              <w:rPr>
                <w:b/>
                <w:w w:val="120"/>
                <w:sz w:val="24"/>
              </w:rPr>
              <w:t>Hipótese 2</w:t>
            </w:r>
          </w:p>
        </w:tc>
        <w:tc>
          <w:tcPr>
            <w:tcW w:w="2246" w:type="dxa"/>
          </w:tcPr>
          <w:p w14:paraId="5FDFDCCC" w14:textId="77777777" w:rsidR="002B2D82" w:rsidRDefault="002B2D82">
            <w:pPr>
              <w:pStyle w:val="TableParagraph"/>
              <w:spacing w:before="6"/>
              <w:rPr>
                <w:sz w:val="25"/>
              </w:rPr>
            </w:pPr>
          </w:p>
          <w:p w14:paraId="2A2654F4" w14:textId="77777777" w:rsidR="002B2D82" w:rsidRDefault="00000000">
            <w:pPr>
              <w:pStyle w:val="TableParagraph"/>
              <w:spacing w:before="1"/>
              <w:ind w:left="75"/>
              <w:rPr>
                <w:b/>
                <w:sz w:val="24"/>
              </w:rPr>
            </w:pPr>
            <w:r>
              <w:rPr>
                <w:b/>
                <w:w w:val="120"/>
                <w:sz w:val="24"/>
              </w:rPr>
              <w:t>Hipótese 3</w:t>
            </w:r>
          </w:p>
        </w:tc>
      </w:tr>
      <w:tr w:rsidR="002B2D82" w14:paraId="2181613E" w14:textId="77777777">
        <w:trPr>
          <w:trHeight w:val="850"/>
        </w:trPr>
        <w:tc>
          <w:tcPr>
            <w:tcW w:w="972" w:type="dxa"/>
          </w:tcPr>
          <w:p w14:paraId="5F2A760A" w14:textId="77777777" w:rsidR="002B2D82" w:rsidRDefault="002B2D82">
            <w:pPr>
              <w:pStyle w:val="TableParagraph"/>
              <w:spacing w:before="5"/>
              <w:rPr>
                <w:sz w:val="25"/>
              </w:rPr>
            </w:pPr>
          </w:p>
          <w:p w14:paraId="7AFF433B" w14:textId="77777777" w:rsidR="002B2D82" w:rsidRDefault="00000000">
            <w:pPr>
              <w:pStyle w:val="TableParagraph"/>
              <w:ind w:left="70"/>
              <w:rPr>
                <w:sz w:val="24"/>
              </w:rPr>
            </w:pPr>
            <w:r>
              <w:rPr>
                <w:w w:val="115"/>
                <w:sz w:val="24"/>
              </w:rPr>
              <w:t>2030</w:t>
            </w:r>
          </w:p>
        </w:tc>
        <w:tc>
          <w:tcPr>
            <w:tcW w:w="2210" w:type="dxa"/>
          </w:tcPr>
          <w:p w14:paraId="2DC33A53" w14:textId="77777777" w:rsidR="002B2D82" w:rsidRDefault="002B2D82">
            <w:pPr>
              <w:pStyle w:val="TableParagraph"/>
              <w:spacing w:before="5"/>
              <w:rPr>
                <w:sz w:val="25"/>
              </w:rPr>
            </w:pPr>
          </w:p>
          <w:p w14:paraId="35A160CA" w14:textId="77777777" w:rsidR="002B2D82" w:rsidRDefault="00000000">
            <w:pPr>
              <w:pStyle w:val="TableParagraph"/>
              <w:ind w:left="75"/>
              <w:rPr>
                <w:sz w:val="24"/>
              </w:rPr>
            </w:pPr>
            <w:r>
              <w:rPr>
                <w:w w:val="115"/>
                <w:sz w:val="24"/>
              </w:rPr>
              <w:t>R$ 1,5 bilhão</w:t>
            </w:r>
          </w:p>
        </w:tc>
        <w:tc>
          <w:tcPr>
            <w:tcW w:w="2050" w:type="dxa"/>
          </w:tcPr>
          <w:p w14:paraId="0B0AE8AC" w14:textId="77777777" w:rsidR="002B2D82" w:rsidRDefault="002B2D82">
            <w:pPr>
              <w:pStyle w:val="TableParagraph"/>
              <w:spacing w:before="5"/>
              <w:rPr>
                <w:sz w:val="25"/>
              </w:rPr>
            </w:pPr>
          </w:p>
          <w:p w14:paraId="3C8CC64E" w14:textId="77777777" w:rsidR="002B2D82" w:rsidRDefault="00000000">
            <w:pPr>
              <w:pStyle w:val="TableParagraph"/>
              <w:ind w:left="75"/>
              <w:rPr>
                <w:sz w:val="24"/>
              </w:rPr>
            </w:pPr>
            <w:r>
              <w:rPr>
                <w:w w:val="115"/>
                <w:sz w:val="24"/>
              </w:rPr>
              <w:t>R$ 4,5 bilhão</w:t>
            </w:r>
          </w:p>
        </w:tc>
        <w:tc>
          <w:tcPr>
            <w:tcW w:w="2246" w:type="dxa"/>
          </w:tcPr>
          <w:p w14:paraId="7FA08489" w14:textId="77777777" w:rsidR="002B2D82" w:rsidRDefault="002B2D82">
            <w:pPr>
              <w:pStyle w:val="TableParagraph"/>
              <w:spacing w:before="5"/>
              <w:rPr>
                <w:sz w:val="25"/>
              </w:rPr>
            </w:pPr>
          </w:p>
          <w:p w14:paraId="4C0972AE" w14:textId="77777777" w:rsidR="002B2D82" w:rsidRDefault="00000000">
            <w:pPr>
              <w:pStyle w:val="TableParagraph"/>
              <w:ind w:left="74"/>
              <w:rPr>
                <w:sz w:val="24"/>
              </w:rPr>
            </w:pPr>
            <w:r>
              <w:rPr>
                <w:w w:val="115"/>
                <w:sz w:val="24"/>
              </w:rPr>
              <w:t>R$ 12,375 bilhões</w:t>
            </w:r>
          </w:p>
        </w:tc>
      </w:tr>
      <w:tr w:rsidR="002B2D82" w14:paraId="4A1DEED5" w14:textId="77777777">
        <w:trPr>
          <w:trHeight w:val="850"/>
        </w:trPr>
        <w:tc>
          <w:tcPr>
            <w:tcW w:w="972" w:type="dxa"/>
          </w:tcPr>
          <w:p w14:paraId="7B7C4DCE" w14:textId="77777777" w:rsidR="002B2D82" w:rsidRDefault="002B2D82">
            <w:pPr>
              <w:pStyle w:val="TableParagraph"/>
              <w:spacing w:before="5"/>
              <w:rPr>
                <w:sz w:val="25"/>
              </w:rPr>
            </w:pPr>
          </w:p>
          <w:p w14:paraId="6AC1C035" w14:textId="77777777" w:rsidR="002B2D82" w:rsidRDefault="00000000">
            <w:pPr>
              <w:pStyle w:val="TableParagraph"/>
              <w:ind w:left="70"/>
              <w:rPr>
                <w:sz w:val="24"/>
              </w:rPr>
            </w:pPr>
            <w:r>
              <w:rPr>
                <w:w w:val="115"/>
                <w:sz w:val="24"/>
              </w:rPr>
              <w:t>2031</w:t>
            </w:r>
          </w:p>
        </w:tc>
        <w:tc>
          <w:tcPr>
            <w:tcW w:w="2210" w:type="dxa"/>
          </w:tcPr>
          <w:p w14:paraId="25F7B282" w14:textId="77777777" w:rsidR="002B2D82" w:rsidRDefault="002B2D82">
            <w:pPr>
              <w:pStyle w:val="TableParagraph"/>
              <w:spacing w:before="5"/>
              <w:rPr>
                <w:sz w:val="25"/>
              </w:rPr>
            </w:pPr>
          </w:p>
          <w:p w14:paraId="2A87E55E" w14:textId="77777777" w:rsidR="002B2D82" w:rsidRDefault="00000000">
            <w:pPr>
              <w:pStyle w:val="TableParagraph"/>
              <w:ind w:left="75"/>
              <w:rPr>
                <w:sz w:val="24"/>
              </w:rPr>
            </w:pPr>
            <w:r>
              <w:rPr>
                <w:w w:val="115"/>
                <w:sz w:val="24"/>
              </w:rPr>
              <w:t>R$ 1,75 bilhão</w:t>
            </w:r>
          </w:p>
        </w:tc>
        <w:tc>
          <w:tcPr>
            <w:tcW w:w="2050" w:type="dxa"/>
          </w:tcPr>
          <w:p w14:paraId="3A770D35" w14:textId="77777777" w:rsidR="002B2D82" w:rsidRDefault="002B2D82">
            <w:pPr>
              <w:pStyle w:val="TableParagraph"/>
              <w:spacing w:before="5"/>
              <w:rPr>
                <w:sz w:val="25"/>
              </w:rPr>
            </w:pPr>
          </w:p>
          <w:p w14:paraId="04427DBA" w14:textId="77777777" w:rsidR="002B2D82" w:rsidRDefault="00000000">
            <w:pPr>
              <w:pStyle w:val="TableParagraph"/>
              <w:ind w:left="75"/>
              <w:rPr>
                <w:sz w:val="24"/>
              </w:rPr>
            </w:pPr>
            <w:r>
              <w:rPr>
                <w:w w:val="115"/>
                <w:sz w:val="24"/>
              </w:rPr>
              <w:t>R$ 5,25 bilhão</w:t>
            </w:r>
          </w:p>
        </w:tc>
        <w:tc>
          <w:tcPr>
            <w:tcW w:w="2246" w:type="dxa"/>
          </w:tcPr>
          <w:p w14:paraId="05DE0963" w14:textId="77777777" w:rsidR="002B2D82" w:rsidRDefault="002B2D82">
            <w:pPr>
              <w:pStyle w:val="TableParagraph"/>
              <w:spacing w:before="5"/>
              <w:rPr>
                <w:sz w:val="25"/>
              </w:rPr>
            </w:pPr>
          </w:p>
          <w:p w14:paraId="321AD303" w14:textId="77777777" w:rsidR="002B2D82" w:rsidRDefault="00000000">
            <w:pPr>
              <w:pStyle w:val="TableParagraph"/>
              <w:ind w:left="74"/>
              <w:rPr>
                <w:sz w:val="24"/>
              </w:rPr>
            </w:pPr>
            <w:r>
              <w:rPr>
                <w:w w:val="115"/>
                <w:sz w:val="24"/>
              </w:rPr>
              <w:t>R$ 15,75 bilhões</w:t>
            </w:r>
          </w:p>
        </w:tc>
      </w:tr>
      <w:tr w:rsidR="002B2D82" w14:paraId="5066729E" w14:textId="77777777">
        <w:trPr>
          <w:trHeight w:val="850"/>
        </w:trPr>
        <w:tc>
          <w:tcPr>
            <w:tcW w:w="972" w:type="dxa"/>
          </w:tcPr>
          <w:p w14:paraId="79604BEC" w14:textId="77777777" w:rsidR="002B2D82" w:rsidRDefault="002B2D82">
            <w:pPr>
              <w:pStyle w:val="TableParagraph"/>
              <w:spacing w:before="8"/>
              <w:rPr>
                <w:sz w:val="25"/>
              </w:rPr>
            </w:pPr>
          </w:p>
          <w:p w14:paraId="7E4DA82C" w14:textId="77777777" w:rsidR="002B2D82" w:rsidRDefault="00000000">
            <w:pPr>
              <w:pStyle w:val="TableParagraph"/>
              <w:ind w:left="70"/>
              <w:rPr>
                <w:sz w:val="24"/>
              </w:rPr>
            </w:pPr>
            <w:r>
              <w:rPr>
                <w:w w:val="115"/>
                <w:sz w:val="24"/>
              </w:rPr>
              <w:t>2032</w:t>
            </w:r>
          </w:p>
        </w:tc>
        <w:tc>
          <w:tcPr>
            <w:tcW w:w="2210" w:type="dxa"/>
          </w:tcPr>
          <w:p w14:paraId="0439A18A" w14:textId="77777777" w:rsidR="002B2D82" w:rsidRDefault="002B2D82">
            <w:pPr>
              <w:pStyle w:val="TableParagraph"/>
              <w:spacing w:before="8"/>
              <w:rPr>
                <w:sz w:val="25"/>
              </w:rPr>
            </w:pPr>
          </w:p>
          <w:p w14:paraId="31F6E0DC" w14:textId="77777777" w:rsidR="002B2D82" w:rsidRDefault="00000000">
            <w:pPr>
              <w:pStyle w:val="TableParagraph"/>
              <w:ind w:left="75"/>
              <w:rPr>
                <w:sz w:val="24"/>
              </w:rPr>
            </w:pPr>
            <w:r>
              <w:rPr>
                <w:w w:val="115"/>
                <w:sz w:val="24"/>
              </w:rPr>
              <w:t>R$ 2 bilhões</w:t>
            </w:r>
          </w:p>
        </w:tc>
        <w:tc>
          <w:tcPr>
            <w:tcW w:w="2050" w:type="dxa"/>
          </w:tcPr>
          <w:p w14:paraId="671D1476" w14:textId="77777777" w:rsidR="002B2D82" w:rsidRDefault="002B2D82">
            <w:pPr>
              <w:pStyle w:val="TableParagraph"/>
              <w:spacing w:before="8"/>
              <w:rPr>
                <w:sz w:val="25"/>
              </w:rPr>
            </w:pPr>
          </w:p>
          <w:p w14:paraId="61A6EA14" w14:textId="77777777" w:rsidR="002B2D82" w:rsidRDefault="00000000">
            <w:pPr>
              <w:pStyle w:val="TableParagraph"/>
              <w:ind w:left="75"/>
              <w:rPr>
                <w:sz w:val="24"/>
              </w:rPr>
            </w:pPr>
            <w:r>
              <w:rPr>
                <w:w w:val="115"/>
                <w:sz w:val="24"/>
              </w:rPr>
              <w:t>R$ 6 bilhões</w:t>
            </w:r>
          </w:p>
        </w:tc>
        <w:tc>
          <w:tcPr>
            <w:tcW w:w="2246" w:type="dxa"/>
          </w:tcPr>
          <w:p w14:paraId="5B6EDABB" w14:textId="77777777" w:rsidR="002B2D82" w:rsidRDefault="002B2D82">
            <w:pPr>
              <w:pStyle w:val="TableParagraph"/>
              <w:spacing w:before="8"/>
              <w:rPr>
                <w:sz w:val="25"/>
              </w:rPr>
            </w:pPr>
          </w:p>
          <w:p w14:paraId="46CA0D21" w14:textId="77777777" w:rsidR="002B2D82" w:rsidRDefault="00000000">
            <w:pPr>
              <w:pStyle w:val="TableParagraph"/>
              <w:ind w:left="75"/>
              <w:rPr>
                <w:sz w:val="24"/>
              </w:rPr>
            </w:pPr>
            <w:r>
              <w:rPr>
                <w:w w:val="115"/>
                <w:sz w:val="24"/>
              </w:rPr>
              <w:t>R$ 19,5 bilhões</w:t>
            </w:r>
          </w:p>
        </w:tc>
      </w:tr>
      <w:tr w:rsidR="002B2D82" w14:paraId="2A13AC52" w14:textId="77777777">
        <w:trPr>
          <w:trHeight w:val="850"/>
        </w:trPr>
        <w:tc>
          <w:tcPr>
            <w:tcW w:w="972" w:type="dxa"/>
          </w:tcPr>
          <w:p w14:paraId="05480A1E" w14:textId="77777777" w:rsidR="002B2D82" w:rsidRDefault="002B2D82">
            <w:pPr>
              <w:pStyle w:val="TableParagraph"/>
              <w:spacing w:before="8"/>
              <w:rPr>
                <w:sz w:val="25"/>
              </w:rPr>
            </w:pPr>
          </w:p>
          <w:p w14:paraId="37B8D7E6" w14:textId="77777777" w:rsidR="002B2D82" w:rsidRDefault="00000000">
            <w:pPr>
              <w:pStyle w:val="TableParagraph"/>
              <w:ind w:left="70"/>
              <w:rPr>
                <w:sz w:val="24"/>
              </w:rPr>
            </w:pPr>
            <w:r>
              <w:rPr>
                <w:w w:val="115"/>
                <w:sz w:val="24"/>
              </w:rPr>
              <w:t>2033</w:t>
            </w:r>
          </w:p>
        </w:tc>
        <w:tc>
          <w:tcPr>
            <w:tcW w:w="2210" w:type="dxa"/>
          </w:tcPr>
          <w:p w14:paraId="493F5278" w14:textId="77777777" w:rsidR="002B2D82" w:rsidRDefault="002B2D82">
            <w:pPr>
              <w:pStyle w:val="TableParagraph"/>
              <w:spacing w:before="8"/>
              <w:rPr>
                <w:sz w:val="25"/>
              </w:rPr>
            </w:pPr>
          </w:p>
          <w:p w14:paraId="1D4B9D1D" w14:textId="77777777" w:rsidR="002B2D82" w:rsidRDefault="00000000">
            <w:pPr>
              <w:pStyle w:val="TableParagraph"/>
              <w:ind w:left="75"/>
              <w:rPr>
                <w:sz w:val="24"/>
              </w:rPr>
            </w:pPr>
            <w:r>
              <w:rPr>
                <w:w w:val="115"/>
                <w:sz w:val="24"/>
              </w:rPr>
              <w:t>R$ 2,25 bilhões</w:t>
            </w:r>
          </w:p>
        </w:tc>
        <w:tc>
          <w:tcPr>
            <w:tcW w:w="2050" w:type="dxa"/>
          </w:tcPr>
          <w:p w14:paraId="78D71B01" w14:textId="77777777" w:rsidR="002B2D82" w:rsidRDefault="002B2D82">
            <w:pPr>
              <w:pStyle w:val="TableParagraph"/>
              <w:spacing w:before="8"/>
              <w:rPr>
                <w:sz w:val="25"/>
              </w:rPr>
            </w:pPr>
          </w:p>
          <w:p w14:paraId="6F33DB6A" w14:textId="77777777" w:rsidR="002B2D82" w:rsidRDefault="00000000">
            <w:pPr>
              <w:pStyle w:val="TableParagraph"/>
              <w:ind w:left="75"/>
              <w:rPr>
                <w:sz w:val="24"/>
              </w:rPr>
            </w:pPr>
            <w:r>
              <w:rPr>
                <w:w w:val="115"/>
                <w:sz w:val="24"/>
              </w:rPr>
              <w:t>R$ 6,75 bilhões</w:t>
            </w:r>
          </w:p>
        </w:tc>
        <w:tc>
          <w:tcPr>
            <w:tcW w:w="2246" w:type="dxa"/>
          </w:tcPr>
          <w:p w14:paraId="33755AA2" w14:textId="77777777" w:rsidR="002B2D82" w:rsidRDefault="002B2D82">
            <w:pPr>
              <w:pStyle w:val="TableParagraph"/>
              <w:spacing w:before="8"/>
              <w:rPr>
                <w:sz w:val="25"/>
              </w:rPr>
            </w:pPr>
          </w:p>
          <w:p w14:paraId="3822CCB2" w14:textId="77777777" w:rsidR="002B2D82" w:rsidRDefault="00000000">
            <w:pPr>
              <w:pStyle w:val="TableParagraph"/>
              <w:ind w:left="75"/>
              <w:rPr>
                <w:sz w:val="24"/>
              </w:rPr>
            </w:pPr>
            <w:r>
              <w:rPr>
                <w:w w:val="115"/>
                <w:sz w:val="24"/>
              </w:rPr>
              <w:t>R$ 23,625 bilhões</w:t>
            </w:r>
          </w:p>
        </w:tc>
      </w:tr>
      <w:tr w:rsidR="002B2D82" w14:paraId="428B81E8" w14:textId="77777777">
        <w:trPr>
          <w:trHeight w:val="851"/>
        </w:trPr>
        <w:tc>
          <w:tcPr>
            <w:tcW w:w="972" w:type="dxa"/>
          </w:tcPr>
          <w:p w14:paraId="4FC68F98" w14:textId="77777777" w:rsidR="002B2D82" w:rsidRDefault="002B2D82">
            <w:pPr>
              <w:pStyle w:val="TableParagraph"/>
              <w:spacing w:before="8"/>
              <w:rPr>
                <w:sz w:val="25"/>
              </w:rPr>
            </w:pPr>
          </w:p>
          <w:p w14:paraId="0F7F90D7" w14:textId="77777777" w:rsidR="002B2D82" w:rsidRDefault="00000000">
            <w:pPr>
              <w:pStyle w:val="TableParagraph"/>
              <w:ind w:left="70"/>
              <w:rPr>
                <w:sz w:val="24"/>
              </w:rPr>
            </w:pPr>
            <w:r>
              <w:rPr>
                <w:w w:val="115"/>
                <w:sz w:val="24"/>
              </w:rPr>
              <w:t>2034</w:t>
            </w:r>
          </w:p>
        </w:tc>
        <w:tc>
          <w:tcPr>
            <w:tcW w:w="2210" w:type="dxa"/>
          </w:tcPr>
          <w:p w14:paraId="2BE43AAF" w14:textId="77777777" w:rsidR="002B2D82" w:rsidRDefault="002B2D82">
            <w:pPr>
              <w:pStyle w:val="TableParagraph"/>
              <w:spacing w:before="8"/>
              <w:rPr>
                <w:sz w:val="25"/>
              </w:rPr>
            </w:pPr>
          </w:p>
          <w:p w14:paraId="6DAC165A" w14:textId="77777777" w:rsidR="002B2D82" w:rsidRDefault="00000000">
            <w:pPr>
              <w:pStyle w:val="TableParagraph"/>
              <w:ind w:left="75"/>
              <w:rPr>
                <w:sz w:val="24"/>
              </w:rPr>
            </w:pPr>
            <w:r>
              <w:rPr>
                <w:w w:val="115"/>
                <w:sz w:val="24"/>
              </w:rPr>
              <w:t>R$ 2,5 bilhões</w:t>
            </w:r>
          </w:p>
        </w:tc>
        <w:tc>
          <w:tcPr>
            <w:tcW w:w="2050" w:type="dxa"/>
          </w:tcPr>
          <w:p w14:paraId="7DE25F2C" w14:textId="77777777" w:rsidR="002B2D82" w:rsidRDefault="002B2D82">
            <w:pPr>
              <w:pStyle w:val="TableParagraph"/>
              <w:spacing w:before="8"/>
              <w:rPr>
                <w:sz w:val="25"/>
              </w:rPr>
            </w:pPr>
          </w:p>
          <w:p w14:paraId="706A0B26" w14:textId="77777777" w:rsidR="002B2D82" w:rsidRDefault="00000000">
            <w:pPr>
              <w:pStyle w:val="TableParagraph"/>
              <w:ind w:left="75"/>
              <w:rPr>
                <w:sz w:val="24"/>
              </w:rPr>
            </w:pPr>
            <w:r>
              <w:rPr>
                <w:w w:val="115"/>
                <w:sz w:val="24"/>
              </w:rPr>
              <w:t>R$ 7,5 bilhões</w:t>
            </w:r>
          </w:p>
        </w:tc>
        <w:tc>
          <w:tcPr>
            <w:tcW w:w="2246" w:type="dxa"/>
          </w:tcPr>
          <w:p w14:paraId="2F3AADDD" w14:textId="77777777" w:rsidR="002B2D82" w:rsidRDefault="002B2D82">
            <w:pPr>
              <w:pStyle w:val="TableParagraph"/>
              <w:spacing w:before="8"/>
              <w:rPr>
                <w:sz w:val="25"/>
              </w:rPr>
            </w:pPr>
          </w:p>
          <w:p w14:paraId="792CB0E7" w14:textId="77777777" w:rsidR="002B2D82" w:rsidRDefault="00000000">
            <w:pPr>
              <w:pStyle w:val="TableParagraph"/>
              <w:ind w:left="75"/>
              <w:rPr>
                <w:sz w:val="24"/>
              </w:rPr>
            </w:pPr>
            <w:r>
              <w:rPr>
                <w:w w:val="115"/>
                <w:sz w:val="24"/>
              </w:rPr>
              <w:t>R$ 28,125 bilhões</w:t>
            </w:r>
          </w:p>
        </w:tc>
      </w:tr>
    </w:tbl>
    <w:p w14:paraId="7D038203" w14:textId="77777777" w:rsidR="002B2D82" w:rsidRDefault="002B2D82">
      <w:pPr>
        <w:pStyle w:val="Corpodetexto"/>
        <w:jc w:val="left"/>
        <w:rPr>
          <w:sz w:val="20"/>
        </w:rPr>
      </w:pPr>
    </w:p>
    <w:p w14:paraId="0A9F9A0A" w14:textId="77777777" w:rsidR="002B2D82" w:rsidRDefault="002B2D82">
      <w:pPr>
        <w:pStyle w:val="Corpodetexto"/>
        <w:spacing w:before="6"/>
        <w:jc w:val="left"/>
        <w:rPr>
          <w:sz w:val="26"/>
        </w:rPr>
      </w:pPr>
    </w:p>
    <w:p w14:paraId="27E5294E" w14:textId="77777777" w:rsidR="002B2D82" w:rsidRDefault="00000000">
      <w:pPr>
        <w:pStyle w:val="Corpodetexto"/>
        <w:spacing w:before="105" w:line="237" w:lineRule="auto"/>
        <w:ind w:left="101" w:right="452"/>
      </w:pPr>
      <w:r>
        <w:rPr>
          <w:color w:val="111111"/>
          <w:w w:val="115"/>
        </w:rPr>
        <w:t>Esses</w:t>
      </w:r>
      <w:r>
        <w:rPr>
          <w:color w:val="111111"/>
          <w:spacing w:val="-5"/>
          <w:w w:val="115"/>
        </w:rPr>
        <w:t xml:space="preserve"> </w:t>
      </w:r>
      <w:r>
        <w:rPr>
          <w:color w:val="111111"/>
          <w:w w:val="115"/>
        </w:rPr>
        <w:t>são</w:t>
      </w:r>
      <w:r>
        <w:rPr>
          <w:color w:val="111111"/>
          <w:spacing w:val="-5"/>
          <w:w w:val="115"/>
        </w:rPr>
        <w:t xml:space="preserve"> </w:t>
      </w:r>
      <w:r>
        <w:rPr>
          <w:color w:val="111111"/>
          <w:w w:val="115"/>
        </w:rPr>
        <w:t>os</w:t>
      </w:r>
      <w:r>
        <w:rPr>
          <w:color w:val="111111"/>
          <w:spacing w:val="-5"/>
          <w:w w:val="115"/>
        </w:rPr>
        <w:t xml:space="preserve"> </w:t>
      </w:r>
      <w:r>
        <w:rPr>
          <w:color w:val="111111"/>
          <w:w w:val="115"/>
        </w:rPr>
        <w:t>valores</w:t>
      </w:r>
      <w:r>
        <w:rPr>
          <w:color w:val="111111"/>
          <w:spacing w:val="-3"/>
          <w:w w:val="115"/>
        </w:rPr>
        <w:t xml:space="preserve"> </w:t>
      </w:r>
      <w:r>
        <w:rPr>
          <w:color w:val="111111"/>
          <w:w w:val="115"/>
        </w:rPr>
        <w:t>que</w:t>
      </w:r>
      <w:r>
        <w:rPr>
          <w:color w:val="111111"/>
          <w:spacing w:val="-5"/>
          <w:w w:val="115"/>
        </w:rPr>
        <w:t xml:space="preserve"> </w:t>
      </w:r>
      <w:r>
        <w:rPr>
          <w:color w:val="111111"/>
          <w:w w:val="115"/>
        </w:rPr>
        <w:t>a</w:t>
      </w:r>
      <w:r>
        <w:rPr>
          <w:color w:val="111111"/>
          <w:spacing w:val="-5"/>
          <w:w w:val="115"/>
        </w:rPr>
        <w:t xml:space="preserve"> </w:t>
      </w:r>
      <w:r>
        <w:rPr>
          <w:color w:val="111111"/>
          <w:w w:val="115"/>
        </w:rPr>
        <w:t>plataforma</w:t>
      </w:r>
      <w:r>
        <w:rPr>
          <w:color w:val="111111"/>
          <w:spacing w:val="-5"/>
          <w:w w:val="115"/>
        </w:rPr>
        <w:t xml:space="preserve"> </w:t>
      </w:r>
      <w:r>
        <w:rPr>
          <w:color w:val="111111"/>
          <w:w w:val="115"/>
        </w:rPr>
        <w:t>conseguiria</w:t>
      </w:r>
      <w:r>
        <w:rPr>
          <w:color w:val="111111"/>
          <w:spacing w:val="-4"/>
          <w:w w:val="115"/>
        </w:rPr>
        <w:t xml:space="preserve"> </w:t>
      </w:r>
      <w:r>
        <w:rPr>
          <w:color w:val="111111"/>
          <w:w w:val="115"/>
        </w:rPr>
        <w:t>lucrar</w:t>
      </w:r>
      <w:r>
        <w:rPr>
          <w:color w:val="111111"/>
          <w:spacing w:val="-4"/>
          <w:w w:val="115"/>
        </w:rPr>
        <w:t xml:space="preserve"> </w:t>
      </w:r>
      <w:r>
        <w:rPr>
          <w:color w:val="111111"/>
          <w:w w:val="115"/>
        </w:rPr>
        <w:t>a</w:t>
      </w:r>
      <w:r>
        <w:rPr>
          <w:color w:val="111111"/>
          <w:spacing w:val="-5"/>
          <w:w w:val="115"/>
        </w:rPr>
        <w:t xml:space="preserve"> </w:t>
      </w:r>
      <w:r>
        <w:rPr>
          <w:color w:val="111111"/>
          <w:w w:val="115"/>
        </w:rPr>
        <w:t>partir</w:t>
      </w:r>
      <w:r>
        <w:rPr>
          <w:color w:val="111111"/>
          <w:spacing w:val="-4"/>
          <w:w w:val="115"/>
        </w:rPr>
        <w:t xml:space="preserve"> </w:t>
      </w:r>
      <w:r>
        <w:rPr>
          <w:color w:val="111111"/>
          <w:w w:val="115"/>
        </w:rPr>
        <w:t>de</w:t>
      </w:r>
      <w:r>
        <w:rPr>
          <w:color w:val="111111"/>
          <w:spacing w:val="-5"/>
          <w:w w:val="115"/>
        </w:rPr>
        <w:t xml:space="preserve"> </w:t>
      </w:r>
      <w:r>
        <w:rPr>
          <w:color w:val="111111"/>
          <w:w w:val="115"/>
        </w:rPr>
        <w:t>2024</w:t>
      </w:r>
      <w:r>
        <w:rPr>
          <w:color w:val="111111"/>
          <w:spacing w:val="-4"/>
          <w:w w:val="115"/>
        </w:rPr>
        <w:t xml:space="preserve"> </w:t>
      </w:r>
      <w:r>
        <w:rPr>
          <w:color w:val="111111"/>
          <w:spacing w:val="-2"/>
          <w:w w:val="115"/>
        </w:rPr>
        <w:t xml:space="preserve">até </w:t>
      </w:r>
      <w:r>
        <w:rPr>
          <w:color w:val="111111"/>
          <w:w w:val="115"/>
        </w:rPr>
        <w:t>ela</w:t>
      </w:r>
      <w:r>
        <w:rPr>
          <w:color w:val="111111"/>
          <w:spacing w:val="-29"/>
          <w:w w:val="115"/>
        </w:rPr>
        <w:t xml:space="preserve"> </w:t>
      </w:r>
      <w:r>
        <w:rPr>
          <w:color w:val="111111"/>
          <w:w w:val="115"/>
        </w:rPr>
        <w:t>atingir</w:t>
      </w:r>
      <w:r>
        <w:rPr>
          <w:color w:val="111111"/>
          <w:spacing w:val="-29"/>
          <w:w w:val="115"/>
        </w:rPr>
        <w:t xml:space="preserve"> </w:t>
      </w:r>
      <w:r>
        <w:rPr>
          <w:color w:val="111111"/>
          <w:w w:val="115"/>
        </w:rPr>
        <w:t>a</w:t>
      </w:r>
      <w:r>
        <w:rPr>
          <w:color w:val="111111"/>
          <w:spacing w:val="-29"/>
          <w:w w:val="115"/>
        </w:rPr>
        <w:t xml:space="preserve"> </w:t>
      </w:r>
      <w:r>
        <w:rPr>
          <w:color w:val="111111"/>
          <w:w w:val="115"/>
        </w:rPr>
        <w:t>todos</w:t>
      </w:r>
      <w:r>
        <w:rPr>
          <w:color w:val="111111"/>
          <w:spacing w:val="-29"/>
          <w:w w:val="115"/>
        </w:rPr>
        <w:t xml:space="preserve"> </w:t>
      </w:r>
      <w:r>
        <w:rPr>
          <w:color w:val="111111"/>
          <w:w w:val="115"/>
        </w:rPr>
        <w:t>os</w:t>
      </w:r>
      <w:r>
        <w:rPr>
          <w:color w:val="111111"/>
          <w:spacing w:val="-29"/>
          <w:w w:val="115"/>
        </w:rPr>
        <w:t xml:space="preserve"> </w:t>
      </w:r>
      <w:r>
        <w:rPr>
          <w:color w:val="111111"/>
          <w:w w:val="115"/>
        </w:rPr>
        <w:t>brasileiros,</w:t>
      </w:r>
      <w:r>
        <w:rPr>
          <w:color w:val="111111"/>
          <w:spacing w:val="-32"/>
          <w:w w:val="115"/>
        </w:rPr>
        <w:t xml:space="preserve"> </w:t>
      </w:r>
      <w:r>
        <w:rPr>
          <w:color w:val="111111"/>
          <w:w w:val="115"/>
        </w:rPr>
        <w:t>ano</w:t>
      </w:r>
      <w:r>
        <w:rPr>
          <w:color w:val="111111"/>
          <w:spacing w:val="-29"/>
          <w:w w:val="115"/>
        </w:rPr>
        <w:t xml:space="preserve"> </w:t>
      </w:r>
      <w:r>
        <w:rPr>
          <w:color w:val="111111"/>
          <w:w w:val="115"/>
        </w:rPr>
        <w:t>a</w:t>
      </w:r>
      <w:r>
        <w:rPr>
          <w:color w:val="111111"/>
          <w:spacing w:val="-29"/>
          <w:w w:val="115"/>
        </w:rPr>
        <w:t xml:space="preserve"> </w:t>
      </w:r>
      <w:r>
        <w:rPr>
          <w:color w:val="111111"/>
          <w:w w:val="115"/>
        </w:rPr>
        <w:t>ano,</w:t>
      </w:r>
      <w:r>
        <w:rPr>
          <w:color w:val="111111"/>
          <w:spacing w:val="-32"/>
          <w:w w:val="115"/>
        </w:rPr>
        <w:t xml:space="preserve"> </w:t>
      </w:r>
      <w:r>
        <w:rPr>
          <w:color w:val="111111"/>
          <w:w w:val="115"/>
        </w:rPr>
        <w:t>demonstrando</w:t>
      </w:r>
      <w:r>
        <w:rPr>
          <w:color w:val="111111"/>
          <w:spacing w:val="-29"/>
          <w:w w:val="115"/>
        </w:rPr>
        <w:t xml:space="preserve"> </w:t>
      </w:r>
      <w:r>
        <w:rPr>
          <w:color w:val="111111"/>
          <w:w w:val="115"/>
        </w:rPr>
        <w:t>isso</w:t>
      </w:r>
      <w:r>
        <w:rPr>
          <w:color w:val="111111"/>
          <w:spacing w:val="-28"/>
          <w:w w:val="115"/>
        </w:rPr>
        <w:t xml:space="preserve"> </w:t>
      </w:r>
      <w:r>
        <w:rPr>
          <w:color w:val="111111"/>
          <w:w w:val="115"/>
        </w:rPr>
        <w:t>em</w:t>
      </w:r>
      <w:r>
        <w:rPr>
          <w:color w:val="111111"/>
          <w:spacing w:val="-27"/>
          <w:w w:val="115"/>
        </w:rPr>
        <w:t xml:space="preserve"> </w:t>
      </w:r>
      <w:r>
        <w:rPr>
          <w:color w:val="111111"/>
          <w:w w:val="115"/>
        </w:rPr>
        <w:t>uma</w:t>
      </w:r>
      <w:r>
        <w:rPr>
          <w:color w:val="111111"/>
          <w:spacing w:val="-29"/>
          <w:w w:val="115"/>
        </w:rPr>
        <w:t xml:space="preserve"> </w:t>
      </w:r>
      <w:r>
        <w:rPr>
          <w:color w:val="111111"/>
          <w:w w:val="115"/>
        </w:rPr>
        <w:t>tabela, considerando</w:t>
      </w:r>
      <w:r>
        <w:rPr>
          <w:color w:val="111111"/>
          <w:spacing w:val="-11"/>
          <w:w w:val="115"/>
        </w:rPr>
        <w:t xml:space="preserve"> </w:t>
      </w:r>
      <w:r>
        <w:rPr>
          <w:color w:val="111111"/>
          <w:w w:val="115"/>
        </w:rPr>
        <w:t>as</w:t>
      </w:r>
      <w:r>
        <w:rPr>
          <w:color w:val="111111"/>
          <w:spacing w:val="-11"/>
          <w:w w:val="115"/>
        </w:rPr>
        <w:t xml:space="preserve"> </w:t>
      </w:r>
      <w:r>
        <w:rPr>
          <w:color w:val="111111"/>
          <w:w w:val="115"/>
        </w:rPr>
        <w:t>três</w:t>
      </w:r>
      <w:r>
        <w:rPr>
          <w:color w:val="111111"/>
          <w:spacing w:val="-10"/>
          <w:w w:val="115"/>
        </w:rPr>
        <w:t xml:space="preserve"> </w:t>
      </w:r>
      <w:r>
        <w:rPr>
          <w:color w:val="111111"/>
          <w:w w:val="115"/>
        </w:rPr>
        <w:t>hipóteses</w:t>
      </w:r>
      <w:r>
        <w:rPr>
          <w:color w:val="111111"/>
          <w:spacing w:val="-11"/>
          <w:w w:val="115"/>
        </w:rPr>
        <w:t xml:space="preserve"> </w:t>
      </w:r>
      <w:r>
        <w:rPr>
          <w:color w:val="111111"/>
          <w:w w:val="115"/>
        </w:rPr>
        <w:t>que</w:t>
      </w:r>
      <w:r>
        <w:rPr>
          <w:color w:val="111111"/>
          <w:spacing w:val="-10"/>
          <w:w w:val="115"/>
        </w:rPr>
        <w:t xml:space="preserve"> </w:t>
      </w:r>
      <w:r>
        <w:rPr>
          <w:color w:val="111111"/>
          <w:w w:val="115"/>
        </w:rPr>
        <w:t>eu</w:t>
      </w:r>
      <w:r>
        <w:rPr>
          <w:color w:val="111111"/>
          <w:spacing w:val="-11"/>
          <w:w w:val="115"/>
        </w:rPr>
        <w:t xml:space="preserve"> </w:t>
      </w:r>
      <w:r>
        <w:rPr>
          <w:color w:val="111111"/>
          <w:w w:val="115"/>
        </w:rPr>
        <w:t>criei</w:t>
      </w:r>
      <w:r>
        <w:rPr>
          <w:color w:val="111111"/>
          <w:spacing w:val="-9"/>
          <w:w w:val="115"/>
        </w:rPr>
        <w:t xml:space="preserve"> </w:t>
      </w:r>
      <w:r>
        <w:rPr>
          <w:color w:val="111111"/>
          <w:w w:val="115"/>
        </w:rPr>
        <w:t>anteriormente.</w:t>
      </w:r>
      <w:r>
        <w:rPr>
          <w:color w:val="111111"/>
          <w:spacing w:val="-15"/>
          <w:w w:val="115"/>
        </w:rPr>
        <w:t xml:space="preserve"> </w:t>
      </w:r>
      <w:r>
        <w:rPr>
          <w:color w:val="111111"/>
          <w:w w:val="115"/>
        </w:rPr>
        <w:t>Esses</w:t>
      </w:r>
      <w:r>
        <w:rPr>
          <w:color w:val="111111"/>
          <w:spacing w:val="-10"/>
          <w:w w:val="115"/>
        </w:rPr>
        <w:t xml:space="preserve"> </w:t>
      </w:r>
      <w:r>
        <w:rPr>
          <w:color w:val="111111"/>
          <w:w w:val="115"/>
        </w:rPr>
        <w:t>valores</w:t>
      </w:r>
      <w:r>
        <w:rPr>
          <w:color w:val="111111"/>
          <w:spacing w:val="-9"/>
          <w:w w:val="115"/>
        </w:rPr>
        <w:t xml:space="preserve"> </w:t>
      </w:r>
      <w:r>
        <w:rPr>
          <w:color w:val="111111"/>
          <w:w w:val="115"/>
        </w:rPr>
        <w:t>são baseados nas taxas de serviço que a plataforma cobra dos seus usuários, conforme</w:t>
      </w:r>
      <w:r>
        <w:rPr>
          <w:color w:val="111111"/>
          <w:spacing w:val="-30"/>
          <w:w w:val="115"/>
        </w:rPr>
        <w:t xml:space="preserve"> </w:t>
      </w:r>
      <w:r>
        <w:rPr>
          <w:color w:val="111111"/>
          <w:w w:val="115"/>
        </w:rPr>
        <w:t>eu</w:t>
      </w:r>
      <w:r>
        <w:rPr>
          <w:color w:val="111111"/>
          <w:spacing w:val="-28"/>
          <w:w w:val="115"/>
        </w:rPr>
        <w:t xml:space="preserve"> </w:t>
      </w:r>
      <w:r>
        <w:rPr>
          <w:color w:val="111111"/>
          <w:w w:val="115"/>
        </w:rPr>
        <w:t>expliquei</w:t>
      </w:r>
      <w:r>
        <w:rPr>
          <w:color w:val="111111"/>
          <w:spacing w:val="-27"/>
          <w:w w:val="115"/>
        </w:rPr>
        <w:t xml:space="preserve"> </w:t>
      </w:r>
      <w:r>
        <w:rPr>
          <w:color w:val="111111"/>
          <w:w w:val="115"/>
        </w:rPr>
        <w:t>no</w:t>
      </w:r>
      <w:r>
        <w:rPr>
          <w:color w:val="111111"/>
          <w:spacing w:val="-28"/>
          <w:w w:val="115"/>
        </w:rPr>
        <w:t xml:space="preserve"> </w:t>
      </w:r>
      <w:r>
        <w:rPr>
          <w:color w:val="111111"/>
          <w:w w:val="115"/>
        </w:rPr>
        <w:t>meu</w:t>
      </w:r>
      <w:r>
        <w:rPr>
          <w:color w:val="111111"/>
          <w:spacing w:val="-29"/>
          <w:w w:val="115"/>
        </w:rPr>
        <w:t xml:space="preserve"> </w:t>
      </w:r>
      <w:r>
        <w:rPr>
          <w:color w:val="111111"/>
          <w:w w:val="115"/>
        </w:rPr>
        <w:t>modelo</w:t>
      </w:r>
      <w:r>
        <w:rPr>
          <w:color w:val="111111"/>
          <w:spacing w:val="-28"/>
          <w:w w:val="115"/>
        </w:rPr>
        <w:t xml:space="preserve"> </w:t>
      </w:r>
      <w:r>
        <w:rPr>
          <w:color w:val="111111"/>
          <w:w w:val="115"/>
        </w:rPr>
        <w:t>de</w:t>
      </w:r>
      <w:r>
        <w:rPr>
          <w:color w:val="111111"/>
          <w:spacing w:val="-29"/>
          <w:w w:val="115"/>
        </w:rPr>
        <w:t xml:space="preserve"> </w:t>
      </w:r>
      <w:r>
        <w:rPr>
          <w:color w:val="111111"/>
          <w:w w:val="115"/>
        </w:rPr>
        <w:t>negócio.</w:t>
      </w:r>
      <w:r>
        <w:rPr>
          <w:color w:val="111111"/>
          <w:spacing w:val="-34"/>
          <w:w w:val="115"/>
        </w:rPr>
        <w:t xml:space="preserve"> </w:t>
      </w:r>
      <w:r>
        <w:rPr>
          <w:color w:val="111111"/>
          <w:w w:val="115"/>
        </w:rPr>
        <w:t>Esses</w:t>
      </w:r>
      <w:r>
        <w:rPr>
          <w:color w:val="111111"/>
          <w:spacing w:val="-29"/>
          <w:w w:val="115"/>
        </w:rPr>
        <w:t xml:space="preserve"> </w:t>
      </w:r>
      <w:r>
        <w:rPr>
          <w:color w:val="111111"/>
          <w:w w:val="115"/>
        </w:rPr>
        <w:t>valores</w:t>
      </w:r>
      <w:r>
        <w:rPr>
          <w:color w:val="111111"/>
          <w:spacing w:val="-29"/>
          <w:w w:val="115"/>
        </w:rPr>
        <w:t xml:space="preserve"> </w:t>
      </w:r>
      <w:r>
        <w:rPr>
          <w:color w:val="111111"/>
          <w:w w:val="115"/>
        </w:rPr>
        <w:t>podem</w:t>
      </w:r>
      <w:r>
        <w:rPr>
          <w:color w:val="111111"/>
          <w:spacing w:val="-29"/>
          <w:w w:val="115"/>
        </w:rPr>
        <w:t xml:space="preserve"> </w:t>
      </w:r>
      <w:r>
        <w:rPr>
          <w:color w:val="111111"/>
          <w:w w:val="115"/>
        </w:rPr>
        <w:t>variar de</w:t>
      </w:r>
      <w:r>
        <w:rPr>
          <w:color w:val="111111"/>
          <w:spacing w:val="-13"/>
          <w:w w:val="115"/>
        </w:rPr>
        <w:t xml:space="preserve"> </w:t>
      </w:r>
      <w:r>
        <w:rPr>
          <w:color w:val="111111"/>
          <w:w w:val="115"/>
        </w:rPr>
        <w:t>acordo</w:t>
      </w:r>
      <w:r>
        <w:rPr>
          <w:color w:val="111111"/>
          <w:spacing w:val="-12"/>
          <w:w w:val="115"/>
        </w:rPr>
        <w:t xml:space="preserve"> </w:t>
      </w:r>
      <w:r>
        <w:rPr>
          <w:color w:val="111111"/>
          <w:w w:val="115"/>
        </w:rPr>
        <w:t>com</w:t>
      </w:r>
      <w:r>
        <w:rPr>
          <w:color w:val="111111"/>
          <w:spacing w:val="-13"/>
          <w:w w:val="115"/>
        </w:rPr>
        <w:t xml:space="preserve"> </w:t>
      </w:r>
      <w:r>
        <w:rPr>
          <w:color w:val="111111"/>
          <w:w w:val="115"/>
        </w:rPr>
        <w:t>as</w:t>
      </w:r>
      <w:r>
        <w:rPr>
          <w:color w:val="111111"/>
          <w:spacing w:val="-13"/>
          <w:w w:val="115"/>
        </w:rPr>
        <w:t xml:space="preserve"> </w:t>
      </w:r>
      <w:r>
        <w:rPr>
          <w:color w:val="111111"/>
          <w:w w:val="115"/>
        </w:rPr>
        <w:t>condições</w:t>
      </w:r>
      <w:r>
        <w:rPr>
          <w:color w:val="111111"/>
          <w:spacing w:val="-13"/>
          <w:w w:val="115"/>
        </w:rPr>
        <w:t xml:space="preserve"> </w:t>
      </w:r>
      <w:r>
        <w:rPr>
          <w:color w:val="111111"/>
          <w:w w:val="115"/>
        </w:rPr>
        <w:t>econômicas,</w:t>
      </w:r>
      <w:r>
        <w:rPr>
          <w:color w:val="111111"/>
          <w:spacing w:val="-17"/>
          <w:w w:val="115"/>
        </w:rPr>
        <w:t xml:space="preserve"> </w:t>
      </w:r>
      <w:r>
        <w:rPr>
          <w:color w:val="111111"/>
          <w:w w:val="115"/>
        </w:rPr>
        <w:t>sociais,</w:t>
      </w:r>
      <w:r>
        <w:rPr>
          <w:color w:val="111111"/>
          <w:spacing w:val="-18"/>
          <w:w w:val="115"/>
        </w:rPr>
        <w:t xml:space="preserve"> </w:t>
      </w:r>
      <w:r>
        <w:rPr>
          <w:color w:val="111111"/>
          <w:w w:val="115"/>
        </w:rPr>
        <w:t>políticas,</w:t>
      </w:r>
      <w:r>
        <w:rPr>
          <w:color w:val="111111"/>
          <w:spacing w:val="-18"/>
          <w:w w:val="115"/>
        </w:rPr>
        <w:t xml:space="preserve"> </w:t>
      </w:r>
      <w:r>
        <w:rPr>
          <w:color w:val="111111"/>
          <w:w w:val="115"/>
        </w:rPr>
        <w:t>tecnológicas,</w:t>
      </w:r>
      <w:r>
        <w:rPr>
          <w:color w:val="111111"/>
          <w:spacing w:val="-17"/>
          <w:w w:val="115"/>
        </w:rPr>
        <w:t xml:space="preserve"> </w:t>
      </w:r>
      <w:r>
        <w:rPr>
          <w:color w:val="111111"/>
          <w:w w:val="115"/>
        </w:rPr>
        <w:t>etc., do</w:t>
      </w:r>
      <w:r>
        <w:rPr>
          <w:color w:val="111111"/>
          <w:spacing w:val="-15"/>
          <w:w w:val="115"/>
        </w:rPr>
        <w:t xml:space="preserve"> </w:t>
      </w:r>
      <w:r>
        <w:rPr>
          <w:color w:val="111111"/>
          <w:w w:val="115"/>
        </w:rPr>
        <w:t>Brasil.</w:t>
      </w:r>
      <w:r>
        <w:rPr>
          <w:color w:val="111111"/>
          <w:spacing w:val="-19"/>
          <w:w w:val="115"/>
        </w:rPr>
        <w:t xml:space="preserve"> </w:t>
      </w:r>
      <w:r>
        <w:rPr>
          <w:color w:val="111111"/>
          <w:spacing w:val="-5"/>
          <w:w w:val="115"/>
        </w:rPr>
        <w:t>Para</w:t>
      </w:r>
      <w:r>
        <w:rPr>
          <w:color w:val="111111"/>
          <w:spacing w:val="-15"/>
          <w:w w:val="115"/>
        </w:rPr>
        <w:t xml:space="preserve"> </w:t>
      </w:r>
      <w:r>
        <w:rPr>
          <w:color w:val="111111"/>
          <w:w w:val="115"/>
        </w:rPr>
        <w:t>uma</w:t>
      </w:r>
      <w:r>
        <w:rPr>
          <w:color w:val="111111"/>
          <w:spacing w:val="-15"/>
          <w:w w:val="115"/>
        </w:rPr>
        <w:t xml:space="preserve"> </w:t>
      </w:r>
      <w:r>
        <w:rPr>
          <w:color w:val="111111"/>
          <w:w w:val="115"/>
        </w:rPr>
        <w:t>análise</w:t>
      </w:r>
      <w:r>
        <w:rPr>
          <w:color w:val="111111"/>
          <w:spacing w:val="-16"/>
          <w:w w:val="115"/>
        </w:rPr>
        <w:t xml:space="preserve"> </w:t>
      </w:r>
      <w:r>
        <w:rPr>
          <w:color w:val="111111"/>
          <w:w w:val="115"/>
        </w:rPr>
        <w:t>mais</w:t>
      </w:r>
      <w:r>
        <w:rPr>
          <w:color w:val="111111"/>
          <w:spacing w:val="-15"/>
          <w:w w:val="115"/>
        </w:rPr>
        <w:t xml:space="preserve"> </w:t>
      </w:r>
      <w:r>
        <w:rPr>
          <w:color w:val="111111"/>
          <w:w w:val="115"/>
        </w:rPr>
        <w:t>precisa</w:t>
      </w:r>
      <w:r>
        <w:rPr>
          <w:color w:val="111111"/>
          <w:spacing w:val="-15"/>
          <w:w w:val="115"/>
        </w:rPr>
        <w:t xml:space="preserve"> </w:t>
      </w:r>
      <w:r>
        <w:rPr>
          <w:color w:val="111111"/>
          <w:w w:val="115"/>
        </w:rPr>
        <w:t>e</w:t>
      </w:r>
      <w:r>
        <w:rPr>
          <w:color w:val="111111"/>
          <w:spacing w:val="-15"/>
          <w:w w:val="115"/>
        </w:rPr>
        <w:t xml:space="preserve"> </w:t>
      </w:r>
      <w:r>
        <w:rPr>
          <w:color w:val="111111"/>
          <w:w w:val="115"/>
        </w:rPr>
        <w:t>conﬁável,</w:t>
      </w:r>
      <w:r>
        <w:rPr>
          <w:color w:val="111111"/>
          <w:spacing w:val="-19"/>
          <w:w w:val="115"/>
        </w:rPr>
        <w:t xml:space="preserve"> </w:t>
      </w:r>
      <w:r>
        <w:rPr>
          <w:color w:val="111111"/>
          <w:w w:val="115"/>
        </w:rPr>
        <w:t>seria</w:t>
      </w:r>
      <w:r>
        <w:rPr>
          <w:color w:val="111111"/>
          <w:spacing w:val="-15"/>
          <w:w w:val="115"/>
        </w:rPr>
        <w:t xml:space="preserve"> </w:t>
      </w:r>
      <w:r>
        <w:rPr>
          <w:color w:val="111111"/>
          <w:w w:val="115"/>
        </w:rPr>
        <w:t>necessário</w:t>
      </w:r>
      <w:r>
        <w:rPr>
          <w:color w:val="111111"/>
          <w:spacing w:val="-15"/>
          <w:w w:val="115"/>
        </w:rPr>
        <w:t xml:space="preserve"> </w:t>
      </w:r>
      <w:r>
        <w:rPr>
          <w:color w:val="111111"/>
          <w:w w:val="115"/>
        </w:rPr>
        <w:t>fazer</w:t>
      </w:r>
      <w:r>
        <w:rPr>
          <w:color w:val="111111"/>
          <w:spacing w:val="-14"/>
          <w:w w:val="115"/>
        </w:rPr>
        <w:t xml:space="preserve"> </w:t>
      </w:r>
      <w:r>
        <w:rPr>
          <w:color w:val="111111"/>
          <w:w w:val="115"/>
        </w:rPr>
        <w:t>um estudo mais aprofundado e detalhado, usando métodos e modelos mais soﬁsticados</w:t>
      </w:r>
      <w:r>
        <w:rPr>
          <w:color w:val="111111"/>
          <w:spacing w:val="-28"/>
          <w:w w:val="115"/>
        </w:rPr>
        <w:t xml:space="preserve"> </w:t>
      </w:r>
      <w:r>
        <w:rPr>
          <w:color w:val="111111"/>
          <w:w w:val="115"/>
        </w:rPr>
        <w:t>e</w:t>
      </w:r>
      <w:r>
        <w:rPr>
          <w:color w:val="111111"/>
          <w:spacing w:val="-28"/>
          <w:w w:val="115"/>
        </w:rPr>
        <w:t xml:space="preserve"> </w:t>
      </w:r>
      <w:r>
        <w:rPr>
          <w:color w:val="111111"/>
          <w:w w:val="115"/>
        </w:rPr>
        <w:t>robustos,</w:t>
      </w:r>
      <w:r>
        <w:rPr>
          <w:color w:val="111111"/>
          <w:spacing w:val="-31"/>
          <w:w w:val="115"/>
        </w:rPr>
        <w:t xml:space="preserve"> </w:t>
      </w:r>
      <w:r>
        <w:rPr>
          <w:color w:val="111111"/>
          <w:w w:val="115"/>
        </w:rPr>
        <w:t>que</w:t>
      </w:r>
      <w:r>
        <w:rPr>
          <w:color w:val="111111"/>
          <w:spacing w:val="-27"/>
          <w:w w:val="115"/>
        </w:rPr>
        <w:t xml:space="preserve"> </w:t>
      </w:r>
      <w:r>
        <w:rPr>
          <w:color w:val="111111"/>
          <w:w w:val="115"/>
        </w:rPr>
        <w:t>levassem</w:t>
      </w:r>
      <w:r>
        <w:rPr>
          <w:color w:val="111111"/>
          <w:spacing w:val="-28"/>
          <w:w w:val="115"/>
        </w:rPr>
        <w:t xml:space="preserve"> </w:t>
      </w:r>
      <w:r>
        <w:rPr>
          <w:color w:val="111111"/>
          <w:w w:val="115"/>
        </w:rPr>
        <w:t>em</w:t>
      </w:r>
      <w:r>
        <w:rPr>
          <w:color w:val="111111"/>
          <w:spacing w:val="-27"/>
          <w:w w:val="115"/>
        </w:rPr>
        <w:t xml:space="preserve"> </w:t>
      </w:r>
      <w:r>
        <w:rPr>
          <w:color w:val="111111"/>
          <w:w w:val="115"/>
        </w:rPr>
        <w:t>conta</w:t>
      </w:r>
      <w:r>
        <w:rPr>
          <w:color w:val="111111"/>
          <w:spacing w:val="-28"/>
          <w:w w:val="115"/>
        </w:rPr>
        <w:t xml:space="preserve"> </w:t>
      </w:r>
      <w:r>
        <w:rPr>
          <w:color w:val="111111"/>
          <w:w w:val="115"/>
        </w:rPr>
        <w:t>todas</w:t>
      </w:r>
      <w:r>
        <w:rPr>
          <w:color w:val="111111"/>
          <w:spacing w:val="-27"/>
          <w:w w:val="115"/>
        </w:rPr>
        <w:t xml:space="preserve"> </w:t>
      </w:r>
      <w:r>
        <w:rPr>
          <w:color w:val="111111"/>
          <w:w w:val="115"/>
        </w:rPr>
        <w:t>as</w:t>
      </w:r>
      <w:r>
        <w:rPr>
          <w:color w:val="111111"/>
          <w:spacing w:val="-28"/>
          <w:w w:val="115"/>
        </w:rPr>
        <w:t xml:space="preserve"> </w:t>
      </w:r>
      <w:r>
        <w:rPr>
          <w:color w:val="111111"/>
          <w:w w:val="115"/>
        </w:rPr>
        <w:t>variáveis</w:t>
      </w:r>
      <w:r>
        <w:rPr>
          <w:color w:val="111111"/>
          <w:spacing w:val="-26"/>
          <w:w w:val="115"/>
        </w:rPr>
        <w:t xml:space="preserve"> </w:t>
      </w:r>
      <w:r>
        <w:rPr>
          <w:color w:val="111111"/>
          <w:w w:val="115"/>
        </w:rPr>
        <w:t>e</w:t>
      </w:r>
      <w:r>
        <w:rPr>
          <w:color w:val="111111"/>
          <w:spacing w:val="-28"/>
          <w:w w:val="115"/>
        </w:rPr>
        <w:t xml:space="preserve"> </w:t>
      </w:r>
      <w:r>
        <w:rPr>
          <w:color w:val="111111"/>
          <w:w w:val="115"/>
        </w:rPr>
        <w:t>interações envolvidas</w:t>
      </w:r>
      <w:r>
        <w:rPr>
          <w:color w:val="111111"/>
          <w:spacing w:val="-9"/>
          <w:w w:val="115"/>
        </w:rPr>
        <w:t xml:space="preserve"> </w:t>
      </w:r>
      <w:r>
        <w:rPr>
          <w:color w:val="111111"/>
          <w:w w:val="115"/>
        </w:rPr>
        <w:t>no</w:t>
      </w:r>
      <w:r>
        <w:rPr>
          <w:color w:val="111111"/>
          <w:spacing w:val="-8"/>
          <w:w w:val="115"/>
        </w:rPr>
        <w:t xml:space="preserve"> </w:t>
      </w:r>
      <w:r>
        <w:rPr>
          <w:color w:val="111111"/>
          <w:w w:val="115"/>
        </w:rPr>
        <w:t>processo</w:t>
      </w:r>
      <w:r>
        <w:rPr>
          <w:color w:val="111111"/>
          <w:spacing w:val="-8"/>
          <w:w w:val="115"/>
        </w:rPr>
        <w:t xml:space="preserve"> </w:t>
      </w:r>
      <w:r>
        <w:rPr>
          <w:color w:val="111111"/>
          <w:w w:val="115"/>
        </w:rPr>
        <w:t>de</w:t>
      </w:r>
      <w:r>
        <w:rPr>
          <w:color w:val="111111"/>
          <w:spacing w:val="-8"/>
          <w:w w:val="115"/>
        </w:rPr>
        <w:t xml:space="preserve"> </w:t>
      </w:r>
      <w:r>
        <w:rPr>
          <w:color w:val="111111"/>
          <w:w w:val="115"/>
        </w:rPr>
        <w:t>difusão</w:t>
      </w:r>
      <w:r>
        <w:rPr>
          <w:color w:val="111111"/>
          <w:spacing w:val="-8"/>
          <w:w w:val="115"/>
        </w:rPr>
        <w:t xml:space="preserve"> </w:t>
      </w:r>
      <w:r>
        <w:rPr>
          <w:color w:val="111111"/>
          <w:w w:val="115"/>
        </w:rPr>
        <w:t>da</w:t>
      </w:r>
      <w:r>
        <w:rPr>
          <w:color w:val="111111"/>
          <w:spacing w:val="-9"/>
          <w:w w:val="115"/>
        </w:rPr>
        <w:t xml:space="preserve"> </w:t>
      </w:r>
      <w:r>
        <w:rPr>
          <w:color w:val="111111"/>
          <w:w w:val="115"/>
        </w:rPr>
        <w:t>inovação</w:t>
      </w:r>
      <w:r>
        <w:rPr>
          <w:color w:val="111111"/>
          <w:spacing w:val="-8"/>
          <w:w w:val="115"/>
        </w:rPr>
        <w:t xml:space="preserve"> </w:t>
      </w:r>
      <w:r>
        <w:rPr>
          <w:color w:val="111111"/>
          <w:w w:val="115"/>
        </w:rPr>
        <w:t>da</w:t>
      </w:r>
      <w:r>
        <w:rPr>
          <w:color w:val="111111"/>
          <w:spacing w:val="-13"/>
          <w:w w:val="115"/>
        </w:rPr>
        <w:t xml:space="preserve"> </w:t>
      </w:r>
      <w:r>
        <w:rPr>
          <w:color w:val="111111"/>
          <w:spacing w:val="-3"/>
          <w:w w:val="115"/>
        </w:rPr>
        <w:t>Tribut.Ai</w:t>
      </w:r>
      <w:r>
        <w:rPr>
          <w:color w:val="111111"/>
          <w:spacing w:val="-8"/>
          <w:w w:val="115"/>
        </w:rPr>
        <w:t xml:space="preserve"> </w:t>
      </w:r>
      <w:r>
        <w:rPr>
          <w:color w:val="111111"/>
          <w:w w:val="115"/>
        </w:rPr>
        <w:t>no</w:t>
      </w:r>
      <w:r>
        <w:rPr>
          <w:color w:val="111111"/>
          <w:spacing w:val="-8"/>
          <w:w w:val="115"/>
        </w:rPr>
        <w:t xml:space="preserve"> </w:t>
      </w:r>
      <w:r>
        <w:rPr>
          <w:color w:val="111111"/>
          <w:w w:val="115"/>
        </w:rPr>
        <w:t>Brasil.</w:t>
      </w:r>
    </w:p>
    <w:p w14:paraId="1D6E6D9B" w14:textId="77777777" w:rsidR="002B2D82" w:rsidRDefault="002B2D82">
      <w:pPr>
        <w:spacing w:line="237" w:lineRule="auto"/>
        <w:sectPr w:rsidR="002B2D82">
          <w:pgSz w:w="11910" w:h="16840"/>
          <w:pgMar w:top="1420" w:right="1240" w:bottom="280" w:left="1600" w:header="720" w:footer="720" w:gutter="0"/>
          <w:cols w:space="720"/>
        </w:sectPr>
      </w:pPr>
    </w:p>
    <w:p w14:paraId="306F85BD" w14:textId="77777777" w:rsidR="002B2D82" w:rsidRDefault="00000000">
      <w:pPr>
        <w:pStyle w:val="Ttulo2"/>
        <w:spacing w:before="82"/>
      </w:pPr>
      <w:bookmarkStart w:id="0" w:name="Estratégia_de_implementação_de_SCD"/>
      <w:bookmarkEnd w:id="0"/>
      <w:r>
        <w:rPr>
          <w:w w:val="120"/>
        </w:rPr>
        <w:lastRenderedPageBreak/>
        <w:t>Estratégia de implementação de SCD</w:t>
      </w:r>
    </w:p>
    <w:p w14:paraId="416A6081" w14:textId="77777777" w:rsidR="002B2D82" w:rsidRDefault="00000000">
      <w:pPr>
        <w:pStyle w:val="Corpodetexto"/>
        <w:spacing w:before="175"/>
        <w:ind w:left="101"/>
        <w:jc w:val="left"/>
      </w:pPr>
      <w:r>
        <w:rPr>
          <w:w w:val="110"/>
        </w:rPr>
        <w:t>Para implementar o projeto da Tribut.Ai, são necessários os seguintes passos:</w:t>
      </w:r>
    </w:p>
    <w:p w14:paraId="2904FB39" w14:textId="77777777" w:rsidR="002B2D82" w:rsidRDefault="002B2D82">
      <w:pPr>
        <w:pStyle w:val="Corpodetexto"/>
        <w:jc w:val="left"/>
        <w:rPr>
          <w:sz w:val="23"/>
        </w:rPr>
      </w:pPr>
    </w:p>
    <w:p w14:paraId="3F2682B0" w14:textId="77777777" w:rsidR="002B2D82" w:rsidRDefault="00000000">
      <w:pPr>
        <w:pStyle w:val="PargrafodaLista"/>
        <w:numPr>
          <w:ilvl w:val="1"/>
          <w:numId w:val="18"/>
        </w:numPr>
        <w:tabs>
          <w:tab w:val="left" w:pos="822"/>
        </w:tabs>
        <w:spacing w:line="237" w:lineRule="auto"/>
        <w:ind w:right="449"/>
        <w:rPr>
          <w:rFonts w:ascii="Symbol" w:hAnsi="Symbol"/>
          <w:sz w:val="20"/>
        </w:rPr>
      </w:pPr>
      <w:r>
        <w:rPr>
          <w:w w:val="110"/>
          <w:sz w:val="24"/>
        </w:rPr>
        <w:t xml:space="preserve">Obter a autorização do Banco Central e da Receita </w:t>
      </w:r>
      <w:r>
        <w:rPr>
          <w:spacing w:val="-3"/>
          <w:w w:val="110"/>
          <w:sz w:val="24"/>
        </w:rPr>
        <w:t xml:space="preserve">Federal </w:t>
      </w:r>
      <w:r>
        <w:rPr>
          <w:w w:val="110"/>
          <w:sz w:val="24"/>
        </w:rPr>
        <w:t>para operar como uma instituição de pagamento e uma ﬁntech tributária, respectivamente, cumprindo os requisitos legais e  regulatórios vigentes;</w:t>
      </w:r>
    </w:p>
    <w:p w14:paraId="437070A1" w14:textId="77777777" w:rsidR="002B2D82" w:rsidRDefault="002B2D82">
      <w:pPr>
        <w:pStyle w:val="Corpodetexto"/>
        <w:jc w:val="left"/>
        <w:rPr>
          <w:sz w:val="28"/>
        </w:rPr>
      </w:pPr>
    </w:p>
    <w:p w14:paraId="4B9DB065" w14:textId="77777777" w:rsidR="002B2D82" w:rsidRDefault="002B2D82">
      <w:pPr>
        <w:pStyle w:val="Corpodetexto"/>
        <w:jc w:val="left"/>
        <w:rPr>
          <w:sz w:val="28"/>
        </w:rPr>
      </w:pPr>
    </w:p>
    <w:p w14:paraId="7B84FFB5" w14:textId="77777777" w:rsidR="002B2D82" w:rsidRDefault="00000000">
      <w:pPr>
        <w:pStyle w:val="Corpodetexto"/>
        <w:spacing w:before="172" w:line="237" w:lineRule="auto"/>
        <w:ind w:left="461" w:right="452"/>
      </w:pPr>
      <w:r>
        <w:rPr>
          <w:w w:val="110"/>
        </w:rPr>
        <w:t xml:space="preserve">Desenvolver a plataforma tecnológica da </w:t>
      </w:r>
      <w:r>
        <w:rPr>
          <w:spacing w:val="-3"/>
          <w:w w:val="110"/>
        </w:rPr>
        <w:t xml:space="preserve">Tribut.Ai, </w:t>
      </w:r>
      <w:r>
        <w:rPr>
          <w:w w:val="110"/>
        </w:rPr>
        <w:t>utilizando ferramentas modernas e seguras de programação, design, inteligência artiﬁcial, blockchain e cloud computing, garantindo a funcionalidade, a usabilidade,  a escalabilidade e a proteção dos dados dos</w:t>
      </w:r>
      <w:r>
        <w:rPr>
          <w:spacing w:val="28"/>
          <w:w w:val="110"/>
        </w:rPr>
        <w:t xml:space="preserve"> </w:t>
      </w:r>
      <w:r>
        <w:rPr>
          <w:w w:val="110"/>
        </w:rPr>
        <w:t>usuários</w:t>
      </w:r>
    </w:p>
    <w:p w14:paraId="3852CDF9" w14:textId="77777777" w:rsidR="002B2D82" w:rsidRDefault="002B2D82">
      <w:pPr>
        <w:pStyle w:val="Corpodetexto"/>
        <w:spacing w:before="4"/>
        <w:jc w:val="left"/>
        <w:rPr>
          <w:sz w:val="23"/>
        </w:rPr>
      </w:pPr>
    </w:p>
    <w:p w14:paraId="5BB48FD0" w14:textId="1B801AAD" w:rsidR="002B2D82" w:rsidRDefault="00000000">
      <w:pPr>
        <w:pStyle w:val="PargrafodaLista"/>
        <w:numPr>
          <w:ilvl w:val="1"/>
          <w:numId w:val="18"/>
        </w:numPr>
        <w:tabs>
          <w:tab w:val="left" w:pos="822"/>
        </w:tabs>
        <w:spacing w:line="237" w:lineRule="auto"/>
        <w:rPr>
          <w:rFonts w:ascii="Symbol" w:hAnsi="Symbol"/>
          <w:sz w:val="20"/>
        </w:rPr>
      </w:pPr>
      <w:r>
        <w:rPr>
          <w:w w:val="115"/>
          <w:sz w:val="24"/>
        </w:rPr>
        <w:t>Estabelecer</w:t>
      </w:r>
      <w:r>
        <w:rPr>
          <w:spacing w:val="-29"/>
          <w:w w:val="115"/>
          <w:sz w:val="24"/>
        </w:rPr>
        <w:t xml:space="preserve"> </w:t>
      </w:r>
      <w:r>
        <w:rPr>
          <w:w w:val="115"/>
          <w:sz w:val="24"/>
        </w:rPr>
        <w:t>parcerias</w:t>
      </w:r>
      <w:r>
        <w:rPr>
          <w:spacing w:val="-29"/>
          <w:w w:val="115"/>
          <w:sz w:val="24"/>
        </w:rPr>
        <w:t xml:space="preserve"> </w:t>
      </w:r>
      <w:r>
        <w:rPr>
          <w:w w:val="115"/>
          <w:sz w:val="24"/>
        </w:rPr>
        <w:t>com</w:t>
      </w:r>
      <w:r>
        <w:rPr>
          <w:spacing w:val="-28"/>
          <w:w w:val="115"/>
          <w:sz w:val="24"/>
        </w:rPr>
        <w:t xml:space="preserve"> </w:t>
      </w:r>
      <w:r>
        <w:rPr>
          <w:w w:val="115"/>
          <w:sz w:val="24"/>
        </w:rPr>
        <w:t>fontes</w:t>
      </w:r>
      <w:r>
        <w:rPr>
          <w:spacing w:val="-29"/>
          <w:w w:val="115"/>
          <w:sz w:val="24"/>
        </w:rPr>
        <w:t xml:space="preserve"> </w:t>
      </w:r>
      <w:r>
        <w:rPr>
          <w:w w:val="115"/>
          <w:sz w:val="24"/>
        </w:rPr>
        <w:t>de</w:t>
      </w:r>
      <w:r>
        <w:rPr>
          <w:spacing w:val="-28"/>
          <w:w w:val="115"/>
          <w:sz w:val="24"/>
        </w:rPr>
        <w:t xml:space="preserve"> </w:t>
      </w:r>
      <w:r>
        <w:rPr>
          <w:w w:val="115"/>
          <w:sz w:val="24"/>
        </w:rPr>
        <w:t>informação</w:t>
      </w:r>
      <w:r>
        <w:rPr>
          <w:spacing w:val="-29"/>
          <w:w w:val="115"/>
          <w:sz w:val="24"/>
        </w:rPr>
        <w:t xml:space="preserve"> </w:t>
      </w:r>
      <w:r>
        <w:rPr>
          <w:w w:val="115"/>
          <w:sz w:val="24"/>
        </w:rPr>
        <w:t>e</w:t>
      </w:r>
      <w:r>
        <w:rPr>
          <w:spacing w:val="-28"/>
          <w:w w:val="115"/>
          <w:sz w:val="24"/>
        </w:rPr>
        <w:t xml:space="preserve"> </w:t>
      </w:r>
      <w:r>
        <w:rPr>
          <w:w w:val="115"/>
          <w:sz w:val="24"/>
        </w:rPr>
        <w:t>validação</w:t>
      </w:r>
      <w:r>
        <w:rPr>
          <w:spacing w:val="-28"/>
          <w:w w:val="115"/>
          <w:sz w:val="24"/>
        </w:rPr>
        <w:t xml:space="preserve"> </w:t>
      </w:r>
      <w:r>
        <w:rPr>
          <w:w w:val="115"/>
          <w:sz w:val="24"/>
        </w:rPr>
        <w:t>de</w:t>
      </w:r>
      <w:r>
        <w:rPr>
          <w:spacing w:val="-28"/>
          <w:w w:val="115"/>
          <w:sz w:val="24"/>
        </w:rPr>
        <w:t xml:space="preserve"> </w:t>
      </w:r>
      <w:r w:rsidR="00CC162E">
        <w:rPr>
          <w:w w:val="115"/>
          <w:sz w:val="24"/>
        </w:rPr>
        <w:t>créditos</w:t>
      </w:r>
      <w:r>
        <w:rPr>
          <w:w w:val="115"/>
          <w:sz w:val="24"/>
        </w:rPr>
        <w:t xml:space="preserve">, como a Receita </w:t>
      </w:r>
      <w:r>
        <w:rPr>
          <w:spacing w:val="-3"/>
          <w:w w:val="115"/>
          <w:sz w:val="24"/>
        </w:rPr>
        <w:t xml:space="preserve">Federal, </w:t>
      </w:r>
      <w:r>
        <w:rPr>
          <w:w w:val="115"/>
          <w:sz w:val="24"/>
        </w:rPr>
        <w:t>a CVM, os tribunais, as procuradorias,</w:t>
      </w:r>
      <w:r>
        <w:rPr>
          <w:spacing w:val="-11"/>
          <w:w w:val="115"/>
          <w:sz w:val="24"/>
        </w:rPr>
        <w:t xml:space="preserve"> </w:t>
      </w:r>
      <w:r>
        <w:rPr>
          <w:w w:val="115"/>
          <w:sz w:val="24"/>
        </w:rPr>
        <w:t>os</w:t>
      </w:r>
      <w:r>
        <w:rPr>
          <w:spacing w:val="-5"/>
          <w:w w:val="115"/>
          <w:sz w:val="24"/>
        </w:rPr>
        <w:t xml:space="preserve"> </w:t>
      </w:r>
      <w:r>
        <w:rPr>
          <w:w w:val="115"/>
          <w:sz w:val="24"/>
        </w:rPr>
        <w:t>cartórios</w:t>
      </w:r>
      <w:r>
        <w:rPr>
          <w:spacing w:val="-6"/>
          <w:w w:val="115"/>
          <w:sz w:val="24"/>
        </w:rPr>
        <w:t xml:space="preserve"> </w:t>
      </w:r>
      <w:r>
        <w:rPr>
          <w:w w:val="115"/>
          <w:sz w:val="24"/>
        </w:rPr>
        <w:t>e</w:t>
      </w:r>
      <w:r>
        <w:rPr>
          <w:spacing w:val="-6"/>
          <w:w w:val="115"/>
          <w:sz w:val="24"/>
        </w:rPr>
        <w:t xml:space="preserve"> </w:t>
      </w:r>
      <w:r>
        <w:rPr>
          <w:w w:val="115"/>
          <w:sz w:val="24"/>
        </w:rPr>
        <w:t>as</w:t>
      </w:r>
      <w:r>
        <w:rPr>
          <w:spacing w:val="-6"/>
          <w:w w:val="115"/>
          <w:sz w:val="24"/>
        </w:rPr>
        <w:t xml:space="preserve"> </w:t>
      </w:r>
      <w:r>
        <w:rPr>
          <w:w w:val="115"/>
          <w:sz w:val="24"/>
        </w:rPr>
        <w:t>empresas</w:t>
      </w:r>
      <w:r>
        <w:rPr>
          <w:spacing w:val="-5"/>
          <w:w w:val="115"/>
          <w:sz w:val="24"/>
        </w:rPr>
        <w:t xml:space="preserve"> </w:t>
      </w:r>
      <w:r>
        <w:rPr>
          <w:w w:val="115"/>
          <w:sz w:val="24"/>
        </w:rPr>
        <w:t>especializadas,</w:t>
      </w:r>
      <w:r>
        <w:rPr>
          <w:spacing w:val="-10"/>
          <w:w w:val="115"/>
          <w:sz w:val="24"/>
        </w:rPr>
        <w:t xml:space="preserve"> </w:t>
      </w:r>
      <w:r>
        <w:rPr>
          <w:w w:val="115"/>
          <w:sz w:val="24"/>
        </w:rPr>
        <w:t>facilitando</w:t>
      </w:r>
      <w:r>
        <w:rPr>
          <w:spacing w:val="-6"/>
          <w:w w:val="115"/>
          <w:sz w:val="24"/>
        </w:rPr>
        <w:t xml:space="preserve"> </w:t>
      </w:r>
      <w:r>
        <w:rPr>
          <w:w w:val="115"/>
          <w:sz w:val="24"/>
        </w:rPr>
        <w:t>a integração, a veriﬁcação e a atualização dos créditos negociados na plataforma;</w:t>
      </w:r>
    </w:p>
    <w:p w14:paraId="38FE0DE8" w14:textId="77777777" w:rsidR="002B2D82" w:rsidRDefault="002B2D82">
      <w:pPr>
        <w:pStyle w:val="Corpodetexto"/>
        <w:jc w:val="left"/>
        <w:rPr>
          <w:sz w:val="28"/>
        </w:rPr>
      </w:pPr>
    </w:p>
    <w:p w14:paraId="056853FA" w14:textId="77777777" w:rsidR="002B2D82" w:rsidRDefault="002B2D82">
      <w:pPr>
        <w:pStyle w:val="Corpodetexto"/>
        <w:jc w:val="left"/>
        <w:rPr>
          <w:sz w:val="28"/>
        </w:rPr>
      </w:pPr>
    </w:p>
    <w:p w14:paraId="0E6A575E" w14:textId="45A1E093" w:rsidR="002B2D82" w:rsidRDefault="00000000">
      <w:pPr>
        <w:pStyle w:val="PargrafodaLista"/>
        <w:numPr>
          <w:ilvl w:val="1"/>
          <w:numId w:val="18"/>
        </w:numPr>
        <w:tabs>
          <w:tab w:val="left" w:pos="822"/>
        </w:tabs>
        <w:spacing w:before="173" w:line="237" w:lineRule="auto"/>
        <w:ind w:right="458"/>
        <w:rPr>
          <w:rFonts w:ascii="Symbol" w:hAnsi="Symbol"/>
          <w:sz w:val="20"/>
        </w:rPr>
      </w:pPr>
      <w:r>
        <w:rPr>
          <w:w w:val="110"/>
          <w:sz w:val="24"/>
        </w:rPr>
        <w:t>Criar uma marca forte e uma estratégia de marketing digital, visando atrair e ﬁdelizar os usuários,</w:t>
      </w:r>
      <w:r>
        <w:rPr>
          <w:spacing w:val="-44"/>
          <w:w w:val="110"/>
          <w:sz w:val="24"/>
        </w:rPr>
        <w:t xml:space="preserve"> </w:t>
      </w:r>
      <w:r>
        <w:rPr>
          <w:w w:val="110"/>
          <w:sz w:val="24"/>
        </w:rPr>
        <w:t xml:space="preserve">tanto do lado da oferta quanto da demanda de </w:t>
      </w:r>
      <w:r w:rsidR="00CC162E">
        <w:rPr>
          <w:w w:val="110"/>
          <w:sz w:val="24"/>
        </w:rPr>
        <w:t>créditos</w:t>
      </w:r>
      <w:r>
        <w:rPr>
          <w:w w:val="110"/>
          <w:sz w:val="24"/>
        </w:rPr>
        <w:t xml:space="preserve">, bem como divulgar os benefícios e as vantagens da </w:t>
      </w:r>
      <w:r>
        <w:rPr>
          <w:spacing w:val="-3"/>
          <w:w w:val="110"/>
          <w:sz w:val="24"/>
        </w:rPr>
        <w:t xml:space="preserve">Tribut.Ai </w:t>
      </w:r>
      <w:r>
        <w:rPr>
          <w:w w:val="110"/>
          <w:sz w:val="24"/>
        </w:rPr>
        <w:t>em relação aos concorrentes;</w:t>
      </w:r>
    </w:p>
    <w:p w14:paraId="20A677CF" w14:textId="77777777" w:rsidR="002B2D82" w:rsidRDefault="002B2D82">
      <w:pPr>
        <w:pStyle w:val="Corpodetexto"/>
        <w:jc w:val="left"/>
        <w:rPr>
          <w:sz w:val="28"/>
        </w:rPr>
      </w:pPr>
    </w:p>
    <w:p w14:paraId="2D4EFEB1" w14:textId="77777777" w:rsidR="002B2D82" w:rsidRDefault="002B2D82">
      <w:pPr>
        <w:pStyle w:val="Corpodetexto"/>
        <w:jc w:val="left"/>
        <w:rPr>
          <w:sz w:val="28"/>
        </w:rPr>
      </w:pPr>
    </w:p>
    <w:p w14:paraId="4A8D9282" w14:textId="77777777" w:rsidR="002B2D82" w:rsidRDefault="00000000">
      <w:pPr>
        <w:pStyle w:val="PargrafodaLista"/>
        <w:numPr>
          <w:ilvl w:val="1"/>
          <w:numId w:val="18"/>
        </w:numPr>
        <w:tabs>
          <w:tab w:val="left" w:pos="822"/>
        </w:tabs>
        <w:spacing w:before="172" w:line="237" w:lineRule="auto"/>
        <w:ind w:right="452"/>
        <w:rPr>
          <w:rFonts w:ascii="Symbol" w:hAnsi="Symbol"/>
          <w:sz w:val="20"/>
        </w:rPr>
      </w:pPr>
      <w:r>
        <w:rPr>
          <w:w w:val="110"/>
          <w:sz w:val="24"/>
        </w:rPr>
        <w:t>Contratar e capacitar uma equipe qualiﬁcada e multidisciplinar, composta por proﬁssionais das áreas de tecnologia, ﬁnanças, tributos, jurídica, marketing, vendas, atendimento e gestão, que possam contribuir para o sucesso e o crescimento da</w:t>
      </w:r>
      <w:r>
        <w:rPr>
          <w:spacing w:val="11"/>
          <w:w w:val="110"/>
          <w:sz w:val="24"/>
        </w:rPr>
        <w:t xml:space="preserve"> </w:t>
      </w:r>
      <w:r>
        <w:rPr>
          <w:spacing w:val="-3"/>
          <w:w w:val="110"/>
          <w:sz w:val="24"/>
        </w:rPr>
        <w:t>Tribut.Ai.</w:t>
      </w:r>
    </w:p>
    <w:p w14:paraId="343A66A2" w14:textId="77777777" w:rsidR="002B2D82" w:rsidRDefault="002B2D82">
      <w:pPr>
        <w:pStyle w:val="Corpodetexto"/>
        <w:jc w:val="left"/>
        <w:rPr>
          <w:sz w:val="28"/>
        </w:rPr>
      </w:pPr>
    </w:p>
    <w:p w14:paraId="3F8033C9" w14:textId="77777777" w:rsidR="002B2D82" w:rsidRDefault="002B2D82">
      <w:pPr>
        <w:pStyle w:val="Corpodetexto"/>
        <w:jc w:val="left"/>
        <w:rPr>
          <w:sz w:val="28"/>
        </w:rPr>
      </w:pPr>
    </w:p>
    <w:p w14:paraId="344F852E" w14:textId="77777777" w:rsidR="002B2D82" w:rsidRDefault="002B2D82">
      <w:pPr>
        <w:pStyle w:val="Corpodetexto"/>
        <w:jc w:val="left"/>
        <w:rPr>
          <w:sz w:val="28"/>
        </w:rPr>
      </w:pPr>
    </w:p>
    <w:p w14:paraId="69B50369" w14:textId="77777777" w:rsidR="002B2D82" w:rsidRDefault="002B2D82">
      <w:pPr>
        <w:pStyle w:val="Corpodetexto"/>
        <w:jc w:val="left"/>
        <w:rPr>
          <w:sz w:val="28"/>
        </w:rPr>
      </w:pPr>
    </w:p>
    <w:p w14:paraId="6050BAD8" w14:textId="77777777" w:rsidR="002B2D82" w:rsidRDefault="002B2D82">
      <w:pPr>
        <w:pStyle w:val="Corpodetexto"/>
        <w:jc w:val="left"/>
        <w:rPr>
          <w:sz w:val="28"/>
        </w:rPr>
      </w:pPr>
    </w:p>
    <w:p w14:paraId="141CD94C" w14:textId="77777777" w:rsidR="002B2D82" w:rsidRDefault="002B2D82">
      <w:pPr>
        <w:pStyle w:val="Corpodetexto"/>
        <w:jc w:val="left"/>
        <w:rPr>
          <w:sz w:val="28"/>
        </w:rPr>
      </w:pPr>
    </w:p>
    <w:p w14:paraId="31C8F082" w14:textId="77777777" w:rsidR="002B2D82" w:rsidRDefault="002B2D82">
      <w:pPr>
        <w:pStyle w:val="Corpodetexto"/>
        <w:spacing w:before="10"/>
        <w:jc w:val="left"/>
        <w:rPr>
          <w:sz w:val="36"/>
        </w:rPr>
      </w:pPr>
    </w:p>
    <w:p w14:paraId="04BF720A" w14:textId="77777777" w:rsidR="002B2D82" w:rsidRDefault="00000000">
      <w:pPr>
        <w:pStyle w:val="Ttulo2"/>
      </w:pPr>
      <w:bookmarkStart w:id="1" w:name="Modelos_e_os_seus_aspectos_regulatórios"/>
      <w:bookmarkEnd w:id="1"/>
      <w:r>
        <w:rPr>
          <w:w w:val="115"/>
        </w:rPr>
        <w:t>Modelos e os seus aspectos regulatórios</w:t>
      </w:r>
    </w:p>
    <w:p w14:paraId="3F868FB2" w14:textId="77777777" w:rsidR="002B2D82" w:rsidRDefault="002B2D82">
      <w:pPr>
        <w:sectPr w:rsidR="002B2D82">
          <w:pgSz w:w="11910" w:h="16840"/>
          <w:pgMar w:top="13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1610"/>
        <w:gridCol w:w="1243"/>
        <w:gridCol w:w="1363"/>
        <w:gridCol w:w="1520"/>
        <w:gridCol w:w="2721"/>
      </w:tblGrid>
      <w:tr w:rsidR="002B2D82" w14:paraId="1014BF08" w14:textId="77777777">
        <w:trPr>
          <w:trHeight w:val="1435"/>
        </w:trPr>
        <w:tc>
          <w:tcPr>
            <w:tcW w:w="1610" w:type="dxa"/>
          </w:tcPr>
          <w:p w14:paraId="284383FF" w14:textId="77777777" w:rsidR="002B2D82" w:rsidRDefault="002B2D82">
            <w:pPr>
              <w:pStyle w:val="TableParagraph"/>
              <w:rPr>
                <w:b/>
                <w:sz w:val="28"/>
              </w:rPr>
            </w:pPr>
          </w:p>
          <w:p w14:paraId="412B896E" w14:textId="77777777" w:rsidR="002B2D82" w:rsidRDefault="002B2D82">
            <w:pPr>
              <w:pStyle w:val="TableParagraph"/>
              <w:rPr>
                <w:b/>
                <w:sz w:val="28"/>
              </w:rPr>
            </w:pPr>
          </w:p>
          <w:p w14:paraId="3E4418DA" w14:textId="77777777" w:rsidR="002B2D82" w:rsidRDefault="00000000">
            <w:pPr>
              <w:pStyle w:val="TableParagraph"/>
              <w:spacing w:before="211"/>
              <w:ind w:left="72"/>
              <w:rPr>
                <w:b/>
                <w:sz w:val="24"/>
              </w:rPr>
            </w:pPr>
            <w:r>
              <w:rPr>
                <w:b/>
                <w:w w:val="120"/>
                <w:sz w:val="24"/>
              </w:rPr>
              <w:t>Modelo</w:t>
            </w:r>
          </w:p>
        </w:tc>
        <w:tc>
          <w:tcPr>
            <w:tcW w:w="1243" w:type="dxa"/>
          </w:tcPr>
          <w:p w14:paraId="557A3F82" w14:textId="77777777" w:rsidR="002B2D82" w:rsidRDefault="002B2D82">
            <w:pPr>
              <w:pStyle w:val="TableParagraph"/>
              <w:rPr>
                <w:b/>
                <w:sz w:val="28"/>
              </w:rPr>
            </w:pPr>
          </w:p>
          <w:p w14:paraId="4DE32FAC" w14:textId="77777777" w:rsidR="002B2D82" w:rsidRDefault="002B2D82">
            <w:pPr>
              <w:pStyle w:val="TableParagraph"/>
              <w:spacing w:before="9"/>
              <w:rPr>
                <w:b/>
                <w:sz w:val="21"/>
              </w:rPr>
            </w:pPr>
          </w:p>
          <w:p w14:paraId="1FA8C456" w14:textId="77777777" w:rsidR="002B2D82" w:rsidRDefault="00000000">
            <w:pPr>
              <w:pStyle w:val="TableParagraph"/>
              <w:spacing w:line="237" w:lineRule="auto"/>
              <w:ind w:left="75" w:right="52"/>
              <w:rPr>
                <w:b/>
                <w:sz w:val="24"/>
              </w:rPr>
            </w:pPr>
            <w:r>
              <w:rPr>
                <w:b/>
                <w:w w:val="115"/>
                <w:sz w:val="24"/>
              </w:rPr>
              <w:t xml:space="preserve">Potencial </w:t>
            </w:r>
            <w:r>
              <w:rPr>
                <w:b/>
                <w:w w:val="120"/>
                <w:sz w:val="24"/>
              </w:rPr>
              <w:t>de lucro</w:t>
            </w:r>
          </w:p>
        </w:tc>
        <w:tc>
          <w:tcPr>
            <w:tcW w:w="1363" w:type="dxa"/>
          </w:tcPr>
          <w:p w14:paraId="2880CB78" w14:textId="77777777" w:rsidR="002B2D82" w:rsidRDefault="002B2D82">
            <w:pPr>
              <w:pStyle w:val="TableParagraph"/>
              <w:rPr>
                <w:b/>
                <w:sz w:val="28"/>
              </w:rPr>
            </w:pPr>
          </w:p>
          <w:p w14:paraId="700A8538" w14:textId="77777777" w:rsidR="002B2D82" w:rsidRDefault="002B2D82">
            <w:pPr>
              <w:pStyle w:val="TableParagraph"/>
              <w:spacing w:before="9"/>
              <w:rPr>
                <w:b/>
                <w:sz w:val="21"/>
              </w:rPr>
            </w:pPr>
          </w:p>
          <w:p w14:paraId="5EA5B23F" w14:textId="77777777" w:rsidR="002B2D82" w:rsidRDefault="00000000">
            <w:pPr>
              <w:pStyle w:val="TableParagraph"/>
              <w:spacing w:line="237" w:lineRule="auto"/>
              <w:ind w:left="75"/>
              <w:rPr>
                <w:b/>
                <w:sz w:val="24"/>
              </w:rPr>
            </w:pPr>
            <w:r>
              <w:rPr>
                <w:b/>
                <w:w w:val="120"/>
                <w:sz w:val="24"/>
              </w:rPr>
              <w:t>Facilidade de criação</w:t>
            </w:r>
          </w:p>
        </w:tc>
        <w:tc>
          <w:tcPr>
            <w:tcW w:w="1520" w:type="dxa"/>
          </w:tcPr>
          <w:p w14:paraId="15B4134D" w14:textId="77777777" w:rsidR="002B2D82" w:rsidRDefault="002B2D82">
            <w:pPr>
              <w:pStyle w:val="TableParagraph"/>
              <w:spacing w:before="6"/>
              <w:rPr>
                <w:b/>
                <w:sz w:val="25"/>
              </w:rPr>
            </w:pPr>
          </w:p>
          <w:p w14:paraId="3855207A" w14:textId="77777777" w:rsidR="002B2D82" w:rsidRDefault="00000000">
            <w:pPr>
              <w:pStyle w:val="TableParagraph"/>
              <w:spacing w:before="1"/>
              <w:ind w:left="73" w:right="21"/>
              <w:rPr>
                <w:b/>
                <w:sz w:val="24"/>
              </w:rPr>
            </w:pPr>
            <w:r>
              <w:rPr>
                <w:b/>
                <w:w w:val="115"/>
                <w:sz w:val="24"/>
              </w:rPr>
              <w:t xml:space="preserve">Diﬁculdade </w:t>
            </w:r>
            <w:r>
              <w:rPr>
                <w:b/>
                <w:w w:val="120"/>
                <w:sz w:val="24"/>
              </w:rPr>
              <w:t>de operação</w:t>
            </w:r>
          </w:p>
        </w:tc>
        <w:tc>
          <w:tcPr>
            <w:tcW w:w="2721" w:type="dxa"/>
          </w:tcPr>
          <w:p w14:paraId="34CBC84E" w14:textId="77777777" w:rsidR="002B2D82" w:rsidRDefault="002B2D82">
            <w:pPr>
              <w:pStyle w:val="TableParagraph"/>
              <w:rPr>
                <w:b/>
                <w:sz w:val="28"/>
              </w:rPr>
            </w:pPr>
          </w:p>
          <w:p w14:paraId="08D025F7" w14:textId="77777777" w:rsidR="002B2D82" w:rsidRDefault="002B2D82">
            <w:pPr>
              <w:pStyle w:val="TableParagraph"/>
              <w:spacing w:before="9"/>
              <w:rPr>
                <w:b/>
                <w:sz w:val="21"/>
              </w:rPr>
            </w:pPr>
          </w:p>
          <w:p w14:paraId="344D2F1A" w14:textId="77777777" w:rsidR="002B2D82" w:rsidRDefault="00000000">
            <w:pPr>
              <w:pStyle w:val="TableParagraph"/>
              <w:spacing w:line="237" w:lineRule="auto"/>
              <w:ind w:left="75" w:right="59"/>
              <w:rPr>
                <w:b/>
                <w:sz w:val="24"/>
              </w:rPr>
            </w:pPr>
            <w:r>
              <w:rPr>
                <w:b/>
                <w:w w:val="115"/>
                <w:sz w:val="24"/>
              </w:rPr>
              <w:t>Autorizações necessárias</w:t>
            </w:r>
          </w:p>
        </w:tc>
      </w:tr>
      <w:tr w:rsidR="002B2D82" w14:paraId="240A7119" w14:textId="77777777">
        <w:trPr>
          <w:trHeight w:val="2014"/>
        </w:trPr>
        <w:tc>
          <w:tcPr>
            <w:tcW w:w="1610" w:type="dxa"/>
          </w:tcPr>
          <w:p w14:paraId="06F14D6F" w14:textId="77777777" w:rsidR="002B2D82" w:rsidRDefault="002B2D82">
            <w:pPr>
              <w:pStyle w:val="TableParagraph"/>
              <w:rPr>
                <w:b/>
                <w:sz w:val="28"/>
              </w:rPr>
            </w:pPr>
          </w:p>
          <w:p w14:paraId="72343F49" w14:textId="77777777" w:rsidR="002B2D82" w:rsidRDefault="002B2D82">
            <w:pPr>
              <w:pStyle w:val="TableParagraph"/>
              <w:rPr>
                <w:b/>
                <w:sz w:val="28"/>
              </w:rPr>
            </w:pPr>
          </w:p>
          <w:p w14:paraId="596CDAEA" w14:textId="77777777" w:rsidR="002B2D82" w:rsidRDefault="002B2D82">
            <w:pPr>
              <w:pStyle w:val="TableParagraph"/>
              <w:rPr>
                <w:b/>
                <w:sz w:val="28"/>
              </w:rPr>
            </w:pPr>
          </w:p>
          <w:p w14:paraId="4017258A" w14:textId="77777777" w:rsidR="002B2D82" w:rsidRDefault="002B2D82">
            <w:pPr>
              <w:pStyle w:val="TableParagraph"/>
              <w:spacing w:before="10"/>
              <w:rPr>
                <w:b/>
                <w:sz w:val="36"/>
              </w:rPr>
            </w:pPr>
          </w:p>
          <w:p w14:paraId="5307F380" w14:textId="77777777" w:rsidR="002B2D82" w:rsidRDefault="00000000">
            <w:pPr>
              <w:pStyle w:val="TableParagraph"/>
              <w:ind w:left="72"/>
              <w:rPr>
                <w:sz w:val="24"/>
              </w:rPr>
            </w:pPr>
            <w:r>
              <w:rPr>
                <w:w w:val="120"/>
                <w:sz w:val="24"/>
              </w:rPr>
              <w:t>SEP</w:t>
            </w:r>
          </w:p>
        </w:tc>
        <w:tc>
          <w:tcPr>
            <w:tcW w:w="1243" w:type="dxa"/>
          </w:tcPr>
          <w:p w14:paraId="73156391" w14:textId="77777777" w:rsidR="002B2D82" w:rsidRDefault="002B2D82">
            <w:pPr>
              <w:pStyle w:val="TableParagraph"/>
              <w:rPr>
                <w:b/>
                <w:sz w:val="28"/>
              </w:rPr>
            </w:pPr>
          </w:p>
          <w:p w14:paraId="1699AB5D" w14:textId="77777777" w:rsidR="002B2D82" w:rsidRDefault="002B2D82">
            <w:pPr>
              <w:pStyle w:val="TableParagraph"/>
              <w:rPr>
                <w:b/>
                <w:sz w:val="28"/>
              </w:rPr>
            </w:pPr>
          </w:p>
          <w:p w14:paraId="204FC1AA" w14:textId="77777777" w:rsidR="002B2D82" w:rsidRDefault="002B2D82">
            <w:pPr>
              <w:pStyle w:val="TableParagraph"/>
              <w:rPr>
                <w:b/>
                <w:sz w:val="28"/>
              </w:rPr>
            </w:pPr>
          </w:p>
          <w:p w14:paraId="2EC5570C" w14:textId="77777777" w:rsidR="002B2D82" w:rsidRDefault="002B2D82">
            <w:pPr>
              <w:pStyle w:val="TableParagraph"/>
              <w:spacing w:before="10"/>
              <w:rPr>
                <w:b/>
                <w:sz w:val="36"/>
              </w:rPr>
            </w:pPr>
          </w:p>
          <w:p w14:paraId="63A93B5A" w14:textId="77777777" w:rsidR="002B2D82" w:rsidRDefault="00000000">
            <w:pPr>
              <w:pStyle w:val="TableParagraph"/>
              <w:ind w:left="75"/>
              <w:rPr>
                <w:sz w:val="24"/>
              </w:rPr>
            </w:pPr>
            <w:r>
              <w:rPr>
                <w:w w:val="115"/>
                <w:sz w:val="24"/>
              </w:rPr>
              <w:t>Médio</w:t>
            </w:r>
          </w:p>
        </w:tc>
        <w:tc>
          <w:tcPr>
            <w:tcW w:w="1363" w:type="dxa"/>
          </w:tcPr>
          <w:p w14:paraId="6E56DD49" w14:textId="77777777" w:rsidR="002B2D82" w:rsidRDefault="002B2D82">
            <w:pPr>
              <w:pStyle w:val="TableParagraph"/>
              <w:rPr>
                <w:b/>
                <w:sz w:val="28"/>
              </w:rPr>
            </w:pPr>
          </w:p>
          <w:p w14:paraId="15742173" w14:textId="77777777" w:rsidR="002B2D82" w:rsidRDefault="002B2D82">
            <w:pPr>
              <w:pStyle w:val="TableParagraph"/>
              <w:rPr>
                <w:b/>
                <w:sz w:val="28"/>
              </w:rPr>
            </w:pPr>
          </w:p>
          <w:p w14:paraId="2333E9DC" w14:textId="77777777" w:rsidR="002B2D82" w:rsidRDefault="002B2D82">
            <w:pPr>
              <w:pStyle w:val="TableParagraph"/>
              <w:rPr>
                <w:b/>
                <w:sz w:val="28"/>
              </w:rPr>
            </w:pPr>
          </w:p>
          <w:p w14:paraId="199F4F6D" w14:textId="77777777" w:rsidR="002B2D82" w:rsidRDefault="002B2D82">
            <w:pPr>
              <w:pStyle w:val="TableParagraph"/>
              <w:spacing w:before="10"/>
              <w:rPr>
                <w:b/>
                <w:sz w:val="36"/>
              </w:rPr>
            </w:pPr>
          </w:p>
          <w:p w14:paraId="0FB6CC69" w14:textId="77777777" w:rsidR="002B2D82" w:rsidRDefault="00000000">
            <w:pPr>
              <w:pStyle w:val="TableParagraph"/>
              <w:ind w:left="75"/>
              <w:rPr>
                <w:sz w:val="24"/>
              </w:rPr>
            </w:pPr>
            <w:r>
              <w:rPr>
                <w:w w:val="110"/>
                <w:sz w:val="24"/>
              </w:rPr>
              <w:t>Média</w:t>
            </w:r>
          </w:p>
        </w:tc>
        <w:tc>
          <w:tcPr>
            <w:tcW w:w="1520" w:type="dxa"/>
          </w:tcPr>
          <w:p w14:paraId="72CC9A61" w14:textId="77777777" w:rsidR="002B2D82" w:rsidRDefault="002B2D82">
            <w:pPr>
              <w:pStyle w:val="TableParagraph"/>
              <w:rPr>
                <w:b/>
                <w:sz w:val="28"/>
              </w:rPr>
            </w:pPr>
          </w:p>
          <w:p w14:paraId="2E4B6AF5" w14:textId="77777777" w:rsidR="002B2D82" w:rsidRDefault="002B2D82">
            <w:pPr>
              <w:pStyle w:val="TableParagraph"/>
              <w:rPr>
                <w:b/>
                <w:sz w:val="28"/>
              </w:rPr>
            </w:pPr>
          </w:p>
          <w:p w14:paraId="1E530C40" w14:textId="77777777" w:rsidR="002B2D82" w:rsidRDefault="002B2D82">
            <w:pPr>
              <w:pStyle w:val="TableParagraph"/>
              <w:rPr>
                <w:b/>
                <w:sz w:val="28"/>
              </w:rPr>
            </w:pPr>
          </w:p>
          <w:p w14:paraId="7309C585" w14:textId="77777777" w:rsidR="002B2D82" w:rsidRDefault="002B2D82">
            <w:pPr>
              <w:pStyle w:val="TableParagraph"/>
              <w:spacing w:before="10"/>
              <w:rPr>
                <w:b/>
                <w:sz w:val="36"/>
              </w:rPr>
            </w:pPr>
          </w:p>
          <w:p w14:paraId="58EB6A17" w14:textId="77777777" w:rsidR="002B2D82" w:rsidRDefault="00000000">
            <w:pPr>
              <w:pStyle w:val="TableParagraph"/>
              <w:ind w:left="73"/>
              <w:rPr>
                <w:sz w:val="24"/>
              </w:rPr>
            </w:pPr>
            <w:r>
              <w:rPr>
                <w:w w:val="110"/>
                <w:sz w:val="24"/>
              </w:rPr>
              <w:t>Alta</w:t>
            </w:r>
          </w:p>
        </w:tc>
        <w:tc>
          <w:tcPr>
            <w:tcW w:w="2721" w:type="dxa"/>
          </w:tcPr>
          <w:p w14:paraId="5A51C80D" w14:textId="77777777" w:rsidR="002B2D82" w:rsidRDefault="002B2D82">
            <w:pPr>
              <w:pStyle w:val="TableParagraph"/>
              <w:spacing w:before="8"/>
              <w:rPr>
                <w:b/>
                <w:sz w:val="25"/>
              </w:rPr>
            </w:pPr>
          </w:p>
          <w:p w14:paraId="0E747072" w14:textId="77777777" w:rsidR="002B2D82" w:rsidRDefault="00000000">
            <w:pPr>
              <w:pStyle w:val="TableParagraph"/>
              <w:tabs>
                <w:tab w:val="left" w:pos="1539"/>
                <w:tab w:val="left" w:pos="2326"/>
              </w:tabs>
              <w:spacing w:line="237" w:lineRule="auto"/>
              <w:ind w:left="75" w:right="59"/>
              <w:jc w:val="both"/>
              <w:rPr>
                <w:sz w:val="24"/>
              </w:rPr>
            </w:pPr>
            <w:r>
              <w:rPr>
                <w:w w:val="115"/>
                <w:sz w:val="24"/>
              </w:rPr>
              <w:t>Autorização</w:t>
            </w:r>
            <w:r>
              <w:rPr>
                <w:w w:val="115"/>
                <w:sz w:val="24"/>
              </w:rPr>
              <w:tab/>
            </w:r>
            <w:r>
              <w:rPr>
                <w:w w:val="115"/>
                <w:sz w:val="24"/>
              </w:rPr>
              <w:tab/>
            </w:r>
            <w:r>
              <w:rPr>
                <w:spacing w:val="-8"/>
                <w:w w:val="115"/>
                <w:sz w:val="24"/>
              </w:rPr>
              <w:t xml:space="preserve">do </w:t>
            </w:r>
            <w:r>
              <w:rPr>
                <w:w w:val="115"/>
                <w:sz w:val="24"/>
              </w:rPr>
              <w:t xml:space="preserve">BACEN, registro no SCR, emissão </w:t>
            </w:r>
            <w:r>
              <w:rPr>
                <w:spacing w:val="-7"/>
                <w:w w:val="115"/>
                <w:sz w:val="24"/>
              </w:rPr>
              <w:t xml:space="preserve">de </w:t>
            </w:r>
            <w:r>
              <w:rPr>
                <w:w w:val="115"/>
                <w:sz w:val="24"/>
              </w:rPr>
              <w:t>moeda</w:t>
            </w:r>
            <w:r>
              <w:rPr>
                <w:w w:val="115"/>
                <w:sz w:val="24"/>
              </w:rPr>
              <w:tab/>
            </w:r>
            <w:r>
              <w:rPr>
                <w:spacing w:val="-3"/>
                <w:w w:val="110"/>
                <w:sz w:val="24"/>
              </w:rPr>
              <w:t xml:space="preserve">eletrônica </w:t>
            </w:r>
            <w:r>
              <w:rPr>
                <w:w w:val="115"/>
                <w:sz w:val="24"/>
              </w:rPr>
              <w:t>(opcional)</w:t>
            </w:r>
          </w:p>
        </w:tc>
      </w:tr>
      <w:tr w:rsidR="002B2D82" w14:paraId="1E8B6E54" w14:textId="77777777">
        <w:trPr>
          <w:trHeight w:val="2597"/>
        </w:trPr>
        <w:tc>
          <w:tcPr>
            <w:tcW w:w="1610" w:type="dxa"/>
          </w:tcPr>
          <w:p w14:paraId="3FA1A1F3" w14:textId="77777777" w:rsidR="002B2D82" w:rsidRDefault="002B2D82">
            <w:pPr>
              <w:pStyle w:val="TableParagraph"/>
              <w:rPr>
                <w:b/>
                <w:sz w:val="28"/>
              </w:rPr>
            </w:pPr>
          </w:p>
          <w:p w14:paraId="36CEC743" w14:textId="77777777" w:rsidR="002B2D82" w:rsidRDefault="002B2D82">
            <w:pPr>
              <w:pStyle w:val="TableParagraph"/>
              <w:rPr>
                <w:b/>
                <w:sz w:val="28"/>
              </w:rPr>
            </w:pPr>
          </w:p>
          <w:p w14:paraId="35BF22F7" w14:textId="77777777" w:rsidR="002B2D82" w:rsidRDefault="002B2D82">
            <w:pPr>
              <w:pStyle w:val="TableParagraph"/>
              <w:rPr>
                <w:b/>
                <w:sz w:val="28"/>
              </w:rPr>
            </w:pPr>
          </w:p>
          <w:p w14:paraId="00AD3E78" w14:textId="77777777" w:rsidR="002B2D82" w:rsidRDefault="002B2D82">
            <w:pPr>
              <w:pStyle w:val="TableParagraph"/>
              <w:rPr>
                <w:b/>
                <w:sz w:val="28"/>
              </w:rPr>
            </w:pPr>
          </w:p>
          <w:p w14:paraId="114221D1" w14:textId="77777777" w:rsidR="002B2D82" w:rsidRDefault="002B2D82">
            <w:pPr>
              <w:pStyle w:val="TableParagraph"/>
              <w:rPr>
                <w:b/>
                <w:sz w:val="28"/>
              </w:rPr>
            </w:pPr>
          </w:p>
          <w:p w14:paraId="31180673" w14:textId="77777777" w:rsidR="002B2D82" w:rsidRDefault="002B2D82">
            <w:pPr>
              <w:pStyle w:val="TableParagraph"/>
              <w:spacing w:before="7"/>
              <w:rPr>
                <w:b/>
                <w:sz w:val="28"/>
              </w:rPr>
            </w:pPr>
          </w:p>
          <w:p w14:paraId="01BC3F9D" w14:textId="77777777" w:rsidR="002B2D82" w:rsidRDefault="00000000">
            <w:pPr>
              <w:pStyle w:val="TableParagraph"/>
              <w:ind w:left="72"/>
              <w:rPr>
                <w:sz w:val="24"/>
              </w:rPr>
            </w:pPr>
            <w:r>
              <w:rPr>
                <w:w w:val="125"/>
                <w:sz w:val="24"/>
              </w:rPr>
              <w:t>SCD</w:t>
            </w:r>
          </w:p>
        </w:tc>
        <w:tc>
          <w:tcPr>
            <w:tcW w:w="1243" w:type="dxa"/>
          </w:tcPr>
          <w:p w14:paraId="2DE10CFE" w14:textId="77777777" w:rsidR="002B2D82" w:rsidRDefault="002B2D82">
            <w:pPr>
              <w:pStyle w:val="TableParagraph"/>
              <w:rPr>
                <w:b/>
                <w:sz w:val="28"/>
              </w:rPr>
            </w:pPr>
          </w:p>
          <w:p w14:paraId="2DBC28C8" w14:textId="77777777" w:rsidR="002B2D82" w:rsidRDefault="002B2D82">
            <w:pPr>
              <w:pStyle w:val="TableParagraph"/>
              <w:rPr>
                <w:b/>
                <w:sz w:val="28"/>
              </w:rPr>
            </w:pPr>
          </w:p>
          <w:p w14:paraId="267551D8" w14:textId="77777777" w:rsidR="002B2D82" w:rsidRDefault="002B2D82">
            <w:pPr>
              <w:pStyle w:val="TableParagraph"/>
              <w:rPr>
                <w:b/>
                <w:sz w:val="28"/>
              </w:rPr>
            </w:pPr>
          </w:p>
          <w:p w14:paraId="7DD18ABE" w14:textId="77777777" w:rsidR="002B2D82" w:rsidRDefault="002B2D82">
            <w:pPr>
              <w:pStyle w:val="TableParagraph"/>
              <w:rPr>
                <w:b/>
                <w:sz w:val="28"/>
              </w:rPr>
            </w:pPr>
          </w:p>
          <w:p w14:paraId="6AC49737" w14:textId="77777777" w:rsidR="002B2D82" w:rsidRDefault="002B2D82">
            <w:pPr>
              <w:pStyle w:val="TableParagraph"/>
              <w:rPr>
                <w:b/>
                <w:sz w:val="28"/>
              </w:rPr>
            </w:pPr>
          </w:p>
          <w:p w14:paraId="12EA08B4" w14:textId="77777777" w:rsidR="002B2D82" w:rsidRDefault="002B2D82">
            <w:pPr>
              <w:pStyle w:val="TableParagraph"/>
              <w:spacing w:before="7"/>
              <w:rPr>
                <w:b/>
                <w:sz w:val="28"/>
              </w:rPr>
            </w:pPr>
          </w:p>
          <w:p w14:paraId="375C8E46" w14:textId="77777777" w:rsidR="002B2D82" w:rsidRDefault="00000000">
            <w:pPr>
              <w:pStyle w:val="TableParagraph"/>
              <w:ind w:left="75"/>
              <w:rPr>
                <w:sz w:val="24"/>
              </w:rPr>
            </w:pPr>
            <w:r>
              <w:rPr>
                <w:w w:val="110"/>
                <w:sz w:val="24"/>
              </w:rPr>
              <w:t>Alto</w:t>
            </w:r>
          </w:p>
        </w:tc>
        <w:tc>
          <w:tcPr>
            <w:tcW w:w="1363" w:type="dxa"/>
          </w:tcPr>
          <w:p w14:paraId="74CAE5B3" w14:textId="77777777" w:rsidR="002B2D82" w:rsidRDefault="002B2D82">
            <w:pPr>
              <w:pStyle w:val="TableParagraph"/>
              <w:rPr>
                <w:b/>
                <w:sz w:val="28"/>
              </w:rPr>
            </w:pPr>
          </w:p>
          <w:p w14:paraId="26DAEECD" w14:textId="77777777" w:rsidR="002B2D82" w:rsidRDefault="002B2D82">
            <w:pPr>
              <w:pStyle w:val="TableParagraph"/>
              <w:rPr>
                <w:b/>
                <w:sz w:val="28"/>
              </w:rPr>
            </w:pPr>
          </w:p>
          <w:p w14:paraId="3808022B" w14:textId="77777777" w:rsidR="002B2D82" w:rsidRDefault="002B2D82">
            <w:pPr>
              <w:pStyle w:val="TableParagraph"/>
              <w:rPr>
                <w:b/>
                <w:sz w:val="28"/>
              </w:rPr>
            </w:pPr>
          </w:p>
          <w:p w14:paraId="26480157" w14:textId="77777777" w:rsidR="002B2D82" w:rsidRDefault="002B2D82">
            <w:pPr>
              <w:pStyle w:val="TableParagraph"/>
              <w:rPr>
                <w:b/>
                <w:sz w:val="28"/>
              </w:rPr>
            </w:pPr>
          </w:p>
          <w:p w14:paraId="336838A7" w14:textId="77777777" w:rsidR="002B2D82" w:rsidRDefault="002B2D82">
            <w:pPr>
              <w:pStyle w:val="TableParagraph"/>
              <w:rPr>
                <w:b/>
                <w:sz w:val="28"/>
              </w:rPr>
            </w:pPr>
          </w:p>
          <w:p w14:paraId="40523489" w14:textId="77777777" w:rsidR="002B2D82" w:rsidRDefault="002B2D82">
            <w:pPr>
              <w:pStyle w:val="TableParagraph"/>
              <w:spacing w:before="7"/>
              <w:rPr>
                <w:b/>
                <w:sz w:val="28"/>
              </w:rPr>
            </w:pPr>
          </w:p>
          <w:p w14:paraId="2CB64BC1" w14:textId="77777777" w:rsidR="002B2D82" w:rsidRDefault="00000000">
            <w:pPr>
              <w:pStyle w:val="TableParagraph"/>
              <w:ind w:left="75"/>
              <w:rPr>
                <w:sz w:val="24"/>
              </w:rPr>
            </w:pPr>
            <w:r>
              <w:rPr>
                <w:w w:val="110"/>
                <w:sz w:val="24"/>
              </w:rPr>
              <w:t>Baixa</w:t>
            </w:r>
          </w:p>
        </w:tc>
        <w:tc>
          <w:tcPr>
            <w:tcW w:w="1520" w:type="dxa"/>
          </w:tcPr>
          <w:p w14:paraId="6884F8BD" w14:textId="77777777" w:rsidR="002B2D82" w:rsidRDefault="002B2D82">
            <w:pPr>
              <w:pStyle w:val="TableParagraph"/>
              <w:rPr>
                <w:b/>
                <w:sz w:val="28"/>
              </w:rPr>
            </w:pPr>
          </w:p>
          <w:p w14:paraId="50474B64" w14:textId="77777777" w:rsidR="002B2D82" w:rsidRDefault="002B2D82">
            <w:pPr>
              <w:pStyle w:val="TableParagraph"/>
              <w:rPr>
                <w:b/>
                <w:sz w:val="28"/>
              </w:rPr>
            </w:pPr>
          </w:p>
          <w:p w14:paraId="5A242846" w14:textId="77777777" w:rsidR="002B2D82" w:rsidRDefault="002B2D82">
            <w:pPr>
              <w:pStyle w:val="TableParagraph"/>
              <w:rPr>
                <w:b/>
                <w:sz w:val="28"/>
              </w:rPr>
            </w:pPr>
          </w:p>
          <w:p w14:paraId="3829E351" w14:textId="77777777" w:rsidR="002B2D82" w:rsidRDefault="002B2D82">
            <w:pPr>
              <w:pStyle w:val="TableParagraph"/>
              <w:rPr>
                <w:b/>
                <w:sz w:val="28"/>
              </w:rPr>
            </w:pPr>
          </w:p>
          <w:p w14:paraId="3A0264C1" w14:textId="77777777" w:rsidR="002B2D82" w:rsidRDefault="002B2D82">
            <w:pPr>
              <w:pStyle w:val="TableParagraph"/>
              <w:rPr>
                <w:b/>
                <w:sz w:val="28"/>
              </w:rPr>
            </w:pPr>
          </w:p>
          <w:p w14:paraId="08E02126" w14:textId="77777777" w:rsidR="002B2D82" w:rsidRDefault="002B2D82">
            <w:pPr>
              <w:pStyle w:val="TableParagraph"/>
              <w:spacing w:before="7"/>
              <w:rPr>
                <w:b/>
                <w:sz w:val="28"/>
              </w:rPr>
            </w:pPr>
          </w:p>
          <w:p w14:paraId="19646AE6" w14:textId="77777777" w:rsidR="002B2D82" w:rsidRDefault="00000000">
            <w:pPr>
              <w:pStyle w:val="TableParagraph"/>
              <w:ind w:left="73"/>
              <w:rPr>
                <w:sz w:val="24"/>
              </w:rPr>
            </w:pPr>
            <w:r>
              <w:rPr>
                <w:w w:val="110"/>
                <w:sz w:val="24"/>
              </w:rPr>
              <w:t>Média</w:t>
            </w:r>
          </w:p>
        </w:tc>
        <w:tc>
          <w:tcPr>
            <w:tcW w:w="2721" w:type="dxa"/>
          </w:tcPr>
          <w:p w14:paraId="3C65C6F5" w14:textId="77777777" w:rsidR="002B2D82" w:rsidRDefault="002B2D82">
            <w:pPr>
              <w:pStyle w:val="TableParagraph"/>
              <w:spacing w:before="8"/>
              <w:rPr>
                <w:b/>
                <w:sz w:val="25"/>
              </w:rPr>
            </w:pPr>
          </w:p>
          <w:p w14:paraId="278E70D5" w14:textId="77777777" w:rsidR="002B2D82" w:rsidRDefault="00000000">
            <w:pPr>
              <w:pStyle w:val="TableParagraph"/>
              <w:tabs>
                <w:tab w:val="left" w:pos="1483"/>
                <w:tab w:val="left" w:pos="2326"/>
              </w:tabs>
              <w:spacing w:line="237" w:lineRule="auto"/>
              <w:ind w:left="75" w:right="53"/>
              <w:jc w:val="both"/>
              <w:rPr>
                <w:sz w:val="24"/>
              </w:rPr>
            </w:pPr>
            <w:r>
              <w:rPr>
                <w:w w:val="115"/>
                <w:sz w:val="24"/>
              </w:rPr>
              <w:t>Autorização</w:t>
            </w:r>
            <w:r>
              <w:rPr>
                <w:w w:val="115"/>
                <w:sz w:val="24"/>
              </w:rPr>
              <w:tab/>
            </w:r>
            <w:r>
              <w:rPr>
                <w:w w:val="115"/>
                <w:sz w:val="24"/>
              </w:rPr>
              <w:tab/>
            </w:r>
            <w:r>
              <w:rPr>
                <w:spacing w:val="-5"/>
                <w:w w:val="115"/>
                <w:sz w:val="24"/>
              </w:rPr>
              <w:t xml:space="preserve">do </w:t>
            </w:r>
            <w:r>
              <w:rPr>
                <w:w w:val="115"/>
                <w:sz w:val="24"/>
              </w:rPr>
              <w:t>BACEN, registro no SCR, emissão de moeda</w:t>
            </w:r>
            <w:r>
              <w:rPr>
                <w:w w:val="115"/>
                <w:sz w:val="24"/>
              </w:rPr>
              <w:tab/>
            </w:r>
            <w:r>
              <w:rPr>
                <w:spacing w:val="-3"/>
                <w:w w:val="110"/>
                <w:sz w:val="24"/>
              </w:rPr>
              <w:t xml:space="preserve">eletrônica, </w:t>
            </w:r>
            <w:r>
              <w:rPr>
                <w:w w:val="115"/>
                <w:sz w:val="24"/>
              </w:rPr>
              <w:t>distribuição de seguro e gestão de recursos de</w:t>
            </w:r>
            <w:r>
              <w:rPr>
                <w:spacing w:val="-39"/>
                <w:w w:val="115"/>
                <w:sz w:val="24"/>
              </w:rPr>
              <w:t xml:space="preserve"> </w:t>
            </w:r>
            <w:r>
              <w:rPr>
                <w:w w:val="115"/>
                <w:sz w:val="24"/>
              </w:rPr>
              <w:t>terceiros</w:t>
            </w:r>
            <w:r>
              <w:rPr>
                <w:spacing w:val="-38"/>
                <w:w w:val="115"/>
                <w:sz w:val="24"/>
              </w:rPr>
              <w:t xml:space="preserve"> </w:t>
            </w:r>
            <w:r>
              <w:rPr>
                <w:w w:val="115"/>
                <w:sz w:val="24"/>
              </w:rPr>
              <w:t>(opcionais)</w:t>
            </w:r>
          </w:p>
        </w:tc>
      </w:tr>
      <w:tr w:rsidR="002B2D82" w14:paraId="36657C16" w14:textId="77777777">
        <w:trPr>
          <w:trHeight w:val="3760"/>
        </w:trPr>
        <w:tc>
          <w:tcPr>
            <w:tcW w:w="1610" w:type="dxa"/>
          </w:tcPr>
          <w:p w14:paraId="661442E9" w14:textId="77777777" w:rsidR="002B2D82" w:rsidRDefault="002B2D82">
            <w:pPr>
              <w:pStyle w:val="TableParagraph"/>
              <w:rPr>
                <w:b/>
                <w:sz w:val="28"/>
              </w:rPr>
            </w:pPr>
          </w:p>
          <w:p w14:paraId="3257DFE7" w14:textId="77777777" w:rsidR="002B2D82" w:rsidRDefault="002B2D82">
            <w:pPr>
              <w:pStyle w:val="TableParagraph"/>
              <w:rPr>
                <w:b/>
                <w:sz w:val="28"/>
              </w:rPr>
            </w:pPr>
          </w:p>
          <w:p w14:paraId="70357309" w14:textId="77777777" w:rsidR="002B2D82" w:rsidRDefault="002B2D82">
            <w:pPr>
              <w:pStyle w:val="TableParagraph"/>
              <w:rPr>
                <w:b/>
                <w:sz w:val="28"/>
              </w:rPr>
            </w:pPr>
          </w:p>
          <w:p w14:paraId="4D8B2378" w14:textId="77777777" w:rsidR="002B2D82" w:rsidRDefault="002B2D82">
            <w:pPr>
              <w:pStyle w:val="TableParagraph"/>
              <w:rPr>
                <w:b/>
                <w:sz w:val="28"/>
              </w:rPr>
            </w:pPr>
          </w:p>
          <w:p w14:paraId="6DDC8E87" w14:textId="77777777" w:rsidR="002B2D82" w:rsidRDefault="002B2D82">
            <w:pPr>
              <w:pStyle w:val="TableParagraph"/>
              <w:rPr>
                <w:b/>
                <w:sz w:val="28"/>
              </w:rPr>
            </w:pPr>
          </w:p>
          <w:p w14:paraId="4154CC60" w14:textId="77777777" w:rsidR="002B2D82" w:rsidRDefault="002B2D82">
            <w:pPr>
              <w:pStyle w:val="TableParagraph"/>
              <w:rPr>
                <w:b/>
                <w:sz w:val="28"/>
              </w:rPr>
            </w:pPr>
          </w:p>
          <w:p w14:paraId="6D31581D" w14:textId="77777777" w:rsidR="002B2D82" w:rsidRDefault="002B2D82">
            <w:pPr>
              <w:pStyle w:val="TableParagraph"/>
              <w:rPr>
                <w:b/>
                <w:sz w:val="28"/>
              </w:rPr>
            </w:pPr>
          </w:p>
          <w:p w14:paraId="190E3731" w14:textId="77777777" w:rsidR="002B2D82" w:rsidRDefault="002B2D82">
            <w:pPr>
              <w:pStyle w:val="TableParagraph"/>
              <w:rPr>
                <w:b/>
                <w:sz w:val="28"/>
              </w:rPr>
            </w:pPr>
          </w:p>
          <w:p w14:paraId="51680095" w14:textId="77777777" w:rsidR="002B2D82" w:rsidRDefault="002B2D82">
            <w:pPr>
              <w:pStyle w:val="TableParagraph"/>
              <w:spacing w:before="11"/>
              <w:rPr>
                <w:b/>
                <w:sz w:val="39"/>
              </w:rPr>
            </w:pPr>
          </w:p>
          <w:p w14:paraId="1DEB2D4C" w14:textId="77777777" w:rsidR="002B2D82" w:rsidRDefault="00000000">
            <w:pPr>
              <w:pStyle w:val="TableParagraph"/>
              <w:ind w:left="72"/>
              <w:rPr>
                <w:sz w:val="24"/>
              </w:rPr>
            </w:pPr>
            <w:r>
              <w:rPr>
                <w:w w:val="110"/>
                <w:sz w:val="24"/>
              </w:rPr>
              <w:t>Securitização</w:t>
            </w:r>
          </w:p>
        </w:tc>
        <w:tc>
          <w:tcPr>
            <w:tcW w:w="1243" w:type="dxa"/>
          </w:tcPr>
          <w:p w14:paraId="623575EE" w14:textId="77777777" w:rsidR="002B2D82" w:rsidRDefault="002B2D82">
            <w:pPr>
              <w:pStyle w:val="TableParagraph"/>
              <w:rPr>
                <w:b/>
                <w:sz w:val="28"/>
              </w:rPr>
            </w:pPr>
          </w:p>
          <w:p w14:paraId="37FA0394" w14:textId="77777777" w:rsidR="002B2D82" w:rsidRDefault="002B2D82">
            <w:pPr>
              <w:pStyle w:val="TableParagraph"/>
              <w:rPr>
                <w:b/>
                <w:sz w:val="28"/>
              </w:rPr>
            </w:pPr>
          </w:p>
          <w:p w14:paraId="0D680F9F" w14:textId="77777777" w:rsidR="002B2D82" w:rsidRDefault="002B2D82">
            <w:pPr>
              <w:pStyle w:val="TableParagraph"/>
              <w:rPr>
                <w:b/>
                <w:sz w:val="28"/>
              </w:rPr>
            </w:pPr>
          </w:p>
          <w:p w14:paraId="6C2C0BD8" w14:textId="77777777" w:rsidR="002B2D82" w:rsidRDefault="002B2D82">
            <w:pPr>
              <w:pStyle w:val="TableParagraph"/>
              <w:rPr>
                <w:b/>
                <w:sz w:val="28"/>
              </w:rPr>
            </w:pPr>
          </w:p>
          <w:p w14:paraId="70CF4970" w14:textId="77777777" w:rsidR="002B2D82" w:rsidRDefault="002B2D82">
            <w:pPr>
              <w:pStyle w:val="TableParagraph"/>
              <w:rPr>
                <w:b/>
                <w:sz w:val="28"/>
              </w:rPr>
            </w:pPr>
          </w:p>
          <w:p w14:paraId="5B414426" w14:textId="77777777" w:rsidR="002B2D82" w:rsidRDefault="002B2D82">
            <w:pPr>
              <w:pStyle w:val="TableParagraph"/>
              <w:rPr>
                <w:b/>
                <w:sz w:val="28"/>
              </w:rPr>
            </w:pPr>
          </w:p>
          <w:p w14:paraId="71E04662" w14:textId="77777777" w:rsidR="002B2D82" w:rsidRDefault="002B2D82">
            <w:pPr>
              <w:pStyle w:val="TableParagraph"/>
              <w:rPr>
                <w:b/>
                <w:sz w:val="28"/>
              </w:rPr>
            </w:pPr>
          </w:p>
          <w:p w14:paraId="43F922F9" w14:textId="77777777" w:rsidR="002B2D82" w:rsidRDefault="002B2D82">
            <w:pPr>
              <w:pStyle w:val="TableParagraph"/>
              <w:rPr>
                <w:b/>
                <w:sz w:val="28"/>
              </w:rPr>
            </w:pPr>
          </w:p>
          <w:p w14:paraId="47BF9096" w14:textId="77777777" w:rsidR="002B2D82" w:rsidRDefault="00000000">
            <w:pPr>
              <w:pStyle w:val="TableParagraph"/>
              <w:spacing w:before="199" w:line="237" w:lineRule="auto"/>
              <w:ind w:left="75" w:right="495"/>
              <w:rPr>
                <w:sz w:val="24"/>
              </w:rPr>
            </w:pPr>
            <w:r>
              <w:rPr>
                <w:w w:val="105"/>
                <w:sz w:val="24"/>
              </w:rPr>
              <w:t>Muito alto</w:t>
            </w:r>
          </w:p>
        </w:tc>
        <w:tc>
          <w:tcPr>
            <w:tcW w:w="1363" w:type="dxa"/>
          </w:tcPr>
          <w:p w14:paraId="1B1A9413" w14:textId="77777777" w:rsidR="002B2D82" w:rsidRDefault="002B2D82">
            <w:pPr>
              <w:pStyle w:val="TableParagraph"/>
              <w:rPr>
                <w:b/>
                <w:sz w:val="28"/>
              </w:rPr>
            </w:pPr>
          </w:p>
          <w:p w14:paraId="65AF5E9D" w14:textId="77777777" w:rsidR="002B2D82" w:rsidRDefault="002B2D82">
            <w:pPr>
              <w:pStyle w:val="TableParagraph"/>
              <w:rPr>
                <w:b/>
                <w:sz w:val="28"/>
              </w:rPr>
            </w:pPr>
          </w:p>
          <w:p w14:paraId="13CD9257" w14:textId="77777777" w:rsidR="002B2D82" w:rsidRDefault="002B2D82">
            <w:pPr>
              <w:pStyle w:val="TableParagraph"/>
              <w:rPr>
                <w:b/>
                <w:sz w:val="28"/>
              </w:rPr>
            </w:pPr>
          </w:p>
          <w:p w14:paraId="5073DD42" w14:textId="77777777" w:rsidR="002B2D82" w:rsidRDefault="002B2D82">
            <w:pPr>
              <w:pStyle w:val="TableParagraph"/>
              <w:rPr>
                <w:b/>
                <w:sz w:val="28"/>
              </w:rPr>
            </w:pPr>
          </w:p>
          <w:p w14:paraId="07FC1C06" w14:textId="77777777" w:rsidR="002B2D82" w:rsidRDefault="002B2D82">
            <w:pPr>
              <w:pStyle w:val="TableParagraph"/>
              <w:rPr>
                <w:b/>
                <w:sz w:val="28"/>
              </w:rPr>
            </w:pPr>
          </w:p>
          <w:p w14:paraId="6DCBCCFF" w14:textId="77777777" w:rsidR="002B2D82" w:rsidRDefault="002B2D82">
            <w:pPr>
              <w:pStyle w:val="TableParagraph"/>
              <w:rPr>
                <w:b/>
                <w:sz w:val="28"/>
              </w:rPr>
            </w:pPr>
          </w:p>
          <w:p w14:paraId="3E844308" w14:textId="77777777" w:rsidR="002B2D82" w:rsidRDefault="002B2D82">
            <w:pPr>
              <w:pStyle w:val="TableParagraph"/>
              <w:rPr>
                <w:b/>
                <w:sz w:val="28"/>
              </w:rPr>
            </w:pPr>
          </w:p>
          <w:p w14:paraId="730C4F10" w14:textId="77777777" w:rsidR="002B2D82" w:rsidRDefault="002B2D82">
            <w:pPr>
              <w:pStyle w:val="TableParagraph"/>
              <w:rPr>
                <w:b/>
                <w:sz w:val="28"/>
              </w:rPr>
            </w:pPr>
          </w:p>
          <w:p w14:paraId="3A420BC1" w14:textId="77777777" w:rsidR="002B2D82" w:rsidRDefault="002B2D82">
            <w:pPr>
              <w:pStyle w:val="TableParagraph"/>
              <w:spacing w:before="11"/>
              <w:rPr>
                <w:b/>
                <w:sz w:val="39"/>
              </w:rPr>
            </w:pPr>
          </w:p>
          <w:p w14:paraId="12C9B72B" w14:textId="77777777" w:rsidR="002B2D82" w:rsidRDefault="00000000">
            <w:pPr>
              <w:pStyle w:val="TableParagraph"/>
              <w:ind w:left="75"/>
              <w:rPr>
                <w:sz w:val="24"/>
              </w:rPr>
            </w:pPr>
            <w:r>
              <w:rPr>
                <w:w w:val="110"/>
                <w:sz w:val="24"/>
              </w:rPr>
              <w:t>Alta</w:t>
            </w:r>
          </w:p>
        </w:tc>
        <w:tc>
          <w:tcPr>
            <w:tcW w:w="1520" w:type="dxa"/>
          </w:tcPr>
          <w:p w14:paraId="5F84AE1B" w14:textId="77777777" w:rsidR="002B2D82" w:rsidRDefault="002B2D82">
            <w:pPr>
              <w:pStyle w:val="TableParagraph"/>
              <w:rPr>
                <w:b/>
                <w:sz w:val="28"/>
              </w:rPr>
            </w:pPr>
          </w:p>
          <w:p w14:paraId="00183893" w14:textId="77777777" w:rsidR="002B2D82" w:rsidRDefault="002B2D82">
            <w:pPr>
              <w:pStyle w:val="TableParagraph"/>
              <w:rPr>
                <w:b/>
                <w:sz w:val="28"/>
              </w:rPr>
            </w:pPr>
          </w:p>
          <w:p w14:paraId="3C3F0F0F" w14:textId="77777777" w:rsidR="002B2D82" w:rsidRDefault="002B2D82">
            <w:pPr>
              <w:pStyle w:val="TableParagraph"/>
              <w:rPr>
                <w:b/>
                <w:sz w:val="28"/>
              </w:rPr>
            </w:pPr>
          </w:p>
          <w:p w14:paraId="5A317A01" w14:textId="77777777" w:rsidR="002B2D82" w:rsidRDefault="002B2D82">
            <w:pPr>
              <w:pStyle w:val="TableParagraph"/>
              <w:rPr>
                <w:b/>
                <w:sz w:val="28"/>
              </w:rPr>
            </w:pPr>
          </w:p>
          <w:p w14:paraId="372271BF" w14:textId="77777777" w:rsidR="002B2D82" w:rsidRDefault="002B2D82">
            <w:pPr>
              <w:pStyle w:val="TableParagraph"/>
              <w:rPr>
                <w:b/>
                <w:sz w:val="28"/>
              </w:rPr>
            </w:pPr>
          </w:p>
          <w:p w14:paraId="3F72901E" w14:textId="77777777" w:rsidR="002B2D82" w:rsidRDefault="002B2D82">
            <w:pPr>
              <w:pStyle w:val="TableParagraph"/>
              <w:rPr>
                <w:b/>
                <w:sz w:val="28"/>
              </w:rPr>
            </w:pPr>
          </w:p>
          <w:p w14:paraId="290F9FAC" w14:textId="77777777" w:rsidR="002B2D82" w:rsidRDefault="002B2D82">
            <w:pPr>
              <w:pStyle w:val="TableParagraph"/>
              <w:rPr>
                <w:b/>
                <w:sz w:val="28"/>
              </w:rPr>
            </w:pPr>
          </w:p>
          <w:p w14:paraId="576D5BFB" w14:textId="77777777" w:rsidR="002B2D82" w:rsidRDefault="002B2D82">
            <w:pPr>
              <w:pStyle w:val="TableParagraph"/>
              <w:rPr>
                <w:b/>
                <w:sz w:val="28"/>
              </w:rPr>
            </w:pPr>
          </w:p>
          <w:p w14:paraId="196E8580" w14:textId="77777777" w:rsidR="002B2D82" w:rsidRDefault="002B2D82">
            <w:pPr>
              <w:pStyle w:val="TableParagraph"/>
              <w:spacing w:before="11"/>
              <w:rPr>
                <w:b/>
                <w:sz w:val="39"/>
              </w:rPr>
            </w:pPr>
          </w:p>
          <w:p w14:paraId="400446C2" w14:textId="77777777" w:rsidR="002B2D82" w:rsidRDefault="00000000">
            <w:pPr>
              <w:pStyle w:val="TableParagraph"/>
              <w:ind w:left="73"/>
              <w:rPr>
                <w:sz w:val="24"/>
              </w:rPr>
            </w:pPr>
            <w:r>
              <w:rPr>
                <w:w w:val="105"/>
                <w:sz w:val="24"/>
              </w:rPr>
              <w:t>Muito alta</w:t>
            </w:r>
          </w:p>
        </w:tc>
        <w:tc>
          <w:tcPr>
            <w:tcW w:w="2721" w:type="dxa"/>
          </w:tcPr>
          <w:p w14:paraId="7F1B5059" w14:textId="77777777" w:rsidR="002B2D82" w:rsidRDefault="002B2D82">
            <w:pPr>
              <w:pStyle w:val="TableParagraph"/>
              <w:spacing w:before="8"/>
              <w:rPr>
                <w:b/>
                <w:sz w:val="25"/>
              </w:rPr>
            </w:pPr>
          </w:p>
          <w:p w14:paraId="55E6584C" w14:textId="77777777" w:rsidR="002B2D82" w:rsidRDefault="00000000">
            <w:pPr>
              <w:pStyle w:val="TableParagraph"/>
              <w:tabs>
                <w:tab w:val="left" w:pos="1222"/>
                <w:tab w:val="left" w:pos="2246"/>
                <w:tab w:val="left" w:pos="2326"/>
              </w:tabs>
              <w:spacing w:line="237" w:lineRule="auto"/>
              <w:ind w:left="75" w:right="59"/>
              <w:rPr>
                <w:sz w:val="24"/>
              </w:rPr>
            </w:pPr>
            <w:r>
              <w:rPr>
                <w:w w:val="110"/>
                <w:sz w:val="24"/>
              </w:rPr>
              <w:t>Autorização</w:t>
            </w:r>
            <w:r>
              <w:rPr>
                <w:w w:val="110"/>
                <w:sz w:val="24"/>
              </w:rPr>
              <w:tab/>
            </w:r>
            <w:r>
              <w:rPr>
                <w:w w:val="110"/>
                <w:sz w:val="24"/>
              </w:rPr>
              <w:tab/>
            </w:r>
            <w:r>
              <w:rPr>
                <w:spacing w:val="-8"/>
                <w:w w:val="110"/>
                <w:sz w:val="24"/>
              </w:rPr>
              <w:t xml:space="preserve">do </w:t>
            </w:r>
            <w:r>
              <w:rPr>
                <w:w w:val="110"/>
                <w:sz w:val="24"/>
              </w:rPr>
              <w:t>BACEN,</w:t>
            </w:r>
            <w:r>
              <w:rPr>
                <w:w w:val="110"/>
                <w:sz w:val="24"/>
              </w:rPr>
              <w:tab/>
              <w:t>registro</w:t>
            </w:r>
            <w:r>
              <w:rPr>
                <w:w w:val="110"/>
                <w:sz w:val="24"/>
              </w:rPr>
              <w:tab/>
            </w:r>
            <w:r>
              <w:rPr>
                <w:w w:val="110"/>
                <w:sz w:val="24"/>
              </w:rPr>
              <w:tab/>
            </w:r>
            <w:r>
              <w:rPr>
                <w:spacing w:val="-7"/>
                <w:w w:val="110"/>
                <w:sz w:val="24"/>
              </w:rPr>
              <w:t xml:space="preserve">no </w:t>
            </w:r>
            <w:r>
              <w:rPr>
                <w:w w:val="110"/>
                <w:sz w:val="24"/>
              </w:rPr>
              <w:t xml:space="preserve">SCR, observância </w:t>
            </w:r>
            <w:r>
              <w:rPr>
                <w:spacing w:val="-5"/>
                <w:w w:val="110"/>
                <w:sz w:val="24"/>
              </w:rPr>
              <w:t xml:space="preserve">das </w:t>
            </w:r>
            <w:r>
              <w:rPr>
                <w:w w:val="110"/>
                <w:sz w:val="24"/>
              </w:rPr>
              <w:t xml:space="preserve">normas aplicáveis </w:t>
            </w:r>
            <w:r>
              <w:rPr>
                <w:spacing w:val="-4"/>
                <w:w w:val="110"/>
                <w:sz w:val="24"/>
              </w:rPr>
              <w:t xml:space="preserve">aos </w:t>
            </w:r>
            <w:r>
              <w:rPr>
                <w:w w:val="110"/>
                <w:sz w:val="24"/>
              </w:rPr>
              <w:t>FIDCs e às Debêntures Financeiras, atendimento</w:t>
            </w:r>
            <w:r>
              <w:rPr>
                <w:w w:val="110"/>
                <w:sz w:val="24"/>
              </w:rPr>
              <w:tab/>
            </w:r>
            <w:r>
              <w:rPr>
                <w:spacing w:val="-6"/>
                <w:w w:val="110"/>
                <w:sz w:val="24"/>
              </w:rPr>
              <w:t>aos</w:t>
            </w:r>
          </w:p>
          <w:p w14:paraId="00D64018" w14:textId="77777777" w:rsidR="002B2D82" w:rsidRDefault="00000000">
            <w:pPr>
              <w:pStyle w:val="TableParagraph"/>
              <w:tabs>
                <w:tab w:val="left" w:pos="2222"/>
              </w:tabs>
              <w:spacing w:before="7" w:line="237" w:lineRule="auto"/>
              <w:ind w:left="75" w:right="59"/>
              <w:jc w:val="both"/>
              <w:rPr>
                <w:sz w:val="24"/>
              </w:rPr>
            </w:pPr>
            <w:r>
              <w:rPr>
                <w:w w:val="115"/>
                <w:sz w:val="24"/>
              </w:rPr>
              <w:t>requisitos</w:t>
            </w:r>
            <w:r>
              <w:rPr>
                <w:w w:val="115"/>
                <w:sz w:val="24"/>
              </w:rPr>
              <w:tab/>
            </w:r>
            <w:r>
              <w:rPr>
                <w:spacing w:val="-7"/>
                <w:w w:val="115"/>
                <w:sz w:val="24"/>
              </w:rPr>
              <w:t xml:space="preserve">dos </w:t>
            </w:r>
            <w:r>
              <w:rPr>
                <w:w w:val="115"/>
                <w:sz w:val="24"/>
              </w:rPr>
              <w:t xml:space="preserve">investidores e </w:t>
            </w:r>
            <w:r>
              <w:rPr>
                <w:spacing w:val="-5"/>
                <w:w w:val="115"/>
                <w:sz w:val="24"/>
              </w:rPr>
              <w:t xml:space="preserve">dos </w:t>
            </w:r>
            <w:r>
              <w:rPr>
                <w:w w:val="115"/>
                <w:sz w:val="24"/>
              </w:rPr>
              <w:t>agentes envolvidos</w:t>
            </w:r>
            <w:r>
              <w:rPr>
                <w:spacing w:val="-47"/>
                <w:w w:val="115"/>
                <w:sz w:val="24"/>
              </w:rPr>
              <w:t xml:space="preserve"> </w:t>
            </w:r>
            <w:r>
              <w:rPr>
                <w:w w:val="115"/>
                <w:sz w:val="24"/>
              </w:rPr>
              <w:t>nas operações</w:t>
            </w:r>
          </w:p>
        </w:tc>
      </w:tr>
    </w:tbl>
    <w:p w14:paraId="6E5627A4" w14:textId="77777777" w:rsidR="002B2D82" w:rsidRDefault="002B2D82">
      <w:pPr>
        <w:pStyle w:val="Corpodetexto"/>
        <w:jc w:val="left"/>
        <w:rPr>
          <w:b/>
          <w:sz w:val="8"/>
        </w:rPr>
      </w:pPr>
    </w:p>
    <w:p w14:paraId="7A3BA71A" w14:textId="77777777" w:rsidR="002B2D82" w:rsidRDefault="00000000">
      <w:pPr>
        <w:pStyle w:val="Corpodetexto"/>
        <w:spacing w:before="102"/>
        <w:ind w:left="101" w:right="456"/>
      </w:pPr>
      <w:r>
        <w:rPr>
          <w:w w:val="110"/>
        </w:rPr>
        <w:t>A nota de avaliação por cada quesito é baseada em uma escala de 1 a 5, sendo 1 a pior e 5 a melhor. A nota ﬁnal é a média aritmética das notas dos quesitos. Veja o resultado:</w:t>
      </w:r>
    </w:p>
    <w:p w14:paraId="5D867945" w14:textId="77777777" w:rsidR="002B2D82" w:rsidRDefault="002B2D82">
      <w:pPr>
        <w:pStyle w:val="Corpodetexto"/>
        <w:spacing w:before="11"/>
        <w:jc w:val="left"/>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1610"/>
        <w:gridCol w:w="1250"/>
        <w:gridCol w:w="1467"/>
        <w:gridCol w:w="1666"/>
        <w:gridCol w:w="1728"/>
        <w:gridCol w:w="733"/>
      </w:tblGrid>
      <w:tr w:rsidR="002B2D82" w14:paraId="6266C941" w14:textId="77777777">
        <w:trPr>
          <w:trHeight w:val="1142"/>
        </w:trPr>
        <w:tc>
          <w:tcPr>
            <w:tcW w:w="1610" w:type="dxa"/>
          </w:tcPr>
          <w:p w14:paraId="0AE72A68" w14:textId="77777777" w:rsidR="002B2D82" w:rsidRDefault="002B2D82">
            <w:pPr>
              <w:pStyle w:val="TableParagraph"/>
              <w:rPr>
                <w:sz w:val="28"/>
              </w:rPr>
            </w:pPr>
          </w:p>
          <w:p w14:paraId="61527F31" w14:textId="77777777" w:rsidR="002B2D82" w:rsidRDefault="002B2D82">
            <w:pPr>
              <w:pStyle w:val="TableParagraph"/>
              <w:spacing w:before="4"/>
              <w:rPr>
                <w:sz w:val="21"/>
              </w:rPr>
            </w:pPr>
          </w:p>
          <w:p w14:paraId="34E66979" w14:textId="77777777" w:rsidR="002B2D82" w:rsidRDefault="00000000">
            <w:pPr>
              <w:pStyle w:val="TableParagraph"/>
              <w:ind w:left="72"/>
              <w:rPr>
                <w:b/>
                <w:sz w:val="24"/>
              </w:rPr>
            </w:pPr>
            <w:r>
              <w:rPr>
                <w:b/>
                <w:w w:val="120"/>
                <w:sz w:val="24"/>
              </w:rPr>
              <w:t>Modelo</w:t>
            </w:r>
          </w:p>
        </w:tc>
        <w:tc>
          <w:tcPr>
            <w:tcW w:w="1250" w:type="dxa"/>
          </w:tcPr>
          <w:p w14:paraId="0669054D" w14:textId="77777777" w:rsidR="002B2D82" w:rsidRDefault="002B2D82">
            <w:pPr>
              <w:pStyle w:val="TableParagraph"/>
              <w:spacing w:before="9"/>
              <w:rPr>
                <w:sz w:val="25"/>
              </w:rPr>
            </w:pPr>
          </w:p>
          <w:p w14:paraId="05FD133F" w14:textId="77777777" w:rsidR="002B2D82" w:rsidRDefault="00000000">
            <w:pPr>
              <w:pStyle w:val="TableParagraph"/>
              <w:spacing w:line="237" w:lineRule="auto"/>
              <w:ind w:left="75" w:right="59"/>
              <w:rPr>
                <w:b/>
                <w:sz w:val="24"/>
              </w:rPr>
            </w:pPr>
            <w:r>
              <w:rPr>
                <w:b/>
                <w:w w:val="115"/>
                <w:sz w:val="24"/>
              </w:rPr>
              <w:t xml:space="preserve">Potencial </w:t>
            </w:r>
            <w:r>
              <w:rPr>
                <w:b/>
                <w:w w:val="120"/>
                <w:sz w:val="24"/>
              </w:rPr>
              <w:t>de lucro</w:t>
            </w:r>
          </w:p>
        </w:tc>
        <w:tc>
          <w:tcPr>
            <w:tcW w:w="1467" w:type="dxa"/>
          </w:tcPr>
          <w:p w14:paraId="58D81B2C" w14:textId="77777777" w:rsidR="002B2D82" w:rsidRDefault="002B2D82">
            <w:pPr>
              <w:pStyle w:val="TableParagraph"/>
              <w:spacing w:before="9"/>
              <w:rPr>
                <w:sz w:val="25"/>
              </w:rPr>
            </w:pPr>
          </w:p>
          <w:p w14:paraId="7597452B" w14:textId="77777777" w:rsidR="002B2D82" w:rsidRDefault="00000000">
            <w:pPr>
              <w:pStyle w:val="TableParagraph"/>
              <w:spacing w:line="237" w:lineRule="auto"/>
              <w:ind w:left="75"/>
              <w:rPr>
                <w:b/>
                <w:sz w:val="24"/>
              </w:rPr>
            </w:pPr>
            <w:r>
              <w:rPr>
                <w:b/>
                <w:w w:val="120"/>
                <w:sz w:val="24"/>
              </w:rPr>
              <w:t>Facilidade de criação</w:t>
            </w:r>
          </w:p>
        </w:tc>
        <w:tc>
          <w:tcPr>
            <w:tcW w:w="1666" w:type="dxa"/>
          </w:tcPr>
          <w:p w14:paraId="474568D3" w14:textId="77777777" w:rsidR="002B2D82" w:rsidRDefault="002B2D82">
            <w:pPr>
              <w:pStyle w:val="TableParagraph"/>
              <w:spacing w:before="9"/>
              <w:rPr>
                <w:sz w:val="25"/>
              </w:rPr>
            </w:pPr>
          </w:p>
          <w:p w14:paraId="4CD33733" w14:textId="77777777" w:rsidR="002B2D82" w:rsidRDefault="00000000">
            <w:pPr>
              <w:pStyle w:val="TableParagraph"/>
              <w:spacing w:line="237" w:lineRule="auto"/>
              <w:ind w:left="75"/>
              <w:rPr>
                <w:b/>
                <w:sz w:val="24"/>
              </w:rPr>
            </w:pPr>
            <w:r>
              <w:rPr>
                <w:b/>
                <w:w w:val="120"/>
                <w:sz w:val="24"/>
              </w:rPr>
              <w:t>Diﬁculdade de operação</w:t>
            </w:r>
          </w:p>
        </w:tc>
        <w:tc>
          <w:tcPr>
            <w:tcW w:w="1728" w:type="dxa"/>
          </w:tcPr>
          <w:p w14:paraId="5DF9837B" w14:textId="77777777" w:rsidR="002B2D82" w:rsidRDefault="002B2D82">
            <w:pPr>
              <w:pStyle w:val="TableParagraph"/>
              <w:spacing w:before="9"/>
              <w:rPr>
                <w:sz w:val="25"/>
              </w:rPr>
            </w:pPr>
          </w:p>
          <w:p w14:paraId="4835EB5C" w14:textId="77777777" w:rsidR="002B2D82" w:rsidRDefault="00000000">
            <w:pPr>
              <w:pStyle w:val="TableParagraph"/>
              <w:spacing w:line="237" w:lineRule="auto"/>
              <w:ind w:left="74"/>
              <w:rPr>
                <w:b/>
                <w:sz w:val="24"/>
              </w:rPr>
            </w:pPr>
            <w:r>
              <w:rPr>
                <w:b/>
                <w:w w:val="115"/>
                <w:sz w:val="24"/>
              </w:rPr>
              <w:t>Autorizações necessárias</w:t>
            </w:r>
          </w:p>
        </w:tc>
        <w:tc>
          <w:tcPr>
            <w:tcW w:w="733" w:type="dxa"/>
          </w:tcPr>
          <w:p w14:paraId="579314EB" w14:textId="77777777" w:rsidR="002B2D82" w:rsidRDefault="002B2D82">
            <w:pPr>
              <w:pStyle w:val="TableParagraph"/>
              <w:spacing w:before="10"/>
              <w:rPr>
                <w:sz w:val="25"/>
              </w:rPr>
            </w:pPr>
          </w:p>
          <w:p w14:paraId="409655CF" w14:textId="77777777" w:rsidR="002B2D82" w:rsidRDefault="00000000">
            <w:pPr>
              <w:pStyle w:val="TableParagraph"/>
              <w:spacing w:line="249" w:lineRule="auto"/>
              <w:ind w:left="77" w:right="46"/>
              <w:rPr>
                <w:b/>
                <w:sz w:val="24"/>
              </w:rPr>
            </w:pPr>
            <w:r>
              <w:rPr>
                <w:rFonts w:ascii="Arial" w:hAnsi="Arial"/>
                <w:b/>
                <w:w w:val="105"/>
                <w:sz w:val="24"/>
              </w:rPr>
              <w:t xml:space="preserve">Nota </w:t>
            </w:r>
            <w:r>
              <w:rPr>
                <w:b/>
                <w:w w:val="115"/>
                <w:sz w:val="24"/>
              </w:rPr>
              <w:t>ﬁnal</w:t>
            </w:r>
          </w:p>
        </w:tc>
      </w:tr>
      <w:tr w:rsidR="002B2D82" w14:paraId="69B86DC6" w14:textId="77777777">
        <w:trPr>
          <w:trHeight w:val="842"/>
        </w:trPr>
        <w:tc>
          <w:tcPr>
            <w:tcW w:w="1610" w:type="dxa"/>
          </w:tcPr>
          <w:p w14:paraId="1C43A166" w14:textId="77777777" w:rsidR="002B2D82" w:rsidRDefault="002B2D82">
            <w:pPr>
              <w:pStyle w:val="TableParagraph"/>
              <w:spacing w:before="8"/>
              <w:rPr>
                <w:sz w:val="25"/>
              </w:rPr>
            </w:pPr>
          </w:p>
          <w:p w14:paraId="69939746" w14:textId="77777777" w:rsidR="002B2D82" w:rsidRDefault="00000000">
            <w:pPr>
              <w:pStyle w:val="TableParagraph"/>
              <w:ind w:left="72"/>
              <w:rPr>
                <w:sz w:val="24"/>
              </w:rPr>
            </w:pPr>
            <w:r>
              <w:rPr>
                <w:w w:val="120"/>
                <w:sz w:val="24"/>
              </w:rPr>
              <w:t>SEP</w:t>
            </w:r>
          </w:p>
        </w:tc>
        <w:tc>
          <w:tcPr>
            <w:tcW w:w="1250" w:type="dxa"/>
          </w:tcPr>
          <w:p w14:paraId="5E1F54BC" w14:textId="77777777" w:rsidR="002B2D82" w:rsidRDefault="002B2D82">
            <w:pPr>
              <w:pStyle w:val="TableParagraph"/>
              <w:spacing w:before="8"/>
              <w:rPr>
                <w:sz w:val="25"/>
              </w:rPr>
            </w:pPr>
          </w:p>
          <w:p w14:paraId="7302973F" w14:textId="77777777" w:rsidR="002B2D82" w:rsidRDefault="00000000">
            <w:pPr>
              <w:pStyle w:val="TableParagraph"/>
              <w:ind w:left="75"/>
              <w:rPr>
                <w:sz w:val="24"/>
              </w:rPr>
            </w:pPr>
            <w:r>
              <w:rPr>
                <w:w w:val="114"/>
                <w:sz w:val="24"/>
              </w:rPr>
              <w:t>3</w:t>
            </w:r>
          </w:p>
        </w:tc>
        <w:tc>
          <w:tcPr>
            <w:tcW w:w="1467" w:type="dxa"/>
          </w:tcPr>
          <w:p w14:paraId="45713BC1" w14:textId="77777777" w:rsidR="002B2D82" w:rsidRDefault="002B2D82">
            <w:pPr>
              <w:pStyle w:val="TableParagraph"/>
              <w:spacing w:before="8"/>
              <w:rPr>
                <w:sz w:val="25"/>
              </w:rPr>
            </w:pPr>
          </w:p>
          <w:p w14:paraId="240E3C4C" w14:textId="77777777" w:rsidR="002B2D82" w:rsidRDefault="00000000">
            <w:pPr>
              <w:pStyle w:val="TableParagraph"/>
              <w:ind w:left="75"/>
              <w:rPr>
                <w:sz w:val="24"/>
              </w:rPr>
            </w:pPr>
            <w:r>
              <w:rPr>
                <w:w w:val="114"/>
                <w:sz w:val="24"/>
              </w:rPr>
              <w:t>3</w:t>
            </w:r>
          </w:p>
        </w:tc>
        <w:tc>
          <w:tcPr>
            <w:tcW w:w="1666" w:type="dxa"/>
          </w:tcPr>
          <w:p w14:paraId="512BF9A3" w14:textId="77777777" w:rsidR="002B2D82" w:rsidRDefault="002B2D82">
            <w:pPr>
              <w:pStyle w:val="TableParagraph"/>
              <w:spacing w:before="8"/>
              <w:rPr>
                <w:sz w:val="25"/>
              </w:rPr>
            </w:pPr>
          </w:p>
          <w:p w14:paraId="1F14CDBD" w14:textId="77777777" w:rsidR="002B2D82" w:rsidRDefault="00000000">
            <w:pPr>
              <w:pStyle w:val="TableParagraph"/>
              <w:ind w:left="75"/>
              <w:rPr>
                <w:sz w:val="24"/>
              </w:rPr>
            </w:pPr>
            <w:r>
              <w:rPr>
                <w:w w:val="114"/>
                <w:sz w:val="24"/>
              </w:rPr>
              <w:t>2</w:t>
            </w:r>
          </w:p>
        </w:tc>
        <w:tc>
          <w:tcPr>
            <w:tcW w:w="1728" w:type="dxa"/>
          </w:tcPr>
          <w:p w14:paraId="7C25983C" w14:textId="77777777" w:rsidR="002B2D82" w:rsidRDefault="002B2D82">
            <w:pPr>
              <w:pStyle w:val="TableParagraph"/>
              <w:spacing w:before="8"/>
              <w:rPr>
                <w:sz w:val="25"/>
              </w:rPr>
            </w:pPr>
          </w:p>
          <w:p w14:paraId="494E2810" w14:textId="77777777" w:rsidR="002B2D82" w:rsidRDefault="00000000">
            <w:pPr>
              <w:pStyle w:val="TableParagraph"/>
              <w:ind w:left="74"/>
              <w:rPr>
                <w:sz w:val="24"/>
              </w:rPr>
            </w:pPr>
            <w:r>
              <w:rPr>
                <w:w w:val="114"/>
                <w:sz w:val="24"/>
              </w:rPr>
              <w:t>3</w:t>
            </w:r>
          </w:p>
        </w:tc>
        <w:tc>
          <w:tcPr>
            <w:tcW w:w="733" w:type="dxa"/>
          </w:tcPr>
          <w:p w14:paraId="5663C7CD" w14:textId="77777777" w:rsidR="002B2D82" w:rsidRDefault="002B2D82">
            <w:pPr>
              <w:pStyle w:val="TableParagraph"/>
              <w:spacing w:before="8"/>
              <w:rPr>
                <w:sz w:val="25"/>
              </w:rPr>
            </w:pPr>
          </w:p>
          <w:p w14:paraId="4CF4E315" w14:textId="77777777" w:rsidR="002B2D82" w:rsidRDefault="00000000">
            <w:pPr>
              <w:pStyle w:val="TableParagraph"/>
              <w:ind w:left="77"/>
              <w:rPr>
                <w:sz w:val="24"/>
              </w:rPr>
            </w:pPr>
            <w:r>
              <w:rPr>
                <w:w w:val="115"/>
                <w:sz w:val="24"/>
              </w:rPr>
              <w:t>2,75</w:t>
            </w:r>
          </w:p>
        </w:tc>
      </w:tr>
    </w:tbl>
    <w:p w14:paraId="63583A44" w14:textId="77777777" w:rsidR="002B2D82" w:rsidRDefault="002B2D82">
      <w:pPr>
        <w:rPr>
          <w:sz w:val="24"/>
        </w:rPr>
        <w:sectPr w:rsidR="002B2D82">
          <w:pgSz w:w="11910" w:h="16840"/>
          <w:pgMar w:top="14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1610"/>
        <w:gridCol w:w="1250"/>
        <w:gridCol w:w="1467"/>
        <w:gridCol w:w="1666"/>
        <w:gridCol w:w="1728"/>
        <w:gridCol w:w="733"/>
      </w:tblGrid>
      <w:tr w:rsidR="002B2D82" w14:paraId="7D5366BB" w14:textId="77777777">
        <w:trPr>
          <w:trHeight w:val="1142"/>
        </w:trPr>
        <w:tc>
          <w:tcPr>
            <w:tcW w:w="1610" w:type="dxa"/>
          </w:tcPr>
          <w:p w14:paraId="4AC02DC6" w14:textId="77777777" w:rsidR="002B2D82" w:rsidRDefault="002B2D82">
            <w:pPr>
              <w:pStyle w:val="TableParagraph"/>
              <w:rPr>
                <w:sz w:val="28"/>
              </w:rPr>
            </w:pPr>
          </w:p>
          <w:p w14:paraId="49A8F46C" w14:textId="77777777" w:rsidR="002B2D82" w:rsidRDefault="002B2D82">
            <w:pPr>
              <w:pStyle w:val="TableParagraph"/>
              <w:spacing w:before="6"/>
              <w:rPr>
                <w:sz w:val="21"/>
              </w:rPr>
            </w:pPr>
          </w:p>
          <w:p w14:paraId="71B5B7DC" w14:textId="77777777" w:rsidR="002B2D82" w:rsidRDefault="00000000">
            <w:pPr>
              <w:pStyle w:val="TableParagraph"/>
              <w:ind w:left="72"/>
              <w:rPr>
                <w:b/>
                <w:sz w:val="24"/>
              </w:rPr>
            </w:pPr>
            <w:r>
              <w:rPr>
                <w:b/>
                <w:w w:val="120"/>
                <w:sz w:val="24"/>
              </w:rPr>
              <w:t>Modelo</w:t>
            </w:r>
          </w:p>
        </w:tc>
        <w:tc>
          <w:tcPr>
            <w:tcW w:w="1250" w:type="dxa"/>
          </w:tcPr>
          <w:p w14:paraId="635B70F3" w14:textId="77777777" w:rsidR="002B2D82" w:rsidRDefault="002B2D82">
            <w:pPr>
              <w:pStyle w:val="TableParagraph"/>
              <w:spacing w:before="6"/>
              <w:rPr>
                <w:sz w:val="25"/>
              </w:rPr>
            </w:pPr>
          </w:p>
          <w:p w14:paraId="46090832" w14:textId="77777777" w:rsidR="002B2D82" w:rsidRDefault="00000000">
            <w:pPr>
              <w:pStyle w:val="TableParagraph"/>
              <w:spacing w:before="1"/>
              <w:ind w:left="75" w:right="59"/>
              <w:rPr>
                <w:b/>
                <w:sz w:val="24"/>
              </w:rPr>
            </w:pPr>
            <w:r>
              <w:rPr>
                <w:b/>
                <w:w w:val="115"/>
                <w:sz w:val="24"/>
              </w:rPr>
              <w:t xml:space="preserve">Potencial </w:t>
            </w:r>
            <w:r>
              <w:rPr>
                <w:b/>
                <w:w w:val="120"/>
                <w:sz w:val="24"/>
              </w:rPr>
              <w:t>de lucro</w:t>
            </w:r>
          </w:p>
        </w:tc>
        <w:tc>
          <w:tcPr>
            <w:tcW w:w="1467" w:type="dxa"/>
          </w:tcPr>
          <w:p w14:paraId="638C51E9" w14:textId="77777777" w:rsidR="002B2D82" w:rsidRDefault="002B2D82">
            <w:pPr>
              <w:pStyle w:val="TableParagraph"/>
              <w:spacing w:before="6"/>
              <w:rPr>
                <w:sz w:val="25"/>
              </w:rPr>
            </w:pPr>
          </w:p>
          <w:p w14:paraId="192F3921" w14:textId="77777777" w:rsidR="002B2D82" w:rsidRDefault="00000000">
            <w:pPr>
              <w:pStyle w:val="TableParagraph"/>
              <w:spacing w:before="1"/>
              <w:ind w:left="75"/>
              <w:rPr>
                <w:b/>
                <w:sz w:val="24"/>
              </w:rPr>
            </w:pPr>
            <w:r>
              <w:rPr>
                <w:b/>
                <w:w w:val="120"/>
                <w:sz w:val="24"/>
              </w:rPr>
              <w:t>Facilidade de criação</w:t>
            </w:r>
          </w:p>
        </w:tc>
        <w:tc>
          <w:tcPr>
            <w:tcW w:w="1666" w:type="dxa"/>
          </w:tcPr>
          <w:p w14:paraId="43AF6687" w14:textId="77777777" w:rsidR="002B2D82" w:rsidRDefault="002B2D82">
            <w:pPr>
              <w:pStyle w:val="TableParagraph"/>
              <w:spacing w:before="6"/>
              <w:rPr>
                <w:sz w:val="25"/>
              </w:rPr>
            </w:pPr>
          </w:p>
          <w:p w14:paraId="3AFD2415" w14:textId="77777777" w:rsidR="002B2D82" w:rsidRDefault="00000000">
            <w:pPr>
              <w:pStyle w:val="TableParagraph"/>
              <w:spacing w:before="1"/>
              <w:ind w:left="75"/>
              <w:rPr>
                <w:b/>
                <w:sz w:val="24"/>
              </w:rPr>
            </w:pPr>
            <w:r>
              <w:rPr>
                <w:b/>
                <w:w w:val="120"/>
                <w:sz w:val="24"/>
              </w:rPr>
              <w:t>Diﬁculdade de operação</w:t>
            </w:r>
          </w:p>
        </w:tc>
        <w:tc>
          <w:tcPr>
            <w:tcW w:w="1728" w:type="dxa"/>
          </w:tcPr>
          <w:p w14:paraId="1C5E07B5" w14:textId="77777777" w:rsidR="002B2D82" w:rsidRDefault="002B2D82">
            <w:pPr>
              <w:pStyle w:val="TableParagraph"/>
              <w:spacing w:before="6"/>
              <w:rPr>
                <w:sz w:val="25"/>
              </w:rPr>
            </w:pPr>
          </w:p>
          <w:p w14:paraId="5E5A6891" w14:textId="77777777" w:rsidR="002B2D82" w:rsidRDefault="00000000">
            <w:pPr>
              <w:pStyle w:val="TableParagraph"/>
              <w:spacing w:before="1"/>
              <w:ind w:left="74"/>
              <w:rPr>
                <w:b/>
                <w:sz w:val="24"/>
              </w:rPr>
            </w:pPr>
            <w:r>
              <w:rPr>
                <w:b/>
                <w:w w:val="115"/>
                <w:sz w:val="24"/>
              </w:rPr>
              <w:t>Autorizações necessárias</w:t>
            </w:r>
          </w:p>
        </w:tc>
        <w:tc>
          <w:tcPr>
            <w:tcW w:w="733" w:type="dxa"/>
          </w:tcPr>
          <w:p w14:paraId="4D6A7D42" w14:textId="77777777" w:rsidR="002B2D82" w:rsidRDefault="002B2D82">
            <w:pPr>
              <w:pStyle w:val="TableParagraph"/>
              <w:spacing w:before="10"/>
              <w:rPr>
                <w:sz w:val="25"/>
              </w:rPr>
            </w:pPr>
          </w:p>
          <w:p w14:paraId="09542D1D" w14:textId="77777777" w:rsidR="002B2D82" w:rsidRDefault="00000000">
            <w:pPr>
              <w:pStyle w:val="TableParagraph"/>
              <w:spacing w:line="252" w:lineRule="auto"/>
              <w:ind w:left="77" w:right="46"/>
              <w:rPr>
                <w:b/>
                <w:sz w:val="24"/>
              </w:rPr>
            </w:pPr>
            <w:r>
              <w:rPr>
                <w:rFonts w:ascii="Arial" w:hAnsi="Arial"/>
                <w:b/>
                <w:w w:val="105"/>
                <w:sz w:val="24"/>
              </w:rPr>
              <w:t xml:space="preserve">Nota </w:t>
            </w:r>
            <w:r>
              <w:rPr>
                <w:b/>
                <w:w w:val="115"/>
                <w:sz w:val="24"/>
              </w:rPr>
              <w:t>ﬁnal</w:t>
            </w:r>
          </w:p>
        </w:tc>
      </w:tr>
      <w:tr w:rsidR="002B2D82" w14:paraId="0AE0A964" w14:textId="77777777">
        <w:trPr>
          <w:trHeight w:val="850"/>
        </w:trPr>
        <w:tc>
          <w:tcPr>
            <w:tcW w:w="1610" w:type="dxa"/>
          </w:tcPr>
          <w:p w14:paraId="039912CB" w14:textId="77777777" w:rsidR="002B2D82" w:rsidRDefault="002B2D82">
            <w:pPr>
              <w:pStyle w:val="TableParagraph"/>
              <w:spacing w:before="8"/>
              <w:rPr>
                <w:sz w:val="25"/>
              </w:rPr>
            </w:pPr>
          </w:p>
          <w:p w14:paraId="227296CB" w14:textId="77777777" w:rsidR="002B2D82" w:rsidRDefault="00000000">
            <w:pPr>
              <w:pStyle w:val="TableParagraph"/>
              <w:ind w:left="72"/>
              <w:rPr>
                <w:sz w:val="24"/>
              </w:rPr>
            </w:pPr>
            <w:r>
              <w:rPr>
                <w:w w:val="125"/>
                <w:sz w:val="24"/>
              </w:rPr>
              <w:t>SCD</w:t>
            </w:r>
          </w:p>
        </w:tc>
        <w:tc>
          <w:tcPr>
            <w:tcW w:w="1250" w:type="dxa"/>
          </w:tcPr>
          <w:p w14:paraId="210FA132" w14:textId="77777777" w:rsidR="002B2D82" w:rsidRDefault="002B2D82">
            <w:pPr>
              <w:pStyle w:val="TableParagraph"/>
              <w:spacing w:before="8"/>
              <w:rPr>
                <w:sz w:val="25"/>
              </w:rPr>
            </w:pPr>
          </w:p>
          <w:p w14:paraId="6FA7BE86" w14:textId="77777777" w:rsidR="002B2D82" w:rsidRDefault="00000000">
            <w:pPr>
              <w:pStyle w:val="TableParagraph"/>
              <w:ind w:left="75"/>
              <w:rPr>
                <w:sz w:val="24"/>
              </w:rPr>
            </w:pPr>
            <w:r>
              <w:rPr>
                <w:w w:val="114"/>
                <w:sz w:val="24"/>
              </w:rPr>
              <w:t>4</w:t>
            </w:r>
          </w:p>
        </w:tc>
        <w:tc>
          <w:tcPr>
            <w:tcW w:w="1467" w:type="dxa"/>
          </w:tcPr>
          <w:p w14:paraId="1144FFD6" w14:textId="77777777" w:rsidR="002B2D82" w:rsidRDefault="002B2D82">
            <w:pPr>
              <w:pStyle w:val="TableParagraph"/>
              <w:spacing w:before="8"/>
              <w:rPr>
                <w:sz w:val="25"/>
              </w:rPr>
            </w:pPr>
          </w:p>
          <w:p w14:paraId="1F17709D" w14:textId="77777777" w:rsidR="002B2D82" w:rsidRDefault="00000000">
            <w:pPr>
              <w:pStyle w:val="TableParagraph"/>
              <w:ind w:left="75"/>
              <w:rPr>
                <w:sz w:val="24"/>
              </w:rPr>
            </w:pPr>
            <w:r>
              <w:rPr>
                <w:w w:val="114"/>
                <w:sz w:val="24"/>
              </w:rPr>
              <w:t>4</w:t>
            </w:r>
          </w:p>
        </w:tc>
        <w:tc>
          <w:tcPr>
            <w:tcW w:w="1666" w:type="dxa"/>
          </w:tcPr>
          <w:p w14:paraId="6147EF88" w14:textId="77777777" w:rsidR="002B2D82" w:rsidRDefault="002B2D82">
            <w:pPr>
              <w:pStyle w:val="TableParagraph"/>
              <w:spacing w:before="8"/>
              <w:rPr>
                <w:sz w:val="25"/>
              </w:rPr>
            </w:pPr>
          </w:p>
          <w:p w14:paraId="1FBD0C99" w14:textId="77777777" w:rsidR="002B2D82" w:rsidRDefault="00000000">
            <w:pPr>
              <w:pStyle w:val="TableParagraph"/>
              <w:ind w:left="75"/>
              <w:rPr>
                <w:sz w:val="24"/>
              </w:rPr>
            </w:pPr>
            <w:r>
              <w:rPr>
                <w:w w:val="114"/>
                <w:sz w:val="24"/>
              </w:rPr>
              <w:t>3</w:t>
            </w:r>
          </w:p>
        </w:tc>
        <w:tc>
          <w:tcPr>
            <w:tcW w:w="1728" w:type="dxa"/>
          </w:tcPr>
          <w:p w14:paraId="32991B68" w14:textId="77777777" w:rsidR="002B2D82" w:rsidRDefault="002B2D82">
            <w:pPr>
              <w:pStyle w:val="TableParagraph"/>
              <w:spacing w:before="8"/>
              <w:rPr>
                <w:sz w:val="25"/>
              </w:rPr>
            </w:pPr>
          </w:p>
          <w:p w14:paraId="36BD25BF" w14:textId="77777777" w:rsidR="002B2D82" w:rsidRDefault="00000000">
            <w:pPr>
              <w:pStyle w:val="TableParagraph"/>
              <w:ind w:left="74"/>
              <w:rPr>
                <w:sz w:val="24"/>
              </w:rPr>
            </w:pPr>
            <w:r>
              <w:rPr>
                <w:w w:val="114"/>
                <w:sz w:val="24"/>
              </w:rPr>
              <w:t>4</w:t>
            </w:r>
          </w:p>
        </w:tc>
        <w:tc>
          <w:tcPr>
            <w:tcW w:w="733" w:type="dxa"/>
          </w:tcPr>
          <w:p w14:paraId="115DD65F" w14:textId="77777777" w:rsidR="002B2D82" w:rsidRDefault="002B2D82">
            <w:pPr>
              <w:pStyle w:val="TableParagraph"/>
              <w:spacing w:before="8"/>
              <w:rPr>
                <w:sz w:val="25"/>
              </w:rPr>
            </w:pPr>
          </w:p>
          <w:p w14:paraId="57F5C703" w14:textId="77777777" w:rsidR="002B2D82" w:rsidRDefault="00000000">
            <w:pPr>
              <w:pStyle w:val="TableParagraph"/>
              <w:ind w:left="77"/>
              <w:rPr>
                <w:sz w:val="24"/>
              </w:rPr>
            </w:pPr>
            <w:r>
              <w:rPr>
                <w:w w:val="115"/>
                <w:sz w:val="24"/>
              </w:rPr>
              <w:t>3,75</w:t>
            </w:r>
          </w:p>
        </w:tc>
      </w:tr>
      <w:tr w:rsidR="002B2D82" w14:paraId="47DC20CF" w14:textId="77777777">
        <w:trPr>
          <w:trHeight w:val="852"/>
        </w:trPr>
        <w:tc>
          <w:tcPr>
            <w:tcW w:w="1610" w:type="dxa"/>
          </w:tcPr>
          <w:p w14:paraId="67CF18FF" w14:textId="77777777" w:rsidR="002B2D82" w:rsidRDefault="002B2D82">
            <w:pPr>
              <w:pStyle w:val="TableParagraph"/>
              <w:spacing w:before="8"/>
              <w:rPr>
                <w:sz w:val="25"/>
              </w:rPr>
            </w:pPr>
          </w:p>
          <w:p w14:paraId="0EFEED45" w14:textId="77777777" w:rsidR="002B2D82" w:rsidRDefault="00000000">
            <w:pPr>
              <w:pStyle w:val="TableParagraph"/>
              <w:ind w:left="72"/>
              <w:rPr>
                <w:sz w:val="24"/>
              </w:rPr>
            </w:pPr>
            <w:r>
              <w:rPr>
                <w:w w:val="110"/>
                <w:sz w:val="24"/>
              </w:rPr>
              <w:t>Securitização</w:t>
            </w:r>
          </w:p>
        </w:tc>
        <w:tc>
          <w:tcPr>
            <w:tcW w:w="1250" w:type="dxa"/>
          </w:tcPr>
          <w:p w14:paraId="64E1227E" w14:textId="77777777" w:rsidR="002B2D82" w:rsidRDefault="002B2D82">
            <w:pPr>
              <w:pStyle w:val="TableParagraph"/>
              <w:spacing w:before="8"/>
              <w:rPr>
                <w:sz w:val="25"/>
              </w:rPr>
            </w:pPr>
          </w:p>
          <w:p w14:paraId="2BF51EFB" w14:textId="77777777" w:rsidR="002B2D82" w:rsidRDefault="00000000">
            <w:pPr>
              <w:pStyle w:val="TableParagraph"/>
              <w:ind w:left="75"/>
              <w:rPr>
                <w:sz w:val="24"/>
              </w:rPr>
            </w:pPr>
            <w:r>
              <w:rPr>
                <w:w w:val="114"/>
                <w:sz w:val="24"/>
              </w:rPr>
              <w:t>5</w:t>
            </w:r>
          </w:p>
        </w:tc>
        <w:tc>
          <w:tcPr>
            <w:tcW w:w="1467" w:type="dxa"/>
          </w:tcPr>
          <w:p w14:paraId="75B2498A" w14:textId="77777777" w:rsidR="002B2D82" w:rsidRDefault="002B2D82">
            <w:pPr>
              <w:pStyle w:val="TableParagraph"/>
              <w:spacing w:before="8"/>
              <w:rPr>
                <w:sz w:val="25"/>
              </w:rPr>
            </w:pPr>
          </w:p>
          <w:p w14:paraId="53BC227A" w14:textId="77777777" w:rsidR="002B2D82" w:rsidRDefault="00000000">
            <w:pPr>
              <w:pStyle w:val="TableParagraph"/>
              <w:ind w:left="75"/>
              <w:rPr>
                <w:sz w:val="24"/>
              </w:rPr>
            </w:pPr>
            <w:r>
              <w:rPr>
                <w:w w:val="114"/>
                <w:sz w:val="24"/>
              </w:rPr>
              <w:t>2</w:t>
            </w:r>
          </w:p>
        </w:tc>
        <w:tc>
          <w:tcPr>
            <w:tcW w:w="1666" w:type="dxa"/>
          </w:tcPr>
          <w:p w14:paraId="73837929" w14:textId="77777777" w:rsidR="002B2D82" w:rsidRDefault="002B2D82">
            <w:pPr>
              <w:pStyle w:val="TableParagraph"/>
              <w:spacing w:before="8"/>
              <w:rPr>
                <w:sz w:val="25"/>
              </w:rPr>
            </w:pPr>
          </w:p>
          <w:p w14:paraId="15CC07BE" w14:textId="77777777" w:rsidR="002B2D82" w:rsidRDefault="00000000">
            <w:pPr>
              <w:pStyle w:val="TableParagraph"/>
              <w:ind w:left="75"/>
              <w:rPr>
                <w:sz w:val="24"/>
              </w:rPr>
            </w:pPr>
            <w:r>
              <w:rPr>
                <w:w w:val="114"/>
                <w:sz w:val="24"/>
              </w:rPr>
              <w:t>1</w:t>
            </w:r>
          </w:p>
        </w:tc>
        <w:tc>
          <w:tcPr>
            <w:tcW w:w="1728" w:type="dxa"/>
          </w:tcPr>
          <w:p w14:paraId="4F51C297" w14:textId="77777777" w:rsidR="002B2D82" w:rsidRDefault="002B2D82">
            <w:pPr>
              <w:pStyle w:val="TableParagraph"/>
              <w:spacing w:before="8"/>
              <w:rPr>
                <w:sz w:val="25"/>
              </w:rPr>
            </w:pPr>
          </w:p>
          <w:p w14:paraId="0EA2E809" w14:textId="77777777" w:rsidR="002B2D82" w:rsidRDefault="00000000">
            <w:pPr>
              <w:pStyle w:val="TableParagraph"/>
              <w:ind w:left="74"/>
              <w:rPr>
                <w:sz w:val="24"/>
              </w:rPr>
            </w:pPr>
            <w:r>
              <w:rPr>
                <w:w w:val="114"/>
                <w:sz w:val="24"/>
              </w:rPr>
              <w:t>2</w:t>
            </w:r>
          </w:p>
        </w:tc>
        <w:tc>
          <w:tcPr>
            <w:tcW w:w="733" w:type="dxa"/>
          </w:tcPr>
          <w:p w14:paraId="1AAC5832" w14:textId="77777777" w:rsidR="002B2D82" w:rsidRDefault="002B2D82">
            <w:pPr>
              <w:pStyle w:val="TableParagraph"/>
              <w:spacing w:before="8"/>
              <w:rPr>
                <w:sz w:val="25"/>
              </w:rPr>
            </w:pPr>
          </w:p>
          <w:p w14:paraId="60C02F1C" w14:textId="77777777" w:rsidR="002B2D82" w:rsidRDefault="00000000">
            <w:pPr>
              <w:pStyle w:val="TableParagraph"/>
              <w:ind w:left="77"/>
              <w:rPr>
                <w:sz w:val="24"/>
              </w:rPr>
            </w:pPr>
            <w:r>
              <w:rPr>
                <w:w w:val="110"/>
                <w:sz w:val="24"/>
              </w:rPr>
              <w:t>2,5</w:t>
            </w:r>
          </w:p>
        </w:tc>
      </w:tr>
    </w:tbl>
    <w:p w14:paraId="62E384A8" w14:textId="77777777" w:rsidR="002B2D82" w:rsidRDefault="002B2D82">
      <w:pPr>
        <w:pStyle w:val="Corpodetexto"/>
        <w:jc w:val="left"/>
        <w:rPr>
          <w:sz w:val="8"/>
        </w:rPr>
      </w:pPr>
    </w:p>
    <w:p w14:paraId="4D650A9B" w14:textId="77777777" w:rsidR="002B2D82" w:rsidRDefault="00000000">
      <w:pPr>
        <w:pStyle w:val="Corpodetexto"/>
        <w:spacing w:before="105" w:line="237" w:lineRule="auto"/>
        <w:ind w:left="101" w:right="451"/>
      </w:pPr>
      <w:r>
        <w:rPr>
          <w:w w:val="115"/>
        </w:rPr>
        <w:t>De acordo com essa análise, o modelo SCD é o que apresenta a melhor</w:t>
      </w:r>
      <w:r>
        <w:rPr>
          <w:spacing w:val="-41"/>
          <w:w w:val="115"/>
        </w:rPr>
        <w:t xml:space="preserve"> </w:t>
      </w:r>
      <w:r>
        <w:rPr>
          <w:w w:val="115"/>
        </w:rPr>
        <w:t>nota ﬁnal, seguido pelo modelo SEP e pelo modelo de securitização. No entanto, essa</w:t>
      </w:r>
      <w:r>
        <w:rPr>
          <w:spacing w:val="-26"/>
          <w:w w:val="115"/>
        </w:rPr>
        <w:t xml:space="preserve"> </w:t>
      </w:r>
      <w:r>
        <w:rPr>
          <w:w w:val="115"/>
        </w:rPr>
        <w:t>avaliação</w:t>
      </w:r>
      <w:r>
        <w:rPr>
          <w:spacing w:val="-27"/>
          <w:w w:val="115"/>
        </w:rPr>
        <w:t xml:space="preserve"> </w:t>
      </w:r>
      <w:r>
        <w:rPr>
          <w:w w:val="115"/>
        </w:rPr>
        <w:t>é</w:t>
      </w:r>
      <w:r>
        <w:rPr>
          <w:spacing w:val="-27"/>
          <w:w w:val="115"/>
        </w:rPr>
        <w:t xml:space="preserve"> </w:t>
      </w:r>
      <w:r>
        <w:rPr>
          <w:w w:val="115"/>
        </w:rPr>
        <w:t>apenas</w:t>
      </w:r>
      <w:r>
        <w:rPr>
          <w:spacing w:val="-27"/>
          <w:w w:val="115"/>
        </w:rPr>
        <w:t xml:space="preserve"> </w:t>
      </w:r>
      <w:r>
        <w:rPr>
          <w:w w:val="115"/>
        </w:rPr>
        <w:t>uma</w:t>
      </w:r>
      <w:r>
        <w:rPr>
          <w:spacing w:val="-27"/>
          <w:w w:val="115"/>
        </w:rPr>
        <w:t xml:space="preserve"> </w:t>
      </w:r>
      <w:r>
        <w:rPr>
          <w:w w:val="115"/>
        </w:rPr>
        <w:t>referência</w:t>
      </w:r>
      <w:r>
        <w:rPr>
          <w:spacing w:val="-28"/>
          <w:w w:val="115"/>
        </w:rPr>
        <w:t xml:space="preserve"> </w:t>
      </w:r>
      <w:r>
        <w:rPr>
          <w:w w:val="115"/>
        </w:rPr>
        <w:t>baseada</w:t>
      </w:r>
      <w:r>
        <w:rPr>
          <w:spacing w:val="-27"/>
          <w:w w:val="115"/>
        </w:rPr>
        <w:t xml:space="preserve"> </w:t>
      </w:r>
      <w:r>
        <w:rPr>
          <w:w w:val="115"/>
        </w:rPr>
        <w:t>em</w:t>
      </w:r>
      <w:r>
        <w:rPr>
          <w:spacing w:val="-27"/>
          <w:w w:val="115"/>
        </w:rPr>
        <w:t xml:space="preserve"> </w:t>
      </w:r>
      <w:r>
        <w:rPr>
          <w:w w:val="115"/>
        </w:rPr>
        <w:t>dados</w:t>
      </w:r>
      <w:r>
        <w:rPr>
          <w:spacing w:val="-27"/>
          <w:w w:val="115"/>
        </w:rPr>
        <w:t xml:space="preserve"> </w:t>
      </w:r>
      <w:r>
        <w:rPr>
          <w:w w:val="115"/>
        </w:rPr>
        <w:t>de</w:t>
      </w:r>
      <w:r>
        <w:rPr>
          <w:spacing w:val="-28"/>
          <w:w w:val="115"/>
        </w:rPr>
        <w:t xml:space="preserve"> </w:t>
      </w:r>
      <w:r>
        <w:rPr>
          <w:w w:val="115"/>
        </w:rPr>
        <w:t>mercado</w:t>
      </w:r>
      <w:r>
        <w:rPr>
          <w:spacing w:val="-26"/>
          <w:w w:val="115"/>
        </w:rPr>
        <w:t xml:space="preserve"> </w:t>
      </w:r>
      <w:r>
        <w:rPr>
          <w:w w:val="115"/>
        </w:rPr>
        <w:t>e</w:t>
      </w:r>
      <w:r>
        <w:rPr>
          <w:spacing w:val="-27"/>
          <w:w w:val="115"/>
        </w:rPr>
        <w:t xml:space="preserve"> </w:t>
      </w:r>
      <w:r>
        <w:rPr>
          <w:w w:val="115"/>
        </w:rPr>
        <w:t>pode variar</w:t>
      </w:r>
      <w:r>
        <w:rPr>
          <w:spacing w:val="-11"/>
          <w:w w:val="115"/>
        </w:rPr>
        <w:t xml:space="preserve"> </w:t>
      </w:r>
      <w:r>
        <w:rPr>
          <w:w w:val="115"/>
        </w:rPr>
        <w:t>de</w:t>
      </w:r>
      <w:r>
        <w:rPr>
          <w:spacing w:val="-11"/>
          <w:w w:val="115"/>
        </w:rPr>
        <w:t xml:space="preserve"> </w:t>
      </w:r>
      <w:r>
        <w:rPr>
          <w:w w:val="115"/>
        </w:rPr>
        <w:t>acordo</w:t>
      </w:r>
      <w:r>
        <w:rPr>
          <w:spacing w:val="-10"/>
          <w:w w:val="115"/>
        </w:rPr>
        <w:t xml:space="preserve"> </w:t>
      </w:r>
      <w:r>
        <w:rPr>
          <w:w w:val="115"/>
        </w:rPr>
        <w:t>com</w:t>
      </w:r>
      <w:r>
        <w:rPr>
          <w:spacing w:val="-11"/>
          <w:w w:val="115"/>
        </w:rPr>
        <w:t xml:space="preserve"> </w:t>
      </w:r>
      <w:r>
        <w:rPr>
          <w:w w:val="115"/>
        </w:rPr>
        <w:t>as</w:t>
      </w:r>
      <w:r>
        <w:rPr>
          <w:spacing w:val="-12"/>
          <w:w w:val="115"/>
        </w:rPr>
        <w:t xml:space="preserve"> </w:t>
      </w:r>
      <w:r>
        <w:rPr>
          <w:w w:val="115"/>
        </w:rPr>
        <w:t>especiﬁcidades</w:t>
      </w:r>
      <w:r>
        <w:rPr>
          <w:spacing w:val="-11"/>
          <w:w w:val="115"/>
        </w:rPr>
        <w:t xml:space="preserve"> </w:t>
      </w:r>
      <w:r>
        <w:rPr>
          <w:w w:val="115"/>
        </w:rPr>
        <w:t>de</w:t>
      </w:r>
      <w:r>
        <w:rPr>
          <w:spacing w:val="-9"/>
          <w:w w:val="115"/>
        </w:rPr>
        <w:t xml:space="preserve"> </w:t>
      </w:r>
      <w:r>
        <w:rPr>
          <w:w w:val="115"/>
        </w:rPr>
        <w:t>cada</w:t>
      </w:r>
      <w:r>
        <w:rPr>
          <w:spacing w:val="-11"/>
          <w:w w:val="115"/>
        </w:rPr>
        <w:t xml:space="preserve"> </w:t>
      </w:r>
      <w:r>
        <w:rPr>
          <w:w w:val="115"/>
        </w:rPr>
        <w:t>projeto.</w:t>
      </w:r>
      <w:r>
        <w:rPr>
          <w:spacing w:val="-22"/>
          <w:w w:val="115"/>
        </w:rPr>
        <w:t xml:space="preserve"> </w:t>
      </w:r>
      <w:r>
        <w:rPr>
          <w:w w:val="115"/>
        </w:rPr>
        <w:t>Além</w:t>
      </w:r>
      <w:r>
        <w:rPr>
          <w:spacing w:val="-12"/>
          <w:w w:val="115"/>
        </w:rPr>
        <w:t xml:space="preserve"> </w:t>
      </w:r>
      <w:r>
        <w:rPr>
          <w:w w:val="115"/>
        </w:rPr>
        <w:t>disso,</w:t>
      </w:r>
      <w:r>
        <w:rPr>
          <w:spacing w:val="-16"/>
          <w:w w:val="115"/>
        </w:rPr>
        <w:t xml:space="preserve"> </w:t>
      </w:r>
      <w:r>
        <w:rPr>
          <w:w w:val="115"/>
        </w:rPr>
        <w:t>existem outros cenários possíveis, como combinar diferentes modelos de negócio, buscar</w:t>
      </w:r>
      <w:r>
        <w:rPr>
          <w:spacing w:val="-30"/>
          <w:w w:val="115"/>
        </w:rPr>
        <w:t xml:space="preserve"> </w:t>
      </w:r>
      <w:r>
        <w:rPr>
          <w:w w:val="115"/>
        </w:rPr>
        <w:t>parcerias</w:t>
      </w:r>
      <w:r>
        <w:rPr>
          <w:spacing w:val="-30"/>
          <w:w w:val="115"/>
        </w:rPr>
        <w:t xml:space="preserve"> </w:t>
      </w:r>
      <w:r>
        <w:rPr>
          <w:w w:val="115"/>
        </w:rPr>
        <w:t>com</w:t>
      </w:r>
      <w:r>
        <w:rPr>
          <w:spacing w:val="-30"/>
          <w:w w:val="115"/>
        </w:rPr>
        <w:t xml:space="preserve"> </w:t>
      </w:r>
      <w:r>
        <w:rPr>
          <w:w w:val="115"/>
        </w:rPr>
        <w:t>outras</w:t>
      </w:r>
      <w:r>
        <w:rPr>
          <w:spacing w:val="-31"/>
          <w:w w:val="115"/>
        </w:rPr>
        <w:t xml:space="preserve"> </w:t>
      </w:r>
      <w:r>
        <w:rPr>
          <w:w w:val="115"/>
        </w:rPr>
        <w:t>ﬁntechs</w:t>
      </w:r>
      <w:r>
        <w:rPr>
          <w:spacing w:val="-30"/>
          <w:w w:val="115"/>
        </w:rPr>
        <w:t xml:space="preserve"> </w:t>
      </w:r>
      <w:r>
        <w:rPr>
          <w:w w:val="115"/>
        </w:rPr>
        <w:t>ou</w:t>
      </w:r>
      <w:r>
        <w:rPr>
          <w:spacing w:val="-29"/>
          <w:w w:val="115"/>
        </w:rPr>
        <w:t xml:space="preserve"> </w:t>
      </w:r>
      <w:r>
        <w:rPr>
          <w:w w:val="115"/>
        </w:rPr>
        <w:t>instituições</w:t>
      </w:r>
      <w:r>
        <w:rPr>
          <w:spacing w:val="-31"/>
          <w:w w:val="115"/>
        </w:rPr>
        <w:t xml:space="preserve"> </w:t>
      </w:r>
      <w:r>
        <w:rPr>
          <w:w w:val="115"/>
        </w:rPr>
        <w:t>ﬁnanceiras,</w:t>
      </w:r>
      <w:r>
        <w:rPr>
          <w:spacing w:val="-33"/>
          <w:w w:val="115"/>
        </w:rPr>
        <w:t xml:space="preserve"> </w:t>
      </w:r>
      <w:r>
        <w:rPr>
          <w:w w:val="115"/>
        </w:rPr>
        <w:t>utilizar</w:t>
      </w:r>
      <w:r>
        <w:rPr>
          <w:spacing w:val="-29"/>
          <w:w w:val="115"/>
        </w:rPr>
        <w:t xml:space="preserve"> </w:t>
      </w:r>
      <w:r>
        <w:rPr>
          <w:w w:val="115"/>
        </w:rPr>
        <w:t>outras formas</w:t>
      </w:r>
      <w:r>
        <w:rPr>
          <w:spacing w:val="-40"/>
          <w:w w:val="115"/>
        </w:rPr>
        <w:t xml:space="preserve"> </w:t>
      </w:r>
      <w:r>
        <w:rPr>
          <w:w w:val="115"/>
        </w:rPr>
        <w:t>de</w:t>
      </w:r>
      <w:r>
        <w:rPr>
          <w:spacing w:val="-40"/>
          <w:w w:val="115"/>
        </w:rPr>
        <w:t xml:space="preserve"> </w:t>
      </w:r>
      <w:r>
        <w:rPr>
          <w:w w:val="115"/>
        </w:rPr>
        <w:t>captação</w:t>
      </w:r>
      <w:r>
        <w:rPr>
          <w:spacing w:val="-39"/>
          <w:w w:val="115"/>
        </w:rPr>
        <w:t xml:space="preserve"> </w:t>
      </w:r>
      <w:r>
        <w:rPr>
          <w:w w:val="115"/>
        </w:rPr>
        <w:t>de</w:t>
      </w:r>
      <w:r>
        <w:rPr>
          <w:spacing w:val="-40"/>
          <w:w w:val="115"/>
        </w:rPr>
        <w:t xml:space="preserve"> </w:t>
      </w:r>
      <w:r>
        <w:rPr>
          <w:w w:val="115"/>
        </w:rPr>
        <w:t>recursos,</w:t>
      </w:r>
      <w:r>
        <w:rPr>
          <w:spacing w:val="-43"/>
          <w:w w:val="115"/>
        </w:rPr>
        <w:t xml:space="preserve"> </w:t>
      </w:r>
      <w:r>
        <w:rPr>
          <w:w w:val="115"/>
        </w:rPr>
        <w:t>entre</w:t>
      </w:r>
      <w:r>
        <w:rPr>
          <w:spacing w:val="-39"/>
          <w:w w:val="115"/>
        </w:rPr>
        <w:t xml:space="preserve"> </w:t>
      </w:r>
      <w:r>
        <w:rPr>
          <w:w w:val="115"/>
        </w:rPr>
        <w:t>outros.</w:t>
      </w:r>
      <w:r>
        <w:rPr>
          <w:spacing w:val="-43"/>
          <w:w w:val="115"/>
        </w:rPr>
        <w:t xml:space="preserve"> </w:t>
      </w:r>
      <w:r>
        <w:rPr>
          <w:w w:val="115"/>
        </w:rPr>
        <w:t>O</w:t>
      </w:r>
      <w:r>
        <w:rPr>
          <w:spacing w:val="-39"/>
          <w:w w:val="115"/>
        </w:rPr>
        <w:t xml:space="preserve"> </w:t>
      </w:r>
      <w:r>
        <w:rPr>
          <w:w w:val="115"/>
        </w:rPr>
        <w:t>importante</w:t>
      </w:r>
      <w:r>
        <w:rPr>
          <w:spacing w:val="-40"/>
          <w:w w:val="115"/>
        </w:rPr>
        <w:t xml:space="preserve"> </w:t>
      </w:r>
      <w:r>
        <w:rPr>
          <w:w w:val="115"/>
        </w:rPr>
        <w:t>é</w:t>
      </w:r>
      <w:r>
        <w:rPr>
          <w:spacing w:val="-38"/>
          <w:w w:val="115"/>
        </w:rPr>
        <w:t xml:space="preserve"> </w:t>
      </w:r>
      <w:r>
        <w:rPr>
          <w:w w:val="115"/>
        </w:rPr>
        <w:t>fazer</w:t>
      </w:r>
      <w:r>
        <w:rPr>
          <w:spacing w:val="-38"/>
          <w:w w:val="115"/>
        </w:rPr>
        <w:t xml:space="preserve"> </w:t>
      </w:r>
      <w:r>
        <w:rPr>
          <w:w w:val="115"/>
        </w:rPr>
        <w:t>uma</w:t>
      </w:r>
      <w:r>
        <w:rPr>
          <w:spacing w:val="-40"/>
          <w:w w:val="115"/>
        </w:rPr>
        <w:t xml:space="preserve"> </w:t>
      </w:r>
      <w:r>
        <w:rPr>
          <w:w w:val="115"/>
        </w:rPr>
        <w:t>análise cuidadosa das vantagens e desvantagens de cada opção, considerando os aspectos legais, ﬁnanceiros,</w:t>
      </w:r>
      <w:r>
        <w:rPr>
          <w:spacing w:val="-47"/>
          <w:w w:val="115"/>
        </w:rPr>
        <w:t xml:space="preserve"> </w:t>
      </w:r>
      <w:r>
        <w:rPr>
          <w:w w:val="115"/>
        </w:rPr>
        <w:t>operacionais e estratégicos.</w:t>
      </w:r>
    </w:p>
    <w:p w14:paraId="3854B387" w14:textId="77777777" w:rsidR="002B2D82" w:rsidRDefault="002B2D82">
      <w:pPr>
        <w:pStyle w:val="Corpodetexto"/>
        <w:jc w:val="left"/>
        <w:rPr>
          <w:sz w:val="28"/>
        </w:rPr>
      </w:pPr>
    </w:p>
    <w:p w14:paraId="24780601" w14:textId="77777777" w:rsidR="002B2D82" w:rsidRDefault="002B2D82">
      <w:pPr>
        <w:pStyle w:val="Corpodetexto"/>
        <w:jc w:val="left"/>
        <w:rPr>
          <w:sz w:val="28"/>
        </w:rPr>
      </w:pPr>
    </w:p>
    <w:p w14:paraId="2B8B248A" w14:textId="77777777" w:rsidR="002B2D82" w:rsidRDefault="00000000">
      <w:pPr>
        <w:pStyle w:val="PargrafodaLista"/>
        <w:numPr>
          <w:ilvl w:val="1"/>
          <w:numId w:val="18"/>
        </w:numPr>
        <w:tabs>
          <w:tab w:val="left" w:pos="822"/>
        </w:tabs>
        <w:spacing w:before="188" w:line="237" w:lineRule="auto"/>
        <w:ind w:right="452"/>
        <w:rPr>
          <w:rFonts w:ascii="Symbol" w:hAnsi="Symbol"/>
          <w:sz w:val="20"/>
        </w:rPr>
      </w:pPr>
      <w:r>
        <w:rPr>
          <w:w w:val="110"/>
          <w:sz w:val="24"/>
        </w:rPr>
        <w:t xml:space="preserve">A </w:t>
      </w:r>
      <w:r>
        <w:rPr>
          <w:spacing w:val="-3"/>
          <w:w w:val="110"/>
          <w:sz w:val="24"/>
        </w:rPr>
        <w:t xml:space="preserve">Tribut.Ai </w:t>
      </w:r>
      <w:r>
        <w:rPr>
          <w:w w:val="110"/>
          <w:sz w:val="24"/>
        </w:rPr>
        <w:t>se enquadra na categoria de ﬁntech de crédito, que são empresas que oferecem serviços de empréstimo, ﬁnanciamento ou aquisição de direitos creditórios por meio de plataformas eletrônicas, utilizando</w:t>
      </w:r>
      <w:r>
        <w:rPr>
          <w:spacing w:val="8"/>
          <w:w w:val="110"/>
          <w:sz w:val="24"/>
        </w:rPr>
        <w:t xml:space="preserve"> </w:t>
      </w:r>
      <w:r>
        <w:rPr>
          <w:w w:val="110"/>
          <w:sz w:val="24"/>
        </w:rPr>
        <w:t>tecnologia</w:t>
      </w:r>
      <w:r>
        <w:rPr>
          <w:spacing w:val="12"/>
          <w:w w:val="110"/>
          <w:sz w:val="24"/>
        </w:rPr>
        <w:t xml:space="preserve"> </w:t>
      </w:r>
      <w:r>
        <w:rPr>
          <w:w w:val="110"/>
          <w:sz w:val="24"/>
        </w:rPr>
        <w:t>e</w:t>
      </w:r>
      <w:r>
        <w:rPr>
          <w:spacing w:val="9"/>
          <w:w w:val="110"/>
          <w:sz w:val="24"/>
        </w:rPr>
        <w:t xml:space="preserve"> </w:t>
      </w:r>
      <w:r>
        <w:rPr>
          <w:w w:val="110"/>
          <w:sz w:val="24"/>
        </w:rPr>
        <w:t>inovação</w:t>
      </w:r>
      <w:r>
        <w:rPr>
          <w:spacing w:val="11"/>
          <w:w w:val="110"/>
          <w:sz w:val="24"/>
        </w:rPr>
        <w:t xml:space="preserve"> </w:t>
      </w:r>
      <w:r>
        <w:rPr>
          <w:w w:val="110"/>
          <w:sz w:val="24"/>
        </w:rPr>
        <w:t>para</w:t>
      </w:r>
      <w:r>
        <w:rPr>
          <w:spacing w:val="11"/>
          <w:w w:val="110"/>
          <w:sz w:val="24"/>
        </w:rPr>
        <w:t xml:space="preserve"> </w:t>
      </w:r>
      <w:r>
        <w:rPr>
          <w:w w:val="110"/>
          <w:sz w:val="24"/>
        </w:rPr>
        <w:t>facilitar</w:t>
      </w:r>
      <w:r>
        <w:rPr>
          <w:spacing w:val="9"/>
          <w:w w:val="110"/>
          <w:sz w:val="24"/>
        </w:rPr>
        <w:t xml:space="preserve"> </w:t>
      </w:r>
      <w:r>
        <w:rPr>
          <w:w w:val="110"/>
          <w:sz w:val="24"/>
        </w:rPr>
        <w:t>e</w:t>
      </w:r>
      <w:r>
        <w:rPr>
          <w:spacing w:val="9"/>
          <w:w w:val="110"/>
          <w:sz w:val="24"/>
        </w:rPr>
        <w:t xml:space="preserve"> </w:t>
      </w:r>
      <w:r>
        <w:rPr>
          <w:w w:val="110"/>
          <w:sz w:val="24"/>
        </w:rPr>
        <w:t>agilizar</w:t>
      </w:r>
      <w:r>
        <w:rPr>
          <w:spacing w:val="9"/>
          <w:w w:val="110"/>
          <w:sz w:val="24"/>
        </w:rPr>
        <w:t xml:space="preserve"> </w:t>
      </w:r>
      <w:r>
        <w:rPr>
          <w:w w:val="110"/>
          <w:sz w:val="24"/>
        </w:rPr>
        <w:t>as</w:t>
      </w:r>
      <w:r>
        <w:rPr>
          <w:spacing w:val="8"/>
          <w:w w:val="110"/>
          <w:sz w:val="24"/>
        </w:rPr>
        <w:t xml:space="preserve"> </w:t>
      </w:r>
      <w:r>
        <w:rPr>
          <w:w w:val="110"/>
          <w:sz w:val="24"/>
        </w:rPr>
        <w:t>operações</w:t>
      </w:r>
    </w:p>
    <w:p w14:paraId="14058340" w14:textId="77777777" w:rsidR="002B2D82" w:rsidRDefault="002B2D82">
      <w:pPr>
        <w:pStyle w:val="Corpodetexto"/>
        <w:jc w:val="left"/>
        <w:rPr>
          <w:sz w:val="28"/>
        </w:rPr>
      </w:pPr>
    </w:p>
    <w:p w14:paraId="3288DBCF" w14:textId="77777777" w:rsidR="002B2D82" w:rsidRDefault="002B2D82">
      <w:pPr>
        <w:pStyle w:val="Corpodetexto"/>
        <w:jc w:val="left"/>
        <w:rPr>
          <w:sz w:val="28"/>
        </w:rPr>
      </w:pPr>
    </w:p>
    <w:p w14:paraId="47655875" w14:textId="77777777" w:rsidR="002B2D82" w:rsidRDefault="00000000">
      <w:pPr>
        <w:pStyle w:val="PargrafodaLista"/>
        <w:numPr>
          <w:ilvl w:val="1"/>
          <w:numId w:val="18"/>
        </w:numPr>
        <w:tabs>
          <w:tab w:val="left" w:pos="822"/>
        </w:tabs>
        <w:spacing w:before="172" w:line="237" w:lineRule="auto"/>
        <w:rPr>
          <w:rFonts w:ascii="Symbol" w:hAnsi="Symbol"/>
          <w:sz w:val="20"/>
        </w:rPr>
      </w:pPr>
      <w:r>
        <w:rPr>
          <w:w w:val="110"/>
          <w:sz w:val="24"/>
        </w:rPr>
        <w:t xml:space="preserve">No Brasil, existem dois tipos de ﬁntechs de crédito que podem ser autorizadas pelo Banco Central: a  Sociedade de Crédito Direto (SCD) e  a Sociedade de Empréstimo entre </w:t>
      </w:r>
      <w:r>
        <w:rPr>
          <w:spacing w:val="-3"/>
          <w:w w:val="110"/>
          <w:sz w:val="24"/>
        </w:rPr>
        <w:t>Pessoas</w:t>
      </w:r>
      <w:r>
        <w:rPr>
          <w:spacing w:val="12"/>
          <w:w w:val="110"/>
          <w:sz w:val="24"/>
        </w:rPr>
        <w:t xml:space="preserve"> </w:t>
      </w:r>
      <w:r>
        <w:rPr>
          <w:w w:val="110"/>
          <w:sz w:val="24"/>
        </w:rPr>
        <w:t>(SEP)</w:t>
      </w:r>
    </w:p>
    <w:p w14:paraId="15FF6C8E" w14:textId="77777777" w:rsidR="002B2D82" w:rsidRDefault="002B2D82">
      <w:pPr>
        <w:pStyle w:val="Corpodetexto"/>
        <w:jc w:val="left"/>
        <w:rPr>
          <w:sz w:val="28"/>
        </w:rPr>
      </w:pPr>
    </w:p>
    <w:p w14:paraId="02F43438" w14:textId="77777777" w:rsidR="002B2D82" w:rsidRDefault="002B2D82">
      <w:pPr>
        <w:pStyle w:val="Corpodetexto"/>
        <w:spacing w:before="11"/>
        <w:jc w:val="left"/>
        <w:rPr>
          <w:sz w:val="41"/>
        </w:rPr>
      </w:pPr>
    </w:p>
    <w:p w14:paraId="6D83F765" w14:textId="77777777" w:rsidR="002B2D82" w:rsidRDefault="00000000">
      <w:pPr>
        <w:pStyle w:val="PargrafodaLista"/>
        <w:numPr>
          <w:ilvl w:val="1"/>
          <w:numId w:val="18"/>
        </w:numPr>
        <w:tabs>
          <w:tab w:val="left" w:pos="822"/>
        </w:tabs>
        <w:spacing w:line="237" w:lineRule="auto"/>
        <w:ind w:right="459"/>
        <w:rPr>
          <w:rFonts w:ascii="Symbol" w:hAnsi="Symbol"/>
          <w:sz w:val="20"/>
        </w:rPr>
      </w:pPr>
      <w:r>
        <w:rPr>
          <w:w w:val="110"/>
          <w:sz w:val="24"/>
        </w:rPr>
        <w:t>A SCD realiza operações de crédito com recursos próprios, ou seja, não pode captar recursos do público, mas pode emitir moeda eletrônica e oferecer outros serviços ﬁnanceiros, como análise e cobrança de crédito, distribuição de seguro e gestão de recursos de</w:t>
      </w:r>
      <w:r>
        <w:rPr>
          <w:spacing w:val="57"/>
          <w:w w:val="110"/>
          <w:sz w:val="24"/>
        </w:rPr>
        <w:t xml:space="preserve"> </w:t>
      </w:r>
      <w:r>
        <w:rPr>
          <w:w w:val="110"/>
          <w:sz w:val="24"/>
        </w:rPr>
        <w:t>terceiros</w:t>
      </w:r>
    </w:p>
    <w:p w14:paraId="7AB6E097" w14:textId="77777777" w:rsidR="002B2D82" w:rsidRDefault="002B2D82">
      <w:pPr>
        <w:pStyle w:val="Corpodetexto"/>
        <w:jc w:val="left"/>
        <w:rPr>
          <w:sz w:val="28"/>
        </w:rPr>
      </w:pPr>
    </w:p>
    <w:p w14:paraId="54D2FE36" w14:textId="77777777" w:rsidR="002B2D82" w:rsidRDefault="002B2D82">
      <w:pPr>
        <w:pStyle w:val="Corpodetexto"/>
        <w:jc w:val="left"/>
        <w:rPr>
          <w:sz w:val="28"/>
        </w:rPr>
      </w:pPr>
    </w:p>
    <w:p w14:paraId="3D6F331C" w14:textId="77777777" w:rsidR="002B2D82" w:rsidRDefault="00000000">
      <w:pPr>
        <w:pStyle w:val="PargrafodaLista"/>
        <w:numPr>
          <w:ilvl w:val="1"/>
          <w:numId w:val="18"/>
        </w:numPr>
        <w:tabs>
          <w:tab w:val="left" w:pos="822"/>
        </w:tabs>
        <w:spacing w:before="172" w:line="237" w:lineRule="auto"/>
        <w:ind w:right="458"/>
        <w:rPr>
          <w:rFonts w:ascii="Symbol" w:hAnsi="Symbol"/>
          <w:sz w:val="20"/>
        </w:rPr>
      </w:pPr>
      <w:r>
        <w:rPr>
          <w:w w:val="110"/>
          <w:sz w:val="24"/>
        </w:rPr>
        <w:t>A SEP realiza operações de crédito entre pessoas, conhecidas como peer-to-peer lending, ou seja, intermedia a relação entre credor e devedor, podendo cobrar tarifas pela intermediação. A SEP pode captar recursos</w:t>
      </w:r>
      <w:r>
        <w:rPr>
          <w:spacing w:val="25"/>
          <w:w w:val="110"/>
          <w:sz w:val="24"/>
        </w:rPr>
        <w:t xml:space="preserve"> </w:t>
      </w:r>
      <w:r>
        <w:rPr>
          <w:w w:val="110"/>
          <w:sz w:val="24"/>
        </w:rPr>
        <w:t>do</w:t>
      </w:r>
      <w:r>
        <w:rPr>
          <w:spacing w:val="23"/>
          <w:w w:val="110"/>
          <w:sz w:val="24"/>
        </w:rPr>
        <w:t xml:space="preserve"> </w:t>
      </w:r>
      <w:r>
        <w:rPr>
          <w:w w:val="110"/>
          <w:sz w:val="24"/>
        </w:rPr>
        <w:t>público,</w:t>
      </w:r>
      <w:r>
        <w:rPr>
          <w:spacing w:val="15"/>
          <w:w w:val="110"/>
          <w:sz w:val="24"/>
        </w:rPr>
        <w:t xml:space="preserve"> </w:t>
      </w:r>
      <w:r>
        <w:rPr>
          <w:w w:val="110"/>
          <w:sz w:val="24"/>
        </w:rPr>
        <w:t>desde</w:t>
      </w:r>
      <w:r>
        <w:rPr>
          <w:spacing w:val="23"/>
          <w:w w:val="110"/>
          <w:sz w:val="24"/>
        </w:rPr>
        <w:t xml:space="preserve"> </w:t>
      </w:r>
      <w:r>
        <w:rPr>
          <w:w w:val="110"/>
          <w:sz w:val="24"/>
        </w:rPr>
        <w:t>que</w:t>
      </w:r>
      <w:r>
        <w:rPr>
          <w:spacing w:val="27"/>
          <w:w w:val="110"/>
          <w:sz w:val="24"/>
        </w:rPr>
        <w:t xml:space="preserve"> </w:t>
      </w:r>
      <w:r>
        <w:rPr>
          <w:w w:val="110"/>
          <w:sz w:val="24"/>
        </w:rPr>
        <w:t>eles</w:t>
      </w:r>
      <w:r>
        <w:rPr>
          <w:spacing w:val="23"/>
          <w:w w:val="110"/>
          <w:sz w:val="24"/>
        </w:rPr>
        <w:t xml:space="preserve"> </w:t>
      </w:r>
      <w:r>
        <w:rPr>
          <w:w w:val="110"/>
          <w:sz w:val="24"/>
        </w:rPr>
        <w:t>estejam</w:t>
      </w:r>
      <w:r>
        <w:rPr>
          <w:spacing w:val="25"/>
          <w:w w:val="110"/>
          <w:sz w:val="24"/>
        </w:rPr>
        <w:t xml:space="preserve"> </w:t>
      </w:r>
      <w:r>
        <w:rPr>
          <w:w w:val="110"/>
          <w:sz w:val="24"/>
        </w:rPr>
        <w:t>vinculados</w:t>
      </w:r>
      <w:r>
        <w:rPr>
          <w:spacing w:val="26"/>
          <w:w w:val="110"/>
          <w:sz w:val="24"/>
        </w:rPr>
        <w:t xml:space="preserve"> </w:t>
      </w:r>
      <w:r>
        <w:rPr>
          <w:w w:val="110"/>
          <w:sz w:val="24"/>
        </w:rPr>
        <w:t>à</w:t>
      </w:r>
      <w:r>
        <w:rPr>
          <w:spacing w:val="23"/>
          <w:w w:val="110"/>
          <w:sz w:val="24"/>
        </w:rPr>
        <w:t xml:space="preserve"> </w:t>
      </w:r>
      <w:r>
        <w:rPr>
          <w:w w:val="110"/>
          <w:sz w:val="24"/>
        </w:rPr>
        <w:t>operação</w:t>
      </w:r>
      <w:r>
        <w:rPr>
          <w:spacing w:val="23"/>
          <w:w w:val="110"/>
          <w:sz w:val="24"/>
        </w:rPr>
        <w:t xml:space="preserve"> </w:t>
      </w:r>
      <w:r>
        <w:rPr>
          <w:w w:val="110"/>
          <w:sz w:val="24"/>
        </w:rPr>
        <w:t>de</w:t>
      </w:r>
    </w:p>
    <w:p w14:paraId="6E089CAD" w14:textId="77777777" w:rsidR="002B2D82" w:rsidRDefault="002B2D82">
      <w:pPr>
        <w:spacing w:line="237" w:lineRule="auto"/>
        <w:jc w:val="both"/>
        <w:rPr>
          <w:rFonts w:ascii="Symbol" w:hAnsi="Symbol"/>
          <w:sz w:val="20"/>
        </w:rPr>
        <w:sectPr w:rsidR="002B2D82">
          <w:pgSz w:w="11910" w:h="16840"/>
          <w:pgMar w:top="1420" w:right="1240" w:bottom="280" w:left="1600" w:header="720" w:footer="720" w:gutter="0"/>
          <w:cols w:space="720"/>
        </w:sectPr>
      </w:pPr>
    </w:p>
    <w:p w14:paraId="5B6F7B14" w14:textId="77777777" w:rsidR="002B2D82" w:rsidRDefault="00000000">
      <w:pPr>
        <w:pStyle w:val="Corpodetexto"/>
        <w:spacing w:before="79"/>
        <w:ind w:left="821" w:right="365"/>
        <w:jc w:val="left"/>
      </w:pPr>
      <w:r>
        <w:rPr>
          <w:w w:val="115"/>
        </w:rPr>
        <w:lastRenderedPageBreak/>
        <w:t>empréstimo.</w:t>
      </w:r>
      <w:r>
        <w:rPr>
          <w:spacing w:val="-25"/>
          <w:w w:val="115"/>
        </w:rPr>
        <w:t xml:space="preserve"> </w:t>
      </w:r>
      <w:r>
        <w:rPr>
          <w:w w:val="115"/>
        </w:rPr>
        <w:t>A</w:t>
      </w:r>
      <w:r>
        <w:rPr>
          <w:spacing w:val="-27"/>
          <w:w w:val="115"/>
        </w:rPr>
        <w:t xml:space="preserve"> </w:t>
      </w:r>
      <w:r>
        <w:rPr>
          <w:w w:val="115"/>
        </w:rPr>
        <w:t>SEP</w:t>
      </w:r>
      <w:r>
        <w:rPr>
          <w:spacing w:val="-26"/>
          <w:w w:val="115"/>
        </w:rPr>
        <w:t xml:space="preserve"> </w:t>
      </w:r>
      <w:r>
        <w:rPr>
          <w:w w:val="115"/>
        </w:rPr>
        <w:t>também</w:t>
      </w:r>
      <w:r>
        <w:rPr>
          <w:spacing w:val="-26"/>
          <w:w w:val="115"/>
        </w:rPr>
        <w:t xml:space="preserve"> </w:t>
      </w:r>
      <w:r>
        <w:rPr>
          <w:w w:val="115"/>
        </w:rPr>
        <w:t>pode</w:t>
      </w:r>
      <w:r>
        <w:rPr>
          <w:spacing w:val="-24"/>
          <w:w w:val="115"/>
        </w:rPr>
        <w:t xml:space="preserve"> </w:t>
      </w:r>
      <w:r>
        <w:rPr>
          <w:w w:val="115"/>
        </w:rPr>
        <w:t>prestar</w:t>
      </w:r>
      <w:r>
        <w:rPr>
          <w:spacing w:val="-25"/>
          <w:w w:val="115"/>
        </w:rPr>
        <w:t xml:space="preserve"> </w:t>
      </w:r>
      <w:r>
        <w:rPr>
          <w:w w:val="115"/>
        </w:rPr>
        <w:t>outros</w:t>
      </w:r>
      <w:r>
        <w:rPr>
          <w:spacing w:val="-26"/>
          <w:w w:val="115"/>
        </w:rPr>
        <w:t xml:space="preserve"> </w:t>
      </w:r>
      <w:r>
        <w:rPr>
          <w:w w:val="115"/>
        </w:rPr>
        <w:t>serviços,</w:t>
      </w:r>
      <w:r>
        <w:rPr>
          <w:spacing w:val="-30"/>
          <w:w w:val="115"/>
        </w:rPr>
        <w:t xml:space="preserve"> </w:t>
      </w:r>
      <w:r>
        <w:rPr>
          <w:w w:val="115"/>
        </w:rPr>
        <w:t>como</w:t>
      </w:r>
      <w:r>
        <w:rPr>
          <w:spacing w:val="-25"/>
          <w:w w:val="115"/>
        </w:rPr>
        <w:t xml:space="preserve"> </w:t>
      </w:r>
      <w:r>
        <w:rPr>
          <w:w w:val="115"/>
        </w:rPr>
        <w:t>análise e cobrança de crédito e emissão de moeda</w:t>
      </w:r>
      <w:r>
        <w:rPr>
          <w:spacing w:val="-41"/>
          <w:w w:val="115"/>
        </w:rPr>
        <w:t xml:space="preserve"> </w:t>
      </w:r>
      <w:r>
        <w:rPr>
          <w:w w:val="115"/>
        </w:rPr>
        <w:t>eletrônica</w:t>
      </w:r>
    </w:p>
    <w:p w14:paraId="5ED18D33" w14:textId="77777777" w:rsidR="002B2D82" w:rsidRDefault="002B2D82">
      <w:pPr>
        <w:pStyle w:val="Corpodetexto"/>
        <w:jc w:val="left"/>
        <w:rPr>
          <w:sz w:val="28"/>
        </w:rPr>
      </w:pPr>
    </w:p>
    <w:p w14:paraId="2822BCB0" w14:textId="77777777" w:rsidR="002B2D82" w:rsidRDefault="002B2D82">
      <w:pPr>
        <w:pStyle w:val="Corpodetexto"/>
        <w:spacing w:before="9"/>
        <w:jc w:val="left"/>
        <w:rPr>
          <w:sz w:val="41"/>
        </w:rPr>
      </w:pPr>
    </w:p>
    <w:p w14:paraId="57AD79A3" w14:textId="77777777" w:rsidR="002B2D82" w:rsidRDefault="00000000">
      <w:pPr>
        <w:pStyle w:val="PargrafodaLista"/>
        <w:numPr>
          <w:ilvl w:val="1"/>
          <w:numId w:val="18"/>
        </w:numPr>
        <w:tabs>
          <w:tab w:val="left" w:pos="822"/>
        </w:tabs>
        <w:spacing w:line="237" w:lineRule="auto"/>
        <w:ind w:right="453"/>
        <w:rPr>
          <w:rFonts w:ascii="Symbol" w:hAnsi="Symbol"/>
          <w:sz w:val="20"/>
        </w:rPr>
      </w:pPr>
      <w:r>
        <w:rPr>
          <w:spacing w:val="-5"/>
          <w:w w:val="110"/>
          <w:sz w:val="24"/>
        </w:rPr>
        <w:t xml:space="preserve">Para </w:t>
      </w:r>
      <w:r>
        <w:rPr>
          <w:w w:val="110"/>
          <w:sz w:val="24"/>
        </w:rPr>
        <w:t xml:space="preserve">operar como SCD ou </w:t>
      </w:r>
      <w:r>
        <w:rPr>
          <w:spacing w:val="-9"/>
          <w:w w:val="110"/>
          <w:sz w:val="24"/>
        </w:rPr>
        <w:t xml:space="preserve">SEP,  </w:t>
      </w:r>
      <w:r>
        <w:rPr>
          <w:w w:val="110"/>
          <w:sz w:val="24"/>
        </w:rPr>
        <w:t>as ﬁntechs devem solicitar autorização  ao Banco Central, que exige que elas sejam constituídas  como sociedade anônima, com capital social mínimo de R$ 1 milhão, e que tenham políticas e procedimentos adequados para a gestão de riscos,    a prevenção à lavagem de dinheiro, a segurança cibernética e a proteção de dados dos clientes</w:t>
      </w:r>
      <w:hyperlink r:id="rId16">
        <w:r>
          <w:rPr>
            <w:w w:val="110"/>
            <w:position w:val="8"/>
            <w:sz w:val="14"/>
          </w:rPr>
          <w:t>2</w:t>
        </w:r>
      </w:hyperlink>
      <w:r>
        <w:rPr>
          <w:w w:val="110"/>
          <w:sz w:val="24"/>
        </w:rPr>
        <w:t>. Além disso, as  ﬁntechs  devem fornecer informações sobre as suas operações de crédito ao Banco Central e ao Sistema de Informações de Créditos</w:t>
      </w:r>
      <w:r>
        <w:rPr>
          <w:spacing w:val="26"/>
          <w:w w:val="110"/>
          <w:sz w:val="24"/>
        </w:rPr>
        <w:t xml:space="preserve"> </w:t>
      </w:r>
      <w:r>
        <w:rPr>
          <w:w w:val="110"/>
          <w:sz w:val="24"/>
        </w:rPr>
        <w:t>(SCR)</w:t>
      </w:r>
    </w:p>
    <w:p w14:paraId="352049EB" w14:textId="77777777" w:rsidR="002B2D82" w:rsidRDefault="002B2D82">
      <w:pPr>
        <w:pStyle w:val="Corpodetexto"/>
        <w:jc w:val="left"/>
        <w:rPr>
          <w:sz w:val="28"/>
        </w:rPr>
      </w:pPr>
    </w:p>
    <w:p w14:paraId="32C07ED5" w14:textId="77777777" w:rsidR="002B2D82" w:rsidRDefault="002B2D82">
      <w:pPr>
        <w:pStyle w:val="Corpodetexto"/>
        <w:jc w:val="left"/>
        <w:rPr>
          <w:sz w:val="28"/>
        </w:rPr>
      </w:pPr>
    </w:p>
    <w:p w14:paraId="1DCE8FA4" w14:textId="7092B0DC" w:rsidR="002B2D82" w:rsidRDefault="00000000">
      <w:pPr>
        <w:pStyle w:val="PargrafodaLista"/>
        <w:numPr>
          <w:ilvl w:val="1"/>
          <w:numId w:val="18"/>
        </w:numPr>
        <w:tabs>
          <w:tab w:val="left" w:pos="822"/>
        </w:tabs>
        <w:spacing w:before="177" w:line="237" w:lineRule="auto"/>
        <w:ind w:right="455"/>
        <w:rPr>
          <w:rFonts w:ascii="Symbol" w:hAnsi="Symbol"/>
          <w:sz w:val="20"/>
        </w:rPr>
      </w:pPr>
      <w:r>
        <w:rPr>
          <w:spacing w:val="-5"/>
          <w:w w:val="110"/>
          <w:sz w:val="24"/>
        </w:rPr>
        <w:t xml:space="preserve">Pelo </w:t>
      </w:r>
      <w:r>
        <w:rPr>
          <w:w w:val="110"/>
          <w:sz w:val="24"/>
        </w:rPr>
        <w:t xml:space="preserve">que eu entendi do projeto da </w:t>
      </w:r>
      <w:r>
        <w:rPr>
          <w:spacing w:val="-3"/>
          <w:w w:val="110"/>
          <w:sz w:val="24"/>
        </w:rPr>
        <w:t xml:space="preserve">Tribut.Ai, </w:t>
      </w:r>
      <w:r>
        <w:rPr>
          <w:w w:val="110"/>
          <w:sz w:val="24"/>
        </w:rPr>
        <w:t xml:space="preserve">ela parece se encaixar melhor no modelo de </w:t>
      </w:r>
      <w:r>
        <w:rPr>
          <w:spacing w:val="-4"/>
          <w:w w:val="110"/>
          <w:sz w:val="24"/>
        </w:rPr>
        <w:t xml:space="preserve">SCD, </w:t>
      </w:r>
      <w:r>
        <w:rPr>
          <w:w w:val="110"/>
          <w:sz w:val="24"/>
        </w:rPr>
        <w:t xml:space="preserve">pois ela oferece uma solução de negociação de </w:t>
      </w:r>
      <w:r w:rsidR="00CC162E">
        <w:rPr>
          <w:w w:val="110"/>
          <w:sz w:val="24"/>
        </w:rPr>
        <w:t>créditos</w:t>
      </w:r>
      <w:r>
        <w:rPr>
          <w:w w:val="110"/>
          <w:sz w:val="24"/>
        </w:rPr>
        <w:t xml:space="preserve"> que envolve o recebimento de dinheiro dos usuários, a emissão de moeda eletrônica e a oferta de outros serviços ﬁnanceiros, como cartão de crédito, empréstimos, investimentos e seguros</w:t>
      </w:r>
    </w:p>
    <w:p w14:paraId="18694D63" w14:textId="77777777" w:rsidR="002B2D82" w:rsidRDefault="002B2D82">
      <w:pPr>
        <w:pStyle w:val="Corpodetexto"/>
        <w:jc w:val="left"/>
        <w:rPr>
          <w:sz w:val="28"/>
        </w:rPr>
      </w:pPr>
    </w:p>
    <w:p w14:paraId="1ACA9B65" w14:textId="77777777" w:rsidR="002B2D82" w:rsidRDefault="002B2D82">
      <w:pPr>
        <w:pStyle w:val="Corpodetexto"/>
        <w:jc w:val="left"/>
        <w:rPr>
          <w:sz w:val="28"/>
        </w:rPr>
      </w:pPr>
    </w:p>
    <w:p w14:paraId="69B82FA8" w14:textId="77777777" w:rsidR="002B2D82" w:rsidRDefault="00000000">
      <w:pPr>
        <w:pStyle w:val="PargrafodaLista"/>
        <w:numPr>
          <w:ilvl w:val="1"/>
          <w:numId w:val="18"/>
        </w:numPr>
        <w:tabs>
          <w:tab w:val="left" w:pos="822"/>
        </w:tabs>
        <w:spacing w:before="173" w:line="237" w:lineRule="auto"/>
        <w:rPr>
          <w:rFonts w:ascii="Symbol" w:hAnsi="Symbol"/>
          <w:sz w:val="20"/>
        </w:rPr>
      </w:pPr>
      <w:r>
        <w:rPr>
          <w:spacing w:val="-3"/>
          <w:w w:val="115"/>
          <w:sz w:val="24"/>
        </w:rPr>
        <w:t>Portanto,</w:t>
      </w:r>
      <w:r>
        <w:rPr>
          <w:spacing w:val="-20"/>
          <w:w w:val="115"/>
          <w:sz w:val="24"/>
        </w:rPr>
        <w:t xml:space="preserve"> </w:t>
      </w:r>
      <w:r>
        <w:rPr>
          <w:w w:val="115"/>
          <w:sz w:val="24"/>
        </w:rPr>
        <w:t>eu</w:t>
      </w:r>
      <w:r>
        <w:rPr>
          <w:spacing w:val="-14"/>
          <w:w w:val="115"/>
          <w:sz w:val="24"/>
        </w:rPr>
        <w:t xml:space="preserve"> </w:t>
      </w:r>
      <w:r>
        <w:rPr>
          <w:w w:val="115"/>
          <w:sz w:val="24"/>
        </w:rPr>
        <w:t>posso</w:t>
      </w:r>
      <w:r>
        <w:rPr>
          <w:spacing w:val="-14"/>
          <w:w w:val="115"/>
          <w:sz w:val="24"/>
        </w:rPr>
        <w:t xml:space="preserve"> </w:t>
      </w:r>
      <w:r>
        <w:rPr>
          <w:w w:val="115"/>
          <w:sz w:val="24"/>
        </w:rPr>
        <w:t>aﬁrmar</w:t>
      </w:r>
      <w:r>
        <w:rPr>
          <w:spacing w:val="-14"/>
          <w:w w:val="115"/>
          <w:sz w:val="24"/>
        </w:rPr>
        <w:t xml:space="preserve"> </w:t>
      </w:r>
      <w:r>
        <w:rPr>
          <w:w w:val="115"/>
          <w:sz w:val="24"/>
        </w:rPr>
        <w:t>que,</w:t>
      </w:r>
      <w:r>
        <w:rPr>
          <w:spacing w:val="-19"/>
          <w:w w:val="115"/>
          <w:sz w:val="24"/>
        </w:rPr>
        <w:t xml:space="preserve"> </w:t>
      </w:r>
      <w:r>
        <w:rPr>
          <w:w w:val="115"/>
          <w:sz w:val="24"/>
        </w:rPr>
        <w:t>pela</w:t>
      </w:r>
      <w:r>
        <w:rPr>
          <w:spacing w:val="-16"/>
          <w:w w:val="115"/>
          <w:sz w:val="24"/>
        </w:rPr>
        <w:t xml:space="preserve"> </w:t>
      </w:r>
      <w:r>
        <w:rPr>
          <w:w w:val="115"/>
          <w:sz w:val="24"/>
        </w:rPr>
        <w:t>estrutura</w:t>
      </w:r>
      <w:r>
        <w:rPr>
          <w:spacing w:val="-15"/>
          <w:w w:val="115"/>
          <w:sz w:val="24"/>
        </w:rPr>
        <w:t xml:space="preserve"> </w:t>
      </w:r>
      <w:r>
        <w:rPr>
          <w:w w:val="115"/>
          <w:sz w:val="24"/>
        </w:rPr>
        <w:t>que</w:t>
      </w:r>
      <w:r>
        <w:rPr>
          <w:spacing w:val="-13"/>
          <w:w w:val="115"/>
          <w:sz w:val="24"/>
        </w:rPr>
        <w:t xml:space="preserve"> </w:t>
      </w:r>
      <w:r>
        <w:rPr>
          <w:w w:val="115"/>
          <w:sz w:val="24"/>
        </w:rPr>
        <w:t>foi</w:t>
      </w:r>
      <w:r>
        <w:rPr>
          <w:spacing w:val="-15"/>
          <w:w w:val="115"/>
          <w:sz w:val="24"/>
        </w:rPr>
        <w:t xml:space="preserve"> </w:t>
      </w:r>
      <w:r>
        <w:rPr>
          <w:w w:val="115"/>
          <w:sz w:val="24"/>
        </w:rPr>
        <w:t>desenvolvida</w:t>
      </w:r>
      <w:r>
        <w:rPr>
          <w:spacing w:val="-15"/>
          <w:w w:val="115"/>
          <w:sz w:val="24"/>
        </w:rPr>
        <w:t xml:space="preserve"> </w:t>
      </w:r>
      <w:r>
        <w:rPr>
          <w:w w:val="115"/>
          <w:sz w:val="24"/>
        </w:rPr>
        <w:t xml:space="preserve">no projeto, a </w:t>
      </w:r>
      <w:r>
        <w:rPr>
          <w:spacing w:val="-3"/>
          <w:w w:val="115"/>
          <w:sz w:val="24"/>
        </w:rPr>
        <w:t xml:space="preserve">Tribut.Ai </w:t>
      </w:r>
      <w:r>
        <w:rPr>
          <w:w w:val="115"/>
          <w:sz w:val="24"/>
        </w:rPr>
        <w:t xml:space="preserve">está modelada para ser uma </w:t>
      </w:r>
      <w:r>
        <w:rPr>
          <w:spacing w:val="-4"/>
          <w:w w:val="115"/>
          <w:sz w:val="24"/>
        </w:rPr>
        <w:t xml:space="preserve">SCD, </w:t>
      </w:r>
      <w:r>
        <w:rPr>
          <w:w w:val="115"/>
          <w:sz w:val="24"/>
        </w:rPr>
        <w:t>desde que ela cumpra os requisitos e os procedimentos exigidos pelo Banco Central para obter a autorização para</w:t>
      </w:r>
      <w:r>
        <w:rPr>
          <w:spacing w:val="-30"/>
          <w:w w:val="115"/>
          <w:sz w:val="24"/>
        </w:rPr>
        <w:t xml:space="preserve"> </w:t>
      </w:r>
      <w:r>
        <w:rPr>
          <w:w w:val="115"/>
          <w:sz w:val="24"/>
        </w:rPr>
        <w:t>funcionar.</w:t>
      </w:r>
    </w:p>
    <w:p w14:paraId="5A092230" w14:textId="77777777" w:rsidR="002B2D82" w:rsidRDefault="002B2D82">
      <w:pPr>
        <w:pStyle w:val="Corpodetexto"/>
        <w:jc w:val="left"/>
        <w:rPr>
          <w:sz w:val="28"/>
        </w:rPr>
      </w:pPr>
    </w:p>
    <w:p w14:paraId="2B716354" w14:textId="77777777" w:rsidR="002B2D82" w:rsidRDefault="002B2D82">
      <w:pPr>
        <w:pStyle w:val="Corpodetexto"/>
        <w:spacing w:before="11"/>
        <w:jc w:val="left"/>
        <w:rPr>
          <w:sz w:val="41"/>
        </w:rPr>
      </w:pPr>
    </w:p>
    <w:p w14:paraId="37FC69D4" w14:textId="77777777" w:rsidR="002B2D82" w:rsidRDefault="00000000">
      <w:pPr>
        <w:pStyle w:val="Ttulo3"/>
      </w:pPr>
      <w:r>
        <w:rPr>
          <w:w w:val="120"/>
        </w:rPr>
        <w:t>Procedimentos para operar como uma Sociedade de Crédito Direto (SCD)</w:t>
      </w:r>
    </w:p>
    <w:p w14:paraId="6974BB76" w14:textId="77777777" w:rsidR="002B2D82" w:rsidRDefault="002B2D82">
      <w:pPr>
        <w:pStyle w:val="Corpodetexto"/>
        <w:spacing w:before="12"/>
        <w:jc w:val="left"/>
        <w:rPr>
          <w:b/>
          <w:sz w:val="22"/>
        </w:rPr>
      </w:pPr>
    </w:p>
    <w:p w14:paraId="3E4888B7" w14:textId="77777777" w:rsidR="002B2D82" w:rsidRDefault="00000000">
      <w:pPr>
        <w:pStyle w:val="PargrafodaLista"/>
        <w:numPr>
          <w:ilvl w:val="1"/>
          <w:numId w:val="18"/>
        </w:numPr>
        <w:tabs>
          <w:tab w:val="left" w:pos="822"/>
        </w:tabs>
        <w:spacing w:line="237" w:lineRule="auto"/>
        <w:ind w:right="458"/>
        <w:rPr>
          <w:rFonts w:ascii="Symbol" w:hAnsi="Symbol"/>
          <w:sz w:val="20"/>
        </w:rPr>
      </w:pPr>
      <w:r>
        <w:rPr>
          <w:spacing w:val="-5"/>
          <w:w w:val="110"/>
          <w:sz w:val="24"/>
        </w:rPr>
        <w:t xml:space="preserve">Para </w:t>
      </w:r>
      <w:r>
        <w:rPr>
          <w:w w:val="110"/>
          <w:sz w:val="24"/>
        </w:rPr>
        <w:t xml:space="preserve">operar como uma </w:t>
      </w:r>
      <w:r>
        <w:rPr>
          <w:spacing w:val="-4"/>
          <w:w w:val="110"/>
          <w:sz w:val="24"/>
        </w:rPr>
        <w:t xml:space="preserve">SCD, </w:t>
      </w:r>
      <w:r>
        <w:rPr>
          <w:w w:val="110"/>
          <w:sz w:val="24"/>
        </w:rPr>
        <w:t>você precisa obter a autorização do Banco Central do Brasil (BACEN), que é o órgão responsável por regular e ﬁscalizar as instituições ﬁnanceiras no</w:t>
      </w:r>
      <w:r>
        <w:rPr>
          <w:spacing w:val="-1"/>
          <w:w w:val="110"/>
          <w:sz w:val="24"/>
        </w:rPr>
        <w:t xml:space="preserve"> </w:t>
      </w:r>
      <w:r>
        <w:rPr>
          <w:w w:val="110"/>
          <w:sz w:val="24"/>
        </w:rPr>
        <w:t>país</w:t>
      </w:r>
    </w:p>
    <w:p w14:paraId="7FB1AF11" w14:textId="77777777" w:rsidR="002B2D82" w:rsidRDefault="002B2D82">
      <w:pPr>
        <w:pStyle w:val="Corpodetexto"/>
        <w:jc w:val="left"/>
      </w:pPr>
    </w:p>
    <w:p w14:paraId="5E96102B" w14:textId="77777777" w:rsidR="002B2D82" w:rsidRDefault="00000000">
      <w:pPr>
        <w:pStyle w:val="PargrafodaLista"/>
        <w:numPr>
          <w:ilvl w:val="1"/>
          <w:numId w:val="18"/>
        </w:numPr>
        <w:tabs>
          <w:tab w:val="left" w:pos="822"/>
        </w:tabs>
        <w:spacing w:before="1" w:line="237" w:lineRule="auto"/>
        <w:ind w:right="457"/>
        <w:rPr>
          <w:rFonts w:ascii="Symbol" w:hAnsi="Symbol"/>
          <w:sz w:val="20"/>
        </w:rPr>
      </w:pPr>
      <w:r>
        <w:rPr>
          <w:w w:val="115"/>
          <w:sz w:val="24"/>
        </w:rPr>
        <w:t>O cronograma para a legalização e o licenciamento da SCD depende de vários fatores, como a complexidade e a qualidade do projeto, a disponibilidade e a agilidade dos órgãos envolvidos, a existência ou não</w:t>
      </w:r>
      <w:r>
        <w:rPr>
          <w:spacing w:val="-34"/>
          <w:w w:val="115"/>
          <w:sz w:val="24"/>
        </w:rPr>
        <w:t xml:space="preserve"> </w:t>
      </w:r>
      <w:r>
        <w:rPr>
          <w:w w:val="115"/>
          <w:sz w:val="24"/>
        </w:rPr>
        <w:t>de</w:t>
      </w:r>
      <w:r>
        <w:rPr>
          <w:spacing w:val="-31"/>
          <w:w w:val="115"/>
          <w:sz w:val="24"/>
        </w:rPr>
        <w:t xml:space="preserve"> </w:t>
      </w:r>
      <w:r>
        <w:rPr>
          <w:w w:val="115"/>
          <w:sz w:val="24"/>
        </w:rPr>
        <w:t>pendências</w:t>
      </w:r>
      <w:r>
        <w:rPr>
          <w:spacing w:val="-34"/>
          <w:w w:val="115"/>
          <w:sz w:val="24"/>
        </w:rPr>
        <w:t xml:space="preserve"> </w:t>
      </w:r>
      <w:r>
        <w:rPr>
          <w:w w:val="115"/>
          <w:sz w:val="24"/>
        </w:rPr>
        <w:t>ou</w:t>
      </w:r>
      <w:r>
        <w:rPr>
          <w:spacing w:val="-32"/>
          <w:w w:val="115"/>
          <w:sz w:val="24"/>
        </w:rPr>
        <w:t xml:space="preserve"> </w:t>
      </w:r>
      <w:r>
        <w:rPr>
          <w:w w:val="115"/>
          <w:sz w:val="24"/>
        </w:rPr>
        <w:t>impugnações,</w:t>
      </w:r>
      <w:r>
        <w:rPr>
          <w:spacing w:val="-37"/>
          <w:w w:val="115"/>
          <w:sz w:val="24"/>
        </w:rPr>
        <w:t xml:space="preserve"> </w:t>
      </w:r>
      <w:r>
        <w:rPr>
          <w:w w:val="115"/>
          <w:sz w:val="24"/>
        </w:rPr>
        <w:t>entre</w:t>
      </w:r>
      <w:r>
        <w:rPr>
          <w:spacing w:val="-32"/>
          <w:w w:val="115"/>
          <w:sz w:val="24"/>
        </w:rPr>
        <w:t xml:space="preserve"> </w:t>
      </w:r>
      <w:r>
        <w:rPr>
          <w:w w:val="115"/>
          <w:sz w:val="24"/>
        </w:rPr>
        <w:t>outros.</w:t>
      </w:r>
      <w:r>
        <w:rPr>
          <w:spacing w:val="-38"/>
          <w:w w:val="115"/>
          <w:sz w:val="24"/>
        </w:rPr>
        <w:t xml:space="preserve"> </w:t>
      </w:r>
      <w:r>
        <w:rPr>
          <w:w w:val="115"/>
          <w:sz w:val="24"/>
        </w:rPr>
        <w:t>No</w:t>
      </w:r>
      <w:r>
        <w:rPr>
          <w:spacing w:val="-32"/>
          <w:w w:val="115"/>
          <w:sz w:val="24"/>
        </w:rPr>
        <w:t xml:space="preserve"> </w:t>
      </w:r>
      <w:r>
        <w:rPr>
          <w:w w:val="115"/>
          <w:sz w:val="24"/>
        </w:rPr>
        <w:t>entanto,</w:t>
      </w:r>
      <w:r>
        <w:rPr>
          <w:spacing w:val="-37"/>
          <w:w w:val="115"/>
          <w:sz w:val="24"/>
        </w:rPr>
        <w:t xml:space="preserve"> </w:t>
      </w:r>
      <w:r>
        <w:rPr>
          <w:w w:val="115"/>
          <w:sz w:val="24"/>
        </w:rPr>
        <w:t>de</w:t>
      </w:r>
      <w:r>
        <w:rPr>
          <w:spacing w:val="-32"/>
          <w:w w:val="115"/>
          <w:sz w:val="24"/>
        </w:rPr>
        <w:t xml:space="preserve"> </w:t>
      </w:r>
      <w:r>
        <w:rPr>
          <w:w w:val="115"/>
          <w:sz w:val="24"/>
        </w:rPr>
        <w:t>forma geral,</w:t>
      </w:r>
      <w:r>
        <w:rPr>
          <w:spacing w:val="-24"/>
          <w:w w:val="115"/>
          <w:sz w:val="24"/>
        </w:rPr>
        <w:t xml:space="preserve"> </w:t>
      </w:r>
      <w:r>
        <w:rPr>
          <w:w w:val="115"/>
          <w:sz w:val="24"/>
        </w:rPr>
        <w:t>pode-se</w:t>
      </w:r>
      <w:r>
        <w:rPr>
          <w:spacing w:val="-19"/>
          <w:w w:val="115"/>
          <w:sz w:val="24"/>
        </w:rPr>
        <w:t xml:space="preserve"> </w:t>
      </w:r>
      <w:r>
        <w:rPr>
          <w:w w:val="115"/>
          <w:sz w:val="24"/>
        </w:rPr>
        <w:t>estimar</w:t>
      </w:r>
      <w:r>
        <w:rPr>
          <w:spacing w:val="-16"/>
          <w:w w:val="115"/>
          <w:sz w:val="24"/>
        </w:rPr>
        <w:t xml:space="preserve"> </w:t>
      </w:r>
      <w:r>
        <w:rPr>
          <w:w w:val="115"/>
          <w:sz w:val="24"/>
        </w:rPr>
        <w:t>um</w:t>
      </w:r>
      <w:r>
        <w:rPr>
          <w:spacing w:val="-19"/>
          <w:w w:val="115"/>
          <w:sz w:val="24"/>
        </w:rPr>
        <w:t xml:space="preserve"> </w:t>
      </w:r>
      <w:r>
        <w:rPr>
          <w:w w:val="115"/>
          <w:sz w:val="24"/>
        </w:rPr>
        <w:t>prazo</w:t>
      </w:r>
      <w:r>
        <w:rPr>
          <w:spacing w:val="-18"/>
          <w:w w:val="115"/>
          <w:sz w:val="24"/>
        </w:rPr>
        <w:t xml:space="preserve"> </w:t>
      </w:r>
      <w:r>
        <w:rPr>
          <w:w w:val="115"/>
          <w:sz w:val="24"/>
        </w:rPr>
        <w:t>médio</w:t>
      </w:r>
      <w:r>
        <w:rPr>
          <w:spacing w:val="-18"/>
          <w:w w:val="115"/>
          <w:sz w:val="24"/>
        </w:rPr>
        <w:t xml:space="preserve"> </w:t>
      </w:r>
      <w:r>
        <w:rPr>
          <w:w w:val="115"/>
          <w:sz w:val="24"/>
        </w:rPr>
        <w:t>de</w:t>
      </w:r>
      <w:r>
        <w:rPr>
          <w:spacing w:val="-19"/>
          <w:w w:val="115"/>
          <w:sz w:val="24"/>
        </w:rPr>
        <w:t xml:space="preserve"> </w:t>
      </w:r>
      <w:r>
        <w:rPr>
          <w:w w:val="115"/>
          <w:sz w:val="24"/>
        </w:rPr>
        <w:t>12</w:t>
      </w:r>
      <w:r>
        <w:rPr>
          <w:spacing w:val="-18"/>
          <w:w w:val="115"/>
          <w:sz w:val="24"/>
        </w:rPr>
        <w:t xml:space="preserve"> </w:t>
      </w:r>
      <w:r>
        <w:rPr>
          <w:w w:val="115"/>
          <w:sz w:val="24"/>
        </w:rPr>
        <w:t>meses</w:t>
      </w:r>
      <w:r>
        <w:rPr>
          <w:spacing w:val="-18"/>
          <w:w w:val="115"/>
          <w:sz w:val="24"/>
        </w:rPr>
        <w:t xml:space="preserve"> </w:t>
      </w:r>
      <w:r>
        <w:rPr>
          <w:w w:val="115"/>
          <w:sz w:val="24"/>
        </w:rPr>
        <w:t>para</w:t>
      </w:r>
      <w:r>
        <w:rPr>
          <w:spacing w:val="-19"/>
          <w:w w:val="115"/>
          <w:sz w:val="24"/>
        </w:rPr>
        <w:t xml:space="preserve"> </w:t>
      </w:r>
      <w:r>
        <w:rPr>
          <w:w w:val="115"/>
          <w:sz w:val="24"/>
        </w:rPr>
        <w:t>concluir</w:t>
      </w:r>
      <w:r>
        <w:rPr>
          <w:spacing w:val="-18"/>
          <w:w w:val="115"/>
          <w:sz w:val="24"/>
        </w:rPr>
        <w:t xml:space="preserve"> </w:t>
      </w:r>
      <w:r>
        <w:rPr>
          <w:w w:val="115"/>
          <w:sz w:val="24"/>
        </w:rPr>
        <w:t>todo o</w:t>
      </w:r>
      <w:r>
        <w:rPr>
          <w:spacing w:val="-7"/>
          <w:w w:val="115"/>
          <w:sz w:val="24"/>
        </w:rPr>
        <w:t xml:space="preserve"> </w:t>
      </w:r>
      <w:r>
        <w:rPr>
          <w:w w:val="115"/>
          <w:sz w:val="24"/>
        </w:rPr>
        <w:t>processo,</w:t>
      </w:r>
      <w:r>
        <w:rPr>
          <w:spacing w:val="-12"/>
          <w:w w:val="115"/>
          <w:sz w:val="24"/>
        </w:rPr>
        <w:t xml:space="preserve"> </w:t>
      </w:r>
      <w:r>
        <w:rPr>
          <w:w w:val="115"/>
          <w:sz w:val="24"/>
        </w:rPr>
        <w:t>considerando</w:t>
      </w:r>
      <w:r>
        <w:rPr>
          <w:spacing w:val="-7"/>
          <w:w w:val="115"/>
          <w:sz w:val="24"/>
        </w:rPr>
        <w:t xml:space="preserve"> </w:t>
      </w:r>
      <w:r>
        <w:rPr>
          <w:w w:val="115"/>
          <w:sz w:val="24"/>
        </w:rPr>
        <w:t>as</w:t>
      </w:r>
      <w:r>
        <w:rPr>
          <w:spacing w:val="-7"/>
          <w:w w:val="115"/>
          <w:sz w:val="24"/>
        </w:rPr>
        <w:t xml:space="preserve"> </w:t>
      </w:r>
      <w:r>
        <w:rPr>
          <w:w w:val="115"/>
          <w:sz w:val="24"/>
        </w:rPr>
        <w:t>seguintes</w:t>
      </w:r>
      <w:r>
        <w:rPr>
          <w:spacing w:val="-7"/>
          <w:w w:val="115"/>
          <w:sz w:val="24"/>
        </w:rPr>
        <w:t xml:space="preserve"> </w:t>
      </w:r>
      <w:r>
        <w:rPr>
          <w:w w:val="115"/>
          <w:sz w:val="24"/>
        </w:rPr>
        <w:t>etapas</w:t>
      </w:r>
      <w:r>
        <w:rPr>
          <w:spacing w:val="-7"/>
          <w:w w:val="115"/>
          <w:sz w:val="24"/>
        </w:rPr>
        <w:t xml:space="preserve"> </w:t>
      </w:r>
      <w:r>
        <w:rPr>
          <w:w w:val="115"/>
          <w:sz w:val="24"/>
        </w:rPr>
        <w:t>e</w:t>
      </w:r>
      <w:r>
        <w:rPr>
          <w:spacing w:val="-6"/>
          <w:w w:val="115"/>
          <w:sz w:val="24"/>
        </w:rPr>
        <w:t xml:space="preserve"> </w:t>
      </w:r>
      <w:r>
        <w:rPr>
          <w:w w:val="115"/>
          <w:sz w:val="24"/>
        </w:rPr>
        <w:t>durações:</w:t>
      </w:r>
    </w:p>
    <w:p w14:paraId="3DF7182A"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6982"/>
        <w:gridCol w:w="1478"/>
      </w:tblGrid>
      <w:tr w:rsidR="002B2D82" w14:paraId="61EB895D" w14:textId="77777777">
        <w:trPr>
          <w:trHeight w:val="852"/>
        </w:trPr>
        <w:tc>
          <w:tcPr>
            <w:tcW w:w="6982" w:type="dxa"/>
          </w:tcPr>
          <w:p w14:paraId="4B66D53B" w14:textId="77777777" w:rsidR="002B2D82" w:rsidRDefault="002B2D82">
            <w:pPr>
              <w:pStyle w:val="TableParagraph"/>
              <w:spacing w:before="10"/>
              <w:rPr>
                <w:sz w:val="25"/>
              </w:rPr>
            </w:pPr>
          </w:p>
          <w:p w14:paraId="430F0755" w14:textId="77777777" w:rsidR="002B2D82" w:rsidRDefault="00000000">
            <w:pPr>
              <w:pStyle w:val="TableParagraph"/>
              <w:ind w:left="72"/>
              <w:rPr>
                <w:rFonts w:ascii="Arial"/>
                <w:b/>
                <w:sz w:val="24"/>
              </w:rPr>
            </w:pPr>
            <w:r>
              <w:rPr>
                <w:rFonts w:ascii="Arial"/>
                <w:b/>
                <w:sz w:val="24"/>
              </w:rPr>
              <w:t>Etapa</w:t>
            </w:r>
          </w:p>
        </w:tc>
        <w:tc>
          <w:tcPr>
            <w:tcW w:w="1478" w:type="dxa"/>
          </w:tcPr>
          <w:p w14:paraId="32992BFC" w14:textId="77777777" w:rsidR="002B2D82" w:rsidRDefault="002B2D82">
            <w:pPr>
              <w:pStyle w:val="TableParagraph"/>
              <w:spacing w:before="6"/>
              <w:rPr>
                <w:sz w:val="25"/>
              </w:rPr>
            </w:pPr>
          </w:p>
          <w:p w14:paraId="39392FCC" w14:textId="77777777" w:rsidR="002B2D82" w:rsidRDefault="00000000">
            <w:pPr>
              <w:pStyle w:val="TableParagraph"/>
              <w:spacing w:before="1"/>
              <w:ind w:left="74"/>
              <w:rPr>
                <w:b/>
                <w:sz w:val="24"/>
              </w:rPr>
            </w:pPr>
            <w:r>
              <w:rPr>
                <w:b/>
                <w:w w:val="115"/>
                <w:sz w:val="24"/>
              </w:rPr>
              <w:t>Duração</w:t>
            </w:r>
          </w:p>
        </w:tc>
      </w:tr>
      <w:tr w:rsidR="002B2D82" w14:paraId="414E23D6" w14:textId="77777777">
        <w:trPr>
          <w:trHeight w:val="850"/>
        </w:trPr>
        <w:tc>
          <w:tcPr>
            <w:tcW w:w="6982" w:type="dxa"/>
          </w:tcPr>
          <w:p w14:paraId="24018FFA" w14:textId="77777777" w:rsidR="002B2D82" w:rsidRDefault="002B2D82">
            <w:pPr>
              <w:pStyle w:val="TableParagraph"/>
              <w:spacing w:before="5"/>
              <w:rPr>
                <w:sz w:val="25"/>
              </w:rPr>
            </w:pPr>
          </w:p>
          <w:p w14:paraId="6AFD1F77" w14:textId="77777777" w:rsidR="002B2D82" w:rsidRDefault="00000000">
            <w:pPr>
              <w:pStyle w:val="TableParagraph"/>
              <w:ind w:left="72"/>
              <w:rPr>
                <w:sz w:val="24"/>
              </w:rPr>
            </w:pPr>
            <w:r>
              <w:rPr>
                <w:w w:val="110"/>
                <w:sz w:val="24"/>
              </w:rPr>
              <w:t>Deﬁnir a estrutura legal da empresa</w:t>
            </w:r>
          </w:p>
        </w:tc>
        <w:tc>
          <w:tcPr>
            <w:tcW w:w="1478" w:type="dxa"/>
          </w:tcPr>
          <w:p w14:paraId="0BAD1A89" w14:textId="77777777" w:rsidR="002B2D82" w:rsidRDefault="002B2D82">
            <w:pPr>
              <w:pStyle w:val="TableParagraph"/>
              <w:spacing w:before="5"/>
              <w:rPr>
                <w:sz w:val="25"/>
              </w:rPr>
            </w:pPr>
          </w:p>
          <w:p w14:paraId="0ADFA874" w14:textId="77777777" w:rsidR="002B2D82" w:rsidRDefault="00000000">
            <w:pPr>
              <w:pStyle w:val="TableParagraph"/>
              <w:ind w:left="74"/>
              <w:rPr>
                <w:sz w:val="24"/>
              </w:rPr>
            </w:pPr>
            <w:r>
              <w:rPr>
                <w:w w:val="115"/>
                <w:sz w:val="24"/>
              </w:rPr>
              <w:t>1 mês</w:t>
            </w:r>
          </w:p>
        </w:tc>
      </w:tr>
      <w:tr w:rsidR="002B2D82" w14:paraId="68F91983" w14:textId="77777777">
        <w:trPr>
          <w:trHeight w:val="850"/>
        </w:trPr>
        <w:tc>
          <w:tcPr>
            <w:tcW w:w="6982" w:type="dxa"/>
          </w:tcPr>
          <w:p w14:paraId="6DC19D55" w14:textId="77777777" w:rsidR="002B2D82" w:rsidRDefault="002B2D82">
            <w:pPr>
              <w:pStyle w:val="TableParagraph"/>
              <w:spacing w:before="5"/>
              <w:rPr>
                <w:sz w:val="25"/>
              </w:rPr>
            </w:pPr>
          </w:p>
          <w:p w14:paraId="37BDC8DB" w14:textId="77777777" w:rsidR="002B2D82" w:rsidRDefault="00000000">
            <w:pPr>
              <w:pStyle w:val="TableParagraph"/>
              <w:ind w:left="72"/>
              <w:rPr>
                <w:sz w:val="24"/>
              </w:rPr>
            </w:pPr>
            <w:r>
              <w:rPr>
                <w:w w:val="110"/>
                <w:sz w:val="24"/>
              </w:rPr>
              <w:t>Elaborar o estatuto social</w:t>
            </w:r>
          </w:p>
        </w:tc>
        <w:tc>
          <w:tcPr>
            <w:tcW w:w="1478" w:type="dxa"/>
          </w:tcPr>
          <w:p w14:paraId="06CF4085" w14:textId="77777777" w:rsidR="002B2D82" w:rsidRDefault="002B2D82">
            <w:pPr>
              <w:pStyle w:val="TableParagraph"/>
              <w:spacing w:before="5"/>
              <w:rPr>
                <w:sz w:val="25"/>
              </w:rPr>
            </w:pPr>
          </w:p>
          <w:p w14:paraId="57EAE251" w14:textId="77777777" w:rsidR="002B2D82" w:rsidRDefault="00000000">
            <w:pPr>
              <w:pStyle w:val="TableParagraph"/>
              <w:ind w:left="74"/>
              <w:rPr>
                <w:sz w:val="24"/>
              </w:rPr>
            </w:pPr>
            <w:r>
              <w:rPr>
                <w:w w:val="115"/>
                <w:sz w:val="24"/>
              </w:rPr>
              <w:t>1 mês</w:t>
            </w:r>
          </w:p>
        </w:tc>
      </w:tr>
      <w:tr w:rsidR="002B2D82" w14:paraId="09404628" w14:textId="77777777">
        <w:trPr>
          <w:trHeight w:val="850"/>
        </w:trPr>
        <w:tc>
          <w:tcPr>
            <w:tcW w:w="6982" w:type="dxa"/>
          </w:tcPr>
          <w:p w14:paraId="3754997F" w14:textId="77777777" w:rsidR="002B2D82" w:rsidRDefault="002B2D82">
            <w:pPr>
              <w:pStyle w:val="TableParagraph"/>
              <w:spacing w:before="8"/>
              <w:rPr>
                <w:sz w:val="25"/>
              </w:rPr>
            </w:pPr>
          </w:p>
          <w:p w14:paraId="43916DFC" w14:textId="77777777" w:rsidR="002B2D82" w:rsidRDefault="00000000">
            <w:pPr>
              <w:pStyle w:val="TableParagraph"/>
              <w:ind w:left="72"/>
              <w:rPr>
                <w:sz w:val="24"/>
              </w:rPr>
            </w:pPr>
            <w:r>
              <w:rPr>
                <w:w w:val="110"/>
                <w:sz w:val="24"/>
              </w:rPr>
              <w:t>Capital social mínimo</w:t>
            </w:r>
          </w:p>
        </w:tc>
        <w:tc>
          <w:tcPr>
            <w:tcW w:w="1478" w:type="dxa"/>
          </w:tcPr>
          <w:p w14:paraId="3D353603" w14:textId="77777777" w:rsidR="002B2D82" w:rsidRDefault="002B2D82">
            <w:pPr>
              <w:pStyle w:val="TableParagraph"/>
              <w:spacing w:before="8"/>
              <w:rPr>
                <w:sz w:val="25"/>
              </w:rPr>
            </w:pPr>
          </w:p>
          <w:p w14:paraId="3D65E649" w14:textId="77777777" w:rsidR="002B2D82" w:rsidRDefault="00000000">
            <w:pPr>
              <w:pStyle w:val="TableParagraph"/>
              <w:ind w:left="74"/>
              <w:rPr>
                <w:sz w:val="24"/>
              </w:rPr>
            </w:pPr>
            <w:r>
              <w:rPr>
                <w:w w:val="115"/>
                <w:sz w:val="24"/>
              </w:rPr>
              <w:t>1 mês</w:t>
            </w:r>
          </w:p>
        </w:tc>
      </w:tr>
      <w:tr w:rsidR="002B2D82" w14:paraId="63BA4835" w14:textId="77777777">
        <w:trPr>
          <w:trHeight w:val="850"/>
        </w:trPr>
        <w:tc>
          <w:tcPr>
            <w:tcW w:w="6982" w:type="dxa"/>
          </w:tcPr>
          <w:p w14:paraId="01D01286" w14:textId="77777777" w:rsidR="002B2D82" w:rsidRDefault="002B2D82">
            <w:pPr>
              <w:pStyle w:val="TableParagraph"/>
              <w:spacing w:before="8"/>
              <w:rPr>
                <w:sz w:val="25"/>
              </w:rPr>
            </w:pPr>
          </w:p>
          <w:p w14:paraId="266355AE" w14:textId="77777777" w:rsidR="002B2D82" w:rsidRDefault="00000000">
            <w:pPr>
              <w:pStyle w:val="TableParagraph"/>
              <w:ind w:left="72"/>
              <w:rPr>
                <w:sz w:val="24"/>
              </w:rPr>
            </w:pPr>
            <w:r>
              <w:rPr>
                <w:w w:val="115"/>
                <w:sz w:val="24"/>
              </w:rPr>
              <w:t>Operação exclusiva a partir de recursos próprios</w:t>
            </w:r>
          </w:p>
        </w:tc>
        <w:tc>
          <w:tcPr>
            <w:tcW w:w="1478" w:type="dxa"/>
          </w:tcPr>
          <w:p w14:paraId="4BDAB420" w14:textId="77777777" w:rsidR="002B2D82" w:rsidRDefault="002B2D82">
            <w:pPr>
              <w:pStyle w:val="TableParagraph"/>
              <w:spacing w:before="8"/>
              <w:rPr>
                <w:sz w:val="25"/>
              </w:rPr>
            </w:pPr>
          </w:p>
          <w:p w14:paraId="203D1E26" w14:textId="77777777" w:rsidR="002B2D82" w:rsidRDefault="00000000">
            <w:pPr>
              <w:pStyle w:val="TableParagraph"/>
              <w:ind w:left="74"/>
              <w:rPr>
                <w:sz w:val="24"/>
              </w:rPr>
            </w:pPr>
            <w:r>
              <w:rPr>
                <w:w w:val="115"/>
                <w:sz w:val="24"/>
              </w:rPr>
              <w:t>1 mês</w:t>
            </w:r>
          </w:p>
        </w:tc>
      </w:tr>
      <w:tr w:rsidR="002B2D82" w14:paraId="5AABCF7F" w14:textId="77777777">
        <w:trPr>
          <w:trHeight w:val="853"/>
        </w:trPr>
        <w:tc>
          <w:tcPr>
            <w:tcW w:w="6982" w:type="dxa"/>
          </w:tcPr>
          <w:p w14:paraId="7C710021" w14:textId="77777777" w:rsidR="002B2D82" w:rsidRDefault="002B2D82">
            <w:pPr>
              <w:pStyle w:val="TableParagraph"/>
              <w:spacing w:before="8"/>
              <w:rPr>
                <w:sz w:val="25"/>
              </w:rPr>
            </w:pPr>
          </w:p>
          <w:p w14:paraId="161EDAE4" w14:textId="77777777" w:rsidR="002B2D82" w:rsidRDefault="00000000">
            <w:pPr>
              <w:pStyle w:val="TableParagraph"/>
              <w:ind w:left="72"/>
              <w:rPr>
                <w:sz w:val="24"/>
              </w:rPr>
            </w:pPr>
            <w:r>
              <w:rPr>
                <w:w w:val="115"/>
                <w:sz w:val="24"/>
              </w:rPr>
              <w:t>Políticas e procedimentos adequados</w:t>
            </w:r>
          </w:p>
        </w:tc>
        <w:tc>
          <w:tcPr>
            <w:tcW w:w="1478" w:type="dxa"/>
          </w:tcPr>
          <w:p w14:paraId="38C01BB2" w14:textId="77777777" w:rsidR="002B2D82" w:rsidRDefault="002B2D82">
            <w:pPr>
              <w:pStyle w:val="TableParagraph"/>
              <w:spacing w:before="8"/>
              <w:rPr>
                <w:sz w:val="25"/>
              </w:rPr>
            </w:pPr>
          </w:p>
          <w:p w14:paraId="3CF33E5A" w14:textId="77777777" w:rsidR="002B2D82" w:rsidRDefault="00000000">
            <w:pPr>
              <w:pStyle w:val="TableParagraph"/>
              <w:ind w:left="74"/>
              <w:rPr>
                <w:sz w:val="24"/>
              </w:rPr>
            </w:pPr>
            <w:r>
              <w:rPr>
                <w:w w:val="115"/>
                <w:sz w:val="24"/>
              </w:rPr>
              <w:t>2 meses</w:t>
            </w:r>
          </w:p>
        </w:tc>
      </w:tr>
      <w:tr w:rsidR="002B2D82" w14:paraId="7D08421D" w14:textId="77777777">
        <w:trPr>
          <w:trHeight w:val="850"/>
        </w:trPr>
        <w:tc>
          <w:tcPr>
            <w:tcW w:w="6982" w:type="dxa"/>
          </w:tcPr>
          <w:p w14:paraId="0C441BF3" w14:textId="77777777" w:rsidR="002B2D82" w:rsidRDefault="002B2D82">
            <w:pPr>
              <w:pStyle w:val="TableParagraph"/>
              <w:spacing w:before="5"/>
              <w:rPr>
                <w:sz w:val="25"/>
              </w:rPr>
            </w:pPr>
          </w:p>
          <w:p w14:paraId="2BF0E077" w14:textId="77777777" w:rsidR="002B2D82" w:rsidRDefault="00000000">
            <w:pPr>
              <w:pStyle w:val="TableParagraph"/>
              <w:ind w:left="72"/>
              <w:rPr>
                <w:sz w:val="24"/>
              </w:rPr>
            </w:pPr>
            <w:r>
              <w:rPr>
                <w:w w:val="115"/>
                <w:sz w:val="24"/>
              </w:rPr>
              <w:t>Informações sobre as operações de crédito</w:t>
            </w:r>
          </w:p>
        </w:tc>
        <w:tc>
          <w:tcPr>
            <w:tcW w:w="1478" w:type="dxa"/>
          </w:tcPr>
          <w:p w14:paraId="52E00EFE" w14:textId="77777777" w:rsidR="002B2D82" w:rsidRDefault="002B2D82">
            <w:pPr>
              <w:pStyle w:val="TableParagraph"/>
              <w:spacing w:before="5"/>
              <w:rPr>
                <w:sz w:val="25"/>
              </w:rPr>
            </w:pPr>
          </w:p>
          <w:p w14:paraId="78AC1756" w14:textId="77777777" w:rsidR="002B2D82" w:rsidRDefault="00000000">
            <w:pPr>
              <w:pStyle w:val="TableParagraph"/>
              <w:ind w:left="74"/>
              <w:rPr>
                <w:sz w:val="24"/>
              </w:rPr>
            </w:pPr>
            <w:r>
              <w:rPr>
                <w:w w:val="115"/>
                <w:sz w:val="24"/>
              </w:rPr>
              <w:t>1 mês</w:t>
            </w:r>
          </w:p>
        </w:tc>
      </w:tr>
      <w:tr w:rsidR="002B2D82" w14:paraId="6E349B29" w14:textId="77777777">
        <w:trPr>
          <w:trHeight w:val="850"/>
        </w:trPr>
        <w:tc>
          <w:tcPr>
            <w:tcW w:w="6982" w:type="dxa"/>
          </w:tcPr>
          <w:p w14:paraId="40DD46C0" w14:textId="77777777" w:rsidR="002B2D82" w:rsidRDefault="002B2D82">
            <w:pPr>
              <w:pStyle w:val="TableParagraph"/>
              <w:spacing w:before="5"/>
              <w:rPr>
                <w:sz w:val="25"/>
              </w:rPr>
            </w:pPr>
          </w:p>
          <w:p w14:paraId="03F0031A" w14:textId="77777777" w:rsidR="002B2D82" w:rsidRDefault="00000000">
            <w:pPr>
              <w:pStyle w:val="TableParagraph"/>
              <w:ind w:left="72"/>
              <w:rPr>
                <w:sz w:val="24"/>
              </w:rPr>
            </w:pPr>
            <w:r>
              <w:rPr>
                <w:w w:val="115"/>
                <w:sz w:val="24"/>
              </w:rPr>
              <w:t>Preencher o formulário de pedido de autorização</w:t>
            </w:r>
          </w:p>
        </w:tc>
        <w:tc>
          <w:tcPr>
            <w:tcW w:w="1478" w:type="dxa"/>
          </w:tcPr>
          <w:p w14:paraId="29B3BDA2" w14:textId="77777777" w:rsidR="002B2D82" w:rsidRDefault="002B2D82">
            <w:pPr>
              <w:pStyle w:val="TableParagraph"/>
              <w:spacing w:before="5"/>
              <w:rPr>
                <w:sz w:val="25"/>
              </w:rPr>
            </w:pPr>
          </w:p>
          <w:p w14:paraId="6F7ECABD" w14:textId="77777777" w:rsidR="002B2D82" w:rsidRDefault="00000000">
            <w:pPr>
              <w:pStyle w:val="TableParagraph"/>
              <w:ind w:left="74"/>
              <w:rPr>
                <w:sz w:val="24"/>
              </w:rPr>
            </w:pPr>
            <w:r>
              <w:rPr>
                <w:w w:val="115"/>
                <w:sz w:val="24"/>
              </w:rPr>
              <w:t>1 mês</w:t>
            </w:r>
          </w:p>
        </w:tc>
      </w:tr>
      <w:tr w:rsidR="002B2D82" w14:paraId="14BEC6CA" w14:textId="77777777">
        <w:trPr>
          <w:trHeight w:val="849"/>
        </w:trPr>
        <w:tc>
          <w:tcPr>
            <w:tcW w:w="6982" w:type="dxa"/>
          </w:tcPr>
          <w:p w14:paraId="73316050" w14:textId="77777777" w:rsidR="002B2D82" w:rsidRDefault="002B2D82">
            <w:pPr>
              <w:pStyle w:val="TableParagraph"/>
              <w:spacing w:before="5"/>
              <w:rPr>
                <w:sz w:val="25"/>
              </w:rPr>
            </w:pPr>
          </w:p>
          <w:p w14:paraId="4848D6F8" w14:textId="77777777" w:rsidR="002B2D82" w:rsidRDefault="00000000">
            <w:pPr>
              <w:pStyle w:val="TableParagraph"/>
              <w:ind w:left="72"/>
              <w:rPr>
                <w:sz w:val="24"/>
              </w:rPr>
            </w:pPr>
            <w:r>
              <w:rPr>
                <w:w w:val="115"/>
                <w:sz w:val="24"/>
              </w:rPr>
              <w:t>Aguardar a análise e a decisão do BACEN</w:t>
            </w:r>
          </w:p>
        </w:tc>
        <w:tc>
          <w:tcPr>
            <w:tcW w:w="1478" w:type="dxa"/>
          </w:tcPr>
          <w:p w14:paraId="2D6BD651" w14:textId="77777777" w:rsidR="002B2D82" w:rsidRDefault="002B2D82">
            <w:pPr>
              <w:pStyle w:val="TableParagraph"/>
              <w:spacing w:before="5"/>
              <w:rPr>
                <w:sz w:val="25"/>
              </w:rPr>
            </w:pPr>
          </w:p>
          <w:p w14:paraId="1D099C52" w14:textId="77777777" w:rsidR="002B2D82" w:rsidRDefault="00000000">
            <w:pPr>
              <w:pStyle w:val="TableParagraph"/>
              <w:ind w:left="74"/>
              <w:rPr>
                <w:sz w:val="24"/>
              </w:rPr>
            </w:pPr>
            <w:r>
              <w:rPr>
                <w:w w:val="115"/>
                <w:sz w:val="24"/>
              </w:rPr>
              <w:t>4 meses</w:t>
            </w:r>
          </w:p>
        </w:tc>
      </w:tr>
    </w:tbl>
    <w:p w14:paraId="75DCF46B" w14:textId="77777777" w:rsidR="002B2D82" w:rsidRDefault="002B2D82">
      <w:pPr>
        <w:pStyle w:val="Corpodetexto"/>
        <w:spacing w:before="3"/>
        <w:jc w:val="left"/>
        <w:rPr>
          <w:sz w:val="16"/>
        </w:rPr>
      </w:pPr>
    </w:p>
    <w:p w14:paraId="3899A030" w14:textId="77777777" w:rsidR="002B2D82" w:rsidRDefault="00000000">
      <w:pPr>
        <w:pStyle w:val="PargrafodaLista"/>
        <w:numPr>
          <w:ilvl w:val="1"/>
          <w:numId w:val="18"/>
        </w:numPr>
        <w:tabs>
          <w:tab w:val="left" w:pos="822"/>
        </w:tabs>
        <w:spacing w:before="105" w:line="237" w:lineRule="auto"/>
        <w:ind w:right="452"/>
        <w:rPr>
          <w:rFonts w:ascii="Symbol" w:hAnsi="Symbol"/>
          <w:sz w:val="20"/>
        </w:rPr>
      </w:pPr>
      <w:r>
        <w:rPr>
          <w:w w:val="115"/>
          <w:sz w:val="24"/>
        </w:rPr>
        <w:t>Após obter a autorização do BACEN, a SCD pode iniciar as suas operações,</w:t>
      </w:r>
      <w:r>
        <w:rPr>
          <w:spacing w:val="-13"/>
          <w:w w:val="115"/>
          <w:sz w:val="24"/>
        </w:rPr>
        <w:t xml:space="preserve"> </w:t>
      </w:r>
      <w:r>
        <w:rPr>
          <w:w w:val="115"/>
          <w:sz w:val="24"/>
        </w:rPr>
        <w:t>desde</w:t>
      </w:r>
      <w:r>
        <w:rPr>
          <w:spacing w:val="-4"/>
          <w:w w:val="115"/>
          <w:sz w:val="24"/>
        </w:rPr>
        <w:t xml:space="preserve"> </w:t>
      </w:r>
      <w:r>
        <w:rPr>
          <w:w w:val="115"/>
          <w:sz w:val="24"/>
        </w:rPr>
        <w:t>que</w:t>
      </w:r>
      <w:r>
        <w:rPr>
          <w:spacing w:val="-7"/>
          <w:w w:val="115"/>
          <w:sz w:val="24"/>
        </w:rPr>
        <w:t xml:space="preserve"> </w:t>
      </w:r>
      <w:r>
        <w:rPr>
          <w:w w:val="115"/>
          <w:sz w:val="24"/>
        </w:rPr>
        <w:t>cumpra</w:t>
      </w:r>
      <w:r>
        <w:rPr>
          <w:spacing w:val="-5"/>
          <w:w w:val="115"/>
          <w:sz w:val="24"/>
        </w:rPr>
        <w:t xml:space="preserve"> </w:t>
      </w:r>
      <w:r>
        <w:rPr>
          <w:w w:val="115"/>
          <w:sz w:val="24"/>
        </w:rPr>
        <w:t>as</w:t>
      </w:r>
      <w:r>
        <w:rPr>
          <w:spacing w:val="-5"/>
          <w:w w:val="115"/>
          <w:sz w:val="24"/>
        </w:rPr>
        <w:t xml:space="preserve"> </w:t>
      </w:r>
      <w:r>
        <w:rPr>
          <w:w w:val="115"/>
          <w:sz w:val="24"/>
        </w:rPr>
        <w:t>normas</w:t>
      </w:r>
      <w:r>
        <w:rPr>
          <w:spacing w:val="-7"/>
          <w:w w:val="115"/>
          <w:sz w:val="24"/>
        </w:rPr>
        <w:t xml:space="preserve"> </w:t>
      </w:r>
      <w:r>
        <w:rPr>
          <w:w w:val="115"/>
          <w:sz w:val="24"/>
        </w:rPr>
        <w:t>e</w:t>
      </w:r>
      <w:r>
        <w:rPr>
          <w:spacing w:val="-5"/>
          <w:w w:val="115"/>
          <w:sz w:val="24"/>
        </w:rPr>
        <w:t xml:space="preserve"> </w:t>
      </w:r>
      <w:r>
        <w:rPr>
          <w:w w:val="115"/>
          <w:sz w:val="24"/>
        </w:rPr>
        <w:t>as</w:t>
      </w:r>
      <w:r>
        <w:rPr>
          <w:spacing w:val="-7"/>
          <w:w w:val="115"/>
          <w:sz w:val="24"/>
        </w:rPr>
        <w:t xml:space="preserve"> </w:t>
      </w:r>
      <w:r>
        <w:rPr>
          <w:w w:val="115"/>
          <w:sz w:val="24"/>
        </w:rPr>
        <w:t>obrigações</w:t>
      </w:r>
      <w:r>
        <w:rPr>
          <w:spacing w:val="-5"/>
          <w:w w:val="115"/>
          <w:sz w:val="24"/>
        </w:rPr>
        <w:t xml:space="preserve"> </w:t>
      </w:r>
      <w:r>
        <w:rPr>
          <w:w w:val="115"/>
          <w:sz w:val="24"/>
        </w:rPr>
        <w:t>aplicáveis</w:t>
      </w:r>
      <w:r>
        <w:rPr>
          <w:spacing w:val="-7"/>
          <w:w w:val="115"/>
          <w:sz w:val="24"/>
        </w:rPr>
        <w:t xml:space="preserve"> </w:t>
      </w:r>
      <w:r>
        <w:rPr>
          <w:w w:val="115"/>
          <w:sz w:val="24"/>
        </w:rPr>
        <w:t>às instituições</w:t>
      </w:r>
      <w:r>
        <w:rPr>
          <w:spacing w:val="-28"/>
          <w:w w:val="115"/>
          <w:sz w:val="24"/>
        </w:rPr>
        <w:t xml:space="preserve"> </w:t>
      </w:r>
      <w:r>
        <w:rPr>
          <w:w w:val="115"/>
          <w:sz w:val="24"/>
        </w:rPr>
        <w:t>ﬁnanceiras,</w:t>
      </w:r>
      <w:r>
        <w:rPr>
          <w:spacing w:val="-31"/>
          <w:w w:val="115"/>
          <w:sz w:val="24"/>
        </w:rPr>
        <w:t xml:space="preserve"> </w:t>
      </w:r>
      <w:r>
        <w:rPr>
          <w:w w:val="115"/>
          <w:sz w:val="24"/>
        </w:rPr>
        <w:t>como</w:t>
      </w:r>
      <w:r>
        <w:rPr>
          <w:spacing w:val="-27"/>
          <w:w w:val="115"/>
          <w:sz w:val="24"/>
        </w:rPr>
        <w:t xml:space="preserve"> </w:t>
      </w:r>
      <w:r>
        <w:rPr>
          <w:w w:val="115"/>
          <w:sz w:val="24"/>
        </w:rPr>
        <w:t>a</w:t>
      </w:r>
      <w:r>
        <w:rPr>
          <w:spacing w:val="-26"/>
          <w:w w:val="115"/>
          <w:sz w:val="24"/>
        </w:rPr>
        <w:t xml:space="preserve"> </w:t>
      </w:r>
      <w:r>
        <w:rPr>
          <w:w w:val="115"/>
          <w:sz w:val="24"/>
        </w:rPr>
        <w:t>prestação</w:t>
      </w:r>
      <w:r>
        <w:rPr>
          <w:spacing w:val="-27"/>
          <w:w w:val="115"/>
          <w:sz w:val="24"/>
        </w:rPr>
        <w:t xml:space="preserve"> </w:t>
      </w:r>
      <w:r>
        <w:rPr>
          <w:w w:val="115"/>
          <w:sz w:val="24"/>
        </w:rPr>
        <w:t>de</w:t>
      </w:r>
      <w:r>
        <w:rPr>
          <w:spacing w:val="-27"/>
          <w:w w:val="115"/>
          <w:sz w:val="24"/>
        </w:rPr>
        <w:t xml:space="preserve"> </w:t>
      </w:r>
      <w:r>
        <w:rPr>
          <w:w w:val="115"/>
          <w:sz w:val="24"/>
        </w:rPr>
        <w:t>contas,</w:t>
      </w:r>
      <w:r>
        <w:rPr>
          <w:spacing w:val="-31"/>
          <w:w w:val="115"/>
          <w:sz w:val="24"/>
        </w:rPr>
        <w:t xml:space="preserve"> </w:t>
      </w:r>
      <w:r>
        <w:rPr>
          <w:w w:val="115"/>
          <w:sz w:val="24"/>
        </w:rPr>
        <w:t>o</w:t>
      </w:r>
      <w:r>
        <w:rPr>
          <w:spacing w:val="-27"/>
          <w:w w:val="115"/>
          <w:sz w:val="24"/>
        </w:rPr>
        <w:t xml:space="preserve"> </w:t>
      </w:r>
      <w:r>
        <w:rPr>
          <w:w w:val="115"/>
          <w:sz w:val="24"/>
        </w:rPr>
        <w:t>recolhimento</w:t>
      </w:r>
      <w:r>
        <w:rPr>
          <w:spacing w:val="-27"/>
          <w:w w:val="115"/>
          <w:sz w:val="24"/>
        </w:rPr>
        <w:t xml:space="preserve"> </w:t>
      </w:r>
      <w:r>
        <w:rPr>
          <w:w w:val="115"/>
          <w:sz w:val="24"/>
        </w:rPr>
        <w:t>de tributos, a adesão a sistemas de liquidação e compensação, a participação em fundos garantidores, a observância de limites operacionais,</w:t>
      </w:r>
      <w:r>
        <w:rPr>
          <w:spacing w:val="-25"/>
          <w:w w:val="115"/>
          <w:sz w:val="24"/>
        </w:rPr>
        <w:t xml:space="preserve"> </w:t>
      </w:r>
      <w:r>
        <w:rPr>
          <w:w w:val="115"/>
          <w:sz w:val="24"/>
        </w:rPr>
        <w:t>a</w:t>
      </w:r>
      <w:r>
        <w:rPr>
          <w:spacing w:val="-22"/>
          <w:w w:val="115"/>
          <w:sz w:val="24"/>
        </w:rPr>
        <w:t xml:space="preserve"> </w:t>
      </w:r>
      <w:r>
        <w:rPr>
          <w:w w:val="115"/>
          <w:sz w:val="24"/>
        </w:rPr>
        <w:t>adoção</w:t>
      </w:r>
      <w:r>
        <w:rPr>
          <w:spacing w:val="-21"/>
          <w:w w:val="115"/>
          <w:sz w:val="24"/>
        </w:rPr>
        <w:t xml:space="preserve"> </w:t>
      </w:r>
      <w:r>
        <w:rPr>
          <w:w w:val="115"/>
          <w:sz w:val="24"/>
        </w:rPr>
        <w:t>de</w:t>
      </w:r>
      <w:r>
        <w:rPr>
          <w:spacing w:val="-21"/>
          <w:w w:val="115"/>
          <w:sz w:val="24"/>
        </w:rPr>
        <w:t xml:space="preserve"> </w:t>
      </w:r>
      <w:r>
        <w:rPr>
          <w:w w:val="115"/>
          <w:sz w:val="24"/>
        </w:rPr>
        <w:t>medidas</w:t>
      </w:r>
      <w:r>
        <w:rPr>
          <w:spacing w:val="-21"/>
          <w:w w:val="115"/>
          <w:sz w:val="24"/>
        </w:rPr>
        <w:t xml:space="preserve"> </w:t>
      </w:r>
      <w:r>
        <w:rPr>
          <w:w w:val="115"/>
          <w:sz w:val="24"/>
        </w:rPr>
        <w:t>de</w:t>
      </w:r>
      <w:r>
        <w:rPr>
          <w:spacing w:val="-19"/>
          <w:w w:val="115"/>
          <w:sz w:val="24"/>
        </w:rPr>
        <w:t xml:space="preserve"> </w:t>
      </w:r>
      <w:r>
        <w:rPr>
          <w:w w:val="115"/>
          <w:sz w:val="24"/>
        </w:rPr>
        <w:t>segurança</w:t>
      </w:r>
      <w:r>
        <w:rPr>
          <w:spacing w:val="-22"/>
          <w:w w:val="115"/>
          <w:sz w:val="24"/>
        </w:rPr>
        <w:t xml:space="preserve"> </w:t>
      </w:r>
      <w:r>
        <w:rPr>
          <w:w w:val="115"/>
          <w:sz w:val="24"/>
        </w:rPr>
        <w:t>e</w:t>
      </w:r>
      <w:r>
        <w:rPr>
          <w:spacing w:val="-21"/>
          <w:w w:val="115"/>
          <w:sz w:val="24"/>
        </w:rPr>
        <w:t xml:space="preserve"> </w:t>
      </w:r>
      <w:r>
        <w:rPr>
          <w:w w:val="115"/>
          <w:sz w:val="24"/>
        </w:rPr>
        <w:t>de</w:t>
      </w:r>
      <w:r>
        <w:rPr>
          <w:spacing w:val="-21"/>
          <w:w w:val="115"/>
          <w:sz w:val="24"/>
        </w:rPr>
        <w:t xml:space="preserve"> </w:t>
      </w:r>
      <w:r>
        <w:rPr>
          <w:w w:val="115"/>
          <w:sz w:val="24"/>
        </w:rPr>
        <w:t>controle</w:t>
      </w:r>
      <w:r>
        <w:rPr>
          <w:spacing w:val="-20"/>
          <w:w w:val="115"/>
          <w:sz w:val="24"/>
        </w:rPr>
        <w:t xml:space="preserve"> </w:t>
      </w:r>
      <w:r>
        <w:rPr>
          <w:w w:val="115"/>
          <w:sz w:val="24"/>
        </w:rPr>
        <w:t>interno, entre</w:t>
      </w:r>
      <w:r>
        <w:rPr>
          <w:spacing w:val="-4"/>
          <w:w w:val="115"/>
          <w:sz w:val="24"/>
        </w:rPr>
        <w:t xml:space="preserve"> </w:t>
      </w:r>
      <w:r>
        <w:rPr>
          <w:w w:val="115"/>
          <w:sz w:val="24"/>
        </w:rPr>
        <w:t>outras.</w:t>
      </w:r>
    </w:p>
    <w:p w14:paraId="78A319E4" w14:textId="77777777" w:rsidR="002B2D82" w:rsidRDefault="002B2D82">
      <w:pPr>
        <w:spacing w:line="237" w:lineRule="auto"/>
        <w:jc w:val="both"/>
        <w:rPr>
          <w:rFonts w:ascii="Symbol" w:hAnsi="Symbol"/>
          <w:sz w:val="20"/>
        </w:rPr>
        <w:sectPr w:rsidR="002B2D82">
          <w:pgSz w:w="11910" w:h="16840"/>
          <w:pgMar w:top="1420" w:right="1240" w:bottom="280" w:left="1600" w:header="720" w:footer="720" w:gutter="0"/>
          <w:cols w:space="720"/>
        </w:sectPr>
      </w:pPr>
    </w:p>
    <w:p w14:paraId="24253278" w14:textId="77777777" w:rsidR="002B2D82" w:rsidRDefault="00000000">
      <w:pPr>
        <w:pStyle w:val="Ttulo1"/>
        <w:jc w:val="both"/>
      </w:pPr>
      <w:r>
        <w:rPr>
          <w:w w:val="120"/>
        </w:rPr>
        <w:lastRenderedPageBreak/>
        <w:t>Legalização da Tribut.Ai</w:t>
      </w:r>
    </w:p>
    <w:p w14:paraId="420DFC23" w14:textId="77777777" w:rsidR="002B2D82" w:rsidRDefault="002B2D82">
      <w:pPr>
        <w:pStyle w:val="Corpodetexto"/>
        <w:spacing w:before="8"/>
        <w:jc w:val="left"/>
        <w:rPr>
          <w:b/>
          <w:sz w:val="38"/>
        </w:rPr>
      </w:pPr>
    </w:p>
    <w:p w14:paraId="2D8E9CB0" w14:textId="4AAB7CA6" w:rsidR="002B2D82" w:rsidRDefault="00000000">
      <w:pPr>
        <w:pStyle w:val="Corpodetexto"/>
        <w:spacing w:line="237" w:lineRule="auto"/>
        <w:ind w:left="101" w:right="458"/>
      </w:pPr>
      <w:r>
        <w:rPr>
          <w:color w:val="111111"/>
          <w:w w:val="115"/>
        </w:rPr>
        <w:t>A</w:t>
      </w:r>
      <w:r>
        <w:rPr>
          <w:color w:val="111111"/>
          <w:spacing w:val="-27"/>
          <w:w w:val="115"/>
        </w:rPr>
        <w:t xml:space="preserve"> </w:t>
      </w:r>
      <w:r>
        <w:rPr>
          <w:color w:val="111111"/>
          <w:w w:val="115"/>
        </w:rPr>
        <w:t>operação</w:t>
      </w:r>
      <w:r>
        <w:rPr>
          <w:color w:val="111111"/>
          <w:spacing w:val="-26"/>
          <w:w w:val="115"/>
        </w:rPr>
        <w:t xml:space="preserve"> </w:t>
      </w:r>
      <w:r>
        <w:rPr>
          <w:color w:val="111111"/>
          <w:w w:val="115"/>
        </w:rPr>
        <w:t>de</w:t>
      </w:r>
      <w:r>
        <w:rPr>
          <w:color w:val="111111"/>
          <w:spacing w:val="-27"/>
          <w:w w:val="115"/>
        </w:rPr>
        <w:t xml:space="preserve"> </w:t>
      </w:r>
      <w:r>
        <w:rPr>
          <w:color w:val="111111"/>
          <w:w w:val="115"/>
        </w:rPr>
        <w:t>compensação</w:t>
      </w:r>
      <w:r>
        <w:rPr>
          <w:color w:val="111111"/>
          <w:spacing w:val="-26"/>
          <w:w w:val="115"/>
        </w:rPr>
        <w:t xml:space="preserve"> </w:t>
      </w:r>
      <w:r>
        <w:rPr>
          <w:color w:val="111111"/>
          <w:w w:val="115"/>
        </w:rPr>
        <w:t>de</w:t>
      </w:r>
      <w:r>
        <w:rPr>
          <w:color w:val="111111"/>
          <w:spacing w:val="-27"/>
          <w:w w:val="115"/>
        </w:rPr>
        <w:t xml:space="preserve"> </w:t>
      </w:r>
      <w:r w:rsidR="00CC162E">
        <w:rPr>
          <w:color w:val="111111"/>
          <w:w w:val="115"/>
        </w:rPr>
        <w:t xml:space="preserve">Crédito </w:t>
      </w:r>
      <w:r>
        <w:rPr>
          <w:color w:val="111111"/>
          <w:w w:val="115"/>
        </w:rPr>
        <w:t>consiste</w:t>
      </w:r>
      <w:r>
        <w:rPr>
          <w:color w:val="111111"/>
          <w:spacing w:val="-27"/>
          <w:w w:val="115"/>
        </w:rPr>
        <w:t xml:space="preserve"> </w:t>
      </w:r>
      <w:r>
        <w:rPr>
          <w:color w:val="111111"/>
          <w:w w:val="115"/>
        </w:rPr>
        <w:t>em</w:t>
      </w:r>
      <w:r>
        <w:rPr>
          <w:color w:val="111111"/>
          <w:spacing w:val="-26"/>
          <w:w w:val="115"/>
        </w:rPr>
        <w:t xml:space="preserve"> </w:t>
      </w:r>
      <w:r>
        <w:rPr>
          <w:color w:val="111111"/>
          <w:w w:val="115"/>
        </w:rPr>
        <w:t>utilizar</w:t>
      </w:r>
      <w:r>
        <w:rPr>
          <w:color w:val="111111"/>
          <w:spacing w:val="-27"/>
          <w:w w:val="115"/>
        </w:rPr>
        <w:t xml:space="preserve"> </w:t>
      </w:r>
      <w:r w:rsidR="00CC162E">
        <w:rPr>
          <w:color w:val="111111"/>
          <w:w w:val="115"/>
        </w:rPr>
        <w:t>créditos</w:t>
      </w:r>
      <w:r>
        <w:rPr>
          <w:color w:val="111111"/>
          <w:w w:val="115"/>
        </w:rPr>
        <w:t>, que são valores que o contribuinte tem direito de receber do governo, para quitar débitos tributários, que são valores que o contribuinte deve pagar ao</w:t>
      </w:r>
      <w:r>
        <w:rPr>
          <w:color w:val="111111"/>
          <w:spacing w:val="-10"/>
          <w:w w:val="115"/>
        </w:rPr>
        <w:t xml:space="preserve"> </w:t>
      </w:r>
      <w:r>
        <w:rPr>
          <w:color w:val="111111"/>
          <w:w w:val="115"/>
        </w:rPr>
        <w:t>governo.</w:t>
      </w:r>
    </w:p>
    <w:p w14:paraId="531DDAD6" w14:textId="537BC99E" w:rsidR="002B2D82" w:rsidRDefault="00000000">
      <w:pPr>
        <w:pStyle w:val="Corpodetexto"/>
        <w:spacing w:before="184" w:line="237" w:lineRule="auto"/>
        <w:ind w:left="101" w:right="459"/>
      </w:pPr>
      <w:r>
        <w:rPr>
          <w:color w:val="111111"/>
          <w:w w:val="110"/>
        </w:rPr>
        <w:t xml:space="preserve">Essa operação pode ser feita de forma automática ou intermediada por uma plataforma eletrônica, que emite e negocia títulos de </w:t>
      </w:r>
      <w:r w:rsidR="00CC162E">
        <w:rPr>
          <w:color w:val="111111"/>
          <w:w w:val="110"/>
        </w:rPr>
        <w:t xml:space="preserve">Crédito </w:t>
      </w:r>
      <w:r>
        <w:rPr>
          <w:color w:val="111111"/>
          <w:w w:val="110"/>
        </w:rPr>
        <w:t>(</w:t>
      </w:r>
      <w:r w:rsidR="00CC162E">
        <w:rPr>
          <w:color w:val="111111"/>
          <w:w w:val="110"/>
        </w:rPr>
        <w:t>TC</w:t>
      </w:r>
      <w:r>
        <w:rPr>
          <w:color w:val="111111"/>
          <w:w w:val="110"/>
        </w:rPr>
        <w:t xml:space="preserve">s), que representam os </w:t>
      </w:r>
      <w:r w:rsidR="00CC162E">
        <w:rPr>
          <w:color w:val="111111"/>
          <w:w w:val="110"/>
        </w:rPr>
        <w:t>créditos</w:t>
      </w:r>
      <w:r>
        <w:rPr>
          <w:color w:val="111111"/>
          <w:w w:val="110"/>
        </w:rPr>
        <w:t>, e que facilita a compensação entre os usuários da plataforma.</w:t>
      </w:r>
    </w:p>
    <w:p w14:paraId="3B6127D9" w14:textId="77777777" w:rsidR="002B2D82" w:rsidRDefault="00000000">
      <w:pPr>
        <w:pStyle w:val="Corpodetexto"/>
        <w:spacing w:before="181"/>
        <w:ind w:left="101" w:right="458"/>
      </w:pPr>
      <w:r>
        <w:rPr>
          <w:color w:val="111111"/>
          <w:w w:val="115"/>
        </w:rPr>
        <w:t>Para</w:t>
      </w:r>
      <w:r>
        <w:rPr>
          <w:color w:val="111111"/>
          <w:spacing w:val="-17"/>
          <w:w w:val="115"/>
        </w:rPr>
        <w:t xml:space="preserve"> </w:t>
      </w:r>
      <w:r>
        <w:rPr>
          <w:color w:val="111111"/>
          <w:w w:val="115"/>
        </w:rPr>
        <w:t>legalizar</w:t>
      </w:r>
      <w:r>
        <w:rPr>
          <w:color w:val="111111"/>
          <w:spacing w:val="-15"/>
          <w:w w:val="115"/>
        </w:rPr>
        <w:t xml:space="preserve"> </w:t>
      </w:r>
      <w:r>
        <w:rPr>
          <w:color w:val="111111"/>
          <w:w w:val="115"/>
        </w:rPr>
        <w:t>essa</w:t>
      </w:r>
      <w:r>
        <w:rPr>
          <w:color w:val="111111"/>
          <w:spacing w:val="-17"/>
          <w:w w:val="115"/>
        </w:rPr>
        <w:t xml:space="preserve"> </w:t>
      </w:r>
      <w:r>
        <w:rPr>
          <w:color w:val="111111"/>
          <w:w w:val="115"/>
        </w:rPr>
        <w:t>operação,</w:t>
      </w:r>
      <w:r>
        <w:rPr>
          <w:color w:val="111111"/>
          <w:spacing w:val="-15"/>
          <w:w w:val="115"/>
        </w:rPr>
        <w:t xml:space="preserve"> </w:t>
      </w:r>
      <w:r>
        <w:rPr>
          <w:color w:val="111111"/>
          <w:w w:val="115"/>
        </w:rPr>
        <w:t>é</w:t>
      </w:r>
      <w:r>
        <w:rPr>
          <w:color w:val="111111"/>
          <w:spacing w:val="-16"/>
          <w:w w:val="115"/>
        </w:rPr>
        <w:t xml:space="preserve"> </w:t>
      </w:r>
      <w:r>
        <w:rPr>
          <w:color w:val="111111"/>
          <w:w w:val="115"/>
        </w:rPr>
        <w:t>preciso</w:t>
      </w:r>
      <w:r>
        <w:rPr>
          <w:color w:val="111111"/>
          <w:spacing w:val="-16"/>
          <w:w w:val="115"/>
        </w:rPr>
        <w:t xml:space="preserve"> </w:t>
      </w:r>
      <w:r>
        <w:rPr>
          <w:color w:val="111111"/>
          <w:w w:val="115"/>
        </w:rPr>
        <w:t>obter</w:t>
      </w:r>
      <w:r>
        <w:rPr>
          <w:color w:val="111111"/>
          <w:spacing w:val="-15"/>
          <w:w w:val="115"/>
        </w:rPr>
        <w:t xml:space="preserve"> </w:t>
      </w:r>
      <w:r>
        <w:rPr>
          <w:color w:val="111111"/>
          <w:w w:val="115"/>
        </w:rPr>
        <w:t>as</w:t>
      </w:r>
      <w:r>
        <w:rPr>
          <w:color w:val="111111"/>
          <w:spacing w:val="-16"/>
          <w:w w:val="115"/>
        </w:rPr>
        <w:t xml:space="preserve"> </w:t>
      </w:r>
      <w:r>
        <w:rPr>
          <w:color w:val="111111"/>
          <w:w w:val="115"/>
        </w:rPr>
        <w:t>autorizações</w:t>
      </w:r>
      <w:r>
        <w:rPr>
          <w:color w:val="111111"/>
          <w:spacing w:val="-17"/>
          <w:w w:val="115"/>
        </w:rPr>
        <w:t xml:space="preserve"> </w:t>
      </w:r>
      <w:r>
        <w:rPr>
          <w:color w:val="111111"/>
          <w:w w:val="115"/>
        </w:rPr>
        <w:t>e</w:t>
      </w:r>
      <w:r>
        <w:rPr>
          <w:color w:val="111111"/>
          <w:spacing w:val="-15"/>
          <w:w w:val="115"/>
        </w:rPr>
        <w:t xml:space="preserve"> </w:t>
      </w:r>
      <w:r>
        <w:rPr>
          <w:color w:val="111111"/>
          <w:w w:val="115"/>
        </w:rPr>
        <w:t>as</w:t>
      </w:r>
      <w:r>
        <w:rPr>
          <w:color w:val="111111"/>
          <w:spacing w:val="-17"/>
          <w:w w:val="115"/>
        </w:rPr>
        <w:t xml:space="preserve"> </w:t>
      </w:r>
      <w:r>
        <w:rPr>
          <w:color w:val="111111"/>
          <w:w w:val="115"/>
        </w:rPr>
        <w:t>licenças</w:t>
      </w:r>
      <w:r>
        <w:rPr>
          <w:color w:val="111111"/>
          <w:spacing w:val="-16"/>
          <w:w w:val="115"/>
        </w:rPr>
        <w:t xml:space="preserve"> </w:t>
      </w:r>
      <w:r>
        <w:rPr>
          <w:color w:val="111111"/>
          <w:w w:val="115"/>
        </w:rPr>
        <w:t>dos órgãos competentes, bem como cumprir as normas e os regulamentos aplicáveis</w:t>
      </w:r>
      <w:r>
        <w:rPr>
          <w:color w:val="111111"/>
          <w:spacing w:val="-13"/>
          <w:w w:val="115"/>
        </w:rPr>
        <w:t xml:space="preserve"> </w:t>
      </w:r>
      <w:r>
        <w:rPr>
          <w:color w:val="111111"/>
          <w:w w:val="115"/>
        </w:rPr>
        <w:t>ao</w:t>
      </w:r>
      <w:r>
        <w:rPr>
          <w:color w:val="111111"/>
          <w:spacing w:val="-11"/>
          <w:w w:val="115"/>
        </w:rPr>
        <w:t xml:space="preserve"> </w:t>
      </w:r>
      <w:r>
        <w:rPr>
          <w:color w:val="111111"/>
          <w:w w:val="115"/>
        </w:rPr>
        <w:t>setor.</w:t>
      </w:r>
      <w:r>
        <w:rPr>
          <w:color w:val="111111"/>
          <w:spacing w:val="-12"/>
          <w:w w:val="115"/>
        </w:rPr>
        <w:t xml:space="preserve"> </w:t>
      </w:r>
      <w:r>
        <w:rPr>
          <w:color w:val="111111"/>
          <w:w w:val="115"/>
        </w:rPr>
        <w:t>O</w:t>
      </w:r>
      <w:r>
        <w:rPr>
          <w:color w:val="111111"/>
          <w:spacing w:val="-10"/>
          <w:w w:val="115"/>
        </w:rPr>
        <w:t xml:space="preserve"> </w:t>
      </w:r>
      <w:r>
        <w:rPr>
          <w:color w:val="111111"/>
          <w:w w:val="115"/>
        </w:rPr>
        <w:t>processo</w:t>
      </w:r>
      <w:r>
        <w:rPr>
          <w:color w:val="111111"/>
          <w:spacing w:val="-12"/>
          <w:w w:val="115"/>
        </w:rPr>
        <w:t xml:space="preserve"> </w:t>
      </w:r>
      <w:r>
        <w:rPr>
          <w:color w:val="111111"/>
          <w:w w:val="115"/>
        </w:rPr>
        <w:t>de</w:t>
      </w:r>
      <w:r>
        <w:rPr>
          <w:color w:val="111111"/>
          <w:spacing w:val="-12"/>
          <w:w w:val="115"/>
        </w:rPr>
        <w:t xml:space="preserve"> </w:t>
      </w:r>
      <w:r>
        <w:rPr>
          <w:color w:val="111111"/>
          <w:w w:val="115"/>
        </w:rPr>
        <w:t>legalização</w:t>
      </w:r>
      <w:r>
        <w:rPr>
          <w:color w:val="111111"/>
          <w:spacing w:val="-12"/>
          <w:w w:val="115"/>
        </w:rPr>
        <w:t xml:space="preserve"> </w:t>
      </w:r>
      <w:r>
        <w:rPr>
          <w:color w:val="111111"/>
          <w:w w:val="115"/>
        </w:rPr>
        <w:t>envolve</w:t>
      </w:r>
      <w:r>
        <w:rPr>
          <w:color w:val="111111"/>
          <w:spacing w:val="-12"/>
          <w:w w:val="115"/>
        </w:rPr>
        <w:t xml:space="preserve"> </w:t>
      </w:r>
      <w:r>
        <w:rPr>
          <w:color w:val="111111"/>
          <w:w w:val="115"/>
        </w:rPr>
        <w:t>os</w:t>
      </w:r>
      <w:r>
        <w:rPr>
          <w:color w:val="111111"/>
          <w:spacing w:val="-10"/>
          <w:w w:val="115"/>
        </w:rPr>
        <w:t xml:space="preserve"> </w:t>
      </w:r>
      <w:r>
        <w:rPr>
          <w:color w:val="111111"/>
          <w:w w:val="115"/>
        </w:rPr>
        <w:t>seguintes</w:t>
      </w:r>
      <w:r>
        <w:rPr>
          <w:color w:val="111111"/>
          <w:spacing w:val="-13"/>
          <w:w w:val="115"/>
        </w:rPr>
        <w:t xml:space="preserve"> </w:t>
      </w:r>
      <w:r>
        <w:rPr>
          <w:color w:val="111111"/>
          <w:w w:val="115"/>
        </w:rPr>
        <w:t>aspectos:</w:t>
      </w:r>
    </w:p>
    <w:p w14:paraId="19427D16" w14:textId="77777777" w:rsidR="002B2D82" w:rsidRDefault="002B2D82">
      <w:pPr>
        <w:pStyle w:val="Corpodetexto"/>
        <w:spacing w:before="3"/>
        <w:jc w:val="left"/>
        <w:rPr>
          <w:sz w:val="38"/>
        </w:rPr>
      </w:pPr>
    </w:p>
    <w:p w14:paraId="26C572E3" w14:textId="1BBF98B2" w:rsidR="002B2D82" w:rsidRDefault="00000000">
      <w:pPr>
        <w:pStyle w:val="PargrafodaLista"/>
        <w:numPr>
          <w:ilvl w:val="1"/>
          <w:numId w:val="18"/>
        </w:numPr>
        <w:tabs>
          <w:tab w:val="left" w:pos="822"/>
        </w:tabs>
        <w:spacing w:before="1" w:line="237" w:lineRule="auto"/>
        <w:rPr>
          <w:rFonts w:ascii="Symbol" w:hAnsi="Symbol"/>
          <w:color w:val="111111"/>
          <w:sz w:val="20"/>
        </w:rPr>
      </w:pPr>
      <w:r>
        <w:rPr>
          <w:color w:val="111111"/>
          <w:w w:val="110"/>
          <w:sz w:val="24"/>
        </w:rPr>
        <w:t xml:space="preserve">A constituição da entidade responsável pela plataforma, que deve ser uma </w:t>
      </w:r>
      <w:r>
        <w:rPr>
          <w:w w:val="110"/>
          <w:sz w:val="24"/>
        </w:rPr>
        <w:t xml:space="preserve">Sociedade de Crédito Direto (SCD) </w:t>
      </w:r>
      <w:r>
        <w:rPr>
          <w:color w:val="111111"/>
          <w:w w:val="110"/>
          <w:sz w:val="24"/>
        </w:rPr>
        <w:t xml:space="preserve">anônima de capital fechado, com sede no Brasil, e que deve ter como objeto social a prestação de serviços de intermediação, registro, emissão e gestão de </w:t>
      </w:r>
      <w:r w:rsidR="00CC162E">
        <w:rPr>
          <w:color w:val="111111"/>
          <w:w w:val="110"/>
          <w:sz w:val="24"/>
        </w:rPr>
        <w:t>TC</w:t>
      </w:r>
      <w:r>
        <w:rPr>
          <w:color w:val="111111"/>
          <w:w w:val="110"/>
          <w:sz w:val="24"/>
        </w:rPr>
        <w:t>s, bem como a realização de atividades</w:t>
      </w:r>
      <w:r>
        <w:rPr>
          <w:color w:val="111111"/>
          <w:spacing w:val="5"/>
          <w:w w:val="110"/>
          <w:sz w:val="24"/>
        </w:rPr>
        <w:t xml:space="preserve"> </w:t>
      </w:r>
      <w:r>
        <w:rPr>
          <w:color w:val="111111"/>
          <w:w w:val="110"/>
          <w:sz w:val="24"/>
        </w:rPr>
        <w:t>correlatas.</w:t>
      </w:r>
    </w:p>
    <w:p w14:paraId="7FD52349" w14:textId="754F0E5C" w:rsidR="002B2D82" w:rsidRDefault="00000000">
      <w:pPr>
        <w:pStyle w:val="PargrafodaLista"/>
        <w:numPr>
          <w:ilvl w:val="1"/>
          <w:numId w:val="18"/>
        </w:numPr>
        <w:tabs>
          <w:tab w:val="left" w:pos="822"/>
        </w:tabs>
        <w:spacing w:before="6" w:line="237" w:lineRule="auto"/>
        <w:rPr>
          <w:rFonts w:ascii="Symbol" w:hAnsi="Symbol"/>
          <w:color w:val="111111"/>
          <w:sz w:val="20"/>
        </w:rPr>
      </w:pPr>
      <w:r>
        <w:rPr>
          <w:color w:val="111111"/>
          <w:w w:val="110"/>
          <w:sz w:val="24"/>
        </w:rPr>
        <w:t xml:space="preserve">A obtenção da autorização da Comissão de Valores Mobiliários (CVM) para a emissão e a negociação de </w:t>
      </w:r>
      <w:r w:rsidR="00CC162E">
        <w:rPr>
          <w:color w:val="111111"/>
          <w:w w:val="110"/>
          <w:sz w:val="24"/>
        </w:rPr>
        <w:t>TC</w:t>
      </w:r>
      <w:r>
        <w:rPr>
          <w:color w:val="111111"/>
          <w:w w:val="110"/>
          <w:sz w:val="24"/>
        </w:rPr>
        <w:t>s, que devem ser instrumentos financeiros que representem o direito de compensar tributos federais, estaduais ou municipais, conforme a origem do crédito, e que devem ser registrados em um sistema de escrituração eletrônica, integrado à plataforma.</w:t>
      </w:r>
    </w:p>
    <w:p w14:paraId="2EB7A9E5" w14:textId="77777777" w:rsidR="002B2D82" w:rsidRDefault="00000000">
      <w:pPr>
        <w:pStyle w:val="PargrafodaLista"/>
        <w:numPr>
          <w:ilvl w:val="1"/>
          <w:numId w:val="18"/>
        </w:numPr>
        <w:tabs>
          <w:tab w:val="left" w:pos="822"/>
        </w:tabs>
        <w:spacing w:before="5" w:line="237" w:lineRule="auto"/>
        <w:rPr>
          <w:rFonts w:ascii="Symbol" w:hAnsi="Symbol"/>
          <w:color w:val="111111"/>
          <w:sz w:val="20"/>
        </w:rPr>
      </w:pPr>
      <w:r>
        <w:rPr>
          <w:color w:val="111111"/>
          <w:w w:val="110"/>
          <w:sz w:val="24"/>
        </w:rPr>
        <w:t>A obtenção da autorização da Receita Federal do Brasil (RFB) para a realização das compensações de créditos e débitos tributários, que devem ser feitas de forma automática ou intermediada pela plataforma, de acordo com as normas legais e regulamentares, e que devem ser comunicadas à administração tributária</w:t>
      </w:r>
      <w:r>
        <w:rPr>
          <w:color w:val="111111"/>
          <w:spacing w:val="1"/>
          <w:w w:val="110"/>
          <w:sz w:val="24"/>
        </w:rPr>
        <w:t xml:space="preserve"> </w:t>
      </w:r>
      <w:r>
        <w:rPr>
          <w:color w:val="111111"/>
          <w:w w:val="110"/>
          <w:sz w:val="24"/>
        </w:rPr>
        <w:t>competente.</w:t>
      </w:r>
    </w:p>
    <w:p w14:paraId="56FD9221" w14:textId="77777777" w:rsidR="002B2D82" w:rsidRDefault="00000000">
      <w:pPr>
        <w:pStyle w:val="PargrafodaLista"/>
        <w:numPr>
          <w:ilvl w:val="1"/>
          <w:numId w:val="18"/>
        </w:numPr>
        <w:tabs>
          <w:tab w:val="left" w:pos="822"/>
        </w:tabs>
        <w:spacing w:before="6" w:line="237" w:lineRule="auto"/>
        <w:rPr>
          <w:rFonts w:ascii="Symbol" w:hAnsi="Symbol"/>
          <w:color w:val="111111"/>
          <w:sz w:val="20"/>
        </w:rPr>
      </w:pPr>
      <w:r>
        <w:rPr>
          <w:color w:val="111111"/>
          <w:w w:val="110"/>
          <w:sz w:val="24"/>
        </w:rPr>
        <w:t>O cumprimento das normas de prevenção à lavagem de dinheiro e ao financiamento do terrorismo, que devem envolver a identificação e o cadastro dos usuários da plataforma, a verificação da origem e da destinação dos recursos, o monitoramento e a análise das transações, e a comunicação de operações suspeitas aos órgãos de</w:t>
      </w:r>
      <w:r>
        <w:rPr>
          <w:color w:val="111111"/>
          <w:spacing w:val="7"/>
          <w:w w:val="110"/>
          <w:sz w:val="24"/>
        </w:rPr>
        <w:t xml:space="preserve"> </w:t>
      </w:r>
      <w:r>
        <w:rPr>
          <w:color w:val="111111"/>
          <w:w w:val="110"/>
          <w:sz w:val="24"/>
        </w:rPr>
        <w:t>controle.</w:t>
      </w:r>
    </w:p>
    <w:p w14:paraId="58DBD0F5" w14:textId="77777777" w:rsidR="002B2D82" w:rsidRDefault="00000000">
      <w:pPr>
        <w:pStyle w:val="PargrafodaLista"/>
        <w:numPr>
          <w:ilvl w:val="1"/>
          <w:numId w:val="18"/>
        </w:numPr>
        <w:tabs>
          <w:tab w:val="left" w:pos="822"/>
        </w:tabs>
        <w:spacing w:before="5" w:line="237" w:lineRule="auto"/>
        <w:rPr>
          <w:rFonts w:ascii="Symbol" w:hAnsi="Symbol"/>
          <w:color w:val="111111"/>
          <w:sz w:val="20"/>
        </w:rPr>
      </w:pPr>
      <w:r>
        <w:rPr>
          <w:color w:val="111111"/>
          <w:w w:val="115"/>
          <w:sz w:val="24"/>
        </w:rPr>
        <w:t>O cumprimento das normas de proteção de dados pessoais, que devem envolver a obtenção do consentimento dos usuários para o tratamento dos seus dados, a garantia da segurança e da confidencialidade dos dados, o respeito aos direitos dos titulares dos dados, e a observância dos princípios e das boas práticas da Lei Geral de Proteção de Dados</w:t>
      </w:r>
      <w:r>
        <w:rPr>
          <w:color w:val="111111"/>
          <w:spacing w:val="-14"/>
          <w:w w:val="115"/>
          <w:sz w:val="24"/>
        </w:rPr>
        <w:t xml:space="preserve"> </w:t>
      </w:r>
      <w:r>
        <w:rPr>
          <w:color w:val="111111"/>
          <w:w w:val="115"/>
          <w:sz w:val="24"/>
        </w:rPr>
        <w:t>(LGPD).</w:t>
      </w:r>
    </w:p>
    <w:p w14:paraId="03EC2019"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14981170" w14:textId="77777777" w:rsidR="002B2D82" w:rsidRDefault="00000000">
      <w:pPr>
        <w:pStyle w:val="Ttulo2"/>
        <w:spacing w:before="82"/>
        <w:jc w:val="both"/>
      </w:pPr>
      <w:r>
        <w:rPr>
          <w:color w:val="111111"/>
          <w:w w:val="115"/>
        </w:rPr>
        <w:lastRenderedPageBreak/>
        <w:t>Constituição da Entidade Responsável pela Plataforma</w:t>
      </w:r>
    </w:p>
    <w:p w14:paraId="28E1AB90" w14:textId="563244E9" w:rsidR="002B2D82" w:rsidRDefault="00000000">
      <w:pPr>
        <w:pStyle w:val="Corpodetexto"/>
        <w:spacing w:before="178" w:line="237" w:lineRule="auto"/>
        <w:ind w:left="101" w:right="459"/>
      </w:pPr>
      <w:r>
        <w:rPr>
          <w:color w:val="111111"/>
          <w:w w:val="110"/>
        </w:rPr>
        <w:t xml:space="preserve">O primeiro passo para a legalização da operação é a constituição da entidade responsável pela plataforma, que deve ser uma sociedade anônima de capital fechado, com sede no Brasil, e que deve ter como objeto social a prestação   de serviços de intermediação, registro, emissão e gestão de </w:t>
      </w:r>
      <w:r w:rsidR="00CC162E">
        <w:rPr>
          <w:color w:val="111111"/>
          <w:w w:val="110"/>
        </w:rPr>
        <w:t>TC</w:t>
      </w:r>
      <w:r>
        <w:rPr>
          <w:color w:val="111111"/>
          <w:w w:val="110"/>
        </w:rPr>
        <w:t>s, bem como   a realização de atividades</w:t>
      </w:r>
      <w:r>
        <w:rPr>
          <w:color w:val="111111"/>
          <w:spacing w:val="1"/>
          <w:w w:val="110"/>
        </w:rPr>
        <w:t xml:space="preserve"> </w:t>
      </w:r>
      <w:r>
        <w:rPr>
          <w:color w:val="111111"/>
          <w:w w:val="110"/>
        </w:rPr>
        <w:t>correlatas.</w:t>
      </w:r>
    </w:p>
    <w:p w14:paraId="747F7DCA" w14:textId="77777777" w:rsidR="002B2D82" w:rsidRDefault="00000000">
      <w:pPr>
        <w:pStyle w:val="Corpodetexto"/>
        <w:spacing w:before="186" w:line="237" w:lineRule="auto"/>
        <w:ind w:left="101" w:right="458"/>
      </w:pPr>
      <w:r>
        <w:rPr>
          <w:color w:val="111111"/>
          <w:w w:val="115"/>
        </w:rPr>
        <w:t xml:space="preserve">Para constituir a </w:t>
      </w:r>
      <w:r>
        <w:rPr>
          <w:w w:val="115"/>
        </w:rPr>
        <w:t>Sociedade de Crédito Direto (SCD)</w:t>
      </w:r>
      <w:r>
        <w:rPr>
          <w:color w:val="111111"/>
          <w:w w:val="115"/>
        </w:rPr>
        <w:t>, é necessário seguir os seguintes passos:</w:t>
      </w:r>
    </w:p>
    <w:p w14:paraId="5A099D5A" w14:textId="77777777" w:rsidR="002B2D82" w:rsidRDefault="002B2D82">
      <w:pPr>
        <w:pStyle w:val="Corpodetexto"/>
        <w:spacing w:before="1"/>
        <w:jc w:val="left"/>
        <w:rPr>
          <w:sz w:val="23"/>
        </w:rPr>
      </w:pPr>
    </w:p>
    <w:p w14:paraId="3DE65FFC" w14:textId="77777777" w:rsidR="002B2D82" w:rsidRDefault="00000000">
      <w:pPr>
        <w:pStyle w:val="PargrafodaLista"/>
        <w:numPr>
          <w:ilvl w:val="0"/>
          <w:numId w:val="12"/>
        </w:numPr>
        <w:tabs>
          <w:tab w:val="left" w:pos="1542"/>
        </w:tabs>
        <w:spacing w:line="237" w:lineRule="auto"/>
        <w:ind w:right="458"/>
        <w:rPr>
          <w:sz w:val="24"/>
        </w:rPr>
      </w:pPr>
      <w:r>
        <w:rPr>
          <w:w w:val="115"/>
          <w:sz w:val="24"/>
        </w:rPr>
        <w:t>Deﬁnir</w:t>
      </w:r>
      <w:r>
        <w:rPr>
          <w:spacing w:val="-31"/>
          <w:w w:val="115"/>
          <w:sz w:val="24"/>
        </w:rPr>
        <w:t xml:space="preserve"> </w:t>
      </w:r>
      <w:r>
        <w:rPr>
          <w:w w:val="115"/>
          <w:sz w:val="24"/>
        </w:rPr>
        <w:t>a</w:t>
      </w:r>
      <w:r>
        <w:rPr>
          <w:spacing w:val="-31"/>
          <w:w w:val="115"/>
          <w:sz w:val="24"/>
        </w:rPr>
        <w:t xml:space="preserve"> </w:t>
      </w:r>
      <w:r>
        <w:rPr>
          <w:w w:val="115"/>
          <w:sz w:val="24"/>
        </w:rPr>
        <w:t>estrutura</w:t>
      </w:r>
      <w:r>
        <w:rPr>
          <w:spacing w:val="-31"/>
          <w:w w:val="115"/>
          <w:sz w:val="24"/>
        </w:rPr>
        <w:t xml:space="preserve"> </w:t>
      </w:r>
      <w:r>
        <w:rPr>
          <w:w w:val="115"/>
          <w:sz w:val="24"/>
        </w:rPr>
        <w:t>legal</w:t>
      </w:r>
      <w:r>
        <w:rPr>
          <w:spacing w:val="-31"/>
          <w:w w:val="115"/>
          <w:sz w:val="24"/>
        </w:rPr>
        <w:t xml:space="preserve"> </w:t>
      </w:r>
      <w:r>
        <w:rPr>
          <w:w w:val="115"/>
          <w:sz w:val="24"/>
        </w:rPr>
        <w:t>da</w:t>
      </w:r>
      <w:r>
        <w:rPr>
          <w:spacing w:val="-31"/>
          <w:w w:val="115"/>
          <w:sz w:val="24"/>
        </w:rPr>
        <w:t xml:space="preserve"> </w:t>
      </w:r>
      <w:r>
        <w:rPr>
          <w:w w:val="115"/>
          <w:sz w:val="24"/>
        </w:rPr>
        <w:t>sua</w:t>
      </w:r>
      <w:r>
        <w:rPr>
          <w:spacing w:val="-31"/>
          <w:w w:val="115"/>
          <w:sz w:val="24"/>
        </w:rPr>
        <w:t xml:space="preserve"> </w:t>
      </w:r>
      <w:r>
        <w:rPr>
          <w:w w:val="115"/>
          <w:sz w:val="24"/>
        </w:rPr>
        <w:t>empresa:</w:t>
      </w:r>
      <w:r>
        <w:rPr>
          <w:spacing w:val="-28"/>
          <w:w w:val="115"/>
          <w:sz w:val="24"/>
        </w:rPr>
        <w:t xml:space="preserve"> </w:t>
      </w:r>
      <w:r>
        <w:rPr>
          <w:w w:val="115"/>
          <w:sz w:val="24"/>
        </w:rPr>
        <w:t>antes</w:t>
      </w:r>
      <w:r>
        <w:rPr>
          <w:spacing w:val="-31"/>
          <w:w w:val="115"/>
          <w:sz w:val="24"/>
        </w:rPr>
        <w:t xml:space="preserve"> </w:t>
      </w:r>
      <w:r>
        <w:rPr>
          <w:w w:val="115"/>
          <w:sz w:val="24"/>
        </w:rPr>
        <w:t>de</w:t>
      </w:r>
      <w:r>
        <w:rPr>
          <w:spacing w:val="-31"/>
          <w:w w:val="115"/>
          <w:sz w:val="24"/>
        </w:rPr>
        <w:t xml:space="preserve"> </w:t>
      </w:r>
      <w:r>
        <w:rPr>
          <w:w w:val="115"/>
          <w:sz w:val="24"/>
        </w:rPr>
        <w:t>prosseguir</w:t>
      </w:r>
      <w:r>
        <w:rPr>
          <w:spacing w:val="-30"/>
          <w:w w:val="115"/>
          <w:sz w:val="24"/>
        </w:rPr>
        <w:t xml:space="preserve"> </w:t>
      </w:r>
      <w:r>
        <w:rPr>
          <w:w w:val="115"/>
          <w:sz w:val="24"/>
        </w:rPr>
        <w:t xml:space="preserve">com a abertura da </w:t>
      </w:r>
      <w:r>
        <w:rPr>
          <w:spacing w:val="-4"/>
          <w:w w:val="115"/>
          <w:sz w:val="24"/>
        </w:rPr>
        <w:t xml:space="preserve">SCD, </w:t>
      </w:r>
      <w:r>
        <w:rPr>
          <w:w w:val="115"/>
          <w:sz w:val="24"/>
        </w:rPr>
        <w:t>você precisa deﬁnir a estrutura legal da sua empresa. A SCD deve ser constituída como uma sociedade anônima</w:t>
      </w:r>
      <w:r>
        <w:rPr>
          <w:spacing w:val="-19"/>
          <w:w w:val="115"/>
          <w:sz w:val="24"/>
        </w:rPr>
        <w:t xml:space="preserve"> </w:t>
      </w:r>
      <w:r>
        <w:rPr>
          <w:w w:val="115"/>
          <w:sz w:val="24"/>
        </w:rPr>
        <w:t>(S/A),</w:t>
      </w:r>
      <w:r>
        <w:rPr>
          <w:spacing w:val="-24"/>
          <w:w w:val="115"/>
          <w:sz w:val="24"/>
        </w:rPr>
        <w:t xml:space="preserve"> </w:t>
      </w:r>
      <w:r>
        <w:rPr>
          <w:w w:val="115"/>
          <w:sz w:val="24"/>
        </w:rPr>
        <w:t>que</w:t>
      </w:r>
      <w:r>
        <w:rPr>
          <w:spacing w:val="-18"/>
          <w:w w:val="115"/>
          <w:sz w:val="24"/>
        </w:rPr>
        <w:t xml:space="preserve"> </w:t>
      </w:r>
      <w:r>
        <w:rPr>
          <w:w w:val="115"/>
          <w:sz w:val="24"/>
        </w:rPr>
        <w:t>é</w:t>
      </w:r>
      <w:r>
        <w:rPr>
          <w:spacing w:val="-18"/>
          <w:w w:val="115"/>
          <w:sz w:val="24"/>
        </w:rPr>
        <w:t xml:space="preserve"> </w:t>
      </w:r>
      <w:r>
        <w:rPr>
          <w:w w:val="115"/>
          <w:sz w:val="24"/>
        </w:rPr>
        <w:t>um</w:t>
      </w:r>
      <w:r>
        <w:rPr>
          <w:spacing w:val="-19"/>
          <w:w w:val="115"/>
          <w:sz w:val="24"/>
        </w:rPr>
        <w:t xml:space="preserve"> </w:t>
      </w:r>
      <w:r>
        <w:rPr>
          <w:w w:val="115"/>
          <w:sz w:val="24"/>
        </w:rPr>
        <w:t>tipo</w:t>
      </w:r>
      <w:r>
        <w:rPr>
          <w:spacing w:val="-18"/>
          <w:w w:val="115"/>
          <w:sz w:val="24"/>
        </w:rPr>
        <w:t xml:space="preserve"> </w:t>
      </w:r>
      <w:r>
        <w:rPr>
          <w:w w:val="115"/>
          <w:sz w:val="24"/>
        </w:rPr>
        <w:t>de</w:t>
      </w:r>
      <w:r>
        <w:rPr>
          <w:spacing w:val="-18"/>
          <w:w w:val="115"/>
          <w:sz w:val="24"/>
        </w:rPr>
        <w:t xml:space="preserve"> </w:t>
      </w:r>
      <w:r>
        <w:rPr>
          <w:w w:val="115"/>
          <w:sz w:val="24"/>
        </w:rPr>
        <w:t>sociedade</w:t>
      </w:r>
      <w:r>
        <w:rPr>
          <w:spacing w:val="-18"/>
          <w:w w:val="115"/>
          <w:sz w:val="24"/>
        </w:rPr>
        <w:t xml:space="preserve"> </w:t>
      </w:r>
      <w:r>
        <w:rPr>
          <w:w w:val="115"/>
          <w:sz w:val="24"/>
        </w:rPr>
        <w:t>empresarial</w:t>
      </w:r>
      <w:r>
        <w:rPr>
          <w:spacing w:val="-19"/>
          <w:w w:val="115"/>
          <w:sz w:val="24"/>
        </w:rPr>
        <w:t xml:space="preserve"> </w:t>
      </w:r>
      <w:r>
        <w:rPr>
          <w:w w:val="115"/>
          <w:sz w:val="24"/>
        </w:rPr>
        <w:t>que</w:t>
      </w:r>
      <w:r>
        <w:rPr>
          <w:spacing w:val="-18"/>
          <w:w w:val="115"/>
          <w:sz w:val="24"/>
        </w:rPr>
        <w:t xml:space="preserve"> </w:t>
      </w:r>
      <w:r>
        <w:rPr>
          <w:w w:val="115"/>
          <w:sz w:val="24"/>
        </w:rPr>
        <w:t>tem o capital social dividido em ações, e os sócios (acionistas) têm responsabilidade limitada ao valor de suas</w:t>
      </w:r>
      <w:r>
        <w:rPr>
          <w:spacing w:val="-38"/>
          <w:w w:val="115"/>
          <w:sz w:val="24"/>
        </w:rPr>
        <w:t xml:space="preserve"> </w:t>
      </w:r>
      <w:r>
        <w:rPr>
          <w:w w:val="115"/>
          <w:sz w:val="24"/>
        </w:rPr>
        <w:t>ações.</w:t>
      </w:r>
    </w:p>
    <w:p w14:paraId="49FD1BAA" w14:textId="77777777" w:rsidR="002B2D82" w:rsidRDefault="00000000">
      <w:pPr>
        <w:pStyle w:val="Corpodetexto"/>
        <w:spacing w:before="7" w:line="237" w:lineRule="auto"/>
        <w:ind w:left="1541" w:right="459" w:hanging="360"/>
      </w:pPr>
      <w:r>
        <w:rPr>
          <w:rFonts w:ascii="Courier New" w:hAnsi="Courier New"/>
          <w:w w:val="115"/>
          <w:sz w:val="20"/>
        </w:rPr>
        <w:t xml:space="preserve">o </w:t>
      </w:r>
      <w:r>
        <w:rPr>
          <w:w w:val="115"/>
        </w:rPr>
        <w:t>Elaborar o estatuto social: o estatuto social é o documento que deﬁne a estrutura organizacional e as regras de</w:t>
      </w:r>
      <w:r>
        <w:rPr>
          <w:spacing w:val="-38"/>
          <w:w w:val="115"/>
        </w:rPr>
        <w:t xml:space="preserve"> </w:t>
      </w:r>
      <w:r>
        <w:rPr>
          <w:w w:val="115"/>
        </w:rPr>
        <w:t xml:space="preserve">funcionamento da sua </w:t>
      </w:r>
      <w:r>
        <w:rPr>
          <w:spacing w:val="-4"/>
          <w:w w:val="115"/>
        </w:rPr>
        <w:t xml:space="preserve">SCD. </w:t>
      </w:r>
      <w:r>
        <w:rPr>
          <w:w w:val="115"/>
        </w:rPr>
        <w:t>O estatuto social deve conter, entre outras informações,</w:t>
      </w:r>
      <w:r>
        <w:rPr>
          <w:spacing w:val="-19"/>
          <w:w w:val="115"/>
        </w:rPr>
        <w:t xml:space="preserve"> </w:t>
      </w:r>
      <w:r>
        <w:rPr>
          <w:w w:val="115"/>
        </w:rPr>
        <w:t>a</w:t>
      </w:r>
      <w:r>
        <w:rPr>
          <w:spacing w:val="-15"/>
          <w:w w:val="115"/>
        </w:rPr>
        <w:t xml:space="preserve"> </w:t>
      </w:r>
      <w:r>
        <w:rPr>
          <w:w w:val="115"/>
        </w:rPr>
        <w:t>denominação,</w:t>
      </w:r>
      <w:r>
        <w:rPr>
          <w:spacing w:val="-20"/>
          <w:w w:val="115"/>
        </w:rPr>
        <w:t xml:space="preserve"> </w:t>
      </w:r>
      <w:r>
        <w:rPr>
          <w:w w:val="115"/>
        </w:rPr>
        <w:t>o</w:t>
      </w:r>
      <w:r>
        <w:rPr>
          <w:spacing w:val="-14"/>
          <w:w w:val="115"/>
        </w:rPr>
        <w:t xml:space="preserve"> </w:t>
      </w:r>
      <w:r>
        <w:rPr>
          <w:w w:val="115"/>
        </w:rPr>
        <w:t>objeto,</w:t>
      </w:r>
      <w:r>
        <w:rPr>
          <w:spacing w:val="-20"/>
          <w:w w:val="115"/>
        </w:rPr>
        <w:t xml:space="preserve"> </w:t>
      </w:r>
      <w:r>
        <w:rPr>
          <w:w w:val="115"/>
        </w:rPr>
        <w:t>a</w:t>
      </w:r>
      <w:r>
        <w:rPr>
          <w:spacing w:val="-14"/>
          <w:w w:val="115"/>
        </w:rPr>
        <w:t xml:space="preserve"> </w:t>
      </w:r>
      <w:r>
        <w:rPr>
          <w:w w:val="115"/>
        </w:rPr>
        <w:t>sede,</w:t>
      </w:r>
      <w:r>
        <w:rPr>
          <w:spacing w:val="-20"/>
          <w:w w:val="115"/>
        </w:rPr>
        <w:t xml:space="preserve"> </w:t>
      </w:r>
      <w:r>
        <w:rPr>
          <w:w w:val="115"/>
        </w:rPr>
        <w:t>o</w:t>
      </w:r>
      <w:r>
        <w:rPr>
          <w:spacing w:val="-15"/>
          <w:w w:val="115"/>
        </w:rPr>
        <w:t xml:space="preserve"> </w:t>
      </w:r>
      <w:r>
        <w:rPr>
          <w:w w:val="115"/>
        </w:rPr>
        <w:t>capital</w:t>
      </w:r>
      <w:r>
        <w:rPr>
          <w:spacing w:val="-13"/>
          <w:w w:val="115"/>
        </w:rPr>
        <w:t xml:space="preserve"> </w:t>
      </w:r>
      <w:r>
        <w:rPr>
          <w:w w:val="115"/>
        </w:rPr>
        <w:t>social,</w:t>
      </w:r>
      <w:r>
        <w:rPr>
          <w:spacing w:val="-19"/>
          <w:w w:val="115"/>
        </w:rPr>
        <w:t xml:space="preserve"> </w:t>
      </w:r>
      <w:r>
        <w:rPr>
          <w:w w:val="115"/>
        </w:rPr>
        <w:t>a composição e as atribuições dos órgãos de administração e ﬁscalização,</w:t>
      </w:r>
      <w:r>
        <w:rPr>
          <w:spacing w:val="-16"/>
          <w:w w:val="115"/>
        </w:rPr>
        <w:t xml:space="preserve"> </w:t>
      </w:r>
      <w:r>
        <w:rPr>
          <w:w w:val="115"/>
        </w:rPr>
        <w:t>e</w:t>
      </w:r>
      <w:r>
        <w:rPr>
          <w:spacing w:val="-11"/>
          <w:w w:val="115"/>
        </w:rPr>
        <w:t xml:space="preserve"> </w:t>
      </w:r>
      <w:r>
        <w:rPr>
          <w:w w:val="115"/>
        </w:rPr>
        <w:t>as</w:t>
      </w:r>
      <w:r>
        <w:rPr>
          <w:spacing w:val="-13"/>
          <w:w w:val="115"/>
        </w:rPr>
        <w:t xml:space="preserve"> </w:t>
      </w:r>
      <w:r>
        <w:rPr>
          <w:w w:val="115"/>
        </w:rPr>
        <w:t>normas</w:t>
      </w:r>
      <w:r>
        <w:rPr>
          <w:spacing w:val="-12"/>
          <w:w w:val="115"/>
        </w:rPr>
        <w:t xml:space="preserve"> </w:t>
      </w:r>
      <w:r>
        <w:rPr>
          <w:w w:val="115"/>
        </w:rPr>
        <w:t>para</w:t>
      </w:r>
      <w:r>
        <w:rPr>
          <w:spacing w:val="-13"/>
          <w:w w:val="115"/>
        </w:rPr>
        <w:t xml:space="preserve"> </w:t>
      </w:r>
      <w:r>
        <w:rPr>
          <w:w w:val="115"/>
        </w:rPr>
        <w:t>a</w:t>
      </w:r>
      <w:r>
        <w:rPr>
          <w:spacing w:val="-12"/>
          <w:w w:val="115"/>
        </w:rPr>
        <w:t xml:space="preserve"> </w:t>
      </w:r>
      <w:r>
        <w:rPr>
          <w:w w:val="115"/>
        </w:rPr>
        <w:t>distribuição</w:t>
      </w:r>
      <w:r>
        <w:rPr>
          <w:spacing w:val="-10"/>
          <w:w w:val="115"/>
        </w:rPr>
        <w:t xml:space="preserve"> </w:t>
      </w:r>
      <w:r>
        <w:rPr>
          <w:w w:val="115"/>
        </w:rPr>
        <w:t>de</w:t>
      </w:r>
      <w:r>
        <w:rPr>
          <w:spacing w:val="-12"/>
          <w:w w:val="115"/>
        </w:rPr>
        <w:t xml:space="preserve"> </w:t>
      </w:r>
      <w:r>
        <w:rPr>
          <w:w w:val="115"/>
        </w:rPr>
        <w:t>resultados.</w:t>
      </w:r>
    </w:p>
    <w:p w14:paraId="0E1B2FCA" w14:textId="77777777" w:rsidR="002B2D82" w:rsidRDefault="00000000">
      <w:pPr>
        <w:pStyle w:val="PargrafodaLista"/>
        <w:numPr>
          <w:ilvl w:val="0"/>
          <w:numId w:val="12"/>
        </w:numPr>
        <w:tabs>
          <w:tab w:val="left" w:pos="1542"/>
        </w:tabs>
        <w:spacing w:before="5" w:line="237" w:lineRule="auto"/>
        <w:ind w:right="454"/>
        <w:rPr>
          <w:sz w:val="24"/>
        </w:rPr>
      </w:pPr>
      <w:r>
        <w:rPr>
          <w:w w:val="115"/>
          <w:sz w:val="24"/>
        </w:rPr>
        <w:t>Capital social mínimo: a SCD deve ter um capital social mínimo estabelecido pelo BACEN, que atualmente é de R$ 1 milhão. O capital</w:t>
      </w:r>
      <w:r>
        <w:rPr>
          <w:spacing w:val="-27"/>
          <w:w w:val="115"/>
          <w:sz w:val="24"/>
        </w:rPr>
        <w:t xml:space="preserve"> </w:t>
      </w:r>
      <w:r>
        <w:rPr>
          <w:w w:val="115"/>
          <w:sz w:val="24"/>
        </w:rPr>
        <w:t>social</w:t>
      </w:r>
      <w:r>
        <w:rPr>
          <w:spacing w:val="-27"/>
          <w:w w:val="115"/>
          <w:sz w:val="24"/>
        </w:rPr>
        <w:t xml:space="preserve"> </w:t>
      </w:r>
      <w:r>
        <w:rPr>
          <w:w w:val="115"/>
          <w:sz w:val="24"/>
        </w:rPr>
        <w:t>deve</w:t>
      </w:r>
      <w:r>
        <w:rPr>
          <w:spacing w:val="-26"/>
          <w:w w:val="115"/>
          <w:sz w:val="24"/>
        </w:rPr>
        <w:t xml:space="preserve"> </w:t>
      </w:r>
      <w:r>
        <w:rPr>
          <w:w w:val="115"/>
          <w:sz w:val="24"/>
        </w:rPr>
        <w:t>ser</w:t>
      </w:r>
      <w:r>
        <w:rPr>
          <w:spacing w:val="-25"/>
          <w:w w:val="115"/>
          <w:sz w:val="24"/>
        </w:rPr>
        <w:t xml:space="preserve"> </w:t>
      </w:r>
      <w:r>
        <w:rPr>
          <w:w w:val="115"/>
          <w:sz w:val="24"/>
        </w:rPr>
        <w:t>integralizado</w:t>
      </w:r>
      <w:r>
        <w:rPr>
          <w:spacing w:val="-26"/>
          <w:w w:val="115"/>
          <w:sz w:val="24"/>
        </w:rPr>
        <w:t xml:space="preserve"> </w:t>
      </w:r>
      <w:r>
        <w:rPr>
          <w:w w:val="115"/>
          <w:sz w:val="24"/>
        </w:rPr>
        <w:t>em</w:t>
      </w:r>
      <w:r>
        <w:rPr>
          <w:spacing w:val="-27"/>
          <w:w w:val="115"/>
          <w:sz w:val="24"/>
        </w:rPr>
        <w:t xml:space="preserve"> </w:t>
      </w:r>
      <w:r>
        <w:rPr>
          <w:w w:val="115"/>
          <w:sz w:val="24"/>
        </w:rPr>
        <w:t>moeda</w:t>
      </w:r>
      <w:r>
        <w:rPr>
          <w:spacing w:val="-27"/>
          <w:w w:val="115"/>
          <w:sz w:val="24"/>
        </w:rPr>
        <w:t xml:space="preserve"> </w:t>
      </w:r>
      <w:r>
        <w:rPr>
          <w:w w:val="115"/>
          <w:sz w:val="24"/>
        </w:rPr>
        <w:t>corrente</w:t>
      </w:r>
      <w:r>
        <w:rPr>
          <w:spacing w:val="-27"/>
          <w:w w:val="115"/>
          <w:sz w:val="24"/>
        </w:rPr>
        <w:t xml:space="preserve"> </w:t>
      </w:r>
      <w:r>
        <w:rPr>
          <w:w w:val="115"/>
          <w:sz w:val="24"/>
        </w:rPr>
        <w:t>nacional e</w:t>
      </w:r>
      <w:r>
        <w:rPr>
          <w:spacing w:val="-30"/>
          <w:w w:val="115"/>
          <w:sz w:val="24"/>
        </w:rPr>
        <w:t xml:space="preserve"> </w:t>
      </w:r>
      <w:r>
        <w:rPr>
          <w:w w:val="115"/>
          <w:sz w:val="24"/>
        </w:rPr>
        <w:t>mantido</w:t>
      </w:r>
      <w:r>
        <w:rPr>
          <w:spacing w:val="-29"/>
          <w:w w:val="115"/>
          <w:sz w:val="24"/>
        </w:rPr>
        <w:t xml:space="preserve"> </w:t>
      </w:r>
      <w:r>
        <w:rPr>
          <w:w w:val="115"/>
          <w:sz w:val="24"/>
        </w:rPr>
        <w:t>em</w:t>
      </w:r>
      <w:r>
        <w:rPr>
          <w:spacing w:val="-29"/>
          <w:w w:val="115"/>
          <w:sz w:val="24"/>
        </w:rPr>
        <w:t xml:space="preserve"> </w:t>
      </w:r>
      <w:r>
        <w:rPr>
          <w:w w:val="115"/>
          <w:sz w:val="24"/>
        </w:rPr>
        <w:t>conta</w:t>
      </w:r>
      <w:r>
        <w:rPr>
          <w:spacing w:val="-30"/>
          <w:w w:val="115"/>
          <w:sz w:val="24"/>
        </w:rPr>
        <w:t xml:space="preserve"> </w:t>
      </w:r>
      <w:r>
        <w:rPr>
          <w:w w:val="115"/>
          <w:sz w:val="24"/>
        </w:rPr>
        <w:t>bancária</w:t>
      </w:r>
      <w:r>
        <w:rPr>
          <w:spacing w:val="-29"/>
          <w:w w:val="115"/>
          <w:sz w:val="24"/>
        </w:rPr>
        <w:t xml:space="preserve"> </w:t>
      </w:r>
      <w:r>
        <w:rPr>
          <w:w w:val="115"/>
          <w:sz w:val="24"/>
        </w:rPr>
        <w:t>de</w:t>
      </w:r>
      <w:r>
        <w:rPr>
          <w:spacing w:val="-29"/>
          <w:w w:val="115"/>
          <w:sz w:val="24"/>
        </w:rPr>
        <w:t xml:space="preserve"> </w:t>
      </w:r>
      <w:r>
        <w:rPr>
          <w:w w:val="115"/>
          <w:sz w:val="24"/>
        </w:rPr>
        <w:t>livre</w:t>
      </w:r>
      <w:r>
        <w:rPr>
          <w:spacing w:val="-29"/>
          <w:w w:val="115"/>
          <w:sz w:val="24"/>
        </w:rPr>
        <w:t xml:space="preserve"> </w:t>
      </w:r>
      <w:r>
        <w:rPr>
          <w:w w:val="115"/>
          <w:sz w:val="24"/>
        </w:rPr>
        <w:t>movimentação.</w:t>
      </w:r>
      <w:r>
        <w:rPr>
          <w:spacing w:val="-36"/>
          <w:w w:val="115"/>
          <w:sz w:val="24"/>
        </w:rPr>
        <w:t xml:space="preserve"> </w:t>
      </w:r>
      <w:r>
        <w:rPr>
          <w:w w:val="115"/>
          <w:sz w:val="24"/>
        </w:rPr>
        <w:t>Além</w:t>
      </w:r>
      <w:r>
        <w:rPr>
          <w:spacing w:val="-29"/>
          <w:w w:val="115"/>
          <w:sz w:val="24"/>
        </w:rPr>
        <w:t xml:space="preserve"> </w:t>
      </w:r>
      <w:r>
        <w:rPr>
          <w:w w:val="115"/>
          <w:sz w:val="24"/>
        </w:rPr>
        <w:t>disso, a</w:t>
      </w:r>
      <w:r>
        <w:rPr>
          <w:spacing w:val="-15"/>
          <w:w w:val="115"/>
          <w:sz w:val="24"/>
        </w:rPr>
        <w:t xml:space="preserve"> </w:t>
      </w:r>
      <w:r>
        <w:rPr>
          <w:w w:val="115"/>
          <w:sz w:val="24"/>
        </w:rPr>
        <w:t>SCD</w:t>
      </w:r>
      <w:r>
        <w:rPr>
          <w:spacing w:val="-14"/>
          <w:w w:val="115"/>
          <w:sz w:val="24"/>
        </w:rPr>
        <w:t xml:space="preserve"> </w:t>
      </w:r>
      <w:r>
        <w:rPr>
          <w:w w:val="115"/>
          <w:sz w:val="24"/>
        </w:rPr>
        <w:t>deve</w:t>
      </w:r>
      <w:r>
        <w:rPr>
          <w:spacing w:val="-14"/>
          <w:w w:val="115"/>
          <w:sz w:val="24"/>
        </w:rPr>
        <w:t xml:space="preserve"> </w:t>
      </w:r>
      <w:r>
        <w:rPr>
          <w:w w:val="115"/>
          <w:sz w:val="24"/>
        </w:rPr>
        <w:t>comprovar</w:t>
      </w:r>
      <w:r>
        <w:rPr>
          <w:spacing w:val="-14"/>
          <w:w w:val="115"/>
          <w:sz w:val="24"/>
        </w:rPr>
        <w:t xml:space="preserve"> </w:t>
      </w:r>
      <w:r>
        <w:rPr>
          <w:w w:val="115"/>
          <w:sz w:val="24"/>
        </w:rPr>
        <w:t>a</w:t>
      </w:r>
      <w:r>
        <w:rPr>
          <w:spacing w:val="-15"/>
          <w:w w:val="115"/>
          <w:sz w:val="24"/>
        </w:rPr>
        <w:t xml:space="preserve"> </w:t>
      </w:r>
      <w:r>
        <w:rPr>
          <w:w w:val="115"/>
          <w:sz w:val="24"/>
        </w:rPr>
        <w:t>origem</w:t>
      </w:r>
      <w:r>
        <w:rPr>
          <w:spacing w:val="-15"/>
          <w:w w:val="115"/>
          <w:sz w:val="24"/>
        </w:rPr>
        <w:t xml:space="preserve"> </w:t>
      </w:r>
      <w:r>
        <w:rPr>
          <w:w w:val="115"/>
          <w:sz w:val="24"/>
        </w:rPr>
        <w:t>lícita</w:t>
      </w:r>
      <w:r>
        <w:rPr>
          <w:spacing w:val="-15"/>
          <w:w w:val="115"/>
          <w:sz w:val="24"/>
        </w:rPr>
        <w:t xml:space="preserve"> </w:t>
      </w:r>
      <w:r>
        <w:rPr>
          <w:w w:val="115"/>
          <w:sz w:val="24"/>
        </w:rPr>
        <w:t>dos</w:t>
      </w:r>
      <w:r>
        <w:rPr>
          <w:spacing w:val="-15"/>
          <w:w w:val="115"/>
          <w:sz w:val="24"/>
        </w:rPr>
        <w:t xml:space="preserve"> </w:t>
      </w:r>
      <w:r>
        <w:rPr>
          <w:w w:val="115"/>
          <w:sz w:val="24"/>
        </w:rPr>
        <w:t>recursos</w:t>
      </w:r>
      <w:r>
        <w:rPr>
          <w:spacing w:val="-15"/>
          <w:w w:val="115"/>
          <w:sz w:val="24"/>
        </w:rPr>
        <w:t xml:space="preserve"> </w:t>
      </w:r>
      <w:r>
        <w:rPr>
          <w:w w:val="115"/>
          <w:sz w:val="24"/>
        </w:rPr>
        <w:t>aportados</w:t>
      </w:r>
      <w:r>
        <w:rPr>
          <w:spacing w:val="-15"/>
          <w:w w:val="115"/>
          <w:sz w:val="24"/>
        </w:rPr>
        <w:t xml:space="preserve"> </w:t>
      </w:r>
      <w:r>
        <w:rPr>
          <w:w w:val="115"/>
          <w:sz w:val="24"/>
        </w:rPr>
        <w:t>na empresa, e a compatibilidade da capacidade econômico- ﬁnanceira</w:t>
      </w:r>
      <w:r>
        <w:rPr>
          <w:spacing w:val="-10"/>
          <w:w w:val="115"/>
          <w:sz w:val="24"/>
        </w:rPr>
        <w:t xml:space="preserve"> </w:t>
      </w:r>
      <w:r>
        <w:rPr>
          <w:w w:val="115"/>
          <w:sz w:val="24"/>
        </w:rPr>
        <w:t>dos</w:t>
      </w:r>
      <w:r>
        <w:rPr>
          <w:spacing w:val="-9"/>
          <w:w w:val="115"/>
          <w:sz w:val="24"/>
        </w:rPr>
        <w:t xml:space="preserve"> </w:t>
      </w:r>
      <w:r>
        <w:rPr>
          <w:w w:val="115"/>
          <w:sz w:val="24"/>
        </w:rPr>
        <w:t>sócios</w:t>
      </w:r>
      <w:r>
        <w:rPr>
          <w:spacing w:val="-7"/>
          <w:w w:val="115"/>
          <w:sz w:val="24"/>
        </w:rPr>
        <w:t xml:space="preserve"> </w:t>
      </w:r>
      <w:r>
        <w:rPr>
          <w:w w:val="115"/>
          <w:sz w:val="24"/>
        </w:rPr>
        <w:t>com</w:t>
      </w:r>
      <w:r>
        <w:rPr>
          <w:spacing w:val="-9"/>
          <w:w w:val="115"/>
          <w:sz w:val="24"/>
        </w:rPr>
        <w:t xml:space="preserve"> </w:t>
      </w:r>
      <w:r>
        <w:rPr>
          <w:w w:val="115"/>
          <w:sz w:val="24"/>
        </w:rPr>
        <w:t>o</w:t>
      </w:r>
      <w:r>
        <w:rPr>
          <w:spacing w:val="-8"/>
          <w:w w:val="115"/>
          <w:sz w:val="24"/>
        </w:rPr>
        <w:t xml:space="preserve"> </w:t>
      </w:r>
      <w:r>
        <w:rPr>
          <w:w w:val="115"/>
          <w:sz w:val="24"/>
        </w:rPr>
        <w:t>porte</w:t>
      </w:r>
      <w:r>
        <w:rPr>
          <w:spacing w:val="-9"/>
          <w:w w:val="115"/>
          <w:sz w:val="24"/>
        </w:rPr>
        <w:t xml:space="preserve"> </w:t>
      </w:r>
      <w:r>
        <w:rPr>
          <w:w w:val="115"/>
          <w:sz w:val="24"/>
        </w:rPr>
        <w:t>proposto</w:t>
      </w:r>
      <w:r>
        <w:rPr>
          <w:spacing w:val="-6"/>
          <w:w w:val="115"/>
          <w:sz w:val="24"/>
        </w:rPr>
        <w:t xml:space="preserve"> </w:t>
      </w:r>
      <w:r>
        <w:rPr>
          <w:w w:val="115"/>
          <w:sz w:val="24"/>
        </w:rPr>
        <w:t>para</w:t>
      </w:r>
      <w:r>
        <w:rPr>
          <w:spacing w:val="-10"/>
          <w:w w:val="115"/>
          <w:sz w:val="24"/>
        </w:rPr>
        <w:t xml:space="preserve"> </w:t>
      </w:r>
      <w:r>
        <w:rPr>
          <w:w w:val="115"/>
          <w:sz w:val="24"/>
        </w:rPr>
        <w:t>o</w:t>
      </w:r>
      <w:r>
        <w:rPr>
          <w:spacing w:val="-8"/>
          <w:w w:val="115"/>
          <w:sz w:val="24"/>
        </w:rPr>
        <w:t xml:space="preserve"> </w:t>
      </w:r>
      <w:r>
        <w:rPr>
          <w:w w:val="115"/>
          <w:sz w:val="24"/>
        </w:rPr>
        <w:t>negócio.</w:t>
      </w:r>
    </w:p>
    <w:p w14:paraId="4405027E" w14:textId="77777777" w:rsidR="002B2D82" w:rsidRDefault="00000000">
      <w:pPr>
        <w:pStyle w:val="PargrafodaLista"/>
        <w:numPr>
          <w:ilvl w:val="0"/>
          <w:numId w:val="12"/>
        </w:numPr>
        <w:tabs>
          <w:tab w:val="left" w:pos="1542"/>
        </w:tabs>
        <w:spacing w:before="7" w:line="237" w:lineRule="auto"/>
        <w:ind w:right="458"/>
        <w:rPr>
          <w:sz w:val="24"/>
        </w:rPr>
      </w:pPr>
      <w:r>
        <w:rPr>
          <w:w w:val="110"/>
          <w:sz w:val="24"/>
        </w:rPr>
        <w:t>Operação exclusiva a partir de recursos próprios: a SCD deve realizar operações de crédito exclusivamente com recursos próprios, ou seja, não pode captar recursos de terceiros para fomentar as suas</w:t>
      </w:r>
      <w:r>
        <w:rPr>
          <w:spacing w:val="2"/>
          <w:w w:val="110"/>
          <w:sz w:val="24"/>
        </w:rPr>
        <w:t xml:space="preserve"> </w:t>
      </w:r>
      <w:r>
        <w:rPr>
          <w:w w:val="110"/>
          <w:sz w:val="24"/>
        </w:rPr>
        <w:t>atividades.</w:t>
      </w:r>
    </w:p>
    <w:p w14:paraId="0F3D78C3" w14:textId="77777777" w:rsidR="002B2D82" w:rsidRDefault="00000000">
      <w:pPr>
        <w:pStyle w:val="PargrafodaLista"/>
        <w:numPr>
          <w:ilvl w:val="0"/>
          <w:numId w:val="12"/>
        </w:numPr>
        <w:tabs>
          <w:tab w:val="left" w:pos="1542"/>
        </w:tabs>
        <w:spacing w:before="4" w:line="237" w:lineRule="auto"/>
        <w:ind w:right="451"/>
        <w:rPr>
          <w:sz w:val="24"/>
        </w:rPr>
      </w:pPr>
      <w:r>
        <w:rPr>
          <w:w w:val="110"/>
          <w:sz w:val="24"/>
        </w:rPr>
        <w:t>Informações sobre as operações de crédito: a SCD deve fornecer informações sobre as suas operações de crédito ao BACEN e ao Sistema de Informações de Créditos (SCR), que é um banco de dados que reúne informações sobre as operações de crédito realizadas pelas instituições ﬁnanceiras no país. A SCD deve informar ao BACEN, mensalmente, o valor total das operações de crédito realizadas, o saldo devedor e o número de clientes ativos. A SCD deve informar ao SCR, diariamente, o valor e as características das operações de crédito concedidas e recebidas, bem como os eventuais atrasos ou</w:t>
      </w:r>
      <w:r>
        <w:rPr>
          <w:spacing w:val="11"/>
          <w:w w:val="110"/>
          <w:sz w:val="24"/>
        </w:rPr>
        <w:t xml:space="preserve"> </w:t>
      </w:r>
      <w:r>
        <w:rPr>
          <w:w w:val="110"/>
          <w:sz w:val="24"/>
        </w:rPr>
        <w:t>inadimplências.</w:t>
      </w:r>
    </w:p>
    <w:p w14:paraId="444E9446" w14:textId="77777777" w:rsidR="002B2D82" w:rsidRDefault="00000000">
      <w:pPr>
        <w:pStyle w:val="PargrafodaLista"/>
        <w:numPr>
          <w:ilvl w:val="1"/>
          <w:numId w:val="18"/>
        </w:numPr>
        <w:tabs>
          <w:tab w:val="left" w:pos="822"/>
        </w:tabs>
        <w:spacing w:before="11" w:line="237" w:lineRule="auto"/>
        <w:rPr>
          <w:rFonts w:ascii="Symbol" w:hAnsi="Symbol"/>
          <w:color w:val="111111"/>
          <w:sz w:val="20"/>
        </w:rPr>
      </w:pPr>
      <w:r>
        <w:rPr>
          <w:color w:val="111111"/>
          <w:w w:val="110"/>
          <w:sz w:val="24"/>
        </w:rPr>
        <w:t>Registrar o estatuto social da entidade na Junta Comercial do estado onde se localiza a sede da entidade, obter o CNPJ, a inscrição estadual   e municipal, e o alvará de funcionamento. Para isso, é preciso seguir os seguintes passos e</w:t>
      </w:r>
      <w:r>
        <w:rPr>
          <w:color w:val="111111"/>
          <w:spacing w:val="2"/>
          <w:w w:val="110"/>
          <w:sz w:val="24"/>
        </w:rPr>
        <w:t xml:space="preserve"> </w:t>
      </w:r>
      <w:r>
        <w:rPr>
          <w:color w:val="111111"/>
          <w:w w:val="110"/>
          <w:sz w:val="24"/>
        </w:rPr>
        <w:t>requisitos:</w:t>
      </w:r>
    </w:p>
    <w:p w14:paraId="159B2D8E"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7D2F582E" w14:textId="77777777" w:rsidR="002B2D82" w:rsidRDefault="00000000">
      <w:pPr>
        <w:pStyle w:val="PargrafodaLista"/>
        <w:numPr>
          <w:ilvl w:val="0"/>
          <w:numId w:val="11"/>
        </w:numPr>
        <w:tabs>
          <w:tab w:val="left" w:pos="335"/>
        </w:tabs>
        <w:spacing w:before="79"/>
        <w:ind w:firstLine="0"/>
        <w:rPr>
          <w:sz w:val="24"/>
        </w:rPr>
      </w:pPr>
      <w:r>
        <w:rPr>
          <w:color w:val="111111"/>
          <w:w w:val="110"/>
          <w:sz w:val="24"/>
        </w:rPr>
        <w:lastRenderedPageBreak/>
        <w:t>Preencher o Requerimento Padrão (RP) e a Ficha de Cadastro Nacional  (FCN), disponíveis no Portal da Rede Nacional para a Simplificação do Registro e da Legalização de Empresas e Negócios (Redesim), informando os dados da entidade, dos sócios, dos administradores, do contador, do advogado, entre outros, e assinar os documentos</w:t>
      </w:r>
      <w:r>
        <w:rPr>
          <w:color w:val="111111"/>
          <w:spacing w:val="1"/>
          <w:w w:val="110"/>
          <w:sz w:val="24"/>
        </w:rPr>
        <w:t xml:space="preserve"> </w:t>
      </w:r>
      <w:r>
        <w:rPr>
          <w:color w:val="111111"/>
          <w:w w:val="110"/>
          <w:sz w:val="24"/>
        </w:rPr>
        <w:t>digitalmente.</w:t>
      </w:r>
    </w:p>
    <w:p w14:paraId="1C56D460" w14:textId="77777777" w:rsidR="002B2D82" w:rsidRDefault="00000000">
      <w:pPr>
        <w:pStyle w:val="PargrafodaLista"/>
        <w:numPr>
          <w:ilvl w:val="0"/>
          <w:numId w:val="11"/>
        </w:numPr>
        <w:tabs>
          <w:tab w:val="left" w:pos="272"/>
        </w:tabs>
        <w:spacing w:before="174" w:line="237" w:lineRule="auto"/>
        <w:ind w:firstLine="0"/>
        <w:rPr>
          <w:sz w:val="24"/>
        </w:rPr>
      </w:pPr>
      <w:r>
        <w:rPr>
          <w:color w:val="111111"/>
          <w:w w:val="115"/>
          <w:sz w:val="24"/>
        </w:rPr>
        <w:t>Anexar</w:t>
      </w:r>
      <w:r>
        <w:rPr>
          <w:color w:val="111111"/>
          <w:spacing w:val="-21"/>
          <w:w w:val="115"/>
          <w:sz w:val="24"/>
        </w:rPr>
        <w:t xml:space="preserve"> </w:t>
      </w:r>
      <w:r>
        <w:rPr>
          <w:color w:val="111111"/>
          <w:w w:val="115"/>
          <w:sz w:val="24"/>
        </w:rPr>
        <w:t>ao</w:t>
      </w:r>
      <w:r>
        <w:rPr>
          <w:color w:val="111111"/>
          <w:spacing w:val="-23"/>
          <w:w w:val="115"/>
          <w:sz w:val="24"/>
        </w:rPr>
        <w:t xml:space="preserve"> </w:t>
      </w:r>
      <w:r>
        <w:rPr>
          <w:color w:val="111111"/>
          <w:w w:val="115"/>
          <w:sz w:val="24"/>
        </w:rPr>
        <w:t>RP</w:t>
      </w:r>
      <w:r>
        <w:rPr>
          <w:color w:val="111111"/>
          <w:spacing w:val="-22"/>
          <w:w w:val="115"/>
          <w:sz w:val="24"/>
        </w:rPr>
        <w:t xml:space="preserve"> </w:t>
      </w:r>
      <w:r>
        <w:rPr>
          <w:color w:val="111111"/>
          <w:w w:val="115"/>
          <w:sz w:val="24"/>
        </w:rPr>
        <w:t>e</w:t>
      </w:r>
      <w:r>
        <w:rPr>
          <w:color w:val="111111"/>
          <w:spacing w:val="-20"/>
          <w:w w:val="115"/>
          <w:sz w:val="24"/>
        </w:rPr>
        <w:t xml:space="preserve"> </w:t>
      </w:r>
      <w:r>
        <w:rPr>
          <w:color w:val="111111"/>
          <w:w w:val="115"/>
          <w:sz w:val="24"/>
        </w:rPr>
        <w:t>à</w:t>
      </w:r>
      <w:r>
        <w:rPr>
          <w:color w:val="111111"/>
          <w:spacing w:val="-23"/>
          <w:w w:val="115"/>
          <w:sz w:val="24"/>
        </w:rPr>
        <w:t xml:space="preserve"> </w:t>
      </w:r>
      <w:r>
        <w:rPr>
          <w:color w:val="111111"/>
          <w:w w:val="115"/>
          <w:sz w:val="24"/>
        </w:rPr>
        <w:t>FCN</w:t>
      </w:r>
      <w:r>
        <w:rPr>
          <w:color w:val="111111"/>
          <w:spacing w:val="-23"/>
          <w:w w:val="115"/>
          <w:sz w:val="24"/>
        </w:rPr>
        <w:t xml:space="preserve"> </w:t>
      </w:r>
      <w:r>
        <w:rPr>
          <w:color w:val="111111"/>
          <w:w w:val="115"/>
          <w:sz w:val="24"/>
        </w:rPr>
        <w:t>os</w:t>
      </w:r>
      <w:r>
        <w:rPr>
          <w:color w:val="111111"/>
          <w:spacing w:val="-23"/>
          <w:w w:val="115"/>
          <w:sz w:val="24"/>
        </w:rPr>
        <w:t xml:space="preserve"> </w:t>
      </w:r>
      <w:r>
        <w:rPr>
          <w:color w:val="111111"/>
          <w:w w:val="115"/>
          <w:sz w:val="24"/>
        </w:rPr>
        <w:t>documentos</w:t>
      </w:r>
      <w:r>
        <w:rPr>
          <w:color w:val="111111"/>
          <w:spacing w:val="-23"/>
          <w:w w:val="115"/>
          <w:sz w:val="24"/>
        </w:rPr>
        <w:t xml:space="preserve"> </w:t>
      </w:r>
      <w:r>
        <w:rPr>
          <w:color w:val="111111"/>
          <w:w w:val="115"/>
          <w:sz w:val="24"/>
        </w:rPr>
        <w:t>necessários</w:t>
      </w:r>
      <w:r>
        <w:rPr>
          <w:color w:val="111111"/>
          <w:spacing w:val="-22"/>
          <w:w w:val="115"/>
          <w:sz w:val="24"/>
        </w:rPr>
        <w:t xml:space="preserve"> </w:t>
      </w:r>
      <w:r>
        <w:rPr>
          <w:color w:val="111111"/>
          <w:w w:val="115"/>
          <w:sz w:val="24"/>
        </w:rPr>
        <w:t>para</w:t>
      </w:r>
      <w:r>
        <w:rPr>
          <w:color w:val="111111"/>
          <w:spacing w:val="-22"/>
          <w:w w:val="115"/>
          <w:sz w:val="24"/>
        </w:rPr>
        <w:t xml:space="preserve"> </w:t>
      </w:r>
      <w:r>
        <w:rPr>
          <w:color w:val="111111"/>
          <w:w w:val="115"/>
          <w:sz w:val="24"/>
        </w:rPr>
        <w:t>o</w:t>
      </w:r>
      <w:r>
        <w:rPr>
          <w:color w:val="111111"/>
          <w:spacing w:val="-23"/>
          <w:w w:val="115"/>
          <w:sz w:val="24"/>
        </w:rPr>
        <w:t xml:space="preserve"> </w:t>
      </w:r>
      <w:r>
        <w:rPr>
          <w:color w:val="111111"/>
          <w:w w:val="115"/>
          <w:sz w:val="24"/>
        </w:rPr>
        <w:t>registro</w:t>
      </w:r>
      <w:r>
        <w:rPr>
          <w:color w:val="111111"/>
          <w:spacing w:val="-22"/>
          <w:w w:val="115"/>
          <w:sz w:val="24"/>
        </w:rPr>
        <w:t xml:space="preserve"> </w:t>
      </w:r>
      <w:r>
        <w:rPr>
          <w:color w:val="111111"/>
          <w:w w:val="115"/>
          <w:sz w:val="24"/>
        </w:rPr>
        <w:t>do</w:t>
      </w:r>
      <w:r>
        <w:rPr>
          <w:color w:val="111111"/>
          <w:spacing w:val="-23"/>
          <w:w w:val="115"/>
          <w:sz w:val="24"/>
        </w:rPr>
        <w:t xml:space="preserve"> </w:t>
      </w:r>
      <w:r>
        <w:rPr>
          <w:color w:val="111111"/>
          <w:w w:val="115"/>
          <w:sz w:val="24"/>
        </w:rPr>
        <w:t>estatuto social da entidade na Junta Comercial, que podem variar de acordo com o estado,</w:t>
      </w:r>
      <w:r>
        <w:rPr>
          <w:color w:val="111111"/>
          <w:spacing w:val="-6"/>
          <w:w w:val="115"/>
          <w:sz w:val="24"/>
        </w:rPr>
        <w:t xml:space="preserve"> </w:t>
      </w:r>
      <w:r>
        <w:rPr>
          <w:color w:val="111111"/>
          <w:w w:val="115"/>
          <w:sz w:val="24"/>
        </w:rPr>
        <w:t>mas</w:t>
      </w:r>
      <w:r>
        <w:rPr>
          <w:color w:val="111111"/>
          <w:spacing w:val="-6"/>
          <w:w w:val="115"/>
          <w:sz w:val="24"/>
        </w:rPr>
        <w:t xml:space="preserve"> </w:t>
      </w:r>
      <w:r>
        <w:rPr>
          <w:color w:val="111111"/>
          <w:w w:val="115"/>
          <w:sz w:val="24"/>
        </w:rPr>
        <w:t>que</w:t>
      </w:r>
      <w:r>
        <w:rPr>
          <w:color w:val="111111"/>
          <w:spacing w:val="-6"/>
          <w:w w:val="115"/>
          <w:sz w:val="24"/>
        </w:rPr>
        <w:t xml:space="preserve"> </w:t>
      </w:r>
      <w:r>
        <w:rPr>
          <w:color w:val="111111"/>
          <w:w w:val="115"/>
          <w:sz w:val="24"/>
        </w:rPr>
        <w:t>geralmente</w:t>
      </w:r>
      <w:r>
        <w:rPr>
          <w:color w:val="111111"/>
          <w:spacing w:val="-6"/>
          <w:w w:val="115"/>
          <w:sz w:val="24"/>
        </w:rPr>
        <w:t xml:space="preserve"> </w:t>
      </w:r>
      <w:r>
        <w:rPr>
          <w:color w:val="111111"/>
          <w:w w:val="115"/>
          <w:sz w:val="24"/>
        </w:rPr>
        <w:t>incluem:</w:t>
      </w:r>
      <w:r>
        <w:rPr>
          <w:color w:val="111111"/>
          <w:spacing w:val="-6"/>
          <w:w w:val="115"/>
          <w:sz w:val="24"/>
        </w:rPr>
        <w:t xml:space="preserve"> </w:t>
      </w:r>
      <w:r>
        <w:rPr>
          <w:color w:val="111111"/>
          <w:w w:val="115"/>
          <w:sz w:val="24"/>
        </w:rPr>
        <w:t>o</w:t>
      </w:r>
      <w:r>
        <w:rPr>
          <w:color w:val="111111"/>
          <w:spacing w:val="-6"/>
          <w:w w:val="115"/>
          <w:sz w:val="24"/>
        </w:rPr>
        <w:t xml:space="preserve"> </w:t>
      </w:r>
      <w:r>
        <w:rPr>
          <w:color w:val="111111"/>
          <w:w w:val="115"/>
          <w:sz w:val="24"/>
        </w:rPr>
        <w:t>estatuto</w:t>
      </w:r>
      <w:r>
        <w:rPr>
          <w:color w:val="111111"/>
          <w:spacing w:val="-6"/>
          <w:w w:val="115"/>
          <w:sz w:val="24"/>
        </w:rPr>
        <w:t xml:space="preserve"> </w:t>
      </w:r>
      <w:r>
        <w:rPr>
          <w:color w:val="111111"/>
          <w:w w:val="115"/>
          <w:sz w:val="24"/>
        </w:rPr>
        <w:t>social</w:t>
      </w:r>
      <w:r>
        <w:rPr>
          <w:color w:val="111111"/>
          <w:spacing w:val="-6"/>
          <w:w w:val="115"/>
          <w:sz w:val="24"/>
        </w:rPr>
        <w:t xml:space="preserve"> </w:t>
      </w:r>
      <w:r>
        <w:rPr>
          <w:color w:val="111111"/>
          <w:w w:val="115"/>
          <w:sz w:val="24"/>
        </w:rPr>
        <w:t>da</w:t>
      </w:r>
      <w:r>
        <w:rPr>
          <w:color w:val="111111"/>
          <w:spacing w:val="-6"/>
          <w:w w:val="115"/>
          <w:sz w:val="24"/>
        </w:rPr>
        <w:t xml:space="preserve"> </w:t>
      </w:r>
      <w:r>
        <w:rPr>
          <w:color w:val="111111"/>
          <w:w w:val="115"/>
          <w:sz w:val="24"/>
        </w:rPr>
        <w:t>entidade,</w:t>
      </w:r>
      <w:r>
        <w:rPr>
          <w:color w:val="111111"/>
          <w:spacing w:val="-5"/>
          <w:w w:val="115"/>
          <w:sz w:val="24"/>
        </w:rPr>
        <w:t xml:space="preserve"> </w:t>
      </w:r>
      <w:r>
        <w:rPr>
          <w:color w:val="111111"/>
          <w:w w:val="115"/>
          <w:sz w:val="24"/>
        </w:rPr>
        <w:t>a</w:t>
      </w:r>
      <w:r>
        <w:rPr>
          <w:color w:val="111111"/>
          <w:spacing w:val="-7"/>
          <w:w w:val="115"/>
          <w:sz w:val="24"/>
        </w:rPr>
        <w:t xml:space="preserve"> </w:t>
      </w:r>
      <w:r>
        <w:rPr>
          <w:color w:val="111111"/>
          <w:w w:val="115"/>
          <w:sz w:val="24"/>
        </w:rPr>
        <w:t>ata</w:t>
      </w:r>
      <w:r>
        <w:rPr>
          <w:color w:val="111111"/>
          <w:spacing w:val="-6"/>
          <w:w w:val="115"/>
          <w:sz w:val="24"/>
        </w:rPr>
        <w:t xml:space="preserve"> </w:t>
      </w:r>
      <w:r>
        <w:rPr>
          <w:color w:val="111111"/>
          <w:w w:val="115"/>
          <w:sz w:val="24"/>
        </w:rPr>
        <w:t>de assembleia de constituição da entidade, o comprovante de pagamento das taxas e dos emolumentos, o contrato de prestação de serviços contábeis, a declaração</w:t>
      </w:r>
      <w:r>
        <w:rPr>
          <w:color w:val="111111"/>
          <w:spacing w:val="-10"/>
          <w:w w:val="115"/>
          <w:sz w:val="24"/>
        </w:rPr>
        <w:t xml:space="preserve"> </w:t>
      </w:r>
      <w:r>
        <w:rPr>
          <w:color w:val="111111"/>
          <w:w w:val="115"/>
          <w:sz w:val="24"/>
        </w:rPr>
        <w:t>de</w:t>
      </w:r>
      <w:r>
        <w:rPr>
          <w:color w:val="111111"/>
          <w:spacing w:val="-9"/>
          <w:w w:val="115"/>
          <w:sz w:val="24"/>
        </w:rPr>
        <w:t xml:space="preserve"> </w:t>
      </w:r>
      <w:r>
        <w:rPr>
          <w:color w:val="111111"/>
          <w:w w:val="115"/>
          <w:sz w:val="24"/>
        </w:rPr>
        <w:t>desimpedimento</w:t>
      </w:r>
      <w:r>
        <w:rPr>
          <w:color w:val="111111"/>
          <w:spacing w:val="-10"/>
          <w:w w:val="115"/>
          <w:sz w:val="24"/>
        </w:rPr>
        <w:t xml:space="preserve"> </w:t>
      </w:r>
      <w:r>
        <w:rPr>
          <w:color w:val="111111"/>
          <w:w w:val="115"/>
          <w:sz w:val="24"/>
        </w:rPr>
        <w:t>dos</w:t>
      </w:r>
      <w:r>
        <w:rPr>
          <w:color w:val="111111"/>
          <w:spacing w:val="-10"/>
          <w:w w:val="115"/>
          <w:sz w:val="24"/>
        </w:rPr>
        <w:t xml:space="preserve"> </w:t>
      </w:r>
      <w:r>
        <w:rPr>
          <w:color w:val="111111"/>
          <w:w w:val="115"/>
          <w:sz w:val="24"/>
        </w:rPr>
        <w:t>administradores,</w:t>
      </w:r>
      <w:r>
        <w:rPr>
          <w:color w:val="111111"/>
          <w:spacing w:val="-10"/>
          <w:w w:val="115"/>
          <w:sz w:val="24"/>
        </w:rPr>
        <w:t xml:space="preserve"> </w:t>
      </w:r>
      <w:r>
        <w:rPr>
          <w:color w:val="111111"/>
          <w:w w:val="115"/>
          <w:sz w:val="24"/>
        </w:rPr>
        <w:t>entre</w:t>
      </w:r>
      <w:r>
        <w:rPr>
          <w:color w:val="111111"/>
          <w:spacing w:val="-9"/>
          <w:w w:val="115"/>
          <w:sz w:val="24"/>
        </w:rPr>
        <w:t xml:space="preserve"> </w:t>
      </w:r>
      <w:r>
        <w:rPr>
          <w:color w:val="111111"/>
          <w:w w:val="115"/>
          <w:sz w:val="24"/>
        </w:rPr>
        <w:t>outros.</w:t>
      </w:r>
    </w:p>
    <w:p w14:paraId="4A1E1D7F" w14:textId="77777777" w:rsidR="002B2D82" w:rsidRDefault="00000000">
      <w:pPr>
        <w:pStyle w:val="PargrafodaLista"/>
        <w:numPr>
          <w:ilvl w:val="0"/>
          <w:numId w:val="11"/>
        </w:numPr>
        <w:tabs>
          <w:tab w:val="left" w:pos="304"/>
        </w:tabs>
        <w:spacing w:before="187" w:line="237" w:lineRule="auto"/>
        <w:ind w:right="458" w:firstLine="0"/>
        <w:rPr>
          <w:sz w:val="24"/>
        </w:rPr>
      </w:pPr>
      <w:r>
        <w:rPr>
          <w:color w:val="111111"/>
          <w:w w:val="115"/>
          <w:sz w:val="24"/>
        </w:rPr>
        <w:t>Enviar o RP, a FCN e os documentos anexos à Junta Comercial do estado onde se localiza a sede da entidade, por meio do Portal da Redesim, e aguardar a análise do pedido de registro, que pode levar de alguns dias a algumas</w:t>
      </w:r>
      <w:r>
        <w:rPr>
          <w:color w:val="111111"/>
          <w:spacing w:val="-19"/>
          <w:w w:val="115"/>
          <w:sz w:val="24"/>
        </w:rPr>
        <w:t xml:space="preserve"> </w:t>
      </w:r>
      <w:r>
        <w:rPr>
          <w:color w:val="111111"/>
          <w:w w:val="115"/>
          <w:sz w:val="24"/>
        </w:rPr>
        <w:t>semanas,</w:t>
      </w:r>
      <w:r>
        <w:rPr>
          <w:color w:val="111111"/>
          <w:spacing w:val="-19"/>
          <w:w w:val="115"/>
          <w:sz w:val="24"/>
        </w:rPr>
        <w:t xml:space="preserve"> </w:t>
      </w:r>
      <w:r>
        <w:rPr>
          <w:color w:val="111111"/>
          <w:w w:val="115"/>
          <w:sz w:val="24"/>
        </w:rPr>
        <w:t>dependendo</w:t>
      </w:r>
      <w:r>
        <w:rPr>
          <w:color w:val="111111"/>
          <w:spacing w:val="-20"/>
          <w:w w:val="115"/>
          <w:sz w:val="24"/>
        </w:rPr>
        <w:t xml:space="preserve"> </w:t>
      </w:r>
      <w:r>
        <w:rPr>
          <w:color w:val="111111"/>
          <w:w w:val="115"/>
          <w:sz w:val="24"/>
        </w:rPr>
        <w:t>da</w:t>
      </w:r>
      <w:r>
        <w:rPr>
          <w:color w:val="111111"/>
          <w:spacing w:val="-20"/>
          <w:w w:val="115"/>
          <w:sz w:val="24"/>
        </w:rPr>
        <w:t xml:space="preserve"> </w:t>
      </w:r>
      <w:r>
        <w:rPr>
          <w:color w:val="111111"/>
          <w:w w:val="115"/>
          <w:sz w:val="24"/>
        </w:rPr>
        <w:t>demanda</w:t>
      </w:r>
      <w:r>
        <w:rPr>
          <w:color w:val="111111"/>
          <w:spacing w:val="-21"/>
          <w:w w:val="115"/>
          <w:sz w:val="24"/>
        </w:rPr>
        <w:t xml:space="preserve"> </w:t>
      </w:r>
      <w:r>
        <w:rPr>
          <w:color w:val="111111"/>
          <w:w w:val="115"/>
          <w:sz w:val="24"/>
        </w:rPr>
        <w:t>e</w:t>
      </w:r>
      <w:r>
        <w:rPr>
          <w:color w:val="111111"/>
          <w:spacing w:val="-20"/>
          <w:w w:val="115"/>
          <w:sz w:val="24"/>
        </w:rPr>
        <w:t xml:space="preserve"> </w:t>
      </w:r>
      <w:r>
        <w:rPr>
          <w:color w:val="111111"/>
          <w:w w:val="115"/>
          <w:sz w:val="24"/>
        </w:rPr>
        <w:t>da</w:t>
      </w:r>
      <w:r>
        <w:rPr>
          <w:color w:val="111111"/>
          <w:spacing w:val="-21"/>
          <w:w w:val="115"/>
          <w:sz w:val="24"/>
        </w:rPr>
        <w:t xml:space="preserve"> </w:t>
      </w:r>
      <w:r>
        <w:rPr>
          <w:color w:val="111111"/>
          <w:w w:val="115"/>
          <w:sz w:val="24"/>
        </w:rPr>
        <w:t>complexidade</w:t>
      </w:r>
      <w:r>
        <w:rPr>
          <w:color w:val="111111"/>
          <w:spacing w:val="-17"/>
          <w:w w:val="115"/>
          <w:sz w:val="24"/>
        </w:rPr>
        <w:t xml:space="preserve"> </w:t>
      </w:r>
      <w:r>
        <w:rPr>
          <w:color w:val="111111"/>
          <w:w w:val="115"/>
          <w:sz w:val="24"/>
        </w:rPr>
        <w:t>do</w:t>
      </w:r>
      <w:r>
        <w:rPr>
          <w:color w:val="111111"/>
          <w:spacing w:val="-20"/>
          <w:w w:val="115"/>
          <w:sz w:val="24"/>
        </w:rPr>
        <w:t xml:space="preserve"> </w:t>
      </w:r>
      <w:r>
        <w:rPr>
          <w:color w:val="111111"/>
          <w:w w:val="115"/>
          <w:sz w:val="24"/>
        </w:rPr>
        <w:t>processo.</w:t>
      </w:r>
    </w:p>
    <w:p w14:paraId="005E7AF1" w14:textId="77777777" w:rsidR="002B2D82" w:rsidRDefault="00000000">
      <w:pPr>
        <w:pStyle w:val="PargrafodaLista"/>
        <w:numPr>
          <w:ilvl w:val="1"/>
          <w:numId w:val="11"/>
        </w:numPr>
        <w:tabs>
          <w:tab w:val="left" w:pos="822"/>
        </w:tabs>
        <w:spacing w:before="4" w:line="237" w:lineRule="auto"/>
        <w:rPr>
          <w:rFonts w:ascii="Symbol" w:hAnsi="Symbol"/>
          <w:color w:val="111111"/>
          <w:sz w:val="20"/>
        </w:rPr>
      </w:pPr>
      <w:r>
        <w:rPr>
          <w:color w:val="111111"/>
          <w:w w:val="115"/>
          <w:sz w:val="24"/>
        </w:rPr>
        <w:t>Obter o registro do estatuto social da entidade na Junta Comercial do estado onde se localiza a sede da entidade, mediante a aprovação do pedido de registro, que pode ser consultado no Portal da Redesim, informando</w:t>
      </w:r>
      <w:r>
        <w:rPr>
          <w:color w:val="111111"/>
          <w:spacing w:val="-11"/>
          <w:w w:val="115"/>
          <w:sz w:val="24"/>
        </w:rPr>
        <w:t xml:space="preserve"> </w:t>
      </w:r>
      <w:r>
        <w:rPr>
          <w:color w:val="111111"/>
          <w:w w:val="115"/>
          <w:sz w:val="24"/>
        </w:rPr>
        <w:t>o</w:t>
      </w:r>
      <w:r>
        <w:rPr>
          <w:color w:val="111111"/>
          <w:spacing w:val="-10"/>
          <w:w w:val="115"/>
          <w:sz w:val="24"/>
        </w:rPr>
        <w:t xml:space="preserve"> </w:t>
      </w:r>
      <w:r>
        <w:rPr>
          <w:color w:val="111111"/>
          <w:w w:val="115"/>
          <w:sz w:val="24"/>
        </w:rPr>
        <w:t>número</w:t>
      </w:r>
      <w:r>
        <w:rPr>
          <w:color w:val="111111"/>
          <w:spacing w:val="-7"/>
          <w:w w:val="115"/>
          <w:sz w:val="24"/>
        </w:rPr>
        <w:t xml:space="preserve"> </w:t>
      </w:r>
      <w:r>
        <w:rPr>
          <w:color w:val="111111"/>
          <w:w w:val="115"/>
          <w:sz w:val="24"/>
        </w:rPr>
        <w:t>do</w:t>
      </w:r>
      <w:r>
        <w:rPr>
          <w:color w:val="111111"/>
          <w:spacing w:val="-10"/>
          <w:w w:val="115"/>
          <w:sz w:val="24"/>
        </w:rPr>
        <w:t xml:space="preserve"> </w:t>
      </w:r>
      <w:r>
        <w:rPr>
          <w:color w:val="111111"/>
          <w:w w:val="115"/>
          <w:sz w:val="24"/>
        </w:rPr>
        <w:t>protocolo</w:t>
      </w:r>
      <w:r>
        <w:rPr>
          <w:color w:val="111111"/>
          <w:spacing w:val="-10"/>
          <w:w w:val="115"/>
          <w:sz w:val="24"/>
        </w:rPr>
        <w:t xml:space="preserve"> </w:t>
      </w:r>
      <w:r>
        <w:rPr>
          <w:color w:val="111111"/>
          <w:w w:val="115"/>
          <w:sz w:val="24"/>
        </w:rPr>
        <w:t>e</w:t>
      </w:r>
      <w:r>
        <w:rPr>
          <w:color w:val="111111"/>
          <w:spacing w:val="-8"/>
          <w:w w:val="115"/>
          <w:sz w:val="24"/>
        </w:rPr>
        <w:t xml:space="preserve"> </w:t>
      </w:r>
      <w:r>
        <w:rPr>
          <w:color w:val="111111"/>
          <w:w w:val="115"/>
          <w:sz w:val="24"/>
        </w:rPr>
        <w:t>a</w:t>
      </w:r>
      <w:r>
        <w:rPr>
          <w:color w:val="111111"/>
          <w:spacing w:val="-10"/>
          <w:w w:val="115"/>
          <w:sz w:val="24"/>
        </w:rPr>
        <w:t xml:space="preserve"> </w:t>
      </w:r>
      <w:r>
        <w:rPr>
          <w:color w:val="111111"/>
          <w:w w:val="115"/>
          <w:sz w:val="24"/>
        </w:rPr>
        <w:t>senha.</w:t>
      </w:r>
      <w:r>
        <w:rPr>
          <w:color w:val="111111"/>
          <w:spacing w:val="-9"/>
          <w:w w:val="115"/>
          <w:sz w:val="24"/>
        </w:rPr>
        <w:t xml:space="preserve"> </w:t>
      </w:r>
      <w:r>
        <w:rPr>
          <w:color w:val="111111"/>
          <w:w w:val="115"/>
          <w:sz w:val="24"/>
        </w:rPr>
        <w:t>A</w:t>
      </w:r>
      <w:r>
        <w:rPr>
          <w:color w:val="111111"/>
          <w:spacing w:val="-7"/>
          <w:w w:val="115"/>
          <w:sz w:val="24"/>
        </w:rPr>
        <w:t xml:space="preserve"> </w:t>
      </w:r>
      <w:r>
        <w:rPr>
          <w:color w:val="111111"/>
          <w:w w:val="115"/>
          <w:sz w:val="24"/>
        </w:rPr>
        <w:t>Junta</w:t>
      </w:r>
      <w:r>
        <w:rPr>
          <w:color w:val="111111"/>
          <w:spacing w:val="-10"/>
          <w:w w:val="115"/>
          <w:sz w:val="24"/>
        </w:rPr>
        <w:t xml:space="preserve"> </w:t>
      </w:r>
      <w:r>
        <w:rPr>
          <w:color w:val="111111"/>
          <w:w w:val="115"/>
          <w:sz w:val="24"/>
        </w:rPr>
        <w:t>Comercial</w:t>
      </w:r>
      <w:r>
        <w:rPr>
          <w:color w:val="111111"/>
          <w:spacing w:val="-8"/>
          <w:w w:val="115"/>
          <w:sz w:val="24"/>
        </w:rPr>
        <w:t xml:space="preserve"> </w:t>
      </w:r>
      <w:r>
        <w:rPr>
          <w:color w:val="111111"/>
          <w:w w:val="115"/>
          <w:sz w:val="24"/>
        </w:rPr>
        <w:t>deve verificar a regularidade e a autenticidade dos documentos apresentados, e expedir o Número de Identificação do Registro de Empresas</w:t>
      </w:r>
      <w:r>
        <w:rPr>
          <w:color w:val="111111"/>
          <w:spacing w:val="-9"/>
          <w:w w:val="115"/>
          <w:sz w:val="24"/>
        </w:rPr>
        <w:t xml:space="preserve"> </w:t>
      </w:r>
      <w:r>
        <w:rPr>
          <w:color w:val="111111"/>
          <w:w w:val="115"/>
          <w:sz w:val="24"/>
        </w:rPr>
        <w:t>(NIRE),</w:t>
      </w:r>
      <w:r>
        <w:rPr>
          <w:color w:val="111111"/>
          <w:spacing w:val="-10"/>
          <w:w w:val="115"/>
          <w:sz w:val="24"/>
        </w:rPr>
        <w:t xml:space="preserve"> </w:t>
      </w:r>
      <w:r>
        <w:rPr>
          <w:color w:val="111111"/>
          <w:w w:val="115"/>
          <w:sz w:val="24"/>
        </w:rPr>
        <w:t>que</w:t>
      </w:r>
      <w:r>
        <w:rPr>
          <w:color w:val="111111"/>
          <w:spacing w:val="-8"/>
          <w:w w:val="115"/>
          <w:sz w:val="24"/>
        </w:rPr>
        <w:t xml:space="preserve"> </w:t>
      </w:r>
      <w:r>
        <w:rPr>
          <w:color w:val="111111"/>
          <w:w w:val="115"/>
          <w:sz w:val="24"/>
        </w:rPr>
        <w:t>é</w:t>
      </w:r>
      <w:r>
        <w:rPr>
          <w:color w:val="111111"/>
          <w:spacing w:val="-10"/>
          <w:w w:val="115"/>
          <w:sz w:val="24"/>
        </w:rPr>
        <w:t xml:space="preserve"> </w:t>
      </w:r>
      <w:r>
        <w:rPr>
          <w:color w:val="111111"/>
          <w:w w:val="115"/>
          <w:sz w:val="24"/>
        </w:rPr>
        <w:t>o</w:t>
      </w:r>
      <w:r>
        <w:rPr>
          <w:color w:val="111111"/>
          <w:spacing w:val="-11"/>
          <w:w w:val="115"/>
          <w:sz w:val="24"/>
        </w:rPr>
        <w:t xml:space="preserve"> </w:t>
      </w:r>
      <w:r>
        <w:rPr>
          <w:color w:val="111111"/>
          <w:w w:val="115"/>
          <w:sz w:val="24"/>
        </w:rPr>
        <w:t>número</w:t>
      </w:r>
      <w:r>
        <w:rPr>
          <w:color w:val="111111"/>
          <w:spacing w:val="-10"/>
          <w:w w:val="115"/>
          <w:sz w:val="24"/>
        </w:rPr>
        <w:t xml:space="preserve"> </w:t>
      </w:r>
      <w:r>
        <w:rPr>
          <w:color w:val="111111"/>
          <w:w w:val="115"/>
          <w:sz w:val="24"/>
        </w:rPr>
        <w:t>que</w:t>
      </w:r>
      <w:r>
        <w:rPr>
          <w:color w:val="111111"/>
          <w:spacing w:val="-10"/>
          <w:w w:val="115"/>
          <w:sz w:val="24"/>
        </w:rPr>
        <w:t xml:space="preserve"> </w:t>
      </w:r>
      <w:r>
        <w:rPr>
          <w:color w:val="111111"/>
          <w:w w:val="115"/>
          <w:sz w:val="24"/>
        </w:rPr>
        <w:t>identifica</w:t>
      </w:r>
      <w:r>
        <w:rPr>
          <w:color w:val="111111"/>
          <w:spacing w:val="-11"/>
          <w:w w:val="115"/>
          <w:sz w:val="24"/>
        </w:rPr>
        <w:t xml:space="preserve"> </w:t>
      </w:r>
      <w:r>
        <w:rPr>
          <w:color w:val="111111"/>
          <w:w w:val="115"/>
          <w:sz w:val="24"/>
        </w:rPr>
        <w:t>a</w:t>
      </w:r>
      <w:r>
        <w:rPr>
          <w:color w:val="111111"/>
          <w:spacing w:val="-11"/>
          <w:w w:val="115"/>
          <w:sz w:val="24"/>
        </w:rPr>
        <w:t xml:space="preserve"> </w:t>
      </w:r>
      <w:r>
        <w:rPr>
          <w:color w:val="111111"/>
          <w:w w:val="115"/>
          <w:sz w:val="24"/>
        </w:rPr>
        <w:t>entidade</w:t>
      </w:r>
      <w:r>
        <w:rPr>
          <w:color w:val="111111"/>
          <w:spacing w:val="-10"/>
          <w:w w:val="115"/>
          <w:sz w:val="24"/>
        </w:rPr>
        <w:t xml:space="preserve"> </w:t>
      </w:r>
      <w:r>
        <w:rPr>
          <w:color w:val="111111"/>
          <w:w w:val="115"/>
          <w:sz w:val="24"/>
        </w:rPr>
        <w:t>perante</w:t>
      </w:r>
      <w:r>
        <w:rPr>
          <w:color w:val="111111"/>
          <w:spacing w:val="-11"/>
          <w:w w:val="115"/>
          <w:sz w:val="24"/>
        </w:rPr>
        <w:t xml:space="preserve"> </w:t>
      </w:r>
      <w:r>
        <w:rPr>
          <w:color w:val="111111"/>
          <w:w w:val="115"/>
          <w:sz w:val="24"/>
        </w:rPr>
        <w:t>os órgãos</w:t>
      </w:r>
      <w:r>
        <w:rPr>
          <w:color w:val="111111"/>
          <w:spacing w:val="-5"/>
          <w:w w:val="115"/>
          <w:sz w:val="24"/>
        </w:rPr>
        <w:t xml:space="preserve"> </w:t>
      </w:r>
      <w:r>
        <w:rPr>
          <w:color w:val="111111"/>
          <w:w w:val="115"/>
          <w:sz w:val="24"/>
        </w:rPr>
        <w:t>públicos.</w:t>
      </w:r>
    </w:p>
    <w:p w14:paraId="439F0EF2" w14:textId="77777777" w:rsidR="002B2D82" w:rsidRDefault="00000000">
      <w:pPr>
        <w:pStyle w:val="PargrafodaLista"/>
        <w:numPr>
          <w:ilvl w:val="1"/>
          <w:numId w:val="11"/>
        </w:numPr>
        <w:tabs>
          <w:tab w:val="left" w:pos="822"/>
        </w:tabs>
        <w:spacing w:before="8" w:line="237" w:lineRule="auto"/>
        <w:rPr>
          <w:rFonts w:ascii="Symbol" w:hAnsi="Symbol"/>
          <w:color w:val="111111"/>
          <w:sz w:val="20"/>
        </w:rPr>
      </w:pPr>
      <w:r>
        <w:rPr>
          <w:color w:val="111111"/>
          <w:w w:val="110"/>
          <w:sz w:val="24"/>
        </w:rPr>
        <w:t>Obter o Cadastro Nacional da Pessoa Jurídica (CNPJ) da entidade na Receita Federal do Brasil, que é o número que identifica a entidade perante a administração tributária federal, e que permite a emissão de notas fiscais, a abertura de contas bancárias, a contratação de funcionários, entre outras operações. Para isso, é preciso acessar o Portal da Redesim, informar o NIRE da entidade, preencher o formulário eletrônico, anexar os documentos solicitados, assinar digitalmente o requerimento e enviar o pedido à Receita Federal do</w:t>
      </w:r>
      <w:r>
        <w:rPr>
          <w:color w:val="111111"/>
          <w:spacing w:val="38"/>
          <w:w w:val="110"/>
          <w:sz w:val="24"/>
        </w:rPr>
        <w:t xml:space="preserve"> </w:t>
      </w:r>
      <w:r>
        <w:rPr>
          <w:color w:val="111111"/>
          <w:w w:val="110"/>
          <w:sz w:val="24"/>
        </w:rPr>
        <w:t>Brasil.</w:t>
      </w:r>
    </w:p>
    <w:p w14:paraId="480D37E0" w14:textId="77777777" w:rsidR="002B2D82" w:rsidRDefault="00000000">
      <w:pPr>
        <w:pStyle w:val="PargrafodaLista"/>
        <w:numPr>
          <w:ilvl w:val="1"/>
          <w:numId w:val="11"/>
        </w:numPr>
        <w:tabs>
          <w:tab w:val="left" w:pos="822"/>
        </w:tabs>
        <w:spacing w:before="8" w:line="237" w:lineRule="auto"/>
        <w:rPr>
          <w:rFonts w:ascii="Symbol" w:hAnsi="Symbol"/>
          <w:color w:val="111111"/>
          <w:sz w:val="20"/>
        </w:rPr>
      </w:pPr>
      <w:r>
        <w:rPr>
          <w:color w:val="111111"/>
          <w:w w:val="110"/>
          <w:sz w:val="24"/>
        </w:rPr>
        <w:t>Obter a inscrição estadual e municipal da entidade na Secretaria da Fazenda do estado e na Prefeitura do município onde se localiza a sede da entidade, que são os números que identificam a entidade perante a administração tributária estadual e municipal, e que permitem o recolhimento de tributos como o ICMS e o ISS, entre outras obrigações. Para isso, é preciso acessar o Portal da Redesim, informar o CNPJ da entidade, preencher os formulários eletrônicos, anexar os documentos solicitados, assinar digitalmente os requerimentos e enviar os pedidos   à Secretaria da Fazenda do estado e à Prefeitura do</w:t>
      </w:r>
      <w:r>
        <w:rPr>
          <w:color w:val="111111"/>
          <w:spacing w:val="43"/>
          <w:w w:val="110"/>
          <w:sz w:val="24"/>
        </w:rPr>
        <w:t xml:space="preserve"> </w:t>
      </w:r>
      <w:r>
        <w:rPr>
          <w:color w:val="111111"/>
          <w:w w:val="110"/>
          <w:sz w:val="24"/>
        </w:rPr>
        <w:t>município.</w:t>
      </w:r>
    </w:p>
    <w:p w14:paraId="3E256C0F" w14:textId="77777777" w:rsidR="002B2D82" w:rsidRDefault="00000000">
      <w:pPr>
        <w:pStyle w:val="PargrafodaLista"/>
        <w:numPr>
          <w:ilvl w:val="1"/>
          <w:numId w:val="11"/>
        </w:numPr>
        <w:tabs>
          <w:tab w:val="left" w:pos="822"/>
        </w:tabs>
        <w:spacing w:before="10" w:line="237" w:lineRule="auto"/>
        <w:rPr>
          <w:rFonts w:ascii="Symbol" w:hAnsi="Symbol"/>
          <w:color w:val="111111"/>
          <w:sz w:val="20"/>
        </w:rPr>
      </w:pPr>
      <w:r>
        <w:rPr>
          <w:color w:val="111111"/>
          <w:w w:val="115"/>
          <w:sz w:val="24"/>
        </w:rPr>
        <w:t>Obter o alvará de funcionamento da entidade na Prefeitura do município</w:t>
      </w:r>
      <w:r>
        <w:rPr>
          <w:color w:val="111111"/>
          <w:spacing w:val="-15"/>
          <w:w w:val="115"/>
          <w:sz w:val="24"/>
        </w:rPr>
        <w:t xml:space="preserve"> </w:t>
      </w:r>
      <w:r>
        <w:rPr>
          <w:color w:val="111111"/>
          <w:w w:val="115"/>
          <w:sz w:val="24"/>
        </w:rPr>
        <w:t>onde</w:t>
      </w:r>
      <w:r>
        <w:rPr>
          <w:color w:val="111111"/>
          <w:spacing w:val="-15"/>
          <w:w w:val="115"/>
          <w:sz w:val="24"/>
        </w:rPr>
        <w:t xml:space="preserve"> </w:t>
      </w:r>
      <w:r>
        <w:rPr>
          <w:color w:val="111111"/>
          <w:w w:val="115"/>
          <w:sz w:val="24"/>
        </w:rPr>
        <w:t>se</w:t>
      </w:r>
      <w:r>
        <w:rPr>
          <w:color w:val="111111"/>
          <w:spacing w:val="-15"/>
          <w:w w:val="115"/>
          <w:sz w:val="24"/>
        </w:rPr>
        <w:t xml:space="preserve"> </w:t>
      </w:r>
      <w:r>
        <w:rPr>
          <w:color w:val="111111"/>
          <w:w w:val="115"/>
          <w:sz w:val="24"/>
        </w:rPr>
        <w:t>localiza</w:t>
      </w:r>
      <w:r>
        <w:rPr>
          <w:color w:val="111111"/>
          <w:spacing w:val="-13"/>
          <w:w w:val="115"/>
          <w:sz w:val="24"/>
        </w:rPr>
        <w:t xml:space="preserve"> </w:t>
      </w:r>
      <w:r>
        <w:rPr>
          <w:color w:val="111111"/>
          <w:w w:val="115"/>
          <w:sz w:val="24"/>
        </w:rPr>
        <w:t>a</w:t>
      </w:r>
      <w:r>
        <w:rPr>
          <w:color w:val="111111"/>
          <w:spacing w:val="-16"/>
          <w:w w:val="115"/>
          <w:sz w:val="24"/>
        </w:rPr>
        <w:t xml:space="preserve"> </w:t>
      </w:r>
      <w:r>
        <w:rPr>
          <w:color w:val="111111"/>
          <w:w w:val="115"/>
          <w:sz w:val="24"/>
        </w:rPr>
        <w:t>sede</w:t>
      </w:r>
      <w:r>
        <w:rPr>
          <w:color w:val="111111"/>
          <w:spacing w:val="-15"/>
          <w:w w:val="115"/>
          <w:sz w:val="24"/>
        </w:rPr>
        <w:t xml:space="preserve"> </w:t>
      </w:r>
      <w:r>
        <w:rPr>
          <w:color w:val="111111"/>
          <w:w w:val="115"/>
          <w:sz w:val="24"/>
        </w:rPr>
        <w:t>da</w:t>
      </w:r>
      <w:r>
        <w:rPr>
          <w:color w:val="111111"/>
          <w:spacing w:val="-13"/>
          <w:w w:val="115"/>
          <w:sz w:val="24"/>
        </w:rPr>
        <w:t xml:space="preserve"> </w:t>
      </w:r>
      <w:r>
        <w:rPr>
          <w:color w:val="111111"/>
          <w:w w:val="115"/>
          <w:sz w:val="24"/>
        </w:rPr>
        <w:t>entidade,</w:t>
      </w:r>
      <w:r>
        <w:rPr>
          <w:color w:val="111111"/>
          <w:spacing w:val="-14"/>
          <w:w w:val="115"/>
          <w:sz w:val="24"/>
        </w:rPr>
        <w:t xml:space="preserve"> </w:t>
      </w:r>
      <w:r>
        <w:rPr>
          <w:color w:val="111111"/>
          <w:w w:val="115"/>
          <w:sz w:val="24"/>
        </w:rPr>
        <w:t>que</w:t>
      </w:r>
      <w:r>
        <w:rPr>
          <w:color w:val="111111"/>
          <w:spacing w:val="-14"/>
          <w:w w:val="115"/>
          <w:sz w:val="24"/>
        </w:rPr>
        <w:t xml:space="preserve"> </w:t>
      </w:r>
      <w:r>
        <w:rPr>
          <w:color w:val="111111"/>
          <w:w w:val="115"/>
          <w:sz w:val="24"/>
        </w:rPr>
        <w:t>é</w:t>
      </w:r>
      <w:r>
        <w:rPr>
          <w:color w:val="111111"/>
          <w:spacing w:val="-15"/>
          <w:w w:val="115"/>
          <w:sz w:val="24"/>
        </w:rPr>
        <w:t xml:space="preserve"> </w:t>
      </w:r>
      <w:r>
        <w:rPr>
          <w:color w:val="111111"/>
          <w:w w:val="115"/>
          <w:sz w:val="24"/>
        </w:rPr>
        <w:t>o</w:t>
      </w:r>
      <w:r>
        <w:rPr>
          <w:color w:val="111111"/>
          <w:spacing w:val="-15"/>
          <w:w w:val="115"/>
          <w:sz w:val="24"/>
        </w:rPr>
        <w:t xml:space="preserve"> </w:t>
      </w:r>
      <w:r>
        <w:rPr>
          <w:color w:val="111111"/>
          <w:w w:val="115"/>
          <w:sz w:val="24"/>
        </w:rPr>
        <w:t>documento</w:t>
      </w:r>
      <w:r>
        <w:rPr>
          <w:color w:val="111111"/>
          <w:spacing w:val="-15"/>
          <w:w w:val="115"/>
          <w:sz w:val="24"/>
        </w:rPr>
        <w:t xml:space="preserve"> </w:t>
      </w:r>
      <w:r>
        <w:rPr>
          <w:color w:val="111111"/>
          <w:w w:val="115"/>
          <w:sz w:val="24"/>
        </w:rPr>
        <w:t>que autoriza</w:t>
      </w:r>
      <w:r>
        <w:rPr>
          <w:color w:val="111111"/>
          <w:spacing w:val="-24"/>
          <w:w w:val="115"/>
          <w:sz w:val="24"/>
        </w:rPr>
        <w:t xml:space="preserve"> </w:t>
      </w:r>
      <w:r>
        <w:rPr>
          <w:color w:val="111111"/>
          <w:w w:val="115"/>
          <w:sz w:val="24"/>
        </w:rPr>
        <w:t>a</w:t>
      </w:r>
      <w:r>
        <w:rPr>
          <w:color w:val="111111"/>
          <w:spacing w:val="-24"/>
          <w:w w:val="115"/>
          <w:sz w:val="24"/>
        </w:rPr>
        <w:t xml:space="preserve"> </w:t>
      </w:r>
      <w:r>
        <w:rPr>
          <w:color w:val="111111"/>
          <w:w w:val="115"/>
          <w:sz w:val="24"/>
        </w:rPr>
        <w:t>entidade</w:t>
      </w:r>
      <w:r>
        <w:rPr>
          <w:color w:val="111111"/>
          <w:spacing w:val="-23"/>
          <w:w w:val="115"/>
          <w:sz w:val="24"/>
        </w:rPr>
        <w:t xml:space="preserve"> </w:t>
      </w:r>
      <w:r>
        <w:rPr>
          <w:color w:val="111111"/>
          <w:w w:val="115"/>
          <w:sz w:val="24"/>
        </w:rPr>
        <w:t>a</w:t>
      </w:r>
      <w:r>
        <w:rPr>
          <w:color w:val="111111"/>
          <w:spacing w:val="-22"/>
          <w:w w:val="115"/>
          <w:sz w:val="24"/>
        </w:rPr>
        <w:t xml:space="preserve"> </w:t>
      </w:r>
      <w:r>
        <w:rPr>
          <w:color w:val="111111"/>
          <w:w w:val="115"/>
          <w:sz w:val="24"/>
        </w:rPr>
        <w:t>exercer</w:t>
      </w:r>
      <w:r>
        <w:rPr>
          <w:color w:val="111111"/>
          <w:spacing w:val="-23"/>
          <w:w w:val="115"/>
          <w:sz w:val="24"/>
        </w:rPr>
        <w:t xml:space="preserve"> </w:t>
      </w:r>
      <w:r>
        <w:rPr>
          <w:color w:val="111111"/>
          <w:w w:val="115"/>
          <w:sz w:val="24"/>
        </w:rPr>
        <w:t>as</w:t>
      </w:r>
      <w:r>
        <w:rPr>
          <w:color w:val="111111"/>
          <w:spacing w:val="-24"/>
          <w:w w:val="115"/>
          <w:sz w:val="24"/>
        </w:rPr>
        <w:t xml:space="preserve"> </w:t>
      </w:r>
      <w:r>
        <w:rPr>
          <w:color w:val="111111"/>
          <w:w w:val="115"/>
          <w:sz w:val="24"/>
        </w:rPr>
        <w:t>suas</w:t>
      </w:r>
      <w:r>
        <w:rPr>
          <w:color w:val="111111"/>
          <w:spacing w:val="-24"/>
          <w:w w:val="115"/>
          <w:sz w:val="24"/>
        </w:rPr>
        <w:t xml:space="preserve"> </w:t>
      </w:r>
      <w:r>
        <w:rPr>
          <w:color w:val="111111"/>
          <w:w w:val="115"/>
          <w:sz w:val="24"/>
        </w:rPr>
        <w:t>atividades</w:t>
      </w:r>
      <w:r>
        <w:rPr>
          <w:color w:val="111111"/>
          <w:spacing w:val="-23"/>
          <w:w w:val="115"/>
          <w:sz w:val="24"/>
        </w:rPr>
        <w:t xml:space="preserve"> </w:t>
      </w:r>
      <w:r>
        <w:rPr>
          <w:color w:val="111111"/>
          <w:w w:val="115"/>
          <w:sz w:val="24"/>
        </w:rPr>
        <w:t>no</w:t>
      </w:r>
      <w:r>
        <w:rPr>
          <w:color w:val="111111"/>
          <w:spacing w:val="-23"/>
          <w:w w:val="115"/>
          <w:sz w:val="24"/>
        </w:rPr>
        <w:t xml:space="preserve"> </w:t>
      </w:r>
      <w:r>
        <w:rPr>
          <w:color w:val="111111"/>
          <w:w w:val="115"/>
          <w:sz w:val="24"/>
        </w:rPr>
        <w:t>local</w:t>
      </w:r>
      <w:r>
        <w:rPr>
          <w:color w:val="111111"/>
          <w:spacing w:val="-23"/>
          <w:w w:val="115"/>
          <w:sz w:val="24"/>
        </w:rPr>
        <w:t xml:space="preserve"> </w:t>
      </w:r>
      <w:r>
        <w:rPr>
          <w:color w:val="111111"/>
          <w:w w:val="115"/>
          <w:sz w:val="24"/>
        </w:rPr>
        <w:t>indicado,</w:t>
      </w:r>
      <w:r>
        <w:rPr>
          <w:color w:val="111111"/>
          <w:spacing w:val="-21"/>
          <w:w w:val="115"/>
          <w:sz w:val="24"/>
        </w:rPr>
        <w:t xml:space="preserve"> </w:t>
      </w:r>
      <w:r>
        <w:rPr>
          <w:color w:val="111111"/>
          <w:w w:val="115"/>
          <w:sz w:val="24"/>
        </w:rPr>
        <w:t>e</w:t>
      </w:r>
      <w:r>
        <w:rPr>
          <w:color w:val="111111"/>
          <w:spacing w:val="-23"/>
          <w:w w:val="115"/>
          <w:sz w:val="24"/>
        </w:rPr>
        <w:t xml:space="preserve"> </w:t>
      </w:r>
      <w:r>
        <w:rPr>
          <w:color w:val="111111"/>
          <w:w w:val="115"/>
          <w:sz w:val="24"/>
        </w:rPr>
        <w:t>que deve atender aos requisitos de segurança, higiene, saúde, meio ambiente, acessibilidade, entre outros. Para isso, é preciso acessar o Portal</w:t>
      </w:r>
      <w:r>
        <w:rPr>
          <w:color w:val="111111"/>
          <w:spacing w:val="-26"/>
          <w:w w:val="115"/>
          <w:sz w:val="24"/>
        </w:rPr>
        <w:t xml:space="preserve"> </w:t>
      </w:r>
      <w:r>
        <w:rPr>
          <w:color w:val="111111"/>
          <w:w w:val="115"/>
          <w:sz w:val="24"/>
        </w:rPr>
        <w:t>da</w:t>
      </w:r>
      <w:r>
        <w:rPr>
          <w:color w:val="111111"/>
          <w:spacing w:val="-26"/>
          <w:w w:val="115"/>
          <w:sz w:val="24"/>
        </w:rPr>
        <w:t xml:space="preserve"> </w:t>
      </w:r>
      <w:r>
        <w:rPr>
          <w:color w:val="111111"/>
          <w:w w:val="115"/>
          <w:sz w:val="24"/>
        </w:rPr>
        <w:t>Redesim,</w:t>
      </w:r>
      <w:r>
        <w:rPr>
          <w:color w:val="111111"/>
          <w:spacing w:val="-25"/>
          <w:w w:val="115"/>
          <w:sz w:val="24"/>
        </w:rPr>
        <w:t xml:space="preserve"> </w:t>
      </w:r>
      <w:r>
        <w:rPr>
          <w:color w:val="111111"/>
          <w:w w:val="115"/>
          <w:sz w:val="24"/>
        </w:rPr>
        <w:t>informar</w:t>
      </w:r>
      <w:r>
        <w:rPr>
          <w:color w:val="111111"/>
          <w:spacing w:val="-25"/>
          <w:w w:val="115"/>
          <w:sz w:val="24"/>
        </w:rPr>
        <w:t xml:space="preserve"> </w:t>
      </w:r>
      <w:r>
        <w:rPr>
          <w:color w:val="111111"/>
          <w:w w:val="115"/>
          <w:sz w:val="24"/>
        </w:rPr>
        <w:t>o</w:t>
      </w:r>
      <w:r>
        <w:rPr>
          <w:color w:val="111111"/>
          <w:spacing w:val="-26"/>
          <w:w w:val="115"/>
          <w:sz w:val="24"/>
        </w:rPr>
        <w:t xml:space="preserve"> </w:t>
      </w:r>
      <w:r>
        <w:rPr>
          <w:color w:val="111111"/>
          <w:w w:val="115"/>
          <w:sz w:val="24"/>
        </w:rPr>
        <w:t>CNPJ</w:t>
      </w:r>
      <w:r>
        <w:rPr>
          <w:color w:val="111111"/>
          <w:spacing w:val="-25"/>
          <w:w w:val="115"/>
          <w:sz w:val="24"/>
        </w:rPr>
        <w:t xml:space="preserve"> </w:t>
      </w:r>
      <w:r>
        <w:rPr>
          <w:color w:val="111111"/>
          <w:w w:val="115"/>
          <w:sz w:val="24"/>
        </w:rPr>
        <w:t>e</w:t>
      </w:r>
      <w:r>
        <w:rPr>
          <w:color w:val="111111"/>
          <w:spacing w:val="-24"/>
          <w:w w:val="115"/>
          <w:sz w:val="24"/>
        </w:rPr>
        <w:t xml:space="preserve"> </w:t>
      </w:r>
      <w:r>
        <w:rPr>
          <w:color w:val="111111"/>
          <w:w w:val="115"/>
          <w:sz w:val="24"/>
        </w:rPr>
        <w:t>a</w:t>
      </w:r>
      <w:r>
        <w:rPr>
          <w:color w:val="111111"/>
          <w:spacing w:val="-26"/>
          <w:w w:val="115"/>
          <w:sz w:val="24"/>
        </w:rPr>
        <w:t xml:space="preserve"> </w:t>
      </w:r>
      <w:r>
        <w:rPr>
          <w:color w:val="111111"/>
          <w:w w:val="115"/>
          <w:sz w:val="24"/>
        </w:rPr>
        <w:t>inscrição</w:t>
      </w:r>
      <w:r>
        <w:rPr>
          <w:color w:val="111111"/>
          <w:spacing w:val="-25"/>
          <w:w w:val="115"/>
          <w:sz w:val="24"/>
        </w:rPr>
        <w:t xml:space="preserve"> </w:t>
      </w:r>
      <w:r>
        <w:rPr>
          <w:color w:val="111111"/>
          <w:w w:val="115"/>
          <w:sz w:val="24"/>
        </w:rPr>
        <w:t>municipal</w:t>
      </w:r>
      <w:r>
        <w:rPr>
          <w:color w:val="111111"/>
          <w:spacing w:val="-25"/>
          <w:w w:val="115"/>
          <w:sz w:val="24"/>
        </w:rPr>
        <w:t xml:space="preserve"> </w:t>
      </w:r>
      <w:r>
        <w:rPr>
          <w:color w:val="111111"/>
          <w:w w:val="115"/>
          <w:sz w:val="24"/>
        </w:rPr>
        <w:t>da</w:t>
      </w:r>
      <w:r>
        <w:rPr>
          <w:color w:val="111111"/>
          <w:spacing w:val="-26"/>
          <w:w w:val="115"/>
          <w:sz w:val="24"/>
        </w:rPr>
        <w:t xml:space="preserve"> </w:t>
      </w:r>
      <w:r>
        <w:rPr>
          <w:color w:val="111111"/>
          <w:w w:val="115"/>
          <w:sz w:val="24"/>
        </w:rPr>
        <w:t>entidade,</w:t>
      </w:r>
    </w:p>
    <w:p w14:paraId="3CAF5391"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2D25AC88" w14:textId="77777777" w:rsidR="002B2D82" w:rsidRDefault="00000000">
      <w:pPr>
        <w:pStyle w:val="Corpodetexto"/>
        <w:spacing w:before="79"/>
        <w:ind w:left="821" w:right="459"/>
      </w:pPr>
      <w:r>
        <w:rPr>
          <w:color w:val="111111"/>
          <w:w w:val="110"/>
        </w:rPr>
        <w:lastRenderedPageBreak/>
        <w:t>preencher o formulário eletrônico, anexar os documentos solicitados, assinar digitalmente o requerimento e enviar o pedido à Prefeitura do município.</w:t>
      </w:r>
    </w:p>
    <w:p w14:paraId="1958A27E" w14:textId="77777777" w:rsidR="002B2D82" w:rsidRDefault="002B2D82">
      <w:pPr>
        <w:pStyle w:val="Corpodetexto"/>
        <w:spacing w:before="6"/>
        <w:jc w:val="left"/>
        <w:rPr>
          <w:sz w:val="38"/>
        </w:rPr>
      </w:pPr>
    </w:p>
    <w:p w14:paraId="785E8161" w14:textId="77777777" w:rsidR="002B2D82" w:rsidRDefault="00000000">
      <w:pPr>
        <w:pStyle w:val="Ttulo3"/>
        <w:spacing w:line="237" w:lineRule="auto"/>
        <w:ind w:right="458"/>
        <w:jc w:val="both"/>
      </w:pPr>
      <w:r>
        <w:rPr>
          <w:color w:val="111111"/>
          <w:w w:val="120"/>
        </w:rPr>
        <w:t>Obtenção da Autorização do Banco Central do Brasil (BC) para operar como uma Sociedade de Crédito Direto (SCD)</w:t>
      </w:r>
    </w:p>
    <w:p w14:paraId="5C965CA0" w14:textId="77777777" w:rsidR="002B2D82" w:rsidRDefault="002B2D82">
      <w:pPr>
        <w:pStyle w:val="Corpodetexto"/>
        <w:spacing w:before="1"/>
        <w:jc w:val="left"/>
        <w:rPr>
          <w:b/>
          <w:sz w:val="23"/>
        </w:rPr>
      </w:pPr>
    </w:p>
    <w:p w14:paraId="0F6C3FAB" w14:textId="77777777" w:rsidR="002B2D82" w:rsidRDefault="00000000">
      <w:pPr>
        <w:pStyle w:val="Corpodetexto"/>
        <w:spacing w:line="237" w:lineRule="auto"/>
        <w:ind w:left="101" w:right="459"/>
      </w:pPr>
      <w:r>
        <w:rPr>
          <w:w w:val="115"/>
        </w:rPr>
        <w:t>Solicitar</w:t>
      </w:r>
      <w:r>
        <w:rPr>
          <w:spacing w:val="-10"/>
          <w:w w:val="115"/>
        </w:rPr>
        <w:t xml:space="preserve"> </w:t>
      </w:r>
      <w:r>
        <w:rPr>
          <w:w w:val="115"/>
        </w:rPr>
        <w:t>a</w:t>
      </w:r>
      <w:r>
        <w:rPr>
          <w:spacing w:val="-9"/>
          <w:w w:val="115"/>
        </w:rPr>
        <w:t xml:space="preserve"> </w:t>
      </w:r>
      <w:r>
        <w:rPr>
          <w:w w:val="115"/>
        </w:rPr>
        <w:t>autorização</w:t>
      </w:r>
      <w:r>
        <w:rPr>
          <w:spacing w:val="-8"/>
          <w:w w:val="115"/>
        </w:rPr>
        <w:t xml:space="preserve"> </w:t>
      </w:r>
      <w:r>
        <w:rPr>
          <w:w w:val="115"/>
        </w:rPr>
        <w:t>para</w:t>
      </w:r>
      <w:r>
        <w:rPr>
          <w:spacing w:val="-10"/>
          <w:w w:val="115"/>
        </w:rPr>
        <w:t xml:space="preserve"> </w:t>
      </w:r>
      <w:r>
        <w:rPr>
          <w:w w:val="115"/>
        </w:rPr>
        <w:t>funcionamento</w:t>
      </w:r>
      <w:r>
        <w:rPr>
          <w:spacing w:val="-9"/>
          <w:w w:val="115"/>
        </w:rPr>
        <w:t xml:space="preserve"> </w:t>
      </w:r>
      <w:r>
        <w:rPr>
          <w:w w:val="115"/>
        </w:rPr>
        <w:t>de</w:t>
      </w:r>
      <w:r>
        <w:rPr>
          <w:spacing w:val="-10"/>
          <w:w w:val="115"/>
        </w:rPr>
        <w:t xml:space="preserve"> </w:t>
      </w:r>
      <w:r>
        <w:rPr>
          <w:w w:val="115"/>
        </w:rPr>
        <w:t>SCD</w:t>
      </w:r>
      <w:r>
        <w:rPr>
          <w:spacing w:val="-8"/>
          <w:w w:val="115"/>
        </w:rPr>
        <w:t xml:space="preserve"> </w:t>
      </w:r>
      <w:r>
        <w:rPr>
          <w:w w:val="115"/>
        </w:rPr>
        <w:t>no</w:t>
      </w:r>
      <w:r>
        <w:rPr>
          <w:spacing w:val="-9"/>
          <w:w w:val="115"/>
        </w:rPr>
        <w:t xml:space="preserve"> </w:t>
      </w:r>
      <w:r>
        <w:rPr>
          <w:w w:val="115"/>
        </w:rPr>
        <w:t>BC,</w:t>
      </w:r>
      <w:r>
        <w:rPr>
          <w:spacing w:val="-9"/>
          <w:w w:val="115"/>
        </w:rPr>
        <w:t xml:space="preserve"> </w:t>
      </w:r>
      <w:r>
        <w:rPr>
          <w:w w:val="115"/>
        </w:rPr>
        <w:t>conforme</w:t>
      </w:r>
      <w:r>
        <w:rPr>
          <w:spacing w:val="-10"/>
          <w:w w:val="115"/>
        </w:rPr>
        <w:t xml:space="preserve"> </w:t>
      </w:r>
      <w:r>
        <w:rPr>
          <w:w w:val="115"/>
        </w:rPr>
        <w:t>previsto na Resolução CMN nº 4.656/18, que dispõe sobre a constituição e o funcionamento de SCD e de SEP. Para isso, é preciso cumprir os requisitos e as condições estabelecidos pelo BC, que</w:t>
      </w:r>
      <w:r>
        <w:rPr>
          <w:spacing w:val="-22"/>
          <w:w w:val="115"/>
        </w:rPr>
        <w:t xml:space="preserve"> </w:t>
      </w:r>
      <w:r>
        <w:rPr>
          <w:w w:val="115"/>
        </w:rPr>
        <w:t>incluem:</w:t>
      </w:r>
    </w:p>
    <w:p w14:paraId="46D338EB" w14:textId="77777777" w:rsidR="002B2D82" w:rsidRDefault="002B2D82">
      <w:pPr>
        <w:pStyle w:val="Corpodetexto"/>
        <w:spacing w:before="4"/>
        <w:jc w:val="left"/>
        <w:rPr>
          <w:sz w:val="23"/>
        </w:rPr>
      </w:pPr>
    </w:p>
    <w:p w14:paraId="303B793F" w14:textId="77777777" w:rsidR="002B2D82" w:rsidRDefault="00000000">
      <w:pPr>
        <w:pStyle w:val="Corpodetexto"/>
        <w:spacing w:line="237" w:lineRule="auto"/>
        <w:ind w:left="1541" w:right="456" w:hanging="360"/>
      </w:pPr>
      <w:r>
        <w:rPr>
          <w:rFonts w:ascii="Courier New" w:hAnsi="Courier New"/>
          <w:w w:val="115"/>
          <w:sz w:val="20"/>
        </w:rPr>
        <w:t xml:space="preserve">o </w:t>
      </w:r>
      <w:r>
        <w:rPr>
          <w:w w:val="115"/>
        </w:rPr>
        <w:t>Apresentar o ato societário de constituição da SCD, o estatuto social, o plano de negócios, o relatório de governança corporativa, o relatório de prevenção à lavagem de dinheiro, o relatório de gestão de riscos, o relatório de continuidade de negócios,</w:t>
      </w:r>
      <w:r>
        <w:rPr>
          <w:spacing w:val="-17"/>
          <w:w w:val="115"/>
        </w:rPr>
        <w:t xml:space="preserve"> </w:t>
      </w:r>
      <w:r>
        <w:rPr>
          <w:w w:val="115"/>
        </w:rPr>
        <w:t>o</w:t>
      </w:r>
      <w:r>
        <w:rPr>
          <w:spacing w:val="-16"/>
          <w:w w:val="115"/>
        </w:rPr>
        <w:t xml:space="preserve"> </w:t>
      </w:r>
      <w:r>
        <w:rPr>
          <w:w w:val="115"/>
        </w:rPr>
        <w:t>relatório</w:t>
      </w:r>
      <w:r>
        <w:rPr>
          <w:spacing w:val="-13"/>
          <w:w w:val="115"/>
        </w:rPr>
        <w:t xml:space="preserve"> </w:t>
      </w:r>
      <w:r>
        <w:rPr>
          <w:w w:val="115"/>
        </w:rPr>
        <w:t>de</w:t>
      </w:r>
      <w:r>
        <w:rPr>
          <w:spacing w:val="-16"/>
          <w:w w:val="115"/>
        </w:rPr>
        <w:t xml:space="preserve"> </w:t>
      </w:r>
      <w:r>
        <w:rPr>
          <w:w w:val="115"/>
        </w:rPr>
        <w:t>segurança</w:t>
      </w:r>
      <w:r>
        <w:rPr>
          <w:spacing w:val="-18"/>
          <w:w w:val="115"/>
        </w:rPr>
        <w:t xml:space="preserve"> </w:t>
      </w:r>
      <w:r>
        <w:rPr>
          <w:w w:val="115"/>
        </w:rPr>
        <w:t>da</w:t>
      </w:r>
      <w:r>
        <w:rPr>
          <w:spacing w:val="-15"/>
          <w:w w:val="115"/>
        </w:rPr>
        <w:t xml:space="preserve"> </w:t>
      </w:r>
      <w:r>
        <w:rPr>
          <w:w w:val="115"/>
        </w:rPr>
        <w:t>informação,</w:t>
      </w:r>
      <w:r>
        <w:rPr>
          <w:spacing w:val="-15"/>
          <w:w w:val="115"/>
        </w:rPr>
        <w:t xml:space="preserve"> </w:t>
      </w:r>
      <w:r>
        <w:rPr>
          <w:w w:val="115"/>
        </w:rPr>
        <w:t>o</w:t>
      </w:r>
      <w:r>
        <w:rPr>
          <w:spacing w:val="-17"/>
          <w:w w:val="115"/>
        </w:rPr>
        <w:t xml:space="preserve"> </w:t>
      </w:r>
      <w:r>
        <w:rPr>
          <w:w w:val="115"/>
        </w:rPr>
        <w:t>relatório</w:t>
      </w:r>
      <w:r>
        <w:rPr>
          <w:spacing w:val="-17"/>
          <w:w w:val="115"/>
        </w:rPr>
        <w:t xml:space="preserve"> </w:t>
      </w:r>
      <w:r>
        <w:rPr>
          <w:w w:val="115"/>
        </w:rPr>
        <w:t>de auditoria</w:t>
      </w:r>
      <w:r>
        <w:rPr>
          <w:spacing w:val="-23"/>
          <w:w w:val="115"/>
        </w:rPr>
        <w:t xml:space="preserve"> </w:t>
      </w:r>
      <w:r>
        <w:rPr>
          <w:w w:val="115"/>
        </w:rPr>
        <w:t>independente,</w:t>
      </w:r>
      <w:r>
        <w:rPr>
          <w:spacing w:val="-21"/>
          <w:w w:val="115"/>
        </w:rPr>
        <w:t xml:space="preserve"> </w:t>
      </w:r>
      <w:r>
        <w:rPr>
          <w:w w:val="115"/>
        </w:rPr>
        <w:t>entre</w:t>
      </w:r>
      <w:r>
        <w:rPr>
          <w:spacing w:val="-22"/>
          <w:w w:val="115"/>
        </w:rPr>
        <w:t xml:space="preserve"> </w:t>
      </w:r>
      <w:r>
        <w:rPr>
          <w:w w:val="115"/>
        </w:rPr>
        <w:t>outros</w:t>
      </w:r>
      <w:r>
        <w:rPr>
          <w:spacing w:val="-21"/>
          <w:w w:val="115"/>
        </w:rPr>
        <w:t xml:space="preserve"> </w:t>
      </w:r>
      <w:r>
        <w:rPr>
          <w:w w:val="115"/>
        </w:rPr>
        <w:t>documentos</w:t>
      </w:r>
      <w:r>
        <w:rPr>
          <w:spacing w:val="-22"/>
          <w:w w:val="115"/>
        </w:rPr>
        <w:t xml:space="preserve"> </w:t>
      </w:r>
      <w:r>
        <w:rPr>
          <w:w w:val="115"/>
        </w:rPr>
        <w:t>exigidos</w:t>
      </w:r>
      <w:r>
        <w:rPr>
          <w:spacing w:val="-23"/>
          <w:w w:val="115"/>
        </w:rPr>
        <w:t xml:space="preserve"> </w:t>
      </w:r>
      <w:r>
        <w:rPr>
          <w:w w:val="115"/>
        </w:rPr>
        <w:t>pelo BC.</w:t>
      </w:r>
    </w:p>
    <w:p w14:paraId="74A7329C" w14:textId="77777777" w:rsidR="002B2D82" w:rsidRDefault="00000000">
      <w:pPr>
        <w:pStyle w:val="Corpodetexto"/>
        <w:spacing w:before="7" w:line="237" w:lineRule="auto"/>
        <w:ind w:left="1541" w:right="461" w:hanging="360"/>
      </w:pPr>
      <w:r>
        <w:rPr>
          <w:rFonts w:ascii="Courier New" w:hAnsi="Courier New"/>
          <w:w w:val="110"/>
          <w:sz w:val="20"/>
        </w:rPr>
        <w:t xml:space="preserve">o </w:t>
      </w:r>
      <w:r>
        <w:rPr>
          <w:w w:val="110"/>
        </w:rPr>
        <w:t>Comprovar a integralização e o recolhimento do capital social mínimo exigido pelo BC, que atualmente é de R$ 1 milhão, em conta bancária de livre movimentação.</w:t>
      </w:r>
    </w:p>
    <w:p w14:paraId="4D4D8AE0" w14:textId="77777777" w:rsidR="002B2D82" w:rsidRDefault="00000000">
      <w:pPr>
        <w:pStyle w:val="PargrafodaLista"/>
        <w:numPr>
          <w:ilvl w:val="0"/>
          <w:numId w:val="10"/>
        </w:numPr>
        <w:tabs>
          <w:tab w:val="left" w:pos="1542"/>
        </w:tabs>
        <w:spacing w:before="4" w:line="237" w:lineRule="auto"/>
        <w:rPr>
          <w:sz w:val="24"/>
        </w:rPr>
      </w:pPr>
      <w:r>
        <w:rPr>
          <w:w w:val="110"/>
          <w:sz w:val="24"/>
        </w:rPr>
        <w:t>Aguardar a análise e a decisão do BACEN: após enviar o formulário e os documentos, a SCD deve aguardar a análise e a decisão do BACEN, que pode levar até 180 dias. O BACEN pode solicitar informações ou documentos adicionais, ou realizar diligências ou vistorias na empresa, se julgar necessário. O  BACEN pode deferir ou indeferir o pedido de autorização, de acordo com os critérios legais e regulamentares. Se o pedido for deferido, a SCD receberá um ato de autorização para funcionar, que será publicado no Diário Oficial da União. Se o pedido for indeferido, a SCD poderá apresentar recurso ao Conselho de Recursos</w:t>
      </w:r>
      <w:r>
        <w:rPr>
          <w:spacing w:val="11"/>
          <w:w w:val="110"/>
          <w:sz w:val="24"/>
        </w:rPr>
        <w:t xml:space="preserve"> </w:t>
      </w:r>
      <w:r>
        <w:rPr>
          <w:w w:val="110"/>
          <w:sz w:val="24"/>
        </w:rPr>
        <w:t>do</w:t>
      </w:r>
      <w:r>
        <w:rPr>
          <w:spacing w:val="13"/>
          <w:w w:val="110"/>
          <w:sz w:val="24"/>
        </w:rPr>
        <w:t xml:space="preserve"> </w:t>
      </w:r>
      <w:r>
        <w:rPr>
          <w:w w:val="110"/>
          <w:sz w:val="24"/>
        </w:rPr>
        <w:t>Sistema</w:t>
      </w:r>
      <w:r>
        <w:rPr>
          <w:spacing w:val="12"/>
          <w:w w:val="110"/>
          <w:sz w:val="24"/>
        </w:rPr>
        <w:t xml:space="preserve"> </w:t>
      </w:r>
      <w:r>
        <w:rPr>
          <w:w w:val="110"/>
          <w:sz w:val="24"/>
        </w:rPr>
        <w:t>Financeiro</w:t>
      </w:r>
      <w:r>
        <w:rPr>
          <w:spacing w:val="12"/>
          <w:w w:val="110"/>
          <w:sz w:val="24"/>
        </w:rPr>
        <w:t xml:space="preserve"> </w:t>
      </w:r>
      <w:r>
        <w:rPr>
          <w:w w:val="110"/>
          <w:sz w:val="24"/>
        </w:rPr>
        <w:t>Nacional,</w:t>
      </w:r>
      <w:r>
        <w:rPr>
          <w:spacing w:val="13"/>
          <w:w w:val="110"/>
          <w:sz w:val="24"/>
        </w:rPr>
        <w:t xml:space="preserve"> </w:t>
      </w:r>
      <w:r>
        <w:rPr>
          <w:w w:val="110"/>
          <w:sz w:val="24"/>
        </w:rPr>
        <w:t>no</w:t>
      </w:r>
      <w:r>
        <w:rPr>
          <w:spacing w:val="15"/>
          <w:w w:val="110"/>
          <w:sz w:val="24"/>
        </w:rPr>
        <w:t xml:space="preserve"> </w:t>
      </w:r>
      <w:r>
        <w:rPr>
          <w:w w:val="110"/>
          <w:sz w:val="24"/>
        </w:rPr>
        <w:t>prazo</w:t>
      </w:r>
      <w:r>
        <w:rPr>
          <w:spacing w:val="13"/>
          <w:w w:val="110"/>
          <w:sz w:val="24"/>
        </w:rPr>
        <w:t xml:space="preserve"> </w:t>
      </w:r>
      <w:r>
        <w:rPr>
          <w:w w:val="110"/>
          <w:sz w:val="24"/>
        </w:rPr>
        <w:t>de</w:t>
      </w:r>
      <w:r>
        <w:rPr>
          <w:spacing w:val="13"/>
          <w:w w:val="110"/>
          <w:sz w:val="24"/>
        </w:rPr>
        <w:t xml:space="preserve"> </w:t>
      </w:r>
      <w:r>
        <w:rPr>
          <w:w w:val="110"/>
          <w:sz w:val="24"/>
        </w:rPr>
        <w:t>30</w:t>
      </w:r>
      <w:r>
        <w:rPr>
          <w:spacing w:val="13"/>
          <w:w w:val="110"/>
          <w:sz w:val="24"/>
        </w:rPr>
        <w:t xml:space="preserve"> </w:t>
      </w:r>
      <w:r>
        <w:rPr>
          <w:w w:val="110"/>
          <w:sz w:val="24"/>
        </w:rPr>
        <w:t>dias.</w:t>
      </w:r>
    </w:p>
    <w:p w14:paraId="32D5851F" w14:textId="1A4DE6ED" w:rsidR="002B2D82" w:rsidRDefault="00000000">
      <w:pPr>
        <w:pStyle w:val="PargrafodaLista"/>
        <w:numPr>
          <w:ilvl w:val="0"/>
          <w:numId w:val="10"/>
        </w:numPr>
        <w:tabs>
          <w:tab w:val="left" w:pos="1542"/>
        </w:tabs>
        <w:spacing w:before="11" w:line="237" w:lineRule="auto"/>
        <w:rPr>
          <w:sz w:val="24"/>
        </w:rPr>
      </w:pPr>
      <w:r>
        <w:rPr>
          <w:w w:val="110"/>
          <w:sz w:val="24"/>
        </w:rPr>
        <w:t xml:space="preserve">Cumprir as obrigações e os deveres decorrentes da autorização para funcionamento de SCD no BC, conforme previsto na Resolução CMN nº 4.656/18, que dispõe sobre a constituição e o funcionamento de SCD e de SEP. Para isso, é preciso seguir as normas, as diretrizes, as orientações e as fiscalizações do  BC, bem como prestar as informações, os relatórios, as demonstrações e as auditorias solicitadas pelo BC, e manter a regularidade e a adequação da operação e dos </w:t>
      </w:r>
      <w:r w:rsidR="00CC162E">
        <w:rPr>
          <w:w w:val="110"/>
          <w:sz w:val="24"/>
        </w:rPr>
        <w:t>TC</w:t>
      </w:r>
      <w:r>
        <w:rPr>
          <w:w w:val="110"/>
          <w:sz w:val="24"/>
        </w:rPr>
        <w:t>s  às  exigências e às condições estabelecidas pelo</w:t>
      </w:r>
      <w:r>
        <w:rPr>
          <w:spacing w:val="32"/>
          <w:w w:val="110"/>
          <w:sz w:val="24"/>
        </w:rPr>
        <w:t xml:space="preserve"> </w:t>
      </w:r>
      <w:r>
        <w:rPr>
          <w:w w:val="110"/>
          <w:sz w:val="24"/>
        </w:rPr>
        <w:t>BC.</w:t>
      </w:r>
    </w:p>
    <w:p w14:paraId="4460D69F"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52165BDD" w14:textId="77777777" w:rsidR="002B2D82" w:rsidRDefault="00000000">
      <w:pPr>
        <w:pStyle w:val="Ttulo3"/>
        <w:spacing w:before="79"/>
        <w:ind w:right="507"/>
      </w:pPr>
      <w:r>
        <w:rPr>
          <w:rFonts w:ascii="Arial" w:hAnsi="Arial"/>
          <w:w w:val="115"/>
        </w:rPr>
        <w:lastRenderedPageBreak/>
        <w:t>O</w:t>
      </w:r>
      <w:r>
        <w:rPr>
          <w:w w:val="115"/>
        </w:rPr>
        <w:t xml:space="preserve">btenção de </w:t>
      </w:r>
      <w:r>
        <w:rPr>
          <w:rFonts w:ascii="Arial" w:hAnsi="Arial"/>
          <w:w w:val="115"/>
        </w:rPr>
        <w:t>A</w:t>
      </w:r>
      <w:r>
        <w:rPr>
          <w:w w:val="115"/>
        </w:rPr>
        <w:t>utorização do Banco Central (BC) para operar no Sistema de Pagamentos Brasileiro (SPB)</w:t>
      </w:r>
    </w:p>
    <w:p w14:paraId="3ECF1FC7" w14:textId="77777777" w:rsidR="002B2D82" w:rsidRDefault="002B2D82">
      <w:pPr>
        <w:pStyle w:val="Corpodetexto"/>
        <w:jc w:val="left"/>
        <w:rPr>
          <w:b/>
          <w:sz w:val="23"/>
        </w:rPr>
      </w:pPr>
    </w:p>
    <w:p w14:paraId="2B02DDC0" w14:textId="77777777" w:rsidR="002B2D82" w:rsidRDefault="00000000">
      <w:pPr>
        <w:pStyle w:val="PargrafodaLista"/>
        <w:numPr>
          <w:ilvl w:val="0"/>
          <w:numId w:val="9"/>
        </w:numPr>
        <w:tabs>
          <w:tab w:val="left" w:pos="822"/>
        </w:tabs>
        <w:spacing w:line="237" w:lineRule="auto"/>
        <w:ind w:right="457"/>
        <w:jc w:val="both"/>
        <w:rPr>
          <w:sz w:val="24"/>
        </w:rPr>
      </w:pPr>
      <w:r>
        <w:rPr>
          <w:w w:val="115"/>
          <w:sz w:val="24"/>
        </w:rPr>
        <w:t>Constituir uma instituição de pagamento, de acordo com as normas legais e regulamentares aplicáveis, que tenha como objeto social a realização de operações de transferência, liquidação e custódia de recursos, sem captação de depósitos à vista, tais como arranjos de pagamento, instituidores de arranjos de pagamento, emissores de moeda</w:t>
      </w:r>
      <w:r>
        <w:rPr>
          <w:spacing w:val="-22"/>
          <w:w w:val="115"/>
          <w:sz w:val="24"/>
        </w:rPr>
        <w:t xml:space="preserve"> </w:t>
      </w:r>
      <w:r>
        <w:rPr>
          <w:w w:val="115"/>
          <w:sz w:val="24"/>
        </w:rPr>
        <w:t>eletrônica,</w:t>
      </w:r>
      <w:r>
        <w:rPr>
          <w:spacing w:val="-20"/>
          <w:w w:val="115"/>
          <w:sz w:val="24"/>
        </w:rPr>
        <w:t xml:space="preserve"> </w:t>
      </w:r>
      <w:r>
        <w:rPr>
          <w:w w:val="115"/>
          <w:sz w:val="24"/>
        </w:rPr>
        <w:t>credenciadores,</w:t>
      </w:r>
      <w:r>
        <w:rPr>
          <w:spacing w:val="-21"/>
          <w:w w:val="115"/>
          <w:sz w:val="24"/>
        </w:rPr>
        <w:t xml:space="preserve"> </w:t>
      </w:r>
      <w:r>
        <w:rPr>
          <w:w w:val="115"/>
          <w:sz w:val="24"/>
        </w:rPr>
        <w:t>subcredenciadores,</w:t>
      </w:r>
      <w:r>
        <w:rPr>
          <w:spacing w:val="-20"/>
          <w:w w:val="115"/>
          <w:sz w:val="24"/>
        </w:rPr>
        <w:t xml:space="preserve"> </w:t>
      </w:r>
      <w:r>
        <w:rPr>
          <w:w w:val="115"/>
          <w:sz w:val="24"/>
        </w:rPr>
        <w:t>entre</w:t>
      </w:r>
      <w:r>
        <w:rPr>
          <w:spacing w:val="-20"/>
          <w:w w:val="115"/>
          <w:sz w:val="24"/>
        </w:rPr>
        <w:t xml:space="preserve"> </w:t>
      </w:r>
      <w:r>
        <w:rPr>
          <w:w w:val="115"/>
          <w:sz w:val="24"/>
        </w:rPr>
        <w:t>outros.</w:t>
      </w:r>
    </w:p>
    <w:p w14:paraId="2801DB07" w14:textId="77777777" w:rsidR="002B2D82" w:rsidRDefault="00000000">
      <w:pPr>
        <w:pStyle w:val="PargrafodaLista"/>
        <w:numPr>
          <w:ilvl w:val="0"/>
          <w:numId w:val="9"/>
        </w:numPr>
        <w:tabs>
          <w:tab w:val="left" w:pos="822"/>
        </w:tabs>
        <w:spacing w:before="4" w:line="237" w:lineRule="auto"/>
        <w:jc w:val="both"/>
        <w:rPr>
          <w:sz w:val="24"/>
        </w:rPr>
      </w:pPr>
      <w:r>
        <w:rPr>
          <w:w w:val="115"/>
          <w:sz w:val="24"/>
        </w:rPr>
        <w:t>Solicitar</w:t>
      </w:r>
      <w:r>
        <w:rPr>
          <w:spacing w:val="-12"/>
          <w:w w:val="115"/>
          <w:sz w:val="24"/>
        </w:rPr>
        <w:t xml:space="preserve"> </w:t>
      </w:r>
      <w:r>
        <w:rPr>
          <w:w w:val="115"/>
          <w:sz w:val="24"/>
        </w:rPr>
        <w:t>o</w:t>
      </w:r>
      <w:r>
        <w:rPr>
          <w:spacing w:val="-12"/>
          <w:w w:val="115"/>
          <w:sz w:val="24"/>
        </w:rPr>
        <w:t xml:space="preserve"> </w:t>
      </w:r>
      <w:r>
        <w:rPr>
          <w:w w:val="115"/>
          <w:sz w:val="24"/>
        </w:rPr>
        <w:t>registro</w:t>
      </w:r>
      <w:r>
        <w:rPr>
          <w:spacing w:val="-12"/>
          <w:w w:val="115"/>
          <w:sz w:val="24"/>
        </w:rPr>
        <w:t xml:space="preserve"> </w:t>
      </w:r>
      <w:r>
        <w:rPr>
          <w:w w:val="115"/>
          <w:sz w:val="24"/>
        </w:rPr>
        <w:t>e</w:t>
      </w:r>
      <w:r>
        <w:rPr>
          <w:spacing w:val="-12"/>
          <w:w w:val="115"/>
          <w:sz w:val="24"/>
        </w:rPr>
        <w:t xml:space="preserve"> </w:t>
      </w:r>
      <w:r>
        <w:rPr>
          <w:w w:val="115"/>
          <w:sz w:val="24"/>
        </w:rPr>
        <w:t>a</w:t>
      </w:r>
      <w:r>
        <w:rPr>
          <w:spacing w:val="-12"/>
          <w:w w:val="115"/>
          <w:sz w:val="24"/>
        </w:rPr>
        <w:t xml:space="preserve"> </w:t>
      </w:r>
      <w:r>
        <w:rPr>
          <w:w w:val="115"/>
          <w:sz w:val="24"/>
        </w:rPr>
        <w:t>autorização</w:t>
      </w:r>
      <w:r>
        <w:rPr>
          <w:spacing w:val="-12"/>
          <w:w w:val="115"/>
          <w:sz w:val="24"/>
        </w:rPr>
        <w:t xml:space="preserve"> </w:t>
      </w:r>
      <w:r>
        <w:rPr>
          <w:w w:val="115"/>
          <w:sz w:val="24"/>
        </w:rPr>
        <w:t>do</w:t>
      </w:r>
      <w:r>
        <w:rPr>
          <w:spacing w:val="-12"/>
          <w:w w:val="115"/>
          <w:sz w:val="24"/>
        </w:rPr>
        <w:t xml:space="preserve"> </w:t>
      </w:r>
      <w:r>
        <w:rPr>
          <w:w w:val="115"/>
          <w:sz w:val="24"/>
        </w:rPr>
        <w:t>Banco</w:t>
      </w:r>
      <w:r>
        <w:rPr>
          <w:spacing w:val="-12"/>
          <w:w w:val="115"/>
          <w:sz w:val="24"/>
        </w:rPr>
        <w:t xml:space="preserve"> </w:t>
      </w:r>
      <w:r>
        <w:rPr>
          <w:w w:val="115"/>
          <w:sz w:val="24"/>
        </w:rPr>
        <w:t>Central</w:t>
      </w:r>
      <w:r>
        <w:rPr>
          <w:spacing w:val="-12"/>
          <w:w w:val="115"/>
          <w:sz w:val="24"/>
        </w:rPr>
        <w:t xml:space="preserve"> </w:t>
      </w:r>
      <w:r>
        <w:rPr>
          <w:w w:val="115"/>
          <w:sz w:val="24"/>
        </w:rPr>
        <w:t>do</w:t>
      </w:r>
      <w:r>
        <w:rPr>
          <w:spacing w:val="-12"/>
          <w:w w:val="115"/>
          <w:sz w:val="24"/>
        </w:rPr>
        <w:t xml:space="preserve"> </w:t>
      </w:r>
      <w:r>
        <w:rPr>
          <w:w w:val="115"/>
          <w:sz w:val="24"/>
        </w:rPr>
        <w:t>Brasil</w:t>
      </w:r>
      <w:r>
        <w:rPr>
          <w:spacing w:val="-12"/>
          <w:w w:val="115"/>
          <w:sz w:val="24"/>
        </w:rPr>
        <w:t xml:space="preserve"> </w:t>
      </w:r>
      <w:r>
        <w:rPr>
          <w:w w:val="115"/>
          <w:sz w:val="24"/>
        </w:rPr>
        <w:t>(BC)</w:t>
      </w:r>
      <w:r>
        <w:rPr>
          <w:spacing w:val="-14"/>
          <w:w w:val="115"/>
          <w:sz w:val="24"/>
        </w:rPr>
        <w:t xml:space="preserve"> </w:t>
      </w:r>
      <w:r>
        <w:rPr>
          <w:w w:val="115"/>
          <w:sz w:val="24"/>
        </w:rPr>
        <w:t>para operar</w:t>
      </w:r>
      <w:r>
        <w:rPr>
          <w:spacing w:val="-31"/>
          <w:w w:val="115"/>
          <w:sz w:val="24"/>
        </w:rPr>
        <w:t xml:space="preserve"> </w:t>
      </w:r>
      <w:r>
        <w:rPr>
          <w:w w:val="115"/>
          <w:sz w:val="24"/>
        </w:rPr>
        <w:t>no</w:t>
      </w:r>
      <w:r>
        <w:rPr>
          <w:spacing w:val="-30"/>
          <w:w w:val="115"/>
          <w:sz w:val="24"/>
        </w:rPr>
        <w:t xml:space="preserve"> </w:t>
      </w:r>
      <w:r>
        <w:rPr>
          <w:w w:val="115"/>
          <w:sz w:val="24"/>
        </w:rPr>
        <w:t>SPB,</w:t>
      </w:r>
      <w:r>
        <w:rPr>
          <w:spacing w:val="-31"/>
          <w:w w:val="115"/>
          <w:sz w:val="24"/>
        </w:rPr>
        <w:t xml:space="preserve"> </w:t>
      </w:r>
      <w:r>
        <w:rPr>
          <w:w w:val="115"/>
          <w:sz w:val="24"/>
        </w:rPr>
        <w:t>conforme</w:t>
      </w:r>
      <w:r>
        <w:rPr>
          <w:spacing w:val="-32"/>
          <w:w w:val="115"/>
          <w:sz w:val="24"/>
        </w:rPr>
        <w:t xml:space="preserve"> </w:t>
      </w:r>
      <w:r>
        <w:rPr>
          <w:w w:val="115"/>
          <w:sz w:val="24"/>
        </w:rPr>
        <w:t>previsto</w:t>
      </w:r>
      <w:r>
        <w:rPr>
          <w:spacing w:val="-31"/>
          <w:w w:val="115"/>
          <w:sz w:val="24"/>
        </w:rPr>
        <w:t xml:space="preserve"> </w:t>
      </w:r>
      <w:r>
        <w:rPr>
          <w:w w:val="115"/>
          <w:sz w:val="24"/>
        </w:rPr>
        <w:t>na</w:t>
      </w:r>
      <w:r>
        <w:rPr>
          <w:spacing w:val="-31"/>
          <w:w w:val="115"/>
          <w:sz w:val="24"/>
        </w:rPr>
        <w:t xml:space="preserve"> </w:t>
      </w:r>
      <w:r>
        <w:rPr>
          <w:w w:val="115"/>
          <w:sz w:val="24"/>
        </w:rPr>
        <w:t>Lei</w:t>
      </w:r>
      <w:r>
        <w:rPr>
          <w:spacing w:val="-30"/>
          <w:w w:val="115"/>
          <w:sz w:val="24"/>
        </w:rPr>
        <w:t xml:space="preserve"> </w:t>
      </w:r>
      <w:r>
        <w:rPr>
          <w:w w:val="115"/>
          <w:sz w:val="24"/>
        </w:rPr>
        <w:t>nº</w:t>
      </w:r>
      <w:r>
        <w:rPr>
          <w:spacing w:val="-31"/>
          <w:w w:val="115"/>
          <w:sz w:val="24"/>
        </w:rPr>
        <w:t xml:space="preserve"> </w:t>
      </w:r>
      <w:r>
        <w:rPr>
          <w:w w:val="115"/>
          <w:sz w:val="24"/>
        </w:rPr>
        <w:t>12.865/13,</w:t>
      </w:r>
      <w:r>
        <w:rPr>
          <w:spacing w:val="-31"/>
          <w:w w:val="115"/>
          <w:sz w:val="24"/>
        </w:rPr>
        <w:t xml:space="preserve"> </w:t>
      </w:r>
      <w:r>
        <w:rPr>
          <w:w w:val="115"/>
          <w:sz w:val="24"/>
        </w:rPr>
        <w:t>que</w:t>
      </w:r>
      <w:r>
        <w:rPr>
          <w:spacing w:val="-32"/>
          <w:w w:val="115"/>
          <w:sz w:val="24"/>
        </w:rPr>
        <w:t xml:space="preserve"> </w:t>
      </w:r>
      <w:r>
        <w:rPr>
          <w:w w:val="115"/>
          <w:sz w:val="24"/>
        </w:rPr>
        <w:t>dispõe</w:t>
      </w:r>
      <w:r>
        <w:rPr>
          <w:spacing w:val="-29"/>
          <w:w w:val="115"/>
          <w:sz w:val="24"/>
        </w:rPr>
        <w:t xml:space="preserve"> </w:t>
      </w:r>
      <w:r>
        <w:rPr>
          <w:w w:val="115"/>
          <w:sz w:val="24"/>
        </w:rPr>
        <w:t>sobre os</w:t>
      </w:r>
      <w:r>
        <w:rPr>
          <w:spacing w:val="-32"/>
          <w:w w:val="115"/>
          <w:sz w:val="24"/>
        </w:rPr>
        <w:t xml:space="preserve"> </w:t>
      </w:r>
      <w:r>
        <w:rPr>
          <w:w w:val="115"/>
          <w:sz w:val="24"/>
        </w:rPr>
        <w:t>arranjos</w:t>
      </w:r>
      <w:r>
        <w:rPr>
          <w:spacing w:val="-31"/>
          <w:w w:val="115"/>
          <w:sz w:val="24"/>
        </w:rPr>
        <w:t xml:space="preserve"> </w:t>
      </w:r>
      <w:r>
        <w:rPr>
          <w:w w:val="115"/>
          <w:sz w:val="24"/>
        </w:rPr>
        <w:t>e</w:t>
      </w:r>
      <w:r>
        <w:rPr>
          <w:spacing w:val="-30"/>
          <w:w w:val="115"/>
          <w:sz w:val="24"/>
        </w:rPr>
        <w:t xml:space="preserve"> </w:t>
      </w:r>
      <w:r>
        <w:rPr>
          <w:w w:val="115"/>
          <w:sz w:val="24"/>
        </w:rPr>
        <w:t>as</w:t>
      </w:r>
      <w:r>
        <w:rPr>
          <w:spacing w:val="-31"/>
          <w:w w:val="115"/>
          <w:sz w:val="24"/>
        </w:rPr>
        <w:t xml:space="preserve"> </w:t>
      </w:r>
      <w:r>
        <w:rPr>
          <w:w w:val="115"/>
          <w:sz w:val="24"/>
        </w:rPr>
        <w:t>instituições</w:t>
      </w:r>
      <w:r>
        <w:rPr>
          <w:spacing w:val="-32"/>
          <w:w w:val="115"/>
          <w:sz w:val="24"/>
        </w:rPr>
        <w:t xml:space="preserve"> </w:t>
      </w:r>
      <w:r>
        <w:rPr>
          <w:w w:val="115"/>
          <w:sz w:val="24"/>
        </w:rPr>
        <w:t>de</w:t>
      </w:r>
      <w:r>
        <w:rPr>
          <w:spacing w:val="-30"/>
          <w:w w:val="115"/>
          <w:sz w:val="24"/>
        </w:rPr>
        <w:t xml:space="preserve"> </w:t>
      </w:r>
      <w:r>
        <w:rPr>
          <w:w w:val="115"/>
          <w:sz w:val="24"/>
        </w:rPr>
        <w:t>pagamento,</w:t>
      </w:r>
      <w:r>
        <w:rPr>
          <w:spacing w:val="-31"/>
          <w:w w:val="115"/>
          <w:sz w:val="24"/>
        </w:rPr>
        <w:t xml:space="preserve"> </w:t>
      </w:r>
      <w:r>
        <w:rPr>
          <w:w w:val="115"/>
          <w:sz w:val="24"/>
        </w:rPr>
        <w:t>e</w:t>
      </w:r>
      <w:r>
        <w:rPr>
          <w:spacing w:val="-29"/>
          <w:w w:val="115"/>
          <w:sz w:val="24"/>
        </w:rPr>
        <w:t xml:space="preserve"> </w:t>
      </w:r>
      <w:r>
        <w:rPr>
          <w:w w:val="115"/>
          <w:sz w:val="24"/>
        </w:rPr>
        <w:t>na</w:t>
      </w:r>
      <w:r>
        <w:rPr>
          <w:spacing w:val="-31"/>
          <w:w w:val="115"/>
          <w:sz w:val="24"/>
        </w:rPr>
        <w:t xml:space="preserve"> </w:t>
      </w:r>
      <w:r>
        <w:rPr>
          <w:w w:val="115"/>
          <w:sz w:val="24"/>
        </w:rPr>
        <w:t>Circular</w:t>
      </w:r>
      <w:r>
        <w:rPr>
          <w:spacing w:val="-30"/>
          <w:w w:val="115"/>
          <w:sz w:val="24"/>
        </w:rPr>
        <w:t xml:space="preserve"> </w:t>
      </w:r>
      <w:r>
        <w:rPr>
          <w:w w:val="115"/>
          <w:sz w:val="24"/>
        </w:rPr>
        <w:t>BC</w:t>
      </w:r>
      <w:r>
        <w:rPr>
          <w:spacing w:val="-31"/>
          <w:w w:val="115"/>
          <w:sz w:val="24"/>
        </w:rPr>
        <w:t xml:space="preserve"> </w:t>
      </w:r>
      <w:r>
        <w:rPr>
          <w:w w:val="115"/>
          <w:sz w:val="24"/>
        </w:rPr>
        <w:t>nº</w:t>
      </w:r>
      <w:r>
        <w:rPr>
          <w:spacing w:val="-30"/>
          <w:w w:val="115"/>
          <w:sz w:val="24"/>
        </w:rPr>
        <w:t xml:space="preserve"> </w:t>
      </w:r>
      <w:r>
        <w:rPr>
          <w:w w:val="115"/>
          <w:sz w:val="24"/>
        </w:rPr>
        <w:t>3.885/18, que estabelece os procedimentos para o registro e a autorização de funcionamento das instituições de pagamento. Para isso, é preciso cumprir os requisitos e as condições estabelecidos pelo BC, que incluem:</w:t>
      </w:r>
    </w:p>
    <w:p w14:paraId="6A3C71EF" w14:textId="77777777" w:rsidR="002B2D82" w:rsidRDefault="00000000">
      <w:pPr>
        <w:pStyle w:val="Corpodetexto"/>
        <w:spacing w:before="8" w:line="237" w:lineRule="auto"/>
        <w:ind w:left="1541" w:right="458" w:hanging="360"/>
      </w:pPr>
      <w:r>
        <w:rPr>
          <w:rFonts w:ascii="Courier New" w:hAnsi="Courier New"/>
          <w:w w:val="110"/>
          <w:sz w:val="20"/>
        </w:rPr>
        <w:t xml:space="preserve">o </w:t>
      </w:r>
      <w:r>
        <w:rPr>
          <w:w w:val="110"/>
        </w:rPr>
        <w:t>Comprovar a integralização e o recolhimento do capital social mínimo exigido pelo BC, que varia de acordo com o tipo e o  porte da instituição de pagamento, em conta bancária de livre movimentação.</w:t>
      </w:r>
    </w:p>
    <w:p w14:paraId="2BEBC839" w14:textId="77777777" w:rsidR="002B2D82" w:rsidRDefault="00000000">
      <w:pPr>
        <w:pStyle w:val="Corpodetexto"/>
        <w:spacing w:before="6" w:line="237" w:lineRule="auto"/>
        <w:ind w:left="1541" w:right="458" w:hanging="360"/>
      </w:pPr>
      <w:r>
        <w:rPr>
          <w:rFonts w:ascii="Courier New" w:hAnsi="Courier New"/>
          <w:w w:val="115"/>
          <w:sz w:val="20"/>
        </w:rPr>
        <w:t xml:space="preserve">o </w:t>
      </w:r>
      <w:r>
        <w:rPr>
          <w:w w:val="115"/>
        </w:rPr>
        <w:t>Apresentar o ato societário de constituição da instituição de pagamento,</w:t>
      </w:r>
      <w:r>
        <w:rPr>
          <w:spacing w:val="-24"/>
          <w:w w:val="115"/>
        </w:rPr>
        <w:t xml:space="preserve"> </w:t>
      </w:r>
      <w:r>
        <w:rPr>
          <w:w w:val="115"/>
        </w:rPr>
        <w:t>o</w:t>
      </w:r>
      <w:r>
        <w:rPr>
          <w:spacing w:val="-23"/>
          <w:w w:val="115"/>
        </w:rPr>
        <w:t xml:space="preserve"> </w:t>
      </w:r>
      <w:r>
        <w:rPr>
          <w:w w:val="115"/>
        </w:rPr>
        <w:t>estatuto</w:t>
      </w:r>
      <w:r>
        <w:rPr>
          <w:spacing w:val="-24"/>
          <w:w w:val="115"/>
        </w:rPr>
        <w:t xml:space="preserve"> </w:t>
      </w:r>
      <w:r>
        <w:rPr>
          <w:w w:val="115"/>
        </w:rPr>
        <w:t>social,</w:t>
      </w:r>
      <w:r>
        <w:rPr>
          <w:spacing w:val="-24"/>
          <w:w w:val="115"/>
        </w:rPr>
        <w:t xml:space="preserve"> </w:t>
      </w:r>
      <w:r>
        <w:rPr>
          <w:w w:val="115"/>
        </w:rPr>
        <w:t>o</w:t>
      </w:r>
      <w:r>
        <w:rPr>
          <w:spacing w:val="-23"/>
          <w:w w:val="115"/>
        </w:rPr>
        <w:t xml:space="preserve"> </w:t>
      </w:r>
      <w:r>
        <w:rPr>
          <w:w w:val="115"/>
        </w:rPr>
        <w:t>plano</w:t>
      </w:r>
      <w:r>
        <w:rPr>
          <w:spacing w:val="-24"/>
          <w:w w:val="115"/>
        </w:rPr>
        <w:t xml:space="preserve"> </w:t>
      </w:r>
      <w:r>
        <w:rPr>
          <w:w w:val="115"/>
        </w:rPr>
        <w:t>de</w:t>
      </w:r>
      <w:r>
        <w:rPr>
          <w:spacing w:val="-23"/>
          <w:w w:val="115"/>
        </w:rPr>
        <w:t xml:space="preserve"> </w:t>
      </w:r>
      <w:r>
        <w:rPr>
          <w:w w:val="115"/>
        </w:rPr>
        <w:t>negócios,</w:t>
      </w:r>
      <w:r>
        <w:rPr>
          <w:spacing w:val="-24"/>
          <w:w w:val="115"/>
        </w:rPr>
        <w:t xml:space="preserve"> </w:t>
      </w:r>
      <w:r>
        <w:rPr>
          <w:w w:val="115"/>
        </w:rPr>
        <w:t>o</w:t>
      </w:r>
      <w:r>
        <w:rPr>
          <w:spacing w:val="-22"/>
          <w:w w:val="115"/>
        </w:rPr>
        <w:t xml:space="preserve"> </w:t>
      </w:r>
      <w:r>
        <w:rPr>
          <w:w w:val="115"/>
        </w:rPr>
        <w:t>relatório</w:t>
      </w:r>
      <w:r>
        <w:rPr>
          <w:spacing w:val="-22"/>
          <w:w w:val="115"/>
        </w:rPr>
        <w:t xml:space="preserve"> </w:t>
      </w:r>
      <w:r>
        <w:rPr>
          <w:w w:val="115"/>
        </w:rPr>
        <w:t>de governança</w:t>
      </w:r>
      <w:r>
        <w:rPr>
          <w:spacing w:val="-8"/>
          <w:w w:val="115"/>
        </w:rPr>
        <w:t xml:space="preserve"> </w:t>
      </w:r>
      <w:r>
        <w:rPr>
          <w:w w:val="115"/>
        </w:rPr>
        <w:t>corporativa,</w:t>
      </w:r>
      <w:r>
        <w:rPr>
          <w:spacing w:val="-6"/>
          <w:w w:val="115"/>
        </w:rPr>
        <w:t xml:space="preserve"> </w:t>
      </w:r>
      <w:r>
        <w:rPr>
          <w:w w:val="115"/>
        </w:rPr>
        <w:t>o</w:t>
      </w:r>
      <w:r>
        <w:rPr>
          <w:spacing w:val="-6"/>
          <w:w w:val="115"/>
        </w:rPr>
        <w:t xml:space="preserve"> </w:t>
      </w:r>
      <w:r>
        <w:rPr>
          <w:w w:val="115"/>
        </w:rPr>
        <w:t>relatório</w:t>
      </w:r>
      <w:r>
        <w:rPr>
          <w:spacing w:val="-7"/>
          <w:w w:val="115"/>
        </w:rPr>
        <w:t xml:space="preserve"> </w:t>
      </w:r>
      <w:r>
        <w:rPr>
          <w:w w:val="115"/>
        </w:rPr>
        <w:t>de</w:t>
      </w:r>
      <w:r>
        <w:rPr>
          <w:spacing w:val="-6"/>
          <w:w w:val="115"/>
        </w:rPr>
        <w:t xml:space="preserve"> </w:t>
      </w:r>
      <w:r>
        <w:rPr>
          <w:w w:val="115"/>
        </w:rPr>
        <w:t>prevenção</w:t>
      </w:r>
      <w:r>
        <w:rPr>
          <w:spacing w:val="-6"/>
          <w:w w:val="115"/>
        </w:rPr>
        <w:t xml:space="preserve"> </w:t>
      </w:r>
      <w:r>
        <w:rPr>
          <w:w w:val="115"/>
        </w:rPr>
        <w:t>à</w:t>
      </w:r>
      <w:r>
        <w:rPr>
          <w:spacing w:val="-5"/>
          <w:w w:val="115"/>
        </w:rPr>
        <w:t xml:space="preserve"> </w:t>
      </w:r>
      <w:r>
        <w:rPr>
          <w:w w:val="115"/>
        </w:rPr>
        <w:t>lavagem</w:t>
      </w:r>
      <w:r>
        <w:rPr>
          <w:spacing w:val="-6"/>
          <w:w w:val="115"/>
        </w:rPr>
        <w:t xml:space="preserve"> </w:t>
      </w:r>
      <w:r>
        <w:rPr>
          <w:w w:val="115"/>
        </w:rPr>
        <w:t>de dinheiro, o relatório de gestão de riscos, o relatório de continuidade de negócios, o relatório de segurança da informação,</w:t>
      </w:r>
      <w:r>
        <w:rPr>
          <w:spacing w:val="-20"/>
          <w:w w:val="115"/>
        </w:rPr>
        <w:t xml:space="preserve"> </w:t>
      </w:r>
      <w:r>
        <w:rPr>
          <w:w w:val="115"/>
        </w:rPr>
        <w:t>o</w:t>
      </w:r>
      <w:r>
        <w:rPr>
          <w:spacing w:val="-19"/>
          <w:w w:val="115"/>
        </w:rPr>
        <w:t xml:space="preserve"> </w:t>
      </w:r>
      <w:r>
        <w:rPr>
          <w:w w:val="115"/>
        </w:rPr>
        <w:t>relatório</w:t>
      </w:r>
      <w:r>
        <w:rPr>
          <w:spacing w:val="-20"/>
          <w:w w:val="115"/>
        </w:rPr>
        <w:t xml:space="preserve"> </w:t>
      </w:r>
      <w:r>
        <w:rPr>
          <w:w w:val="115"/>
        </w:rPr>
        <w:t>de</w:t>
      </w:r>
      <w:r>
        <w:rPr>
          <w:spacing w:val="-19"/>
          <w:w w:val="115"/>
        </w:rPr>
        <w:t xml:space="preserve"> </w:t>
      </w:r>
      <w:r>
        <w:rPr>
          <w:w w:val="115"/>
        </w:rPr>
        <w:t>auditoria</w:t>
      </w:r>
      <w:r>
        <w:rPr>
          <w:spacing w:val="-20"/>
          <w:w w:val="115"/>
        </w:rPr>
        <w:t xml:space="preserve"> </w:t>
      </w:r>
      <w:r>
        <w:rPr>
          <w:w w:val="115"/>
        </w:rPr>
        <w:t>independente,</w:t>
      </w:r>
      <w:r>
        <w:rPr>
          <w:spacing w:val="-19"/>
          <w:w w:val="115"/>
        </w:rPr>
        <w:t xml:space="preserve"> </w:t>
      </w:r>
      <w:r>
        <w:rPr>
          <w:w w:val="115"/>
        </w:rPr>
        <w:t>entre</w:t>
      </w:r>
      <w:r>
        <w:rPr>
          <w:spacing w:val="-20"/>
          <w:w w:val="115"/>
        </w:rPr>
        <w:t xml:space="preserve"> </w:t>
      </w:r>
      <w:r>
        <w:rPr>
          <w:w w:val="115"/>
        </w:rPr>
        <w:t>outros documentos exigidos pelo</w:t>
      </w:r>
      <w:r>
        <w:rPr>
          <w:spacing w:val="-8"/>
          <w:w w:val="115"/>
        </w:rPr>
        <w:t xml:space="preserve"> </w:t>
      </w:r>
      <w:r>
        <w:rPr>
          <w:w w:val="115"/>
        </w:rPr>
        <w:t>BC.</w:t>
      </w:r>
    </w:p>
    <w:p w14:paraId="0F6D09DA" w14:textId="77777777" w:rsidR="002B2D82" w:rsidRDefault="00000000">
      <w:pPr>
        <w:pStyle w:val="Corpodetexto"/>
        <w:spacing w:before="7" w:line="237" w:lineRule="auto"/>
        <w:ind w:left="1541" w:right="456" w:hanging="360"/>
      </w:pPr>
      <w:r>
        <w:rPr>
          <w:rFonts w:ascii="Courier New" w:hAnsi="Courier New"/>
          <w:w w:val="115"/>
          <w:sz w:val="20"/>
        </w:rPr>
        <w:t xml:space="preserve">o </w:t>
      </w:r>
      <w:r>
        <w:rPr>
          <w:w w:val="115"/>
        </w:rPr>
        <w:t>Aguardar a análise e a decisão do BC sobre o pedido de autorização,</w:t>
      </w:r>
      <w:r>
        <w:rPr>
          <w:spacing w:val="-12"/>
          <w:w w:val="115"/>
        </w:rPr>
        <w:t xml:space="preserve"> </w:t>
      </w:r>
      <w:r>
        <w:rPr>
          <w:w w:val="115"/>
        </w:rPr>
        <w:t>que</w:t>
      </w:r>
      <w:r>
        <w:rPr>
          <w:spacing w:val="-15"/>
          <w:w w:val="115"/>
        </w:rPr>
        <w:t xml:space="preserve"> </w:t>
      </w:r>
      <w:r>
        <w:rPr>
          <w:w w:val="115"/>
        </w:rPr>
        <w:t>pode</w:t>
      </w:r>
      <w:r>
        <w:rPr>
          <w:spacing w:val="-14"/>
          <w:w w:val="115"/>
        </w:rPr>
        <w:t xml:space="preserve"> </w:t>
      </w:r>
      <w:r>
        <w:rPr>
          <w:w w:val="115"/>
        </w:rPr>
        <w:t>ser</w:t>
      </w:r>
      <w:r>
        <w:rPr>
          <w:spacing w:val="-13"/>
          <w:w w:val="115"/>
        </w:rPr>
        <w:t xml:space="preserve"> </w:t>
      </w:r>
      <w:r>
        <w:rPr>
          <w:w w:val="115"/>
        </w:rPr>
        <w:t>deferido,</w:t>
      </w:r>
      <w:r>
        <w:rPr>
          <w:spacing w:val="-14"/>
          <w:w w:val="115"/>
        </w:rPr>
        <w:t xml:space="preserve"> </w:t>
      </w:r>
      <w:r>
        <w:rPr>
          <w:w w:val="115"/>
        </w:rPr>
        <w:t>indeferido</w:t>
      </w:r>
      <w:r>
        <w:rPr>
          <w:spacing w:val="-14"/>
          <w:w w:val="115"/>
        </w:rPr>
        <w:t xml:space="preserve"> </w:t>
      </w:r>
      <w:r>
        <w:rPr>
          <w:w w:val="115"/>
        </w:rPr>
        <w:t>ou</w:t>
      </w:r>
      <w:r>
        <w:rPr>
          <w:spacing w:val="-14"/>
          <w:w w:val="115"/>
        </w:rPr>
        <w:t xml:space="preserve"> </w:t>
      </w:r>
      <w:r>
        <w:rPr>
          <w:w w:val="115"/>
        </w:rPr>
        <w:t>condicionado ao cumprimento de exigências</w:t>
      </w:r>
      <w:r>
        <w:rPr>
          <w:spacing w:val="-20"/>
          <w:w w:val="115"/>
        </w:rPr>
        <w:t xml:space="preserve"> </w:t>
      </w:r>
      <w:r>
        <w:rPr>
          <w:w w:val="115"/>
        </w:rPr>
        <w:t>adicionais.</w:t>
      </w:r>
    </w:p>
    <w:p w14:paraId="651FAD2F" w14:textId="77777777" w:rsidR="002B2D82" w:rsidRDefault="00000000">
      <w:pPr>
        <w:pStyle w:val="Corpodetexto"/>
        <w:spacing w:before="1" w:line="237" w:lineRule="auto"/>
        <w:ind w:left="1541" w:right="456" w:hanging="360"/>
      </w:pPr>
      <w:r>
        <w:rPr>
          <w:rFonts w:ascii="Courier New" w:hAnsi="Courier New"/>
          <w:w w:val="115"/>
          <w:sz w:val="20"/>
        </w:rPr>
        <w:t xml:space="preserve">o </w:t>
      </w:r>
      <w:r>
        <w:rPr>
          <w:w w:val="115"/>
        </w:rPr>
        <w:t>Cumprir as obrigações e os deveres decorrentes da autorização para</w:t>
      </w:r>
      <w:r>
        <w:rPr>
          <w:spacing w:val="-13"/>
          <w:w w:val="115"/>
        </w:rPr>
        <w:t xml:space="preserve"> </w:t>
      </w:r>
      <w:r>
        <w:rPr>
          <w:w w:val="115"/>
        </w:rPr>
        <w:t>operar</w:t>
      </w:r>
      <w:r>
        <w:rPr>
          <w:spacing w:val="-12"/>
          <w:w w:val="115"/>
        </w:rPr>
        <w:t xml:space="preserve"> </w:t>
      </w:r>
      <w:r>
        <w:rPr>
          <w:w w:val="115"/>
        </w:rPr>
        <w:t>no</w:t>
      </w:r>
      <w:r>
        <w:rPr>
          <w:spacing w:val="-12"/>
          <w:w w:val="115"/>
        </w:rPr>
        <w:t xml:space="preserve"> </w:t>
      </w:r>
      <w:r>
        <w:rPr>
          <w:w w:val="115"/>
        </w:rPr>
        <w:t>SPB,</w:t>
      </w:r>
      <w:r>
        <w:rPr>
          <w:spacing w:val="-12"/>
          <w:w w:val="115"/>
        </w:rPr>
        <w:t xml:space="preserve"> </w:t>
      </w:r>
      <w:r>
        <w:rPr>
          <w:w w:val="115"/>
        </w:rPr>
        <w:t>conforme</w:t>
      </w:r>
      <w:r>
        <w:rPr>
          <w:spacing w:val="-13"/>
          <w:w w:val="115"/>
        </w:rPr>
        <w:t xml:space="preserve"> </w:t>
      </w:r>
      <w:r>
        <w:rPr>
          <w:w w:val="115"/>
        </w:rPr>
        <w:t>previsto</w:t>
      </w:r>
      <w:r>
        <w:rPr>
          <w:spacing w:val="-12"/>
          <w:w w:val="115"/>
        </w:rPr>
        <w:t xml:space="preserve"> </w:t>
      </w:r>
      <w:r>
        <w:rPr>
          <w:w w:val="115"/>
        </w:rPr>
        <w:t>na</w:t>
      </w:r>
      <w:r>
        <w:rPr>
          <w:spacing w:val="-12"/>
          <w:w w:val="115"/>
        </w:rPr>
        <w:t xml:space="preserve"> </w:t>
      </w:r>
      <w:r>
        <w:rPr>
          <w:w w:val="115"/>
        </w:rPr>
        <w:t>Lei</w:t>
      </w:r>
      <w:r>
        <w:rPr>
          <w:spacing w:val="-12"/>
          <w:w w:val="115"/>
        </w:rPr>
        <w:t xml:space="preserve"> </w:t>
      </w:r>
      <w:r>
        <w:rPr>
          <w:w w:val="115"/>
        </w:rPr>
        <w:t>nº</w:t>
      </w:r>
      <w:r>
        <w:rPr>
          <w:spacing w:val="-12"/>
          <w:w w:val="115"/>
        </w:rPr>
        <w:t xml:space="preserve"> </w:t>
      </w:r>
      <w:r>
        <w:rPr>
          <w:w w:val="115"/>
        </w:rPr>
        <w:t>12.865/13,</w:t>
      </w:r>
      <w:r>
        <w:rPr>
          <w:spacing w:val="-14"/>
          <w:w w:val="115"/>
        </w:rPr>
        <w:t xml:space="preserve"> </w:t>
      </w:r>
      <w:r>
        <w:rPr>
          <w:w w:val="115"/>
        </w:rPr>
        <w:t>que dispõe sobre os arranjos e as instituições de pagamento, e na Circular</w:t>
      </w:r>
      <w:r>
        <w:rPr>
          <w:spacing w:val="-7"/>
          <w:w w:val="115"/>
        </w:rPr>
        <w:t xml:space="preserve"> </w:t>
      </w:r>
      <w:r>
        <w:rPr>
          <w:w w:val="115"/>
        </w:rPr>
        <w:t>BC</w:t>
      </w:r>
      <w:r>
        <w:rPr>
          <w:spacing w:val="-6"/>
          <w:w w:val="115"/>
        </w:rPr>
        <w:t xml:space="preserve"> </w:t>
      </w:r>
      <w:r>
        <w:rPr>
          <w:w w:val="115"/>
        </w:rPr>
        <w:t>nº</w:t>
      </w:r>
      <w:r>
        <w:rPr>
          <w:spacing w:val="-6"/>
          <w:w w:val="115"/>
        </w:rPr>
        <w:t xml:space="preserve"> </w:t>
      </w:r>
      <w:r>
        <w:rPr>
          <w:w w:val="115"/>
        </w:rPr>
        <w:t>3.885/18,</w:t>
      </w:r>
      <w:r>
        <w:rPr>
          <w:spacing w:val="-6"/>
          <w:w w:val="115"/>
        </w:rPr>
        <w:t xml:space="preserve"> </w:t>
      </w:r>
      <w:r>
        <w:rPr>
          <w:w w:val="115"/>
        </w:rPr>
        <w:t>que</w:t>
      </w:r>
      <w:r>
        <w:rPr>
          <w:spacing w:val="-6"/>
          <w:w w:val="115"/>
        </w:rPr>
        <w:t xml:space="preserve"> </w:t>
      </w:r>
      <w:r>
        <w:rPr>
          <w:w w:val="115"/>
        </w:rPr>
        <w:t>estabelece</w:t>
      </w:r>
      <w:r>
        <w:rPr>
          <w:spacing w:val="-6"/>
          <w:w w:val="115"/>
        </w:rPr>
        <w:t xml:space="preserve"> </w:t>
      </w:r>
      <w:r>
        <w:rPr>
          <w:w w:val="115"/>
        </w:rPr>
        <w:t>os</w:t>
      </w:r>
      <w:r>
        <w:rPr>
          <w:spacing w:val="-7"/>
          <w:w w:val="115"/>
        </w:rPr>
        <w:t xml:space="preserve"> </w:t>
      </w:r>
      <w:r>
        <w:rPr>
          <w:w w:val="115"/>
        </w:rPr>
        <w:t>procedimentos</w:t>
      </w:r>
      <w:r>
        <w:rPr>
          <w:spacing w:val="-7"/>
          <w:w w:val="115"/>
        </w:rPr>
        <w:t xml:space="preserve"> </w:t>
      </w:r>
      <w:r>
        <w:rPr>
          <w:w w:val="115"/>
        </w:rPr>
        <w:t>para o</w:t>
      </w:r>
      <w:r>
        <w:rPr>
          <w:spacing w:val="-6"/>
          <w:w w:val="115"/>
        </w:rPr>
        <w:t xml:space="preserve"> </w:t>
      </w:r>
      <w:r>
        <w:rPr>
          <w:w w:val="115"/>
        </w:rPr>
        <w:t>registro</w:t>
      </w:r>
      <w:r>
        <w:rPr>
          <w:spacing w:val="-6"/>
          <w:w w:val="115"/>
        </w:rPr>
        <w:t xml:space="preserve"> </w:t>
      </w:r>
      <w:r>
        <w:rPr>
          <w:w w:val="115"/>
        </w:rPr>
        <w:t>e</w:t>
      </w:r>
      <w:r>
        <w:rPr>
          <w:spacing w:val="-6"/>
          <w:w w:val="115"/>
        </w:rPr>
        <w:t xml:space="preserve"> </w:t>
      </w:r>
      <w:r>
        <w:rPr>
          <w:w w:val="115"/>
        </w:rPr>
        <w:t>a</w:t>
      </w:r>
      <w:r>
        <w:rPr>
          <w:spacing w:val="-7"/>
          <w:w w:val="115"/>
        </w:rPr>
        <w:t xml:space="preserve"> </w:t>
      </w:r>
      <w:r>
        <w:rPr>
          <w:w w:val="115"/>
        </w:rPr>
        <w:t>autorização</w:t>
      </w:r>
      <w:r>
        <w:rPr>
          <w:spacing w:val="-6"/>
          <w:w w:val="115"/>
        </w:rPr>
        <w:t xml:space="preserve"> </w:t>
      </w:r>
      <w:r>
        <w:rPr>
          <w:w w:val="115"/>
        </w:rPr>
        <w:t>de</w:t>
      </w:r>
      <w:r>
        <w:rPr>
          <w:spacing w:val="-5"/>
          <w:w w:val="115"/>
        </w:rPr>
        <w:t xml:space="preserve"> </w:t>
      </w:r>
      <w:r>
        <w:rPr>
          <w:w w:val="115"/>
        </w:rPr>
        <w:t>funcionamento</w:t>
      </w:r>
      <w:r>
        <w:rPr>
          <w:spacing w:val="-6"/>
          <w:w w:val="115"/>
        </w:rPr>
        <w:t xml:space="preserve"> </w:t>
      </w:r>
      <w:r>
        <w:rPr>
          <w:w w:val="115"/>
        </w:rPr>
        <w:t>das</w:t>
      </w:r>
      <w:r>
        <w:rPr>
          <w:spacing w:val="-7"/>
          <w:w w:val="115"/>
        </w:rPr>
        <w:t xml:space="preserve"> </w:t>
      </w:r>
      <w:r>
        <w:rPr>
          <w:w w:val="115"/>
        </w:rPr>
        <w:t>instituições</w:t>
      </w:r>
      <w:r>
        <w:rPr>
          <w:spacing w:val="-6"/>
          <w:w w:val="115"/>
        </w:rPr>
        <w:t xml:space="preserve"> </w:t>
      </w:r>
      <w:r>
        <w:rPr>
          <w:w w:val="115"/>
        </w:rPr>
        <w:t>de pagamento. Para isso, é preciso seguir as normas, as diretrizes, as orientações e as fiscalizações do BC, bem como prestar as informações, os relatórios, as demonstrações e as auditorias solicitadas pelo BC, e manter a regularidade e a adequação da operação às exigências e às condições estabelecidas pelo</w:t>
      </w:r>
      <w:r>
        <w:rPr>
          <w:spacing w:val="-37"/>
          <w:w w:val="115"/>
        </w:rPr>
        <w:t xml:space="preserve"> </w:t>
      </w:r>
      <w:r>
        <w:rPr>
          <w:w w:val="115"/>
        </w:rPr>
        <w:t>BC.</w:t>
      </w:r>
    </w:p>
    <w:p w14:paraId="0B43DEBC" w14:textId="77777777" w:rsidR="002B2D82" w:rsidRDefault="002B2D82">
      <w:pPr>
        <w:spacing w:line="237" w:lineRule="auto"/>
        <w:sectPr w:rsidR="002B2D82">
          <w:pgSz w:w="11910" w:h="16840"/>
          <w:pgMar w:top="1320" w:right="1240" w:bottom="280" w:left="1600" w:header="720" w:footer="720" w:gutter="0"/>
          <w:cols w:space="720"/>
        </w:sectPr>
      </w:pPr>
    </w:p>
    <w:p w14:paraId="45C49309" w14:textId="77777777" w:rsidR="002B2D82" w:rsidRDefault="00000000">
      <w:pPr>
        <w:pStyle w:val="Ttulo3"/>
        <w:spacing w:before="79"/>
      </w:pPr>
      <w:r>
        <w:rPr>
          <w:rFonts w:ascii="Arial" w:hAnsi="Arial"/>
          <w:w w:val="120"/>
        </w:rPr>
        <w:lastRenderedPageBreak/>
        <w:t>O</w:t>
      </w:r>
      <w:r>
        <w:rPr>
          <w:w w:val="120"/>
        </w:rPr>
        <w:t>btenção</w:t>
      </w:r>
      <w:r>
        <w:rPr>
          <w:spacing w:val="-26"/>
          <w:w w:val="120"/>
        </w:rPr>
        <w:t xml:space="preserve"> </w:t>
      </w:r>
      <w:r>
        <w:rPr>
          <w:w w:val="120"/>
        </w:rPr>
        <w:t>de</w:t>
      </w:r>
      <w:r>
        <w:rPr>
          <w:spacing w:val="-25"/>
          <w:w w:val="120"/>
        </w:rPr>
        <w:t xml:space="preserve"> </w:t>
      </w:r>
      <w:r>
        <w:rPr>
          <w:rFonts w:ascii="Arial" w:hAnsi="Arial"/>
          <w:w w:val="120"/>
        </w:rPr>
        <w:t>A</w:t>
      </w:r>
      <w:r>
        <w:rPr>
          <w:w w:val="120"/>
        </w:rPr>
        <w:t>utorização</w:t>
      </w:r>
      <w:r>
        <w:rPr>
          <w:spacing w:val="-25"/>
          <w:w w:val="120"/>
        </w:rPr>
        <w:t xml:space="preserve"> </w:t>
      </w:r>
      <w:r>
        <w:rPr>
          <w:w w:val="120"/>
        </w:rPr>
        <w:t>para</w:t>
      </w:r>
      <w:r>
        <w:rPr>
          <w:spacing w:val="-25"/>
          <w:w w:val="120"/>
        </w:rPr>
        <w:t xml:space="preserve"> </w:t>
      </w:r>
      <w:r>
        <w:rPr>
          <w:w w:val="120"/>
        </w:rPr>
        <w:t>emissão</w:t>
      </w:r>
      <w:r>
        <w:rPr>
          <w:spacing w:val="-26"/>
          <w:w w:val="120"/>
        </w:rPr>
        <w:t xml:space="preserve"> </w:t>
      </w:r>
      <w:r>
        <w:rPr>
          <w:w w:val="120"/>
        </w:rPr>
        <w:t>de</w:t>
      </w:r>
      <w:r>
        <w:rPr>
          <w:spacing w:val="-25"/>
          <w:w w:val="120"/>
        </w:rPr>
        <w:t xml:space="preserve"> </w:t>
      </w:r>
      <w:r>
        <w:rPr>
          <w:w w:val="120"/>
        </w:rPr>
        <w:t>moeda</w:t>
      </w:r>
      <w:r>
        <w:rPr>
          <w:spacing w:val="-24"/>
          <w:w w:val="120"/>
        </w:rPr>
        <w:t xml:space="preserve"> </w:t>
      </w:r>
      <w:r>
        <w:rPr>
          <w:w w:val="120"/>
        </w:rPr>
        <w:t>digital</w:t>
      </w:r>
      <w:r>
        <w:rPr>
          <w:spacing w:val="-27"/>
          <w:w w:val="120"/>
        </w:rPr>
        <w:t xml:space="preserve"> </w:t>
      </w:r>
      <w:r>
        <w:rPr>
          <w:w w:val="120"/>
        </w:rPr>
        <w:t>por</w:t>
      </w:r>
      <w:r>
        <w:rPr>
          <w:spacing w:val="-27"/>
          <w:w w:val="120"/>
        </w:rPr>
        <w:t xml:space="preserve"> </w:t>
      </w:r>
      <w:r>
        <w:rPr>
          <w:w w:val="120"/>
        </w:rPr>
        <w:t>Sandbox Regulatório do</w:t>
      </w:r>
      <w:r>
        <w:rPr>
          <w:spacing w:val="-12"/>
          <w:w w:val="120"/>
        </w:rPr>
        <w:t xml:space="preserve"> </w:t>
      </w:r>
      <w:r>
        <w:rPr>
          <w:w w:val="120"/>
        </w:rPr>
        <w:t>BC</w:t>
      </w:r>
    </w:p>
    <w:p w14:paraId="214997B7" w14:textId="77777777" w:rsidR="002B2D82" w:rsidRDefault="002B2D82">
      <w:pPr>
        <w:pStyle w:val="Corpodetexto"/>
        <w:jc w:val="left"/>
        <w:rPr>
          <w:b/>
          <w:sz w:val="23"/>
        </w:rPr>
      </w:pPr>
    </w:p>
    <w:p w14:paraId="1F4DF9FC" w14:textId="77777777" w:rsidR="002B2D82" w:rsidRDefault="00000000">
      <w:pPr>
        <w:pStyle w:val="PargrafodaLista"/>
        <w:numPr>
          <w:ilvl w:val="0"/>
          <w:numId w:val="8"/>
        </w:numPr>
        <w:tabs>
          <w:tab w:val="left" w:pos="822"/>
        </w:tabs>
        <w:spacing w:line="237" w:lineRule="auto"/>
        <w:ind w:right="458"/>
        <w:jc w:val="both"/>
        <w:rPr>
          <w:sz w:val="24"/>
        </w:rPr>
      </w:pPr>
      <w:r>
        <w:rPr>
          <w:w w:val="110"/>
          <w:sz w:val="24"/>
        </w:rPr>
        <w:t>Constituir uma instituição financeira ou de pagamento, de acordo com as normas legais e regulamentares aplicáveis, e obter o registro e a autorização</w:t>
      </w:r>
      <w:r>
        <w:rPr>
          <w:spacing w:val="11"/>
          <w:w w:val="110"/>
          <w:sz w:val="24"/>
        </w:rPr>
        <w:t xml:space="preserve"> </w:t>
      </w:r>
      <w:r>
        <w:rPr>
          <w:w w:val="110"/>
          <w:sz w:val="24"/>
        </w:rPr>
        <w:t>do</w:t>
      </w:r>
      <w:r>
        <w:rPr>
          <w:spacing w:val="11"/>
          <w:w w:val="110"/>
          <w:sz w:val="24"/>
        </w:rPr>
        <w:t xml:space="preserve"> </w:t>
      </w:r>
      <w:r>
        <w:rPr>
          <w:w w:val="110"/>
          <w:sz w:val="24"/>
        </w:rPr>
        <w:t>BC</w:t>
      </w:r>
      <w:r>
        <w:rPr>
          <w:spacing w:val="11"/>
          <w:w w:val="110"/>
          <w:sz w:val="24"/>
        </w:rPr>
        <w:t xml:space="preserve"> </w:t>
      </w:r>
      <w:r>
        <w:rPr>
          <w:w w:val="110"/>
          <w:sz w:val="24"/>
        </w:rPr>
        <w:t>para</w:t>
      </w:r>
      <w:r>
        <w:rPr>
          <w:spacing w:val="10"/>
          <w:w w:val="110"/>
          <w:sz w:val="24"/>
        </w:rPr>
        <w:t xml:space="preserve"> </w:t>
      </w:r>
      <w:r>
        <w:rPr>
          <w:w w:val="110"/>
          <w:sz w:val="24"/>
        </w:rPr>
        <w:t>operar</w:t>
      </w:r>
      <w:r>
        <w:rPr>
          <w:spacing w:val="11"/>
          <w:w w:val="110"/>
          <w:sz w:val="24"/>
        </w:rPr>
        <w:t xml:space="preserve"> </w:t>
      </w:r>
      <w:r>
        <w:rPr>
          <w:w w:val="110"/>
          <w:sz w:val="24"/>
        </w:rPr>
        <w:t>no</w:t>
      </w:r>
      <w:r>
        <w:rPr>
          <w:spacing w:val="11"/>
          <w:w w:val="110"/>
          <w:sz w:val="24"/>
        </w:rPr>
        <w:t xml:space="preserve"> </w:t>
      </w:r>
      <w:r>
        <w:rPr>
          <w:w w:val="110"/>
          <w:sz w:val="24"/>
        </w:rPr>
        <w:t>SFN</w:t>
      </w:r>
      <w:r>
        <w:rPr>
          <w:spacing w:val="10"/>
          <w:w w:val="110"/>
          <w:sz w:val="24"/>
        </w:rPr>
        <w:t xml:space="preserve"> </w:t>
      </w:r>
      <w:r>
        <w:rPr>
          <w:w w:val="110"/>
          <w:sz w:val="24"/>
        </w:rPr>
        <w:t>ou</w:t>
      </w:r>
      <w:r>
        <w:rPr>
          <w:spacing w:val="11"/>
          <w:w w:val="110"/>
          <w:sz w:val="24"/>
        </w:rPr>
        <w:t xml:space="preserve"> </w:t>
      </w:r>
      <w:r>
        <w:rPr>
          <w:w w:val="110"/>
          <w:sz w:val="24"/>
        </w:rPr>
        <w:t>no</w:t>
      </w:r>
      <w:r>
        <w:rPr>
          <w:spacing w:val="11"/>
          <w:w w:val="110"/>
          <w:sz w:val="24"/>
        </w:rPr>
        <w:t xml:space="preserve"> </w:t>
      </w:r>
      <w:r>
        <w:rPr>
          <w:w w:val="110"/>
          <w:sz w:val="24"/>
        </w:rPr>
        <w:t>SPB,</w:t>
      </w:r>
      <w:r>
        <w:rPr>
          <w:spacing w:val="11"/>
          <w:w w:val="110"/>
          <w:sz w:val="24"/>
        </w:rPr>
        <w:t xml:space="preserve"> </w:t>
      </w:r>
      <w:r>
        <w:rPr>
          <w:w w:val="110"/>
          <w:sz w:val="24"/>
        </w:rPr>
        <w:t>conforme</w:t>
      </w:r>
      <w:r>
        <w:rPr>
          <w:spacing w:val="11"/>
          <w:w w:val="110"/>
          <w:sz w:val="24"/>
        </w:rPr>
        <w:t xml:space="preserve"> </w:t>
      </w:r>
      <w:r>
        <w:rPr>
          <w:w w:val="110"/>
          <w:sz w:val="24"/>
        </w:rPr>
        <w:t>o</w:t>
      </w:r>
      <w:r>
        <w:rPr>
          <w:spacing w:val="11"/>
          <w:w w:val="110"/>
          <w:sz w:val="24"/>
        </w:rPr>
        <w:t xml:space="preserve"> </w:t>
      </w:r>
      <w:r>
        <w:rPr>
          <w:w w:val="110"/>
          <w:sz w:val="24"/>
        </w:rPr>
        <w:t>caso.</w:t>
      </w:r>
    </w:p>
    <w:p w14:paraId="0D7BFC5C" w14:textId="77777777" w:rsidR="002B2D82" w:rsidRDefault="00000000">
      <w:pPr>
        <w:pStyle w:val="PargrafodaLista"/>
        <w:numPr>
          <w:ilvl w:val="0"/>
          <w:numId w:val="8"/>
        </w:numPr>
        <w:tabs>
          <w:tab w:val="left" w:pos="822"/>
        </w:tabs>
        <w:spacing w:before="3" w:line="237" w:lineRule="auto"/>
        <w:ind w:right="457"/>
        <w:jc w:val="both"/>
        <w:rPr>
          <w:sz w:val="24"/>
        </w:rPr>
      </w:pPr>
      <w:r>
        <w:rPr>
          <w:w w:val="115"/>
          <w:sz w:val="24"/>
        </w:rPr>
        <w:t>Apresentar</w:t>
      </w:r>
      <w:r>
        <w:rPr>
          <w:spacing w:val="-6"/>
          <w:w w:val="115"/>
          <w:sz w:val="24"/>
        </w:rPr>
        <w:t xml:space="preserve"> </w:t>
      </w:r>
      <w:r>
        <w:rPr>
          <w:w w:val="115"/>
          <w:sz w:val="24"/>
        </w:rPr>
        <w:t>um</w:t>
      </w:r>
      <w:r>
        <w:rPr>
          <w:spacing w:val="-5"/>
          <w:w w:val="115"/>
          <w:sz w:val="24"/>
        </w:rPr>
        <w:t xml:space="preserve"> </w:t>
      </w:r>
      <w:r>
        <w:rPr>
          <w:w w:val="115"/>
          <w:sz w:val="24"/>
        </w:rPr>
        <w:t>projeto</w:t>
      </w:r>
      <w:r>
        <w:rPr>
          <w:spacing w:val="-5"/>
          <w:w w:val="115"/>
          <w:sz w:val="24"/>
        </w:rPr>
        <w:t xml:space="preserve"> </w:t>
      </w:r>
      <w:r>
        <w:rPr>
          <w:w w:val="115"/>
          <w:sz w:val="24"/>
        </w:rPr>
        <w:t>inovador</w:t>
      </w:r>
      <w:r>
        <w:rPr>
          <w:spacing w:val="-5"/>
          <w:w w:val="115"/>
          <w:sz w:val="24"/>
        </w:rPr>
        <w:t xml:space="preserve"> </w:t>
      </w:r>
      <w:r>
        <w:rPr>
          <w:w w:val="115"/>
          <w:sz w:val="24"/>
        </w:rPr>
        <w:t>na</w:t>
      </w:r>
      <w:r>
        <w:rPr>
          <w:spacing w:val="-6"/>
          <w:w w:val="115"/>
          <w:sz w:val="24"/>
        </w:rPr>
        <w:t xml:space="preserve"> </w:t>
      </w:r>
      <w:r>
        <w:rPr>
          <w:w w:val="115"/>
          <w:sz w:val="24"/>
        </w:rPr>
        <w:t>área</w:t>
      </w:r>
      <w:r>
        <w:rPr>
          <w:spacing w:val="-6"/>
          <w:w w:val="115"/>
          <w:sz w:val="24"/>
        </w:rPr>
        <w:t xml:space="preserve"> </w:t>
      </w:r>
      <w:r>
        <w:rPr>
          <w:w w:val="115"/>
          <w:sz w:val="24"/>
        </w:rPr>
        <w:t>financeira</w:t>
      </w:r>
      <w:r>
        <w:rPr>
          <w:spacing w:val="-6"/>
          <w:w w:val="115"/>
          <w:sz w:val="24"/>
        </w:rPr>
        <w:t xml:space="preserve"> </w:t>
      </w:r>
      <w:r>
        <w:rPr>
          <w:w w:val="115"/>
          <w:sz w:val="24"/>
        </w:rPr>
        <w:t>ou</w:t>
      </w:r>
      <w:r>
        <w:rPr>
          <w:spacing w:val="-5"/>
          <w:w w:val="115"/>
          <w:sz w:val="24"/>
        </w:rPr>
        <w:t xml:space="preserve"> </w:t>
      </w:r>
      <w:r>
        <w:rPr>
          <w:w w:val="115"/>
          <w:sz w:val="24"/>
        </w:rPr>
        <w:t>de</w:t>
      </w:r>
      <w:r>
        <w:rPr>
          <w:spacing w:val="-5"/>
          <w:w w:val="115"/>
          <w:sz w:val="24"/>
        </w:rPr>
        <w:t xml:space="preserve"> </w:t>
      </w:r>
      <w:r>
        <w:rPr>
          <w:w w:val="115"/>
          <w:sz w:val="24"/>
        </w:rPr>
        <w:t>pagamento, que envolva a emissão de moeda digital, e que atenda aos requisitos mínimos</w:t>
      </w:r>
      <w:r>
        <w:rPr>
          <w:spacing w:val="-12"/>
          <w:w w:val="115"/>
          <w:sz w:val="24"/>
        </w:rPr>
        <w:t xml:space="preserve"> </w:t>
      </w:r>
      <w:r>
        <w:rPr>
          <w:w w:val="115"/>
          <w:sz w:val="24"/>
        </w:rPr>
        <w:t>de</w:t>
      </w:r>
      <w:r>
        <w:rPr>
          <w:spacing w:val="-9"/>
          <w:w w:val="115"/>
          <w:sz w:val="24"/>
        </w:rPr>
        <w:t xml:space="preserve"> </w:t>
      </w:r>
      <w:r>
        <w:rPr>
          <w:w w:val="115"/>
          <w:sz w:val="24"/>
        </w:rPr>
        <w:t>elegibilidade,</w:t>
      </w:r>
      <w:r>
        <w:rPr>
          <w:spacing w:val="-11"/>
          <w:w w:val="115"/>
          <w:sz w:val="24"/>
        </w:rPr>
        <w:t xml:space="preserve"> </w:t>
      </w:r>
      <w:r>
        <w:rPr>
          <w:w w:val="115"/>
          <w:sz w:val="24"/>
        </w:rPr>
        <w:t>de</w:t>
      </w:r>
      <w:r>
        <w:rPr>
          <w:spacing w:val="-12"/>
          <w:w w:val="115"/>
          <w:sz w:val="24"/>
        </w:rPr>
        <w:t xml:space="preserve"> </w:t>
      </w:r>
      <w:r>
        <w:rPr>
          <w:w w:val="115"/>
          <w:sz w:val="24"/>
        </w:rPr>
        <w:t>aderência,</w:t>
      </w:r>
      <w:r>
        <w:rPr>
          <w:spacing w:val="-11"/>
          <w:w w:val="115"/>
          <w:sz w:val="24"/>
        </w:rPr>
        <w:t xml:space="preserve"> </w:t>
      </w:r>
      <w:r>
        <w:rPr>
          <w:w w:val="115"/>
          <w:sz w:val="24"/>
        </w:rPr>
        <w:t>de</w:t>
      </w:r>
      <w:r>
        <w:rPr>
          <w:spacing w:val="-9"/>
          <w:w w:val="115"/>
          <w:sz w:val="24"/>
        </w:rPr>
        <w:t xml:space="preserve"> </w:t>
      </w:r>
      <w:r>
        <w:rPr>
          <w:w w:val="115"/>
          <w:sz w:val="24"/>
        </w:rPr>
        <w:t>segurança,</w:t>
      </w:r>
      <w:r>
        <w:rPr>
          <w:spacing w:val="-11"/>
          <w:w w:val="115"/>
          <w:sz w:val="24"/>
        </w:rPr>
        <w:t xml:space="preserve"> </w:t>
      </w:r>
      <w:r>
        <w:rPr>
          <w:w w:val="115"/>
          <w:sz w:val="24"/>
        </w:rPr>
        <w:t>de</w:t>
      </w:r>
      <w:r>
        <w:rPr>
          <w:spacing w:val="-12"/>
          <w:w w:val="115"/>
          <w:sz w:val="24"/>
        </w:rPr>
        <w:t xml:space="preserve"> </w:t>
      </w:r>
      <w:r>
        <w:rPr>
          <w:w w:val="115"/>
          <w:sz w:val="24"/>
        </w:rPr>
        <w:t>governança, de transparência, de proteção de dados, entre outros, estabelecidos pelo</w:t>
      </w:r>
      <w:r>
        <w:rPr>
          <w:spacing w:val="-3"/>
          <w:w w:val="115"/>
          <w:sz w:val="24"/>
        </w:rPr>
        <w:t xml:space="preserve"> </w:t>
      </w:r>
      <w:r>
        <w:rPr>
          <w:w w:val="115"/>
          <w:sz w:val="24"/>
        </w:rPr>
        <w:t>BC.</w:t>
      </w:r>
    </w:p>
    <w:p w14:paraId="688D17A8" w14:textId="77777777" w:rsidR="002B2D82" w:rsidRDefault="00000000">
      <w:pPr>
        <w:pStyle w:val="PargrafodaLista"/>
        <w:numPr>
          <w:ilvl w:val="0"/>
          <w:numId w:val="8"/>
        </w:numPr>
        <w:tabs>
          <w:tab w:val="left" w:pos="822"/>
        </w:tabs>
        <w:spacing w:before="4" w:line="237" w:lineRule="auto"/>
        <w:jc w:val="both"/>
        <w:rPr>
          <w:sz w:val="24"/>
        </w:rPr>
      </w:pPr>
      <w:r>
        <w:rPr>
          <w:w w:val="110"/>
          <w:sz w:val="24"/>
        </w:rPr>
        <w:t>Inscrever-se no processo seletivo do Sandbox Regulatório, por meio do sistema web, ou programa, Sandbox Regulatório (SBR), que é um aplicativo disponível no site do BC. Para isso, é preciso preencher o formulário eletrônico, anexar os documentos solicitados, assinar digitalmente</w:t>
      </w:r>
      <w:r>
        <w:rPr>
          <w:spacing w:val="11"/>
          <w:w w:val="110"/>
          <w:sz w:val="24"/>
        </w:rPr>
        <w:t xml:space="preserve"> </w:t>
      </w:r>
      <w:r>
        <w:rPr>
          <w:w w:val="110"/>
          <w:sz w:val="24"/>
        </w:rPr>
        <w:t>o</w:t>
      </w:r>
      <w:r>
        <w:rPr>
          <w:spacing w:val="12"/>
          <w:w w:val="110"/>
          <w:sz w:val="24"/>
        </w:rPr>
        <w:t xml:space="preserve"> </w:t>
      </w:r>
      <w:r>
        <w:rPr>
          <w:w w:val="110"/>
          <w:sz w:val="24"/>
        </w:rPr>
        <w:t>requerimento</w:t>
      </w:r>
      <w:r>
        <w:rPr>
          <w:spacing w:val="12"/>
          <w:w w:val="110"/>
          <w:sz w:val="24"/>
        </w:rPr>
        <w:t xml:space="preserve"> </w:t>
      </w:r>
      <w:r>
        <w:rPr>
          <w:w w:val="110"/>
          <w:sz w:val="24"/>
        </w:rPr>
        <w:t>e</w:t>
      </w:r>
      <w:r>
        <w:rPr>
          <w:spacing w:val="12"/>
          <w:w w:val="110"/>
          <w:sz w:val="24"/>
        </w:rPr>
        <w:t xml:space="preserve"> </w:t>
      </w:r>
      <w:r>
        <w:rPr>
          <w:w w:val="110"/>
          <w:sz w:val="24"/>
        </w:rPr>
        <w:t>enviar</w:t>
      </w:r>
      <w:r>
        <w:rPr>
          <w:spacing w:val="12"/>
          <w:w w:val="110"/>
          <w:sz w:val="24"/>
        </w:rPr>
        <w:t xml:space="preserve"> </w:t>
      </w:r>
      <w:r>
        <w:rPr>
          <w:w w:val="110"/>
          <w:sz w:val="24"/>
        </w:rPr>
        <w:t>o</w:t>
      </w:r>
      <w:r>
        <w:rPr>
          <w:spacing w:val="11"/>
          <w:w w:val="110"/>
          <w:sz w:val="24"/>
        </w:rPr>
        <w:t xml:space="preserve"> </w:t>
      </w:r>
      <w:r>
        <w:rPr>
          <w:w w:val="110"/>
          <w:sz w:val="24"/>
        </w:rPr>
        <w:t>processo</w:t>
      </w:r>
      <w:r>
        <w:rPr>
          <w:spacing w:val="12"/>
          <w:w w:val="110"/>
          <w:sz w:val="24"/>
        </w:rPr>
        <w:t xml:space="preserve"> </w:t>
      </w:r>
      <w:r>
        <w:rPr>
          <w:w w:val="110"/>
          <w:sz w:val="24"/>
        </w:rPr>
        <w:t>para</w:t>
      </w:r>
      <w:r>
        <w:rPr>
          <w:spacing w:val="14"/>
          <w:w w:val="110"/>
          <w:sz w:val="24"/>
        </w:rPr>
        <w:t xml:space="preserve"> </w:t>
      </w:r>
      <w:r>
        <w:rPr>
          <w:w w:val="110"/>
          <w:sz w:val="24"/>
        </w:rPr>
        <w:t>análise</w:t>
      </w:r>
      <w:r>
        <w:rPr>
          <w:spacing w:val="12"/>
          <w:w w:val="110"/>
          <w:sz w:val="24"/>
        </w:rPr>
        <w:t xml:space="preserve"> </w:t>
      </w:r>
      <w:r>
        <w:rPr>
          <w:w w:val="110"/>
          <w:sz w:val="24"/>
        </w:rPr>
        <w:t>do</w:t>
      </w:r>
      <w:r>
        <w:rPr>
          <w:spacing w:val="14"/>
          <w:w w:val="110"/>
          <w:sz w:val="24"/>
        </w:rPr>
        <w:t xml:space="preserve"> </w:t>
      </w:r>
      <w:r>
        <w:rPr>
          <w:w w:val="110"/>
          <w:sz w:val="24"/>
        </w:rPr>
        <w:t>BC.</w:t>
      </w:r>
    </w:p>
    <w:p w14:paraId="07D177C1" w14:textId="77777777" w:rsidR="002B2D82" w:rsidRDefault="00000000">
      <w:pPr>
        <w:pStyle w:val="PargrafodaLista"/>
        <w:numPr>
          <w:ilvl w:val="0"/>
          <w:numId w:val="8"/>
        </w:numPr>
        <w:tabs>
          <w:tab w:val="left" w:pos="822"/>
        </w:tabs>
        <w:spacing w:before="5" w:line="237" w:lineRule="auto"/>
        <w:ind w:right="457"/>
        <w:jc w:val="both"/>
        <w:rPr>
          <w:sz w:val="24"/>
        </w:rPr>
      </w:pPr>
      <w:r>
        <w:rPr>
          <w:w w:val="115"/>
          <w:sz w:val="24"/>
        </w:rPr>
        <w:t>Aguardar a análise e a decisão do Comitê Estratégico de Gestão do Sandbox</w:t>
      </w:r>
      <w:r>
        <w:rPr>
          <w:spacing w:val="-12"/>
          <w:w w:val="115"/>
          <w:sz w:val="24"/>
        </w:rPr>
        <w:t xml:space="preserve"> </w:t>
      </w:r>
      <w:r>
        <w:rPr>
          <w:w w:val="115"/>
          <w:sz w:val="24"/>
        </w:rPr>
        <w:t>Regulatório</w:t>
      </w:r>
      <w:r>
        <w:rPr>
          <w:spacing w:val="-9"/>
          <w:w w:val="115"/>
          <w:sz w:val="24"/>
        </w:rPr>
        <w:t xml:space="preserve"> </w:t>
      </w:r>
      <w:r>
        <w:rPr>
          <w:w w:val="115"/>
          <w:sz w:val="24"/>
        </w:rPr>
        <w:t>(CESB),</w:t>
      </w:r>
      <w:r>
        <w:rPr>
          <w:spacing w:val="-11"/>
          <w:w w:val="115"/>
          <w:sz w:val="24"/>
        </w:rPr>
        <w:t xml:space="preserve"> </w:t>
      </w:r>
      <w:r>
        <w:rPr>
          <w:w w:val="115"/>
          <w:sz w:val="24"/>
        </w:rPr>
        <w:t>que</w:t>
      </w:r>
      <w:r>
        <w:rPr>
          <w:spacing w:val="-12"/>
          <w:w w:val="115"/>
          <w:sz w:val="24"/>
        </w:rPr>
        <w:t xml:space="preserve"> </w:t>
      </w:r>
      <w:r>
        <w:rPr>
          <w:w w:val="115"/>
          <w:sz w:val="24"/>
        </w:rPr>
        <w:t>é</w:t>
      </w:r>
      <w:r>
        <w:rPr>
          <w:spacing w:val="-9"/>
          <w:w w:val="115"/>
          <w:sz w:val="24"/>
        </w:rPr>
        <w:t xml:space="preserve"> </w:t>
      </w:r>
      <w:r>
        <w:rPr>
          <w:w w:val="115"/>
          <w:sz w:val="24"/>
        </w:rPr>
        <w:t>o</w:t>
      </w:r>
      <w:r>
        <w:rPr>
          <w:spacing w:val="-10"/>
          <w:w w:val="115"/>
          <w:sz w:val="24"/>
        </w:rPr>
        <w:t xml:space="preserve"> </w:t>
      </w:r>
      <w:r>
        <w:rPr>
          <w:w w:val="115"/>
          <w:sz w:val="24"/>
        </w:rPr>
        <w:t>órgão</w:t>
      </w:r>
      <w:r>
        <w:rPr>
          <w:spacing w:val="-8"/>
          <w:w w:val="115"/>
          <w:sz w:val="24"/>
        </w:rPr>
        <w:t xml:space="preserve"> </w:t>
      </w:r>
      <w:r>
        <w:rPr>
          <w:w w:val="115"/>
          <w:sz w:val="24"/>
        </w:rPr>
        <w:t>responsável</w:t>
      </w:r>
      <w:r>
        <w:rPr>
          <w:spacing w:val="-9"/>
          <w:w w:val="115"/>
          <w:sz w:val="24"/>
        </w:rPr>
        <w:t xml:space="preserve"> </w:t>
      </w:r>
      <w:r>
        <w:rPr>
          <w:w w:val="115"/>
          <w:sz w:val="24"/>
        </w:rPr>
        <w:t>por</w:t>
      </w:r>
      <w:r>
        <w:rPr>
          <w:spacing w:val="-10"/>
          <w:w w:val="115"/>
          <w:sz w:val="24"/>
        </w:rPr>
        <w:t xml:space="preserve"> </w:t>
      </w:r>
      <w:r>
        <w:rPr>
          <w:w w:val="115"/>
          <w:sz w:val="24"/>
        </w:rPr>
        <w:t>selecionar e</w:t>
      </w:r>
      <w:r>
        <w:rPr>
          <w:spacing w:val="-8"/>
          <w:w w:val="115"/>
          <w:sz w:val="24"/>
        </w:rPr>
        <w:t xml:space="preserve"> </w:t>
      </w:r>
      <w:r>
        <w:rPr>
          <w:w w:val="115"/>
          <w:sz w:val="24"/>
        </w:rPr>
        <w:t>classificar</w:t>
      </w:r>
      <w:r>
        <w:rPr>
          <w:spacing w:val="-8"/>
          <w:w w:val="115"/>
          <w:sz w:val="24"/>
        </w:rPr>
        <w:t xml:space="preserve"> </w:t>
      </w:r>
      <w:r>
        <w:rPr>
          <w:w w:val="115"/>
          <w:sz w:val="24"/>
        </w:rPr>
        <w:t>os</w:t>
      </w:r>
      <w:r>
        <w:rPr>
          <w:spacing w:val="-9"/>
          <w:w w:val="115"/>
          <w:sz w:val="24"/>
        </w:rPr>
        <w:t xml:space="preserve"> </w:t>
      </w:r>
      <w:r>
        <w:rPr>
          <w:w w:val="115"/>
          <w:sz w:val="24"/>
        </w:rPr>
        <w:t>projetos</w:t>
      </w:r>
      <w:r>
        <w:rPr>
          <w:spacing w:val="-9"/>
          <w:w w:val="115"/>
          <w:sz w:val="24"/>
        </w:rPr>
        <w:t xml:space="preserve"> </w:t>
      </w:r>
      <w:r>
        <w:rPr>
          <w:w w:val="115"/>
          <w:sz w:val="24"/>
        </w:rPr>
        <w:t>submetidos</w:t>
      </w:r>
      <w:r>
        <w:rPr>
          <w:spacing w:val="-6"/>
          <w:w w:val="115"/>
          <w:sz w:val="24"/>
        </w:rPr>
        <w:t xml:space="preserve"> </w:t>
      </w:r>
      <w:r>
        <w:rPr>
          <w:w w:val="115"/>
          <w:sz w:val="24"/>
        </w:rPr>
        <w:t>ao</w:t>
      </w:r>
      <w:r>
        <w:rPr>
          <w:spacing w:val="-8"/>
          <w:w w:val="115"/>
          <w:sz w:val="24"/>
        </w:rPr>
        <w:t xml:space="preserve"> </w:t>
      </w:r>
      <w:r>
        <w:rPr>
          <w:w w:val="115"/>
          <w:sz w:val="24"/>
        </w:rPr>
        <w:t>Sandbox</w:t>
      </w:r>
      <w:r>
        <w:rPr>
          <w:spacing w:val="-8"/>
          <w:w w:val="115"/>
          <w:sz w:val="24"/>
        </w:rPr>
        <w:t xml:space="preserve"> </w:t>
      </w:r>
      <w:r>
        <w:rPr>
          <w:w w:val="115"/>
          <w:sz w:val="24"/>
        </w:rPr>
        <w:t>do</w:t>
      </w:r>
      <w:r>
        <w:rPr>
          <w:spacing w:val="-8"/>
          <w:w w:val="115"/>
          <w:sz w:val="24"/>
        </w:rPr>
        <w:t xml:space="preserve"> </w:t>
      </w:r>
      <w:r>
        <w:rPr>
          <w:w w:val="115"/>
          <w:sz w:val="24"/>
        </w:rPr>
        <w:t>BC,</w:t>
      </w:r>
      <w:r>
        <w:rPr>
          <w:spacing w:val="-8"/>
          <w:w w:val="115"/>
          <w:sz w:val="24"/>
        </w:rPr>
        <w:t xml:space="preserve"> </w:t>
      </w:r>
      <w:r>
        <w:rPr>
          <w:w w:val="115"/>
          <w:sz w:val="24"/>
        </w:rPr>
        <w:t>de</w:t>
      </w:r>
      <w:r>
        <w:rPr>
          <w:spacing w:val="-8"/>
          <w:w w:val="115"/>
          <w:sz w:val="24"/>
        </w:rPr>
        <w:t xml:space="preserve"> </w:t>
      </w:r>
      <w:r>
        <w:rPr>
          <w:w w:val="115"/>
          <w:sz w:val="24"/>
        </w:rPr>
        <w:t>acordo</w:t>
      </w:r>
      <w:r>
        <w:rPr>
          <w:spacing w:val="-8"/>
          <w:w w:val="115"/>
          <w:sz w:val="24"/>
        </w:rPr>
        <w:t xml:space="preserve"> </w:t>
      </w:r>
      <w:r>
        <w:rPr>
          <w:w w:val="115"/>
          <w:sz w:val="24"/>
        </w:rPr>
        <w:t>com os critérios de pontuação definidos pelo</w:t>
      </w:r>
      <w:r>
        <w:rPr>
          <w:spacing w:val="-28"/>
          <w:w w:val="115"/>
          <w:sz w:val="24"/>
        </w:rPr>
        <w:t xml:space="preserve"> </w:t>
      </w:r>
      <w:r>
        <w:rPr>
          <w:w w:val="115"/>
          <w:sz w:val="24"/>
        </w:rPr>
        <w:t>BC.</w:t>
      </w:r>
    </w:p>
    <w:p w14:paraId="09EBD3ED" w14:textId="77777777" w:rsidR="002B2D82" w:rsidRDefault="00000000">
      <w:pPr>
        <w:pStyle w:val="PargrafodaLista"/>
        <w:numPr>
          <w:ilvl w:val="0"/>
          <w:numId w:val="8"/>
        </w:numPr>
        <w:tabs>
          <w:tab w:val="left" w:pos="822"/>
        </w:tabs>
        <w:spacing w:before="6" w:line="237" w:lineRule="auto"/>
        <w:ind w:right="457"/>
        <w:jc w:val="both"/>
        <w:rPr>
          <w:sz w:val="24"/>
        </w:rPr>
      </w:pPr>
      <w:r>
        <w:rPr>
          <w:w w:val="115"/>
          <w:sz w:val="24"/>
        </w:rPr>
        <w:t>Obter a autorização para participar do Sandbox Regulatório, que será concedida pelo BC por meio de um ato declaratório, que conterá as condições específicas para a realização controlada e delimitada do projeto</w:t>
      </w:r>
      <w:r>
        <w:rPr>
          <w:spacing w:val="-6"/>
          <w:w w:val="115"/>
          <w:sz w:val="24"/>
        </w:rPr>
        <w:t xml:space="preserve"> </w:t>
      </w:r>
      <w:r>
        <w:rPr>
          <w:w w:val="115"/>
          <w:sz w:val="24"/>
        </w:rPr>
        <w:t>inovador,</w:t>
      </w:r>
      <w:r>
        <w:rPr>
          <w:spacing w:val="-5"/>
          <w:w w:val="115"/>
          <w:sz w:val="24"/>
        </w:rPr>
        <w:t xml:space="preserve"> </w:t>
      </w:r>
      <w:r>
        <w:rPr>
          <w:w w:val="115"/>
          <w:sz w:val="24"/>
        </w:rPr>
        <w:t>como</w:t>
      </w:r>
      <w:r>
        <w:rPr>
          <w:spacing w:val="-6"/>
          <w:w w:val="115"/>
          <w:sz w:val="24"/>
        </w:rPr>
        <w:t xml:space="preserve"> </w:t>
      </w:r>
      <w:r>
        <w:rPr>
          <w:w w:val="115"/>
          <w:sz w:val="24"/>
        </w:rPr>
        <w:t>o</w:t>
      </w:r>
      <w:r>
        <w:rPr>
          <w:spacing w:val="-6"/>
          <w:w w:val="115"/>
          <w:sz w:val="24"/>
        </w:rPr>
        <w:t xml:space="preserve"> </w:t>
      </w:r>
      <w:r>
        <w:rPr>
          <w:w w:val="115"/>
          <w:sz w:val="24"/>
        </w:rPr>
        <w:t>período</w:t>
      </w:r>
      <w:r>
        <w:rPr>
          <w:spacing w:val="-6"/>
          <w:w w:val="115"/>
          <w:sz w:val="24"/>
        </w:rPr>
        <w:t xml:space="preserve"> </w:t>
      </w:r>
      <w:r>
        <w:rPr>
          <w:w w:val="115"/>
          <w:sz w:val="24"/>
        </w:rPr>
        <w:t>de</w:t>
      </w:r>
      <w:r>
        <w:rPr>
          <w:spacing w:val="-4"/>
          <w:w w:val="115"/>
          <w:sz w:val="24"/>
        </w:rPr>
        <w:t xml:space="preserve"> </w:t>
      </w:r>
      <w:r>
        <w:rPr>
          <w:w w:val="115"/>
          <w:sz w:val="24"/>
        </w:rPr>
        <w:t>duração,</w:t>
      </w:r>
      <w:r>
        <w:rPr>
          <w:spacing w:val="-6"/>
          <w:w w:val="115"/>
          <w:sz w:val="24"/>
        </w:rPr>
        <w:t xml:space="preserve"> </w:t>
      </w:r>
      <w:r>
        <w:rPr>
          <w:w w:val="115"/>
          <w:sz w:val="24"/>
        </w:rPr>
        <w:t>o</w:t>
      </w:r>
      <w:r>
        <w:rPr>
          <w:spacing w:val="-4"/>
          <w:w w:val="115"/>
          <w:sz w:val="24"/>
        </w:rPr>
        <w:t xml:space="preserve"> </w:t>
      </w:r>
      <w:r>
        <w:rPr>
          <w:w w:val="115"/>
          <w:sz w:val="24"/>
        </w:rPr>
        <w:t>escopo,</w:t>
      </w:r>
      <w:r>
        <w:rPr>
          <w:spacing w:val="-6"/>
          <w:w w:val="115"/>
          <w:sz w:val="24"/>
        </w:rPr>
        <w:t xml:space="preserve"> </w:t>
      </w:r>
      <w:r>
        <w:rPr>
          <w:w w:val="115"/>
          <w:sz w:val="24"/>
        </w:rPr>
        <w:t>os</w:t>
      </w:r>
      <w:r>
        <w:rPr>
          <w:spacing w:val="-4"/>
          <w:w w:val="115"/>
          <w:sz w:val="24"/>
        </w:rPr>
        <w:t xml:space="preserve"> </w:t>
      </w:r>
      <w:r>
        <w:rPr>
          <w:w w:val="115"/>
          <w:sz w:val="24"/>
        </w:rPr>
        <w:t>limites,</w:t>
      </w:r>
      <w:r>
        <w:rPr>
          <w:spacing w:val="-5"/>
          <w:w w:val="115"/>
          <w:sz w:val="24"/>
        </w:rPr>
        <w:t xml:space="preserve"> </w:t>
      </w:r>
      <w:r>
        <w:rPr>
          <w:w w:val="115"/>
          <w:sz w:val="24"/>
        </w:rPr>
        <w:t>as restrições, as obrigações, os deveres, os direitos, as garantias, as penalidades, entre</w:t>
      </w:r>
      <w:r>
        <w:rPr>
          <w:spacing w:val="-9"/>
          <w:w w:val="115"/>
          <w:sz w:val="24"/>
        </w:rPr>
        <w:t xml:space="preserve"> </w:t>
      </w:r>
      <w:r>
        <w:rPr>
          <w:w w:val="115"/>
          <w:sz w:val="24"/>
        </w:rPr>
        <w:t>outros.</w:t>
      </w:r>
    </w:p>
    <w:p w14:paraId="372DD00A" w14:textId="77777777" w:rsidR="002B2D82" w:rsidRDefault="00000000">
      <w:pPr>
        <w:pStyle w:val="PargrafodaLista"/>
        <w:numPr>
          <w:ilvl w:val="0"/>
          <w:numId w:val="8"/>
        </w:numPr>
        <w:tabs>
          <w:tab w:val="left" w:pos="822"/>
        </w:tabs>
        <w:spacing w:before="4" w:line="237" w:lineRule="auto"/>
        <w:jc w:val="both"/>
        <w:rPr>
          <w:sz w:val="24"/>
        </w:rPr>
      </w:pPr>
      <w:r>
        <w:rPr>
          <w:w w:val="115"/>
          <w:sz w:val="24"/>
        </w:rPr>
        <w:t>Cumprir</w:t>
      </w:r>
      <w:r>
        <w:rPr>
          <w:spacing w:val="-27"/>
          <w:w w:val="115"/>
          <w:sz w:val="24"/>
        </w:rPr>
        <w:t xml:space="preserve"> </w:t>
      </w:r>
      <w:r>
        <w:rPr>
          <w:w w:val="115"/>
          <w:sz w:val="24"/>
        </w:rPr>
        <w:t>as</w:t>
      </w:r>
      <w:r>
        <w:rPr>
          <w:spacing w:val="-25"/>
          <w:w w:val="115"/>
          <w:sz w:val="24"/>
        </w:rPr>
        <w:t xml:space="preserve"> </w:t>
      </w:r>
      <w:r>
        <w:rPr>
          <w:w w:val="115"/>
          <w:sz w:val="24"/>
        </w:rPr>
        <w:t>condições</w:t>
      </w:r>
      <w:r>
        <w:rPr>
          <w:spacing w:val="-24"/>
          <w:w w:val="115"/>
          <w:sz w:val="24"/>
        </w:rPr>
        <w:t xml:space="preserve"> </w:t>
      </w:r>
      <w:r>
        <w:rPr>
          <w:w w:val="115"/>
          <w:sz w:val="24"/>
        </w:rPr>
        <w:t>específicas</w:t>
      </w:r>
      <w:r>
        <w:rPr>
          <w:spacing w:val="-27"/>
          <w:w w:val="115"/>
          <w:sz w:val="24"/>
        </w:rPr>
        <w:t xml:space="preserve"> </w:t>
      </w:r>
      <w:r>
        <w:rPr>
          <w:w w:val="115"/>
          <w:sz w:val="24"/>
        </w:rPr>
        <w:t>para</w:t>
      </w:r>
      <w:r>
        <w:rPr>
          <w:spacing w:val="-25"/>
          <w:w w:val="115"/>
          <w:sz w:val="24"/>
        </w:rPr>
        <w:t xml:space="preserve"> </w:t>
      </w:r>
      <w:r>
        <w:rPr>
          <w:w w:val="115"/>
          <w:sz w:val="24"/>
        </w:rPr>
        <w:t>a</w:t>
      </w:r>
      <w:r>
        <w:rPr>
          <w:spacing w:val="-25"/>
          <w:w w:val="115"/>
          <w:sz w:val="24"/>
        </w:rPr>
        <w:t xml:space="preserve"> </w:t>
      </w:r>
      <w:r>
        <w:rPr>
          <w:w w:val="115"/>
          <w:sz w:val="24"/>
        </w:rPr>
        <w:t>realização</w:t>
      </w:r>
      <w:r>
        <w:rPr>
          <w:spacing w:val="-26"/>
          <w:w w:val="115"/>
          <w:sz w:val="24"/>
        </w:rPr>
        <w:t xml:space="preserve"> </w:t>
      </w:r>
      <w:r>
        <w:rPr>
          <w:w w:val="115"/>
          <w:sz w:val="24"/>
        </w:rPr>
        <w:t>do</w:t>
      </w:r>
      <w:r>
        <w:rPr>
          <w:spacing w:val="-26"/>
          <w:w w:val="115"/>
          <w:sz w:val="24"/>
        </w:rPr>
        <w:t xml:space="preserve"> </w:t>
      </w:r>
      <w:r>
        <w:rPr>
          <w:w w:val="115"/>
          <w:sz w:val="24"/>
        </w:rPr>
        <w:t>projeto</w:t>
      </w:r>
      <w:r>
        <w:rPr>
          <w:spacing w:val="-27"/>
          <w:w w:val="115"/>
          <w:sz w:val="24"/>
        </w:rPr>
        <w:t xml:space="preserve"> </w:t>
      </w:r>
      <w:r>
        <w:rPr>
          <w:w w:val="115"/>
          <w:sz w:val="24"/>
        </w:rPr>
        <w:t>inovador, que serão estabelecidas pelo BC por meio do ato declaratório, e que poderão</w:t>
      </w:r>
      <w:r>
        <w:rPr>
          <w:spacing w:val="-17"/>
          <w:w w:val="115"/>
          <w:sz w:val="24"/>
        </w:rPr>
        <w:t xml:space="preserve"> </w:t>
      </w:r>
      <w:r>
        <w:rPr>
          <w:w w:val="115"/>
          <w:sz w:val="24"/>
        </w:rPr>
        <w:t>ser</w:t>
      </w:r>
      <w:r>
        <w:rPr>
          <w:spacing w:val="-14"/>
          <w:w w:val="115"/>
          <w:sz w:val="24"/>
        </w:rPr>
        <w:t xml:space="preserve"> </w:t>
      </w:r>
      <w:r>
        <w:rPr>
          <w:w w:val="115"/>
          <w:sz w:val="24"/>
        </w:rPr>
        <w:t>alteradas</w:t>
      </w:r>
      <w:r>
        <w:rPr>
          <w:spacing w:val="-15"/>
          <w:w w:val="115"/>
          <w:sz w:val="24"/>
        </w:rPr>
        <w:t xml:space="preserve"> </w:t>
      </w:r>
      <w:r>
        <w:rPr>
          <w:w w:val="115"/>
          <w:sz w:val="24"/>
        </w:rPr>
        <w:t>pelo</w:t>
      </w:r>
      <w:r>
        <w:rPr>
          <w:spacing w:val="-16"/>
          <w:w w:val="115"/>
          <w:sz w:val="24"/>
        </w:rPr>
        <w:t xml:space="preserve"> </w:t>
      </w:r>
      <w:r>
        <w:rPr>
          <w:w w:val="115"/>
          <w:sz w:val="24"/>
        </w:rPr>
        <w:t>BC</w:t>
      </w:r>
      <w:r>
        <w:rPr>
          <w:spacing w:val="-16"/>
          <w:w w:val="115"/>
          <w:sz w:val="24"/>
        </w:rPr>
        <w:t xml:space="preserve"> </w:t>
      </w:r>
      <w:r>
        <w:rPr>
          <w:w w:val="115"/>
          <w:sz w:val="24"/>
        </w:rPr>
        <w:t>a</w:t>
      </w:r>
      <w:r>
        <w:rPr>
          <w:spacing w:val="-17"/>
          <w:w w:val="115"/>
          <w:sz w:val="24"/>
        </w:rPr>
        <w:t xml:space="preserve"> </w:t>
      </w:r>
      <w:r>
        <w:rPr>
          <w:w w:val="115"/>
          <w:sz w:val="24"/>
        </w:rPr>
        <w:t>qualquer</w:t>
      </w:r>
      <w:r>
        <w:rPr>
          <w:spacing w:val="-16"/>
          <w:w w:val="115"/>
          <w:sz w:val="24"/>
        </w:rPr>
        <w:t xml:space="preserve"> </w:t>
      </w:r>
      <w:r>
        <w:rPr>
          <w:w w:val="115"/>
          <w:sz w:val="24"/>
        </w:rPr>
        <w:t>tempo,</w:t>
      </w:r>
      <w:r>
        <w:rPr>
          <w:spacing w:val="-17"/>
          <w:w w:val="115"/>
          <w:sz w:val="24"/>
        </w:rPr>
        <w:t xml:space="preserve"> </w:t>
      </w:r>
      <w:r>
        <w:rPr>
          <w:w w:val="115"/>
          <w:sz w:val="24"/>
        </w:rPr>
        <w:t>conforme</w:t>
      </w:r>
      <w:r>
        <w:rPr>
          <w:spacing w:val="-16"/>
          <w:w w:val="115"/>
          <w:sz w:val="24"/>
        </w:rPr>
        <w:t xml:space="preserve"> </w:t>
      </w:r>
      <w:r>
        <w:rPr>
          <w:w w:val="115"/>
          <w:sz w:val="24"/>
        </w:rPr>
        <w:t>a</w:t>
      </w:r>
      <w:r>
        <w:rPr>
          <w:spacing w:val="-16"/>
          <w:w w:val="115"/>
          <w:sz w:val="24"/>
        </w:rPr>
        <w:t xml:space="preserve"> </w:t>
      </w:r>
      <w:r>
        <w:rPr>
          <w:w w:val="115"/>
          <w:sz w:val="24"/>
        </w:rPr>
        <w:t>evolução do projeto e a necessidade de</w:t>
      </w:r>
      <w:r>
        <w:rPr>
          <w:spacing w:val="-26"/>
          <w:w w:val="115"/>
          <w:sz w:val="24"/>
        </w:rPr>
        <w:t xml:space="preserve"> </w:t>
      </w:r>
      <w:r>
        <w:rPr>
          <w:w w:val="115"/>
          <w:sz w:val="24"/>
        </w:rPr>
        <w:t>ajustes.</w:t>
      </w:r>
    </w:p>
    <w:p w14:paraId="7392D829" w14:textId="77777777" w:rsidR="002B2D82" w:rsidRDefault="00000000">
      <w:pPr>
        <w:pStyle w:val="PargrafodaLista"/>
        <w:numPr>
          <w:ilvl w:val="0"/>
          <w:numId w:val="8"/>
        </w:numPr>
        <w:tabs>
          <w:tab w:val="left" w:pos="822"/>
        </w:tabs>
        <w:spacing w:before="2"/>
        <w:ind w:right="459"/>
        <w:jc w:val="both"/>
        <w:rPr>
          <w:sz w:val="24"/>
        </w:rPr>
      </w:pPr>
      <w:r>
        <w:rPr>
          <w:w w:val="115"/>
          <w:sz w:val="24"/>
        </w:rPr>
        <w:t>Prestar</w:t>
      </w:r>
      <w:r>
        <w:rPr>
          <w:spacing w:val="-19"/>
          <w:w w:val="115"/>
          <w:sz w:val="24"/>
        </w:rPr>
        <w:t xml:space="preserve"> </w:t>
      </w:r>
      <w:r>
        <w:rPr>
          <w:w w:val="115"/>
          <w:sz w:val="24"/>
        </w:rPr>
        <w:t>as</w:t>
      </w:r>
      <w:r>
        <w:rPr>
          <w:spacing w:val="-21"/>
          <w:w w:val="115"/>
          <w:sz w:val="24"/>
        </w:rPr>
        <w:t xml:space="preserve"> </w:t>
      </w:r>
      <w:r>
        <w:rPr>
          <w:w w:val="115"/>
          <w:sz w:val="24"/>
        </w:rPr>
        <w:t>informações,</w:t>
      </w:r>
      <w:r>
        <w:rPr>
          <w:spacing w:val="-20"/>
          <w:w w:val="115"/>
          <w:sz w:val="24"/>
        </w:rPr>
        <w:t xml:space="preserve"> </w:t>
      </w:r>
      <w:r>
        <w:rPr>
          <w:w w:val="115"/>
          <w:sz w:val="24"/>
        </w:rPr>
        <w:t>os</w:t>
      </w:r>
      <w:r>
        <w:rPr>
          <w:spacing w:val="-20"/>
          <w:w w:val="115"/>
          <w:sz w:val="24"/>
        </w:rPr>
        <w:t xml:space="preserve"> </w:t>
      </w:r>
      <w:r>
        <w:rPr>
          <w:w w:val="115"/>
          <w:sz w:val="24"/>
        </w:rPr>
        <w:t>relatórios,</w:t>
      </w:r>
      <w:r>
        <w:rPr>
          <w:spacing w:val="-19"/>
          <w:w w:val="115"/>
          <w:sz w:val="24"/>
        </w:rPr>
        <w:t xml:space="preserve"> </w:t>
      </w:r>
      <w:r>
        <w:rPr>
          <w:w w:val="115"/>
          <w:sz w:val="24"/>
        </w:rPr>
        <w:t>as</w:t>
      </w:r>
      <w:r>
        <w:rPr>
          <w:spacing w:val="-19"/>
          <w:w w:val="115"/>
          <w:sz w:val="24"/>
        </w:rPr>
        <w:t xml:space="preserve"> </w:t>
      </w:r>
      <w:r>
        <w:rPr>
          <w:w w:val="115"/>
          <w:sz w:val="24"/>
        </w:rPr>
        <w:t>demonstrações</w:t>
      </w:r>
      <w:r>
        <w:rPr>
          <w:spacing w:val="-21"/>
          <w:w w:val="115"/>
          <w:sz w:val="24"/>
        </w:rPr>
        <w:t xml:space="preserve"> </w:t>
      </w:r>
      <w:r>
        <w:rPr>
          <w:w w:val="115"/>
          <w:sz w:val="24"/>
        </w:rPr>
        <w:t>e</w:t>
      </w:r>
      <w:r>
        <w:rPr>
          <w:spacing w:val="-19"/>
          <w:w w:val="115"/>
          <w:sz w:val="24"/>
        </w:rPr>
        <w:t xml:space="preserve"> </w:t>
      </w:r>
      <w:r>
        <w:rPr>
          <w:w w:val="115"/>
          <w:sz w:val="24"/>
        </w:rPr>
        <w:t>as</w:t>
      </w:r>
      <w:r>
        <w:rPr>
          <w:spacing w:val="-19"/>
          <w:w w:val="115"/>
          <w:sz w:val="24"/>
        </w:rPr>
        <w:t xml:space="preserve"> </w:t>
      </w:r>
      <w:r>
        <w:rPr>
          <w:w w:val="115"/>
          <w:sz w:val="24"/>
        </w:rPr>
        <w:t>auditorias solicitadas</w:t>
      </w:r>
      <w:r>
        <w:rPr>
          <w:spacing w:val="-9"/>
          <w:w w:val="115"/>
          <w:sz w:val="24"/>
        </w:rPr>
        <w:t xml:space="preserve"> </w:t>
      </w:r>
      <w:r>
        <w:rPr>
          <w:w w:val="115"/>
          <w:sz w:val="24"/>
        </w:rPr>
        <w:t>pelo</w:t>
      </w:r>
      <w:r>
        <w:rPr>
          <w:spacing w:val="-9"/>
          <w:w w:val="115"/>
          <w:sz w:val="24"/>
        </w:rPr>
        <w:t xml:space="preserve"> </w:t>
      </w:r>
      <w:r>
        <w:rPr>
          <w:w w:val="115"/>
          <w:sz w:val="24"/>
        </w:rPr>
        <w:t>BC,</w:t>
      </w:r>
      <w:r>
        <w:rPr>
          <w:spacing w:val="-7"/>
          <w:w w:val="115"/>
          <w:sz w:val="24"/>
        </w:rPr>
        <w:t xml:space="preserve"> </w:t>
      </w:r>
      <w:r>
        <w:rPr>
          <w:w w:val="115"/>
          <w:sz w:val="24"/>
        </w:rPr>
        <w:t>e</w:t>
      </w:r>
      <w:r>
        <w:rPr>
          <w:spacing w:val="-6"/>
          <w:w w:val="115"/>
          <w:sz w:val="24"/>
        </w:rPr>
        <w:t xml:space="preserve"> </w:t>
      </w:r>
      <w:r>
        <w:rPr>
          <w:w w:val="115"/>
          <w:sz w:val="24"/>
        </w:rPr>
        <w:t>manter</w:t>
      </w:r>
      <w:r>
        <w:rPr>
          <w:spacing w:val="-8"/>
          <w:w w:val="115"/>
          <w:sz w:val="24"/>
        </w:rPr>
        <w:t xml:space="preserve"> </w:t>
      </w:r>
      <w:r>
        <w:rPr>
          <w:w w:val="115"/>
          <w:sz w:val="24"/>
        </w:rPr>
        <w:t>a</w:t>
      </w:r>
      <w:r>
        <w:rPr>
          <w:spacing w:val="-9"/>
          <w:w w:val="115"/>
          <w:sz w:val="24"/>
        </w:rPr>
        <w:t xml:space="preserve"> </w:t>
      </w:r>
      <w:r>
        <w:rPr>
          <w:w w:val="115"/>
          <w:sz w:val="24"/>
        </w:rPr>
        <w:t>regularidade</w:t>
      </w:r>
      <w:r>
        <w:rPr>
          <w:spacing w:val="-6"/>
          <w:w w:val="115"/>
          <w:sz w:val="24"/>
        </w:rPr>
        <w:t xml:space="preserve"> </w:t>
      </w:r>
      <w:r>
        <w:rPr>
          <w:w w:val="115"/>
          <w:sz w:val="24"/>
        </w:rPr>
        <w:t>e</w:t>
      </w:r>
      <w:r>
        <w:rPr>
          <w:spacing w:val="-8"/>
          <w:w w:val="115"/>
          <w:sz w:val="24"/>
        </w:rPr>
        <w:t xml:space="preserve"> </w:t>
      </w:r>
      <w:r>
        <w:rPr>
          <w:w w:val="115"/>
          <w:sz w:val="24"/>
        </w:rPr>
        <w:t>a</w:t>
      </w:r>
      <w:r>
        <w:rPr>
          <w:spacing w:val="-9"/>
          <w:w w:val="115"/>
          <w:sz w:val="24"/>
        </w:rPr>
        <w:t xml:space="preserve"> </w:t>
      </w:r>
      <w:r>
        <w:rPr>
          <w:w w:val="115"/>
          <w:sz w:val="24"/>
        </w:rPr>
        <w:t>adequação</w:t>
      </w:r>
      <w:r>
        <w:rPr>
          <w:spacing w:val="-8"/>
          <w:w w:val="115"/>
          <w:sz w:val="24"/>
        </w:rPr>
        <w:t xml:space="preserve"> </w:t>
      </w:r>
      <w:r>
        <w:rPr>
          <w:w w:val="115"/>
          <w:sz w:val="24"/>
        </w:rPr>
        <w:t>do</w:t>
      </w:r>
      <w:r>
        <w:rPr>
          <w:spacing w:val="-9"/>
          <w:w w:val="115"/>
          <w:sz w:val="24"/>
        </w:rPr>
        <w:t xml:space="preserve"> </w:t>
      </w:r>
      <w:r>
        <w:rPr>
          <w:w w:val="115"/>
          <w:sz w:val="24"/>
        </w:rPr>
        <w:t>projeto inovador às exigências e às condições estabelecidas pelo</w:t>
      </w:r>
      <w:r>
        <w:rPr>
          <w:spacing w:val="-39"/>
          <w:w w:val="115"/>
          <w:sz w:val="24"/>
        </w:rPr>
        <w:t xml:space="preserve"> </w:t>
      </w:r>
      <w:r>
        <w:rPr>
          <w:w w:val="115"/>
          <w:sz w:val="24"/>
        </w:rPr>
        <w:t>BC.</w:t>
      </w:r>
    </w:p>
    <w:p w14:paraId="637B9680" w14:textId="77777777" w:rsidR="002B2D82" w:rsidRDefault="00000000">
      <w:pPr>
        <w:pStyle w:val="PargrafodaLista"/>
        <w:numPr>
          <w:ilvl w:val="0"/>
          <w:numId w:val="8"/>
        </w:numPr>
        <w:tabs>
          <w:tab w:val="left" w:pos="822"/>
        </w:tabs>
        <w:ind w:right="457"/>
        <w:jc w:val="both"/>
        <w:rPr>
          <w:sz w:val="24"/>
        </w:rPr>
      </w:pPr>
      <w:r>
        <w:rPr>
          <w:w w:val="115"/>
          <w:sz w:val="24"/>
        </w:rPr>
        <w:t>Concluir o projeto inovador dentro do prazo estipulado pelo BC, e apresentar os resultados, os benefícios, os riscos e os impactos do projeto</w:t>
      </w:r>
      <w:r>
        <w:rPr>
          <w:spacing w:val="-6"/>
          <w:w w:val="115"/>
          <w:sz w:val="24"/>
        </w:rPr>
        <w:t xml:space="preserve"> </w:t>
      </w:r>
      <w:r>
        <w:rPr>
          <w:w w:val="115"/>
          <w:sz w:val="24"/>
        </w:rPr>
        <w:t>para</w:t>
      </w:r>
      <w:r>
        <w:rPr>
          <w:spacing w:val="-7"/>
          <w:w w:val="115"/>
          <w:sz w:val="24"/>
        </w:rPr>
        <w:t xml:space="preserve"> </w:t>
      </w:r>
      <w:r>
        <w:rPr>
          <w:w w:val="115"/>
          <w:sz w:val="24"/>
        </w:rPr>
        <w:t>o</w:t>
      </w:r>
      <w:r>
        <w:rPr>
          <w:spacing w:val="-6"/>
          <w:w w:val="115"/>
          <w:sz w:val="24"/>
        </w:rPr>
        <w:t xml:space="preserve"> </w:t>
      </w:r>
      <w:r>
        <w:rPr>
          <w:w w:val="115"/>
          <w:sz w:val="24"/>
        </w:rPr>
        <w:t>mercado</w:t>
      </w:r>
      <w:r>
        <w:rPr>
          <w:spacing w:val="-6"/>
          <w:w w:val="115"/>
          <w:sz w:val="24"/>
        </w:rPr>
        <w:t xml:space="preserve"> </w:t>
      </w:r>
      <w:r>
        <w:rPr>
          <w:w w:val="115"/>
          <w:sz w:val="24"/>
        </w:rPr>
        <w:t>financeiro</w:t>
      </w:r>
      <w:r>
        <w:rPr>
          <w:spacing w:val="-6"/>
          <w:w w:val="115"/>
          <w:sz w:val="24"/>
        </w:rPr>
        <w:t xml:space="preserve"> </w:t>
      </w:r>
      <w:r>
        <w:rPr>
          <w:w w:val="115"/>
          <w:sz w:val="24"/>
        </w:rPr>
        <w:t>e</w:t>
      </w:r>
      <w:r>
        <w:rPr>
          <w:spacing w:val="-5"/>
          <w:w w:val="115"/>
          <w:sz w:val="24"/>
        </w:rPr>
        <w:t xml:space="preserve"> </w:t>
      </w:r>
      <w:r>
        <w:rPr>
          <w:w w:val="115"/>
          <w:sz w:val="24"/>
        </w:rPr>
        <w:t>para</w:t>
      </w:r>
      <w:r>
        <w:rPr>
          <w:spacing w:val="-7"/>
          <w:w w:val="115"/>
          <w:sz w:val="24"/>
        </w:rPr>
        <w:t xml:space="preserve"> </w:t>
      </w:r>
      <w:r>
        <w:rPr>
          <w:w w:val="115"/>
          <w:sz w:val="24"/>
        </w:rPr>
        <w:t>a</w:t>
      </w:r>
      <w:r>
        <w:rPr>
          <w:spacing w:val="-4"/>
          <w:w w:val="115"/>
          <w:sz w:val="24"/>
        </w:rPr>
        <w:t xml:space="preserve"> </w:t>
      </w:r>
      <w:r>
        <w:rPr>
          <w:w w:val="115"/>
          <w:sz w:val="24"/>
        </w:rPr>
        <w:t>sociedade.</w:t>
      </w:r>
    </w:p>
    <w:p w14:paraId="1749A536" w14:textId="77777777" w:rsidR="002B2D82" w:rsidRDefault="00000000">
      <w:pPr>
        <w:pStyle w:val="PargrafodaLista"/>
        <w:numPr>
          <w:ilvl w:val="0"/>
          <w:numId w:val="8"/>
        </w:numPr>
        <w:tabs>
          <w:tab w:val="left" w:pos="822"/>
        </w:tabs>
        <w:ind w:right="454"/>
        <w:jc w:val="both"/>
        <w:rPr>
          <w:sz w:val="24"/>
        </w:rPr>
      </w:pPr>
      <w:r>
        <w:rPr>
          <w:w w:val="115"/>
          <w:sz w:val="24"/>
        </w:rPr>
        <w:t>Solicitar a autorização definitiva do BC para operar com a emissão de moeda digital, fora do ambiente do Sandbox Regulatório, caso o projeto</w:t>
      </w:r>
      <w:r>
        <w:rPr>
          <w:spacing w:val="-26"/>
          <w:w w:val="115"/>
          <w:sz w:val="24"/>
        </w:rPr>
        <w:t xml:space="preserve"> </w:t>
      </w:r>
      <w:r>
        <w:rPr>
          <w:w w:val="115"/>
          <w:sz w:val="24"/>
        </w:rPr>
        <w:t>tenha</w:t>
      </w:r>
      <w:r>
        <w:rPr>
          <w:spacing w:val="-27"/>
          <w:w w:val="115"/>
          <w:sz w:val="24"/>
        </w:rPr>
        <w:t xml:space="preserve"> </w:t>
      </w:r>
      <w:r>
        <w:rPr>
          <w:w w:val="115"/>
          <w:sz w:val="24"/>
        </w:rPr>
        <w:t>sido</w:t>
      </w:r>
      <w:r>
        <w:rPr>
          <w:spacing w:val="-25"/>
          <w:w w:val="115"/>
          <w:sz w:val="24"/>
        </w:rPr>
        <w:t xml:space="preserve"> </w:t>
      </w:r>
      <w:r>
        <w:rPr>
          <w:w w:val="115"/>
          <w:sz w:val="24"/>
        </w:rPr>
        <w:t>bem-sucedido</w:t>
      </w:r>
      <w:r>
        <w:rPr>
          <w:spacing w:val="-26"/>
          <w:w w:val="115"/>
          <w:sz w:val="24"/>
        </w:rPr>
        <w:t xml:space="preserve"> </w:t>
      </w:r>
      <w:r>
        <w:rPr>
          <w:w w:val="115"/>
          <w:sz w:val="24"/>
        </w:rPr>
        <w:t>e</w:t>
      </w:r>
      <w:r>
        <w:rPr>
          <w:spacing w:val="-26"/>
          <w:w w:val="115"/>
          <w:sz w:val="24"/>
        </w:rPr>
        <w:t xml:space="preserve"> </w:t>
      </w:r>
      <w:r>
        <w:rPr>
          <w:w w:val="115"/>
          <w:sz w:val="24"/>
        </w:rPr>
        <w:t>tenha</w:t>
      </w:r>
      <w:r>
        <w:rPr>
          <w:spacing w:val="-26"/>
          <w:w w:val="115"/>
          <w:sz w:val="24"/>
        </w:rPr>
        <w:t xml:space="preserve"> </w:t>
      </w:r>
      <w:r>
        <w:rPr>
          <w:w w:val="115"/>
          <w:sz w:val="24"/>
        </w:rPr>
        <w:t>atendido</w:t>
      </w:r>
      <w:r>
        <w:rPr>
          <w:spacing w:val="-26"/>
          <w:w w:val="115"/>
          <w:sz w:val="24"/>
        </w:rPr>
        <w:t xml:space="preserve"> </w:t>
      </w:r>
      <w:r>
        <w:rPr>
          <w:w w:val="115"/>
          <w:sz w:val="24"/>
        </w:rPr>
        <w:t>aos</w:t>
      </w:r>
      <w:r>
        <w:rPr>
          <w:spacing w:val="-26"/>
          <w:w w:val="115"/>
          <w:sz w:val="24"/>
        </w:rPr>
        <w:t xml:space="preserve"> </w:t>
      </w:r>
      <w:r>
        <w:rPr>
          <w:w w:val="115"/>
          <w:sz w:val="24"/>
        </w:rPr>
        <w:t>objetivos</w:t>
      </w:r>
      <w:r>
        <w:rPr>
          <w:spacing w:val="-27"/>
          <w:w w:val="115"/>
          <w:sz w:val="24"/>
        </w:rPr>
        <w:t xml:space="preserve"> </w:t>
      </w:r>
      <w:r>
        <w:rPr>
          <w:w w:val="115"/>
          <w:sz w:val="24"/>
        </w:rPr>
        <w:t>do</w:t>
      </w:r>
      <w:r>
        <w:rPr>
          <w:spacing w:val="-26"/>
          <w:w w:val="115"/>
          <w:sz w:val="24"/>
        </w:rPr>
        <w:t xml:space="preserve"> </w:t>
      </w:r>
      <w:r>
        <w:rPr>
          <w:w w:val="115"/>
          <w:sz w:val="24"/>
        </w:rPr>
        <w:t>BC.</w:t>
      </w:r>
    </w:p>
    <w:p w14:paraId="7F53D3FE" w14:textId="77777777" w:rsidR="002B2D82" w:rsidRDefault="002B2D82">
      <w:pPr>
        <w:jc w:val="both"/>
        <w:rPr>
          <w:sz w:val="24"/>
        </w:rPr>
        <w:sectPr w:rsidR="002B2D82">
          <w:pgSz w:w="11910" w:h="16840"/>
          <w:pgMar w:top="1320" w:right="1240" w:bottom="280" w:left="1600" w:header="720" w:footer="720" w:gutter="0"/>
          <w:cols w:space="720"/>
        </w:sectPr>
      </w:pPr>
    </w:p>
    <w:p w14:paraId="4DF8AD23" w14:textId="69101B54" w:rsidR="002B2D82" w:rsidRDefault="00000000">
      <w:pPr>
        <w:pStyle w:val="Ttulo3"/>
        <w:spacing w:before="79"/>
        <w:ind w:right="458"/>
        <w:jc w:val="both"/>
      </w:pPr>
      <w:r>
        <w:rPr>
          <w:color w:val="111111"/>
          <w:w w:val="120"/>
        </w:rPr>
        <w:lastRenderedPageBreak/>
        <w:t>Obtenção</w:t>
      </w:r>
      <w:r>
        <w:rPr>
          <w:color w:val="111111"/>
          <w:spacing w:val="-32"/>
          <w:w w:val="120"/>
        </w:rPr>
        <w:t xml:space="preserve"> </w:t>
      </w:r>
      <w:r>
        <w:rPr>
          <w:color w:val="111111"/>
          <w:w w:val="120"/>
        </w:rPr>
        <w:t>da</w:t>
      </w:r>
      <w:r>
        <w:rPr>
          <w:color w:val="111111"/>
          <w:spacing w:val="-31"/>
          <w:w w:val="120"/>
        </w:rPr>
        <w:t xml:space="preserve"> </w:t>
      </w:r>
      <w:r>
        <w:rPr>
          <w:color w:val="111111"/>
          <w:w w:val="120"/>
        </w:rPr>
        <w:t>Autorização</w:t>
      </w:r>
      <w:r>
        <w:rPr>
          <w:color w:val="111111"/>
          <w:spacing w:val="-31"/>
          <w:w w:val="120"/>
        </w:rPr>
        <w:t xml:space="preserve"> </w:t>
      </w:r>
      <w:r>
        <w:rPr>
          <w:color w:val="111111"/>
          <w:w w:val="120"/>
        </w:rPr>
        <w:t>da</w:t>
      </w:r>
      <w:r>
        <w:rPr>
          <w:color w:val="111111"/>
          <w:spacing w:val="-31"/>
          <w:w w:val="120"/>
        </w:rPr>
        <w:t xml:space="preserve"> </w:t>
      </w:r>
      <w:r>
        <w:rPr>
          <w:color w:val="111111"/>
          <w:w w:val="120"/>
        </w:rPr>
        <w:t>Comissão</w:t>
      </w:r>
      <w:r>
        <w:rPr>
          <w:color w:val="111111"/>
          <w:spacing w:val="-32"/>
          <w:w w:val="120"/>
        </w:rPr>
        <w:t xml:space="preserve"> </w:t>
      </w:r>
      <w:r>
        <w:rPr>
          <w:color w:val="111111"/>
          <w:w w:val="120"/>
        </w:rPr>
        <w:t>de</w:t>
      </w:r>
      <w:r>
        <w:rPr>
          <w:color w:val="111111"/>
          <w:spacing w:val="-32"/>
          <w:w w:val="120"/>
        </w:rPr>
        <w:t xml:space="preserve"> </w:t>
      </w:r>
      <w:r>
        <w:rPr>
          <w:color w:val="111111"/>
          <w:w w:val="120"/>
        </w:rPr>
        <w:t>Valores</w:t>
      </w:r>
      <w:r>
        <w:rPr>
          <w:color w:val="111111"/>
          <w:spacing w:val="-32"/>
          <w:w w:val="120"/>
        </w:rPr>
        <w:t xml:space="preserve"> </w:t>
      </w:r>
      <w:r>
        <w:rPr>
          <w:color w:val="111111"/>
          <w:w w:val="120"/>
        </w:rPr>
        <w:t>Mobiliários</w:t>
      </w:r>
      <w:r>
        <w:rPr>
          <w:color w:val="111111"/>
          <w:spacing w:val="-31"/>
          <w:w w:val="120"/>
        </w:rPr>
        <w:t xml:space="preserve"> </w:t>
      </w:r>
      <w:r>
        <w:rPr>
          <w:color w:val="111111"/>
          <w:w w:val="120"/>
        </w:rPr>
        <w:t>(CVM)</w:t>
      </w:r>
      <w:r>
        <w:rPr>
          <w:color w:val="111111"/>
          <w:spacing w:val="-32"/>
          <w:w w:val="120"/>
        </w:rPr>
        <w:t xml:space="preserve"> </w:t>
      </w:r>
      <w:r>
        <w:rPr>
          <w:color w:val="111111"/>
          <w:w w:val="120"/>
        </w:rPr>
        <w:t>para a Emissão e a Negociação de</w:t>
      </w:r>
      <w:r>
        <w:rPr>
          <w:color w:val="111111"/>
          <w:spacing w:val="-34"/>
          <w:w w:val="120"/>
        </w:rPr>
        <w:t xml:space="preserve"> </w:t>
      </w:r>
      <w:r w:rsidR="00CC162E">
        <w:rPr>
          <w:color w:val="111111"/>
          <w:w w:val="120"/>
        </w:rPr>
        <w:t>TC</w:t>
      </w:r>
      <w:r>
        <w:rPr>
          <w:color w:val="111111"/>
          <w:w w:val="120"/>
        </w:rPr>
        <w:t>s</w:t>
      </w:r>
    </w:p>
    <w:p w14:paraId="5816E6EA" w14:textId="77777777" w:rsidR="002B2D82" w:rsidRDefault="002B2D82">
      <w:pPr>
        <w:pStyle w:val="Corpodetexto"/>
        <w:jc w:val="left"/>
        <w:rPr>
          <w:b/>
          <w:sz w:val="23"/>
        </w:rPr>
      </w:pPr>
    </w:p>
    <w:p w14:paraId="01A578A0" w14:textId="44D0A696" w:rsidR="002B2D82" w:rsidRDefault="00000000">
      <w:pPr>
        <w:pStyle w:val="Corpodetexto"/>
        <w:spacing w:line="237" w:lineRule="auto"/>
        <w:ind w:left="101" w:right="458"/>
      </w:pPr>
      <w:r>
        <w:rPr>
          <w:color w:val="111111"/>
          <w:w w:val="110"/>
        </w:rPr>
        <w:t xml:space="preserve">O segundo passo para a legalização da operação é a obtenção da autorização da Comissão de Valores Mobiliários (CVM) para a emissão e a negociação de títulos de </w:t>
      </w:r>
      <w:r w:rsidR="00CC162E">
        <w:rPr>
          <w:color w:val="111111"/>
          <w:w w:val="110"/>
        </w:rPr>
        <w:t xml:space="preserve">Crédito </w:t>
      </w:r>
      <w:r>
        <w:rPr>
          <w:color w:val="111111"/>
          <w:w w:val="110"/>
        </w:rPr>
        <w:t>(</w:t>
      </w:r>
      <w:r w:rsidR="00CC162E">
        <w:rPr>
          <w:color w:val="111111"/>
          <w:w w:val="110"/>
        </w:rPr>
        <w:t>TC</w:t>
      </w:r>
      <w:r>
        <w:rPr>
          <w:color w:val="111111"/>
          <w:w w:val="110"/>
        </w:rPr>
        <w:t>s), que devem ser instrumentos financeiros que representem o direito de compensar tributos federais, estaduais ou municipais, conforme a origem do crédito, e que devem ser registrados em  um sistema de escrituração eletrônica, integrado à</w:t>
      </w:r>
      <w:r>
        <w:rPr>
          <w:color w:val="111111"/>
          <w:spacing w:val="7"/>
          <w:w w:val="110"/>
        </w:rPr>
        <w:t xml:space="preserve"> </w:t>
      </w:r>
      <w:r>
        <w:rPr>
          <w:color w:val="111111"/>
          <w:w w:val="110"/>
        </w:rPr>
        <w:t>plataforma.</w:t>
      </w:r>
    </w:p>
    <w:p w14:paraId="44114EE4" w14:textId="22BE9D6E" w:rsidR="002B2D82" w:rsidRDefault="00000000">
      <w:pPr>
        <w:pStyle w:val="Corpodetexto"/>
        <w:spacing w:before="182"/>
        <w:ind w:left="101" w:right="461"/>
      </w:pPr>
      <w:r>
        <w:rPr>
          <w:color w:val="111111"/>
          <w:w w:val="115"/>
        </w:rPr>
        <w:t xml:space="preserve">Para obter a autorização da CVM para emitir e negociar </w:t>
      </w:r>
      <w:r w:rsidR="00CC162E">
        <w:rPr>
          <w:color w:val="111111"/>
          <w:w w:val="115"/>
        </w:rPr>
        <w:t>TC</w:t>
      </w:r>
      <w:r>
        <w:rPr>
          <w:color w:val="111111"/>
          <w:w w:val="115"/>
        </w:rPr>
        <w:t>s, é necessário seguir os seguintes passos:</w:t>
      </w:r>
    </w:p>
    <w:p w14:paraId="670C6694" w14:textId="712F3AA7" w:rsidR="002B2D82" w:rsidRDefault="00000000">
      <w:pPr>
        <w:pStyle w:val="PargrafodaLista"/>
        <w:numPr>
          <w:ilvl w:val="1"/>
          <w:numId w:val="11"/>
        </w:numPr>
        <w:tabs>
          <w:tab w:val="left" w:pos="822"/>
        </w:tabs>
        <w:spacing w:line="237" w:lineRule="auto"/>
        <w:rPr>
          <w:rFonts w:ascii="Symbol" w:hAnsi="Symbol"/>
          <w:color w:val="111111"/>
          <w:sz w:val="20"/>
        </w:rPr>
      </w:pPr>
      <w:r>
        <w:rPr>
          <w:color w:val="111111"/>
          <w:w w:val="115"/>
          <w:sz w:val="24"/>
        </w:rPr>
        <w:t>Solicitar</w:t>
      </w:r>
      <w:r>
        <w:rPr>
          <w:color w:val="111111"/>
          <w:spacing w:val="-28"/>
          <w:w w:val="115"/>
          <w:sz w:val="24"/>
        </w:rPr>
        <w:t xml:space="preserve"> </w:t>
      </w:r>
      <w:r>
        <w:rPr>
          <w:color w:val="111111"/>
          <w:w w:val="115"/>
          <w:sz w:val="24"/>
        </w:rPr>
        <w:t>o</w:t>
      </w:r>
      <w:r>
        <w:rPr>
          <w:color w:val="111111"/>
          <w:spacing w:val="-27"/>
          <w:w w:val="115"/>
          <w:sz w:val="24"/>
        </w:rPr>
        <w:t xml:space="preserve"> </w:t>
      </w:r>
      <w:r>
        <w:rPr>
          <w:color w:val="111111"/>
          <w:w w:val="115"/>
          <w:sz w:val="24"/>
        </w:rPr>
        <w:t>registro</w:t>
      </w:r>
      <w:r>
        <w:rPr>
          <w:color w:val="111111"/>
          <w:spacing w:val="-28"/>
          <w:w w:val="115"/>
          <w:sz w:val="24"/>
        </w:rPr>
        <w:t xml:space="preserve"> </w:t>
      </w:r>
      <w:r>
        <w:rPr>
          <w:color w:val="111111"/>
          <w:w w:val="115"/>
          <w:sz w:val="24"/>
        </w:rPr>
        <w:t>de</w:t>
      </w:r>
      <w:r>
        <w:rPr>
          <w:color w:val="111111"/>
          <w:spacing w:val="-30"/>
          <w:w w:val="115"/>
          <w:sz w:val="24"/>
        </w:rPr>
        <w:t xml:space="preserve"> </w:t>
      </w:r>
      <w:r>
        <w:rPr>
          <w:color w:val="111111"/>
          <w:w w:val="115"/>
          <w:sz w:val="24"/>
        </w:rPr>
        <w:t>oferta</w:t>
      </w:r>
      <w:r>
        <w:rPr>
          <w:color w:val="111111"/>
          <w:spacing w:val="-28"/>
          <w:w w:val="115"/>
          <w:sz w:val="24"/>
        </w:rPr>
        <w:t xml:space="preserve"> </w:t>
      </w:r>
      <w:r>
        <w:rPr>
          <w:color w:val="111111"/>
          <w:w w:val="115"/>
          <w:sz w:val="24"/>
        </w:rPr>
        <w:t>pública</w:t>
      </w:r>
      <w:r>
        <w:rPr>
          <w:color w:val="111111"/>
          <w:spacing w:val="-28"/>
          <w:w w:val="115"/>
          <w:sz w:val="24"/>
        </w:rPr>
        <w:t xml:space="preserve"> </w:t>
      </w:r>
      <w:r>
        <w:rPr>
          <w:color w:val="111111"/>
          <w:w w:val="115"/>
          <w:sz w:val="24"/>
        </w:rPr>
        <w:t>de</w:t>
      </w:r>
      <w:r>
        <w:rPr>
          <w:color w:val="111111"/>
          <w:spacing w:val="-30"/>
          <w:w w:val="115"/>
          <w:sz w:val="24"/>
        </w:rPr>
        <w:t xml:space="preserve"> </w:t>
      </w:r>
      <w:r w:rsidR="00CC162E">
        <w:rPr>
          <w:color w:val="111111"/>
          <w:w w:val="115"/>
          <w:sz w:val="24"/>
        </w:rPr>
        <w:t>TC</w:t>
      </w:r>
      <w:r>
        <w:rPr>
          <w:color w:val="111111"/>
          <w:w w:val="115"/>
          <w:sz w:val="24"/>
        </w:rPr>
        <w:t>s</w:t>
      </w:r>
      <w:r>
        <w:rPr>
          <w:color w:val="111111"/>
          <w:spacing w:val="-28"/>
          <w:w w:val="115"/>
          <w:sz w:val="24"/>
        </w:rPr>
        <w:t xml:space="preserve"> </w:t>
      </w:r>
      <w:r>
        <w:rPr>
          <w:color w:val="111111"/>
          <w:w w:val="115"/>
          <w:sz w:val="24"/>
        </w:rPr>
        <w:t>na</w:t>
      </w:r>
      <w:r>
        <w:rPr>
          <w:color w:val="111111"/>
          <w:spacing w:val="-28"/>
          <w:w w:val="115"/>
          <w:sz w:val="24"/>
        </w:rPr>
        <w:t xml:space="preserve"> </w:t>
      </w:r>
      <w:r>
        <w:rPr>
          <w:color w:val="111111"/>
          <w:w w:val="115"/>
          <w:sz w:val="24"/>
        </w:rPr>
        <w:t>CVM,</w:t>
      </w:r>
      <w:r>
        <w:rPr>
          <w:color w:val="111111"/>
          <w:spacing w:val="-28"/>
          <w:w w:val="115"/>
          <w:sz w:val="24"/>
        </w:rPr>
        <w:t xml:space="preserve"> </w:t>
      </w:r>
      <w:r>
        <w:rPr>
          <w:color w:val="111111"/>
          <w:w w:val="115"/>
          <w:sz w:val="24"/>
        </w:rPr>
        <w:t>conforme</w:t>
      </w:r>
      <w:r>
        <w:rPr>
          <w:color w:val="111111"/>
          <w:spacing w:val="-29"/>
          <w:w w:val="115"/>
          <w:sz w:val="24"/>
        </w:rPr>
        <w:t xml:space="preserve"> </w:t>
      </w:r>
      <w:r>
        <w:rPr>
          <w:color w:val="111111"/>
          <w:w w:val="115"/>
          <w:sz w:val="24"/>
        </w:rPr>
        <w:t xml:space="preserve">previsto na Instrução CVM nº 400/03, que dispõe sobre as </w:t>
      </w:r>
      <w:r>
        <w:rPr>
          <w:color w:val="111111"/>
          <w:w w:val="115"/>
          <w:sz w:val="24"/>
          <w:u w:val="single" w:color="111111"/>
        </w:rPr>
        <w:t>ofertas públicas de distribuição</w:t>
      </w:r>
      <w:r>
        <w:rPr>
          <w:color w:val="111111"/>
          <w:spacing w:val="-36"/>
          <w:w w:val="115"/>
          <w:sz w:val="24"/>
          <w:u w:val="single" w:color="111111"/>
        </w:rPr>
        <w:t xml:space="preserve"> </w:t>
      </w:r>
      <w:r>
        <w:rPr>
          <w:color w:val="111111"/>
          <w:w w:val="115"/>
          <w:sz w:val="24"/>
          <w:u w:val="single" w:color="111111"/>
        </w:rPr>
        <w:t>de</w:t>
      </w:r>
      <w:r>
        <w:rPr>
          <w:color w:val="111111"/>
          <w:spacing w:val="-35"/>
          <w:w w:val="115"/>
          <w:sz w:val="24"/>
          <w:u w:val="single" w:color="111111"/>
        </w:rPr>
        <w:t xml:space="preserve"> </w:t>
      </w:r>
      <w:r>
        <w:rPr>
          <w:color w:val="111111"/>
          <w:w w:val="115"/>
          <w:sz w:val="24"/>
          <w:u w:val="single" w:color="111111"/>
        </w:rPr>
        <w:t>valores</w:t>
      </w:r>
      <w:r>
        <w:rPr>
          <w:color w:val="111111"/>
          <w:spacing w:val="-35"/>
          <w:w w:val="115"/>
          <w:sz w:val="24"/>
          <w:u w:val="single" w:color="111111"/>
        </w:rPr>
        <w:t xml:space="preserve"> </w:t>
      </w:r>
      <w:r>
        <w:rPr>
          <w:color w:val="111111"/>
          <w:w w:val="115"/>
          <w:sz w:val="24"/>
          <w:u w:val="single" w:color="111111"/>
        </w:rPr>
        <w:t>mobiliários</w:t>
      </w:r>
      <w:r>
        <w:rPr>
          <w:color w:val="111111"/>
          <w:spacing w:val="-35"/>
          <w:w w:val="115"/>
          <w:sz w:val="24"/>
          <w:u w:val="single" w:color="111111"/>
        </w:rPr>
        <w:t xml:space="preserve"> </w:t>
      </w:r>
      <w:r>
        <w:rPr>
          <w:color w:val="111111"/>
          <w:w w:val="115"/>
          <w:sz w:val="24"/>
          <w:u w:val="single" w:color="111111"/>
        </w:rPr>
        <w:t>nos</w:t>
      </w:r>
      <w:r>
        <w:rPr>
          <w:color w:val="111111"/>
          <w:spacing w:val="-36"/>
          <w:w w:val="115"/>
          <w:sz w:val="24"/>
          <w:u w:val="single" w:color="111111"/>
        </w:rPr>
        <w:t xml:space="preserve"> </w:t>
      </w:r>
      <w:r>
        <w:rPr>
          <w:color w:val="111111"/>
          <w:w w:val="115"/>
          <w:sz w:val="24"/>
          <w:u w:val="single" w:color="111111"/>
        </w:rPr>
        <w:t>mercados</w:t>
      </w:r>
      <w:r>
        <w:rPr>
          <w:color w:val="111111"/>
          <w:spacing w:val="-35"/>
          <w:w w:val="115"/>
          <w:sz w:val="24"/>
          <w:u w:val="single" w:color="111111"/>
        </w:rPr>
        <w:t xml:space="preserve"> </w:t>
      </w:r>
      <w:r>
        <w:rPr>
          <w:color w:val="111111"/>
          <w:w w:val="115"/>
          <w:sz w:val="24"/>
          <w:u w:val="single" w:color="111111"/>
        </w:rPr>
        <w:t>primário</w:t>
      </w:r>
      <w:r>
        <w:rPr>
          <w:color w:val="111111"/>
          <w:spacing w:val="-35"/>
          <w:w w:val="115"/>
          <w:sz w:val="24"/>
          <w:u w:val="single" w:color="111111"/>
        </w:rPr>
        <w:t xml:space="preserve"> </w:t>
      </w:r>
      <w:r>
        <w:rPr>
          <w:color w:val="111111"/>
          <w:w w:val="115"/>
          <w:sz w:val="24"/>
          <w:u w:val="single" w:color="111111"/>
        </w:rPr>
        <w:t>e</w:t>
      </w:r>
      <w:r>
        <w:rPr>
          <w:color w:val="111111"/>
          <w:spacing w:val="-34"/>
          <w:w w:val="115"/>
          <w:sz w:val="24"/>
          <w:u w:val="single" w:color="111111"/>
        </w:rPr>
        <w:t xml:space="preserve"> </w:t>
      </w:r>
      <w:r>
        <w:rPr>
          <w:color w:val="111111"/>
          <w:w w:val="115"/>
          <w:sz w:val="24"/>
          <w:u w:val="single" w:color="111111"/>
        </w:rPr>
        <w:t>secundário</w:t>
      </w:r>
      <w:r>
        <w:rPr>
          <w:color w:val="111111"/>
          <w:w w:val="115"/>
          <w:sz w:val="24"/>
        </w:rPr>
        <w:t>. Para</w:t>
      </w:r>
      <w:r>
        <w:rPr>
          <w:color w:val="111111"/>
          <w:spacing w:val="-8"/>
          <w:w w:val="115"/>
          <w:sz w:val="24"/>
        </w:rPr>
        <w:t xml:space="preserve"> </w:t>
      </w:r>
      <w:r>
        <w:rPr>
          <w:color w:val="111111"/>
          <w:w w:val="115"/>
          <w:sz w:val="24"/>
        </w:rPr>
        <w:t>isso,</w:t>
      </w:r>
      <w:r>
        <w:rPr>
          <w:color w:val="111111"/>
          <w:spacing w:val="-6"/>
          <w:w w:val="115"/>
          <w:sz w:val="24"/>
        </w:rPr>
        <w:t xml:space="preserve"> </w:t>
      </w:r>
      <w:r>
        <w:rPr>
          <w:color w:val="111111"/>
          <w:w w:val="115"/>
          <w:sz w:val="24"/>
        </w:rPr>
        <w:t>é</w:t>
      </w:r>
      <w:r>
        <w:rPr>
          <w:color w:val="111111"/>
          <w:spacing w:val="-8"/>
          <w:w w:val="115"/>
          <w:sz w:val="24"/>
        </w:rPr>
        <w:t xml:space="preserve"> </w:t>
      </w:r>
      <w:r>
        <w:rPr>
          <w:color w:val="111111"/>
          <w:w w:val="115"/>
          <w:sz w:val="24"/>
        </w:rPr>
        <w:t>preciso</w:t>
      </w:r>
      <w:r>
        <w:rPr>
          <w:color w:val="111111"/>
          <w:spacing w:val="-7"/>
          <w:w w:val="115"/>
          <w:sz w:val="24"/>
        </w:rPr>
        <w:t xml:space="preserve"> </w:t>
      </w:r>
      <w:r>
        <w:rPr>
          <w:color w:val="111111"/>
          <w:w w:val="115"/>
          <w:sz w:val="24"/>
        </w:rPr>
        <w:t>cumprir</w:t>
      </w:r>
      <w:r>
        <w:rPr>
          <w:color w:val="111111"/>
          <w:spacing w:val="-7"/>
          <w:w w:val="115"/>
          <w:sz w:val="24"/>
        </w:rPr>
        <w:t xml:space="preserve"> </w:t>
      </w:r>
      <w:r>
        <w:rPr>
          <w:color w:val="111111"/>
          <w:w w:val="115"/>
          <w:sz w:val="24"/>
        </w:rPr>
        <w:t>os</w:t>
      </w:r>
      <w:r>
        <w:rPr>
          <w:color w:val="111111"/>
          <w:spacing w:val="-7"/>
          <w:w w:val="115"/>
          <w:sz w:val="24"/>
        </w:rPr>
        <w:t xml:space="preserve"> </w:t>
      </w:r>
      <w:r>
        <w:rPr>
          <w:color w:val="111111"/>
          <w:w w:val="115"/>
          <w:sz w:val="24"/>
        </w:rPr>
        <w:t>requisitos</w:t>
      </w:r>
      <w:r>
        <w:rPr>
          <w:color w:val="111111"/>
          <w:spacing w:val="-7"/>
          <w:w w:val="115"/>
          <w:sz w:val="24"/>
        </w:rPr>
        <w:t xml:space="preserve"> </w:t>
      </w:r>
      <w:r>
        <w:rPr>
          <w:color w:val="111111"/>
          <w:w w:val="115"/>
          <w:sz w:val="24"/>
        </w:rPr>
        <w:t>e</w:t>
      </w:r>
      <w:r>
        <w:rPr>
          <w:color w:val="111111"/>
          <w:spacing w:val="-8"/>
          <w:w w:val="115"/>
          <w:sz w:val="24"/>
        </w:rPr>
        <w:t xml:space="preserve"> </w:t>
      </w:r>
      <w:r>
        <w:rPr>
          <w:color w:val="111111"/>
          <w:w w:val="115"/>
          <w:sz w:val="24"/>
        </w:rPr>
        <w:t>as</w:t>
      </w:r>
      <w:r>
        <w:rPr>
          <w:color w:val="111111"/>
          <w:spacing w:val="-7"/>
          <w:w w:val="115"/>
          <w:sz w:val="24"/>
        </w:rPr>
        <w:t xml:space="preserve"> </w:t>
      </w:r>
      <w:r>
        <w:rPr>
          <w:color w:val="111111"/>
          <w:w w:val="115"/>
          <w:sz w:val="24"/>
        </w:rPr>
        <w:t>condições</w:t>
      </w:r>
      <w:r>
        <w:rPr>
          <w:color w:val="111111"/>
          <w:spacing w:val="-7"/>
          <w:w w:val="115"/>
          <w:sz w:val="24"/>
        </w:rPr>
        <w:t xml:space="preserve"> </w:t>
      </w:r>
      <w:r>
        <w:rPr>
          <w:color w:val="111111"/>
          <w:w w:val="115"/>
          <w:sz w:val="24"/>
        </w:rPr>
        <w:t xml:space="preserve">estabelecidos pela CVM, que incluem a apresentação de documentos relativos à entidade, aos </w:t>
      </w:r>
      <w:r w:rsidR="00CC162E">
        <w:rPr>
          <w:color w:val="111111"/>
          <w:w w:val="115"/>
          <w:sz w:val="24"/>
        </w:rPr>
        <w:t>TC</w:t>
      </w:r>
      <w:r>
        <w:rPr>
          <w:color w:val="111111"/>
          <w:w w:val="115"/>
          <w:sz w:val="24"/>
        </w:rPr>
        <w:t>s, à oferta, ao intermediário, ao coordenador, ao agente fiduciário, ao auditor, ao escriturador, ao liquidante, entre outros,</w:t>
      </w:r>
      <w:r>
        <w:rPr>
          <w:color w:val="111111"/>
          <w:spacing w:val="-13"/>
          <w:w w:val="115"/>
          <w:sz w:val="24"/>
        </w:rPr>
        <w:t xml:space="preserve"> </w:t>
      </w:r>
      <w:r>
        <w:rPr>
          <w:color w:val="111111"/>
          <w:w w:val="115"/>
          <w:sz w:val="24"/>
        </w:rPr>
        <w:t>bem</w:t>
      </w:r>
      <w:r>
        <w:rPr>
          <w:color w:val="111111"/>
          <w:spacing w:val="-13"/>
          <w:w w:val="115"/>
          <w:sz w:val="24"/>
        </w:rPr>
        <w:t xml:space="preserve"> </w:t>
      </w:r>
      <w:r>
        <w:rPr>
          <w:color w:val="111111"/>
          <w:w w:val="115"/>
          <w:sz w:val="24"/>
        </w:rPr>
        <w:t>como</w:t>
      </w:r>
      <w:r>
        <w:rPr>
          <w:color w:val="111111"/>
          <w:spacing w:val="-11"/>
          <w:w w:val="115"/>
          <w:sz w:val="24"/>
        </w:rPr>
        <w:t xml:space="preserve"> </w:t>
      </w:r>
      <w:r>
        <w:rPr>
          <w:color w:val="111111"/>
          <w:w w:val="115"/>
          <w:sz w:val="24"/>
        </w:rPr>
        <w:t>a</w:t>
      </w:r>
      <w:r>
        <w:rPr>
          <w:color w:val="111111"/>
          <w:spacing w:val="-13"/>
          <w:w w:val="115"/>
          <w:sz w:val="24"/>
        </w:rPr>
        <w:t xml:space="preserve"> </w:t>
      </w:r>
      <w:r>
        <w:rPr>
          <w:color w:val="111111"/>
          <w:w w:val="115"/>
          <w:sz w:val="24"/>
        </w:rPr>
        <w:t>divulgação</w:t>
      </w:r>
      <w:r>
        <w:rPr>
          <w:color w:val="111111"/>
          <w:spacing w:val="-12"/>
          <w:w w:val="115"/>
          <w:sz w:val="24"/>
        </w:rPr>
        <w:t xml:space="preserve"> </w:t>
      </w:r>
      <w:r>
        <w:rPr>
          <w:color w:val="111111"/>
          <w:w w:val="115"/>
          <w:sz w:val="24"/>
        </w:rPr>
        <w:t>de</w:t>
      </w:r>
      <w:r>
        <w:rPr>
          <w:color w:val="111111"/>
          <w:spacing w:val="-11"/>
          <w:w w:val="115"/>
          <w:sz w:val="24"/>
        </w:rPr>
        <w:t xml:space="preserve"> </w:t>
      </w:r>
      <w:r>
        <w:rPr>
          <w:color w:val="111111"/>
          <w:w w:val="115"/>
          <w:sz w:val="24"/>
        </w:rPr>
        <w:t>informações</w:t>
      </w:r>
      <w:r>
        <w:rPr>
          <w:color w:val="111111"/>
          <w:spacing w:val="-13"/>
          <w:w w:val="115"/>
          <w:sz w:val="24"/>
        </w:rPr>
        <w:t xml:space="preserve"> </w:t>
      </w:r>
      <w:r>
        <w:rPr>
          <w:color w:val="111111"/>
          <w:w w:val="115"/>
          <w:sz w:val="24"/>
        </w:rPr>
        <w:t>periódicas</w:t>
      </w:r>
      <w:r>
        <w:rPr>
          <w:color w:val="111111"/>
          <w:spacing w:val="-10"/>
          <w:w w:val="115"/>
          <w:sz w:val="24"/>
        </w:rPr>
        <w:t xml:space="preserve"> </w:t>
      </w:r>
      <w:r>
        <w:rPr>
          <w:color w:val="111111"/>
          <w:w w:val="115"/>
          <w:sz w:val="24"/>
        </w:rPr>
        <w:t>e</w:t>
      </w:r>
      <w:r>
        <w:rPr>
          <w:color w:val="111111"/>
          <w:spacing w:val="-13"/>
          <w:w w:val="115"/>
          <w:sz w:val="24"/>
        </w:rPr>
        <w:t xml:space="preserve"> </w:t>
      </w:r>
      <w:r>
        <w:rPr>
          <w:color w:val="111111"/>
          <w:w w:val="115"/>
          <w:sz w:val="24"/>
        </w:rPr>
        <w:t>eventuais sobre a oferta e os</w:t>
      </w:r>
      <w:r>
        <w:rPr>
          <w:color w:val="111111"/>
          <w:spacing w:val="-21"/>
          <w:w w:val="115"/>
          <w:sz w:val="24"/>
        </w:rPr>
        <w:t xml:space="preserve"> </w:t>
      </w:r>
      <w:r w:rsidR="00CC162E">
        <w:rPr>
          <w:color w:val="111111"/>
          <w:w w:val="115"/>
          <w:sz w:val="24"/>
        </w:rPr>
        <w:t>TC</w:t>
      </w:r>
      <w:r>
        <w:rPr>
          <w:color w:val="111111"/>
          <w:w w:val="115"/>
          <w:sz w:val="24"/>
        </w:rPr>
        <w:t>s.</w:t>
      </w:r>
    </w:p>
    <w:p w14:paraId="61C83AB1" w14:textId="1E787862" w:rsidR="002B2D82" w:rsidRDefault="00000000">
      <w:pPr>
        <w:pStyle w:val="PargrafodaLista"/>
        <w:numPr>
          <w:ilvl w:val="1"/>
          <w:numId w:val="11"/>
        </w:numPr>
        <w:tabs>
          <w:tab w:val="left" w:pos="822"/>
        </w:tabs>
        <w:spacing w:before="10" w:line="237" w:lineRule="auto"/>
        <w:ind w:right="457"/>
        <w:rPr>
          <w:rFonts w:ascii="Symbol" w:hAnsi="Symbol"/>
          <w:color w:val="111111"/>
          <w:sz w:val="20"/>
        </w:rPr>
      </w:pPr>
      <w:r>
        <w:rPr>
          <w:color w:val="111111"/>
          <w:w w:val="110"/>
          <w:sz w:val="24"/>
        </w:rPr>
        <w:t xml:space="preserve">Enviar os documentos para instrução do processo de registro de oferta pública de </w:t>
      </w:r>
      <w:r w:rsidR="00CC162E">
        <w:rPr>
          <w:color w:val="111111"/>
          <w:w w:val="110"/>
          <w:sz w:val="24"/>
        </w:rPr>
        <w:t>TC</w:t>
      </w:r>
      <w:r>
        <w:rPr>
          <w:color w:val="111111"/>
          <w:w w:val="110"/>
          <w:sz w:val="24"/>
        </w:rPr>
        <w:t>s na CVM, conforme previsto na Instrução CVM nº 400/03, que dispõe sobre as ofertas públicas de distribuição de valores mobiliários nos mercados primário e secundário. Para isso, é preciso acessar o Sistema de Envio de Documentos da CVM (SEDOC), criar um usuário e uma senha, preencher o formulário eletrônico, anexar os documentos solicitados, assinar digitalmente o requerimento e enviar o processo para análise da</w:t>
      </w:r>
      <w:r>
        <w:rPr>
          <w:color w:val="111111"/>
          <w:spacing w:val="2"/>
          <w:w w:val="110"/>
          <w:sz w:val="24"/>
        </w:rPr>
        <w:t xml:space="preserve"> </w:t>
      </w:r>
      <w:r>
        <w:rPr>
          <w:color w:val="111111"/>
          <w:w w:val="110"/>
          <w:sz w:val="24"/>
        </w:rPr>
        <w:t>CVM.</w:t>
      </w:r>
    </w:p>
    <w:p w14:paraId="59808CF7" w14:textId="6AE8942B" w:rsidR="002B2D82" w:rsidRDefault="00000000">
      <w:pPr>
        <w:pStyle w:val="PargrafodaLista"/>
        <w:numPr>
          <w:ilvl w:val="1"/>
          <w:numId w:val="11"/>
        </w:numPr>
        <w:tabs>
          <w:tab w:val="left" w:pos="822"/>
        </w:tabs>
        <w:spacing w:before="8" w:line="237" w:lineRule="auto"/>
        <w:ind w:right="455"/>
        <w:rPr>
          <w:rFonts w:ascii="Symbol" w:hAnsi="Symbol"/>
          <w:color w:val="111111"/>
          <w:sz w:val="20"/>
        </w:rPr>
      </w:pPr>
      <w:r>
        <w:rPr>
          <w:color w:val="111111"/>
          <w:w w:val="110"/>
          <w:sz w:val="24"/>
        </w:rPr>
        <w:t xml:space="preserve">Acompanhar  o andamento do processo de registro  de oferta pública  de </w:t>
      </w:r>
      <w:r w:rsidR="00CC162E">
        <w:rPr>
          <w:color w:val="111111"/>
          <w:w w:val="110"/>
          <w:sz w:val="24"/>
        </w:rPr>
        <w:t>TC</w:t>
      </w:r>
      <w:r>
        <w:rPr>
          <w:color w:val="111111"/>
          <w:w w:val="110"/>
          <w:sz w:val="24"/>
        </w:rPr>
        <w:t>s na CVM, conforme previsto na Instrução CVM nº 400/03, que dispõe sobre as ofertas públicas de distribuição de valores mobiliários nos mercados primário e secundário. Para isso, é preciso acessar o SEDOC da CVM, informar o número do protocolo e a senha, verificar o status do processo, consultar as eventuais exigências ou pendências, responder aos questionamentos ou solicitações da CVM, e aguardar a decisão final da</w:t>
      </w:r>
      <w:r>
        <w:rPr>
          <w:color w:val="111111"/>
          <w:spacing w:val="-1"/>
          <w:w w:val="110"/>
          <w:sz w:val="24"/>
        </w:rPr>
        <w:t xml:space="preserve"> </w:t>
      </w:r>
      <w:r>
        <w:rPr>
          <w:color w:val="111111"/>
          <w:w w:val="110"/>
          <w:sz w:val="24"/>
        </w:rPr>
        <w:t>CVM.</w:t>
      </w:r>
    </w:p>
    <w:p w14:paraId="33ACB274" w14:textId="7DA4BA53" w:rsidR="002B2D82" w:rsidRDefault="00000000">
      <w:pPr>
        <w:pStyle w:val="PargrafodaLista"/>
        <w:numPr>
          <w:ilvl w:val="1"/>
          <w:numId w:val="11"/>
        </w:numPr>
        <w:tabs>
          <w:tab w:val="left" w:pos="822"/>
        </w:tabs>
        <w:spacing w:before="7" w:line="237" w:lineRule="auto"/>
        <w:rPr>
          <w:rFonts w:ascii="Symbol" w:hAnsi="Symbol"/>
          <w:color w:val="111111"/>
          <w:sz w:val="20"/>
        </w:rPr>
      </w:pPr>
      <w:r>
        <w:rPr>
          <w:color w:val="111111"/>
          <w:w w:val="110"/>
          <w:sz w:val="24"/>
        </w:rPr>
        <w:t xml:space="preserve">Obter o registro de oferta pública de </w:t>
      </w:r>
      <w:r w:rsidR="00CC162E">
        <w:rPr>
          <w:color w:val="111111"/>
          <w:w w:val="110"/>
          <w:sz w:val="24"/>
        </w:rPr>
        <w:t>TC</w:t>
      </w:r>
      <w:r>
        <w:rPr>
          <w:color w:val="111111"/>
          <w:w w:val="110"/>
          <w:sz w:val="24"/>
        </w:rPr>
        <w:t xml:space="preserve">s na CVM, conforme previsto na Instrução CVM nº 400/03, que dispõe sobre as ofertas públicas de distribuição de valores mobiliários nos mercados primário e secundário. Para isso, é preciso que a CVM analise o processo de registro, verifique o cumprimento dos requisitos e das condições, e emita um ato declaratório concedendo o registro de oferta pública de </w:t>
      </w:r>
      <w:r w:rsidR="00CC162E">
        <w:rPr>
          <w:color w:val="111111"/>
          <w:w w:val="110"/>
          <w:sz w:val="24"/>
        </w:rPr>
        <w:t>TC</w:t>
      </w:r>
      <w:r>
        <w:rPr>
          <w:color w:val="111111"/>
          <w:w w:val="110"/>
          <w:sz w:val="24"/>
        </w:rPr>
        <w:t xml:space="preserve">s, bem como autorizando a emissão e a negociação dos </w:t>
      </w:r>
      <w:r w:rsidR="00CC162E">
        <w:rPr>
          <w:color w:val="111111"/>
          <w:w w:val="110"/>
          <w:sz w:val="24"/>
        </w:rPr>
        <w:t>TC</w:t>
      </w:r>
      <w:r>
        <w:rPr>
          <w:color w:val="111111"/>
          <w:w w:val="110"/>
          <w:sz w:val="24"/>
        </w:rPr>
        <w:t>s, observadas as normas legais e regulamentares</w:t>
      </w:r>
      <w:r>
        <w:rPr>
          <w:color w:val="111111"/>
          <w:spacing w:val="2"/>
          <w:w w:val="110"/>
          <w:sz w:val="24"/>
        </w:rPr>
        <w:t xml:space="preserve"> </w:t>
      </w:r>
      <w:r>
        <w:rPr>
          <w:color w:val="111111"/>
          <w:w w:val="110"/>
          <w:sz w:val="24"/>
        </w:rPr>
        <w:t>aplicáveis.</w:t>
      </w:r>
    </w:p>
    <w:p w14:paraId="0346D400" w14:textId="414D2980" w:rsidR="002B2D82" w:rsidRDefault="00000000">
      <w:pPr>
        <w:pStyle w:val="PargrafodaLista"/>
        <w:numPr>
          <w:ilvl w:val="1"/>
          <w:numId w:val="11"/>
        </w:numPr>
        <w:tabs>
          <w:tab w:val="left" w:pos="822"/>
        </w:tabs>
        <w:spacing w:before="11" w:line="237" w:lineRule="auto"/>
        <w:ind w:right="455"/>
        <w:rPr>
          <w:rFonts w:ascii="Symbol" w:hAnsi="Symbol"/>
          <w:color w:val="111111"/>
          <w:sz w:val="20"/>
        </w:rPr>
      </w:pPr>
      <w:r>
        <w:rPr>
          <w:color w:val="111111"/>
          <w:w w:val="110"/>
          <w:sz w:val="24"/>
        </w:rPr>
        <w:t xml:space="preserve">Cumprir as obrigações e os deveres decorrentes do registro de oferta pública de </w:t>
      </w:r>
      <w:r w:rsidR="00CC162E">
        <w:rPr>
          <w:color w:val="111111"/>
          <w:w w:val="110"/>
          <w:sz w:val="24"/>
        </w:rPr>
        <w:t>TC</w:t>
      </w:r>
      <w:r>
        <w:rPr>
          <w:color w:val="111111"/>
          <w:w w:val="110"/>
          <w:sz w:val="24"/>
        </w:rPr>
        <w:t>s na CVM, conforme previsto na Instrução CVM nº 400/03,</w:t>
      </w:r>
      <w:r>
        <w:rPr>
          <w:color w:val="111111"/>
          <w:spacing w:val="15"/>
          <w:w w:val="110"/>
          <w:sz w:val="24"/>
        </w:rPr>
        <w:t xml:space="preserve"> </w:t>
      </w:r>
      <w:r>
        <w:rPr>
          <w:color w:val="111111"/>
          <w:w w:val="110"/>
          <w:sz w:val="24"/>
        </w:rPr>
        <w:t>que</w:t>
      </w:r>
      <w:r>
        <w:rPr>
          <w:color w:val="111111"/>
          <w:spacing w:val="14"/>
          <w:w w:val="110"/>
          <w:sz w:val="24"/>
        </w:rPr>
        <w:t xml:space="preserve"> </w:t>
      </w:r>
      <w:r>
        <w:rPr>
          <w:color w:val="111111"/>
          <w:w w:val="110"/>
          <w:sz w:val="24"/>
        </w:rPr>
        <w:t>dispõe</w:t>
      </w:r>
      <w:r>
        <w:rPr>
          <w:color w:val="111111"/>
          <w:spacing w:val="14"/>
          <w:w w:val="110"/>
          <w:sz w:val="24"/>
        </w:rPr>
        <w:t xml:space="preserve"> </w:t>
      </w:r>
      <w:r>
        <w:rPr>
          <w:color w:val="111111"/>
          <w:w w:val="110"/>
          <w:sz w:val="24"/>
        </w:rPr>
        <w:t>sobre</w:t>
      </w:r>
      <w:r>
        <w:rPr>
          <w:color w:val="111111"/>
          <w:spacing w:val="14"/>
          <w:w w:val="110"/>
          <w:sz w:val="24"/>
        </w:rPr>
        <w:t xml:space="preserve"> </w:t>
      </w:r>
      <w:r>
        <w:rPr>
          <w:color w:val="111111"/>
          <w:w w:val="110"/>
          <w:sz w:val="24"/>
        </w:rPr>
        <w:t>as</w:t>
      </w:r>
      <w:r>
        <w:rPr>
          <w:color w:val="111111"/>
          <w:spacing w:val="14"/>
          <w:w w:val="110"/>
          <w:sz w:val="24"/>
        </w:rPr>
        <w:t xml:space="preserve"> </w:t>
      </w:r>
      <w:r>
        <w:rPr>
          <w:color w:val="111111"/>
          <w:w w:val="110"/>
          <w:sz w:val="24"/>
        </w:rPr>
        <w:t>ofertas</w:t>
      </w:r>
      <w:r>
        <w:rPr>
          <w:color w:val="111111"/>
          <w:spacing w:val="14"/>
          <w:w w:val="110"/>
          <w:sz w:val="24"/>
        </w:rPr>
        <w:t xml:space="preserve"> </w:t>
      </w:r>
      <w:r>
        <w:rPr>
          <w:color w:val="111111"/>
          <w:w w:val="110"/>
          <w:sz w:val="24"/>
        </w:rPr>
        <w:t>públicas</w:t>
      </w:r>
      <w:r>
        <w:rPr>
          <w:color w:val="111111"/>
          <w:spacing w:val="15"/>
          <w:w w:val="110"/>
          <w:sz w:val="24"/>
        </w:rPr>
        <w:t xml:space="preserve"> </w:t>
      </w:r>
      <w:r>
        <w:rPr>
          <w:color w:val="111111"/>
          <w:w w:val="110"/>
          <w:sz w:val="24"/>
        </w:rPr>
        <w:t>de</w:t>
      </w:r>
      <w:r>
        <w:rPr>
          <w:color w:val="111111"/>
          <w:spacing w:val="14"/>
          <w:w w:val="110"/>
          <w:sz w:val="24"/>
        </w:rPr>
        <w:t xml:space="preserve"> </w:t>
      </w:r>
      <w:r>
        <w:rPr>
          <w:color w:val="111111"/>
          <w:w w:val="110"/>
          <w:sz w:val="24"/>
        </w:rPr>
        <w:t>distribuição</w:t>
      </w:r>
      <w:r>
        <w:rPr>
          <w:color w:val="111111"/>
          <w:spacing w:val="15"/>
          <w:w w:val="110"/>
          <w:sz w:val="24"/>
        </w:rPr>
        <w:t xml:space="preserve"> </w:t>
      </w:r>
      <w:r>
        <w:rPr>
          <w:color w:val="111111"/>
          <w:w w:val="110"/>
          <w:sz w:val="24"/>
        </w:rPr>
        <w:t>de</w:t>
      </w:r>
      <w:r>
        <w:rPr>
          <w:color w:val="111111"/>
          <w:spacing w:val="14"/>
          <w:w w:val="110"/>
          <w:sz w:val="24"/>
        </w:rPr>
        <w:t xml:space="preserve"> </w:t>
      </w:r>
      <w:r>
        <w:rPr>
          <w:color w:val="111111"/>
          <w:w w:val="110"/>
          <w:sz w:val="24"/>
        </w:rPr>
        <w:t>valores</w:t>
      </w:r>
    </w:p>
    <w:p w14:paraId="4F3FBEE5"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5B8B2831" w14:textId="0C118569" w:rsidR="002B2D82" w:rsidRDefault="00000000">
      <w:pPr>
        <w:pStyle w:val="Corpodetexto"/>
        <w:spacing w:before="81" w:line="237" w:lineRule="auto"/>
        <w:ind w:left="821" w:right="456"/>
      </w:pPr>
      <w:r>
        <w:rPr>
          <w:color w:val="111111"/>
          <w:w w:val="110"/>
        </w:rPr>
        <w:lastRenderedPageBreak/>
        <w:t xml:space="preserve">mobiliários nos mercados primário e secundário. Para isso, é preciso seguir as normas, as diretrizes, as orientações e as fiscalizações da CVM, bem como prestar as informações, os relatórios, as demonstrações e as auditorias solicitadas pela CVM, e manter a regularidade e a adequação da oferta e dos </w:t>
      </w:r>
      <w:r w:rsidR="00CC162E">
        <w:rPr>
          <w:color w:val="111111"/>
          <w:w w:val="110"/>
        </w:rPr>
        <w:t>TC</w:t>
      </w:r>
      <w:r>
        <w:rPr>
          <w:color w:val="111111"/>
          <w:w w:val="110"/>
        </w:rPr>
        <w:t>s às exigências e às condições estabelecidas pela CVM.</w:t>
      </w:r>
    </w:p>
    <w:p w14:paraId="0491B7D8" w14:textId="77777777" w:rsidR="002B2D82" w:rsidRDefault="002B2D82">
      <w:pPr>
        <w:pStyle w:val="Corpodetexto"/>
        <w:jc w:val="left"/>
        <w:rPr>
          <w:sz w:val="28"/>
        </w:rPr>
      </w:pPr>
    </w:p>
    <w:p w14:paraId="65469D5A" w14:textId="77777777" w:rsidR="002B2D82" w:rsidRDefault="002B2D82">
      <w:pPr>
        <w:pStyle w:val="Corpodetexto"/>
        <w:spacing w:before="8"/>
        <w:jc w:val="left"/>
        <w:rPr>
          <w:sz w:val="25"/>
        </w:rPr>
      </w:pPr>
    </w:p>
    <w:p w14:paraId="610F7543" w14:textId="77777777" w:rsidR="002B2D82" w:rsidRDefault="00000000">
      <w:pPr>
        <w:pStyle w:val="Ttulo3"/>
        <w:spacing w:before="1"/>
        <w:ind w:right="458"/>
        <w:jc w:val="both"/>
        <w:rPr>
          <w:rFonts w:ascii="Arial" w:hAnsi="Arial"/>
        </w:rPr>
      </w:pPr>
      <w:r>
        <w:rPr>
          <w:color w:val="111111"/>
          <w:w w:val="120"/>
        </w:rPr>
        <w:t xml:space="preserve">Obtenção da Autorização da Receita Federal do Brasil (RFB) para a Realização das Compensações de Créditos e Débitos Tributários pela </w:t>
      </w:r>
      <w:r>
        <w:rPr>
          <w:rFonts w:ascii="Arial" w:hAnsi="Arial"/>
          <w:color w:val="111111"/>
          <w:w w:val="120"/>
        </w:rPr>
        <w:t>Plataforma</w:t>
      </w:r>
    </w:p>
    <w:p w14:paraId="291276F0" w14:textId="77777777" w:rsidR="002B2D82" w:rsidRDefault="00000000">
      <w:pPr>
        <w:pStyle w:val="Corpodetexto"/>
        <w:spacing w:before="194" w:line="237" w:lineRule="auto"/>
        <w:ind w:left="101" w:right="456"/>
      </w:pPr>
      <w:r>
        <w:rPr>
          <w:color w:val="111111"/>
          <w:w w:val="110"/>
        </w:rPr>
        <w:t>O próximo passo para a legalização da operação é a obtenção da autorização da Receita Federal do Brasil (RFB) para a realização das compensações de créditos e débitos tributários, que devem ser feitas de forma automática ou intermediada pela plataforma, de acordo com as normas legais e regulamentares, e que devem ser comunicadas à administração tributária competente.</w:t>
      </w:r>
    </w:p>
    <w:p w14:paraId="4469A8BC" w14:textId="77777777" w:rsidR="002B2D82" w:rsidRDefault="00000000">
      <w:pPr>
        <w:pStyle w:val="Corpodetexto"/>
        <w:spacing w:before="184"/>
        <w:ind w:left="101" w:right="458"/>
      </w:pPr>
      <w:r>
        <w:rPr>
          <w:color w:val="111111"/>
          <w:w w:val="115"/>
        </w:rPr>
        <w:t>Para obter a autorização da RFB para a realização das compensações de créditos e débitos tributários pela plataforma, é preciso seguir os seguintes passos e requisitos:</w:t>
      </w:r>
    </w:p>
    <w:p w14:paraId="247AFC15" w14:textId="77777777" w:rsidR="002B2D82" w:rsidRDefault="00000000">
      <w:pPr>
        <w:pStyle w:val="PargrafodaLista"/>
        <w:numPr>
          <w:ilvl w:val="1"/>
          <w:numId w:val="11"/>
        </w:numPr>
        <w:tabs>
          <w:tab w:val="left" w:pos="822"/>
        </w:tabs>
        <w:spacing w:line="237" w:lineRule="auto"/>
        <w:rPr>
          <w:rFonts w:ascii="Symbol" w:hAnsi="Symbol"/>
          <w:color w:val="111111"/>
          <w:sz w:val="20"/>
        </w:rPr>
      </w:pPr>
      <w:r>
        <w:rPr>
          <w:color w:val="111111"/>
          <w:w w:val="110"/>
          <w:sz w:val="24"/>
        </w:rPr>
        <w:t>Apurar os créditos e os débitos tributários relativos a tributos ou contribuições administrados pela RFB, passíveis de restituição, ressarcimento ou compensação, inclusive créditos decorrentes de decisão judicial transitada em julgado, observando-se as disposições da Lei nº 9.430/96 e da IN RFB 2.055/2021, que regulam a matéria. Para isso, é preciso verificar os documentos comprobatórios do direito creditório, tais como notas fiscais, guias de recolhimento, declarações de ajuste anual, processos administrativos ou judiciais, entre outros, e calcular os valores dos créditos e dos débitos tributários, aplicando as alíquotas, as bases de cálculo, os prazos, as multas, os juros, as correções, as deduções, as compensações, as restrições, as vedações,  as limitações, as condições, entre outras regras previstas na legislação tributária.</w:t>
      </w:r>
    </w:p>
    <w:p w14:paraId="1D25658F" w14:textId="77777777" w:rsidR="002B2D82" w:rsidRDefault="00000000">
      <w:pPr>
        <w:pStyle w:val="PargrafodaLista"/>
        <w:numPr>
          <w:ilvl w:val="1"/>
          <w:numId w:val="11"/>
        </w:numPr>
        <w:tabs>
          <w:tab w:val="left" w:pos="822"/>
        </w:tabs>
        <w:spacing w:before="11" w:line="237" w:lineRule="auto"/>
        <w:rPr>
          <w:rFonts w:ascii="Symbol" w:hAnsi="Symbol"/>
          <w:color w:val="111111"/>
          <w:sz w:val="20"/>
        </w:rPr>
      </w:pPr>
      <w:r>
        <w:rPr>
          <w:color w:val="111111"/>
          <w:w w:val="115"/>
          <w:sz w:val="24"/>
        </w:rPr>
        <w:t>Preencher</w:t>
      </w:r>
      <w:r>
        <w:rPr>
          <w:color w:val="111111"/>
          <w:spacing w:val="-33"/>
          <w:w w:val="115"/>
          <w:sz w:val="24"/>
        </w:rPr>
        <w:t xml:space="preserve"> </w:t>
      </w:r>
      <w:r>
        <w:rPr>
          <w:color w:val="111111"/>
          <w:w w:val="115"/>
          <w:sz w:val="24"/>
        </w:rPr>
        <w:t>o</w:t>
      </w:r>
      <w:r>
        <w:rPr>
          <w:color w:val="111111"/>
          <w:spacing w:val="-32"/>
          <w:w w:val="115"/>
          <w:sz w:val="24"/>
        </w:rPr>
        <w:t xml:space="preserve"> </w:t>
      </w:r>
      <w:r>
        <w:rPr>
          <w:color w:val="111111"/>
          <w:w w:val="115"/>
          <w:sz w:val="24"/>
        </w:rPr>
        <w:t>Programa</w:t>
      </w:r>
      <w:r>
        <w:rPr>
          <w:color w:val="111111"/>
          <w:spacing w:val="-33"/>
          <w:w w:val="115"/>
          <w:sz w:val="24"/>
        </w:rPr>
        <w:t xml:space="preserve"> </w:t>
      </w:r>
      <w:r>
        <w:rPr>
          <w:color w:val="111111"/>
          <w:w w:val="115"/>
          <w:sz w:val="24"/>
        </w:rPr>
        <w:t>Pedido</w:t>
      </w:r>
      <w:r>
        <w:rPr>
          <w:color w:val="111111"/>
          <w:spacing w:val="-33"/>
          <w:w w:val="115"/>
          <w:sz w:val="24"/>
        </w:rPr>
        <w:t xml:space="preserve"> </w:t>
      </w:r>
      <w:r>
        <w:rPr>
          <w:color w:val="111111"/>
          <w:w w:val="115"/>
          <w:sz w:val="24"/>
        </w:rPr>
        <w:t>Eletrônico</w:t>
      </w:r>
      <w:r>
        <w:rPr>
          <w:color w:val="111111"/>
          <w:spacing w:val="-33"/>
          <w:w w:val="115"/>
          <w:sz w:val="24"/>
        </w:rPr>
        <w:t xml:space="preserve"> </w:t>
      </w:r>
      <w:r>
        <w:rPr>
          <w:color w:val="111111"/>
          <w:w w:val="115"/>
          <w:sz w:val="24"/>
        </w:rPr>
        <w:t>de</w:t>
      </w:r>
      <w:r>
        <w:rPr>
          <w:color w:val="111111"/>
          <w:spacing w:val="-32"/>
          <w:w w:val="115"/>
          <w:sz w:val="24"/>
        </w:rPr>
        <w:t xml:space="preserve"> </w:t>
      </w:r>
      <w:r>
        <w:rPr>
          <w:color w:val="111111"/>
          <w:w w:val="115"/>
          <w:sz w:val="24"/>
        </w:rPr>
        <w:t>Restituição,</w:t>
      </w:r>
      <w:r>
        <w:rPr>
          <w:color w:val="111111"/>
          <w:spacing w:val="-33"/>
          <w:w w:val="115"/>
          <w:sz w:val="24"/>
        </w:rPr>
        <w:t xml:space="preserve"> </w:t>
      </w:r>
      <w:r>
        <w:rPr>
          <w:color w:val="111111"/>
          <w:w w:val="115"/>
          <w:sz w:val="24"/>
        </w:rPr>
        <w:t>Ressarcimento ou Reembolso e Declaração de Compensação (PER/DCOMP), disponível no Portal e-CAC da RFB, informando os dados dos créditos e dos débitos tributários, bem como os documentos comprobatórios do</w:t>
      </w:r>
      <w:r>
        <w:rPr>
          <w:color w:val="111111"/>
          <w:spacing w:val="-10"/>
          <w:w w:val="115"/>
          <w:sz w:val="24"/>
        </w:rPr>
        <w:t xml:space="preserve"> </w:t>
      </w:r>
      <w:r>
        <w:rPr>
          <w:color w:val="111111"/>
          <w:w w:val="115"/>
          <w:sz w:val="24"/>
        </w:rPr>
        <w:t>direito</w:t>
      </w:r>
      <w:r>
        <w:rPr>
          <w:color w:val="111111"/>
          <w:spacing w:val="-9"/>
          <w:w w:val="115"/>
          <w:sz w:val="24"/>
        </w:rPr>
        <w:t xml:space="preserve"> </w:t>
      </w:r>
      <w:r>
        <w:rPr>
          <w:color w:val="111111"/>
          <w:w w:val="115"/>
          <w:sz w:val="24"/>
        </w:rPr>
        <w:t>creditório,</w:t>
      </w:r>
      <w:r>
        <w:rPr>
          <w:color w:val="111111"/>
          <w:spacing w:val="-9"/>
          <w:w w:val="115"/>
          <w:sz w:val="24"/>
        </w:rPr>
        <w:t xml:space="preserve"> </w:t>
      </w:r>
      <w:r>
        <w:rPr>
          <w:color w:val="111111"/>
          <w:w w:val="115"/>
          <w:sz w:val="24"/>
        </w:rPr>
        <w:t>e</w:t>
      </w:r>
      <w:r>
        <w:rPr>
          <w:color w:val="111111"/>
          <w:spacing w:val="-9"/>
          <w:w w:val="115"/>
          <w:sz w:val="24"/>
        </w:rPr>
        <w:t xml:space="preserve"> </w:t>
      </w:r>
      <w:r>
        <w:rPr>
          <w:color w:val="111111"/>
          <w:w w:val="115"/>
          <w:sz w:val="24"/>
        </w:rPr>
        <w:t>transmitir</w:t>
      </w:r>
      <w:r>
        <w:rPr>
          <w:color w:val="111111"/>
          <w:spacing w:val="-9"/>
          <w:w w:val="115"/>
          <w:sz w:val="24"/>
        </w:rPr>
        <w:t xml:space="preserve"> </w:t>
      </w:r>
      <w:r>
        <w:rPr>
          <w:color w:val="111111"/>
          <w:w w:val="115"/>
          <w:sz w:val="24"/>
        </w:rPr>
        <w:t>o</w:t>
      </w:r>
      <w:r>
        <w:rPr>
          <w:color w:val="111111"/>
          <w:spacing w:val="-7"/>
          <w:w w:val="115"/>
          <w:sz w:val="24"/>
        </w:rPr>
        <w:t xml:space="preserve"> </w:t>
      </w:r>
      <w:r>
        <w:rPr>
          <w:color w:val="111111"/>
          <w:w w:val="115"/>
          <w:sz w:val="24"/>
        </w:rPr>
        <w:t>pedido</w:t>
      </w:r>
      <w:r>
        <w:rPr>
          <w:color w:val="111111"/>
          <w:spacing w:val="-10"/>
          <w:w w:val="115"/>
          <w:sz w:val="24"/>
        </w:rPr>
        <w:t xml:space="preserve"> </w:t>
      </w:r>
      <w:r>
        <w:rPr>
          <w:color w:val="111111"/>
          <w:w w:val="115"/>
          <w:sz w:val="24"/>
        </w:rPr>
        <w:t>à</w:t>
      </w:r>
      <w:r>
        <w:rPr>
          <w:color w:val="111111"/>
          <w:spacing w:val="-9"/>
          <w:w w:val="115"/>
          <w:sz w:val="24"/>
        </w:rPr>
        <w:t xml:space="preserve"> </w:t>
      </w:r>
      <w:r>
        <w:rPr>
          <w:color w:val="111111"/>
          <w:w w:val="115"/>
          <w:sz w:val="24"/>
        </w:rPr>
        <w:t>RFB,</w:t>
      </w:r>
      <w:r>
        <w:rPr>
          <w:color w:val="111111"/>
          <w:spacing w:val="-9"/>
          <w:w w:val="115"/>
          <w:sz w:val="24"/>
        </w:rPr>
        <w:t xml:space="preserve"> </w:t>
      </w:r>
      <w:r>
        <w:rPr>
          <w:color w:val="111111"/>
          <w:w w:val="115"/>
          <w:sz w:val="24"/>
        </w:rPr>
        <w:t>mediante</w:t>
      </w:r>
      <w:r>
        <w:rPr>
          <w:color w:val="111111"/>
          <w:spacing w:val="-7"/>
          <w:w w:val="115"/>
          <w:sz w:val="24"/>
        </w:rPr>
        <w:t xml:space="preserve"> </w:t>
      </w:r>
      <w:r>
        <w:rPr>
          <w:color w:val="111111"/>
          <w:w w:val="115"/>
          <w:sz w:val="24"/>
        </w:rPr>
        <w:t>assinatura digital. Para isso, é preciso acessar o Portal e-CAC da RFB, informar o CPF</w:t>
      </w:r>
      <w:r>
        <w:rPr>
          <w:color w:val="111111"/>
          <w:spacing w:val="-4"/>
          <w:w w:val="115"/>
          <w:sz w:val="24"/>
        </w:rPr>
        <w:t xml:space="preserve"> </w:t>
      </w:r>
      <w:r>
        <w:rPr>
          <w:color w:val="111111"/>
          <w:w w:val="115"/>
          <w:sz w:val="24"/>
        </w:rPr>
        <w:t>ou</w:t>
      </w:r>
      <w:r>
        <w:rPr>
          <w:color w:val="111111"/>
          <w:spacing w:val="-4"/>
          <w:w w:val="115"/>
          <w:sz w:val="24"/>
        </w:rPr>
        <w:t xml:space="preserve"> </w:t>
      </w:r>
      <w:r>
        <w:rPr>
          <w:color w:val="111111"/>
          <w:w w:val="115"/>
          <w:sz w:val="24"/>
        </w:rPr>
        <w:t>o</w:t>
      </w:r>
      <w:r>
        <w:rPr>
          <w:color w:val="111111"/>
          <w:spacing w:val="-4"/>
          <w:w w:val="115"/>
          <w:sz w:val="24"/>
        </w:rPr>
        <w:t xml:space="preserve"> </w:t>
      </w:r>
      <w:r>
        <w:rPr>
          <w:color w:val="111111"/>
          <w:w w:val="115"/>
          <w:sz w:val="24"/>
        </w:rPr>
        <w:t>CNPJ</w:t>
      </w:r>
      <w:r>
        <w:rPr>
          <w:color w:val="111111"/>
          <w:spacing w:val="-4"/>
          <w:w w:val="115"/>
          <w:sz w:val="24"/>
        </w:rPr>
        <w:t xml:space="preserve"> </w:t>
      </w:r>
      <w:r>
        <w:rPr>
          <w:color w:val="111111"/>
          <w:w w:val="115"/>
          <w:sz w:val="24"/>
        </w:rPr>
        <w:t>e</w:t>
      </w:r>
      <w:r>
        <w:rPr>
          <w:color w:val="111111"/>
          <w:spacing w:val="-4"/>
          <w:w w:val="115"/>
          <w:sz w:val="24"/>
        </w:rPr>
        <w:t xml:space="preserve"> </w:t>
      </w:r>
      <w:r>
        <w:rPr>
          <w:color w:val="111111"/>
          <w:w w:val="115"/>
          <w:sz w:val="24"/>
        </w:rPr>
        <w:t>a</w:t>
      </w:r>
      <w:r>
        <w:rPr>
          <w:color w:val="111111"/>
          <w:spacing w:val="-5"/>
          <w:w w:val="115"/>
          <w:sz w:val="24"/>
        </w:rPr>
        <w:t xml:space="preserve"> </w:t>
      </w:r>
      <w:r>
        <w:rPr>
          <w:color w:val="111111"/>
          <w:w w:val="115"/>
          <w:sz w:val="24"/>
        </w:rPr>
        <w:t>senha</w:t>
      </w:r>
      <w:r>
        <w:rPr>
          <w:color w:val="111111"/>
          <w:spacing w:val="-5"/>
          <w:w w:val="115"/>
          <w:sz w:val="24"/>
        </w:rPr>
        <w:t xml:space="preserve"> </w:t>
      </w:r>
      <w:r>
        <w:rPr>
          <w:color w:val="111111"/>
          <w:w w:val="115"/>
          <w:sz w:val="24"/>
        </w:rPr>
        <w:t>do</w:t>
      </w:r>
      <w:r>
        <w:rPr>
          <w:color w:val="111111"/>
          <w:spacing w:val="-4"/>
          <w:w w:val="115"/>
          <w:sz w:val="24"/>
        </w:rPr>
        <w:t xml:space="preserve"> </w:t>
      </w:r>
      <w:r>
        <w:rPr>
          <w:color w:val="111111"/>
          <w:w w:val="115"/>
          <w:sz w:val="24"/>
        </w:rPr>
        <w:t>usuário,</w:t>
      </w:r>
      <w:r>
        <w:rPr>
          <w:color w:val="111111"/>
          <w:spacing w:val="-1"/>
          <w:w w:val="115"/>
          <w:sz w:val="24"/>
        </w:rPr>
        <w:t xml:space="preserve"> </w:t>
      </w:r>
      <w:r>
        <w:rPr>
          <w:color w:val="111111"/>
          <w:w w:val="115"/>
          <w:sz w:val="24"/>
        </w:rPr>
        <w:t>selecionar</w:t>
      </w:r>
      <w:r>
        <w:rPr>
          <w:color w:val="111111"/>
          <w:spacing w:val="-4"/>
          <w:w w:val="115"/>
          <w:sz w:val="24"/>
        </w:rPr>
        <w:t xml:space="preserve"> </w:t>
      </w:r>
      <w:r>
        <w:rPr>
          <w:color w:val="111111"/>
          <w:w w:val="115"/>
          <w:sz w:val="24"/>
        </w:rPr>
        <w:t>a</w:t>
      </w:r>
      <w:r>
        <w:rPr>
          <w:color w:val="111111"/>
          <w:spacing w:val="-5"/>
          <w:w w:val="115"/>
          <w:sz w:val="24"/>
        </w:rPr>
        <w:t xml:space="preserve"> </w:t>
      </w:r>
      <w:r>
        <w:rPr>
          <w:color w:val="111111"/>
          <w:w w:val="115"/>
          <w:sz w:val="24"/>
        </w:rPr>
        <w:t>opção</w:t>
      </w:r>
      <w:r>
        <w:rPr>
          <w:color w:val="111111"/>
          <w:spacing w:val="-4"/>
          <w:w w:val="115"/>
          <w:sz w:val="24"/>
        </w:rPr>
        <w:t xml:space="preserve"> </w:t>
      </w:r>
      <w:r>
        <w:rPr>
          <w:color w:val="111111"/>
          <w:w w:val="115"/>
          <w:sz w:val="24"/>
        </w:rPr>
        <w:t>“Restituição</w:t>
      </w:r>
      <w:r>
        <w:rPr>
          <w:color w:val="111111"/>
          <w:spacing w:val="-4"/>
          <w:w w:val="115"/>
          <w:sz w:val="24"/>
        </w:rPr>
        <w:t xml:space="preserve"> </w:t>
      </w:r>
      <w:r>
        <w:rPr>
          <w:color w:val="111111"/>
          <w:w w:val="115"/>
          <w:sz w:val="24"/>
        </w:rPr>
        <w:t>e Compensação”, escolher o tipo de pedido (restituição,</w:t>
      </w:r>
      <w:r>
        <w:rPr>
          <w:color w:val="111111"/>
          <w:spacing w:val="-45"/>
          <w:w w:val="115"/>
          <w:sz w:val="24"/>
        </w:rPr>
        <w:t xml:space="preserve"> </w:t>
      </w:r>
      <w:r>
        <w:rPr>
          <w:color w:val="111111"/>
          <w:w w:val="115"/>
          <w:sz w:val="24"/>
        </w:rPr>
        <w:t>ressarcimento, reembolso ou compensação), preencher os campos do formulário eletrônico, anexar os documentos solicitados, assinar digitalmente o pedido e enviar o pedido à</w:t>
      </w:r>
      <w:r>
        <w:rPr>
          <w:color w:val="111111"/>
          <w:spacing w:val="-20"/>
          <w:w w:val="115"/>
          <w:sz w:val="24"/>
        </w:rPr>
        <w:t xml:space="preserve"> </w:t>
      </w:r>
      <w:r>
        <w:rPr>
          <w:color w:val="111111"/>
          <w:w w:val="115"/>
          <w:sz w:val="24"/>
        </w:rPr>
        <w:t>RFB.</w:t>
      </w:r>
    </w:p>
    <w:p w14:paraId="3EB5CDB4" w14:textId="77777777" w:rsidR="002B2D82" w:rsidRDefault="00000000">
      <w:pPr>
        <w:pStyle w:val="PargrafodaLista"/>
        <w:numPr>
          <w:ilvl w:val="1"/>
          <w:numId w:val="11"/>
        </w:numPr>
        <w:tabs>
          <w:tab w:val="left" w:pos="822"/>
        </w:tabs>
        <w:spacing w:before="9" w:line="292" w:lineRule="exact"/>
        <w:ind w:right="0" w:hanging="361"/>
        <w:rPr>
          <w:rFonts w:ascii="Symbol" w:hAnsi="Symbol"/>
          <w:color w:val="111111"/>
          <w:sz w:val="20"/>
        </w:rPr>
      </w:pPr>
      <w:r>
        <w:rPr>
          <w:color w:val="111111"/>
          <w:w w:val="115"/>
          <w:sz w:val="24"/>
        </w:rPr>
        <w:t>Acompanhar o processamento do pedido de</w:t>
      </w:r>
      <w:r>
        <w:rPr>
          <w:color w:val="111111"/>
          <w:spacing w:val="54"/>
          <w:w w:val="115"/>
          <w:sz w:val="24"/>
        </w:rPr>
        <w:t xml:space="preserve"> </w:t>
      </w:r>
      <w:r>
        <w:rPr>
          <w:color w:val="111111"/>
          <w:w w:val="115"/>
          <w:sz w:val="24"/>
        </w:rPr>
        <w:t>compensação,</w:t>
      </w:r>
    </w:p>
    <w:p w14:paraId="5FA1596A" w14:textId="77777777" w:rsidR="002B2D82" w:rsidRDefault="00000000">
      <w:pPr>
        <w:pStyle w:val="Corpodetexto"/>
        <w:spacing w:line="292" w:lineRule="exact"/>
        <w:ind w:left="821"/>
      </w:pPr>
      <w:r>
        <w:rPr>
          <w:color w:val="111111"/>
          <w:w w:val="115"/>
        </w:rPr>
        <w:t>consultando o extrato do PER/DCOMP no Portal e-CAC da RFB,</w:t>
      </w:r>
    </w:p>
    <w:p w14:paraId="4BF02E58" w14:textId="77777777" w:rsidR="002B2D82" w:rsidRDefault="002B2D82">
      <w:pPr>
        <w:spacing w:line="292" w:lineRule="exact"/>
        <w:sectPr w:rsidR="002B2D82">
          <w:pgSz w:w="11910" w:h="16840"/>
          <w:pgMar w:top="1320" w:right="1240" w:bottom="280" w:left="1600" w:header="720" w:footer="720" w:gutter="0"/>
          <w:cols w:space="720"/>
        </w:sectPr>
      </w:pPr>
    </w:p>
    <w:p w14:paraId="582EC2F4" w14:textId="77777777" w:rsidR="002B2D82" w:rsidRDefault="00000000">
      <w:pPr>
        <w:pStyle w:val="Corpodetexto"/>
        <w:spacing w:before="81" w:line="237" w:lineRule="auto"/>
        <w:ind w:left="821" w:right="456"/>
      </w:pPr>
      <w:r>
        <w:rPr>
          <w:color w:val="111111"/>
          <w:w w:val="115"/>
        </w:rPr>
        <w:lastRenderedPageBreak/>
        <w:t>verificando</w:t>
      </w:r>
      <w:r>
        <w:rPr>
          <w:color w:val="111111"/>
          <w:spacing w:val="-9"/>
          <w:w w:val="115"/>
        </w:rPr>
        <w:t xml:space="preserve"> </w:t>
      </w:r>
      <w:r>
        <w:rPr>
          <w:color w:val="111111"/>
          <w:w w:val="115"/>
        </w:rPr>
        <w:t>o</w:t>
      </w:r>
      <w:r>
        <w:rPr>
          <w:color w:val="111111"/>
          <w:spacing w:val="-8"/>
          <w:w w:val="115"/>
        </w:rPr>
        <w:t xml:space="preserve"> </w:t>
      </w:r>
      <w:r>
        <w:rPr>
          <w:color w:val="111111"/>
          <w:w w:val="115"/>
        </w:rPr>
        <w:t>status</w:t>
      </w:r>
      <w:r>
        <w:rPr>
          <w:color w:val="111111"/>
          <w:spacing w:val="-9"/>
          <w:w w:val="115"/>
        </w:rPr>
        <w:t xml:space="preserve"> </w:t>
      </w:r>
      <w:r>
        <w:rPr>
          <w:color w:val="111111"/>
          <w:w w:val="115"/>
        </w:rPr>
        <w:t>do</w:t>
      </w:r>
      <w:r>
        <w:rPr>
          <w:color w:val="111111"/>
          <w:spacing w:val="-8"/>
          <w:w w:val="115"/>
        </w:rPr>
        <w:t xml:space="preserve"> </w:t>
      </w:r>
      <w:r>
        <w:rPr>
          <w:color w:val="111111"/>
          <w:w w:val="115"/>
        </w:rPr>
        <w:t>pedido,</w:t>
      </w:r>
      <w:r>
        <w:rPr>
          <w:color w:val="111111"/>
          <w:spacing w:val="-8"/>
          <w:w w:val="115"/>
        </w:rPr>
        <w:t xml:space="preserve"> </w:t>
      </w:r>
      <w:r>
        <w:rPr>
          <w:color w:val="111111"/>
          <w:w w:val="115"/>
        </w:rPr>
        <w:t>atendendo</w:t>
      </w:r>
      <w:r>
        <w:rPr>
          <w:color w:val="111111"/>
          <w:spacing w:val="-10"/>
          <w:w w:val="115"/>
        </w:rPr>
        <w:t xml:space="preserve"> </w:t>
      </w:r>
      <w:r>
        <w:rPr>
          <w:color w:val="111111"/>
          <w:w w:val="115"/>
        </w:rPr>
        <w:t>às</w:t>
      </w:r>
      <w:r>
        <w:rPr>
          <w:color w:val="111111"/>
          <w:spacing w:val="-8"/>
          <w:w w:val="115"/>
        </w:rPr>
        <w:t xml:space="preserve"> </w:t>
      </w:r>
      <w:r>
        <w:rPr>
          <w:color w:val="111111"/>
          <w:w w:val="115"/>
        </w:rPr>
        <w:t>eventuais</w:t>
      </w:r>
      <w:r>
        <w:rPr>
          <w:color w:val="111111"/>
          <w:spacing w:val="-9"/>
          <w:w w:val="115"/>
        </w:rPr>
        <w:t xml:space="preserve"> </w:t>
      </w:r>
      <w:r>
        <w:rPr>
          <w:color w:val="111111"/>
          <w:w w:val="115"/>
        </w:rPr>
        <w:t>intimações</w:t>
      </w:r>
      <w:r>
        <w:rPr>
          <w:color w:val="111111"/>
          <w:spacing w:val="-8"/>
          <w:w w:val="115"/>
        </w:rPr>
        <w:t xml:space="preserve"> </w:t>
      </w:r>
      <w:r>
        <w:rPr>
          <w:color w:val="111111"/>
          <w:w w:val="115"/>
        </w:rPr>
        <w:t>ou notificações da RFB, e aguardando a homologação ou a impugnação do</w:t>
      </w:r>
      <w:r>
        <w:rPr>
          <w:color w:val="111111"/>
          <w:spacing w:val="-13"/>
          <w:w w:val="115"/>
        </w:rPr>
        <w:t xml:space="preserve"> </w:t>
      </w:r>
      <w:r>
        <w:rPr>
          <w:color w:val="111111"/>
          <w:w w:val="115"/>
        </w:rPr>
        <w:t>pedido.</w:t>
      </w:r>
      <w:r>
        <w:rPr>
          <w:color w:val="111111"/>
          <w:spacing w:val="-14"/>
          <w:w w:val="115"/>
        </w:rPr>
        <w:t xml:space="preserve"> </w:t>
      </w:r>
      <w:r>
        <w:rPr>
          <w:color w:val="111111"/>
          <w:w w:val="115"/>
        </w:rPr>
        <w:t>Para</w:t>
      </w:r>
      <w:r>
        <w:rPr>
          <w:color w:val="111111"/>
          <w:spacing w:val="-13"/>
          <w:w w:val="115"/>
        </w:rPr>
        <w:t xml:space="preserve"> </w:t>
      </w:r>
      <w:r>
        <w:rPr>
          <w:color w:val="111111"/>
          <w:w w:val="115"/>
        </w:rPr>
        <w:t>isso,</w:t>
      </w:r>
      <w:r>
        <w:rPr>
          <w:color w:val="111111"/>
          <w:spacing w:val="-12"/>
          <w:w w:val="115"/>
        </w:rPr>
        <w:t xml:space="preserve"> </w:t>
      </w:r>
      <w:r>
        <w:rPr>
          <w:color w:val="111111"/>
          <w:w w:val="115"/>
        </w:rPr>
        <w:t>é</w:t>
      </w:r>
      <w:r>
        <w:rPr>
          <w:color w:val="111111"/>
          <w:spacing w:val="-13"/>
          <w:w w:val="115"/>
        </w:rPr>
        <w:t xml:space="preserve"> </w:t>
      </w:r>
      <w:r>
        <w:rPr>
          <w:color w:val="111111"/>
          <w:w w:val="115"/>
        </w:rPr>
        <w:t>preciso</w:t>
      </w:r>
      <w:r>
        <w:rPr>
          <w:color w:val="111111"/>
          <w:spacing w:val="-12"/>
          <w:w w:val="115"/>
        </w:rPr>
        <w:t xml:space="preserve"> </w:t>
      </w:r>
      <w:r>
        <w:rPr>
          <w:color w:val="111111"/>
          <w:w w:val="115"/>
        </w:rPr>
        <w:t>acessar</w:t>
      </w:r>
      <w:r>
        <w:rPr>
          <w:color w:val="111111"/>
          <w:spacing w:val="-12"/>
          <w:w w:val="115"/>
        </w:rPr>
        <w:t xml:space="preserve"> </w:t>
      </w:r>
      <w:r>
        <w:rPr>
          <w:color w:val="111111"/>
          <w:w w:val="115"/>
        </w:rPr>
        <w:t>o</w:t>
      </w:r>
      <w:r>
        <w:rPr>
          <w:color w:val="111111"/>
          <w:spacing w:val="-12"/>
          <w:w w:val="115"/>
        </w:rPr>
        <w:t xml:space="preserve"> </w:t>
      </w:r>
      <w:r>
        <w:rPr>
          <w:color w:val="111111"/>
          <w:w w:val="115"/>
        </w:rPr>
        <w:t>Portal</w:t>
      </w:r>
      <w:r>
        <w:rPr>
          <w:color w:val="111111"/>
          <w:spacing w:val="-13"/>
          <w:w w:val="115"/>
        </w:rPr>
        <w:t xml:space="preserve"> </w:t>
      </w:r>
      <w:r>
        <w:rPr>
          <w:color w:val="111111"/>
          <w:w w:val="115"/>
        </w:rPr>
        <w:t>e-CAC</w:t>
      </w:r>
      <w:r>
        <w:rPr>
          <w:color w:val="111111"/>
          <w:spacing w:val="-12"/>
          <w:w w:val="115"/>
        </w:rPr>
        <w:t xml:space="preserve"> </w:t>
      </w:r>
      <w:r>
        <w:rPr>
          <w:color w:val="111111"/>
          <w:w w:val="115"/>
        </w:rPr>
        <w:t>da</w:t>
      </w:r>
      <w:r>
        <w:rPr>
          <w:color w:val="111111"/>
          <w:spacing w:val="-13"/>
          <w:w w:val="115"/>
        </w:rPr>
        <w:t xml:space="preserve"> </w:t>
      </w:r>
      <w:r>
        <w:rPr>
          <w:color w:val="111111"/>
          <w:w w:val="115"/>
        </w:rPr>
        <w:t>RFB,</w:t>
      </w:r>
      <w:r>
        <w:rPr>
          <w:color w:val="111111"/>
          <w:spacing w:val="-13"/>
          <w:w w:val="115"/>
        </w:rPr>
        <w:t xml:space="preserve"> </w:t>
      </w:r>
      <w:r>
        <w:rPr>
          <w:color w:val="111111"/>
          <w:w w:val="115"/>
        </w:rPr>
        <w:t>informar o</w:t>
      </w:r>
      <w:r>
        <w:rPr>
          <w:color w:val="111111"/>
          <w:spacing w:val="-5"/>
          <w:w w:val="115"/>
        </w:rPr>
        <w:t xml:space="preserve"> </w:t>
      </w:r>
      <w:r>
        <w:rPr>
          <w:color w:val="111111"/>
          <w:w w:val="115"/>
        </w:rPr>
        <w:t>CPF</w:t>
      </w:r>
      <w:r>
        <w:rPr>
          <w:color w:val="111111"/>
          <w:spacing w:val="-4"/>
          <w:w w:val="115"/>
        </w:rPr>
        <w:t xml:space="preserve"> </w:t>
      </w:r>
      <w:r>
        <w:rPr>
          <w:color w:val="111111"/>
          <w:w w:val="115"/>
        </w:rPr>
        <w:t>ou</w:t>
      </w:r>
      <w:r>
        <w:rPr>
          <w:color w:val="111111"/>
          <w:spacing w:val="-4"/>
          <w:w w:val="115"/>
        </w:rPr>
        <w:t xml:space="preserve"> </w:t>
      </w:r>
      <w:r>
        <w:rPr>
          <w:color w:val="111111"/>
          <w:w w:val="115"/>
        </w:rPr>
        <w:t>o</w:t>
      </w:r>
      <w:r>
        <w:rPr>
          <w:color w:val="111111"/>
          <w:spacing w:val="-4"/>
          <w:w w:val="115"/>
        </w:rPr>
        <w:t xml:space="preserve"> </w:t>
      </w:r>
      <w:r>
        <w:rPr>
          <w:color w:val="111111"/>
          <w:w w:val="115"/>
        </w:rPr>
        <w:t>CNPJ</w:t>
      </w:r>
      <w:r>
        <w:rPr>
          <w:color w:val="111111"/>
          <w:spacing w:val="-4"/>
          <w:w w:val="115"/>
        </w:rPr>
        <w:t xml:space="preserve"> </w:t>
      </w:r>
      <w:r>
        <w:rPr>
          <w:color w:val="111111"/>
          <w:w w:val="115"/>
        </w:rPr>
        <w:t>e</w:t>
      </w:r>
      <w:r>
        <w:rPr>
          <w:color w:val="111111"/>
          <w:spacing w:val="-4"/>
          <w:w w:val="115"/>
        </w:rPr>
        <w:t xml:space="preserve"> </w:t>
      </w:r>
      <w:r>
        <w:rPr>
          <w:color w:val="111111"/>
          <w:w w:val="115"/>
        </w:rPr>
        <w:t>a</w:t>
      </w:r>
      <w:r>
        <w:rPr>
          <w:color w:val="111111"/>
          <w:spacing w:val="-7"/>
          <w:w w:val="115"/>
        </w:rPr>
        <w:t xml:space="preserve"> </w:t>
      </w:r>
      <w:r>
        <w:rPr>
          <w:color w:val="111111"/>
          <w:w w:val="115"/>
        </w:rPr>
        <w:t>senha</w:t>
      </w:r>
      <w:r>
        <w:rPr>
          <w:color w:val="111111"/>
          <w:spacing w:val="-5"/>
          <w:w w:val="115"/>
        </w:rPr>
        <w:t xml:space="preserve"> </w:t>
      </w:r>
      <w:r>
        <w:rPr>
          <w:color w:val="111111"/>
          <w:w w:val="115"/>
        </w:rPr>
        <w:t>do</w:t>
      </w:r>
      <w:r>
        <w:rPr>
          <w:color w:val="111111"/>
          <w:spacing w:val="-4"/>
          <w:w w:val="115"/>
        </w:rPr>
        <w:t xml:space="preserve"> </w:t>
      </w:r>
      <w:r>
        <w:rPr>
          <w:color w:val="111111"/>
          <w:w w:val="115"/>
        </w:rPr>
        <w:t>usuário,</w:t>
      </w:r>
      <w:r>
        <w:rPr>
          <w:color w:val="111111"/>
          <w:spacing w:val="-4"/>
          <w:w w:val="115"/>
        </w:rPr>
        <w:t xml:space="preserve"> </w:t>
      </w:r>
      <w:r>
        <w:rPr>
          <w:color w:val="111111"/>
          <w:w w:val="115"/>
        </w:rPr>
        <w:t>selecionar</w:t>
      </w:r>
      <w:r>
        <w:rPr>
          <w:color w:val="111111"/>
          <w:spacing w:val="-4"/>
          <w:w w:val="115"/>
        </w:rPr>
        <w:t xml:space="preserve"> </w:t>
      </w:r>
      <w:r>
        <w:rPr>
          <w:color w:val="111111"/>
          <w:w w:val="115"/>
        </w:rPr>
        <w:t>a</w:t>
      </w:r>
      <w:r>
        <w:rPr>
          <w:color w:val="111111"/>
          <w:spacing w:val="-5"/>
          <w:w w:val="115"/>
        </w:rPr>
        <w:t xml:space="preserve"> </w:t>
      </w:r>
      <w:r>
        <w:rPr>
          <w:color w:val="111111"/>
          <w:w w:val="115"/>
        </w:rPr>
        <w:t>opção</w:t>
      </w:r>
      <w:r>
        <w:rPr>
          <w:color w:val="111111"/>
          <w:spacing w:val="-4"/>
          <w:w w:val="115"/>
        </w:rPr>
        <w:t xml:space="preserve"> </w:t>
      </w:r>
      <w:r>
        <w:rPr>
          <w:color w:val="111111"/>
          <w:w w:val="115"/>
        </w:rPr>
        <w:t>“Restituição e Compensação”, escolher o tipo de consulta (extrato, intimação, notificação ou despacho decisório), informar o número do pedido e a data</w:t>
      </w:r>
      <w:r>
        <w:rPr>
          <w:color w:val="111111"/>
          <w:spacing w:val="-22"/>
          <w:w w:val="115"/>
        </w:rPr>
        <w:t xml:space="preserve"> </w:t>
      </w:r>
      <w:r>
        <w:rPr>
          <w:color w:val="111111"/>
          <w:w w:val="115"/>
        </w:rPr>
        <w:t>de</w:t>
      </w:r>
      <w:r>
        <w:rPr>
          <w:color w:val="111111"/>
          <w:spacing w:val="-21"/>
          <w:w w:val="115"/>
        </w:rPr>
        <w:t xml:space="preserve"> </w:t>
      </w:r>
      <w:r>
        <w:rPr>
          <w:color w:val="111111"/>
          <w:w w:val="115"/>
        </w:rPr>
        <w:t>transmissão,</w:t>
      </w:r>
      <w:r>
        <w:rPr>
          <w:color w:val="111111"/>
          <w:spacing w:val="-19"/>
          <w:w w:val="115"/>
        </w:rPr>
        <w:t xml:space="preserve"> </w:t>
      </w:r>
      <w:r>
        <w:rPr>
          <w:color w:val="111111"/>
          <w:w w:val="115"/>
        </w:rPr>
        <w:t>e</w:t>
      </w:r>
      <w:r>
        <w:rPr>
          <w:color w:val="111111"/>
          <w:spacing w:val="-20"/>
          <w:w w:val="115"/>
        </w:rPr>
        <w:t xml:space="preserve"> </w:t>
      </w:r>
      <w:r>
        <w:rPr>
          <w:color w:val="111111"/>
          <w:w w:val="115"/>
        </w:rPr>
        <w:t>verificar</w:t>
      </w:r>
      <w:r>
        <w:rPr>
          <w:color w:val="111111"/>
          <w:spacing w:val="-21"/>
          <w:w w:val="115"/>
        </w:rPr>
        <w:t xml:space="preserve"> </w:t>
      </w:r>
      <w:r>
        <w:rPr>
          <w:color w:val="111111"/>
          <w:w w:val="115"/>
        </w:rPr>
        <w:t>as</w:t>
      </w:r>
      <w:r>
        <w:rPr>
          <w:color w:val="111111"/>
          <w:spacing w:val="-22"/>
          <w:w w:val="115"/>
        </w:rPr>
        <w:t xml:space="preserve"> </w:t>
      </w:r>
      <w:r>
        <w:rPr>
          <w:color w:val="111111"/>
          <w:w w:val="115"/>
        </w:rPr>
        <w:t>informações</w:t>
      </w:r>
      <w:r>
        <w:rPr>
          <w:color w:val="111111"/>
          <w:spacing w:val="-21"/>
          <w:w w:val="115"/>
        </w:rPr>
        <w:t xml:space="preserve"> </w:t>
      </w:r>
      <w:r>
        <w:rPr>
          <w:color w:val="111111"/>
          <w:w w:val="115"/>
        </w:rPr>
        <w:t>sobre</w:t>
      </w:r>
      <w:r>
        <w:rPr>
          <w:color w:val="111111"/>
          <w:spacing w:val="-21"/>
          <w:w w:val="115"/>
        </w:rPr>
        <w:t xml:space="preserve"> </w:t>
      </w:r>
      <w:r>
        <w:rPr>
          <w:color w:val="111111"/>
          <w:w w:val="115"/>
        </w:rPr>
        <w:t>o</w:t>
      </w:r>
      <w:r>
        <w:rPr>
          <w:color w:val="111111"/>
          <w:spacing w:val="-19"/>
          <w:w w:val="115"/>
        </w:rPr>
        <w:t xml:space="preserve"> </w:t>
      </w:r>
      <w:r>
        <w:rPr>
          <w:color w:val="111111"/>
          <w:w w:val="115"/>
        </w:rPr>
        <w:t>processamento do</w:t>
      </w:r>
      <w:r>
        <w:rPr>
          <w:color w:val="111111"/>
          <w:spacing w:val="-3"/>
          <w:w w:val="115"/>
        </w:rPr>
        <w:t xml:space="preserve"> </w:t>
      </w:r>
      <w:r>
        <w:rPr>
          <w:color w:val="111111"/>
          <w:w w:val="115"/>
        </w:rPr>
        <w:t>pedido.</w:t>
      </w:r>
    </w:p>
    <w:p w14:paraId="14F9F471" w14:textId="77777777" w:rsidR="002B2D82" w:rsidRDefault="00000000">
      <w:pPr>
        <w:pStyle w:val="PargrafodaLista"/>
        <w:numPr>
          <w:ilvl w:val="1"/>
          <w:numId w:val="11"/>
        </w:numPr>
        <w:tabs>
          <w:tab w:val="left" w:pos="822"/>
        </w:tabs>
        <w:spacing w:before="11" w:line="237" w:lineRule="auto"/>
        <w:ind w:right="455"/>
        <w:rPr>
          <w:rFonts w:ascii="Symbol" w:hAnsi="Symbol"/>
          <w:color w:val="111111"/>
          <w:sz w:val="20"/>
        </w:rPr>
      </w:pPr>
      <w:r>
        <w:rPr>
          <w:color w:val="111111"/>
          <w:w w:val="115"/>
          <w:sz w:val="24"/>
        </w:rPr>
        <w:t>Obter a autorização da RFB para a realização das compensações de créditos e débitos tributários, mediante a homologação expressa ou tácita</w:t>
      </w:r>
      <w:r>
        <w:rPr>
          <w:color w:val="111111"/>
          <w:spacing w:val="-34"/>
          <w:w w:val="115"/>
          <w:sz w:val="24"/>
        </w:rPr>
        <w:t xml:space="preserve"> </w:t>
      </w:r>
      <w:r>
        <w:rPr>
          <w:color w:val="111111"/>
          <w:w w:val="115"/>
          <w:sz w:val="24"/>
        </w:rPr>
        <w:t>do</w:t>
      </w:r>
      <w:r>
        <w:rPr>
          <w:color w:val="111111"/>
          <w:spacing w:val="-32"/>
          <w:w w:val="115"/>
          <w:sz w:val="24"/>
        </w:rPr>
        <w:t xml:space="preserve"> </w:t>
      </w:r>
      <w:r>
        <w:rPr>
          <w:color w:val="111111"/>
          <w:w w:val="115"/>
          <w:sz w:val="24"/>
        </w:rPr>
        <w:t>pedido</w:t>
      </w:r>
      <w:r>
        <w:rPr>
          <w:color w:val="111111"/>
          <w:spacing w:val="-33"/>
          <w:w w:val="115"/>
          <w:sz w:val="24"/>
        </w:rPr>
        <w:t xml:space="preserve"> </w:t>
      </w:r>
      <w:r>
        <w:rPr>
          <w:color w:val="111111"/>
          <w:w w:val="115"/>
          <w:sz w:val="24"/>
        </w:rPr>
        <w:t>de</w:t>
      </w:r>
      <w:r>
        <w:rPr>
          <w:color w:val="111111"/>
          <w:spacing w:val="-33"/>
          <w:w w:val="115"/>
          <w:sz w:val="24"/>
        </w:rPr>
        <w:t xml:space="preserve"> </w:t>
      </w:r>
      <w:r>
        <w:rPr>
          <w:color w:val="111111"/>
          <w:w w:val="115"/>
          <w:sz w:val="24"/>
        </w:rPr>
        <w:t>compensação,</w:t>
      </w:r>
      <w:r>
        <w:rPr>
          <w:color w:val="111111"/>
          <w:spacing w:val="-32"/>
          <w:w w:val="115"/>
          <w:sz w:val="24"/>
        </w:rPr>
        <w:t xml:space="preserve"> </w:t>
      </w:r>
      <w:r>
        <w:rPr>
          <w:color w:val="111111"/>
          <w:w w:val="115"/>
          <w:sz w:val="24"/>
        </w:rPr>
        <w:t>conforme</w:t>
      </w:r>
      <w:r>
        <w:rPr>
          <w:color w:val="111111"/>
          <w:spacing w:val="-31"/>
          <w:w w:val="115"/>
          <w:sz w:val="24"/>
        </w:rPr>
        <w:t xml:space="preserve"> </w:t>
      </w:r>
      <w:r>
        <w:rPr>
          <w:color w:val="111111"/>
          <w:w w:val="115"/>
          <w:sz w:val="24"/>
        </w:rPr>
        <w:t>previsto</w:t>
      </w:r>
      <w:r>
        <w:rPr>
          <w:color w:val="111111"/>
          <w:spacing w:val="-33"/>
          <w:w w:val="115"/>
          <w:sz w:val="24"/>
        </w:rPr>
        <w:t xml:space="preserve"> </w:t>
      </w:r>
      <w:r>
        <w:rPr>
          <w:color w:val="111111"/>
          <w:w w:val="115"/>
          <w:sz w:val="24"/>
        </w:rPr>
        <w:t>na</w:t>
      </w:r>
      <w:r>
        <w:rPr>
          <w:color w:val="111111"/>
          <w:spacing w:val="-33"/>
          <w:w w:val="115"/>
          <w:sz w:val="24"/>
        </w:rPr>
        <w:t xml:space="preserve"> </w:t>
      </w:r>
      <w:r>
        <w:rPr>
          <w:color w:val="111111"/>
          <w:w w:val="115"/>
          <w:sz w:val="24"/>
        </w:rPr>
        <w:t>Lei</w:t>
      </w:r>
      <w:r>
        <w:rPr>
          <w:color w:val="111111"/>
          <w:spacing w:val="-32"/>
          <w:w w:val="115"/>
          <w:sz w:val="24"/>
        </w:rPr>
        <w:t xml:space="preserve"> </w:t>
      </w:r>
      <w:r>
        <w:rPr>
          <w:color w:val="111111"/>
          <w:w w:val="115"/>
          <w:sz w:val="24"/>
        </w:rPr>
        <w:t>nº</w:t>
      </w:r>
      <w:r>
        <w:rPr>
          <w:color w:val="111111"/>
          <w:spacing w:val="-32"/>
          <w:w w:val="115"/>
          <w:sz w:val="24"/>
        </w:rPr>
        <w:t xml:space="preserve"> </w:t>
      </w:r>
      <w:r>
        <w:rPr>
          <w:color w:val="111111"/>
          <w:w w:val="115"/>
          <w:sz w:val="24"/>
        </w:rPr>
        <w:t>9.430/96 e na IN RFB 2.055/2021, que regulam a matéria. A homologação expressa ocorre quando a RFB emite um despacho decisório reconhecendo a validade da compensação. A homologação tácita ocorre</w:t>
      </w:r>
      <w:r>
        <w:rPr>
          <w:color w:val="111111"/>
          <w:spacing w:val="-22"/>
          <w:w w:val="115"/>
          <w:sz w:val="24"/>
        </w:rPr>
        <w:t xml:space="preserve"> </w:t>
      </w:r>
      <w:r>
        <w:rPr>
          <w:color w:val="111111"/>
          <w:w w:val="115"/>
          <w:sz w:val="24"/>
        </w:rPr>
        <w:t>quando</w:t>
      </w:r>
      <w:r>
        <w:rPr>
          <w:color w:val="111111"/>
          <w:spacing w:val="-22"/>
          <w:w w:val="115"/>
          <w:sz w:val="24"/>
        </w:rPr>
        <w:t xml:space="preserve"> </w:t>
      </w:r>
      <w:r>
        <w:rPr>
          <w:color w:val="111111"/>
          <w:w w:val="115"/>
          <w:sz w:val="24"/>
        </w:rPr>
        <w:t>a</w:t>
      </w:r>
      <w:r>
        <w:rPr>
          <w:color w:val="111111"/>
          <w:spacing w:val="-23"/>
          <w:w w:val="115"/>
          <w:sz w:val="24"/>
        </w:rPr>
        <w:t xml:space="preserve"> </w:t>
      </w:r>
      <w:r>
        <w:rPr>
          <w:color w:val="111111"/>
          <w:w w:val="115"/>
          <w:sz w:val="24"/>
        </w:rPr>
        <w:t>RFB</w:t>
      </w:r>
      <w:r>
        <w:rPr>
          <w:color w:val="111111"/>
          <w:spacing w:val="-23"/>
          <w:w w:val="115"/>
          <w:sz w:val="24"/>
        </w:rPr>
        <w:t xml:space="preserve"> </w:t>
      </w:r>
      <w:r>
        <w:rPr>
          <w:color w:val="111111"/>
          <w:w w:val="115"/>
          <w:sz w:val="24"/>
        </w:rPr>
        <w:t>não</w:t>
      </w:r>
      <w:r>
        <w:rPr>
          <w:color w:val="111111"/>
          <w:spacing w:val="-22"/>
          <w:w w:val="115"/>
          <w:sz w:val="24"/>
        </w:rPr>
        <w:t xml:space="preserve"> </w:t>
      </w:r>
      <w:r>
        <w:rPr>
          <w:color w:val="111111"/>
          <w:w w:val="115"/>
          <w:sz w:val="24"/>
        </w:rPr>
        <w:t>se</w:t>
      </w:r>
      <w:r>
        <w:rPr>
          <w:color w:val="111111"/>
          <w:spacing w:val="-22"/>
          <w:w w:val="115"/>
          <w:sz w:val="24"/>
        </w:rPr>
        <w:t xml:space="preserve"> </w:t>
      </w:r>
      <w:r>
        <w:rPr>
          <w:color w:val="111111"/>
          <w:w w:val="115"/>
          <w:sz w:val="24"/>
        </w:rPr>
        <w:t>manifesta</w:t>
      </w:r>
      <w:r>
        <w:rPr>
          <w:color w:val="111111"/>
          <w:spacing w:val="-23"/>
          <w:w w:val="115"/>
          <w:sz w:val="24"/>
        </w:rPr>
        <w:t xml:space="preserve"> </w:t>
      </w:r>
      <w:r>
        <w:rPr>
          <w:color w:val="111111"/>
          <w:w w:val="115"/>
          <w:sz w:val="24"/>
        </w:rPr>
        <w:t>sobre</w:t>
      </w:r>
      <w:r>
        <w:rPr>
          <w:color w:val="111111"/>
          <w:spacing w:val="-21"/>
          <w:w w:val="115"/>
          <w:sz w:val="24"/>
        </w:rPr>
        <w:t xml:space="preserve"> </w:t>
      </w:r>
      <w:r>
        <w:rPr>
          <w:color w:val="111111"/>
          <w:w w:val="115"/>
          <w:sz w:val="24"/>
        </w:rPr>
        <w:t>o</w:t>
      </w:r>
      <w:r>
        <w:rPr>
          <w:color w:val="111111"/>
          <w:spacing w:val="-22"/>
          <w:w w:val="115"/>
          <w:sz w:val="24"/>
        </w:rPr>
        <w:t xml:space="preserve"> </w:t>
      </w:r>
      <w:r>
        <w:rPr>
          <w:color w:val="111111"/>
          <w:w w:val="115"/>
          <w:sz w:val="24"/>
        </w:rPr>
        <w:t>pedido</w:t>
      </w:r>
      <w:r>
        <w:rPr>
          <w:color w:val="111111"/>
          <w:spacing w:val="-24"/>
          <w:w w:val="115"/>
          <w:sz w:val="24"/>
        </w:rPr>
        <w:t xml:space="preserve"> </w:t>
      </w:r>
      <w:r>
        <w:rPr>
          <w:color w:val="111111"/>
          <w:w w:val="115"/>
          <w:sz w:val="24"/>
        </w:rPr>
        <w:t>de</w:t>
      </w:r>
      <w:r>
        <w:rPr>
          <w:color w:val="111111"/>
          <w:spacing w:val="-22"/>
          <w:w w:val="115"/>
          <w:sz w:val="24"/>
        </w:rPr>
        <w:t xml:space="preserve"> </w:t>
      </w:r>
      <w:r>
        <w:rPr>
          <w:color w:val="111111"/>
          <w:w w:val="115"/>
          <w:sz w:val="24"/>
        </w:rPr>
        <w:t>compensação no</w:t>
      </w:r>
      <w:r>
        <w:rPr>
          <w:color w:val="111111"/>
          <w:spacing w:val="-8"/>
          <w:w w:val="115"/>
          <w:sz w:val="24"/>
        </w:rPr>
        <w:t xml:space="preserve"> </w:t>
      </w:r>
      <w:r>
        <w:rPr>
          <w:color w:val="111111"/>
          <w:w w:val="115"/>
          <w:sz w:val="24"/>
        </w:rPr>
        <w:t>prazo</w:t>
      </w:r>
      <w:r>
        <w:rPr>
          <w:color w:val="111111"/>
          <w:spacing w:val="-7"/>
          <w:w w:val="115"/>
          <w:sz w:val="24"/>
        </w:rPr>
        <w:t xml:space="preserve"> </w:t>
      </w:r>
      <w:r>
        <w:rPr>
          <w:color w:val="111111"/>
          <w:w w:val="115"/>
          <w:sz w:val="24"/>
        </w:rPr>
        <w:t>de</w:t>
      </w:r>
      <w:r>
        <w:rPr>
          <w:color w:val="111111"/>
          <w:spacing w:val="-7"/>
          <w:w w:val="115"/>
          <w:sz w:val="24"/>
        </w:rPr>
        <w:t xml:space="preserve"> </w:t>
      </w:r>
      <w:r>
        <w:rPr>
          <w:color w:val="111111"/>
          <w:w w:val="115"/>
          <w:sz w:val="24"/>
        </w:rPr>
        <w:t>360</w:t>
      </w:r>
      <w:r>
        <w:rPr>
          <w:color w:val="111111"/>
          <w:spacing w:val="-7"/>
          <w:w w:val="115"/>
          <w:sz w:val="24"/>
        </w:rPr>
        <w:t xml:space="preserve"> </w:t>
      </w:r>
      <w:r>
        <w:rPr>
          <w:color w:val="111111"/>
          <w:w w:val="115"/>
          <w:sz w:val="24"/>
        </w:rPr>
        <w:t>dias,</w:t>
      </w:r>
      <w:r>
        <w:rPr>
          <w:color w:val="111111"/>
          <w:spacing w:val="-4"/>
          <w:w w:val="115"/>
          <w:sz w:val="24"/>
        </w:rPr>
        <w:t xml:space="preserve"> </w:t>
      </w:r>
      <w:r>
        <w:rPr>
          <w:color w:val="111111"/>
          <w:w w:val="115"/>
          <w:sz w:val="24"/>
        </w:rPr>
        <w:t>contados</w:t>
      </w:r>
      <w:r>
        <w:rPr>
          <w:color w:val="111111"/>
          <w:spacing w:val="-8"/>
          <w:w w:val="115"/>
          <w:sz w:val="24"/>
        </w:rPr>
        <w:t xml:space="preserve"> </w:t>
      </w:r>
      <w:r>
        <w:rPr>
          <w:color w:val="111111"/>
          <w:w w:val="115"/>
          <w:sz w:val="24"/>
        </w:rPr>
        <w:t>da</w:t>
      </w:r>
      <w:r>
        <w:rPr>
          <w:color w:val="111111"/>
          <w:spacing w:val="-8"/>
          <w:w w:val="115"/>
          <w:sz w:val="24"/>
        </w:rPr>
        <w:t xml:space="preserve"> </w:t>
      </w:r>
      <w:r>
        <w:rPr>
          <w:color w:val="111111"/>
          <w:w w:val="115"/>
          <w:sz w:val="24"/>
        </w:rPr>
        <w:t>data</w:t>
      </w:r>
      <w:r>
        <w:rPr>
          <w:color w:val="111111"/>
          <w:spacing w:val="-8"/>
          <w:w w:val="115"/>
          <w:sz w:val="24"/>
        </w:rPr>
        <w:t xml:space="preserve"> </w:t>
      </w:r>
      <w:r>
        <w:rPr>
          <w:color w:val="111111"/>
          <w:w w:val="115"/>
          <w:sz w:val="24"/>
        </w:rPr>
        <w:t>da</w:t>
      </w:r>
      <w:r>
        <w:rPr>
          <w:color w:val="111111"/>
          <w:spacing w:val="-8"/>
          <w:w w:val="115"/>
          <w:sz w:val="24"/>
        </w:rPr>
        <w:t xml:space="preserve"> </w:t>
      </w:r>
      <w:r>
        <w:rPr>
          <w:color w:val="111111"/>
          <w:w w:val="115"/>
          <w:sz w:val="24"/>
        </w:rPr>
        <w:t>sua</w:t>
      </w:r>
      <w:r>
        <w:rPr>
          <w:color w:val="111111"/>
          <w:spacing w:val="-8"/>
          <w:w w:val="115"/>
          <w:sz w:val="24"/>
        </w:rPr>
        <w:t xml:space="preserve"> </w:t>
      </w:r>
      <w:r>
        <w:rPr>
          <w:color w:val="111111"/>
          <w:w w:val="115"/>
          <w:sz w:val="24"/>
        </w:rPr>
        <w:t>transmissão.</w:t>
      </w:r>
    </w:p>
    <w:p w14:paraId="542358CF" w14:textId="77777777" w:rsidR="002B2D82" w:rsidRDefault="00000000">
      <w:pPr>
        <w:pStyle w:val="PargrafodaLista"/>
        <w:numPr>
          <w:ilvl w:val="1"/>
          <w:numId w:val="11"/>
        </w:numPr>
        <w:tabs>
          <w:tab w:val="left" w:pos="822"/>
        </w:tabs>
        <w:spacing w:before="7" w:line="237" w:lineRule="auto"/>
        <w:ind w:right="458"/>
        <w:rPr>
          <w:rFonts w:ascii="Symbol" w:hAnsi="Symbol"/>
          <w:color w:val="111111"/>
          <w:sz w:val="20"/>
        </w:rPr>
      </w:pPr>
      <w:r>
        <w:rPr>
          <w:color w:val="111111"/>
          <w:w w:val="110"/>
          <w:sz w:val="24"/>
        </w:rPr>
        <w:t>Cumprir as obrigações e os deveres decorrentes da autorização da RFB para a realização das compensações de créditos e débitos tributários, conforme previsto na Lei nº 9.430/96 e na IN RFB 2.055/2021, que regulam a matéria. Entre as obrigações e os deveres, destacam-se: manter os documentos comprobatórios do direito creditório à disposição da RFB pelo prazo decadencial; retificar o pedido de compensação em caso de erro ou de alteração dos créditos ou dos débitos tributários; apresentar impugnação administrativa em caso de impugnação do pedido de compensação pela RFB; e comunicar à administração tributária competente a realização das compensações de créditos e débitos tributários, por meio de um sistema de escrituração eletrônica, integrado à plataforma.</w:t>
      </w:r>
    </w:p>
    <w:p w14:paraId="6B12DB28" w14:textId="77777777" w:rsidR="002B2D82" w:rsidRDefault="002B2D82">
      <w:pPr>
        <w:pStyle w:val="Corpodetexto"/>
        <w:jc w:val="left"/>
        <w:rPr>
          <w:sz w:val="28"/>
        </w:rPr>
      </w:pPr>
    </w:p>
    <w:p w14:paraId="4D6E8531" w14:textId="77777777" w:rsidR="002B2D82" w:rsidRDefault="002B2D82">
      <w:pPr>
        <w:pStyle w:val="Corpodetexto"/>
        <w:spacing w:before="3"/>
        <w:jc w:val="left"/>
        <w:rPr>
          <w:sz w:val="26"/>
        </w:rPr>
      </w:pPr>
    </w:p>
    <w:p w14:paraId="23F885CA" w14:textId="77777777" w:rsidR="002B2D82" w:rsidRDefault="00000000">
      <w:pPr>
        <w:pStyle w:val="Ttulo3"/>
        <w:jc w:val="both"/>
      </w:pPr>
      <w:r>
        <w:rPr>
          <w:color w:val="111111"/>
          <w:w w:val="120"/>
        </w:rPr>
        <w:t>Cumprimento das Normas de Proteção de Dados Pessoais</w:t>
      </w:r>
    </w:p>
    <w:p w14:paraId="103159D2" w14:textId="77777777" w:rsidR="002B2D82" w:rsidRDefault="00000000">
      <w:pPr>
        <w:pStyle w:val="Corpodetexto"/>
        <w:spacing w:before="180" w:line="237" w:lineRule="auto"/>
        <w:ind w:left="101" w:right="456"/>
      </w:pPr>
      <w:r>
        <w:rPr>
          <w:color w:val="111111"/>
          <w:w w:val="115"/>
        </w:rPr>
        <w:t>O</w:t>
      </w:r>
      <w:r>
        <w:rPr>
          <w:color w:val="111111"/>
          <w:spacing w:val="-13"/>
          <w:w w:val="115"/>
        </w:rPr>
        <w:t xml:space="preserve"> </w:t>
      </w:r>
      <w:r>
        <w:rPr>
          <w:color w:val="111111"/>
          <w:w w:val="115"/>
        </w:rPr>
        <w:t>quarto</w:t>
      </w:r>
      <w:r>
        <w:rPr>
          <w:color w:val="111111"/>
          <w:spacing w:val="-12"/>
          <w:w w:val="115"/>
        </w:rPr>
        <w:t xml:space="preserve"> </w:t>
      </w:r>
      <w:r>
        <w:rPr>
          <w:color w:val="111111"/>
          <w:w w:val="115"/>
        </w:rPr>
        <w:t>e</w:t>
      </w:r>
      <w:r>
        <w:rPr>
          <w:color w:val="111111"/>
          <w:spacing w:val="-12"/>
          <w:w w:val="115"/>
        </w:rPr>
        <w:t xml:space="preserve"> </w:t>
      </w:r>
      <w:r>
        <w:rPr>
          <w:color w:val="111111"/>
          <w:w w:val="115"/>
        </w:rPr>
        <w:t>último</w:t>
      </w:r>
      <w:r>
        <w:rPr>
          <w:color w:val="111111"/>
          <w:spacing w:val="-14"/>
          <w:w w:val="115"/>
        </w:rPr>
        <w:t xml:space="preserve"> </w:t>
      </w:r>
      <w:r>
        <w:rPr>
          <w:color w:val="111111"/>
          <w:w w:val="115"/>
        </w:rPr>
        <w:t>passo</w:t>
      </w:r>
      <w:r>
        <w:rPr>
          <w:color w:val="111111"/>
          <w:spacing w:val="-12"/>
          <w:w w:val="115"/>
        </w:rPr>
        <w:t xml:space="preserve"> </w:t>
      </w:r>
      <w:r>
        <w:rPr>
          <w:color w:val="111111"/>
          <w:w w:val="115"/>
        </w:rPr>
        <w:t>para</w:t>
      </w:r>
      <w:r>
        <w:rPr>
          <w:color w:val="111111"/>
          <w:spacing w:val="-13"/>
          <w:w w:val="115"/>
        </w:rPr>
        <w:t xml:space="preserve"> </w:t>
      </w:r>
      <w:r>
        <w:rPr>
          <w:color w:val="111111"/>
          <w:w w:val="115"/>
        </w:rPr>
        <w:t>a</w:t>
      </w:r>
      <w:r>
        <w:rPr>
          <w:color w:val="111111"/>
          <w:spacing w:val="-13"/>
          <w:w w:val="115"/>
        </w:rPr>
        <w:t xml:space="preserve"> </w:t>
      </w:r>
      <w:r>
        <w:rPr>
          <w:color w:val="111111"/>
          <w:w w:val="115"/>
        </w:rPr>
        <w:t>legalização</w:t>
      </w:r>
      <w:r>
        <w:rPr>
          <w:color w:val="111111"/>
          <w:spacing w:val="-12"/>
          <w:w w:val="115"/>
        </w:rPr>
        <w:t xml:space="preserve"> </w:t>
      </w:r>
      <w:r>
        <w:rPr>
          <w:color w:val="111111"/>
          <w:w w:val="115"/>
        </w:rPr>
        <w:t>da</w:t>
      </w:r>
      <w:r>
        <w:rPr>
          <w:color w:val="111111"/>
          <w:spacing w:val="-13"/>
          <w:w w:val="115"/>
        </w:rPr>
        <w:t xml:space="preserve"> </w:t>
      </w:r>
      <w:r>
        <w:rPr>
          <w:color w:val="111111"/>
          <w:w w:val="115"/>
        </w:rPr>
        <w:t>operação</w:t>
      </w:r>
      <w:r>
        <w:rPr>
          <w:color w:val="111111"/>
          <w:spacing w:val="-12"/>
          <w:w w:val="115"/>
        </w:rPr>
        <w:t xml:space="preserve"> </w:t>
      </w:r>
      <w:r>
        <w:rPr>
          <w:color w:val="111111"/>
          <w:w w:val="115"/>
        </w:rPr>
        <w:t>é</w:t>
      </w:r>
      <w:r>
        <w:rPr>
          <w:color w:val="111111"/>
          <w:spacing w:val="-12"/>
          <w:w w:val="115"/>
        </w:rPr>
        <w:t xml:space="preserve"> </w:t>
      </w:r>
      <w:r>
        <w:rPr>
          <w:color w:val="111111"/>
          <w:w w:val="115"/>
        </w:rPr>
        <w:t>o</w:t>
      </w:r>
      <w:r>
        <w:rPr>
          <w:color w:val="111111"/>
          <w:spacing w:val="-13"/>
          <w:w w:val="115"/>
        </w:rPr>
        <w:t xml:space="preserve"> </w:t>
      </w:r>
      <w:r>
        <w:rPr>
          <w:color w:val="111111"/>
          <w:w w:val="115"/>
        </w:rPr>
        <w:t>cumprimento</w:t>
      </w:r>
      <w:r>
        <w:rPr>
          <w:color w:val="111111"/>
          <w:spacing w:val="-12"/>
          <w:w w:val="115"/>
        </w:rPr>
        <w:t xml:space="preserve"> </w:t>
      </w:r>
      <w:r>
        <w:rPr>
          <w:color w:val="111111"/>
          <w:w w:val="115"/>
        </w:rPr>
        <w:t>das normas de proteção de dados pessoais, que devem envolver a obtenção do consentimento</w:t>
      </w:r>
      <w:r>
        <w:rPr>
          <w:color w:val="111111"/>
          <w:spacing w:val="-14"/>
          <w:w w:val="115"/>
        </w:rPr>
        <w:t xml:space="preserve"> </w:t>
      </w:r>
      <w:r>
        <w:rPr>
          <w:color w:val="111111"/>
          <w:w w:val="115"/>
        </w:rPr>
        <w:t>dos</w:t>
      </w:r>
      <w:r>
        <w:rPr>
          <w:color w:val="111111"/>
          <w:spacing w:val="-13"/>
          <w:w w:val="115"/>
        </w:rPr>
        <w:t xml:space="preserve"> </w:t>
      </w:r>
      <w:r>
        <w:rPr>
          <w:color w:val="111111"/>
          <w:w w:val="115"/>
        </w:rPr>
        <w:t>usuários</w:t>
      </w:r>
      <w:r>
        <w:rPr>
          <w:color w:val="111111"/>
          <w:spacing w:val="-14"/>
          <w:w w:val="115"/>
        </w:rPr>
        <w:t xml:space="preserve"> </w:t>
      </w:r>
      <w:r>
        <w:rPr>
          <w:color w:val="111111"/>
          <w:w w:val="115"/>
        </w:rPr>
        <w:t>para</w:t>
      </w:r>
      <w:r>
        <w:rPr>
          <w:color w:val="111111"/>
          <w:spacing w:val="-15"/>
          <w:w w:val="115"/>
        </w:rPr>
        <w:t xml:space="preserve"> </w:t>
      </w:r>
      <w:r>
        <w:rPr>
          <w:color w:val="111111"/>
          <w:w w:val="115"/>
        </w:rPr>
        <w:t>o</w:t>
      </w:r>
      <w:r>
        <w:rPr>
          <w:color w:val="111111"/>
          <w:spacing w:val="-14"/>
          <w:w w:val="115"/>
        </w:rPr>
        <w:t xml:space="preserve"> </w:t>
      </w:r>
      <w:r>
        <w:rPr>
          <w:color w:val="111111"/>
          <w:w w:val="115"/>
        </w:rPr>
        <w:t>tratamento</w:t>
      </w:r>
      <w:r>
        <w:rPr>
          <w:color w:val="111111"/>
          <w:spacing w:val="-14"/>
          <w:w w:val="115"/>
        </w:rPr>
        <w:t xml:space="preserve"> </w:t>
      </w:r>
      <w:r>
        <w:rPr>
          <w:color w:val="111111"/>
          <w:w w:val="115"/>
        </w:rPr>
        <w:t>dos</w:t>
      </w:r>
      <w:r>
        <w:rPr>
          <w:color w:val="111111"/>
          <w:spacing w:val="-14"/>
          <w:w w:val="115"/>
        </w:rPr>
        <w:t xml:space="preserve"> </w:t>
      </w:r>
      <w:r>
        <w:rPr>
          <w:color w:val="111111"/>
          <w:w w:val="115"/>
        </w:rPr>
        <w:t>seus</w:t>
      </w:r>
      <w:r>
        <w:rPr>
          <w:color w:val="111111"/>
          <w:spacing w:val="-14"/>
          <w:w w:val="115"/>
        </w:rPr>
        <w:t xml:space="preserve"> </w:t>
      </w:r>
      <w:r>
        <w:rPr>
          <w:color w:val="111111"/>
          <w:w w:val="115"/>
        </w:rPr>
        <w:t>dados,</w:t>
      </w:r>
      <w:r>
        <w:rPr>
          <w:color w:val="111111"/>
          <w:spacing w:val="-11"/>
          <w:w w:val="115"/>
        </w:rPr>
        <w:t xml:space="preserve"> </w:t>
      </w:r>
      <w:r>
        <w:rPr>
          <w:color w:val="111111"/>
          <w:w w:val="115"/>
        </w:rPr>
        <w:t>a</w:t>
      </w:r>
      <w:r>
        <w:rPr>
          <w:color w:val="111111"/>
          <w:spacing w:val="-13"/>
          <w:w w:val="115"/>
        </w:rPr>
        <w:t xml:space="preserve"> </w:t>
      </w:r>
      <w:r>
        <w:rPr>
          <w:color w:val="111111"/>
          <w:w w:val="115"/>
        </w:rPr>
        <w:t>garantia</w:t>
      </w:r>
      <w:r>
        <w:rPr>
          <w:color w:val="111111"/>
          <w:spacing w:val="-15"/>
          <w:w w:val="115"/>
        </w:rPr>
        <w:t xml:space="preserve"> </w:t>
      </w:r>
      <w:r>
        <w:rPr>
          <w:color w:val="111111"/>
          <w:w w:val="115"/>
        </w:rPr>
        <w:t>da segurança e da confidencialidade dos dados, o respeito aos direitos dos titulares dos dados, e a observância dos princípios e das boas práticas da</w:t>
      </w:r>
      <w:r>
        <w:rPr>
          <w:color w:val="111111"/>
          <w:spacing w:val="-43"/>
          <w:w w:val="115"/>
        </w:rPr>
        <w:t xml:space="preserve"> </w:t>
      </w:r>
      <w:r>
        <w:rPr>
          <w:color w:val="111111"/>
          <w:w w:val="115"/>
        </w:rPr>
        <w:t>Lei Geral de Proteção de Dados</w:t>
      </w:r>
      <w:r>
        <w:rPr>
          <w:color w:val="111111"/>
          <w:spacing w:val="-16"/>
          <w:w w:val="115"/>
        </w:rPr>
        <w:t xml:space="preserve"> </w:t>
      </w:r>
      <w:r>
        <w:rPr>
          <w:color w:val="111111"/>
          <w:w w:val="115"/>
        </w:rPr>
        <w:t>(LGPD).</w:t>
      </w:r>
    </w:p>
    <w:p w14:paraId="504F930C" w14:textId="77777777" w:rsidR="002B2D82" w:rsidRDefault="00000000">
      <w:pPr>
        <w:pStyle w:val="Corpodetexto"/>
        <w:spacing w:before="185" w:line="292" w:lineRule="exact"/>
        <w:ind w:left="101"/>
      </w:pPr>
      <w:r>
        <w:rPr>
          <w:color w:val="111111"/>
          <w:w w:val="115"/>
        </w:rPr>
        <w:t>Para cumprir essas normas, é preciso seguir os seguintes passos e requisitos:</w:t>
      </w:r>
    </w:p>
    <w:p w14:paraId="17C91152" w14:textId="77777777" w:rsidR="002B2D82" w:rsidRDefault="00000000">
      <w:pPr>
        <w:pStyle w:val="PargrafodaLista"/>
        <w:numPr>
          <w:ilvl w:val="1"/>
          <w:numId w:val="11"/>
        </w:numPr>
        <w:tabs>
          <w:tab w:val="left" w:pos="822"/>
        </w:tabs>
        <w:spacing w:before="1" w:line="237" w:lineRule="auto"/>
        <w:rPr>
          <w:rFonts w:ascii="Symbol" w:hAnsi="Symbol"/>
          <w:color w:val="111111"/>
          <w:sz w:val="20"/>
        </w:rPr>
      </w:pPr>
      <w:r>
        <w:rPr>
          <w:color w:val="111111"/>
          <w:w w:val="110"/>
          <w:sz w:val="24"/>
        </w:rPr>
        <w:t>Obter o consentimento dos usuários para o tratamento dos seus dados, conforme previsto na LGPD, Lei nº 13.709/2018, que dispõe sobre a proteção de dados pessoais no Brasil. Para isso, é preciso informar aos usuários, de forma clara, precisa e transparente, sobre a finalidade, a forma, a duração, o compartilhamento, os direitos e os riscos do tratamento dos seus dados, e solicitar a sua manifestação livre, informada e inequívoca de concordância, por meio de um termo de consentimento, que deve ser assinado digitalmente pelos</w:t>
      </w:r>
      <w:r>
        <w:rPr>
          <w:color w:val="111111"/>
          <w:spacing w:val="5"/>
          <w:w w:val="110"/>
          <w:sz w:val="24"/>
        </w:rPr>
        <w:t xml:space="preserve"> </w:t>
      </w:r>
      <w:r>
        <w:rPr>
          <w:color w:val="111111"/>
          <w:w w:val="110"/>
          <w:sz w:val="24"/>
        </w:rPr>
        <w:t>usuários.</w:t>
      </w:r>
    </w:p>
    <w:p w14:paraId="17AA4817"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7A9C50E6" w14:textId="77777777" w:rsidR="002B2D82" w:rsidRDefault="00000000">
      <w:pPr>
        <w:pStyle w:val="PargrafodaLista"/>
        <w:numPr>
          <w:ilvl w:val="1"/>
          <w:numId w:val="11"/>
        </w:numPr>
        <w:tabs>
          <w:tab w:val="left" w:pos="822"/>
        </w:tabs>
        <w:spacing w:before="81" w:line="237" w:lineRule="auto"/>
        <w:rPr>
          <w:rFonts w:ascii="Symbol" w:hAnsi="Symbol"/>
          <w:color w:val="111111"/>
          <w:sz w:val="20"/>
        </w:rPr>
      </w:pPr>
      <w:r>
        <w:rPr>
          <w:color w:val="111111"/>
          <w:w w:val="115"/>
          <w:sz w:val="24"/>
        </w:rPr>
        <w:lastRenderedPageBreak/>
        <w:t>Garantir a segurança e a confidencialidade dos dados dos usuários, conforme previsto na LGPD, Lei nº 13.709/2018, que dispõe sobre a proteção de dados pessoais no Brasil. Para isso, é preciso adotar medidas técnicas, administrativas e organizacionais adequadas para proteger</w:t>
      </w:r>
      <w:r>
        <w:rPr>
          <w:color w:val="111111"/>
          <w:spacing w:val="-30"/>
          <w:w w:val="115"/>
          <w:sz w:val="24"/>
        </w:rPr>
        <w:t xml:space="preserve"> </w:t>
      </w:r>
      <w:r>
        <w:rPr>
          <w:color w:val="111111"/>
          <w:w w:val="115"/>
          <w:sz w:val="24"/>
        </w:rPr>
        <w:t>os</w:t>
      </w:r>
      <w:r>
        <w:rPr>
          <w:color w:val="111111"/>
          <w:spacing w:val="-30"/>
          <w:w w:val="115"/>
          <w:sz w:val="24"/>
        </w:rPr>
        <w:t xml:space="preserve"> </w:t>
      </w:r>
      <w:r>
        <w:rPr>
          <w:color w:val="111111"/>
          <w:w w:val="115"/>
          <w:sz w:val="24"/>
        </w:rPr>
        <w:t>dados</w:t>
      </w:r>
      <w:r>
        <w:rPr>
          <w:color w:val="111111"/>
          <w:spacing w:val="-31"/>
          <w:w w:val="115"/>
          <w:sz w:val="24"/>
        </w:rPr>
        <w:t xml:space="preserve"> </w:t>
      </w:r>
      <w:r>
        <w:rPr>
          <w:color w:val="111111"/>
          <w:w w:val="115"/>
          <w:sz w:val="24"/>
        </w:rPr>
        <w:t>dos</w:t>
      </w:r>
      <w:r>
        <w:rPr>
          <w:color w:val="111111"/>
          <w:spacing w:val="-30"/>
          <w:w w:val="115"/>
          <w:sz w:val="24"/>
        </w:rPr>
        <w:t xml:space="preserve"> </w:t>
      </w:r>
      <w:r>
        <w:rPr>
          <w:color w:val="111111"/>
          <w:w w:val="115"/>
          <w:sz w:val="24"/>
        </w:rPr>
        <w:t>usuários</w:t>
      </w:r>
      <w:r>
        <w:rPr>
          <w:color w:val="111111"/>
          <w:spacing w:val="-30"/>
          <w:w w:val="115"/>
          <w:sz w:val="24"/>
        </w:rPr>
        <w:t xml:space="preserve"> </w:t>
      </w:r>
      <w:r>
        <w:rPr>
          <w:color w:val="111111"/>
          <w:w w:val="115"/>
          <w:sz w:val="24"/>
        </w:rPr>
        <w:t>contra</w:t>
      </w:r>
      <w:r>
        <w:rPr>
          <w:color w:val="111111"/>
          <w:spacing w:val="-30"/>
          <w:w w:val="115"/>
          <w:sz w:val="24"/>
        </w:rPr>
        <w:t xml:space="preserve"> </w:t>
      </w:r>
      <w:r>
        <w:rPr>
          <w:color w:val="111111"/>
          <w:w w:val="115"/>
          <w:sz w:val="24"/>
        </w:rPr>
        <w:t>acessos</w:t>
      </w:r>
      <w:r>
        <w:rPr>
          <w:color w:val="111111"/>
          <w:spacing w:val="-31"/>
          <w:w w:val="115"/>
          <w:sz w:val="24"/>
        </w:rPr>
        <w:t xml:space="preserve"> </w:t>
      </w:r>
      <w:r>
        <w:rPr>
          <w:color w:val="111111"/>
          <w:w w:val="115"/>
          <w:sz w:val="24"/>
        </w:rPr>
        <w:t>não</w:t>
      </w:r>
      <w:r>
        <w:rPr>
          <w:color w:val="111111"/>
          <w:spacing w:val="-29"/>
          <w:w w:val="115"/>
          <w:sz w:val="24"/>
        </w:rPr>
        <w:t xml:space="preserve"> </w:t>
      </w:r>
      <w:r>
        <w:rPr>
          <w:color w:val="111111"/>
          <w:w w:val="115"/>
          <w:sz w:val="24"/>
        </w:rPr>
        <w:t>autorizados,</w:t>
      </w:r>
      <w:r>
        <w:rPr>
          <w:color w:val="111111"/>
          <w:spacing w:val="-30"/>
          <w:w w:val="115"/>
          <w:sz w:val="24"/>
        </w:rPr>
        <w:t xml:space="preserve"> </w:t>
      </w:r>
      <w:r>
        <w:rPr>
          <w:color w:val="111111"/>
          <w:w w:val="115"/>
          <w:sz w:val="24"/>
        </w:rPr>
        <w:t xml:space="preserve">perdas, alterações, divulgações ou destruições indevidas, tais como: </w:t>
      </w:r>
      <w:r>
        <w:rPr>
          <w:color w:val="111111"/>
          <w:w w:val="110"/>
          <w:sz w:val="24"/>
        </w:rPr>
        <w:t xml:space="preserve">criptografia, firewall, antivírus, backup, controle de acesso, treinamento, </w:t>
      </w:r>
      <w:r>
        <w:rPr>
          <w:color w:val="111111"/>
          <w:w w:val="115"/>
          <w:sz w:val="24"/>
        </w:rPr>
        <w:t>auditoria, entre</w:t>
      </w:r>
      <w:r>
        <w:rPr>
          <w:color w:val="111111"/>
          <w:spacing w:val="-10"/>
          <w:w w:val="115"/>
          <w:sz w:val="24"/>
        </w:rPr>
        <w:t xml:space="preserve"> </w:t>
      </w:r>
      <w:r>
        <w:rPr>
          <w:color w:val="111111"/>
          <w:w w:val="115"/>
          <w:sz w:val="24"/>
        </w:rPr>
        <w:t>outras.</w:t>
      </w:r>
    </w:p>
    <w:p w14:paraId="59D890BF" w14:textId="77777777" w:rsidR="002B2D82" w:rsidRDefault="00000000">
      <w:pPr>
        <w:pStyle w:val="PargrafodaLista"/>
        <w:numPr>
          <w:ilvl w:val="1"/>
          <w:numId w:val="11"/>
        </w:numPr>
        <w:tabs>
          <w:tab w:val="left" w:pos="822"/>
        </w:tabs>
        <w:spacing w:before="11" w:line="237" w:lineRule="auto"/>
        <w:rPr>
          <w:rFonts w:ascii="Symbol" w:hAnsi="Symbol"/>
          <w:color w:val="111111"/>
          <w:sz w:val="20"/>
        </w:rPr>
      </w:pPr>
      <w:r>
        <w:rPr>
          <w:color w:val="111111"/>
          <w:w w:val="110"/>
          <w:sz w:val="24"/>
        </w:rPr>
        <w:t>Respeitar os direitos dos titulares dos dados, conforme previsto na LGPD, Lei nº 13.709/2018, que dispõe sobre a proteção de dados pessoais no Brasil. Para isso, é preciso atender às solicitações dos usuários, por meio de um canal de comunicação eficiente e gratuito, que permita aos usuários exercerem os seus direitos, tais como: confirmação da existência, acesso, correção, anonimização, bloqueio, eliminação, portabilidade, revogação do consentimento, informação sobre o uso compartilhado, oposição ao tratamento, revisão  de decisões automatizadas, entre</w:t>
      </w:r>
      <w:r>
        <w:rPr>
          <w:color w:val="111111"/>
          <w:spacing w:val="-1"/>
          <w:w w:val="110"/>
          <w:sz w:val="24"/>
        </w:rPr>
        <w:t xml:space="preserve"> </w:t>
      </w:r>
      <w:r>
        <w:rPr>
          <w:color w:val="111111"/>
          <w:w w:val="110"/>
          <w:sz w:val="24"/>
        </w:rPr>
        <w:t>outros.</w:t>
      </w:r>
    </w:p>
    <w:p w14:paraId="6435DFB4" w14:textId="77777777" w:rsidR="002B2D82" w:rsidRDefault="00000000">
      <w:pPr>
        <w:pStyle w:val="PargrafodaLista"/>
        <w:numPr>
          <w:ilvl w:val="1"/>
          <w:numId w:val="11"/>
        </w:numPr>
        <w:tabs>
          <w:tab w:val="left" w:pos="822"/>
        </w:tabs>
        <w:spacing w:before="8" w:line="237" w:lineRule="auto"/>
        <w:rPr>
          <w:rFonts w:ascii="Symbol" w:hAnsi="Symbol"/>
          <w:color w:val="111111"/>
          <w:sz w:val="20"/>
        </w:rPr>
      </w:pPr>
      <w:r>
        <w:rPr>
          <w:color w:val="111111"/>
          <w:w w:val="115"/>
          <w:sz w:val="24"/>
        </w:rPr>
        <w:t>Observar os princípios e as boas práticas da LGPD, conforme previsto na LGPD, Lei nº 13.709/2018, que dispõe sobre a proteção de dados pessoais</w:t>
      </w:r>
      <w:r>
        <w:rPr>
          <w:color w:val="111111"/>
          <w:spacing w:val="-25"/>
          <w:w w:val="115"/>
          <w:sz w:val="24"/>
        </w:rPr>
        <w:t xml:space="preserve"> </w:t>
      </w:r>
      <w:r>
        <w:rPr>
          <w:color w:val="111111"/>
          <w:w w:val="115"/>
          <w:sz w:val="24"/>
        </w:rPr>
        <w:t>no</w:t>
      </w:r>
      <w:r>
        <w:rPr>
          <w:color w:val="111111"/>
          <w:spacing w:val="-25"/>
          <w:w w:val="115"/>
          <w:sz w:val="24"/>
        </w:rPr>
        <w:t xml:space="preserve"> </w:t>
      </w:r>
      <w:r>
        <w:rPr>
          <w:color w:val="111111"/>
          <w:w w:val="115"/>
          <w:sz w:val="24"/>
        </w:rPr>
        <w:t>Brasil.</w:t>
      </w:r>
      <w:r>
        <w:rPr>
          <w:color w:val="111111"/>
          <w:spacing w:val="-24"/>
          <w:w w:val="115"/>
          <w:sz w:val="24"/>
        </w:rPr>
        <w:t xml:space="preserve"> </w:t>
      </w:r>
      <w:r>
        <w:rPr>
          <w:color w:val="111111"/>
          <w:w w:val="115"/>
          <w:sz w:val="24"/>
        </w:rPr>
        <w:t>Para</w:t>
      </w:r>
      <w:r>
        <w:rPr>
          <w:color w:val="111111"/>
          <w:spacing w:val="-25"/>
          <w:w w:val="115"/>
          <w:sz w:val="24"/>
        </w:rPr>
        <w:t xml:space="preserve"> </w:t>
      </w:r>
      <w:r>
        <w:rPr>
          <w:color w:val="111111"/>
          <w:w w:val="115"/>
          <w:sz w:val="24"/>
        </w:rPr>
        <w:t>isso,</w:t>
      </w:r>
      <w:r>
        <w:rPr>
          <w:color w:val="111111"/>
          <w:spacing w:val="-24"/>
          <w:w w:val="115"/>
          <w:sz w:val="24"/>
        </w:rPr>
        <w:t xml:space="preserve"> </w:t>
      </w:r>
      <w:r>
        <w:rPr>
          <w:color w:val="111111"/>
          <w:w w:val="115"/>
          <w:sz w:val="24"/>
        </w:rPr>
        <w:t>é</w:t>
      </w:r>
      <w:r>
        <w:rPr>
          <w:color w:val="111111"/>
          <w:spacing w:val="-24"/>
          <w:w w:val="115"/>
          <w:sz w:val="24"/>
        </w:rPr>
        <w:t xml:space="preserve"> </w:t>
      </w:r>
      <w:r>
        <w:rPr>
          <w:color w:val="111111"/>
          <w:w w:val="115"/>
          <w:sz w:val="24"/>
        </w:rPr>
        <w:t>preciso</w:t>
      </w:r>
      <w:r>
        <w:rPr>
          <w:color w:val="111111"/>
          <w:spacing w:val="-25"/>
          <w:w w:val="115"/>
          <w:sz w:val="24"/>
        </w:rPr>
        <w:t xml:space="preserve"> </w:t>
      </w:r>
      <w:r>
        <w:rPr>
          <w:color w:val="111111"/>
          <w:w w:val="115"/>
          <w:sz w:val="24"/>
        </w:rPr>
        <w:t>seguir</w:t>
      </w:r>
      <w:r>
        <w:rPr>
          <w:color w:val="111111"/>
          <w:spacing w:val="-23"/>
          <w:w w:val="115"/>
          <w:sz w:val="24"/>
        </w:rPr>
        <w:t xml:space="preserve"> </w:t>
      </w:r>
      <w:r>
        <w:rPr>
          <w:color w:val="111111"/>
          <w:w w:val="115"/>
          <w:sz w:val="24"/>
        </w:rPr>
        <w:t>os</w:t>
      </w:r>
      <w:r>
        <w:rPr>
          <w:color w:val="111111"/>
          <w:spacing w:val="-24"/>
          <w:w w:val="115"/>
          <w:sz w:val="24"/>
        </w:rPr>
        <w:t xml:space="preserve"> </w:t>
      </w:r>
      <w:r>
        <w:rPr>
          <w:color w:val="111111"/>
          <w:w w:val="115"/>
          <w:sz w:val="24"/>
        </w:rPr>
        <w:t>princípios</w:t>
      </w:r>
      <w:r>
        <w:rPr>
          <w:color w:val="111111"/>
          <w:spacing w:val="-25"/>
          <w:w w:val="115"/>
          <w:sz w:val="24"/>
        </w:rPr>
        <w:t xml:space="preserve"> </w:t>
      </w:r>
      <w:r>
        <w:rPr>
          <w:color w:val="111111"/>
          <w:w w:val="115"/>
          <w:sz w:val="24"/>
        </w:rPr>
        <w:t>que</w:t>
      </w:r>
      <w:r>
        <w:rPr>
          <w:color w:val="111111"/>
          <w:spacing w:val="-25"/>
          <w:w w:val="115"/>
          <w:sz w:val="24"/>
        </w:rPr>
        <w:t xml:space="preserve"> </w:t>
      </w:r>
      <w:r>
        <w:rPr>
          <w:color w:val="111111"/>
          <w:w w:val="115"/>
          <w:sz w:val="24"/>
        </w:rPr>
        <w:t>orientam o tratamento de dados pessoais, tais como: finalidade, adequação, necessidade, livre acesso, qualidade, transparência, segurança, prevenção, não discriminação, responsabilização e prestação de contas,</w:t>
      </w:r>
      <w:r>
        <w:rPr>
          <w:color w:val="111111"/>
          <w:spacing w:val="-12"/>
          <w:w w:val="115"/>
          <w:sz w:val="24"/>
        </w:rPr>
        <w:t xml:space="preserve"> </w:t>
      </w:r>
      <w:r>
        <w:rPr>
          <w:color w:val="111111"/>
          <w:w w:val="115"/>
          <w:sz w:val="24"/>
        </w:rPr>
        <w:t>entre</w:t>
      </w:r>
      <w:r>
        <w:rPr>
          <w:color w:val="111111"/>
          <w:spacing w:val="-12"/>
          <w:w w:val="115"/>
          <w:sz w:val="24"/>
        </w:rPr>
        <w:t xml:space="preserve"> </w:t>
      </w:r>
      <w:r>
        <w:rPr>
          <w:color w:val="111111"/>
          <w:w w:val="115"/>
          <w:sz w:val="24"/>
        </w:rPr>
        <w:t>outros.</w:t>
      </w:r>
      <w:r>
        <w:rPr>
          <w:color w:val="111111"/>
          <w:spacing w:val="-12"/>
          <w:w w:val="115"/>
          <w:sz w:val="24"/>
        </w:rPr>
        <w:t xml:space="preserve"> </w:t>
      </w:r>
      <w:r>
        <w:rPr>
          <w:color w:val="111111"/>
          <w:w w:val="115"/>
          <w:sz w:val="24"/>
        </w:rPr>
        <w:t>Além</w:t>
      </w:r>
      <w:r>
        <w:rPr>
          <w:color w:val="111111"/>
          <w:spacing w:val="-12"/>
          <w:w w:val="115"/>
          <w:sz w:val="24"/>
        </w:rPr>
        <w:t xml:space="preserve"> </w:t>
      </w:r>
      <w:r>
        <w:rPr>
          <w:color w:val="111111"/>
          <w:w w:val="115"/>
          <w:sz w:val="24"/>
        </w:rPr>
        <w:t>disso,</w:t>
      </w:r>
      <w:r>
        <w:rPr>
          <w:color w:val="111111"/>
          <w:spacing w:val="-12"/>
          <w:w w:val="115"/>
          <w:sz w:val="24"/>
        </w:rPr>
        <w:t xml:space="preserve"> </w:t>
      </w:r>
      <w:r>
        <w:rPr>
          <w:color w:val="111111"/>
          <w:w w:val="115"/>
          <w:sz w:val="24"/>
        </w:rPr>
        <w:t>é</w:t>
      </w:r>
      <w:r>
        <w:rPr>
          <w:color w:val="111111"/>
          <w:spacing w:val="-12"/>
          <w:w w:val="115"/>
          <w:sz w:val="24"/>
        </w:rPr>
        <w:t xml:space="preserve"> </w:t>
      </w:r>
      <w:r>
        <w:rPr>
          <w:color w:val="111111"/>
          <w:w w:val="115"/>
          <w:sz w:val="24"/>
        </w:rPr>
        <w:t>preciso</w:t>
      </w:r>
      <w:r>
        <w:rPr>
          <w:color w:val="111111"/>
          <w:spacing w:val="-12"/>
          <w:w w:val="115"/>
          <w:sz w:val="24"/>
        </w:rPr>
        <w:t xml:space="preserve"> </w:t>
      </w:r>
      <w:r>
        <w:rPr>
          <w:color w:val="111111"/>
          <w:w w:val="115"/>
          <w:sz w:val="24"/>
        </w:rPr>
        <w:t>adotar</w:t>
      </w:r>
      <w:r>
        <w:rPr>
          <w:color w:val="111111"/>
          <w:spacing w:val="-12"/>
          <w:w w:val="115"/>
          <w:sz w:val="24"/>
        </w:rPr>
        <w:t xml:space="preserve"> </w:t>
      </w:r>
      <w:r>
        <w:rPr>
          <w:color w:val="111111"/>
          <w:w w:val="115"/>
          <w:sz w:val="24"/>
        </w:rPr>
        <w:t>as</w:t>
      </w:r>
      <w:r>
        <w:rPr>
          <w:color w:val="111111"/>
          <w:spacing w:val="-12"/>
          <w:w w:val="115"/>
          <w:sz w:val="24"/>
        </w:rPr>
        <w:t xml:space="preserve"> </w:t>
      </w:r>
      <w:r>
        <w:rPr>
          <w:color w:val="111111"/>
          <w:w w:val="115"/>
          <w:sz w:val="24"/>
        </w:rPr>
        <w:t>boas</w:t>
      </w:r>
      <w:r>
        <w:rPr>
          <w:color w:val="111111"/>
          <w:spacing w:val="-12"/>
          <w:w w:val="115"/>
          <w:sz w:val="24"/>
        </w:rPr>
        <w:t xml:space="preserve"> </w:t>
      </w:r>
      <w:r>
        <w:rPr>
          <w:color w:val="111111"/>
          <w:w w:val="115"/>
          <w:sz w:val="24"/>
        </w:rPr>
        <w:t>práticas</w:t>
      </w:r>
      <w:r>
        <w:rPr>
          <w:color w:val="111111"/>
          <w:spacing w:val="-13"/>
          <w:w w:val="115"/>
          <w:sz w:val="24"/>
        </w:rPr>
        <w:t xml:space="preserve"> </w:t>
      </w:r>
      <w:r>
        <w:rPr>
          <w:color w:val="111111"/>
          <w:w w:val="115"/>
          <w:sz w:val="24"/>
        </w:rPr>
        <w:t>que demonstram</w:t>
      </w:r>
      <w:r>
        <w:rPr>
          <w:color w:val="111111"/>
          <w:spacing w:val="-6"/>
          <w:w w:val="115"/>
          <w:sz w:val="24"/>
        </w:rPr>
        <w:t xml:space="preserve"> </w:t>
      </w:r>
      <w:r>
        <w:rPr>
          <w:color w:val="111111"/>
          <w:w w:val="115"/>
          <w:sz w:val="24"/>
        </w:rPr>
        <w:t>o</w:t>
      </w:r>
      <w:r>
        <w:rPr>
          <w:color w:val="111111"/>
          <w:spacing w:val="-6"/>
          <w:w w:val="115"/>
          <w:sz w:val="24"/>
        </w:rPr>
        <w:t xml:space="preserve"> </w:t>
      </w:r>
      <w:r>
        <w:rPr>
          <w:color w:val="111111"/>
          <w:w w:val="115"/>
          <w:sz w:val="24"/>
        </w:rPr>
        <w:t>comprometimento</w:t>
      </w:r>
      <w:r>
        <w:rPr>
          <w:color w:val="111111"/>
          <w:spacing w:val="-6"/>
          <w:w w:val="115"/>
          <w:sz w:val="24"/>
        </w:rPr>
        <w:t xml:space="preserve"> </w:t>
      </w:r>
      <w:r>
        <w:rPr>
          <w:color w:val="111111"/>
          <w:w w:val="115"/>
          <w:sz w:val="24"/>
        </w:rPr>
        <w:t>com</w:t>
      </w:r>
      <w:r>
        <w:rPr>
          <w:color w:val="111111"/>
          <w:spacing w:val="-5"/>
          <w:w w:val="115"/>
          <w:sz w:val="24"/>
        </w:rPr>
        <w:t xml:space="preserve"> </w:t>
      </w:r>
      <w:r>
        <w:rPr>
          <w:color w:val="111111"/>
          <w:w w:val="115"/>
          <w:sz w:val="24"/>
        </w:rPr>
        <w:t>a</w:t>
      </w:r>
      <w:r>
        <w:rPr>
          <w:color w:val="111111"/>
          <w:spacing w:val="-5"/>
          <w:w w:val="115"/>
          <w:sz w:val="24"/>
        </w:rPr>
        <w:t xml:space="preserve"> </w:t>
      </w:r>
      <w:r>
        <w:rPr>
          <w:color w:val="111111"/>
          <w:w w:val="115"/>
          <w:sz w:val="24"/>
        </w:rPr>
        <w:t>proteção</w:t>
      </w:r>
      <w:r>
        <w:rPr>
          <w:color w:val="111111"/>
          <w:spacing w:val="-6"/>
          <w:w w:val="115"/>
          <w:sz w:val="24"/>
        </w:rPr>
        <w:t xml:space="preserve"> </w:t>
      </w:r>
      <w:r>
        <w:rPr>
          <w:color w:val="111111"/>
          <w:w w:val="115"/>
          <w:sz w:val="24"/>
        </w:rPr>
        <w:t>de</w:t>
      </w:r>
      <w:r>
        <w:rPr>
          <w:color w:val="111111"/>
          <w:spacing w:val="-6"/>
          <w:w w:val="115"/>
          <w:sz w:val="24"/>
        </w:rPr>
        <w:t xml:space="preserve"> </w:t>
      </w:r>
      <w:r>
        <w:rPr>
          <w:color w:val="111111"/>
          <w:w w:val="115"/>
          <w:sz w:val="24"/>
        </w:rPr>
        <w:t>dados</w:t>
      </w:r>
      <w:r>
        <w:rPr>
          <w:color w:val="111111"/>
          <w:spacing w:val="-6"/>
          <w:w w:val="115"/>
          <w:sz w:val="24"/>
        </w:rPr>
        <w:t xml:space="preserve"> </w:t>
      </w:r>
      <w:r>
        <w:rPr>
          <w:color w:val="111111"/>
          <w:w w:val="115"/>
          <w:sz w:val="24"/>
        </w:rPr>
        <w:t>pessoais, tais como: código de conduta, certificação, selo, relatório de</w:t>
      </w:r>
      <w:r>
        <w:rPr>
          <w:color w:val="111111"/>
          <w:spacing w:val="-40"/>
          <w:w w:val="115"/>
          <w:sz w:val="24"/>
        </w:rPr>
        <w:t xml:space="preserve"> </w:t>
      </w:r>
      <w:r>
        <w:rPr>
          <w:color w:val="111111"/>
          <w:w w:val="115"/>
          <w:sz w:val="24"/>
        </w:rPr>
        <w:t>impacto, entre</w:t>
      </w:r>
      <w:r>
        <w:rPr>
          <w:color w:val="111111"/>
          <w:spacing w:val="-4"/>
          <w:w w:val="115"/>
          <w:sz w:val="24"/>
        </w:rPr>
        <w:t xml:space="preserve"> </w:t>
      </w:r>
      <w:r>
        <w:rPr>
          <w:color w:val="111111"/>
          <w:w w:val="115"/>
          <w:sz w:val="24"/>
        </w:rPr>
        <w:t>outros.</w:t>
      </w:r>
    </w:p>
    <w:p w14:paraId="01D3E0F3"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3869749D" w14:textId="77777777" w:rsidR="002B2D82" w:rsidRDefault="00000000">
      <w:pPr>
        <w:pStyle w:val="Ttulo1"/>
      </w:pPr>
      <w:bookmarkStart w:id="2" w:name="Documento_para_implementação_da_Tribut.A"/>
      <w:bookmarkEnd w:id="2"/>
      <w:r>
        <w:rPr>
          <w:w w:val="115"/>
        </w:rPr>
        <w:lastRenderedPageBreak/>
        <w:t>Documento para implementação da Tribut.Ai</w:t>
      </w:r>
    </w:p>
    <w:p w14:paraId="40AB7691" w14:textId="77777777" w:rsidR="002B2D82" w:rsidRDefault="00000000">
      <w:pPr>
        <w:pStyle w:val="Ttulo2"/>
        <w:spacing w:before="278"/>
      </w:pPr>
      <w:bookmarkStart w:id="3" w:name="Sumário"/>
      <w:bookmarkEnd w:id="3"/>
      <w:r>
        <w:rPr>
          <w:w w:val="115"/>
        </w:rPr>
        <w:t>Sumário</w:t>
      </w:r>
    </w:p>
    <w:p w14:paraId="0CF066C1" w14:textId="77777777" w:rsidR="002B2D82" w:rsidRDefault="00000000">
      <w:pPr>
        <w:pStyle w:val="PargrafodaLista"/>
        <w:numPr>
          <w:ilvl w:val="1"/>
          <w:numId w:val="11"/>
        </w:numPr>
        <w:tabs>
          <w:tab w:val="left" w:pos="821"/>
          <w:tab w:val="left" w:pos="822"/>
        </w:tabs>
        <w:spacing w:before="276"/>
        <w:ind w:right="0" w:hanging="361"/>
        <w:jc w:val="left"/>
        <w:rPr>
          <w:rFonts w:ascii="Symbol" w:hAnsi="Symbol"/>
          <w:sz w:val="20"/>
        </w:rPr>
      </w:pPr>
      <w:r>
        <w:rPr>
          <w:w w:val="110"/>
          <w:sz w:val="24"/>
        </w:rPr>
        <w:t>Introdução</w:t>
      </w:r>
    </w:p>
    <w:p w14:paraId="7DA2B7ED" w14:textId="77777777" w:rsidR="002B2D82" w:rsidRDefault="00000000">
      <w:pPr>
        <w:pStyle w:val="PargrafodaLista"/>
        <w:numPr>
          <w:ilvl w:val="1"/>
          <w:numId w:val="11"/>
        </w:numPr>
        <w:tabs>
          <w:tab w:val="left" w:pos="821"/>
          <w:tab w:val="left" w:pos="822"/>
          <w:tab w:val="left" w:pos="3295"/>
        </w:tabs>
        <w:spacing w:before="2" w:line="237" w:lineRule="auto"/>
        <w:ind w:right="459"/>
        <w:jc w:val="left"/>
        <w:rPr>
          <w:rFonts w:ascii="Symbol" w:hAnsi="Symbol"/>
          <w:sz w:val="20"/>
        </w:rPr>
      </w:pPr>
      <w:r>
        <w:rPr>
          <w:spacing w:val="-4"/>
          <w:w w:val="115"/>
          <w:sz w:val="24"/>
        </w:rPr>
        <w:t xml:space="preserve">Fase   </w:t>
      </w:r>
      <w:r>
        <w:rPr>
          <w:w w:val="115"/>
          <w:sz w:val="24"/>
        </w:rPr>
        <w:t xml:space="preserve">1:  </w:t>
      </w:r>
      <w:r>
        <w:rPr>
          <w:spacing w:val="19"/>
          <w:w w:val="115"/>
          <w:sz w:val="24"/>
        </w:rPr>
        <w:t xml:space="preserve"> </w:t>
      </w:r>
      <w:r>
        <w:rPr>
          <w:w w:val="115"/>
          <w:sz w:val="24"/>
        </w:rPr>
        <w:t xml:space="preserve">Revisão  </w:t>
      </w:r>
      <w:r>
        <w:rPr>
          <w:spacing w:val="4"/>
          <w:w w:val="115"/>
          <w:sz w:val="24"/>
        </w:rPr>
        <w:t xml:space="preserve"> </w:t>
      </w:r>
      <w:r>
        <w:rPr>
          <w:w w:val="115"/>
          <w:sz w:val="24"/>
        </w:rPr>
        <w:t>e</w:t>
      </w:r>
      <w:r>
        <w:rPr>
          <w:w w:val="115"/>
          <w:sz w:val="24"/>
        </w:rPr>
        <w:tab/>
        <w:t>elaboração dos contratos de parceria com fornecedores</w:t>
      </w:r>
      <w:r>
        <w:rPr>
          <w:spacing w:val="-6"/>
          <w:w w:val="115"/>
          <w:sz w:val="24"/>
        </w:rPr>
        <w:t xml:space="preserve"> </w:t>
      </w:r>
      <w:r>
        <w:rPr>
          <w:w w:val="115"/>
          <w:sz w:val="24"/>
        </w:rPr>
        <w:t>estratégicos</w:t>
      </w:r>
    </w:p>
    <w:p w14:paraId="6676F9AE" w14:textId="77777777" w:rsidR="002B2D82" w:rsidRDefault="00000000">
      <w:pPr>
        <w:pStyle w:val="PargrafodaLista"/>
        <w:numPr>
          <w:ilvl w:val="1"/>
          <w:numId w:val="11"/>
        </w:numPr>
        <w:tabs>
          <w:tab w:val="left" w:pos="821"/>
          <w:tab w:val="left" w:pos="822"/>
        </w:tabs>
        <w:spacing w:line="291" w:lineRule="exact"/>
        <w:ind w:right="0" w:hanging="361"/>
        <w:jc w:val="left"/>
        <w:rPr>
          <w:rFonts w:ascii="Symbol" w:hAnsi="Symbol"/>
          <w:sz w:val="20"/>
        </w:rPr>
      </w:pPr>
      <w:r>
        <w:rPr>
          <w:spacing w:val="-4"/>
          <w:w w:val="115"/>
          <w:sz w:val="24"/>
        </w:rPr>
        <w:t xml:space="preserve">Fase </w:t>
      </w:r>
      <w:r>
        <w:rPr>
          <w:w w:val="115"/>
          <w:sz w:val="24"/>
        </w:rPr>
        <w:t>2: Implementação do programa de</w:t>
      </w:r>
      <w:r>
        <w:rPr>
          <w:spacing w:val="-23"/>
          <w:w w:val="115"/>
          <w:sz w:val="24"/>
        </w:rPr>
        <w:t xml:space="preserve"> </w:t>
      </w:r>
      <w:r>
        <w:rPr>
          <w:w w:val="115"/>
          <w:sz w:val="24"/>
        </w:rPr>
        <w:t>integridade</w:t>
      </w:r>
    </w:p>
    <w:p w14:paraId="7D556857" w14:textId="77777777" w:rsidR="002B2D82" w:rsidRDefault="00000000">
      <w:pPr>
        <w:pStyle w:val="PargrafodaLista"/>
        <w:numPr>
          <w:ilvl w:val="1"/>
          <w:numId w:val="11"/>
        </w:numPr>
        <w:tabs>
          <w:tab w:val="left" w:pos="821"/>
          <w:tab w:val="left" w:pos="822"/>
        </w:tabs>
        <w:spacing w:line="292" w:lineRule="exact"/>
        <w:ind w:right="0" w:hanging="361"/>
        <w:jc w:val="left"/>
        <w:rPr>
          <w:rFonts w:ascii="Symbol" w:hAnsi="Symbol"/>
          <w:sz w:val="20"/>
        </w:rPr>
      </w:pPr>
      <w:r>
        <w:rPr>
          <w:spacing w:val="-4"/>
          <w:w w:val="115"/>
          <w:sz w:val="24"/>
        </w:rPr>
        <w:t xml:space="preserve">Fase </w:t>
      </w:r>
      <w:r>
        <w:rPr>
          <w:w w:val="115"/>
          <w:sz w:val="24"/>
        </w:rPr>
        <w:t>3: Solicitação de autorização ao Banco</w:t>
      </w:r>
      <w:r>
        <w:rPr>
          <w:spacing w:val="-23"/>
          <w:w w:val="115"/>
          <w:sz w:val="24"/>
        </w:rPr>
        <w:t xml:space="preserve"> </w:t>
      </w:r>
      <w:r>
        <w:rPr>
          <w:w w:val="115"/>
          <w:sz w:val="24"/>
        </w:rPr>
        <w:t>Central</w:t>
      </w:r>
    </w:p>
    <w:p w14:paraId="5090D388" w14:textId="77777777" w:rsidR="002B2D82" w:rsidRDefault="00000000">
      <w:pPr>
        <w:pStyle w:val="PargrafodaLista"/>
        <w:numPr>
          <w:ilvl w:val="1"/>
          <w:numId w:val="11"/>
        </w:numPr>
        <w:tabs>
          <w:tab w:val="left" w:pos="821"/>
          <w:tab w:val="left" w:pos="822"/>
        </w:tabs>
        <w:spacing w:line="290" w:lineRule="exact"/>
        <w:ind w:right="0" w:hanging="361"/>
        <w:jc w:val="left"/>
        <w:rPr>
          <w:rFonts w:ascii="Symbol" w:hAnsi="Symbol"/>
          <w:sz w:val="20"/>
        </w:rPr>
      </w:pPr>
      <w:r>
        <w:rPr>
          <w:spacing w:val="-4"/>
          <w:w w:val="115"/>
          <w:sz w:val="24"/>
        </w:rPr>
        <w:t xml:space="preserve">Fase </w:t>
      </w:r>
      <w:r>
        <w:rPr>
          <w:w w:val="115"/>
          <w:sz w:val="24"/>
        </w:rPr>
        <w:t>4: Desenvolvimento da plataforma</w:t>
      </w:r>
      <w:r>
        <w:rPr>
          <w:spacing w:val="-26"/>
          <w:w w:val="115"/>
          <w:sz w:val="24"/>
        </w:rPr>
        <w:t xml:space="preserve"> </w:t>
      </w:r>
      <w:r>
        <w:rPr>
          <w:w w:val="115"/>
          <w:sz w:val="24"/>
        </w:rPr>
        <w:t>tecnológica</w:t>
      </w:r>
    </w:p>
    <w:p w14:paraId="5F0FE10B" w14:textId="77777777" w:rsidR="002B2D82" w:rsidRDefault="00000000">
      <w:pPr>
        <w:pStyle w:val="PargrafodaLista"/>
        <w:numPr>
          <w:ilvl w:val="1"/>
          <w:numId w:val="11"/>
        </w:numPr>
        <w:tabs>
          <w:tab w:val="left" w:pos="821"/>
          <w:tab w:val="left" w:pos="822"/>
        </w:tabs>
        <w:spacing w:line="290" w:lineRule="exact"/>
        <w:ind w:right="0" w:hanging="361"/>
        <w:jc w:val="left"/>
        <w:rPr>
          <w:rFonts w:ascii="Symbol" w:hAnsi="Symbol"/>
          <w:sz w:val="20"/>
        </w:rPr>
      </w:pPr>
      <w:r>
        <w:rPr>
          <w:spacing w:val="-4"/>
          <w:w w:val="115"/>
          <w:sz w:val="24"/>
        </w:rPr>
        <w:t>Fase</w:t>
      </w:r>
      <w:r>
        <w:rPr>
          <w:spacing w:val="-6"/>
          <w:w w:val="115"/>
          <w:sz w:val="24"/>
        </w:rPr>
        <w:t xml:space="preserve"> </w:t>
      </w:r>
      <w:r>
        <w:rPr>
          <w:w w:val="115"/>
          <w:sz w:val="24"/>
        </w:rPr>
        <w:t>5:</w:t>
      </w:r>
      <w:r>
        <w:rPr>
          <w:spacing w:val="-6"/>
          <w:w w:val="115"/>
          <w:sz w:val="24"/>
        </w:rPr>
        <w:t xml:space="preserve"> </w:t>
      </w:r>
      <w:r>
        <w:rPr>
          <w:w w:val="115"/>
          <w:sz w:val="24"/>
        </w:rPr>
        <w:t>Criação</w:t>
      </w:r>
      <w:r>
        <w:rPr>
          <w:spacing w:val="-5"/>
          <w:w w:val="115"/>
          <w:sz w:val="24"/>
        </w:rPr>
        <w:t xml:space="preserve"> </w:t>
      </w:r>
      <w:r>
        <w:rPr>
          <w:w w:val="115"/>
          <w:sz w:val="24"/>
        </w:rPr>
        <w:t>da</w:t>
      </w:r>
      <w:r>
        <w:rPr>
          <w:spacing w:val="-7"/>
          <w:w w:val="115"/>
          <w:sz w:val="24"/>
        </w:rPr>
        <w:t xml:space="preserve"> </w:t>
      </w:r>
      <w:r>
        <w:rPr>
          <w:w w:val="115"/>
          <w:sz w:val="24"/>
        </w:rPr>
        <w:t>marca</w:t>
      </w:r>
      <w:r>
        <w:rPr>
          <w:spacing w:val="-6"/>
          <w:w w:val="115"/>
          <w:sz w:val="24"/>
        </w:rPr>
        <w:t xml:space="preserve"> </w:t>
      </w:r>
      <w:r>
        <w:rPr>
          <w:w w:val="115"/>
          <w:sz w:val="24"/>
        </w:rPr>
        <w:t>e</w:t>
      </w:r>
      <w:r>
        <w:rPr>
          <w:spacing w:val="-5"/>
          <w:w w:val="115"/>
          <w:sz w:val="24"/>
        </w:rPr>
        <w:t xml:space="preserve"> </w:t>
      </w:r>
      <w:r>
        <w:rPr>
          <w:w w:val="115"/>
          <w:sz w:val="24"/>
        </w:rPr>
        <w:t>da</w:t>
      </w:r>
      <w:r>
        <w:rPr>
          <w:spacing w:val="-7"/>
          <w:w w:val="115"/>
          <w:sz w:val="24"/>
        </w:rPr>
        <w:t xml:space="preserve"> </w:t>
      </w:r>
      <w:r>
        <w:rPr>
          <w:w w:val="115"/>
          <w:sz w:val="24"/>
        </w:rPr>
        <w:t>estratégia</w:t>
      </w:r>
      <w:r>
        <w:rPr>
          <w:spacing w:val="-6"/>
          <w:w w:val="115"/>
          <w:sz w:val="24"/>
        </w:rPr>
        <w:t xml:space="preserve"> </w:t>
      </w:r>
      <w:r>
        <w:rPr>
          <w:w w:val="115"/>
          <w:sz w:val="24"/>
        </w:rPr>
        <w:t>de</w:t>
      </w:r>
      <w:r>
        <w:rPr>
          <w:spacing w:val="-4"/>
          <w:w w:val="115"/>
          <w:sz w:val="24"/>
        </w:rPr>
        <w:t xml:space="preserve"> </w:t>
      </w:r>
      <w:r>
        <w:rPr>
          <w:w w:val="115"/>
          <w:sz w:val="24"/>
        </w:rPr>
        <w:t>marketing</w:t>
      </w:r>
      <w:r>
        <w:rPr>
          <w:spacing w:val="-6"/>
          <w:w w:val="115"/>
          <w:sz w:val="24"/>
        </w:rPr>
        <w:t xml:space="preserve"> </w:t>
      </w:r>
      <w:r>
        <w:rPr>
          <w:w w:val="115"/>
          <w:sz w:val="24"/>
        </w:rPr>
        <w:t>digital</w:t>
      </w:r>
    </w:p>
    <w:p w14:paraId="7F395EA0" w14:textId="77777777" w:rsidR="002B2D82" w:rsidRDefault="00000000">
      <w:pPr>
        <w:pStyle w:val="PargrafodaLista"/>
        <w:numPr>
          <w:ilvl w:val="1"/>
          <w:numId w:val="11"/>
        </w:numPr>
        <w:tabs>
          <w:tab w:val="left" w:pos="821"/>
          <w:tab w:val="left" w:pos="822"/>
        </w:tabs>
        <w:spacing w:line="292" w:lineRule="exact"/>
        <w:ind w:right="0" w:hanging="361"/>
        <w:jc w:val="left"/>
        <w:rPr>
          <w:rFonts w:ascii="Symbol" w:hAnsi="Symbol"/>
          <w:sz w:val="20"/>
        </w:rPr>
      </w:pPr>
      <w:r>
        <w:rPr>
          <w:spacing w:val="-4"/>
          <w:w w:val="115"/>
          <w:sz w:val="24"/>
        </w:rPr>
        <w:t xml:space="preserve">Fase </w:t>
      </w:r>
      <w:r>
        <w:rPr>
          <w:w w:val="115"/>
          <w:sz w:val="24"/>
        </w:rPr>
        <w:t>6: Contratação e capacitação da</w:t>
      </w:r>
      <w:r>
        <w:rPr>
          <w:spacing w:val="-20"/>
          <w:w w:val="115"/>
          <w:sz w:val="24"/>
        </w:rPr>
        <w:t xml:space="preserve"> </w:t>
      </w:r>
      <w:r>
        <w:rPr>
          <w:w w:val="115"/>
          <w:sz w:val="24"/>
        </w:rPr>
        <w:t>equipe</w:t>
      </w:r>
    </w:p>
    <w:p w14:paraId="56F01516" w14:textId="77777777" w:rsidR="002B2D82" w:rsidRDefault="00000000">
      <w:pPr>
        <w:pStyle w:val="PargrafodaLista"/>
        <w:numPr>
          <w:ilvl w:val="1"/>
          <w:numId w:val="11"/>
        </w:numPr>
        <w:tabs>
          <w:tab w:val="left" w:pos="821"/>
          <w:tab w:val="left" w:pos="822"/>
        </w:tabs>
        <w:spacing w:line="292" w:lineRule="exact"/>
        <w:ind w:right="0" w:hanging="361"/>
        <w:jc w:val="left"/>
        <w:rPr>
          <w:rFonts w:ascii="Symbol" w:hAnsi="Symbol"/>
          <w:sz w:val="20"/>
        </w:rPr>
      </w:pPr>
      <w:r>
        <w:rPr>
          <w:spacing w:val="-4"/>
          <w:w w:val="115"/>
          <w:sz w:val="24"/>
        </w:rPr>
        <w:t xml:space="preserve">Fase </w:t>
      </w:r>
      <w:r>
        <w:rPr>
          <w:w w:val="115"/>
          <w:sz w:val="24"/>
        </w:rPr>
        <w:t>7: Início das</w:t>
      </w:r>
      <w:r>
        <w:rPr>
          <w:spacing w:val="-11"/>
          <w:w w:val="115"/>
          <w:sz w:val="24"/>
        </w:rPr>
        <w:t xml:space="preserve"> </w:t>
      </w:r>
      <w:r>
        <w:rPr>
          <w:w w:val="115"/>
          <w:sz w:val="24"/>
        </w:rPr>
        <w:t>operações</w:t>
      </w:r>
    </w:p>
    <w:p w14:paraId="5365DBA9" w14:textId="77777777" w:rsidR="002B2D82" w:rsidRDefault="00000000">
      <w:pPr>
        <w:pStyle w:val="PargrafodaLista"/>
        <w:numPr>
          <w:ilvl w:val="1"/>
          <w:numId w:val="11"/>
        </w:numPr>
        <w:tabs>
          <w:tab w:val="left" w:pos="821"/>
          <w:tab w:val="left" w:pos="822"/>
        </w:tabs>
        <w:spacing w:before="1" w:line="237" w:lineRule="auto"/>
        <w:ind w:right="458"/>
        <w:jc w:val="left"/>
        <w:rPr>
          <w:rFonts w:ascii="Symbol" w:hAnsi="Symbol"/>
          <w:sz w:val="20"/>
        </w:rPr>
      </w:pPr>
      <w:r>
        <w:rPr>
          <w:spacing w:val="-4"/>
          <w:w w:val="115"/>
          <w:sz w:val="24"/>
        </w:rPr>
        <w:t>Fase</w:t>
      </w:r>
      <w:r>
        <w:rPr>
          <w:spacing w:val="-19"/>
          <w:w w:val="115"/>
          <w:sz w:val="24"/>
        </w:rPr>
        <w:t xml:space="preserve"> </w:t>
      </w:r>
      <w:r>
        <w:rPr>
          <w:w w:val="115"/>
          <w:sz w:val="24"/>
        </w:rPr>
        <w:t>8:</w:t>
      </w:r>
      <w:r>
        <w:rPr>
          <w:spacing w:val="-24"/>
          <w:w w:val="115"/>
          <w:sz w:val="24"/>
        </w:rPr>
        <w:t xml:space="preserve"> </w:t>
      </w:r>
      <w:r>
        <w:rPr>
          <w:w w:val="115"/>
          <w:sz w:val="24"/>
        </w:rPr>
        <w:t>Assessoria</w:t>
      </w:r>
      <w:r>
        <w:rPr>
          <w:spacing w:val="-20"/>
          <w:w w:val="115"/>
          <w:sz w:val="24"/>
        </w:rPr>
        <w:t xml:space="preserve"> </w:t>
      </w:r>
      <w:r>
        <w:rPr>
          <w:w w:val="115"/>
          <w:sz w:val="24"/>
        </w:rPr>
        <w:t>no</w:t>
      </w:r>
      <w:r>
        <w:rPr>
          <w:spacing w:val="-19"/>
          <w:w w:val="115"/>
          <w:sz w:val="24"/>
        </w:rPr>
        <w:t xml:space="preserve"> </w:t>
      </w:r>
      <w:r>
        <w:rPr>
          <w:w w:val="115"/>
          <w:sz w:val="24"/>
        </w:rPr>
        <w:t>processo</w:t>
      </w:r>
      <w:r>
        <w:rPr>
          <w:spacing w:val="-20"/>
          <w:w w:val="115"/>
          <w:sz w:val="24"/>
        </w:rPr>
        <w:t xml:space="preserve"> </w:t>
      </w:r>
      <w:r>
        <w:rPr>
          <w:w w:val="115"/>
          <w:sz w:val="24"/>
        </w:rPr>
        <w:t>de</w:t>
      </w:r>
      <w:r>
        <w:rPr>
          <w:spacing w:val="-20"/>
          <w:w w:val="115"/>
          <w:sz w:val="24"/>
        </w:rPr>
        <w:t xml:space="preserve"> </w:t>
      </w:r>
      <w:r>
        <w:rPr>
          <w:w w:val="115"/>
          <w:sz w:val="24"/>
        </w:rPr>
        <w:t>autorização</w:t>
      </w:r>
      <w:r>
        <w:rPr>
          <w:spacing w:val="-20"/>
          <w:w w:val="115"/>
          <w:sz w:val="24"/>
        </w:rPr>
        <w:t xml:space="preserve"> </w:t>
      </w:r>
      <w:r>
        <w:rPr>
          <w:w w:val="115"/>
          <w:sz w:val="24"/>
        </w:rPr>
        <w:t>de</w:t>
      </w:r>
      <w:r>
        <w:rPr>
          <w:spacing w:val="-21"/>
          <w:w w:val="115"/>
          <w:sz w:val="24"/>
        </w:rPr>
        <w:t xml:space="preserve"> </w:t>
      </w:r>
      <w:r>
        <w:rPr>
          <w:w w:val="115"/>
          <w:sz w:val="24"/>
        </w:rPr>
        <w:t>securitizadora</w:t>
      </w:r>
      <w:r>
        <w:rPr>
          <w:spacing w:val="-20"/>
          <w:w w:val="115"/>
          <w:sz w:val="24"/>
        </w:rPr>
        <w:t xml:space="preserve"> </w:t>
      </w:r>
      <w:r>
        <w:rPr>
          <w:w w:val="115"/>
          <w:sz w:val="24"/>
        </w:rPr>
        <w:t>junto</w:t>
      </w:r>
      <w:r>
        <w:rPr>
          <w:spacing w:val="-20"/>
          <w:w w:val="115"/>
          <w:sz w:val="24"/>
        </w:rPr>
        <w:t xml:space="preserve"> </w:t>
      </w:r>
      <w:r>
        <w:rPr>
          <w:w w:val="115"/>
          <w:sz w:val="24"/>
        </w:rPr>
        <w:t>à CVM</w:t>
      </w:r>
    </w:p>
    <w:p w14:paraId="05A8C71A" w14:textId="77777777" w:rsidR="002B2D82" w:rsidRDefault="00000000">
      <w:pPr>
        <w:pStyle w:val="PargrafodaLista"/>
        <w:numPr>
          <w:ilvl w:val="1"/>
          <w:numId w:val="11"/>
        </w:numPr>
        <w:tabs>
          <w:tab w:val="left" w:pos="821"/>
          <w:tab w:val="left" w:pos="822"/>
        </w:tabs>
        <w:spacing w:before="3" w:line="237" w:lineRule="auto"/>
        <w:ind w:right="459"/>
        <w:jc w:val="left"/>
        <w:rPr>
          <w:rFonts w:ascii="Symbol" w:hAnsi="Symbol"/>
          <w:sz w:val="20"/>
        </w:rPr>
      </w:pPr>
      <w:r>
        <w:rPr>
          <w:spacing w:val="-4"/>
          <w:w w:val="110"/>
          <w:sz w:val="24"/>
        </w:rPr>
        <w:t xml:space="preserve">Fase </w:t>
      </w:r>
      <w:r>
        <w:rPr>
          <w:w w:val="110"/>
          <w:sz w:val="24"/>
        </w:rPr>
        <w:t>9: Estruturação e registro dos instrumentos de securitização de créditos</w:t>
      </w:r>
    </w:p>
    <w:p w14:paraId="36EAE8B8" w14:textId="77777777" w:rsidR="002B2D82" w:rsidRDefault="00000000">
      <w:pPr>
        <w:pStyle w:val="PargrafodaLista"/>
        <w:numPr>
          <w:ilvl w:val="1"/>
          <w:numId w:val="11"/>
        </w:numPr>
        <w:tabs>
          <w:tab w:val="left" w:pos="821"/>
          <w:tab w:val="left" w:pos="822"/>
        </w:tabs>
        <w:spacing w:line="291" w:lineRule="exact"/>
        <w:ind w:right="0" w:hanging="361"/>
        <w:jc w:val="left"/>
        <w:rPr>
          <w:rFonts w:ascii="Symbol" w:hAnsi="Symbol"/>
          <w:sz w:val="20"/>
        </w:rPr>
      </w:pPr>
      <w:r>
        <w:rPr>
          <w:spacing w:val="-4"/>
          <w:w w:val="115"/>
          <w:sz w:val="24"/>
        </w:rPr>
        <w:t xml:space="preserve">Fase </w:t>
      </w:r>
      <w:r>
        <w:rPr>
          <w:w w:val="115"/>
          <w:sz w:val="24"/>
        </w:rPr>
        <w:t>10: Início das operações como</w:t>
      </w:r>
      <w:r>
        <w:rPr>
          <w:spacing w:val="-26"/>
          <w:w w:val="115"/>
          <w:sz w:val="24"/>
        </w:rPr>
        <w:t xml:space="preserve"> </w:t>
      </w:r>
      <w:r>
        <w:rPr>
          <w:w w:val="115"/>
          <w:sz w:val="24"/>
        </w:rPr>
        <w:t>securitizadora</w:t>
      </w:r>
    </w:p>
    <w:p w14:paraId="6CEE9E20" w14:textId="77777777" w:rsidR="002B2D82" w:rsidRDefault="002B2D82">
      <w:pPr>
        <w:pStyle w:val="Corpodetexto"/>
        <w:spacing w:before="3"/>
        <w:jc w:val="left"/>
        <w:rPr>
          <w:sz w:val="23"/>
        </w:rPr>
      </w:pPr>
    </w:p>
    <w:p w14:paraId="1935362D" w14:textId="77777777" w:rsidR="002B2D82" w:rsidRDefault="00000000">
      <w:pPr>
        <w:pStyle w:val="Ttulo2"/>
        <w:rPr>
          <w:rFonts w:ascii="Arial" w:hAnsi="Arial"/>
        </w:rPr>
      </w:pPr>
      <w:bookmarkStart w:id="4" w:name="Introdução"/>
      <w:bookmarkEnd w:id="4"/>
      <w:r>
        <w:rPr>
          <w:rFonts w:ascii="Arial" w:hAnsi="Arial"/>
          <w:w w:val="105"/>
        </w:rPr>
        <w:t>Introdução</w:t>
      </w:r>
    </w:p>
    <w:p w14:paraId="296C1C43" w14:textId="6B4ECC86" w:rsidR="002B2D82" w:rsidRDefault="00000000">
      <w:pPr>
        <w:pStyle w:val="Corpodetexto"/>
        <w:spacing w:before="299" w:line="237" w:lineRule="auto"/>
        <w:ind w:left="101" w:right="450"/>
      </w:pPr>
      <w:r>
        <w:rPr>
          <w:w w:val="110"/>
        </w:rPr>
        <w:t xml:space="preserve">A </w:t>
      </w:r>
      <w:r>
        <w:rPr>
          <w:spacing w:val="-3"/>
          <w:w w:val="110"/>
        </w:rPr>
        <w:t xml:space="preserve">Tribut.Ai </w:t>
      </w:r>
      <w:r>
        <w:rPr>
          <w:w w:val="110"/>
        </w:rPr>
        <w:t xml:space="preserve">é uma ﬁntech que oferece uma plataforma de negociação de </w:t>
      </w:r>
      <w:r w:rsidR="00CC162E">
        <w:rPr>
          <w:w w:val="110"/>
        </w:rPr>
        <w:t>créditos</w:t>
      </w:r>
      <w:r>
        <w:rPr>
          <w:w w:val="110"/>
        </w:rPr>
        <w:t xml:space="preserve">, permitindo aos usuários </w:t>
      </w:r>
      <w:r>
        <w:rPr>
          <w:spacing w:val="-3"/>
          <w:w w:val="110"/>
        </w:rPr>
        <w:t xml:space="preserve">comprar, vender, </w:t>
      </w:r>
      <w:r>
        <w:rPr>
          <w:w w:val="110"/>
        </w:rPr>
        <w:t xml:space="preserve">compensar e adquirir créditos de diversos tipos, como precatórios, ICMS, IRPJ, CSLL, PIS, COFINS, entre outros. A plataforma é integrada com a Receita </w:t>
      </w:r>
      <w:r>
        <w:rPr>
          <w:spacing w:val="-3"/>
          <w:w w:val="110"/>
        </w:rPr>
        <w:t xml:space="preserve">Federal, </w:t>
      </w:r>
      <w:r>
        <w:rPr>
          <w:w w:val="110"/>
        </w:rPr>
        <w:t xml:space="preserve">a CVM, os tribunais e outras fontes de informação, garantindo a segurança, a transparência e a agilidade das operações. A </w:t>
      </w:r>
      <w:r>
        <w:rPr>
          <w:spacing w:val="-3"/>
          <w:w w:val="110"/>
        </w:rPr>
        <w:t xml:space="preserve">Tribut.Ai </w:t>
      </w:r>
      <w:r>
        <w:rPr>
          <w:w w:val="110"/>
        </w:rPr>
        <w:t>também possibilita aos usuários</w:t>
      </w:r>
      <w:r>
        <w:rPr>
          <w:spacing w:val="-12"/>
          <w:w w:val="110"/>
        </w:rPr>
        <w:t xml:space="preserve"> </w:t>
      </w:r>
      <w:r>
        <w:rPr>
          <w:w w:val="110"/>
        </w:rPr>
        <w:t>transferir</w:t>
      </w:r>
      <w:r>
        <w:rPr>
          <w:spacing w:val="-9"/>
          <w:w w:val="110"/>
        </w:rPr>
        <w:t xml:space="preserve"> </w:t>
      </w:r>
      <w:r>
        <w:rPr>
          <w:w w:val="110"/>
        </w:rPr>
        <w:t>seus</w:t>
      </w:r>
      <w:r>
        <w:rPr>
          <w:spacing w:val="-11"/>
          <w:w w:val="110"/>
        </w:rPr>
        <w:t xml:space="preserve"> </w:t>
      </w:r>
      <w:r w:rsidR="00CC162E">
        <w:rPr>
          <w:w w:val="110"/>
        </w:rPr>
        <w:t>créditos</w:t>
      </w:r>
      <w:r>
        <w:rPr>
          <w:spacing w:val="-12"/>
          <w:w w:val="110"/>
        </w:rPr>
        <w:t xml:space="preserve"> </w:t>
      </w:r>
      <w:r>
        <w:rPr>
          <w:w w:val="110"/>
        </w:rPr>
        <w:t>para</w:t>
      </w:r>
      <w:r>
        <w:rPr>
          <w:spacing w:val="-11"/>
          <w:w w:val="110"/>
        </w:rPr>
        <w:t xml:space="preserve"> </w:t>
      </w:r>
      <w:r>
        <w:rPr>
          <w:w w:val="110"/>
        </w:rPr>
        <w:t>suas</w:t>
      </w:r>
      <w:r>
        <w:rPr>
          <w:spacing w:val="-12"/>
          <w:w w:val="110"/>
        </w:rPr>
        <w:t xml:space="preserve"> </w:t>
      </w:r>
      <w:r>
        <w:rPr>
          <w:w w:val="110"/>
        </w:rPr>
        <w:t>contas</w:t>
      </w:r>
      <w:r>
        <w:rPr>
          <w:spacing w:val="-12"/>
          <w:w w:val="110"/>
        </w:rPr>
        <w:t xml:space="preserve"> </w:t>
      </w:r>
      <w:r>
        <w:rPr>
          <w:w w:val="110"/>
        </w:rPr>
        <w:t>bancárias</w:t>
      </w:r>
      <w:r>
        <w:rPr>
          <w:spacing w:val="-12"/>
          <w:w w:val="110"/>
        </w:rPr>
        <w:t xml:space="preserve"> </w:t>
      </w:r>
      <w:r>
        <w:rPr>
          <w:w w:val="110"/>
        </w:rPr>
        <w:t>de</w:t>
      </w:r>
      <w:r>
        <w:rPr>
          <w:spacing w:val="-11"/>
          <w:w w:val="110"/>
        </w:rPr>
        <w:t xml:space="preserve"> </w:t>
      </w:r>
      <w:r>
        <w:rPr>
          <w:w w:val="110"/>
        </w:rPr>
        <w:t xml:space="preserve">forma automática, sem burocracia ou intermediários. A </w:t>
      </w:r>
      <w:r>
        <w:rPr>
          <w:spacing w:val="-3"/>
          <w:w w:val="110"/>
        </w:rPr>
        <w:t xml:space="preserve">Tribut.Ai </w:t>
      </w:r>
      <w:r>
        <w:rPr>
          <w:w w:val="110"/>
        </w:rPr>
        <w:t xml:space="preserve">se diferencia das demais ﬁntechs e instituições ﬁnanceiras por oferecer uma solução inovadora, simples e eﬁciente para o mercado de </w:t>
      </w:r>
      <w:r w:rsidR="00CC162E">
        <w:rPr>
          <w:w w:val="110"/>
        </w:rPr>
        <w:t>créditos</w:t>
      </w:r>
      <w:r>
        <w:rPr>
          <w:w w:val="110"/>
        </w:rPr>
        <w:t>, que movimenta bilhões de reais por ano no</w:t>
      </w:r>
      <w:r>
        <w:rPr>
          <w:spacing w:val="3"/>
          <w:w w:val="110"/>
        </w:rPr>
        <w:t xml:space="preserve"> </w:t>
      </w:r>
      <w:r>
        <w:rPr>
          <w:w w:val="110"/>
        </w:rPr>
        <w:t>Brasil.</w:t>
      </w:r>
    </w:p>
    <w:p w14:paraId="33850DDB" w14:textId="77777777" w:rsidR="002B2D82" w:rsidRDefault="002B2D82">
      <w:pPr>
        <w:pStyle w:val="Corpodetexto"/>
        <w:spacing w:before="8"/>
        <w:jc w:val="left"/>
        <w:rPr>
          <w:sz w:val="23"/>
        </w:rPr>
      </w:pPr>
    </w:p>
    <w:p w14:paraId="12716A65" w14:textId="77777777" w:rsidR="002B2D82" w:rsidRDefault="00000000">
      <w:pPr>
        <w:pStyle w:val="Corpodetexto"/>
        <w:spacing w:line="237" w:lineRule="auto"/>
        <w:ind w:left="101" w:right="455"/>
      </w:pPr>
      <w:r>
        <w:rPr>
          <w:w w:val="110"/>
        </w:rPr>
        <w:t xml:space="preserve">O objetivo deste documento é apresentar o plano de implementação do projeto da </w:t>
      </w:r>
      <w:r>
        <w:rPr>
          <w:spacing w:val="-3"/>
          <w:w w:val="110"/>
        </w:rPr>
        <w:t xml:space="preserve">Tribut.Ai, </w:t>
      </w:r>
      <w:r>
        <w:rPr>
          <w:w w:val="110"/>
        </w:rPr>
        <w:t>desde a fase de planejamento até a fase de operação, considerando os aspectos legais, ﬁnanceiros, operacionais e estratégicos. O documento está dividido em sete fases, cada uma com seus respectivos passos, atividades, responsáveis, prazos e custos. O documento também contém um cronograma geral e uma estimativa de custos</w:t>
      </w:r>
      <w:r>
        <w:rPr>
          <w:spacing w:val="12"/>
          <w:w w:val="110"/>
        </w:rPr>
        <w:t xml:space="preserve"> </w:t>
      </w:r>
      <w:r>
        <w:rPr>
          <w:w w:val="110"/>
        </w:rPr>
        <w:t>totais.</w:t>
      </w:r>
    </w:p>
    <w:p w14:paraId="240B6462" w14:textId="77777777" w:rsidR="002B2D82" w:rsidRDefault="002B2D82">
      <w:pPr>
        <w:pStyle w:val="Corpodetexto"/>
        <w:spacing w:before="5"/>
        <w:jc w:val="left"/>
        <w:rPr>
          <w:sz w:val="23"/>
        </w:rPr>
      </w:pPr>
    </w:p>
    <w:p w14:paraId="6416C636" w14:textId="77777777" w:rsidR="002B2D82" w:rsidRDefault="00000000">
      <w:pPr>
        <w:pStyle w:val="Ttulo2"/>
        <w:spacing w:before="1"/>
      </w:pPr>
      <w:bookmarkStart w:id="5" w:name="Fase_1:_Revisão_e_elaboração_dos_contrat"/>
      <w:bookmarkEnd w:id="5"/>
      <w:r>
        <w:rPr>
          <w:color w:val="111111"/>
          <w:spacing w:val="-5"/>
          <w:w w:val="120"/>
        </w:rPr>
        <w:t>Fase</w:t>
      </w:r>
      <w:r>
        <w:rPr>
          <w:color w:val="111111"/>
          <w:spacing w:val="-24"/>
          <w:w w:val="120"/>
        </w:rPr>
        <w:t xml:space="preserve"> </w:t>
      </w:r>
      <w:r>
        <w:rPr>
          <w:color w:val="111111"/>
          <w:w w:val="120"/>
        </w:rPr>
        <w:t>1:</w:t>
      </w:r>
      <w:r>
        <w:rPr>
          <w:color w:val="111111"/>
          <w:spacing w:val="-26"/>
          <w:w w:val="120"/>
        </w:rPr>
        <w:t xml:space="preserve"> </w:t>
      </w:r>
      <w:r>
        <w:rPr>
          <w:color w:val="111111"/>
          <w:w w:val="120"/>
        </w:rPr>
        <w:t>Revisão</w:t>
      </w:r>
      <w:r>
        <w:rPr>
          <w:color w:val="111111"/>
          <w:spacing w:val="-23"/>
          <w:w w:val="120"/>
        </w:rPr>
        <w:t xml:space="preserve"> </w:t>
      </w:r>
      <w:r>
        <w:rPr>
          <w:color w:val="111111"/>
          <w:w w:val="120"/>
        </w:rPr>
        <w:t>e</w:t>
      </w:r>
      <w:r>
        <w:rPr>
          <w:color w:val="111111"/>
          <w:spacing w:val="-25"/>
          <w:w w:val="120"/>
        </w:rPr>
        <w:t xml:space="preserve"> </w:t>
      </w:r>
      <w:r>
        <w:rPr>
          <w:color w:val="111111"/>
          <w:w w:val="120"/>
        </w:rPr>
        <w:t>elaboração</w:t>
      </w:r>
      <w:r>
        <w:rPr>
          <w:color w:val="111111"/>
          <w:spacing w:val="-26"/>
          <w:w w:val="120"/>
        </w:rPr>
        <w:t xml:space="preserve"> </w:t>
      </w:r>
      <w:r>
        <w:rPr>
          <w:color w:val="111111"/>
          <w:w w:val="120"/>
        </w:rPr>
        <w:t>dos</w:t>
      </w:r>
      <w:r>
        <w:rPr>
          <w:color w:val="111111"/>
          <w:spacing w:val="-25"/>
          <w:w w:val="120"/>
        </w:rPr>
        <w:t xml:space="preserve"> </w:t>
      </w:r>
      <w:r>
        <w:rPr>
          <w:color w:val="111111"/>
          <w:w w:val="120"/>
        </w:rPr>
        <w:t>contratos</w:t>
      </w:r>
      <w:r>
        <w:rPr>
          <w:color w:val="111111"/>
          <w:spacing w:val="-24"/>
          <w:w w:val="120"/>
        </w:rPr>
        <w:t xml:space="preserve"> </w:t>
      </w:r>
      <w:r>
        <w:rPr>
          <w:color w:val="111111"/>
          <w:w w:val="120"/>
        </w:rPr>
        <w:t>de</w:t>
      </w:r>
      <w:r>
        <w:rPr>
          <w:color w:val="111111"/>
          <w:spacing w:val="-24"/>
          <w:w w:val="120"/>
        </w:rPr>
        <w:t xml:space="preserve"> </w:t>
      </w:r>
      <w:r>
        <w:rPr>
          <w:color w:val="111111"/>
          <w:w w:val="120"/>
        </w:rPr>
        <w:t>parceria com fornecedores</w:t>
      </w:r>
      <w:r>
        <w:rPr>
          <w:color w:val="111111"/>
          <w:spacing w:val="-19"/>
          <w:w w:val="120"/>
        </w:rPr>
        <w:t xml:space="preserve"> </w:t>
      </w:r>
      <w:r>
        <w:rPr>
          <w:color w:val="111111"/>
          <w:w w:val="120"/>
        </w:rPr>
        <w:t>estratégicos</w:t>
      </w:r>
    </w:p>
    <w:p w14:paraId="58BEF1D0" w14:textId="77777777" w:rsidR="002B2D82" w:rsidRDefault="00000000">
      <w:pPr>
        <w:pStyle w:val="Corpodetexto"/>
        <w:spacing w:before="175" w:line="237" w:lineRule="auto"/>
        <w:ind w:left="101" w:right="461"/>
      </w:pPr>
      <w:r>
        <w:rPr>
          <w:color w:val="111111"/>
          <w:w w:val="110"/>
        </w:rPr>
        <w:t>O primeiro passo para a implementação do projeto da Tribut.Ai é revisar e elaborar os contratos de parceria com os fornecedores estratégicos, que são</w:t>
      </w:r>
    </w:p>
    <w:p w14:paraId="304F9D7E" w14:textId="77777777" w:rsidR="002B2D82" w:rsidRDefault="002B2D82">
      <w:pPr>
        <w:spacing w:line="237" w:lineRule="auto"/>
        <w:sectPr w:rsidR="002B2D82">
          <w:pgSz w:w="11910" w:h="16840"/>
          <w:pgMar w:top="1320" w:right="1240" w:bottom="280" w:left="1600" w:header="720" w:footer="720" w:gutter="0"/>
          <w:cols w:space="720"/>
        </w:sectPr>
      </w:pPr>
    </w:p>
    <w:p w14:paraId="7959B7F2" w14:textId="77777777" w:rsidR="002B2D82" w:rsidRDefault="00000000">
      <w:pPr>
        <w:pStyle w:val="Corpodetexto"/>
        <w:spacing w:before="79"/>
        <w:ind w:left="101" w:right="461"/>
      </w:pPr>
      <w:r>
        <w:rPr>
          <w:color w:val="111111"/>
          <w:w w:val="110"/>
        </w:rPr>
        <w:lastRenderedPageBreak/>
        <w:t>aqueles que fornecem serviços ou produtos essenciais para o funcionamento da plataforma, como:</w:t>
      </w:r>
    </w:p>
    <w:p w14:paraId="01F2C291" w14:textId="77777777" w:rsidR="002B2D82" w:rsidRDefault="002B2D82">
      <w:pPr>
        <w:pStyle w:val="Corpodetexto"/>
        <w:jc w:val="left"/>
        <w:rPr>
          <w:sz w:val="23"/>
        </w:rPr>
      </w:pPr>
    </w:p>
    <w:p w14:paraId="591EEDB2" w14:textId="7CD0EC05" w:rsidR="002B2D82" w:rsidRDefault="00000000">
      <w:pPr>
        <w:pStyle w:val="PargrafodaLista"/>
        <w:numPr>
          <w:ilvl w:val="1"/>
          <w:numId w:val="11"/>
        </w:numPr>
        <w:tabs>
          <w:tab w:val="left" w:pos="822"/>
        </w:tabs>
        <w:spacing w:line="237" w:lineRule="auto"/>
        <w:ind w:right="457"/>
        <w:rPr>
          <w:rFonts w:ascii="Symbol" w:hAnsi="Symbol"/>
          <w:color w:val="111111"/>
          <w:sz w:val="20"/>
        </w:rPr>
      </w:pPr>
      <w:r>
        <w:rPr>
          <w:color w:val="111111"/>
          <w:spacing w:val="-3"/>
          <w:w w:val="115"/>
          <w:sz w:val="24"/>
        </w:rPr>
        <w:t xml:space="preserve">Fontes </w:t>
      </w:r>
      <w:r>
        <w:rPr>
          <w:color w:val="111111"/>
          <w:w w:val="115"/>
          <w:sz w:val="24"/>
        </w:rPr>
        <w:t xml:space="preserve">de informação e validação de </w:t>
      </w:r>
      <w:r w:rsidR="00CC162E">
        <w:rPr>
          <w:color w:val="111111"/>
          <w:w w:val="115"/>
          <w:sz w:val="24"/>
        </w:rPr>
        <w:t>créditos</w:t>
      </w:r>
      <w:r>
        <w:rPr>
          <w:color w:val="111111"/>
          <w:w w:val="115"/>
          <w:sz w:val="24"/>
        </w:rPr>
        <w:t>, como a Receita</w:t>
      </w:r>
      <w:r>
        <w:rPr>
          <w:color w:val="111111"/>
          <w:spacing w:val="-16"/>
          <w:w w:val="115"/>
          <w:sz w:val="24"/>
        </w:rPr>
        <w:t xml:space="preserve"> </w:t>
      </w:r>
      <w:r>
        <w:rPr>
          <w:color w:val="111111"/>
          <w:spacing w:val="-3"/>
          <w:w w:val="115"/>
          <w:sz w:val="24"/>
        </w:rPr>
        <w:t>Federal,</w:t>
      </w:r>
      <w:r>
        <w:rPr>
          <w:color w:val="111111"/>
          <w:spacing w:val="-20"/>
          <w:w w:val="115"/>
          <w:sz w:val="24"/>
        </w:rPr>
        <w:t xml:space="preserve"> </w:t>
      </w:r>
      <w:r>
        <w:rPr>
          <w:color w:val="111111"/>
          <w:w w:val="115"/>
          <w:sz w:val="24"/>
        </w:rPr>
        <w:t>a</w:t>
      </w:r>
      <w:r>
        <w:rPr>
          <w:color w:val="111111"/>
          <w:spacing w:val="-16"/>
          <w:w w:val="115"/>
          <w:sz w:val="24"/>
        </w:rPr>
        <w:t xml:space="preserve"> </w:t>
      </w:r>
      <w:r>
        <w:rPr>
          <w:color w:val="111111"/>
          <w:w w:val="115"/>
          <w:sz w:val="24"/>
        </w:rPr>
        <w:t>CVM,</w:t>
      </w:r>
      <w:r>
        <w:rPr>
          <w:color w:val="111111"/>
          <w:spacing w:val="-21"/>
          <w:w w:val="115"/>
          <w:sz w:val="24"/>
        </w:rPr>
        <w:t xml:space="preserve"> </w:t>
      </w:r>
      <w:r>
        <w:rPr>
          <w:color w:val="111111"/>
          <w:w w:val="115"/>
          <w:sz w:val="24"/>
        </w:rPr>
        <w:t>os</w:t>
      </w:r>
      <w:r>
        <w:rPr>
          <w:color w:val="111111"/>
          <w:spacing w:val="-15"/>
          <w:w w:val="115"/>
          <w:sz w:val="24"/>
        </w:rPr>
        <w:t xml:space="preserve"> </w:t>
      </w:r>
      <w:r>
        <w:rPr>
          <w:color w:val="111111"/>
          <w:w w:val="115"/>
          <w:sz w:val="24"/>
        </w:rPr>
        <w:t>tribunais,</w:t>
      </w:r>
      <w:r>
        <w:rPr>
          <w:color w:val="111111"/>
          <w:spacing w:val="-20"/>
          <w:w w:val="115"/>
          <w:sz w:val="24"/>
        </w:rPr>
        <w:t xml:space="preserve"> </w:t>
      </w:r>
      <w:r>
        <w:rPr>
          <w:color w:val="111111"/>
          <w:w w:val="115"/>
          <w:sz w:val="24"/>
        </w:rPr>
        <w:t>as</w:t>
      </w:r>
      <w:r>
        <w:rPr>
          <w:color w:val="111111"/>
          <w:spacing w:val="-16"/>
          <w:w w:val="115"/>
          <w:sz w:val="24"/>
        </w:rPr>
        <w:t xml:space="preserve"> </w:t>
      </w:r>
      <w:r>
        <w:rPr>
          <w:color w:val="111111"/>
          <w:w w:val="115"/>
          <w:sz w:val="24"/>
        </w:rPr>
        <w:t>procuradorias,</w:t>
      </w:r>
      <w:r>
        <w:rPr>
          <w:color w:val="111111"/>
          <w:spacing w:val="-20"/>
          <w:w w:val="115"/>
          <w:sz w:val="24"/>
        </w:rPr>
        <w:t xml:space="preserve"> </w:t>
      </w:r>
      <w:r>
        <w:rPr>
          <w:color w:val="111111"/>
          <w:w w:val="115"/>
          <w:sz w:val="24"/>
        </w:rPr>
        <w:t>os</w:t>
      </w:r>
      <w:r>
        <w:rPr>
          <w:color w:val="111111"/>
          <w:spacing w:val="-15"/>
          <w:w w:val="115"/>
          <w:sz w:val="24"/>
        </w:rPr>
        <w:t xml:space="preserve"> </w:t>
      </w:r>
      <w:r>
        <w:rPr>
          <w:color w:val="111111"/>
          <w:w w:val="115"/>
          <w:sz w:val="24"/>
        </w:rPr>
        <w:t>cartórios</w:t>
      </w:r>
      <w:r>
        <w:rPr>
          <w:color w:val="111111"/>
          <w:spacing w:val="-15"/>
          <w:w w:val="115"/>
          <w:sz w:val="24"/>
        </w:rPr>
        <w:t xml:space="preserve"> </w:t>
      </w:r>
      <w:r>
        <w:rPr>
          <w:color w:val="111111"/>
          <w:w w:val="115"/>
          <w:sz w:val="24"/>
        </w:rPr>
        <w:t>e</w:t>
      </w:r>
      <w:r>
        <w:rPr>
          <w:color w:val="111111"/>
          <w:spacing w:val="-15"/>
          <w:w w:val="115"/>
          <w:sz w:val="24"/>
        </w:rPr>
        <w:t xml:space="preserve"> </w:t>
      </w:r>
      <w:r>
        <w:rPr>
          <w:color w:val="111111"/>
          <w:w w:val="115"/>
          <w:sz w:val="24"/>
        </w:rPr>
        <w:t>as empresas</w:t>
      </w:r>
      <w:r>
        <w:rPr>
          <w:color w:val="111111"/>
          <w:spacing w:val="-5"/>
          <w:w w:val="115"/>
          <w:sz w:val="24"/>
        </w:rPr>
        <w:t xml:space="preserve"> </w:t>
      </w:r>
      <w:r>
        <w:rPr>
          <w:color w:val="111111"/>
          <w:w w:val="115"/>
          <w:sz w:val="24"/>
        </w:rPr>
        <w:t>especializadas;</w:t>
      </w:r>
    </w:p>
    <w:p w14:paraId="1291A846" w14:textId="77777777" w:rsidR="002B2D82" w:rsidRDefault="00000000">
      <w:pPr>
        <w:pStyle w:val="PargrafodaLista"/>
        <w:numPr>
          <w:ilvl w:val="1"/>
          <w:numId w:val="11"/>
        </w:numPr>
        <w:tabs>
          <w:tab w:val="left" w:pos="822"/>
        </w:tabs>
        <w:spacing w:before="3" w:line="237" w:lineRule="auto"/>
        <w:ind w:right="452"/>
        <w:rPr>
          <w:rFonts w:ascii="Symbol" w:hAnsi="Symbol"/>
          <w:color w:val="111111"/>
          <w:sz w:val="20"/>
        </w:rPr>
      </w:pPr>
      <w:r>
        <w:rPr>
          <w:color w:val="111111"/>
          <w:spacing w:val="-3"/>
          <w:w w:val="115"/>
          <w:sz w:val="24"/>
        </w:rPr>
        <w:t xml:space="preserve">Provedores </w:t>
      </w:r>
      <w:r>
        <w:rPr>
          <w:color w:val="111111"/>
          <w:w w:val="115"/>
          <w:sz w:val="24"/>
        </w:rPr>
        <w:t>de tecnologia, como desenvolvedores, designers, programadores, analistas, testadores,</w:t>
      </w:r>
      <w:r>
        <w:rPr>
          <w:color w:val="111111"/>
          <w:spacing w:val="-35"/>
          <w:w w:val="115"/>
          <w:sz w:val="24"/>
        </w:rPr>
        <w:t xml:space="preserve"> </w:t>
      </w:r>
      <w:r>
        <w:rPr>
          <w:color w:val="111111"/>
          <w:w w:val="115"/>
          <w:sz w:val="24"/>
        </w:rPr>
        <w:t>etc;</w:t>
      </w:r>
    </w:p>
    <w:p w14:paraId="78F15167" w14:textId="77777777" w:rsidR="002B2D82" w:rsidRDefault="00000000">
      <w:pPr>
        <w:pStyle w:val="PargrafodaLista"/>
        <w:numPr>
          <w:ilvl w:val="1"/>
          <w:numId w:val="11"/>
        </w:numPr>
        <w:tabs>
          <w:tab w:val="left" w:pos="822"/>
        </w:tabs>
        <w:spacing w:line="290" w:lineRule="exact"/>
        <w:ind w:right="0" w:hanging="361"/>
        <w:rPr>
          <w:rFonts w:ascii="Symbol" w:hAnsi="Symbol"/>
          <w:color w:val="111111"/>
          <w:sz w:val="20"/>
        </w:rPr>
      </w:pPr>
      <w:r>
        <w:rPr>
          <w:color w:val="111111"/>
          <w:spacing w:val="-3"/>
          <w:w w:val="115"/>
          <w:sz w:val="24"/>
        </w:rPr>
        <w:t xml:space="preserve">Provedores </w:t>
      </w:r>
      <w:r>
        <w:rPr>
          <w:color w:val="111111"/>
          <w:w w:val="115"/>
          <w:sz w:val="24"/>
        </w:rPr>
        <w:t>de infraestrutura, como servidores, hospedagem,</w:t>
      </w:r>
      <w:r>
        <w:rPr>
          <w:color w:val="111111"/>
          <w:spacing w:val="-40"/>
          <w:w w:val="115"/>
          <w:sz w:val="24"/>
        </w:rPr>
        <w:t xml:space="preserve"> </w:t>
      </w:r>
      <w:r>
        <w:rPr>
          <w:color w:val="111111"/>
          <w:w w:val="115"/>
          <w:sz w:val="24"/>
        </w:rPr>
        <w:t>domínio,</w:t>
      </w:r>
    </w:p>
    <w:p w14:paraId="5CCCE3A9" w14:textId="77777777" w:rsidR="002B2D82" w:rsidRDefault="00000000">
      <w:pPr>
        <w:pStyle w:val="Corpodetexto"/>
        <w:spacing w:line="292" w:lineRule="exact"/>
        <w:ind w:left="821"/>
      </w:pPr>
      <w:r>
        <w:rPr>
          <w:color w:val="111111"/>
          <w:w w:val="110"/>
        </w:rPr>
        <w:t>segurança, backup, etc;</w:t>
      </w:r>
    </w:p>
    <w:p w14:paraId="3B46C55A" w14:textId="77777777" w:rsidR="002B2D82" w:rsidRDefault="00000000">
      <w:pPr>
        <w:pStyle w:val="PargrafodaLista"/>
        <w:numPr>
          <w:ilvl w:val="1"/>
          <w:numId w:val="11"/>
        </w:numPr>
        <w:tabs>
          <w:tab w:val="left" w:pos="822"/>
        </w:tabs>
        <w:spacing w:line="292" w:lineRule="exact"/>
        <w:ind w:right="0" w:hanging="361"/>
        <w:rPr>
          <w:rFonts w:ascii="Symbol" w:hAnsi="Symbol"/>
          <w:color w:val="111111"/>
          <w:sz w:val="20"/>
        </w:rPr>
      </w:pPr>
      <w:r>
        <w:rPr>
          <w:color w:val="111111"/>
          <w:spacing w:val="-3"/>
          <w:w w:val="110"/>
          <w:sz w:val="24"/>
        </w:rPr>
        <w:t xml:space="preserve">Provedores </w:t>
      </w:r>
      <w:r>
        <w:rPr>
          <w:color w:val="111111"/>
          <w:w w:val="110"/>
          <w:sz w:val="24"/>
        </w:rPr>
        <w:t>de serviços ﬁnanceiros, como bancos,</w:t>
      </w:r>
      <w:r>
        <w:rPr>
          <w:color w:val="111111"/>
          <w:spacing w:val="24"/>
          <w:w w:val="110"/>
          <w:sz w:val="24"/>
        </w:rPr>
        <w:t xml:space="preserve"> </w:t>
      </w:r>
      <w:r>
        <w:rPr>
          <w:color w:val="111111"/>
          <w:w w:val="110"/>
          <w:sz w:val="24"/>
        </w:rPr>
        <w:t>corretoras,</w:t>
      </w:r>
    </w:p>
    <w:p w14:paraId="250DEA4F" w14:textId="77777777" w:rsidR="002B2D82" w:rsidRDefault="00000000">
      <w:pPr>
        <w:pStyle w:val="Corpodetexto"/>
        <w:spacing w:line="292" w:lineRule="exact"/>
        <w:ind w:left="821"/>
      </w:pPr>
      <w:r>
        <w:rPr>
          <w:color w:val="111111"/>
          <w:w w:val="110"/>
        </w:rPr>
        <w:t>administradoras de cartão, seguradoras, etc.</w:t>
      </w:r>
    </w:p>
    <w:p w14:paraId="21E29FA9" w14:textId="77777777" w:rsidR="002B2D82" w:rsidRDefault="002B2D82">
      <w:pPr>
        <w:pStyle w:val="Corpodetexto"/>
        <w:jc w:val="left"/>
        <w:rPr>
          <w:sz w:val="23"/>
        </w:rPr>
      </w:pPr>
    </w:p>
    <w:p w14:paraId="0E13CA66" w14:textId="77777777" w:rsidR="002B2D82" w:rsidRDefault="00000000">
      <w:pPr>
        <w:pStyle w:val="Corpodetexto"/>
        <w:spacing w:line="237" w:lineRule="auto"/>
        <w:ind w:left="101" w:right="459"/>
      </w:pPr>
      <w:r>
        <w:rPr>
          <w:color w:val="111111"/>
          <w:w w:val="115"/>
        </w:rPr>
        <w:t>Os contratos de parceria devem conter, entre outras informações, a identiﬁcação das partes, o objeto, a forma e o prazo de pagamento, as obrigações e os direitos de cada parte, as cláusulas de conﬁdencialidade, de rescisão, de penalidades, de foro, etc.</w:t>
      </w:r>
    </w:p>
    <w:p w14:paraId="284860C8" w14:textId="77777777" w:rsidR="002B2D82" w:rsidRDefault="00000000">
      <w:pPr>
        <w:pStyle w:val="Corpodetexto"/>
        <w:spacing w:before="184" w:line="237" w:lineRule="auto"/>
        <w:ind w:left="101" w:right="456"/>
      </w:pPr>
      <w:r>
        <w:rPr>
          <w:color w:val="111111"/>
          <w:w w:val="115"/>
        </w:rPr>
        <w:t>Os</w:t>
      </w:r>
      <w:r>
        <w:rPr>
          <w:color w:val="111111"/>
          <w:spacing w:val="-17"/>
          <w:w w:val="115"/>
        </w:rPr>
        <w:t xml:space="preserve"> </w:t>
      </w:r>
      <w:r>
        <w:rPr>
          <w:color w:val="111111"/>
          <w:w w:val="115"/>
        </w:rPr>
        <w:t>contratos</w:t>
      </w:r>
      <w:r>
        <w:rPr>
          <w:color w:val="111111"/>
          <w:spacing w:val="-16"/>
          <w:w w:val="115"/>
        </w:rPr>
        <w:t xml:space="preserve"> </w:t>
      </w:r>
      <w:r>
        <w:rPr>
          <w:color w:val="111111"/>
          <w:w w:val="115"/>
        </w:rPr>
        <w:t>de</w:t>
      </w:r>
      <w:r>
        <w:rPr>
          <w:color w:val="111111"/>
          <w:spacing w:val="-16"/>
          <w:w w:val="115"/>
        </w:rPr>
        <w:t xml:space="preserve"> </w:t>
      </w:r>
      <w:r>
        <w:rPr>
          <w:color w:val="111111"/>
          <w:w w:val="115"/>
        </w:rPr>
        <w:t>parceria</w:t>
      </w:r>
      <w:r>
        <w:rPr>
          <w:color w:val="111111"/>
          <w:spacing w:val="-16"/>
          <w:w w:val="115"/>
        </w:rPr>
        <w:t xml:space="preserve"> </w:t>
      </w:r>
      <w:r>
        <w:rPr>
          <w:color w:val="111111"/>
          <w:w w:val="115"/>
        </w:rPr>
        <w:t>devem</w:t>
      </w:r>
      <w:r>
        <w:rPr>
          <w:color w:val="111111"/>
          <w:spacing w:val="-16"/>
          <w:w w:val="115"/>
        </w:rPr>
        <w:t xml:space="preserve"> </w:t>
      </w:r>
      <w:r>
        <w:rPr>
          <w:color w:val="111111"/>
          <w:w w:val="115"/>
        </w:rPr>
        <w:t>ser</w:t>
      </w:r>
      <w:r>
        <w:rPr>
          <w:color w:val="111111"/>
          <w:spacing w:val="-16"/>
          <w:w w:val="115"/>
        </w:rPr>
        <w:t xml:space="preserve"> </w:t>
      </w:r>
      <w:r>
        <w:rPr>
          <w:color w:val="111111"/>
          <w:w w:val="115"/>
        </w:rPr>
        <w:t>revisados</w:t>
      </w:r>
      <w:r>
        <w:rPr>
          <w:color w:val="111111"/>
          <w:spacing w:val="-16"/>
          <w:w w:val="115"/>
        </w:rPr>
        <w:t xml:space="preserve"> </w:t>
      </w:r>
      <w:r>
        <w:rPr>
          <w:color w:val="111111"/>
          <w:w w:val="115"/>
        </w:rPr>
        <w:t>e</w:t>
      </w:r>
      <w:r>
        <w:rPr>
          <w:color w:val="111111"/>
          <w:spacing w:val="-16"/>
          <w:w w:val="115"/>
        </w:rPr>
        <w:t xml:space="preserve"> </w:t>
      </w:r>
      <w:r>
        <w:rPr>
          <w:color w:val="111111"/>
          <w:w w:val="115"/>
        </w:rPr>
        <w:t>elaborados</w:t>
      </w:r>
      <w:r>
        <w:rPr>
          <w:color w:val="111111"/>
          <w:spacing w:val="-16"/>
          <w:w w:val="115"/>
        </w:rPr>
        <w:t xml:space="preserve"> </w:t>
      </w:r>
      <w:r>
        <w:rPr>
          <w:color w:val="111111"/>
          <w:w w:val="115"/>
        </w:rPr>
        <w:t>por</w:t>
      </w:r>
      <w:r>
        <w:rPr>
          <w:color w:val="111111"/>
          <w:spacing w:val="-16"/>
          <w:w w:val="115"/>
        </w:rPr>
        <w:t xml:space="preserve"> </w:t>
      </w:r>
      <w:r>
        <w:rPr>
          <w:color w:val="111111"/>
          <w:w w:val="115"/>
        </w:rPr>
        <w:t>um</w:t>
      </w:r>
      <w:r>
        <w:rPr>
          <w:color w:val="111111"/>
          <w:spacing w:val="-16"/>
          <w:w w:val="115"/>
        </w:rPr>
        <w:t xml:space="preserve"> </w:t>
      </w:r>
      <w:r>
        <w:rPr>
          <w:color w:val="111111"/>
          <w:w w:val="115"/>
        </w:rPr>
        <w:t>advogado especializado em contratos comerciais, que deve veriﬁcar a legalidade, a validade, a eﬁcácia e a segurança jurídica dos mesmos. Além disso, os contratos</w:t>
      </w:r>
      <w:r>
        <w:rPr>
          <w:color w:val="111111"/>
          <w:spacing w:val="-20"/>
          <w:w w:val="115"/>
        </w:rPr>
        <w:t xml:space="preserve"> </w:t>
      </w:r>
      <w:r>
        <w:rPr>
          <w:color w:val="111111"/>
          <w:w w:val="115"/>
        </w:rPr>
        <w:t>devem</w:t>
      </w:r>
      <w:r>
        <w:rPr>
          <w:color w:val="111111"/>
          <w:spacing w:val="-20"/>
          <w:w w:val="115"/>
        </w:rPr>
        <w:t xml:space="preserve"> </w:t>
      </w:r>
      <w:r>
        <w:rPr>
          <w:color w:val="111111"/>
          <w:w w:val="115"/>
        </w:rPr>
        <w:t>ser</w:t>
      </w:r>
      <w:r>
        <w:rPr>
          <w:color w:val="111111"/>
          <w:spacing w:val="-20"/>
          <w:w w:val="115"/>
        </w:rPr>
        <w:t xml:space="preserve"> </w:t>
      </w:r>
      <w:r>
        <w:rPr>
          <w:color w:val="111111"/>
          <w:w w:val="115"/>
        </w:rPr>
        <w:t>alinhados</w:t>
      </w:r>
      <w:r>
        <w:rPr>
          <w:color w:val="111111"/>
          <w:spacing w:val="-18"/>
          <w:w w:val="115"/>
        </w:rPr>
        <w:t xml:space="preserve"> </w:t>
      </w:r>
      <w:r>
        <w:rPr>
          <w:color w:val="111111"/>
          <w:w w:val="115"/>
        </w:rPr>
        <w:t>com</w:t>
      </w:r>
      <w:r>
        <w:rPr>
          <w:color w:val="111111"/>
          <w:spacing w:val="-20"/>
          <w:w w:val="115"/>
        </w:rPr>
        <w:t xml:space="preserve"> </w:t>
      </w:r>
      <w:r>
        <w:rPr>
          <w:color w:val="111111"/>
          <w:w w:val="115"/>
        </w:rPr>
        <w:t>o</w:t>
      </w:r>
      <w:r>
        <w:rPr>
          <w:color w:val="111111"/>
          <w:spacing w:val="-18"/>
          <w:w w:val="115"/>
        </w:rPr>
        <w:t xml:space="preserve"> </w:t>
      </w:r>
      <w:r>
        <w:rPr>
          <w:color w:val="111111"/>
          <w:w w:val="115"/>
        </w:rPr>
        <w:t>modelo</w:t>
      </w:r>
      <w:r>
        <w:rPr>
          <w:color w:val="111111"/>
          <w:spacing w:val="-20"/>
          <w:w w:val="115"/>
        </w:rPr>
        <w:t xml:space="preserve"> </w:t>
      </w:r>
      <w:r>
        <w:rPr>
          <w:color w:val="111111"/>
          <w:w w:val="115"/>
        </w:rPr>
        <w:t>de</w:t>
      </w:r>
      <w:r>
        <w:rPr>
          <w:color w:val="111111"/>
          <w:spacing w:val="-19"/>
          <w:w w:val="115"/>
        </w:rPr>
        <w:t xml:space="preserve"> </w:t>
      </w:r>
      <w:r>
        <w:rPr>
          <w:color w:val="111111"/>
          <w:w w:val="115"/>
        </w:rPr>
        <w:t>negócio,</w:t>
      </w:r>
      <w:r>
        <w:rPr>
          <w:color w:val="111111"/>
          <w:spacing w:val="-26"/>
          <w:w w:val="115"/>
        </w:rPr>
        <w:t xml:space="preserve"> </w:t>
      </w:r>
      <w:r>
        <w:rPr>
          <w:color w:val="111111"/>
          <w:w w:val="115"/>
        </w:rPr>
        <w:t>o</w:t>
      </w:r>
      <w:r>
        <w:rPr>
          <w:color w:val="111111"/>
          <w:spacing w:val="-17"/>
          <w:w w:val="115"/>
        </w:rPr>
        <w:t xml:space="preserve"> </w:t>
      </w:r>
      <w:r>
        <w:rPr>
          <w:color w:val="111111"/>
          <w:w w:val="115"/>
        </w:rPr>
        <w:t>plano</w:t>
      </w:r>
      <w:r>
        <w:rPr>
          <w:color w:val="111111"/>
          <w:spacing w:val="-18"/>
          <w:w w:val="115"/>
        </w:rPr>
        <w:t xml:space="preserve"> </w:t>
      </w:r>
      <w:r>
        <w:rPr>
          <w:color w:val="111111"/>
          <w:w w:val="115"/>
        </w:rPr>
        <w:t>estratégico e o programa de integridade da</w:t>
      </w:r>
      <w:r>
        <w:rPr>
          <w:color w:val="111111"/>
          <w:spacing w:val="-30"/>
          <w:w w:val="115"/>
        </w:rPr>
        <w:t xml:space="preserve"> </w:t>
      </w:r>
      <w:r>
        <w:rPr>
          <w:color w:val="111111"/>
          <w:spacing w:val="-3"/>
          <w:w w:val="115"/>
        </w:rPr>
        <w:t>Tribut.Ai.</w:t>
      </w:r>
    </w:p>
    <w:p w14:paraId="7BB59532" w14:textId="77777777" w:rsidR="002B2D82" w:rsidRDefault="00000000">
      <w:pPr>
        <w:pStyle w:val="Ttulo2"/>
        <w:spacing w:before="185"/>
        <w:jc w:val="both"/>
      </w:pPr>
      <w:bookmarkStart w:id="6" w:name="Fase_2:_Implementação_do_programa_de_int"/>
      <w:bookmarkEnd w:id="6"/>
      <w:r>
        <w:rPr>
          <w:color w:val="111111"/>
          <w:w w:val="120"/>
        </w:rPr>
        <w:t>Fase 2: Implementação do programa de integridade</w:t>
      </w:r>
    </w:p>
    <w:p w14:paraId="00299661" w14:textId="77777777" w:rsidR="002B2D82" w:rsidRDefault="00000000">
      <w:pPr>
        <w:pStyle w:val="Corpodetexto"/>
        <w:spacing w:before="177" w:line="237" w:lineRule="auto"/>
        <w:ind w:left="101" w:right="449"/>
      </w:pPr>
      <w:r>
        <w:rPr>
          <w:color w:val="111111"/>
          <w:w w:val="110"/>
        </w:rPr>
        <w:t xml:space="preserve">O segundo passo para a implementação do projeto da </w:t>
      </w:r>
      <w:r>
        <w:rPr>
          <w:color w:val="111111"/>
          <w:spacing w:val="-3"/>
          <w:w w:val="110"/>
        </w:rPr>
        <w:t xml:space="preserve">Tribut.Ai </w:t>
      </w:r>
      <w:r>
        <w:rPr>
          <w:color w:val="111111"/>
          <w:w w:val="110"/>
        </w:rPr>
        <w:t xml:space="preserve">é implementar o programa de integridade, que é um conjunto de medidas que visam  </w:t>
      </w:r>
      <w:r>
        <w:rPr>
          <w:color w:val="111111"/>
          <w:spacing w:val="-3"/>
          <w:w w:val="110"/>
        </w:rPr>
        <w:t xml:space="preserve">prevenir, </w:t>
      </w:r>
      <w:r>
        <w:rPr>
          <w:color w:val="111111"/>
          <w:w w:val="110"/>
        </w:rPr>
        <w:t>detectar e remediar atos de corrupção, fraude, lavagem de dinheiro, violação de dados e outros ilícitos que possam afetar a reputação, a credibilidade e a sustentabilidade da</w:t>
      </w:r>
      <w:r>
        <w:rPr>
          <w:color w:val="111111"/>
          <w:spacing w:val="6"/>
          <w:w w:val="110"/>
        </w:rPr>
        <w:t xml:space="preserve"> </w:t>
      </w:r>
      <w:r>
        <w:rPr>
          <w:color w:val="111111"/>
          <w:w w:val="110"/>
        </w:rPr>
        <w:t>empresa.</w:t>
      </w:r>
    </w:p>
    <w:p w14:paraId="567ABA6A" w14:textId="77777777" w:rsidR="002B2D82" w:rsidRDefault="00000000">
      <w:pPr>
        <w:pStyle w:val="Corpodetexto"/>
        <w:spacing w:before="185"/>
        <w:ind w:left="101"/>
      </w:pPr>
      <w:r>
        <w:rPr>
          <w:color w:val="111111"/>
          <w:w w:val="115"/>
        </w:rPr>
        <w:t>O programa de integridade compreende as seguintes etapas:</w:t>
      </w:r>
    </w:p>
    <w:p w14:paraId="3D4E50AC" w14:textId="77777777" w:rsidR="002B2D82" w:rsidRDefault="002B2D82">
      <w:pPr>
        <w:pStyle w:val="Corpodetexto"/>
        <w:spacing w:before="11"/>
        <w:jc w:val="left"/>
        <w:rPr>
          <w:sz w:val="22"/>
        </w:rPr>
      </w:pPr>
    </w:p>
    <w:p w14:paraId="0079A863" w14:textId="77777777" w:rsidR="002B2D82" w:rsidRDefault="00000000">
      <w:pPr>
        <w:pStyle w:val="PargrafodaLista"/>
        <w:numPr>
          <w:ilvl w:val="1"/>
          <w:numId w:val="11"/>
        </w:numPr>
        <w:tabs>
          <w:tab w:val="left" w:pos="822"/>
        </w:tabs>
        <w:spacing w:before="1" w:line="237" w:lineRule="auto"/>
        <w:ind w:right="453"/>
        <w:rPr>
          <w:rFonts w:ascii="Symbol" w:hAnsi="Symbol"/>
          <w:color w:val="111111"/>
          <w:sz w:val="20"/>
        </w:rPr>
      </w:pPr>
      <w:r>
        <w:rPr>
          <w:color w:val="111111"/>
          <w:w w:val="115"/>
          <w:sz w:val="24"/>
        </w:rPr>
        <w:t xml:space="preserve">Revisão e elaboração das principais políticas de compliance, como </w:t>
      </w:r>
      <w:r>
        <w:rPr>
          <w:color w:val="111111"/>
          <w:spacing w:val="-5"/>
          <w:w w:val="115"/>
          <w:sz w:val="24"/>
        </w:rPr>
        <w:t xml:space="preserve">LGPD, </w:t>
      </w:r>
      <w:r>
        <w:rPr>
          <w:color w:val="111111"/>
          <w:w w:val="115"/>
          <w:sz w:val="24"/>
        </w:rPr>
        <w:t xml:space="preserve">governança corporativa, </w:t>
      </w:r>
      <w:r>
        <w:rPr>
          <w:color w:val="111111"/>
          <w:spacing w:val="-4"/>
          <w:w w:val="115"/>
          <w:sz w:val="24"/>
        </w:rPr>
        <w:t xml:space="preserve">PLDFT, </w:t>
      </w:r>
      <w:r>
        <w:rPr>
          <w:color w:val="111111"/>
          <w:w w:val="115"/>
          <w:sz w:val="24"/>
        </w:rPr>
        <w:t>anticorrupção, relacionamento com terceiros, brindes e cortesias, etc. As políticas de compliance são documentos</w:t>
      </w:r>
      <w:r>
        <w:rPr>
          <w:color w:val="111111"/>
          <w:spacing w:val="-5"/>
          <w:w w:val="115"/>
          <w:sz w:val="24"/>
        </w:rPr>
        <w:t xml:space="preserve"> </w:t>
      </w:r>
      <w:r>
        <w:rPr>
          <w:color w:val="111111"/>
          <w:w w:val="115"/>
          <w:sz w:val="24"/>
        </w:rPr>
        <w:t>que</w:t>
      </w:r>
      <w:r>
        <w:rPr>
          <w:color w:val="111111"/>
          <w:spacing w:val="-4"/>
          <w:w w:val="115"/>
          <w:sz w:val="24"/>
        </w:rPr>
        <w:t xml:space="preserve"> </w:t>
      </w:r>
      <w:r>
        <w:rPr>
          <w:color w:val="111111"/>
          <w:w w:val="115"/>
          <w:sz w:val="24"/>
        </w:rPr>
        <w:t>estabelecem</w:t>
      </w:r>
      <w:r>
        <w:rPr>
          <w:color w:val="111111"/>
          <w:spacing w:val="-5"/>
          <w:w w:val="115"/>
          <w:sz w:val="24"/>
        </w:rPr>
        <w:t xml:space="preserve"> </w:t>
      </w:r>
      <w:r>
        <w:rPr>
          <w:color w:val="111111"/>
          <w:w w:val="115"/>
          <w:sz w:val="24"/>
        </w:rPr>
        <w:t>os</w:t>
      </w:r>
      <w:r>
        <w:rPr>
          <w:color w:val="111111"/>
          <w:spacing w:val="-2"/>
          <w:w w:val="115"/>
          <w:sz w:val="24"/>
        </w:rPr>
        <w:t xml:space="preserve"> </w:t>
      </w:r>
      <w:r>
        <w:rPr>
          <w:color w:val="111111"/>
          <w:w w:val="115"/>
          <w:sz w:val="24"/>
        </w:rPr>
        <w:t>princípios,</w:t>
      </w:r>
      <w:r>
        <w:rPr>
          <w:color w:val="111111"/>
          <w:spacing w:val="-10"/>
          <w:w w:val="115"/>
          <w:sz w:val="24"/>
        </w:rPr>
        <w:t xml:space="preserve"> </w:t>
      </w:r>
      <w:r>
        <w:rPr>
          <w:color w:val="111111"/>
          <w:w w:val="115"/>
          <w:sz w:val="24"/>
        </w:rPr>
        <w:t>as</w:t>
      </w:r>
      <w:r>
        <w:rPr>
          <w:color w:val="111111"/>
          <w:spacing w:val="-4"/>
          <w:w w:val="115"/>
          <w:sz w:val="24"/>
        </w:rPr>
        <w:t xml:space="preserve"> </w:t>
      </w:r>
      <w:r>
        <w:rPr>
          <w:color w:val="111111"/>
          <w:w w:val="115"/>
          <w:sz w:val="24"/>
        </w:rPr>
        <w:t>diretrizes,</w:t>
      </w:r>
      <w:r>
        <w:rPr>
          <w:color w:val="111111"/>
          <w:spacing w:val="-10"/>
          <w:w w:val="115"/>
          <w:sz w:val="24"/>
        </w:rPr>
        <w:t xml:space="preserve"> </w:t>
      </w:r>
      <w:r>
        <w:rPr>
          <w:color w:val="111111"/>
          <w:w w:val="115"/>
          <w:sz w:val="24"/>
        </w:rPr>
        <w:t>as</w:t>
      </w:r>
      <w:r>
        <w:rPr>
          <w:color w:val="111111"/>
          <w:spacing w:val="-5"/>
          <w:w w:val="115"/>
          <w:sz w:val="24"/>
        </w:rPr>
        <w:t xml:space="preserve"> </w:t>
      </w:r>
      <w:r>
        <w:rPr>
          <w:color w:val="111111"/>
          <w:w w:val="115"/>
          <w:sz w:val="24"/>
        </w:rPr>
        <w:t>normas</w:t>
      </w:r>
      <w:r>
        <w:rPr>
          <w:color w:val="111111"/>
          <w:spacing w:val="-2"/>
          <w:w w:val="115"/>
          <w:sz w:val="24"/>
        </w:rPr>
        <w:t xml:space="preserve"> </w:t>
      </w:r>
      <w:r>
        <w:rPr>
          <w:color w:val="111111"/>
          <w:w w:val="115"/>
          <w:sz w:val="24"/>
        </w:rPr>
        <w:t xml:space="preserve">e os procedimentos que devem ser seguidos pelos colaboradores, fornecedores, parceiros e clientes da </w:t>
      </w:r>
      <w:r>
        <w:rPr>
          <w:color w:val="111111"/>
          <w:spacing w:val="-3"/>
          <w:w w:val="115"/>
          <w:sz w:val="24"/>
        </w:rPr>
        <w:t xml:space="preserve">Tribut.Ai, </w:t>
      </w:r>
      <w:r>
        <w:rPr>
          <w:color w:val="111111"/>
          <w:w w:val="115"/>
          <w:sz w:val="24"/>
        </w:rPr>
        <w:t>de acordo com os valores, a missão e a visão da empresa, bem como com as leis e os regulamentos aplicáveis ao seu</w:t>
      </w:r>
      <w:r>
        <w:rPr>
          <w:color w:val="111111"/>
          <w:spacing w:val="-20"/>
          <w:w w:val="115"/>
          <w:sz w:val="24"/>
        </w:rPr>
        <w:t xml:space="preserve"> </w:t>
      </w:r>
      <w:r>
        <w:rPr>
          <w:color w:val="111111"/>
          <w:w w:val="115"/>
          <w:sz w:val="24"/>
        </w:rPr>
        <w:t>negócio.</w:t>
      </w:r>
    </w:p>
    <w:p w14:paraId="563D7F88" w14:textId="4BB7BECD" w:rsidR="002B2D82" w:rsidRDefault="00000000">
      <w:pPr>
        <w:pStyle w:val="PargrafodaLista"/>
        <w:numPr>
          <w:ilvl w:val="1"/>
          <w:numId w:val="11"/>
        </w:numPr>
        <w:tabs>
          <w:tab w:val="left" w:pos="822"/>
        </w:tabs>
        <w:spacing w:before="7" w:line="237" w:lineRule="auto"/>
        <w:ind w:right="452"/>
        <w:rPr>
          <w:rFonts w:ascii="Symbol" w:hAnsi="Symbol"/>
          <w:color w:val="111111"/>
          <w:sz w:val="20"/>
        </w:rPr>
      </w:pPr>
      <w:r>
        <w:rPr>
          <w:color w:val="111111"/>
          <w:w w:val="110"/>
          <w:sz w:val="24"/>
        </w:rPr>
        <w:t xml:space="preserve">Revisão dos ﬂuxos operacionais internos baseado na premissa da conformidade. Os ﬂuxos operacionais internos são os processos que deﬁnem como as atividades são realizadas na </w:t>
      </w:r>
      <w:r>
        <w:rPr>
          <w:color w:val="111111"/>
          <w:spacing w:val="-3"/>
          <w:w w:val="110"/>
          <w:sz w:val="24"/>
        </w:rPr>
        <w:t xml:space="preserve">Tribut.Ai, </w:t>
      </w:r>
      <w:r>
        <w:rPr>
          <w:color w:val="111111"/>
          <w:w w:val="110"/>
          <w:sz w:val="24"/>
        </w:rPr>
        <w:t xml:space="preserve">desde a captação de clientes, a negociação de </w:t>
      </w:r>
      <w:r w:rsidR="00CC162E">
        <w:rPr>
          <w:color w:val="111111"/>
          <w:w w:val="110"/>
          <w:sz w:val="24"/>
        </w:rPr>
        <w:t>créditos</w:t>
      </w:r>
      <w:r>
        <w:rPr>
          <w:color w:val="111111"/>
          <w:w w:val="110"/>
          <w:sz w:val="24"/>
        </w:rPr>
        <w:t>, a emissão de moeda eletrônica, a oferta de serviços ﬁnanceiros, até o pagamento de fornecedores, a prestação de contas, a gestão de riscos, etc. Esses processos devem ser revisados e adequados às políticas de</w:t>
      </w:r>
      <w:r>
        <w:rPr>
          <w:color w:val="111111"/>
          <w:spacing w:val="14"/>
          <w:w w:val="110"/>
          <w:sz w:val="24"/>
        </w:rPr>
        <w:t xml:space="preserve"> </w:t>
      </w:r>
      <w:r>
        <w:rPr>
          <w:color w:val="111111"/>
          <w:w w:val="110"/>
          <w:sz w:val="24"/>
        </w:rPr>
        <w:t>compliance,</w:t>
      </w:r>
    </w:p>
    <w:p w14:paraId="10526CA3"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451E5B31" w14:textId="77777777" w:rsidR="002B2D82" w:rsidRDefault="00000000">
      <w:pPr>
        <w:pStyle w:val="Corpodetexto"/>
        <w:spacing w:before="79"/>
        <w:ind w:left="821"/>
      </w:pPr>
      <w:r>
        <w:rPr>
          <w:color w:val="111111"/>
          <w:w w:val="115"/>
        </w:rPr>
        <w:lastRenderedPageBreak/>
        <w:t>de forma a garantir que as operações sejam feitas de forma ética,</w:t>
      </w:r>
    </w:p>
    <w:p w14:paraId="389D468F" w14:textId="77777777" w:rsidR="002B2D82" w:rsidRDefault="00000000">
      <w:pPr>
        <w:pStyle w:val="Corpodetexto"/>
        <w:spacing w:line="292" w:lineRule="exact"/>
        <w:ind w:left="821"/>
      </w:pPr>
      <w:r>
        <w:rPr>
          <w:color w:val="111111"/>
          <w:w w:val="110"/>
        </w:rPr>
        <w:t>transparente, eﬁciente e segura.</w:t>
      </w:r>
    </w:p>
    <w:p w14:paraId="04A8BB0A" w14:textId="77777777" w:rsidR="002B2D82" w:rsidRDefault="00000000">
      <w:pPr>
        <w:pStyle w:val="PargrafodaLista"/>
        <w:numPr>
          <w:ilvl w:val="1"/>
          <w:numId w:val="11"/>
        </w:numPr>
        <w:tabs>
          <w:tab w:val="left" w:pos="822"/>
        </w:tabs>
        <w:spacing w:before="1" w:line="237" w:lineRule="auto"/>
        <w:ind w:right="451"/>
        <w:rPr>
          <w:rFonts w:ascii="Symbol" w:hAnsi="Symbol"/>
          <w:color w:val="111111"/>
          <w:sz w:val="20"/>
        </w:rPr>
      </w:pPr>
      <w:r>
        <w:rPr>
          <w:color w:val="111111"/>
          <w:w w:val="110"/>
          <w:sz w:val="24"/>
        </w:rPr>
        <w:t xml:space="preserve">Revisão do mapeamento dos riscos jurídicos e de compliance. Os riscos jurídicos e de compliance são aqueles que podem gerar perdas ﬁnanceiras, operacionais, reputacionais ou legais para a </w:t>
      </w:r>
      <w:r>
        <w:rPr>
          <w:color w:val="111111"/>
          <w:spacing w:val="-3"/>
          <w:w w:val="110"/>
          <w:sz w:val="24"/>
        </w:rPr>
        <w:t xml:space="preserve">Tribut.Ai, </w:t>
      </w:r>
      <w:r>
        <w:rPr>
          <w:color w:val="111111"/>
          <w:w w:val="110"/>
          <w:sz w:val="24"/>
        </w:rPr>
        <w:t>em decorrência de falhas, erros, omissões, fraudes, corrupção, lavagem de dinheiro, violação de dados, etc. Esses riscos devem ser identiﬁcados, avaliados, monitorados e mitigados, por meio de ferramentas e metodologias adequadas, como a matriz de risco, o plano de ação, o controle interno, a auditoria,</w:t>
      </w:r>
      <w:r>
        <w:rPr>
          <w:color w:val="111111"/>
          <w:spacing w:val="-18"/>
          <w:w w:val="110"/>
          <w:sz w:val="24"/>
        </w:rPr>
        <w:t xml:space="preserve"> </w:t>
      </w:r>
      <w:r>
        <w:rPr>
          <w:color w:val="111111"/>
          <w:w w:val="110"/>
          <w:sz w:val="24"/>
        </w:rPr>
        <w:t>etc.</w:t>
      </w:r>
    </w:p>
    <w:p w14:paraId="581C0F00" w14:textId="77777777" w:rsidR="002B2D82" w:rsidRDefault="00000000">
      <w:pPr>
        <w:pStyle w:val="PargrafodaLista"/>
        <w:numPr>
          <w:ilvl w:val="1"/>
          <w:numId w:val="11"/>
        </w:numPr>
        <w:tabs>
          <w:tab w:val="left" w:pos="822"/>
        </w:tabs>
        <w:spacing w:before="8" w:line="237" w:lineRule="auto"/>
        <w:ind w:right="453"/>
        <w:rPr>
          <w:rFonts w:ascii="Symbol" w:hAnsi="Symbol"/>
          <w:color w:val="111111"/>
          <w:sz w:val="20"/>
        </w:rPr>
      </w:pPr>
      <w:r>
        <w:rPr>
          <w:color w:val="111111"/>
          <w:w w:val="115"/>
          <w:sz w:val="24"/>
        </w:rPr>
        <w:t>Revisão</w:t>
      </w:r>
      <w:r>
        <w:rPr>
          <w:color w:val="111111"/>
          <w:spacing w:val="-8"/>
          <w:w w:val="115"/>
          <w:sz w:val="24"/>
        </w:rPr>
        <w:t xml:space="preserve"> </w:t>
      </w:r>
      <w:r>
        <w:rPr>
          <w:color w:val="111111"/>
          <w:w w:val="115"/>
          <w:sz w:val="24"/>
        </w:rPr>
        <w:t>dos</w:t>
      </w:r>
      <w:r>
        <w:rPr>
          <w:color w:val="111111"/>
          <w:spacing w:val="-9"/>
          <w:w w:val="115"/>
          <w:sz w:val="24"/>
        </w:rPr>
        <w:t xml:space="preserve"> </w:t>
      </w:r>
      <w:r>
        <w:rPr>
          <w:color w:val="111111"/>
          <w:w w:val="115"/>
          <w:sz w:val="24"/>
        </w:rPr>
        <w:t>processos</w:t>
      </w:r>
      <w:r>
        <w:rPr>
          <w:color w:val="111111"/>
          <w:spacing w:val="-9"/>
          <w:w w:val="115"/>
          <w:sz w:val="24"/>
        </w:rPr>
        <w:t xml:space="preserve"> </w:t>
      </w:r>
      <w:r>
        <w:rPr>
          <w:color w:val="111111"/>
          <w:w w:val="115"/>
          <w:sz w:val="24"/>
        </w:rPr>
        <w:t>internos</w:t>
      </w:r>
      <w:r>
        <w:rPr>
          <w:color w:val="111111"/>
          <w:spacing w:val="-8"/>
          <w:w w:val="115"/>
          <w:sz w:val="24"/>
        </w:rPr>
        <w:t xml:space="preserve"> </w:t>
      </w:r>
      <w:r>
        <w:rPr>
          <w:color w:val="111111"/>
          <w:w w:val="115"/>
          <w:sz w:val="24"/>
        </w:rPr>
        <w:t>de</w:t>
      </w:r>
      <w:r>
        <w:rPr>
          <w:color w:val="111111"/>
          <w:spacing w:val="-8"/>
          <w:w w:val="115"/>
          <w:sz w:val="24"/>
        </w:rPr>
        <w:t xml:space="preserve"> </w:t>
      </w:r>
      <w:r>
        <w:rPr>
          <w:color w:val="111111"/>
          <w:w w:val="115"/>
          <w:sz w:val="24"/>
        </w:rPr>
        <w:t>due</w:t>
      </w:r>
      <w:r>
        <w:rPr>
          <w:color w:val="111111"/>
          <w:spacing w:val="-8"/>
          <w:w w:val="115"/>
          <w:sz w:val="24"/>
        </w:rPr>
        <w:t xml:space="preserve"> </w:t>
      </w:r>
      <w:r>
        <w:rPr>
          <w:color w:val="111111"/>
          <w:w w:val="115"/>
          <w:sz w:val="24"/>
        </w:rPr>
        <w:t>diligence.</w:t>
      </w:r>
      <w:r>
        <w:rPr>
          <w:color w:val="111111"/>
          <w:spacing w:val="-18"/>
          <w:w w:val="115"/>
          <w:sz w:val="24"/>
        </w:rPr>
        <w:t xml:space="preserve"> </w:t>
      </w:r>
      <w:r>
        <w:rPr>
          <w:color w:val="111111"/>
          <w:w w:val="115"/>
          <w:sz w:val="24"/>
        </w:rPr>
        <w:t>A</w:t>
      </w:r>
      <w:r>
        <w:rPr>
          <w:color w:val="111111"/>
          <w:spacing w:val="-13"/>
          <w:w w:val="115"/>
          <w:sz w:val="24"/>
        </w:rPr>
        <w:t xml:space="preserve"> </w:t>
      </w:r>
      <w:r>
        <w:rPr>
          <w:color w:val="111111"/>
          <w:w w:val="115"/>
          <w:sz w:val="24"/>
        </w:rPr>
        <w:t>due</w:t>
      </w:r>
      <w:r>
        <w:rPr>
          <w:color w:val="111111"/>
          <w:spacing w:val="-7"/>
          <w:w w:val="115"/>
          <w:sz w:val="24"/>
        </w:rPr>
        <w:t xml:space="preserve"> </w:t>
      </w:r>
      <w:r>
        <w:rPr>
          <w:color w:val="111111"/>
          <w:w w:val="115"/>
          <w:sz w:val="24"/>
        </w:rPr>
        <w:t>diligence</w:t>
      </w:r>
      <w:r>
        <w:rPr>
          <w:color w:val="111111"/>
          <w:spacing w:val="-6"/>
          <w:w w:val="115"/>
          <w:sz w:val="24"/>
        </w:rPr>
        <w:t xml:space="preserve"> </w:t>
      </w:r>
      <w:r>
        <w:rPr>
          <w:color w:val="111111"/>
          <w:w w:val="115"/>
          <w:sz w:val="24"/>
        </w:rPr>
        <w:t>é</w:t>
      </w:r>
      <w:r>
        <w:rPr>
          <w:color w:val="111111"/>
          <w:spacing w:val="-8"/>
          <w:w w:val="115"/>
          <w:sz w:val="24"/>
        </w:rPr>
        <w:t xml:space="preserve"> </w:t>
      </w:r>
      <w:r>
        <w:rPr>
          <w:color w:val="111111"/>
          <w:w w:val="115"/>
          <w:sz w:val="24"/>
        </w:rPr>
        <w:t>um processo</w:t>
      </w:r>
      <w:r>
        <w:rPr>
          <w:color w:val="111111"/>
          <w:spacing w:val="-9"/>
          <w:w w:val="115"/>
          <w:sz w:val="24"/>
        </w:rPr>
        <w:t xml:space="preserve"> </w:t>
      </w:r>
      <w:r>
        <w:rPr>
          <w:color w:val="111111"/>
          <w:w w:val="115"/>
          <w:sz w:val="24"/>
        </w:rPr>
        <w:t>de</w:t>
      </w:r>
      <w:r>
        <w:rPr>
          <w:color w:val="111111"/>
          <w:spacing w:val="-9"/>
          <w:w w:val="115"/>
          <w:sz w:val="24"/>
        </w:rPr>
        <w:t xml:space="preserve"> </w:t>
      </w:r>
      <w:r>
        <w:rPr>
          <w:color w:val="111111"/>
          <w:w w:val="115"/>
          <w:sz w:val="24"/>
        </w:rPr>
        <w:t>investigação</w:t>
      </w:r>
      <w:r>
        <w:rPr>
          <w:color w:val="111111"/>
          <w:spacing w:val="-9"/>
          <w:w w:val="115"/>
          <w:sz w:val="24"/>
        </w:rPr>
        <w:t xml:space="preserve"> </w:t>
      </w:r>
      <w:r>
        <w:rPr>
          <w:color w:val="111111"/>
          <w:w w:val="115"/>
          <w:sz w:val="24"/>
        </w:rPr>
        <w:t>e</w:t>
      </w:r>
      <w:r>
        <w:rPr>
          <w:color w:val="111111"/>
          <w:spacing w:val="-9"/>
          <w:w w:val="115"/>
          <w:sz w:val="24"/>
        </w:rPr>
        <w:t xml:space="preserve"> </w:t>
      </w:r>
      <w:r>
        <w:rPr>
          <w:color w:val="111111"/>
          <w:w w:val="115"/>
          <w:sz w:val="24"/>
        </w:rPr>
        <w:t>veriﬁcação</w:t>
      </w:r>
      <w:r>
        <w:rPr>
          <w:color w:val="111111"/>
          <w:spacing w:val="-9"/>
          <w:w w:val="115"/>
          <w:sz w:val="24"/>
        </w:rPr>
        <w:t xml:space="preserve"> </w:t>
      </w:r>
      <w:r>
        <w:rPr>
          <w:color w:val="111111"/>
          <w:w w:val="115"/>
          <w:sz w:val="24"/>
        </w:rPr>
        <w:t>das</w:t>
      </w:r>
      <w:r>
        <w:rPr>
          <w:color w:val="111111"/>
          <w:spacing w:val="-9"/>
          <w:w w:val="115"/>
          <w:sz w:val="24"/>
        </w:rPr>
        <w:t xml:space="preserve"> </w:t>
      </w:r>
      <w:r>
        <w:rPr>
          <w:color w:val="111111"/>
          <w:w w:val="115"/>
          <w:sz w:val="24"/>
        </w:rPr>
        <w:t>informações</w:t>
      </w:r>
      <w:r>
        <w:rPr>
          <w:color w:val="111111"/>
          <w:spacing w:val="-9"/>
          <w:w w:val="115"/>
          <w:sz w:val="24"/>
        </w:rPr>
        <w:t xml:space="preserve"> </w:t>
      </w:r>
      <w:r>
        <w:rPr>
          <w:color w:val="111111"/>
          <w:w w:val="115"/>
          <w:sz w:val="24"/>
        </w:rPr>
        <w:t>e</w:t>
      </w:r>
      <w:r>
        <w:rPr>
          <w:color w:val="111111"/>
          <w:spacing w:val="-9"/>
          <w:w w:val="115"/>
          <w:sz w:val="24"/>
        </w:rPr>
        <w:t xml:space="preserve"> </w:t>
      </w:r>
      <w:r>
        <w:rPr>
          <w:color w:val="111111"/>
          <w:w w:val="115"/>
          <w:sz w:val="24"/>
        </w:rPr>
        <w:t xml:space="preserve">documentos de uma pessoa física ou jurídica, com o objetivo de avaliar a sua idoneidade, a sua capacidade ﬁnanceira, a sua situação ﬁscal, a sua regularidade cadastral, a sua reputação, etc. A due diligence deve ser realizada pela </w:t>
      </w:r>
      <w:r>
        <w:rPr>
          <w:color w:val="111111"/>
          <w:spacing w:val="-3"/>
          <w:w w:val="115"/>
          <w:sz w:val="24"/>
        </w:rPr>
        <w:t xml:space="preserve">Tribut.Ai </w:t>
      </w:r>
      <w:r>
        <w:rPr>
          <w:color w:val="111111"/>
          <w:w w:val="115"/>
          <w:sz w:val="24"/>
        </w:rPr>
        <w:t>em relação aos seus colaboradores, fornecedores, parceiros e clientes, antes e durante o relacionamento comercial,</w:t>
      </w:r>
      <w:r>
        <w:rPr>
          <w:color w:val="111111"/>
          <w:spacing w:val="-28"/>
          <w:w w:val="115"/>
          <w:sz w:val="24"/>
        </w:rPr>
        <w:t xml:space="preserve"> </w:t>
      </w:r>
      <w:r>
        <w:rPr>
          <w:color w:val="111111"/>
          <w:w w:val="115"/>
          <w:sz w:val="24"/>
        </w:rPr>
        <w:t>de</w:t>
      </w:r>
      <w:r>
        <w:rPr>
          <w:color w:val="111111"/>
          <w:spacing w:val="-24"/>
          <w:w w:val="115"/>
          <w:sz w:val="24"/>
        </w:rPr>
        <w:t xml:space="preserve"> </w:t>
      </w:r>
      <w:r>
        <w:rPr>
          <w:color w:val="111111"/>
          <w:w w:val="115"/>
          <w:sz w:val="24"/>
        </w:rPr>
        <w:t>forma</w:t>
      </w:r>
      <w:r>
        <w:rPr>
          <w:color w:val="111111"/>
          <w:spacing w:val="-24"/>
          <w:w w:val="115"/>
          <w:sz w:val="24"/>
        </w:rPr>
        <w:t xml:space="preserve"> </w:t>
      </w:r>
      <w:r>
        <w:rPr>
          <w:color w:val="111111"/>
          <w:w w:val="115"/>
          <w:sz w:val="24"/>
        </w:rPr>
        <w:t>a</w:t>
      </w:r>
      <w:r>
        <w:rPr>
          <w:color w:val="111111"/>
          <w:spacing w:val="-23"/>
          <w:w w:val="115"/>
          <w:sz w:val="24"/>
        </w:rPr>
        <w:t xml:space="preserve"> </w:t>
      </w:r>
      <w:r>
        <w:rPr>
          <w:color w:val="111111"/>
          <w:w w:val="115"/>
          <w:sz w:val="24"/>
        </w:rPr>
        <w:t>prevenir</w:t>
      </w:r>
      <w:r>
        <w:rPr>
          <w:color w:val="111111"/>
          <w:spacing w:val="-23"/>
          <w:w w:val="115"/>
          <w:sz w:val="24"/>
        </w:rPr>
        <w:t xml:space="preserve"> </w:t>
      </w:r>
      <w:r>
        <w:rPr>
          <w:color w:val="111111"/>
          <w:w w:val="115"/>
          <w:sz w:val="24"/>
        </w:rPr>
        <w:t>e</w:t>
      </w:r>
      <w:r>
        <w:rPr>
          <w:color w:val="111111"/>
          <w:spacing w:val="-24"/>
          <w:w w:val="115"/>
          <w:sz w:val="24"/>
        </w:rPr>
        <w:t xml:space="preserve"> </w:t>
      </w:r>
      <w:r>
        <w:rPr>
          <w:color w:val="111111"/>
          <w:w w:val="115"/>
          <w:sz w:val="24"/>
        </w:rPr>
        <w:t>evitar</w:t>
      </w:r>
      <w:r>
        <w:rPr>
          <w:color w:val="111111"/>
          <w:spacing w:val="-23"/>
          <w:w w:val="115"/>
          <w:sz w:val="24"/>
        </w:rPr>
        <w:t xml:space="preserve"> </w:t>
      </w:r>
      <w:r>
        <w:rPr>
          <w:color w:val="111111"/>
          <w:w w:val="115"/>
          <w:sz w:val="24"/>
        </w:rPr>
        <w:t>riscos</w:t>
      </w:r>
      <w:r>
        <w:rPr>
          <w:color w:val="111111"/>
          <w:spacing w:val="-22"/>
          <w:w w:val="115"/>
          <w:sz w:val="24"/>
        </w:rPr>
        <w:t xml:space="preserve"> </w:t>
      </w:r>
      <w:r>
        <w:rPr>
          <w:color w:val="111111"/>
          <w:w w:val="115"/>
          <w:sz w:val="24"/>
        </w:rPr>
        <w:t>jurídicos</w:t>
      </w:r>
      <w:r>
        <w:rPr>
          <w:color w:val="111111"/>
          <w:spacing w:val="-24"/>
          <w:w w:val="115"/>
          <w:sz w:val="24"/>
        </w:rPr>
        <w:t xml:space="preserve"> </w:t>
      </w:r>
      <w:r>
        <w:rPr>
          <w:color w:val="111111"/>
          <w:w w:val="115"/>
          <w:sz w:val="24"/>
        </w:rPr>
        <w:t>e</w:t>
      </w:r>
      <w:r>
        <w:rPr>
          <w:color w:val="111111"/>
          <w:spacing w:val="-23"/>
          <w:w w:val="115"/>
          <w:sz w:val="24"/>
        </w:rPr>
        <w:t xml:space="preserve"> </w:t>
      </w:r>
      <w:r>
        <w:rPr>
          <w:color w:val="111111"/>
          <w:w w:val="115"/>
          <w:sz w:val="24"/>
        </w:rPr>
        <w:t>de</w:t>
      </w:r>
      <w:r>
        <w:rPr>
          <w:color w:val="111111"/>
          <w:spacing w:val="-24"/>
          <w:w w:val="115"/>
          <w:sz w:val="24"/>
        </w:rPr>
        <w:t xml:space="preserve"> </w:t>
      </w:r>
      <w:r>
        <w:rPr>
          <w:color w:val="111111"/>
          <w:w w:val="115"/>
          <w:sz w:val="24"/>
        </w:rPr>
        <w:t>compliance.</w:t>
      </w:r>
    </w:p>
    <w:p w14:paraId="47785ED2" w14:textId="77777777" w:rsidR="002B2D82" w:rsidRDefault="00000000">
      <w:pPr>
        <w:pStyle w:val="PargrafodaLista"/>
        <w:numPr>
          <w:ilvl w:val="1"/>
          <w:numId w:val="11"/>
        </w:numPr>
        <w:tabs>
          <w:tab w:val="left" w:pos="822"/>
        </w:tabs>
        <w:spacing w:before="10" w:line="237" w:lineRule="auto"/>
        <w:ind w:right="452"/>
        <w:rPr>
          <w:rFonts w:ascii="Symbol" w:hAnsi="Symbol"/>
          <w:color w:val="111111"/>
          <w:sz w:val="20"/>
        </w:rPr>
      </w:pPr>
      <w:r>
        <w:rPr>
          <w:color w:val="111111"/>
          <w:spacing w:val="-3"/>
          <w:w w:val="110"/>
          <w:sz w:val="24"/>
        </w:rPr>
        <w:t xml:space="preserve">Treinamentos </w:t>
      </w:r>
      <w:r>
        <w:rPr>
          <w:color w:val="111111"/>
          <w:w w:val="110"/>
          <w:sz w:val="24"/>
        </w:rPr>
        <w:t xml:space="preserve">aos colaboradores que atuam nas áreas mais sensíveis da empresa (ﬁnanceiro, contabilidade e comercial). Os treinamentos são ações educativas que visam capacitar, conscientizar e engajar os colaboradores da </w:t>
      </w:r>
      <w:r>
        <w:rPr>
          <w:color w:val="111111"/>
          <w:spacing w:val="-3"/>
          <w:w w:val="110"/>
          <w:sz w:val="24"/>
        </w:rPr>
        <w:t xml:space="preserve">Tribut.Ai </w:t>
      </w:r>
      <w:r>
        <w:rPr>
          <w:color w:val="111111"/>
          <w:w w:val="110"/>
          <w:sz w:val="24"/>
        </w:rPr>
        <w:t>sobre as políticas de compliance, os ﬂuxos operacionais internos, os riscos jurídicos e de compliance, os processos de due diligence, e as boas práticas de conduta ética e proﬁssional. Os treinamentos devem ser realizados periodicamente, de  forma presencial ou online, e devem ser direcionados aos colaboradores que atuam nas áreas mais sensíveis da empresa, como ﬁnanceiro, contabilidade e comercial, que lidam diretamente com as operações de crédito, os serviços ﬁnanceiros, os fornecedores, os parceiros e os clientes.</w:t>
      </w:r>
    </w:p>
    <w:p w14:paraId="6FDA86BD" w14:textId="77777777" w:rsidR="002B2D82" w:rsidRDefault="00000000">
      <w:pPr>
        <w:pStyle w:val="PargrafodaLista"/>
        <w:numPr>
          <w:ilvl w:val="1"/>
          <w:numId w:val="11"/>
        </w:numPr>
        <w:tabs>
          <w:tab w:val="left" w:pos="822"/>
        </w:tabs>
        <w:spacing w:before="191" w:line="237" w:lineRule="auto"/>
        <w:ind w:right="452"/>
        <w:rPr>
          <w:rFonts w:ascii="Symbol" w:hAnsi="Symbol"/>
          <w:color w:val="111111"/>
          <w:sz w:val="20"/>
        </w:rPr>
      </w:pPr>
      <w:r>
        <w:rPr>
          <w:color w:val="111111"/>
          <w:w w:val="110"/>
          <w:sz w:val="24"/>
        </w:rPr>
        <w:t xml:space="preserve">O programa de integridade deve ser implementado por um proﬁssional ou uma equipe especializada em compliance, que deve coordenar, executar e acompanhar as etapas acima, bem como reportar os resultados, as diﬁculdades e as sugestões de melhoria para a </w:t>
      </w:r>
      <w:r>
        <w:rPr>
          <w:color w:val="111111"/>
          <w:spacing w:val="-3"/>
          <w:w w:val="110"/>
          <w:sz w:val="24"/>
        </w:rPr>
        <w:t xml:space="preserve">SCD, </w:t>
      </w:r>
      <w:r>
        <w:rPr>
          <w:color w:val="111111"/>
          <w:w w:val="110"/>
          <w:sz w:val="24"/>
        </w:rPr>
        <w:t>o BACEN, a CVM e os demais stakeholders. O programa de integridade deve ser revisado periodicamente, para veriﬁcar a sua efetividade, a sua adequação e a sua conformidade com as normas e os regulamentos vigentes.</w:t>
      </w:r>
    </w:p>
    <w:p w14:paraId="2D6FE271" w14:textId="77777777" w:rsidR="002B2D82" w:rsidRDefault="002B2D82">
      <w:pPr>
        <w:pStyle w:val="Corpodetexto"/>
        <w:spacing w:before="3"/>
        <w:jc w:val="left"/>
        <w:rPr>
          <w:sz w:val="39"/>
        </w:rPr>
      </w:pPr>
    </w:p>
    <w:p w14:paraId="384EE48A" w14:textId="77777777" w:rsidR="002B2D82" w:rsidRDefault="00000000">
      <w:pPr>
        <w:pStyle w:val="Ttulo2"/>
        <w:ind w:right="460"/>
        <w:jc w:val="both"/>
      </w:pPr>
      <w:bookmarkStart w:id="7" w:name="Fase_3:_Solicitação_de_autorização_ao_Ba"/>
      <w:bookmarkEnd w:id="7"/>
      <w:r>
        <w:rPr>
          <w:color w:val="111111"/>
          <w:w w:val="120"/>
        </w:rPr>
        <w:t>Fase 3: Solicitação de autorização ao Banco Central para operar como SCD</w:t>
      </w:r>
    </w:p>
    <w:p w14:paraId="45A253A8" w14:textId="77777777" w:rsidR="002B2D82" w:rsidRDefault="00000000">
      <w:pPr>
        <w:pStyle w:val="Corpodetexto"/>
        <w:spacing w:before="286" w:line="237" w:lineRule="auto"/>
        <w:ind w:left="101" w:right="458"/>
      </w:pPr>
      <w:hyperlink r:id="rId17">
        <w:r>
          <w:rPr>
            <w:w w:val="110"/>
          </w:rPr>
          <w:t xml:space="preserve">O terceiro passo para a implementação do projeto da </w:t>
        </w:r>
        <w:r>
          <w:rPr>
            <w:spacing w:val="-3"/>
            <w:w w:val="110"/>
          </w:rPr>
          <w:t xml:space="preserve">Tribut.Ai </w:t>
        </w:r>
        <w:r>
          <w:rPr>
            <w:w w:val="110"/>
          </w:rPr>
          <w:t>é solicitar a</w:t>
        </w:r>
      </w:hyperlink>
      <w:r>
        <w:rPr>
          <w:w w:val="110"/>
        </w:rPr>
        <w:t xml:space="preserve"> </w:t>
      </w:r>
      <w:hyperlink r:id="rId18">
        <w:r>
          <w:rPr>
            <w:w w:val="110"/>
          </w:rPr>
          <w:t>autorização do Banco Central do Brasil (BACEN), que é o órgão responsável</w:t>
        </w:r>
      </w:hyperlink>
      <w:r>
        <w:rPr>
          <w:w w:val="110"/>
        </w:rPr>
        <w:t xml:space="preserve">  </w:t>
      </w:r>
      <w:hyperlink r:id="rId19">
        <w:r>
          <w:rPr>
            <w:w w:val="110"/>
          </w:rPr>
          <w:t xml:space="preserve">por regular e ﬁscalizar as instituições ﬁnanceiras no país. </w:t>
        </w:r>
      </w:hyperlink>
      <w:hyperlink r:id="rId20">
        <w:r>
          <w:rPr>
            <w:spacing w:val="-5"/>
            <w:w w:val="110"/>
          </w:rPr>
          <w:t xml:space="preserve">Para </w:t>
        </w:r>
        <w:r>
          <w:rPr>
            <w:w w:val="110"/>
          </w:rPr>
          <w:t>operar como</w:t>
        </w:r>
      </w:hyperlink>
      <w:r>
        <w:rPr>
          <w:w w:val="110"/>
        </w:rPr>
        <w:t xml:space="preserve"> </w:t>
      </w:r>
      <w:hyperlink r:id="rId21">
        <w:r>
          <w:rPr>
            <w:w w:val="110"/>
          </w:rPr>
          <w:t>uma</w:t>
        </w:r>
        <w:r>
          <w:rPr>
            <w:spacing w:val="11"/>
            <w:w w:val="110"/>
          </w:rPr>
          <w:t xml:space="preserve"> </w:t>
        </w:r>
        <w:r>
          <w:rPr>
            <w:w w:val="110"/>
          </w:rPr>
          <w:t>Sociedade</w:t>
        </w:r>
        <w:r>
          <w:rPr>
            <w:spacing w:val="12"/>
            <w:w w:val="110"/>
          </w:rPr>
          <w:t xml:space="preserve"> </w:t>
        </w:r>
        <w:r>
          <w:rPr>
            <w:w w:val="110"/>
          </w:rPr>
          <w:t>de</w:t>
        </w:r>
        <w:r>
          <w:rPr>
            <w:spacing w:val="12"/>
            <w:w w:val="110"/>
          </w:rPr>
          <w:t xml:space="preserve"> </w:t>
        </w:r>
        <w:r>
          <w:rPr>
            <w:w w:val="110"/>
          </w:rPr>
          <w:t>Crédito</w:t>
        </w:r>
        <w:r>
          <w:rPr>
            <w:spacing w:val="13"/>
            <w:w w:val="110"/>
          </w:rPr>
          <w:t xml:space="preserve"> </w:t>
        </w:r>
        <w:r>
          <w:rPr>
            <w:w w:val="110"/>
          </w:rPr>
          <w:t>Direto</w:t>
        </w:r>
        <w:r>
          <w:rPr>
            <w:spacing w:val="12"/>
            <w:w w:val="110"/>
          </w:rPr>
          <w:t xml:space="preserve"> </w:t>
        </w:r>
        <w:r>
          <w:rPr>
            <w:w w:val="110"/>
          </w:rPr>
          <w:t>(SCD),</w:t>
        </w:r>
        <w:r>
          <w:rPr>
            <w:spacing w:val="7"/>
            <w:w w:val="110"/>
          </w:rPr>
          <w:t xml:space="preserve"> </w:t>
        </w:r>
        <w:r>
          <w:rPr>
            <w:w w:val="110"/>
          </w:rPr>
          <w:t>que</w:t>
        </w:r>
        <w:r>
          <w:rPr>
            <w:spacing w:val="13"/>
            <w:w w:val="110"/>
          </w:rPr>
          <w:t xml:space="preserve"> </w:t>
        </w:r>
        <w:r>
          <w:rPr>
            <w:w w:val="110"/>
          </w:rPr>
          <w:t>é</w:t>
        </w:r>
        <w:r>
          <w:rPr>
            <w:spacing w:val="15"/>
            <w:w w:val="110"/>
          </w:rPr>
          <w:t xml:space="preserve"> </w:t>
        </w:r>
        <w:r>
          <w:rPr>
            <w:w w:val="110"/>
          </w:rPr>
          <w:t>o</w:t>
        </w:r>
        <w:r>
          <w:rPr>
            <w:spacing w:val="12"/>
            <w:w w:val="110"/>
          </w:rPr>
          <w:t xml:space="preserve"> </w:t>
        </w:r>
        <w:r>
          <w:rPr>
            <w:w w:val="110"/>
          </w:rPr>
          <w:t>modelo</w:t>
        </w:r>
        <w:r>
          <w:rPr>
            <w:spacing w:val="16"/>
            <w:w w:val="110"/>
          </w:rPr>
          <w:t xml:space="preserve"> </w:t>
        </w:r>
        <w:r>
          <w:rPr>
            <w:w w:val="110"/>
          </w:rPr>
          <w:t>de</w:t>
        </w:r>
        <w:r>
          <w:rPr>
            <w:spacing w:val="15"/>
            <w:w w:val="110"/>
          </w:rPr>
          <w:t xml:space="preserve"> </w:t>
        </w:r>
        <w:r>
          <w:rPr>
            <w:w w:val="110"/>
          </w:rPr>
          <w:t>ﬁntech</w:t>
        </w:r>
        <w:r>
          <w:rPr>
            <w:spacing w:val="12"/>
            <w:w w:val="110"/>
          </w:rPr>
          <w:t xml:space="preserve"> </w:t>
        </w:r>
        <w:r>
          <w:rPr>
            <w:w w:val="110"/>
          </w:rPr>
          <w:t>que</w:t>
        </w:r>
      </w:hyperlink>
    </w:p>
    <w:p w14:paraId="7F701F7B" w14:textId="77777777" w:rsidR="002B2D82" w:rsidRDefault="002B2D82">
      <w:pPr>
        <w:spacing w:line="237" w:lineRule="auto"/>
        <w:sectPr w:rsidR="002B2D82">
          <w:pgSz w:w="11910" w:h="16840"/>
          <w:pgMar w:top="1320" w:right="1240" w:bottom="280" w:left="1600" w:header="720" w:footer="720" w:gutter="0"/>
          <w:cols w:space="720"/>
        </w:sectPr>
      </w:pPr>
    </w:p>
    <w:p w14:paraId="0B74AE85" w14:textId="77777777" w:rsidR="002B2D82" w:rsidRDefault="00000000">
      <w:pPr>
        <w:pStyle w:val="Corpodetexto"/>
        <w:spacing w:before="79"/>
        <w:ind w:left="101" w:right="458"/>
      </w:pPr>
      <w:hyperlink r:id="rId22">
        <w:r>
          <w:rPr>
            <w:w w:val="115"/>
          </w:rPr>
          <w:t>permite realizar operações de crédito com recursos próprios, emitir moeda</w:t>
        </w:r>
      </w:hyperlink>
      <w:r>
        <w:rPr>
          <w:w w:val="115"/>
        </w:rPr>
        <w:t xml:space="preserve"> </w:t>
      </w:r>
      <w:hyperlink r:id="rId23">
        <w:r>
          <w:rPr>
            <w:w w:val="115"/>
          </w:rPr>
          <w:t>eletrônica</w:t>
        </w:r>
        <w:r>
          <w:rPr>
            <w:spacing w:val="-30"/>
            <w:w w:val="115"/>
          </w:rPr>
          <w:t xml:space="preserve"> </w:t>
        </w:r>
        <w:r>
          <w:rPr>
            <w:w w:val="115"/>
          </w:rPr>
          <w:t>e</w:t>
        </w:r>
        <w:r>
          <w:rPr>
            <w:spacing w:val="-30"/>
            <w:w w:val="115"/>
          </w:rPr>
          <w:t xml:space="preserve"> </w:t>
        </w:r>
        <w:r>
          <w:rPr>
            <w:w w:val="115"/>
          </w:rPr>
          <w:t>oferecer</w:t>
        </w:r>
        <w:r>
          <w:rPr>
            <w:spacing w:val="-27"/>
            <w:w w:val="115"/>
          </w:rPr>
          <w:t xml:space="preserve"> </w:t>
        </w:r>
        <w:r>
          <w:rPr>
            <w:w w:val="115"/>
          </w:rPr>
          <w:t>outros</w:t>
        </w:r>
        <w:r>
          <w:rPr>
            <w:spacing w:val="-30"/>
            <w:w w:val="115"/>
          </w:rPr>
          <w:t xml:space="preserve"> </w:t>
        </w:r>
        <w:r>
          <w:rPr>
            <w:w w:val="115"/>
          </w:rPr>
          <w:t>serviços</w:t>
        </w:r>
        <w:r>
          <w:rPr>
            <w:spacing w:val="-28"/>
            <w:w w:val="115"/>
          </w:rPr>
          <w:t xml:space="preserve"> </w:t>
        </w:r>
        <w:r>
          <w:rPr>
            <w:w w:val="115"/>
          </w:rPr>
          <w:t>ﬁnanceiros,</w:t>
        </w:r>
        <w:r>
          <w:rPr>
            <w:spacing w:val="-34"/>
            <w:w w:val="115"/>
          </w:rPr>
          <w:t xml:space="preserve"> </w:t>
        </w:r>
        <w:r>
          <w:rPr>
            <w:w w:val="115"/>
          </w:rPr>
          <w:t>a</w:t>
        </w:r>
        <w:r>
          <w:rPr>
            <w:spacing w:val="-32"/>
            <w:w w:val="115"/>
          </w:rPr>
          <w:t xml:space="preserve"> </w:t>
        </w:r>
        <w:r>
          <w:rPr>
            <w:spacing w:val="-3"/>
            <w:w w:val="115"/>
          </w:rPr>
          <w:t>Tribut.Ai</w:t>
        </w:r>
        <w:r>
          <w:rPr>
            <w:spacing w:val="-30"/>
            <w:w w:val="115"/>
          </w:rPr>
          <w:t xml:space="preserve"> </w:t>
        </w:r>
        <w:r>
          <w:rPr>
            <w:w w:val="115"/>
          </w:rPr>
          <w:t>precisa</w:t>
        </w:r>
        <w:r>
          <w:rPr>
            <w:spacing w:val="-29"/>
            <w:w w:val="115"/>
          </w:rPr>
          <w:t xml:space="preserve"> </w:t>
        </w:r>
        <w:r>
          <w:rPr>
            <w:w w:val="115"/>
          </w:rPr>
          <w:t>cumprir</w:t>
        </w:r>
        <w:r>
          <w:rPr>
            <w:spacing w:val="-30"/>
            <w:w w:val="115"/>
          </w:rPr>
          <w:t xml:space="preserve"> </w:t>
        </w:r>
        <w:r>
          <w:rPr>
            <w:w w:val="115"/>
          </w:rPr>
          <w:t>os</w:t>
        </w:r>
      </w:hyperlink>
      <w:r>
        <w:rPr>
          <w:w w:val="115"/>
        </w:rPr>
        <w:t xml:space="preserve"> </w:t>
      </w:r>
      <w:hyperlink r:id="rId24">
        <w:r>
          <w:rPr>
            <w:w w:val="115"/>
          </w:rPr>
          <w:t>requisitos</w:t>
        </w:r>
        <w:r>
          <w:rPr>
            <w:spacing w:val="-8"/>
            <w:w w:val="115"/>
          </w:rPr>
          <w:t xml:space="preserve"> </w:t>
        </w:r>
        <w:r>
          <w:rPr>
            <w:w w:val="115"/>
          </w:rPr>
          <w:t>e</w:t>
        </w:r>
        <w:r>
          <w:rPr>
            <w:spacing w:val="-7"/>
            <w:w w:val="115"/>
          </w:rPr>
          <w:t xml:space="preserve"> </w:t>
        </w:r>
        <w:r>
          <w:rPr>
            <w:w w:val="115"/>
          </w:rPr>
          <w:t>os</w:t>
        </w:r>
        <w:r>
          <w:rPr>
            <w:spacing w:val="-4"/>
            <w:w w:val="115"/>
          </w:rPr>
          <w:t xml:space="preserve"> </w:t>
        </w:r>
        <w:r>
          <w:rPr>
            <w:w w:val="115"/>
          </w:rPr>
          <w:t>procedimentos</w:t>
        </w:r>
        <w:r>
          <w:rPr>
            <w:spacing w:val="-8"/>
            <w:w w:val="115"/>
          </w:rPr>
          <w:t xml:space="preserve"> </w:t>
        </w:r>
        <w:r>
          <w:rPr>
            <w:w w:val="115"/>
          </w:rPr>
          <w:t>exigidos</w:t>
        </w:r>
        <w:r>
          <w:rPr>
            <w:spacing w:val="-4"/>
            <w:w w:val="115"/>
          </w:rPr>
          <w:t xml:space="preserve"> </w:t>
        </w:r>
        <w:r>
          <w:rPr>
            <w:w w:val="115"/>
          </w:rPr>
          <w:t>pelo</w:t>
        </w:r>
        <w:r>
          <w:rPr>
            <w:spacing w:val="-5"/>
            <w:w w:val="115"/>
          </w:rPr>
          <w:t xml:space="preserve"> </w:t>
        </w:r>
        <w:r>
          <w:rPr>
            <w:w w:val="115"/>
          </w:rPr>
          <w:t>BACEN,</w:t>
        </w:r>
        <w:r>
          <w:rPr>
            <w:spacing w:val="-13"/>
            <w:w w:val="115"/>
          </w:rPr>
          <w:t xml:space="preserve"> </w:t>
        </w:r>
        <w:r>
          <w:rPr>
            <w:w w:val="115"/>
          </w:rPr>
          <w:t>que</w:t>
        </w:r>
        <w:r>
          <w:rPr>
            <w:spacing w:val="-5"/>
            <w:w w:val="115"/>
          </w:rPr>
          <w:t xml:space="preserve"> </w:t>
        </w:r>
        <w:r>
          <w:rPr>
            <w:w w:val="115"/>
          </w:rPr>
          <w:t>são</w:t>
        </w:r>
        <w:r>
          <w:rPr>
            <w:spacing w:val="-6"/>
            <w:w w:val="115"/>
          </w:rPr>
          <w:t xml:space="preserve"> </w:t>
        </w:r>
        <w:r>
          <w:rPr>
            <w:w w:val="115"/>
          </w:rPr>
          <w:t>os</w:t>
        </w:r>
        <w:r>
          <w:rPr>
            <w:spacing w:val="-8"/>
            <w:w w:val="115"/>
          </w:rPr>
          <w:t xml:space="preserve"> </w:t>
        </w:r>
        <w:r>
          <w:rPr>
            <w:w w:val="115"/>
          </w:rPr>
          <w:t>seguintes</w:t>
        </w:r>
      </w:hyperlink>
      <w:r>
        <w:rPr>
          <w:w w:val="115"/>
        </w:rPr>
        <w:t>:</w:t>
      </w:r>
    </w:p>
    <w:p w14:paraId="1657C91C" w14:textId="77777777" w:rsidR="002B2D82" w:rsidRDefault="002B2D82">
      <w:pPr>
        <w:pStyle w:val="Corpodetexto"/>
        <w:spacing w:before="9"/>
        <w:jc w:val="left"/>
        <w:rPr>
          <w:sz w:val="22"/>
        </w:rPr>
      </w:pPr>
    </w:p>
    <w:p w14:paraId="40CAF1C4" w14:textId="77777777" w:rsidR="002B2D82" w:rsidRDefault="00000000">
      <w:pPr>
        <w:pStyle w:val="PargrafodaLista"/>
        <w:numPr>
          <w:ilvl w:val="1"/>
          <w:numId w:val="11"/>
        </w:numPr>
        <w:tabs>
          <w:tab w:val="left" w:pos="822"/>
        </w:tabs>
        <w:spacing w:line="237" w:lineRule="auto"/>
        <w:rPr>
          <w:rFonts w:ascii="Symbol" w:hAnsi="Symbol"/>
          <w:color w:val="111111"/>
          <w:sz w:val="20"/>
        </w:rPr>
      </w:pPr>
      <w:r>
        <w:rPr>
          <w:color w:val="111111"/>
          <w:w w:val="115"/>
          <w:sz w:val="24"/>
        </w:rPr>
        <w:t>Deﬁnir</w:t>
      </w:r>
      <w:r>
        <w:rPr>
          <w:color w:val="111111"/>
          <w:spacing w:val="-6"/>
          <w:w w:val="115"/>
          <w:sz w:val="24"/>
        </w:rPr>
        <w:t xml:space="preserve"> </w:t>
      </w:r>
      <w:r>
        <w:rPr>
          <w:color w:val="111111"/>
          <w:w w:val="115"/>
          <w:sz w:val="24"/>
        </w:rPr>
        <w:t>a</w:t>
      </w:r>
      <w:r>
        <w:rPr>
          <w:color w:val="111111"/>
          <w:spacing w:val="-5"/>
          <w:w w:val="115"/>
          <w:sz w:val="24"/>
        </w:rPr>
        <w:t xml:space="preserve"> </w:t>
      </w:r>
      <w:r>
        <w:rPr>
          <w:color w:val="111111"/>
          <w:w w:val="115"/>
          <w:sz w:val="24"/>
        </w:rPr>
        <w:t>estrutura</w:t>
      </w:r>
      <w:r>
        <w:rPr>
          <w:color w:val="111111"/>
          <w:spacing w:val="-5"/>
          <w:w w:val="115"/>
          <w:sz w:val="24"/>
        </w:rPr>
        <w:t xml:space="preserve"> </w:t>
      </w:r>
      <w:r>
        <w:rPr>
          <w:color w:val="111111"/>
          <w:w w:val="115"/>
          <w:sz w:val="24"/>
        </w:rPr>
        <w:t>legal</w:t>
      </w:r>
      <w:r>
        <w:rPr>
          <w:color w:val="111111"/>
          <w:spacing w:val="-6"/>
          <w:w w:val="115"/>
          <w:sz w:val="24"/>
        </w:rPr>
        <w:t xml:space="preserve"> </w:t>
      </w:r>
      <w:r>
        <w:rPr>
          <w:color w:val="111111"/>
          <w:w w:val="115"/>
          <w:sz w:val="24"/>
        </w:rPr>
        <w:t>da</w:t>
      </w:r>
      <w:r>
        <w:rPr>
          <w:color w:val="111111"/>
          <w:spacing w:val="-5"/>
          <w:w w:val="115"/>
          <w:sz w:val="24"/>
        </w:rPr>
        <w:t xml:space="preserve"> </w:t>
      </w:r>
      <w:r>
        <w:rPr>
          <w:color w:val="111111"/>
          <w:w w:val="115"/>
          <w:sz w:val="24"/>
        </w:rPr>
        <w:t>empresa:</w:t>
      </w:r>
      <w:r>
        <w:rPr>
          <w:color w:val="111111"/>
          <w:spacing w:val="-4"/>
          <w:w w:val="115"/>
          <w:sz w:val="24"/>
        </w:rPr>
        <w:t xml:space="preserve"> </w:t>
      </w:r>
      <w:r>
        <w:rPr>
          <w:color w:val="111111"/>
          <w:w w:val="115"/>
          <w:sz w:val="24"/>
        </w:rPr>
        <w:t>a</w:t>
      </w:r>
      <w:r>
        <w:rPr>
          <w:color w:val="111111"/>
          <w:spacing w:val="-4"/>
          <w:w w:val="115"/>
          <w:sz w:val="24"/>
        </w:rPr>
        <w:t xml:space="preserve"> </w:t>
      </w:r>
      <w:r>
        <w:rPr>
          <w:color w:val="111111"/>
          <w:w w:val="115"/>
          <w:sz w:val="24"/>
        </w:rPr>
        <w:t>SCD</w:t>
      </w:r>
      <w:r>
        <w:rPr>
          <w:color w:val="111111"/>
          <w:spacing w:val="-5"/>
          <w:w w:val="115"/>
          <w:sz w:val="24"/>
        </w:rPr>
        <w:t xml:space="preserve"> </w:t>
      </w:r>
      <w:r>
        <w:rPr>
          <w:color w:val="111111"/>
          <w:w w:val="115"/>
          <w:sz w:val="24"/>
        </w:rPr>
        <w:t>deve</w:t>
      </w:r>
      <w:r>
        <w:rPr>
          <w:color w:val="111111"/>
          <w:spacing w:val="-7"/>
          <w:w w:val="115"/>
          <w:sz w:val="24"/>
        </w:rPr>
        <w:t xml:space="preserve"> </w:t>
      </w:r>
      <w:r>
        <w:rPr>
          <w:color w:val="111111"/>
          <w:w w:val="115"/>
          <w:sz w:val="24"/>
        </w:rPr>
        <w:t>ser</w:t>
      </w:r>
      <w:r>
        <w:rPr>
          <w:color w:val="111111"/>
          <w:spacing w:val="-4"/>
          <w:w w:val="115"/>
          <w:sz w:val="24"/>
        </w:rPr>
        <w:t xml:space="preserve"> </w:t>
      </w:r>
      <w:r>
        <w:rPr>
          <w:color w:val="111111"/>
          <w:w w:val="115"/>
          <w:sz w:val="24"/>
        </w:rPr>
        <w:t>constituída</w:t>
      </w:r>
      <w:r>
        <w:rPr>
          <w:color w:val="111111"/>
          <w:spacing w:val="-2"/>
          <w:w w:val="115"/>
          <w:sz w:val="24"/>
        </w:rPr>
        <w:t xml:space="preserve"> </w:t>
      </w:r>
      <w:r>
        <w:rPr>
          <w:color w:val="111111"/>
          <w:w w:val="115"/>
          <w:sz w:val="24"/>
        </w:rPr>
        <w:t>como uma</w:t>
      </w:r>
      <w:r>
        <w:rPr>
          <w:color w:val="111111"/>
          <w:spacing w:val="-22"/>
          <w:w w:val="115"/>
          <w:sz w:val="24"/>
        </w:rPr>
        <w:t xml:space="preserve"> </w:t>
      </w:r>
      <w:r>
        <w:rPr>
          <w:color w:val="111111"/>
          <w:w w:val="115"/>
          <w:sz w:val="24"/>
        </w:rPr>
        <w:t>sociedade</w:t>
      </w:r>
      <w:r>
        <w:rPr>
          <w:color w:val="111111"/>
          <w:spacing w:val="-21"/>
          <w:w w:val="115"/>
          <w:sz w:val="24"/>
        </w:rPr>
        <w:t xml:space="preserve"> </w:t>
      </w:r>
      <w:r>
        <w:rPr>
          <w:color w:val="111111"/>
          <w:w w:val="115"/>
          <w:sz w:val="24"/>
        </w:rPr>
        <w:t>anônima</w:t>
      </w:r>
      <w:r>
        <w:rPr>
          <w:color w:val="111111"/>
          <w:spacing w:val="-22"/>
          <w:w w:val="115"/>
          <w:sz w:val="24"/>
        </w:rPr>
        <w:t xml:space="preserve"> </w:t>
      </w:r>
      <w:r>
        <w:rPr>
          <w:color w:val="111111"/>
          <w:w w:val="115"/>
          <w:sz w:val="24"/>
        </w:rPr>
        <w:t>(S/A),</w:t>
      </w:r>
      <w:r>
        <w:rPr>
          <w:color w:val="111111"/>
          <w:spacing w:val="-27"/>
          <w:w w:val="115"/>
          <w:sz w:val="24"/>
        </w:rPr>
        <w:t xml:space="preserve"> </w:t>
      </w:r>
      <w:r>
        <w:rPr>
          <w:color w:val="111111"/>
          <w:w w:val="115"/>
          <w:sz w:val="24"/>
        </w:rPr>
        <w:t>que</w:t>
      </w:r>
      <w:r>
        <w:rPr>
          <w:color w:val="111111"/>
          <w:spacing w:val="-21"/>
          <w:w w:val="115"/>
          <w:sz w:val="24"/>
        </w:rPr>
        <w:t xml:space="preserve"> </w:t>
      </w:r>
      <w:r>
        <w:rPr>
          <w:color w:val="111111"/>
          <w:w w:val="115"/>
          <w:sz w:val="24"/>
        </w:rPr>
        <w:t>é</w:t>
      </w:r>
      <w:r>
        <w:rPr>
          <w:color w:val="111111"/>
          <w:spacing w:val="-21"/>
          <w:w w:val="115"/>
          <w:sz w:val="24"/>
        </w:rPr>
        <w:t xml:space="preserve"> </w:t>
      </w:r>
      <w:r>
        <w:rPr>
          <w:color w:val="111111"/>
          <w:w w:val="115"/>
          <w:sz w:val="24"/>
        </w:rPr>
        <w:t>um</w:t>
      </w:r>
      <w:r>
        <w:rPr>
          <w:color w:val="111111"/>
          <w:spacing w:val="-21"/>
          <w:w w:val="115"/>
          <w:sz w:val="24"/>
        </w:rPr>
        <w:t xml:space="preserve"> </w:t>
      </w:r>
      <w:r>
        <w:rPr>
          <w:color w:val="111111"/>
          <w:w w:val="115"/>
          <w:sz w:val="24"/>
        </w:rPr>
        <w:t>tipo</w:t>
      </w:r>
      <w:r>
        <w:rPr>
          <w:color w:val="111111"/>
          <w:spacing w:val="-21"/>
          <w:w w:val="115"/>
          <w:sz w:val="24"/>
        </w:rPr>
        <w:t xml:space="preserve"> </w:t>
      </w:r>
      <w:r>
        <w:rPr>
          <w:color w:val="111111"/>
          <w:w w:val="115"/>
          <w:sz w:val="24"/>
        </w:rPr>
        <w:t>de</w:t>
      </w:r>
      <w:r>
        <w:rPr>
          <w:color w:val="111111"/>
          <w:spacing w:val="-21"/>
          <w:w w:val="115"/>
          <w:sz w:val="24"/>
        </w:rPr>
        <w:t xml:space="preserve"> </w:t>
      </w:r>
      <w:r>
        <w:rPr>
          <w:color w:val="111111"/>
          <w:w w:val="115"/>
          <w:sz w:val="24"/>
        </w:rPr>
        <w:t>sociedade</w:t>
      </w:r>
      <w:r>
        <w:rPr>
          <w:color w:val="111111"/>
          <w:spacing w:val="-22"/>
          <w:w w:val="115"/>
          <w:sz w:val="24"/>
        </w:rPr>
        <w:t xml:space="preserve"> </w:t>
      </w:r>
      <w:r>
        <w:rPr>
          <w:color w:val="111111"/>
          <w:w w:val="115"/>
          <w:sz w:val="24"/>
        </w:rPr>
        <w:t>empresarial que</w:t>
      </w:r>
      <w:r>
        <w:rPr>
          <w:color w:val="111111"/>
          <w:spacing w:val="-12"/>
          <w:w w:val="115"/>
          <w:sz w:val="24"/>
        </w:rPr>
        <w:t xml:space="preserve"> </w:t>
      </w:r>
      <w:r>
        <w:rPr>
          <w:color w:val="111111"/>
          <w:w w:val="115"/>
          <w:sz w:val="24"/>
        </w:rPr>
        <w:t>tem</w:t>
      </w:r>
      <w:r>
        <w:rPr>
          <w:color w:val="111111"/>
          <w:spacing w:val="-12"/>
          <w:w w:val="115"/>
          <w:sz w:val="24"/>
        </w:rPr>
        <w:t xml:space="preserve"> </w:t>
      </w:r>
      <w:r>
        <w:rPr>
          <w:color w:val="111111"/>
          <w:w w:val="115"/>
          <w:sz w:val="24"/>
        </w:rPr>
        <w:t>o</w:t>
      </w:r>
      <w:r>
        <w:rPr>
          <w:color w:val="111111"/>
          <w:spacing w:val="-11"/>
          <w:w w:val="115"/>
          <w:sz w:val="24"/>
        </w:rPr>
        <w:t xml:space="preserve"> </w:t>
      </w:r>
      <w:r>
        <w:rPr>
          <w:color w:val="111111"/>
          <w:w w:val="115"/>
          <w:sz w:val="24"/>
        </w:rPr>
        <w:t>capital</w:t>
      </w:r>
      <w:r>
        <w:rPr>
          <w:color w:val="111111"/>
          <w:spacing w:val="-11"/>
          <w:w w:val="115"/>
          <w:sz w:val="24"/>
        </w:rPr>
        <w:t xml:space="preserve"> </w:t>
      </w:r>
      <w:r>
        <w:rPr>
          <w:color w:val="111111"/>
          <w:w w:val="115"/>
          <w:sz w:val="24"/>
        </w:rPr>
        <w:t>social</w:t>
      </w:r>
      <w:r>
        <w:rPr>
          <w:color w:val="111111"/>
          <w:spacing w:val="-11"/>
          <w:w w:val="115"/>
          <w:sz w:val="24"/>
        </w:rPr>
        <w:t xml:space="preserve"> </w:t>
      </w:r>
      <w:r>
        <w:rPr>
          <w:color w:val="111111"/>
          <w:w w:val="115"/>
          <w:sz w:val="24"/>
        </w:rPr>
        <w:t>dividido</w:t>
      </w:r>
      <w:r>
        <w:rPr>
          <w:color w:val="111111"/>
          <w:spacing w:val="-11"/>
          <w:w w:val="115"/>
          <w:sz w:val="24"/>
        </w:rPr>
        <w:t xml:space="preserve"> </w:t>
      </w:r>
      <w:r>
        <w:rPr>
          <w:color w:val="111111"/>
          <w:w w:val="115"/>
          <w:sz w:val="24"/>
        </w:rPr>
        <w:t>em</w:t>
      </w:r>
      <w:r>
        <w:rPr>
          <w:color w:val="111111"/>
          <w:spacing w:val="-12"/>
          <w:w w:val="115"/>
          <w:sz w:val="24"/>
        </w:rPr>
        <w:t xml:space="preserve"> </w:t>
      </w:r>
      <w:r>
        <w:rPr>
          <w:color w:val="111111"/>
          <w:w w:val="115"/>
          <w:sz w:val="24"/>
        </w:rPr>
        <w:t>ações,</w:t>
      </w:r>
      <w:r>
        <w:rPr>
          <w:color w:val="111111"/>
          <w:spacing w:val="-15"/>
          <w:w w:val="115"/>
          <w:sz w:val="24"/>
        </w:rPr>
        <w:t xml:space="preserve"> </w:t>
      </w:r>
      <w:r>
        <w:rPr>
          <w:color w:val="111111"/>
          <w:w w:val="115"/>
          <w:sz w:val="24"/>
        </w:rPr>
        <w:t>e</w:t>
      </w:r>
      <w:r>
        <w:rPr>
          <w:color w:val="111111"/>
          <w:spacing w:val="-12"/>
          <w:w w:val="115"/>
          <w:sz w:val="24"/>
        </w:rPr>
        <w:t xml:space="preserve"> </w:t>
      </w:r>
      <w:r>
        <w:rPr>
          <w:color w:val="111111"/>
          <w:w w:val="115"/>
          <w:sz w:val="24"/>
        </w:rPr>
        <w:t>os</w:t>
      </w:r>
      <w:r>
        <w:rPr>
          <w:color w:val="111111"/>
          <w:spacing w:val="-12"/>
          <w:w w:val="115"/>
          <w:sz w:val="24"/>
        </w:rPr>
        <w:t xml:space="preserve"> </w:t>
      </w:r>
      <w:r>
        <w:rPr>
          <w:color w:val="111111"/>
          <w:w w:val="115"/>
          <w:sz w:val="24"/>
        </w:rPr>
        <w:t>sócios</w:t>
      </w:r>
      <w:r>
        <w:rPr>
          <w:color w:val="111111"/>
          <w:spacing w:val="-12"/>
          <w:w w:val="115"/>
          <w:sz w:val="24"/>
        </w:rPr>
        <w:t xml:space="preserve"> </w:t>
      </w:r>
      <w:r>
        <w:rPr>
          <w:color w:val="111111"/>
          <w:w w:val="115"/>
          <w:sz w:val="24"/>
        </w:rPr>
        <w:t>(acionistas)</w:t>
      </w:r>
      <w:r>
        <w:rPr>
          <w:color w:val="111111"/>
          <w:spacing w:val="-11"/>
          <w:w w:val="115"/>
          <w:sz w:val="24"/>
        </w:rPr>
        <w:t xml:space="preserve"> </w:t>
      </w:r>
      <w:r>
        <w:rPr>
          <w:color w:val="111111"/>
          <w:w w:val="115"/>
          <w:sz w:val="24"/>
        </w:rPr>
        <w:t>têm responsabilidade limitada ao valor de suas</w:t>
      </w:r>
      <w:r>
        <w:rPr>
          <w:color w:val="111111"/>
          <w:spacing w:val="-34"/>
          <w:w w:val="115"/>
          <w:sz w:val="24"/>
        </w:rPr>
        <w:t xml:space="preserve"> </w:t>
      </w:r>
      <w:r>
        <w:rPr>
          <w:color w:val="111111"/>
          <w:w w:val="115"/>
          <w:sz w:val="24"/>
        </w:rPr>
        <w:t>ações.</w:t>
      </w:r>
    </w:p>
    <w:p w14:paraId="44A9C7B1" w14:textId="77777777" w:rsidR="002B2D82" w:rsidRDefault="00000000">
      <w:pPr>
        <w:pStyle w:val="PargrafodaLista"/>
        <w:numPr>
          <w:ilvl w:val="1"/>
          <w:numId w:val="11"/>
        </w:numPr>
        <w:tabs>
          <w:tab w:val="left" w:pos="822"/>
        </w:tabs>
        <w:spacing w:before="4" w:line="237" w:lineRule="auto"/>
        <w:rPr>
          <w:rFonts w:ascii="Symbol" w:hAnsi="Symbol"/>
          <w:color w:val="111111"/>
          <w:sz w:val="20"/>
        </w:rPr>
      </w:pPr>
      <w:r>
        <w:rPr>
          <w:color w:val="111111"/>
          <w:w w:val="115"/>
          <w:sz w:val="24"/>
        </w:rPr>
        <w:t>Elaborar</w:t>
      </w:r>
      <w:r>
        <w:rPr>
          <w:color w:val="111111"/>
          <w:spacing w:val="-25"/>
          <w:w w:val="115"/>
          <w:sz w:val="24"/>
        </w:rPr>
        <w:t xml:space="preserve"> </w:t>
      </w:r>
      <w:r>
        <w:rPr>
          <w:color w:val="111111"/>
          <w:w w:val="115"/>
          <w:sz w:val="24"/>
        </w:rPr>
        <w:t>o</w:t>
      </w:r>
      <w:r>
        <w:rPr>
          <w:color w:val="111111"/>
          <w:spacing w:val="-23"/>
          <w:w w:val="115"/>
          <w:sz w:val="24"/>
        </w:rPr>
        <w:t xml:space="preserve"> </w:t>
      </w:r>
      <w:r>
        <w:rPr>
          <w:color w:val="111111"/>
          <w:w w:val="115"/>
          <w:sz w:val="24"/>
        </w:rPr>
        <w:t>estatuto</w:t>
      </w:r>
      <w:r>
        <w:rPr>
          <w:color w:val="111111"/>
          <w:spacing w:val="-24"/>
          <w:w w:val="115"/>
          <w:sz w:val="24"/>
        </w:rPr>
        <w:t xml:space="preserve"> </w:t>
      </w:r>
      <w:r>
        <w:rPr>
          <w:color w:val="111111"/>
          <w:w w:val="115"/>
          <w:sz w:val="24"/>
        </w:rPr>
        <w:t>social:</w:t>
      </w:r>
      <w:r>
        <w:rPr>
          <w:color w:val="111111"/>
          <w:spacing w:val="-25"/>
          <w:w w:val="115"/>
          <w:sz w:val="24"/>
        </w:rPr>
        <w:t xml:space="preserve"> </w:t>
      </w:r>
      <w:r>
        <w:rPr>
          <w:color w:val="111111"/>
          <w:w w:val="115"/>
          <w:sz w:val="24"/>
        </w:rPr>
        <w:t>o</w:t>
      </w:r>
      <w:r>
        <w:rPr>
          <w:color w:val="111111"/>
          <w:spacing w:val="-25"/>
          <w:w w:val="115"/>
          <w:sz w:val="24"/>
        </w:rPr>
        <w:t xml:space="preserve"> </w:t>
      </w:r>
      <w:r>
        <w:rPr>
          <w:color w:val="111111"/>
          <w:w w:val="115"/>
          <w:sz w:val="24"/>
        </w:rPr>
        <w:t>estatuto</w:t>
      </w:r>
      <w:r>
        <w:rPr>
          <w:color w:val="111111"/>
          <w:spacing w:val="-24"/>
          <w:w w:val="115"/>
          <w:sz w:val="24"/>
        </w:rPr>
        <w:t xml:space="preserve"> </w:t>
      </w:r>
      <w:r>
        <w:rPr>
          <w:color w:val="111111"/>
          <w:w w:val="115"/>
          <w:sz w:val="24"/>
        </w:rPr>
        <w:t>social</w:t>
      </w:r>
      <w:r>
        <w:rPr>
          <w:color w:val="111111"/>
          <w:spacing w:val="-25"/>
          <w:w w:val="115"/>
          <w:sz w:val="24"/>
        </w:rPr>
        <w:t xml:space="preserve"> </w:t>
      </w:r>
      <w:r>
        <w:rPr>
          <w:color w:val="111111"/>
          <w:w w:val="115"/>
          <w:sz w:val="24"/>
        </w:rPr>
        <w:t>é</w:t>
      </w:r>
      <w:r>
        <w:rPr>
          <w:color w:val="111111"/>
          <w:spacing w:val="-23"/>
          <w:w w:val="115"/>
          <w:sz w:val="24"/>
        </w:rPr>
        <w:t xml:space="preserve"> </w:t>
      </w:r>
      <w:r>
        <w:rPr>
          <w:color w:val="111111"/>
          <w:w w:val="115"/>
          <w:sz w:val="24"/>
        </w:rPr>
        <w:t>o</w:t>
      </w:r>
      <w:r>
        <w:rPr>
          <w:color w:val="111111"/>
          <w:spacing w:val="-25"/>
          <w:w w:val="115"/>
          <w:sz w:val="24"/>
        </w:rPr>
        <w:t xml:space="preserve"> </w:t>
      </w:r>
      <w:r>
        <w:rPr>
          <w:color w:val="111111"/>
          <w:w w:val="115"/>
          <w:sz w:val="24"/>
        </w:rPr>
        <w:t>documento</w:t>
      </w:r>
      <w:r>
        <w:rPr>
          <w:color w:val="111111"/>
          <w:spacing w:val="-23"/>
          <w:w w:val="115"/>
          <w:sz w:val="24"/>
        </w:rPr>
        <w:t xml:space="preserve"> </w:t>
      </w:r>
      <w:r>
        <w:rPr>
          <w:color w:val="111111"/>
          <w:w w:val="115"/>
          <w:sz w:val="24"/>
        </w:rPr>
        <w:t>que</w:t>
      </w:r>
      <w:r>
        <w:rPr>
          <w:color w:val="111111"/>
          <w:spacing w:val="-24"/>
          <w:w w:val="115"/>
          <w:sz w:val="24"/>
        </w:rPr>
        <w:t xml:space="preserve"> </w:t>
      </w:r>
      <w:r>
        <w:rPr>
          <w:color w:val="111111"/>
          <w:w w:val="115"/>
          <w:sz w:val="24"/>
        </w:rPr>
        <w:t>deﬁne</w:t>
      </w:r>
      <w:r>
        <w:rPr>
          <w:color w:val="111111"/>
          <w:spacing w:val="-25"/>
          <w:w w:val="115"/>
          <w:sz w:val="24"/>
        </w:rPr>
        <w:t xml:space="preserve"> </w:t>
      </w:r>
      <w:r>
        <w:rPr>
          <w:color w:val="111111"/>
          <w:w w:val="115"/>
          <w:sz w:val="24"/>
        </w:rPr>
        <w:t xml:space="preserve">a estrutura organizacional e as regras de funcionamento da </w:t>
      </w:r>
      <w:r>
        <w:rPr>
          <w:color w:val="111111"/>
          <w:spacing w:val="-3"/>
          <w:w w:val="115"/>
          <w:sz w:val="24"/>
        </w:rPr>
        <w:t xml:space="preserve">SCD. </w:t>
      </w:r>
      <w:r>
        <w:rPr>
          <w:color w:val="111111"/>
          <w:w w:val="115"/>
          <w:sz w:val="24"/>
        </w:rPr>
        <w:t>O estatuto</w:t>
      </w:r>
      <w:r>
        <w:rPr>
          <w:color w:val="111111"/>
          <w:spacing w:val="-41"/>
          <w:w w:val="115"/>
          <w:sz w:val="24"/>
        </w:rPr>
        <w:t xml:space="preserve"> </w:t>
      </w:r>
      <w:r>
        <w:rPr>
          <w:color w:val="111111"/>
          <w:w w:val="115"/>
          <w:sz w:val="24"/>
        </w:rPr>
        <w:t>social</w:t>
      </w:r>
      <w:r>
        <w:rPr>
          <w:color w:val="111111"/>
          <w:spacing w:val="-41"/>
          <w:w w:val="115"/>
          <w:sz w:val="24"/>
        </w:rPr>
        <w:t xml:space="preserve"> </w:t>
      </w:r>
      <w:r>
        <w:rPr>
          <w:color w:val="111111"/>
          <w:w w:val="115"/>
          <w:sz w:val="24"/>
        </w:rPr>
        <w:t>deve</w:t>
      </w:r>
      <w:r>
        <w:rPr>
          <w:color w:val="111111"/>
          <w:spacing w:val="-40"/>
          <w:w w:val="115"/>
          <w:sz w:val="24"/>
        </w:rPr>
        <w:t xml:space="preserve"> </w:t>
      </w:r>
      <w:r>
        <w:rPr>
          <w:color w:val="111111"/>
          <w:w w:val="115"/>
          <w:sz w:val="24"/>
        </w:rPr>
        <w:t>conter,</w:t>
      </w:r>
      <w:r>
        <w:rPr>
          <w:color w:val="111111"/>
          <w:spacing w:val="-44"/>
          <w:w w:val="115"/>
          <w:sz w:val="24"/>
        </w:rPr>
        <w:t xml:space="preserve"> </w:t>
      </w:r>
      <w:r>
        <w:rPr>
          <w:color w:val="111111"/>
          <w:w w:val="115"/>
          <w:sz w:val="24"/>
        </w:rPr>
        <w:t>entre</w:t>
      </w:r>
      <w:r>
        <w:rPr>
          <w:color w:val="111111"/>
          <w:spacing w:val="-40"/>
          <w:w w:val="115"/>
          <w:sz w:val="24"/>
        </w:rPr>
        <w:t xml:space="preserve"> </w:t>
      </w:r>
      <w:r>
        <w:rPr>
          <w:color w:val="111111"/>
          <w:w w:val="115"/>
          <w:sz w:val="24"/>
        </w:rPr>
        <w:t>outras</w:t>
      </w:r>
      <w:r>
        <w:rPr>
          <w:color w:val="111111"/>
          <w:spacing w:val="-39"/>
          <w:w w:val="115"/>
          <w:sz w:val="24"/>
        </w:rPr>
        <w:t xml:space="preserve"> </w:t>
      </w:r>
      <w:r>
        <w:rPr>
          <w:color w:val="111111"/>
          <w:w w:val="115"/>
          <w:sz w:val="24"/>
        </w:rPr>
        <w:t>informações,</w:t>
      </w:r>
      <w:r>
        <w:rPr>
          <w:color w:val="111111"/>
          <w:spacing w:val="-43"/>
          <w:w w:val="115"/>
          <w:sz w:val="24"/>
        </w:rPr>
        <w:t xml:space="preserve"> </w:t>
      </w:r>
      <w:r>
        <w:rPr>
          <w:color w:val="111111"/>
          <w:w w:val="115"/>
          <w:sz w:val="24"/>
        </w:rPr>
        <w:t>a</w:t>
      </w:r>
      <w:r>
        <w:rPr>
          <w:color w:val="111111"/>
          <w:spacing w:val="-41"/>
          <w:w w:val="115"/>
          <w:sz w:val="24"/>
        </w:rPr>
        <w:t xml:space="preserve"> </w:t>
      </w:r>
      <w:r>
        <w:rPr>
          <w:color w:val="111111"/>
          <w:w w:val="115"/>
          <w:sz w:val="24"/>
        </w:rPr>
        <w:t>denominação,</w:t>
      </w:r>
      <w:r>
        <w:rPr>
          <w:color w:val="111111"/>
          <w:spacing w:val="-43"/>
          <w:w w:val="115"/>
          <w:sz w:val="24"/>
        </w:rPr>
        <w:t xml:space="preserve"> </w:t>
      </w:r>
      <w:r>
        <w:rPr>
          <w:color w:val="111111"/>
          <w:w w:val="115"/>
          <w:sz w:val="24"/>
        </w:rPr>
        <w:t>o objeto, a sede, o capital social, a composição e as atribuições dos órgãos</w:t>
      </w:r>
      <w:r>
        <w:rPr>
          <w:color w:val="111111"/>
          <w:spacing w:val="-14"/>
          <w:w w:val="115"/>
          <w:sz w:val="24"/>
        </w:rPr>
        <w:t xml:space="preserve"> </w:t>
      </w:r>
      <w:r>
        <w:rPr>
          <w:color w:val="111111"/>
          <w:w w:val="115"/>
          <w:sz w:val="24"/>
        </w:rPr>
        <w:t>de</w:t>
      </w:r>
      <w:r>
        <w:rPr>
          <w:color w:val="111111"/>
          <w:spacing w:val="-13"/>
          <w:w w:val="115"/>
          <w:sz w:val="24"/>
        </w:rPr>
        <w:t xml:space="preserve"> </w:t>
      </w:r>
      <w:r>
        <w:rPr>
          <w:color w:val="111111"/>
          <w:w w:val="115"/>
          <w:sz w:val="24"/>
        </w:rPr>
        <w:t>administração</w:t>
      </w:r>
      <w:r>
        <w:rPr>
          <w:color w:val="111111"/>
          <w:spacing w:val="-14"/>
          <w:w w:val="115"/>
          <w:sz w:val="24"/>
        </w:rPr>
        <w:t xml:space="preserve"> </w:t>
      </w:r>
      <w:r>
        <w:rPr>
          <w:color w:val="111111"/>
          <w:w w:val="115"/>
          <w:sz w:val="24"/>
        </w:rPr>
        <w:t>e</w:t>
      </w:r>
      <w:r>
        <w:rPr>
          <w:color w:val="111111"/>
          <w:spacing w:val="-13"/>
          <w:w w:val="115"/>
          <w:sz w:val="24"/>
        </w:rPr>
        <w:t xml:space="preserve"> </w:t>
      </w:r>
      <w:r>
        <w:rPr>
          <w:color w:val="111111"/>
          <w:w w:val="115"/>
          <w:sz w:val="24"/>
        </w:rPr>
        <w:t>ﬁscalização,</w:t>
      </w:r>
      <w:r>
        <w:rPr>
          <w:color w:val="111111"/>
          <w:spacing w:val="-19"/>
          <w:w w:val="115"/>
          <w:sz w:val="24"/>
        </w:rPr>
        <w:t xml:space="preserve"> </w:t>
      </w:r>
      <w:r>
        <w:rPr>
          <w:color w:val="111111"/>
          <w:w w:val="115"/>
          <w:sz w:val="24"/>
        </w:rPr>
        <w:t>e</w:t>
      </w:r>
      <w:r>
        <w:rPr>
          <w:color w:val="111111"/>
          <w:spacing w:val="-13"/>
          <w:w w:val="115"/>
          <w:sz w:val="24"/>
        </w:rPr>
        <w:t xml:space="preserve"> </w:t>
      </w:r>
      <w:r>
        <w:rPr>
          <w:color w:val="111111"/>
          <w:w w:val="115"/>
          <w:sz w:val="24"/>
        </w:rPr>
        <w:t>as</w:t>
      </w:r>
      <w:r>
        <w:rPr>
          <w:color w:val="111111"/>
          <w:spacing w:val="-12"/>
          <w:w w:val="115"/>
          <w:sz w:val="24"/>
        </w:rPr>
        <w:t xml:space="preserve"> </w:t>
      </w:r>
      <w:r>
        <w:rPr>
          <w:color w:val="111111"/>
          <w:w w:val="115"/>
          <w:sz w:val="24"/>
        </w:rPr>
        <w:t>normas</w:t>
      </w:r>
      <w:r>
        <w:rPr>
          <w:color w:val="111111"/>
          <w:spacing w:val="-12"/>
          <w:w w:val="115"/>
          <w:sz w:val="24"/>
        </w:rPr>
        <w:t xml:space="preserve"> </w:t>
      </w:r>
      <w:r>
        <w:rPr>
          <w:color w:val="111111"/>
          <w:w w:val="115"/>
          <w:sz w:val="24"/>
        </w:rPr>
        <w:t>para</w:t>
      </w:r>
      <w:r>
        <w:rPr>
          <w:color w:val="111111"/>
          <w:spacing w:val="-14"/>
          <w:w w:val="115"/>
          <w:sz w:val="24"/>
        </w:rPr>
        <w:t xml:space="preserve"> </w:t>
      </w:r>
      <w:r>
        <w:rPr>
          <w:color w:val="111111"/>
          <w:w w:val="115"/>
          <w:sz w:val="24"/>
        </w:rPr>
        <w:t>a</w:t>
      </w:r>
      <w:r>
        <w:rPr>
          <w:color w:val="111111"/>
          <w:spacing w:val="-14"/>
          <w:w w:val="115"/>
          <w:sz w:val="24"/>
        </w:rPr>
        <w:t xml:space="preserve"> </w:t>
      </w:r>
      <w:r>
        <w:rPr>
          <w:color w:val="111111"/>
          <w:w w:val="115"/>
          <w:sz w:val="24"/>
        </w:rPr>
        <w:t>distribuição de</w:t>
      </w:r>
      <w:r>
        <w:rPr>
          <w:color w:val="111111"/>
          <w:spacing w:val="-4"/>
          <w:w w:val="115"/>
          <w:sz w:val="24"/>
        </w:rPr>
        <w:t xml:space="preserve"> </w:t>
      </w:r>
      <w:r>
        <w:rPr>
          <w:color w:val="111111"/>
          <w:w w:val="115"/>
          <w:sz w:val="24"/>
        </w:rPr>
        <w:t>resultados.</w:t>
      </w:r>
    </w:p>
    <w:p w14:paraId="405EA2D3" w14:textId="77777777" w:rsidR="002B2D82" w:rsidRDefault="00000000">
      <w:pPr>
        <w:pStyle w:val="PargrafodaLista"/>
        <w:numPr>
          <w:ilvl w:val="1"/>
          <w:numId w:val="11"/>
        </w:numPr>
        <w:tabs>
          <w:tab w:val="left" w:pos="822"/>
        </w:tabs>
        <w:spacing w:before="7" w:line="237" w:lineRule="auto"/>
        <w:ind w:right="457"/>
        <w:rPr>
          <w:rFonts w:ascii="Symbol" w:hAnsi="Symbol"/>
          <w:color w:val="111111"/>
          <w:sz w:val="20"/>
        </w:rPr>
      </w:pPr>
      <w:r>
        <w:rPr>
          <w:color w:val="111111"/>
          <w:w w:val="110"/>
          <w:sz w:val="24"/>
        </w:rPr>
        <w:t>Capital social mínimo: a SCD deve ter um capital social mínimo estabelecido pelo BACEN, que atualmente é de R$ 1 milhão. O capital social deve ser integralizado em moeda corrente nacional e mantido em conta bancária de livre movimentação. Além disso, a SCD deve comprovar a origem lícita dos recursos aportados na empresa, e a compatibilidade da capacidade  econômico-ﬁnanceira  dos  sócios  com o porte proposto para o</w:t>
      </w:r>
      <w:r>
        <w:rPr>
          <w:color w:val="111111"/>
          <w:spacing w:val="6"/>
          <w:w w:val="110"/>
          <w:sz w:val="24"/>
        </w:rPr>
        <w:t xml:space="preserve"> </w:t>
      </w:r>
      <w:r>
        <w:rPr>
          <w:color w:val="111111"/>
          <w:w w:val="110"/>
          <w:sz w:val="24"/>
        </w:rPr>
        <w:t>negócio.</w:t>
      </w:r>
    </w:p>
    <w:p w14:paraId="0999441C" w14:textId="77777777" w:rsidR="002B2D82" w:rsidRDefault="00000000">
      <w:pPr>
        <w:pStyle w:val="PargrafodaLista"/>
        <w:numPr>
          <w:ilvl w:val="1"/>
          <w:numId w:val="11"/>
        </w:numPr>
        <w:tabs>
          <w:tab w:val="left" w:pos="822"/>
        </w:tabs>
        <w:spacing w:before="8" w:line="237" w:lineRule="auto"/>
        <w:ind w:right="455"/>
        <w:rPr>
          <w:rFonts w:ascii="Symbol" w:hAnsi="Symbol"/>
          <w:color w:val="111111"/>
          <w:sz w:val="20"/>
        </w:rPr>
      </w:pPr>
      <w:r>
        <w:rPr>
          <w:color w:val="111111"/>
          <w:w w:val="110"/>
          <w:sz w:val="24"/>
        </w:rPr>
        <w:t>Operação exclusiva a partir de recursos próprios: a SCD deve realizar operações de crédito exclusivamente com recursos próprios, ou seja, não pode captar recursos de terceiros para fomentar as suas atividades. A SCD pode emitir moeda eletrônica e oferecer outros serviços ﬁnanceiros, como análise e cobrança de crédito, distribuição de seguro e gestão de recursos de terceiros, desde que autorizados pelo</w:t>
      </w:r>
      <w:r>
        <w:rPr>
          <w:color w:val="111111"/>
          <w:spacing w:val="37"/>
          <w:w w:val="110"/>
          <w:sz w:val="24"/>
        </w:rPr>
        <w:t xml:space="preserve"> </w:t>
      </w:r>
      <w:r>
        <w:rPr>
          <w:color w:val="111111"/>
          <w:w w:val="110"/>
          <w:sz w:val="24"/>
        </w:rPr>
        <w:t>BACEN.</w:t>
      </w:r>
    </w:p>
    <w:p w14:paraId="57D69646" w14:textId="77777777" w:rsidR="002B2D82" w:rsidRDefault="00000000">
      <w:pPr>
        <w:pStyle w:val="PargrafodaLista"/>
        <w:numPr>
          <w:ilvl w:val="1"/>
          <w:numId w:val="11"/>
        </w:numPr>
        <w:tabs>
          <w:tab w:val="left" w:pos="822"/>
        </w:tabs>
        <w:spacing w:before="7" w:line="237" w:lineRule="auto"/>
        <w:ind w:right="455"/>
        <w:rPr>
          <w:rFonts w:ascii="Symbol" w:hAnsi="Symbol"/>
          <w:color w:val="111111"/>
          <w:sz w:val="20"/>
        </w:rPr>
      </w:pPr>
      <w:r>
        <w:rPr>
          <w:color w:val="111111"/>
          <w:spacing w:val="-3"/>
          <w:w w:val="115"/>
          <w:sz w:val="24"/>
        </w:rPr>
        <w:t xml:space="preserve">Políticas </w:t>
      </w:r>
      <w:r>
        <w:rPr>
          <w:color w:val="111111"/>
          <w:w w:val="115"/>
          <w:sz w:val="24"/>
        </w:rPr>
        <w:t>e procedimentos adequados: a SCD deve ter políticas e procedimentos adequados para a gestão de riscos, a prevenção à lavagem de dinheiro, a segurança cibernética e a proteção de dados dos clientes. A SCD deve adotar critérios consistentes, veriﬁcáveis e transparentes</w:t>
      </w:r>
      <w:r>
        <w:rPr>
          <w:color w:val="111111"/>
          <w:spacing w:val="-18"/>
          <w:w w:val="115"/>
          <w:sz w:val="24"/>
        </w:rPr>
        <w:t xml:space="preserve"> </w:t>
      </w:r>
      <w:r>
        <w:rPr>
          <w:color w:val="111111"/>
          <w:w w:val="115"/>
          <w:sz w:val="24"/>
        </w:rPr>
        <w:t>para</w:t>
      </w:r>
      <w:r>
        <w:rPr>
          <w:color w:val="111111"/>
          <w:spacing w:val="-17"/>
          <w:w w:val="115"/>
          <w:sz w:val="24"/>
        </w:rPr>
        <w:t xml:space="preserve"> </w:t>
      </w:r>
      <w:r>
        <w:rPr>
          <w:color w:val="111111"/>
          <w:w w:val="115"/>
          <w:sz w:val="24"/>
        </w:rPr>
        <w:t>a</w:t>
      </w:r>
      <w:r>
        <w:rPr>
          <w:color w:val="111111"/>
          <w:spacing w:val="-17"/>
          <w:w w:val="115"/>
          <w:sz w:val="24"/>
        </w:rPr>
        <w:t xml:space="preserve"> </w:t>
      </w:r>
      <w:r>
        <w:rPr>
          <w:color w:val="111111"/>
          <w:w w:val="115"/>
          <w:sz w:val="24"/>
        </w:rPr>
        <w:t>seleção</w:t>
      </w:r>
      <w:r>
        <w:rPr>
          <w:color w:val="111111"/>
          <w:spacing w:val="-16"/>
          <w:w w:val="115"/>
          <w:sz w:val="24"/>
        </w:rPr>
        <w:t xml:space="preserve"> </w:t>
      </w:r>
      <w:r>
        <w:rPr>
          <w:color w:val="111111"/>
          <w:w w:val="115"/>
          <w:sz w:val="24"/>
        </w:rPr>
        <w:t>dos</w:t>
      </w:r>
      <w:r>
        <w:rPr>
          <w:color w:val="111111"/>
          <w:spacing w:val="-17"/>
          <w:w w:val="115"/>
          <w:sz w:val="24"/>
        </w:rPr>
        <w:t xml:space="preserve"> </w:t>
      </w:r>
      <w:r>
        <w:rPr>
          <w:color w:val="111111"/>
          <w:w w:val="115"/>
          <w:sz w:val="24"/>
        </w:rPr>
        <w:t>seus</w:t>
      </w:r>
      <w:r>
        <w:rPr>
          <w:color w:val="111111"/>
          <w:spacing w:val="-17"/>
          <w:w w:val="115"/>
          <w:sz w:val="24"/>
        </w:rPr>
        <w:t xml:space="preserve"> </w:t>
      </w:r>
      <w:r>
        <w:rPr>
          <w:color w:val="111111"/>
          <w:w w:val="115"/>
          <w:sz w:val="24"/>
        </w:rPr>
        <w:t>clientes</w:t>
      </w:r>
      <w:r>
        <w:rPr>
          <w:color w:val="111111"/>
          <w:spacing w:val="-17"/>
          <w:w w:val="115"/>
          <w:sz w:val="24"/>
        </w:rPr>
        <w:t xml:space="preserve"> </w:t>
      </w:r>
      <w:r>
        <w:rPr>
          <w:color w:val="111111"/>
          <w:w w:val="115"/>
          <w:sz w:val="24"/>
        </w:rPr>
        <w:t>e</w:t>
      </w:r>
      <w:r>
        <w:rPr>
          <w:color w:val="111111"/>
          <w:spacing w:val="-16"/>
          <w:w w:val="115"/>
          <w:sz w:val="24"/>
        </w:rPr>
        <w:t xml:space="preserve"> </w:t>
      </w:r>
      <w:r>
        <w:rPr>
          <w:color w:val="111111"/>
          <w:w w:val="115"/>
          <w:sz w:val="24"/>
        </w:rPr>
        <w:t>a</w:t>
      </w:r>
      <w:r>
        <w:rPr>
          <w:color w:val="111111"/>
          <w:spacing w:val="-17"/>
          <w:w w:val="115"/>
          <w:sz w:val="24"/>
        </w:rPr>
        <w:t xml:space="preserve"> </w:t>
      </w:r>
      <w:r>
        <w:rPr>
          <w:color w:val="111111"/>
          <w:w w:val="115"/>
          <w:sz w:val="24"/>
        </w:rPr>
        <w:t>avaliação</w:t>
      </w:r>
      <w:r>
        <w:rPr>
          <w:color w:val="111111"/>
          <w:spacing w:val="-17"/>
          <w:w w:val="115"/>
          <w:sz w:val="24"/>
        </w:rPr>
        <w:t xml:space="preserve"> </w:t>
      </w:r>
      <w:r>
        <w:rPr>
          <w:color w:val="111111"/>
          <w:w w:val="115"/>
          <w:sz w:val="24"/>
        </w:rPr>
        <w:t>do</w:t>
      </w:r>
      <w:r>
        <w:rPr>
          <w:color w:val="111111"/>
          <w:spacing w:val="-16"/>
          <w:w w:val="115"/>
          <w:sz w:val="24"/>
        </w:rPr>
        <w:t xml:space="preserve"> </w:t>
      </w:r>
      <w:r>
        <w:rPr>
          <w:color w:val="111111"/>
          <w:w w:val="115"/>
          <w:sz w:val="24"/>
        </w:rPr>
        <w:t>risco</w:t>
      </w:r>
      <w:r>
        <w:rPr>
          <w:color w:val="111111"/>
          <w:spacing w:val="-16"/>
          <w:w w:val="115"/>
          <w:sz w:val="24"/>
        </w:rPr>
        <w:t xml:space="preserve"> </w:t>
      </w:r>
      <w:r>
        <w:rPr>
          <w:color w:val="111111"/>
          <w:w w:val="115"/>
          <w:sz w:val="24"/>
        </w:rPr>
        <w:t>de crédito, considerando aspectos relevantes como situação</w:t>
      </w:r>
      <w:r>
        <w:rPr>
          <w:color w:val="111111"/>
          <w:spacing w:val="-38"/>
          <w:w w:val="115"/>
          <w:sz w:val="24"/>
        </w:rPr>
        <w:t xml:space="preserve"> </w:t>
      </w:r>
      <w:r>
        <w:rPr>
          <w:color w:val="111111"/>
          <w:w w:val="115"/>
          <w:sz w:val="24"/>
        </w:rPr>
        <w:t>econômico- ﬁnanceira, grau de endividamento, capacidade de geração de resultados ou de ﬂuxos de caixa, pontualidade e atrasos nos pagamentos,</w:t>
      </w:r>
      <w:r>
        <w:rPr>
          <w:color w:val="111111"/>
          <w:spacing w:val="-14"/>
          <w:w w:val="115"/>
          <w:sz w:val="24"/>
        </w:rPr>
        <w:t xml:space="preserve"> </w:t>
      </w:r>
      <w:r>
        <w:rPr>
          <w:color w:val="111111"/>
          <w:w w:val="115"/>
          <w:sz w:val="24"/>
        </w:rPr>
        <w:t>setor</w:t>
      </w:r>
      <w:r>
        <w:rPr>
          <w:color w:val="111111"/>
          <w:spacing w:val="-10"/>
          <w:w w:val="115"/>
          <w:sz w:val="24"/>
        </w:rPr>
        <w:t xml:space="preserve"> </w:t>
      </w:r>
      <w:r>
        <w:rPr>
          <w:color w:val="111111"/>
          <w:w w:val="115"/>
          <w:sz w:val="24"/>
        </w:rPr>
        <w:t>de</w:t>
      </w:r>
      <w:r>
        <w:rPr>
          <w:color w:val="111111"/>
          <w:spacing w:val="-8"/>
          <w:w w:val="115"/>
          <w:sz w:val="24"/>
        </w:rPr>
        <w:t xml:space="preserve"> </w:t>
      </w:r>
      <w:r>
        <w:rPr>
          <w:color w:val="111111"/>
          <w:w w:val="115"/>
          <w:sz w:val="24"/>
        </w:rPr>
        <w:t>atividade</w:t>
      </w:r>
      <w:r>
        <w:rPr>
          <w:color w:val="111111"/>
          <w:spacing w:val="-9"/>
          <w:w w:val="115"/>
          <w:sz w:val="24"/>
        </w:rPr>
        <w:t xml:space="preserve"> </w:t>
      </w:r>
      <w:r>
        <w:rPr>
          <w:color w:val="111111"/>
          <w:w w:val="115"/>
          <w:sz w:val="24"/>
        </w:rPr>
        <w:t>econômica</w:t>
      </w:r>
      <w:r>
        <w:rPr>
          <w:color w:val="111111"/>
          <w:spacing w:val="-8"/>
          <w:w w:val="115"/>
          <w:sz w:val="24"/>
        </w:rPr>
        <w:t xml:space="preserve"> </w:t>
      </w:r>
      <w:r>
        <w:rPr>
          <w:color w:val="111111"/>
          <w:w w:val="115"/>
          <w:sz w:val="24"/>
        </w:rPr>
        <w:t>e</w:t>
      </w:r>
      <w:r>
        <w:rPr>
          <w:color w:val="111111"/>
          <w:spacing w:val="-9"/>
          <w:w w:val="115"/>
          <w:sz w:val="24"/>
        </w:rPr>
        <w:t xml:space="preserve"> </w:t>
      </w:r>
      <w:r>
        <w:rPr>
          <w:color w:val="111111"/>
          <w:w w:val="115"/>
          <w:sz w:val="24"/>
        </w:rPr>
        <w:t>limite</w:t>
      </w:r>
      <w:r>
        <w:rPr>
          <w:color w:val="111111"/>
          <w:spacing w:val="-10"/>
          <w:w w:val="115"/>
          <w:sz w:val="24"/>
        </w:rPr>
        <w:t xml:space="preserve"> </w:t>
      </w:r>
      <w:r>
        <w:rPr>
          <w:color w:val="111111"/>
          <w:w w:val="115"/>
          <w:sz w:val="24"/>
        </w:rPr>
        <w:t>de</w:t>
      </w:r>
      <w:r>
        <w:rPr>
          <w:color w:val="111111"/>
          <w:spacing w:val="-9"/>
          <w:w w:val="115"/>
          <w:sz w:val="24"/>
        </w:rPr>
        <w:t xml:space="preserve"> </w:t>
      </w:r>
      <w:r>
        <w:rPr>
          <w:color w:val="111111"/>
          <w:w w:val="115"/>
          <w:sz w:val="24"/>
        </w:rPr>
        <w:t>crédito.</w:t>
      </w:r>
    </w:p>
    <w:p w14:paraId="5E4FECCB" w14:textId="77777777" w:rsidR="002B2D82" w:rsidRDefault="00000000">
      <w:pPr>
        <w:pStyle w:val="PargrafodaLista"/>
        <w:numPr>
          <w:ilvl w:val="1"/>
          <w:numId w:val="11"/>
        </w:numPr>
        <w:tabs>
          <w:tab w:val="left" w:pos="822"/>
        </w:tabs>
        <w:spacing w:before="8" w:line="237" w:lineRule="auto"/>
        <w:rPr>
          <w:rFonts w:ascii="Symbol" w:hAnsi="Symbol"/>
          <w:color w:val="111111"/>
          <w:sz w:val="20"/>
        </w:rPr>
      </w:pPr>
      <w:r>
        <w:rPr>
          <w:color w:val="111111"/>
          <w:w w:val="110"/>
          <w:sz w:val="24"/>
        </w:rPr>
        <w:t>Informações sobre as operações de crédito: a SCD deve fornecer informações sobre as suas operações de crédito ao BACEN e ao Sistema de Informações de Créditos (SCR), que é um banco de dados que reúne informações sobre as operações de crédito realizadas pelas instituições ﬁnanceiras no país. A SCD deve informar ao BACEN, mensalmente, o valor total das operações de crédito realizadas, o saldo devedor e o número de clientes ativos. A SCD deve informar ao SCR, diariamente, o valor e as características das operações de crédito concedidas e recebidas, bem como os eventuais atrasos ou</w:t>
      </w:r>
      <w:r>
        <w:rPr>
          <w:color w:val="111111"/>
          <w:spacing w:val="25"/>
          <w:w w:val="110"/>
          <w:sz w:val="24"/>
        </w:rPr>
        <w:t xml:space="preserve"> </w:t>
      </w:r>
      <w:r>
        <w:rPr>
          <w:color w:val="111111"/>
          <w:w w:val="110"/>
          <w:sz w:val="24"/>
        </w:rPr>
        <w:t>inadimplências.</w:t>
      </w:r>
    </w:p>
    <w:p w14:paraId="3B3C2121" w14:textId="77777777" w:rsidR="002B2D82" w:rsidRDefault="00000000">
      <w:pPr>
        <w:pStyle w:val="PargrafodaLista"/>
        <w:numPr>
          <w:ilvl w:val="1"/>
          <w:numId w:val="11"/>
        </w:numPr>
        <w:tabs>
          <w:tab w:val="left" w:pos="822"/>
        </w:tabs>
        <w:spacing w:before="10" w:line="237" w:lineRule="auto"/>
        <w:rPr>
          <w:rFonts w:ascii="Symbol" w:hAnsi="Symbol"/>
          <w:color w:val="111111"/>
          <w:sz w:val="20"/>
        </w:rPr>
      </w:pPr>
      <w:hyperlink r:id="rId25">
        <w:r>
          <w:rPr>
            <w:spacing w:val="-3"/>
            <w:w w:val="110"/>
            <w:sz w:val="24"/>
          </w:rPr>
          <w:t xml:space="preserve">Preencher </w:t>
        </w:r>
        <w:r>
          <w:rPr>
            <w:w w:val="110"/>
            <w:sz w:val="24"/>
          </w:rPr>
          <w:t>o formulário de pedido de autorização: após cumprir os</w:t>
        </w:r>
      </w:hyperlink>
      <w:hyperlink r:id="rId26">
        <w:r>
          <w:rPr>
            <w:w w:val="110"/>
            <w:sz w:val="24"/>
          </w:rPr>
          <w:t xml:space="preserve"> requisitos acima, a SCD deve preencher o formulário de pedido de</w:t>
        </w:r>
      </w:hyperlink>
      <w:hyperlink r:id="rId27">
        <w:r>
          <w:rPr>
            <w:w w:val="110"/>
            <w:sz w:val="24"/>
          </w:rPr>
          <w:t xml:space="preserve"> autorização</w:t>
        </w:r>
        <w:r>
          <w:rPr>
            <w:spacing w:val="17"/>
            <w:w w:val="110"/>
            <w:sz w:val="24"/>
          </w:rPr>
          <w:t xml:space="preserve"> </w:t>
        </w:r>
        <w:r>
          <w:rPr>
            <w:w w:val="110"/>
            <w:sz w:val="24"/>
          </w:rPr>
          <w:t>disponível</w:t>
        </w:r>
        <w:r>
          <w:rPr>
            <w:spacing w:val="17"/>
            <w:w w:val="110"/>
            <w:sz w:val="24"/>
          </w:rPr>
          <w:t xml:space="preserve"> </w:t>
        </w:r>
        <w:r>
          <w:rPr>
            <w:w w:val="110"/>
            <w:sz w:val="24"/>
          </w:rPr>
          <w:t>no</w:t>
        </w:r>
        <w:r>
          <w:rPr>
            <w:spacing w:val="18"/>
            <w:w w:val="110"/>
            <w:sz w:val="24"/>
          </w:rPr>
          <w:t xml:space="preserve"> </w:t>
        </w:r>
        <w:r>
          <w:rPr>
            <w:w w:val="110"/>
            <w:sz w:val="24"/>
          </w:rPr>
          <w:t>site</w:t>
        </w:r>
        <w:r>
          <w:rPr>
            <w:spacing w:val="17"/>
            <w:w w:val="110"/>
            <w:sz w:val="24"/>
          </w:rPr>
          <w:t xml:space="preserve"> </w:t>
        </w:r>
        <w:r>
          <w:rPr>
            <w:w w:val="110"/>
            <w:sz w:val="24"/>
          </w:rPr>
          <w:t>do</w:t>
        </w:r>
        <w:r>
          <w:rPr>
            <w:spacing w:val="15"/>
            <w:w w:val="110"/>
            <w:sz w:val="24"/>
          </w:rPr>
          <w:t xml:space="preserve"> </w:t>
        </w:r>
        <w:r>
          <w:rPr>
            <w:w w:val="110"/>
            <w:sz w:val="24"/>
          </w:rPr>
          <w:t>BACEN</w:t>
        </w:r>
      </w:hyperlink>
      <w:r>
        <w:rPr>
          <w:color w:val="111111"/>
          <w:w w:val="110"/>
          <w:sz w:val="24"/>
        </w:rPr>
        <w:t>,</w:t>
      </w:r>
      <w:r>
        <w:rPr>
          <w:color w:val="111111"/>
          <w:spacing w:val="9"/>
          <w:w w:val="110"/>
          <w:sz w:val="24"/>
        </w:rPr>
        <w:t xml:space="preserve"> </w:t>
      </w:r>
      <w:r>
        <w:rPr>
          <w:color w:val="111111"/>
          <w:w w:val="110"/>
          <w:sz w:val="24"/>
        </w:rPr>
        <w:t>e</w:t>
      </w:r>
      <w:r>
        <w:rPr>
          <w:color w:val="111111"/>
          <w:spacing w:val="18"/>
          <w:w w:val="110"/>
          <w:sz w:val="24"/>
        </w:rPr>
        <w:t xml:space="preserve"> </w:t>
      </w:r>
      <w:r>
        <w:rPr>
          <w:color w:val="111111"/>
          <w:w w:val="110"/>
          <w:sz w:val="24"/>
        </w:rPr>
        <w:t>anexar</w:t>
      </w:r>
      <w:r>
        <w:rPr>
          <w:color w:val="111111"/>
          <w:spacing w:val="19"/>
          <w:w w:val="110"/>
          <w:sz w:val="24"/>
        </w:rPr>
        <w:t xml:space="preserve"> </w:t>
      </w:r>
      <w:r>
        <w:rPr>
          <w:color w:val="111111"/>
          <w:w w:val="110"/>
          <w:sz w:val="24"/>
        </w:rPr>
        <w:t>os</w:t>
      </w:r>
      <w:r>
        <w:rPr>
          <w:color w:val="111111"/>
          <w:spacing w:val="17"/>
          <w:w w:val="110"/>
          <w:sz w:val="24"/>
        </w:rPr>
        <w:t xml:space="preserve"> </w:t>
      </w:r>
      <w:r>
        <w:rPr>
          <w:color w:val="111111"/>
          <w:w w:val="110"/>
          <w:sz w:val="24"/>
        </w:rPr>
        <w:t>documentos</w:t>
      </w:r>
    </w:p>
    <w:p w14:paraId="0CCFD2B9"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1BD3AD9E" w14:textId="77777777" w:rsidR="002B2D82" w:rsidRDefault="00000000">
      <w:pPr>
        <w:pStyle w:val="Corpodetexto"/>
        <w:spacing w:before="79"/>
        <w:ind w:left="821" w:right="459"/>
      </w:pPr>
      <w:r>
        <w:rPr>
          <w:color w:val="111111"/>
          <w:w w:val="115"/>
        </w:rPr>
        <w:lastRenderedPageBreak/>
        <w:t>comprobatórios solicitados, como o estatuto social, o balanço patrimonial, a demonstração de resultado, a declaração de bens e rendas dos sócios, entre outros.</w:t>
      </w:r>
    </w:p>
    <w:p w14:paraId="22B858E6" w14:textId="77777777" w:rsidR="002B2D82" w:rsidRDefault="00000000">
      <w:pPr>
        <w:pStyle w:val="PargrafodaLista"/>
        <w:numPr>
          <w:ilvl w:val="1"/>
          <w:numId w:val="11"/>
        </w:numPr>
        <w:tabs>
          <w:tab w:val="left" w:pos="822"/>
        </w:tabs>
        <w:spacing w:line="237" w:lineRule="auto"/>
        <w:ind w:right="453"/>
        <w:rPr>
          <w:rFonts w:ascii="Symbol" w:hAnsi="Symbol"/>
          <w:color w:val="111111"/>
          <w:sz w:val="20"/>
        </w:rPr>
      </w:pPr>
      <w:r>
        <w:rPr>
          <w:color w:val="111111"/>
          <w:w w:val="110"/>
          <w:sz w:val="24"/>
        </w:rPr>
        <w:t>Aguardar a análise e a decisão do BACEN: após enviar o formulário e os documentos, a SCD deve aguardar a análise e a decisão do BACEN, que pode levar até 180 dias. O BACEN pode solicitar informações ou documentos adicionais, ou realizar diligências ou vistorias na empresa, se julgar necessário. O BACEN pode deferir ou indeferir o pedido de autorização, de acordo com os critérios legais e regulamentares. Se o pedido for deferido, a SCD receberá um ato de autorização para funcionar, que será publicado no Diário Oﬁcial da União. Se o pedido   for indeferido, a SCD poderá apresentar recurso ao Conselho de Recursos do Sistema Financeiro Nacional, no prazo de 30</w:t>
      </w:r>
      <w:r>
        <w:rPr>
          <w:color w:val="111111"/>
          <w:spacing w:val="44"/>
          <w:w w:val="110"/>
          <w:sz w:val="24"/>
        </w:rPr>
        <w:t xml:space="preserve"> </w:t>
      </w:r>
      <w:r>
        <w:rPr>
          <w:color w:val="111111"/>
          <w:w w:val="110"/>
          <w:sz w:val="24"/>
        </w:rPr>
        <w:t>dias.</w:t>
      </w:r>
    </w:p>
    <w:p w14:paraId="15372282" w14:textId="77777777" w:rsidR="002B2D82" w:rsidRDefault="002B2D82">
      <w:pPr>
        <w:pStyle w:val="Corpodetexto"/>
        <w:spacing w:before="9"/>
        <w:jc w:val="left"/>
        <w:rPr>
          <w:sz w:val="23"/>
        </w:rPr>
      </w:pPr>
    </w:p>
    <w:p w14:paraId="7F339C7B" w14:textId="77777777" w:rsidR="002B2D82" w:rsidRDefault="00000000">
      <w:pPr>
        <w:pStyle w:val="Ttulo2"/>
        <w:jc w:val="both"/>
      </w:pPr>
      <w:bookmarkStart w:id="8" w:name="Fase_4:_Desenvolvimento_da_plataforma_te"/>
      <w:bookmarkEnd w:id="8"/>
      <w:r>
        <w:rPr>
          <w:color w:val="111111"/>
          <w:w w:val="120"/>
        </w:rPr>
        <w:t>Fase 4: Desenvolvimento da plataforma tecnológica</w:t>
      </w:r>
    </w:p>
    <w:p w14:paraId="7A0710EB" w14:textId="4FFA7186" w:rsidR="002B2D82" w:rsidRDefault="00000000">
      <w:pPr>
        <w:pStyle w:val="Corpodetexto"/>
        <w:spacing w:before="177" w:line="237" w:lineRule="auto"/>
        <w:ind w:left="101" w:right="454"/>
      </w:pPr>
      <w:r>
        <w:rPr>
          <w:color w:val="111111"/>
          <w:w w:val="110"/>
        </w:rPr>
        <w:t xml:space="preserve">O quarto passo para a implementação do projeto da Tribut.Ai é desenvolver a plataforma tecnológica, que é o sistema que permite aos usuários acessar e utilizar os serviços oferecidos pela SCD, como a negociação de </w:t>
      </w:r>
      <w:r w:rsidR="00CC162E">
        <w:rPr>
          <w:color w:val="111111"/>
          <w:w w:val="110"/>
        </w:rPr>
        <w:t>créditos</w:t>
      </w:r>
      <w:r>
        <w:rPr>
          <w:color w:val="111111"/>
          <w:w w:val="110"/>
        </w:rPr>
        <w:t>, a emissão de moeda eletrônica, a oferta de serviços ﬁnanceiros, entre outros. A plataforma tecnológica deve ser desenvolvida com base nas seguintes premissas:</w:t>
      </w:r>
    </w:p>
    <w:p w14:paraId="7C20F97C" w14:textId="77777777" w:rsidR="002B2D82" w:rsidRDefault="002B2D82">
      <w:pPr>
        <w:pStyle w:val="Corpodetexto"/>
        <w:spacing w:before="5"/>
        <w:jc w:val="left"/>
        <w:rPr>
          <w:sz w:val="23"/>
        </w:rPr>
      </w:pPr>
    </w:p>
    <w:p w14:paraId="180FFC77" w14:textId="0D5993BA" w:rsidR="002B2D82" w:rsidRDefault="00000000">
      <w:pPr>
        <w:pStyle w:val="PargrafodaLista"/>
        <w:numPr>
          <w:ilvl w:val="1"/>
          <w:numId w:val="11"/>
        </w:numPr>
        <w:tabs>
          <w:tab w:val="left" w:pos="822"/>
        </w:tabs>
        <w:spacing w:line="237" w:lineRule="auto"/>
        <w:ind w:right="452"/>
        <w:rPr>
          <w:rFonts w:ascii="Symbol" w:hAnsi="Symbol"/>
          <w:color w:val="111111"/>
          <w:sz w:val="20"/>
        </w:rPr>
      </w:pPr>
      <w:r>
        <w:rPr>
          <w:color w:val="111111"/>
          <w:w w:val="115"/>
          <w:sz w:val="24"/>
        </w:rPr>
        <w:t>Funcionalidade: a plataforma deve atender às necessidades e às expectativas dos usuários, oferecendo soluções práticas, rápidas e eﬁcientes para as suas demandas. A plataforma deve permitir aos usuários realizar as operações de crédito de forma simples e</w:t>
      </w:r>
      <w:r>
        <w:rPr>
          <w:color w:val="111111"/>
          <w:spacing w:val="-42"/>
          <w:w w:val="115"/>
          <w:sz w:val="24"/>
        </w:rPr>
        <w:t xml:space="preserve"> </w:t>
      </w:r>
      <w:r>
        <w:rPr>
          <w:color w:val="111111"/>
          <w:w w:val="115"/>
          <w:sz w:val="24"/>
        </w:rPr>
        <w:t>intuitiva, com poucos cliques e sem burocracia. A plataforma deve integrar as fontes</w:t>
      </w:r>
      <w:r>
        <w:rPr>
          <w:color w:val="111111"/>
          <w:spacing w:val="-34"/>
          <w:w w:val="115"/>
          <w:sz w:val="24"/>
        </w:rPr>
        <w:t xml:space="preserve"> </w:t>
      </w:r>
      <w:r>
        <w:rPr>
          <w:color w:val="111111"/>
          <w:w w:val="115"/>
          <w:sz w:val="24"/>
        </w:rPr>
        <w:t>de</w:t>
      </w:r>
      <w:r>
        <w:rPr>
          <w:color w:val="111111"/>
          <w:spacing w:val="-35"/>
          <w:w w:val="115"/>
          <w:sz w:val="24"/>
        </w:rPr>
        <w:t xml:space="preserve"> </w:t>
      </w:r>
      <w:r>
        <w:rPr>
          <w:color w:val="111111"/>
          <w:w w:val="115"/>
          <w:sz w:val="24"/>
        </w:rPr>
        <w:t>informação</w:t>
      </w:r>
      <w:r>
        <w:rPr>
          <w:color w:val="111111"/>
          <w:spacing w:val="-32"/>
          <w:w w:val="115"/>
          <w:sz w:val="24"/>
        </w:rPr>
        <w:t xml:space="preserve"> </w:t>
      </w:r>
      <w:r>
        <w:rPr>
          <w:color w:val="111111"/>
          <w:w w:val="115"/>
          <w:sz w:val="24"/>
        </w:rPr>
        <w:t>e</w:t>
      </w:r>
      <w:r>
        <w:rPr>
          <w:color w:val="111111"/>
          <w:spacing w:val="-34"/>
          <w:w w:val="115"/>
          <w:sz w:val="24"/>
        </w:rPr>
        <w:t xml:space="preserve"> </w:t>
      </w:r>
      <w:r>
        <w:rPr>
          <w:color w:val="111111"/>
          <w:w w:val="115"/>
          <w:sz w:val="24"/>
        </w:rPr>
        <w:t>validação</w:t>
      </w:r>
      <w:r>
        <w:rPr>
          <w:color w:val="111111"/>
          <w:spacing w:val="-34"/>
          <w:w w:val="115"/>
          <w:sz w:val="24"/>
        </w:rPr>
        <w:t xml:space="preserve"> </w:t>
      </w:r>
      <w:r>
        <w:rPr>
          <w:color w:val="111111"/>
          <w:w w:val="115"/>
          <w:sz w:val="24"/>
        </w:rPr>
        <w:t>de</w:t>
      </w:r>
      <w:r>
        <w:rPr>
          <w:color w:val="111111"/>
          <w:spacing w:val="-34"/>
          <w:w w:val="115"/>
          <w:sz w:val="24"/>
        </w:rPr>
        <w:t xml:space="preserve"> </w:t>
      </w:r>
      <w:r w:rsidR="00CC162E">
        <w:rPr>
          <w:color w:val="111111"/>
          <w:w w:val="115"/>
          <w:sz w:val="24"/>
        </w:rPr>
        <w:t>créditos</w:t>
      </w:r>
      <w:r>
        <w:rPr>
          <w:color w:val="111111"/>
          <w:w w:val="115"/>
          <w:sz w:val="24"/>
        </w:rPr>
        <w:t>,</w:t>
      </w:r>
      <w:r>
        <w:rPr>
          <w:color w:val="111111"/>
          <w:spacing w:val="-37"/>
          <w:w w:val="115"/>
          <w:sz w:val="24"/>
        </w:rPr>
        <w:t xml:space="preserve"> </w:t>
      </w:r>
      <w:r>
        <w:rPr>
          <w:color w:val="111111"/>
          <w:w w:val="115"/>
          <w:sz w:val="24"/>
        </w:rPr>
        <w:t>como</w:t>
      </w:r>
      <w:r>
        <w:rPr>
          <w:color w:val="111111"/>
          <w:spacing w:val="-34"/>
          <w:w w:val="115"/>
          <w:sz w:val="24"/>
        </w:rPr>
        <w:t xml:space="preserve"> </w:t>
      </w:r>
      <w:r>
        <w:rPr>
          <w:color w:val="111111"/>
          <w:w w:val="115"/>
          <w:sz w:val="24"/>
        </w:rPr>
        <w:t>a</w:t>
      </w:r>
      <w:r>
        <w:rPr>
          <w:color w:val="111111"/>
          <w:spacing w:val="-34"/>
          <w:w w:val="115"/>
          <w:sz w:val="24"/>
        </w:rPr>
        <w:t xml:space="preserve"> </w:t>
      </w:r>
      <w:r>
        <w:rPr>
          <w:color w:val="111111"/>
          <w:w w:val="115"/>
          <w:sz w:val="24"/>
        </w:rPr>
        <w:t xml:space="preserve">Receita </w:t>
      </w:r>
      <w:r>
        <w:rPr>
          <w:color w:val="111111"/>
          <w:spacing w:val="-3"/>
          <w:w w:val="115"/>
          <w:sz w:val="24"/>
        </w:rPr>
        <w:t xml:space="preserve">Federal, </w:t>
      </w:r>
      <w:r>
        <w:rPr>
          <w:color w:val="111111"/>
          <w:w w:val="115"/>
          <w:sz w:val="24"/>
        </w:rPr>
        <w:t>a CVM, os tribunais, as procuradorias, os cartórios e as empresas especializadas, garantindo a segurança, a transparência e a agilidade das operações. A plataforma deve possibilitar aos usuários transferir</w:t>
      </w:r>
      <w:r>
        <w:rPr>
          <w:color w:val="111111"/>
          <w:spacing w:val="-22"/>
          <w:w w:val="115"/>
          <w:sz w:val="24"/>
        </w:rPr>
        <w:t xml:space="preserve"> </w:t>
      </w:r>
      <w:r>
        <w:rPr>
          <w:color w:val="111111"/>
          <w:w w:val="115"/>
          <w:sz w:val="24"/>
        </w:rPr>
        <w:t>seus</w:t>
      </w:r>
      <w:r>
        <w:rPr>
          <w:color w:val="111111"/>
          <w:spacing w:val="-22"/>
          <w:w w:val="115"/>
          <w:sz w:val="24"/>
        </w:rPr>
        <w:t xml:space="preserve"> </w:t>
      </w:r>
      <w:r w:rsidR="00CC162E">
        <w:rPr>
          <w:color w:val="111111"/>
          <w:w w:val="115"/>
          <w:sz w:val="24"/>
        </w:rPr>
        <w:t>créditos</w:t>
      </w:r>
      <w:r>
        <w:rPr>
          <w:color w:val="111111"/>
          <w:spacing w:val="-22"/>
          <w:w w:val="115"/>
          <w:sz w:val="24"/>
        </w:rPr>
        <w:t xml:space="preserve"> </w:t>
      </w:r>
      <w:r>
        <w:rPr>
          <w:color w:val="111111"/>
          <w:w w:val="115"/>
          <w:sz w:val="24"/>
        </w:rPr>
        <w:t>para</w:t>
      </w:r>
      <w:r>
        <w:rPr>
          <w:color w:val="111111"/>
          <w:spacing w:val="-20"/>
          <w:w w:val="115"/>
          <w:sz w:val="24"/>
        </w:rPr>
        <w:t xml:space="preserve"> </w:t>
      </w:r>
      <w:r>
        <w:rPr>
          <w:color w:val="111111"/>
          <w:w w:val="115"/>
          <w:sz w:val="24"/>
        </w:rPr>
        <w:t>suas</w:t>
      </w:r>
      <w:r>
        <w:rPr>
          <w:color w:val="111111"/>
          <w:spacing w:val="-20"/>
          <w:w w:val="115"/>
          <w:sz w:val="24"/>
        </w:rPr>
        <w:t xml:space="preserve"> </w:t>
      </w:r>
      <w:r>
        <w:rPr>
          <w:color w:val="111111"/>
          <w:w w:val="115"/>
          <w:sz w:val="24"/>
        </w:rPr>
        <w:t>contas</w:t>
      </w:r>
      <w:r>
        <w:rPr>
          <w:color w:val="111111"/>
          <w:spacing w:val="-22"/>
          <w:w w:val="115"/>
          <w:sz w:val="24"/>
        </w:rPr>
        <w:t xml:space="preserve"> </w:t>
      </w:r>
      <w:r>
        <w:rPr>
          <w:color w:val="111111"/>
          <w:w w:val="115"/>
          <w:sz w:val="24"/>
        </w:rPr>
        <w:t>bancárias</w:t>
      </w:r>
      <w:r>
        <w:rPr>
          <w:color w:val="111111"/>
          <w:spacing w:val="-22"/>
          <w:w w:val="115"/>
          <w:sz w:val="24"/>
        </w:rPr>
        <w:t xml:space="preserve"> </w:t>
      </w:r>
      <w:r>
        <w:rPr>
          <w:color w:val="111111"/>
          <w:w w:val="115"/>
          <w:sz w:val="24"/>
        </w:rPr>
        <w:t>de</w:t>
      </w:r>
      <w:r>
        <w:rPr>
          <w:color w:val="111111"/>
          <w:spacing w:val="-22"/>
          <w:w w:val="115"/>
          <w:sz w:val="24"/>
        </w:rPr>
        <w:t xml:space="preserve"> </w:t>
      </w:r>
      <w:r>
        <w:rPr>
          <w:color w:val="111111"/>
          <w:w w:val="115"/>
          <w:sz w:val="24"/>
        </w:rPr>
        <w:t>forma automática, sem intermediários. A plataforma deve oferecer outros serviços ﬁnanceiros, como cartão de crédito, empréstimos, investimentos</w:t>
      </w:r>
      <w:r>
        <w:rPr>
          <w:color w:val="111111"/>
          <w:spacing w:val="-11"/>
          <w:w w:val="115"/>
          <w:sz w:val="24"/>
        </w:rPr>
        <w:t xml:space="preserve"> </w:t>
      </w:r>
      <w:r>
        <w:rPr>
          <w:color w:val="111111"/>
          <w:w w:val="115"/>
          <w:sz w:val="24"/>
        </w:rPr>
        <w:t>e</w:t>
      </w:r>
      <w:r>
        <w:rPr>
          <w:color w:val="111111"/>
          <w:spacing w:val="-10"/>
          <w:w w:val="115"/>
          <w:sz w:val="24"/>
        </w:rPr>
        <w:t xml:space="preserve"> </w:t>
      </w:r>
      <w:r>
        <w:rPr>
          <w:color w:val="111111"/>
          <w:w w:val="115"/>
          <w:sz w:val="24"/>
        </w:rPr>
        <w:t>seguros,</w:t>
      </w:r>
      <w:r>
        <w:rPr>
          <w:color w:val="111111"/>
          <w:spacing w:val="-16"/>
          <w:w w:val="115"/>
          <w:sz w:val="24"/>
        </w:rPr>
        <w:t xml:space="preserve"> </w:t>
      </w:r>
      <w:r>
        <w:rPr>
          <w:color w:val="111111"/>
          <w:w w:val="115"/>
          <w:sz w:val="24"/>
        </w:rPr>
        <w:t>de</w:t>
      </w:r>
      <w:r>
        <w:rPr>
          <w:color w:val="111111"/>
          <w:spacing w:val="-9"/>
          <w:w w:val="115"/>
          <w:sz w:val="24"/>
        </w:rPr>
        <w:t xml:space="preserve"> </w:t>
      </w:r>
      <w:r>
        <w:rPr>
          <w:color w:val="111111"/>
          <w:w w:val="115"/>
          <w:sz w:val="24"/>
        </w:rPr>
        <w:t>forma</w:t>
      </w:r>
      <w:r>
        <w:rPr>
          <w:color w:val="111111"/>
          <w:spacing w:val="-11"/>
          <w:w w:val="115"/>
          <w:sz w:val="24"/>
        </w:rPr>
        <w:t xml:space="preserve"> </w:t>
      </w:r>
      <w:r>
        <w:rPr>
          <w:color w:val="111111"/>
          <w:w w:val="115"/>
          <w:sz w:val="24"/>
        </w:rPr>
        <w:t>integrada</w:t>
      </w:r>
      <w:r>
        <w:rPr>
          <w:color w:val="111111"/>
          <w:spacing w:val="-10"/>
          <w:w w:val="115"/>
          <w:sz w:val="24"/>
        </w:rPr>
        <w:t xml:space="preserve"> </w:t>
      </w:r>
      <w:r>
        <w:rPr>
          <w:color w:val="111111"/>
          <w:w w:val="115"/>
          <w:sz w:val="24"/>
        </w:rPr>
        <w:t>e</w:t>
      </w:r>
      <w:r>
        <w:rPr>
          <w:color w:val="111111"/>
          <w:spacing w:val="-10"/>
          <w:w w:val="115"/>
          <w:sz w:val="24"/>
        </w:rPr>
        <w:t xml:space="preserve"> </w:t>
      </w:r>
      <w:r>
        <w:rPr>
          <w:color w:val="111111"/>
          <w:w w:val="115"/>
          <w:sz w:val="24"/>
        </w:rPr>
        <w:t>conveniente.</w:t>
      </w:r>
    </w:p>
    <w:p w14:paraId="385522CB" w14:textId="77777777" w:rsidR="002B2D82" w:rsidRDefault="00000000">
      <w:pPr>
        <w:pStyle w:val="PargrafodaLista"/>
        <w:numPr>
          <w:ilvl w:val="1"/>
          <w:numId w:val="11"/>
        </w:numPr>
        <w:tabs>
          <w:tab w:val="left" w:pos="822"/>
        </w:tabs>
        <w:spacing w:before="14" w:line="237" w:lineRule="auto"/>
        <w:ind w:right="452"/>
        <w:rPr>
          <w:rFonts w:ascii="Symbol" w:hAnsi="Symbol"/>
          <w:color w:val="111111"/>
          <w:sz w:val="20"/>
        </w:rPr>
      </w:pPr>
      <w:r>
        <w:rPr>
          <w:color w:val="111111"/>
          <w:w w:val="110"/>
          <w:sz w:val="24"/>
        </w:rPr>
        <w:t>Usabilidade: a plataforma deve proporcionar uma  experiência agradável e satisfatória aos usuários, oferecendo uma interface amigável, atrativa e fácil de navegar. A plataforma deve ser adaptável aos diferentes dispositivos, como computadores, tablets e smartphones, permitindo o acesso e o uso em qualquer lugar e a qualquer hora. A plataforma deve ter um design responsivo, que se ajusta ao tamanho e à resolução da tela, mantendo a qualidade e a legibilidade das informações. A plataforma deve ter um layout limpo, organizado e harmonioso, que facilite a visualização e a compreensão dos dados. A plataforma deve ter uma linguagem clara, objetiva e adequada ao público-alvo, que transmita conﬁança e credibilidade aos</w:t>
      </w:r>
      <w:r>
        <w:rPr>
          <w:color w:val="111111"/>
          <w:spacing w:val="45"/>
          <w:w w:val="110"/>
          <w:sz w:val="24"/>
        </w:rPr>
        <w:t xml:space="preserve"> </w:t>
      </w:r>
      <w:r>
        <w:rPr>
          <w:color w:val="111111"/>
          <w:w w:val="110"/>
          <w:sz w:val="24"/>
        </w:rPr>
        <w:t>usuários.</w:t>
      </w:r>
    </w:p>
    <w:p w14:paraId="35249D1D"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58AC336E" w14:textId="77777777" w:rsidR="002B2D82" w:rsidRDefault="00000000">
      <w:pPr>
        <w:pStyle w:val="PargrafodaLista"/>
        <w:numPr>
          <w:ilvl w:val="1"/>
          <w:numId w:val="11"/>
        </w:numPr>
        <w:tabs>
          <w:tab w:val="left" w:pos="822"/>
        </w:tabs>
        <w:spacing w:before="81" w:line="237" w:lineRule="auto"/>
        <w:ind w:right="452"/>
        <w:rPr>
          <w:rFonts w:ascii="Symbol" w:hAnsi="Symbol"/>
          <w:color w:val="111111"/>
          <w:sz w:val="20"/>
        </w:rPr>
      </w:pPr>
      <w:r>
        <w:rPr>
          <w:color w:val="111111"/>
          <w:w w:val="115"/>
          <w:sz w:val="24"/>
        </w:rPr>
        <w:lastRenderedPageBreak/>
        <w:t>Escalabilidade: A escalabilidade da plataforma deve ser garantida por um</w:t>
      </w:r>
      <w:r>
        <w:rPr>
          <w:color w:val="111111"/>
          <w:spacing w:val="-9"/>
          <w:w w:val="115"/>
          <w:sz w:val="24"/>
        </w:rPr>
        <w:t xml:space="preserve"> </w:t>
      </w:r>
      <w:r>
        <w:rPr>
          <w:color w:val="111111"/>
          <w:w w:val="115"/>
          <w:sz w:val="24"/>
        </w:rPr>
        <w:t>proﬁssional</w:t>
      </w:r>
      <w:r>
        <w:rPr>
          <w:color w:val="111111"/>
          <w:spacing w:val="-7"/>
          <w:w w:val="115"/>
          <w:sz w:val="24"/>
        </w:rPr>
        <w:t xml:space="preserve"> </w:t>
      </w:r>
      <w:r>
        <w:rPr>
          <w:color w:val="111111"/>
          <w:w w:val="115"/>
          <w:sz w:val="24"/>
        </w:rPr>
        <w:t>ou</w:t>
      </w:r>
      <w:r>
        <w:rPr>
          <w:color w:val="111111"/>
          <w:spacing w:val="-9"/>
          <w:w w:val="115"/>
          <w:sz w:val="24"/>
        </w:rPr>
        <w:t xml:space="preserve"> </w:t>
      </w:r>
      <w:r>
        <w:rPr>
          <w:color w:val="111111"/>
          <w:w w:val="115"/>
          <w:sz w:val="24"/>
        </w:rPr>
        <w:t>uma</w:t>
      </w:r>
      <w:r>
        <w:rPr>
          <w:color w:val="111111"/>
          <w:spacing w:val="-9"/>
          <w:w w:val="115"/>
          <w:sz w:val="24"/>
        </w:rPr>
        <w:t xml:space="preserve"> </w:t>
      </w:r>
      <w:r>
        <w:rPr>
          <w:color w:val="111111"/>
          <w:w w:val="115"/>
          <w:sz w:val="24"/>
        </w:rPr>
        <w:t>equipe</w:t>
      </w:r>
      <w:r>
        <w:rPr>
          <w:color w:val="111111"/>
          <w:spacing w:val="-9"/>
          <w:w w:val="115"/>
          <w:sz w:val="24"/>
        </w:rPr>
        <w:t xml:space="preserve"> </w:t>
      </w:r>
      <w:r>
        <w:rPr>
          <w:color w:val="111111"/>
          <w:w w:val="115"/>
          <w:sz w:val="24"/>
        </w:rPr>
        <w:t>especializada</w:t>
      </w:r>
      <w:r>
        <w:rPr>
          <w:color w:val="111111"/>
          <w:spacing w:val="-9"/>
          <w:w w:val="115"/>
          <w:sz w:val="24"/>
        </w:rPr>
        <w:t xml:space="preserve"> </w:t>
      </w:r>
      <w:r>
        <w:rPr>
          <w:color w:val="111111"/>
          <w:w w:val="115"/>
          <w:sz w:val="24"/>
        </w:rPr>
        <w:t>em</w:t>
      </w:r>
      <w:r>
        <w:rPr>
          <w:color w:val="111111"/>
          <w:spacing w:val="-9"/>
          <w:w w:val="115"/>
          <w:sz w:val="24"/>
        </w:rPr>
        <w:t xml:space="preserve"> </w:t>
      </w:r>
      <w:r>
        <w:rPr>
          <w:color w:val="111111"/>
          <w:w w:val="115"/>
          <w:sz w:val="24"/>
        </w:rPr>
        <w:t>tecnologia,</w:t>
      </w:r>
      <w:r>
        <w:rPr>
          <w:color w:val="111111"/>
          <w:spacing w:val="-12"/>
          <w:w w:val="115"/>
          <w:sz w:val="24"/>
        </w:rPr>
        <w:t xml:space="preserve"> </w:t>
      </w:r>
      <w:r>
        <w:rPr>
          <w:color w:val="111111"/>
          <w:w w:val="115"/>
          <w:sz w:val="24"/>
        </w:rPr>
        <w:t>que</w:t>
      </w:r>
      <w:r>
        <w:rPr>
          <w:color w:val="111111"/>
          <w:spacing w:val="-7"/>
          <w:w w:val="115"/>
          <w:sz w:val="24"/>
        </w:rPr>
        <w:t xml:space="preserve"> </w:t>
      </w:r>
      <w:r>
        <w:rPr>
          <w:color w:val="111111"/>
          <w:w w:val="115"/>
          <w:sz w:val="24"/>
        </w:rPr>
        <w:t xml:space="preserve">deve </w:t>
      </w:r>
      <w:r>
        <w:rPr>
          <w:color w:val="111111"/>
          <w:spacing w:val="-3"/>
          <w:w w:val="115"/>
          <w:sz w:val="24"/>
        </w:rPr>
        <w:t xml:space="preserve">projetar, </w:t>
      </w:r>
      <w:r>
        <w:rPr>
          <w:color w:val="111111"/>
          <w:w w:val="115"/>
          <w:sz w:val="24"/>
        </w:rPr>
        <w:t xml:space="preserve">desenvolver, testar e manter a plataforma da </w:t>
      </w:r>
      <w:r>
        <w:rPr>
          <w:color w:val="111111"/>
          <w:spacing w:val="-3"/>
          <w:w w:val="115"/>
          <w:sz w:val="24"/>
        </w:rPr>
        <w:t xml:space="preserve">Tribut.Ai, </w:t>
      </w:r>
      <w:r>
        <w:rPr>
          <w:color w:val="111111"/>
          <w:w w:val="115"/>
          <w:sz w:val="24"/>
        </w:rPr>
        <w:t xml:space="preserve">utilizando as melhores práticas e as ferramentas adequadas para a </w:t>
      </w:r>
      <w:r>
        <w:rPr>
          <w:color w:val="111111"/>
          <w:w w:val="110"/>
          <w:sz w:val="24"/>
        </w:rPr>
        <w:t>arquitetura,</w:t>
      </w:r>
      <w:r>
        <w:rPr>
          <w:color w:val="111111"/>
          <w:spacing w:val="-21"/>
          <w:w w:val="110"/>
          <w:sz w:val="24"/>
        </w:rPr>
        <w:t xml:space="preserve"> </w:t>
      </w:r>
      <w:r>
        <w:rPr>
          <w:color w:val="111111"/>
          <w:w w:val="110"/>
          <w:sz w:val="24"/>
        </w:rPr>
        <w:t>a</w:t>
      </w:r>
      <w:r>
        <w:rPr>
          <w:color w:val="111111"/>
          <w:spacing w:val="-17"/>
          <w:w w:val="110"/>
          <w:sz w:val="24"/>
        </w:rPr>
        <w:t xml:space="preserve"> </w:t>
      </w:r>
      <w:r>
        <w:rPr>
          <w:color w:val="111111"/>
          <w:w w:val="110"/>
          <w:sz w:val="24"/>
        </w:rPr>
        <w:t>infraestrutura,</w:t>
      </w:r>
      <w:r>
        <w:rPr>
          <w:color w:val="111111"/>
          <w:spacing w:val="-22"/>
          <w:w w:val="110"/>
          <w:sz w:val="24"/>
        </w:rPr>
        <w:t xml:space="preserve"> </w:t>
      </w:r>
      <w:r>
        <w:rPr>
          <w:color w:val="111111"/>
          <w:w w:val="110"/>
          <w:sz w:val="24"/>
        </w:rPr>
        <w:t>a</w:t>
      </w:r>
      <w:r>
        <w:rPr>
          <w:color w:val="111111"/>
          <w:spacing w:val="-15"/>
          <w:w w:val="110"/>
          <w:sz w:val="24"/>
        </w:rPr>
        <w:t xml:space="preserve"> </w:t>
      </w:r>
      <w:r>
        <w:rPr>
          <w:color w:val="111111"/>
          <w:w w:val="110"/>
          <w:sz w:val="24"/>
        </w:rPr>
        <w:t>segurança</w:t>
      </w:r>
      <w:r>
        <w:rPr>
          <w:color w:val="111111"/>
          <w:spacing w:val="-14"/>
          <w:w w:val="110"/>
          <w:sz w:val="24"/>
        </w:rPr>
        <w:t xml:space="preserve"> </w:t>
      </w:r>
      <w:r>
        <w:rPr>
          <w:color w:val="111111"/>
          <w:w w:val="110"/>
          <w:sz w:val="24"/>
        </w:rPr>
        <w:t>e</w:t>
      </w:r>
      <w:r>
        <w:rPr>
          <w:color w:val="111111"/>
          <w:spacing w:val="-14"/>
          <w:w w:val="110"/>
          <w:sz w:val="24"/>
        </w:rPr>
        <w:t xml:space="preserve"> </w:t>
      </w:r>
      <w:r>
        <w:rPr>
          <w:color w:val="111111"/>
          <w:w w:val="110"/>
          <w:sz w:val="24"/>
        </w:rPr>
        <w:t>a</w:t>
      </w:r>
      <w:r>
        <w:rPr>
          <w:color w:val="111111"/>
          <w:spacing w:val="-15"/>
          <w:w w:val="110"/>
          <w:sz w:val="24"/>
        </w:rPr>
        <w:t xml:space="preserve"> </w:t>
      </w:r>
      <w:r>
        <w:rPr>
          <w:color w:val="111111"/>
          <w:w w:val="110"/>
          <w:sz w:val="24"/>
        </w:rPr>
        <w:t>performance</w:t>
      </w:r>
      <w:r>
        <w:rPr>
          <w:color w:val="111111"/>
          <w:spacing w:val="-13"/>
          <w:w w:val="110"/>
          <w:sz w:val="24"/>
        </w:rPr>
        <w:t xml:space="preserve"> </w:t>
      </w:r>
      <w:r>
        <w:rPr>
          <w:color w:val="111111"/>
          <w:w w:val="110"/>
          <w:sz w:val="24"/>
        </w:rPr>
        <w:t>da</w:t>
      </w:r>
      <w:r>
        <w:rPr>
          <w:color w:val="111111"/>
          <w:spacing w:val="-15"/>
          <w:w w:val="110"/>
          <w:sz w:val="24"/>
        </w:rPr>
        <w:t xml:space="preserve"> </w:t>
      </w:r>
      <w:r>
        <w:rPr>
          <w:color w:val="111111"/>
          <w:w w:val="110"/>
          <w:sz w:val="24"/>
        </w:rPr>
        <w:t xml:space="preserve">plataforma. </w:t>
      </w:r>
      <w:r>
        <w:rPr>
          <w:color w:val="111111"/>
          <w:w w:val="115"/>
          <w:sz w:val="24"/>
        </w:rPr>
        <w:t>A plataforma deve ter uma capacidade de armazenamento e de processamento de dados adequada ao volume e à complexidade das operações de negociação e de securitização de créditos, bem como à demanda</w:t>
      </w:r>
      <w:r>
        <w:rPr>
          <w:color w:val="111111"/>
          <w:spacing w:val="-11"/>
          <w:w w:val="115"/>
          <w:sz w:val="24"/>
        </w:rPr>
        <w:t xml:space="preserve"> </w:t>
      </w:r>
      <w:r>
        <w:rPr>
          <w:color w:val="111111"/>
          <w:w w:val="115"/>
          <w:sz w:val="24"/>
        </w:rPr>
        <w:t>e</w:t>
      </w:r>
      <w:r>
        <w:rPr>
          <w:color w:val="111111"/>
          <w:spacing w:val="-10"/>
          <w:w w:val="115"/>
          <w:sz w:val="24"/>
        </w:rPr>
        <w:t xml:space="preserve"> </w:t>
      </w:r>
      <w:r>
        <w:rPr>
          <w:color w:val="111111"/>
          <w:w w:val="115"/>
          <w:sz w:val="24"/>
        </w:rPr>
        <w:t>à</w:t>
      </w:r>
      <w:r>
        <w:rPr>
          <w:color w:val="111111"/>
          <w:spacing w:val="-10"/>
          <w:w w:val="115"/>
          <w:sz w:val="24"/>
        </w:rPr>
        <w:t xml:space="preserve"> </w:t>
      </w:r>
      <w:r>
        <w:rPr>
          <w:color w:val="111111"/>
          <w:w w:val="115"/>
          <w:sz w:val="24"/>
        </w:rPr>
        <w:t>expectativa</w:t>
      </w:r>
      <w:r>
        <w:rPr>
          <w:color w:val="111111"/>
          <w:spacing w:val="-11"/>
          <w:w w:val="115"/>
          <w:sz w:val="24"/>
        </w:rPr>
        <w:t xml:space="preserve"> </w:t>
      </w:r>
      <w:r>
        <w:rPr>
          <w:color w:val="111111"/>
          <w:w w:val="115"/>
          <w:sz w:val="24"/>
        </w:rPr>
        <w:t>dos</w:t>
      </w:r>
      <w:r>
        <w:rPr>
          <w:color w:val="111111"/>
          <w:spacing w:val="-10"/>
          <w:w w:val="115"/>
          <w:sz w:val="24"/>
        </w:rPr>
        <w:t xml:space="preserve"> </w:t>
      </w:r>
      <w:r>
        <w:rPr>
          <w:color w:val="111111"/>
          <w:w w:val="115"/>
          <w:sz w:val="24"/>
        </w:rPr>
        <w:t>clientes</w:t>
      </w:r>
      <w:r>
        <w:rPr>
          <w:color w:val="111111"/>
          <w:spacing w:val="-11"/>
          <w:w w:val="115"/>
          <w:sz w:val="24"/>
        </w:rPr>
        <w:t xml:space="preserve"> </w:t>
      </w:r>
      <w:r>
        <w:rPr>
          <w:color w:val="111111"/>
          <w:w w:val="115"/>
          <w:sz w:val="24"/>
        </w:rPr>
        <w:t>e</w:t>
      </w:r>
      <w:r>
        <w:rPr>
          <w:color w:val="111111"/>
          <w:spacing w:val="-10"/>
          <w:w w:val="115"/>
          <w:sz w:val="24"/>
        </w:rPr>
        <w:t xml:space="preserve"> </w:t>
      </w:r>
      <w:r>
        <w:rPr>
          <w:color w:val="111111"/>
          <w:w w:val="115"/>
          <w:sz w:val="24"/>
        </w:rPr>
        <w:t>dos</w:t>
      </w:r>
      <w:r>
        <w:rPr>
          <w:color w:val="111111"/>
          <w:spacing w:val="-10"/>
          <w:w w:val="115"/>
          <w:sz w:val="24"/>
        </w:rPr>
        <w:t xml:space="preserve"> </w:t>
      </w:r>
      <w:r>
        <w:rPr>
          <w:color w:val="111111"/>
          <w:w w:val="115"/>
          <w:sz w:val="24"/>
        </w:rPr>
        <w:t>investidores.</w:t>
      </w:r>
      <w:r>
        <w:rPr>
          <w:color w:val="111111"/>
          <w:spacing w:val="-20"/>
          <w:w w:val="115"/>
          <w:sz w:val="24"/>
        </w:rPr>
        <w:t xml:space="preserve"> </w:t>
      </w:r>
      <w:r>
        <w:rPr>
          <w:color w:val="111111"/>
          <w:w w:val="115"/>
          <w:sz w:val="24"/>
        </w:rPr>
        <w:t>A</w:t>
      </w:r>
      <w:r>
        <w:rPr>
          <w:color w:val="111111"/>
          <w:spacing w:val="-12"/>
          <w:w w:val="115"/>
          <w:sz w:val="24"/>
        </w:rPr>
        <w:t xml:space="preserve"> </w:t>
      </w:r>
      <w:r>
        <w:rPr>
          <w:color w:val="111111"/>
          <w:w w:val="115"/>
          <w:sz w:val="24"/>
        </w:rPr>
        <w:t>plataforma deve</w:t>
      </w:r>
      <w:r>
        <w:rPr>
          <w:color w:val="111111"/>
          <w:spacing w:val="-46"/>
          <w:w w:val="115"/>
          <w:sz w:val="24"/>
        </w:rPr>
        <w:t xml:space="preserve"> </w:t>
      </w:r>
      <w:r>
        <w:rPr>
          <w:color w:val="111111"/>
          <w:w w:val="115"/>
          <w:sz w:val="24"/>
        </w:rPr>
        <w:t>ser</w:t>
      </w:r>
      <w:r>
        <w:rPr>
          <w:color w:val="111111"/>
          <w:spacing w:val="-45"/>
          <w:w w:val="115"/>
          <w:sz w:val="24"/>
        </w:rPr>
        <w:t xml:space="preserve"> </w:t>
      </w:r>
      <w:r>
        <w:rPr>
          <w:color w:val="111111"/>
          <w:w w:val="115"/>
          <w:sz w:val="24"/>
        </w:rPr>
        <w:t>atualizada</w:t>
      </w:r>
      <w:r>
        <w:rPr>
          <w:color w:val="111111"/>
          <w:spacing w:val="-46"/>
          <w:w w:val="115"/>
          <w:sz w:val="24"/>
        </w:rPr>
        <w:t xml:space="preserve"> </w:t>
      </w:r>
      <w:r>
        <w:rPr>
          <w:color w:val="111111"/>
          <w:w w:val="115"/>
          <w:sz w:val="24"/>
        </w:rPr>
        <w:t>e</w:t>
      </w:r>
      <w:r>
        <w:rPr>
          <w:color w:val="111111"/>
          <w:spacing w:val="-44"/>
          <w:w w:val="115"/>
          <w:sz w:val="24"/>
        </w:rPr>
        <w:t xml:space="preserve"> </w:t>
      </w:r>
      <w:r>
        <w:rPr>
          <w:color w:val="111111"/>
          <w:w w:val="115"/>
          <w:sz w:val="24"/>
        </w:rPr>
        <w:t>melhorada</w:t>
      </w:r>
      <w:r>
        <w:rPr>
          <w:color w:val="111111"/>
          <w:spacing w:val="-46"/>
          <w:w w:val="115"/>
          <w:sz w:val="24"/>
        </w:rPr>
        <w:t xml:space="preserve"> </w:t>
      </w:r>
      <w:r>
        <w:rPr>
          <w:color w:val="111111"/>
          <w:w w:val="115"/>
          <w:sz w:val="24"/>
        </w:rPr>
        <w:t>constantemente,</w:t>
      </w:r>
      <w:r>
        <w:rPr>
          <w:color w:val="111111"/>
          <w:spacing w:val="-48"/>
          <w:w w:val="115"/>
          <w:sz w:val="24"/>
        </w:rPr>
        <w:t xml:space="preserve"> </w:t>
      </w:r>
      <w:r>
        <w:rPr>
          <w:color w:val="111111"/>
          <w:w w:val="115"/>
          <w:sz w:val="24"/>
        </w:rPr>
        <w:t>para</w:t>
      </w:r>
      <w:r>
        <w:rPr>
          <w:color w:val="111111"/>
          <w:spacing w:val="-46"/>
          <w:w w:val="115"/>
          <w:sz w:val="24"/>
        </w:rPr>
        <w:t xml:space="preserve"> </w:t>
      </w:r>
      <w:r>
        <w:rPr>
          <w:color w:val="111111"/>
          <w:w w:val="115"/>
          <w:sz w:val="24"/>
        </w:rPr>
        <w:t>incorporar</w:t>
      </w:r>
      <w:r>
        <w:rPr>
          <w:color w:val="111111"/>
          <w:spacing w:val="-46"/>
          <w:w w:val="115"/>
          <w:sz w:val="24"/>
        </w:rPr>
        <w:t xml:space="preserve"> </w:t>
      </w:r>
      <w:r>
        <w:rPr>
          <w:color w:val="111111"/>
          <w:w w:val="115"/>
          <w:sz w:val="24"/>
        </w:rPr>
        <w:t>novas funcionalidades, corrigir falhas, prevenir riscos e atender às necessidades e às oportunidades do</w:t>
      </w:r>
      <w:r>
        <w:rPr>
          <w:color w:val="111111"/>
          <w:spacing w:val="-25"/>
          <w:w w:val="115"/>
          <w:sz w:val="24"/>
        </w:rPr>
        <w:t xml:space="preserve"> </w:t>
      </w:r>
      <w:r>
        <w:rPr>
          <w:color w:val="111111"/>
          <w:w w:val="115"/>
          <w:sz w:val="24"/>
        </w:rPr>
        <w:t>mercado.</w:t>
      </w:r>
    </w:p>
    <w:p w14:paraId="613DF141" w14:textId="77777777" w:rsidR="002B2D82" w:rsidRDefault="002B2D82">
      <w:pPr>
        <w:pStyle w:val="Corpodetexto"/>
        <w:jc w:val="left"/>
      </w:pPr>
    </w:p>
    <w:p w14:paraId="205D32D7" w14:textId="77777777" w:rsidR="002B2D82" w:rsidRDefault="00000000">
      <w:pPr>
        <w:pStyle w:val="Ttulo2"/>
        <w:spacing w:before="1"/>
        <w:ind w:right="461"/>
        <w:jc w:val="both"/>
      </w:pPr>
      <w:bookmarkStart w:id="9" w:name="Fase_5:_Criação_da_marca_e_da_estratégia"/>
      <w:bookmarkEnd w:id="9"/>
      <w:r>
        <w:rPr>
          <w:spacing w:val="-5"/>
          <w:w w:val="120"/>
        </w:rPr>
        <w:t>Fase</w:t>
      </w:r>
      <w:r>
        <w:rPr>
          <w:spacing w:val="-9"/>
          <w:w w:val="120"/>
        </w:rPr>
        <w:t xml:space="preserve"> </w:t>
      </w:r>
      <w:r>
        <w:rPr>
          <w:w w:val="120"/>
        </w:rPr>
        <w:t>5:</w:t>
      </w:r>
      <w:r>
        <w:rPr>
          <w:spacing w:val="-7"/>
          <w:w w:val="120"/>
        </w:rPr>
        <w:t xml:space="preserve"> </w:t>
      </w:r>
      <w:r>
        <w:rPr>
          <w:w w:val="120"/>
        </w:rPr>
        <w:t>Criação</w:t>
      </w:r>
      <w:r>
        <w:rPr>
          <w:spacing w:val="-7"/>
          <w:w w:val="120"/>
        </w:rPr>
        <w:t xml:space="preserve"> </w:t>
      </w:r>
      <w:r>
        <w:rPr>
          <w:w w:val="120"/>
        </w:rPr>
        <w:t>da</w:t>
      </w:r>
      <w:r>
        <w:rPr>
          <w:spacing w:val="-8"/>
          <w:w w:val="120"/>
        </w:rPr>
        <w:t xml:space="preserve"> </w:t>
      </w:r>
      <w:r>
        <w:rPr>
          <w:w w:val="120"/>
        </w:rPr>
        <w:t>marca</w:t>
      </w:r>
      <w:r>
        <w:rPr>
          <w:spacing w:val="-8"/>
          <w:w w:val="120"/>
        </w:rPr>
        <w:t xml:space="preserve"> </w:t>
      </w:r>
      <w:r>
        <w:rPr>
          <w:w w:val="120"/>
        </w:rPr>
        <w:t>e</w:t>
      </w:r>
      <w:r>
        <w:rPr>
          <w:spacing w:val="-9"/>
          <w:w w:val="120"/>
        </w:rPr>
        <w:t xml:space="preserve"> </w:t>
      </w:r>
      <w:r>
        <w:rPr>
          <w:w w:val="120"/>
        </w:rPr>
        <w:t>da</w:t>
      </w:r>
      <w:r>
        <w:rPr>
          <w:spacing w:val="-5"/>
          <w:w w:val="120"/>
        </w:rPr>
        <w:t xml:space="preserve"> </w:t>
      </w:r>
      <w:r>
        <w:rPr>
          <w:w w:val="120"/>
        </w:rPr>
        <w:t>estratégia</w:t>
      </w:r>
      <w:r>
        <w:rPr>
          <w:spacing w:val="-10"/>
          <w:w w:val="120"/>
        </w:rPr>
        <w:t xml:space="preserve"> </w:t>
      </w:r>
      <w:r>
        <w:rPr>
          <w:w w:val="120"/>
        </w:rPr>
        <w:t>de</w:t>
      </w:r>
      <w:r>
        <w:rPr>
          <w:spacing w:val="-8"/>
          <w:w w:val="120"/>
        </w:rPr>
        <w:t xml:space="preserve"> </w:t>
      </w:r>
      <w:r>
        <w:rPr>
          <w:w w:val="120"/>
        </w:rPr>
        <w:t>marketing digital</w:t>
      </w:r>
    </w:p>
    <w:p w14:paraId="32742EFC" w14:textId="77777777" w:rsidR="002B2D82" w:rsidRDefault="00000000">
      <w:pPr>
        <w:pStyle w:val="Corpodetexto"/>
        <w:spacing w:before="175" w:line="237" w:lineRule="auto"/>
        <w:ind w:left="101" w:right="458"/>
      </w:pPr>
      <w:r>
        <w:rPr>
          <w:w w:val="110"/>
        </w:rPr>
        <w:t xml:space="preserve">O quinto passo para  a implementação do  projeto da </w:t>
      </w:r>
      <w:r>
        <w:rPr>
          <w:spacing w:val="-3"/>
          <w:w w:val="110"/>
        </w:rPr>
        <w:t xml:space="preserve">Tribut.Ai  </w:t>
      </w:r>
      <w:r>
        <w:rPr>
          <w:w w:val="110"/>
        </w:rPr>
        <w:t xml:space="preserve">é criar a marca e a estratégia de marketing digital, que são os elementos que vão  comunicar  a proposta de </w:t>
      </w:r>
      <w:r>
        <w:rPr>
          <w:spacing w:val="-3"/>
          <w:w w:val="110"/>
        </w:rPr>
        <w:t xml:space="preserve">valor, </w:t>
      </w:r>
      <w:r>
        <w:rPr>
          <w:w w:val="110"/>
        </w:rPr>
        <w:t>a identidade e a diferenciação da SCD para o mercado, os potenciais clientes, os parceiros e os investidores. A marca e a estratégia de marketing digital devem ser criadas com base nas seguintes</w:t>
      </w:r>
      <w:r>
        <w:rPr>
          <w:spacing w:val="13"/>
          <w:w w:val="110"/>
        </w:rPr>
        <w:t xml:space="preserve"> </w:t>
      </w:r>
      <w:r>
        <w:rPr>
          <w:w w:val="110"/>
        </w:rPr>
        <w:t>premissas:</w:t>
      </w:r>
    </w:p>
    <w:p w14:paraId="2E3B3AF6" w14:textId="77777777" w:rsidR="002B2D82" w:rsidRDefault="002B2D82">
      <w:pPr>
        <w:pStyle w:val="Corpodetexto"/>
        <w:spacing w:before="4"/>
        <w:jc w:val="left"/>
        <w:rPr>
          <w:sz w:val="23"/>
        </w:rPr>
      </w:pPr>
    </w:p>
    <w:p w14:paraId="3151B8CC" w14:textId="77777777" w:rsidR="002B2D82" w:rsidRDefault="00000000">
      <w:pPr>
        <w:pStyle w:val="PargrafodaLista"/>
        <w:numPr>
          <w:ilvl w:val="1"/>
          <w:numId w:val="11"/>
        </w:numPr>
        <w:tabs>
          <w:tab w:val="left" w:pos="822"/>
        </w:tabs>
        <w:spacing w:line="237" w:lineRule="auto"/>
        <w:ind w:right="455"/>
        <w:rPr>
          <w:rFonts w:ascii="Symbol" w:hAnsi="Symbol"/>
          <w:sz w:val="20"/>
        </w:rPr>
      </w:pPr>
      <w:r>
        <w:rPr>
          <w:w w:val="110"/>
          <w:sz w:val="24"/>
        </w:rPr>
        <w:t xml:space="preserve">Posicionamento: a marca deve deﬁnir o posicionamento da SCD no mercado, ou seja, a forma como ela quer ser percebida pelos seus públicos de interesse, em relação aos seus concorrentes e aos seus diferenciais. O posicionamento deve ser claro, consistente e coerente com a missão, a visão e os valores da </w:t>
      </w:r>
      <w:r>
        <w:rPr>
          <w:spacing w:val="-4"/>
          <w:w w:val="110"/>
          <w:sz w:val="24"/>
        </w:rPr>
        <w:t xml:space="preserve">SCD, </w:t>
      </w:r>
      <w:r>
        <w:rPr>
          <w:w w:val="110"/>
          <w:sz w:val="24"/>
        </w:rPr>
        <w:t xml:space="preserve">bem como com as necessidades e as expectativas dos seus clientes. O posicionamento deve responder às seguintes questões: quem é a </w:t>
      </w:r>
      <w:r>
        <w:rPr>
          <w:spacing w:val="-4"/>
          <w:w w:val="110"/>
          <w:sz w:val="24"/>
        </w:rPr>
        <w:t xml:space="preserve">SCD, </w:t>
      </w:r>
      <w:r>
        <w:rPr>
          <w:w w:val="110"/>
          <w:sz w:val="24"/>
        </w:rPr>
        <w:t>o que ela faz,  para quem ela faz, como ela faz, por que ela faz e o que ela oferece de único.</w:t>
      </w:r>
    </w:p>
    <w:p w14:paraId="272B4440" w14:textId="77777777" w:rsidR="002B2D82" w:rsidRDefault="00000000">
      <w:pPr>
        <w:pStyle w:val="PargrafodaLista"/>
        <w:numPr>
          <w:ilvl w:val="1"/>
          <w:numId w:val="11"/>
        </w:numPr>
        <w:tabs>
          <w:tab w:val="left" w:pos="822"/>
        </w:tabs>
        <w:spacing w:before="11" w:line="237" w:lineRule="auto"/>
        <w:rPr>
          <w:rFonts w:ascii="Symbol" w:hAnsi="Symbol"/>
          <w:sz w:val="20"/>
        </w:rPr>
      </w:pPr>
      <w:r>
        <w:rPr>
          <w:w w:val="115"/>
          <w:sz w:val="24"/>
        </w:rPr>
        <w:t>Naming:</w:t>
      </w:r>
      <w:r>
        <w:rPr>
          <w:spacing w:val="-4"/>
          <w:w w:val="115"/>
          <w:sz w:val="24"/>
        </w:rPr>
        <w:t xml:space="preserve"> </w:t>
      </w:r>
      <w:r>
        <w:rPr>
          <w:w w:val="115"/>
          <w:sz w:val="24"/>
        </w:rPr>
        <w:t>o</w:t>
      </w:r>
      <w:r>
        <w:rPr>
          <w:spacing w:val="-7"/>
          <w:w w:val="115"/>
          <w:sz w:val="24"/>
        </w:rPr>
        <w:t xml:space="preserve"> </w:t>
      </w:r>
      <w:r>
        <w:rPr>
          <w:w w:val="115"/>
          <w:sz w:val="24"/>
        </w:rPr>
        <w:t>naming</w:t>
      </w:r>
      <w:r>
        <w:rPr>
          <w:spacing w:val="-5"/>
          <w:w w:val="115"/>
          <w:sz w:val="24"/>
        </w:rPr>
        <w:t xml:space="preserve"> </w:t>
      </w:r>
      <w:r>
        <w:rPr>
          <w:w w:val="115"/>
          <w:sz w:val="24"/>
        </w:rPr>
        <w:t>é</w:t>
      </w:r>
      <w:r>
        <w:rPr>
          <w:spacing w:val="-7"/>
          <w:w w:val="115"/>
          <w:sz w:val="24"/>
        </w:rPr>
        <w:t xml:space="preserve"> </w:t>
      </w:r>
      <w:r>
        <w:rPr>
          <w:w w:val="115"/>
          <w:sz w:val="24"/>
        </w:rPr>
        <w:t>o</w:t>
      </w:r>
      <w:r>
        <w:rPr>
          <w:spacing w:val="-4"/>
          <w:w w:val="115"/>
          <w:sz w:val="24"/>
        </w:rPr>
        <w:t xml:space="preserve"> </w:t>
      </w:r>
      <w:r>
        <w:rPr>
          <w:w w:val="115"/>
          <w:sz w:val="24"/>
        </w:rPr>
        <w:t>processo</w:t>
      </w:r>
      <w:r>
        <w:rPr>
          <w:spacing w:val="-7"/>
          <w:w w:val="115"/>
          <w:sz w:val="24"/>
        </w:rPr>
        <w:t xml:space="preserve"> </w:t>
      </w:r>
      <w:r>
        <w:rPr>
          <w:w w:val="115"/>
          <w:sz w:val="24"/>
        </w:rPr>
        <w:t>de</w:t>
      </w:r>
      <w:r>
        <w:rPr>
          <w:spacing w:val="-5"/>
          <w:w w:val="115"/>
          <w:sz w:val="24"/>
        </w:rPr>
        <w:t xml:space="preserve"> </w:t>
      </w:r>
      <w:r>
        <w:rPr>
          <w:w w:val="115"/>
          <w:sz w:val="24"/>
        </w:rPr>
        <w:t>escolha</w:t>
      </w:r>
      <w:r>
        <w:rPr>
          <w:spacing w:val="-5"/>
          <w:w w:val="115"/>
          <w:sz w:val="24"/>
        </w:rPr>
        <w:t xml:space="preserve"> </w:t>
      </w:r>
      <w:r>
        <w:rPr>
          <w:w w:val="115"/>
          <w:sz w:val="24"/>
        </w:rPr>
        <w:t>do</w:t>
      </w:r>
      <w:r>
        <w:rPr>
          <w:spacing w:val="-7"/>
          <w:w w:val="115"/>
          <w:sz w:val="24"/>
        </w:rPr>
        <w:t xml:space="preserve"> </w:t>
      </w:r>
      <w:r>
        <w:rPr>
          <w:w w:val="115"/>
          <w:sz w:val="24"/>
        </w:rPr>
        <w:t>nome</w:t>
      </w:r>
      <w:r>
        <w:rPr>
          <w:spacing w:val="-7"/>
          <w:w w:val="115"/>
          <w:sz w:val="24"/>
        </w:rPr>
        <w:t xml:space="preserve"> </w:t>
      </w:r>
      <w:r>
        <w:rPr>
          <w:w w:val="115"/>
          <w:sz w:val="24"/>
        </w:rPr>
        <w:t>da</w:t>
      </w:r>
      <w:r>
        <w:rPr>
          <w:spacing w:val="-5"/>
          <w:w w:val="115"/>
          <w:sz w:val="24"/>
        </w:rPr>
        <w:t xml:space="preserve"> </w:t>
      </w:r>
      <w:r>
        <w:rPr>
          <w:spacing w:val="-4"/>
          <w:w w:val="115"/>
          <w:sz w:val="24"/>
        </w:rPr>
        <w:t>SCD,</w:t>
      </w:r>
      <w:r>
        <w:rPr>
          <w:spacing w:val="-11"/>
          <w:w w:val="115"/>
          <w:sz w:val="24"/>
        </w:rPr>
        <w:t xml:space="preserve"> </w:t>
      </w:r>
      <w:r>
        <w:rPr>
          <w:w w:val="115"/>
          <w:sz w:val="24"/>
        </w:rPr>
        <w:t>que</w:t>
      </w:r>
      <w:r>
        <w:rPr>
          <w:spacing w:val="-5"/>
          <w:w w:val="115"/>
          <w:sz w:val="24"/>
        </w:rPr>
        <w:t xml:space="preserve"> </w:t>
      </w:r>
      <w:r>
        <w:rPr>
          <w:w w:val="115"/>
          <w:sz w:val="24"/>
        </w:rPr>
        <w:t>deve ser simples, memorável, sonoro, original e adequado ao segmento</w:t>
      </w:r>
      <w:r>
        <w:rPr>
          <w:spacing w:val="-32"/>
          <w:w w:val="115"/>
          <w:sz w:val="24"/>
        </w:rPr>
        <w:t xml:space="preserve"> </w:t>
      </w:r>
      <w:r>
        <w:rPr>
          <w:w w:val="115"/>
          <w:sz w:val="24"/>
        </w:rPr>
        <w:t xml:space="preserve">de atuação, ao público-alvo e ao posicionamento da </w:t>
      </w:r>
      <w:r>
        <w:rPr>
          <w:spacing w:val="-4"/>
          <w:w w:val="115"/>
          <w:sz w:val="24"/>
        </w:rPr>
        <w:t xml:space="preserve">SCD. </w:t>
      </w:r>
      <w:r>
        <w:rPr>
          <w:w w:val="115"/>
          <w:sz w:val="24"/>
        </w:rPr>
        <w:t>O nome deve transmitir</w:t>
      </w:r>
      <w:r>
        <w:rPr>
          <w:spacing w:val="-16"/>
          <w:w w:val="115"/>
          <w:sz w:val="24"/>
        </w:rPr>
        <w:t xml:space="preserve"> </w:t>
      </w:r>
      <w:r>
        <w:rPr>
          <w:w w:val="115"/>
          <w:sz w:val="24"/>
        </w:rPr>
        <w:t>a</w:t>
      </w:r>
      <w:r>
        <w:rPr>
          <w:spacing w:val="-16"/>
          <w:w w:val="115"/>
          <w:sz w:val="24"/>
        </w:rPr>
        <w:t xml:space="preserve"> </w:t>
      </w:r>
      <w:r>
        <w:rPr>
          <w:w w:val="115"/>
          <w:sz w:val="24"/>
        </w:rPr>
        <w:t>essência,</w:t>
      </w:r>
      <w:r>
        <w:rPr>
          <w:spacing w:val="-21"/>
          <w:w w:val="115"/>
          <w:sz w:val="24"/>
        </w:rPr>
        <w:t xml:space="preserve"> </w:t>
      </w:r>
      <w:r>
        <w:rPr>
          <w:w w:val="115"/>
          <w:sz w:val="24"/>
        </w:rPr>
        <w:t>a</w:t>
      </w:r>
      <w:r>
        <w:rPr>
          <w:spacing w:val="-14"/>
          <w:w w:val="115"/>
          <w:sz w:val="24"/>
        </w:rPr>
        <w:t xml:space="preserve"> </w:t>
      </w:r>
      <w:r>
        <w:rPr>
          <w:w w:val="115"/>
          <w:sz w:val="24"/>
        </w:rPr>
        <w:t>personalidade</w:t>
      </w:r>
      <w:r>
        <w:rPr>
          <w:spacing w:val="-17"/>
          <w:w w:val="115"/>
          <w:sz w:val="24"/>
        </w:rPr>
        <w:t xml:space="preserve"> </w:t>
      </w:r>
      <w:r>
        <w:rPr>
          <w:w w:val="115"/>
          <w:sz w:val="24"/>
        </w:rPr>
        <w:t>e</w:t>
      </w:r>
      <w:r>
        <w:rPr>
          <w:spacing w:val="-16"/>
          <w:w w:val="115"/>
          <w:sz w:val="24"/>
        </w:rPr>
        <w:t xml:space="preserve"> </w:t>
      </w:r>
      <w:r>
        <w:rPr>
          <w:w w:val="115"/>
          <w:sz w:val="24"/>
        </w:rPr>
        <w:t>o</w:t>
      </w:r>
      <w:r>
        <w:rPr>
          <w:spacing w:val="-15"/>
          <w:w w:val="115"/>
          <w:sz w:val="24"/>
        </w:rPr>
        <w:t xml:space="preserve"> </w:t>
      </w:r>
      <w:r>
        <w:rPr>
          <w:w w:val="115"/>
          <w:sz w:val="24"/>
        </w:rPr>
        <w:t>propósito</w:t>
      </w:r>
      <w:r>
        <w:rPr>
          <w:spacing w:val="-15"/>
          <w:w w:val="115"/>
          <w:sz w:val="24"/>
        </w:rPr>
        <w:t xml:space="preserve"> </w:t>
      </w:r>
      <w:r>
        <w:rPr>
          <w:w w:val="115"/>
          <w:sz w:val="24"/>
        </w:rPr>
        <w:t>da</w:t>
      </w:r>
      <w:r>
        <w:rPr>
          <w:spacing w:val="-16"/>
          <w:w w:val="115"/>
          <w:sz w:val="24"/>
        </w:rPr>
        <w:t xml:space="preserve"> </w:t>
      </w:r>
      <w:r>
        <w:rPr>
          <w:spacing w:val="-4"/>
          <w:w w:val="115"/>
          <w:sz w:val="24"/>
        </w:rPr>
        <w:t>SCD,</w:t>
      </w:r>
      <w:r>
        <w:rPr>
          <w:spacing w:val="-21"/>
          <w:w w:val="115"/>
          <w:sz w:val="24"/>
        </w:rPr>
        <w:t xml:space="preserve"> </w:t>
      </w:r>
      <w:r>
        <w:rPr>
          <w:w w:val="115"/>
          <w:sz w:val="24"/>
        </w:rPr>
        <w:t>bem</w:t>
      </w:r>
      <w:r>
        <w:rPr>
          <w:spacing w:val="-16"/>
          <w:w w:val="115"/>
          <w:sz w:val="24"/>
        </w:rPr>
        <w:t xml:space="preserve"> </w:t>
      </w:r>
      <w:r>
        <w:rPr>
          <w:w w:val="115"/>
          <w:sz w:val="24"/>
        </w:rPr>
        <w:t xml:space="preserve">como gerar identiﬁcação e conﬁança nos clientes. O nome deve ser fácil de pronunciar, de escrever e de </w:t>
      </w:r>
      <w:r>
        <w:rPr>
          <w:spacing w:val="-3"/>
          <w:w w:val="115"/>
          <w:sz w:val="24"/>
        </w:rPr>
        <w:t xml:space="preserve">lembrar, </w:t>
      </w:r>
      <w:r>
        <w:rPr>
          <w:w w:val="115"/>
          <w:sz w:val="24"/>
        </w:rPr>
        <w:t>e deve estar disponível para registro</w:t>
      </w:r>
      <w:r>
        <w:rPr>
          <w:spacing w:val="-7"/>
          <w:w w:val="115"/>
          <w:sz w:val="24"/>
        </w:rPr>
        <w:t xml:space="preserve"> </w:t>
      </w:r>
      <w:r>
        <w:rPr>
          <w:w w:val="115"/>
          <w:sz w:val="24"/>
        </w:rPr>
        <w:t>no</w:t>
      </w:r>
      <w:r>
        <w:rPr>
          <w:spacing w:val="-7"/>
          <w:w w:val="115"/>
          <w:sz w:val="24"/>
        </w:rPr>
        <w:t xml:space="preserve"> </w:t>
      </w:r>
      <w:r>
        <w:rPr>
          <w:w w:val="115"/>
          <w:sz w:val="24"/>
        </w:rPr>
        <w:t>INPI,</w:t>
      </w:r>
      <w:r>
        <w:rPr>
          <w:spacing w:val="-14"/>
          <w:w w:val="115"/>
          <w:sz w:val="24"/>
        </w:rPr>
        <w:t xml:space="preserve"> </w:t>
      </w:r>
      <w:r>
        <w:rPr>
          <w:w w:val="115"/>
          <w:sz w:val="24"/>
        </w:rPr>
        <w:t>no</w:t>
      </w:r>
      <w:r>
        <w:rPr>
          <w:spacing w:val="-6"/>
          <w:w w:val="115"/>
          <w:sz w:val="24"/>
        </w:rPr>
        <w:t xml:space="preserve"> </w:t>
      </w:r>
      <w:r>
        <w:rPr>
          <w:w w:val="115"/>
          <w:sz w:val="24"/>
        </w:rPr>
        <w:t>domínio</w:t>
      </w:r>
      <w:r>
        <w:rPr>
          <w:spacing w:val="-7"/>
          <w:w w:val="115"/>
          <w:sz w:val="24"/>
        </w:rPr>
        <w:t xml:space="preserve"> </w:t>
      </w:r>
      <w:r>
        <w:rPr>
          <w:w w:val="115"/>
          <w:sz w:val="24"/>
        </w:rPr>
        <w:t>.com.br</w:t>
      </w:r>
      <w:r>
        <w:rPr>
          <w:spacing w:val="-7"/>
          <w:w w:val="115"/>
          <w:sz w:val="24"/>
        </w:rPr>
        <w:t xml:space="preserve"> </w:t>
      </w:r>
      <w:r>
        <w:rPr>
          <w:w w:val="115"/>
          <w:sz w:val="24"/>
        </w:rPr>
        <w:t>e</w:t>
      </w:r>
      <w:r>
        <w:rPr>
          <w:spacing w:val="-7"/>
          <w:w w:val="115"/>
          <w:sz w:val="24"/>
        </w:rPr>
        <w:t xml:space="preserve"> </w:t>
      </w:r>
      <w:r>
        <w:rPr>
          <w:w w:val="115"/>
          <w:sz w:val="24"/>
        </w:rPr>
        <w:t>nas</w:t>
      </w:r>
      <w:r>
        <w:rPr>
          <w:spacing w:val="-8"/>
          <w:w w:val="115"/>
          <w:sz w:val="24"/>
        </w:rPr>
        <w:t xml:space="preserve"> </w:t>
      </w:r>
      <w:r>
        <w:rPr>
          <w:w w:val="115"/>
          <w:sz w:val="24"/>
        </w:rPr>
        <w:t>redes</w:t>
      </w:r>
      <w:r>
        <w:rPr>
          <w:spacing w:val="-7"/>
          <w:w w:val="115"/>
          <w:sz w:val="24"/>
        </w:rPr>
        <w:t xml:space="preserve"> </w:t>
      </w:r>
      <w:r>
        <w:rPr>
          <w:w w:val="115"/>
          <w:sz w:val="24"/>
        </w:rPr>
        <w:t>sociais.</w:t>
      </w:r>
    </w:p>
    <w:p w14:paraId="41E6126F" w14:textId="77777777" w:rsidR="002B2D82" w:rsidRDefault="00000000">
      <w:pPr>
        <w:pStyle w:val="PargrafodaLista"/>
        <w:numPr>
          <w:ilvl w:val="1"/>
          <w:numId w:val="11"/>
        </w:numPr>
        <w:tabs>
          <w:tab w:val="left" w:pos="822"/>
        </w:tabs>
        <w:spacing w:before="7" w:line="237" w:lineRule="auto"/>
        <w:ind w:right="452"/>
        <w:rPr>
          <w:rFonts w:ascii="Symbol" w:hAnsi="Symbol"/>
          <w:sz w:val="20"/>
        </w:rPr>
      </w:pPr>
      <w:r>
        <w:rPr>
          <w:w w:val="110"/>
          <w:sz w:val="24"/>
        </w:rPr>
        <w:t xml:space="preserve">Logotipo: o logotipo é a representação gráﬁca do nome da </w:t>
      </w:r>
      <w:r>
        <w:rPr>
          <w:spacing w:val="-4"/>
          <w:w w:val="110"/>
          <w:sz w:val="24"/>
        </w:rPr>
        <w:t xml:space="preserve">SCD, </w:t>
      </w:r>
      <w:r>
        <w:rPr>
          <w:w w:val="110"/>
          <w:sz w:val="24"/>
        </w:rPr>
        <w:t xml:space="preserve">que deve ser criativo, atrativo, legível e harmonioso, seguindo os princípios de design, como forma, </w:t>
      </w:r>
      <w:r>
        <w:rPr>
          <w:spacing w:val="-4"/>
          <w:w w:val="110"/>
          <w:sz w:val="24"/>
        </w:rPr>
        <w:t xml:space="preserve">cor, </w:t>
      </w:r>
      <w:r>
        <w:rPr>
          <w:w w:val="110"/>
          <w:sz w:val="24"/>
        </w:rPr>
        <w:t xml:space="preserve">tipograﬁa, proporção, contraste, etc. O logotipo deve reﬂetir a identidade visual, o conceito e o posicionamento da </w:t>
      </w:r>
      <w:r>
        <w:rPr>
          <w:spacing w:val="-4"/>
          <w:w w:val="110"/>
          <w:sz w:val="24"/>
        </w:rPr>
        <w:t xml:space="preserve">SCD, </w:t>
      </w:r>
      <w:r>
        <w:rPr>
          <w:w w:val="110"/>
          <w:sz w:val="24"/>
        </w:rPr>
        <w:t>bem como gerar reconhecimento e diferenciação  no mercado. O logotipo deve ser versátil, podendo ser aplicado em diferentes  mídias, formatos e tamanhos, sem perder</w:t>
      </w:r>
      <w:r>
        <w:rPr>
          <w:spacing w:val="22"/>
          <w:w w:val="110"/>
          <w:sz w:val="24"/>
        </w:rPr>
        <w:t xml:space="preserve"> </w:t>
      </w:r>
      <w:r>
        <w:rPr>
          <w:w w:val="110"/>
          <w:sz w:val="24"/>
        </w:rPr>
        <w:t>a qualidade e a consistência.</w:t>
      </w:r>
    </w:p>
    <w:p w14:paraId="325DF53B" w14:textId="77777777" w:rsidR="002B2D82" w:rsidRDefault="00000000">
      <w:pPr>
        <w:pStyle w:val="PargrafodaLista"/>
        <w:numPr>
          <w:ilvl w:val="1"/>
          <w:numId w:val="11"/>
        </w:numPr>
        <w:tabs>
          <w:tab w:val="left" w:pos="822"/>
        </w:tabs>
        <w:spacing w:before="8" w:line="237" w:lineRule="auto"/>
        <w:ind w:right="458"/>
        <w:rPr>
          <w:rFonts w:ascii="Symbol" w:hAnsi="Symbol"/>
          <w:sz w:val="20"/>
        </w:rPr>
      </w:pPr>
      <w:r>
        <w:rPr>
          <w:w w:val="115"/>
          <w:sz w:val="24"/>
        </w:rPr>
        <w:t>Slogan: o slogan é a frase que resume o benefício, a promessa ou a proposta</w:t>
      </w:r>
      <w:r>
        <w:rPr>
          <w:spacing w:val="-17"/>
          <w:w w:val="115"/>
          <w:sz w:val="24"/>
        </w:rPr>
        <w:t xml:space="preserve"> </w:t>
      </w:r>
      <w:r>
        <w:rPr>
          <w:w w:val="115"/>
          <w:sz w:val="24"/>
        </w:rPr>
        <w:t>de</w:t>
      </w:r>
      <w:r>
        <w:rPr>
          <w:spacing w:val="-17"/>
          <w:w w:val="115"/>
          <w:sz w:val="24"/>
        </w:rPr>
        <w:t xml:space="preserve"> </w:t>
      </w:r>
      <w:r>
        <w:rPr>
          <w:w w:val="115"/>
          <w:sz w:val="24"/>
        </w:rPr>
        <w:t>valor</w:t>
      </w:r>
      <w:r>
        <w:rPr>
          <w:spacing w:val="-16"/>
          <w:w w:val="115"/>
          <w:sz w:val="24"/>
        </w:rPr>
        <w:t xml:space="preserve"> </w:t>
      </w:r>
      <w:r>
        <w:rPr>
          <w:w w:val="115"/>
          <w:sz w:val="24"/>
        </w:rPr>
        <w:t>da</w:t>
      </w:r>
      <w:r>
        <w:rPr>
          <w:spacing w:val="-14"/>
          <w:w w:val="115"/>
          <w:sz w:val="24"/>
        </w:rPr>
        <w:t xml:space="preserve"> </w:t>
      </w:r>
      <w:r>
        <w:rPr>
          <w:spacing w:val="-4"/>
          <w:w w:val="115"/>
          <w:sz w:val="24"/>
        </w:rPr>
        <w:t>SCD,</w:t>
      </w:r>
      <w:r>
        <w:rPr>
          <w:spacing w:val="-22"/>
          <w:w w:val="115"/>
          <w:sz w:val="24"/>
        </w:rPr>
        <w:t xml:space="preserve"> </w:t>
      </w:r>
      <w:r>
        <w:rPr>
          <w:w w:val="115"/>
          <w:sz w:val="24"/>
        </w:rPr>
        <w:t>que</w:t>
      </w:r>
      <w:r>
        <w:rPr>
          <w:spacing w:val="-16"/>
          <w:w w:val="115"/>
          <w:sz w:val="24"/>
        </w:rPr>
        <w:t xml:space="preserve"> </w:t>
      </w:r>
      <w:r>
        <w:rPr>
          <w:w w:val="115"/>
          <w:sz w:val="24"/>
        </w:rPr>
        <w:t>deve</w:t>
      </w:r>
      <w:r>
        <w:rPr>
          <w:spacing w:val="-16"/>
          <w:w w:val="115"/>
          <w:sz w:val="24"/>
        </w:rPr>
        <w:t xml:space="preserve"> </w:t>
      </w:r>
      <w:r>
        <w:rPr>
          <w:w w:val="115"/>
          <w:sz w:val="24"/>
        </w:rPr>
        <w:t>ser</w:t>
      </w:r>
      <w:r>
        <w:rPr>
          <w:spacing w:val="-16"/>
          <w:w w:val="115"/>
          <w:sz w:val="24"/>
        </w:rPr>
        <w:t xml:space="preserve"> </w:t>
      </w:r>
      <w:r>
        <w:rPr>
          <w:w w:val="115"/>
          <w:sz w:val="24"/>
        </w:rPr>
        <w:t>curta,</w:t>
      </w:r>
      <w:r>
        <w:rPr>
          <w:spacing w:val="-22"/>
          <w:w w:val="115"/>
          <w:sz w:val="24"/>
        </w:rPr>
        <w:t xml:space="preserve"> </w:t>
      </w:r>
      <w:r>
        <w:rPr>
          <w:w w:val="115"/>
          <w:sz w:val="24"/>
        </w:rPr>
        <w:t>impactante,</w:t>
      </w:r>
      <w:r>
        <w:rPr>
          <w:spacing w:val="-21"/>
          <w:w w:val="115"/>
          <w:sz w:val="24"/>
        </w:rPr>
        <w:t xml:space="preserve"> </w:t>
      </w:r>
      <w:r>
        <w:rPr>
          <w:w w:val="115"/>
          <w:sz w:val="24"/>
        </w:rPr>
        <w:t>persuasiva</w:t>
      </w:r>
      <w:r>
        <w:rPr>
          <w:spacing w:val="-17"/>
          <w:w w:val="115"/>
          <w:sz w:val="24"/>
        </w:rPr>
        <w:t xml:space="preserve"> </w:t>
      </w:r>
      <w:r>
        <w:rPr>
          <w:w w:val="115"/>
          <w:sz w:val="24"/>
        </w:rPr>
        <w:t>e</w:t>
      </w:r>
    </w:p>
    <w:p w14:paraId="5995A828"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5D60EA8F" w14:textId="77777777" w:rsidR="002B2D82" w:rsidRDefault="00000000">
      <w:pPr>
        <w:pStyle w:val="Corpodetexto"/>
        <w:spacing w:before="81" w:line="237" w:lineRule="auto"/>
        <w:ind w:left="821" w:right="456"/>
      </w:pPr>
      <w:r>
        <w:rPr>
          <w:w w:val="115"/>
        </w:rPr>
        <w:lastRenderedPageBreak/>
        <w:t xml:space="preserve">memorável, reforçando o posicionamento e o diferencial da </w:t>
      </w:r>
      <w:r>
        <w:rPr>
          <w:spacing w:val="-3"/>
          <w:w w:val="115"/>
        </w:rPr>
        <w:t xml:space="preserve">SCD. </w:t>
      </w:r>
      <w:r>
        <w:rPr>
          <w:w w:val="115"/>
        </w:rPr>
        <w:t>O slogan</w:t>
      </w:r>
      <w:r>
        <w:rPr>
          <w:spacing w:val="-11"/>
          <w:w w:val="115"/>
        </w:rPr>
        <w:t xml:space="preserve"> </w:t>
      </w:r>
      <w:r>
        <w:rPr>
          <w:w w:val="115"/>
        </w:rPr>
        <w:t>deve</w:t>
      </w:r>
      <w:r>
        <w:rPr>
          <w:spacing w:val="-11"/>
          <w:w w:val="115"/>
        </w:rPr>
        <w:t xml:space="preserve"> </w:t>
      </w:r>
      <w:r>
        <w:rPr>
          <w:w w:val="115"/>
        </w:rPr>
        <w:t>ser</w:t>
      </w:r>
      <w:r>
        <w:rPr>
          <w:spacing w:val="-11"/>
          <w:w w:val="115"/>
        </w:rPr>
        <w:t xml:space="preserve"> </w:t>
      </w:r>
      <w:r>
        <w:rPr>
          <w:w w:val="115"/>
        </w:rPr>
        <w:t>fácil</w:t>
      </w:r>
      <w:r>
        <w:rPr>
          <w:spacing w:val="-11"/>
          <w:w w:val="115"/>
        </w:rPr>
        <w:t xml:space="preserve"> </w:t>
      </w:r>
      <w:r>
        <w:rPr>
          <w:w w:val="115"/>
        </w:rPr>
        <w:t>de</w:t>
      </w:r>
      <w:r>
        <w:rPr>
          <w:spacing w:val="-10"/>
          <w:w w:val="115"/>
        </w:rPr>
        <w:t xml:space="preserve"> </w:t>
      </w:r>
      <w:r>
        <w:rPr>
          <w:w w:val="115"/>
        </w:rPr>
        <w:t>entender,</w:t>
      </w:r>
      <w:r>
        <w:rPr>
          <w:spacing w:val="-17"/>
          <w:w w:val="115"/>
        </w:rPr>
        <w:t xml:space="preserve"> </w:t>
      </w:r>
      <w:r>
        <w:rPr>
          <w:w w:val="115"/>
        </w:rPr>
        <w:t>de</w:t>
      </w:r>
      <w:r>
        <w:rPr>
          <w:spacing w:val="-11"/>
          <w:w w:val="115"/>
        </w:rPr>
        <w:t xml:space="preserve"> </w:t>
      </w:r>
      <w:r>
        <w:rPr>
          <w:w w:val="115"/>
        </w:rPr>
        <w:t>lembrar</w:t>
      </w:r>
      <w:r>
        <w:rPr>
          <w:spacing w:val="-10"/>
          <w:w w:val="115"/>
        </w:rPr>
        <w:t xml:space="preserve"> </w:t>
      </w:r>
      <w:r>
        <w:rPr>
          <w:w w:val="115"/>
        </w:rPr>
        <w:t>e</w:t>
      </w:r>
      <w:r>
        <w:rPr>
          <w:spacing w:val="-11"/>
          <w:w w:val="115"/>
        </w:rPr>
        <w:t xml:space="preserve"> </w:t>
      </w:r>
      <w:r>
        <w:rPr>
          <w:w w:val="115"/>
        </w:rPr>
        <w:t>de</w:t>
      </w:r>
      <w:r>
        <w:rPr>
          <w:spacing w:val="-11"/>
          <w:w w:val="115"/>
        </w:rPr>
        <w:t xml:space="preserve"> </w:t>
      </w:r>
      <w:r>
        <w:rPr>
          <w:spacing w:val="-3"/>
          <w:w w:val="115"/>
        </w:rPr>
        <w:t>repetir,</w:t>
      </w:r>
      <w:r>
        <w:rPr>
          <w:spacing w:val="-16"/>
          <w:w w:val="115"/>
        </w:rPr>
        <w:t xml:space="preserve"> </w:t>
      </w:r>
      <w:r>
        <w:rPr>
          <w:w w:val="115"/>
        </w:rPr>
        <w:t>e</w:t>
      </w:r>
      <w:r>
        <w:rPr>
          <w:spacing w:val="-11"/>
          <w:w w:val="115"/>
        </w:rPr>
        <w:t xml:space="preserve"> </w:t>
      </w:r>
      <w:r>
        <w:rPr>
          <w:w w:val="115"/>
        </w:rPr>
        <w:t>deve</w:t>
      </w:r>
      <w:r>
        <w:rPr>
          <w:spacing w:val="-15"/>
          <w:w w:val="115"/>
        </w:rPr>
        <w:t xml:space="preserve"> </w:t>
      </w:r>
      <w:r>
        <w:rPr>
          <w:w w:val="115"/>
        </w:rPr>
        <w:t xml:space="preserve">estar alinhado com o nome e o logotipo da </w:t>
      </w:r>
      <w:r>
        <w:rPr>
          <w:spacing w:val="-4"/>
          <w:w w:val="115"/>
        </w:rPr>
        <w:t xml:space="preserve">SCD, </w:t>
      </w:r>
      <w:r>
        <w:rPr>
          <w:w w:val="115"/>
        </w:rPr>
        <w:t>formando uma identidade verbal coerente e</w:t>
      </w:r>
      <w:r>
        <w:rPr>
          <w:spacing w:val="-13"/>
          <w:w w:val="115"/>
        </w:rPr>
        <w:t xml:space="preserve"> </w:t>
      </w:r>
      <w:r>
        <w:rPr>
          <w:w w:val="115"/>
        </w:rPr>
        <w:t>integrada.</w:t>
      </w:r>
    </w:p>
    <w:p w14:paraId="6A135C98" w14:textId="77777777" w:rsidR="002B2D82" w:rsidRDefault="00000000">
      <w:pPr>
        <w:pStyle w:val="PargrafodaLista"/>
        <w:numPr>
          <w:ilvl w:val="1"/>
          <w:numId w:val="11"/>
        </w:numPr>
        <w:tabs>
          <w:tab w:val="left" w:pos="822"/>
        </w:tabs>
        <w:spacing w:before="7" w:line="237" w:lineRule="auto"/>
        <w:ind w:right="452"/>
        <w:rPr>
          <w:rFonts w:ascii="Symbol" w:hAnsi="Symbol"/>
          <w:sz w:val="20"/>
        </w:rPr>
      </w:pPr>
      <w:r>
        <w:rPr>
          <w:w w:val="115"/>
          <w:sz w:val="24"/>
        </w:rPr>
        <w:t>Site:</w:t>
      </w:r>
      <w:r>
        <w:rPr>
          <w:spacing w:val="-14"/>
          <w:w w:val="115"/>
          <w:sz w:val="24"/>
        </w:rPr>
        <w:t xml:space="preserve"> </w:t>
      </w:r>
      <w:r>
        <w:rPr>
          <w:w w:val="115"/>
          <w:sz w:val="24"/>
        </w:rPr>
        <w:t>o</w:t>
      </w:r>
      <w:r>
        <w:rPr>
          <w:spacing w:val="-14"/>
          <w:w w:val="115"/>
          <w:sz w:val="24"/>
        </w:rPr>
        <w:t xml:space="preserve"> </w:t>
      </w:r>
      <w:r>
        <w:rPr>
          <w:w w:val="115"/>
          <w:sz w:val="24"/>
        </w:rPr>
        <w:t>site</w:t>
      </w:r>
      <w:r>
        <w:rPr>
          <w:spacing w:val="-14"/>
          <w:w w:val="115"/>
          <w:sz w:val="24"/>
        </w:rPr>
        <w:t xml:space="preserve"> </w:t>
      </w:r>
      <w:r>
        <w:rPr>
          <w:w w:val="115"/>
          <w:sz w:val="24"/>
        </w:rPr>
        <w:t>é</w:t>
      </w:r>
      <w:r>
        <w:rPr>
          <w:spacing w:val="-13"/>
          <w:w w:val="115"/>
          <w:sz w:val="24"/>
        </w:rPr>
        <w:t xml:space="preserve"> </w:t>
      </w:r>
      <w:r>
        <w:rPr>
          <w:w w:val="115"/>
          <w:sz w:val="24"/>
        </w:rPr>
        <w:t>o</w:t>
      </w:r>
      <w:r>
        <w:rPr>
          <w:spacing w:val="-13"/>
          <w:w w:val="115"/>
          <w:sz w:val="24"/>
        </w:rPr>
        <w:t xml:space="preserve"> </w:t>
      </w:r>
      <w:r>
        <w:rPr>
          <w:w w:val="115"/>
          <w:sz w:val="24"/>
        </w:rPr>
        <w:t>principal</w:t>
      </w:r>
      <w:r>
        <w:rPr>
          <w:spacing w:val="-13"/>
          <w:w w:val="115"/>
          <w:sz w:val="24"/>
        </w:rPr>
        <w:t xml:space="preserve"> </w:t>
      </w:r>
      <w:r>
        <w:rPr>
          <w:w w:val="115"/>
          <w:sz w:val="24"/>
        </w:rPr>
        <w:t>canal</w:t>
      </w:r>
      <w:r>
        <w:rPr>
          <w:spacing w:val="-14"/>
          <w:w w:val="115"/>
          <w:sz w:val="24"/>
        </w:rPr>
        <w:t xml:space="preserve"> </w:t>
      </w:r>
      <w:r>
        <w:rPr>
          <w:w w:val="115"/>
          <w:sz w:val="24"/>
        </w:rPr>
        <w:t>de</w:t>
      </w:r>
      <w:r>
        <w:rPr>
          <w:spacing w:val="-14"/>
          <w:w w:val="115"/>
          <w:sz w:val="24"/>
        </w:rPr>
        <w:t xml:space="preserve"> </w:t>
      </w:r>
      <w:r>
        <w:rPr>
          <w:w w:val="115"/>
          <w:sz w:val="24"/>
        </w:rPr>
        <w:t>comunicação,</w:t>
      </w:r>
      <w:r>
        <w:rPr>
          <w:spacing w:val="-19"/>
          <w:w w:val="115"/>
          <w:sz w:val="24"/>
        </w:rPr>
        <w:t xml:space="preserve"> </w:t>
      </w:r>
      <w:r>
        <w:rPr>
          <w:w w:val="115"/>
          <w:sz w:val="24"/>
        </w:rPr>
        <w:t>de</w:t>
      </w:r>
      <w:r>
        <w:rPr>
          <w:spacing w:val="-14"/>
          <w:w w:val="115"/>
          <w:sz w:val="24"/>
        </w:rPr>
        <w:t xml:space="preserve"> </w:t>
      </w:r>
      <w:r>
        <w:rPr>
          <w:w w:val="115"/>
          <w:sz w:val="24"/>
        </w:rPr>
        <w:t>relacionamento</w:t>
      </w:r>
      <w:r>
        <w:rPr>
          <w:spacing w:val="-14"/>
          <w:w w:val="115"/>
          <w:sz w:val="24"/>
        </w:rPr>
        <w:t xml:space="preserve"> </w:t>
      </w:r>
      <w:r>
        <w:rPr>
          <w:w w:val="115"/>
          <w:sz w:val="24"/>
        </w:rPr>
        <w:t>e</w:t>
      </w:r>
      <w:r>
        <w:rPr>
          <w:spacing w:val="-14"/>
          <w:w w:val="115"/>
          <w:sz w:val="24"/>
        </w:rPr>
        <w:t xml:space="preserve"> </w:t>
      </w:r>
      <w:r>
        <w:rPr>
          <w:w w:val="115"/>
          <w:sz w:val="24"/>
        </w:rPr>
        <w:t xml:space="preserve">de conversão da </w:t>
      </w:r>
      <w:r>
        <w:rPr>
          <w:spacing w:val="-4"/>
          <w:w w:val="115"/>
          <w:sz w:val="24"/>
        </w:rPr>
        <w:t xml:space="preserve">SCD, </w:t>
      </w:r>
      <w:r>
        <w:rPr>
          <w:w w:val="115"/>
          <w:sz w:val="24"/>
        </w:rPr>
        <w:t xml:space="preserve">que deve ser funcional, informativo, interativo e otimizado, seguindo as boas práticas de usabilidade, de navegabilidade, de conteúdo, de </w:t>
      </w:r>
      <w:r>
        <w:rPr>
          <w:spacing w:val="-4"/>
          <w:w w:val="115"/>
          <w:sz w:val="24"/>
        </w:rPr>
        <w:t xml:space="preserve">SEO, </w:t>
      </w:r>
      <w:r>
        <w:rPr>
          <w:w w:val="115"/>
          <w:sz w:val="24"/>
        </w:rPr>
        <w:t>de design, de segurança, etc. O site</w:t>
      </w:r>
      <w:r>
        <w:rPr>
          <w:spacing w:val="-18"/>
          <w:w w:val="115"/>
          <w:sz w:val="24"/>
        </w:rPr>
        <w:t xml:space="preserve"> </w:t>
      </w:r>
      <w:r>
        <w:rPr>
          <w:w w:val="115"/>
          <w:sz w:val="24"/>
        </w:rPr>
        <w:t>deve</w:t>
      </w:r>
      <w:r>
        <w:rPr>
          <w:spacing w:val="-17"/>
          <w:w w:val="115"/>
          <w:sz w:val="24"/>
        </w:rPr>
        <w:t xml:space="preserve"> </w:t>
      </w:r>
      <w:r>
        <w:rPr>
          <w:w w:val="115"/>
          <w:sz w:val="24"/>
        </w:rPr>
        <w:t>conter</w:t>
      </w:r>
      <w:r>
        <w:rPr>
          <w:spacing w:val="-17"/>
          <w:w w:val="115"/>
          <w:sz w:val="24"/>
        </w:rPr>
        <w:t xml:space="preserve"> </w:t>
      </w:r>
      <w:r>
        <w:rPr>
          <w:w w:val="115"/>
          <w:sz w:val="24"/>
        </w:rPr>
        <w:t>as</w:t>
      </w:r>
      <w:r>
        <w:rPr>
          <w:spacing w:val="-17"/>
          <w:w w:val="115"/>
          <w:sz w:val="24"/>
        </w:rPr>
        <w:t xml:space="preserve"> </w:t>
      </w:r>
      <w:r>
        <w:rPr>
          <w:w w:val="115"/>
          <w:sz w:val="24"/>
        </w:rPr>
        <w:t>informações</w:t>
      </w:r>
      <w:r>
        <w:rPr>
          <w:spacing w:val="-17"/>
          <w:w w:val="115"/>
          <w:sz w:val="24"/>
        </w:rPr>
        <w:t xml:space="preserve"> </w:t>
      </w:r>
      <w:r>
        <w:rPr>
          <w:w w:val="115"/>
          <w:sz w:val="24"/>
        </w:rPr>
        <w:t>essenciais</w:t>
      </w:r>
      <w:r>
        <w:rPr>
          <w:spacing w:val="-17"/>
          <w:w w:val="115"/>
          <w:sz w:val="24"/>
        </w:rPr>
        <w:t xml:space="preserve"> </w:t>
      </w:r>
      <w:r>
        <w:rPr>
          <w:w w:val="115"/>
          <w:sz w:val="24"/>
        </w:rPr>
        <w:t>sobre</w:t>
      </w:r>
      <w:r>
        <w:rPr>
          <w:spacing w:val="-18"/>
          <w:w w:val="115"/>
          <w:sz w:val="24"/>
        </w:rPr>
        <w:t xml:space="preserve"> </w:t>
      </w:r>
      <w:r>
        <w:rPr>
          <w:w w:val="115"/>
          <w:sz w:val="24"/>
        </w:rPr>
        <w:t>a</w:t>
      </w:r>
      <w:r>
        <w:rPr>
          <w:spacing w:val="-18"/>
          <w:w w:val="115"/>
          <w:sz w:val="24"/>
        </w:rPr>
        <w:t xml:space="preserve"> </w:t>
      </w:r>
      <w:r>
        <w:rPr>
          <w:spacing w:val="-4"/>
          <w:w w:val="115"/>
          <w:sz w:val="24"/>
        </w:rPr>
        <w:t>SCD,</w:t>
      </w:r>
      <w:r>
        <w:rPr>
          <w:spacing w:val="-23"/>
          <w:w w:val="115"/>
          <w:sz w:val="24"/>
        </w:rPr>
        <w:t xml:space="preserve"> </w:t>
      </w:r>
      <w:r>
        <w:rPr>
          <w:w w:val="115"/>
          <w:sz w:val="24"/>
        </w:rPr>
        <w:t>como</w:t>
      </w:r>
      <w:r>
        <w:rPr>
          <w:spacing w:val="-17"/>
          <w:w w:val="115"/>
          <w:sz w:val="24"/>
        </w:rPr>
        <w:t xml:space="preserve"> </w:t>
      </w:r>
      <w:r>
        <w:rPr>
          <w:w w:val="115"/>
          <w:sz w:val="24"/>
        </w:rPr>
        <w:t>o</w:t>
      </w:r>
      <w:r>
        <w:rPr>
          <w:spacing w:val="-18"/>
          <w:w w:val="115"/>
          <w:sz w:val="24"/>
        </w:rPr>
        <w:t xml:space="preserve"> </w:t>
      </w:r>
      <w:r>
        <w:rPr>
          <w:w w:val="115"/>
          <w:sz w:val="24"/>
        </w:rPr>
        <w:t>que</w:t>
      </w:r>
      <w:r>
        <w:rPr>
          <w:spacing w:val="-17"/>
          <w:w w:val="115"/>
          <w:sz w:val="24"/>
        </w:rPr>
        <w:t xml:space="preserve"> </w:t>
      </w:r>
      <w:r>
        <w:rPr>
          <w:w w:val="115"/>
          <w:sz w:val="24"/>
        </w:rPr>
        <w:t>ela faz, como ela funciona, quais são os seus serviços, quem são os seus clientes,</w:t>
      </w:r>
      <w:r>
        <w:rPr>
          <w:spacing w:val="-19"/>
          <w:w w:val="115"/>
          <w:sz w:val="24"/>
        </w:rPr>
        <w:t xml:space="preserve"> </w:t>
      </w:r>
      <w:r>
        <w:rPr>
          <w:w w:val="115"/>
          <w:sz w:val="24"/>
        </w:rPr>
        <w:t>quais</w:t>
      </w:r>
      <w:r>
        <w:rPr>
          <w:spacing w:val="-12"/>
          <w:w w:val="115"/>
          <w:sz w:val="24"/>
        </w:rPr>
        <w:t xml:space="preserve"> </w:t>
      </w:r>
      <w:r>
        <w:rPr>
          <w:w w:val="115"/>
          <w:sz w:val="24"/>
        </w:rPr>
        <w:t>são</w:t>
      </w:r>
      <w:r>
        <w:rPr>
          <w:spacing w:val="-12"/>
          <w:w w:val="115"/>
          <w:sz w:val="24"/>
        </w:rPr>
        <w:t xml:space="preserve"> </w:t>
      </w:r>
      <w:r>
        <w:rPr>
          <w:w w:val="115"/>
          <w:sz w:val="24"/>
        </w:rPr>
        <w:t>os</w:t>
      </w:r>
      <w:r>
        <w:rPr>
          <w:spacing w:val="-12"/>
          <w:w w:val="115"/>
          <w:sz w:val="24"/>
        </w:rPr>
        <w:t xml:space="preserve"> </w:t>
      </w:r>
      <w:r>
        <w:rPr>
          <w:w w:val="115"/>
          <w:sz w:val="24"/>
        </w:rPr>
        <w:t>seus</w:t>
      </w:r>
      <w:r>
        <w:rPr>
          <w:spacing w:val="-14"/>
          <w:w w:val="115"/>
          <w:sz w:val="24"/>
        </w:rPr>
        <w:t xml:space="preserve"> </w:t>
      </w:r>
      <w:r>
        <w:rPr>
          <w:w w:val="115"/>
          <w:sz w:val="24"/>
        </w:rPr>
        <w:t>diferenciais,</w:t>
      </w:r>
      <w:r>
        <w:rPr>
          <w:spacing w:val="-19"/>
          <w:w w:val="115"/>
          <w:sz w:val="24"/>
        </w:rPr>
        <w:t xml:space="preserve"> </w:t>
      </w:r>
      <w:r>
        <w:rPr>
          <w:w w:val="115"/>
          <w:sz w:val="24"/>
        </w:rPr>
        <w:t>como</w:t>
      </w:r>
      <w:r>
        <w:rPr>
          <w:spacing w:val="-13"/>
          <w:w w:val="115"/>
          <w:sz w:val="24"/>
        </w:rPr>
        <w:t xml:space="preserve"> </w:t>
      </w:r>
      <w:r>
        <w:rPr>
          <w:w w:val="115"/>
          <w:sz w:val="24"/>
        </w:rPr>
        <w:t>entrar</w:t>
      </w:r>
      <w:r>
        <w:rPr>
          <w:spacing w:val="-13"/>
          <w:w w:val="115"/>
          <w:sz w:val="24"/>
        </w:rPr>
        <w:t xml:space="preserve"> </w:t>
      </w:r>
      <w:r>
        <w:rPr>
          <w:w w:val="115"/>
          <w:sz w:val="24"/>
        </w:rPr>
        <w:t>em</w:t>
      </w:r>
      <w:r>
        <w:rPr>
          <w:spacing w:val="-14"/>
          <w:w w:val="115"/>
          <w:sz w:val="24"/>
        </w:rPr>
        <w:t xml:space="preserve"> </w:t>
      </w:r>
      <w:r>
        <w:rPr>
          <w:w w:val="115"/>
          <w:sz w:val="24"/>
        </w:rPr>
        <w:t>contato,</w:t>
      </w:r>
      <w:r>
        <w:rPr>
          <w:spacing w:val="-18"/>
          <w:w w:val="115"/>
          <w:sz w:val="24"/>
        </w:rPr>
        <w:t xml:space="preserve"> </w:t>
      </w:r>
      <w:r>
        <w:rPr>
          <w:w w:val="115"/>
          <w:sz w:val="24"/>
        </w:rPr>
        <w:t>etc.</w:t>
      </w:r>
      <w:r>
        <w:rPr>
          <w:spacing w:val="-18"/>
          <w:w w:val="115"/>
          <w:sz w:val="24"/>
        </w:rPr>
        <w:t xml:space="preserve"> </w:t>
      </w:r>
      <w:r>
        <w:rPr>
          <w:w w:val="115"/>
          <w:sz w:val="24"/>
        </w:rPr>
        <w:t>O site deve permitir aos usuários acessar e utilizar a plataforma tecnológica</w:t>
      </w:r>
      <w:r>
        <w:rPr>
          <w:spacing w:val="-12"/>
          <w:w w:val="115"/>
          <w:sz w:val="24"/>
        </w:rPr>
        <w:t xml:space="preserve"> </w:t>
      </w:r>
      <w:r>
        <w:rPr>
          <w:w w:val="115"/>
          <w:sz w:val="24"/>
        </w:rPr>
        <w:t>da</w:t>
      </w:r>
      <w:r>
        <w:rPr>
          <w:spacing w:val="-8"/>
          <w:w w:val="115"/>
          <w:sz w:val="24"/>
        </w:rPr>
        <w:t xml:space="preserve"> </w:t>
      </w:r>
      <w:r>
        <w:rPr>
          <w:spacing w:val="-4"/>
          <w:w w:val="115"/>
          <w:sz w:val="24"/>
        </w:rPr>
        <w:t>SCD,</w:t>
      </w:r>
      <w:r>
        <w:rPr>
          <w:spacing w:val="-17"/>
          <w:w w:val="115"/>
          <w:sz w:val="24"/>
        </w:rPr>
        <w:t xml:space="preserve"> </w:t>
      </w:r>
      <w:r>
        <w:rPr>
          <w:w w:val="115"/>
          <w:sz w:val="24"/>
        </w:rPr>
        <w:t>de</w:t>
      </w:r>
      <w:r>
        <w:rPr>
          <w:spacing w:val="-10"/>
          <w:w w:val="115"/>
          <w:sz w:val="24"/>
        </w:rPr>
        <w:t xml:space="preserve"> </w:t>
      </w:r>
      <w:r>
        <w:rPr>
          <w:w w:val="115"/>
          <w:sz w:val="24"/>
        </w:rPr>
        <w:t>forma</w:t>
      </w:r>
      <w:r>
        <w:rPr>
          <w:spacing w:val="-11"/>
          <w:w w:val="115"/>
          <w:sz w:val="24"/>
        </w:rPr>
        <w:t xml:space="preserve"> </w:t>
      </w:r>
      <w:r>
        <w:rPr>
          <w:w w:val="115"/>
          <w:sz w:val="24"/>
        </w:rPr>
        <w:t>simples</w:t>
      </w:r>
      <w:r>
        <w:rPr>
          <w:spacing w:val="-11"/>
          <w:w w:val="115"/>
          <w:sz w:val="24"/>
        </w:rPr>
        <w:t xml:space="preserve"> </w:t>
      </w:r>
      <w:r>
        <w:rPr>
          <w:w w:val="115"/>
          <w:sz w:val="24"/>
        </w:rPr>
        <w:t>e</w:t>
      </w:r>
      <w:r>
        <w:rPr>
          <w:spacing w:val="-11"/>
          <w:w w:val="115"/>
          <w:sz w:val="24"/>
        </w:rPr>
        <w:t xml:space="preserve"> </w:t>
      </w:r>
      <w:r>
        <w:rPr>
          <w:w w:val="115"/>
          <w:sz w:val="24"/>
        </w:rPr>
        <w:t>intuitiva,</w:t>
      </w:r>
      <w:r>
        <w:rPr>
          <w:spacing w:val="-16"/>
          <w:w w:val="115"/>
          <w:sz w:val="24"/>
        </w:rPr>
        <w:t xml:space="preserve"> </w:t>
      </w:r>
      <w:r>
        <w:rPr>
          <w:w w:val="115"/>
          <w:sz w:val="24"/>
        </w:rPr>
        <w:t>com</w:t>
      </w:r>
      <w:r>
        <w:rPr>
          <w:spacing w:val="-11"/>
          <w:w w:val="115"/>
          <w:sz w:val="24"/>
        </w:rPr>
        <w:t xml:space="preserve"> </w:t>
      </w:r>
      <w:r>
        <w:rPr>
          <w:w w:val="115"/>
          <w:sz w:val="24"/>
        </w:rPr>
        <w:t>poucos</w:t>
      </w:r>
      <w:r>
        <w:rPr>
          <w:spacing w:val="-11"/>
          <w:w w:val="115"/>
          <w:sz w:val="24"/>
        </w:rPr>
        <w:t xml:space="preserve"> </w:t>
      </w:r>
      <w:r>
        <w:rPr>
          <w:w w:val="115"/>
          <w:sz w:val="24"/>
        </w:rPr>
        <w:t>cliques</w:t>
      </w:r>
      <w:r>
        <w:rPr>
          <w:spacing w:val="-11"/>
          <w:w w:val="115"/>
          <w:sz w:val="24"/>
        </w:rPr>
        <w:t xml:space="preserve"> </w:t>
      </w:r>
      <w:r>
        <w:rPr>
          <w:w w:val="115"/>
          <w:sz w:val="24"/>
        </w:rPr>
        <w:t xml:space="preserve">e sem burocracia. O site deve ter um design responsivo, que se adapte </w:t>
      </w:r>
      <w:r>
        <w:rPr>
          <w:w w:val="110"/>
          <w:sz w:val="24"/>
        </w:rPr>
        <w:t xml:space="preserve">aos diferentes dispositivos, como computadores, tablets e smartphones, </w:t>
      </w:r>
      <w:r>
        <w:rPr>
          <w:w w:val="115"/>
          <w:sz w:val="24"/>
        </w:rPr>
        <w:t>permitindo o acesso e o uso em qualquer lugar e a qualquer hora. O site</w:t>
      </w:r>
      <w:r>
        <w:rPr>
          <w:spacing w:val="-28"/>
          <w:w w:val="115"/>
          <w:sz w:val="24"/>
        </w:rPr>
        <w:t xml:space="preserve"> </w:t>
      </w:r>
      <w:r>
        <w:rPr>
          <w:w w:val="115"/>
          <w:sz w:val="24"/>
        </w:rPr>
        <w:t>deve</w:t>
      </w:r>
      <w:r>
        <w:rPr>
          <w:spacing w:val="-28"/>
          <w:w w:val="115"/>
          <w:sz w:val="24"/>
        </w:rPr>
        <w:t xml:space="preserve"> </w:t>
      </w:r>
      <w:r>
        <w:rPr>
          <w:w w:val="115"/>
          <w:sz w:val="24"/>
        </w:rPr>
        <w:t>ter</w:t>
      </w:r>
      <w:r>
        <w:rPr>
          <w:spacing w:val="-26"/>
          <w:w w:val="115"/>
          <w:sz w:val="24"/>
        </w:rPr>
        <w:t xml:space="preserve"> </w:t>
      </w:r>
      <w:r>
        <w:rPr>
          <w:w w:val="115"/>
          <w:sz w:val="24"/>
        </w:rPr>
        <w:t>uma</w:t>
      </w:r>
      <w:r>
        <w:rPr>
          <w:spacing w:val="-28"/>
          <w:w w:val="115"/>
          <w:sz w:val="24"/>
        </w:rPr>
        <w:t xml:space="preserve"> </w:t>
      </w:r>
      <w:r>
        <w:rPr>
          <w:w w:val="115"/>
          <w:sz w:val="24"/>
        </w:rPr>
        <w:t>linguagem</w:t>
      </w:r>
      <w:r>
        <w:rPr>
          <w:spacing w:val="-27"/>
          <w:w w:val="115"/>
          <w:sz w:val="24"/>
        </w:rPr>
        <w:t xml:space="preserve"> </w:t>
      </w:r>
      <w:r>
        <w:rPr>
          <w:w w:val="115"/>
          <w:sz w:val="24"/>
        </w:rPr>
        <w:t>clara,</w:t>
      </w:r>
      <w:r>
        <w:rPr>
          <w:spacing w:val="-32"/>
          <w:w w:val="115"/>
          <w:sz w:val="24"/>
        </w:rPr>
        <w:t xml:space="preserve"> </w:t>
      </w:r>
      <w:r>
        <w:rPr>
          <w:w w:val="115"/>
          <w:sz w:val="24"/>
        </w:rPr>
        <w:t>objetiva</w:t>
      </w:r>
      <w:r>
        <w:rPr>
          <w:spacing w:val="-28"/>
          <w:w w:val="115"/>
          <w:sz w:val="24"/>
        </w:rPr>
        <w:t xml:space="preserve"> </w:t>
      </w:r>
      <w:r>
        <w:rPr>
          <w:w w:val="115"/>
          <w:sz w:val="24"/>
        </w:rPr>
        <w:t>e</w:t>
      </w:r>
      <w:r>
        <w:rPr>
          <w:spacing w:val="-25"/>
          <w:w w:val="115"/>
          <w:sz w:val="24"/>
        </w:rPr>
        <w:t xml:space="preserve"> </w:t>
      </w:r>
      <w:r>
        <w:rPr>
          <w:w w:val="115"/>
          <w:sz w:val="24"/>
        </w:rPr>
        <w:t>adequada</w:t>
      </w:r>
      <w:r>
        <w:rPr>
          <w:spacing w:val="-26"/>
          <w:w w:val="115"/>
          <w:sz w:val="24"/>
        </w:rPr>
        <w:t xml:space="preserve"> </w:t>
      </w:r>
      <w:r>
        <w:rPr>
          <w:w w:val="115"/>
          <w:sz w:val="24"/>
        </w:rPr>
        <w:t>ao</w:t>
      </w:r>
      <w:r>
        <w:rPr>
          <w:spacing w:val="-28"/>
          <w:w w:val="115"/>
          <w:sz w:val="24"/>
        </w:rPr>
        <w:t xml:space="preserve"> </w:t>
      </w:r>
      <w:r>
        <w:rPr>
          <w:w w:val="115"/>
          <w:sz w:val="24"/>
        </w:rPr>
        <w:t>público-alvo, que transmita conﬁança e credibilidade aos</w:t>
      </w:r>
      <w:r>
        <w:rPr>
          <w:spacing w:val="-41"/>
          <w:w w:val="115"/>
          <w:sz w:val="24"/>
        </w:rPr>
        <w:t xml:space="preserve"> </w:t>
      </w:r>
      <w:r>
        <w:rPr>
          <w:w w:val="115"/>
          <w:sz w:val="24"/>
        </w:rPr>
        <w:t>usuários.</w:t>
      </w:r>
    </w:p>
    <w:p w14:paraId="03D41B99" w14:textId="77777777" w:rsidR="002B2D82" w:rsidRDefault="00000000">
      <w:pPr>
        <w:pStyle w:val="PargrafodaLista"/>
        <w:numPr>
          <w:ilvl w:val="1"/>
          <w:numId w:val="11"/>
        </w:numPr>
        <w:tabs>
          <w:tab w:val="left" w:pos="822"/>
        </w:tabs>
        <w:spacing w:before="14" w:line="237" w:lineRule="auto"/>
        <w:ind w:right="452"/>
        <w:rPr>
          <w:rFonts w:ascii="Symbol" w:hAnsi="Symbol"/>
          <w:sz w:val="20"/>
        </w:rPr>
      </w:pPr>
      <w:r>
        <w:rPr>
          <w:w w:val="110"/>
          <w:sz w:val="24"/>
        </w:rPr>
        <w:t xml:space="preserve">Redes sociais: as redes sociais são os canais de divulgação, de engajamento e de ﬁdelização da </w:t>
      </w:r>
      <w:r>
        <w:rPr>
          <w:spacing w:val="-4"/>
          <w:w w:val="110"/>
          <w:sz w:val="24"/>
        </w:rPr>
        <w:t xml:space="preserve">SCD, </w:t>
      </w:r>
      <w:r>
        <w:rPr>
          <w:w w:val="110"/>
          <w:sz w:val="24"/>
        </w:rPr>
        <w:t xml:space="preserve">que devem ser utilizados para gerar conteúdo relevante, educativo e atrativo, que agregue </w:t>
      </w:r>
      <w:r>
        <w:rPr>
          <w:spacing w:val="-3"/>
          <w:w w:val="110"/>
          <w:sz w:val="24"/>
        </w:rPr>
        <w:t xml:space="preserve">valor, </w:t>
      </w:r>
      <w:r>
        <w:rPr>
          <w:w w:val="110"/>
          <w:sz w:val="24"/>
        </w:rPr>
        <w:t xml:space="preserve">informe, entretenha e solucione as dúvidas e as dores dos clientes. As redes sociais devem ser escolhidas de acordo com o perﬁl, o comportamento e a preferência do público-alvo, bem como com os objetivos e as estratégias da </w:t>
      </w:r>
      <w:r>
        <w:rPr>
          <w:spacing w:val="-4"/>
          <w:w w:val="110"/>
          <w:sz w:val="24"/>
        </w:rPr>
        <w:t xml:space="preserve">SCD. </w:t>
      </w:r>
      <w:r>
        <w:rPr>
          <w:w w:val="110"/>
          <w:sz w:val="24"/>
        </w:rPr>
        <w:t>As redes sociais devem ser gerenciadas de forma proﬁssional, planejada e frequente, seguindo um calendário editorial, um tom de voz e uma identidade visual consistentes. As redes sociais devem ser monitoradas e analisadas, para medir o desempenho, o alcance, a interação e o retorno das ações, bem como para obter feedbacks, sugestões e insights dos</w:t>
      </w:r>
      <w:r>
        <w:rPr>
          <w:spacing w:val="37"/>
          <w:w w:val="110"/>
          <w:sz w:val="24"/>
        </w:rPr>
        <w:t xml:space="preserve"> </w:t>
      </w:r>
      <w:r>
        <w:rPr>
          <w:w w:val="110"/>
          <w:sz w:val="24"/>
        </w:rPr>
        <w:t>clientes.</w:t>
      </w:r>
    </w:p>
    <w:p w14:paraId="7B337107" w14:textId="77777777" w:rsidR="002B2D82" w:rsidRDefault="00000000">
      <w:pPr>
        <w:pStyle w:val="PargrafodaLista"/>
        <w:numPr>
          <w:ilvl w:val="1"/>
          <w:numId w:val="11"/>
        </w:numPr>
        <w:tabs>
          <w:tab w:val="left" w:pos="822"/>
        </w:tabs>
        <w:spacing w:before="12" w:line="237" w:lineRule="auto"/>
        <w:ind w:right="450"/>
        <w:rPr>
          <w:rFonts w:ascii="Symbol" w:hAnsi="Symbol"/>
          <w:sz w:val="20"/>
        </w:rPr>
      </w:pPr>
      <w:r>
        <w:rPr>
          <w:w w:val="115"/>
          <w:sz w:val="24"/>
        </w:rPr>
        <w:t>E-mail</w:t>
      </w:r>
      <w:r>
        <w:rPr>
          <w:spacing w:val="-13"/>
          <w:w w:val="115"/>
          <w:sz w:val="24"/>
        </w:rPr>
        <w:t xml:space="preserve"> </w:t>
      </w:r>
      <w:r>
        <w:rPr>
          <w:w w:val="115"/>
          <w:sz w:val="24"/>
        </w:rPr>
        <w:t>marketing:</w:t>
      </w:r>
      <w:r>
        <w:rPr>
          <w:spacing w:val="-12"/>
          <w:w w:val="115"/>
          <w:sz w:val="24"/>
        </w:rPr>
        <w:t xml:space="preserve"> </w:t>
      </w:r>
      <w:r>
        <w:rPr>
          <w:w w:val="115"/>
          <w:sz w:val="24"/>
        </w:rPr>
        <w:t>o</w:t>
      </w:r>
      <w:r>
        <w:rPr>
          <w:spacing w:val="-11"/>
          <w:w w:val="115"/>
          <w:sz w:val="24"/>
        </w:rPr>
        <w:t xml:space="preserve"> </w:t>
      </w:r>
      <w:r>
        <w:rPr>
          <w:w w:val="115"/>
          <w:sz w:val="24"/>
        </w:rPr>
        <w:t>e-mail</w:t>
      </w:r>
      <w:r>
        <w:rPr>
          <w:spacing w:val="-13"/>
          <w:w w:val="115"/>
          <w:sz w:val="24"/>
        </w:rPr>
        <w:t xml:space="preserve"> </w:t>
      </w:r>
      <w:r>
        <w:rPr>
          <w:w w:val="115"/>
          <w:sz w:val="24"/>
        </w:rPr>
        <w:t>marketing</w:t>
      </w:r>
      <w:r>
        <w:rPr>
          <w:spacing w:val="-12"/>
          <w:w w:val="115"/>
          <w:sz w:val="24"/>
        </w:rPr>
        <w:t xml:space="preserve"> </w:t>
      </w:r>
      <w:r>
        <w:rPr>
          <w:w w:val="115"/>
          <w:sz w:val="24"/>
        </w:rPr>
        <w:t>é</w:t>
      </w:r>
      <w:r>
        <w:rPr>
          <w:spacing w:val="-12"/>
          <w:w w:val="115"/>
          <w:sz w:val="24"/>
        </w:rPr>
        <w:t xml:space="preserve"> </w:t>
      </w:r>
      <w:r>
        <w:rPr>
          <w:w w:val="115"/>
          <w:sz w:val="24"/>
        </w:rPr>
        <w:t>o</w:t>
      </w:r>
      <w:r>
        <w:rPr>
          <w:spacing w:val="-12"/>
          <w:w w:val="115"/>
          <w:sz w:val="24"/>
        </w:rPr>
        <w:t xml:space="preserve"> </w:t>
      </w:r>
      <w:r>
        <w:rPr>
          <w:w w:val="115"/>
          <w:sz w:val="24"/>
        </w:rPr>
        <w:t>canal</w:t>
      </w:r>
      <w:r>
        <w:rPr>
          <w:spacing w:val="-13"/>
          <w:w w:val="115"/>
          <w:sz w:val="24"/>
        </w:rPr>
        <w:t xml:space="preserve"> </w:t>
      </w:r>
      <w:r>
        <w:rPr>
          <w:w w:val="115"/>
          <w:sz w:val="24"/>
        </w:rPr>
        <w:t>de</w:t>
      </w:r>
      <w:r>
        <w:rPr>
          <w:spacing w:val="-12"/>
          <w:w w:val="115"/>
          <w:sz w:val="24"/>
        </w:rPr>
        <w:t xml:space="preserve"> </w:t>
      </w:r>
      <w:r>
        <w:rPr>
          <w:w w:val="115"/>
          <w:sz w:val="24"/>
        </w:rPr>
        <w:t>comunicação</w:t>
      </w:r>
      <w:r>
        <w:rPr>
          <w:spacing w:val="-12"/>
          <w:w w:val="115"/>
          <w:sz w:val="24"/>
        </w:rPr>
        <w:t xml:space="preserve"> </w:t>
      </w:r>
      <w:r>
        <w:rPr>
          <w:w w:val="115"/>
          <w:sz w:val="24"/>
        </w:rPr>
        <w:t>direta, personalizada</w:t>
      </w:r>
      <w:r>
        <w:rPr>
          <w:spacing w:val="-18"/>
          <w:w w:val="115"/>
          <w:sz w:val="24"/>
        </w:rPr>
        <w:t xml:space="preserve"> </w:t>
      </w:r>
      <w:r>
        <w:rPr>
          <w:w w:val="115"/>
          <w:sz w:val="24"/>
        </w:rPr>
        <w:t>e</w:t>
      </w:r>
      <w:r>
        <w:rPr>
          <w:spacing w:val="-18"/>
          <w:w w:val="115"/>
          <w:sz w:val="24"/>
        </w:rPr>
        <w:t xml:space="preserve"> </w:t>
      </w:r>
      <w:r>
        <w:rPr>
          <w:w w:val="115"/>
          <w:sz w:val="24"/>
        </w:rPr>
        <w:t>segmentada</w:t>
      </w:r>
      <w:r>
        <w:rPr>
          <w:spacing w:val="-18"/>
          <w:w w:val="115"/>
          <w:sz w:val="24"/>
        </w:rPr>
        <w:t xml:space="preserve"> </w:t>
      </w:r>
      <w:r>
        <w:rPr>
          <w:w w:val="115"/>
          <w:sz w:val="24"/>
        </w:rPr>
        <w:t>da</w:t>
      </w:r>
      <w:r>
        <w:rPr>
          <w:spacing w:val="-18"/>
          <w:w w:val="115"/>
          <w:sz w:val="24"/>
        </w:rPr>
        <w:t xml:space="preserve"> </w:t>
      </w:r>
      <w:r>
        <w:rPr>
          <w:spacing w:val="-4"/>
          <w:w w:val="115"/>
          <w:sz w:val="24"/>
        </w:rPr>
        <w:t>SCD,</w:t>
      </w:r>
      <w:r>
        <w:rPr>
          <w:spacing w:val="-23"/>
          <w:w w:val="115"/>
          <w:sz w:val="24"/>
        </w:rPr>
        <w:t xml:space="preserve"> </w:t>
      </w:r>
      <w:r>
        <w:rPr>
          <w:w w:val="115"/>
          <w:sz w:val="24"/>
        </w:rPr>
        <w:t>que</w:t>
      </w:r>
      <w:r>
        <w:rPr>
          <w:spacing w:val="-18"/>
          <w:w w:val="115"/>
          <w:sz w:val="24"/>
        </w:rPr>
        <w:t xml:space="preserve"> </w:t>
      </w:r>
      <w:r>
        <w:rPr>
          <w:w w:val="115"/>
          <w:sz w:val="24"/>
        </w:rPr>
        <w:t>deve</w:t>
      </w:r>
      <w:r>
        <w:rPr>
          <w:spacing w:val="-17"/>
          <w:w w:val="115"/>
          <w:sz w:val="24"/>
        </w:rPr>
        <w:t xml:space="preserve"> </w:t>
      </w:r>
      <w:r>
        <w:rPr>
          <w:w w:val="115"/>
          <w:sz w:val="24"/>
        </w:rPr>
        <w:t>ser</w:t>
      </w:r>
      <w:r>
        <w:rPr>
          <w:spacing w:val="-18"/>
          <w:w w:val="115"/>
          <w:sz w:val="24"/>
        </w:rPr>
        <w:t xml:space="preserve"> </w:t>
      </w:r>
      <w:r>
        <w:rPr>
          <w:w w:val="115"/>
          <w:sz w:val="24"/>
        </w:rPr>
        <w:t>utilizado</w:t>
      </w:r>
      <w:r>
        <w:rPr>
          <w:spacing w:val="-17"/>
          <w:w w:val="115"/>
          <w:sz w:val="24"/>
        </w:rPr>
        <w:t xml:space="preserve"> </w:t>
      </w:r>
      <w:r>
        <w:rPr>
          <w:w w:val="115"/>
          <w:sz w:val="24"/>
        </w:rPr>
        <w:t>para</w:t>
      </w:r>
      <w:r>
        <w:rPr>
          <w:spacing w:val="-16"/>
          <w:w w:val="115"/>
          <w:sz w:val="24"/>
        </w:rPr>
        <w:t xml:space="preserve"> </w:t>
      </w:r>
      <w:r>
        <w:rPr>
          <w:w w:val="115"/>
          <w:sz w:val="24"/>
        </w:rPr>
        <w:t xml:space="preserve">nutrir, educar e converter os leads, ou seja, os potenciais clientes que demonstraram interesse pelos serviços da </w:t>
      </w:r>
      <w:r>
        <w:rPr>
          <w:spacing w:val="-4"/>
          <w:w w:val="115"/>
          <w:sz w:val="24"/>
        </w:rPr>
        <w:t xml:space="preserve">SCD. </w:t>
      </w:r>
      <w:r>
        <w:rPr>
          <w:w w:val="115"/>
          <w:sz w:val="24"/>
        </w:rPr>
        <w:t>O e-mail marketing deve</w:t>
      </w:r>
      <w:r>
        <w:rPr>
          <w:spacing w:val="-14"/>
          <w:w w:val="115"/>
          <w:sz w:val="24"/>
        </w:rPr>
        <w:t xml:space="preserve"> </w:t>
      </w:r>
      <w:r>
        <w:rPr>
          <w:w w:val="115"/>
          <w:sz w:val="24"/>
        </w:rPr>
        <w:t>ser</w:t>
      </w:r>
      <w:r>
        <w:rPr>
          <w:spacing w:val="-13"/>
          <w:w w:val="115"/>
          <w:sz w:val="24"/>
        </w:rPr>
        <w:t xml:space="preserve"> </w:t>
      </w:r>
      <w:r>
        <w:rPr>
          <w:w w:val="115"/>
          <w:sz w:val="24"/>
        </w:rPr>
        <w:t>enviado</w:t>
      </w:r>
      <w:r>
        <w:rPr>
          <w:spacing w:val="-13"/>
          <w:w w:val="115"/>
          <w:sz w:val="24"/>
        </w:rPr>
        <w:t xml:space="preserve"> </w:t>
      </w:r>
      <w:r>
        <w:rPr>
          <w:w w:val="115"/>
          <w:sz w:val="24"/>
        </w:rPr>
        <w:t>de</w:t>
      </w:r>
      <w:r>
        <w:rPr>
          <w:spacing w:val="-14"/>
          <w:w w:val="115"/>
          <w:sz w:val="24"/>
        </w:rPr>
        <w:t xml:space="preserve"> </w:t>
      </w:r>
      <w:r>
        <w:rPr>
          <w:w w:val="115"/>
          <w:sz w:val="24"/>
        </w:rPr>
        <w:t>forma</w:t>
      </w:r>
      <w:r>
        <w:rPr>
          <w:spacing w:val="-14"/>
          <w:w w:val="115"/>
          <w:sz w:val="24"/>
        </w:rPr>
        <w:t xml:space="preserve"> </w:t>
      </w:r>
      <w:r>
        <w:rPr>
          <w:w w:val="115"/>
          <w:sz w:val="24"/>
        </w:rPr>
        <w:t>periódica,</w:t>
      </w:r>
      <w:r>
        <w:rPr>
          <w:spacing w:val="-19"/>
          <w:w w:val="115"/>
          <w:sz w:val="24"/>
        </w:rPr>
        <w:t xml:space="preserve"> </w:t>
      </w:r>
      <w:r>
        <w:rPr>
          <w:w w:val="115"/>
          <w:sz w:val="24"/>
        </w:rPr>
        <w:t>relevante</w:t>
      </w:r>
      <w:r>
        <w:rPr>
          <w:spacing w:val="-13"/>
          <w:w w:val="115"/>
          <w:sz w:val="24"/>
        </w:rPr>
        <w:t xml:space="preserve"> </w:t>
      </w:r>
      <w:r>
        <w:rPr>
          <w:w w:val="115"/>
          <w:sz w:val="24"/>
        </w:rPr>
        <w:t>e</w:t>
      </w:r>
      <w:r>
        <w:rPr>
          <w:spacing w:val="-14"/>
          <w:w w:val="115"/>
          <w:sz w:val="24"/>
        </w:rPr>
        <w:t xml:space="preserve"> </w:t>
      </w:r>
      <w:r>
        <w:rPr>
          <w:w w:val="115"/>
          <w:sz w:val="24"/>
        </w:rPr>
        <w:t>autorizada,</w:t>
      </w:r>
      <w:r>
        <w:rPr>
          <w:spacing w:val="-16"/>
          <w:w w:val="115"/>
          <w:sz w:val="24"/>
        </w:rPr>
        <w:t xml:space="preserve"> </w:t>
      </w:r>
      <w:r>
        <w:rPr>
          <w:w w:val="115"/>
          <w:sz w:val="24"/>
        </w:rPr>
        <w:t>seguindo as</w:t>
      </w:r>
      <w:r>
        <w:rPr>
          <w:spacing w:val="-10"/>
          <w:w w:val="115"/>
          <w:sz w:val="24"/>
        </w:rPr>
        <w:t xml:space="preserve"> </w:t>
      </w:r>
      <w:r>
        <w:rPr>
          <w:w w:val="115"/>
          <w:sz w:val="24"/>
        </w:rPr>
        <w:t>boas</w:t>
      </w:r>
      <w:r>
        <w:rPr>
          <w:spacing w:val="-7"/>
          <w:w w:val="115"/>
          <w:sz w:val="24"/>
        </w:rPr>
        <w:t xml:space="preserve"> </w:t>
      </w:r>
      <w:r>
        <w:rPr>
          <w:w w:val="115"/>
          <w:sz w:val="24"/>
        </w:rPr>
        <w:t>práticas</w:t>
      </w:r>
      <w:r>
        <w:rPr>
          <w:spacing w:val="-9"/>
          <w:w w:val="115"/>
          <w:sz w:val="24"/>
        </w:rPr>
        <w:t xml:space="preserve"> </w:t>
      </w:r>
      <w:r>
        <w:rPr>
          <w:w w:val="115"/>
          <w:sz w:val="24"/>
        </w:rPr>
        <w:t>de</w:t>
      </w:r>
      <w:r>
        <w:rPr>
          <w:spacing w:val="-9"/>
          <w:w w:val="115"/>
          <w:sz w:val="24"/>
        </w:rPr>
        <w:t xml:space="preserve"> </w:t>
      </w:r>
      <w:r>
        <w:rPr>
          <w:w w:val="115"/>
          <w:sz w:val="24"/>
        </w:rPr>
        <w:t>assunto,</w:t>
      </w:r>
      <w:r>
        <w:rPr>
          <w:spacing w:val="-13"/>
          <w:w w:val="115"/>
          <w:sz w:val="24"/>
        </w:rPr>
        <w:t xml:space="preserve"> </w:t>
      </w:r>
      <w:r>
        <w:rPr>
          <w:w w:val="115"/>
          <w:sz w:val="24"/>
        </w:rPr>
        <w:t>de</w:t>
      </w:r>
      <w:r>
        <w:rPr>
          <w:spacing w:val="-9"/>
          <w:w w:val="115"/>
          <w:sz w:val="24"/>
        </w:rPr>
        <w:t xml:space="preserve"> </w:t>
      </w:r>
      <w:r>
        <w:rPr>
          <w:w w:val="115"/>
          <w:sz w:val="24"/>
        </w:rPr>
        <w:t>remetente,</w:t>
      </w:r>
      <w:r>
        <w:rPr>
          <w:spacing w:val="-11"/>
          <w:w w:val="115"/>
          <w:sz w:val="24"/>
        </w:rPr>
        <w:t xml:space="preserve"> </w:t>
      </w:r>
      <w:r>
        <w:rPr>
          <w:w w:val="115"/>
          <w:sz w:val="24"/>
        </w:rPr>
        <w:t>de</w:t>
      </w:r>
      <w:r>
        <w:rPr>
          <w:spacing w:val="-9"/>
          <w:w w:val="115"/>
          <w:sz w:val="24"/>
        </w:rPr>
        <w:t xml:space="preserve"> </w:t>
      </w:r>
      <w:r>
        <w:rPr>
          <w:w w:val="115"/>
          <w:sz w:val="24"/>
        </w:rPr>
        <w:t>conteúdo,</w:t>
      </w:r>
      <w:r>
        <w:rPr>
          <w:spacing w:val="-14"/>
          <w:w w:val="115"/>
          <w:sz w:val="24"/>
        </w:rPr>
        <w:t xml:space="preserve"> </w:t>
      </w:r>
      <w:r>
        <w:rPr>
          <w:w w:val="115"/>
          <w:sz w:val="24"/>
        </w:rPr>
        <w:t>de</w:t>
      </w:r>
      <w:r>
        <w:rPr>
          <w:spacing w:val="-8"/>
          <w:w w:val="115"/>
          <w:sz w:val="24"/>
        </w:rPr>
        <w:t xml:space="preserve"> </w:t>
      </w:r>
      <w:r>
        <w:rPr>
          <w:w w:val="115"/>
          <w:sz w:val="24"/>
        </w:rPr>
        <w:t>layout,</w:t>
      </w:r>
      <w:r>
        <w:rPr>
          <w:spacing w:val="-14"/>
          <w:w w:val="115"/>
          <w:sz w:val="24"/>
        </w:rPr>
        <w:t xml:space="preserve"> </w:t>
      </w:r>
      <w:r>
        <w:rPr>
          <w:w w:val="115"/>
          <w:sz w:val="24"/>
        </w:rPr>
        <w:t>de chamada</w:t>
      </w:r>
      <w:r>
        <w:rPr>
          <w:spacing w:val="-13"/>
          <w:w w:val="115"/>
          <w:sz w:val="24"/>
        </w:rPr>
        <w:t xml:space="preserve"> </w:t>
      </w:r>
      <w:r>
        <w:rPr>
          <w:w w:val="115"/>
          <w:sz w:val="24"/>
        </w:rPr>
        <w:t>para</w:t>
      </w:r>
      <w:r>
        <w:rPr>
          <w:spacing w:val="-13"/>
          <w:w w:val="115"/>
          <w:sz w:val="24"/>
        </w:rPr>
        <w:t xml:space="preserve"> </w:t>
      </w:r>
      <w:r>
        <w:rPr>
          <w:w w:val="115"/>
          <w:sz w:val="24"/>
        </w:rPr>
        <w:t>ação,</w:t>
      </w:r>
      <w:r>
        <w:rPr>
          <w:spacing w:val="-17"/>
          <w:w w:val="115"/>
          <w:sz w:val="24"/>
        </w:rPr>
        <w:t xml:space="preserve"> </w:t>
      </w:r>
      <w:r>
        <w:rPr>
          <w:w w:val="115"/>
          <w:sz w:val="24"/>
        </w:rPr>
        <w:t>de</w:t>
      </w:r>
      <w:r>
        <w:rPr>
          <w:spacing w:val="-12"/>
          <w:w w:val="115"/>
          <w:sz w:val="24"/>
        </w:rPr>
        <w:t xml:space="preserve"> </w:t>
      </w:r>
      <w:r>
        <w:rPr>
          <w:w w:val="115"/>
          <w:sz w:val="24"/>
        </w:rPr>
        <w:t>frequência,</w:t>
      </w:r>
      <w:r>
        <w:rPr>
          <w:spacing w:val="-17"/>
          <w:w w:val="115"/>
          <w:sz w:val="24"/>
        </w:rPr>
        <w:t xml:space="preserve"> </w:t>
      </w:r>
      <w:r>
        <w:rPr>
          <w:w w:val="115"/>
          <w:sz w:val="24"/>
        </w:rPr>
        <w:t>de</w:t>
      </w:r>
      <w:r>
        <w:rPr>
          <w:spacing w:val="-13"/>
          <w:w w:val="115"/>
          <w:sz w:val="24"/>
        </w:rPr>
        <w:t xml:space="preserve"> </w:t>
      </w:r>
      <w:r>
        <w:rPr>
          <w:w w:val="115"/>
          <w:sz w:val="24"/>
        </w:rPr>
        <w:t>horário,</w:t>
      </w:r>
      <w:r>
        <w:rPr>
          <w:spacing w:val="-17"/>
          <w:w w:val="115"/>
          <w:sz w:val="24"/>
        </w:rPr>
        <w:t xml:space="preserve"> </w:t>
      </w:r>
      <w:r>
        <w:rPr>
          <w:w w:val="115"/>
          <w:sz w:val="24"/>
        </w:rPr>
        <w:t>etc.</w:t>
      </w:r>
      <w:r>
        <w:rPr>
          <w:spacing w:val="-17"/>
          <w:w w:val="115"/>
          <w:sz w:val="24"/>
        </w:rPr>
        <w:t xml:space="preserve"> </w:t>
      </w:r>
      <w:r>
        <w:rPr>
          <w:w w:val="115"/>
          <w:sz w:val="24"/>
        </w:rPr>
        <w:t>O</w:t>
      </w:r>
      <w:r>
        <w:rPr>
          <w:spacing w:val="-14"/>
          <w:w w:val="115"/>
          <w:sz w:val="24"/>
        </w:rPr>
        <w:t xml:space="preserve"> </w:t>
      </w:r>
      <w:r>
        <w:rPr>
          <w:w w:val="115"/>
          <w:sz w:val="24"/>
        </w:rPr>
        <w:t>e-mail</w:t>
      </w:r>
      <w:r>
        <w:rPr>
          <w:spacing w:val="-13"/>
          <w:w w:val="115"/>
          <w:sz w:val="24"/>
        </w:rPr>
        <w:t xml:space="preserve"> </w:t>
      </w:r>
      <w:r>
        <w:rPr>
          <w:w w:val="115"/>
          <w:sz w:val="24"/>
        </w:rPr>
        <w:t>marketing deve ter um objetivo claro, uma mensagem concisa, uma linguagem adequada</w:t>
      </w:r>
      <w:r>
        <w:rPr>
          <w:spacing w:val="-20"/>
          <w:w w:val="115"/>
          <w:sz w:val="24"/>
        </w:rPr>
        <w:t xml:space="preserve"> </w:t>
      </w:r>
      <w:r>
        <w:rPr>
          <w:w w:val="115"/>
          <w:sz w:val="24"/>
        </w:rPr>
        <w:t>e</w:t>
      </w:r>
      <w:r>
        <w:rPr>
          <w:spacing w:val="-20"/>
          <w:w w:val="115"/>
          <w:sz w:val="24"/>
        </w:rPr>
        <w:t xml:space="preserve"> </w:t>
      </w:r>
      <w:r>
        <w:rPr>
          <w:w w:val="115"/>
          <w:sz w:val="24"/>
        </w:rPr>
        <w:t>um</w:t>
      </w:r>
      <w:r>
        <w:rPr>
          <w:spacing w:val="-20"/>
          <w:w w:val="115"/>
          <w:sz w:val="24"/>
        </w:rPr>
        <w:t xml:space="preserve"> </w:t>
      </w:r>
      <w:r>
        <w:rPr>
          <w:w w:val="115"/>
          <w:sz w:val="24"/>
        </w:rPr>
        <w:t>design</w:t>
      </w:r>
      <w:r>
        <w:rPr>
          <w:spacing w:val="-20"/>
          <w:w w:val="115"/>
          <w:sz w:val="24"/>
        </w:rPr>
        <w:t xml:space="preserve"> </w:t>
      </w:r>
      <w:r>
        <w:rPr>
          <w:w w:val="115"/>
          <w:sz w:val="24"/>
        </w:rPr>
        <w:t>atrativo,</w:t>
      </w:r>
      <w:r>
        <w:rPr>
          <w:spacing w:val="-26"/>
          <w:w w:val="115"/>
          <w:sz w:val="24"/>
        </w:rPr>
        <w:t xml:space="preserve"> </w:t>
      </w:r>
      <w:r>
        <w:rPr>
          <w:w w:val="115"/>
          <w:sz w:val="24"/>
        </w:rPr>
        <w:t>que</w:t>
      </w:r>
      <w:r>
        <w:rPr>
          <w:spacing w:val="-21"/>
          <w:w w:val="115"/>
          <w:sz w:val="24"/>
        </w:rPr>
        <w:t xml:space="preserve"> </w:t>
      </w:r>
      <w:r>
        <w:rPr>
          <w:w w:val="115"/>
          <w:sz w:val="24"/>
        </w:rPr>
        <w:t>estimule</w:t>
      </w:r>
      <w:r>
        <w:rPr>
          <w:spacing w:val="-20"/>
          <w:w w:val="115"/>
          <w:sz w:val="24"/>
        </w:rPr>
        <w:t xml:space="preserve"> </w:t>
      </w:r>
      <w:r>
        <w:rPr>
          <w:w w:val="115"/>
          <w:sz w:val="24"/>
        </w:rPr>
        <w:t>o</w:t>
      </w:r>
      <w:r>
        <w:rPr>
          <w:spacing w:val="-21"/>
          <w:w w:val="115"/>
          <w:sz w:val="24"/>
        </w:rPr>
        <w:t xml:space="preserve"> </w:t>
      </w:r>
      <w:r>
        <w:rPr>
          <w:w w:val="115"/>
          <w:sz w:val="24"/>
        </w:rPr>
        <w:t>interesse,</w:t>
      </w:r>
      <w:r>
        <w:rPr>
          <w:spacing w:val="-24"/>
          <w:w w:val="115"/>
          <w:sz w:val="24"/>
        </w:rPr>
        <w:t xml:space="preserve"> </w:t>
      </w:r>
      <w:r>
        <w:rPr>
          <w:w w:val="115"/>
          <w:sz w:val="24"/>
        </w:rPr>
        <w:t>a</w:t>
      </w:r>
      <w:r>
        <w:rPr>
          <w:spacing w:val="-21"/>
          <w:w w:val="115"/>
          <w:sz w:val="24"/>
        </w:rPr>
        <w:t xml:space="preserve"> </w:t>
      </w:r>
      <w:r>
        <w:rPr>
          <w:w w:val="115"/>
          <w:sz w:val="24"/>
        </w:rPr>
        <w:t>curiosidade e a ação do destinatário. O e-mail marketing deve ser monitorado e analisado,</w:t>
      </w:r>
      <w:r>
        <w:rPr>
          <w:spacing w:val="-22"/>
          <w:w w:val="115"/>
          <w:sz w:val="24"/>
        </w:rPr>
        <w:t xml:space="preserve"> </w:t>
      </w:r>
      <w:r>
        <w:rPr>
          <w:w w:val="115"/>
          <w:sz w:val="24"/>
        </w:rPr>
        <w:t>para</w:t>
      </w:r>
      <w:r>
        <w:rPr>
          <w:spacing w:val="-17"/>
          <w:w w:val="115"/>
          <w:sz w:val="24"/>
        </w:rPr>
        <w:t xml:space="preserve"> </w:t>
      </w:r>
      <w:r>
        <w:rPr>
          <w:w w:val="115"/>
          <w:sz w:val="24"/>
        </w:rPr>
        <w:t>medir</w:t>
      </w:r>
      <w:r>
        <w:rPr>
          <w:spacing w:val="-13"/>
          <w:w w:val="115"/>
          <w:sz w:val="24"/>
        </w:rPr>
        <w:t xml:space="preserve"> </w:t>
      </w:r>
      <w:r>
        <w:rPr>
          <w:w w:val="115"/>
          <w:sz w:val="24"/>
        </w:rPr>
        <w:t>a</w:t>
      </w:r>
      <w:r>
        <w:rPr>
          <w:spacing w:val="-17"/>
          <w:w w:val="115"/>
          <w:sz w:val="24"/>
        </w:rPr>
        <w:t xml:space="preserve"> </w:t>
      </w:r>
      <w:r>
        <w:rPr>
          <w:w w:val="115"/>
          <w:sz w:val="24"/>
        </w:rPr>
        <w:t>taxa</w:t>
      </w:r>
      <w:r>
        <w:rPr>
          <w:spacing w:val="-15"/>
          <w:w w:val="115"/>
          <w:sz w:val="24"/>
        </w:rPr>
        <w:t xml:space="preserve"> </w:t>
      </w:r>
      <w:r>
        <w:rPr>
          <w:w w:val="115"/>
          <w:sz w:val="24"/>
        </w:rPr>
        <w:t>de</w:t>
      </w:r>
      <w:r>
        <w:rPr>
          <w:spacing w:val="-16"/>
          <w:w w:val="115"/>
          <w:sz w:val="24"/>
        </w:rPr>
        <w:t xml:space="preserve"> </w:t>
      </w:r>
      <w:r>
        <w:rPr>
          <w:w w:val="115"/>
          <w:sz w:val="24"/>
        </w:rPr>
        <w:t>abertura,</w:t>
      </w:r>
      <w:r>
        <w:rPr>
          <w:spacing w:val="-21"/>
          <w:w w:val="115"/>
          <w:sz w:val="24"/>
        </w:rPr>
        <w:t xml:space="preserve"> </w:t>
      </w:r>
      <w:r>
        <w:rPr>
          <w:w w:val="115"/>
          <w:sz w:val="24"/>
        </w:rPr>
        <w:t>de</w:t>
      </w:r>
      <w:r>
        <w:rPr>
          <w:spacing w:val="-14"/>
          <w:w w:val="115"/>
          <w:sz w:val="24"/>
        </w:rPr>
        <w:t xml:space="preserve"> </w:t>
      </w:r>
      <w:r>
        <w:rPr>
          <w:w w:val="115"/>
          <w:sz w:val="24"/>
        </w:rPr>
        <w:t>cliques,</w:t>
      </w:r>
      <w:r>
        <w:rPr>
          <w:spacing w:val="-22"/>
          <w:w w:val="115"/>
          <w:sz w:val="24"/>
        </w:rPr>
        <w:t xml:space="preserve"> </w:t>
      </w:r>
      <w:r>
        <w:rPr>
          <w:w w:val="115"/>
          <w:sz w:val="24"/>
        </w:rPr>
        <w:t>de</w:t>
      </w:r>
      <w:r>
        <w:rPr>
          <w:spacing w:val="-16"/>
          <w:w w:val="115"/>
          <w:sz w:val="24"/>
        </w:rPr>
        <w:t xml:space="preserve"> </w:t>
      </w:r>
      <w:r>
        <w:rPr>
          <w:w w:val="115"/>
          <w:sz w:val="24"/>
        </w:rPr>
        <w:t>conversão</w:t>
      </w:r>
      <w:r>
        <w:rPr>
          <w:spacing w:val="-14"/>
          <w:w w:val="115"/>
          <w:sz w:val="24"/>
        </w:rPr>
        <w:t xml:space="preserve"> </w:t>
      </w:r>
      <w:r>
        <w:rPr>
          <w:w w:val="115"/>
          <w:sz w:val="24"/>
        </w:rPr>
        <w:t>e</w:t>
      </w:r>
      <w:r>
        <w:rPr>
          <w:spacing w:val="-16"/>
          <w:w w:val="115"/>
          <w:sz w:val="24"/>
        </w:rPr>
        <w:t xml:space="preserve"> </w:t>
      </w:r>
      <w:r>
        <w:rPr>
          <w:w w:val="115"/>
          <w:sz w:val="24"/>
        </w:rPr>
        <w:t>de descadastro, bem como para otimizar as campanhas e melhorar os resultados.</w:t>
      </w:r>
    </w:p>
    <w:p w14:paraId="7F841F70" w14:textId="77777777" w:rsidR="002B2D82" w:rsidRDefault="002B2D82">
      <w:pPr>
        <w:pStyle w:val="Corpodetexto"/>
        <w:spacing w:before="10"/>
        <w:jc w:val="left"/>
        <w:rPr>
          <w:sz w:val="23"/>
        </w:rPr>
      </w:pPr>
    </w:p>
    <w:p w14:paraId="0AB6FC4F" w14:textId="77777777" w:rsidR="002B2D82" w:rsidRDefault="00000000">
      <w:pPr>
        <w:pStyle w:val="Ttulo1"/>
        <w:spacing w:before="0"/>
      </w:pPr>
      <w:bookmarkStart w:id="10" w:name="Fase_6:_Contratação_e_capacitação_da_equ"/>
      <w:bookmarkEnd w:id="10"/>
      <w:r>
        <w:rPr>
          <w:color w:val="111111"/>
          <w:w w:val="120"/>
        </w:rPr>
        <w:t>Fase 6: Contratação e capacitação da equipe</w:t>
      </w:r>
    </w:p>
    <w:p w14:paraId="28FA167A" w14:textId="77777777" w:rsidR="002B2D82" w:rsidRDefault="00000000">
      <w:pPr>
        <w:pStyle w:val="Corpodetexto"/>
        <w:spacing w:before="177"/>
        <w:ind w:left="101" w:right="507"/>
        <w:jc w:val="left"/>
      </w:pPr>
      <w:r>
        <w:rPr>
          <w:color w:val="111111"/>
          <w:w w:val="110"/>
        </w:rPr>
        <w:t>O sexto passo para a implementação do projeto da Tribut.Ai é contratar e capacitar a equipe, que é o conjunto de pessoas que vai executar as atividades</w:t>
      </w:r>
    </w:p>
    <w:p w14:paraId="1D3D0D81" w14:textId="77777777" w:rsidR="002B2D82" w:rsidRDefault="002B2D82">
      <w:pPr>
        <w:sectPr w:rsidR="002B2D82">
          <w:pgSz w:w="11910" w:h="16840"/>
          <w:pgMar w:top="1320" w:right="1240" w:bottom="280" w:left="1600" w:header="720" w:footer="720" w:gutter="0"/>
          <w:cols w:space="720"/>
        </w:sectPr>
      </w:pPr>
    </w:p>
    <w:p w14:paraId="4A3BD6C5" w14:textId="77777777" w:rsidR="002B2D82" w:rsidRDefault="00000000">
      <w:pPr>
        <w:pStyle w:val="Corpodetexto"/>
        <w:spacing w:before="79"/>
        <w:ind w:left="101" w:right="456"/>
      </w:pPr>
      <w:r>
        <w:rPr>
          <w:color w:val="111111"/>
          <w:w w:val="110"/>
        </w:rPr>
        <w:lastRenderedPageBreak/>
        <w:t>e os processos da SCD, desde a gestão, a operação, o atendimento, até o desenvolvimento, a inovação e a melhoria contínua. A equipe deve ser composta por proﬁssionais qualiﬁcados, competentes, comprometidos e alinhados com a cultura, a missão e os valores da SCD. A equipe deve ser contratada e capacitada com base nas seguintes premissas:</w:t>
      </w:r>
    </w:p>
    <w:p w14:paraId="74AB134A" w14:textId="77777777" w:rsidR="002B2D82" w:rsidRDefault="002B2D82">
      <w:pPr>
        <w:pStyle w:val="Corpodetexto"/>
        <w:spacing w:before="6"/>
        <w:jc w:val="left"/>
        <w:rPr>
          <w:sz w:val="22"/>
        </w:rPr>
      </w:pPr>
    </w:p>
    <w:p w14:paraId="620FE1E9" w14:textId="77777777" w:rsidR="002B2D82" w:rsidRDefault="00000000">
      <w:pPr>
        <w:pStyle w:val="PargrafodaLista"/>
        <w:numPr>
          <w:ilvl w:val="1"/>
          <w:numId w:val="11"/>
        </w:numPr>
        <w:tabs>
          <w:tab w:val="left" w:pos="822"/>
        </w:tabs>
        <w:spacing w:before="1" w:line="237" w:lineRule="auto"/>
        <w:ind w:right="453"/>
        <w:rPr>
          <w:rFonts w:ascii="Symbol" w:hAnsi="Symbol"/>
          <w:color w:val="111111"/>
          <w:sz w:val="20"/>
        </w:rPr>
      </w:pPr>
      <w:r>
        <w:rPr>
          <w:color w:val="111111"/>
          <w:w w:val="115"/>
          <w:sz w:val="24"/>
        </w:rPr>
        <w:t>Deﬁnição</w:t>
      </w:r>
      <w:r>
        <w:rPr>
          <w:color w:val="111111"/>
          <w:spacing w:val="-9"/>
          <w:w w:val="115"/>
          <w:sz w:val="24"/>
        </w:rPr>
        <w:t xml:space="preserve"> </w:t>
      </w:r>
      <w:r>
        <w:rPr>
          <w:color w:val="111111"/>
          <w:w w:val="115"/>
          <w:sz w:val="24"/>
        </w:rPr>
        <w:t>do</w:t>
      </w:r>
      <w:r>
        <w:rPr>
          <w:color w:val="111111"/>
          <w:spacing w:val="-7"/>
          <w:w w:val="115"/>
          <w:sz w:val="24"/>
        </w:rPr>
        <w:t xml:space="preserve"> </w:t>
      </w:r>
      <w:r>
        <w:rPr>
          <w:color w:val="111111"/>
          <w:w w:val="115"/>
          <w:sz w:val="24"/>
        </w:rPr>
        <w:t>perﬁl</w:t>
      </w:r>
      <w:r>
        <w:rPr>
          <w:color w:val="111111"/>
          <w:spacing w:val="-6"/>
          <w:w w:val="115"/>
          <w:sz w:val="24"/>
        </w:rPr>
        <w:t xml:space="preserve"> </w:t>
      </w:r>
      <w:r>
        <w:rPr>
          <w:color w:val="111111"/>
          <w:w w:val="115"/>
          <w:sz w:val="24"/>
        </w:rPr>
        <w:t>e</w:t>
      </w:r>
      <w:r>
        <w:rPr>
          <w:color w:val="111111"/>
          <w:spacing w:val="-9"/>
          <w:w w:val="115"/>
          <w:sz w:val="24"/>
        </w:rPr>
        <w:t xml:space="preserve"> </w:t>
      </w:r>
      <w:r>
        <w:rPr>
          <w:color w:val="111111"/>
          <w:w w:val="115"/>
          <w:sz w:val="24"/>
        </w:rPr>
        <w:t>das</w:t>
      </w:r>
      <w:r>
        <w:rPr>
          <w:color w:val="111111"/>
          <w:spacing w:val="-9"/>
          <w:w w:val="115"/>
          <w:sz w:val="24"/>
        </w:rPr>
        <w:t xml:space="preserve"> </w:t>
      </w:r>
      <w:r>
        <w:rPr>
          <w:color w:val="111111"/>
          <w:w w:val="115"/>
          <w:sz w:val="24"/>
        </w:rPr>
        <w:t>competências:</w:t>
      </w:r>
      <w:r>
        <w:rPr>
          <w:color w:val="111111"/>
          <w:spacing w:val="-6"/>
          <w:w w:val="115"/>
          <w:sz w:val="24"/>
        </w:rPr>
        <w:t xml:space="preserve"> </w:t>
      </w:r>
      <w:r>
        <w:rPr>
          <w:color w:val="111111"/>
          <w:w w:val="115"/>
          <w:sz w:val="24"/>
        </w:rPr>
        <w:t>a</w:t>
      </w:r>
      <w:r>
        <w:rPr>
          <w:color w:val="111111"/>
          <w:spacing w:val="-9"/>
          <w:w w:val="115"/>
          <w:sz w:val="24"/>
        </w:rPr>
        <w:t xml:space="preserve"> </w:t>
      </w:r>
      <w:r>
        <w:rPr>
          <w:color w:val="111111"/>
          <w:w w:val="115"/>
          <w:sz w:val="24"/>
        </w:rPr>
        <w:t>SCD</w:t>
      </w:r>
      <w:r>
        <w:rPr>
          <w:color w:val="111111"/>
          <w:spacing w:val="-8"/>
          <w:w w:val="115"/>
          <w:sz w:val="24"/>
        </w:rPr>
        <w:t xml:space="preserve"> </w:t>
      </w:r>
      <w:r>
        <w:rPr>
          <w:color w:val="111111"/>
          <w:w w:val="115"/>
          <w:sz w:val="24"/>
        </w:rPr>
        <w:t>deve</w:t>
      </w:r>
      <w:r>
        <w:rPr>
          <w:color w:val="111111"/>
          <w:spacing w:val="-8"/>
          <w:w w:val="115"/>
          <w:sz w:val="24"/>
        </w:rPr>
        <w:t xml:space="preserve"> </w:t>
      </w:r>
      <w:r>
        <w:rPr>
          <w:color w:val="111111"/>
          <w:w w:val="115"/>
          <w:sz w:val="24"/>
        </w:rPr>
        <w:t>deﬁnir</w:t>
      </w:r>
      <w:r>
        <w:rPr>
          <w:color w:val="111111"/>
          <w:spacing w:val="-9"/>
          <w:w w:val="115"/>
          <w:sz w:val="24"/>
        </w:rPr>
        <w:t xml:space="preserve"> </w:t>
      </w:r>
      <w:r>
        <w:rPr>
          <w:color w:val="111111"/>
          <w:w w:val="115"/>
          <w:sz w:val="24"/>
        </w:rPr>
        <w:t>o</w:t>
      </w:r>
      <w:r>
        <w:rPr>
          <w:color w:val="111111"/>
          <w:spacing w:val="-8"/>
          <w:w w:val="115"/>
          <w:sz w:val="24"/>
        </w:rPr>
        <w:t xml:space="preserve"> </w:t>
      </w:r>
      <w:r>
        <w:rPr>
          <w:color w:val="111111"/>
          <w:w w:val="115"/>
          <w:sz w:val="24"/>
        </w:rPr>
        <w:t>perﬁl</w:t>
      </w:r>
      <w:r>
        <w:rPr>
          <w:color w:val="111111"/>
          <w:spacing w:val="-9"/>
          <w:w w:val="115"/>
          <w:sz w:val="24"/>
        </w:rPr>
        <w:t xml:space="preserve"> </w:t>
      </w:r>
      <w:r>
        <w:rPr>
          <w:color w:val="111111"/>
          <w:w w:val="115"/>
          <w:sz w:val="24"/>
        </w:rPr>
        <w:t>e</w:t>
      </w:r>
      <w:r>
        <w:rPr>
          <w:color w:val="111111"/>
          <w:spacing w:val="-6"/>
          <w:w w:val="115"/>
          <w:sz w:val="24"/>
        </w:rPr>
        <w:t xml:space="preserve"> </w:t>
      </w:r>
      <w:r>
        <w:rPr>
          <w:color w:val="111111"/>
          <w:w w:val="115"/>
          <w:sz w:val="24"/>
        </w:rPr>
        <w:t>as competências</w:t>
      </w:r>
      <w:r>
        <w:rPr>
          <w:color w:val="111111"/>
          <w:spacing w:val="-22"/>
          <w:w w:val="115"/>
          <w:sz w:val="24"/>
        </w:rPr>
        <w:t xml:space="preserve"> </w:t>
      </w:r>
      <w:r>
        <w:rPr>
          <w:color w:val="111111"/>
          <w:w w:val="115"/>
          <w:sz w:val="24"/>
        </w:rPr>
        <w:t>dos</w:t>
      </w:r>
      <w:r>
        <w:rPr>
          <w:color w:val="111111"/>
          <w:spacing w:val="-19"/>
          <w:w w:val="115"/>
          <w:sz w:val="24"/>
        </w:rPr>
        <w:t xml:space="preserve"> </w:t>
      </w:r>
      <w:r>
        <w:rPr>
          <w:color w:val="111111"/>
          <w:w w:val="115"/>
          <w:sz w:val="24"/>
        </w:rPr>
        <w:t>proﬁssionais</w:t>
      </w:r>
      <w:r>
        <w:rPr>
          <w:color w:val="111111"/>
          <w:spacing w:val="-20"/>
          <w:w w:val="115"/>
          <w:sz w:val="24"/>
        </w:rPr>
        <w:t xml:space="preserve"> </w:t>
      </w:r>
      <w:r>
        <w:rPr>
          <w:color w:val="111111"/>
          <w:w w:val="115"/>
          <w:sz w:val="24"/>
        </w:rPr>
        <w:t>que</w:t>
      </w:r>
      <w:r>
        <w:rPr>
          <w:color w:val="111111"/>
          <w:spacing w:val="-21"/>
          <w:w w:val="115"/>
          <w:sz w:val="24"/>
        </w:rPr>
        <w:t xml:space="preserve"> </w:t>
      </w:r>
      <w:r>
        <w:rPr>
          <w:color w:val="111111"/>
          <w:w w:val="115"/>
          <w:sz w:val="24"/>
        </w:rPr>
        <w:t>deseja</w:t>
      </w:r>
      <w:r>
        <w:rPr>
          <w:color w:val="111111"/>
          <w:spacing w:val="-21"/>
          <w:w w:val="115"/>
          <w:sz w:val="24"/>
        </w:rPr>
        <w:t xml:space="preserve"> </w:t>
      </w:r>
      <w:r>
        <w:rPr>
          <w:color w:val="111111"/>
          <w:spacing w:val="-3"/>
          <w:w w:val="115"/>
          <w:sz w:val="24"/>
        </w:rPr>
        <w:t>contratar,</w:t>
      </w:r>
      <w:r>
        <w:rPr>
          <w:color w:val="111111"/>
          <w:spacing w:val="-26"/>
          <w:w w:val="115"/>
          <w:sz w:val="24"/>
        </w:rPr>
        <w:t xml:space="preserve"> </w:t>
      </w:r>
      <w:r>
        <w:rPr>
          <w:color w:val="111111"/>
          <w:w w:val="115"/>
          <w:sz w:val="24"/>
        </w:rPr>
        <w:t>de</w:t>
      </w:r>
      <w:r>
        <w:rPr>
          <w:color w:val="111111"/>
          <w:spacing w:val="-21"/>
          <w:w w:val="115"/>
          <w:sz w:val="24"/>
        </w:rPr>
        <w:t xml:space="preserve"> </w:t>
      </w:r>
      <w:r>
        <w:rPr>
          <w:color w:val="111111"/>
          <w:w w:val="115"/>
          <w:sz w:val="24"/>
        </w:rPr>
        <w:t>acordo</w:t>
      </w:r>
      <w:r>
        <w:rPr>
          <w:color w:val="111111"/>
          <w:spacing w:val="-20"/>
          <w:w w:val="115"/>
          <w:sz w:val="24"/>
        </w:rPr>
        <w:t xml:space="preserve"> </w:t>
      </w:r>
      <w:r>
        <w:rPr>
          <w:color w:val="111111"/>
          <w:w w:val="115"/>
          <w:sz w:val="24"/>
        </w:rPr>
        <w:t>com</w:t>
      </w:r>
      <w:r>
        <w:rPr>
          <w:color w:val="111111"/>
          <w:spacing w:val="-22"/>
          <w:w w:val="115"/>
          <w:sz w:val="24"/>
        </w:rPr>
        <w:t xml:space="preserve"> </w:t>
      </w:r>
      <w:r>
        <w:rPr>
          <w:color w:val="111111"/>
          <w:w w:val="115"/>
          <w:sz w:val="24"/>
        </w:rPr>
        <w:t>as funções, as responsabilidades e os objetivos de cada cargo ou área. O perﬁl deve considerar aspectos como formação, experiência, habilidades, conhecimentos, atitudes, valores, etc. As competências devem ser mensuráveis, observáveis e avaliáveis, e devem estar relacionadas ao desempenho esperado dos</w:t>
      </w:r>
      <w:r>
        <w:rPr>
          <w:color w:val="111111"/>
          <w:spacing w:val="-30"/>
          <w:w w:val="115"/>
          <w:sz w:val="24"/>
        </w:rPr>
        <w:t xml:space="preserve"> </w:t>
      </w:r>
      <w:r>
        <w:rPr>
          <w:color w:val="111111"/>
          <w:w w:val="115"/>
          <w:sz w:val="24"/>
        </w:rPr>
        <w:t>proﬁssionais.</w:t>
      </w:r>
    </w:p>
    <w:p w14:paraId="165A945E" w14:textId="77777777" w:rsidR="002B2D82" w:rsidRDefault="00000000">
      <w:pPr>
        <w:pStyle w:val="PargrafodaLista"/>
        <w:numPr>
          <w:ilvl w:val="1"/>
          <w:numId w:val="11"/>
        </w:numPr>
        <w:tabs>
          <w:tab w:val="left" w:pos="822"/>
        </w:tabs>
        <w:spacing w:before="7" w:line="237" w:lineRule="auto"/>
        <w:ind w:right="451"/>
        <w:rPr>
          <w:rFonts w:ascii="Symbol" w:hAnsi="Symbol"/>
          <w:color w:val="111111"/>
          <w:sz w:val="20"/>
        </w:rPr>
      </w:pPr>
      <w:r>
        <w:rPr>
          <w:color w:val="111111"/>
          <w:w w:val="110"/>
          <w:sz w:val="24"/>
        </w:rPr>
        <w:t>Recrutamento e seleção: a SCD deve recrutar e selecionar os proﬁssionais que atendam ao perﬁl e às competências deﬁnidas, utilizando métodos e ferramentas adequados, como anúncios, indicações, currículos, entrevistas, testes, dinâmicas, etc. O recrutamento e a seleção devem ser realizados de forma ética, transparente, imparcial e eﬁciente, respeitando os princípios de diversidade, inclusão e igualdade de oportunidades. O  recrutamento e  a seleção devem ser conduzidos por um proﬁssional ou uma equipe especializada em recursos humanos, que deve veriﬁcar a adequação, a motivação e o potencial dos candidatos, bem como apresentar os benefícios, as expectativas e as condições de trabalho da</w:t>
      </w:r>
      <w:r>
        <w:rPr>
          <w:color w:val="111111"/>
          <w:spacing w:val="58"/>
          <w:w w:val="110"/>
          <w:sz w:val="24"/>
        </w:rPr>
        <w:t xml:space="preserve"> </w:t>
      </w:r>
      <w:r>
        <w:rPr>
          <w:color w:val="111111"/>
          <w:spacing w:val="-4"/>
          <w:w w:val="110"/>
          <w:sz w:val="24"/>
        </w:rPr>
        <w:t>SCD.</w:t>
      </w:r>
    </w:p>
    <w:p w14:paraId="2BFAA321" w14:textId="77777777" w:rsidR="002B2D82" w:rsidRDefault="00000000">
      <w:pPr>
        <w:pStyle w:val="PargrafodaLista"/>
        <w:numPr>
          <w:ilvl w:val="1"/>
          <w:numId w:val="11"/>
        </w:numPr>
        <w:tabs>
          <w:tab w:val="left" w:pos="822"/>
        </w:tabs>
        <w:spacing w:before="11" w:line="237" w:lineRule="auto"/>
        <w:rPr>
          <w:rFonts w:ascii="Symbol" w:hAnsi="Symbol"/>
          <w:color w:val="111111"/>
          <w:sz w:val="20"/>
        </w:rPr>
      </w:pPr>
      <w:r>
        <w:rPr>
          <w:color w:val="111111"/>
          <w:w w:val="110"/>
          <w:sz w:val="24"/>
        </w:rPr>
        <w:t xml:space="preserve">Integração e treinamento: a SCD deve integrar e treinar os proﬁssionais contratados, de forma a facilitar a sua adaptação, o seu aprendizado e o seu desenvolvimento na empresa. A integração deve apresentar a história, a cultura, a missão, a visão, os valores, as políticas, os procedimentos e os objetivos da </w:t>
      </w:r>
      <w:r>
        <w:rPr>
          <w:color w:val="111111"/>
          <w:spacing w:val="-4"/>
          <w:w w:val="110"/>
          <w:sz w:val="24"/>
        </w:rPr>
        <w:t xml:space="preserve">SCD, </w:t>
      </w:r>
      <w:r>
        <w:rPr>
          <w:color w:val="111111"/>
          <w:w w:val="110"/>
          <w:sz w:val="24"/>
        </w:rPr>
        <w:t xml:space="preserve">bem como os direitos e os  deveres dos colaboradores. O treinamento deve capacitar os proﬁssionais para desempenhar as suas funções, de acordo com as normas, os padrões e as metas da </w:t>
      </w:r>
      <w:r>
        <w:rPr>
          <w:color w:val="111111"/>
          <w:spacing w:val="-4"/>
          <w:w w:val="110"/>
          <w:sz w:val="24"/>
        </w:rPr>
        <w:t xml:space="preserve">SCD, </w:t>
      </w:r>
      <w:r>
        <w:rPr>
          <w:color w:val="111111"/>
          <w:w w:val="110"/>
          <w:sz w:val="24"/>
        </w:rPr>
        <w:t>bem como para aprimorar as suas competências e estimular a sua criatividade e a sua inovação. A integração e o treinamento devem ser realizados de forma presencial  ou online, e devem ser avaliados e acompanhados, para medir a eﬁcácia, a satisfação e o resultado das ações.</w:t>
      </w:r>
    </w:p>
    <w:p w14:paraId="4950FFAE" w14:textId="77777777" w:rsidR="002B2D82" w:rsidRDefault="002B2D82">
      <w:pPr>
        <w:pStyle w:val="Corpodetexto"/>
        <w:jc w:val="left"/>
        <w:rPr>
          <w:sz w:val="28"/>
        </w:rPr>
      </w:pPr>
    </w:p>
    <w:p w14:paraId="436D961F" w14:textId="77777777" w:rsidR="002B2D82" w:rsidRDefault="002B2D82">
      <w:pPr>
        <w:pStyle w:val="Corpodetexto"/>
        <w:jc w:val="left"/>
        <w:rPr>
          <w:sz w:val="28"/>
        </w:rPr>
      </w:pPr>
    </w:p>
    <w:p w14:paraId="5E24E9EB" w14:textId="77777777" w:rsidR="002B2D82" w:rsidRDefault="00000000">
      <w:pPr>
        <w:pStyle w:val="Ttulo2"/>
        <w:spacing w:before="176"/>
        <w:jc w:val="both"/>
      </w:pPr>
      <w:bookmarkStart w:id="11" w:name="Fase_7:_Início_das_operações_como_SCD"/>
      <w:bookmarkEnd w:id="11"/>
      <w:r>
        <w:rPr>
          <w:color w:val="111111"/>
          <w:w w:val="120"/>
        </w:rPr>
        <w:t>Fase 7: Início das operações como SCD</w:t>
      </w:r>
    </w:p>
    <w:p w14:paraId="492EC139" w14:textId="4993235B" w:rsidR="002B2D82" w:rsidRDefault="00000000">
      <w:pPr>
        <w:pStyle w:val="Corpodetexto"/>
        <w:spacing w:before="177" w:line="237" w:lineRule="auto"/>
        <w:ind w:left="101" w:right="452"/>
      </w:pPr>
      <w:r>
        <w:rPr>
          <w:color w:val="111111"/>
          <w:w w:val="110"/>
        </w:rPr>
        <w:t xml:space="preserve">O sétimo passo para a implementação do projeto da </w:t>
      </w:r>
      <w:r>
        <w:rPr>
          <w:color w:val="111111"/>
          <w:spacing w:val="-3"/>
          <w:w w:val="110"/>
        </w:rPr>
        <w:t xml:space="preserve">Tribut.Ai </w:t>
      </w:r>
      <w:r>
        <w:rPr>
          <w:color w:val="111111"/>
          <w:w w:val="110"/>
        </w:rPr>
        <w:t xml:space="preserve">é iniciar as operações como </w:t>
      </w:r>
      <w:r>
        <w:rPr>
          <w:color w:val="111111"/>
          <w:spacing w:val="-4"/>
          <w:w w:val="110"/>
        </w:rPr>
        <w:t xml:space="preserve">SCD, </w:t>
      </w:r>
      <w:r>
        <w:rPr>
          <w:color w:val="111111"/>
          <w:w w:val="110"/>
        </w:rPr>
        <w:t xml:space="preserve">ou seja, começar a oferecer os serviços de negociação  de </w:t>
      </w:r>
      <w:r w:rsidR="00CC162E">
        <w:rPr>
          <w:color w:val="111111"/>
          <w:w w:val="110"/>
        </w:rPr>
        <w:t>créditos</w:t>
      </w:r>
      <w:r>
        <w:rPr>
          <w:color w:val="111111"/>
          <w:w w:val="110"/>
        </w:rPr>
        <w:t>, emissão de moeda eletrônica e outros serviços ﬁnanceiros aos seus clientes, utilizando a plataforma tecnológica desenvolvida. O</w:t>
      </w:r>
      <w:r>
        <w:rPr>
          <w:color w:val="111111"/>
          <w:spacing w:val="11"/>
          <w:w w:val="110"/>
        </w:rPr>
        <w:t xml:space="preserve"> </w:t>
      </w:r>
      <w:r>
        <w:rPr>
          <w:color w:val="111111"/>
          <w:w w:val="110"/>
        </w:rPr>
        <w:t>início</w:t>
      </w:r>
      <w:r>
        <w:rPr>
          <w:color w:val="111111"/>
          <w:spacing w:val="12"/>
          <w:w w:val="110"/>
        </w:rPr>
        <w:t xml:space="preserve"> </w:t>
      </w:r>
      <w:r>
        <w:rPr>
          <w:color w:val="111111"/>
          <w:w w:val="110"/>
        </w:rPr>
        <w:t>das</w:t>
      </w:r>
      <w:r>
        <w:rPr>
          <w:color w:val="111111"/>
          <w:spacing w:val="11"/>
          <w:w w:val="110"/>
        </w:rPr>
        <w:t xml:space="preserve"> </w:t>
      </w:r>
      <w:r>
        <w:rPr>
          <w:color w:val="111111"/>
          <w:w w:val="110"/>
        </w:rPr>
        <w:t>operações</w:t>
      </w:r>
      <w:r>
        <w:rPr>
          <w:color w:val="111111"/>
          <w:spacing w:val="10"/>
          <w:w w:val="110"/>
        </w:rPr>
        <w:t xml:space="preserve"> </w:t>
      </w:r>
      <w:r>
        <w:rPr>
          <w:color w:val="111111"/>
          <w:w w:val="110"/>
        </w:rPr>
        <w:t>como</w:t>
      </w:r>
      <w:r>
        <w:rPr>
          <w:color w:val="111111"/>
          <w:spacing w:val="12"/>
          <w:w w:val="110"/>
        </w:rPr>
        <w:t xml:space="preserve"> </w:t>
      </w:r>
      <w:r>
        <w:rPr>
          <w:color w:val="111111"/>
          <w:w w:val="110"/>
        </w:rPr>
        <w:t>SCD</w:t>
      </w:r>
      <w:r>
        <w:rPr>
          <w:color w:val="111111"/>
          <w:spacing w:val="13"/>
          <w:w w:val="110"/>
        </w:rPr>
        <w:t xml:space="preserve"> </w:t>
      </w:r>
      <w:r>
        <w:rPr>
          <w:color w:val="111111"/>
          <w:w w:val="110"/>
        </w:rPr>
        <w:t>deve</w:t>
      </w:r>
      <w:r>
        <w:rPr>
          <w:color w:val="111111"/>
          <w:spacing w:val="12"/>
          <w:w w:val="110"/>
        </w:rPr>
        <w:t xml:space="preserve"> </w:t>
      </w:r>
      <w:r>
        <w:rPr>
          <w:color w:val="111111"/>
          <w:w w:val="110"/>
        </w:rPr>
        <w:t>seguir</w:t>
      </w:r>
      <w:r>
        <w:rPr>
          <w:color w:val="111111"/>
          <w:spacing w:val="12"/>
          <w:w w:val="110"/>
        </w:rPr>
        <w:t xml:space="preserve"> </w:t>
      </w:r>
      <w:r>
        <w:rPr>
          <w:color w:val="111111"/>
          <w:w w:val="110"/>
        </w:rPr>
        <w:t>as</w:t>
      </w:r>
      <w:r>
        <w:rPr>
          <w:color w:val="111111"/>
          <w:spacing w:val="10"/>
          <w:w w:val="110"/>
        </w:rPr>
        <w:t xml:space="preserve"> </w:t>
      </w:r>
      <w:r>
        <w:rPr>
          <w:color w:val="111111"/>
          <w:w w:val="110"/>
        </w:rPr>
        <w:t>seguintes</w:t>
      </w:r>
      <w:r>
        <w:rPr>
          <w:color w:val="111111"/>
          <w:spacing w:val="15"/>
          <w:w w:val="110"/>
        </w:rPr>
        <w:t xml:space="preserve"> </w:t>
      </w:r>
      <w:r>
        <w:rPr>
          <w:color w:val="111111"/>
          <w:w w:val="110"/>
        </w:rPr>
        <w:t>premissas:</w:t>
      </w:r>
    </w:p>
    <w:p w14:paraId="21B79448" w14:textId="77777777" w:rsidR="002B2D82" w:rsidRDefault="002B2D82">
      <w:pPr>
        <w:spacing w:line="237" w:lineRule="auto"/>
        <w:sectPr w:rsidR="002B2D82">
          <w:pgSz w:w="11910" w:h="16840"/>
          <w:pgMar w:top="1320" w:right="1240" w:bottom="280" w:left="1600" w:header="720" w:footer="720" w:gutter="0"/>
          <w:cols w:space="720"/>
        </w:sectPr>
      </w:pPr>
    </w:p>
    <w:p w14:paraId="1AC04934" w14:textId="77777777" w:rsidR="002B2D82" w:rsidRDefault="00000000">
      <w:pPr>
        <w:pStyle w:val="PargrafodaLista"/>
        <w:numPr>
          <w:ilvl w:val="1"/>
          <w:numId w:val="11"/>
        </w:numPr>
        <w:tabs>
          <w:tab w:val="left" w:pos="822"/>
        </w:tabs>
        <w:spacing w:before="84" w:line="237" w:lineRule="auto"/>
        <w:ind w:right="452"/>
        <w:rPr>
          <w:rFonts w:ascii="Symbol" w:hAnsi="Symbol"/>
          <w:color w:val="111111"/>
          <w:sz w:val="20"/>
        </w:rPr>
      </w:pPr>
      <w:r>
        <w:rPr>
          <w:color w:val="111111"/>
          <w:w w:val="115"/>
          <w:sz w:val="24"/>
        </w:rPr>
        <w:lastRenderedPageBreak/>
        <w:t>Cumprimento das normas e dos regulamentos: a SCD deve cumprir todas</w:t>
      </w:r>
      <w:r>
        <w:rPr>
          <w:color w:val="111111"/>
          <w:spacing w:val="-17"/>
          <w:w w:val="115"/>
          <w:sz w:val="24"/>
        </w:rPr>
        <w:t xml:space="preserve"> </w:t>
      </w:r>
      <w:r>
        <w:rPr>
          <w:color w:val="111111"/>
          <w:w w:val="115"/>
          <w:sz w:val="24"/>
        </w:rPr>
        <w:t>as</w:t>
      </w:r>
      <w:r>
        <w:rPr>
          <w:color w:val="111111"/>
          <w:spacing w:val="-14"/>
          <w:w w:val="115"/>
          <w:sz w:val="24"/>
        </w:rPr>
        <w:t xml:space="preserve"> </w:t>
      </w:r>
      <w:r>
        <w:rPr>
          <w:color w:val="111111"/>
          <w:w w:val="115"/>
          <w:sz w:val="24"/>
        </w:rPr>
        <w:t>normas</w:t>
      </w:r>
      <w:r>
        <w:rPr>
          <w:color w:val="111111"/>
          <w:spacing w:val="-17"/>
          <w:w w:val="115"/>
          <w:sz w:val="24"/>
        </w:rPr>
        <w:t xml:space="preserve"> </w:t>
      </w:r>
      <w:r>
        <w:rPr>
          <w:color w:val="111111"/>
          <w:w w:val="115"/>
          <w:sz w:val="24"/>
        </w:rPr>
        <w:t>e</w:t>
      </w:r>
      <w:r>
        <w:rPr>
          <w:color w:val="111111"/>
          <w:spacing w:val="-16"/>
          <w:w w:val="115"/>
          <w:sz w:val="24"/>
        </w:rPr>
        <w:t xml:space="preserve"> </w:t>
      </w:r>
      <w:r>
        <w:rPr>
          <w:color w:val="111111"/>
          <w:w w:val="115"/>
          <w:sz w:val="24"/>
        </w:rPr>
        <w:t>os</w:t>
      </w:r>
      <w:r>
        <w:rPr>
          <w:color w:val="111111"/>
          <w:spacing w:val="-16"/>
          <w:w w:val="115"/>
          <w:sz w:val="24"/>
        </w:rPr>
        <w:t xml:space="preserve"> </w:t>
      </w:r>
      <w:r>
        <w:rPr>
          <w:color w:val="111111"/>
          <w:w w:val="115"/>
          <w:sz w:val="24"/>
        </w:rPr>
        <w:t>regulamentos</w:t>
      </w:r>
      <w:r>
        <w:rPr>
          <w:color w:val="111111"/>
          <w:spacing w:val="-17"/>
          <w:w w:val="115"/>
          <w:sz w:val="24"/>
        </w:rPr>
        <w:t xml:space="preserve"> </w:t>
      </w:r>
      <w:r>
        <w:rPr>
          <w:color w:val="111111"/>
          <w:w w:val="115"/>
          <w:sz w:val="24"/>
        </w:rPr>
        <w:t>aplicáveis</w:t>
      </w:r>
      <w:r>
        <w:rPr>
          <w:color w:val="111111"/>
          <w:spacing w:val="-17"/>
          <w:w w:val="115"/>
          <w:sz w:val="24"/>
        </w:rPr>
        <w:t xml:space="preserve"> </w:t>
      </w:r>
      <w:r>
        <w:rPr>
          <w:color w:val="111111"/>
          <w:w w:val="115"/>
          <w:sz w:val="24"/>
        </w:rPr>
        <w:t>ao</w:t>
      </w:r>
      <w:r>
        <w:rPr>
          <w:color w:val="111111"/>
          <w:spacing w:val="-14"/>
          <w:w w:val="115"/>
          <w:sz w:val="24"/>
        </w:rPr>
        <w:t xml:space="preserve"> </w:t>
      </w:r>
      <w:r>
        <w:rPr>
          <w:color w:val="111111"/>
          <w:w w:val="115"/>
          <w:sz w:val="24"/>
        </w:rPr>
        <w:t>seu</w:t>
      </w:r>
      <w:r>
        <w:rPr>
          <w:color w:val="111111"/>
          <w:spacing w:val="-16"/>
          <w:w w:val="115"/>
          <w:sz w:val="24"/>
        </w:rPr>
        <w:t xml:space="preserve"> </w:t>
      </w:r>
      <w:r>
        <w:rPr>
          <w:color w:val="111111"/>
          <w:w w:val="115"/>
          <w:sz w:val="24"/>
        </w:rPr>
        <w:t>negócio,</w:t>
      </w:r>
      <w:r>
        <w:rPr>
          <w:color w:val="111111"/>
          <w:spacing w:val="-21"/>
          <w:w w:val="115"/>
          <w:sz w:val="24"/>
        </w:rPr>
        <w:t xml:space="preserve"> </w:t>
      </w:r>
      <w:r>
        <w:rPr>
          <w:color w:val="111111"/>
          <w:w w:val="115"/>
          <w:sz w:val="24"/>
        </w:rPr>
        <w:t>tanto</w:t>
      </w:r>
      <w:r>
        <w:rPr>
          <w:color w:val="111111"/>
          <w:spacing w:val="-16"/>
          <w:w w:val="115"/>
          <w:sz w:val="24"/>
        </w:rPr>
        <w:t xml:space="preserve"> </w:t>
      </w:r>
      <w:r>
        <w:rPr>
          <w:color w:val="111111"/>
          <w:w w:val="115"/>
          <w:sz w:val="24"/>
        </w:rPr>
        <w:t>do BACEN</w:t>
      </w:r>
      <w:r>
        <w:rPr>
          <w:color w:val="111111"/>
          <w:spacing w:val="-18"/>
          <w:w w:val="115"/>
          <w:sz w:val="24"/>
        </w:rPr>
        <w:t xml:space="preserve"> </w:t>
      </w:r>
      <w:r>
        <w:rPr>
          <w:color w:val="111111"/>
          <w:w w:val="115"/>
          <w:sz w:val="24"/>
        </w:rPr>
        <w:t>quanto</w:t>
      </w:r>
      <w:r>
        <w:rPr>
          <w:color w:val="111111"/>
          <w:spacing w:val="-16"/>
          <w:w w:val="115"/>
          <w:sz w:val="24"/>
        </w:rPr>
        <w:t xml:space="preserve"> </w:t>
      </w:r>
      <w:r>
        <w:rPr>
          <w:color w:val="111111"/>
          <w:w w:val="115"/>
          <w:sz w:val="24"/>
        </w:rPr>
        <w:t>de</w:t>
      </w:r>
      <w:r>
        <w:rPr>
          <w:color w:val="111111"/>
          <w:spacing w:val="-18"/>
          <w:w w:val="115"/>
          <w:sz w:val="24"/>
        </w:rPr>
        <w:t xml:space="preserve"> </w:t>
      </w:r>
      <w:r>
        <w:rPr>
          <w:color w:val="111111"/>
          <w:w w:val="115"/>
          <w:sz w:val="24"/>
        </w:rPr>
        <w:t>outros</w:t>
      </w:r>
      <w:r>
        <w:rPr>
          <w:color w:val="111111"/>
          <w:spacing w:val="-17"/>
          <w:w w:val="115"/>
          <w:sz w:val="24"/>
        </w:rPr>
        <w:t xml:space="preserve"> </w:t>
      </w:r>
      <w:r>
        <w:rPr>
          <w:color w:val="111111"/>
          <w:w w:val="115"/>
          <w:sz w:val="24"/>
        </w:rPr>
        <w:t>órgãos</w:t>
      </w:r>
      <w:r>
        <w:rPr>
          <w:color w:val="111111"/>
          <w:spacing w:val="-18"/>
          <w:w w:val="115"/>
          <w:sz w:val="24"/>
        </w:rPr>
        <w:t xml:space="preserve"> </w:t>
      </w:r>
      <w:r>
        <w:rPr>
          <w:color w:val="111111"/>
          <w:w w:val="115"/>
          <w:sz w:val="24"/>
        </w:rPr>
        <w:t>competentes,</w:t>
      </w:r>
      <w:r>
        <w:rPr>
          <w:color w:val="111111"/>
          <w:spacing w:val="-22"/>
          <w:w w:val="115"/>
          <w:sz w:val="24"/>
        </w:rPr>
        <w:t xml:space="preserve"> </w:t>
      </w:r>
      <w:r>
        <w:rPr>
          <w:color w:val="111111"/>
          <w:w w:val="115"/>
          <w:sz w:val="24"/>
        </w:rPr>
        <w:t>como</w:t>
      </w:r>
      <w:r>
        <w:rPr>
          <w:color w:val="111111"/>
          <w:spacing w:val="-16"/>
          <w:w w:val="115"/>
          <w:sz w:val="24"/>
        </w:rPr>
        <w:t xml:space="preserve"> </w:t>
      </w:r>
      <w:r>
        <w:rPr>
          <w:color w:val="111111"/>
          <w:w w:val="115"/>
          <w:sz w:val="24"/>
        </w:rPr>
        <w:t>a</w:t>
      </w:r>
      <w:r>
        <w:rPr>
          <w:color w:val="111111"/>
          <w:spacing w:val="-18"/>
          <w:w w:val="115"/>
          <w:sz w:val="24"/>
        </w:rPr>
        <w:t xml:space="preserve"> </w:t>
      </w:r>
      <w:r>
        <w:rPr>
          <w:color w:val="111111"/>
          <w:w w:val="115"/>
          <w:sz w:val="24"/>
        </w:rPr>
        <w:t>Receita</w:t>
      </w:r>
      <w:r>
        <w:rPr>
          <w:color w:val="111111"/>
          <w:spacing w:val="-17"/>
          <w:w w:val="115"/>
          <w:sz w:val="24"/>
        </w:rPr>
        <w:t xml:space="preserve"> </w:t>
      </w:r>
      <w:r>
        <w:rPr>
          <w:color w:val="111111"/>
          <w:spacing w:val="-3"/>
          <w:w w:val="115"/>
          <w:sz w:val="24"/>
        </w:rPr>
        <w:t xml:space="preserve">Federal, </w:t>
      </w:r>
      <w:r>
        <w:rPr>
          <w:color w:val="111111"/>
          <w:w w:val="115"/>
          <w:sz w:val="24"/>
        </w:rPr>
        <w:t>a CVM, os tribunais, as procuradorias, os cartórios, etc. A SCD deve manter</w:t>
      </w:r>
      <w:r>
        <w:rPr>
          <w:color w:val="111111"/>
          <w:spacing w:val="-14"/>
          <w:w w:val="115"/>
          <w:sz w:val="24"/>
        </w:rPr>
        <w:t xml:space="preserve"> </w:t>
      </w:r>
      <w:r>
        <w:rPr>
          <w:color w:val="111111"/>
          <w:w w:val="115"/>
          <w:sz w:val="24"/>
        </w:rPr>
        <w:t>a</w:t>
      </w:r>
      <w:r>
        <w:rPr>
          <w:color w:val="111111"/>
          <w:spacing w:val="-15"/>
          <w:w w:val="115"/>
          <w:sz w:val="24"/>
        </w:rPr>
        <w:t xml:space="preserve"> </w:t>
      </w:r>
      <w:r>
        <w:rPr>
          <w:color w:val="111111"/>
          <w:w w:val="115"/>
          <w:sz w:val="24"/>
        </w:rPr>
        <w:t>sua</w:t>
      </w:r>
      <w:r>
        <w:rPr>
          <w:color w:val="111111"/>
          <w:spacing w:val="-15"/>
          <w:w w:val="115"/>
          <w:sz w:val="24"/>
        </w:rPr>
        <w:t xml:space="preserve"> </w:t>
      </w:r>
      <w:r>
        <w:rPr>
          <w:color w:val="111111"/>
          <w:w w:val="115"/>
          <w:sz w:val="24"/>
        </w:rPr>
        <w:t>documentação,</w:t>
      </w:r>
      <w:r>
        <w:rPr>
          <w:color w:val="111111"/>
          <w:spacing w:val="-19"/>
          <w:w w:val="115"/>
          <w:sz w:val="24"/>
        </w:rPr>
        <w:t xml:space="preserve"> </w:t>
      </w:r>
      <w:r>
        <w:rPr>
          <w:color w:val="111111"/>
          <w:w w:val="115"/>
          <w:sz w:val="24"/>
        </w:rPr>
        <w:t>a</w:t>
      </w:r>
      <w:r>
        <w:rPr>
          <w:color w:val="111111"/>
          <w:spacing w:val="-14"/>
          <w:w w:val="115"/>
          <w:sz w:val="24"/>
        </w:rPr>
        <w:t xml:space="preserve"> </w:t>
      </w:r>
      <w:r>
        <w:rPr>
          <w:color w:val="111111"/>
          <w:w w:val="115"/>
          <w:sz w:val="24"/>
        </w:rPr>
        <w:t>sua</w:t>
      </w:r>
      <w:r>
        <w:rPr>
          <w:color w:val="111111"/>
          <w:spacing w:val="-15"/>
          <w:w w:val="115"/>
          <w:sz w:val="24"/>
        </w:rPr>
        <w:t xml:space="preserve"> </w:t>
      </w:r>
      <w:r>
        <w:rPr>
          <w:color w:val="111111"/>
          <w:w w:val="115"/>
          <w:sz w:val="24"/>
        </w:rPr>
        <w:t>contabilidade,</w:t>
      </w:r>
      <w:r>
        <w:rPr>
          <w:color w:val="111111"/>
          <w:spacing w:val="-19"/>
          <w:w w:val="115"/>
          <w:sz w:val="24"/>
        </w:rPr>
        <w:t xml:space="preserve"> </w:t>
      </w:r>
      <w:r>
        <w:rPr>
          <w:color w:val="111111"/>
          <w:w w:val="115"/>
          <w:sz w:val="24"/>
        </w:rPr>
        <w:t>a</w:t>
      </w:r>
      <w:r>
        <w:rPr>
          <w:color w:val="111111"/>
          <w:spacing w:val="-14"/>
          <w:w w:val="115"/>
          <w:sz w:val="24"/>
        </w:rPr>
        <w:t xml:space="preserve"> </w:t>
      </w:r>
      <w:r>
        <w:rPr>
          <w:color w:val="111111"/>
          <w:w w:val="115"/>
          <w:sz w:val="24"/>
        </w:rPr>
        <w:t>sua</w:t>
      </w:r>
      <w:r>
        <w:rPr>
          <w:color w:val="111111"/>
          <w:spacing w:val="-15"/>
          <w:w w:val="115"/>
          <w:sz w:val="24"/>
        </w:rPr>
        <w:t xml:space="preserve"> </w:t>
      </w:r>
      <w:r>
        <w:rPr>
          <w:color w:val="111111"/>
          <w:w w:val="115"/>
          <w:sz w:val="24"/>
        </w:rPr>
        <w:t>ﬁscalização</w:t>
      </w:r>
      <w:r>
        <w:rPr>
          <w:color w:val="111111"/>
          <w:spacing w:val="-14"/>
          <w:w w:val="115"/>
          <w:sz w:val="24"/>
        </w:rPr>
        <w:t xml:space="preserve"> </w:t>
      </w:r>
      <w:r>
        <w:rPr>
          <w:color w:val="111111"/>
          <w:w w:val="115"/>
          <w:sz w:val="24"/>
        </w:rPr>
        <w:t>e</w:t>
      </w:r>
      <w:r>
        <w:rPr>
          <w:color w:val="111111"/>
          <w:spacing w:val="-14"/>
          <w:w w:val="115"/>
          <w:sz w:val="24"/>
        </w:rPr>
        <w:t xml:space="preserve"> </w:t>
      </w:r>
      <w:r>
        <w:rPr>
          <w:color w:val="111111"/>
          <w:w w:val="115"/>
          <w:sz w:val="24"/>
        </w:rPr>
        <w:t>a sua</w:t>
      </w:r>
      <w:r>
        <w:rPr>
          <w:color w:val="111111"/>
          <w:spacing w:val="-12"/>
          <w:w w:val="115"/>
          <w:sz w:val="24"/>
        </w:rPr>
        <w:t xml:space="preserve"> </w:t>
      </w:r>
      <w:r>
        <w:rPr>
          <w:color w:val="111111"/>
          <w:w w:val="115"/>
          <w:sz w:val="24"/>
        </w:rPr>
        <w:t>auditoria</w:t>
      </w:r>
      <w:r>
        <w:rPr>
          <w:color w:val="111111"/>
          <w:spacing w:val="-12"/>
          <w:w w:val="115"/>
          <w:sz w:val="24"/>
        </w:rPr>
        <w:t xml:space="preserve"> </w:t>
      </w:r>
      <w:r>
        <w:rPr>
          <w:color w:val="111111"/>
          <w:w w:val="115"/>
          <w:sz w:val="24"/>
        </w:rPr>
        <w:t>em</w:t>
      </w:r>
      <w:r>
        <w:rPr>
          <w:color w:val="111111"/>
          <w:spacing w:val="-12"/>
          <w:w w:val="115"/>
          <w:sz w:val="24"/>
        </w:rPr>
        <w:t xml:space="preserve"> </w:t>
      </w:r>
      <w:r>
        <w:rPr>
          <w:color w:val="111111"/>
          <w:w w:val="115"/>
          <w:sz w:val="24"/>
        </w:rPr>
        <w:t>dia,</w:t>
      </w:r>
      <w:r>
        <w:rPr>
          <w:color w:val="111111"/>
          <w:spacing w:val="-14"/>
          <w:w w:val="115"/>
          <w:sz w:val="24"/>
        </w:rPr>
        <w:t xml:space="preserve"> </w:t>
      </w:r>
      <w:r>
        <w:rPr>
          <w:color w:val="111111"/>
          <w:w w:val="115"/>
          <w:sz w:val="24"/>
        </w:rPr>
        <w:t>bem</w:t>
      </w:r>
      <w:r>
        <w:rPr>
          <w:color w:val="111111"/>
          <w:spacing w:val="-12"/>
          <w:w w:val="115"/>
          <w:sz w:val="24"/>
        </w:rPr>
        <w:t xml:space="preserve"> </w:t>
      </w:r>
      <w:r>
        <w:rPr>
          <w:color w:val="111111"/>
          <w:w w:val="115"/>
          <w:sz w:val="24"/>
        </w:rPr>
        <w:t>como</w:t>
      </w:r>
      <w:r>
        <w:rPr>
          <w:color w:val="111111"/>
          <w:spacing w:val="-11"/>
          <w:w w:val="115"/>
          <w:sz w:val="24"/>
        </w:rPr>
        <w:t xml:space="preserve"> </w:t>
      </w:r>
      <w:r>
        <w:rPr>
          <w:color w:val="111111"/>
          <w:w w:val="115"/>
          <w:sz w:val="24"/>
        </w:rPr>
        <w:t>prestar</w:t>
      </w:r>
      <w:r>
        <w:rPr>
          <w:color w:val="111111"/>
          <w:spacing w:val="-9"/>
          <w:w w:val="115"/>
          <w:sz w:val="24"/>
        </w:rPr>
        <w:t xml:space="preserve"> </w:t>
      </w:r>
      <w:r>
        <w:rPr>
          <w:color w:val="111111"/>
          <w:w w:val="115"/>
          <w:sz w:val="24"/>
        </w:rPr>
        <w:t>as</w:t>
      </w:r>
      <w:r>
        <w:rPr>
          <w:color w:val="111111"/>
          <w:spacing w:val="-10"/>
          <w:w w:val="115"/>
          <w:sz w:val="24"/>
        </w:rPr>
        <w:t xml:space="preserve"> </w:t>
      </w:r>
      <w:r>
        <w:rPr>
          <w:color w:val="111111"/>
          <w:w w:val="115"/>
          <w:sz w:val="24"/>
        </w:rPr>
        <w:t>informações</w:t>
      </w:r>
      <w:r>
        <w:rPr>
          <w:color w:val="111111"/>
          <w:spacing w:val="-12"/>
          <w:w w:val="115"/>
          <w:sz w:val="24"/>
        </w:rPr>
        <w:t xml:space="preserve"> </w:t>
      </w:r>
      <w:r>
        <w:rPr>
          <w:color w:val="111111"/>
          <w:w w:val="115"/>
          <w:sz w:val="24"/>
        </w:rPr>
        <w:t>e</w:t>
      </w:r>
      <w:r>
        <w:rPr>
          <w:color w:val="111111"/>
          <w:spacing w:val="-11"/>
          <w:w w:val="115"/>
          <w:sz w:val="24"/>
        </w:rPr>
        <w:t xml:space="preserve"> </w:t>
      </w:r>
      <w:r>
        <w:rPr>
          <w:color w:val="111111"/>
          <w:w w:val="115"/>
          <w:sz w:val="24"/>
        </w:rPr>
        <w:t>os</w:t>
      </w:r>
      <w:r>
        <w:rPr>
          <w:color w:val="111111"/>
          <w:spacing w:val="-12"/>
          <w:w w:val="115"/>
          <w:sz w:val="24"/>
        </w:rPr>
        <w:t xml:space="preserve"> </w:t>
      </w:r>
      <w:r>
        <w:rPr>
          <w:color w:val="111111"/>
          <w:w w:val="115"/>
          <w:sz w:val="24"/>
        </w:rPr>
        <w:t>relatórios exigidos pelas autoridades. A SCD deve respeitar os direitos e os deveres dos seus clientes, fornecedores, parceiros e colaboradores, bem como as cláusulas dos contratos</w:t>
      </w:r>
      <w:r>
        <w:rPr>
          <w:color w:val="111111"/>
          <w:spacing w:val="-38"/>
          <w:w w:val="115"/>
          <w:sz w:val="24"/>
        </w:rPr>
        <w:t xml:space="preserve"> </w:t>
      </w:r>
      <w:r>
        <w:rPr>
          <w:color w:val="111111"/>
          <w:w w:val="115"/>
          <w:sz w:val="24"/>
        </w:rPr>
        <w:t>ﬁrmados.</w:t>
      </w:r>
    </w:p>
    <w:p w14:paraId="5DC50876" w14:textId="77777777" w:rsidR="002B2D82" w:rsidRDefault="00000000">
      <w:pPr>
        <w:pStyle w:val="PargrafodaLista"/>
        <w:numPr>
          <w:ilvl w:val="1"/>
          <w:numId w:val="11"/>
        </w:numPr>
        <w:tabs>
          <w:tab w:val="left" w:pos="822"/>
        </w:tabs>
        <w:spacing w:before="8" w:line="237" w:lineRule="auto"/>
        <w:ind w:right="453"/>
        <w:rPr>
          <w:rFonts w:ascii="Symbol" w:hAnsi="Symbol"/>
          <w:color w:val="111111"/>
          <w:sz w:val="20"/>
        </w:rPr>
      </w:pPr>
      <w:r>
        <w:rPr>
          <w:color w:val="111111"/>
          <w:w w:val="110"/>
          <w:sz w:val="24"/>
        </w:rPr>
        <w:t>Garantia da qualidade e da segurança dos serviços: a SCD deve garantir a qualidade e a segurança dos serviços prestados aos seus clientes, utilizando as melhores práticas e as ferramentas adequadas para a gestão de riscos, a prevenção à lavagem de dinheiro, a segurança cibernética e a proteção de dados. A SCD deve adotar critérios consistentes, veriﬁcáveis e transparentes para a seleção dos seus clientes e a avaliação do risco de crédito, considerando aspectos relevantes como situação econômico-ﬁnanceira, grau de endividamento, capacidade de geração de resultados ou de ﬂuxos de caixa, pontualidade e atrasos nos pagamentos, setor de atividade econômica e limite de crédito. A SCD deve fornecer informações claras, completas e atualizadas sobre os seus serviços, os seus custos, os seus benefícios e os seus riscos, bem como orientar e esclarecer as dúvidas dos seus</w:t>
      </w:r>
      <w:r>
        <w:rPr>
          <w:color w:val="111111"/>
          <w:spacing w:val="-3"/>
          <w:w w:val="110"/>
          <w:sz w:val="24"/>
        </w:rPr>
        <w:t xml:space="preserve"> </w:t>
      </w:r>
      <w:r>
        <w:rPr>
          <w:color w:val="111111"/>
          <w:w w:val="110"/>
          <w:sz w:val="24"/>
        </w:rPr>
        <w:t>clientes.</w:t>
      </w:r>
    </w:p>
    <w:p w14:paraId="6AE27606" w14:textId="77777777" w:rsidR="002B2D82" w:rsidRDefault="00000000">
      <w:pPr>
        <w:pStyle w:val="PargrafodaLista"/>
        <w:numPr>
          <w:ilvl w:val="1"/>
          <w:numId w:val="11"/>
        </w:numPr>
        <w:tabs>
          <w:tab w:val="left" w:pos="822"/>
        </w:tabs>
        <w:spacing w:before="15" w:line="237" w:lineRule="auto"/>
        <w:ind w:right="450"/>
        <w:rPr>
          <w:rFonts w:ascii="Symbol" w:hAnsi="Symbol"/>
          <w:color w:val="111111"/>
          <w:sz w:val="20"/>
        </w:rPr>
      </w:pPr>
      <w:r>
        <w:rPr>
          <w:color w:val="111111"/>
          <w:w w:val="110"/>
          <w:sz w:val="24"/>
        </w:rPr>
        <w:t>Busca pela satisfação e pela ﬁdelização dos clientes: a SCD deve buscar  a satisfação e a ﬁdelização dos seus clientes, oferecendo soluções práticas, rápidas e eﬁcientes para as suas demandas, com um atendimento personalizado, cordial e proﬁssional. A SCD deve se comunicar com os seus clientes de forma frequente, relevante e autorizada, utilizando os canais de comunicação, de relacionamento e de conversão adequados, como site, redes sociais, e-mail marketing,  etc. A SCD deve monitorar e analisar o comportamento, a satisfação, o feedback e o resultado dos seus clientes, bem como implementar ações de melhoria contínua, de inovação e de</w:t>
      </w:r>
      <w:r>
        <w:rPr>
          <w:color w:val="111111"/>
          <w:spacing w:val="9"/>
          <w:w w:val="110"/>
          <w:sz w:val="24"/>
        </w:rPr>
        <w:t xml:space="preserve"> </w:t>
      </w:r>
      <w:r>
        <w:rPr>
          <w:color w:val="111111"/>
          <w:w w:val="110"/>
          <w:sz w:val="24"/>
        </w:rPr>
        <w:t>ﬁdelização.</w:t>
      </w:r>
    </w:p>
    <w:p w14:paraId="0CD6B83F" w14:textId="77777777" w:rsidR="002B2D82" w:rsidRDefault="002B2D82">
      <w:pPr>
        <w:pStyle w:val="Corpodetexto"/>
        <w:jc w:val="left"/>
        <w:rPr>
          <w:sz w:val="28"/>
        </w:rPr>
      </w:pPr>
    </w:p>
    <w:p w14:paraId="24670A4D" w14:textId="77777777" w:rsidR="002B2D82" w:rsidRDefault="002B2D82">
      <w:pPr>
        <w:pStyle w:val="Corpodetexto"/>
        <w:jc w:val="left"/>
        <w:rPr>
          <w:sz w:val="28"/>
        </w:rPr>
      </w:pPr>
    </w:p>
    <w:p w14:paraId="2002F568" w14:textId="77777777" w:rsidR="002B2D82" w:rsidRDefault="00000000">
      <w:pPr>
        <w:pStyle w:val="Ttulo2"/>
        <w:spacing w:before="175"/>
        <w:ind w:right="458"/>
        <w:jc w:val="both"/>
      </w:pPr>
      <w:bookmarkStart w:id="12" w:name="Fase_8:_Assessoria_no_processo_de_autori"/>
      <w:bookmarkEnd w:id="12"/>
      <w:r>
        <w:rPr>
          <w:color w:val="111111"/>
          <w:w w:val="115"/>
        </w:rPr>
        <w:t>Fase 8: Assessoria no processo de autorização de securitizadora junto à CVM</w:t>
      </w:r>
    </w:p>
    <w:p w14:paraId="2C8D4A8F" w14:textId="77777777" w:rsidR="002B2D82" w:rsidRDefault="00000000">
      <w:pPr>
        <w:pStyle w:val="Corpodetexto"/>
        <w:spacing w:before="286" w:line="237" w:lineRule="auto"/>
        <w:ind w:left="101" w:right="451"/>
      </w:pPr>
      <w:r>
        <w:rPr>
          <w:w w:val="110"/>
        </w:rPr>
        <w:t xml:space="preserve">O oitavo passo para a implementação do projeto da </w:t>
      </w:r>
      <w:r>
        <w:rPr>
          <w:spacing w:val="-3"/>
          <w:w w:val="110"/>
        </w:rPr>
        <w:t xml:space="preserve">Tribut.Ai </w:t>
      </w:r>
      <w:r>
        <w:rPr>
          <w:w w:val="110"/>
        </w:rPr>
        <w:t xml:space="preserve">é assessorar a SCD no processo de autorização de securitizadora junto à Comissão de </w:t>
      </w:r>
      <w:r>
        <w:rPr>
          <w:spacing w:val="-3"/>
          <w:w w:val="110"/>
        </w:rPr>
        <w:t xml:space="preserve">Valores </w:t>
      </w:r>
      <w:r>
        <w:rPr>
          <w:w w:val="110"/>
        </w:rPr>
        <w:t xml:space="preserve">Mobiliários (CVM), que é o órgão responsável por regular e ﬁscalizar o mercado de valores mobiliários no país. </w:t>
      </w:r>
      <w:r>
        <w:rPr>
          <w:spacing w:val="-5"/>
          <w:w w:val="110"/>
        </w:rPr>
        <w:t xml:space="preserve">Para </w:t>
      </w:r>
      <w:r>
        <w:rPr>
          <w:w w:val="110"/>
        </w:rPr>
        <w:t>operar como uma securitizadora, que é o modelo de ﬁntech que permite realizar operações de securitização de créditos, ou seja, transformar esses créditos em títulos negociáveis no mercado, a SCD precisa cumprir os requisitos e os  procedimentos  exigidos pela CVM, que são os</w:t>
      </w:r>
      <w:r>
        <w:rPr>
          <w:spacing w:val="-3"/>
          <w:w w:val="110"/>
        </w:rPr>
        <w:t xml:space="preserve"> </w:t>
      </w:r>
      <w:r>
        <w:rPr>
          <w:w w:val="110"/>
        </w:rPr>
        <w:t>seguintes:</w:t>
      </w:r>
    </w:p>
    <w:p w14:paraId="43721722" w14:textId="77777777" w:rsidR="002B2D82" w:rsidRDefault="002B2D82">
      <w:pPr>
        <w:spacing w:line="237" w:lineRule="auto"/>
        <w:sectPr w:rsidR="002B2D82">
          <w:pgSz w:w="11910" w:h="16840"/>
          <w:pgMar w:top="1320" w:right="1240" w:bottom="280" w:left="1600" w:header="720" w:footer="720" w:gutter="0"/>
          <w:cols w:space="720"/>
        </w:sectPr>
      </w:pPr>
    </w:p>
    <w:p w14:paraId="0AEE3C43" w14:textId="77777777" w:rsidR="002B2D82" w:rsidRDefault="00000000">
      <w:pPr>
        <w:pStyle w:val="PargrafodaLista"/>
        <w:numPr>
          <w:ilvl w:val="1"/>
          <w:numId w:val="11"/>
        </w:numPr>
        <w:tabs>
          <w:tab w:val="left" w:pos="822"/>
        </w:tabs>
        <w:spacing w:before="84" w:line="237" w:lineRule="auto"/>
        <w:ind w:right="452"/>
        <w:rPr>
          <w:rFonts w:ascii="Symbol" w:hAnsi="Symbol"/>
          <w:color w:val="111111"/>
          <w:sz w:val="20"/>
        </w:rPr>
      </w:pPr>
      <w:r>
        <w:rPr>
          <w:color w:val="111111"/>
          <w:w w:val="110"/>
          <w:sz w:val="24"/>
        </w:rPr>
        <w:lastRenderedPageBreak/>
        <w:t>Deﬁnir o tipo de securitizadora: a SCD pode optar por dois tipos de securitizadora, de acordo com o tipo de crédito que pretende securitizar e o tipo de título que pretende emitir. O primeiro tipo é a securitizadora de créditos imobiliários, que pode emitir Certiﬁcados de Recebíveis Imobiliários (CRI), que são títulos lastreados em créditos imobiliários, como ﬁnanciamentos, aluguéis, hipotecas, etc. O segundo tipo é a securitizadora de créditos do agronegócio, que  pode  emitir  Certiﬁcados de Recebíveis do Agronegócio (CRA), que são títulos lastreados em créditos do agronegócio, como ﬁnanciamentos, arrendamentos, penhores,</w:t>
      </w:r>
      <w:r>
        <w:rPr>
          <w:color w:val="111111"/>
          <w:spacing w:val="-15"/>
          <w:w w:val="110"/>
          <w:sz w:val="24"/>
        </w:rPr>
        <w:t xml:space="preserve"> </w:t>
      </w:r>
      <w:r>
        <w:rPr>
          <w:color w:val="111111"/>
          <w:w w:val="110"/>
          <w:sz w:val="24"/>
        </w:rPr>
        <w:t>etc.</w:t>
      </w:r>
    </w:p>
    <w:p w14:paraId="708A7FB3" w14:textId="77777777" w:rsidR="002B2D82" w:rsidRDefault="00000000">
      <w:pPr>
        <w:pStyle w:val="PargrafodaLista"/>
        <w:numPr>
          <w:ilvl w:val="1"/>
          <w:numId w:val="11"/>
        </w:numPr>
        <w:tabs>
          <w:tab w:val="left" w:pos="822"/>
        </w:tabs>
        <w:spacing w:before="8" w:line="237" w:lineRule="auto"/>
        <w:ind w:right="451"/>
        <w:rPr>
          <w:rFonts w:ascii="Symbol" w:hAnsi="Symbol"/>
          <w:color w:val="111111"/>
          <w:sz w:val="20"/>
        </w:rPr>
      </w:pPr>
      <w:r>
        <w:rPr>
          <w:color w:val="111111"/>
          <w:w w:val="115"/>
          <w:sz w:val="24"/>
        </w:rPr>
        <w:t>Deﬁnir a estrutura da operação de securitização: a SCD deve deﬁnir a estrutura</w:t>
      </w:r>
      <w:r>
        <w:rPr>
          <w:color w:val="111111"/>
          <w:spacing w:val="-22"/>
          <w:w w:val="115"/>
          <w:sz w:val="24"/>
        </w:rPr>
        <w:t xml:space="preserve"> </w:t>
      </w:r>
      <w:r>
        <w:rPr>
          <w:color w:val="111111"/>
          <w:w w:val="115"/>
          <w:sz w:val="24"/>
        </w:rPr>
        <w:t>da</w:t>
      </w:r>
      <w:r>
        <w:rPr>
          <w:color w:val="111111"/>
          <w:spacing w:val="-22"/>
          <w:w w:val="115"/>
          <w:sz w:val="24"/>
        </w:rPr>
        <w:t xml:space="preserve"> </w:t>
      </w:r>
      <w:r>
        <w:rPr>
          <w:color w:val="111111"/>
          <w:w w:val="115"/>
          <w:sz w:val="24"/>
        </w:rPr>
        <w:t>operação</w:t>
      </w:r>
      <w:r>
        <w:rPr>
          <w:color w:val="111111"/>
          <w:spacing w:val="-19"/>
          <w:w w:val="115"/>
          <w:sz w:val="24"/>
        </w:rPr>
        <w:t xml:space="preserve"> </w:t>
      </w:r>
      <w:r>
        <w:rPr>
          <w:color w:val="111111"/>
          <w:w w:val="115"/>
          <w:sz w:val="24"/>
        </w:rPr>
        <w:t>de</w:t>
      </w:r>
      <w:r>
        <w:rPr>
          <w:color w:val="111111"/>
          <w:spacing w:val="-22"/>
          <w:w w:val="115"/>
          <w:sz w:val="24"/>
        </w:rPr>
        <w:t xml:space="preserve"> </w:t>
      </w:r>
      <w:r>
        <w:rPr>
          <w:color w:val="111111"/>
          <w:w w:val="115"/>
          <w:sz w:val="24"/>
        </w:rPr>
        <w:t>securitização,</w:t>
      </w:r>
      <w:r>
        <w:rPr>
          <w:color w:val="111111"/>
          <w:spacing w:val="-25"/>
          <w:w w:val="115"/>
          <w:sz w:val="24"/>
        </w:rPr>
        <w:t xml:space="preserve"> </w:t>
      </w:r>
      <w:r>
        <w:rPr>
          <w:color w:val="111111"/>
          <w:w w:val="115"/>
          <w:sz w:val="24"/>
        </w:rPr>
        <w:t>que</w:t>
      </w:r>
      <w:r>
        <w:rPr>
          <w:color w:val="111111"/>
          <w:spacing w:val="-20"/>
          <w:w w:val="115"/>
          <w:sz w:val="24"/>
        </w:rPr>
        <w:t xml:space="preserve"> </w:t>
      </w:r>
      <w:r>
        <w:rPr>
          <w:color w:val="111111"/>
          <w:w w:val="115"/>
          <w:sz w:val="24"/>
        </w:rPr>
        <w:t>consiste</w:t>
      </w:r>
      <w:r>
        <w:rPr>
          <w:color w:val="111111"/>
          <w:spacing w:val="-21"/>
          <w:w w:val="115"/>
          <w:sz w:val="24"/>
        </w:rPr>
        <w:t xml:space="preserve"> </w:t>
      </w:r>
      <w:r>
        <w:rPr>
          <w:color w:val="111111"/>
          <w:w w:val="115"/>
          <w:sz w:val="24"/>
        </w:rPr>
        <w:t>na</w:t>
      </w:r>
      <w:r>
        <w:rPr>
          <w:color w:val="111111"/>
          <w:spacing w:val="-22"/>
          <w:w w:val="115"/>
          <w:sz w:val="24"/>
        </w:rPr>
        <w:t xml:space="preserve"> </w:t>
      </w:r>
      <w:r>
        <w:rPr>
          <w:color w:val="111111"/>
          <w:w w:val="115"/>
          <w:sz w:val="24"/>
        </w:rPr>
        <w:t>forma</w:t>
      </w:r>
      <w:r>
        <w:rPr>
          <w:color w:val="111111"/>
          <w:spacing w:val="-21"/>
          <w:w w:val="115"/>
          <w:sz w:val="24"/>
        </w:rPr>
        <w:t xml:space="preserve"> </w:t>
      </w:r>
      <w:r>
        <w:rPr>
          <w:color w:val="111111"/>
          <w:w w:val="115"/>
          <w:sz w:val="24"/>
        </w:rPr>
        <w:t>como</w:t>
      </w:r>
      <w:r>
        <w:rPr>
          <w:color w:val="111111"/>
          <w:spacing w:val="-22"/>
          <w:w w:val="115"/>
          <w:sz w:val="24"/>
        </w:rPr>
        <w:t xml:space="preserve"> </w:t>
      </w:r>
      <w:r>
        <w:rPr>
          <w:color w:val="111111"/>
          <w:w w:val="115"/>
          <w:sz w:val="24"/>
        </w:rPr>
        <w:t>os créditos serão adquiridos, selecionados, agrupados, transferidos, garantidos e remunerados. A estrutura da operação de securitização deve</w:t>
      </w:r>
      <w:r>
        <w:rPr>
          <w:color w:val="111111"/>
          <w:spacing w:val="-27"/>
          <w:w w:val="115"/>
          <w:sz w:val="24"/>
        </w:rPr>
        <w:t xml:space="preserve"> </w:t>
      </w:r>
      <w:r>
        <w:rPr>
          <w:color w:val="111111"/>
          <w:w w:val="115"/>
          <w:sz w:val="24"/>
        </w:rPr>
        <w:t>considerar</w:t>
      </w:r>
      <w:r>
        <w:rPr>
          <w:color w:val="111111"/>
          <w:spacing w:val="-25"/>
          <w:w w:val="115"/>
          <w:sz w:val="24"/>
        </w:rPr>
        <w:t xml:space="preserve"> </w:t>
      </w:r>
      <w:r>
        <w:rPr>
          <w:color w:val="111111"/>
          <w:w w:val="115"/>
          <w:sz w:val="24"/>
        </w:rPr>
        <w:t>aspectos</w:t>
      </w:r>
      <w:r>
        <w:rPr>
          <w:color w:val="111111"/>
          <w:spacing w:val="-27"/>
          <w:w w:val="115"/>
          <w:sz w:val="24"/>
        </w:rPr>
        <w:t xml:space="preserve"> </w:t>
      </w:r>
      <w:r>
        <w:rPr>
          <w:color w:val="111111"/>
          <w:w w:val="115"/>
          <w:sz w:val="24"/>
        </w:rPr>
        <w:t>como</w:t>
      </w:r>
      <w:r>
        <w:rPr>
          <w:color w:val="111111"/>
          <w:spacing w:val="-25"/>
          <w:w w:val="115"/>
          <w:sz w:val="24"/>
        </w:rPr>
        <w:t xml:space="preserve"> </w:t>
      </w:r>
      <w:r>
        <w:rPr>
          <w:color w:val="111111"/>
          <w:w w:val="115"/>
          <w:sz w:val="24"/>
        </w:rPr>
        <w:t>o</w:t>
      </w:r>
      <w:r>
        <w:rPr>
          <w:color w:val="111111"/>
          <w:spacing w:val="-27"/>
          <w:w w:val="115"/>
          <w:sz w:val="24"/>
        </w:rPr>
        <w:t xml:space="preserve"> </w:t>
      </w:r>
      <w:r>
        <w:rPr>
          <w:color w:val="111111"/>
          <w:spacing w:val="-3"/>
          <w:w w:val="115"/>
          <w:sz w:val="24"/>
        </w:rPr>
        <w:t>valor,</w:t>
      </w:r>
      <w:r>
        <w:rPr>
          <w:color w:val="111111"/>
          <w:spacing w:val="-31"/>
          <w:w w:val="115"/>
          <w:sz w:val="24"/>
        </w:rPr>
        <w:t xml:space="preserve"> </w:t>
      </w:r>
      <w:r>
        <w:rPr>
          <w:color w:val="111111"/>
          <w:w w:val="115"/>
          <w:sz w:val="24"/>
        </w:rPr>
        <w:t>o</w:t>
      </w:r>
      <w:r>
        <w:rPr>
          <w:color w:val="111111"/>
          <w:spacing w:val="-25"/>
          <w:w w:val="115"/>
          <w:sz w:val="24"/>
        </w:rPr>
        <w:t xml:space="preserve"> </w:t>
      </w:r>
      <w:r>
        <w:rPr>
          <w:color w:val="111111"/>
          <w:w w:val="115"/>
          <w:sz w:val="24"/>
        </w:rPr>
        <w:t>prazo,</w:t>
      </w:r>
      <w:r>
        <w:rPr>
          <w:color w:val="111111"/>
          <w:spacing w:val="-31"/>
          <w:w w:val="115"/>
          <w:sz w:val="24"/>
        </w:rPr>
        <w:t xml:space="preserve"> </w:t>
      </w:r>
      <w:r>
        <w:rPr>
          <w:color w:val="111111"/>
          <w:w w:val="115"/>
          <w:sz w:val="24"/>
        </w:rPr>
        <w:t>o</w:t>
      </w:r>
      <w:r>
        <w:rPr>
          <w:color w:val="111111"/>
          <w:spacing w:val="-27"/>
          <w:w w:val="115"/>
          <w:sz w:val="24"/>
        </w:rPr>
        <w:t xml:space="preserve"> </w:t>
      </w:r>
      <w:r>
        <w:rPr>
          <w:color w:val="111111"/>
          <w:w w:val="115"/>
          <w:sz w:val="24"/>
        </w:rPr>
        <w:t>risco,</w:t>
      </w:r>
      <w:r>
        <w:rPr>
          <w:color w:val="111111"/>
          <w:spacing w:val="-30"/>
          <w:w w:val="115"/>
          <w:sz w:val="24"/>
        </w:rPr>
        <w:t xml:space="preserve"> </w:t>
      </w:r>
      <w:r>
        <w:rPr>
          <w:color w:val="111111"/>
          <w:w w:val="115"/>
          <w:sz w:val="24"/>
        </w:rPr>
        <w:t>a</w:t>
      </w:r>
      <w:r>
        <w:rPr>
          <w:color w:val="111111"/>
          <w:spacing w:val="-25"/>
          <w:w w:val="115"/>
          <w:sz w:val="24"/>
        </w:rPr>
        <w:t xml:space="preserve"> </w:t>
      </w:r>
      <w:r>
        <w:rPr>
          <w:color w:val="111111"/>
          <w:w w:val="115"/>
          <w:sz w:val="24"/>
        </w:rPr>
        <w:t>rentabilidade, a liquidez e a tributação dos créditos e dos títulos. A estrutura da operação</w:t>
      </w:r>
      <w:r>
        <w:rPr>
          <w:color w:val="111111"/>
          <w:spacing w:val="-25"/>
          <w:w w:val="115"/>
          <w:sz w:val="24"/>
        </w:rPr>
        <w:t xml:space="preserve"> </w:t>
      </w:r>
      <w:r>
        <w:rPr>
          <w:color w:val="111111"/>
          <w:w w:val="115"/>
          <w:sz w:val="24"/>
        </w:rPr>
        <w:t>de</w:t>
      </w:r>
      <w:r>
        <w:rPr>
          <w:color w:val="111111"/>
          <w:spacing w:val="-22"/>
          <w:w w:val="115"/>
          <w:sz w:val="24"/>
        </w:rPr>
        <w:t xml:space="preserve"> </w:t>
      </w:r>
      <w:r>
        <w:rPr>
          <w:color w:val="111111"/>
          <w:w w:val="115"/>
          <w:sz w:val="24"/>
        </w:rPr>
        <w:t>securitização</w:t>
      </w:r>
      <w:r>
        <w:rPr>
          <w:color w:val="111111"/>
          <w:spacing w:val="-25"/>
          <w:w w:val="115"/>
          <w:sz w:val="24"/>
        </w:rPr>
        <w:t xml:space="preserve"> </w:t>
      </w:r>
      <w:r>
        <w:rPr>
          <w:color w:val="111111"/>
          <w:w w:val="115"/>
          <w:sz w:val="24"/>
        </w:rPr>
        <w:t>deve</w:t>
      </w:r>
      <w:r>
        <w:rPr>
          <w:color w:val="111111"/>
          <w:spacing w:val="-24"/>
          <w:w w:val="115"/>
          <w:sz w:val="24"/>
        </w:rPr>
        <w:t xml:space="preserve"> </w:t>
      </w:r>
      <w:r>
        <w:rPr>
          <w:color w:val="111111"/>
          <w:w w:val="115"/>
          <w:sz w:val="24"/>
        </w:rPr>
        <w:t>ser</w:t>
      </w:r>
      <w:r>
        <w:rPr>
          <w:color w:val="111111"/>
          <w:spacing w:val="-24"/>
          <w:w w:val="115"/>
          <w:sz w:val="24"/>
        </w:rPr>
        <w:t xml:space="preserve"> </w:t>
      </w:r>
      <w:r>
        <w:rPr>
          <w:color w:val="111111"/>
          <w:w w:val="115"/>
          <w:sz w:val="24"/>
        </w:rPr>
        <w:t>compatível</w:t>
      </w:r>
      <w:r>
        <w:rPr>
          <w:color w:val="111111"/>
          <w:spacing w:val="-24"/>
          <w:w w:val="115"/>
          <w:sz w:val="24"/>
        </w:rPr>
        <w:t xml:space="preserve"> </w:t>
      </w:r>
      <w:r>
        <w:rPr>
          <w:color w:val="111111"/>
          <w:w w:val="115"/>
          <w:sz w:val="24"/>
        </w:rPr>
        <w:t>com</w:t>
      </w:r>
      <w:r>
        <w:rPr>
          <w:color w:val="111111"/>
          <w:spacing w:val="-25"/>
          <w:w w:val="115"/>
          <w:sz w:val="24"/>
        </w:rPr>
        <w:t xml:space="preserve"> </w:t>
      </w:r>
      <w:r>
        <w:rPr>
          <w:color w:val="111111"/>
          <w:w w:val="115"/>
          <w:sz w:val="24"/>
        </w:rPr>
        <w:t>o</w:t>
      </w:r>
      <w:r>
        <w:rPr>
          <w:color w:val="111111"/>
          <w:spacing w:val="-24"/>
          <w:w w:val="115"/>
          <w:sz w:val="24"/>
        </w:rPr>
        <w:t xml:space="preserve"> </w:t>
      </w:r>
      <w:r>
        <w:rPr>
          <w:color w:val="111111"/>
          <w:w w:val="115"/>
          <w:sz w:val="24"/>
        </w:rPr>
        <w:t>perﬁl,</w:t>
      </w:r>
      <w:r>
        <w:rPr>
          <w:color w:val="111111"/>
          <w:spacing w:val="-30"/>
          <w:w w:val="115"/>
          <w:sz w:val="24"/>
        </w:rPr>
        <w:t xml:space="preserve"> </w:t>
      </w:r>
      <w:r>
        <w:rPr>
          <w:color w:val="111111"/>
          <w:w w:val="115"/>
          <w:sz w:val="24"/>
        </w:rPr>
        <w:t>a</w:t>
      </w:r>
      <w:r>
        <w:rPr>
          <w:color w:val="111111"/>
          <w:spacing w:val="-25"/>
          <w:w w:val="115"/>
          <w:sz w:val="24"/>
        </w:rPr>
        <w:t xml:space="preserve"> </w:t>
      </w:r>
      <w:r>
        <w:rPr>
          <w:color w:val="111111"/>
          <w:w w:val="115"/>
          <w:sz w:val="24"/>
        </w:rPr>
        <w:t>demanda e a expectativa dos investidores, bem como com as normas e os regulamentos do mercado de</w:t>
      </w:r>
      <w:r>
        <w:rPr>
          <w:color w:val="111111"/>
          <w:spacing w:val="-19"/>
          <w:w w:val="115"/>
          <w:sz w:val="24"/>
        </w:rPr>
        <w:t xml:space="preserve"> </w:t>
      </w:r>
      <w:r>
        <w:rPr>
          <w:color w:val="111111"/>
          <w:w w:val="115"/>
          <w:sz w:val="24"/>
        </w:rPr>
        <w:t>capitais.</w:t>
      </w:r>
    </w:p>
    <w:p w14:paraId="0C51DA0F" w14:textId="77777777" w:rsidR="002B2D82" w:rsidRDefault="00000000">
      <w:pPr>
        <w:pStyle w:val="PargrafodaLista"/>
        <w:numPr>
          <w:ilvl w:val="1"/>
          <w:numId w:val="11"/>
        </w:numPr>
        <w:tabs>
          <w:tab w:val="left" w:pos="822"/>
        </w:tabs>
        <w:spacing w:before="11" w:line="237" w:lineRule="auto"/>
        <w:ind w:right="458"/>
        <w:rPr>
          <w:rFonts w:ascii="Symbol" w:hAnsi="Symbol"/>
          <w:color w:val="111111"/>
          <w:sz w:val="20"/>
        </w:rPr>
      </w:pPr>
      <w:r>
        <w:rPr>
          <w:color w:val="111111"/>
          <w:w w:val="115"/>
          <w:sz w:val="24"/>
        </w:rPr>
        <w:t>Elaborar o prospecto da oferta pública: a SCD deve elaborar o prospecto da oferta pública, que é o documento que contém as informações essenciais sobre a operação de securitização, os</w:t>
      </w:r>
      <w:r>
        <w:rPr>
          <w:color w:val="111111"/>
          <w:spacing w:val="-27"/>
          <w:w w:val="115"/>
          <w:sz w:val="24"/>
        </w:rPr>
        <w:t xml:space="preserve"> </w:t>
      </w:r>
      <w:r>
        <w:rPr>
          <w:color w:val="111111"/>
          <w:w w:val="115"/>
          <w:sz w:val="24"/>
        </w:rPr>
        <w:t>créditos securitizados, os títulos emitidos, a securitizadora, os cedentes, os garantidores, os prestadores de serviços, os riscos envolvidos, as condições de negociação, etc. O prospecto da oferta pública deve ser claro, completo, atualizado e verídico, e deve seguir o modelo e o conteúdo mínimo estabelecidos pela</w:t>
      </w:r>
      <w:r>
        <w:rPr>
          <w:color w:val="111111"/>
          <w:spacing w:val="-21"/>
          <w:w w:val="115"/>
          <w:sz w:val="24"/>
        </w:rPr>
        <w:t xml:space="preserve"> </w:t>
      </w:r>
      <w:r>
        <w:rPr>
          <w:color w:val="111111"/>
          <w:w w:val="115"/>
          <w:sz w:val="24"/>
        </w:rPr>
        <w:t>CVM.</w:t>
      </w:r>
    </w:p>
    <w:p w14:paraId="3B2737CF" w14:textId="77777777" w:rsidR="002B2D82" w:rsidRDefault="00000000">
      <w:pPr>
        <w:pStyle w:val="PargrafodaLista"/>
        <w:numPr>
          <w:ilvl w:val="1"/>
          <w:numId w:val="11"/>
        </w:numPr>
        <w:tabs>
          <w:tab w:val="left" w:pos="822"/>
        </w:tabs>
        <w:spacing w:before="7" w:line="237" w:lineRule="auto"/>
        <w:ind w:right="455"/>
        <w:rPr>
          <w:rFonts w:ascii="Symbol" w:hAnsi="Symbol"/>
          <w:color w:val="111111"/>
          <w:sz w:val="20"/>
        </w:rPr>
      </w:pPr>
      <w:r>
        <w:rPr>
          <w:color w:val="111111"/>
          <w:w w:val="110"/>
          <w:sz w:val="24"/>
        </w:rPr>
        <w:t xml:space="preserve">Registrar a oferta pública na CVM: após elaborar o prospecto da oferta pública, a SCD deve registrar a oferta pública na CVM, que é o ato que autoriza a securitizadora a emitir e negociar os títulos no mercado de capitais. </w:t>
      </w:r>
      <w:r>
        <w:rPr>
          <w:spacing w:val="-5"/>
          <w:w w:val="110"/>
          <w:sz w:val="24"/>
        </w:rPr>
        <w:t xml:space="preserve">Para </w:t>
      </w:r>
      <w:r>
        <w:rPr>
          <w:w w:val="110"/>
          <w:sz w:val="24"/>
        </w:rPr>
        <w:t>registrar  a oferta pública na CVM, a SCD deve preencher  o formulário de pedido de registro disponível no site da CVM</w:t>
      </w:r>
      <w:r>
        <w:rPr>
          <w:color w:val="111111"/>
          <w:w w:val="110"/>
          <w:sz w:val="24"/>
        </w:rPr>
        <w:t>, e anexar os documentos comprobatórios solicitados, como o  prospecto  da oferta pública, o contrato de cessão de créditos, o termo de securitização, o contrato de garantia, o contrato de prestação de serviços, entre</w:t>
      </w:r>
      <w:r>
        <w:rPr>
          <w:color w:val="111111"/>
          <w:spacing w:val="-9"/>
          <w:w w:val="110"/>
          <w:sz w:val="24"/>
        </w:rPr>
        <w:t xml:space="preserve"> </w:t>
      </w:r>
      <w:r>
        <w:rPr>
          <w:color w:val="111111"/>
          <w:w w:val="110"/>
          <w:sz w:val="24"/>
        </w:rPr>
        <w:t>outros.</w:t>
      </w:r>
    </w:p>
    <w:p w14:paraId="6A94C92D" w14:textId="77777777" w:rsidR="002B2D82" w:rsidRDefault="00000000">
      <w:pPr>
        <w:pStyle w:val="PargrafodaLista"/>
        <w:numPr>
          <w:ilvl w:val="1"/>
          <w:numId w:val="11"/>
        </w:numPr>
        <w:tabs>
          <w:tab w:val="left" w:pos="822"/>
        </w:tabs>
        <w:spacing w:before="11" w:line="237" w:lineRule="auto"/>
        <w:rPr>
          <w:rFonts w:ascii="Symbol" w:hAnsi="Symbol"/>
          <w:color w:val="111111"/>
          <w:sz w:val="20"/>
        </w:rPr>
      </w:pPr>
      <w:r>
        <w:rPr>
          <w:color w:val="111111"/>
          <w:w w:val="110"/>
          <w:sz w:val="24"/>
        </w:rPr>
        <w:t>Aguardar a análise e a decisão da CVM: após enviar o formulário e os documentos, a SCD deve aguardar a análise e a decisão da CVM, que pode levar até 60 dias. A CVM pode solicitar informações ou documentos adicionais, ou realizar diligências ou vistorias na securitizadora, nos cedentes, nos garantidores ou nos prestadores de serviços, se julgar necessário. A CVM pode deferir ou indeferir o pedido de registro, de acordo com os critérios legais e regulamentares. Se o pedido for deferido, a SCD receberá um ato de registro da oferta pública, que será publicado no Diário Oﬁcial da União. Se o pedido for indeferido, a SCD poderá apresentar recurso ao Colegiado da CVM, no prazo de 15 dias.</w:t>
      </w:r>
    </w:p>
    <w:p w14:paraId="68F6C067"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5D400F53" w14:textId="77777777" w:rsidR="002B2D82" w:rsidRDefault="00000000">
      <w:pPr>
        <w:pStyle w:val="Corpodetexto"/>
        <w:spacing w:before="79"/>
        <w:ind w:left="101" w:right="452"/>
      </w:pPr>
      <w:r>
        <w:rPr>
          <w:color w:val="111111"/>
          <w:w w:val="115"/>
        </w:rPr>
        <w:lastRenderedPageBreak/>
        <w:t>A</w:t>
      </w:r>
      <w:r>
        <w:rPr>
          <w:color w:val="111111"/>
          <w:spacing w:val="-10"/>
          <w:w w:val="115"/>
        </w:rPr>
        <w:t xml:space="preserve"> </w:t>
      </w:r>
      <w:r>
        <w:rPr>
          <w:color w:val="111111"/>
          <w:w w:val="115"/>
        </w:rPr>
        <w:t>assessoria</w:t>
      </w:r>
      <w:r>
        <w:rPr>
          <w:color w:val="111111"/>
          <w:spacing w:val="-6"/>
          <w:w w:val="115"/>
        </w:rPr>
        <w:t xml:space="preserve"> </w:t>
      </w:r>
      <w:r>
        <w:rPr>
          <w:color w:val="111111"/>
          <w:w w:val="115"/>
        </w:rPr>
        <w:t>no</w:t>
      </w:r>
      <w:r>
        <w:rPr>
          <w:color w:val="111111"/>
          <w:spacing w:val="-4"/>
          <w:w w:val="115"/>
        </w:rPr>
        <w:t xml:space="preserve"> </w:t>
      </w:r>
      <w:r>
        <w:rPr>
          <w:color w:val="111111"/>
          <w:w w:val="115"/>
        </w:rPr>
        <w:t>processo</w:t>
      </w:r>
      <w:r>
        <w:rPr>
          <w:color w:val="111111"/>
          <w:spacing w:val="-6"/>
          <w:w w:val="115"/>
        </w:rPr>
        <w:t xml:space="preserve"> </w:t>
      </w:r>
      <w:r>
        <w:rPr>
          <w:color w:val="111111"/>
          <w:w w:val="115"/>
        </w:rPr>
        <w:t>de</w:t>
      </w:r>
      <w:r>
        <w:rPr>
          <w:color w:val="111111"/>
          <w:spacing w:val="-4"/>
          <w:w w:val="115"/>
        </w:rPr>
        <w:t xml:space="preserve"> </w:t>
      </w:r>
      <w:r>
        <w:rPr>
          <w:color w:val="111111"/>
          <w:w w:val="115"/>
        </w:rPr>
        <w:t>autorização</w:t>
      </w:r>
      <w:r>
        <w:rPr>
          <w:color w:val="111111"/>
          <w:spacing w:val="-5"/>
          <w:w w:val="115"/>
        </w:rPr>
        <w:t xml:space="preserve"> </w:t>
      </w:r>
      <w:r>
        <w:rPr>
          <w:color w:val="111111"/>
          <w:w w:val="115"/>
        </w:rPr>
        <w:t>de</w:t>
      </w:r>
      <w:r>
        <w:rPr>
          <w:color w:val="111111"/>
          <w:spacing w:val="-4"/>
          <w:w w:val="115"/>
        </w:rPr>
        <w:t xml:space="preserve"> </w:t>
      </w:r>
      <w:r>
        <w:rPr>
          <w:color w:val="111111"/>
          <w:w w:val="115"/>
        </w:rPr>
        <w:t>securitizadora</w:t>
      </w:r>
      <w:r>
        <w:rPr>
          <w:color w:val="111111"/>
          <w:spacing w:val="-7"/>
          <w:w w:val="115"/>
        </w:rPr>
        <w:t xml:space="preserve"> </w:t>
      </w:r>
      <w:r>
        <w:rPr>
          <w:color w:val="111111"/>
          <w:w w:val="115"/>
        </w:rPr>
        <w:t>junto</w:t>
      </w:r>
      <w:r>
        <w:rPr>
          <w:color w:val="111111"/>
          <w:spacing w:val="-5"/>
          <w:w w:val="115"/>
        </w:rPr>
        <w:t xml:space="preserve"> </w:t>
      </w:r>
      <w:r>
        <w:rPr>
          <w:color w:val="111111"/>
          <w:w w:val="115"/>
        </w:rPr>
        <w:t>à</w:t>
      </w:r>
      <w:r>
        <w:rPr>
          <w:color w:val="111111"/>
          <w:spacing w:val="-4"/>
          <w:w w:val="115"/>
        </w:rPr>
        <w:t xml:space="preserve"> </w:t>
      </w:r>
      <w:r>
        <w:rPr>
          <w:color w:val="111111"/>
          <w:w w:val="115"/>
        </w:rPr>
        <w:t>CVM</w:t>
      </w:r>
      <w:r>
        <w:rPr>
          <w:color w:val="111111"/>
          <w:spacing w:val="-5"/>
          <w:w w:val="115"/>
        </w:rPr>
        <w:t xml:space="preserve"> </w:t>
      </w:r>
      <w:r>
        <w:rPr>
          <w:color w:val="111111"/>
          <w:w w:val="115"/>
        </w:rPr>
        <w:t>deve ser feita por um proﬁssional ou uma equipe especializada em mercado de capitais,</w:t>
      </w:r>
      <w:r>
        <w:rPr>
          <w:color w:val="111111"/>
          <w:spacing w:val="-16"/>
          <w:w w:val="115"/>
        </w:rPr>
        <w:t xml:space="preserve"> </w:t>
      </w:r>
      <w:r>
        <w:rPr>
          <w:color w:val="111111"/>
          <w:w w:val="115"/>
        </w:rPr>
        <w:t>que</w:t>
      </w:r>
      <w:r>
        <w:rPr>
          <w:color w:val="111111"/>
          <w:spacing w:val="-12"/>
          <w:w w:val="115"/>
        </w:rPr>
        <w:t xml:space="preserve"> </w:t>
      </w:r>
      <w:r>
        <w:rPr>
          <w:color w:val="111111"/>
          <w:w w:val="115"/>
        </w:rPr>
        <w:t>deve</w:t>
      </w:r>
      <w:r>
        <w:rPr>
          <w:color w:val="111111"/>
          <w:spacing w:val="-13"/>
          <w:w w:val="115"/>
        </w:rPr>
        <w:t xml:space="preserve"> </w:t>
      </w:r>
      <w:r>
        <w:rPr>
          <w:color w:val="111111"/>
          <w:w w:val="115"/>
        </w:rPr>
        <w:t>orientar,</w:t>
      </w:r>
      <w:r>
        <w:rPr>
          <w:color w:val="111111"/>
          <w:spacing w:val="-17"/>
          <w:w w:val="115"/>
        </w:rPr>
        <w:t xml:space="preserve"> </w:t>
      </w:r>
      <w:r>
        <w:rPr>
          <w:color w:val="111111"/>
          <w:w w:val="115"/>
        </w:rPr>
        <w:t>acompanhar</w:t>
      </w:r>
      <w:r>
        <w:rPr>
          <w:color w:val="111111"/>
          <w:spacing w:val="-12"/>
          <w:w w:val="115"/>
        </w:rPr>
        <w:t xml:space="preserve"> </w:t>
      </w:r>
      <w:r>
        <w:rPr>
          <w:color w:val="111111"/>
          <w:w w:val="115"/>
        </w:rPr>
        <w:t>e</w:t>
      </w:r>
      <w:r>
        <w:rPr>
          <w:color w:val="111111"/>
          <w:spacing w:val="-11"/>
          <w:w w:val="115"/>
        </w:rPr>
        <w:t xml:space="preserve"> </w:t>
      </w:r>
      <w:r>
        <w:rPr>
          <w:color w:val="111111"/>
          <w:w w:val="115"/>
        </w:rPr>
        <w:t>representar</w:t>
      </w:r>
      <w:r>
        <w:rPr>
          <w:color w:val="111111"/>
          <w:spacing w:val="-12"/>
          <w:w w:val="115"/>
        </w:rPr>
        <w:t xml:space="preserve"> </w:t>
      </w:r>
      <w:r>
        <w:rPr>
          <w:color w:val="111111"/>
          <w:w w:val="115"/>
        </w:rPr>
        <w:t>a</w:t>
      </w:r>
      <w:r>
        <w:rPr>
          <w:color w:val="111111"/>
          <w:spacing w:val="-11"/>
          <w:w w:val="115"/>
        </w:rPr>
        <w:t xml:space="preserve"> </w:t>
      </w:r>
      <w:r>
        <w:rPr>
          <w:color w:val="111111"/>
          <w:w w:val="115"/>
        </w:rPr>
        <w:t>SCD</w:t>
      </w:r>
      <w:r>
        <w:rPr>
          <w:color w:val="111111"/>
          <w:spacing w:val="-11"/>
          <w:w w:val="115"/>
        </w:rPr>
        <w:t xml:space="preserve"> </w:t>
      </w:r>
      <w:r>
        <w:rPr>
          <w:color w:val="111111"/>
          <w:w w:val="115"/>
        </w:rPr>
        <w:t>perante</w:t>
      </w:r>
      <w:r>
        <w:rPr>
          <w:color w:val="111111"/>
          <w:spacing w:val="-13"/>
          <w:w w:val="115"/>
        </w:rPr>
        <w:t xml:space="preserve"> </w:t>
      </w:r>
      <w:r>
        <w:rPr>
          <w:color w:val="111111"/>
          <w:w w:val="115"/>
        </w:rPr>
        <w:t>a</w:t>
      </w:r>
      <w:r>
        <w:rPr>
          <w:color w:val="111111"/>
          <w:spacing w:val="-13"/>
          <w:w w:val="115"/>
        </w:rPr>
        <w:t xml:space="preserve"> </w:t>
      </w:r>
      <w:r>
        <w:rPr>
          <w:color w:val="111111"/>
          <w:w w:val="115"/>
        </w:rPr>
        <w:t xml:space="preserve">CVM, bem como resolver as eventuais pendências ou impugnações que possam </w:t>
      </w:r>
      <w:r>
        <w:rPr>
          <w:color w:val="111111"/>
          <w:spacing w:val="-5"/>
          <w:w w:val="115"/>
        </w:rPr>
        <w:t>surgir.</w:t>
      </w:r>
    </w:p>
    <w:p w14:paraId="7D98D02B" w14:textId="77777777" w:rsidR="002B2D82" w:rsidRDefault="002B2D82">
      <w:pPr>
        <w:pStyle w:val="Corpodetexto"/>
        <w:jc w:val="left"/>
        <w:rPr>
          <w:sz w:val="28"/>
        </w:rPr>
      </w:pPr>
    </w:p>
    <w:p w14:paraId="6A770CD6" w14:textId="77777777" w:rsidR="002B2D82" w:rsidRDefault="002B2D82">
      <w:pPr>
        <w:pStyle w:val="Corpodetexto"/>
        <w:spacing w:before="11"/>
        <w:jc w:val="left"/>
        <w:rPr>
          <w:sz w:val="33"/>
        </w:rPr>
      </w:pPr>
    </w:p>
    <w:p w14:paraId="74345A76" w14:textId="77777777" w:rsidR="002B2D82" w:rsidRDefault="00000000">
      <w:pPr>
        <w:pStyle w:val="Ttulo2"/>
        <w:ind w:right="456"/>
        <w:jc w:val="both"/>
      </w:pPr>
      <w:bookmarkStart w:id="13" w:name="Fase_9:_Estruturação_e_registro_dos_inst"/>
      <w:bookmarkEnd w:id="13"/>
      <w:r>
        <w:rPr>
          <w:color w:val="111111"/>
          <w:w w:val="115"/>
        </w:rPr>
        <w:t>Fase 9: Estruturação e registro dos instrumentos de securitização de créditos</w:t>
      </w:r>
    </w:p>
    <w:p w14:paraId="177F5037" w14:textId="77777777" w:rsidR="002B2D82" w:rsidRDefault="00000000">
      <w:pPr>
        <w:pStyle w:val="Corpodetexto"/>
        <w:spacing w:before="176" w:line="237" w:lineRule="auto"/>
        <w:ind w:left="101" w:right="452"/>
      </w:pPr>
      <w:r>
        <w:rPr>
          <w:color w:val="111111"/>
          <w:w w:val="110"/>
        </w:rPr>
        <w:t xml:space="preserve">O nono passo para a implementação do projeto da </w:t>
      </w:r>
      <w:r>
        <w:rPr>
          <w:color w:val="111111"/>
          <w:spacing w:val="-3"/>
          <w:w w:val="110"/>
        </w:rPr>
        <w:t xml:space="preserve">Tribut.Ai </w:t>
      </w:r>
      <w:r>
        <w:rPr>
          <w:color w:val="111111"/>
          <w:w w:val="110"/>
        </w:rPr>
        <w:t>é estruturar e registrar os instrumentos de securitização de créditos, que são os documentos que formalizam a operação de securitização, os direitos e as obrigações das partes envolvidas, as características e as condições dos créditos e dos títulos, as garantias e as formas de pagamento, etc. A estruturação e o registro dos instrumentos de securitização de créditos devem seguir as seguintes premissas:</w:t>
      </w:r>
    </w:p>
    <w:p w14:paraId="0A34FE76" w14:textId="77777777" w:rsidR="002B2D82" w:rsidRDefault="002B2D82">
      <w:pPr>
        <w:pStyle w:val="Corpodetexto"/>
        <w:spacing w:before="7"/>
        <w:jc w:val="left"/>
        <w:rPr>
          <w:sz w:val="23"/>
        </w:rPr>
      </w:pPr>
    </w:p>
    <w:p w14:paraId="2E12BC5A" w14:textId="77777777" w:rsidR="002B2D82" w:rsidRDefault="00000000">
      <w:pPr>
        <w:pStyle w:val="PargrafodaLista"/>
        <w:numPr>
          <w:ilvl w:val="1"/>
          <w:numId w:val="11"/>
        </w:numPr>
        <w:tabs>
          <w:tab w:val="left" w:pos="822"/>
        </w:tabs>
        <w:spacing w:line="237" w:lineRule="auto"/>
        <w:ind w:right="453"/>
        <w:rPr>
          <w:rFonts w:ascii="Symbol" w:hAnsi="Symbol"/>
          <w:color w:val="111111"/>
          <w:sz w:val="20"/>
        </w:rPr>
      </w:pPr>
      <w:r>
        <w:rPr>
          <w:color w:val="111111"/>
          <w:w w:val="115"/>
          <w:sz w:val="24"/>
        </w:rPr>
        <w:t>Contrato de cessão de créditos: é o contrato que transfere a propriedade dos créditos da SCD para a securitizadora, mediante o pagamento</w:t>
      </w:r>
      <w:r>
        <w:rPr>
          <w:color w:val="111111"/>
          <w:spacing w:val="-19"/>
          <w:w w:val="115"/>
          <w:sz w:val="24"/>
        </w:rPr>
        <w:t xml:space="preserve"> </w:t>
      </w:r>
      <w:r>
        <w:rPr>
          <w:color w:val="111111"/>
          <w:w w:val="115"/>
          <w:sz w:val="24"/>
        </w:rPr>
        <w:t>de</w:t>
      </w:r>
      <w:r>
        <w:rPr>
          <w:color w:val="111111"/>
          <w:spacing w:val="-18"/>
          <w:w w:val="115"/>
          <w:sz w:val="24"/>
        </w:rPr>
        <w:t xml:space="preserve"> </w:t>
      </w:r>
      <w:r>
        <w:rPr>
          <w:color w:val="111111"/>
          <w:w w:val="115"/>
          <w:sz w:val="24"/>
        </w:rPr>
        <w:t>um</w:t>
      </w:r>
      <w:r>
        <w:rPr>
          <w:color w:val="111111"/>
          <w:spacing w:val="-18"/>
          <w:w w:val="115"/>
          <w:sz w:val="24"/>
        </w:rPr>
        <w:t xml:space="preserve"> </w:t>
      </w:r>
      <w:r>
        <w:rPr>
          <w:color w:val="111111"/>
          <w:w w:val="115"/>
          <w:sz w:val="24"/>
        </w:rPr>
        <w:t>preço.</w:t>
      </w:r>
      <w:r>
        <w:rPr>
          <w:color w:val="111111"/>
          <w:spacing w:val="-24"/>
          <w:w w:val="115"/>
          <w:sz w:val="24"/>
        </w:rPr>
        <w:t xml:space="preserve"> </w:t>
      </w:r>
      <w:r>
        <w:rPr>
          <w:color w:val="111111"/>
          <w:w w:val="115"/>
          <w:sz w:val="24"/>
        </w:rPr>
        <w:t>O</w:t>
      </w:r>
      <w:r>
        <w:rPr>
          <w:color w:val="111111"/>
          <w:spacing w:val="-18"/>
          <w:w w:val="115"/>
          <w:sz w:val="24"/>
        </w:rPr>
        <w:t xml:space="preserve"> </w:t>
      </w:r>
      <w:r>
        <w:rPr>
          <w:color w:val="111111"/>
          <w:w w:val="115"/>
          <w:sz w:val="24"/>
        </w:rPr>
        <w:t>contrato</w:t>
      </w:r>
      <w:r>
        <w:rPr>
          <w:color w:val="111111"/>
          <w:spacing w:val="-18"/>
          <w:w w:val="115"/>
          <w:sz w:val="24"/>
        </w:rPr>
        <w:t xml:space="preserve"> </w:t>
      </w:r>
      <w:r>
        <w:rPr>
          <w:color w:val="111111"/>
          <w:w w:val="115"/>
          <w:sz w:val="24"/>
        </w:rPr>
        <w:t>de</w:t>
      </w:r>
      <w:r>
        <w:rPr>
          <w:color w:val="111111"/>
          <w:spacing w:val="-18"/>
          <w:w w:val="115"/>
          <w:sz w:val="24"/>
        </w:rPr>
        <w:t xml:space="preserve"> </w:t>
      </w:r>
      <w:r>
        <w:rPr>
          <w:color w:val="111111"/>
          <w:w w:val="115"/>
          <w:sz w:val="24"/>
        </w:rPr>
        <w:t>cessão</w:t>
      </w:r>
      <w:r>
        <w:rPr>
          <w:color w:val="111111"/>
          <w:spacing w:val="-18"/>
          <w:w w:val="115"/>
          <w:sz w:val="24"/>
        </w:rPr>
        <w:t xml:space="preserve"> </w:t>
      </w:r>
      <w:r>
        <w:rPr>
          <w:color w:val="111111"/>
          <w:w w:val="115"/>
          <w:sz w:val="24"/>
        </w:rPr>
        <w:t>de</w:t>
      </w:r>
      <w:r>
        <w:rPr>
          <w:color w:val="111111"/>
          <w:spacing w:val="-18"/>
          <w:w w:val="115"/>
          <w:sz w:val="24"/>
        </w:rPr>
        <w:t xml:space="preserve"> </w:t>
      </w:r>
      <w:r>
        <w:rPr>
          <w:color w:val="111111"/>
          <w:w w:val="115"/>
          <w:sz w:val="24"/>
        </w:rPr>
        <w:t>créditos</w:t>
      </w:r>
      <w:r>
        <w:rPr>
          <w:color w:val="111111"/>
          <w:spacing w:val="-19"/>
          <w:w w:val="115"/>
          <w:sz w:val="24"/>
        </w:rPr>
        <w:t xml:space="preserve"> </w:t>
      </w:r>
      <w:r>
        <w:rPr>
          <w:color w:val="111111"/>
          <w:w w:val="115"/>
          <w:sz w:val="24"/>
        </w:rPr>
        <w:t>deve</w:t>
      </w:r>
      <w:r>
        <w:rPr>
          <w:color w:val="111111"/>
          <w:spacing w:val="-18"/>
          <w:w w:val="115"/>
          <w:sz w:val="24"/>
        </w:rPr>
        <w:t xml:space="preserve"> </w:t>
      </w:r>
      <w:r>
        <w:rPr>
          <w:color w:val="111111"/>
          <w:w w:val="115"/>
          <w:sz w:val="24"/>
        </w:rPr>
        <w:t>conter os</w:t>
      </w:r>
      <w:r>
        <w:rPr>
          <w:color w:val="111111"/>
          <w:spacing w:val="-17"/>
          <w:w w:val="115"/>
          <w:sz w:val="24"/>
        </w:rPr>
        <w:t xml:space="preserve"> </w:t>
      </w:r>
      <w:r>
        <w:rPr>
          <w:color w:val="111111"/>
          <w:w w:val="115"/>
          <w:sz w:val="24"/>
        </w:rPr>
        <w:t>dados</w:t>
      </w:r>
      <w:r>
        <w:rPr>
          <w:color w:val="111111"/>
          <w:spacing w:val="-17"/>
          <w:w w:val="115"/>
          <w:sz w:val="24"/>
        </w:rPr>
        <w:t xml:space="preserve"> </w:t>
      </w:r>
      <w:r>
        <w:rPr>
          <w:color w:val="111111"/>
          <w:w w:val="115"/>
          <w:sz w:val="24"/>
        </w:rPr>
        <w:t>das</w:t>
      </w:r>
      <w:r>
        <w:rPr>
          <w:color w:val="111111"/>
          <w:spacing w:val="-15"/>
          <w:w w:val="115"/>
          <w:sz w:val="24"/>
        </w:rPr>
        <w:t xml:space="preserve"> </w:t>
      </w:r>
      <w:r>
        <w:rPr>
          <w:color w:val="111111"/>
          <w:w w:val="115"/>
          <w:sz w:val="24"/>
        </w:rPr>
        <w:t>partes,</w:t>
      </w:r>
      <w:r>
        <w:rPr>
          <w:color w:val="111111"/>
          <w:spacing w:val="-20"/>
          <w:w w:val="115"/>
          <w:sz w:val="24"/>
        </w:rPr>
        <w:t xml:space="preserve"> </w:t>
      </w:r>
      <w:r>
        <w:rPr>
          <w:color w:val="111111"/>
          <w:w w:val="115"/>
          <w:sz w:val="24"/>
        </w:rPr>
        <w:t>a</w:t>
      </w:r>
      <w:r>
        <w:rPr>
          <w:color w:val="111111"/>
          <w:spacing w:val="-15"/>
          <w:w w:val="115"/>
          <w:sz w:val="24"/>
        </w:rPr>
        <w:t xml:space="preserve"> </w:t>
      </w:r>
      <w:r>
        <w:rPr>
          <w:color w:val="111111"/>
          <w:w w:val="115"/>
          <w:sz w:val="24"/>
        </w:rPr>
        <w:t>descrição</w:t>
      </w:r>
      <w:r>
        <w:rPr>
          <w:color w:val="111111"/>
          <w:spacing w:val="-17"/>
          <w:w w:val="115"/>
          <w:sz w:val="24"/>
        </w:rPr>
        <w:t xml:space="preserve"> </w:t>
      </w:r>
      <w:r>
        <w:rPr>
          <w:color w:val="111111"/>
          <w:w w:val="115"/>
          <w:sz w:val="24"/>
        </w:rPr>
        <w:t>dos</w:t>
      </w:r>
      <w:r>
        <w:rPr>
          <w:color w:val="111111"/>
          <w:spacing w:val="-17"/>
          <w:w w:val="115"/>
          <w:sz w:val="24"/>
        </w:rPr>
        <w:t xml:space="preserve"> </w:t>
      </w:r>
      <w:r>
        <w:rPr>
          <w:color w:val="111111"/>
          <w:w w:val="115"/>
          <w:sz w:val="24"/>
        </w:rPr>
        <w:t>créditos</w:t>
      </w:r>
      <w:r>
        <w:rPr>
          <w:color w:val="111111"/>
          <w:spacing w:val="-17"/>
          <w:w w:val="115"/>
          <w:sz w:val="24"/>
        </w:rPr>
        <w:t xml:space="preserve"> </w:t>
      </w:r>
      <w:r>
        <w:rPr>
          <w:color w:val="111111"/>
          <w:w w:val="115"/>
          <w:sz w:val="24"/>
        </w:rPr>
        <w:t>cedidos,</w:t>
      </w:r>
      <w:r>
        <w:rPr>
          <w:color w:val="111111"/>
          <w:spacing w:val="-22"/>
          <w:w w:val="115"/>
          <w:sz w:val="24"/>
        </w:rPr>
        <w:t xml:space="preserve"> </w:t>
      </w:r>
      <w:r>
        <w:rPr>
          <w:color w:val="111111"/>
          <w:w w:val="115"/>
          <w:sz w:val="24"/>
        </w:rPr>
        <w:t>o</w:t>
      </w:r>
      <w:r>
        <w:rPr>
          <w:color w:val="111111"/>
          <w:spacing w:val="-17"/>
          <w:w w:val="115"/>
          <w:sz w:val="24"/>
        </w:rPr>
        <w:t xml:space="preserve"> </w:t>
      </w:r>
      <w:r>
        <w:rPr>
          <w:color w:val="111111"/>
          <w:w w:val="115"/>
          <w:sz w:val="24"/>
        </w:rPr>
        <w:t>valor</w:t>
      </w:r>
      <w:r>
        <w:rPr>
          <w:color w:val="111111"/>
          <w:spacing w:val="-17"/>
          <w:w w:val="115"/>
          <w:sz w:val="24"/>
        </w:rPr>
        <w:t xml:space="preserve"> </w:t>
      </w:r>
      <w:r>
        <w:rPr>
          <w:color w:val="111111"/>
          <w:w w:val="115"/>
          <w:sz w:val="24"/>
        </w:rPr>
        <w:t>e</w:t>
      </w:r>
      <w:r>
        <w:rPr>
          <w:color w:val="111111"/>
          <w:spacing w:val="-15"/>
          <w:w w:val="115"/>
          <w:sz w:val="24"/>
        </w:rPr>
        <w:t xml:space="preserve"> </w:t>
      </w:r>
      <w:r>
        <w:rPr>
          <w:color w:val="111111"/>
          <w:w w:val="115"/>
          <w:sz w:val="24"/>
        </w:rPr>
        <w:t>a</w:t>
      </w:r>
      <w:r>
        <w:rPr>
          <w:color w:val="111111"/>
          <w:spacing w:val="-17"/>
          <w:w w:val="115"/>
          <w:sz w:val="24"/>
        </w:rPr>
        <w:t xml:space="preserve"> </w:t>
      </w:r>
      <w:r>
        <w:rPr>
          <w:color w:val="111111"/>
          <w:w w:val="115"/>
          <w:sz w:val="24"/>
        </w:rPr>
        <w:t>forma de</w:t>
      </w:r>
      <w:r>
        <w:rPr>
          <w:color w:val="111111"/>
          <w:spacing w:val="-12"/>
          <w:w w:val="115"/>
          <w:sz w:val="24"/>
        </w:rPr>
        <w:t xml:space="preserve"> </w:t>
      </w:r>
      <w:r>
        <w:rPr>
          <w:color w:val="111111"/>
          <w:w w:val="115"/>
          <w:sz w:val="24"/>
        </w:rPr>
        <w:t>pagamento,</w:t>
      </w:r>
      <w:r>
        <w:rPr>
          <w:color w:val="111111"/>
          <w:spacing w:val="-15"/>
          <w:w w:val="115"/>
          <w:sz w:val="24"/>
        </w:rPr>
        <w:t xml:space="preserve"> </w:t>
      </w:r>
      <w:r>
        <w:rPr>
          <w:color w:val="111111"/>
          <w:w w:val="115"/>
          <w:sz w:val="24"/>
        </w:rPr>
        <w:t>as</w:t>
      </w:r>
      <w:r>
        <w:rPr>
          <w:color w:val="111111"/>
          <w:spacing w:val="-10"/>
          <w:w w:val="115"/>
          <w:sz w:val="24"/>
        </w:rPr>
        <w:t xml:space="preserve"> </w:t>
      </w:r>
      <w:r>
        <w:rPr>
          <w:color w:val="111111"/>
          <w:w w:val="115"/>
          <w:sz w:val="24"/>
        </w:rPr>
        <w:t>garantias,</w:t>
      </w:r>
      <w:r>
        <w:rPr>
          <w:color w:val="111111"/>
          <w:spacing w:val="-15"/>
          <w:w w:val="115"/>
          <w:sz w:val="24"/>
        </w:rPr>
        <w:t xml:space="preserve"> </w:t>
      </w:r>
      <w:r>
        <w:rPr>
          <w:color w:val="111111"/>
          <w:w w:val="115"/>
          <w:sz w:val="24"/>
        </w:rPr>
        <w:t>as</w:t>
      </w:r>
      <w:r>
        <w:rPr>
          <w:color w:val="111111"/>
          <w:spacing w:val="-10"/>
          <w:w w:val="115"/>
          <w:sz w:val="24"/>
        </w:rPr>
        <w:t xml:space="preserve"> </w:t>
      </w:r>
      <w:r>
        <w:rPr>
          <w:color w:val="111111"/>
          <w:w w:val="115"/>
          <w:sz w:val="24"/>
        </w:rPr>
        <w:t>responsabilidades,</w:t>
      </w:r>
      <w:r>
        <w:rPr>
          <w:color w:val="111111"/>
          <w:spacing w:val="-17"/>
          <w:w w:val="115"/>
          <w:sz w:val="24"/>
        </w:rPr>
        <w:t xml:space="preserve"> </w:t>
      </w:r>
      <w:r>
        <w:rPr>
          <w:color w:val="111111"/>
          <w:w w:val="115"/>
          <w:sz w:val="24"/>
        </w:rPr>
        <w:t>as</w:t>
      </w:r>
      <w:r>
        <w:rPr>
          <w:color w:val="111111"/>
          <w:spacing w:val="-11"/>
          <w:w w:val="115"/>
          <w:sz w:val="24"/>
        </w:rPr>
        <w:t xml:space="preserve"> </w:t>
      </w:r>
      <w:r>
        <w:rPr>
          <w:color w:val="111111"/>
          <w:w w:val="115"/>
          <w:sz w:val="24"/>
        </w:rPr>
        <w:t>penalidades,</w:t>
      </w:r>
      <w:r>
        <w:rPr>
          <w:color w:val="111111"/>
          <w:spacing w:val="-17"/>
          <w:w w:val="115"/>
          <w:sz w:val="24"/>
        </w:rPr>
        <w:t xml:space="preserve"> </w:t>
      </w:r>
      <w:r>
        <w:rPr>
          <w:color w:val="111111"/>
          <w:w w:val="115"/>
          <w:sz w:val="24"/>
        </w:rPr>
        <w:t>etc. O</w:t>
      </w:r>
      <w:r>
        <w:rPr>
          <w:color w:val="111111"/>
          <w:spacing w:val="-23"/>
          <w:w w:val="115"/>
          <w:sz w:val="24"/>
        </w:rPr>
        <w:t xml:space="preserve"> </w:t>
      </w:r>
      <w:r>
        <w:rPr>
          <w:color w:val="111111"/>
          <w:w w:val="115"/>
          <w:sz w:val="24"/>
        </w:rPr>
        <w:t>contrato</w:t>
      </w:r>
      <w:r>
        <w:rPr>
          <w:color w:val="111111"/>
          <w:spacing w:val="-23"/>
          <w:w w:val="115"/>
          <w:sz w:val="24"/>
        </w:rPr>
        <w:t xml:space="preserve"> </w:t>
      </w:r>
      <w:r>
        <w:rPr>
          <w:color w:val="111111"/>
          <w:w w:val="115"/>
          <w:sz w:val="24"/>
        </w:rPr>
        <w:t>de</w:t>
      </w:r>
      <w:r>
        <w:rPr>
          <w:color w:val="111111"/>
          <w:spacing w:val="-23"/>
          <w:w w:val="115"/>
          <w:sz w:val="24"/>
        </w:rPr>
        <w:t xml:space="preserve"> </w:t>
      </w:r>
      <w:r>
        <w:rPr>
          <w:color w:val="111111"/>
          <w:w w:val="115"/>
          <w:sz w:val="24"/>
        </w:rPr>
        <w:t>cessão</w:t>
      </w:r>
      <w:r>
        <w:rPr>
          <w:color w:val="111111"/>
          <w:spacing w:val="-21"/>
          <w:w w:val="115"/>
          <w:sz w:val="24"/>
        </w:rPr>
        <w:t xml:space="preserve"> </w:t>
      </w:r>
      <w:r>
        <w:rPr>
          <w:color w:val="111111"/>
          <w:w w:val="115"/>
          <w:sz w:val="24"/>
        </w:rPr>
        <w:t>de</w:t>
      </w:r>
      <w:r>
        <w:rPr>
          <w:color w:val="111111"/>
          <w:spacing w:val="-23"/>
          <w:w w:val="115"/>
          <w:sz w:val="24"/>
        </w:rPr>
        <w:t xml:space="preserve"> </w:t>
      </w:r>
      <w:r>
        <w:rPr>
          <w:color w:val="111111"/>
          <w:w w:val="115"/>
          <w:sz w:val="24"/>
        </w:rPr>
        <w:t>créditos</w:t>
      </w:r>
      <w:r>
        <w:rPr>
          <w:color w:val="111111"/>
          <w:spacing w:val="-23"/>
          <w:w w:val="115"/>
          <w:sz w:val="24"/>
        </w:rPr>
        <w:t xml:space="preserve"> </w:t>
      </w:r>
      <w:r>
        <w:rPr>
          <w:color w:val="111111"/>
          <w:w w:val="115"/>
          <w:sz w:val="24"/>
        </w:rPr>
        <w:t>deve</w:t>
      </w:r>
      <w:r>
        <w:rPr>
          <w:color w:val="111111"/>
          <w:spacing w:val="-23"/>
          <w:w w:val="115"/>
          <w:sz w:val="24"/>
        </w:rPr>
        <w:t xml:space="preserve"> </w:t>
      </w:r>
      <w:r>
        <w:rPr>
          <w:color w:val="111111"/>
          <w:w w:val="115"/>
          <w:sz w:val="24"/>
        </w:rPr>
        <w:t>ser</w:t>
      </w:r>
      <w:r>
        <w:rPr>
          <w:color w:val="111111"/>
          <w:spacing w:val="-23"/>
          <w:w w:val="115"/>
          <w:sz w:val="24"/>
        </w:rPr>
        <w:t xml:space="preserve"> </w:t>
      </w:r>
      <w:r>
        <w:rPr>
          <w:color w:val="111111"/>
          <w:w w:val="115"/>
          <w:sz w:val="24"/>
        </w:rPr>
        <w:t>registrado</w:t>
      </w:r>
      <w:r>
        <w:rPr>
          <w:color w:val="111111"/>
          <w:spacing w:val="-23"/>
          <w:w w:val="115"/>
          <w:sz w:val="24"/>
        </w:rPr>
        <w:t xml:space="preserve"> </w:t>
      </w:r>
      <w:r>
        <w:rPr>
          <w:color w:val="111111"/>
          <w:w w:val="115"/>
          <w:sz w:val="24"/>
        </w:rPr>
        <w:t>em</w:t>
      </w:r>
      <w:r>
        <w:rPr>
          <w:color w:val="111111"/>
          <w:spacing w:val="-23"/>
          <w:w w:val="115"/>
          <w:sz w:val="24"/>
        </w:rPr>
        <w:t xml:space="preserve"> </w:t>
      </w:r>
      <w:r>
        <w:rPr>
          <w:color w:val="111111"/>
          <w:w w:val="115"/>
          <w:sz w:val="24"/>
        </w:rPr>
        <w:t>cartório</w:t>
      </w:r>
      <w:r>
        <w:rPr>
          <w:color w:val="111111"/>
          <w:spacing w:val="-23"/>
          <w:w w:val="115"/>
          <w:sz w:val="24"/>
        </w:rPr>
        <w:t xml:space="preserve"> </w:t>
      </w:r>
      <w:r>
        <w:rPr>
          <w:color w:val="111111"/>
          <w:w w:val="115"/>
          <w:sz w:val="24"/>
        </w:rPr>
        <w:t>ou</w:t>
      </w:r>
      <w:r>
        <w:rPr>
          <w:color w:val="111111"/>
          <w:spacing w:val="-23"/>
          <w:w w:val="115"/>
          <w:sz w:val="24"/>
        </w:rPr>
        <w:t xml:space="preserve"> </w:t>
      </w:r>
      <w:r>
        <w:rPr>
          <w:color w:val="111111"/>
          <w:w w:val="115"/>
          <w:sz w:val="24"/>
        </w:rPr>
        <w:t>em entidade autorizada pela CVM, para que tenha validade perante terceiros.</w:t>
      </w:r>
    </w:p>
    <w:p w14:paraId="1FD0871D" w14:textId="77777777" w:rsidR="002B2D82" w:rsidRDefault="00000000">
      <w:pPr>
        <w:pStyle w:val="PargrafodaLista"/>
        <w:numPr>
          <w:ilvl w:val="1"/>
          <w:numId w:val="11"/>
        </w:numPr>
        <w:tabs>
          <w:tab w:val="left" w:pos="822"/>
        </w:tabs>
        <w:spacing w:before="8" w:line="237" w:lineRule="auto"/>
        <w:ind w:right="455"/>
        <w:rPr>
          <w:rFonts w:ascii="Symbol" w:hAnsi="Symbol"/>
          <w:color w:val="111111"/>
          <w:sz w:val="20"/>
        </w:rPr>
      </w:pPr>
      <w:r>
        <w:rPr>
          <w:color w:val="111111"/>
          <w:spacing w:val="-6"/>
          <w:w w:val="115"/>
          <w:sz w:val="24"/>
        </w:rPr>
        <w:t>Termo</w:t>
      </w:r>
      <w:r>
        <w:rPr>
          <w:color w:val="111111"/>
          <w:spacing w:val="-20"/>
          <w:w w:val="115"/>
          <w:sz w:val="24"/>
        </w:rPr>
        <w:t xml:space="preserve"> </w:t>
      </w:r>
      <w:r>
        <w:rPr>
          <w:color w:val="111111"/>
          <w:w w:val="115"/>
          <w:sz w:val="24"/>
        </w:rPr>
        <w:t>de</w:t>
      </w:r>
      <w:r>
        <w:rPr>
          <w:color w:val="111111"/>
          <w:spacing w:val="-19"/>
          <w:w w:val="115"/>
          <w:sz w:val="24"/>
        </w:rPr>
        <w:t xml:space="preserve"> </w:t>
      </w:r>
      <w:r>
        <w:rPr>
          <w:color w:val="111111"/>
          <w:w w:val="115"/>
          <w:sz w:val="24"/>
        </w:rPr>
        <w:t>securitização:</w:t>
      </w:r>
      <w:r>
        <w:rPr>
          <w:color w:val="111111"/>
          <w:spacing w:val="-19"/>
          <w:w w:val="115"/>
          <w:sz w:val="24"/>
        </w:rPr>
        <w:t xml:space="preserve"> </w:t>
      </w:r>
      <w:r>
        <w:rPr>
          <w:color w:val="111111"/>
          <w:w w:val="115"/>
          <w:sz w:val="24"/>
        </w:rPr>
        <w:t>é</w:t>
      </w:r>
      <w:r>
        <w:rPr>
          <w:color w:val="111111"/>
          <w:spacing w:val="-19"/>
          <w:w w:val="115"/>
          <w:sz w:val="24"/>
        </w:rPr>
        <w:t xml:space="preserve"> </w:t>
      </w:r>
      <w:r>
        <w:rPr>
          <w:color w:val="111111"/>
          <w:w w:val="115"/>
          <w:sz w:val="24"/>
        </w:rPr>
        <w:t>o</w:t>
      </w:r>
      <w:r>
        <w:rPr>
          <w:color w:val="111111"/>
          <w:spacing w:val="-19"/>
          <w:w w:val="115"/>
          <w:sz w:val="24"/>
        </w:rPr>
        <w:t xml:space="preserve"> </w:t>
      </w:r>
      <w:r>
        <w:rPr>
          <w:color w:val="111111"/>
          <w:w w:val="115"/>
          <w:sz w:val="24"/>
        </w:rPr>
        <w:t>documento</w:t>
      </w:r>
      <w:r>
        <w:rPr>
          <w:color w:val="111111"/>
          <w:spacing w:val="-20"/>
          <w:w w:val="115"/>
          <w:sz w:val="24"/>
        </w:rPr>
        <w:t xml:space="preserve"> </w:t>
      </w:r>
      <w:r>
        <w:rPr>
          <w:color w:val="111111"/>
          <w:w w:val="115"/>
          <w:sz w:val="24"/>
        </w:rPr>
        <w:t>que</w:t>
      </w:r>
      <w:r>
        <w:rPr>
          <w:color w:val="111111"/>
          <w:spacing w:val="-17"/>
          <w:w w:val="115"/>
          <w:sz w:val="24"/>
        </w:rPr>
        <w:t xml:space="preserve"> </w:t>
      </w:r>
      <w:r>
        <w:rPr>
          <w:color w:val="111111"/>
          <w:w w:val="115"/>
          <w:sz w:val="24"/>
        </w:rPr>
        <w:t>vincula</w:t>
      </w:r>
      <w:r>
        <w:rPr>
          <w:color w:val="111111"/>
          <w:spacing w:val="-20"/>
          <w:w w:val="115"/>
          <w:sz w:val="24"/>
        </w:rPr>
        <w:t xml:space="preserve"> </w:t>
      </w:r>
      <w:r>
        <w:rPr>
          <w:color w:val="111111"/>
          <w:w w:val="115"/>
          <w:sz w:val="24"/>
        </w:rPr>
        <w:t>os</w:t>
      </w:r>
      <w:r>
        <w:rPr>
          <w:color w:val="111111"/>
          <w:spacing w:val="-19"/>
          <w:w w:val="115"/>
          <w:sz w:val="24"/>
        </w:rPr>
        <w:t xml:space="preserve"> </w:t>
      </w:r>
      <w:r>
        <w:rPr>
          <w:color w:val="111111"/>
          <w:w w:val="115"/>
          <w:sz w:val="24"/>
        </w:rPr>
        <w:t>créditos</w:t>
      </w:r>
      <w:r>
        <w:rPr>
          <w:color w:val="111111"/>
          <w:spacing w:val="-20"/>
          <w:w w:val="115"/>
          <w:sz w:val="24"/>
        </w:rPr>
        <w:t xml:space="preserve"> </w:t>
      </w:r>
      <w:r>
        <w:rPr>
          <w:color w:val="111111"/>
          <w:w w:val="115"/>
          <w:sz w:val="24"/>
        </w:rPr>
        <w:t>cedidos aos</w:t>
      </w:r>
      <w:r>
        <w:rPr>
          <w:color w:val="111111"/>
          <w:spacing w:val="-17"/>
          <w:w w:val="115"/>
          <w:sz w:val="24"/>
        </w:rPr>
        <w:t xml:space="preserve"> </w:t>
      </w:r>
      <w:r>
        <w:rPr>
          <w:color w:val="111111"/>
          <w:w w:val="115"/>
          <w:sz w:val="24"/>
        </w:rPr>
        <w:t>títulos</w:t>
      </w:r>
      <w:r>
        <w:rPr>
          <w:color w:val="111111"/>
          <w:spacing w:val="-16"/>
          <w:w w:val="115"/>
          <w:sz w:val="24"/>
        </w:rPr>
        <w:t xml:space="preserve"> </w:t>
      </w:r>
      <w:r>
        <w:rPr>
          <w:color w:val="111111"/>
          <w:w w:val="115"/>
          <w:sz w:val="24"/>
        </w:rPr>
        <w:t>emitidos</w:t>
      </w:r>
      <w:r>
        <w:rPr>
          <w:color w:val="111111"/>
          <w:spacing w:val="-17"/>
          <w:w w:val="115"/>
          <w:sz w:val="24"/>
        </w:rPr>
        <w:t xml:space="preserve"> </w:t>
      </w:r>
      <w:r>
        <w:rPr>
          <w:color w:val="111111"/>
          <w:w w:val="115"/>
          <w:sz w:val="24"/>
        </w:rPr>
        <w:t>pela</w:t>
      </w:r>
      <w:r>
        <w:rPr>
          <w:color w:val="111111"/>
          <w:spacing w:val="-16"/>
          <w:w w:val="115"/>
          <w:sz w:val="24"/>
        </w:rPr>
        <w:t xml:space="preserve"> </w:t>
      </w:r>
      <w:r>
        <w:rPr>
          <w:color w:val="111111"/>
          <w:w w:val="115"/>
          <w:sz w:val="24"/>
        </w:rPr>
        <w:t>securitizadora,</w:t>
      </w:r>
      <w:r>
        <w:rPr>
          <w:color w:val="111111"/>
          <w:spacing w:val="-21"/>
          <w:w w:val="115"/>
          <w:sz w:val="24"/>
        </w:rPr>
        <w:t xml:space="preserve"> </w:t>
      </w:r>
      <w:r>
        <w:rPr>
          <w:color w:val="111111"/>
          <w:w w:val="115"/>
          <w:sz w:val="24"/>
        </w:rPr>
        <w:t>estabelecendo</w:t>
      </w:r>
      <w:r>
        <w:rPr>
          <w:color w:val="111111"/>
          <w:spacing w:val="-17"/>
          <w:w w:val="115"/>
          <w:sz w:val="24"/>
        </w:rPr>
        <w:t xml:space="preserve"> </w:t>
      </w:r>
      <w:r>
        <w:rPr>
          <w:color w:val="111111"/>
          <w:w w:val="115"/>
          <w:sz w:val="24"/>
        </w:rPr>
        <w:t>a</w:t>
      </w:r>
      <w:r>
        <w:rPr>
          <w:color w:val="111111"/>
          <w:spacing w:val="-16"/>
          <w:w w:val="115"/>
          <w:sz w:val="24"/>
        </w:rPr>
        <w:t xml:space="preserve"> </w:t>
      </w:r>
      <w:r>
        <w:rPr>
          <w:color w:val="111111"/>
          <w:w w:val="115"/>
          <w:sz w:val="24"/>
        </w:rPr>
        <w:t>relação</w:t>
      </w:r>
      <w:r>
        <w:rPr>
          <w:color w:val="111111"/>
          <w:spacing w:val="-15"/>
          <w:w w:val="115"/>
          <w:sz w:val="24"/>
        </w:rPr>
        <w:t xml:space="preserve"> </w:t>
      </w:r>
      <w:r>
        <w:rPr>
          <w:color w:val="111111"/>
          <w:w w:val="115"/>
          <w:sz w:val="24"/>
        </w:rPr>
        <w:t>entre os ﬂuxos de recebimento e de pagamento. O termo de securitização deve conter os dados da securitizadora, a identiﬁcação dos créditos securitizados,</w:t>
      </w:r>
      <w:r>
        <w:rPr>
          <w:color w:val="111111"/>
          <w:spacing w:val="-28"/>
          <w:w w:val="115"/>
          <w:sz w:val="24"/>
        </w:rPr>
        <w:t xml:space="preserve"> </w:t>
      </w:r>
      <w:r>
        <w:rPr>
          <w:color w:val="111111"/>
          <w:w w:val="115"/>
          <w:sz w:val="24"/>
        </w:rPr>
        <w:t>a</w:t>
      </w:r>
      <w:r>
        <w:rPr>
          <w:color w:val="111111"/>
          <w:spacing w:val="-23"/>
          <w:w w:val="115"/>
          <w:sz w:val="24"/>
        </w:rPr>
        <w:t xml:space="preserve"> </w:t>
      </w:r>
      <w:r>
        <w:rPr>
          <w:color w:val="111111"/>
          <w:w w:val="115"/>
          <w:sz w:val="24"/>
        </w:rPr>
        <w:t>descrição</w:t>
      </w:r>
      <w:r>
        <w:rPr>
          <w:color w:val="111111"/>
          <w:spacing w:val="-22"/>
          <w:w w:val="115"/>
          <w:sz w:val="24"/>
        </w:rPr>
        <w:t xml:space="preserve"> </w:t>
      </w:r>
      <w:r>
        <w:rPr>
          <w:color w:val="111111"/>
          <w:w w:val="115"/>
          <w:sz w:val="24"/>
        </w:rPr>
        <w:t>dos</w:t>
      </w:r>
      <w:r>
        <w:rPr>
          <w:color w:val="111111"/>
          <w:spacing w:val="-23"/>
          <w:w w:val="115"/>
          <w:sz w:val="24"/>
        </w:rPr>
        <w:t xml:space="preserve"> </w:t>
      </w:r>
      <w:r>
        <w:rPr>
          <w:color w:val="111111"/>
          <w:w w:val="115"/>
          <w:sz w:val="24"/>
        </w:rPr>
        <w:t>títulos</w:t>
      </w:r>
      <w:r>
        <w:rPr>
          <w:color w:val="111111"/>
          <w:spacing w:val="-23"/>
          <w:w w:val="115"/>
          <w:sz w:val="24"/>
        </w:rPr>
        <w:t xml:space="preserve"> </w:t>
      </w:r>
      <w:r>
        <w:rPr>
          <w:color w:val="111111"/>
          <w:w w:val="115"/>
          <w:sz w:val="24"/>
        </w:rPr>
        <w:t>emitidos,</w:t>
      </w:r>
      <w:r>
        <w:rPr>
          <w:color w:val="111111"/>
          <w:spacing w:val="-28"/>
          <w:w w:val="115"/>
          <w:sz w:val="24"/>
        </w:rPr>
        <w:t xml:space="preserve"> </w:t>
      </w:r>
      <w:r>
        <w:rPr>
          <w:color w:val="111111"/>
          <w:w w:val="115"/>
          <w:sz w:val="24"/>
        </w:rPr>
        <w:t>as</w:t>
      </w:r>
      <w:r>
        <w:rPr>
          <w:color w:val="111111"/>
          <w:spacing w:val="-23"/>
          <w:w w:val="115"/>
          <w:sz w:val="24"/>
        </w:rPr>
        <w:t xml:space="preserve"> </w:t>
      </w:r>
      <w:r>
        <w:rPr>
          <w:color w:val="111111"/>
          <w:w w:val="115"/>
          <w:sz w:val="24"/>
        </w:rPr>
        <w:t>condições</w:t>
      </w:r>
      <w:r>
        <w:rPr>
          <w:color w:val="111111"/>
          <w:spacing w:val="-23"/>
          <w:w w:val="115"/>
          <w:sz w:val="24"/>
        </w:rPr>
        <w:t xml:space="preserve"> </w:t>
      </w:r>
      <w:r>
        <w:rPr>
          <w:color w:val="111111"/>
          <w:w w:val="115"/>
          <w:sz w:val="24"/>
        </w:rPr>
        <w:t>de</w:t>
      </w:r>
      <w:r>
        <w:rPr>
          <w:color w:val="111111"/>
          <w:spacing w:val="-23"/>
          <w:w w:val="115"/>
          <w:sz w:val="24"/>
        </w:rPr>
        <w:t xml:space="preserve"> </w:t>
      </w:r>
      <w:r>
        <w:rPr>
          <w:color w:val="111111"/>
          <w:w w:val="115"/>
          <w:sz w:val="24"/>
        </w:rPr>
        <w:t>resgate, as</w:t>
      </w:r>
      <w:r>
        <w:rPr>
          <w:color w:val="111111"/>
          <w:spacing w:val="-22"/>
          <w:w w:val="115"/>
          <w:sz w:val="24"/>
        </w:rPr>
        <w:t xml:space="preserve"> </w:t>
      </w:r>
      <w:r>
        <w:rPr>
          <w:color w:val="111111"/>
          <w:w w:val="115"/>
          <w:sz w:val="24"/>
        </w:rPr>
        <w:t>garantias,</w:t>
      </w:r>
      <w:r>
        <w:rPr>
          <w:color w:val="111111"/>
          <w:spacing w:val="-26"/>
          <w:w w:val="115"/>
          <w:sz w:val="24"/>
        </w:rPr>
        <w:t xml:space="preserve"> </w:t>
      </w:r>
      <w:r>
        <w:rPr>
          <w:color w:val="111111"/>
          <w:w w:val="115"/>
          <w:sz w:val="24"/>
        </w:rPr>
        <w:t>as</w:t>
      </w:r>
      <w:r>
        <w:rPr>
          <w:color w:val="111111"/>
          <w:spacing w:val="-20"/>
          <w:w w:val="115"/>
          <w:sz w:val="24"/>
        </w:rPr>
        <w:t xml:space="preserve"> </w:t>
      </w:r>
      <w:r>
        <w:rPr>
          <w:color w:val="111111"/>
          <w:w w:val="115"/>
          <w:sz w:val="24"/>
        </w:rPr>
        <w:t>formas</w:t>
      </w:r>
      <w:r>
        <w:rPr>
          <w:color w:val="111111"/>
          <w:spacing w:val="-20"/>
          <w:w w:val="115"/>
          <w:sz w:val="24"/>
        </w:rPr>
        <w:t xml:space="preserve"> </w:t>
      </w:r>
      <w:r>
        <w:rPr>
          <w:color w:val="111111"/>
          <w:w w:val="115"/>
          <w:sz w:val="24"/>
        </w:rPr>
        <w:t>de</w:t>
      </w:r>
      <w:r>
        <w:rPr>
          <w:color w:val="111111"/>
          <w:spacing w:val="-21"/>
          <w:w w:val="115"/>
          <w:sz w:val="24"/>
        </w:rPr>
        <w:t xml:space="preserve"> </w:t>
      </w:r>
      <w:r>
        <w:rPr>
          <w:color w:val="111111"/>
          <w:w w:val="115"/>
          <w:sz w:val="24"/>
        </w:rPr>
        <w:t>cobrança,</w:t>
      </w:r>
      <w:r>
        <w:rPr>
          <w:color w:val="111111"/>
          <w:spacing w:val="-25"/>
          <w:w w:val="115"/>
          <w:sz w:val="24"/>
        </w:rPr>
        <w:t xml:space="preserve"> </w:t>
      </w:r>
      <w:r>
        <w:rPr>
          <w:color w:val="111111"/>
          <w:w w:val="115"/>
          <w:sz w:val="24"/>
        </w:rPr>
        <w:t>etc.</w:t>
      </w:r>
      <w:r>
        <w:rPr>
          <w:color w:val="111111"/>
          <w:spacing w:val="-26"/>
          <w:w w:val="115"/>
          <w:sz w:val="24"/>
        </w:rPr>
        <w:t xml:space="preserve"> </w:t>
      </w:r>
      <w:r>
        <w:rPr>
          <w:color w:val="111111"/>
          <w:w w:val="115"/>
          <w:sz w:val="24"/>
        </w:rPr>
        <w:t>O</w:t>
      </w:r>
      <w:r>
        <w:rPr>
          <w:color w:val="111111"/>
          <w:spacing w:val="-20"/>
          <w:w w:val="115"/>
          <w:sz w:val="24"/>
        </w:rPr>
        <w:t xml:space="preserve"> </w:t>
      </w:r>
      <w:r>
        <w:rPr>
          <w:color w:val="111111"/>
          <w:w w:val="115"/>
          <w:sz w:val="24"/>
        </w:rPr>
        <w:t>termo</w:t>
      </w:r>
      <w:r>
        <w:rPr>
          <w:color w:val="111111"/>
          <w:spacing w:val="-21"/>
          <w:w w:val="115"/>
          <w:sz w:val="24"/>
        </w:rPr>
        <w:t xml:space="preserve"> </w:t>
      </w:r>
      <w:r>
        <w:rPr>
          <w:color w:val="111111"/>
          <w:w w:val="115"/>
          <w:sz w:val="24"/>
        </w:rPr>
        <w:t>de</w:t>
      </w:r>
      <w:r>
        <w:rPr>
          <w:color w:val="111111"/>
          <w:spacing w:val="-20"/>
          <w:w w:val="115"/>
          <w:sz w:val="24"/>
        </w:rPr>
        <w:t xml:space="preserve"> </w:t>
      </w:r>
      <w:r>
        <w:rPr>
          <w:color w:val="111111"/>
          <w:w w:val="115"/>
          <w:sz w:val="24"/>
        </w:rPr>
        <w:t>securitização</w:t>
      </w:r>
      <w:r>
        <w:rPr>
          <w:color w:val="111111"/>
          <w:spacing w:val="-19"/>
          <w:w w:val="115"/>
          <w:sz w:val="24"/>
        </w:rPr>
        <w:t xml:space="preserve"> </w:t>
      </w:r>
      <w:r>
        <w:rPr>
          <w:color w:val="111111"/>
          <w:w w:val="115"/>
          <w:sz w:val="24"/>
        </w:rPr>
        <w:t>deve ser</w:t>
      </w:r>
      <w:r>
        <w:rPr>
          <w:color w:val="111111"/>
          <w:spacing w:val="-33"/>
          <w:w w:val="115"/>
          <w:sz w:val="24"/>
        </w:rPr>
        <w:t xml:space="preserve"> </w:t>
      </w:r>
      <w:r>
        <w:rPr>
          <w:color w:val="111111"/>
          <w:w w:val="115"/>
          <w:sz w:val="24"/>
        </w:rPr>
        <w:t>registrado</w:t>
      </w:r>
      <w:r>
        <w:rPr>
          <w:color w:val="111111"/>
          <w:spacing w:val="-32"/>
          <w:w w:val="115"/>
          <w:sz w:val="24"/>
        </w:rPr>
        <w:t xml:space="preserve"> </w:t>
      </w:r>
      <w:r>
        <w:rPr>
          <w:color w:val="111111"/>
          <w:w w:val="115"/>
          <w:sz w:val="24"/>
        </w:rPr>
        <w:t>na</w:t>
      </w:r>
      <w:r>
        <w:rPr>
          <w:color w:val="111111"/>
          <w:spacing w:val="-33"/>
          <w:w w:val="115"/>
          <w:sz w:val="24"/>
        </w:rPr>
        <w:t xml:space="preserve"> </w:t>
      </w:r>
      <w:r>
        <w:rPr>
          <w:color w:val="111111"/>
          <w:w w:val="115"/>
          <w:sz w:val="24"/>
        </w:rPr>
        <w:t>CVM,</w:t>
      </w:r>
      <w:r>
        <w:rPr>
          <w:color w:val="111111"/>
          <w:spacing w:val="-36"/>
          <w:w w:val="115"/>
          <w:sz w:val="24"/>
        </w:rPr>
        <w:t xml:space="preserve"> </w:t>
      </w:r>
      <w:r>
        <w:rPr>
          <w:color w:val="111111"/>
          <w:w w:val="115"/>
          <w:sz w:val="24"/>
        </w:rPr>
        <w:t>para</w:t>
      </w:r>
      <w:r>
        <w:rPr>
          <w:color w:val="111111"/>
          <w:spacing w:val="-33"/>
          <w:w w:val="115"/>
          <w:sz w:val="24"/>
        </w:rPr>
        <w:t xml:space="preserve"> </w:t>
      </w:r>
      <w:r>
        <w:rPr>
          <w:color w:val="111111"/>
          <w:w w:val="115"/>
          <w:sz w:val="24"/>
        </w:rPr>
        <w:t>que</w:t>
      </w:r>
      <w:r>
        <w:rPr>
          <w:color w:val="111111"/>
          <w:spacing w:val="-33"/>
          <w:w w:val="115"/>
          <w:sz w:val="24"/>
        </w:rPr>
        <w:t xml:space="preserve"> </w:t>
      </w:r>
      <w:r>
        <w:rPr>
          <w:color w:val="111111"/>
          <w:w w:val="115"/>
          <w:sz w:val="24"/>
        </w:rPr>
        <w:t>tenha</w:t>
      </w:r>
      <w:r>
        <w:rPr>
          <w:color w:val="111111"/>
          <w:spacing w:val="-32"/>
          <w:w w:val="115"/>
          <w:sz w:val="24"/>
        </w:rPr>
        <w:t xml:space="preserve"> </w:t>
      </w:r>
      <w:r>
        <w:rPr>
          <w:color w:val="111111"/>
          <w:w w:val="115"/>
          <w:sz w:val="24"/>
        </w:rPr>
        <w:t>validade</w:t>
      </w:r>
      <w:r>
        <w:rPr>
          <w:color w:val="111111"/>
          <w:spacing w:val="-33"/>
          <w:w w:val="115"/>
          <w:sz w:val="24"/>
        </w:rPr>
        <w:t xml:space="preserve"> </w:t>
      </w:r>
      <w:r>
        <w:rPr>
          <w:color w:val="111111"/>
          <w:w w:val="115"/>
          <w:sz w:val="24"/>
        </w:rPr>
        <w:t>perante</w:t>
      </w:r>
      <w:r>
        <w:rPr>
          <w:color w:val="111111"/>
          <w:spacing w:val="-33"/>
          <w:w w:val="115"/>
          <w:sz w:val="24"/>
        </w:rPr>
        <w:t xml:space="preserve"> </w:t>
      </w:r>
      <w:r>
        <w:rPr>
          <w:color w:val="111111"/>
          <w:w w:val="115"/>
          <w:sz w:val="24"/>
        </w:rPr>
        <w:t>os</w:t>
      </w:r>
      <w:r>
        <w:rPr>
          <w:color w:val="111111"/>
          <w:spacing w:val="-32"/>
          <w:w w:val="115"/>
          <w:sz w:val="24"/>
        </w:rPr>
        <w:t xml:space="preserve"> </w:t>
      </w:r>
      <w:r>
        <w:rPr>
          <w:color w:val="111111"/>
          <w:w w:val="115"/>
          <w:sz w:val="24"/>
        </w:rPr>
        <w:t>investidores.</w:t>
      </w:r>
    </w:p>
    <w:p w14:paraId="1DDC22C7" w14:textId="77777777" w:rsidR="002B2D82" w:rsidRDefault="00000000">
      <w:pPr>
        <w:pStyle w:val="PargrafodaLista"/>
        <w:numPr>
          <w:ilvl w:val="1"/>
          <w:numId w:val="11"/>
        </w:numPr>
        <w:tabs>
          <w:tab w:val="left" w:pos="822"/>
        </w:tabs>
        <w:spacing w:before="7" w:line="237" w:lineRule="auto"/>
        <w:ind w:right="453"/>
        <w:rPr>
          <w:rFonts w:ascii="Symbol" w:hAnsi="Symbol"/>
          <w:color w:val="111111"/>
          <w:sz w:val="20"/>
        </w:rPr>
      </w:pPr>
      <w:r>
        <w:rPr>
          <w:color w:val="111111"/>
          <w:w w:val="115"/>
          <w:sz w:val="24"/>
        </w:rPr>
        <w:t>Contrato de garantia: é o contrato que assegura o cumprimento das obrigações</w:t>
      </w:r>
      <w:r>
        <w:rPr>
          <w:color w:val="111111"/>
          <w:spacing w:val="-12"/>
          <w:w w:val="115"/>
          <w:sz w:val="24"/>
        </w:rPr>
        <w:t xml:space="preserve"> </w:t>
      </w:r>
      <w:r>
        <w:rPr>
          <w:color w:val="111111"/>
          <w:w w:val="115"/>
          <w:sz w:val="24"/>
        </w:rPr>
        <w:t>da</w:t>
      </w:r>
      <w:r>
        <w:rPr>
          <w:color w:val="111111"/>
          <w:spacing w:val="-12"/>
          <w:w w:val="115"/>
          <w:sz w:val="24"/>
        </w:rPr>
        <w:t xml:space="preserve"> </w:t>
      </w:r>
      <w:r>
        <w:rPr>
          <w:color w:val="111111"/>
          <w:w w:val="115"/>
          <w:sz w:val="24"/>
        </w:rPr>
        <w:t>securitizadora</w:t>
      </w:r>
      <w:r>
        <w:rPr>
          <w:color w:val="111111"/>
          <w:spacing w:val="-11"/>
          <w:w w:val="115"/>
          <w:sz w:val="24"/>
        </w:rPr>
        <w:t xml:space="preserve"> </w:t>
      </w:r>
      <w:r>
        <w:rPr>
          <w:color w:val="111111"/>
          <w:w w:val="115"/>
          <w:sz w:val="24"/>
        </w:rPr>
        <w:t>ou</w:t>
      </w:r>
      <w:r>
        <w:rPr>
          <w:color w:val="111111"/>
          <w:spacing w:val="-11"/>
          <w:w w:val="115"/>
          <w:sz w:val="24"/>
        </w:rPr>
        <w:t xml:space="preserve"> </w:t>
      </w:r>
      <w:r>
        <w:rPr>
          <w:color w:val="111111"/>
          <w:w w:val="115"/>
          <w:sz w:val="24"/>
        </w:rPr>
        <w:t>dos</w:t>
      </w:r>
      <w:r>
        <w:rPr>
          <w:color w:val="111111"/>
          <w:spacing w:val="-12"/>
          <w:w w:val="115"/>
          <w:sz w:val="24"/>
        </w:rPr>
        <w:t xml:space="preserve"> </w:t>
      </w:r>
      <w:r>
        <w:rPr>
          <w:color w:val="111111"/>
          <w:w w:val="115"/>
          <w:sz w:val="24"/>
        </w:rPr>
        <w:t>cedentes</w:t>
      </w:r>
      <w:r>
        <w:rPr>
          <w:color w:val="111111"/>
          <w:spacing w:val="-11"/>
          <w:w w:val="115"/>
          <w:sz w:val="24"/>
        </w:rPr>
        <w:t xml:space="preserve"> </w:t>
      </w:r>
      <w:r>
        <w:rPr>
          <w:color w:val="111111"/>
          <w:w w:val="115"/>
          <w:sz w:val="24"/>
        </w:rPr>
        <w:t>perante</w:t>
      </w:r>
      <w:r>
        <w:rPr>
          <w:color w:val="111111"/>
          <w:spacing w:val="-12"/>
          <w:w w:val="115"/>
          <w:sz w:val="24"/>
        </w:rPr>
        <w:t xml:space="preserve"> </w:t>
      </w:r>
      <w:r>
        <w:rPr>
          <w:color w:val="111111"/>
          <w:w w:val="115"/>
          <w:sz w:val="24"/>
        </w:rPr>
        <w:t>os</w:t>
      </w:r>
      <w:r>
        <w:rPr>
          <w:color w:val="111111"/>
          <w:spacing w:val="-12"/>
          <w:w w:val="115"/>
          <w:sz w:val="24"/>
        </w:rPr>
        <w:t xml:space="preserve"> </w:t>
      </w:r>
      <w:r>
        <w:rPr>
          <w:color w:val="111111"/>
          <w:w w:val="115"/>
          <w:sz w:val="24"/>
        </w:rPr>
        <w:t>investidores, em caso de inadimplência, insolvência, falência ou qualquer outro evento</w:t>
      </w:r>
      <w:r>
        <w:rPr>
          <w:color w:val="111111"/>
          <w:spacing w:val="-25"/>
          <w:w w:val="115"/>
          <w:sz w:val="24"/>
        </w:rPr>
        <w:t xml:space="preserve"> </w:t>
      </w:r>
      <w:r>
        <w:rPr>
          <w:color w:val="111111"/>
          <w:w w:val="115"/>
          <w:sz w:val="24"/>
        </w:rPr>
        <w:t>que</w:t>
      </w:r>
      <w:r>
        <w:rPr>
          <w:color w:val="111111"/>
          <w:spacing w:val="-25"/>
          <w:w w:val="115"/>
          <w:sz w:val="24"/>
        </w:rPr>
        <w:t xml:space="preserve"> </w:t>
      </w:r>
      <w:r>
        <w:rPr>
          <w:color w:val="111111"/>
          <w:w w:val="115"/>
          <w:sz w:val="24"/>
        </w:rPr>
        <w:t>prejudique</w:t>
      </w:r>
      <w:r>
        <w:rPr>
          <w:color w:val="111111"/>
          <w:spacing w:val="-25"/>
          <w:w w:val="115"/>
          <w:sz w:val="24"/>
        </w:rPr>
        <w:t xml:space="preserve"> </w:t>
      </w:r>
      <w:r>
        <w:rPr>
          <w:color w:val="111111"/>
          <w:w w:val="115"/>
          <w:sz w:val="24"/>
        </w:rPr>
        <w:t>o</w:t>
      </w:r>
      <w:r>
        <w:rPr>
          <w:color w:val="111111"/>
          <w:spacing w:val="-25"/>
          <w:w w:val="115"/>
          <w:sz w:val="24"/>
        </w:rPr>
        <w:t xml:space="preserve"> </w:t>
      </w:r>
      <w:r>
        <w:rPr>
          <w:color w:val="111111"/>
          <w:w w:val="115"/>
          <w:sz w:val="24"/>
        </w:rPr>
        <w:t>pagamento</w:t>
      </w:r>
      <w:r>
        <w:rPr>
          <w:color w:val="111111"/>
          <w:spacing w:val="-24"/>
          <w:w w:val="115"/>
          <w:sz w:val="24"/>
        </w:rPr>
        <w:t xml:space="preserve"> </w:t>
      </w:r>
      <w:r>
        <w:rPr>
          <w:color w:val="111111"/>
          <w:w w:val="115"/>
          <w:sz w:val="24"/>
        </w:rPr>
        <w:t>dos</w:t>
      </w:r>
      <w:r>
        <w:rPr>
          <w:color w:val="111111"/>
          <w:spacing w:val="-25"/>
          <w:w w:val="115"/>
          <w:sz w:val="24"/>
        </w:rPr>
        <w:t xml:space="preserve"> </w:t>
      </w:r>
      <w:r>
        <w:rPr>
          <w:color w:val="111111"/>
          <w:w w:val="115"/>
          <w:sz w:val="24"/>
        </w:rPr>
        <w:t>títulos.</w:t>
      </w:r>
      <w:r>
        <w:rPr>
          <w:color w:val="111111"/>
          <w:spacing w:val="-30"/>
          <w:w w:val="115"/>
          <w:sz w:val="24"/>
        </w:rPr>
        <w:t xml:space="preserve"> </w:t>
      </w:r>
      <w:r>
        <w:rPr>
          <w:color w:val="111111"/>
          <w:w w:val="115"/>
          <w:sz w:val="24"/>
        </w:rPr>
        <w:t>O</w:t>
      </w:r>
      <w:r>
        <w:rPr>
          <w:color w:val="111111"/>
          <w:spacing w:val="-25"/>
          <w:w w:val="115"/>
          <w:sz w:val="24"/>
        </w:rPr>
        <w:t xml:space="preserve"> </w:t>
      </w:r>
      <w:r>
        <w:rPr>
          <w:color w:val="111111"/>
          <w:w w:val="115"/>
          <w:sz w:val="24"/>
        </w:rPr>
        <w:t>contrato</w:t>
      </w:r>
      <w:r>
        <w:rPr>
          <w:color w:val="111111"/>
          <w:spacing w:val="-24"/>
          <w:w w:val="115"/>
          <w:sz w:val="24"/>
        </w:rPr>
        <w:t xml:space="preserve"> </w:t>
      </w:r>
      <w:r>
        <w:rPr>
          <w:color w:val="111111"/>
          <w:w w:val="115"/>
          <w:sz w:val="24"/>
        </w:rPr>
        <w:t>de</w:t>
      </w:r>
      <w:r>
        <w:rPr>
          <w:color w:val="111111"/>
          <w:spacing w:val="-25"/>
          <w:w w:val="115"/>
          <w:sz w:val="24"/>
        </w:rPr>
        <w:t xml:space="preserve"> </w:t>
      </w:r>
      <w:r>
        <w:rPr>
          <w:color w:val="111111"/>
          <w:w w:val="115"/>
          <w:sz w:val="24"/>
        </w:rPr>
        <w:t xml:space="preserve">garantia pode ser de diversos tipos, como ﬁança, </w:t>
      </w:r>
      <w:r>
        <w:rPr>
          <w:color w:val="111111"/>
          <w:spacing w:val="-3"/>
          <w:w w:val="115"/>
          <w:sz w:val="24"/>
        </w:rPr>
        <w:t xml:space="preserve">penhor, </w:t>
      </w:r>
      <w:r>
        <w:rPr>
          <w:color w:val="111111"/>
          <w:w w:val="115"/>
          <w:sz w:val="24"/>
        </w:rPr>
        <w:t>hipoteca, alienação ﬁduciária,</w:t>
      </w:r>
      <w:r>
        <w:rPr>
          <w:color w:val="111111"/>
          <w:spacing w:val="-20"/>
          <w:w w:val="115"/>
          <w:sz w:val="24"/>
        </w:rPr>
        <w:t xml:space="preserve"> </w:t>
      </w:r>
      <w:r>
        <w:rPr>
          <w:color w:val="111111"/>
          <w:w w:val="115"/>
          <w:sz w:val="24"/>
        </w:rPr>
        <w:t>etc.</w:t>
      </w:r>
      <w:r>
        <w:rPr>
          <w:color w:val="111111"/>
          <w:spacing w:val="-19"/>
          <w:w w:val="115"/>
          <w:sz w:val="24"/>
        </w:rPr>
        <w:t xml:space="preserve"> </w:t>
      </w:r>
      <w:r>
        <w:rPr>
          <w:color w:val="111111"/>
          <w:w w:val="115"/>
          <w:sz w:val="24"/>
        </w:rPr>
        <w:t>O</w:t>
      </w:r>
      <w:r>
        <w:rPr>
          <w:color w:val="111111"/>
          <w:spacing w:val="-14"/>
          <w:w w:val="115"/>
          <w:sz w:val="24"/>
        </w:rPr>
        <w:t xml:space="preserve"> </w:t>
      </w:r>
      <w:r>
        <w:rPr>
          <w:color w:val="111111"/>
          <w:w w:val="115"/>
          <w:sz w:val="24"/>
        </w:rPr>
        <w:t>contrato</w:t>
      </w:r>
      <w:r>
        <w:rPr>
          <w:color w:val="111111"/>
          <w:spacing w:val="-14"/>
          <w:w w:val="115"/>
          <w:sz w:val="24"/>
        </w:rPr>
        <w:t xml:space="preserve"> </w:t>
      </w:r>
      <w:r>
        <w:rPr>
          <w:color w:val="111111"/>
          <w:w w:val="115"/>
          <w:sz w:val="24"/>
        </w:rPr>
        <w:t>de</w:t>
      </w:r>
      <w:r>
        <w:rPr>
          <w:color w:val="111111"/>
          <w:spacing w:val="-14"/>
          <w:w w:val="115"/>
          <w:sz w:val="24"/>
        </w:rPr>
        <w:t xml:space="preserve"> </w:t>
      </w:r>
      <w:r>
        <w:rPr>
          <w:color w:val="111111"/>
          <w:w w:val="115"/>
          <w:sz w:val="24"/>
        </w:rPr>
        <w:t>garantia</w:t>
      </w:r>
      <w:r>
        <w:rPr>
          <w:color w:val="111111"/>
          <w:spacing w:val="-15"/>
          <w:w w:val="115"/>
          <w:sz w:val="24"/>
        </w:rPr>
        <w:t xml:space="preserve"> </w:t>
      </w:r>
      <w:r>
        <w:rPr>
          <w:color w:val="111111"/>
          <w:w w:val="115"/>
          <w:sz w:val="24"/>
        </w:rPr>
        <w:t>deve</w:t>
      </w:r>
      <w:r>
        <w:rPr>
          <w:color w:val="111111"/>
          <w:spacing w:val="-13"/>
          <w:w w:val="115"/>
          <w:sz w:val="24"/>
        </w:rPr>
        <w:t xml:space="preserve"> </w:t>
      </w:r>
      <w:r>
        <w:rPr>
          <w:color w:val="111111"/>
          <w:w w:val="115"/>
          <w:sz w:val="24"/>
        </w:rPr>
        <w:t>conter</w:t>
      </w:r>
      <w:r>
        <w:rPr>
          <w:color w:val="111111"/>
          <w:spacing w:val="-14"/>
          <w:w w:val="115"/>
          <w:sz w:val="24"/>
        </w:rPr>
        <w:t xml:space="preserve"> </w:t>
      </w:r>
      <w:r>
        <w:rPr>
          <w:color w:val="111111"/>
          <w:w w:val="115"/>
          <w:sz w:val="24"/>
        </w:rPr>
        <w:t>os</w:t>
      </w:r>
      <w:r>
        <w:rPr>
          <w:color w:val="111111"/>
          <w:spacing w:val="-15"/>
          <w:w w:val="115"/>
          <w:sz w:val="24"/>
        </w:rPr>
        <w:t xml:space="preserve"> </w:t>
      </w:r>
      <w:r>
        <w:rPr>
          <w:color w:val="111111"/>
          <w:w w:val="115"/>
          <w:sz w:val="24"/>
        </w:rPr>
        <w:t>dados</w:t>
      </w:r>
      <w:r>
        <w:rPr>
          <w:color w:val="111111"/>
          <w:spacing w:val="-14"/>
          <w:w w:val="115"/>
          <w:sz w:val="24"/>
        </w:rPr>
        <w:t xml:space="preserve"> </w:t>
      </w:r>
      <w:r>
        <w:rPr>
          <w:color w:val="111111"/>
          <w:w w:val="115"/>
          <w:sz w:val="24"/>
        </w:rPr>
        <w:t>das</w:t>
      </w:r>
      <w:r>
        <w:rPr>
          <w:color w:val="111111"/>
          <w:spacing w:val="-15"/>
          <w:w w:val="115"/>
          <w:sz w:val="24"/>
        </w:rPr>
        <w:t xml:space="preserve"> </w:t>
      </w:r>
      <w:r>
        <w:rPr>
          <w:color w:val="111111"/>
          <w:w w:val="115"/>
          <w:sz w:val="24"/>
        </w:rPr>
        <w:t>partes, a descrição dos títulos garantidos, o valor e a forma de execução da garantia, as responsabilidades, as penalidades, etc. O contrato de garantia deve ser registrado em cartório ou em entidade autorizada pela</w:t>
      </w:r>
      <w:r>
        <w:rPr>
          <w:color w:val="111111"/>
          <w:spacing w:val="-9"/>
          <w:w w:val="115"/>
          <w:sz w:val="24"/>
        </w:rPr>
        <w:t xml:space="preserve"> </w:t>
      </w:r>
      <w:r>
        <w:rPr>
          <w:color w:val="111111"/>
          <w:w w:val="115"/>
          <w:sz w:val="24"/>
        </w:rPr>
        <w:t>CVM,</w:t>
      </w:r>
      <w:r>
        <w:rPr>
          <w:color w:val="111111"/>
          <w:spacing w:val="-13"/>
          <w:w w:val="115"/>
          <w:sz w:val="24"/>
        </w:rPr>
        <w:t xml:space="preserve"> </w:t>
      </w:r>
      <w:r>
        <w:rPr>
          <w:color w:val="111111"/>
          <w:w w:val="115"/>
          <w:sz w:val="24"/>
        </w:rPr>
        <w:t>para</w:t>
      </w:r>
      <w:r>
        <w:rPr>
          <w:color w:val="111111"/>
          <w:spacing w:val="-6"/>
          <w:w w:val="115"/>
          <w:sz w:val="24"/>
        </w:rPr>
        <w:t xml:space="preserve"> </w:t>
      </w:r>
      <w:r>
        <w:rPr>
          <w:color w:val="111111"/>
          <w:w w:val="115"/>
          <w:sz w:val="24"/>
        </w:rPr>
        <w:t>que</w:t>
      </w:r>
      <w:r>
        <w:rPr>
          <w:color w:val="111111"/>
          <w:spacing w:val="-7"/>
          <w:w w:val="115"/>
          <w:sz w:val="24"/>
        </w:rPr>
        <w:t xml:space="preserve"> </w:t>
      </w:r>
      <w:r>
        <w:rPr>
          <w:color w:val="111111"/>
          <w:w w:val="115"/>
          <w:sz w:val="24"/>
        </w:rPr>
        <w:t>tenha</w:t>
      </w:r>
      <w:r>
        <w:rPr>
          <w:color w:val="111111"/>
          <w:spacing w:val="-8"/>
          <w:w w:val="115"/>
          <w:sz w:val="24"/>
        </w:rPr>
        <w:t xml:space="preserve"> </w:t>
      </w:r>
      <w:r>
        <w:rPr>
          <w:color w:val="111111"/>
          <w:w w:val="115"/>
          <w:sz w:val="24"/>
        </w:rPr>
        <w:t>validade</w:t>
      </w:r>
      <w:r>
        <w:rPr>
          <w:color w:val="111111"/>
          <w:spacing w:val="-5"/>
          <w:w w:val="115"/>
          <w:sz w:val="24"/>
        </w:rPr>
        <w:t xml:space="preserve"> </w:t>
      </w:r>
      <w:r>
        <w:rPr>
          <w:color w:val="111111"/>
          <w:w w:val="115"/>
          <w:sz w:val="24"/>
        </w:rPr>
        <w:t>perante</w:t>
      </w:r>
      <w:r>
        <w:rPr>
          <w:color w:val="111111"/>
          <w:spacing w:val="-8"/>
          <w:w w:val="115"/>
          <w:sz w:val="24"/>
        </w:rPr>
        <w:t xml:space="preserve"> </w:t>
      </w:r>
      <w:r>
        <w:rPr>
          <w:color w:val="111111"/>
          <w:w w:val="115"/>
          <w:sz w:val="24"/>
        </w:rPr>
        <w:t>terceiros.</w:t>
      </w:r>
    </w:p>
    <w:p w14:paraId="212EEB76" w14:textId="77777777" w:rsidR="002B2D82" w:rsidRDefault="00000000">
      <w:pPr>
        <w:pStyle w:val="PargrafodaLista"/>
        <w:numPr>
          <w:ilvl w:val="1"/>
          <w:numId w:val="11"/>
        </w:numPr>
        <w:tabs>
          <w:tab w:val="left" w:pos="822"/>
        </w:tabs>
        <w:spacing w:before="11" w:line="237" w:lineRule="auto"/>
        <w:ind w:right="452"/>
        <w:rPr>
          <w:rFonts w:ascii="Symbol" w:hAnsi="Symbol"/>
          <w:color w:val="111111"/>
          <w:sz w:val="20"/>
        </w:rPr>
      </w:pPr>
      <w:r>
        <w:rPr>
          <w:color w:val="111111"/>
          <w:w w:val="110"/>
          <w:sz w:val="24"/>
        </w:rPr>
        <w:t>Contrato de prestação de serviços: é o contrato que deﬁne os serviços que serão prestados pela securitizadora ou por terceiros contratados, relacionados à operação de securitização, como administração, gestão, cobrança, auditoria, consultoria, etc. O contrato de prestação de</w:t>
      </w:r>
    </w:p>
    <w:p w14:paraId="200BC611"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7EBA367D" w14:textId="77777777" w:rsidR="002B2D82" w:rsidRDefault="00000000">
      <w:pPr>
        <w:pStyle w:val="Corpodetexto"/>
        <w:spacing w:before="79"/>
        <w:ind w:left="821" w:right="456"/>
      </w:pPr>
      <w:r>
        <w:rPr>
          <w:color w:val="111111"/>
          <w:w w:val="115"/>
        </w:rPr>
        <w:lastRenderedPageBreak/>
        <w:t>serviços deve conter os dados das partes, a descrição dos serviços contratados, o valor e a forma de remuneração, as obrigações, as responsabilidades, as penalidades, etc. O contrato de prestação de serviços</w:t>
      </w:r>
      <w:r>
        <w:rPr>
          <w:color w:val="111111"/>
          <w:spacing w:val="-10"/>
          <w:w w:val="115"/>
        </w:rPr>
        <w:t xml:space="preserve"> </w:t>
      </w:r>
      <w:r>
        <w:rPr>
          <w:color w:val="111111"/>
          <w:w w:val="115"/>
        </w:rPr>
        <w:t>deve</w:t>
      </w:r>
      <w:r>
        <w:rPr>
          <w:color w:val="111111"/>
          <w:spacing w:val="-8"/>
          <w:w w:val="115"/>
        </w:rPr>
        <w:t xml:space="preserve"> </w:t>
      </w:r>
      <w:r>
        <w:rPr>
          <w:color w:val="111111"/>
          <w:w w:val="115"/>
        </w:rPr>
        <w:t>ser</w:t>
      </w:r>
      <w:r>
        <w:rPr>
          <w:color w:val="111111"/>
          <w:spacing w:val="-8"/>
          <w:w w:val="115"/>
        </w:rPr>
        <w:t xml:space="preserve"> </w:t>
      </w:r>
      <w:r>
        <w:rPr>
          <w:color w:val="111111"/>
          <w:w w:val="115"/>
        </w:rPr>
        <w:t>registrado</w:t>
      </w:r>
      <w:r>
        <w:rPr>
          <w:color w:val="111111"/>
          <w:spacing w:val="-9"/>
          <w:w w:val="115"/>
        </w:rPr>
        <w:t xml:space="preserve"> </w:t>
      </w:r>
      <w:r>
        <w:rPr>
          <w:color w:val="111111"/>
          <w:w w:val="115"/>
        </w:rPr>
        <w:t>na</w:t>
      </w:r>
      <w:r>
        <w:rPr>
          <w:color w:val="111111"/>
          <w:spacing w:val="-9"/>
          <w:w w:val="115"/>
        </w:rPr>
        <w:t xml:space="preserve"> </w:t>
      </w:r>
      <w:r>
        <w:rPr>
          <w:color w:val="111111"/>
          <w:w w:val="115"/>
        </w:rPr>
        <w:t>CVM,</w:t>
      </w:r>
      <w:r>
        <w:rPr>
          <w:color w:val="111111"/>
          <w:spacing w:val="-14"/>
          <w:w w:val="115"/>
        </w:rPr>
        <w:t xml:space="preserve"> </w:t>
      </w:r>
      <w:r>
        <w:rPr>
          <w:color w:val="111111"/>
          <w:w w:val="115"/>
        </w:rPr>
        <w:t>para</w:t>
      </w:r>
      <w:r>
        <w:rPr>
          <w:color w:val="111111"/>
          <w:spacing w:val="-6"/>
          <w:w w:val="115"/>
        </w:rPr>
        <w:t xml:space="preserve"> </w:t>
      </w:r>
      <w:r>
        <w:rPr>
          <w:color w:val="111111"/>
          <w:w w:val="115"/>
        </w:rPr>
        <w:t>que</w:t>
      </w:r>
      <w:r>
        <w:rPr>
          <w:color w:val="111111"/>
          <w:spacing w:val="-9"/>
          <w:w w:val="115"/>
        </w:rPr>
        <w:t xml:space="preserve"> </w:t>
      </w:r>
      <w:r>
        <w:rPr>
          <w:color w:val="111111"/>
          <w:w w:val="115"/>
        </w:rPr>
        <w:t>tenha</w:t>
      </w:r>
      <w:r>
        <w:rPr>
          <w:color w:val="111111"/>
          <w:spacing w:val="-9"/>
          <w:w w:val="115"/>
        </w:rPr>
        <w:t xml:space="preserve"> </w:t>
      </w:r>
      <w:r>
        <w:rPr>
          <w:color w:val="111111"/>
          <w:w w:val="115"/>
        </w:rPr>
        <w:t>validade</w:t>
      </w:r>
      <w:r>
        <w:rPr>
          <w:color w:val="111111"/>
          <w:spacing w:val="-7"/>
          <w:w w:val="115"/>
        </w:rPr>
        <w:t xml:space="preserve"> </w:t>
      </w:r>
      <w:r>
        <w:rPr>
          <w:color w:val="111111"/>
          <w:w w:val="115"/>
        </w:rPr>
        <w:t>perante os</w:t>
      </w:r>
      <w:r>
        <w:rPr>
          <w:color w:val="111111"/>
          <w:spacing w:val="-5"/>
          <w:w w:val="115"/>
        </w:rPr>
        <w:t xml:space="preserve"> </w:t>
      </w:r>
      <w:r>
        <w:rPr>
          <w:color w:val="111111"/>
          <w:w w:val="115"/>
        </w:rPr>
        <w:t>investidores.</w:t>
      </w:r>
    </w:p>
    <w:p w14:paraId="48C96214" w14:textId="77777777" w:rsidR="002B2D82" w:rsidRDefault="002B2D82">
      <w:pPr>
        <w:pStyle w:val="Corpodetexto"/>
        <w:jc w:val="left"/>
        <w:rPr>
          <w:sz w:val="28"/>
        </w:rPr>
      </w:pPr>
    </w:p>
    <w:p w14:paraId="70C47F17" w14:textId="77777777" w:rsidR="002B2D82" w:rsidRDefault="002B2D82">
      <w:pPr>
        <w:pStyle w:val="Corpodetexto"/>
        <w:jc w:val="left"/>
        <w:rPr>
          <w:sz w:val="41"/>
        </w:rPr>
      </w:pPr>
    </w:p>
    <w:p w14:paraId="3D4C8FCA" w14:textId="77777777" w:rsidR="002B2D82" w:rsidRDefault="00000000">
      <w:pPr>
        <w:pStyle w:val="Ttulo2"/>
        <w:jc w:val="both"/>
      </w:pPr>
      <w:bookmarkStart w:id="14" w:name="Fase_10:_Início_das_operações_como_secur"/>
      <w:bookmarkEnd w:id="14"/>
      <w:r>
        <w:rPr>
          <w:color w:val="111111"/>
          <w:w w:val="120"/>
        </w:rPr>
        <w:t>Fase 10: Início das operações como securitizadora</w:t>
      </w:r>
    </w:p>
    <w:p w14:paraId="3D350ABB" w14:textId="77777777" w:rsidR="002B2D82" w:rsidRDefault="00000000">
      <w:pPr>
        <w:pStyle w:val="Corpodetexto"/>
        <w:spacing w:before="178" w:line="237" w:lineRule="auto"/>
        <w:ind w:left="101" w:right="456"/>
      </w:pPr>
      <w:r>
        <w:rPr>
          <w:color w:val="111111"/>
          <w:w w:val="110"/>
        </w:rPr>
        <w:t>O décimo passo para a implementação do projeto da Tribut.Ai é iniciar as operações como securitizadora, ou seja, começar a emitir e negociar os títulos de securitização de créditos no mercado de capitais, utilizando a plataforma tecnológica desenvolvida. O início das operações como securitizadora deve seguir as seguintes premissas:</w:t>
      </w:r>
    </w:p>
    <w:p w14:paraId="36E97350" w14:textId="77777777" w:rsidR="002B2D82" w:rsidRDefault="002B2D82">
      <w:pPr>
        <w:pStyle w:val="Corpodetexto"/>
        <w:spacing w:before="4"/>
        <w:jc w:val="left"/>
        <w:rPr>
          <w:sz w:val="23"/>
        </w:rPr>
      </w:pPr>
    </w:p>
    <w:p w14:paraId="34F99390" w14:textId="77777777" w:rsidR="002B2D82" w:rsidRDefault="00000000">
      <w:pPr>
        <w:pStyle w:val="PargrafodaLista"/>
        <w:numPr>
          <w:ilvl w:val="1"/>
          <w:numId w:val="11"/>
        </w:numPr>
        <w:tabs>
          <w:tab w:val="left" w:pos="822"/>
        </w:tabs>
        <w:spacing w:line="237" w:lineRule="auto"/>
        <w:ind w:right="450"/>
        <w:rPr>
          <w:rFonts w:ascii="Symbol" w:hAnsi="Symbol"/>
          <w:color w:val="111111"/>
          <w:sz w:val="20"/>
        </w:rPr>
      </w:pPr>
      <w:r>
        <w:rPr>
          <w:color w:val="111111"/>
          <w:w w:val="115"/>
          <w:sz w:val="24"/>
        </w:rPr>
        <w:t>Cumprimento das normas e dos regulamentos: a securitizadora deve cumprir</w:t>
      </w:r>
      <w:r>
        <w:rPr>
          <w:color w:val="111111"/>
          <w:spacing w:val="-11"/>
          <w:w w:val="115"/>
          <w:sz w:val="24"/>
        </w:rPr>
        <w:t xml:space="preserve"> </w:t>
      </w:r>
      <w:r>
        <w:rPr>
          <w:color w:val="111111"/>
          <w:w w:val="115"/>
          <w:sz w:val="24"/>
        </w:rPr>
        <w:t>todas</w:t>
      </w:r>
      <w:r>
        <w:rPr>
          <w:color w:val="111111"/>
          <w:spacing w:val="-8"/>
          <w:w w:val="115"/>
          <w:sz w:val="24"/>
        </w:rPr>
        <w:t xml:space="preserve"> </w:t>
      </w:r>
      <w:r>
        <w:rPr>
          <w:color w:val="111111"/>
          <w:w w:val="115"/>
          <w:sz w:val="24"/>
        </w:rPr>
        <w:t>as</w:t>
      </w:r>
      <w:r>
        <w:rPr>
          <w:color w:val="111111"/>
          <w:spacing w:val="-11"/>
          <w:w w:val="115"/>
          <w:sz w:val="24"/>
        </w:rPr>
        <w:t xml:space="preserve"> </w:t>
      </w:r>
      <w:r>
        <w:rPr>
          <w:color w:val="111111"/>
          <w:w w:val="115"/>
          <w:sz w:val="24"/>
        </w:rPr>
        <w:t>normas</w:t>
      </w:r>
      <w:r>
        <w:rPr>
          <w:color w:val="111111"/>
          <w:spacing w:val="-11"/>
          <w:w w:val="115"/>
          <w:sz w:val="24"/>
        </w:rPr>
        <w:t xml:space="preserve"> </w:t>
      </w:r>
      <w:r>
        <w:rPr>
          <w:color w:val="111111"/>
          <w:w w:val="115"/>
          <w:sz w:val="24"/>
        </w:rPr>
        <w:t>e</w:t>
      </w:r>
      <w:r>
        <w:rPr>
          <w:color w:val="111111"/>
          <w:spacing w:val="-8"/>
          <w:w w:val="115"/>
          <w:sz w:val="24"/>
        </w:rPr>
        <w:t xml:space="preserve"> </w:t>
      </w:r>
      <w:r>
        <w:rPr>
          <w:color w:val="111111"/>
          <w:w w:val="115"/>
          <w:sz w:val="24"/>
        </w:rPr>
        <w:t>os</w:t>
      </w:r>
      <w:r>
        <w:rPr>
          <w:color w:val="111111"/>
          <w:spacing w:val="-10"/>
          <w:w w:val="115"/>
          <w:sz w:val="24"/>
        </w:rPr>
        <w:t xml:space="preserve"> </w:t>
      </w:r>
      <w:r>
        <w:rPr>
          <w:color w:val="111111"/>
          <w:w w:val="115"/>
          <w:sz w:val="24"/>
        </w:rPr>
        <w:t>regulamentos</w:t>
      </w:r>
      <w:r>
        <w:rPr>
          <w:color w:val="111111"/>
          <w:spacing w:val="-10"/>
          <w:w w:val="115"/>
          <w:sz w:val="24"/>
        </w:rPr>
        <w:t xml:space="preserve"> </w:t>
      </w:r>
      <w:r>
        <w:rPr>
          <w:color w:val="111111"/>
          <w:w w:val="115"/>
          <w:sz w:val="24"/>
        </w:rPr>
        <w:t>aplicáveis</w:t>
      </w:r>
      <w:r>
        <w:rPr>
          <w:color w:val="111111"/>
          <w:spacing w:val="-9"/>
          <w:w w:val="115"/>
          <w:sz w:val="24"/>
        </w:rPr>
        <w:t xml:space="preserve"> </w:t>
      </w:r>
      <w:r>
        <w:rPr>
          <w:color w:val="111111"/>
          <w:w w:val="115"/>
          <w:sz w:val="24"/>
        </w:rPr>
        <w:t>ao</w:t>
      </w:r>
      <w:r>
        <w:rPr>
          <w:color w:val="111111"/>
          <w:spacing w:val="-8"/>
          <w:w w:val="115"/>
          <w:sz w:val="24"/>
        </w:rPr>
        <w:t xml:space="preserve"> </w:t>
      </w:r>
      <w:r>
        <w:rPr>
          <w:color w:val="111111"/>
          <w:w w:val="115"/>
          <w:sz w:val="24"/>
        </w:rPr>
        <w:t>seu</w:t>
      </w:r>
      <w:r>
        <w:rPr>
          <w:color w:val="111111"/>
          <w:spacing w:val="-10"/>
          <w:w w:val="115"/>
          <w:sz w:val="24"/>
        </w:rPr>
        <w:t xml:space="preserve"> </w:t>
      </w:r>
      <w:r>
        <w:rPr>
          <w:color w:val="111111"/>
          <w:w w:val="115"/>
          <w:sz w:val="24"/>
        </w:rPr>
        <w:t xml:space="preserve">negócio, tanto da CVM quanto de outros órgãos competentes, como a Receita </w:t>
      </w:r>
      <w:r>
        <w:rPr>
          <w:color w:val="111111"/>
          <w:spacing w:val="-3"/>
          <w:w w:val="115"/>
          <w:sz w:val="24"/>
        </w:rPr>
        <w:t xml:space="preserve">Federal, </w:t>
      </w:r>
      <w:r>
        <w:rPr>
          <w:color w:val="111111"/>
          <w:w w:val="115"/>
          <w:sz w:val="24"/>
        </w:rPr>
        <w:t>o BACEN, os tribunais, as procuradorias, os cartórios, etc. A securitizadora</w:t>
      </w:r>
      <w:r>
        <w:rPr>
          <w:color w:val="111111"/>
          <w:spacing w:val="-27"/>
          <w:w w:val="115"/>
          <w:sz w:val="24"/>
        </w:rPr>
        <w:t xml:space="preserve"> </w:t>
      </w:r>
      <w:r>
        <w:rPr>
          <w:color w:val="111111"/>
          <w:w w:val="115"/>
          <w:sz w:val="24"/>
        </w:rPr>
        <w:t>deve</w:t>
      </w:r>
      <w:r>
        <w:rPr>
          <w:color w:val="111111"/>
          <w:spacing w:val="-25"/>
          <w:w w:val="115"/>
          <w:sz w:val="24"/>
        </w:rPr>
        <w:t xml:space="preserve"> </w:t>
      </w:r>
      <w:r>
        <w:rPr>
          <w:color w:val="111111"/>
          <w:w w:val="115"/>
          <w:sz w:val="24"/>
        </w:rPr>
        <w:t>manter</w:t>
      </w:r>
      <w:r>
        <w:rPr>
          <w:color w:val="111111"/>
          <w:spacing w:val="-27"/>
          <w:w w:val="115"/>
          <w:sz w:val="24"/>
        </w:rPr>
        <w:t xml:space="preserve"> </w:t>
      </w:r>
      <w:r>
        <w:rPr>
          <w:color w:val="111111"/>
          <w:w w:val="115"/>
          <w:sz w:val="24"/>
        </w:rPr>
        <w:t>a</w:t>
      </w:r>
      <w:r>
        <w:rPr>
          <w:color w:val="111111"/>
          <w:spacing w:val="-25"/>
          <w:w w:val="115"/>
          <w:sz w:val="24"/>
        </w:rPr>
        <w:t xml:space="preserve"> </w:t>
      </w:r>
      <w:r>
        <w:rPr>
          <w:color w:val="111111"/>
          <w:w w:val="115"/>
          <w:sz w:val="24"/>
        </w:rPr>
        <w:t>sua</w:t>
      </w:r>
      <w:r>
        <w:rPr>
          <w:color w:val="111111"/>
          <w:spacing w:val="-27"/>
          <w:w w:val="115"/>
          <w:sz w:val="24"/>
        </w:rPr>
        <w:t xml:space="preserve"> </w:t>
      </w:r>
      <w:r>
        <w:rPr>
          <w:color w:val="111111"/>
          <w:w w:val="115"/>
          <w:sz w:val="24"/>
        </w:rPr>
        <w:t>documentação,</w:t>
      </w:r>
      <w:r>
        <w:rPr>
          <w:color w:val="111111"/>
          <w:spacing w:val="-30"/>
          <w:w w:val="115"/>
          <w:sz w:val="24"/>
        </w:rPr>
        <w:t xml:space="preserve"> </w:t>
      </w:r>
      <w:r>
        <w:rPr>
          <w:color w:val="111111"/>
          <w:w w:val="115"/>
          <w:sz w:val="24"/>
        </w:rPr>
        <w:t>a</w:t>
      </w:r>
      <w:r>
        <w:rPr>
          <w:color w:val="111111"/>
          <w:spacing w:val="-27"/>
          <w:w w:val="115"/>
          <w:sz w:val="24"/>
        </w:rPr>
        <w:t xml:space="preserve"> </w:t>
      </w:r>
      <w:r>
        <w:rPr>
          <w:color w:val="111111"/>
          <w:w w:val="115"/>
          <w:sz w:val="24"/>
        </w:rPr>
        <w:t>sua</w:t>
      </w:r>
      <w:r>
        <w:rPr>
          <w:color w:val="111111"/>
          <w:spacing w:val="-27"/>
          <w:w w:val="115"/>
          <w:sz w:val="24"/>
        </w:rPr>
        <w:t xml:space="preserve"> </w:t>
      </w:r>
      <w:r>
        <w:rPr>
          <w:color w:val="111111"/>
          <w:w w:val="115"/>
          <w:sz w:val="24"/>
        </w:rPr>
        <w:t>contabilidade,</w:t>
      </w:r>
      <w:r>
        <w:rPr>
          <w:color w:val="111111"/>
          <w:spacing w:val="-30"/>
          <w:w w:val="115"/>
          <w:sz w:val="24"/>
        </w:rPr>
        <w:t xml:space="preserve"> </w:t>
      </w:r>
      <w:r>
        <w:rPr>
          <w:color w:val="111111"/>
          <w:w w:val="115"/>
          <w:sz w:val="24"/>
        </w:rPr>
        <w:t>a sua ﬁscalização e a sua auditoria em dia, bem como prestar as informações</w:t>
      </w:r>
      <w:r>
        <w:rPr>
          <w:color w:val="111111"/>
          <w:spacing w:val="-30"/>
          <w:w w:val="115"/>
          <w:sz w:val="24"/>
        </w:rPr>
        <w:t xml:space="preserve"> </w:t>
      </w:r>
      <w:r>
        <w:rPr>
          <w:color w:val="111111"/>
          <w:w w:val="115"/>
          <w:sz w:val="24"/>
        </w:rPr>
        <w:t>e</w:t>
      </w:r>
      <w:r>
        <w:rPr>
          <w:color w:val="111111"/>
          <w:spacing w:val="-29"/>
          <w:w w:val="115"/>
          <w:sz w:val="24"/>
        </w:rPr>
        <w:t xml:space="preserve"> </w:t>
      </w:r>
      <w:r>
        <w:rPr>
          <w:color w:val="111111"/>
          <w:w w:val="115"/>
          <w:sz w:val="24"/>
        </w:rPr>
        <w:t>os</w:t>
      </w:r>
      <w:r>
        <w:rPr>
          <w:color w:val="111111"/>
          <w:spacing w:val="-29"/>
          <w:w w:val="115"/>
          <w:sz w:val="24"/>
        </w:rPr>
        <w:t xml:space="preserve"> </w:t>
      </w:r>
      <w:r>
        <w:rPr>
          <w:color w:val="111111"/>
          <w:w w:val="115"/>
          <w:sz w:val="24"/>
        </w:rPr>
        <w:t>relatórios</w:t>
      </w:r>
      <w:r>
        <w:rPr>
          <w:color w:val="111111"/>
          <w:spacing w:val="-29"/>
          <w:w w:val="115"/>
          <w:sz w:val="24"/>
        </w:rPr>
        <w:t xml:space="preserve"> </w:t>
      </w:r>
      <w:r>
        <w:rPr>
          <w:color w:val="111111"/>
          <w:w w:val="115"/>
          <w:sz w:val="24"/>
        </w:rPr>
        <w:t>exigidos</w:t>
      </w:r>
      <w:r>
        <w:rPr>
          <w:color w:val="111111"/>
          <w:spacing w:val="-29"/>
          <w:w w:val="115"/>
          <w:sz w:val="24"/>
        </w:rPr>
        <w:t xml:space="preserve"> </w:t>
      </w:r>
      <w:r>
        <w:rPr>
          <w:color w:val="111111"/>
          <w:w w:val="115"/>
          <w:sz w:val="24"/>
        </w:rPr>
        <w:t>pelas</w:t>
      </w:r>
      <w:r>
        <w:rPr>
          <w:color w:val="111111"/>
          <w:spacing w:val="-30"/>
          <w:w w:val="115"/>
          <w:sz w:val="24"/>
        </w:rPr>
        <w:t xml:space="preserve"> </w:t>
      </w:r>
      <w:r>
        <w:rPr>
          <w:color w:val="111111"/>
          <w:w w:val="115"/>
          <w:sz w:val="24"/>
        </w:rPr>
        <w:t>autoridades.</w:t>
      </w:r>
      <w:r>
        <w:rPr>
          <w:color w:val="111111"/>
          <w:spacing w:val="-37"/>
          <w:w w:val="115"/>
          <w:sz w:val="24"/>
        </w:rPr>
        <w:t xml:space="preserve"> </w:t>
      </w:r>
      <w:r>
        <w:rPr>
          <w:color w:val="111111"/>
          <w:w w:val="115"/>
          <w:sz w:val="24"/>
        </w:rPr>
        <w:t>A</w:t>
      </w:r>
      <w:r>
        <w:rPr>
          <w:color w:val="111111"/>
          <w:spacing w:val="-31"/>
          <w:w w:val="115"/>
          <w:sz w:val="24"/>
        </w:rPr>
        <w:t xml:space="preserve"> </w:t>
      </w:r>
      <w:r>
        <w:rPr>
          <w:color w:val="111111"/>
          <w:w w:val="115"/>
          <w:sz w:val="24"/>
        </w:rPr>
        <w:t>securitizadora deve</w:t>
      </w:r>
      <w:r>
        <w:rPr>
          <w:color w:val="111111"/>
          <w:spacing w:val="-18"/>
          <w:w w:val="115"/>
          <w:sz w:val="24"/>
        </w:rPr>
        <w:t xml:space="preserve"> </w:t>
      </w:r>
      <w:r>
        <w:rPr>
          <w:color w:val="111111"/>
          <w:w w:val="115"/>
          <w:sz w:val="24"/>
        </w:rPr>
        <w:t>respeitar</w:t>
      </w:r>
      <w:r>
        <w:rPr>
          <w:color w:val="111111"/>
          <w:spacing w:val="-17"/>
          <w:w w:val="115"/>
          <w:sz w:val="24"/>
        </w:rPr>
        <w:t xml:space="preserve"> </w:t>
      </w:r>
      <w:r>
        <w:rPr>
          <w:color w:val="111111"/>
          <w:w w:val="115"/>
          <w:sz w:val="24"/>
        </w:rPr>
        <w:t>os</w:t>
      </w:r>
      <w:r>
        <w:rPr>
          <w:color w:val="111111"/>
          <w:spacing w:val="-18"/>
          <w:w w:val="115"/>
          <w:sz w:val="24"/>
        </w:rPr>
        <w:t xml:space="preserve"> </w:t>
      </w:r>
      <w:r>
        <w:rPr>
          <w:color w:val="111111"/>
          <w:w w:val="115"/>
          <w:sz w:val="24"/>
        </w:rPr>
        <w:t>direitos</w:t>
      </w:r>
      <w:r>
        <w:rPr>
          <w:color w:val="111111"/>
          <w:spacing w:val="-17"/>
          <w:w w:val="115"/>
          <w:sz w:val="24"/>
        </w:rPr>
        <w:t xml:space="preserve"> </w:t>
      </w:r>
      <w:r>
        <w:rPr>
          <w:color w:val="111111"/>
          <w:w w:val="115"/>
          <w:sz w:val="24"/>
        </w:rPr>
        <w:t>e</w:t>
      </w:r>
      <w:r>
        <w:rPr>
          <w:color w:val="111111"/>
          <w:spacing w:val="-18"/>
          <w:w w:val="115"/>
          <w:sz w:val="24"/>
        </w:rPr>
        <w:t xml:space="preserve"> </w:t>
      </w:r>
      <w:r>
        <w:rPr>
          <w:color w:val="111111"/>
          <w:w w:val="115"/>
          <w:sz w:val="24"/>
        </w:rPr>
        <w:t>os</w:t>
      </w:r>
      <w:r>
        <w:rPr>
          <w:color w:val="111111"/>
          <w:spacing w:val="-18"/>
          <w:w w:val="115"/>
          <w:sz w:val="24"/>
        </w:rPr>
        <w:t xml:space="preserve"> </w:t>
      </w:r>
      <w:r>
        <w:rPr>
          <w:color w:val="111111"/>
          <w:w w:val="115"/>
          <w:sz w:val="24"/>
        </w:rPr>
        <w:t>deveres</w:t>
      </w:r>
      <w:r>
        <w:rPr>
          <w:color w:val="111111"/>
          <w:spacing w:val="-17"/>
          <w:w w:val="115"/>
          <w:sz w:val="24"/>
        </w:rPr>
        <w:t xml:space="preserve"> </w:t>
      </w:r>
      <w:r>
        <w:rPr>
          <w:color w:val="111111"/>
          <w:w w:val="115"/>
          <w:sz w:val="24"/>
        </w:rPr>
        <w:t>dos</w:t>
      </w:r>
      <w:r>
        <w:rPr>
          <w:color w:val="111111"/>
          <w:spacing w:val="-17"/>
          <w:w w:val="115"/>
          <w:sz w:val="24"/>
        </w:rPr>
        <w:t xml:space="preserve"> </w:t>
      </w:r>
      <w:r>
        <w:rPr>
          <w:color w:val="111111"/>
          <w:w w:val="115"/>
          <w:sz w:val="24"/>
        </w:rPr>
        <w:t>seus</w:t>
      </w:r>
      <w:r>
        <w:rPr>
          <w:color w:val="111111"/>
          <w:spacing w:val="-17"/>
          <w:w w:val="115"/>
          <w:sz w:val="24"/>
        </w:rPr>
        <w:t xml:space="preserve"> </w:t>
      </w:r>
      <w:r>
        <w:rPr>
          <w:color w:val="111111"/>
          <w:w w:val="115"/>
          <w:sz w:val="24"/>
        </w:rPr>
        <w:t>clientes,</w:t>
      </w:r>
      <w:r>
        <w:rPr>
          <w:color w:val="111111"/>
          <w:spacing w:val="-21"/>
          <w:w w:val="115"/>
          <w:sz w:val="24"/>
        </w:rPr>
        <w:t xml:space="preserve"> </w:t>
      </w:r>
      <w:r>
        <w:rPr>
          <w:color w:val="111111"/>
          <w:w w:val="115"/>
          <w:sz w:val="24"/>
        </w:rPr>
        <w:t>fornecedores, parceiros e colaboradores, bem como as cláusulas dos contratos ﬁrmados.</w:t>
      </w:r>
    </w:p>
    <w:p w14:paraId="659ECA6F" w14:textId="77777777" w:rsidR="002B2D82" w:rsidRDefault="00000000">
      <w:pPr>
        <w:pStyle w:val="PargrafodaLista"/>
        <w:numPr>
          <w:ilvl w:val="1"/>
          <w:numId w:val="11"/>
        </w:numPr>
        <w:tabs>
          <w:tab w:val="left" w:pos="822"/>
        </w:tabs>
        <w:spacing w:before="11" w:line="237" w:lineRule="auto"/>
        <w:ind w:right="454"/>
        <w:rPr>
          <w:rFonts w:ascii="Symbol" w:hAnsi="Symbol"/>
          <w:color w:val="111111"/>
          <w:sz w:val="20"/>
        </w:rPr>
      </w:pPr>
      <w:r>
        <w:rPr>
          <w:color w:val="111111"/>
          <w:w w:val="110"/>
          <w:sz w:val="24"/>
        </w:rPr>
        <w:t xml:space="preserve">Garantia da qualidade e da segurança dos títulos: a securitizadora deve garantir a qualidade e a segurança dos títulos emitidos e negociados no mercado de capitais, utilizando as melhores práticas e as ferramentas adequadas para a gestão de riscos, a prevenção à lavagem de dinheiro, a segurança cibernética e a proteção de dados. A securitizadora deve adotar critérios consistentes, veriﬁcáveis e transparentes para a seleção dos créditos securitizados e a emissão dos títulos, considerando aspectos relevantes como </w:t>
      </w:r>
      <w:r>
        <w:rPr>
          <w:color w:val="111111"/>
          <w:spacing w:val="-3"/>
          <w:w w:val="110"/>
          <w:sz w:val="24"/>
        </w:rPr>
        <w:t xml:space="preserve">valor, </w:t>
      </w:r>
      <w:r>
        <w:rPr>
          <w:color w:val="111111"/>
          <w:w w:val="110"/>
          <w:sz w:val="24"/>
        </w:rPr>
        <w:t>prazo, risco, rentabilidade, liquidez e tributação. A securitizadora deve fornecer informações claras, completas e atualizadas sobre os seus títulos, os seus custos, os seus benefícios e os seus riscos, bem como orientar e esclarecer as dúvidas dos seus</w:t>
      </w:r>
      <w:r>
        <w:rPr>
          <w:color w:val="111111"/>
          <w:spacing w:val="-3"/>
          <w:w w:val="110"/>
          <w:sz w:val="24"/>
        </w:rPr>
        <w:t xml:space="preserve"> </w:t>
      </w:r>
      <w:r>
        <w:rPr>
          <w:color w:val="111111"/>
          <w:w w:val="110"/>
          <w:sz w:val="24"/>
        </w:rPr>
        <w:t>investidores.</w:t>
      </w:r>
    </w:p>
    <w:p w14:paraId="17C8FD56" w14:textId="77777777" w:rsidR="002B2D82" w:rsidRDefault="00000000">
      <w:pPr>
        <w:pStyle w:val="PargrafodaLista"/>
        <w:numPr>
          <w:ilvl w:val="1"/>
          <w:numId w:val="11"/>
        </w:numPr>
        <w:tabs>
          <w:tab w:val="left" w:pos="822"/>
        </w:tabs>
        <w:spacing w:before="11" w:line="237" w:lineRule="auto"/>
        <w:ind w:right="452"/>
        <w:rPr>
          <w:rFonts w:ascii="Symbol" w:hAnsi="Symbol"/>
          <w:color w:val="111111"/>
          <w:sz w:val="20"/>
        </w:rPr>
      </w:pPr>
      <w:r>
        <w:rPr>
          <w:color w:val="111111"/>
          <w:w w:val="110"/>
          <w:sz w:val="24"/>
        </w:rPr>
        <w:t>Busca pela rentabilidade e pela sustentabilidade do negócio: a securitizadora deve buscar a rentabilidade e a sustentabilidade do seu negócio, oferecendo títulos atrativos, competitivos e inovadores para os investidores, com um retorno adequado ao risco assumido. A securitizadora deve se comunicar com os seus investidores de forma frequente, relevante e autorizada, utilizando os canais de comunicação, de relacionamento e de conversão adequados, como site, redes sociais, e-mail marketing, etc. A securitizadora deve monitorar e analisar o desempenho, a demanda, o feedback e o resultado dos seus</w:t>
      </w:r>
      <w:r>
        <w:rPr>
          <w:color w:val="111111"/>
          <w:spacing w:val="58"/>
          <w:w w:val="110"/>
          <w:sz w:val="24"/>
        </w:rPr>
        <w:t xml:space="preserve"> </w:t>
      </w:r>
      <w:r>
        <w:rPr>
          <w:color w:val="111111"/>
          <w:w w:val="110"/>
          <w:sz w:val="24"/>
        </w:rPr>
        <w:t>títulos,</w:t>
      </w:r>
    </w:p>
    <w:p w14:paraId="14AB8D22"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1452105F" w14:textId="77777777" w:rsidR="002B2D82" w:rsidRDefault="00000000">
      <w:pPr>
        <w:pStyle w:val="Corpodetexto"/>
        <w:spacing w:before="79"/>
        <w:ind w:left="821"/>
        <w:jc w:val="left"/>
      </w:pPr>
      <w:r>
        <w:rPr>
          <w:color w:val="111111"/>
          <w:w w:val="115"/>
        </w:rPr>
        <w:lastRenderedPageBreak/>
        <w:t>bem</w:t>
      </w:r>
      <w:r>
        <w:rPr>
          <w:color w:val="111111"/>
          <w:spacing w:val="-14"/>
          <w:w w:val="115"/>
        </w:rPr>
        <w:t xml:space="preserve"> </w:t>
      </w:r>
      <w:r>
        <w:rPr>
          <w:color w:val="111111"/>
          <w:w w:val="115"/>
        </w:rPr>
        <w:t>como</w:t>
      </w:r>
      <w:r>
        <w:rPr>
          <w:color w:val="111111"/>
          <w:spacing w:val="-12"/>
          <w:w w:val="115"/>
        </w:rPr>
        <w:t xml:space="preserve"> </w:t>
      </w:r>
      <w:r>
        <w:rPr>
          <w:color w:val="111111"/>
          <w:w w:val="115"/>
        </w:rPr>
        <w:t>implementar</w:t>
      </w:r>
      <w:r>
        <w:rPr>
          <w:color w:val="111111"/>
          <w:spacing w:val="-12"/>
          <w:w w:val="115"/>
        </w:rPr>
        <w:t xml:space="preserve"> </w:t>
      </w:r>
      <w:r>
        <w:rPr>
          <w:color w:val="111111"/>
          <w:w w:val="115"/>
        </w:rPr>
        <w:t>ações</w:t>
      </w:r>
      <w:r>
        <w:rPr>
          <w:color w:val="111111"/>
          <w:spacing w:val="-13"/>
          <w:w w:val="115"/>
        </w:rPr>
        <w:t xml:space="preserve"> </w:t>
      </w:r>
      <w:r>
        <w:rPr>
          <w:color w:val="111111"/>
          <w:w w:val="115"/>
        </w:rPr>
        <w:t>de</w:t>
      </w:r>
      <w:r>
        <w:rPr>
          <w:color w:val="111111"/>
          <w:spacing w:val="-13"/>
          <w:w w:val="115"/>
        </w:rPr>
        <w:t xml:space="preserve"> </w:t>
      </w:r>
      <w:r>
        <w:rPr>
          <w:color w:val="111111"/>
          <w:w w:val="115"/>
        </w:rPr>
        <w:t>melhoria</w:t>
      </w:r>
      <w:r>
        <w:rPr>
          <w:color w:val="111111"/>
          <w:spacing w:val="-11"/>
          <w:w w:val="115"/>
        </w:rPr>
        <w:t xml:space="preserve"> </w:t>
      </w:r>
      <w:r>
        <w:rPr>
          <w:color w:val="111111"/>
          <w:w w:val="115"/>
        </w:rPr>
        <w:t>contínua,</w:t>
      </w:r>
      <w:r>
        <w:rPr>
          <w:color w:val="111111"/>
          <w:spacing w:val="-18"/>
          <w:w w:val="115"/>
        </w:rPr>
        <w:t xml:space="preserve"> </w:t>
      </w:r>
      <w:r>
        <w:rPr>
          <w:color w:val="111111"/>
          <w:w w:val="115"/>
        </w:rPr>
        <w:t>de</w:t>
      </w:r>
      <w:r>
        <w:rPr>
          <w:color w:val="111111"/>
          <w:spacing w:val="-13"/>
          <w:w w:val="115"/>
        </w:rPr>
        <w:t xml:space="preserve"> </w:t>
      </w:r>
      <w:r>
        <w:rPr>
          <w:color w:val="111111"/>
          <w:w w:val="115"/>
        </w:rPr>
        <w:t>inovação</w:t>
      </w:r>
      <w:r>
        <w:rPr>
          <w:color w:val="111111"/>
          <w:spacing w:val="-10"/>
          <w:w w:val="115"/>
        </w:rPr>
        <w:t xml:space="preserve"> </w:t>
      </w:r>
      <w:r>
        <w:rPr>
          <w:color w:val="111111"/>
          <w:w w:val="115"/>
        </w:rPr>
        <w:t>e</w:t>
      </w:r>
      <w:r>
        <w:rPr>
          <w:color w:val="111111"/>
          <w:spacing w:val="-13"/>
          <w:w w:val="115"/>
        </w:rPr>
        <w:t xml:space="preserve"> </w:t>
      </w:r>
      <w:r>
        <w:rPr>
          <w:color w:val="111111"/>
          <w:w w:val="115"/>
        </w:rPr>
        <w:t>de ﬁdelização.</w:t>
      </w:r>
    </w:p>
    <w:p w14:paraId="2B4AB6C6" w14:textId="77777777" w:rsidR="002B2D82" w:rsidRDefault="002B2D82">
      <w:pPr>
        <w:pStyle w:val="Corpodetexto"/>
        <w:jc w:val="left"/>
        <w:rPr>
          <w:sz w:val="23"/>
        </w:rPr>
      </w:pPr>
    </w:p>
    <w:p w14:paraId="6C528E7D" w14:textId="77777777" w:rsidR="002B2D82" w:rsidRDefault="00000000">
      <w:pPr>
        <w:pStyle w:val="Corpodetexto"/>
        <w:spacing w:line="237" w:lineRule="auto"/>
        <w:ind w:left="101" w:right="452"/>
      </w:pPr>
      <w:r>
        <w:rPr>
          <w:color w:val="111111"/>
          <w:w w:val="110"/>
        </w:rPr>
        <w:t>O início das operações como securitizadora deve ser feito por um proﬁssional ou uma equipe especializada em mercado de capitais, que deve planejar, executar e acompanhar as ações, bem como reportar os resultados, as</w:t>
      </w:r>
      <w:bookmarkStart w:id="15" w:name="Fase_11:_Custos_do_projeto"/>
      <w:bookmarkEnd w:id="15"/>
      <w:r>
        <w:rPr>
          <w:color w:val="111111"/>
          <w:w w:val="110"/>
        </w:rPr>
        <w:t xml:space="preserve"> diﬁculdades e as sugestões de melhoria para a securitizadora.</w:t>
      </w:r>
    </w:p>
    <w:p w14:paraId="363132F8" w14:textId="77777777" w:rsidR="002B2D82" w:rsidRDefault="002B2D82">
      <w:pPr>
        <w:pStyle w:val="Corpodetexto"/>
        <w:jc w:val="left"/>
        <w:rPr>
          <w:sz w:val="28"/>
        </w:rPr>
      </w:pPr>
    </w:p>
    <w:p w14:paraId="187D1AC1" w14:textId="77777777" w:rsidR="002B2D82" w:rsidRDefault="002B2D82">
      <w:pPr>
        <w:pStyle w:val="Corpodetexto"/>
        <w:spacing w:before="8"/>
        <w:jc w:val="left"/>
        <w:rPr>
          <w:sz w:val="34"/>
        </w:rPr>
      </w:pPr>
    </w:p>
    <w:p w14:paraId="12781C9B" w14:textId="77777777" w:rsidR="002B2D82" w:rsidRDefault="00000000">
      <w:pPr>
        <w:pStyle w:val="Ttulo2"/>
        <w:jc w:val="both"/>
      </w:pPr>
      <w:r>
        <w:rPr>
          <w:color w:val="111111"/>
          <w:w w:val="120"/>
        </w:rPr>
        <w:t>Fase 11: Custos do projeto</w:t>
      </w:r>
    </w:p>
    <w:p w14:paraId="24EE2C85" w14:textId="77777777" w:rsidR="002B2D82" w:rsidRDefault="00000000">
      <w:pPr>
        <w:pStyle w:val="Corpodetexto"/>
        <w:spacing w:before="178" w:line="237" w:lineRule="auto"/>
        <w:ind w:left="101" w:right="456"/>
      </w:pPr>
      <w:r>
        <w:rPr>
          <w:color w:val="111111"/>
          <w:w w:val="110"/>
        </w:rPr>
        <w:t xml:space="preserve">O décimo primeiro passo para a implementação do projeto da </w:t>
      </w:r>
      <w:r>
        <w:rPr>
          <w:color w:val="111111"/>
          <w:spacing w:val="-3"/>
          <w:w w:val="110"/>
        </w:rPr>
        <w:t xml:space="preserve">Tribut.Ai </w:t>
      </w:r>
      <w:r>
        <w:rPr>
          <w:color w:val="111111"/>
          <w:w w:val="110"/>
        </w:rPr>
        <w:t>é estimar e controlar os custos do projeto, que são os gastos necessários para realizar as atividades e os processos do projeto, desde o planejamento até o encerramento. O gerenciamento dos custos do projeto visa garantir que o projeto seja executado dentro do orçamento previsto, sem comprometer a qualidade e o escopo do projeto. O gerenciamento dos custos  do  projeto deve seguir as seguintes</w:t>
      </w:r>
      <w:r>
        <w:rPr>
          <w:color w:val="111111"/>
          <w:spacing w:val="1"/>
          <w:w w:val="110"/>
        </w:rPr>
        <w:t xml:space="preserve"> </w:t>
      </w:r>
      <w:r>
        <w:rPr>
          <w:color w:val="111111"/>
          <w:w w:val="110"/>
        </w:rPr>
        <w:t>premissas:</w:t>
      </w:r>
    </w:p>
    <w:p w14:paraId="602EA55C" w14:textId="77777777" w:rsidR="002B2D82" w:rsidRDefault="002B2D82">
      <w:pPr>
        <w:pStyle w:val="Corpodetexto"/>
        <w:spacing w:before="7"/>
        <w:jc w:val="left"/>
        <w:rPr>
          <w:sz w:val="23"/>
        </w:rPr>
      </w:pPr>
    </w:p>
    <w:p w14:paraId="788A995A" w14:textId="77777777" w:rsidR="002B2D82" w:rsidRDefault="00000000">
      <w:pPr>
        <w:pStyle w:val="PargrafodaLista"/>
        <w:numPr>
          <w:ilvl w:val="1"/>
          <w:numId w:val="11"/>
        </w:numPr>
        <w:tabs>
          <w:tab w:val="left" w:pos="822"/>
        </w:tabs>
        <w:spacing w:line="237" w:lineRule="auto"/>
        <w:ind w:right="453"/>
        <w:rPr>
          <w:rFonts w:ascii="Symbol" w:hAnsi="Symbol"/>
          <w:color w:val="111111"/>
          <w:sz w:val="20"/>
        </w:rPr>
      </w:pPr>
      <w:r>
        <w:rPr>
          <w:color w:val="111111"/>
          <w:w w:val="115"/>
          <w:sz w:val="24"/>
        </w:rPr>
        <w:t>Estimar</w:t>
      </w:r>
      <w:r>
        <w:rPr>
          <w:color w:val="111111"/>
          <w:spacing w:val="-35"/>
          <w:w w:val="115"/>
          <w:sz w:val="24"/>
        </w:rPr>
        <w:t xml:space="preserve"> </w:t>
      </w:r>
      <w:r>
        <w:rPr>
          <w:color w:val="111111"/>
          <w:w w:val="115"/>
          <w:sz w:val="24"/>
        </w:rPr>
        <w:t>os</w:t>
      </w:r>
      <w:r>
        <w:rPr>
          <w:color w:val="111111"/>
          <w:spacing w:val="-36"/>
          <w:w w:val="115"/>
          <w:sz w:val="24"/>
        </w:rPr>
        <w:t xml:space="preserve"> </w:t>
      </w:r>
      <w:r>
        <w:rPr>
          <w:color w:val="111111"/>
          <w:w w:val="115"/>
          <w:sz w:val="24"/>
        </w:rPr>
        <w:t>custos</w:t>
      </w:r>
      <w:r>
        <w:rPr>
          <w:color w:val="111111"/>
          <w:spacing w:val="-35"/>
          <w:w w:val="115"/>
          <w:sz w:val="24"/>
        </w:rPr>
        <w:t xml:space="preserve"> </w:t>
      </w:r>
      <w:r>
        <w:rPr>
          <w:color w:val="111111"/>
          <w:w w:val="115"/>
          <w:sz w:val="24"/>
        </w:rPr>
        <w:t>das</w:t>
      </w:r>
      <w:r>
        <w:rPr>
          <w:color w:val="111111"/>
          <w:spacing w:val="-34"/>
          <w:w w:val="115"/>
          <w:sz w:val="24"/>
        </w:rPr>
        <w:t xml:space="preserve"> </w:t>
      </w:r>
      <w:r>
        <w:rPr>
          <w:color w:val="111111"/>
          <w:w w:val="115"/>
          <w:sz w:val="24"/>
        </w:rPr>
        <w:t>atividades:</w:t>
      </w:r>
      <w:r>
        <w:rPr>
          <w:color w:val="111111"/>
          <w:spacing w:val="-35"/>
          <w:w w:val="115"/>
          <w:sz w:val="24"/>
        </w:rPr>
        <w:t xml:space="preserve"> </w:t>
      </w:r>
      <w:r>
        <w:rPr>
          <w:color w:val="111111"/>
          <w:w w:val="115"/>
          <w:sz w:val="24"/>
        </w:rPr>
        <w:t>a</w:t>
      </w:r>
      <w:r>
        <w:rPr>
          <w:color w:val="111111"/>
          <w:spacing w:val="-33"/>
          <w:w w:val="115"/>
          <w:sz w:val="24"/>
        </w:rPr>
        <w:t xml:space="preserve"> </w:t>
      </w:r>
      <w:r>
        <w:rPr>
          <w:color w:val="111111"/>
          <w:w w:val="115"/>
          <w:sz w:val="24"/>
        </w:rPr>
        <w:t>securitizadora</w:t>
      </w:r>
      <w:r>
        <w:rPr>
          <w:color w:val="111111"/>
          <w:spacing w:val="-36"/>
          <w:w w:val="115"/>
          <w:sz w:val="24"/>
        </w:rPr>
        <w:t xml:space="preserve"> </w:t>
      </w:r>
      <w:r>
        <w:rPr>
          <w:color w:val="111111"/>
          <w:w w:val="115"/>
          <w:sz w:val="24"/>
        </w:rPr>
        <w:t>deve</w:t>
      </w:r>
      <w:r>
        <w:rPr>
          <w:color w:val="111111"/>
          <w:spacing w:val="-35"/>
          <w:w w:val="115"/>
          <w:sz w:val="24"/>
        </w:rPr>
        <w:t xml:space="preserve"> </w:t>
      </w:r>
      <w:r>
        <w:rPr>
          <w:color w:val="111111"/>
          <w:w w:val="115"/>
          <w:sz w:val="24"/>
        </w:rPr>
        <w:t>estimar</w:t>
      </w:r>
      <w:r>
        <w:rPr>
          <w:color w:val="111111"/>
          <w:spacing w:val="-35"/>
          <w:w w:val="115"/>
          <w:sz w:val="24"/>
        </w:rPr>
        <w:t xml:space="preserve"> </w:t>
      </w:r>
      <w:r>
        <w:rPr>
          <w:color w:val="111111"/>
          <w:w w:val="115"/>
          <w:sz w:val="24"/>
        </w:rPr>
        <w:t>os</w:t>
      </w:r>
      <w:r>
        <w:rPr>
          <w:color w:val="111111"/>
          <w:spacing w:val="-35"/>
          <w:w w:val="115"/>
          <w:sz w:val="24"/>
        </w:rPr>
        <w:t xml:space="preserve"> </w:t>
      </w:r>
      <w:r>
        <w:rPr>
          <w:color w:val="111111"/>
          <w:w w:val="115"/>
          <w:sz w:val="24"/>
        </w:rPr>
        <w:t>custos das atividades do projeto, que são os gastos com recursos humanos, materiais,</w:t>
      </w:r>
      <w:r>
        <w:rPr>
          <w:color w:val="111111"/>
          <w:spacing w:val="-30"/>
          <w:w w:val="115"/>
          <w:sz w:val="24"/>
        </w:rPr>
        <w:t xml:space="preserve"> </w:t>
      </w:r>
      <w:r>
        <w:rPr>
          <w:color w:val="111111"/>
          <w:w w:val="115"/>
          <w:sz w:val="24"/>
        </w:rPr>
        <w:t>ﬁnanceiros,</w:t>
      </w:r>
      <w:r>
        <w:rPr>
          <w:color w:val="111111"/>
          <w:spacing w:val="-30"/>
          <w:w w:val="115"/>
          <w:sz w:val="24"/>
        </w:rPr>
        <w:t xml:space="preserve"> </w:t>
      </w:r>
      <w:r>
        <w:rPr>
          <w:color w:val="111111"/>
          <w:w w:val="115"/>
          <w:sz w:val="24"/>
        </w:rPr>
        <w:t>tecnológicos,</w:t>
      </w:r>
      <w:r>
        <w:rPr>
          <w:color w:val="111111"/>
          <w:spacing w:val="-30"/>
          <w:w w:val="115"/>
          <w:sz w:val="24"/>
        </w:rPr>
        <w:t xml:space="preserve"> </w:t>
      </w:r>
      <w:r>
        <w:rPr>
          <w:color w:val="111111"/>
          <w:w w:val="115"/>
          <w:sz w:val="24"/>
        </w:rPr>
        <w:t>etc.,</w:t>
      </w:r>
      <w:r>
        <w:rPr>
          <w:color w:val="111111"/>
          <w:spacing w:val="-31"/>
          <w:w w:val="115"/>
          <w:sz w:val="24"/>
        </w:rPr>
        <w:t xml:space="preserve"> </w:t>
      </w:r>
      <w:r>
        <w:rPr>
          <w:color w:val="111111"/>
          <w:w w:val="115"/>
          <w:sz w:val="24"/>
        </w:rPr>
        <w:t>necessários</w:t>
      </w:r>
      <w:r>
        <w:rPr>
          <w:color w:val="111111"/>
          <w:spacing w:val="-26"/>
          <w:w w:val="115"/>
          <w:sz w:val="24"/>
        </w:rPr>
        <w:t xml:space="preserve"> </w:t>
      </w:r>
      <w:r>
        <w:rPr>
          <w:color w:val="111111"/>
          <w:w w:val="115"/>
          <w:sz w:val="24"/>
        </w:rPr>
        <w:t>para</w:t>
      </w:r>
      <w:r>
        <w:rPr>
          <w:color w:val="111111"/>
          <w:spacing w:val="-27"/>
          <w:w w:val="115"/>
          <w:sz w:val="24"/>
        </w:rPr>
        <w:t xml:space="preserve"> </w:t>
      </w:r>
      <w:r>
        <w:rPr>
          <w:color w:val="111111"/>
          <w:w w:val="115"/>
          <w:sz w:val="24"/>
        </w:rPr>
        <w:t>realizar</w:t>
      </w:r>
      <w:r>
        <w:rPr>
          <w:color w:val="111111"/>
          <w:spacing w:val="-24"/>
          <w:w w:val="115"/>
          <w:sz w:val="24"/>
        </w:rPr>
        <w:t xml:space="preserve"> </w:t>
      </w:r>
      <w:r>
        <w:rPr>
          <w:color w:val="111111"/>
          <w:w w:val="115"/>
          <w:sz w:val="24"/>
        </w:rPr>
        <w:t>cada tarefa do projeto. A estimativa dos custos das atividades deve considerar aspectos como a complexidade, a duração, o risco, a disponibilidade</w:t>
      </w:r>
      <w:r>
        <w:rPr>
          <w:color w:val="111111"/>
          <w:spacing w:val="-23"/>
          <w:w w:val="115"/>
          <w:sz w:val="24"/>
        </w:rPr>
        <w:t xml:space="preserve"> </w:t>
      </w:r>
      <w:r>
        <w:rPr>
          <w:color w:val="111111"/>
          <w:w w:val="115"/>
          <w:sz w:val="24"/>
        </w:rPr>
        <w:t>e</w:t>
      </w:r>
      <w:r>
        <w:rPr>
          <w:color w:val="111111"/>
          <w:spacing w:val="-23"/>
          <w:w w:val="115"/>
          <w:sz w:val="24"/>
        </w:rPr>
        <w:t xml:space="preserve"> </w:t>
      </w:r>
      <w:r>
        <w:rPr>
          <w:color w:val="111111"/>
          <w:w w:val="115"/>
          <w:sz w:val="24"/>
        </w:rPr>
        <w:t>a</w:t>
      </w:r>
      <w:r>
        <w:rPr>
          <w:color w:val="111111"/>
          <w:spacing w:val="-23"/>
          <w:w w:val="115"/>
          <w:sz w:val="24"/>
        </w:rPr>
        <w:t xml:space="preserve"> </w:t>
      </w:r>
      <w:r>
        <w:rPr>
          <w:color w:val="111111"/>
          <w:w w:val="115"/>
          <w:sz w:val="24"/>
        </w:rPr>
        <w:t>produtividade</w:t>
      </w:r>
      <w:r>
        <w:rPr>
          <w:color w:val="111111"/>
          <w:spacing w:val="-23"/>
          <w:w w:val="115"/>
          <w:sz w:val="24"/>
        </w:rPr>
        <w:t xml:space="preserve"> </w:t>
      </w:r>
      <w:r>
        <w:rPr>
          <w:color w:val="111111"/>
          <w:w w:val="115"/>
          <w:sz w:val="24"/>
        </w:rPr>
        <w:t>dos</w:t>
      </w:r>
      <w:r>
        <w:rPr>
          <w:color w:val="111111"/>
          <w:spacing w:val="-23"/>
          <w:w w:val="115"/>
          <w:sz w:val="24"/>
        </w:rPr>
        <w:t xml:space="preserve"> </w:t>
      </w:r>
      <w:r>
        <w:rPr>
          <w:color w:val="111111"/>
          <w:w w:val="115"/>
          <w:sz w:val="24"/>
        </w:rPr>
        <w:t>recursos.</w:t>
      </w:r>
      <w:r>
        <w:rPr>
          <w:color w:val="111111"/>
          <w:spacing w:val="-31"/>
          <w:w w:val="115"/>
          <w:sz w:val="24"/>
        </w:rPr>
        <w:t xml:space="preserve"> </w:t>
      </w:r>
      <w:r>
        <w:rPr>
          <w:color w:val="111111"/>
          <w:w w:val="115"/>
          <w:sz w:val="24"/>
        </w:rPr>
        <w:t>A</w:t>
      </w:r>
      <w:r>
        <w:rPr>
          <w:color w:val="111111"/>
          <w:spacing w:val="-25"/>
          <w:w w:val="115"/>
          <w:sz w:val="24"/>
        </w:rPr>
        <w:t xml:space="preserve"> </w:t>
      </w:r>
      <w:r>
        <w:rPr>
          <w:color w:val="111111"/>
          <w:w w:val="115"/>
          <w:sz w:val="24"/>
        </w:rPr>
        <w:t>estimativa</w:t>
      </w:r>
      <w:r>
        <w:rPr>
          <w:color w:val="111111"/>
          <w:spacing w:val="-24"/>
          <w:w w:val="115"/>
          <w:sz w:val="24"/>
        </w:rPr>
        <w:t xml:space="preserve"> </w:t>
      </w:r>
      <w:r>
        <w:rPr>
          <w:color w:val="111111"/>
          <w:w w:val="115"/>
          <w:sz w:val="24"/>
        </w:rPr>
        <w:t>dos</w:t>
      </w:r>
      <w:r>
        <w:rPr>
          <w:color w:val="111111"/>
          <w:spacing w:val="-22"/>
          <w:w w:val="115"/>
          <w:sz w:val="24"/>
        </w:rPr>
        <w:t xml:space="preserve"> </w:t>
      </w:r>
      <w:r>
        <w:rPr>
          <w:color w:val="111111"/>
          <w:w w:val="115"/>
          <w:sz w:val="24"/>
        </w:rPr>
        <w:t>custos das atividades deve ser feita com base em métodos e técnicas adequados, como análise histórica, opinião de especialistas, analogia, decomposição,</w:t>
      </w:r>
      <w:r>
        <w:rPr>
          <w:color w:val="111111"/>
          <w:spacing w:val="-11"/>
          <w:w w:val="115"/>
          <w:sz w:val="24"/>
        </w:rPr>
        <w:t xml:space="preserve"> </w:t>
      </w:r>
      <w:r>
        <w:rPr>
          <w:color w:val="111111"/>
          <w:w w:val="115"/>
          <w:sz w:val="24"/>
        </w:rPr>
        <w:t>etc.</w:t>
      </w:r>
    </w:p>
    <w:p w14:paraId="782A1737" w14:textId="77777777" w:rsidR="002B2D82" w:rsidRDefault="00000000">
      <w:pPr>
        <w:pStyle w:val="PargrafodaLista"/>
        <w:numPr>
          <w:ilvl w:val="1"/>
          <w:numId w:val="11"/>
        </w:numPr>
        <w:tabs>
          <w:tab w:val="left" w:pos="822"/>
        </w:tabs>
        <w:spacing w:before="8" w:line="237" w:lineRule="auto"/>
        <w:rPr>
          <w:rFonts w:ascii="Symbol" w:hAnsi="Symbol"/>
          <w:color w:val="111111"/>
          <w:sz w:val="20"/>
        </w:rPr>
      </w:pPr>
      <w:r>
        <w:rPr>
          <w:color w:val="111111"/>
          <w:w w:val="110"/>
          <w:sz w:val="24"/>
        </w:rPr>
        <w:t>Elaborar o orçamento do projeto: a securitizadora deve elaborar o orçamento do projeto, que é o documento que detalha a quantia, a ﬁnalidade e a distribuição temporal dos gastos do projeto. O orçamento do projeto deve conter os dados da securitizadora, a descrição do projeto, o valor e a forma de pagamento dos créditos cedidos, o valor e a forma de emissão e negociação dos títulos, o valor e a forma de remuneração dos recursos, as garantias, as contingências, etc. O orçamento do projeto deve ser alinhado com o escopo, o cronograma   e a qualidade do projeto, bem como com as expectativas dos stakeholders.</w:t>
      </w:r>
    </w:p>
    <w:p w14:paraId="01C98D33" w14:textId="77777777" w:rsidR="002B2D82" w:rsidRDefault="00000000">
      <w:pPr>
        <w:pStyle w:val="PargrafodaLista"/>
        <w:numPr>
          <w:ilvl w:val="1"/>
          <w:numId w:val="11"/>
        </w:numPr>
        <w:tabs>
          <w:tab w:val="left" w:pos="822"/>
        </w:tabs>
        <w:spacing w:before="11" w:line="237" w:lineRule="auto"/>
        <w:rPr>
          <w:rFonts w:ascii="Symbol" w:hAnsi="Symbol"/>
          <w:color w:val="111111"/>
          <w:sz w:val="20"/>
        </w:rPr>
      </w:pPr>
      <w:r>
        <w:rPr>
          <w:color w:val="111111"/>
          <w:w w:val="115"/>
          <w:sz w:val="24"/>
        </w:rPr>
        <w:t>Controlar</w:t>
      </w:r>
      <w:r>
        <w:rPr>
          <w:color w:val="111111"/>
          <w:spacing w:val="-35"/>
          <w:w w:val="115"/>
          <w:sz w:val="24"/>
        </w:rPr>
        <w:t xml:space="preserve"> </w:t>
      </w:r>
      <w:r>
        <w:rPr>
          <w:color w:val="111111"/>
          <w:w w:val="115"/>
          <w:sz w:val="24"/>
        </w:rPr>
        <w:t>os</w:t>
      </w:r>
      <w:r>
        <w:rPr>
          <w:color w:val="111111"/>
          <w:spacing w:val="-34"/>
          <w:w w:val="115"/>
          <w:sz w:val="24"/>
        </w:rPr>
        <w:t xml:space="preserve"> </w:t>
      </w:r>
      <w:r>
        <w:rPr>
          <w:color w:val="111111"/>
          <w:w w:val="115"/>
          <w:sz w:val="24"/>
        </w:rPr>
        <w:t>custos</w:t>
      </w:r>
      <w:r>
        <w:rPr>
          <w:color w:val="111111"/>
          <w:spacing w:val="-35"/>
          <w:w w:val="115"/>
          <w:sz w:val="24"/>
        </w:rPr>
        <w:t xml:space="preserve"> </w:t>
      </w:r>
      <w:r>
        <w:rPr>
          <w:color w:val="111111"/>
          <w:w w:val="115"/>
          <w:sz w:val="24"/>
        </w:rPr>
        <w:t>do</w:t>
      </w:r>
      <w:r>
        <w:rPr>
          <w:color w:val="111111"/>
          <w:spacing w:val="-33"/>
          <w:w w:val="115"/>
          <w:sz w:val="24"/>
        </w:rPr>
        <w:t xml:space="preserve"> </w:t>
      </w:r>
      <w:r>
        <w:rPr>
          <w:color w:val="111111"/>
          <w:w w:val="115"/>
          <w:sz w:val="24"/>
        </w:rPr>
        <w:t>projeto:</w:t>
      </w:r>
      <w:r>
        <w:rPr>
          <w:color w:val="111111"/>
          <w:spacing w:val="-33"/>
          <w:w w:val="115"/>
          <w:sz w:val="24"/>
        </w:rPr>
        <w:t xml:space="preserve"> </w:t>
      </w:r>
      <w:r>
        <w:rPr>
          <w:color w:val="111111"/>
          <w:w w:val="115"/>
          <w:sz w:val="24"/>
        </w:rPr>
        <w:t>a</w:t>
      </w:r>
      <w:r>
        <w:rPr>
          <w:color w:val="111111"/>
          <w:spacing w:val="-33"/>
          <w:w w:val="115"/>
          <w:sz w:val="24"/>
        </w:rPr>
        <w:t xml:space="preserve"> </w:t>
      </w:r>
      <w:r>
        <w:rPr>
          <w:color w:val="111111"/>
          <w:w w:val="115"/>
          <w:sz w:val="24"/>
        </w:rPr>
        <w:t>securitizadora</w:t>
      </w:r>
      <w:r>
        <w:rPr>
          <w:color w:val="111111"/>
          <w:spacing w:val="-36"/>
          <w:w w:val="115"/>
          <w:sz w:val="24"/>
        </w:rPr>
        <w:t xml:space="preserve"> </w:t>
      </w:r>
      <w:r>
        <w:rPr>
          <w:color w:val="111111"/>
          <w:w w:val="115"/>
          <w:sz w:val="24"/>
        </w:rPr>
        <w:t>deve</w:t>
      </w:r>
      <w:r>
        <w:rPr>
          <w:color w:val="111111"/>
          <w:spacing w:val="-34"/>
          <w:w w:val="115"/>
          <w:sz w:val="24"/>
        </w:rPr>
        <w:t xml:space="preserve"> </w:t>
      </w:r>
      <w:r>
        <w:rPr>
          <w:color w:val="111111"/>
          <w:w w:val="115"/>
          <w:sz w:val="24"/>
        </w:rPr>
        <w:t>controlar</w:t>
      </w:r>
      <w:r>
        <w:rPr>
          <w:color w:val="111111"/>
          <w:spacing w:val="-35"/>
          <w:w w:val="115"/>
          <w:sz w:val="24"/>
        </w:rPr>
        <w:t xml:space="preserve"> </w:t>
      </w:r>
      <w:r>
        <w:rPr>
          <w:color w:val="111111"/>
          <w:w w:val="115"/>
          <w:sz w:val="24"/>
        </w:rPr>
        <w:t>os</w:t>
      </w:r>
      <w:r>
        <w:rPr>
          <w:color w:val="111111"/>
          <w:spacing w:val="-33"/>
          <w:w w:val="115"/>
          <w:sz w:val="24"/>
        </w:rPr>
        <w:t xml:space="preserve"> </w:t>
      </w:r>
      <w:r>
        <w:rPr>
          <w:color w:val="111111"/>
          <w:w w:val="115"/>
          <w:sz w:val="24"/>
        </w:rPr>
        <w:t>custos do projeto, que é o processo de monitorar e comparar os custos planejados com os custos reais, e identiﬁcar e corrigir as variações de custos</w:t>
      </w:r>
      <w:r>
        <w:rPr>
          <w:color w:val="111111"/>
          <w:spacing w:val="-9"/>
          <w:w w:val="115"/>
          <w:sz w:val="24"/>
        </w:rPr>
        <w:t xml:space="preserve"> </w:t>
      </w:r>
      <w:r>
        <w:rPr>
          <w:color w:val="111111"/>
          <w:w w:val="115"/>
          <w:sz w:val="24"/>
        </w:rPr>
        <w:t>que</w:t>
      </w:r>
      <w:r>
        <w:rPr>
          <w:color w:val="111111"/>
          <w:spacing w:val="-8"/>
          <w:w w:val="115"/>
          <w:sz w:val="24"/>
        </w:rPr>
        <w:t xml:space="preserve"> </w:t>
      </w:r>
      <w:r>
        <w:rPr>
          <w:color w:val="111111"/>
          <w:w w:val="115"/>
          <w:sz w:val="24"/>
        </w:rPr>
        <w:t>possam</w:t>
      </w:r>
      <w:r>
        <w:rPr>
          <w:color w:val="111111"/>
          <w:spacing w:val="-7"/>
          <w:w w:val="115"/>
          <w:sz w:val="24"/>
        </w:rPr>
        <w:t xml:space="preserve"> </w:t>
      </w:r>
      <w:r>
        <w:rPr>
          <w:color w:val="111111"/>
          <w:w w:val="115"/>
          <w:sz w:val="24"/>
        </w:rPr>
        <w:t>ocorrer</w:t>
      </w:r>
      <w:r>
        <w:rPr>
          <w:color w:val="111111"/>
          <w:spacing w:val="-8"/>
          <w:w w:val="115"/>
          <w:sz w:val="24"/>
        </w:rPr>
        <w:t xml:space="preserve"> </w:t>
      </w:r>
      <w:r>
        <w:rPr>
          <w:color w:val="111111"/>
          <w:w w:val="115"/>
          <w:sz w:val="24"/>
        </w:rPr>
        <w:t>durante</w:t>
      </w:r>
      <w:r>
        <w:rPr>
          <w:color w:val="111111"/>
          <w:spacing w:val="-8"/>
          <w:w w:val="115"/>
          <w:sz w:val="24"/>
        </w:rPr>
        <w:t xml:space="preserve"> </w:t>
      </w:r>
      <w:r>
        <w:rPr>
          <w:color w:val="111111"/>
          <w:w w:val="115"/>
          <w:sz w:val="24"/>
        </w:rPr>
        <w:t>a</w:t>
      </w:r>
      <w:r>
        <w:rPr>
          <w:color w:val="111111"/>
          <w:spacing w:val="-8"/>
          <w:w w:val="115"/>
          <w:sz w:val="24"/>
        </w:rPr>
        <w:t xml:space="preserve"> </w:t>
      </w:r>
      <w:r>
        <w:rPr>
          <w:color w:val="111111"/>
          <w:w w:val="115"/>
          <w:sz w:val="24"/>
        </w:rPr>
        <w:t>execução</w:t>
      </w:r>
      <w:r>
        <w:rPr>
          <w:color w:val="111111"/>
          <w:spacing w:val="-8"/>
          <w:w w:val="115"/>
          <w:sz w:val="24"/>
        </w:rPr>
        <w:t xml:space="preserve"> </w:t>
      </w:r>
      <w:r>
        <w:rPr>
          <w:color w:val="111111"/>
          <w:w w:val="115"/>
          <w:sz w:val="24"/>
        </w:rPr>
        <w:t>do</w:t>
      </w:r>
      <w:r>
        <w:rPr>
          <w:color w:val="111111"/>
          <w:spacing w:val="-8"/>
          <w:w w:val="115"/>
          <w:sz w:val="24"/>
        </w:rPr>
        <w:t xml:space="preserve"> </w:t>
      </w:r>
      <w:r>
        <w:rPr>
          <w:color w:val="111111"/>
          <w:w w:val="115"/>
          <w:sz w:val="24"/>
        </w:rPr>
        <w:t>projeto.</w:t>
      </w:r>
      <w:r>
        <w:rPr>
          <w:color w:val="111111"/>
          <w:spacing w:val="-13"/>
          <w:w w:val="115"/>
          <w:sz w:val="24"/>
        </w:rPr>
        <w:t xml:space="preserve"> </w:t>
      </w:r>
      <w:r>
        <w:rPr>
          <w:color w:val="111111"/>
          <w:w w:val="115"/>
          <w:sz w:val="24"/>
        </w:rPr>
        <w:t>O</w:t>
      </w:r>
      <w:r>
        <w:rPr>
          <w:color w:val="111111"/>
          <w:spacing w:val="-8"/>
          <w:w w:val="115"/>
          <w:sz w:val="24"/>
        </w:rPr>
        <w:t xml:space="preserve"> </w:t>
      </w:r>
      <w:r>
        <w:rPr>
          <w:color w:val="111111"/>
          <w:w w:val="115"/>
          <w:sz w:val="24"/>
        </w:rPr>
        <w:t>controle dos custos do projeto visa garantir que o projeto não ultrapasse o orçamento estabelecido, ou que solicite as mudanças justiﬁcadas e aprovadas pelos stakeholders. O controle dos custos do projeto deve ser feito com base em ferramentas e indicadores adequados, como ﬂuxo</w:t>
      </w:r>
      <w:r>
        <w:rPr>
          <w:color w:val="111111"/>
          <w:spacing w:val="-6"/>
          <w:w w:val="115"/>
          <w:sz w:val="24"/>
        </w:rPr>
        <w:t xml:space="preserve"> </w:t>
      </w:r>
      <w:r>
        <w:rPr>
          <w:color w:val="111111"/>
          <w:w w:val="115"/>
          <w:sz w:val="24"/>
        </w:rPr>
        <w:t>de</w:t>
      </w:r>
      <w:r>
        <w:rPr>
          <w:color w:val="111111"/>
          <w:spacing w:val="-6"/>
          <w:w w:val="115"/>
          <w:sz w:val="24"/>
        </w:rPr>
        <w:t xml:space="preserve"> </w:t>
      </w:r>
      <w:r>
        <w:rPr>
          <w:color w:val="111111"/>
          <w:w w:val="115"/>
          <w:sz w:val="24"/>
        </w:rPr>
        <w:t>caixa,</w:t>
      </w:r>
      <w:r>
        <w:rPr>
          <w:color w:val="111111"/>
          <w:spacing w:val="-13"/>
          <w:w w:val="115"/>
          <w:sz w:val="24"/>
        </w:rPr>
        <w:t xml:space="preserve"> </w:t>
      </w:r>
      <w:r>
        <w:rPr>
          <w:color w:val="111111"/>
          <w:w w:val="115"/>
          <w:sz w:val="24"/>
        </w:rPr>
        <w:t>valor</w:t>
      </w:r>
      <w:r>
        <w:rPr>
          <w:color w:val="111111"/>
          <w:spacing w:val="-5"/>
          <w:w w:val="115"/>
          <w:sz w:val="24"/>
        </w:rPr>
        <w:t xml:space="preserve"> </w:t>
      </w:r>
      <w:r>
        <w:rPr>
          <w:color w:val="111111"/>
          <w:w w:val="115"/>
          <w:sz w:val="24"/>
        </w:rPr>
        <w:t>agregado,</w:t>
      </w:r>
      <w:r>
        <w:rPr>
          <w:color w:val="111111"/>
          <w:spacing w:val="-13"/>
          <w:w w:val="115"/>
          <w:sz w:val="24"/>
        </w:rPr>
        <w:t xml:space="preserve"> </w:t>
      </w:r>
      <w:r>
        <w:rPr>
          <w:color w:val="111111"/>
          <w:w w:val="115"/>
          <w:sz w:val="24"/>
        </w:rPr>
        <w:t>índice</w:t>
      </w:r>
      <w:r>
        <w:rPr>
          <w:color w:val="111111"/>
          <w:spacing w:val="-6"/>
          <w:w w:val="115"/>
          <w:sz w:val="24"/>
        </w:rPr>
        <w:t xml:space="preserve"> </w:t>
      </w:r>
      <w:r>
        <w:rPr>
          <w:color w:val="111111"/>
          <w:w w:val="115"/>
          <w:sz w:val="24"/>
        </w:rPr>
        <w:t>de</w:t>
      </w:r>
      <w:r>
        <w:rPr>
          <w:color w:val="111111"/>
          <w:spacing w:val="-5"/>
          <w:w w:val="115"/>
          <w:sz w:val="24"/>
        </w:rPr>
        <w:t xml:space="preserve"> </w:t>
      </w:r>
      <w:r>
        <w:rPr>
          <w:color w:val="111111"/>
          <w:w w:val="115"/>
          <w:sz w:val="24"/>
        </w:rPr>
        <w:t>desempenho,</w:t>
      </w:r>
      <w:r>
        <w:rPr>
          <w:color w:val="111111"/>
          <w:spacing w:val="-13"/>
          <w:w w:val="115"/>
          <w:sz w:val="24"/>
        </w:rPr>
        <w:t xml:space="preserve"> </w:t>
      </w:r>
      <w:r>
        <w:rPr>
          <w:color w:val="111111"/>
          <w:w w:val="115"/>
          <w:sz w:val="24"/>
        </w:rPr>
        <w:t>etc.</w:t>
      </w:r>
    </w:p>
    <w:p w14:paraId="2C3A8684"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5C473724" w14:textId="77777777" w:rsidR="002B2D82" w:rsidRDefault="00000000">
      <w:pPr>
        <w:pStyle w:val="Corpodetexto"/>
        <w:spacing w:before="81" w:line="237" w:lineRule="auto"/>
        <w:ind w:left="101" w:right="455"/>
      </w:pPr>
      <w:r>
        <w:rPr>
          <w:color w:val="111111"/>
          <w:w w:val="115"/>
        </w:rPr>
        <w:lastRenderedPageBreak/>
        <w:t>O</w:t>
      </w:r>
      <w:r>
        <w:rPr>
          <w:color w:val="111111"/>
          <w:spacing w:val="-12"/>
          <w:w w:val="115"/>
        </w:rPr>
        <w:t xml:space="preserve"> </w:t>
      </w:r>
      <w:r>
        <w:rPr>
          <w:color w:val="111111"/>
          <w:w w:val="115"/>
        </w:rPr>
        <w:t>gerenciamento</w:t>
      </w:r>
      <w:r>
        <w:rPr>
          <w:color w:val="111111"/>
          <w:spacing w:val="-11"/>
          <w:w w:val="115"/>
        </w:rPr>
        <w:t xml:space="preserve"> </w:t>
      </w:r>
      <w:r>
        <w:rPr>
          <w:color w:val="111111"/>
          <w:w w:val="115"/>
        </w:rPr>
        <w:t>dos</w:t>
      </w:r>
      <w:r>
        <w:rPr>
          <w:color w:val="111111"/>
          <w:spacing w:val="-10"/>
          <w:w w:val="115"/>
        </w:rPr>
        <w:t xml:space="preserve"> </w:t>
      </w:r>
      <w:r>
        <w:rPr>
          <w:color w:val="111111"/>
          <w:w w:val="115"/>
        </w:rPr>
        <w:t>custos</w:t>
      </w:r>
      <w:r>
        <w:rPr>
          <w:color w:val="111111"/>
          <w:spacing w:val="-12"/>
          <w:w w:val="115"/>
        </w:rPr>
        <w:t xml:space="preserve"> </w:t>
      </w:r>
      <w:r>
        <w:rPr>
          <w:color w:val="111111"/>
          <w:w w:val="115"/>
        </w:rPr>
        <w:t>do</w:t>
      </w:r>
      <w:r>
        <w:rPr>
          <w:color w:val="111111"/>
          <w:spacing w:val="-10"/>
          <w:w w:val="115"/>
        </w:rPr>
        <w:t xml:space="preserve"> </w:t>
      </w:r>
      <w:r>
        <w:rPr>
          <w:color w:val="111111"/>
          <w:w w:val="115"/>
        </w:rPr>
        <w:t>projeto</w:t>
      </w:r>
      <w:r>
        <w:rPr>
          <w:color w:val="111111"/>
          <w:spacing w:val="-11"/>
          <w:w w:val="115"/>
        </w:rPr>
        <w:t xml:space="preserve"> </w:t>
      </w:r>
      <w:r>
        <w:rPr>
          <w:color w:val="111111"/>
          <w:w w:val="115"/>
        </w:rPr>
        <w:t>deve</w:t>
      </w:r>
      <w:r>
        <w:rPr>
          <w:color w:val="111111"/>
          <w:spacing w:val="-11"/>
          <w:w w:val="115"/>
        </w:rPr>
        <w:t xml:space="preserve"> </w:t>
      </w:r>
      <w:r>
        <w:rPr>
          <w:color w:val="111111"/>
          <w:w w:val="115"/>
        </w:rPr>
        <w:t>ser</w:t>
      </w:r>
      <w:r>
        <w:rPr>
          <w:color w:val="111111"/>
          <w:spacing w:val="-12"/>
          <w:w w:val="115"/>
        </w:rPr>
        <w:t xml:space="preserve"> </w:t>
      </w:r>
      <w:r>
        <w:rPr>
          <w:color w:val="111111"/>
          <w:w w:val="115"/>
        </w:rPr>
        <w:t>feito</w:t>
      </w:r>
      <w:r>
        <w:rPr>
          <w:color w:val="111111"/>
          <w:spacing w:val="-11"/>
          <w:w w:val="115"/>
        </w:rPr>
        <w:t xml:space="preserve"> </w:t>
      </w:r>
      <w:r>
        <w:rPr>
          <w:color w:val="111111"/>
          <w:w w:val="115"/>
        </w:rPr>
        <w:t>por</w:t>
      </w:r>
      <w:r>
        <w:rPr>
          <w:color w:val="111111"/>
          <w:spacing w:val="-10"/>
          <w:w w:val="115"/>
        </w:rPr>
        <w:t xml:space="preserve"> </w:t>
      </w:r>
      <w:r>
        <w:rPr>
          <w:color w:val="111111"/>
          <w:w w:val="115"/>
        </w:rPr>
        <w:t>um</w:t>
      </w:r>
      <w:r>
        <w:rPr>
          <w:color w:val="111111"/>
          <w:spacing w:val="-10"/>
          <w:w w:val="115"/>
        </w:rPr>
        <w:t xml:space="preserve"> </w:t>
      </w:r>
      <w:r>
        <w:rPr>
          <w:color w:val="111111"/>
          <w:w w:val="115"/>
        </w:rPr>
        <w:t>proﬁssional</w:t>
      </w:r>
      <w:r>
        <w:rPr>
          <w:color w:val="111111"/>
          <w:spacing w:val="-11"/>
          <w:w w:val="115"/>
        </w:rPr>
        <w:t xml:space="preserve"> </w:t>
      </w:r>
      <w:r>
        <w:rPr>
          <w:color w:val="111111"/>
          <w:w w:val="115"/>
        </w:rPr>
        <w:t xml:space="preserve">ou uma equipe especializada em ﬁnanças, que deve planejar, estimar, </w:t>
      </w:r>
      <w:r>
        <w:rPr>
          <w:color w:val="111111"/>
          <w:spacing w:val="-3"/>
          <w:w w:val="115"/>
        </w:rPr>
        <w:t xml:space="preserve">orçar, </w:t>
      </w:r>
      <w:r>
        <w:rPr>
          <w:color w:val="111111"/>
          <w:w w:val="115"/>
        </w:rPr>
        <w:t>controlar e reportar os custos do projeto, bem como resolver as eventuais pendências ou impugnações que possam</w:t>
      </w:r>
      <w:r>
        <w:rPr>
          <w:color w:val="111111"/>
          <w:spacing w:val="-18"/>
          <w:w w:val="115"/>
        </w:rPr>
        <w:t xml:space="preserve"> </w:t>
      </w:r>
      <w:r>
        <w:rPr>
          <w:color w:val="111111"/>
          <w:spacing w:val="-3"/>
          <w:w w:val="115"/>
        </w:rPr>
        <w:t>surgir.</w:t>
      </w:r>
    </w:p>
    <w:p w14:paraId="331B51F8" w14:textId="77777777" w:rsidR="002B2D82" w:rsidRDefault="002B2D82">
      <w:pPr>
        <w:pStyle w:val="Corpodetexto"/>
        <w:jc w:val="left"/>
        <w:rPr>
          <w:sz w:val="28"/>
        </w:rPr>
      </w:pPr>
    </w:p>
    <w:p w14:paraId="3A247488" w14:textId="77777777" w:rsidR="002B2D82" w:rsidRDefault="002B2D82">
      <w:pPr>
        <w:pStyle w:val="Corpodetexto"/>
        <w:spacing w:before="9"/>
        <w:jc w:val="left"/>
        <w:rPr>
          <w:sz w:val="33"/>
        </w:rPr>
      </w:pPr>
    </w:p>
    <w:p w14:paraId="23974C4A" w14:textId="77777777" w:rsidR="002B2D82" w:rsidRDefault="00000000">
      <w:pPr>
        <w:pStyle w:val="Ttulo2"/>
        <w:jc w:val="both"/>
      </w:pPr>
      <w:bookmarkStart w:id="16" w:name="Conclusão_do_projeto"/>
      <w:bookmarkEnd w:id="16"/>
      <w:r>
        <w:rPr>
          <w:color w:val="111111"/>
          <w:w w:val="120"/>
        </w:rPr>
        <w:t>Conclusão do projeto</w:t>
      </w:r>
    </w:p>
    <w:p w14:paraId="7E568646" w14:textId="77777777" w:rsidR="002B2D82" w:rsidRDefault="00000000">
      <w:pPr>
        <w:pStyle w:val="Corpodetexto"/>
        <w:spacing w:before="178" w:line="237" w:lineRule="auto"/>
        <w:ind w:left="101" w:right="456"/>
      </w:pPr>
      <w:r>
        <w:rPr>
          <w:color w:val="111111"/>
          <w:w w:val="110"/>
        </w:rPr>
        <w:t xml:space="preserve">O décimo segundo e último passo para a implementação do projeto da </w:t>
      </w:r>
      <w:r>
        <w:rPr>
          <w:color w:val="111111"/>
          <w:spacing w:val="-3"/>
          <w:w w:val="110"/>
        </w:rPr>
        <w:t xml:space="preserve">Tribut.Ai </w:t>
      </w:r>
      <w:r>
        <w:rPr>
          <w:color w:val="111111"/>
          <w:w w:val="110"/>
        </w:rPr>
        <w:t>é concluir o projeto, que é o processo de ﬁnalizar todas as atividades e os processos do projeto, e entregar os resultados e os benefícios esperados pelos stakeholders. A conclusão do projeto visa encerrar o ciclo de vida do projeto, avaliar o desempenho e a satisfação dos envolvidos, e registrar as lições aprendidas e as melhores práticas para projetos futuros. A conclusão do projeto deve seguir as seguintes</w:t>
      </w:r>
      <w:r>
        <w:rPr>
          <w:color w:val="111111"/>
          <w:spacing w:val="9"/>
          <w:w w:val="110"/>
        </w:rPr>
        <w:t xml:space="preserve"> </w:t>
      </w:r>
      <w:r>
        <w:rPr>
          <w:color w:val="111111"/>
          <w:w w:val="110"/>
        </w:rPr>
        <w:t>premissas:</w:t>
      </w:r>
    </w:p>
    <w:p w14:paraId="586A3200" w14:textId="77777777" w:rsidR="002B2D82" w:rsidRDefault="002B2D82">
      <w:pPr>
        <w:pStyle w:val="Corpodetexto"/>
        <w:spacing w:before="7"/>
        <w:jc w:val="left"/>
        <w:rPr>
          <w:sz w:val="23"/>
        </w:rPr>
      </w:pPr>
    </w:p>
    <w:p w14:paraId="7D0D0C87" w14:textId="673A31B4" w:rsidR="002B2D82" w:rsidRDefault="00000000">
      <w:pPr>
        <w:pStyle w:val="PargrafodaLista"/>
        <w:numPr>
          <w:ilvl w:val="1"/>
          <w:numId w:val="11"/>
        </w:numPr>
        <w:tabs>
          <w:tab w:val="left" w:pos="822"/>
        </w:tabs>
        <w:spacing w:line="237" w:lineRule="auto"/>
        <w:ind w:right="452"/>
        <w:rPr>
          <w:rFonts w:ascii="Symbol" w:hAnsi="Symbol"/>
          <w:color w:val="111111"/>
          <w:sz w:val="20"/>
        </w:rPr>
      </w:pPr>
      <w:r>
        <w:rPr>
          <w:color w:val="111111"/>
          <w:w w:val="115"/>
          <w:sz w:val="24"/>
        </w:rPr>
        <w:t>Veriﬁcar</w:t>
      </w:r>
      <w:r>
        <w:rPr>
          <w:color w:val="111111"/>
          <w:spacing w:val="-31"/>
          <w:w w:val="115"/>
          <w:sz w:val="24"/>
        </w:rPr>
        <w:t xml:space="preserve"> </w:t>
      </w:r>
      <w:r>
        <w:rPr>
          <w:color w:val="111111"/>
          <w:w w:val="115"/>
          <w:sz w:val="24"/>
        </w:rPr>
        <w:t>o</w:t>
      </w:r>
      <w:r>
        <w:rPr>
          <w:color w:val="111111"/>
          <w:spacing w:val="-32"/>
          <w:w w:val="115"/>
          <w:sz w:val="24"/>
        </w:rPr>
        <w:t xml:space="preserve"> </w:t>
      </w:r>
      <w:r>
        <w:rPr>
          <w:color w:val="111111"/>
          <w:w w:val="115"/>
          <w:sz w:val="24"/>
        </w:rPr>
        <w:t>cumprimento</w:t>
      </w:r>
      <w:r>
        <w:rPr>
          <w:color w:val="111111"/>
          <w:spacing w:val="-33"/>
          <w:w w:val="115"/>
          <w:sz w:val="24"/>
        </w:rPr>
        <w:t xml:space="preserve"> </w:t>
      </w:r>
      <w:r>
        <w:rPr>
          <w:color w:val="111111"/>
          <w:w w:val="115"/>
          <w:sz w:val="24"/>
        </w:rPr>
        <w:t>dos</w:t>
      </w:r>
      <w:r>
        <w:rPr>
          <w:color w:val="111111"/>
          <w:spacing w:val="-32"/>
          <w:w w:val="115"/>
          <w:sz w:val="24"/>
        </w:rPr>
        <w:t xml:space="preserve"> </w:t>
      </w:r>
      <w:r>
        <w:rPr>
          <w:color w:val="111111"/>
          <w:w w:val="115"/>
          <w:sz w:val="24"/>
        </w:rPr>
        <w:t>objetivos</w:t>
      </w:r>
      <w:r>
        <w:rPr>
          <w:color w:val="111111"/>
          <w:spacing w:val="-33"/>
          <w:w w:val="115"/>
          <w:sz w:val="24"/>
        </w:rPr>
        <w:t xml:space="preserve"> </w:t>
      </w:r>
      <w:r>
        <w:rPr>
          <w:color w:val="111111"/>
          <w:w w:val="115"/>
          <w:sz w:val="24"/>
        </w:rPr>
        <w:t>do</w:t>
      </w:r>
      <w:r>
        <w:rPr>
          <w:color w:val="111111"/>
          <w:spacing w:val="-31"/>
          <w:w w:val="115"/>
          <w:sz w:val="24"/>
        </w:rPr>
        <w:t xml:space="preserve"> </w:t>
      </w:r>
      <w:r>
        <w:rPr>
          <w:color w:val="111111"/>
          <w:w w:val="115"/>
          <w:sz w:val="24"/>
        </w:rPr>
        <w:t>projeto:</w:t>
      </w:r>
      <w:r>
        <w:rPr>
          <w:color w:val="111111"/>
          <w:spacing w:val="-32"/>
          <w:w w:val="115"/>
          <w:sz w:val="24"/>
        </w:rPr>
        <w:t xml:space="preserve"> </w:t>
      </w:r>
      <w:r>
        <w:rPr>
          <w:color w:val="111111"/>
          <w:w w:val="115"/>
          <w:sz w:val="24"/>
        </w:rPr>
        <w:t>a</w:t>
      </w:r>
      <w:r>
        <w:rPr>
          <w:color w:val="111111"/>
          <w:spacing w:val="-31"/>
          <w:w w:val="115"/>
          <w:sz w:val="24"/>
        </w:rPr>
        <w:t xml:space="preserve"> </w:t>
      </w:r>
      <w:r>
        <w:rPr>
          <w:color w:val="111111"/>
          <w:w w:val="115"/>
          <w:sz w:val="24"/>
        </w:rPr>
        <w:t>securitizadora</w:t>
      </w:r>
      <w:r>
        <w:rPr>
          <w:color w:val="111111"/>
          <w:spacing w:val="-32"/>
          <w:w w:val="115"/>
          <w:sz w:val="24"/>
        </w:rPr>
        <w:t xml:space="preserve"> </w:t>
      </w:r>
      <w:r>
        <w:rPr>
          <w:color w:val="111111"/>
          <w:w w:val="115"/>
          <w:sz w:val="24"/>
        </w:rPr>
        <w:t>deve veriﬁcar se os objetivos do projeto foram cumpridos, ou seja, se o projeto</w:t>
      </w:r>
      <w:r>
        <w:rPr>
          <w:color w:val="111111"/>
          <w:spacing w:val="-32"/>
          <w:w w:val="115"/>
          <w:sz w:val="24"/>
        </w:rPr>
        <w:t xml:space="preserve"> </w:t>
      </w:r>
      <w:r>
        <w:rPr>
          <w:color w:val="111111"/>
          <w:w w:val="115"/>
          <w:sz w:val="24"/>
        </w:rPr>
        <w:t>foi</w:t>
      </w:r>
      <w:r>
        <w:rPr>
          <w:color w:val="111111"/>
          <w:spacing w:val="-31"/>
          <w:w w:val="115"/>
          <w:sz w:val="24"/>
        </w:rPr>
        <w:t xml:space="preserve"> </w:t>
      </w:r>
      <w:r>
        <w:rPr>
          <w:color w:val="111111"/>
          <w:w w:val="115"/>
          <w:sz w:val="24"/>
        </w:rPr>
        <w:t>capaz</w:t>
      </w:r>
      <w:r>
        <w:rPr>
          <w:color w:val="111111"/>
          <w:spacing w:val="-32"/>
          <w:w w:val="115"/>
          <w:sz w:val="24"/>
        </w:rPr>
        <w:t xml:space="preserve"> </w:t>
      </w:r>
      <w:r>
        <w:rPr>
          <w:color w:val="111111"/>
          <w:w w:val="115"/>
          <w:sz w:val="24"/>
        </w:rPr>
        <w:t>de</w:t>
      </w:r>
      <w:r>
        <w:rPr>
          <w:color w:val="111111"/>
          <w:spacing w:val="-32"/>
          <w:w w:val="115"/>
          <w:sz w:val="24"/>
        </w:rPr>
        <w:t xml:space="preserve"> </w:t>
      </w:r>
      <w:r>
        <w:rPr>
          <w:color w:val="111111"/>
          <w:w w:val="115"/>
          <w:sz w:val="24"/>
        </w:rPr>
        <w:t>oferecer</w:t>
      </w:r>
      <w:r>
        <w:rPr>
          <w:color w:val="111111"/>
          <w:spacing w:val="-32"/>
          <w:w w:val="115"/>
          <w:sz w:val="24"/>
        </w:rPr>
        <w:t xml:space="preserve"> </w:t>
      </w:r>
      <w:r>
        <w:rPr>
          <w:color w:val="111111"/>
          <w:w w:val="115"/>
          <w:sz w:val="24"/>
        </w:rPr>
        <w:t>uma</w:t>
      </w:r>
      <w:r>
        <w:rPr>
          <w:color w:val="111111"/>
          <w:spacing w:val="-32"/>
          <w:w w:val="115"/>
          <w:sz w:val="24"/>
        </w:rPr>
        <w:t xml:space="preserve"> </w:t>
      </w:r>
      <w:r>
        <w:rPr>
          <w:color w:val="111111"/>
          <w:w w:val="115"/>
          <w:sz w:val="24"/>
        </w:rPr>
        <w:t>plataforma</w:t>
      </w:r>
      <w:r>
        <w:rPr>
          <w:color w:val="111111"/>
          <w:spacing w:val="-33"/>
          <w:w w:val="115"/>
          <w:sz w:val="24"/>
        </w:rPr>
        <w:t xml:space="preserve"> </w:t>
      </w:r>
      <w:r>
        <w:rPr>
          <w:color w:val="111111"/>
          <w:w w:val="115"/>
          <w:sz w:val="24"/>
        </w:rPr>
        <w:t>de</w:t>
      </w:r>
      <w:r>
        <w:rPr>
          <w:color w:val="111111"/>
          <w:spacing w:val="-32"/>
          <w:w w:val="115"/>
          <w:sz w:val="24"/>
        </w:rPr>
        <w:t xml:space="preserve"> </w:t>
      </w:r>
      <w:r>
        <w:rPr>
          <w:color w:val="111111"/>
          <w:w w:val="115"/>
          <w:sz w:val="24"/>
        </w:rPr>
        <w:t>negociação</w:t>
      </w:r>
      <w:r>
        <w:rPr>
          <w:color w:val="111111"/>
          <w:spacing w:val="-32"/>
          <w:w w:val="115"/>
          <w:sz w:val="24"/>
        </w:rPr>
        <w:t xml:space="preserve"> </w:t>
      </w:r>
      <w:r>
        <w:rPr>
          <w:color w:val="111111"/>
          <w:w w:val="115"/>
          <w:sz w:val="24"/>
        </w:rPr>
        <w:t>de</w:t>
      </w:r>
      <w:r>
        <w:rPr>
          <w:color w:val="111111"/>
          <w:spacing w:val="-32"/>
          <w:w w:val="115"/>
          <w:sz w:val="24"/>
        </w:rPr>
        <w:t xml:space="preserve"> </w:t>
      </w:r>
      <w:r w:rsidR="00CC162E">
        <w:rPr>
          <w:color w:val="111111"/>
          <w:w w:val="115"/>
          <w:sz w:val="24"/>
        </w:rPr>
        <w:t>créditos</w:t>
      </w:r>
      <w:r>
        <w:rPr>
          <w:color w:val="111111"/>
          <w:w w:val="115"/>
          <w:sz w:val="24"/>
        </w:rPr>
        <w:t>,</w:t>
      </w:r>
      <w:r>
        <w:rPr>
          <w:color w:val="111111"/>
          <w:spacing w:val="-35"/>
          <w:w w:val="115"/>
          <w:sz w:val="24"/>
        </w:rPr>
        <w:t xml:space="preserve"> </w:t>
      </w:r>
      <w:r>
        <w:rPr>
          <w:color w:val="111111"/>
          <w:w w:val="115"/>
          <w:sz w:val="24"/>
        </w:rPr>
        <w:t>emitir</w:t>
      </w:r>
      <w:r>
        <w:rPr>
          <w:color w:val="111111"/>
          <w:spacing w:val="-31"/>
          <w:w w:val="115"/>
          <w:sz w:val="24"/>
        </w:rPr>
        <w:t xml:space="preserve"> </w:t>
      </w:r>
      <w:r>
        <w:rPr>
          <w:color w:val="111111"/>
          <w:w w:val="115"/>
          <w:sz w:val="24"/>
        </w:rPr>
        <w:t>e</w:t>
      </w:r>
      <w:r>
        <w:rPr>
          <w:color w:val="111111"/>
          <w:spacing w:val="-30"/>
          <w:w w:val="115"/>
          <w:sz w:val="24"/>
        </w:rPr>
        <w:t xml:space="preserve"> </w:t>
      </w:r>
      <w:r>
        <w:rPr>
          <w:color w:val="111111"/>
          <w:w w:val="115"/>
          <w:sz w:val="24"/>
        </w:rPr>
        <w:t>negociar</w:t>
      </w:r>
      <w:r>
        <w:rPr>
          <w:color w:val="111111"/>
          <w:spacing w:val="-30"/>
          <w:w w:val="115"/>
          <w:sz w:val="24"/>
        </w:rPr>
        <w:t xml:space="preserve"> </w:t>
      </w:r>
      <w:r>
        <w:rPr>
          <w:color w:val="111111"/>
          <w:w w:val="115"/>
          <w:sz w:val="24"/>
        </w:rPr>
        <w:t>títulos</w:t>
      </w:r>
      <w:r>
        <w:rPr>
          <w:color w:val="111111"/>
          <w:spacing w:val="-31"/>
          <w:w w:val="115"/>
          <w:sz w:val="24"/>
        </w:rPr>
        <w:t xml:space="preserve"> </w:t>
      </w:r>
      <w:r>
        <w:rPr>
          <w:color w:val="111111"/>
          <w:w w:val="115"/>
          <w:sz w:val="24"/>
        </w:rPr>
        <w:t>de</w:t>
      </w:r>
      <w:r>
        <w:rPr>
          <w:color w:val="111111"/>
          <w:spacing w:val="-30"/>
          <w:w w:val="115"/>
          <w:sz w:val="24"/>
        </w:rPr>
        <w:t xml:space="preserve"> </w:t>
      </w:r>
      <w:r>
        <w:rPr>
          <w:color w:val="111111"/>
          <w:w w:val="115"/>
          <w:sz w:val="24"/>
        </w:rPr>
        <w:t>securitização</w:t>
      </w:r>
      <w:r>
        <w:rPr>
          <w:color w:val="111111"/>
          <w:spacing w:val="-31"/>
          <w:w w:val="115"/>
          <w:sz w:val="24"/>
        </w:rPr>
        <w:t xml:space="preserve"> </w:t>
      </w:r>
      <w:r>
        <w:rPr>
          <w:color w:val="111111"/>
          <w:w w:val="115"/>
          <w:sz w:val="24"/>
        </w:rPr>
        <w:t>de</w:t>
      </w:r>
      <w:r>
        <w:rPr>
          <w:color w:val="111111"/>
          <w:spacing w:val="-30"/>
          <w:w w:val="115"/>
          <w:sz w:val="24"/>
        </w:rPr>
        <w:t xml:space="preserve"> </w:t>
      </w:r>
      <w:r>
        <w:rPr>
          <w:color w:val="111111"/>
          <w:w w:val="115"/>
          <w:sz w:val="24"/>
        </w:rPr>
        <w:t>créditos,</w:t>
      </w:r>
      <w:r>
        <w:rPr>
          <w:color w:val="111111"/>
          <w:spacing w:val="-35"/>
          <w:w w:val="115"/>
          <w:sz w:val="24"/>
        </w:rPr>
        <w:t xml:space="preserve"> </w:t>
      </w:r>
      <w:r>
        <w:rPr>
          <w:color w:val="111111"/>
          <w:w w:val="115"/>
          <w:sz w:val="24"/>
        </w:rPr>
        <w:t>e</w:t>
      </w:r>
      <w:r>
        <w:rPr>
          <w:color w:val="111111"/>
          <w:spacing w:val="-29"/>
          <w:w w:val="115"/>
          <w:sz w:val="24"/>
        </w:rPr>
        <w:t xml:space="preserve"> </w:t>
      </w:r>
      <w:r>
        <w:rPr>
          <w:color w:val="111111"/>
          <w:w w:val="115"/>
          <w:sz w:val="24"/>
        </w:rPr>
        <w:t>gerar valor para os clientes, fornecedores, parceiros e colaboradores. A veriﬁcação</w:t>
      </w:r>
      <w:r>
        <w:rPr>
          <w:color w:val="111111"/>
          <w:spacing w:val="-31"/>
          <w:w w:val="115"/>
          <w:sz w:val="24"/>
        </w:rPr>
        <w:t xml:space="preserve"> </w:t>
      </w:r>
      <w:r>
        <w:rPr>
          <w:color w:val="111111"/>
          <w:w w:val="115"/>
          <w:sz w:val="24"/>
        </w:rPr>
        <w:t>do</w:t>
      </w:r>
      <w:r>
        <w:rPr>
          <w:color w:val="111111"/>
          <w:spacing w:val="-31"/>
          <w:w w:val="115"/>
          <w:sz w:val="24"/>
        </w:rPr>
        <w:t xml:space="preserve"> </w:t>
      </w:r>
      <w:r>
        <w:rPr>
          <w:color w:val="111111"/>
          <w:w w:val="115"/>
          <w:sz w:val="24"/>
        </w:rPr>
        <w:t>cumprimento</w:t>
      </w:r>
      <w:r>
        <w:rPr>
          <w:color w:val="111111"/>
          <w:spacing w:val="-31"/>
          <w:w w:val="115"/>
          <w:sz w:val="24"/>
        </w:rPr>
        <w:t xml:space="preserve"> </w:t>
      </w:r>
      <w:r>
        <w:rPr>
          <w:color w:val="111111"/>
          <w:w w:val="115"/>
          <w:sz w:val="24"/>
        </w:rPr>
        <w:t>dos</w:t>
      </w:r>
      <w:r>
        <w:rPr>
          <w:color w:val="111111"/>
          <w:spacing w:val="-30"/>
          <w:w w:val="115"/>
          <w:sz w:val="24"/>
        </w:rPr>
        <w:t xml:space="preserve"> </w:t>
      </w:r>
      <w:r>
        <w:rPr>
          <w:color w:val="111111"/>
          <w:w w:val="115"/>
          <w:sz w:val="24"/>
        </w:rPr>
        <w:t>objetivos</w:t>
      </w:r>
      <w:r>
        <w:rPr>
          <w:color w:val="111111"/>
          <w:spacing w:val="-31"/>
          <w:w w:val="115"/>
          <w:sz w:val="24"/>
        </w:rPr>
        <w:t xml:space="preserve"> </w:t>
      </w:r>
      <w:r>
        <w:rPr>
          <w:color w:val="111111"/>
          <w:w w:val="115"/>
          <w:sz w:val="24"/>
        </w:rPr>
        <w:t>do</w:t>
      </w:r>
      <w:r>
        <w:rPr>
          <w:color w:val="111111"/>
          <w:spacing w:val="-31"/>
          <w:w w:val="115"/>
          <w:sz w:val="24"/>
        </w:rPr>
        <w:t xml:space="preserve"> </w:t>
      </w:r>
      <w:r>
        <w:rPr>
          <w:color w:val="111111"/>
          <w:w w:val="115"/>
          <w:sz w:val="24"/>
        </w:rPr>
        <w:t>projeto</w:t>
      </w:r>
      <w:r>
        <w:rPr>
          <w:color w:val="111111"/>
          <w:spacing w:val="-31"/>
          <w:w w:val="115"/>
          <w:sz w:val="24"/>
        </w:rPr>
        <w:t xml:space="preserve"> </w:t>
      </w:r>
      <w:r>
        <w:rPr>
          <w:color w:val="111111"/>
          <w:w w:val="115"/>
          <w:sz w:val="24"/>
        </w:rPr>
        <w:t>deve</w:t>
      </w:r>
      <w:r>
        <w:rPr>
          <w:color w:val="111111"/>
          <w:spacing w:val="-30"/>
          <w:w w:val="115"/>
          <w:sz w:val="24"/>
        </w:rPr>
        <w:t xml:space="preserve"> </w:t>
      </w:r>
      <w:r>
        <w:rPr>
          <w:color w:val="111111"/>
          <w:w w:val="115"/>
          <w:sz w:val="24"/>
        </w:rPr>
        <w:t>ser</w:t>
      </w:r>
      <w:r>
        <w:rPr>
          <w:color w:val="111111"/>
          <w:spacing w:val="-31"/>
          <w:w w:val="115"/>
          <w:sz w:val="24"/>
        </w:rPr>
        <w:t xml:space="preserve"> </w:t>
      </w:r>
      <w:r>
        <w:rPr>
          <w:color w:val="111111"/>
          <w:w w:val="115"/>
          <w:sz w:val="24"/>
        </w:rPr>
        <w:t>feita</w:t>
      </w:r>
      <w:r>
        <w:rPr>
          <w:color w:val="111111"/>
          <w:spacing w:val="-30"/>
          <w:w w:val="115"/>
          <w:sz w:val="24"/>
        </w:rPr>
        <w:t xml:space="preserve"> </w:t>
      </w:r>
      <w:r>
        <w:rPr>
          <w:color w:val="111111"/>
          <w:w w:val="115"/>
          <w:sz w:val="24"/>
        </w:rPr>
        <w:t>com base em critérios e indicadores previamente deﬁnidos, como escopo, qualidade,</w:t>
      </w:r>
      <w:r>
        <w:rPr>
          <w:color w:val="111111"/>
          <w:spacing w:val="-13"/>
          <w:w w:val="115"/>
          <w:sz w:val="24"/>
        </w:rPr>
        <w:t xml:space="preserve"> </w:t>
      </w:r>
      <w:r>
        <w:rPr>
          <w:color w:val="111111"/>
          <w:w w:val="115"/>
          <w:sz w:val="24"/>
        </w:rPr>
        <w:t>tempo,</w:t>
      </w:r>
      <w:r>
        <w:rPr>
          <w:color w:val="111111"/>
          <w:spacing w:val="-13"/>
          <w:w w:val="115"/>
          <w:sz w:val="24"/>
        </w:rPr>
        <w:t xml:space="preserve"> </w:t>
      </w:r>
      <w:r>
        <w:rPr>
          <w:color w:val="111111"/>
          <w:w w:val="115"/>
          <w:sz w:val="24"/>
        </w:rPr>
        <w:t>custo,</w:t>
      </w:r>
      <w:r>
        <w:rPr>
          <w:color w:val="111111"/>
          <w:spacing w:val="-13"/>
          <w:w w:val="115"/>
          <w:sz w:val="24"/>
        </w:rPr>
        <w:t xml:space="preserve"> </w:t>
      </w:r>
      <w:r>
        <w:rPr>
          <w:color w:val="111111"/>
          <w:w w:val="115"/>
          <w:sz w:val="24"/>
        </w:rPr>
        <w:t>risco,</w:t>
      </w:r>
      <w:r>
        <w:rPr>
          <w:color w:val="111111"/>
          <w:spacing w:val="-13"/>
          <w:w w:val="115"/>
          <w:sz w:val="24"/>
        </w:rPr>
        <w:t xml:space="preserve"> </w:t>
      </w:r>
      <w:r>
        <w:rPr>
          <w:color w:val="111111"/>
          <w:w w:val="115"/>
          <w:sz w:val="24"/>
        </w:rPr>
        <w:t>satisfação,</w:t>
      </w:r>
      <w:r>
        <w:rPr>
          <w:color w:val="111111"/>
          <w:spacing w:val="-13"/>
          <w:w w:val="115"/>
          <w:sz w:val="24"/>
        </w:rPr>
        <w:t xml:space="preserve"> </w:t>
      </w:r>
      <w:r>
        <w:rPr>
          <w:color w:val="111111"/>
          <w:w w:val="115"/>
          <w:sz w:val="24"/>
        </w:rPr>
        <w:t>etc.</w:t>
      </w:r>
    </w:p>
    <w:p w14:paraId="78A691C6" w14:textId="77777777" w:rsidR="002B2D82" w:rsidRDefault="002B2D82">
      <w:pPr>
        <w:pStyle w:val="Corpodetexto"/>
        <w:spacing w:before="8"/>
        <w:jc w:val="left"/>
        <w:rPr>
          <w:sz w:val="23"/>
        </w:rPr>
      </w:pPr>
    </w:p>
    <w:p w14:paraId="29334727" w14:textId="77777777" w:rsidR="002B2D82" w:rsidRDefault="00000000">
      <w:pPr>
        <w:pStyle w:val="Corpodetexto"/>
        <w:spacing w:line="237" w:lineRule="auto"/>
        <w:ind w:left="101" w:right="507"/>
        <w:jc w:val="left"/>
      </w:pPr>
      <w:r>
        <w:rPr>
          <w:color w:val="111111"/>
          <w:w w:val="110"/>
        </w:rPr>
        <w:t>Entregar os resultados e os benefícios do projeto: A entrega dos resultados e dos benefícios do  projeto deve ser feita de  forma clara, completa, atualizada e verídica, e deve seguir o modelo e o conteúdo mínimo estabelecidos pelo patrocinador ou pelo cliente. A entrega dos resultados e dos benefícios do projeto deve ser acompanhada de um  feedback  dos  stakeholders, para avaliar o grau de satisfação, o retorno sobre o investimento, o impacto no negócio e as lições aprendidas com o projeto. A entrega dos resultados e dos benefícios do projeto deve ser celebrada e reconhecida, para valorizar o esforço, o comprometimento e a contribuição de todos os envolvidos no projeto.</w:t>
      </w:r>
    </w:p>
    <w:p w14:paraId="2F3D5E23" w14:textId="77777777" w:rsidR="002B2D82" w:rsidRDefault="002B2D82">
      <w:pPr>
        <w:spacing w:line="237" w:lineRule="auto"/>
        <w:sectPr w:rsidR="002B2D82">
          <w:pgSz w:w="11910" w:h="16840"/>
          <w:pgMar w:top="1320" w:right="1240" w:bottom="280" w:left="1600" w:header="720" w:footer="720" w:gutter="0"/>
          <w:cols w:space="720"/>
        </w:sectPr>
      </w:pPr>
    </w:p>
    <w:p w14:paraId="60513CAE" w14:textId="77777777" w:rsidR="002B2D82" w:rsidRDefault="00000000">
      <w:pPr>
        <w:pStyle w:val="Ttulo1"/>
      </w:pPr>
      <w:bookmarkStart w:id="17" w:name="Plano_de_Negócios_da_Plataforma_Tribut.A"/>
      <w:bookmarkEnd w:id="17"/>
      <w:r>
        <w:rPr>
          <w:w w:val="120"/>
        </w:rPr>
        <w:lastRenderedPageBreak/>
        <w:t>Plano de Negócios da Plataforma Tribut.Ai</w:t>
      </w:r>
    </w:p>
    <w:p w14:paraId="2791C27E" w14:textId="77777777" w:rsidR="002B2D82" w:rsidRDefault="00000000">
      <w:pPr>
        <w:pStyle w:val="Ttulo2"/>
        <w:spacing w:before="278"/>
      </w:pPr>
      <w:bookmarkStart w:id="18" w:name="Índice"/>
      <w:bookmarkEnd w:id="18"/>
      <w:r>
        <w:rPr>
          <w:w w:val="120"/>
        </w:rPr>
        <w:t>Índice</w:t>
      </w:r>
    </w:p>
    <w:p w14:paraId="1DDF291A" w14:textId="77777777" w:rsidR="002B2D82" w:rsidRDefault="00000000">
      <w:pPr>
        <w:pStyle w:val="PargrafodaLista"/>
        <w:numPr>
          <w:ilvl w:val="0"/>
          <w:numId w:val="7"/>
        </w:numPr>
        <w:tabs>
          <w:tab w:val="left" w:pos="822"/>
        </w:tabs>
        <w:spacing w:before="276"/>
        <w:ind w:right="0" w:hanging="361"/>
        <w:rPr>
          <w:sz w:val="24"/>
        </w:rPr>
      </w:pPr>
      <w:r>
        <w:rPr>
          <w:w w:val="110"/>
          <w:sz w:val="24"/>
        </w:rPr>
        <w:t>Sumário</w:t>
      </w:r>
      <w:r>
        <w:rPr>
          <w:spacing w:val="-1"/>
          <w:w w:val="110"/>
          <w:sz w:val="24"/>
        </w:rPr>
        <w:t xml:space="preserve"> </w:t>
      </w:r>
      <w:r>
        <w:rPr>
          <w:w w:val="110"/>
          <w:sz w:val="24"/>
        </w:rPr>
        <w:t>Executivo</w:t>
      </w:r>
    </w:p>
    <w:p w14:paraId="15388F4F" w14:textId="77777777" w:rsidR="002B2D82" w:rsidRDefault="00000000">
      <w:pPr>
        <w:pStyle w:val="PargrafodaLista"/>
        <w:numPr>
          <w:ilvl w:val="0"/>
          <w:numId w:val="7"/>
        </w:numPr>
        <w:tabs>
          <w:tab w:val="left" w:pos="822"/>
        </w:tabs>
        <w:spacing w:line="292" w:lineRule="exact"/>
        <w:ind w:right="0" w:hanging="361"/>
        <w:rPr>
          <w:sz w:val="24"/>
        </w:rPr>
      </w:pPr>
      <w:r>
        <w:rPr>
          <w:w w:val="115"/>
          <w:sz w:val="24"/>
        </w:rPr>
        <w:t>Descrição da</w:t>
      </w:r>
      <w:r>
        <w:rPr>
          <w:spacing w:val="-8"/>
          <w:w w:val="115"/>
          <w:sz w:val="24"/>
        </w:rPr>
        <w:t xml:space="preserve"> </w:t>
      </w:r>
      <w:r>
        <w:rPr>
          <w:w w:val="115"/>
          <w:sz w:val="24"/>
        </w:rPr>
        <w:t>Empresa</w:t>
      </w:r>
    </w:p>
    <w:p w14:paraId="35DE7A67" w14:textId="77777777" w:rsidR="002B2D82" w:rsidRDefault="00000000">
      <w:pPr>
        <w:pStyle w:val="PargrafodaLista"/>
        <w:numPr>
          <w:ilvl w:val="0"/>
          <w:numId w:val="7"/>
        </w:numPr>
        <w:tabs>
          <w:tab w:val="left" w:pos="822"/>
        </w:tabs>
        <w:spacing w:line="290" w:lineRule="exact"/>
        <w:ind w:right="0" w:hanging="361"/>
        <w:rPr>
          <w:sz w:val="24"/>
        </w:rPr>
      </w:pPr>
      <w:r>
        <w:rPr>
          <w:w w:val="115"/>
          <w:sz w:val="24"/>
        </w:rPr>
        <w:t>Análise de</w:t>
      </w:r>
      <w:r>
        <w:rPr>
          <w:spacing w:val="-7"/>
          <w:w w:val="115"/>
          <w:sz w:val="24"/>
        </w:rPr>
        <w:t xml:space="preserve"> </w:t>
      </w:r>
      <w:r>
        <w:rPr>
          <w:w w:val="115"/>
          <w:sz w:val="24"/>
        </w:rPr>
        <w:t>Mercado</w:t>
      </w:r>
    </w:p>
    <w:p w14:paraId="330A9DCE" w14:textId="77777777" w:rsidR="002B2D82" w:rsidRDefault="00000000">
      <w:pPr>
        <w:pStyle w:val="PargrafodaLista"/>
        <w:numPr>
          <w:ilvl w:val="0"/>
          <w:numId w:val="7"/>
        </w:numPr>
        <w:tabs>
          <w:tab w:val="left" w:pos="822"/>
        </w:tabs>
        <w:spacing w:line="292" w:lineRule="exact"/>
        <w:ind w:right="0" w:hanging="361"/>
        <w:rPr>
          <w:sz w:val="24"/>
        </w:rPr>
      </w:pPr>
      <w:r>
        <w:rPr>
          <w:w w:val="115"/>
          <w:sz w:val="24"/>
        </w:rPr>
        <w:t>Análise da</w:t>
      </w:r>
      <w:r>
        <w:rPr>
          <w:spacing w:val="-30"/>
          <w:w w:val="115"/>
          <w:sz w:val="24"/>
        </w:rPr>
        <w:t xml:space="preserve"> </w:t>
      </w:r>
      <w:r>
        <w:rPr>
          <w:w w:val="115"/>
          <w:sz w:val="24"/>
        </w:rPr>
        <w:t>Concorrência</w:t>
      </w:r>
    </w:p>
    <w:p w14:paraId="3954C041" w14:textId="77777777" w:rsidR="002B2D82" w:rsidRDefault="00000000">
      <w:pPr>
        <w:pStyle w:val="PargrafodaLista"/>
        <w:numPr>
          <w:ilvl w:val="0"/>
          <w:numId w:val="7"/>
        </w:numPr>
        <w:tabs>
          <w:tab w:val="left" w:pos="822"/>
        </w:tabs>
        <w:spacing w:line="292" w:lineRule="exact"/>
        <w:ind w:right="0" w:hanging="361"/>
        <w:rPr>
          <w:sz w:val="24"/>
        </w:rPr>
      </w:pPr>
      <w:r>
        <w:rPr>
          <w:w w:val="110"/>
          <w:sz w:val="24"/>
        </w:rPr>
        <w:t>Estrutura</w:t>
      </w:r>
      <w:r>
        <w:rPr>
          <w:spacing w:val="38"/>
          <w:w w:val="110"/>
          <w:sz w:val="24"/>
        </w:rPr>
        <w:t xml:space="preserve"> </w:t>
      </w:r>
      <w:r>
        <w:rPr>
          <w:w w:val="110"/>
          <w:sz w:val="24"/>
        </w:rPr>
        <w:t>Organizacional</w:t>
      </w:r>
    </w:p>
    <w:p w14:paraId="03603DFB" w14:textId="77777777" w:rsidR="002B2D82" w:rsidRDefault="00000000">
      <w:pPr>
        <w:pStyle w:val="PargrafodaLista"/>
        <w:numPr>
          <w:ilvl w:val="0"/>
          <w:numId w:val="7"/>
        </w:numPr>
        <w:tabs>
          <w:tab w:val="left" w:pos="822"/>
        </w:tabs>
        <w:spacing w:line="290" w:lineRule="exact"/>
        <w:ind w:right="0" w:hanging="361"/>
        <w:rPr>
          <w:sz w:val="24"/>
        </w:rPr>
      </w:pPr>
      <w:r>
        <w:rPr>
          <w:w w:val="115"/>
          <w:sz w:val="24"/>
        </w:rPr>
        <w:t xml:space="preserve">Descrição dos </w:t>
      </w:r>
      <w:r>
        <w:rPr>
          <w:spacing w:val="-3"/>
          <w:w w:val="115"/>
          <w:sz w:val="24"/>
        </w:rPr>
        <w:t xml:space="preserve">Produtos </w:t>
      </w:r>
      <w:r>
        <w:rPr>
          <w:w w:val="115"/>
          <w:sz w:val="24"/>
        </w:rPr>
        <w:t>e</w:t>
      </w:r>
      <w:r>
        <w:rPr>
          <w:spacing w:val="-13"/>
          <w:w w:val="115"/>
          <w:sz w:val="24"/>
        </w:rPr>
        <w:t xml:space="preserve"> </w:t>
      </w:r>
      <w:r>
        <w:rPr>
          <w:w w:val="115"/>
          <w:sz w:val="24"/>
        </w:rPr>
        <w:t>Serviços</w:t>
      </w:r>
    </w:p>
    <w:p w14:paraId="1E367AC9" w14:textId="77777777" w:rsidR="002B2D82" w:rsidRDefault="00000000">
      <w:pPr>
        <w:pStyle w:val="PargrafodaLista"/>
        <w:numPr>
          <w:ilvl w:val="0"/>
          <w:numId w:val="7"/>
        </w:numPr>
        <w:tabs>
          <w:tab w:val="left" w:pos="822"/>
        </w:tabs>
        <w:spacing w:line="290" w:lineRule="exact"/>
        <w:ind w:right="0" w:hanging="361"/>
        <w:rPr>
          <w:sz w:val="24"/>
        </w:rPr>
      </w:pPr>
      <w:r>
        <w:rPr>
          <w:w w:val="115"/>
          <w:sz w:val="24"/>
        </w:rPr>
        <w:t>Plano de</w:t>
      </w:r>
      <w:r>
        <w:rPr>
          <w:spacing w:val="-8"/>
          <w:w w:val="115"/>
          <w:sz w:val="24"/>
        </w:rPr>
        <w:t xml:space="preserve"> </w:t>
      </w:r>
      <w:r>
        <w:rPr>
          <w:w w:val="115"/>
          <w:sz w:val="24"/>
        </w:rPr>
        <w:t>Marketing</w:t>
      </w:r>
    </w:p>
    <w:p w14:paraId="2B113821" w14:textId="77777777" w:rsidR="002B2D82" w:rsidRDefault="00000000">
      <w:pPr>
        <w:pStyle w:val="PargrafodaLista"/>
        <w:numPr>
          <w:ilvl w:val="0"/>
          <w:numId w:val="7"/>
        </w:numPr>
        <w:tabs>
          <w:tab w:val="left" w:pos="822"/>
        </w:tabs>
        <w:spacing w:line="292" w:lineRule="exact"/>
        <w:ind w:right="0" w:hanging="361"/>
        <w:rPr>
          <w:sz w:val="24"/>
        </w:rPr>
      </w:pPr>
      <w:r>
        <w:rPr>
          <w:w w:val="115"/>
          <w:sz w:val="24"/>
        </w:rPr>
        <w:t>Plano de</w:t>
      </w:r>
      <w:r>
        <w:rPr>
          <w:spacing w:val="-33"/>
          <w:w w:val="115"/>
          <w:sz w:val="24"/>
        </w:rPr>
        <w:t xml:space="preserve"> </w:t>
      </w:r>
      <w:r>
        <w:rPr>
          <w:spacing w:val="-2"/>
          <w:w w:val="115"/>
          <w:sz w:val="24"/>
        </w:rPr>
        <w:t>Vendas</w:t>
      </w:r>
    </w:p>
    <w:p w14:paraId="4EA30BED" w14:textId="77777777" w:rsidR="002B2D82" w:rsidRDefault="00000000">
      <w:pPr>
        <w:pStyle w:val="PargrafodaLista"/>
        <w:numPr>
          <w:ilvl w:val="0"/>
          <w:numId w:val="7"/>
        </w:numPr>
        <w:tabs>
          <w:tab w:val="left" w:pos="822"/>
        </w:tabs>
        <w:ind w:right="0" w:hanging="361"/>
        <w:rPr>
          <w:sz w:val="24"/>
        </w:rPr>
      </w:pPr>
      <w:r>
        <w:rPr>
          <w:w w:val="110"/>
          <w:sz w:val="24"/>
        </w:rPr>
        <w:t>Plano</w:t>
      </w:r>
      <w:r>
        <w:rPr>
          <w:spacing w:val="27"/>
          <w:w w:val="110"/>
          <w:sz w:val="24"/>
        </w:rPr>
        <w:t xml:space="preserve"> </w:t>
      </w:r>
      <w:r>
        <w:rPr>
          <w:w w:val="110"/>
          <w:sz w:val="24"/>
        </w:rPr>
        <w:t>Financeiro</w:t>
      </w:r>
    </w:p>
    <w:p w14:paraId="600D56F1" w14:textId="77777777" w:rsidR="002B2D82" w:rsidRDefault="002B2D82">
      <w:pPr>
        <w:pStyle w:val="Corpodetexto"/>
        <w:spacing w:before="10"/>
        <w:jc w:val="left"/>
        <w:rPr>
          <w:sz w:val="22"/>
        </w:rPr>
      </w:pPr>
    </w:p>
    <w:p w14:paraId="7ACD3F34" w14:textId="77777777" w:rsidR="002B2D82" w:rsidRDefault="00000000">
      <w:pPr>
        <w:pStyle w:val="Ttulo2"/>
        <w:numPr>
          <w:ilvl w:val="0"/>
          <w:numId w:val="6"/>
        </w:numPr>
        <w:tabs>
          <w:tab w:val="left" w:pos="474"/>
        </w:tabs>
        <w:ind w:hanging="373"/>
      </w:pPr>
      <w:bookmarkStart w:id="19" w:name="1._Sumário_Executivo"/>
      <w:bookmarkEnd w:id="19"/>
      <w:r>
        <w:rPr>
          <w:w w:val="115"/>
        </w:rPr>
        <w:t>Sumário</w:t>
      </w:r>
      <w:r>
        <w:rPr>
          <w:spacing w:val="51"/>
          <w:w w:val="115"/>
        </w:rPr>
        <w:t xml:space="preserve"> </w:t>
      </w:r>
      <w:r>
        <w:rPr>
          <w:w w:val="115"/>
        </w:rPr>
        <w:t>Executivo</w:t>
      </w:r>
    </w:p>
    <w:p w14:paraId="2EFE9E0F" w14:textId="77777777" w:rsidR="002B2D82" w:rsidRDefault="00000000">
      <w:pPr>
        <w:pStyle w:val="Corpodetexto"/>
        <w:spacing w:before="278" w:line="237" w:lineRule="auto"/>
        <w:ind w:left="101" w:right="459"/>
      </w:pPr>
      <w:r>
        <w:rPr>
          <w:w w:val="110"/>
        </w:rPr>
        <w:t>O sumário executivo é uma síntese do plano de negócios, que apresenta os principais pontos do projeto, como a oportunidade, a solução, o diferencial, o público-alvo, o modelo de receita, o investimento inicial, a projeção de retorno e os riscos. O sumário executivo deve ser escrito de forma clara, concisa e atraente, para captar a atenção e o interesse dos leitores, como potenciais investidores, parceiros ou</w:t>
      </w:r>
      <w:r>
        <w:rPr>
          <w:spacing w:val="-6"/>
          <w:w w:val="110"/>
        </w:rPr>
        <w:t xml:space="preserve"> </w:t>
      </w:r>
      <w:r>
        <w:rPr>
          <w:w w:val="110"/>
        </w:rPr>
        <w:t>clientes.</w:t>
      </w:r>
    </w:p>
    <w:p w14:paraId="79027C23" w14:textId="77777777" w:rsidR="002B2D82" w:rsidRDefault="002B2D82">
      <w:pPr>
        <w:pStyle w:val="Corpodetexto"/>
        <w:spacing w:before="3"/>
        <w:jc w:val="left"/>
        <w:rPr>
          <w:sz w:val="23"/>
        </w:rPr>
      </w:pPr>
    </w:p>
    <w:p w14:paraId="6F6150FC" w14:textId="77777777" w:rsidR="002B2D82" w:rsidRDefault="00000000">
      <w:pPr>
        <w:pStyle w:val="Ttulo2"/>
        <w:numPr>
          <w:ilvl w:val="1"/>
          <w:numId w:val="6"/>
        </w:numPr>
        <w:tabs>
          <w:tab w:val="left" w:pos="690"/>
        </w:tabs>
        <w:ind w:hanging="589"/>
      </w:pPr>
      <w:bookmarkStart w:id="20" w:name="1.1_Oportunidade"/>
      <w:bookmarkEnd w:id="20"/>
      <w:r>
        <w:rPr>
          <w:w w:val="115"/>
        </w:rPr>
        <w:t>Oportunidade</w:t>
      </w:r>
    </w:p>
    <w:p w14:paraId="036CC092" w14:textId="77777777" w:rsidR="002B2D82" w:rsidRDefault="00000000">
      <w:pPr>
        <w:pStyle w:val="Corpodetexto"/>
        <w:spacing w:before="281" w:line="237" w:lineRule="auto"/>
        <w:ind w:left="101" w:right="456"/>
      </w:pPr>
      <w:r>
        <w:rPr>
          <w:w w:val="115"/>
        </w:rPr>
        <w:t>A oportunidade de negócio é a identiﬁcação de um problema ou de uma necessidade não atendida ou mal atendida no mercado, que pode ser solucionada ou satisfeita por meio de um produto ou serviço inovador e rentável.</w:t>
      </w:r>
      <w:r>
        <w:rPr>
          <w:spacing w:val="-29"/>
          <w:w w:val="115"/>
        </w:rPr>
        <w:t xml:space="preserve"> </w:t>
      </w:r>
      <w:r>
        <w:rPr>
          <w:w w:val="115"/>
        </w:rPr>
        <w:t>A</w:t>
      </w:r>
      <w:r>
        <w:rPr>
          <w:spacing w:val="-24"/>
          <w:w w:val="115"/>
        </w:rPr>
        <w:t xml:space="preserve"> </w:t>
      </w:r>
      <w:r>
        <w:rPr>
          <w:w w:val="115"/>
        </w:rPr>
        <w:t>oportunidade</w:t>
      </w:r>
      <w:r>
        <w:rPr>
          <w:spacing w:val="-21"/>
          <w:w w:val="115"/>
        </w:rPr>
        <w:t xml:space="preserve"> </w:t>
      </w:r>
      <w:r>
        <w:rPr>
          <w:w w:val="115"/>
        </w:rPr>
        <w:t>de</w:t>
      </w:r>
      <w:r>
        <w:rPr>
          <w:spacing w:val="-21"/>
          <w:w w:val="115"/>
        </w:rPr>
        <w:t xml:space="preserve"> </w:t>
      </w:r>
      <w:r>
        <w:rPr>
          <w:w w:val="115"/>
        </w:rPr>
        <w:t>negócio</w:t>
      </w:r>
      <w:r>
        <w:rPr>
          <w:spacing w:val="-18"/>
          <w:w w:val="115"/>
        </w:rPr>
        <w:t xml:space="preserve"> </w:t>
      </w:r>
      <w:r>
        <w:rPr>
          <w:w w:val="115"/>
        </w:rPr>
        <w:t>deve</w:t>
      </w:r>
      <w:r>
        <w:rPr>
          <w:spacing w:val="-21"/>
          <w:w w:val="115"/>
        </w:rPr>
        <w:t xml:space="preserve"> </w:t>
      </w:r>
      <w:r>
        <w:rPr>
          <w:w w:val="115"/>
        </w:rPr>
        <w:t>ser</w:t>
      </w:r>
      <w:r>
        <w:rPr>
          <w:spacing w:val="-20"/>
          <w:w w:val="115"/>
        </w:rPr>
        <w:t xml:space="preserve"> </w:t>
      </w:r>
      <w:r>
        <w:rPr>
          <w:w w:val="115"/>
        </w:rPr>
        <w:t>baseada</w:t>
      </w:r>
      <w:r>
        <w:rPr>
          <w:spacing w:val="-19"/>
          <w:w w:val="115"/>
        </w:rPr>
        <w:t xml:space="preserve"> </w:t>
      </w:r>
      <w:r>
        <w:rPr>
          <w:w w:val="115"/>
        </w:rPr>
        <w:t>em</w:t>
      </w:r>
      <w:r>
        <w:rPr>
          <w:spacing w:val="-19"/>
          <w:w w:val="115"/>
        </w:rPr>
        <w:t xml:space="preserve"> </w:t>
      </w:r>
      <w:r>
        <w:rPr>
          <w:w w:val="115"/>
        </w:rPr>
        <w:t>dados</w:t>
      </w:r>
      <w:r>
        <w:rPr>
          <w:spacing w:val="-19"/>
          <w:w w:val="115"/>
        </w:rPr>
        <w:t xml:space="preserve"> </w:t>
      </w:r>
      <w:r>
        <w:rPr>
          <w:w w:val="115"/>
        </w:rPr>
        <w:t>e</w:t>
      </w:r>
      <w:r>
        <w:rPr>
          <w:spacing w:val="-21"/>
          <w:w w:val="115"/>
        </w:rPr>
        <w:t xml:space="preserve"> </w:t>
      </w:r>
      <w:r>
        <w:rPr>
          <w:w w:val="115"/>
        </w:rPr>
        <w:t>evidências que comprovem a sua existência, a sua relevância, o seu tamanho e o seu potencial de</w:t>
      </w:r>
      <w:r>
        <w:rPr>
          <w:spacing w:val="-8"/>
          <w:w w:val="115"/>
        </w:rPr>
        <w:t xml:space="preserve"> </w:t>
      </w:r>
      <w:r>
        <w:rPr>
          <w:w w:val="115"/>
        </w:rPr>
        <w:t>crescimento.</w:t>
      </w:r>
    </w:p>
    <w:p w14:paraId="7E245F9A" w14:textId="77777777" w:rsidR="002B2D82" w:rsidRDefault="002B2D82">
      <w:pPr>
        <w:pStyle w:val="Corpodetexto"/>
        <w:spacing w:before="2"/>
        <w:jc w:val="left"/>
        <w:rPr>
          <w:sz w:val="23"/>
        </w:rPr>
      </w:pPr>
    </w:p>
    <w:p w14:paraId="54748A7C" w14:textId="77777777" w:rsidR="002B2D82" w:rsidRDefault="00000000">
      <w:pPr>
        <w:pStyle w:val="Corpodetexto"/>
        <w:ind w:left="101"/>
      </w:pPr>
      <w:r>
        <w:rPr>
          <w:w w:val="115"/>
        </w:rPr>
        <w:t>A oportunidade de negócio que motivou a criação da Tribut.Ai é a seguinte:</w:t>
      </w:r>
    </w:p>
    <w:p w14:paraId="15F1947C" w14:textId="77777777" w:rsidR="002B2D82" w:rsidRDefault="002B2D82">
      <w:pPr>
        <w:pStyle w:val="Corpodetexto"/>
        <w:jc w:val="left"/>
        <w:rPr>
          <w:sz w:val="23"/>
        </w:rPr>
      </w:pPr>
    </w:p>
    <w:p w14:paraId="6FDA1FED" w14:textId="7765DEF1" w:rsidR="002B2D82" w:rsidRDefault="00000000">
      <w:pPr>
        <w:pStyle w:val="PargrafodaLista"/>
        <w:numPr>
          <w:ilvl w:val="2"/>
          <w:numId w:val="6"/>
        </w:numPr>
        <w:tabs>
          <w:tab w:val="left" w:pos="822"/>
        </w:tabs>
        <w:spacing w:line="237" w:lineRule="auto"/>
        <w:ind w:hanging="360"/>
        <w:rPr>
          <w:sz w:val="24"/>
        </w:rPr>
      </w:pPr>
      <w:r>
        <w:rPr>
          <w:w w:val="110"/>
          <w:sz w:val="24"/>
        </w:rPr>
        <w:t xml:space="preserve">Milhares de empresas no Brasil possuem </w:t>
      </w:r>
      <w:r w:rsidR="00CC162E">
        <w:rPr>
          <w:w w:val="110"/>
          <w:sz w:val="24"/>
        </w:rPr>
        <w:t>créditos</w:t>
      </w:r>
      <w:r>
        <w:rPr>
          <w:w w:val="110"/>
          <w:sz w:val="24"/>
        </w:rPr>
        <w:t xml:space="preserve"> acumulados, que são valores que elas têm direito de receber do governo, por terem pago tributos a mais ou indevidamente, ou por terem realizado operações que geram benefícios ﬁscais, como exportações, incentivos, isenções,</w:t>
      </w:r>
      <w:r>
        <w:rPr>
          <w:spacing w:val="-21"/>
          <w:w w:val="110"/>
          <w:sz w:val="24"/>
        </w:rPr>
        <w:t xml:space="preserve"> </w:t>
      </w:r>
      <w:r>
        <w:rPr>
          <w:w w:val="110"/>
          <w:sz w:val="24"/>
        </w:rPr>
        <w:t>etc.</w:t>
      </w:r>
    </w:p>
    <w:p w14:paraId="1E07C0DC" w14:textId="5C0296EE" w:rsidR="002B2D82" w:rsidRDefault="00000000">
      <w:pPr>
        <w:pStyle w:val="PargrafodaLista"/>
        <w:numPr>
          <w:ilvl w:val="2"/>
          <w:numId w:val="6"/>
        </w:numPr>
        <w:tabs>
          <w:tab w:val="left" w:pos="822"/>
        </w:tabs>
        <w:spacing w:before="7" w:line="237" w:lineRule="auto"/>
        <w:ind w:right="458" w:hanging="360"/>
        <w:rPr>
          <w:sz w:val="24"/>
        </w:rPr>
      </w:pPr>
      <w:r>
        <w:rPr>
          <w:w w:val="110"/>
          <w:sz w:val="24"/>
        </w:rPr>
        <w:t xml:space="preserve">Esses </w:t>
      </w:r>
      <w:r w:rsidR="00CC162E">
        <w:rPr>
          <w:w w:val="110"/>
          <w:sz w:val="24"/>
        </w:rPr>
        <w:t>créditos</w:t>
      </w:r>
      <w:r>
        <w:rPr>
          <w:w w:val="110"/>
          <w:sz w:val="24"/>
        </w:rPr>
        <w:t xml:space="preserve"> podem ser utilizados pelas empresas para compensar débitos tributários, que são valores que elas devem pagar  ao governo, por terem realizado operações que geram obrigações ﬁscais, como vendas, serviços, importações,</w:t>
      </w:r>
      <w:r>
        <w:rPr>
          <w:spacing w:val="-21"/>
          <w:w w:val="110"/>
          <w:sz w:val="24"/>
        </w:rPr>
        <w:t xml:space="preserve"> </w:t>
      </w:r>
      <w:r>
        <w:rPr>
          <w:w w:val="110"/>
          <w:sz w:val="24"/>
        </w:rPr>
        <w:t>etc.</w:t>
      </w:r>
    </w:p>
    <w:p w14:paraId="2A7E71D8" w14:textId="3F723D04" w:rsidR="002B2D82" w:rsidRDefault="00000000">
      <w:pPr>
        <w:pStyle w:val="PargrafodaLista"/>
        <w:numPr>
          <w:ilvl w:val="2"/>
          <w:numId w:val="6"/>
        </w:numPr>
        <w:tabs>
          <w:tab w:val="left" w:pos="822"/>
        </w:tabs>
        <w:spacing w:before="3" w:line="237" w:lineRule="auto"/>
        <w:ind w:right="458" w:hanging="360"/>
        <w:rPr>
          <w:sz w:val="24"/>
        </w:rPr>
      </w:pPr>
      <w:r>
        <w:rPr>
          <w:w w:val="115"/>
          <w:sz w:val="24"/>
        </w:rPr>
        <w:t>No entanto, muitas vezes, as empresas não conseguem utilizar ou recuperar</w:t>
      </w:r>
      <w:r>
        <w:rPr>
          <w:spacing w:val="-39"/>
          <w:w w:val="115"/>
          <w:sz w:val="24"/>
        </w:rPr>
        <w:t xml:space="preserve"> </w:t>
      </w:r>
      <w:r>
        <w:rPr>
          <w:w w:val="115"/>
          <w:sz w:val="24"/>
        </w:rPr>
        <w:t>os</w:t>
      </w:r>
      <w:r>
        <w:rPr>
          <w:spacing w:val="-40"/>
          <w:w w:val="115"/>
          <w:sz w:val="24"/>
        </w:rPr>
        <w:t xml:space="preserve"> </w:t>
      </w:r>
      <w:r>
        <w:rPr>
          <w:w w:val="115"/>
          <w:sz w:val="24"/>
        </w:rPr>
        <w:t>seus</w:t>
      </w:r>
      <w:r>
        <w:rPr>
          <w:spacing w:val="-41"/>
          <w:w w:val="115"/>
          <w:sz w:val="24"/>
        </w:rPr>
        <w:t xml:space="preserve"> </w:t>
      </w:r>
      <w:r w:rsidR="00CC162E">
        <w:rPr>
          <w:w w:val="115"/>
          <w:sz w:val="24"/>
        </w:rPr>
        <w:t>créditos</w:t>
      </w:r>
      <w:r>
        <w:rPr>
          <w:w w:val="115"/>
          <w:sz w:val="24"/>
        </w:rPr>
        <w:t>,</w:t>
      </w:r>
      <w:r>
        <w:rPr>
          <w:spacing w:val="-44"/>
          <w:w w:val="115"/>
          <w:sz w:val="24"/>
        </w:rPr>
        <w:t xml:space="preserve"> </w:t>
      </w:r>
      <w:r>
        <w:rPr>
          <w:w w:val="115"/>
          <w:sz w:val="24"/>
        </w:rPr>
        <w:t>por</w:t>
      </w:r>
      <w:r>
        <w:rPr>
          <w:spacing w:val="-40"/>
          <w:w w:val="115"/>
          <w:sz w:val="24"/>
        </w:rPr>
        <w:t xml:space="preserve"> </w:t>
      </w:r>
      <w:r>
        <w:rPr>
          <w:w w:val="115"/>
          <w:sz w:val="24"/>
        </w:rPr>
        <w:t>diversos</w:t>
      </w:r>
      <w:r>
        <w:rPr>
          <w:spacing w:val="-40"/>
          <w:w w:val="115"/>
          <w:sz w:val="24"/>
        </w:rPr>
        <w:t xml:space="preserve"> </w:t>
      </w:r>
      <w:r>
        <w:rPr>
          <w:w w:val="115"/>
          <w:sz w:val="24"/>
        </w:rPr>
        <w:t>motivos,</w:t>
      </w:r>
      <w:r>
        <w:rPr>
          <w:spacing w:val="-43"/>
          <w:w w:val="115"/>
          <w:sz w:val="24"/>
        </w:rPr>
        <w:t xml:space="preserve"> </w:t>
      </w:r>
      <w:r>
        <w:rPr>
          <w:w w:val="115"/>
          <w:sz w:val="24"/>
        </w:rPr>
        <w:t>como</w:t>
      </w:r>
      <w:r>
        <w:rPr>
          <w:spacing w:val="-40"/>
          <w:w w:val="115"/>
          <w:sz w:val="24"/>
        </w:rPr>
        <w:t xml:space="preserve"> </w:t>
      </w:r>
      <w:r>
        <w:rPr>
          <w:w w:val="115"/>
          <w:sz w:val="24"/>
        </w:rPr>
        <w:t>a</w:t>
      </w:r>
      <w:r>
        <w:rPr>
          <w:spacing w:val="-39"/>
          <w:w w:val="115"/>
          <w:sz w:val="24"/>
        </w:rPr>
        <w:t xml:space="preserve"> </w:t>
      </w:r>
      <w:r>
        <w:rPr>
          <w:w w:val="115"/>
          <w:sz w:val="24"/>
        </w:rPr>
        <w:t>falta de compatibilidade entre os créditos e os débitos, a demora</w:t>
      </w:r>
      <w:r>
        <w:rPr>
          <w:spacing w:val="7"/>
          <w:w w:val="115"/>
          <w:sz w:val="24"/>
        </w:rPr>
        <w:t xml:space="preserve"> </w:t>
      </w:r>
      <w:r>
        <w:rPr>
          <w:w w:val="115"/>
          <w:sz w:val="24"/>
        </w:rPr>
        <w:t>na</w:t>
      </w:r>
    </w:p>
    <w:p w14:paraId="4FE22E9B"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3322C08F" w14:textId="77777777" w:rsidR="002B2D82" w:rsidRDefault="00000000">
      <w:pPr>
        <w:pStyle w:val="Corpodetexto"/>
        <w:spacing w:before="79"/>
        <w:ind w:left="821" w:right="450"/>
      </w:pPr>
      <w:r>
        <w:rPr>
          <w:w w:val="110"/>
        </w:rPr>
        <w:lastRenderedPageBreak/>
        <w:t>homologação dos créditos pela administração tributária, a burocracia e a complexidade dos procedimentos para a compensação dos créditos,   e a existência de litígios judiciais sobre os</w:t>
      </w:r>
      <w:r>
        <w:rPr>
          <w:spacing w:val="16"/>
          <w:w w:val="110"/>
        </w:rPr>
        <w:t xml:space="preserve"> </w:t>
      </w:r>
      <w:r>
        <w:rPr>
          <w:w w:val="110"/>
        </w:rPr>
        <w:t>créditos.</w:t>
      </w:r>
    </w:p>
    <w:p w14:paraId="5741F607" w14:textId="196B938D" w:rsidR="002B2D82" w:rsidRDefault="00000000">
      <w:pPr>
        <w:pStyle w:val="PargrafodaLista"/>
        <w:numPr>
          <w:ilvl w:val="2"/>
          <w:numId w:val="6"/>
        </w:numPr>
        <w:tabs>
          <w:tab w:val="left" w:pos="822"/>
        </w:tabs>
        <w:spacing w:line="237" w:lineRule="auto"/>
        <w:ind w:hanging="360"/>
        <w:rPr>
          <w:sz w:val="24"/>
        </w:rPr>
      </w:pPr>
      <w:r>
        <w:rPr>
          <w:w w:val="110"/>
          <w:sz w:val="24"/>
        </w:rPr>
        <w:t xml:space="preserve">Esses fatores fazem com que os </w:t>
      </w:r>
      <w:r w:rsidR="00CC162E">
        <w:rPr>
          <w:w w:val="110"/>
          <w:sz w:val="24"/>
        </w:rPr>
        <w:t>créditos</w:t>
      </w:r>
      <w:r>
        <w:rPr>
          <w:w w:val="110"/>
          <w:sz w:val="24"/>
        </w:rPr>
        <w:t xml:space="preserve"> se tornem um ativo ocioso e improdutivo para as empresas, que deixam de receber ou economizar recursos ﬁnanceiros que poderiam ser investidos em suas atividades</w:t>
      </w:r>
      <w:r>
        <w:rPr>
          <w:spacing w:val="-2"/>
          <w:w w:val="110"/>
          <w:sz w:val="24"/>
        </w:rPr>
        <w:t xml:space="preserve"> </w:t>
      </w:r>
      <w:r>
        <w:rPr>
          <w:w w:val="110"/>
          <w:sz w:val="24"/>
        </w:rPr>
        <w:t>produtivas.</w:t>
      </w:r>
    </w:p>
    <w:p w14:paraId="188860B5" w14:textId="77777777" w:rsidR="002B2D82" w:rsidRDefault="00000000">
      <w:pPr>
        <w:pStyle w:val="PargrafodaLista"/>
        <w:numPr>
          <w:ilvl w:val="2"/>
          <w:numId w:val="6"/>
        </w:numPr>
        <w:tabs>
          <w:tab w:val="left" w:pos="822"/>
        </w:tabs>
        <w:spacing w:before="1" w:line="237" w:lineRule="auto"/>
        <w:ind w:hanging="360"/>
        <w:rPr>
          <w:sz w:val="24"/>
        </w:rPr>
      </w:pPr>
      <w:r>
        <w:rPr>
          <w:spacing w:val="-6"/>
          <w:w w:val="115"/>
          <w:sz w:val="24"/>
        </w:rPr>
        <w:t xml:space="preserve">Por </w:t>
      </w:r>
      <w:r>
        <w:rPr>
          <w:w w:val="115"/>
          <w:sz w:val="24"/>
        </w:rPr>
        <w:t xml:space="preserve">outro lado, existem empresas que possuem débitos tributários a </w:t>
      </w:r>
      <w:r>
        <w:rPr>
          <w:spacing w:val="-3"/>
          <w:w w:val="115"/>
          <w:sz w:val="24"/>
        </w:rPr>
        <w:t xml:space="preserve">pagar, </w:t>
      </w:r>
      <w:r>
        <w:rPr>
          <w:w w:val="115"/>
          <w:sz w:val="24"/>
        </w:rPr>
        <w:t>e que também enfrentam diﬁculdades para quitá-los, por diversos motivos, como a insuﬁciência de caixa para honrar os compromissos ﬁscais, a incidência de multas, juros e penalidades por atraso no pagamento dos tributos, a impossibilidade de aderir a programas de parcelamento ou de renegociação dos débitos, e a existência de litígios judiciais sobre os</w:t>
      </w:r>
      <w:r>
        <w:rPr>
          <w:spacing w:val="-33"/>
          <w:w w:val="115"/>
          <w:sz w:val="24"/>
        </w:rPr>
        <w:t xml:space="preserve"> </w:t>
      </w:r>
      <w:r>
        <w:rPr>
          <w:w w:val="115"/>
          <w:sz w:val="24"/>
        </w:rPr>
        <w:t>débitos.</w:t>
      </w:r>
    </w:p>
    <w:p w14:paraId="42F2C463" w14:textId="77777777" w:rsidR="002B2D82" w:rsidRDefault="00000000">
      <w:pPr>
        <w:pStyle w:val="PargrafodaLista"/>
        <w:numPr>
          <w:ilvl w:val="2"/>
          <w:numId w:val="6"/>
        </w:numPr>
        <w:tabs>
          <w:tab w:val="left" w:pos="822"/>
        </w:tabs>
        <w:spacing w:before="7" w:line="237" w:lineRule="auto"/>
        <w:ind w:right="458" w:hanging="360"/>
        <w:rPr>
          <w:sz w:val="24"/>
        </w:rPr>
      </w:pPr>
      <w:r>
        <w:rPr>
          <w:w w:val="110"/>
          <w:sz w:val="24"/>
        </w:rPr>
        <w:t>Esses fatores fazem com que os débitos tributários se tornem um passivo crescente e oneroso para as empresas, que sofrem com a redução do seu patrimônio líquido, a restrição do seu crédito, a perda de competitividade e a ameaça de</w:t>
      </w:r>
      <w:r>
        <w:rPr>
          <w:spacing w:val="6"/>
          <w:w w:val="110"/>
          <w:sz w:val="24"/>
        </w:rPr>
        <w:t xml:space="preserve"> </w:t>
      </w:r>
      <w:r>
        <w:rPr>
          <w:w w:val="110"/>
          <w:sz w:val="24"/>
        </w:rPr>
        <w:t>falência.</w:t>
      </w:r>
    </w:p>
    <w:p w14:paraId="7664F27D" w14:textId="0920BCA0" w:rsidR="002B2D82" w:rsidRDefault="00000000">
      <w:pPr>
        <w:pStyle w:val="PargrafodaLista"/>
        <w:numPr>
          <w:ilvl w:val="2"/>
          <w:numId w:val="6"/>
        </w:numPr>
        <w:tabs>
          <w:tab w:val="left" w:pos="822"/>
        </w:tabs>
        <w:spacing w:before="7" w:line="237" w:lineRule="auto"/>
        <w:ind w:right="458" w:hanging="360"/>
        <w:rPr>
          <w:sz w:val="24"/>
        </w:rPr>
      </w:pPr>
      <w:r>
        <w:rPr>
          <w:w w:val="115"/>
          <w:sz w:val="24"/>
        </w:rPr>
        <w:t xml:space="preserve">Diante desse cenário, surge a oportunidade de criar uma plataforma digital que permita a negociação dos </w:t>
      </w:r>
      <w:r w:rsidR="00CC162E">
        <w:rPr>
          <w:w w:val="115"/>
          <w:sz w:val="24"/>
        </w:rPr>
        <w:t>créditos</w:t>
      </w:r>
      <w:r>
        <w:rPr>
          <w:w w:val="115"/>
          <w:sz w:val="24"/>
        </w:rPr>
        <w:t xml:space="preserve"> entre as empresas,</w:t>
      </w:r>
      <w:r>
        <w:rPr>
          <w:spacing w:val="-22"/>
          <w:w w:val="115"/>
          <w:sz w:val="24"/>
        </w:rPr>
        <w:t xml:space="preserve"> </w:t>
      </w:r>
      <w:r>
        <w:rPr>
          <w:w w:val="115"/>
          <w:sz w:val="24"/>
        </w:rPr>
        <w:t>através</w:t>
      </w:r>
      <w:r>
        <w:rPr>
          <w:spacing w:val="-17"/>
          <w:w w:val="115"/>
          <w:sz w:val="24"/>
        </w:rPr>
        <w:t xml:space="preserve"> </w:t>
      </w:r>
      <w:r>
        <w:rPr>
          <w:w w:val="115"/>
          <w:sz w:val="24"/>
        </w:rPr>
        <w:t>da</w:t>
      </w:r>
      <w:r>
        <w:rPr>
          <w:spacing w:val="-15"/>
          <w:w w:val="115"/>
          <w:sz w:val="24"/>
        </w:rPr>
        <w:t xml:space="preserve"> </w:t>
      </w:r>
      <w:r>
        <w:rPr>
          <w:w w:val="115"/>
          <w:sz w:val="24"/>
        </w:rPr>
        <w:t>emissão</w:t>
      </w:r>
      <w:r>
        <w:rPr>
          <w:spacing w:val="-16"/>
          <w:w w:val="115"/>
          <w:sz w:val="24"/>
        </w:rPr>
        <w:t xml:space="preserve"> </w:t>
      </w:r>
      <w:r>
        <w:rPr>
          <w:w w:val="115"/>
          <w:sz w:val="24"/>
        </w:rPr>
        <w:t>de</w:t>
      </w:r>
      <w:r>
        <w:rPr>
          <w:spacing w:val="-17"/>
          <w:w w:val="115"/>
          <w:sz w:val="24"/>
        </w:rPr>
        <w:t xml:space="preserve"> </w:t>
      </w:r>
      <w:r>
        <w:rPr>
          <w:w w:val="115"/>
          <w:sz w:val="24"/>
        </w:rPr>
        <w:t>títulos</w:t>
      </w:r>
      <w:r>
        <w:rPr>
          <w:spacing w:val="-17"/>
          <w:w w:val="115"/>
          <w:sz w:val="24"/>
        </w:rPr>
        <w:t xml:space="preserve"> </w:t>
      </w:r>
      <w:r>
        <w:rPr>
          <w:w w:val="115"/>
          <w:sz w:val="24"/>
        </w:rPr>
        <w:t>de</w:t>
      </w:r>
      <w:r>
        <w:rPr>
          <w:spacing w:val="-15"/>
          <w:w w:val="115"/>
          <w:sz w:val="24"/>
        </w:rPr>
        <w:t xml:space="preserve"> </w:t>
      </w:r>
      <w:r w:rsidR="00CC162E">
        <w:rPr>
          <w:w w:val="115"/>
          <w:sz w:val="24"/>
        </w:rPr>
        <w:t xml:space="preserve">Crédito </w:t>
      </w:r>
      <w:r>
        <w:rPr>
          <w:spacing w:val="-6"/>
          <w:w w:val="115"/>
          <w:sz w:val="24"/>
        </w:rPr>
        <w:t>(</w:t>
      </w:r>
      <w:r w:rsidR="00CC162E">
        <w:rPr>
          <w:spacing w:val="-6"/>
          <w:w w:val="115"/>
          <w:sz w:val="24"/>
        </w:rPr>
        <w:t>TC</w:t>
      </w:r>
      <w:r>
        <w:rPr>
          <w:spacing w:val="-6"/>
          <w:w w:val="115"/>
          <w:sz w:val="24"/>
        </w:rPr>
        <w:t>s).</w:t>
      </w:r>
    </w:p>
    <w:p w14:paraId="19B78E2A" w14:textId="04F1A01C" w:rsidR="002B2D82" w:rsidRDefault="00000000">
      <w:pPr>
        <w:pStyle w:val="PargrafodaLista"/>
        <w:numPr>
          <w:ilvl w:val="2"/>
          <w:numId w:val="6"/>
        </w:numPr>
        <w:tabs>
          <w:tab w:val="left" w:pos="822"/>
        </w:tabs>
        <w:spacing w:before="1" w:line="237" w:lineRule="auto"/>
        <w:ind w:hanging="360"/>
        <w:rPr>
          <w:sz w:val="24"/>
        </w:rPr>
      </w:pPr>
      <w:r>
        <w:rPr>
          <w:w w:val="115"/>
          <w:sz w:val="24"/>
        </w:rPr>
        <w:t xml:space="preserve">A plataforma digital visa facilitar, agilizar e segurar a compensação de créditos e débitos tributários, gerando benefícios para todos os envolvidos: as empresas credoras, que podem monetizar os seus </w:t>
      </w:r>
      <w:r w:rsidR="00CC162E">
        <w:rPr>
          <w:w w:val="115"/>
          <w:sz w:val="24"/>
        </w:rPr>
        <w:t>créditos</w:t>
      </w:r>
      <w:r>
        <w:rPr>
          <w:w w:val="115"/>
          <w:sz w:val="24"/>
        </w:rPr>
        <w:t>;</w:t>
      </w:r>
      <w:r>
        <w:rPr>
          <w:spacing w:val="-8"/>
          <w:w w:val="115"/>
          <w:sz w:val="24"/>
        </w:rPr>
        <w:t xml:space="preserve"> </w:t>
      </w:r>
      <w:r>
        <w:rPr>
          <w:w w:val="115"/>
          <w:sz w:val="24"/>
        </w:rPr>
        <w:t>as</w:t>
      </w:r>
      <w:r>
        <w:rPr>
          <w:spacing w:val="-8"/>
          <w:w w:val="115"/>
          <w:sz w:val="24"/>
        </w:rPr>
        <w:t xml:space="preserve"> </w:t>
      </w:r>
      <w:r>
        <w:rPr>
          <w:w w:val="115"/>
          <w:sz w:val="24"/>
        </w:rPr>
        <w:t>empresas</w:t>
      </w:r>
      <w:r>
        <w:rPr>
          <w:spacing w:val="-8"/>
          <w:w w:val="115"/>
          <w:sz w:val="24"/>
        </w:rPr>
        <w:t xml:space="preserve"> </w:t>
      </w:r>
      <w:r>
        <w:rPr>
          <w:w w:val="115"/>
          <w:sz w:val="24"/>
        </w:rPr>
        <w:t>devedoras,</w:t>
      </w:r>
      <w:r>
        <w:rPr>
          <w:spacing w:val="-12"/>
          <w:w w:val="115"/>
          <w:sz w:val="24"/>
        </w:rPr>
        <w:t xml:space="preserve"> </w:t>
      </w:r>
      <w:r>
        <w:rPr>
          <w:w w:val="115"/>
          <w:sz w:val="24"/>
        </w:rPr>
        <w:t>que</w:t>
      </w:r>
      <w:r>
        <w:rPr>
          <w:spacing w:val="-6"/>
          <w:w w:val="115"/>
          <w:sz w:val="24"/>
        </w:rPr>
        <w:t xml:space="preserve"> </w:t>
      </w:r>
      <w:r>
        <w:rPr>
          <w:w w:val="115"/>
          <w:sz w:val="24"/>
        </w:rPr>
        <w:t>podem</w:t>
      </w:r>
      <w:r>
        <w:rPr>
          <w:spacing w:val="-6"/>
          <w:w w:val="115"/>
          <w:sz w:val="24"/>
        </w:rPr>
        <w:t xml:space="preserve"> </w:t>
      </w:r>
      <w:r>
        <w:rPr>
          <w:w w:val="115"/>
          <w:sz w:val="24"/>
        </w:rPr>
        <w:t>reduzir</w:t>
      </w:r>
      <w:r>
        <w:rPr>
          <w:spacing w:val="-6"/>
          <w:w w:val="115"/>
          <w:sz w:val="24"/>
        </w:rPr>
        <w:t xml:space="preserve"> </w:t>
      </w:r>
      <w:r>
        <w:rPr>
          <w:w w:val="115"/>
          <w:sz w:val="24"/>
        </w:rPr>
        <w:t>o</w:t>
      </w:r>
      <w:r>
        <w:rPr>
          <w:spacing w:val="-8"/>
          <w:w w:val="115"/>
          <w:sz w:val="24"/>
        </w:rPr>
        <w:t xml:space="preserve"> </w:t>
      </w:r>
      <w:r>
        <w:rPr>
          <w:w w:val="115"/>
          <w:sz w:val="24"/>
        </w:rPr>
        <w:t>seu passivo ﬁscal; o mercado ﬁnanceiro, que pode explorar um novo mercado de títulos e de moedas digitais; e o governo, que pode estimular</w:t>
      </w:r>
      <w:r>
        <w:rPr>
          <w:spacing w:val="-7"/>
          <w:w w:val="115"/>
          <w:sz w:val="24"/>
        </w:rPr>
        <w:t xml:space="preserve"> </w:t>
      </w:r>
      <w:r>
        <w:rPr>
          <w:w w:val="115"/>
          <w:sz w:val="24"/>
        </w:rPr>
        <w:t>a</w:t>
      </w:r>
      <w:r>
        <w:rPr>
          <w:spacing w:val="-8"/>
          <w:w w:val="115"/>
          <w:sz w:val="24"/>
        </w:rPr>
        <w:t xml:space="preserve"> </w:t>
      </w:r>
      <w:r>
        <w:rPr>
          <w:w w:val="115"/>
          <w:sz w:val="24"/>
        </w:rPr>
        <w:t>economia,</w:t>
      </w:r>
      <w:r>
        <w:rPr>
          <w:spacing w:val="-11"/>
          <w:w w:val="115"/>
          <w:sz w:val="24"/>
        </w:rPr>
        <w:t xml:space="preserve"> </w:t>
      </w:r>
      <w:r>
        <w:rPr>
          <w:w w:val="115"/>
          <w:sz w:val="24"/>
        </w:rPr>
        <w:t>aumentar</w:t>
      </w:r>
      <w:r>
        <w:rPr>
          <w:spacing w:val="-7"/>
          <w:w w:val="115"/>
          <w:sz w:val="24"/>
        </w:rPr>
        <w:t xml:space="preserve"> </w:t>
      </w:r>
      <w:r>
        <w:rPr>
          <w:w w:val="115"/>
          <w:sz w:val="24"/>
        </w:rPr>
        <w:t>a</w:t>
      </w:r>
      <w:r>
        <w:rPr>
          <w:spacing w:val="-7"/>
          <w:w w:val="115"/>
          <w:sz w:val="24"/>
        </w:rPr>
        <w:t xml:space="preserve"> </w:t>
      </w:r>
      <w:r>
        <w:rPr>
          <w:w w:val="115"/>
          <w:sz w:val="24"/>
        </w:rPr>
        <w:t>arrecadação</w:t>
      </w:r>
      <w:r>
        <w:rPr>
          <w:spacing w:val="-8"/>
          <w:w w:val="115"/>
          <w:sz w:val="24"/>
        </w:rPr>
        <w:t xml:space="preserve"> </w:t>
      </w:r>
      <w:r>
        <w:rPr>
          <w:w w:val="115"/>
          <w:sz w:val="24"/>
        </w:rPr>
        <w:t>e</w:t>
      </w:r>
      <w:r>
        <w:rPr>
          <w:spacing w:val="-7"/>
          <w:w w:val="115"/>
          <w:sz w:val="24"/>
        </w:rPr>
        <w:t xml:space="preserve"> </w:t>
      </w:r>
      <w:r>
        <w:rPr>
          <w:w w:val="115"/>
          <w:sz w:val="24"/>
        </w:rPr>
        <w:t>simpliﬁcar</w:t>
      </w:r>
      <w:r>
        <w:rPr>
          <w:spacing w:val="-8"/>
          <w:w w:val="115"/>
          <w:sz w:val="24"/>
        </w:rPr>
        <w:t xml:space="preserve"> </w:t>
      </w:r>
      <w:r>
        <w:rPr>
          <w:w w:val="115"/>
          <w:sz w:val="24"/>
        </w:rPr>
        <w:t>o</w:t>
      </w:r>
      <w:r>
        <w:rPr>
          <w:spacing w:val="-7"/>
          <w:w w:val="115"/>
          <w:sz w:val="24"/>
        </w:rPr>
        <w:t xml:space="preserve"> </w:t>
      </w:r>
      <w:r>
        <w:rPr>
          <w:w w:val="115"/>
          <w:sz w:val="24"/>
        </w:rPr>
        <w:t>sistema tributário.</w:t>
      </w:r>
    </w:p>
    <w:p w14:paraId="31D59256" w14:textId="77777777" w:rsidR="002B2D82" w:rsidRDefault="00000000">
      <w:pPr>
        <w:pStyle w:val="PargrafodaLista"/>
        <w:numPr>
          <w:ilvl w:val="2"/>
          <w:numId w:val="6"/>
        </w:numPr>
        <w:tabs>
          <w:tab w:val="left" w:pos="822"/>
        </w:tabs>
        <w:spacing w:before="10" w:line="237" w:lineRule="auto"/>
        <w:ind w:right="457" w:hanging="360"/>
        <w:rPr>
          <w:sz w:val="24"/>
        </w:rPr>
      </w:pPr>
      <w:r>
        <w:rPr>
          <w:w w:val="110"/>
          <w:sz w:val="24"/>
        </w:rPr>
        <w:t>A oportunidade de negócio é baseada em dados e evidências que comprovam a sua existência, a sua relevância, o seu tamanho e o seu potencial de crescimento,</w:t>
      </w:r>
      <w:r>
        <w:rPr>
          <w:spacing w:val="-6"/>
          <w:w w:val="110"/>
          <w:sz w:val="24"/>
        </w:rPr>
        <w:t xml:space="preserve"> </w:t>
      </w:r>
      <w:r>
        <w:rPr>
          <w:w w:val="110"/>
          <w:sz w:val="24"/>
        </w:rPr>
        <w:t>como:</w:t>
      </w:r>
    </w:p>
    <w:p w14:paraId="695BC61B" w14:textId="77777777" w:rsidR="002B2D82" w:rsidRDefault="00000000">
      <w:pPr>
        <w:pStyle w:val="Corpodetexto"/>
        <w:spacing w:before="3" w:line="237" w:lineRule="auto"/>
        <w:ind w:left="1541" w:right="452" w:hanging="360"/>
      </w:pPr>
      <w:r>
        <w:rPr>
          <w:rFonts w:ascii="Courier New" w:hAnsi="Courier New"/>
          <w:w w:val="115"/>
          <w:sz w:val="20"/>
        </w:rPr>
        <w:t xml:space="preserve">o </w:t>
      </w:r>
      <w:r>
        <w:rPr>
          <w:w w:val="115"/>
        </w:rPr>
        <w:t xml:space="preserve">Segundo o Instituto Brasileiro de Planejamento e </w:t>
      </w:r>
      <w:r>
        <w:rPr>
          <w:spacing w:val="-3"/>
          <w:w w:val="115"/>
        </w:rPr>
        <w:t xml:space="preserve">Tributação </w:t>
      </w:r>
      <w:r>
        <w:rPr>
          <w:w w:val="115"/>
        </w:rPr>
        <w:t>(IBPT), o Brasil possui uma das maiores cargas tributárias do mundo,</w:t>
      </w:r>
      <w:r>
        <w:rPr>
          <w:spacing w:val="-12"/>
          <w:w w:val="115"/>
        </w:rPr>
        <w:t xml:space="preserve"> </w:t>
      </w:r>
      <w:r>
        <w:rPr>
          <w:w w:val="115"/>
        </w:rPr>
        <w:t>equivalente</w:t>
      </w:r>
      <w:r>
        <w:rPr>
          <w:spacing w:val="-4"/>
          <w:w w:val="115"/>
        </w:rPr>
        <w:t xml:space="preserve"> </w:t>
      </w:r>
      <w:r>
        <w:rPr>
          <w:w w:val="115"/>
        </w:rPr>
        <w:t>a</w:t>
      </w:r>
      <w:r>
        <w:rPr>
          <w:spacing w:val="-5"/>
          <w:w w:val="115"/>
        </w:rPr>
        <w:t xml:space="preserve"> </w:t>
      </w:r>
      <w:r>
        <w:rPr>
          <w:w w:val="115"/>
        </w:rPr>
        <w:t>33,1%</w:t>
      </w:r>
      <w:r>
        <w:rPr>
          <w:spacing w:val="-6"/>
          <w:w w:val="115"/>
        </w:rPr>
        <w:t xml:space="preserve"> </w:t>
      </w:r>
      <w:r>
        <w:rPr>
          <w:w w:val="115"/>
        </w:rPr>
        <w:t>do</w:t>
      </w:r>
      <w:r>
        <w:rPr>
          <w:spacing w:val="-5"/>
          <w:w w:val="115"/>
        </w:rPr>
        <w:t xml:space="preserve"> </w:t>
      </w:r>
      <w:r>
        <w:rPr>
          <w:spacing w:val="-3"/>
          <w:w w:val="115"/>
        </w:rPr>
        <w:t>Produto</w:t>
      </w:r>
      <w:r>
        <w:rPr>
          <w:spacing w:val="-6"/>
          <w:w w:val="115"/>
        </w:rPr>
        <w:t xml:space="preserve"> </w:t>
      </w:r>
      <w:r>
        <w:rPr>
          <w:w w:val="115"/>
        </w:rPr>
        <w:t>Interno</w:t>
      </w:r>
      <w:r>
        <w:rPr>
          <w:spacing w:val="-6"/>
          <w:w w:val="115"/>
        </w:rPr>
        <w:t xml:space="preserve"> </w:t>
      </w:r>
      <w:r>
        <w:rPr>
          <w:w w:val="115"/>
        </w:rPr>
        <w:t>Bruto</w:t>
      </w:r>
      <w:r>
        <w:rPr>
          <w:spacing w:val="-7"/>
          <w:w w:val="115"/>
        </w:rPr>
        <w:t xml:space="preserve"> </w:t>
      </w:r>
      <w:r>
        <w:rPr>
          <w:w w:val="115"/>
        </w:rPr>
        <w:t>(PIB)</w:t>
      </w:r>
      <w:r>
        <w:rPr>
          <w:spacing w:val="-6"/>
          <w:w w:val="115"/>
        </w:rPr>
        <w:t xml:space="preserve"> </w:t>
      </w:r>
      <w:r>
        <w:rPr>
          <w:w w:val="115"/>
        </w:rPr>
        <w:t>em 2020, e uma das maiores complexidades tributárias do mundo, com mais de 90 tributos diferentes, mais de 400 mil normas tributárias</w:t>
      </w:r>
      <w:r>
        <w:rPr>
          <w:spacing w:val="-20"/>
          <w:w w:val="115"/>
        </w:rPr>
        <w:t xml:space="preserve"> </w:t>
      </w:r>
      <w:r>
        <w:rPr>
          <w:w w:val="115"/>
        </w:rPr>
        <w:t>editadas</w:t>
      </w:r>
      <w:r>
        <w:rPr>
          <w:spacing w:val="-19"/>
          <w:w w:val="115"/>
        </w:rPr>
        <w:t xml:space="preserve"> </w:t>
      </w:r>
      <w:r>
        <w:rPr>
          <w:w w:val="115"/>
        </w:rPr>
        <w:t>desde</w:t>
      </w:r>
      <w:r>
        <w:rPr>
          <w:spacing w:val="-19"/>
          <w:w w:val="115"/>
        </w:rPr>
        <w:t xml:space="preserve"> </w:t>
      </w:r>
      <w:r>
        <w:rPr>
          <w:w w:val="115"/>
        </w:rPr>
        <w:t>1988,</w:t>
      </w:r>
      <w:r>
        <w:rPr>
          <w:spacing w:val="-24"/>
          <w:w w:val="115"/>
        </w:rPr>
        <w:t xml:space="preserve"> </w:t>
      </w:r>
      <w:r>
        <w:rPr>
          <w:w w:val="115"/>
        </w:rPr>
        <w:t>e</w:t>
      </w:r>
      <w:r>
        <w:rPr>
          <w:spacing w:val="-19"/>
          <w:w w:val="115"/>
        </w:rPr>
        <w:t xml:space="preserve"> </w:t>
      </w:r>
      <w:r>
        <w:rPr>
          <w:w w:val="115"/>
        </w:rPr>
        <w:t>mais</w:t>
      </w:r>
      <w:r>
        <w:rPr>
          <w:spacing w:val="-19"/>
          <w:w w:val="115"/>
        </w:rPr>
        <w:t xml:space="preserve"> </w:t>
      </w:r>
      <w:r>
        <w:rPr>
          <w:w w:val="115"/>
        </w:rPr>
        <w:t>de</w:t>
      </w:r>
      <w:r>
        <w:rPr>
          <w:spacing w:val="-19"/>
          <w:w w:val="115"/>
        </w:rPr>
        <w:t xml:space="preserve"> </w:t>
      </w:r>
      <w:r>
        <w:rPr>
          <w:w w:val="115"/>
        </w:rPr>
        <w:t>2</w:t>
      </w:r>
      <w:r>
        <w:rPr>
          <w:spacing w:val="-17"/>
          <w:w w:val="115"/>
        </w:rPr>
        <w:t xml:space="preserve"> </w:t>
      </w:r>
      <w:r>
        <w:rPr>
          <w:w w:val="115"/>
        </w:rPr>
        <w:t>mil</w:t>
      </w:r>
      <w:r>
        <w:rPr>
          <w:spacing w:val="-19"/>
          <w:w w:val="115"/>
        </w:rPr>
        <w:t xml:space="preserve"> </w:t>
      </w:r>
      <w:r>
        <w:rPr>
          <w:w w:val="115"/>
        </w:rPr>
        <w:t>horas</w:t>
      </w:r>
      <w:r>
        <w:rPr>
          <w:spacing w:val="-20"/>
          <w:w w:val="115"/>
        </w:rPr>
        <w:t xml:space="preserve"> </w:t>
      </w:r>
      <w:r>
        <w:rPr>
          <w:w w:val="115"/>
        </w:rPr>
        <w:t>gastas</w:t>
      </w:r>
      <w:r>
        <w:rPr>
          <w:spacing w:val="-19"/>
          <w:w w:val="115"/>
        </w:rPr>
        <w:t xml:space="preserve"> </w:t>
      </w:r>
      <w:r>
        <w:rPr>
          <w:w w:val="115"/>
        </w:rPr>
        <w:t>por ano</w:t>
      </w:r>
      <w:r>
        <w:rPr>
          <w:spacing w:val="-8"/>
          <w:w w:val="115"/>
        </w:rPr>
        <w:t xml:space="preserve"> </w:t>
      </w:r>
      <w:r>
        <w:rPr>
          <w:w w:val="115"/>
        </w:rPr>
        <w:t>pelas</w:t>
      </w:r>
      <w:r>
        <w:rPr>
          <w:spacing w:val="-8"/>
          <w:w w:val="115"/>
        </w:rPr>
        <w:t xml:space="preserve"> </w:t>
      </w:r>
      <w:r>
        <w:rPr>
          <w:w w:val="115"/>
        </w:rPr>
        <w:t>empresas</w:t>
      </w:r>
      <w:r>
        <w:rPr>
          <w:spacing w:val="-9"/>
          <w:w w:val="115"/>
        </w:rPr>
        <w:t xml:space="preserve"> </w:t>
      </w:r>
      <w:r>
        <w:rPr>
          <w:w w:val="115"/>
        </w:rPr>
        <w:t>para</w:t>
      </w:r>
      <w:r>
        <w:rPr>
          <w:spacing w:val="-8"/>
          <w:w w:val="115"/>
        </w:rPr>
        <w:t xml:space="preserve"> </w:t>
      </w:r>
      <w:r>
        <w:rPr>
          <w:w w:val="115"/>
        </w:rPr>
        <w:t>cumprir</w:t>
      </w:r>
      <w:r>
        <w:rPr>
          <w:spacing w:val="-5"/>
          <w:w w:val="115"/>
        </w:rPr>
        <w:t xml:space="preserve"> </w:t>
      </w:r>
      <w:r>
        <w:rPr>
          <w:w w:val="115"/>
        </w:rPr>
        <w:t>as</w:t>
      </w:r>
      <w:r>
        <w:rPr>
          <w:spacing w:val="-8"/>
          <w:w w:val="115"/>
        </w:rPr>
        <w:t xml:space="preserve"> </w:t>
      </w:r>
      <w:r>
        <w:rPr>
          <w:w w:val="115"/>
        </w:rPr>
        <w:t>obrigações</w:t>
      </w:r>
      <w:r>
        <w:rPr>
          <w:spacing w:val="-9"/>
          <w:w w:val="115"/>
        </w:rPr>
        <w:t xml:space="preserve"> </w:t>
      </w:r>
      <w:r>
        <w:rPr>
          <w:w w:val="115"/>
        </w:rPr>
        <w:t>ﬁscais.</w:t>
      </w:r>
    </w:p>
    <w:p w14:paraId="00CBE3FC" w14:textId="16ECA52E" w:rsidR="002B2D82" w:rsidRDefault="00000000">
      <w:pPr>
        <w:pStyle w:val="PargrafodaLista"/>
        <w:numPr>
          <w:ilvl w:val="3"/>
          <w:numId w:val="6"/>
        </w:numPr>
        <w:tabs>
          <w:tab w:val="left" w:pos="1542"/>
        </w:tabs>
        <w:spacing w:before="8" w:line="237" w:lineRule="auto"/>
        <w:ind w:right="458" w:hanging="360"/>
        <w:rPr>
          <w:sz w:val="24"/>
        </w:rPr>
      </w:pPr>
      <w:r>
        <w:rPr>
          <w:w w:val="110"/>
          <w:sz w:val="24"/>
        </w:rPr>
        <w:t xml:space="preserve">Segundo a Receita </w:t>
      </w:r>
      <w:r>
        <w:rPr>
          <w:spacing w:val="-3"/>
          <w:w w:val="110"/>
          <w:sz w:val="24"/>
        </w:rPr>
        <w:t xml:space="preserve">Federal </w:t>
      </w:r>
      <w:r>
        <w:rPr>
          <w:w w:val="110"/>
          <w:sz w:val="24"/>
        </w:rPr>
        <w:t xml:space="preserve">do Brasil (RFB), o estoque de </w:t>
      </w:r>
      <w:r w:rsidR="00CC162E">
        <w:rPr>
          <w:w w:val="110"/>
          <w:sz w:val="24"/>
        </w:rPr>
        <w:t>créditos</w:t>
      </w:r>
      <w:r>
        <w:rPr>
          <w:w w:val="110"/>
          <w:sz w:val="24"/>
        </w:rPr>
        <w:t xml:space="preserve"> acumulados pelas empresas no Brasil era de R$ 1,2 trilhão em 2019, sendo R$ 800 bilhões referentes a tributos federais, R$ 300 bilhões referentes a tributos estaduais, e R$ 100 bilhões referentes a tributos municipais. Desse total, apenas R$ 200 bilhões foram efetivamente compensados, representando uma taxa de utilização de</w:t>
      </w:r>
      <w:r>
        <w:rPr>
          <w:spacing w:val="2"/>
          <w:w w:val="110"/>
          <w:sz w:val="24"/>
        </w:rPr>
        <w:t xml:space="preserve"> </w:t>
      </w:r>
      <w:r>
        <w:rPr>
          <w:w w:val="110"/>
          <w:sz w:val="24"/>
        </w:rPr>
        <w:t>16,7%.</w:t>
      </w:r>
    </w:p>
    <w:p w14:paraId="28F5FCC9" w14:textId="77777777" w:rsidR="002B2D82" w:rsidRDefault="00000000">
      <w:pPr>
        <w:pStyle w:val="Corpodetexto"/>
        <w:spacing w:before="5" w:line="292" w:lineRule="exact"/>
        <w:ind w:left="1181"/>
      </w:pPr>
      <w:r>
        <w:rPr>
          <w:rFonts w:ascii="Courier New" w:hAnsi="Courier New"/>
          <w:w w:val="115"/>
          <w:sz w:val="20"/>
        </w:rPr>
        <w:t>o</w:t>
      </w:r>
      <w:r>
        <w:rPr>
          <w:rFonts w:ascii="Courier New" w:hAnsi="Courier New"/>
          <w:spacing w:val="-23"/>
          <w:w w:val="115"/>
          <w:sz w:val="20"/>
        </w:rPr>
        <w:t xml:space="preserve"> </w:t>
      </w:r>
      <w:r>
        <w:rPr>
          <w:w w:val="115"/>
        </w:rPr>
        <w:t>Segundo  o  Conselho  Nacional  de Justiça  (CNJ), o  estoque  de</w:t>
      </w:r>
    </w:p>
    <w:p w14:paraId="7FEF745F" w14:textId="77777777" w:rsidR="002B2D82" w:rsidRDefault="00000000">
      <w:pPr>
        <w:pStyle w:val="Corpodetexto"/>
        <w:spacing w:line="292" w:lineRule="exact"/>
        <w:ind w:left="1541"/>
      </w:pPr>
      <w:r>
        <w:rPr>
          <w:w w:val="110"/>
        </w:rPr>
        <w:t>processos  judiciais  sobre créditos e débitos  tributários no</w:t>
      </w:r>
      <w:r>
        <w:rPr>
          <w:spacing w:val="59"/>
          <w:w w:val="110"/>
        </w:rPr>
        <w:t xml:space="preserve"> </w:t>
      </w:r>
      <w:r>
        <w:rPr>
          <w:w w:val="110"/>
        </w:rPr>
        <w:t>Brasil</w:t>
      </w:r>
    </w:p>
    <w:p w14:paraId="2050658D" w14:textId="77777777" w:rsidR="002B2D82" w:rsidRDefault="002B2D82">
      <w:pPr>
        <w:spacing w:line="292" w:lineRule="exact"/>
        <w:sectPr w:rsidR="002B2D82">
          <w:pgSz w:w="11910" w:h="16840"/>
          <w:pgMar w:top="1320" w:right="1240" w:bottom="280" w:left="1600" w:header="720" w:footer="720" w:gutter="0"/>
          <w:cols w:space="720"/>
        </w:sectPr>
      </w:pPr>
    </w:p>
    <w:p w14:paraId="475485D9" w14:textId="77777777" w:rsidR="002B2D82" w:rsidRDefault="00000000">
      <w:pPr>
        <w:pStyle w:val="Corpodetexto"/>
        <w:spacing w:before="81" w:line="237" w:lineRule="auto"/>
        <w:ind w:left="1541" w:right="453"/>
      </w:pPr>
      <w:r>
        <w:rPr>
          <w:w w:val="110"/>
        </w:rPr>
        <w:lastRenderedPageBreak/>
        <w:t xml:space="preserve">era de 39,4 milhões em 2019, sendo 34,7 milhões na Justiça Estadual, 3,6 milhões na Justiça </w:t>
      </w:r>
      <w:r>
        <w:rPr>
          <w:spacing w:val="-3"/>
          <w:w w:val="110"/>
        </w:rPr>
        <w:t xml:space="preserve">Federal, </w:t>
      </w:r>
      <w:r>
        <w:rPr>
          <w:w w:val="110"/>
        </w:rPr>
        <w:t xml:space="preserve">e 1,1 milhão na Justiça do </w:t>
      </w:r>
      <w:r>
        <w:rPr>
          <w:spacing w:val="-4"/>
          <w:w w:val="110"/>
        </w:rPr>
        <w:t xml:space="preserve">Trabalho. </w:t>
      </w:r>
      <w:r>
        <w:rPr>
          <w:w w:val="110"/>
        </w:rPr>
        <w:t>Desse total, apenas 8,9 milhões foram solucionados, representando uma taxa de resolução de</w:t>
      </w:r>
      <w:r>
        <w:rPr>
          <w:spacing w:val="10"/>
          <w:w w:val="110"/>
        </w:rPr>
        <w:t xml:space="preserve"> </w:t>
      </w:r>
      <w:r>
        <w:rPr>
          <w:w w:val="110"/>
        </w:rPr>
        <w:t>22,6%.</w:t>
      </w:r>
    </w:p>
    <w:p w14:paraId="109FB572" w14:textId="77777777" w:rsidR="002B2D82" w:rsidRDefault="00000000">
      <w:pPr>
        <w:pStyle w:val="Corpodetexto"/>
        <w:spacing w:before="7" w:line="237" w:lineRule="auto"/>
        <w:ind w:left="1541" w:right="456" w:hanging="360"/>
      </w:pPr>
      <w:r>
        <w:rPr>
          <w:rFonts w:ascii="Courier New" w:hAnsi="Courier New"/>
          <w:w w:val="115"/>
          <w:sz w:val="20"/>
        </w:rPr>
        <w:t xml:space="preserve">o </w:t>
      </w:r>
      <w:r>
        <w:rPr>
          <w:w w:val="115"/>
        </w:rPr>
        <w:t xml:space="preserve">Segundo o Serviço Brasileiro de Apoio às Micro e </w:t>
      </w:r>
      <w:r>
        <w:rPr>
          <w:spacing w:val="-3"/>
          <w:w w:val="115"/>
        </w:rPr>
        <w:t xml:space="preserve">Pequenas </w:t>
      </w:r>
      <w:r>
        <w:rPr>
          <w:w w:val="115"/>
        </w:rPr>
        <w:t>Empresas (SEBRAE), o Brasil possui cerca de 17,2 milhões de empresas ativas, sendo 99% delas micro e pequenas</w:t>
      </w:r>
      <w:r>
        <w:rPr>
          <w:spacing w:val="-29"/>
          <w:w w:val="115"/>
        </w:rPr>
        <w:t xml:space="preserve"> </w:t>
      </w:r>
      <w:r>
        <w:rPr>
          <w:w w:val="115"/>
        </w:rPr>
        <w:t>empresas, que</w:t>
      </w:r>
      <w:r>
        <w:rPr>
          <w:spacing w:val="-12"/>
          <w:w w:val="115"/>
        </w:rPr>
        <w:t xml:space="preserve"> </w:t>
      </w:r>
      <w:r>
        <w:rPr>
          <w:w w:val="115"/>
        </w:rPr>
        <w:t>representam</w:t>
      </w:r>
      <w:r>
        <w:rPr>
          <w:spacing w:val="-11"/>
          <w:w w:val="115"/>
        </w:rPr>
        <w:t xml:space="preserve"> </w:t>
      </w:r>
      <w:r>
        <w:rPr>
          <w:w w:val="115"/>
        </w:rPr>
        <w:t>30%</w:t>
      </w:r>
      <w:r>
        <w:rPr>
          <w:spacing w:val="-10"/>
          <w:w w:val="115"/>
        </w:rPr>
        <w:t xml:space="preserve"> </w:t>
      </w:r>
      <w:r>
        <w:rPr>
          <w:w w:val="115"/>
        </w:rPr>
        <w:t>do</w:t>
      </w:r>
      <w:r>
        <w:rPr>
          <w:spacing w:val="-12"/>
          <w:w w:val="115"/>
        </w:rPr>
        <w:t xml:space="preserve"> </w:t>
      </w:r>
      <w:r>
        <w:rPr>
          <w:w w:val="115"/>
        </w:rPr>
        <w:t>PIB,</w:t>
      </w:r>
      <w:r>
        <w:rPr>
          <w:spacing w:val="-16"/>
          <w:w w:val="115"/>
        </w:rPr>
        <w:t xml:space="preserve"> </w:t>
      </w:r>
      <w:r>
        <w:rPr>
          <w:w w:val="115"/>
        </w:rPr>
        <w:t>55%</w:t>
      </w:r>
      <w:r>
        <w:rPr>
          <w:spacing w:val="-12"/>
          <w:w w:val="115"/>
        </w:rPr>
        <w:t xml:space="preserve"> </w:t>
      </w:r>
      <w:r>
        <w:rPr>
          <w:w w:val="115"/>
        </w:rPr>
        <w:t>dos</w:t>
      </w:r>
      <w:r>
        <w:rPr>
          <w:spacing w:val="-11"/>
          <w:w w:val="115"/>
        </w:rPr>
        <w:t xml:space="preserve"> </w:t>
      </w:r>
      <w:r>
        <w:rPr>
          <w:w w:val="115"/>
        </w:rPr>
        <w:t>empregos</w:t>
      </w:r>
      <w:r>
        <w:rPr>
          <w:spacing w:val="-12"/>
          <w:w w:val="115"/>
        </w:rPr>
        <w:t xml:space="preserve"> </w:t>
      </w:r>
      <w:r>
        <w:rPr>
          <w:w w:val="115"/>
        </w:rPr>
        <w:t>formais</w:t>
      </w:r>
      <w:r>
        <w:rPr>
          <w:spacing w:val="-11"/>
          <w:w w:val="115"/>
        </w:rPr>
        <w:t xml:space="preserve"> </w:t>
      </w:r>
      <w:r>
        <w:rPr>
          <w:w w:val="115"/>
        </w:rPr>
        <w:t>e</w:t>
      </w:r>
      <w:r>
        <w:rPr>
          <w:spacing w:val="-12"/>
          <w:w w:val="115"/>
        </w:rPr>
        <w:t xml:space="preserve"> </w:t>
      </w:r>
      <w:r>
        <w:rPr>
          <w:w w:val="115"/>
        </w:rPr>
        <w:t>44% da</w:t>
      </w:r>
      <w:r>
        <w:rPr>
          <w:spacing w:val="-19"/>
          <w:w w:val="115"/>
        </w:rPr>
        <w:t xml:space="preserve"> </w:t>
      </w:r>
      <w:r>
        <w:rPr>
          <w:w w:val="115"/>
        </w:rPr>
        <w:t>massa</w:t>
      </w:r>
      <w:r>
        <w:rPr>
          <w:spacing w:val="-18"/>
          <w:w w:val="115"/>
        </w:rPr>
        <w:t xml:space="preserve"> </w:t>
      </w:r>
      <w:r>
        <w:rPr>
          <w:w w:val="115"/>
        </w:rPr>
        <w:t>salarial.</w:t>
      </w:r>
      <w:r>
        <w:rPr>
          <w:spacing w:val="-23"/>
          <w:w w:val="115"/>
        </w:rPr>
        <w:t xml:space="preserve"> </w:t>
      </w:r>
      <w:r>
        <w:rPr>
          <w:w w:val="115"/>
        </w:rPr>
        <w:t>Dessas</w:t>
      </w:r>
      <w:r>
        <w:rPr>
          <w:spacing w:val="-19"/>
          <w:w w:val="115"/>
        </w:rPr>
        <w:t xml:space="preserve"> </w:t>
      </w:r>
      <w:r>
        <w:rPr>
          <w:w w:val="115"/>
        </w:rPr>
        <w:t>empresas,</w:t>
      </w:r>
      <w:r>
        <w:rPr>
          <w:spacing w:val="-23"/>
          <w:w w:val="115"/>
        </w:rPr>
        <w:t xml:space="preserve"> </w:t>
      </w:r>
      <w:r>
        <w:rPr>
          <w:w w:val="115"/>
        </w:rPr>
        <w:t>60%</w:t>
      </w:r>
      <w:r>
        <w:rPr>
          <w:spacing w:val="-18"/>
          <w:w w:val="115"/>
        </w:rPr>
        <w:t xml:space="preserve"> </w:t>
      </w:r>
      <w:r>
        <w:rPr>
          <w:w w:val="115"/>
        </w:rPr>
        <w:t>possuem</w:t>
      </w:r>
      <w:r>
        <w:rPr>
          <w:spacing w:val="-19"/>
          <w:w w:val="115"/>
        </w:rPr>
        <w:t xml:space="preserve"> </w:t>
      </w:r>
      <w:r>
        <w:rPr>
          <w:w w:val="115"/>
        </w:rPr>
        <w:t>algum</w:t>
      </w:r>
      <w:r>
        <w:rPr>
          <w:spacing w:val="-18"/>
          <w:w w:val="115"/>
        </w:rPr>
        <w:t xml:space="preserve"> </w:t>
      </w:r>
      <w:r>
        <w:rPr>
          <w:w w:val="115"/>
        </w:rPr>
        <w:t>tipo</w:t>
      </w:r>
      <w:r>
        <w:rPr>
          <w:spacing w:val="-18"/>
          <w:w w:val="115"/>
        </w:rPr>
        <w:t xml:space="preserve"> </w:t>
      </w:r>
      <w:r>
        <w:rPr>
          <w:w w:val="115"/>
        </w:rPr>
        <w:t>de crédito</w:t>
      </w:r>
      <w:r>
        <w:rPr>
          <w:spacing w:val="-29"/>
          <w:w w:val="115"/>
        </w:rPr>
        <w:t xml:space="preserve"> </w:t>
      </w:r>
      <w:r>
        <w:rPr>
          <w:w w:val="115"/>
        </w:rPr>
        <w:t>ou</w:t>
      </w:r>
      <w:r>
        <w:rPr>
          <w:spacing w:val="-28"/>
          <w:w w:val="115"/>
        </w:rPr>
        <w:t xml:space="preserve"> </w:t>
      </w:r>
      <w:r>
        <w:rPr>
          <w:w w:val="115"/>
        </w:rPr>
        <w:t>débito</w:t>
      </w:r>
      <w:r>
        <w:rPr>
          <w:spacing w:val="-30"/>
          <w:w w:val="115"/>
        </w:rPr>
        <w:t xml:space="preserve"> </w:t>
      </w:r>
      <w:r>
        <w:rPr>
          <w:w w:val="115"/>
        </w:rPr>
        <w:t>tributário,</w:t>
      </w:r>
      <w:r>
        <w:rPr>
          <w:spacing w:val="-33"/>
          <w:w w:val="115"/>
        </w:rPr>
        <w:t xml:space="preserve"> </w:t>
      </w:r>
      <w:r>
        <w:rPr>
          <w:w w:val="115"/>
        </w:rPr>
        <w:t>e</w:t>
      </w:r>
      <w:r>
        <w:rPr>
          <w:spacing w:val="-28"/>
          <w:w w:val="115"/>
        </w:rPr>
        <w:t xml:space="preserve"> </w:t>
      </w:r>
      <w:r>
        <w:rPr>
          <w:w w:val="115"/>
        </w:rPr>
        <w:t>40%</w:t>
      </w:r>
      <w:r>
        <w:rPr>
          <w:spacing w:val="-29"/>
          <w:w w:val="115"/>
        </w:rPr>
        <w:t xml:space="preserve"> </w:t>
      </w:r>
      <w:r>
        <w:rPr>
          <w:w w:val="115"/>
        </w:rPr>
        <w:t>já</w:t>
      </w:r>
      <w:r>
        <w:rPr>
          <w:spacing w:val="-29"/>
          <w:w w:val="115"/>
        </w:rPr>
        <w:t xml:space="preserve"> </w:t>
      </w:r>
      <w:r>
        <w:rPr>
          <w:w w:val="115"/>
        </w:rPr>
        <w:t>participaram</w:t>
      </w:r>
      <w:r>
        <w:rPr>
          <w:spacing w:val="-29"/>
          <w:w w:val="115"/>
        </w:rPr>
        <w:t xml:space="preserve"> </w:t>
      </w:r>
      <w:r>
        <w:rPr>
          <w:w w:val="115"/>
        </w:rPr>
        <w:t>ou</w:t>
      </w:r>
      <w:r>
        <w:rPr>
          <w:spacing w:val="-27"/>
          <w:w w:val="115"/>
        </w:rPr>
        <w:t xml:space="preserve"> </w:t>
      </w:r>
      <w:r>
        <w:rPr>
          <w:w w:val="115"/>
        </w:rPr>
        <w:t>pretendem participar de algum programa de parcelamento ou de renegociação dos débitos</w:t>
      </w:r>
      <w:r>
        <w:rPr>
          <w:spacing w:val="-16"/>
          <w:w w:val="115"/>
        </w:rPr>
        <w:t xml:space="preserve"> </w:t>
      </w:r>
      <w:r>
        <w:rPr>
          <w:w w:val="115"/>
        </w:rPr>
        <w:t>tributários.</w:t>
      </w:r>
    </w:p>
    <w:p w14:paraId="5A008132" w14:textId="77777777" w:rsidR="002B2D82" w:rsidRDefault="002B2D82">
      <w:pPr>
        <w:pStyle w:val="Corpodetexto"/>
        <w:spacing w:before="10"/>
        <w:jc w:val="left"/>
        <w:rPr>
          <w:sz w:val="23"/>
        </w:rPr>
      </w:pPr>
    </w:p>
    <w:p w14:paraId="60695080" w14:textId="77777777" w:rsidR="002B2D82" w:rsidRDefault="00000000">
      <w:pPr>
        <w:pStyle w:val="Ttulo2"/>
        <w:numPr>
          <w:ilvl w:val="1"/>
          <w:numId w:val="6"/>
        </w:numPr>
        <w:tabs>
          <w:tab w:val="left" w:pos="690"/>
        </w:tabs>
        <w:ind w:hanging="589"/>
        <w:rPr>
          <w:rFonts w:ascii="Arial" w:hAnsi="Arial"/>
        </w:rPr>
      </w:pPr>
      <w:bookmarkStart w:id="21" w:name="1.2_Solução"/>
      <w:bookmarkEnd w:id="21"/>
      <w:r>
        <w:rPr>
          <w:rFonts w:ascii="Arial" w:hAnsi="Arial"/>
        </w:rPr>
        <w:t>Solução</w:t>
      </w:r>
    </w:p>
    <w:p w14:paraId="43422993" w14:textId="77777777" w:rsidR="002B2D82" w:rsidRDefault="00000000">
      <w:pPr>
        <w:pStyle w:val="Corpodetexto"/>
        <w:spacing w:before="297" w:line="237" w:lineRule="auto"/>
        <w:ind w:left="101" w:right="458"/>
      </w:pPr>
      <w:r>
        <w:rPr>
          <w:w w:val="115"/>
        </w:rPr>
        <w:t>A solução é a descrição do produto ou serviço que a empresa oferece para resolver o problema ou atender a necessidade identiﬁcada na</w:t>
      </w:r>
      <w:r>
        <w:rPr>
          <w:spacing w:val="-38"/>
          <w:w w:val="115"/>
        </w:rPr>
        <w:t xml:space="preserve"> </w:t>
      </w:r>
      <w:r>
        <w:rPr>
          <w:w w:val="115"/>
        </w:rPr>
        <w:t>oportunidade de</w:t>
      </w:r>
      <w:r>
        <w:rPr>
          <w:spacing w:val="-31"/>
          <w:w w:val="115"/>
        </w:rPr>
        <w:t xml:space="preserve"> </w:t>
      </w:r>
      <w:r>
        <w:rPr>
          <w:w w:val="115"/>
        </w:rPr>
        <w:t>negócio.</w:t>
      </w:r>
      <w:r>
        <w:rPr>
          <w:spacing w:val="-39"/>
          <w:w w:val="115"/>
        </w:rPr>
        <w:t xml:space="preserve"> </w:t>
      </w:r>
      <w:r>
        <w:rPr>
          <w:w w:val="115"/>
        </w:rPr>
        <w:t>A</w:t>
      </w:r>
      <w:r>
        <w:rPr>
          <w:spacing w:val="-34"/>
          <w:w w:val="115"/>
        </w:rPr>
        <w:t xml:space="preserve"> </w:t>
      </w:r>
      <w:r>
        <w:rPr>
          <w:w w:val="115"/>
        </w:rPr>
        <w:t>solução</w:t>
      </w:r>
      <w:r>
        <w:rPr>
          <w:spacing w:val="-30"/>
          <w:w w:val="115"/>
        </w:rPr>
        <w:t xml:space="preserve"> </w:t>
      </w:r>
      <w:r>
        <w:rPr>
          <w:w w:val="115"/>
        </w:rPr>
        <w:t>deve</w:t>
      </w:r>
      <w:r>
        <w:rPr>
          <w:spacing w:val="-30"/>
          <w:w w:val="115"/>
        </w:rPr>
        <w:t xml:space="preserve"> </w:t>
      </w:r>
      <w:r>
        <w:rPr>
          <w:w w:val="115"/>
        </w:rPr>
        <w:t>demonstrar</w:t>
      </w:r>
      <w:r>
        <w:rPr>
          <w:spacing w:val="-31"/>
          <w:w w:val="115"/>
        </w:rPr>
        <w:t xml:space="preserve"> </w:t>
      </w:r>
      <w:r>
        <w:rPr>
          <w:w w:val="115"/>
        </w:rPr>
        <w:t>como</w:t>
      </w:r>
      <w:r>
        <w:rPr>
          <w:spacing w:val="-31"/>
          <w:w w:val="115"/>
        </w:rPr>
        <w:t xml:space="preserve"> </w:t>
      </w:r>
      <w:r>
        <w:rPr>
          <w:w w:val="115"/>
        </w:rPr>
        <w:t>ela</w:t>
      </w:r>
      <w:r>
        <w:rPr>
          <w:spacing w:val="-31"/>
          <w:w w:val="115"/>
        </w:rPr>
        <w:t xml:space="preserve"> </w:t>
      </w:r>
      <w:r>
        <w:rPr>
          <w:w w:val="115"/>
        </w:rPr>
        <w:t>se</w:t>
      </w:r>
      <w:r>
        <w:rPr>
          <w:spacing w:val="-31"/>
          <w:w w:val="115"/>
        </w:rPr>
        <w:t xml:space="preserve"> </w:t>
      </w:r>
      <w:r>
        <w:rPr>
          <w:w w:val="115"/>
        </w:rPr>
        <w:t>diferencia</w:t>
      </w:r>
      <w:r>
        <w:rPr>
          <w:spacing w:val="-32"/>
          <w:w w:val="115"/>
        </w:rPr>
        <w:t xml:space="preserve"> </w:t>
      </w:r>
      <w:r>
        <w:rPr>
          <w:w w:val="115"/>
        </w:rPr>
        <w:t>das</w:t>
      </w:r>
      <w:r>
        <w:rPr>
          <w:spacing w:val="-29"/>
          <w:w w:val="115"/>
        </w:rPr>
        <w:t xml:space="preserve"> </w:t>
      </w:r>
      <w:r>
        <w:rPr>
          <w:w w:val="115"/>
        </w:rPr>
        <w:t>alternativas existentes no mercado, quais são os seus benefícios e vantagens para os clientes,</w:t>
      </w:r>
      <w:r>
        <w:rPr>
          <w:spacing w:val="-13"/>
          <w:w w:val="115"/>
        </w:rPr>
        <w:t xml:space="preserve"> </w:t>
      </w:r>
      <w:r>
        <w:rPr>
          <w:w w:val="115"/>
        </w:rPr>
        <w:t>e</w:t>
      </w:r>
      <w:r>
        <w:rPr>
          <w:spacing w:val="-6"/>
          <w:w w:val="115"/>
        </w:rPr>
        <w:t xml:space="preserve"> </w:t>
      </w:r>
      <w:r>
        <w:rPr>
          <w:w w:val="115"/>
        </w:rPr>
        <w:t>como</w:t>
      </w:r>
      <w:r>
        <w:rPr>
          <w:spacing w:val="-4"/>
          <w:w w:val="115"/>
        </w:rPr>
        <w:t xml:space="preserve"> </w:t>
      </w:r>
      <w:r>
        <w:rPr>
          <w:w w:val="115"/>
        </w:rPr>
        <w:t>ela</w:t>
      </w:r>
      <w:r>
        <w:rPr>
          <w:spacing w:val="-4"/>
          <w:w w:val="115"/>
        </w:rPr>
        <w:t xml:space="preserve"> </w:t>
      </w:r>
      <w:r>
        <w:rPr>
          <w:w w:val="115"/>
        </w:rPr>
        <w:t>se</w:t>
      </w:r>
      <w:r>
        <w:rPr>
          <w:spacing w:val="-7"/>
          <w:w w:val="115"/>
        </w:rPr>
        <w:t xml:space="preserve"> </w:t>
      </w:r>
      <w:r>
        <w:rPr>
          <w:w w:val="115"/>
        </w:rPr>
        <w:t>encaixa</w:t>
      </w:r>
      <w:r>
        <w:rPr>
          <w:spacing w:val="-7"/>
          <w:w w:val="115"/>
        </w:rPr>
        <w:t xml:space="preserve"> </w:t>
      </w:r>
      <w:r>
        <w:rPr>
          <w:w w:val="115"/>
        </w:rPr>
        <w:t>no</w:t>
      </w:r>
      <w:r>
        <w:rPr>
          <w:spacing w:val="-6"/>
          <w:w w:val="115"/>
        </w:rPr>
        <w:t xml:space="preserve"> </w:t>
      </w:r>
      <w:r>
        <w:rPr>
          <w:w w:val="115"/>
        </w:rPr>
        <w:t>modelo</w:t>
      </w:r>
      <w:r>
        <w:rPr>
          <w:spacing w:val="-4"/>
          <w:w w:val="115"/>
        </w:rPr>
        <w:t xml:space="preserve"> </w:t>
      </w:r>
      <w:r>
        <w:rPr>
          <w:w w:val="115"/>
        </w:rPr>
        <w:t>de</w:t>
      </w:r>
      <w:r>
        <w:rPr>
          <w:spacing w:val="-6"/>
          <w:w w:val="115"/>
        </w:rPr>
        <w:t xml:space="preserve"> </w:t>
      </w:r>
      <w:r>
        <w:rPr>
          <w:w w:val="115"/>
        </w:rPr>
        <w:t>negócio</w:t>
      </w:r>
      <w:r>
        <w:rPr>
          <w:spacing w:val="-6"/>
          <w:w w:val="115"/>
        </w:rPr>
        <w:t xml:space="preserve"> </w:t>
      </w:r>
      <w:r>
        <w:rPr>
          <w:w w:val="115"/>
        </w:rPr>
        <w:t>da</w:t>
      </w:r>
      <w:r>
        <w:rPr>
          <w:spacing w:val="-7"/>
          <w:w w:val="115"/>
        </w:rPr>
        <w:t xml:space="preserve"> </w:t>
      </w:r>
      <w:r>
        <w:rPr>
          <w:w w:val="115"/>
        </w:rPr>
        <w:t>empresa.</w:t>
      </w:r>
    </w:p>
    <w:p w14:paraId="5C41B588" w14:textId="77777777" w:rsidR="002B2D82" w:rsidRDefault="002B2D82">
      <w:pPr>
        <w:pStyle w:val="Corpodetexto"/>
        <w:spacing w:before="1"/>
        <w:jc w:val="left"/>
        <w:rPr>
          <w:sz w:val="23"/>
        </w:rPr>
      </w:pPr>
    </w:p>
    <w:p w14:paraId="5FDE0709" w14:textId="77777777" w:rsidR="002B2D82" w:rsidRDefault="00000000">
      <w:pPr>
        <w:pStyle w:val="Corpodetexto"/>
        <w:spacing w:before="1"/>
        <w:ind w:left="101"/>
      </w:pPr>
      <w:r>
        <w:rPr>
          <w:w w:val="115"/>
        </w:rPr>
        <w:t>A solução que a Tribut.Ai oferece é a seguinte:</w:t>
      </w:r>
    </w:p>
    <w:p w14:paraId="63C0BBEF" w14:textId="77777777" w:rsidR="002B2D82" w:rsidRDefault="002B2D82">
      <w:pPr>
        <w:pStyle w:val="Corpodetexto"/>
        <w:spacing w:before="9"/>
        <w:jc w:val="left"/>
        <w:rPr>
          <w:sz w:val="22"/>
        </w:rPr>
      </w:pPr>
    </w:p>
    <w:p w14:paraId="73F6AD97" w14:textId="270EA0CA" w:rsidR="002B2D82" w:rsidRDefault="00000000">
      <w:pPr>
        <w:pStyle w:val="PargrafodaLista"/>
        <w:numPr>
          <w:ilvl w:val="2"/>
          <w:numId w:val="6"/>
        </w:numPr>
        <w:tabs>
          <w:tab w:val="left" w:pos="822"/>
        </w:tabs>
        <w:ind w:right="452" w:hanging="360"/>
        <w:rPr>
          <w:sz w:val="24"/>
        </w:rPr>
      </w:pPr>
      <w:r>
        <w:rPr>
          <w:w w:val="115"/>
          <w:sz w:val="24"/>
        </w:rPr>
        <w:t>A</w:t>
      </w:r>
      <w:r>
        <w:rPr>
          <w:spacing w:val="-33"/>
          <w:w w:val="115"/>
          <w:sz w:val="24"/>
        </w:rPr>
        <w:t xml:space="preserve"> </w:t>
      </w:r>
      <w:r>
        <w:rPr>
          <w:w w:val="115"/>
          <w:sz w:val="24"/>
        </w:rPr>
        <w:t>plataforma</w:t>
      </w:r>
      <w:r>
        <w:rPr>
          <w:spacing w:val="-29"/>
          <w:w w:val="115"/>
          <w:sz w:val="24"/>
        </w:rPr>
        <w:t xml:space="preserve"> </w:t>
      </w:r>
      <w:r>
        <w:rPr>
          <w:w w:val="115"/>
          <w:sz w:val="24"/>
        </w:rPr>
        <w:t>digital</w:t>
      </w:r>
      <w:r>
        <w:rPr>
          <w:spacing w:val="-28"/>
          <w:w w:val="115"/>
          <w:sz w:val="24"/>
        </w:rPr>
        <w:t xml:space="preserve"> </w:t>
      </w:r>
      <w:r>
        <w:rPr>
          <w:w w:val="115"/>
          <w:sz w:val="24"/>
        </w:rPr>
        <w:t>é</w:t>
      </w:r>
      <w:r>
        <w:rPr>
          <w:spacing w:val="-28"/>
          <w:w w:val="115"/>
          <w:sz w:val="24"/>
        </w:rPr>
        <w:t xml:space="preserve"> </w:t>
      </w:r>
      <w:r>
        <w:rPr>
          <w:w w:val="115"/>
          <w:sz w:val="24"/>
        </w:rPr>
        <w:t>um</w:t>
      </w:r>
      <w:r>
        <w:rPr>
          <w:spacing w:val="-30"/>
          <w:w w:val="115"/>
          <w:sz w:val="24"/>
        </w:rPr>
        <w:t xml:space="preserve"> </w:t>
      </w:r>
      <w:r>
        <w:rPr>
          <w:w w:val="115"/>
          <w:sz w:val="24"/>
        </w:rPr>
        <w:t>provedor</w:t>
      </w:r>
      <w:r>
        <w:rPr>
          <w:spacing w:val="-29"/>
          <w:w w:val="115"/>
          <w:sz w:val="24"/>
        </w:rPr>
        <w:t xml:space="preserve"> </w:t>
      </w:r>
      <w:r>
        <w:rPr>
          <w:w w:val="115"/>
          <w:sz w:val="24"/>
        </w:rPr>
        <w:t>de</w:t>
      </w:r>
      <w:r>
        <w:rPr>
          <w:spacing w:val="-27"/>
          <w:w w:val="115"/>
          <w:sz w:val="24"/>
        </w:rPr>
        <w:t xml:space="preserve"> </w:t>
      </w:r>
      <w:r>
        <w:rPr>
          <w:w w:val="115"/>
          <w:sz w:val="24"/>
        </w:rPr>
        <w:t>serviços</w:t>
      </w:r>
      <w:r>
        <w:rPr>
          <w:spacing w:val="-30"/>
          <w:w w:val="115"/>
          <w:sz w:val="24"/>
        </w:rPr>
        <w:t xml:space="preserve"> </w:t>
      </w:r>
      <w:r>
        <w:rPr>
          <w:w w:val="115"/>
          <w:sz w:val="24"/>
        </w:rPr>
        <w:t>de</w:t>
      </w:r>
      <w:r>
        <w:rPr>
          <w:spacing w:val="-29"/>
          <w:w w:val="115"/>
          <w:sz w:val="24"/>
        </w:rPr>
        <w:t xml:space="preserve"> </w:t>
      </w:r>
      <w:r>
        <w:rPr>
          <w:w w:val="115"/>
          <w:sz w:val="24"/>
        </w:rPr>
        <w:t>ativos</w:t>
      </w:r>
      <w:r>
        <w:rPr>
          <w:spacing w:val="-30"/>
          <w:w w:val="115"/>
          <w:sz w:val="24"/>
        </w:rPr>
        <w:t xml:space="preserve"> </w:t>
      </w:r>
      <w:r>
        <w:rPr>
          <w:w w:val="115"/>
          <w:sz w:val="24"/>
        </w:rPr>
        <w:t>virtuais</w:t>
      </w:r>
      <w:r>
        <w:rPr>
          <w:spacing w:val="-29"/>
          <w:w w:val="115"/>
          <w:sz w:val="24"/>
        </w:rPr>
        <w:t xml:space="preserve"> </w:t>
      </w:r>
      <w:r>
        <w:rPr>
          <w:w w:val="115"/>
          <w:sz w:val="24"/>
        </w:rPr>
        <w:t>(PSAV), autorizado</w:t>
      </w:r>
      <w:r>
        <w:rPr>
          <w:spacing w:val="-7"/>
          <w:w w:val="115"/>
          <w:sz w:val="24"/>
        </w:rPr>
        <w:t xml:space="preserve"> </w:t>
      </w:r>
      <w:r>
        <w:rPr>
          <w:w w:val="115"/>
          <w:sz w:val="24"/>
        </w:rPr>
        <w:t>pelo</w:t>
      </w:r>
      <w:r>
        <w:rPr>
          <w:spacing w:val="-7"/>
          <w:w w:val="115"/>
          <w:sz w:val="24"/>
        </w:rPr>
        <w:t xml:space="preserve"> </w:t>
      </w:r>
      <w:r>
        <w:rPr>
          <w:w w:val="115"/>
          <w:sz w:val="24"/>
        </w:rPr>
        <w:t>Banco</w:t>
      </w:r>
      <w:r>
        <w:rPr>
          <w:spacing w:val="-7"/>
          <w:w w:val="115"/>
          <w:sz w:val="24"/>
        </w:rPr>
        <w:t xml:space="preserve"> </w:t>
      </w:r>
      <w:r>
        <w:rPr>
          <w:w w:val="115"/>
          <w:sz w:val="24"/>
        </w:rPr>
        <w:t>Central</w:t>
      </w:r>
      <w:r>
        <w:rPr>
          <w:spacing w:val="-8"/>
          <w:w w:val="115"/>
          <w:sz w:val="24"/>
        </w:rPr>
        <w:t xml:space="preserve"> </w:t>
      </w:r>
      <w:r>
        <w:rPr>
          <w:w w:val="115"/>
          <w:sz w:val="24"/>
        </w:rPr>
        <w:t>do</w:t>
      </w:r>
      <w:r>
        <w:rPr>
          <w:spacing w:val="-7"/>
          <w:w w:val="115"/>
          <w:sz w:val="24"/>
        </w:rPr>
        <w:t xml:space="preserve"> </w:t>
      </w:r>
      <w:r>
        <w:rPr>
          <w:w w:val="115"/>
          <w:sz w:val="24"/>
        </w:rPr>
        <w:t>Brasil</w:t>
      </w:r>
      <w:r>
        <w:rPr>
          <w:spacing w:val="-8"/>
          <w:w w:val="115"/>
          <w:sz w:val="24"/>
        </w:rPr>
        <w:t xml:space="preserve"> </w:t>
      </w:r>
      <w:r>
        <w:rPr>
          <w:w w:val="115"/>
          <w:sz w:val="24"/>
        </w:rPr>
        <w:t>(BCB),</w:t>
      </w:r>
      <w:r>
        <w:rPr>
          <w:spacing w:val="-13"/>
          <w:w w:val="115"/>
          <w:sz w:val="24"/>
        </w:rPr>
        <w:t xml:space="preserve"> </w:t>
      </w:r>
      <w:r>
        <w:rPr>
          <w:w w:val="115"/>
          <w:sz w:val="24"/>
        </w:rPr>
        <w:t>que</w:t>
      </w:r>
      <w:r>
        <w:rPr>
          <w:spacing w:val="-7"/>
          <w:w w:val="115"/>
          <w:sz w:val="24"/>
        </w:rPr>
        <w:t xml:space="preserve"> </w:t>
      </w:r>
      <w:r>
        <w:rPr>
          <w:w w:val="115"/>
          <w:sz w:val="24"/>
        </w:rPr>
        <w:t>permite</w:t>
      </w:r>
      <w:r>
        <w:rPr>
          <w:spacing w:val="-8"/>
          <w:w w:val="115"/>
          <w:sz w:val="24"/>
        </w:rPr>
        <w:t xml:space="preserve"> </w:t>
      </w:r>
      <w:r>
        <w:rPr>
          <w:w w:val="115"/>
          <w:sz w:val="24"/>
        </w:rPr>
        <w:t>a</w:t>
      </w:r>
      <w:r>
        <w:rPr>
          <w:spacing w:val="-8"/>
          <w:w w:val="115"/>
          <w:sz w:val="24"/>
        </w:rPr>
        <w:t xml:space="preserve"> </w:t>
      </w:r>
      <w:r>
        <w:rPr>
          <w:w w:val="115"/>
          <w:sz w:val="24"/>
        </w:rPr>
        <w:t>emissão, a</w:t>
      </w:r>
      <w:r>
        <w:rPr>
          <w:spacing w:val="-13"/>
          <w:w w:val="115"/>
          <w:sz w:val="24"/>
        </w:rPr>
        <w:t xml:space="preserve"> </w:t>
      </w:r>
      <w:r>
        <w:rPr>
          <w:w w:val="115"/>
          <w:sz w:val="24"/>
        </w:rPr>
        <w:t>negociação</w:t>
      </w:r>
      <w:r>
        <w:rPr>
          <w:spacing w:val="-12"/>
          <w:w w:val="115"/>
          <w:sz w:val="24"/>
        </w:rPr>
        <w:t xml:space="preserve"> </w:t>
      </w:r>
      <w:r>
        <w:rPr>
          <w:w w:val="115"/>
          <w:sz w:val="24"/>
        </w:rPr>
        <w:t>e</w:t>
      </w:r>
      <w:r>
        <w:rPr>
          <w:spacing w:val="-10"/>
          <w:w w:val="115"/>
          <w:sz w:val="24"/>
        </w:rPr>
        <w:t xml:space="preserve"> </w:t>
      </w:r>
      <w:r>
        <w:rPr>
          <w:w w:val="115"/>
          <w:sz w:val="24"/>
        </w:rPr>
        <w:t>a</w:t>
      </w:r>
      <w:r>
        <w:rPr>
          <w:spacing w:val="-12"/>
          <w:w w:val="115"/>
          <w:sz w:val="24"/>
        </w:rPr>
        <w:t xml:space="preserve"> </w:t>
      </w:r>
      <w:r>
        <w:rPr>
          <w:w w:val="115"/>
          <w:sz w:val="24"/>
        </w:rPr>
        <w:t>compensação</w:t>
      </w:r>
      <w:r>
        <w:rPr>
          <w:spacing w:val="-12"/>
          <w:w w:val="115"/>
          <w:sz w:val="24"/>
        </w:rPr>
        <w:t xml:space="preserve"> </w:t>
      </w:r>
      <w:r>
        <w:rPr>
          <w:w w:val="115"/>
          <w:sz w:val="24"/>
        </w:rPr>
        <w:t>de</w:t>
      </w:r>
      <w:r>
        <w:rPr>
          <w:spacing w:val="-12"/>
          <w:w w:val="115"/>
          <w:sz w:val="24"/>
        </w:rPr>
        <w:t xml:space="preserve"> </w:t>
      </w:r>
      <w:r>
        <w:rPr>
          <w:w w:val="115"/>
          <w:sz w:val="24"/>
        </w:rPr>
        <w:t>títulos</w:t>
      </w:r>
      <w:r>
        <w:rPr>
          <w:spacing w:val="-12"/>
          <w:w w:val="115"/>
          <w:sz w:val="24"/>
        </w:rPr>
        <w:t xml:space="preserve"> </w:t>
      </w:r>
      <w:r>
        <w:rPr>
          <w:w w:val="115"/>
          <w:sz w:val="24"/>
        </w:rPr>
        <w:t>de</w:t>
      </w:r>
      <w:r>
        <w:rPr>
          <w:spacing w:val="-12"/>
          <w:w w:val="115"/>
          <w:sz w:val="24"/>
        </w:rPr>
        <w:t xml:space="preserve"> </w:t>
      </w:r>
      <w:r w:rsidR="00CC162E">
        <w:rPr>
          <w:w w:val="115"/>
          <w:sz w:val="24"/>
        </w:rPr>
        <w:t xml:space="preserve">Crédito </w:t>
      </w:r>
      <w:r>
        <w:rPr>
          <w:spacing w:val="-6"/>
          <w:w w:val="115"/>
          <w:sz w:val="24"/>
        </w:rPr>
        <w:t>(</w:t>
      </w:r>
      <w:r w:rsidR="00CC162E">
        <w:rPr>
          <w:spacing w:val="-6"/>
          <w:w w:val="115"/>
          <w:sz w:val="24"/>
        </w:rPr>
        <w:t>TC</w:t>
      </w:r>
      <w:r>
        <w:rPr>
          <w:spacing w:val="-6"/>
          <w:w w:val="115"/>
          <w:sz w:val="24"/>
        </w:rPr>
        <w:t>s).</w:t>
      </w:r>
    </w:p>
    <w:p w14:paraId="596E7E07" w14:textId="5AA2B064" w:rsidR="002B2D82" w:rsidRDefault="00000000">
      <w:pPr>
        <w:pStyle w:val="PargrafodaLista"/>
        <w:numPr>
          <w:ilvl w:val="2"/>
          <w:numId w:val="6"/>
        </w:numPr>
        <w:tabs>
          <w:tab w:val="left" w:pos="822"/>
        </w:tabs>
        <w:spacing w:line="237" w:lineRule="auto"/>
        <w:ind w:right="459" w:hanging="360"/>
        <w:rPr>
          <w:sz w:val="24"/>
        </w:rPr>
      </w:pPr>
      <w:r>
        <w:rPr>
          <w:w w:val="110"/>
          <w:sz w:val="24"/>
        </w:rPr>
        <w:t xml:space="preserve">Os </w:t>
      </w:r>
      <w:r w:rsidR="00CC162E">
        <w:rPr>
          <w:spacing w:val="-9"/>
          <w:w w:val="110"/>
          <w:sz w:val="24"/>
        </w:rPr>
        <w:t>TC</w:t>
      </w:r>
      <w:r>
        <w:rPr>
          <w:spacing w:val="-9"/>
          <w:w w:val="110"/>
          <w:sz w:val="24"/>
        </w:rPr>
        <w:t xml:space="preserve">s </w:t>
      </w:r>
      <w:r>
        <w:rPr>
          <w:w w:val="110"/>
          <w:sz w:val="24"/>
        </w:rPr>
        <w:t xml:space="preserve">são instrumentos ﬁnanceiros que representam o direito de compensar um determinado valor de tributos federais, estaduais ou municipais, conforme a origem do crédito. Os </w:t>
      </w:r>
      <w:r w:rsidR="00CC162E">
        <w:rPr>
          <w:spacing w:val="-9"/>
          <w:w w:val="110"/>
          <w:sz w:val="24"/>
        </w:rPr>
        <w:t>TC</w:t>
      </w:r>
      <w:r>
        <w:rPr>
          <w:spacing w:val="-9"/>
          <w:w w:val="110"/>
          <w:sz w:val="24"/>
        </w:rPr>
        <w:t xml:space="preserve">s </w:t>
      </w:r>
      <w:r>
        <w:rPr>
          <w:w w:val="110"/>
          <w:sz w:val="24"/>
        </w:rPr>
        <w:t xml:space="preserve">podem ser negociados no mercado secundário, com deságio ou ágio, de acordo com a oferta e a demanda. Os </w:t>
      </w:r>
      <w:r w:rsidR="00CC162E">
        <w:rPr>
          <w:spacing w:val="-9"/>
          <w:w w:val="110"/>
          <w:sz w:val="24"/>
        </w:rPr>
        <w:t>TC</w:t>
      </w:r>
      <w:r>
        <w:rPr>
          <w:spacing w:val="-9"/>
          <w:w w:val="110"/>
          <w:sz w:val="24"/>
        </w:rPr>
        <w:t xml:space="preserve">s </w:t>
      </w:r>
      <w:r>
        <w:rPr>
          <w:w w:val="110"/>
          <w:sz w:val="24"/>
        </w:rPr>
        <w:t>podem ser utilizados pelos adquirentes para quitar ou reduzir suas obrigações tributárias, ou podem ser revendidos para outros</w:t>
      </w:r>
      <w:r>
        <w:rPr>
          <w:spacing w:val="10"/>
          <w:w w:val="110"/>
          <w:sz w:val="24"/>
        </w:rPr>
        <w:t xml:space="preserve"> </w:t>
      </w:r>
      <w:r>
        <w:rPr>
          <w:w w:val="110"/>
          <w:sz w:val="24"/>
        </w:rPr>
        <w:t>interessados.</w:t>
      </w:r>
    </w:p>
    <w:p w14:paraId="7EE5BC43" w14:textId="294FB466" w:rsidR="002B2D82" w:rsidRDefault="00000000">
      <w:pPr>
        <w:pStyle w:val="PargrafodaLista"/>
        <w:numPr>
          <w:ilvl w:val="2"/>
          <w:numId w:val="6"/>
        </w:numPr>
        <w:tabs>
          <w:tab w:val="left" w:pos="822"/>
        </w:tabs>
        <w:spacing w:before="5" w:line="237" w:lineRule="auto"/>
        <w:ind w:hanging="360"/>
        <w:rPr>
          <w:sz w:val="24"/>
        </w:rPr>
      </w:pPr>
      <w:r>
        <w:rPr>
          <w:w w:val="115"/>
          <w:sz w:val="24"/>
        </w:rPr>
        <w:t xml:space="preserve">A plataforma digital visa facilitar, agilizar e segurar a compensação de créditos e débitos tributários, gerando benefícios para todos os envolvidos: as empresas credoras, que podem monetizar os seus </w:t>
      </w:r>
      <w:r w:rsidR="00CC162E">
        <w:rPr>
          <w:w w:val="115"/>
          <w:sz w:val="24"/>
        </w:rPr>
        <w:t>créditos</w:t>
      </w:r>
      <w:r>
        <w:rPr>
          <w:w w:val="115"/>
          <w:sz w:val="24"/>
        </w:rPr>
        <w:t>;</w:t>
      </w:r>
      <w:r>
        <w:rPr>
          <w:spacing w:val="-8"/>
          <w:w w:val="115"/>
          <w:sz w:val="24"/>
        </w:rPr>
        <w:t xml:space="preserve"> </w:t>
      </w:r>
      <w:r>
        <w:rPr>
          <w:w w:val="115"/>
          <w:sz w:val="24"/>
        </w:rPr>
        <w:t>as</w:t>
      </w:r>
      <w:r>
        <w:rPr>
          <w:spacing w:val="-8"/>
          <w:w w:val="115"/>
          <w:sz w:val="24"/>
        </w:rPr>
        <w:t xml:space="preserve"> </w:t>
      </w:r>
      <w:r>
        <w:rPr>
          <w:w w:val="115"/>
          <w:sz w:val="24"/>
        </w:rPr>
        <w:t>empresas</w:t>
      </w:r>
      <w:r>
        <w:rPr>
          <w:spacing w:val="-8"/>
          <w:w w:val="115"/>
          <w:sz w:val="24"/>
        </w:rPr>
        <w:t xml:space="preserve"> </w:t>
      </w:r>
      <w:r>
        <w:rPr>
          <w:w w:val="115"/>
          <w:sz w:val="24"/>
        </w:rPr>
        <w:t>devedoras,</w:t>
      </w:r>
      <w:r>
        <w:rPr>
          <w:spacing w:val="-12"/>
          <w:w w:val="115"/>
          <w:sz w:val="24"/>
        </w:rPr>
        <w:t xml:space="preserve"> </w:t>
      </w:r>
      <w:r>
        <w:rPr>
          <w:w w:val="115"/>
          <w:sz w:val="24"/>
        </w:rPr>
        <w:t>que</w:t>
      </w:r>
      <w:r>
        <w:rPr>
          <w:spacing w:val="-6"/>
          <w:w w:val="115"/>
          <w:sz w:val="24"/>
        </w:rPr>
        <w:t xml:space="preserve"> </w:t>
      </w:r>
      <w:r>
        <w:rPr>
          <w:w w:val="115"/>
          <w:sz w:val="24"/>
        </w:rPr>
        <w:t>podem</w:t>
      </w:r>
      <w:r>
        <w:rPr>
          <w:spacing w:val="-6"/>
          <w:w w:val="115"/>
          <w:sz w:val="24"/>
        </w:rPr>
        <w:t xml:space="preserve"> </w:t>
      </w:r>
      <w:r>
        <w:rPr>
          <w:w w:val="115"/>
          <w:sz w:val="24"/>
        </w:rPr>
        <w:t>reduzir</w:t>
      </w:r>
      <w:r>
        <w:rPr>
          <w:spacing w:val="-6"/>
          <w:w w:val="115"/>
          <w:sz w:val="24"/>
        </w:rPr>
        <w:t xml:space="preserve"> </w:t>
      </w:r>
      <w:r>
        <w:rPr>
          <w:w w:val="115"/>
          <w:sz w:val="24"/>
        </w:rPr>
        <w:t>o</w:t>
      </w:r>
      <w:r>
        <w:rPr>
          <w:spacing w:val="-8"/>
          <w:w w:val="115"/>
          <w:sz w:val="24"/>
        </w:rPr>
        <w:t xml:space="preserve"> </w:t>
      </w:r>
      <w:r>
        <w:rPr>
          <w:w w:val="115"/>
          <w:sz w:val="24"/>
        </w:rPr>
        <w:t>seu passivo ﬁscal; o mercado ﬁnanceiro, que pode explorar um novo mercado de títulos e de moedas digitais; e o governo, que pode estimular</w:t>
      </w:r>
      <w:r>
        <w:rPr>
          <w:spacing w:val="-7"/>
          <w:w w:val="115"/>
          <w:sz w:val="24"/>
        </w:rPr>
        <w:t xml:space="preserve"> </w:t>
      </w:r>
      <w:r>
        <w:rPr>
          <w:w w:val="115"/>
          <w:sz w:val="24"/>
        </w:rPr>
        <w:t>a</w:t>
      </w:r>
      <w:r>
        <w:rPr>
          <w:spacing w:val="-8"/>
          <w:w w:val="115"/>
          <w:sz w:val="24"/>
        </w:rPr>
        <w:t xml:space="preserve"> </w:t>
      </w:r>
      <w:r>
        <w:rPr>
          <w:w w:val="115"/>
          <w:sz w:val="24"/>
        </w:rPr>
        <w:t>economia,</w:t>
      </w:r>
      <w:r>
        <w:rPr>
          <w:spacing w:val="-11"/>
          <w:w w:val="115"/>
          <w:sz w:val="24"/>
        </w:rPr>
        <w:t xml:space="preserve"> </w:t>
      </w:r>
      <w:r>
        <w:rPr>
          <w:w w:val="115"/>
          <w:sz w:val="24"/>
        </w:rPr>
        <w:t>aumentar</w:t>
      </w:r>
      <w:r>
        <w:rPr>
          <w:spacing w:val="-7"/>
          <w:w w:val="115"/>
          <w:sz w:val="24"/>
        </w:rPr>
        <w:t xml:space="preserve"> </w:t>
      </w:r>
      <w:r>
        <w:rPr>
          <w:w w:val="115"/>
          <w:sz w:val="24"/>
        </w:rPr>
        <w:t>a</w:t>
      </w:r>
      <w:r>
        <w:rPr>
          <w:spacing w:val="-7"/>
          <w:w w:val="115"/>
          <w:sz w:val="24"/>
        </w:rPr>
        <w:t xml:space="preserve"> </w:t>
      </w:r>
      <w:r>
        <w:rPr>
          <w:w w:val="115"/>
          <w:sz w:val="24"/>
        </w:rPr>
        <w:t>arrecadação</w:t>
      </w:r>
      <w:r>
        <w:rPr>
          <w:spacing w:val="-8"/>
          <w:w w:val="115"/>
          <w:sz w:val="24"/>
        </w:rPr>
        <w:t xml:space="preserve"> </w:t>
      </w:r>
      <w:r>
        <w:rPr>
          <w:w w:val="115"/>
          <w:sz w:val="24"/>
        </w:rPr>
        <w:t>e</w:t>
      </w:r>
      <w:r>
        <w:rPr>
          <w:spacing w:val="-7"/>
          <w:w w:val="115"/>
          <w:sz w:val="24"/>
        </w:rPr>
        <w:t xml:space="preserve"> </w:t>
      </w:r>
      <w:r>
        <w:rPr>
          <w:w w:val="115"/>
          <w:sz w:val="24"/>
        </w:rPr>
        <w:t>simpliﬁcar</w:t>
      </w:r>
      <w:r>
        <w:rPr>
          <w:spacing w:val="-8"/>
          <w:w w:val="115"/>
          <w:sz w:val="24"/>
        </w:rPr>
        <w:t xml:space="preserve"> </w:t>
      </w:r>
      <w:r>
        <w:rPr>
          <w:w w:val="115"/>
          <w:sz w:val="24"/>
        </w:rPr>
        <w:t>o</w:t>
      </w:r>
      <w:r>
        <w:rPr>
          <w:spacing w:val="-7"/>
          <w:w w:val="115"/>
          <w:sz w:val="24"/>
        </w:rPr>
        <w:t xml:space="preserve"> </w:t>
      </w:r>
      <w:r>
        <w:rPr>
          <w:w w:val="115"/>
          <w:sz w:val="24"/>
        </w:rPr>
        <w:t>sistema tributário.</w:t>
      </w:r>
    </w:p>
    <w:p w14:paraId="4E7461DB" w14:textId="77777777" w:rsidR="002B2D82" w:rsidRDefault="002B2D82">
      <w:pPr>
        <w:pStyle w:val="Corpodetexto"/>
        <w:spacing w:before="5"/>
        <w:jc w:val="left"/>
        <w:rPr>
          <w:sz w:val="23"/>
        </w:rPr>
      </w:pPr>
    </w:p>
    <w:p w14:paraId="61DAF0CA" w14:textId="77777777" w:rsidR="002B2D82" w:rsidRDefault="00000000">
      <w:pPr>
        <w:pStyle w:val="Ttulo2"/>
        <w:numPr>
          <w:ilvl w:val="1"/>
          <w:numId w:val="6"/>
        </w:numPr>
        <w:tabs>
          <w:tab w:val="left" w:pos="690"/>
        </w:tabs>
        <w:spacing w:before="1"/>
        <w:ind w:hanging="589"/>
      </w:pPr>
      <w:bookmarkStart w:id="22" w:name="1.3_Diferencial"/>
      <w:bookmarkEnd w:id="22"/>
      <w:r>
        <w:rPr>
          <w:w w:val="120"/>
        </w:rPr>
        <w:t>Diferencial</w:t>
      </w:r>
    </w:p>
    <w:p w14:paraId="2754543E" w14:textId="77777777" w:rsidR="002B2D82" w:rsidRDefault="00000000">
      <w:pPr>
        <w:pStyle w:val="Corpodetexto"/>
        <w:spacing w:before="276"/>
        <w:ind w:left="101" w:right="456"/>
      </w:pPr>
      <w:r>
        <w:rPr>
          <w:w w:val="110"/>
        </w:rPr>
        <w:t>O diferencial é a característica ou o atributo que torna a solução única e superior às alternativas existentes no mercado, que pode ser um benefício exclusivo, uma vantagem competitiva, uma inovação tecnológica, uma</w:t>
      </w:r>
    </w:p>
    <w:p w14:paraId="6930A6B6" w14:textId="77777777" w:rsidR="002B2D82" w:rsidRDefault="002B2D82">
      <w:pPr>
        <w:sectPr w:rsidR="002B2D82">
          <w:pgSz w:w="11910" w:h="16840"/>
          <w:pgMar w:top="1320" w:right="1240" w:bottom="280" w:left="1600" w:header="720" w:footer="720" w:gutter="0"/>
          <w:cols w:space="720"/>
        </w:sectPr>
      </w:pPr>
    </w:p>
    <w:p w14:paraId="0A788C4E" w14:textId="77777777" w:rsidR="002B2D82" w:rsidRDefault="00000000">
      <w:pPr>
        <w:pStyle w:val="Corpodetexto"/>
        <w:spacing w:before="79"/>
        <w:ind w:left="101" w:right="458"/>
      </w:pPr>
      <w:r>
        <w:rPr>
          <w:w w:val="115"/>
        </w:rPr>
        <w:lastRenderedPageBreak/>
        <w:t>proposta de valor diferenciada, etc. O diferencial deve ser evidenciado e comprovado, mostrando como ele gera valor para os clientes e para a empresa.</w:t>
      </w:r>
    </w:p>
    <w:p w14:paraId="4DAB4D4C" w14:textId="77777777" w:rsidR="002B2D82" w:rsidRDefault="002B2D82">
      <w:pPr>
        <w:pStyle w:val="Corpodetexto"/>
        <w:spacing w:before="7"/>
        <w:jc w:val="left"/>
        <w:rPr>
          <w:sz w:val="22"/>
        </w:rPr>
      </w:pPr>
    </w:p>
    <w:p w14:paraId="3FC148F5" w14:textId="77777777" w:rsidR="002B2D82" w:rsidRDefault="00000000">
      <w:pPr>
        <w:pStyle w:val="Corpodetexto"/>
        <w:ind w:left="101"/>
      </w:pPr>
      <w:r>
        <w:rPr>
          <w:w w:val="110"/>
        </w:rPr>
        <w:t>O diferencial da Tribut.Ai é o seguinte:</w:t>
      </w:r>
    </w:p>
    <w:p w14:paraId="7518AB81" w14:textId="77777777" w:rsidR="002B2D82" w:rsidRDefault="002B2D82">
      <w:pPr>
        <w:pStyle w:val="Corpodetexto"/>
        <w:jc w:val="left"/>
        <w:rPr>
          <w:sz w:val="23"/>
        </w:rPr>
      </w:pPr>
    </w:p>
    <w:p w14:paraId="4E785F29" w14:textId="3048A647" w:rsidR="002B2D82" w:rsidRDefault="00000000">
      <w:pPr>
        <w:pStyle w:val="PargrafodaLista"/>
        <w:numPr>
          <w:ilvl w:val="2"/>
          <w:numId w:val="6"/>
        </w:numPr>
        <w:tabs>
          <w:tab w:val="left" w:pos="822"/>
        </w:tabs>
        <w:spacing w:line="237" w:lineRule="auto"/>
        <w:ind w:right="458" w:hanging="360"/>
        <w:rPr>
          <w:sz w:val="24"/>
        </w:rPr>
      </w:pPr>
      <w:r>
        <w:rPr>
          <w:w w:val="115"/>
          <w:sz w:val="24"/>
        </w:rPr>
        <w:t xml:space="preserve">A plataforma digital é a primeira e única no Brasil que oferece a possibilidade de negociar e compensar </w:t>
      </w:r>
      <w:r w:rsidR="00CC162E">
        <w:rPr>
          <w:w w:val="115"/>
          <w:sz w:val="24"/>
        </w:rPr>
        <w:t>créditos</w:t>
      </w:r>
      <w:r>
        <w:rPr>
          <w:w w:val="115"/>
          <w:sz w:val="24"/>
        </w:rPr>
        <w:t xml:space="preserve"> através de títulos de </w:t>
      </w:r>
      <w:r w:rsidR="00CC162E">
        <w:rPr>
          <w:w w:val="115"/>
          <w:sz w:val="24"/>
        </w:rPr>
        <w:t xml:space="preserve">Crédito </w:t>
      </w:r>
      <w:r>
        <w:rPr>
          <w:spacing w:val="-6"/>
          <w:w w:val="115"/>
          <w:sz w:val="24"/>
        </w:rPr>
        <w:t>(</w:t>
      </w:r>
      <w:r w:rsidR="00CC162E">
        <w:rPr>
          <w:spacing w:val="-6"/>
          <w:w w:val="115"/>
          <w:sz w:val="24"/>
        </w:rPr>
        <w:t>TC</w:t>
      </w:r>
      <w:r>
        <w:rPr>
          <w:spacing w:val="-6"/>
          <w:w w:val="115"/>
          <w:sz w:val="24"/>
        </w:rPr>
        <w:t>s).</w:t>
      </w:r>
    </w:p>
    <w:p w14:paraId="7AE785ED" w14:textId="23D66A63" w:rsidR="002B2D82" w:rsidRDefault="00000000">
      <w:pPr>
        <w:pStyle w:val="PargrafodaLista"/>
        <w:numPr>
          <w:ilvl w:val="2"/>
          <w:numId w:val="6"/>
        </w:numPr>
        <w:tabs>
          <w:tab w:val="left" w:pos="822"/>
        </w:tabs>
        <w:spacing w:before="3" w:line="237" w:lineRule="auto"/>
        <w:ind w:hanging="360"/>
        <w:rPr>
          <w:sz w:val="24"/>
        </w:rPr>
      </w:pPr>
      <w:r>
        <w:rPr>
          <w:w w:val="110"/>
          <w:sz w:val="24"/>
        </w:rPr>
        <w:t xml:space="preserve">A plataforma digital utiliza a tecnologia blockchain para garantir a autenticidade, a unicidade e a rastreabilidade dos </w:t>
      </w:r>
      <w:r w:rsidR="00CC162E">
        <w:rPr>
          <w:spacing w:val="-8"/>
          <w:w w:val="110"/>
          <w:sz w:val="24"/>
        </w:rPr>
        <w:t>TC</w:t>
      </w:r>
      <w:r>
        <w:rPr>
          <w:spacing w:val="-8"/>
          <w:w w:val="110"/>
          <w:sz w:val="24"/>
        </w:rPr>
        <w:t xml:space="preserve">s, </w:t>
      </w:r>
      <w:r>
        <w:rPr>
          <w:w w:val="110"/>
          <w:sz w:val="24"/>
        </w:rPr>
        <w:t>bem como a segurança e a conﬁabilidade das transações realizadas na plataforma. A tecnologia blockchain também permite a redução de custos operacionais, a eliminação de intermediários, a  agilização  dos processos e a transparência das</w:t>
      </w:r>
      <w:r>
        <w:rPr>
          <w:spacing w:val="2"/>
          <w:w w:val="110"/>
          <w:sz w:val="24"/>
        </w:rPr>
        <w:t xml:space="preserve"> </w:t>
      </w:r>
      <w:r>
        <w:rPr>
          <w:w w:val="110"/>
          <w:sz w:val="24"/>
        </w:rPr>
        <w:t>informações.</w:t>
      </w:r>
    </w:p>
    <w:p w14:paraId="1F09D3BB" w14:textId="13377B63" w:rsidR="002B2D82" w:rsidRDefault="00000000">
      <w:pPr>
        <w:pStyle w:val="PargrafodaLista"/>
        <w:numPr>
          <w:ilvl w:val="2"/>
          <w:numId w:val="6"/>
        </w:numPr>
        <w:tabs>
          <w:tab w:val="left" w:pos="822"/>
        </w:tabs>
        <w:spacing w:before="7" w:line="237" w:lineRule="auto"/>
        <w:ind w:hanging="360"/>
        <w:rPr>
          <w:sz w:val="24"/>
        </w:rPr>
      </w:pPr>
      <w:r>
        <w:rPr>
          <w:w w:val="115"/>
          <w:sz w:val="24"/>
        </w:rPr>
        <w:t>A</w:t>
      </w:r>
      <w:r>
        <w:rPr>
          <w:spacing w:val="-19"/>
          <w:w w:val="115"/>
          <w:sz w:val="24"/>
        </w:rPr>
        <w:t xml:space="preserve"> </w:t>
      </w:r>
      <w:r>
        <w:rPr>
          <w:w w:val="115"/>
          <w:sz w:val="24"/>
        </w:rPr>
        <w:t>plataforma</w:t>
      </w:r>
      <w:r>
        <w:rPr>
          <w:spacing w:val="-14"/>
          <w:w w:val="115"/>
          <w:sz w:val="24"/>
        </w:rPr>
        <w:t xml:space="preserve"> </w:t>
      </w:r>
      <w:r>
        <w:rPr>
          <w:w w:val="115"/>
          <w:sz w:val="24"/>
        </w:rPr>
        <w:t>digital</w:t>
      </w:r>
      <w:r>
        <w:rPr>
          <w:spacing w:val="-15"/>
          <w:w w:val="115"/>
          <w:sz w:val="24"/>
        </w:rPr>
        <w:t xml:space="preserve"> </w:t>
      </w:r>
      <w:r>
        <w:rPr>
          <w:w w:val="115"/>
          <w:sz w:val="24"/>
        </w:rPr>
        <w:t>utiliza</w:t>
      </w:r>
      <w:r>
        <w:rPr>
          <w:spacing w:val="-15"/>
          <w:w w:val="115"/>
          <w:sz w:val="24"/>
        </w:rPr>
        <w:t xml:space="preserve"> </w:t>
      </w:r>
      <w:r>
        <w:rPr>
          <w:w w:val="115"/>
          <w:sz w:val="24"/>
        </w:rPr>
        <w:t>a</w:t>
      </w:r>
      <w:r>
        <w:rPr>
          <w:spacing w:val="-15"/>
          <w:w w:val="115"/>
          <w:sz w:val="24"/>
        </w:rPr>
        <w:t xml:space="preserve"> </w:t>
      </w:r>
      <w:r>
        <w:rPr>
          <w:w w:val="115"/>
          <w:sz w:val="24"/>
        </w:rPr>
        <w:t>moeda</w:t>
      </w:r>
      <w:r>
        <w:rPr>
          <w:spacing w:val="-15"/>
          <w:w w:val="115"/>
          <w:sz w:val="24"/>
        </w:rPr>
        <w:t xml:space="preserve"> </w:t>
      </w:r>
      <w:r>
        <w:rPr>
          <w:w w:val="115"/>
          <w:sz w:val="24"/>
        </w:rPr>
        <w:t>real</w:t>
      </w:r>
      <w:r>
        <w:rPr>
          <w:spacing w:val="-15"/>
          <w:w w:val="115"/>
          <w:sz w:val="24"/>
        </w:rPr>
        <w:t xml:space="preserve"> </w:t>
      </w:r>
      <w:r>
        <w:rPr>
          <w:w w:val="115"/>
          <w:sz w:val="24"/>
        </w:rPr>
        <w:t>como</w:t>
      </w:r>
      <w:r>
        <w:rPr>
          <w:spacing w:val="-15"/>
          <w:w w:val="115"/>
          <w:sz w:val="24"/>
        </w:rPr>
        <w:t xml:space="preserve"> </w:t>
      </w:r>
      <w:r>
        <w:rPr>
          <w:w w:val="115"/>
          <w:sz w:val="24"/>
        </w:rPr>
        <w:t>meio</w:t>
      </w:r>
      <w:r>
        <w:rPr>
          <w:spacing w:val="-15"/>
          <w:w w:val="115"/>
          <w:sz w:val="24"/>
        </w:rPr>
        <w:t xml:space="preserve"> </w:t>
      </w:r>
      <w:r>
        <w:rPr>
          <w:w w:val="115"/>
          <w:sz w:val="24"/>
        </w:rPr>
        <w:t>de</w:t>
      </w:r>
      <w:r>
        <w:rPr>
          <w:spacing w:val="-15"/>
          <w:w w:val="115"/>
          <w:sz w:val="24"/>
        </w:rPr>
        <w:t xml:space="preserve"> </w:t>
      </w:r>
      <w:r>
        <w:rPr>
          <w:w w:val="115"/>
          <w:sz w:val="24"/>
        </w:rPr>
        <w:t>pagamento</w:t>
      </w:r>
      <w:r>
        <w:rPr>
          <w:spacing w:val="-15"/>
          <w:w w:val="115"/>
          <w:sz w:val="24"/>
        </w:rPr>
        <w:t xml:space="preserve"> </w:t>
      </w:r>
      <w:r>
        <w:rPr>
          <w:w w:val="115"/>
          <w:sz w:val="24"/>
        </w:rPr>
        <w:t xml:space="preserve">nas transações de compra e venda de </w:t>
      </w:r>
      <w:r w:rsidR="00CC162E">
        <w:rPr>
          <w:spacing w:val="-8"/>
          <w:w w:val="115"/>
          <w:sz w:val="24"/>
        </w:rPr>
        <w:t>TC</w:t>
      </w:r>
      <w:r>
        <w:rPr>
          <w:spacing w:val="-8"/>
          <w:w w:val="115"/>
          <w:sz w:val="24"/>
        </w:rPr>
        <w:t xml:space="preserve">s, </w:t>
      </w:r>
      <w:r>
        <w:rPr>
          <w:w w:val="115"/>
          <w:sz w:val="24"/>
        </w:rPr>
        <w:t>proporcionando uma maior segurança ﬁnanceira, oferecendo facilidade e rapidez de acesso e de transferência.</w:t>
      </w:r>
    </w:p>
    <w:p w14:paraId="570C5F82" w14:textId="511F4233" w:rsidR="002B2D82" w:rsidRDefault="00000000">
      <w:pPr>
        <w:pStyle w:val="PargrafodaLista"/>
        <w:numPr>
          <w:ilvl w:val="2"/>
          <w:numId w:val="6"/>
        </w:numPr>
        <w:tabs>
          <w:tab w:val="left" w:pos="822"/>
        </w:tabs>
        <w:spacing w:before="4" w:line="237" w:lineRule="auto"/>
        <w:ind w:right="454" w:hanging="360"/>
        <w:rPr>
          <w:sz w:val="24"/>
        </w:rPr>
      </w:pPr>
      <w:r>
        <w:rPr>
          <w:w w:val="115"/>
          <w:sz w:val="24"/>
        </w:rPr>
        <w:t>A plataforma digital oferece benefícios para todos os envolvidos: as empresas</w:t>
      </w:r>
      <w:r>
        <w:rPr>
          <w:spacing w:val="-17"/>
          <w:w w:val="115"/>
          <w:sz w:val="24"/>
        </w:rPr>
        <w:t xml:space="preserve"> </w:t>
      </w:r>
      <w:r>
        <w:rPr>
          <w:w w:val="115"/>
          <w:sz w:val="24"/>
        </w:rPr>
        <w:t>credoras,</w:t>
      </w:r>
      <w:r>
        <w:rPr>
          <w:spacing w:val="-21"/>
          <w:w w:val="115"/>
          <w:sz w:val="24"/>
        </w:rPr>
        <w:t xml:space="preserve"> </w:t>
      </w:r>
      <w:r>
        <w:rPr>
          <w:w w:val="115"/>
          <w:sz w:val="24"/>
        </w:rPr>
        <w:t>que</w:t>
      </w:r>
      <w:r>
        <w:rPr>
          <w:spacing w:val="-16"/>
          <w:w w:val="115"/>
          <w:sz w:val="24"/>
        </w:rPr>
        <w:t xml:space="preserve"> </w:t>
      </w:r>
      <w:r>
        <w:rPr>
          <w:w w:val="115"/>
          <w:sz w:val="24"/>
        </w:rPr>
        <w:t>podem</w:t>
      </w:r>
      <w:r>
        <w:rPr>
          <w:spacing w:val="-16"/>
          <w:w w:val="115"/>
          <w:sz w:val="24"/>
        </w:rPr>
        <w:t xml:space="preserve"> </w:t>
      </w:r>
      <w:r>
        <w:rPr>
          <w:w w:val="115"/>
          <w:sz w:val="24"/>
        </w:rPr>
        <w:t>monetizar</w:t>
      </w:r>
      <w:r>
        <w:rPr>
          <w:spacing w:val="-14"/>
          <w:w w:val="115"/>
          <w:sz w:val="24"/>
        </w:rPr>
        <w:t xml:space="preserve"> </w:t>
      </w:r>
      <w:r>
        <w:rPr>
          <w:w w:val="115"/>
          <w:sz w:val="24"/>
        </w:rPr>
        <w:t>os</w:t>
      </w:r>
      <w:r>
        <w:rPr>
          <w:spacing w:val="-16"/>
          <w:w w:val="115"/>
          <w:sz w:val="24"/>
        </w:rPr>
        <w:t xml:space="preserve"> </w:t>
      </w:r>
      <w:r>
        <w:rPr>
          <w:w w:val="115"/>
          <w:sz w:val="24"/>
        </w:rPr>
        <w:t>seus</w:t>
      </w:r>
      <w:r>
        <w:rPr>
          <w:spacing w:val="-17"/>
          <w:w w:val="115"/>
          <w:sz w:val="24"/>
        </w:rPr>
        <w:t xml:space="preserve"> </w:t>
      </w:r>
      <w:r w:rsidR="00CC162E">
        <w:rPr>
          <w:w w:val="115"/>
          <w:sz w:val="24"/>
        </w:rPr>
        <w:t>créditos</w:t>
      </w:r>
      <w:r>
        <w:rPr>
          <w:w w:val="115"/>
          <w:sz w:val="24"/>
        </w:rPr>
        <w:t>; as empresas devedoras, que podem reduzir o seu passivo ﬁscal; o mercado ﬁnanceiro, que pode explorar um novo mercado de títulos</w:t>
      </w:r>
      <w:r>
        <w:rPr>
          <w:spacing w:val="-31"/>
          <w:w w:val="115"/>
          <w:sz w:val="24"/>
        </w:rPr>
        <w:t xml:space="preserve"> </w:t>
      </w:r>
      <w:r>
        <w:rPr>
          <w:w w:val="115"/>
          <w:sz w:val="24"/>
        </w:rPr>
        <w:t>e de moedas digitais; e o governo, que pode estimular a economia, aumentar</w:t>
      </w:r>
      <w:r>
        <w:rPr>
          <w:spacing w:val="-8"/>
          <w:w w:val="115"/>
          <w:sz w:val="24"/>
        </w:rPr>
        <w:t xml:space="preserve"> </w:t>
      </w:r>
      <w:r>
        <w:rPr>
          <w:w w:val="115"/>
          <w:sz w:val="24"/>
        </w:rPr>
        <w:t>a</w:t>
      </w:r>
      <w:r>
        <w:rPr>
          <w:spacing w:val="-11"/>
          <w:w w:val="115"/>
          <w:sz w:val="24"/>
        </w:rPr>
        <w:t xml:space="preserve"> </w:t>
      </w:r>
      <w:r>
        <w:rPr>
          <w:w w:val="115"/>
          <w:sz w:val="24"/>
        </w:rPr>
        <w:t>arrecadação</w:t>
      </w:r>
      <w:r>
        <w:rPr>
          <w:spacing w:val="-11"/>
          <w:w w:val="115"/>
          <w:sz w:val="24"/>
        </w:rPr>
        <w:t xml:space="preserve"> </w:t>
      </w:r>
      <w:r>
        <w:rPr>
          <w:w w:val="115"/>
          <w:sz w:val="24"/>
        </w:rPr>
        <w:t>e</w:t>
      </w:r>
      <w:r>
        <w:rPr>
          <w:spacing w:val="-10"/>
          <w:w w:val="115"/>
          <w:sz w:val="24"/>
        </w:rPr>
        <w:t xml:space="preserve"> </w:t>
      </w:r>
      <w:r>
        <w:rPr>
          <w:w w:val="115"/>
          <w:sz w:val="24"/>
        </w:rPr>
        <w:t>simpliﬁcar</w:t>
      </w:r>
      <w:r>
        <w:rPr>
          <w:spacing w:val="-10"/>
          <w:w w:val="115"/>
          <w:sz w:val="24"/>
        </w:rPr>
        <w:t xml:space="preserve"> </w:t>
      </w:r>
      <w:r>
        <w:rPr>
          <w:w w:val="115"/>
          <w:sz w:val="24"/>
        </w:rPr>
        <w:t>o</w:t>
      </w:r>
      <w:r>
        <w:rPr>
          <w:spacing w:val="-11"/>
          <w:w w:val="115"/>
          <w:sz w:val="24"/>
        </w:rPr>
        <w:t xml:space="preserve"> </w:t>
      </w:r>
      <w:r>
        <w:rPr>
          <w:w w:val="115"/>
          <w:sz w:val="24"/>
        </w:rPr>
        <w:t>sistema</w:t>
      </w:r>
      <w:r>
        <w:rPr>
          <w:spacing w:val="-11"/>
          <w:w w:val="115"/>
          <w:sz w:val="24"/>
        </w:rPr>
        <w:t xml:space="preserve"> </w:t>
      </w:r>
      <w:r>
        <w:rPr>
          <w:w w:val="115"/>
          <w:sz w:val="24"/>
        </w:rPr>
        <w:t>tributário.</w:t>
      </w:r>
    </w:p>
    <w:p w14:paraId="10B8EF5F" w14:textId="77777777" w:rsidR="002B2D82" w:rsidRDefault="002B2D82">
      <w:pPr>
        <w:pStyle w:val="Corpodetexto"/>
        <w:spacing w:before="3"/>
        <w:jc w:val="left"/>
        <w:rPr>
          <w:sz w:val="23"/>
        </w:rPr>
      </w:pPr>
    </w:p>
    <w:p w14:paraId="21C3CDA1" w14:textId="77777777" w:rsidR="002B2D82" w:rsidRDefault="00000000">
      <w:pPr>
        <w:pStyle w:val="Ttulo2"/>
        <w:numPr>
          <w:ilvl w:val="1"/>
          <w:numId w:val="6"/>
        </w:numPr>
        <w:tabs>
          <w:tab w:val="left" w:pos="690"/>
        </w:tabs>
        <w:ind w:hanging="589"/>
      </w:pPr>
      <w:bookmarkStart w:id="23" w:name="1.4_Público-Alvo"/>
      <w:bookmarkEnd w:id="23"/>
      <w:r>
        <w:rPr>
          <w:w w:val="110"/>
        </w:rPr>
        <w:t>Público</w:t>
      </w:r>
      <w:r>
        <w:rPr>
          <w:rFonts w:ascii="Arial" w:hAnsi="Arial"/>
          <w:w w:val="110"/>
        </w:rPr>
        <w:t>-Alvo</w:t>
      </w:r>
    </w:p>
    <w:p w14:paraId="6FB46337" w14:textId="77777777" w:rsidR="002B2D82" w:rsidRDefault="00000000">
      <w:pPr>
        <w:pStyle w:val="Corpodetexto"/>
        <w:spacing w:before="278" w:line="237" w:lineRule="auto"/>
        <w:ind w:left="101" w:right="452"/>
      </w:pPr>
      <w:r>
        <w:rPr>
          <w:w w:val="110"/>
        </w:rPr>
        <w:t>O público-alvo é a segmentação do mercado que a empresa pretende atender com a sua solução, deﬁnindo as características, as necessidades, as preferências, os hábitos, os comportamentos e os critérios de escolha dos clientes potenciais. O público-alvo deve ser delimitado e quantiﬁcado, utilizando dados demográﬁcos,  geográﬁcos,  psicográﬁcos  e comportamentais.</w:t>
      </w:r>
    </w:p>
    <w:p w14:paraId="764F2AFD" w14:textId="77777777" w:rsidR="002B2D82" w:rsidRDefault="002B2D82">
      <w:pPr>
        <w:pStyle w:val="Corpodetexto"/>
        <w:spacing w:before="5"/>
        <w:jc w:val="left"/>
        <w:rPr>
          <w:sz w:val="23"/>
        </w:rPr>
      </w:pPr>
    </w:p>
    <w:p w14:paraId="56312F69" w14:textId="77777777" w:rsidR="002B2D82" w:rsidRDefault="00000000">
      <w:pPr>
        <w:pStyle w:val="Corpodetexto"/>
        <w:ind w:left="101"/>
      </w:pPr>
      <w:r>
        <w:rPr>
          <w:w w:val="115"/>
        </w:rPr>
        <w:t>O público-alvo da Tribut.Ai é o seguinte:</w:t>
      </w:r>
    </w:p>
    <w:p w14:paraId="37F4A098" w14:textId="77777777" w:rsidR="002B2D82" w:rsidRDefault="002B2D82">
      <w:pPr>
        <w:pStyle w:val="Corpodetexto"/>
        <w:jc w:val="left"/>
        <w:rPr>
          <w:sz w:val="23"/>
        </w:rPr>
      </w:pPr>
    </w:p>
    <w:p w14:paraId="3EC1ABB4" w14:textId="60A032DB" w:rsidR="002B2D82" w:rsidRDefault="00000000">
      <w:pPr>
        <w:pStyle w:val="PargrafodaLista"/>
        <w:numPr>
          <w:ilvl w:val="2"/>
          <w:numId w:val="6"/>
        </w:numPr>
        <w:tabs>
          <w:tab w:val="left" w:pos="822"/>
        </w:tabs>
        <w:spacing w:line="237" w:lineRule="auto"/>
        <w:ind w:hanging="360"/>
        <w:rPr>
          <w:sz w:val="24"/>
        </w:rPr>
      </w:pPr>
      <w:r>
        <w:rPr>
          <w:w w:val="110"/>
          <w:sz w:val="24"/>
        </w:rPr>
        <w:t xml:space="preserve">Empresas de todos os portes e segmentos que possuem </w:t>
      </w:r>
      <w:r w:rsidR="00CC162E">
        <w:rPr>
          <w:w w:val="110"/>
          <w:sz w:val="24"/>
        </w:rPr>
        <w:t>créditos</w:t>
      </w:r>
      <w:r>
        <w:rPr>
          <w:w w:val="110"/>
          <w:sz w:val="24"/>
        </w:rPr>
        <w:t xml:space="preserve"> a receber do governo, por terem pago tributos a mais ou indevidamente, ou por terem realizado operações que  geram benefícios ﬁscais, como exportações, incentivos, isenções, etc. Essas empresas são as emissoras e as vendedoras dos </w:t>
      </w:r>
      <w:r w:rsidR="00CC162E">
        <w:rPr>
          <w:spacing w:val="-9"/>
          <w:w w:val="110"/>
          <w:sz w:val="24"/>
        </w:rPr>
        <w:t>TC</w:t>
      </w:r>
      <w:r>
        <w:rPr>
          <w:spacing w:val="-9"/>
          <w:w w:val="110"/>
          <w:sz w:val="24"/>
        </w:rPr>
        <w:t xml:space="preserve">s </w:t>
      </w:r>
      <w:r>
        <w:rPr>
          <w:w w:val="110"/>
          <w:sz w:val="24"/>
        </w:rPr>
        <w:t xml:space="preserve">na plataforma digital, que buscam monetizar os seus </w:t>
      </w:r>
      <w:r w:rsidR="00CC162E">
        <w:rPr>
          <w:w w:val="110"/>
          <w:sz w:val="24"/>
        </w:rPr>
        <w:t>créditos</w:t>
      </w:r>
      <w:r>
        <w:rPr>
          <w:w w:val="110"/>
          <w:sz w:val="24"/>
        </w:rPr>
        <w:t>, obter um retorno ﬁnanceiro sobre os seus créditos, e reinvestir os recursos em suas atividades produtivas ou converter em outras moedas ou</w:t>
      </w:r>
      <w:r>
        <w:rPr>
          <w:spacing w:val="36"/>
          <w:w w:val="110"/>
          <w:sz w:val="24"/>
        </w:rPr>
        <w:t xml:space="preserve"> </w:t>
      </w:r>
      <w:r>
        <w:rPr>
          <w:w w:val="110"/>
          <w:sz w:val="24"/>
        </w:rPr>
        <w:t>ativos.</w:t>
      </w:r>
    </w:p>
    <w:p w14:paraId="26E4F2FB" w14:textId="77777777" w:rsidR="002B2D82" w:rsidRDefault="00000000">
      <w:pPr>
        <w:pStyle w:val="PargrafodaLista"/>
        <w:numPr>
          <w:ilvl w:val="2"/>
          <w:numId w:val="6"/>
        </w:numPr>
        <w:tabs>
          <w:tab w:val="left" w:pos="822"/>
        </w:tabs>
        <w:spacing w:before="5"/>
        <w:ind w:right="450" w:hanging="360"/>
        <w:rPr>
          <w:sz w:val="24"/>
        </w:rPr>
      </w:pPr>
      <w:r>
        <w:rPr>
          <w:w w:val="110"/>
          <w:sz w:val="24"/>
        </w:rPr>
        <w:t>Empresas de todos os portes e segmentos que possuem débitos tributários a pagar ao governo, por terem realizado operações que geram obrigações ﬁscais, como vendas, serviços, importações,</w:t>
      </w:r>
      <w:r>
        <w:rPr>
          <w:spacing w:val="31"/>
          <w:w w:val="110"/>
          <w:sz w:val="24"/>
        </w:rPr>
        <w:t xml:space="preserve"> </w:t>
      </w:r>
      <w:r>
        <w:rPr>
          <w:w w:val="110"/>
          <w:sz w:val="24"/>
        </w:rPr>
        <w:t>etc.</w:t>
      </w:r>
    </w:p>
    <w:p w14:paraId="384A51D0" w14:textId="77777777" w:rsidR="002B2D82" w:rsidRDefault="002B2D82">
      <w:pPr>
        <w:jc w:val="both"/>
        <w:rPr>
          <w:sz w:val="24"/>
        </w:rPr>
        <w:sectPr w:rsidR="002B2D82">
          <w:pgSz w:w="11910" w:h="16840"/>
          <w:pgMar w:top="1320" w:right="1240" w:bottom="280" w:left="1600" w:header="720" w:footer="720" w:gutter="0"/>
          <w:cols w:space="720"/>
        </w:sectPr>
      </w:pPr>
    </w:p>
    <w:p w14:paraId="16316F1C" w14:textId="5E000EF9" w:rsidR="002B2D82" w:rsidRDefault="00000000">
      <w:pPr>
        <w:pStyle w:val="Corpodetexto"/>
        <w:spacing w:before="79"/>
        <w:ind w:left="821" w:right="455"/>
      </w:pPr>
      <w:r>
        <w:rPr>
          <w:w w:val="115"/>
        </w:rPr>
        <w:lastRenderedPageBreak/>
        <w:t xml:space="preserve">Essas empresas são as adquirentes e as compradoras dos </w:t>
      </w:r>
      <w:r w:rsidR="00CC162E">
        <w:rPr>
          <w:spacing w:val="-9"/>
          <w:w w:val="115"/>
        </w:rPr>
        <w:t>TC</w:t>
      </w:r>
      <w:r>
        <w:rPr>
          <w:spacing w:val="-9"/>
          <w:w w:val="115"/>
        </w:rPr>
        <w:t xml:space="preserve">s </w:t>
      </w:r>
      <w:r>
        <w:rPr>
          <w:w w:val="115"/>
        </w:rPr>
        <w:t>na plataforma digital, que buscam reduzir o seu passivo ﬁscal,</w:t>
      </w:r>
      <w:r>
        <w:rPr>
          <w:spacing w:val="-45"/>
          <w:w w:val="115"/>
        </w:rPr>
        <w:t xml:space="preserve"> </w:t>
      </w:r>
      <w:r>
        <w:rPr>
          <w:w w:val="115"/>
        </w:rPr>
        <w:t xml:space="preserve">aproveitar os descontos oferecidos pelos </w:t>
      </w:r>
      <w:r w:rsidR="00CC162E">
        <w:rPr>
          <w:spacing w:val="-8"/>
          <w:w w:val="115"/>
        </w:rPr>
        <w:t>TC</w:t>
      </w:r>
      <w:r>
        <w:rPr>
          <w:spacing w:val="-8"/>
          <w:w w:val="115"/>
        </w:rPr>
        <w:t xml:space="preserve">s, </w:t>
      </w:r>
      <w:r>
        <w:rPr>
          <w:w w:val="115"/>
        </w:rPr>
        <w:t>e melhorar o seu ﬂuxo de caixa, evitando multas, juros e penalidades por atraso no pagamento dos tributos.</w:t>
      </w:r>
    </w:p>
    <w:p w14:paraId="018030C9" w14:textId="3AA9215E" w:rsidR="002B2D82" w:rsidRDefault="00000000">
      <w:pPr>
        <w:pStyle w:val="PargrafodaLista"/>
        <w:numPr>
          <w:ilvl w:val="2"/>
          <w:numId w:val="6"/>
        </w:numPr>
        <w:tabs>
          <w:tab w:val="left" w:pos="822"/>
        </w:tabs>
        <w:spacing w:line="237" w:lineRule="auto"/>
        <w:ind w:right="458" w:hanging="360"/>
        <w:rPr>
          <w:sz w:val="24"/>
        </w:rPr>
      </w:pPr>
      <w:r>
        <w:rPr>
          <w:w w:val="110"/>
          <w:sz w:val="24"/>
        </w:rPr>
        <w:t xml:space="preserve">Investidores de diversos perﬁs, que possuem interesse em investir em títulos, que buscam rentabilidade, liquidez e segurança em seus investimentos. Esses investidores são os intermediários e os especuladores dos </w:t>
      </w:r>
      <w:r w:rsidR="00CC162E">
        <w:rPr>
          <w:spacing w:val="-8"/>
          <w:w w:val="110"/>
          <w:sz w:val="24"/>
        </w:rPr>
        <w:t>TC</w:t>
      </w:r>
      <w:r>
        <w:rPr>
          <w:spacing w:val="-8"/>
          <w:w w:val="110"/>
          <w:sz w:val="24"/>
        </w:rPr>
        <w:t xml:space="preserve">s </w:t>
      </w:r>
      <w:r>
        <w:rPr>
          <w:w w:val="110"/>
          <w:sz w:val="24"/>
        </w:rPr>
        <w:t>na plataforma digital, que  buscam  aproveitar as oportunidades de negócio, as variações de preço, e as tendências do mercado econômico e de crédito</w:t>
      </w:r>
      <w:r>
        <w:rPr>
          <w:spacing w:val="7"/>
          <w:w w:val="110"/>
          <w:sz w:val="24"/>
        </w:rPr>
        <w:t xml:space="preserve"> </w:t>
      </w:r>
      <w:r>
        <w:rPr>
          <w:w w:val="110"/>
          <w:sz w:val="24"/>
        </w:rPr>
        <w:t>tributário.</w:t>
      </w:r>
    </w:p>
    <w:p w14:paraId="2DDC378F" w14:textId="77777777" w:rsidR="002B2D82" w:rsidRDefault="002B2D82">
      <w:pPr>
        <w:pStyle w:val="Corpodetexto"/>
        <w:spacing w:before="9"/>
        <w:jc w:val="left"/>
        <w:rPr>
          <w:sz w:val="22"/>
        </w:rPr>
      </w:pPr>
    </w:p>
    <w:p w14:paraId="744C26B0" w14:textId="77777777" w:rsidR="002B2D82" w:rsidRDefault="00000000">
      <w:pPr>
        <w:pStyle w:val="Corpodetexto"/>
        <w:ind w:left="101"/>
        <w:jc w:val="left"/>
      </w:pPr>
      <w:r>
        <w:rPr>
          <w:w w:val="115"/>
        </w:rPr>
        <w:t>Segundo o IBPT, o SEBRAE e a RFB, o público-alvo da Tribut.Ai pode ser</w:t>
      </w:r>
    </w:p>
    <w:p w14:paraId="28752D0E" w14:textId="77777777" w:rsidR="002B2D82" w:rsidRDefault="00000000">
      <w:pPr>
        <w:pStyle w:val="Corpodetexto"/>
        <w:ind w:left="101"/>
        <w:jc w:val="left"/>
      </w:pPr>
      <w:r>
        <w:rPr>
          <w:w w:val="110"/>
        </w:rPr>
        <w:t>quantiﬁcado da seguinte forma:</w:t>
      </w:r>
    </w:p>
    <w:p w14:paraId="324E3EBD" w14:textId="77777777" w:rsidR="002B2D82" w:rsidRDefault="002B2D82">
      <w:pPr>
        <w:pStyle w:val="Corpodetexto"/>
        <w:spacing w:before="12"/>
        <w:jc w:val="left"/>
        <w:rPr>
          <w:sz w:val="22"/>
        </w:rPr>
      </w:pPr>
    </w:p>
    <w:p w14:paraId="7EC9AB87" w14:textId="1B346C04" w:rsidR="002B2D82" w:rsidRDefault="00000000">
      <w:pPr>
        <w:pStyle w:val="PargrafodaLista"/>
        <w:numPr>
          <w:ilvl w:val="2"/>
          <w:numId w:val="6"/>
        </w:numPr>
        <w:tabs>
          <w:tab w:val="left" w:pos="822"/>
        </w:tabs>
        <w:spacing w:line="237" w:lineRule="auto"/>
        <w:ind w:hanging="360"/>
        <w:rPr>
          <w:sz w:val="24"/>
        </w:rPr>
      </w:pPr>
      <w:r>
        <w:rPr>
          <w:w w:val="110"/>
          <w:sz w:val="24"/>
        </w:rPr>
        <w:t xml:space="preserve">O número de empresas que possuem </w:t>
      </w:r>
      <w:r w:rsidR="00CC162E">
        <w:rPr>
          <w:w w:val="110"/>
          <w:sz w:val="24"/>
        </w:rPr>
        <w:t>créditos</w:t>
      </w:r>
      <w:r>
        <w:rPr>
          <w:w w:val="110"/>
          <w:sz w:val="24"/>
        </w:rPr>
        <w:t xml:space="preserve"> a receber do governo é estimado em 10,3 milhões, sendo 9,9 milhões de micro e pequenas empresas, e 400 mil de médias e grandes empresas. O valor total dos </w:t>
      </w:r>
      <w:r w:rsidR="00CC162E">
        <w:rPr>
          <w:w w:val="110"/>
          <w:sz w:val="24"/>
        </w:rPr>
        <w:t>créditos</w:t>
      </w:r>
      <w:r>
        <w:rPr>
          <w:w w:val="110"/>
          <w:sz w:val="24"/>
        </w:rPr>
        <w:t xml:space="preserve"> a receber do governo é estimado em R$ 1,2 trilhão, sendo R$ 800 bilhões referentes a tributos federais, R$ 300 bilhões referentes a tributos estaduais, e R$ 100 bilhões referentes a tributos</w:t>
      </w:r>
      <w:r>
        <w:rPr>
          <w:spacing w:val="-2"/>
          <w:w w:val="110"/>
          <w:sz w:val="24"/>
        </w:rPr>
        <w:t xml:space="preserve"> </w:t>
      </w:r>
      <w:r>
        <w:rPr>
          <w:w w:val="110"/>
          <w:sz w:val="24"/>
        </w:rPr>
        <w:t>municipais.</w:t>
      </w:r>
    </w:p>
    <w:p w14:paraId="19C65634" w14:textId="77777777" w:rsidR="002B2D82" w:rsidRDefault="00000000">
      <w:pPr>
        <w:pStyle w:val="PargrafodaLista"/>
        <w:numPr>
          <w:ilvl w:val="2"/>
          <w:numId w:val="6"/>
        </w:numPr>
        <w:tabs>
          <w:tab w:val="left" w:pos="822"/>
        </w:tabs>
        <w:spacing w:before="7" w:line="237" w:lineRule="auto"/>
        <w:ind w:right="455" w:hanging="360"/>
        <w:rPr>
          <w:sz w:val="24"/>
        </w:rPr>
      </w:pPr>
      <w:r>
        <w:rPr>
          <w:w w:val="110"/>
          <w:sz w:val="24"/>
        </w:rPr>
        <w:t>O número de empresas que possuem débitos tributários a pagar ao governo é estimado em 10,3 milhões, sendo 9,9 milhões de micro e pequenas empresas, e 400 mil de médias e grandes empresas. O valor total dos débitos tributários a pagar ao governo é estimado em R$ 1,5 trilhão,</w:t>
      </w:r>
      <w:r>
        <w:rPr>
          <w:spacing w:val="-18"/>
          <w:w w:val="110"/>
          <w:sz w:val="24"/>
        </w:rPr>
        <w:t xml:space="preserve"> </w:t>
      </w:r>
      <w:r>
        <w:rPr>
          <w:w w:val="110"/>
          <w:sz w:val="24"/>
        </w:rPr>
        <w:t>sendo</w:t>
      </w:r>
      <w:r>
        <w:rPr>
          <w:spacing w:val="-10"/>
          <w:w w:val="110"/>
          <w:sz w:val="24"/>
        </w:rPr>
        <w:t xml:space="preserve"> </w:t>
      </w:r>
      <w:r>
        <w:rPr>
          <w:w w:val="110"/>
          <w:sz w:val="24"/>
        </w:rPr>
        <w:t>R$</w:t>
      </w:r>
      <w:r>
        <w:rPr>
          <w:spacing w:val="-10"/>
          <w:w w:val="110"/>
          <w:sz w:val="24"/>
        </w:rPr>
        <w:t xml:space="preserve"> </w:t>
      </w:r>
      <w:r>
        <w:rPr>
          <w:w w:val="110"/>
          <w:sz w:val="24"/>
        </w:rPr>
        <w:t>1,1</w:t>
      </w:r>
      <w:r>
        <w:rPr>
          <w:spacing w:val="-9"/>
          <w:w w:val="110"/>
          <w:sz w:val="24"/>
        </w:rPr>
        <w:t xml:space="preserve"> </w:t>
      </w:r>
      <w:r>
        <w:rPr>
          <w:w w:val="110"/>
          <w:sz w:val="24"/>
        </w:rPr>
        <w:t>trilhão</w:t>
      </w:r>
      <w:r>
        <w:rPr>
          <w:spacing w:val="-10"/>
          <w:w w:val="110"/>
          <w:sz w:val="24"/>
        </w:rPr>
        <w:t xml:space="preserve"> </w:t>
      </w:r>
      <w:r>
        <w:rPr>
          <w:w w:val="110"/>
          <w:sz w:val="24"/>
        </w:rPr>
        <w:t>referentes</w:t>
      </w:r>
      <w:r>
        <w:rPr>
          <w:spacing w:val="-11"/>
          <w:w w:val="110"/>
          <w:sz w:val="24"/>
        </w:rPr>
        <w:t xml:space="preserve"> </w:t>
      </w:r>
      <w:r>
        <w:rPr>
          <w:w w:val="110"/>
          <w:sz w:val="24"/>
        </w:rPr>
        <w:t>a</w:t>
      </w:r>
      <w:r>
        <w:rPr>
          <w:spacing w:val="-11"/>
          <w:w w:val="110"/>
          <w:sz w:val="24"/>
        </w:rPr>
        <w:t xml:space="preserve"> </w:t>
      </w:r>
      <w:r>
        <w:rPr>
          <w:w w:val="110"/>
          <w:sz w:val="24"/>
        </w:rPr>
        <w:t>tributos</w:t>
      </w:r>
      <w:r>
        <w:rPr>
          <w:spacing w:val="-11"/>
          <w:w w:val="110"/>
          <w:sz w:val="24"/>
        </w:rPr>
        <w:t xml:space="preserve"> </w:t>
      </w:r>
      <w:r>
        <w:rPr>
          <w:w w:val="110"/>
          <w:sz w:val="24"/>
        </w:rPr>
        <w:t>federais,</w:t>
      </w:r>
      <w:r>
        <w:rPr>
          <w:spacing w:val="-17"/>
          <w:w w:val="110"/>
          <w:sz w:val="24"/>
        </w:rPr>
        <w:t xml:space="preserve"> </w:t>
      </w:r>
      <w:r>
        <w:rPr>
          <w:w w:val="110"/>
          <w:sz w:val="24"/>
        </w:rPr>
        <w:t>R$</w:t>
      </w:r>
      <w:r>
        <w:rPr>
          <w:spacing w:val="-10"/>
          <w:w w:val="110"/>
          <w:sz w:val="24"/>
        </w:rPr>
        <w:t xml:space="preserve"> </w:t>
      </w:r>
      <w:r>
        <w:rPr>
          <w:w w:val="110"/>
          <w:sz w:val="24"/>
        </w:rPr>
        <w:t>300</w:t>
      </w:r>
      <w:r>
        <w:rPr>
          <w:spacing w:val="-10"/>
          <w:w w:val="110"/>
          <w:sz w:val="24"/>
        </w:rPr>
        <w:t xml:space="preserve"> </w:t>
      </w:r>
      <w:r>
        <w:rPr>
          <w:w w:val="110"/>
          <w:sz w:val="24"/>
        </w:rPr>
        <w:t>bilhões referentes a tributos estaduais, e R$ 100 bilhões referentes a tributos municipais.</w:t>
      </w:r>
    </w:p>
    <w:p w14:paraId="68E5BB9D" w14:textId="77777777" w:rsidR="002B2D82" w:rsidRDefault="00000000">
      <w:pPr>
        <w:pStyle w:val="PargrafodaLista"/>
        <w:numPr>
          <w:ilvl w:val="2"/>
          <w:numId w:val="6"/>
        </w:numPr>
        <w:tabs>
          <w:tab w:val="left" w:pos="822"/>
        </w:tabs>
        <w:spacing w:before="7" w:line="237" w:lineRule="auto"/>
        <w:ind w:hanging="360"/>
        <w:rPr>
          <w:sz w:val="24"/>
        </w:rPr>
      </w:pPr>
      <w:r>
        <w:rPr>
          <w:w w:val="110"/>
          <w:sz w:val="24"/>
        </w:rPr>
        <w:t>O número de investidores que possuem interesse em investir em títulos e em moedas digitais é estimado em 1,5 milhão, sendo 1 milhão de pessoas físicas, e 500 mil de pessoas jurídicas. O valor total dos investimentos em títulos e em moedas digitais é estimado em R$ 100 bilhões, sendo R$ 50 bilhões referentes a títulos, e R$ 50 bilhões referentes a moedas</w:t>
      </w:r>
      <w:r>
        <w:rPr>
          <w:spacing w:val="-3"/>
          <w:w w:val="110"/>
          <w:sz w:val="24"/>
        </w:rPr>
        <w:t xml:space="preserve"> </w:t>
      </w:r>
      <w:r>
        <w:rPr>
          <w:w w:val="110"/>
          <w:sz w:val="24"/>
        </w:rPr>
        <w:t>digitais.</w:t>
      </w:r>
    </w:p>
    <w:p w14:paraId="505B751D" w14:textId="77777777" w:rsidR="002B2D82" w:rsidRDefault="002B2D82">
      <w:pPr>
        <w:pStyle w:val="Corpodetexto"/>
        <w:spacing w:before="3"/>
        <w:jc w:val="left"/>
        <w:rPr>
          <w:sz w:val="23"/>
        </w:rPr>
      </w:pPr>
    </w:p>
    <w:p w14:paraId="5FA8B5C5" w14:textId="77777777" w:rsidR="002B2D82" w:rsidRDefault="00000000">
      <w:pPr>
        <w:pStyle w:val="Ttulo2"/>
        <w:numPr>
          <w:ilvl w:val="1"/>
          <w:numId w:val="6"/>
        </w:numPr>
        <w:tabs>
          <w:tab w:val="left" w:pos="690"/>
        </w:tabs>
        <w:ind w:hanging="589"/>
      </w:pPr>
      <w:bookmarkStart w:id="24" w:name="1.5_Modelo_de_Receita"/>
      <w:bookmarkEnd w:id="24"/>
      <w:r>
        <w:rPr>
          <w:w w:val="120"/>
        </w:rPr>
        <w:t>Modelo de</w:t>
      </w:r>
      <w:r>
        <w:rPr>
          <w:spacing w:val="-15"/>
          <w:w w:val="120"/>
        </w:rPr>
        <w:t xml:space="preserve"> </w:t>
      </w:r>
      <w:r>
        <w:rPr>
          <w:w w:val="120"/>
        </w:rPr>
        <w:t>Receita</w:t>
      </w:r>
    </w:p>
    <w:p w14:paraId="66523768" w14:textId="77777777" w:rsidR="002B2D82" w:rsidRDefault="00000000">
      <w:pPr>
        <w:pStyle w:val="Corpodetexto"/>
        <w:spacing w:before="279" w:line="237" w:lineRule="auto"/>
        <w:ind w:left="101" w:right="458"/>
      </w:pPr>
      <w:r>
        <w:rPr>
          <w:w w:val="110"/>
        </w:rPr>
        <w:t>O modelo de receita é a forma como a empresa gera receita com a sua solução, deﬁnindo as fontes, os ﬂuxos, os mecanismos, os canais, os custos e as margens de receita. O modelo de receita deve demonstrar como a empresa cria, entrega e captura valor para os clientes e para si mesma, de forma sustentável e</w:t>
      </w:r>
      <w:r>
        <w:rPr>
          <w:spacing w:val="1"/>
          <w:w w:val="110"/>
        </w:rPr>
        <w:t xml:space="preserve"> </w:t>
      </w:r>
      <w:r>
        <w:rPr>
          <w:w w:val="110"/>
        </w:rPr>
        <w:t>escalável.</w:t>
      </w:r>
    </w:p>
    <w:p w14:paraId="7B247FBF" w14:textId="77777777" w:rsidR="002B2D82" w:rsidRDefault="002B2D82">
      <w:pPr>
        <w:pStyle w:val="Corpodetexto"/>
        <w:spacing w:before="1"/>
        <w:jc w:val="left"/>
        <w:rPr>
          <w:sz w:val="23"/>
        </w:rPr>
      </w:pPr>
    </w:p>
    <w:p w14:paraId="4245C2F7" w14:textId="77777777" w:rsidR="002B2D82" w:rsidRDefault="00000000">
      <w:pPr>
        <w:pStyle w:val="Corpodetexto"/>
        <w:spacing w:before="1"/>
        <w:ind w:left="101"/>
        <w:jc w:val="left"/>
      </w:pPr>
      <w:r>
        <w:rPr>
          <w:w w:val="115"/>
        </w:rPr>
        <w:t>O modelo de receita da Tribut.Ai é o seguinte:</w:t>
      </w:r>
    </w:p>
    <w:p w14:paraId="09554BE2" w14:textId="77777777" w:rsidR="002B2D82" w:rsidRDefault="002B2D82">
      <w:pPr>
        <w:sectPr w:rsidR="002B2D82">
          <w:pgSz w:w="11910" w:h="16840"/>
          <w:pgMar w:top="1320" w:right="1240" w:bottom="280" w:left="1600" w:header="720" w:footer="720" w:gutter="0"/>
          <w:cols w:space="720"/>
        </w:sectPr>
      </w:pPr>
    </w:p>
    <w:p w14:paraId="284CE1E3" w14:textId="7B6D1C4F" w:rsidR="002B2D82" w:rsidRDefault="00000000">
      <w:pPr>
        <w:pStyle w:val="Corpodetexto"/>
        <w:spacing w:before="79"/>
        <w:ind w:left="101" w:right="458"/>
      </w:pPr>
      <w:r>
        <w:rPr>
          <w:w w:val="115"/>
        </w:rPr>
        <w:lastRenderedPageBreak/>
        <w:t>A</w:t>
      </w:r>
      <w:r>
        <w:rPr>
          <w:spacing w:val="-7"/>
          <w:w w:val="115"/>
        </w:rPr>
        <w:t xml:space="preserve"> </w:t>
      </w:r>
      <w:r>
        <w:rPr>
          <w:w w:val="115"/>
        </w:rPr>
        <w:t>plataforma</w:t>
      </w:r>
      <w:r>
        <w:rPr>
          <w:spacing w:val="-8"/>
          <w:w w:val="115"/>
        </w:rPr>
        <w:t xml:space="preserve"> </w:t>
      </w:r>
      <w:r>
        <w:rPr>
          <w:w w:val="115"/>
        </w:rPr>
        <w:t>digital</w:t>
      </w:r>
      <w:r>
        <w:rPr>
          <w:spacing w:val="-7"/>
          <w:w w:val="115"/>
        </w:rPr>
        <w:t xml:space="preserve"> </w:t>
      </w:r>
      <w:r>
        <w:rPr>
          <w:w w:val="115"/>
        </w:rPr>
        <w:t>gera</w:t>
      </w:r>
      <w:r>
        <w:rPr>
          <w:spacing w:val="-8"/>
          <w:w w:val="115"/>
        </w:rPr>
        <w:t xml:space="preserve"> </w:t>
      </w:r>
      <w:r>
        <w:rPr>
          <w:w w:val="115"/>
        </w:rPr>
        <w:t>receita</w:t>
      </w:r>
      <w:r>
        <w:rPr>
          <w:spacing w:val="-8"/>
          <w:w w:val="115"/>
        </w:rPr>
        <w:t xml:space="preserve"> </w:t>
      </w:r>
      <w:r>
        <w:rPr>
          <w:w w:val="115"/>
        </w:rPr>
        <w:t>com</w:t>
      </w:r>
      <w:r>
        <w:rPr>
          <w:spacing w:val="-6"/>
          <w:w w:val="115"/>
        </w:rPr>
        <w:t xml:space="preserve"> </w:t>
      </w:r>
      <w:r>
        <w:rPr>
          <w:w w:val="115"/>
        </w:rPr>
        <w:t>a</w:t>
      </w:r>
      <w:r>
        <w:rPr>
          <w:spacing w:val="-8"/>
          <w:w w:val="115"/>
        </w:rPr>
        <w:t xml:space="preserve"> </w:t>
      </w:r>
      <w:r>
        <w:rPr>
          <w:w w:val="115"/>
        </w:rPr>
        <w:t>prestação</w:t>
      </w:r>
      <w:r>
        <w:rPr>
          <w:spacing w:val="-7"/>
          <w:w w:val="115"/>
        </w:rPr>
        <w:t xml:space="preserve"> </w:t>
      </w:r>
      <w:r>
        <w:rPr>
          <w:w w:val="115"/>
        </w:rPr>
        <w:t>de</w:t>
      </w:r>
      <w:r>
        <w:rPr>
          <w:spacing w:val="-5"/>
          <w:w w:val="115"/>
        </w:rPr>
        <w:t xml:space="preserve"> </w:t>
      </w:r>
      <w:r>
        <w:rPr>
          <w:w w:val="115"/>
        </w:rPr>
        <w:t>serviços</w:t>
      </w:r>
      <w:r>
        <w:rPr>
          <w:spacing w:val="-7"/>
          <w:w w:val="115"/>
        </w:rPr>
        <w:t xml:space="preserve"> </w:t>
      </w:r>
      <w:r>
        <w:rPr>
          <w:w w:val="115"/>
        </w:rPr>
        <w:t>de</w:t>
      </w:r>
      <w:r>
        <w:rPr>
          <w:spacing w:val="-6"/>
          <w:w w:val="115"/>
        </w:rPr>
        <w:t xml:space="preserve"> </w:t>
      </w:r>
      <w:r>
        <w:rPr>
          <w:w w:val="115"/>
        </w:rPr>
        <w:t>emissão,</w:t>
      </w:r>
      <w:r>
        <w:rPr>
          <w:spacing w:val="-6"/>
          <w:w w:val="115"/>
        </w:rPr>
        <w:t xml:space="preserve"> </w:t>
      </w:r>
      <w:r>
        <w:rPr>
          <w:w w:val="115"/>
        </w:rPr>
        <w:t>de negociação</w:t>
      </w:r>
      <w:r>
        <w:rPr>
          <w:spacing w:val="-29"/>
          <w:w w:val="115"/>
        </w:rPr>
        <w:t xml:space="preserve"> </w:t>
      </w:r>
      <w:r>
        <w:rPr>
          <w:w w:val="115"/>
        </w:rPr>
        <w:t>e</w:t>
      </w:r>
      <w:r>
        <w:rPr>
          <w:spacing w:val="-28"/>
          <w:w w:val="115"/>
        </w:rPr>
        <w:t xml:space="preserve"> </w:t>
      </w:r>
      <w:r>
        <w:rPr>
          <w:w w:val="115"/>
        </w:rPr>
        <w:t>de</w:t>
      </w:r>
      <w:r>
        <w:rPr>
          <w:spacing w:val="-30"/>
          <w:w w:val="115"/>
        </w:rPr>
        <w:t xml:space="preserve"> </w:t>
      </w:r>
      <w:r>
        <w:rPr>
          <w:w w:val="115"/>
        </w:rPr>
        <w:t>compensação</w:t>
      </w:r>
      <w:r>
        <w:rPr>
          <w:spacing w:val="-27"/>
          <w:w w:val="115"/>
        </w:rPr>
        <w:t xml:space="preserve"> </w:t>
      </w:r>
      <w:r>
        <w:rPr>
          <w:w w:val="115"/>
        </w:rPr>
        <w:t>de</w:t>
      </w:r>
      <w:r>
        <w:rPr>
          <w:spacing w:val="-30"/>
          <w:w w:val="115"/>
        </w:rPr>
        <w:t xml:space="preserve"> </w:t>
      </w:r>
      <w:r>
        <w:rPr>
          <w:w w:val="115"/>
        </w:rPr>
        <w:t>títulos</w:t>
      </w:r>
      <w:r>
        <w:rPr>
          <w:spacing w:val="-28"/>
          <w:w w:val="115"/>
        </w:rPr>
        <w:t xml:space="preserve"> </w:t>
      </w:r>
      <w:r>
        <w:rPr>
          <w:w w:val="115"/>
        </w:rPr>
        <w:t>de</w:t>
      </w:r>
      <w:r>
        <w:rPr>
          <w:spacing w:val="-27"/>
          <w:w w:val="115"/>
        </w:rPr>
        <w:t xml:space="preserve"> </w:t>
      </w:r>
      <w:r w:rsidR="00CC162E">
        <w:rPr>
          <w:w w:val="115"/>
        </w:rPr>
        <w:t xml:space="preserve">Crédito </w:t>
      </w:r>
      <w:r>
        <w:rPr>
          <w:w w:val="115"/>
        </w:rPr>
        <w:t>(</w:t>
      </w:r>
      <w:r w:rsidR="00CC162E">
        <w:rPr>
          <w:w w:val="115"/>
        </w:rPr>
        <w:t>TC</w:t>
      </w:r>
      <w:r>
        <w:rPr>
          <w:w w:val="115"/>
        </w:rPr>
        <w:t>s).</w:t>
      </w:r>
      <w:r>
        <w:rPr>
          <w:spacing w:val="-29"/>
          <w:w w:val="115"/>
        </w:rPr>
        <w:t xml:space="preserve"> </w:t>
      </w:r>
      <w:r>
        <w:rPr>
          <w:w w:val="115"/>
        </w:rPr>
        <w:t>As</w:t>
      </w:r>
      <w:r>
        <w:rPr>
          <w:spacing w:val="-28"/>
          <w:w w:val="115"/>
        </w:rPr>
        <w:t xml:space="preserve"> </w:t>
      </w:r>
      <w:r>
        <w:rPr>
          <w:w w:val="115"/>
        </w:rPr>
        <w:t>fontes de receita da plataforma digital são as</w:t>
      </w:r>
      <w:r>
        <w:rPr>
          <w:spacing w:val="-39"/>
          <w:w w:val="115"/>
        </w:rPr>
        <w:t xml:space="preserve"> </w:t>
      </w:r>
      <w:r>
        <w:rPr>
          <w:w w:val="115"/>
        </w:rPr>
        <w:t>seguintes:</w:t>
      </w:r>
    </w:p>
    <w:p w14:paraId="28829191" w14:textId="77777777" w:rsidR="002B2D82" w:rsidRDefault="002B2D82">
      <w:pPr>
        <w:pStyle w:val="Corpodetexto"/>
        <w:spacing w:before="9"/>
        <w:jc w:val="left"/>
        <w:rPr>
          <w:sz w:val="22"/>
        </w:rPr>
      </w:pPr>
    </w:p>
    <w:p w14:paraId="341721D2" w14:textId="60EA1C4D" w:rsidR="002B2D82" w:rsidRDefault="00000000">
      <w:pPr>
        <w:pStyle w:val="PargrafodaLista"/>
        <w:numPr>
          <w:ilvl w:val="2"/>
          <w:numId w:val="6"/>
        </w:numPr>
        <w:tabs>
          <w:tab w:val="left" w:pos="822"/>
        </w:tabs>
        <w:spacing w:line="237" w:lineRule="auto"/>
        <w:ind w:right="453" w:hanging="360"/>
        <w:rPr>
          <w:sz w:val="24"/>
        </w:rPr>
      </w:pPr>
      <w:r>
        <w:rPr>
          <w:spacing w:val="-6"/>
          <w:w w:val="110"/>
          <w:sz w:val="24"/>
        </w:rPr>
        <w:t xml:space="preserve">Taxa </w:t>
      </w:r>
      <w:r>
        <w:rPr>
          <w:w w:val="110"/>
          <w:sz w:val="24"/>
        </w:rPr>
        <w:t xml:space="preserve">de emissão: A plataforma digital cobra uma taxa de emissão dos </w:t>
      </w:r>
      <w:r w:rsidR="00CC162E">
        <w:rPr>
          <w:spacing w:val="-8"/>
          <w:w w:val="110"/>
          <w:sz w:val="24"/>
        </w:rPr>
        <w:t>TC</w:t>
      </w:r>
      <w:r>
        <w:rPr>
          <w:spacing w:val="-8"/>
          <w:w w:val="110"/>
          <w:sz w:val="24"/>
        </w:rPr>
        <w:t xml:space="preserve">s, </w:t>
      </w:r>
      <w:r>
        <w:rPr>
          <w:w w:val="110"/>
          <w:sz w:val="24"/>
        </w:rPr>
        <w:t xml:space="preserve">que é um percentual sobre o valor dos </w:t>
      </w:r>
      <w:r w:rsidR="00CC162E">
        <w:rPr>
          <w:w w:val="110"/>
          <w:sz w:val="24"/>
        </w:rPr>
        <w:t>créditos</w:t>
      </w:r>
      <w:r>
        <w:rPr>
          <w:w w:val="110"/>
          <w:sz w:val="24"/>
        </w:rPr>
        <w:t xml:space="preserve"> que  eles representam. A taxa de emissão é paga pelas empresas credoras, que solicitam a emissão dos </w:t>
      </w:r>
      <w:r w:rsidR="00CC162E">
        <w:rPr>
          <w:spacing w:val="-9"/>
          <w:w w:val="110"/>
          <w:sz w:val="24"/>
        </w:rPr>
        <w:t>TC</w:t>
      </w:r>
      <w:r>
        <w:rPr>
          <w:spacing w:val="-9"/>
          <w:w w:val="110"/>
          <w:sz w:val="24"/>
        </w:rPr>
        <w:t xml:space="preserve">s </w:t>
      </w:r>
      <w:r>
        <w:rPr>
          <w:w w:val="110"/>
          <w:sz w:val="24"/>
        </w:rPr>
        <w:t xml:space="preserve">na plataforma digital. A taxa de emissão é deﬁnida pela plataforma digital, de acordo com a origem e a validade dos </w:t>
      </w:r>
      <w:r w:rsidR="00CC162E">
        <w:rPr>
          <w:w w:val="110"/>
          <w:sz w:val="24"/>
        </w:rPr>
        <w:t>créditos</w:t>
      </w:r>
      <w:r>
        <w:rPr>
          <w:w w:val="110"/>
          <w:sz w:val="24"/>
        </w:rPr>
        <w:t>, e pode variar entre 0,5% e</w:t>
      </w:r>
      <w:r>
        <w:rPr>
          <w:spacing w:val="33"/>
          <w:w w:val="110"/>
          <w:sz w:val="24"/>
        </w:rPr>
        <w:t xml:space="preserve"> </w:t>
      </w:r>
      <w:r>
        <w:rPr>
          <w:w w:val="110"/>
          <w:sz w:val="24"/>
        </w:rPr>
        <w:t>5%.</w:t>
      </w:r>
    </w:p>
    <w:p w14:paraId="76794D54" w14:textId="4CE1E100" w:rsidR="002B2D82" w:rsidRDefault="00000000">
      <w:pPr>
        <w:pStyle w:val="PargrafodaLista"/>
        <w:numPr>
          <w:ilvl w:val="2"/>
          <w:numId w:val="6"/>
        </w:numPr>
        <w:tabs>
          <w:tab w:val="left" w:pos="822"/>
        </w:tabs>
        <w:spacing w:before="7" w:line="237" w:lineRule="auto"/>
        <w:ind w:hanging="360"/>
        <w:rPr>
          <w:sz w:val="24"/>
        </w:rPr>
      </w:pPr>
      <w:r>
        <w:rPr>
          <w:spacing w:val="-6"/>
          <w:w w:val="115"/>
          <w:sz w:val="24"/>
        </w:rPr>
        <w:t>Taxa</w:t>
      </w:r>
      <w:r>
        <w:rPr>
          <w:spacing w:val="-23"/>
          <w:w w:val="115"/>
          <w:sz w:val="24"/>
        </w:rPr>
        <w:t xml:space="preserve"> </w:t>
      </w:r>
      <w:r>
        <w:rPr>
          <w:w w:val="115"/>
          <w:sz w:val="24"/>
        </w:rPr>
        <w:t>de</w:t>
      </w:r>
      <w:r>
        <w:rPr>
          <w:spacing w:val="-22"/>
          <w:w w:val="115"/>
          <w:sz w:val="24"/>
        </w:rPr>
        <w:t xml:space="preserve"> </w:t>
      </w:r>
      <w:r>
        <w:rPr>
          <w:w w:val="115"/>
          <w:sz w:val="24"/>
        </w:rPr>
        <w:t>negociação:</w:t>
      </w:r>
      <w:r>
        <w:rPr>
          <w:spacing w:val="-24"/>
          <w:w w:val="115"/>
          <w:sz w:val="24"/>
        </w:rPr>
        <w:t xml:space="preserve"> </w:t>
      </w:r>
      <w:r>
        <w:rPr>
          <w:w w:val="115"/>
          <w:sz w:val="24"/>
        </w:rPr>
        <w:t>A</w:t>
      </w:r>
      <w:r>
        <w:rPr>
          <w:spacing w:val="-24"/>
          <w:w w:val="115"/>
          <w:sz w:val="24"/>
        </w:rPr>
        <w:t xml:space="preserve"> </w:t>
      </w:r>
      <w:r>
        <w:rPr>
          <w:w w:val="115"/>
          <w:sz w:val="24"/>
        </w:rPr>
        <w:t>plataforma</w:t>
      </w:r>
      <w:r>
        <w:rPr>
          <w:spacing w:val="-23"/>
          <w:w w:val="115"/>
          <w:sz w:val="24"/>
        </w:rPr>
        <w:t xml:space="preserve"> </w:t>
      </w:r>
      <w:r>
        <w:rPr>
          <w:w w:val="115"/>
          <w:sz w:val="24"/>
        </w:rPr>
        <w:t>digital</w:t>
      </w:r>
      <w:r>
        <w:rPr>
          <w:spacing w:val="-22"/>
          <w:w w:val="115"/>
          <w:sz w:val="24"/>
        </w:rPr>
        <w:t xml:space="preserve"> </w:t>
      </w:r>
      <w:r>
        <w:rPr>
          <w:w w:val="115"/>
          <w:sz w:val="24"/>
        </w:rPr>
        <w:t>cobra</w:t>
      </w:r>
      <w:r>
        <w:rPr>
          <w:spacing w:val="-22"/>
          <w:w w:val="115"/>
          <w:sz w:val="24"/>
        </w:rPr>
        <w:t xml:space="preserve"> </w:t>
      </w:r>
      <w:r>
        <w:rPr>
          <w:w w:val="115"/>
          <w:sz w:val="24"/>
        </w:rPr>
        <w:t>uma</w:t>
      </w:r>
      <w:r>
        <w:rPr>
          <w:spacing w:val="-23"/>
          <w:w w:val="115"/>
          <w:sz w:val="24"/>
        </w:rPr>
        <w:t xml:space="preserve"> </w:t>
      </w:r>
      <w:r>
        <w:rPr>
          <w:w w:val="115"/>
          <w:sz w:val="24"/>
        </w:rPr>
        <w:t>taxa</w:t>
      </w:r>
      <w:r>
        <w:rPr>
          <w:spacing w:val="-22"/>
          <w:w w:val="115"/>
          <w:sz w:val="24"/>
        </w:rPr>
        <w:t xml:space="preserve"> </w:t>
      </w:r>
      <w:r>
        <w:rPr>
          <w:w w:val="115"/>
          <w:sz w:val="24"/>
        </w:rPr>
        <w:t>de</w:t>
      </w:r>
      <w:r>
        <w:rPr>
          <w:spacing w:val="-23"/>
          <w:w w:val="115"/>
          <w:sz w:val="24"/>
        </w:rPr>
        <w:t xml:space="preserve"> </w:t>
      </w:r>
      <w:r>
        <w:rPr>
          <w:w w:val="115"/>
          <w:sz w:val="24"/>
        </w:rPr>
        <w:t>negociação dos</w:t>
      </w:r>
      <w:r>
        <w:rPr>
          <w:spacing w:val="-17"/>
          <w:w w:val="115"/>
          <w:sz w:val="24"/>
        </w:rPr>
        <w:t xml:space="preserve"> </w:t>
      </w:r>
      <w:r w:rsidR="00CC162E">
        <w:rPr>
          <w:spacing w:val="-8"/>
          <w:w w:val="115"/>
          <w:sz w:val="24"/>
        </w:rPr>
        <w:t>TC</w:t>
      </w:r>
      <w:r>
        <w:rPr>
          <w:spacing w:val="-8"/>
          <w:w w:val="115"/>
          <w:sz w:val="24"/>
        </w:rPr>
        <w:t>s,</w:t>
      </w:r>
      <w:r>
        <w:rPr>
          <w:spacing w:val="-17"/>
          <w:w w:val="115"/>
          <w:sz w:val="24"/>
        </w:rPr>
        <w:t xml:space="preserve"> </w:t>
      </w:r>
      <w:r>
        <w:rPr>
          <w:w w:val="115"/>
          <w:sz w:val="24"/>
        </w:rPr>
        <w:t>que</w:t>
      </w:r>
      <w:r>
        <w:rPr>
          <w:spacing w:val="-12"/>
          <w:w w:val="115"/>
          <w:sz w:val="24"/>
        </w:rPr>
        <w:t xml:space="preserve"> </w:t>
      </w:r>
      <w:r>
        <w:rPr>
          <w:w w:val="115"/>
          <w:sz w:val="24"/>
        </w:rPr>
        <w:t>é</w:t>
      </w:r>
      <w:r>
        <w:rPr>
          <w:spacing w:val="-12"/>
          <w:w w:val="115"/>
          <w:sz w:val="24"/>
        </w:rPr>
        <w:t xml:space="preserve"> </w:t>
      </w:r>
      <w:r>
        <w:rPr>
          <w:w w:val="115"/>
          <w:sz w:val="24"/>
        </w:rPr>
        <w:t>um</w:t>
      </w:r>
      <w:r>
        <w:rPr>
          <w:spacing w:val="-12"/>
          <w:w w:val="115"/>
          <w:sz w:val="24"/>
        </w:rPr>
        <w:t xml:space="preserve"> </w:t>
      </w:r>
      <w:r>
        <w:rPr>
          <w:w w:val="115"/>
          <w:sz w:val="24"/>
        </w:rPr>
        <w:t>percentual</w:t>
      </w:r>
      <w:r>
        <w:rPr>
          <w:spacing w:val="-12"/>
          <w:w w:val="115"/>
          <w:sz w:val="24"/>
        </w:rPr>
        <w:t xml:space="preserve"> </w:t>
      </w:r>
      <w:r>
        <w:rPr>
          <w:w w:val="115"/>
          <w:sz w:val="24"/>
        </w:rPr>
        <w:t>sobre</w:t>
      </w:r>
      <w:r>
        <w:rPr>
          <w:spacing w:val="-12"/>
          <w:w w:val="115"/>
          <w:sz w:val="24"/>
        </w:rPr>
        <w:t xml:space="preserve"> </w:t>
      </w:r>
      <w:r>
        <w:rPr>
          <w:w w:val="115"/>
          <w:sz w:val="24"/>
        </w:rPr>
        <w:t>o</w:t>
      </w:r>
      <w:r>
        <w:rPr>
          <w:spacing w:val="-12"/>
          <w:w w:val="115"/>
          <w:sz w:val="24"/>
        </w:rPr>
        <w:t xml:space="preserve"> </w:t>
      </w:r>
      <w:r>
        <w:rPr>
          <w:w w:val="115"/>
          <w:sz w:val="24"/>
        </w:rPr>
        <w:t>valor</w:t>
      </w:r>
      <w:r>
        <w:rPr>
          <w:spacing w:val="-12"/>
          <w:w w:val="115"/>
          <w:sz w:val="24"/>
        </w:rPr>
        <w:t xml:space="preserve"> </w:t>
      </w:r>
      <w:r>
        <w:rPr>
          <w:w w:val="115"/>
          <w:sz w:val="24"/>
        </w:rPr>
        <w:t>das</w:t>
      </w:r>
      <w:r>
        <w:rPr>
          <w:spacing w:val="-12"/>
          <w:w w:val="115"/>
          <w:sz w:val="24"/>
        </w:rPr>
        <w:t xml:space="preserve"> </w:t>
      </w:r>
      <w:r>
        <w:rPr>
          <w:w w:val="115"/>
          <w:sz w:val="24"/>
        </w:rPr>
        <w:t>transações</w:t>
      </w:r>
      <w:r>
        <w:rPr>
          <w:spacing w:val="-13"/>
          <w:w w:val="115"/>
          <w:sz w:val="24"/>
        </w:rPr>
        <w:t xml:space="preserve"> </w:t>
      </w:r>
      <w:r>
        <w:rPr>
          <w:w w:val="115"/>
          <w:sz w:val="24"/>
        </w:rPr>
        <w:t>de</w:t>
      </w:r>
      <w:r>
        <w:rPr>
          <w:spacing w:val="-12"/>
          <w:w w:val="115"/>
          <w:sz w:val="24"/>
        </w:rPr>
        <w:t xml:space="preserve"> </w:t>
      </w:r>
      <w:r>
        <w:rPr>
          <w:w w:val="115"/>
          <w:sz w:val="24"/>
        </w:rPr>
        <w:t xml:space="preserve">compra e venda realizadas na plataforma digital. A taxa de negociação é paga pelas empresas adquirentes e vendedoras dos </w:t>
      </w:r>
      <w:r w:rsidR="00CC162E">
        <w:rPr>
          <w:spacing w:val="-8"/>
          <w:w w:val="115"/>
          <w:sz w:val="24"/>
        </w:rPr>
        <w:t>TC</w:t>
      </w:r>
      <w:r>
        <w:rPr>
          <w:spacing w:val="-8"/>
          <w:w w:val="115"/>
          <w:sz w:val="24"/>
        </w:rPr>
        <w:t xml:space="preserve">s, </w:t>
      </w:r>
      <w:r>
        <w:rPr>
          <w:w w:val="115"/>
          <w:sz w:val="24"/>
        </w:rPr>
        <w:t>que negociam os instrumentos</w:t>
      </w:r>
      <w:r>
        <w:rPr>
          <w:spacing w:val="-13"/>
          <w:w w:val="115"/>
          <w:sz w:val="24"/>
        </w:rPr>
        <w:t xml:space="preserve"> </w:t>
      </w:r>
      <w:r>
        <w:rPr>
          <w:w w:val="115"/>
          <w:sz w:val="24"/>
        </w:rPr>
        <w:t>ﬁnanceiros</w:t>
      </w:r>
      <w:r>
        <w:rPr>
          <w:spacing w:val="-14"/>
          <w:w w:val="115"/>
          <w:sz w:val="24"/>
        </w:rPr>
        <w:t xml:space="preserve"> </w:t>
      </w:r>
      <w:r>
        <w:rPr>
          <w:w w:val="115"/>
          <w:sz w:val="24"/>
        </w:rPr>
        <w:t>na</w:t>
      </w:r>
      <w:r>
        <w:rPr>
          <w:spacing w:val="-12"/>
          <w:w w:val="115"/>
          <w:sz w:val="24"/>
        </w:rPr>
        <w:t xml:space="preserve"> </w:t>
      </w:r>
      <w:r>
        <w:rPr>
          <w:w w:val="115"/>
          <w:sz w:val="24"/>
        </w:rPr>
        <w:t>plataforma</w:t>
      </w:r>
      <w:r>
        <w:rPr>
          <w:spacing w:val="-13"/>
          <w:w w:val="115"/>
          <w:sz w:val="24"/>
        </w:rPr>
        <w:t xml:space="preserve"> </w:t>
      </w:r>
      <w:r>
        <w:rPr>
          <w:w w:val="115"/>
          <w:sz w:val="24"/>
        </w:rPr>
        <w:t>digital.</w:t>
      </w:r>
      <w:r>
        <w:rPr>
          <w:spacing w:val="-21"/>
          <w:w w:val="115"/>
          <w:sz w:val="24"/>
        </w:rPr>
        <w:t xml:space="preserve"> </w:t>
      </w:r>
      <w:r>
        <w:rPr>
          <w:w w:val="115"/>
          <w:sz w:val="24"/>
        </w:rPr>
        <w:t>A</w:t>
      </w:r>
      <w:r>
        <w:rPr>
          <w:spacing w:val="-18"/>
          <w:w w:val="115"/>
          <w:sz w:val="24"/>
        </w:rPr>
        <w:t xml:space="preserve"> </w:t>
      </w:r>
      <w:r>
        <w:rPr>
          <w:w w:val="115"/>
          <w:sz w:val="24"/>
        </w:rPr>
        <w:t>taxa</w:t>
      </w:r>
      <w:r>
        <w:rPr>
          <w:spacing w:val="-12"/>
          <w:w w:val="115"/>
          <w:sz w:val="24"/>
        </w:rPr>
        <w:t xml:space="preserve"> </w:t>
      </w:r>
      <w:r>
        <w:rPr>
          <w:w w:val="115"/>
          <w:sz w:val="24"/>
        </w:rPr>
        <w:t>de</w:t>
      </w:r>
      <w:r>
        <w:rPr>
          <w:spacing w:val="-13"/>
          <w:w w:val="115"/>
          <w:sz w:val="24"/>
        </w:rPr>
        <w:t xml:space="preserve"> </w:t>
      </w:r>
      <w:r>
        <w:rPr>
          <w:w w:val="115"/>
          <w:sz w:val="24"/>
        </w:rPr>
        <w:t>negociação</w:t>
      </w:r>
      <w:r>
        <w:rPr>
          <w:spacing w:val="-14"/>
          <w:w w:val="115"/>
          <w:sz w:val="24"/>
        </w:rPr>
        <w:t xml:space="preserve"> </w:t>
      </w:r>
      <w:r>
        <w:rPr>
          <w:w w:val="115"/>
          <w:sz w:val="24"/>
        </w:rPr>
        <w:t>é deﬁnida pela plataforma digital, de acordo com o tipo e o valor dos instrumentos</w:t>
      </w:r>
      <w:r>
        <w:rPr>
          <w:spacing w:val="-10"/>
          <w:w w:val="115"/>
          <w:sz w:val="24"/>
        </w:rPr>
        <w:t xml:space="preserve"> </w:t>
      </w:r>
      <w:r>
        <w:rPr>
          <w:w w:val="115"/>
          <w:sz w:val="24"/>
        </w:rPr>
        <w:t>ﬁnanceiros,</w:t>
      </w:r>
      <w:r>
        <w:rPr>
          <w:spacing w:val="-16"/>
          <w:w w:val="115"/>
          <w:sz w:val="24"/>
        </w:rPr>
        <w:t xml:space="preserve"> </w:t>
      </w:r>
      <w:r>
        <w:rPr>
          <w:w w:val="115"/>
          <w:sz w:val="24"/>
        </w:rPr>
        <w:t>e</w:t>
      </w:r>
      <w:r>
        <w:rPr>
          <w:spacing w:val="-9"/>
          <w:w w:val="115"/>
          <w:sz w:val="24"/>
        </w:rPr>
        <w:t xml:space="preserve"> </w:t>
      </w:r>
      <w:r>
        <w:rPr>
          <w:w w:val="115"/>
          <w:sz w:val="24"/>
        </w:rPr>
        <w:t>pode</w:t>
      </w:r>
      <w:r>
        <w:rPr>
          <w:spacing w:val="-9"/>
          <w:w w:val="115"/>
          <w:sz w:val="24"/>
        </w:rPr>
        <w:t xml:space="preserve"> </w:t>
      </w:r>
      <w:r>
        <w:rPr>
          <w:w w:val="115"/>
          <w:sz w:val="24"/>
        </w:rPr>
        <w:t>variar</w:t>
      </w:r>
      <w:r>
        <w:rPr>
          <w:spacing w:val="-9"/>
          <w:w w:val="115"/>
          <w:sz w:val="24"/>
        </w:rPr>
        <w:t xml:space="preserve"> </w:t>
      </w:r>
      <w:r>
        <w:rPr>
          <w:w w:val="115"/>
          <w:sz w:val="24"/>
        </w:rPr>
        <w:t>entre</w:t>
      </w:r>
      <w:r>
        <w:rPr>
          <w:spacing w:val="-8"/>
          <w:w w:val="115"/>
          <w:sz w:val="24"/>
        </w:rPr>
        <w:t xml:space="preserve"> </w:t>
      </w:r>
      <w:r>
        <w:rPr>
          <w:w w:val="115"/>
          <w:sz w:val="24"/>
        </w:rPr>
        <w:t>0,1%</w:t>
      </w:r>
      <w:r>
        <w:rPr>
          <w:spacing w:val="-9"/>
          <w:w w:val="115"/>
          <w:sz w:val="24"/>
        </w:rPr>
        <w:t xml:space="preserve"> </w:t>
      </w:r>
      <w:r>
        <w:rPr>
          <w:w w:val="115"/>
          <w:sz w:val="24"/>
        </w:rPr>
        <w:t>e</w:t>
      </w:r>
      <w:r>
        <w:rPr>
          <w:spacing w:val="-9"/>
          <w:w w:val="115"/>
          <w:sz w:val="24"/>
        </w:rPr>
        <w:t xml:space="preserve"> </w:t>
      </w:r>
      <w:r>
        <w:rPr>
          <w:w w:val="115"/>
          <w:sz w:val="24"/>
        </w:rPr>
        <w:t>1%.</w:t>
      </w:r>
    </w:p>
    <w:p w14:paraId="269879C4" w14:textId="388C9C1B" w:rsidR="002B2D82" w:rsidRDefault="00000000">
      <w:pPr>
        <w:pStyle w:val="PargrafodaLista"/>
        <w:numPr>
          <w:ilvl w:val="2"/>
          <w:numId w:val="6"/>
        </w:numPr>
        <w:tabs>
          <w:tab w:val="left" w:pos="822"/>
        </w:tabs>
        <w:spacing w:before="8" w:line="237" w:lineRule="auto"/>
        <w:ind w:hanging="360"/>
        <w:rPr>
          <w:sz w:val="24"/>
        </w:rPr>
      </w:pPr>
      <w:r>
        <w:rPr>
          <w:spacing w:val="-6"/>
          <w:w w:val="115"/>
          <w:sz w:val="24"/>
        </w:rPr>
        <w:t xml:space="preserve">Taxa </w:t>
      </w:r>
      <w:r>
        <w:rPr>
          <w:w w:val="115"/>
          <w:sz w:val="24"/>
        </w:rPr>
        <w:t>de compensação: A plataforma digital cobra uma taxa de compensação</w:t>
      </w:r>
      <w:r>
        <w:rPr>
          <w:spacing w:val="-12"/>
          <w:w w:val="115"/>
          <w:sz w:val="24"/>
        </w:rPr>
        <w:t xml:space="preserve"> </w:t>
      </w:r>
      <w:r>
        <w:rPr>
          <w:w w:val="115"/>
          <w:sz w:val="24"/>
        </w:rPr>
        <w:t>dos</w:t>
      </w:r>
      <w:r>
        <w:rPr>
          <w:spacing w:val="-16"/>
          <w:w w:val="115"/>
          <w:sz w:val="24"/>
        </w:rPr>
        <w:t xml:space="preserve"> </w:t>
      </w:r>
      <w:r w:rsidR="00CC162E">
        <w:rPr>
          <w:spacing w:val="-7"/>
          <w:w w:val="115"/>
          <w:sz w:val="24"/>
        </w:rPr>
        <w:t>TC</w:t>
      </w:r>
      <w:r>
        <w:rPr>
          <w:spacing w:val="-7"/>
          <w:w w:val="115"/>
          <w:sz w:val="24"/>
        </w:rPr>
        <w:t>s,</w:t>
      </w:r>
      <w:r>
        <w:rPr>
          <w:spacing w:val="-18"/>
          <w:w w:val="115"/>
          <w:sz w:val="24"/>
        </w:rPr>
        <w:t xml:space="preserve"> </w:t>
      </w:r>
      <w:r>
        <w:rPr>
          <w:w w:val="115"/>
          <w:sz w:val="24"/>
        </w:rPr>
        <w:t>que</w:t>
      </w:r>
      <w:r>
        <w:rPr>
          <w:spacing w:val="-10"/>
          <w:w w:val="115"/>
          <w:sz w:val="24"/>
        </w:rPr>
        <w:t xml:space="preserve"> </w:t>
      </w:r>
      <w:r>
        <w:rPr>
          <w:w w:val="115"/>
          <w:sz w:val="24"/>
        </w:rPr>
        <w:t>é</w:t>
      </w:r>
      <w:r>
        <w:rPr>
          <w:spacing w:val="-12"/>
          <w:w w:val="115"/>
          <w:sz w:val="24"/>
        </w:rPr>
        <w:t xml:space="preserve"> </w:t>
      </w:r>
      <w:r>
        <w:rPr>
          <w:w w:val="115"/>
          <w:sz w:val="24"/>
        </w:rPr>
        <w:t>um</w:t>
      </w:r>
      <w:r>
        <w:rPr>
          <w:spacing w:val="-12"/>
          <w:w w:val="115"/>
          <w:sz w:val="24"/>
        </w:rPr>
        <w:t xml:space="preserve"> </w:t>
      </w:r>
      <w:r>
        <w:rPr>
          <w:w w:val="115"/>
          <w:sz w:val="24"/>
        </w:rPr>
        <w:t>percentual</w:t>
      </w:r>
      <w:r>
        <w:rPr>
          <w:spacing w:val="-12"/>
          <w:w w:val="115"/>
          <w:sz w:val="24"/>
        </w:rPr>
        <w:t xml:space="preserve"> </w:t>
      </w:r>
      <w:r>
        <w:rPr>
          <w:w w:val="115"/>
          <w:sz w:val="24"/>
        </w:rPr>
        <w:t>sobre</w:t>
      </w:r>
      <w:r>
        <w:rPr>
          <w:spacing w:val="-12"/>
          <w:w w:val="115"/>
          <w:sz w:val="24"/>
        </w:rPr>
        <w:t xml:space="preserve"> </w:t>
      </w:r>
      <w:r>
        <w:rPr>
          <w:w w:val="115"/>
          <w:sz w:val="24"/>
        </w:rPr>
        <w:t>o</w:t>
      </w:r>
      <w:r>
        <w:rPr>
          <w:spacing w:val="-12"/>
          <w:w w:val="115"/>
          <w:sz w:val="24"/>
        </w:rPr>
        <w:t xml:space="preserve"> </w:t>
      </w:r>
      <w:r>
        <w:rPr>
          <w:w w:val="115"/>
          <w:sz w:val="24"/>
        </w:rPr>
        <w:t>valor</w:t>
      </w:r>
      <w:r>
        <w:rPr>
          <w:spacing w:val="-11"/>
          <w:w w:val="115"/>
          <w:sz w:val="24"/>
        </w:rPr>
        <w:t xml:space="preserve"> </w:t>
      </w:r>
      <w:r>
        <w:rPr>
          <w:w w:val="115"/>
          <w:sz w:val="24"/>
        </w:rPr>
        <w:t>dos</w:t>
      </w:r>
      <w:r>
        <w:rPr>
          <w:spacing w:val="-12"/>
          <w:w w:val="115"/>
          <w:sz w:val="24"/>
        </w:rPr>
        <w:t xml:space="preserve"> </w:t>
      </w:r>
      <w:r>
        <w:rPr>
          <w:w w:val="115"/>
          <w:sz w:val="24"/>
        </w:rPr>
        <w:t>débitos tributários</w:t>
      </w:r>
      <w:r>
        <w:rPr>
          <w:spacing w:val="-7"/>
          <w:w w:val="115"/>
          <w:sz w:val="24"/>
        </w:rPr>
        <w:t xml:space="preserve"> </w:t>
      </w:r>
      <w:r>
        <w:rPr>
          <w:w w:val="115"/>
          <w:sz w:val="24"/>
        </w:rPr>
        <w:t>que</w:t>
      </w:r>
      <w:r>
        <w:rPr>
          <w:spacing w:val="-7"/>
          <w:w w:val="115"/>
          <w:sz w:val="24"/>
        </w:rPr>
        <w:t xml:space="preserve"> </w:t>
      </w:r>
      <w:r>
        <w:rPr>
          <w:w w:val="115"/>
          <w:sz w:val="24"/>
        </w:rPr>
        <w:t>eles</w:t>
      </w:r>
      <w:r>
        <w:rPr>
          <w:spacing w:val="-7"/>
          <w:w w:val="115"/>
          <w:sz w:val="24"/>
        </w:rPr>
        <w:t xml:space="preserve"> </w:t>
      </w:r>
      <w:r>
        <w:rPr>
          <w:w w:val="115"/>
          <w:sz w:val="24"/>
        </w:rPr>
        <w:t>compensam.</w:t>
      </w:r>
      <w:r>
        <w:rPr>
          <w:spacing w:val="-17"/>
          <w:w w:val="115"/>
          <w:sz w:val="24"/>
        </w:rPr>
        <w:t xml:space="preserve"> </w:t>
      </w:r>
      <w:r>
        <w:rPr>
          <w:w w:val="115"/>
          <w:sz w:val="24"/>
        </w:rPr>
        <w:t>A</w:t>
      </w:r>
      <w:r>
        <w:rPr>
          <w:spacing w:val="-10"/>
          <w:w w:val="115"/>
          <w:sz w:val="24"/>
        </w:rPr>
        <w:t xml:space="preserve"> </w:t>
      </w:r>
      <w:r>
        <w:rPr>
          <w:w w:val="115"/>
          <w:sz w:val="24"/>
        </w:rPr>
        <w:t>taxa</w:t>
      </w:r>
      <w:r>
        <w:rPr>
          <w:spacing w:val="-7"/>
          <w:w w:val="115"/>
          <w:sz w:val="24"/>
        </w:rPr>
        <w:t xml:space="preserve"> </w:t>
      </w:r>
      <w:r>
        <w:rPr>
          <w:w w:val="115"/>
          <w:sz w:val="24"/>
        </w:rPr>
        <w:t>de</w:t>
      </w:r>
      <w:r>
        <w:rPr>
          <w:spacing w:val="-5"/>
          <w:w w:val="115"/>
          <w:sz w:val="24"/>
        </w:rPr>
        <w:t xml:space="preserve"> </w:t>
      </w:r>
      <w:r>
        <w:rPr>
          <w:w w:val="115"/>
          <w:sz w:val="24"/>
        </w:rPr>
        <w:t>compensação</w:t>
      </w:r>
      <w:r>
        <w:rPr>
          <w:spacing w:val="-5"/>
          <w:w w:val="115"/>
          <w:sz w:val="24"/>
        </w:rPr>
        <w:t xml:space="preserve"> </w:t>
      </w:r>
      <w:r>
        <w:rPr>
          <w:w w:val="115"/>
          <w:sz w:val="24"/>
        </w:rPr>
        <w:t>é</w:t>
      </w:r>
      <w:r>
        <w:rPr>
          <w:spacing w:val="-7"/>
          <w:w w:val="115"/>
          <w:sz w:val="24"/>
        </w:rPr>
        <w:t xml:space="preserve"> </w:t>
      </w:r>
      <w:r>
        <w:rPr>
          <w:w w:val="115"/>
          <w:sz w:val="24"/>
        </w:rPr>
        <w:t>paga</w:t>
      </w:r>
      <w:r>
        <w:rPr>
          <w:spacing w:val="-5"/>
          <w:w w:val="115"/>
          <w:sz w:val="24"/>
        </w:rPr>
        <w:t xml:space="preserve"> </w:t>
      </w:r>
      <w:r>
        <w:rPr>
          <w:w w:val="115"/>
          <w:sz w:val="24"/>
        </w:rPr>
        <w:t xml:space="preserve">pelas empresas adquirentes dos </w:t>
      </w:r>
      <w:r w:rsidR="00CC162E">
        <w:rPr>
          <w:spacing w:val="-8"/>
          <w:w w:val="115"/>
          <w:sz w:val="24"/>
        </w:rPr>
        <w:t>TC</w:t>
      </w:r>
      <w:r>
        <w:rPr>
          <w:spacing w:val="-8"/>
          <w:w w:val="115"/>
          <w:sz w:val="24"/>
        </w:rPr>
        <w:t xml:space="preserve">s, </w:t>
      </w:r>
      <w:r>
        <w:rPr>
          <w:w w:val="115"/>
          <w:sz w:val="24"/>
        </w:rPr>
        <w:t>que utilizam os instrumentos ﬁnanceiros para quitar ou reduzir as suas obrigações tributárias na plataforma digital. A taxa de compensação é deﬁnida pela</w:t>
      </w:r>
      <w:r>
        <w:rPr>
          <w:spacing w:val="-36"/>
          <w:w w:val="115"/>
          <w:sz w:val="24"/>
        </w:rPr>
        <w:t xml:space="preserve"> </w:t>
      </w:r>
      <w:r>
        <w:rPr>
          <w:w w:val="115"/>
          <w:sz w:val="24"/>
        </w:rPr>
        <w:t>plataforma digital, de acordo com o tipo e o valor dos débitos tributários, e pode variar entre 0,5% e</w:t>
      </w:r>
      <w:r>
        <w:rPr>
          <w:spacing w:val="-17"/>
          <w:w w:val="115"/>
          <w:sz w:val="24"/>
        </w:rPr>
        <w:t xml:space="preserve"> </w:t>
      </w:r>
      <w:r>
        <w:rPr>
          <w:w w:val="115"/>
          <w:sz w:val="24"/>
        </w:rPr>
        <w:t>5%.</w:t>
      </w:r>
    </w:p>
    <w:p w14:paraId="42841D8F" w14:textId="77777777" w:rsidR="002B2D82" w:rsidRDefault="002B2D82">
      <w:pPr>
        <w:pStyle w:val="Corpodetexto"/>
        <w:spacing w:before="7"/>
        <w:jc w:val="left"/>
        <w:rPr>
          <w:sz w:val="23"/>
        </w:rPr>
      </w:pPr>
    </w:p>
    <w:p w14:paraId="616ECA1E" w14:textId="77777777" w:rsidR="002B2D82" w:rsidRDefault="00000000">
      <w:pPr>
        <w:pStyle w:val="Corpodetexto"/>
        <w:spacing w:line="237" w:lineRule="auto"/>
        <w:ind w:left="101" w:right="459"/>
      </w:pPr>
      <w:r>
        <w:rPr>
          <w:w w:val="110"/>
        </w:rPr>
        <w:t xml:space="preserve">O modelo de receita da </w:t>
      </w:r>
      <w:r>
        <w:rPr>
          <w:spacing w:val="-3"/>
          <w:w w:val="110"/>
        </w:rPr>
        <w:t xml:space="preserve">Tribut.Ai </w:t>
      </w:r>
      <w:r>
        <w:rPr>
          <w:w w:val="110"/>
        </w:rPr>
        <w:t>é sustentável e escalável, pois se baseia em taxas de serviço que são proporcionais ao valor e ao volume das operações realizadas na plataforma digital, que tendem a aumentar com o crescimento do mercado econômico e de crédito tributário. O modelo de  receita também  é ﬂexível e adaptável, pois permite que a plataforma digital ajuste as taxas de serviço de acordo com as condições e as demandas do mercado, buscando maximizar a sua receita e a sua</w:t>
      </w:r>
      <w:r>
        <w:rPr>
          <w:spacing w:val="3"/>
          <w:w w:val="110"/>
        </w:rPr>
        <w:t xml:space="preserve"> </w:t>
      </w:r>
      <w:r>
        <w:rPr>
          <w:w w:val="110"/>
        </w:rPr>
        <w:t>competitividade.</w:t>
      </w:r>
    </w:p>
    <w:p w14:paraId="724CD290" w14:textId="77777777" w:rsidR="002B2D82" w:rsidRDefault="002B2D82">
      <w:pPr>
        <w:pStyle w:val="Corpodetexto"/>
        <w:spacing w:before="4"/>
        <w:jc w:val="left"/>
        <w:rPr>
          <w:sz w:val="23"/>
        </w:rPr>
      </w:pPr>
    </w:p>
    <w:p w14:paraId="0836CD36" w14:textId="77777777" w:rsidR="002B2D82" w:rsidRDefault="00000000">
      <w:pPr>
        <w:pStyle w:val="Ttulo2"/>
        <w:numPr>
          <w:ilvl w:val="1"/>
          <w:numId w:val="6"/>
        </w:numPr>
        <w:tabs>
          <w:tab w:val="left" w:pos="690"/>
        </w:tabs>
        <w:ind w:hanging="589"/>
      </w:pPr>
      <w:bookmarkStart w:id="25" w:name="1.6_Investimento_Inicial"/>
      <w:bookmarkEnd w:id="25"/>
      <w:r>
        <w:rPr>
          <w:w w:val="115"/>
        </w:rPr>
        <w:t>Investimento</w:t>
      </w:r>
      <w:r>
        <w:rPr>
          <w:spacing w:val="-5"/>
          <w:w w:val="115"/>
        </w:rPr>
        <w:t xml:space="preserve"> </w:t>
      </w:r>
      <w:r>
        <w:rPr>
          <w:w w:val="115"/>
        </w:rPr>
        <w:t>Inicial</w:t>
      </w:r>
    </w:p>
    <w:p w14:paraId="396B3D80" w14:textId="77777777" w:rsidR="002B2D82" w:rsidRDefault="00000000">
      <w:pPr>
        <w:pStyle w:val="Corpodetexto"/>
        <w:spacing w:before="280" w:line="237" w:lineRule="auto"/>
        <w:ind w:left="101" w:right="458"/>
      </w:pPr>
      <w:r>
        <w:rPr>
          <w:w w:val="110"/>
        </w:rPr>
        <w:t>O investimento inicial é o valor estimado dos recursos ﬁnanceiros necessários para iniciar e operar a empresa, incluindo os custos ﬁxos e variáveis, os gastos pré-operacionais, o capital de giro e a reserva de contingência. O investimento inicial deve ser detalhado e justiﬁcado, mostrando as fontes e as aplicações dos recursos, e o prazo de retorno do</w:t>
      </w:r>
      <w:r>
        <w:rPr>
          <w:spacing w:val="-2"/>
          <w:w w:val="110"/>
        </w:rPr>
        <w:t xml:space="preserve"> </w:t>
      </w:r>
      <w:r>
        <w:rPr>
          <w:w w:val="110"/>
        </w:rPr>
        <w:t>investimento.</w:t>
      </w:r>
    </w:p>
    <w:p w14:paraId="622329C5" w14:textId="77777777" w:rsidR="002B2D82" w:rsidRDefault="002B2D82">
      <w:pPr>
        <w:pStyle w:val="Corpodetexto"/>
        <w:spacing w:before="2"/>
        <w:jc w:val="left"/>
        <w:rPr>
          <w:sz w:val="23"/>
        </w:rPr>
      </w:pPr>
    </w:p>
    <w:p w14:paraId="7A065556" w14:textId="77777777" w:rsidR="002B2D82" w:rsidRDefault="00000000">
      <w:pPr>
        <w:pStyle w:val="Corpodetexto"/>
        <w:ind w:left="101"/>
      </w:pPr>
      <w:r>
        <w:rPr>
          <w:w w:val="115"/>
        </w:rPr>
        <w:t>O investimento inicial da Tribut.Ai é o seguinte:</w:t>
      </w:r>
    </w:p>
    <w:p w14:paraId="6004BE39" w14:textId="77777777" w:rsidR="002B2D82" w:rsidRDefault="002B2D82">
      <w:pPr>
        <w:pStyle w:val="Corpodetexto"/>
        <w:jc w:val="left"/>
        <w:rPr>
          <w:sz w:val="23"/>
        </w:rPr>
      </w:pPr>
    </w:p>
    <w:p w14:paraId="310285D2" w14:textId="77777777" w:rsidR="002B2D82" w:rsidRDefault="00000000">
      <w:pPr>
        <w:pStyle w:val="PargrafodaLista"/>
        <w:numPr>
          <w:ilvl w:val="2"/>
          <w:numId w:val="6"/>
        </w:numPr>
        <w:tabs>
          <w:tab w:val="left" w:pos="822"/>
        </w:tabs>
        <w:spacing w:line="237" w:lineRule="auto"/>
        <w:ind w:right="452" w:hanging="360"/>
        <w:rPr>
          <w:sz w:val="24"/>
        </w:rPr>
      </w:pPr>
      <w:r>
        <w:rPr>
          <w:w w:val="110"/>
          <w:sz w:val="24"/>
        </w:rPr>
        <w:t>O</w:t>
      </w:r>
      <w:r>
        <w:rPr>
          <w:spacing w:val="-6"/>
          <w:w w:val="110"/>
          <w:sz w:val="24"/>
        </w:rPr>
        <w:t xml:space="preserve"> </w:t>
      </w:r>
      <w:r>
        <w:rPr>
          <w:w w:val="110"/>
          <w:sz w:val="24"/>
        </w:rPr>
        <w:t>valor</w:t>
      </w:r>
      <w:r>
        <w:rPr>
          <w:spacing w:val="-5"/>
          <w:w w:val="110"/>
          <w:sz w:val="24"/>
        </w:rPr>
        <w:t xml:space="preserve"> </w:t>
      </w:r>
      <w:r>
        <w:rPr>
          <w:w w:val="110"/>
          <w:sz w:val="24"/>
        </w:rPr>
        <w:t>total</w:t>
      </w:r>
      <w:r>
        <w:rPr>
          <w:spacing w:val="-6"/>
          <w:w w:val="110"/>
          <w:sz w:val="24"/>
        </w:rPr>
        <w:t xml:space="preserve"> </w:t>
      </w:r>
      <w:r>
        <w:rPr>
          <w:w w:val="110"/>
          <w:sz w:val="24"/>
        </w:rPr>
        <w:t>do</w:t>
      </w:r>
      <w:r>
        <w:rPr>
          <w:spacing w:val="-5"/>
          <w:w w:val="110"/>
          <w:sz w:val="24"/>
        </w:rPr>
        <w:t xml:space="preserve"> </w:t>
      </w:r>
      <w:r>
        <w:rPr>
          <w:w w:val="110"/>
          <w:sz w:val="24"/>
        </w:rPr>
        <w:t>investimento</w:t>
      </w:r>
      <w:r>
        <w:rPr>
          <w:spacing w:val="-6"/>
          <w:w w:val="110"/>
          <w:sz w:val="24"/>
        </w:rPr>
        <w:t xml:space="preserve"> </w:t>
      </w:r>
      <w:r>
        <w:rPr>
          <w:w w:val="110"/>
          <w:sz w:val="24"/>
        </w:rPr>
        <w:t>inicial</w:t>
      </w:r>
      <w:r>
        <w:rPr>
          <w:spacing w:val="-2"/>
          <w:w w:val="110"/>
          <w:sz w:val="24"/>
        </w:rPr>
        <w:t xml:space="preserve"> </w:t>
      </w:r>
      <w:r>
        <w:rPr>
          <w:w w:val="110"/>
          <w:sz w:val="24"/>
        </w:rPr>
        <w:t>é</w:t>
      </w:r>
      <w:r>
        <w:rPr>
          <w:spacing w:val="-7"/>
          <w:w w:val="110"/>
          <w:sz w:val="24"/>
        </w:rPr>
        <w:t xml:space="preserve"> </w:t>
      </w:r>
      <w:r>
        <w:rPr>
          <w:w w:val="110"/>
          <w:sz w:val="24"/>
        </w:rPr>
        <w:t>estimado</w:t>
      </w:r>
      <w:r>
        <w:rPr>
          <w:spacing w:val="-5"/>
          <w:w w:val="110"/>
          <w:sz w:val="24"/>
        </w:rPr>
        <w:t xml:space="preserve"> </w:t>
      </w:r>
      <w:r>
        <w:rPr>
          <w:w w:val="110"/>
          <w:sz w:val="24"/>
        </w:rPr>
        <w:t>em</w:t>
      </w:r>
      <w:r>
        <w:rPr>
          <w:spacing w:val="-6"/>
          <w:w w:val="110"/>
          <w:sz w:val="24"/>
        </w:rPr>
        <w:t xml:space="preserve"> </w:t>
      </w:r>
      <w:r>
        <w:rPr>
          <w:w w:val="110"/>
          <w:sz w:val="24"/>
        </w:rPr>
        <w:t>R$</w:t>
      </w:r>
      <w:r>
        <w:rPr>
          <w:spacing w:val="-5"/>
          <w:w w:val="110"/>
          <w:sz w:val="24"/>
        </w:rPr>
        <w:t xml:space="preserve"> </w:t>
      </w:r>
      <w:r>
        <w:rPr>
          <w:w w:val="110"/>
          <w:sz w:val="24"/>
        </w:rPr>
        <w:t>10</w:t>
      </w:r>
      <w:r>
        <w:rPr>
          <w:spacing w:val="-6"/>
          <w:w w:val="110"/>
          <w:sz w:val="24"/>
        </w:rPr>
        <w:t xml:space="preserve"> </w:t>
      </w:r>
      <w:r>
        <w:rPr>
          <w:w w:val="110"/>
          <w:sz w:val="24"/>
        </w:rPr>
        <w:t>milhões,</w:t>
      </w:r>
      <w:r>
        <w:rPr>
          <w:spacing w:val="-11"/>
          <w:w w:val="110"/>
          <w:sz w:val="24"/>
        </w:rPr>
        <w:t xml:space="preserve"> </w:t>
      </w:r>
      <w:r>
        <w:rPr>
          <w:w w:val="110"/>
          <w:sz w:val="24"/>
        </w:rPr>
        <w:t>sendo R$ 2 milhões provenientes de recursos próprios dos sócios, e R$ 8 milhões provenientes de recursos de terceiros, como investidores-anjo, fundos de venture capital, linhas de crédito,</w:t>
      </w:r>
      <w:r>
        <w:rPr>
          <w:spacing w:val="-13"/>
          <w:w w:val="110"/>
          <w:sz w:val="24"/>
        </w:rPr>
        <w:t xml:space="preserve"> </w:t>
      </w:r>
      <w:r>
        <w:rPr>
          <w:w w:val="110"/>
          <w:sz w:val="24"/>
        </w:rPr>
        <w:t>etc.</w:t>
      </w:r>
    </w:p>
    <w:p w14:paraId="48D49F75"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1FF62100" w14:textId="77777777" w:rsidR="002B2D82" w:rsidRDefault="00000000">
      <w:pPr>
        <w:pStyle w:val="PargrafodaLista"/>
        <w:numPr>
          <w:ilvl w:val="2"/>
          <w:numId w:val="6"/>
        </w:numPr>
        <w:tabs>
          <w:tab w:val="left" w:pos="822"/>
        </w:tabs>
        <w:spacing w:before="79"/>
        <w:ind w:right="0" w:hanging="361"/>
        <w:rPr>
          <w:sz w:val="24"/>
        </w:rPr>
      </w:pPr>
      <w:r>
        <w:rPr>
          <w:w w:val="115"/>
          <w:sz w:val="24"/>
        </w:rPr>
        <w:lastRenderedPageBreak/>
        <w:t>O</w:t>
      </w:r>
      <w:r>
        <w:rPr>
          <w:spacing w:val="-8"/>
          <w:w w:val="115"/>
          <w:sz w:val="24"/>
        </w:rPr>
        <w:t xml:space="preserve"> </w:t>
      </w:r>
      <w:r>
        <w:rPr>
          <w:w w:val="115"/>
          <w:sz w:val="24"/>
        </w:rPr>
        <w:t>investimento</w:t>
      </w:r>
      <w:r>
        <w:rPr>
          <w:spacing w:val="-7"/>
          <w:w w:val="115"/>
          <w:sz w:val="24"/>
        </w:rPr>
        <w:t xml:space="preserve"> </w:t>
      </w:r>
      <w:r>
        <w:rPr>
          <w:w w:val="115"/>
          <w:sz w:val="24"/>
        </w:rPr>
        <w:t>inicial</w:t>
      </w:r>
      <w:r>
        <w:rPr>
          <w:spacing w:val="-6"/>
          <w:w w:val="115"/>
          <w:sz w:val="24"/>
        </w:rPr>
        <w:t xml:space="preserve"> </w:t>
      </w:r>
      <w:r>
        <w:rPr>
          <w:w w:val="115"/>
          <w:sz w:val="24"/>
        </w:rPr>
        <w:t>será</w:t>
      </w:r>
      <w:r>
        <w:rPr>
          <w:spacing w:val="-8"/>
          <w:w w:val="115"/>
          <w:sz w:val="24"/>
        </w:rPr>
        <w:t xml:space="preserve"> </w:t>
      </w:r>
      <w:r>
        <w:rPr>
          <w:w w:val="115"/>
          <w:sz w:val="24"/>
        </w:rPr>
        <w:t>aplicado</w:t>
      </w:r>
      <w:r>
        <w:rPr>
          <w:spacing w:val="-7"/>
          <w:w w:val="115"/>
          <w:sz w:val="24"/>
        </w:rPr>
        <w:t xml:space="preserve"> </w:t>
      </w:r>
      <w:r>
        <w:rPr>
          <w:w w:val="115"/>
          <w:sz w:val="24"/>
        </w:rPr>
        <w:t>nas</w:t>
      </w:r>
      <w:r>
        <w:rPr>
          <w:spacing w:val="-8"/>
          <w:w w:val="115"/>
          <w:sz w:val="24"/>
        </w:rPr>
        <w:t xml:space="preserve"> </w:t>
      </w:r>
      <w:r>
        <w:rPr>
          <w:w w:val="115"/>
          <w:sz w:val="24"/>
        </w:rPr>
        <w:t>seguintes</w:t>
      </w:r>
      <w:r>
        <w:rPr>
          <w:spacing w:val="-8"/>
          <w:w w:val="115"/>
          <w:sz w:val="24"/>
        </w:rPr>
        <w:t xml:space="preserve"> </w:t>
      </w:r>
      <w:r>
        <w:rPr>
          <w:w w:val="115"/>
          <w:sz w:val="24"/>
        </w:rPr>
        <w:t>categorias:</w:t>
      </w:r>
    </w:p>
    <w:p w14:paraId="405CBA24" w14:textId="77777777" w:rsidR="002B2D82" w:rsidRDefault="00000000">
      <w:pPr>
        <w:pStyle w:val="PargrafodaLista"/>
        <w:numPr>
          <w:ilvl w:val="3"/>
          <w:numId w:val="6"/>
        </w:numPr>
        <w:tabs>
          <w:tab w:val="left" w:pos="1542"/>
        </w:tabs>
        <w:spacing w:before="2" w:line="237" w:lineRule="auto"/>
        <w:ind w:hanging="360"/>
        <w:rPr>
          <w:sz w:val="24"/>
        </w:rPr>
      </w:pPr>
      <w:r>
        <w:rPr>
          <w:w w:val="115"/>
          <w:sz w:val="24"/>
        </w:rPr>
        <w:t>Custos</w:t>
      </w:r>
      <w:r>
        <w:rPr>
          <w:spacing w:val="-21"/>
          <w:w w:val="115"/>
          <w:sz w:val="24"/>
        </w:rPr>
        <w:t xml:space="preserve"> </w:t>
      </w:r>
      <w:r>
        <w:rPr>
          <w:w w:val="115"/>
          <w:sz w:val="24"/>
        </w:rPr>
        <w:t>ﬁxos:</w:t>
      </w:r>
      <w:r>
        <w:rPr>
          <w:spacing w:val="-19"/>
          <w:w w:val="115"/>
          <w:sz w:val="24"/>
        </w:rPr>
        <w:t xml:space="preserve"> </w:t>
      </w:r>
      <w:r>
        <w:rPr>
          <w:w w:val="115"/>
          <w:sz w:val="24"/>
        </w:rPr>
        <w:t>São</w:t>
      </w:r>
      <w:r>
        <w:rPr>
          <w:spacing w:val="-20"/>
          <w:w w:val="115"/>
          <w:sz w:val="24"/>
        </w:rPr>
        <w:t xml:space="preserve"> </w:t>
      </w:r>
      <w:r>
        <w:rPr>
          <w:w w:val="115"/>
          <w:sz w:val="24"/>
        </w:rPr>
        <w:t>os</w:t>
      </w:r>
      <w:r>
        <w:rPr>
          <w:spacing w:val="-21"/>
          <w:w w:val="115"/>
          <w:sz w:val="24"/>
        </w:rPr>
        <w:t xml:space="preserve"> </w:t>
      </w:r>
      <w:r>
        <w:rPr>
          <w:w w:val="115"/>
          <w:sz w:val="24"/>
        </w:rPr>
        <w:t>custos</w:t>
      </w:r>
      <w:r>
        <w:rPr>
          <w:spacing w:val="-20"/>
          <w:w w:val="115"/>
          <w:sz w:val="24"/>
        </w:rPr>
        <w:t xml:space="preserve"> </w:t>
      </w:r>
      <w:r>
        <w:rPr>
          <w:w w:val="115"/>
          <w:sz w:val="24"/>
        </w:rPr>
        <w:t>que</w:t>
      </w:r>
      <w:r>
        <w:rPr>
          <w:spacing w:val="-21"/>
          <w:w w:val="115"/>
          <w:sz w:val="24"/>
        </w:rPr>
        <w:t xml:space="preserve"> </w:t>
      </w:r>
      <w:r>
        <w:rPr>
          <w:w w:val="115"/>
          <w:sz w:val="24"/>
        </w:rPr>
        <w:t>não</w:t>
      </w:r>
      <w:r>
        <w:rPr>
          <w:spacing w:val="-21"/>
          <w:w w:val="115"/>
          <w:sz w:val="24"/>
        </w:rPr>
        <w:t xml:space="preserve"> </w:t>
      </w:r>
      <w:r>
        <w:rPr>
          <w:w w:val="115"/>
          <w:sz w:val="24"/>
        </w:rPr>
        <w:t>variam</w:t>
      </w:r>
      <w:r>
        <w:rPr>
          <w:spacing w:val="-19"/>
          <w:w w:val="115"/>
          <w:sz w:val="24"/>
        </w:rPr>
        <w:t xml:space="preserve"> </w:t>
      </w:r>
      <w:r>
        <w:rPr>
          <w:w w:val="115"/>
          <w:sz w:val="24"/>
        </w:rPr>
        <w:t>em</w:t>
      </w:r>
      <w:r>
        <w:rPr>
          <w:spacing w:val="-21"/>
          <w:w w:val="115"/>
          <w:sz w:val="24"/>
        </w:rPr>
        <w:t xml:space="preserve"> </w:t>
      </w:r>
      <w:r>
        <w:rPr>
          <w:w w:val="115"/>
          <w:sz w:val="24"/>
        </w:rPr>
        <w:t>função</w:t>
      </w:r>
      <w:r>
        <w:rPr>
          <w:spacing w:val="-20"/>
          <w:w w:val="115"/>
          <w:sz w:val="24"/>
        </w:rPr>
        <w:t xml:space="preserve"> </w:t>
      </w:r>
      <w:r>
        <w:rPr>
          <w:w w:val="115"/>
          <w:sz w:val="24"/>
        </w:rPr>
        <w:t>do</w:t>
      </w:r>
      <w:r>
        <w:rPr>
          <w:spacing w:val="-21"/>
          <w:w w:val="115"/>
          <w:sz w:val="24"/>
        </w:rPr>
        <w:t xml:space="preserve"> </w:t>
      </w:r>
      <w:r>
        <w:rPr>
          <w:w w:val="115"/>
          <w:sz w:val="24"/>
        </w:rPr>
        <w:t>volume de operações da empresa, como aluguel, salários, encargos, impostos, seguros, etc. Os custos ﬁxos são estimados em R$ 2 milhões,</w:t>
      </w:r>
      <w:r>
        <w:rPr>
          <w:spacing w:val="-10"/>
          <w:w w:val="115"/>
          <w:sz w:val="24"/>
        </w:rPr>
        <w:t xml:space="preserve"> </w:t>
      </w:r>
      <w:r>
        <w:rPr>
          <w:w w:val="115"/>
          <w:sz w:val="24"/>
        </w:rPr>
        <w:t>sendo</w:t>
      </w:r>
      <w:r>
        <w:rPr>
          <w:spacing w:val="-3"/>
          <w:w w:val="115"/>
          <w:sz w:val="24"/>
        </w:rPr>
        <w:t xml:space="preserve"> </w:t>
      </w:r>
      <w:r>
        <w:rPr>
          <w:w w:val="115"/>
          <w:sz w:val="24"/>
        </w:rPr>
        <w:t>R$</w:t>
      </w:r>
      <w:r>
        <w:rPr>
          <w:spacing w:val="-3"/>
          <w:w w:val="115"/>
          <w:sz w:val="24"/>
        </w:rPr>
        <w:t xml:space="preserve"> </w:t>
      </w:r>
      <w:r>
        <w:rPr>
          <w:w w:val="115"/>
          <w:sz w:val="24"/>
        </w:rPr>
        <w:t>1</w:t>
      </w:r>
      <w:r>
        <w:rPr>
          <w:spacing w:val="-5"/>
          <w:w w:val="115"/>
          <w:sz w:val="24"/>
        </w:rPr>
        <w:t xml:space="preserve"> </w:t>
      </w:r>
      <w:r>
        <w:rPr>
          <w:w w:val="115"/>
          <w:sz w:val="24"/>
        </w:rPr>
        <w:t>milhão</w:t>
      </w:r>
      <w:r>
        <w:rPr>
          <w:spacing w:val="-4"/>
          <w:w w:val="115"/>
          <w:sz w:val="24"/>
        </w:rPr>
        <w:t xml:space="preserve"> </w:t>
      </w:r>
      <w:r>
        <w:rPr>
          <w:w w:val="115"/>
          <w:sz w:val="24"/>
        </w:rPr>
        <w:t>para</w:t>
      </w:r>
      <w:r>
        <w:rPr>
          <w:spacing w:val="-4"/>
          <w:w w:val="115"/>
          <w:sz w:val="24"/>
        </w:rPr>
        <w:t xml:space="preserve"> </w:t>
      </w:r>
      <w:r>
        <w:rPr>
          <w:w w:val="115"/>
          <w:sz w:val="24"/>
        </w:rPr>
        <w:t>o</w:t>
      </w:r>
      <w:r>
        <w:rPr>
          <w:spacing w:val="-3"/>
          <w:w w:val="115"/>
          <w:sz w:val="24"/>
        </w:rPr>
        <w:t xml:space="preserve"> </w:t>
      </w:r>
      <w:r>
        <w:rPr>
          <w:w w:val="115"/>
          <w:sz w:val="24"/>
        </w:rPr>
        <w:t>primeiro</w:t>
      </w:r>
      <w:r>
        <w:rPr>
          <w:spacing w:val="-4"/>
          <w:w w:val="115"/>
          <w:sz w:val="24"/>
        </w:rPr>
        <w:t xml:space="preserve"> </w:t>
      </w:r>
      <w:r>
        <w:rPr>
          <w:w w:val="115"/>
          <w:sz w:val="24"/>
        </w:rPr>
        <w:t>ano</w:t>
      </w:r>
      <w:r>
        <w:rPr>
          <w:spacing w:val="-3"/>
          <w:w w:val="115"/>
          <w:sz w:val="24"/>
        </w:rPr>
        <w:t xml:space="preserve"> </w:t>
      </w:r>
      <w:r>
        <w:rPr>
          <w:w w:val="115"/>
          <w:sz w:val="24"/>
        </w:rPr>
        <w:t>de</w:t>
      </w:r>
      <w:r>
        <w:rPr>
          <w:spacing w:val="-4"/>
          <w:w w:val="115"/>
          <w:sz w:val="24"/>
        </w:rPr>
        <w:t xml:space="preserve"> </w:t>
      </w:r>
      <w:r>
        <w:rPr>
          <w:w w:val="115"/>
          <w:sz w:val="24"/>
        </w:rPr>
        <w:t>operação,</w:t>
      </w:r>
      <w:r>
        <w:rPr>
          <w:spacing w:val="-9"/>
          <w:w w:val="115"/>
          <w:sz w:val="24"/>
        </w:rPr>
        <w:t xml:space="preserve"> </w:t>
      </w:r>
      <w:r>
        <w:rPr>
          <w:w w:val="115"/>
          <w:sz w:val="24"/>
        </w:rPr>
        <w:t>e R$ 1 milhão para o segundo ano de</w:t>
      </w:r>
      <w:r>
        <w:rPr>
          <w:spacing w:val="-33"/>
          <w:w w:val="115"/>
          <w:sz w:val="24"/>
        </w:rPr>
        <w:t xml:space="preserve"> </w:t>
      </w:r>
      <w:r>
        <w:rPr>
          <w:w w:val="115"/>
          <w:sz w:val="24"/>
        </w:rPr>
        <w:t>operação.</w:t>
      </w:r>
    </w:p>
    <w:p w14:paraId="405DD94F" w14:textId="77777777" w:rsidR="002B2D82" w:rsidRDefault="00000000">
      <w:pPr>
        <w:pStyle w:val="PargrafodaLista"/>
        <w:numPr>
          <w:ilvl w:val="3"/>
          <w:numId w:val="6"/>
        </w:numPr>
        <w:tabs>
          <w:tab w:val="left" w:pos="1542"/>
        </w:tabs>
        <w:spacing w:before="5" w:line="237" w:lineRule="auto"/>
        <w:ind w:right="453" w:hanging="360"/>
        <w:rPr>
          <w:sz w:val="24"/>
        </w:rPr>
      </w:pPr>
      <w:r>
        <w:rPr>
          <w:w w:val="115"/>
          <w:sz w:val="24"/>
        </w:rPr>
        <w:t>Custos</w:t>
      </w:r>
      <w:r>
        <w:rPr>
          <w:spacing w:val="-21"/>
          <w:w w:val="115"/>
          <w:sz w:val="24"/>
        </w:rPr>
        <w:t xml:space="preserve"> </w:t>
      </w:r>
      <w:r>
        <w:rPr>
          <w:w w:val="115"/>
          <w:sz w:val="24"/>
        </w:rPr>
        <w:t>variáveis:</w:t>
      </w:r>
      <w:r>
        <w:rPr>
          <w:spacing w:val="-21"/>
          <w:w w:val="115"/>
          <w:sz w:val="24"/>
        </w:rPr>
        <w:t xml:space="preserve"> </w:t>
      </w:r>
      <w:r>
        <w:rPr>
          <w:w w:val="115"/>
          <w:sz w:val="24"/>
        </w:rPr>
        <w:t>São</w:t>
      </w:r>
      <w:r>
        <w:rPr>
          <w:spacing w:val="-18"/>
          <w:w w:val="115"/>
          <w:sz w:val="24"/>
        </w:rPr>
        <w:t xml:space="preserve"> </w:t>
      </w:r>
      <w:r>
        <w:rPr>
          <w:w w:val="115"/>
          <w:sz w:val="24"/>
        </w:rPr>
        <w:t>os</w:t>
      </w:r>
      <w:r>
        <w:rPr>
          <w:spacing w:val="-21"/>
          <w:w w:val="115"/>
          <w:sz w:val="24"/>
        </w:rPr>
        <w:t xml:space="preserve"> </w:t>
      </w:r>
      <w:r>
        <w:rPr>
          <w:w w:val="115"/>
          <w:sz w:val="24"/>
        </w:rPr>
        <w:t>custos</w:t>
      </w:r>
      <w:r>
        <w:rPr>
          <w:spacing w:val="-20"/>
          <w:w w:val="115"/>
          <w:sz w:val="24"/>
        </w:rPr>
        <w:t xml:space="preserve"> </w:t>
      </w:r>
      <w:r>
        <w:rPr>
          <w:w w:val="115"/>
          <w:sz w:val="24"/>
        </w:rPr>
        <w:t>que</w:t>
      </w:r>
      <w:r>
        <w:rPr>
          <w:spacing w:val="-21"/>
          <w:w w:val="115"/>
          <w:sz w:val="24"/>
        </w:rPr>
        <w:t xml:space="preserve"> </w:t>
      </w:r>
      <w:r>
        <w:rPr>
          <w:w w:val="115"/>
          <w:sz w:val="24"/>
        </w:rPr>
        <w:t>variam</w:t>
      </w:r>
      <w:r>
        <w:rPr>
          <w:spacing w:val="-18"/>
          <w:w w:val="115"/>
          <w:sz w:val="24"/>
        </w:rPr>
        <w:t xml:space="preserve"> </w:t>
      </w:r>
      <w:r>
        <w:rPr>
          <w:w w:val="115"/>
          <w:sz w:val="24"/>
        </w:rPr>
        <w:t>em</w:t>
      </w:r>
      <w:r>
        <w:rPr>
          <w:spacing w:val="-21"/>
          <w:w w:val="115"/>
          <w:sz w:val="24"/>
        </w:rPr>
        <w:t xml:space="preserve"> </w:t>
      </w:r>
      <w:r>
        <w:rPr>
          <w:w w:val="115"/>
          <w:sz w:val="24"/>
        </w:rPr>
        <w:t>função</w:t>
      </w:r>
      <w:r>
        <w:rPr>
          <w:spacing w:val="-20"/>
          <w:w w:val="115"/>
          <w:sz w:val="24"/>
        </w:rPr>
        <w:t xml:space="preserve"> </w:t>
      </w:r>
      <w:r>
        <w:rPr>
          <w:w w:val="115"/>
          <w:sz w:val="24"/>
        </w:rPr>
        <w:t>do</w:t>
      </w:r>
      <w:r>
        <w:rPr>
          <w:spacing w:val="-21"/>
          <w:w w:val="115"/>
          <w:sz w:val="24"/>
        </w:rPr>
        <w:t xml:space="preserve"> </w:t>
      </w:r>
      <w:r>
        <w:rPr>
          <w:w w:val="115"/>
          <w:sz w:val="24"/>
        </w:rPr>
        <w:t>volume de operações da empresa, como comissões, taxas, tarifas, publicidade, etc. Os custos variáveis são estimados em R$ 2 milhões,</w:t>
      </w:r>
      <w:r>
        <w:rPr>
          <w:spacing w:val="-10"/>
          <w:w w:val="115"/>
          <w:sz w:val="24"/>
        </w:rPr>
        <w:t xml:space="preserve"> </w:t>
      </w:r>
      <w:r>
        <w:rPr>
          <w:w w:val="115"/>
          <w:sz w:val="24"/>
        </w:rPr>
        <w:t>sendo</w:t>
      </w:r>
      <w:r>
        <w:rPr>
          <w:spacing w:val="-3"/>
          <w:w w:val="115"/>
          <w:sz w:val="24"/>
        </w:rPr>
        <w:t xml:space="preserve"> </w:t>
      </w:r>
      <w:r>
        <w:rPr>
          <w:w w:val="115"/>
          <w:sz w:val="24"/>
        </w:rPr>
        <w:t>R$</w:t>
      </w:r>
      <w:r>
        <w:rPr>
          <w:spacing w:val="-3"/>
          <w:w w:val="115"/>
          <w:sz w:val="24"/>
        </w:rPr>
        <w:t xml:space="preserve"> </w:t>
      </w:r>
      <w:r>
        <w:rPr>
          <w:w w:val="115"/>
          <w:sz w:val="24"/>
        </w:rPr>
        <w:t>1</w:t>
      </w:r>
      <w:r>
        <w:rPr>
          <w:spacing w:val="-5"/>
          <w:w w:val="115"/>
          <w:sz w:val="24"/>
        </w:rPr>
        <w:t xml:space="preserve"> </w:t>
      </w:r>
      <w:r>
        <w:rPr>
          <w:w w:val="115"/>
          <w:sz w:val="24"/>
        </w:rPr>
        <w:t>milhão</w:t>
      </w:r>
      <w:r>
        <w:rPr>
          <w:spacing w:val="-4"/>
          <w:w w:val="115"/>
          <w:sz w:val="24"/>
        </w:rPr>
        <w:t xml:space="preserve"> </w:t>
      </w:r>
      <w:r>
        <w:rPr>
          <w:w w:val="115"/>
          <w:sz w:val="24"/>
        </w:rPr>
        <w:t>para</w:t>
      </w:r>
      <w:r>
        <w:rPr>
          <w:spacing w:val="-4"/>
          <w:w w:val="115"/>
          <w:sz w:val="24"/>
        </w:rPr>
        <w:t xml:space="preserve"> </w:t>
      </w:r>
      <w:r>
        <w:rPr>
          <w:w w:val="115"/>
          <w:sz w:val="24"/>
        </w:rPr>
        <w:t>o</w:t>
      </w:r>
      <w:r>
        <w:rPr>
          <w:spacing w:val="-3"/>
          <w:w w:val="115"/>
          <w:sz w:val="24"/>
        </w:rPr>
        <w:t xml:space="preserve"> </w:t>
      </w:r>
      <w:r>
        <w:rPr>
          <w:w w:val="115"/>
          <w:sz w:val="24"/>
        </w:rPr>
        <w:t>primeiro</w:t>
      </w:r>
      <w:r>
        <w:rPr>
          <w:spacing w:val="-3"/>
          <w:w w:val="115"/>
          <w:sz w:val="24"/>
        </w:rPr>
        <w:t xml:space="preserve"> </w:t>
      </w:r>
      <w:r>
        <w:rPr>
          <w:w w:val="115"/>
          <w:sz w:val="24"/>
        </w:rPr>
        <w:t>ano</w:t>
      </w:r>
      <w:r>
        <w:rPr>
          <w:spacing w:val="-4"/>
          <w:w w:val="115"/>
          <w:sz w:val="24"/>
        </w:rPr>
        <w:t xml:space="preserve"> </w:t>
      </w:r>
      <w:r>
        <w:rPr>
          <w:w w:val="115"/>
          <w:sz w:val="24"/>
        </w:rPr>
        <w:t>de</w:t>
      </w:r>
      <w:r>
        <w:rPr>
          <w:spacing w:val="-3"/>
          <w:w w:val="115"/>
          <w:sz w:val="24"/>
        </w:rPr>
        <w:t xml:space="preserve"> </w:t>
      </w:r>
      <w:r>
        <w:rPr>
          <w:w w:val="115"/>
          <w:sz w:val="24"/>
        </w:rPr>
        <w:t>operação,</w:t>
      </w:r>
      <w:r>
        <w:rPr>
          <w:spacing w:val="-9"/>
          <w:w w:val="115"/>
          <w:sz w:val="24"/>
        </w:rPr>
        <w:t xml:space="preserve"> </w:t>
      </w:r>
      <w:r>
        <w:rPr>
          <w:w w:val="115"/>
          <w:sz w:val="24"/>
        </w:rPr>
        <w:t>e R$ 1 milhão para o segundo ano de</w:t>
      </w:r>
      <w:r>
        <w:rPr>
          <w:spacing w:val="-33"/>
          <w:w w:val="115"/>
          <w:sz w:val="24"/>
        </w:rPr>
        <w:t xml:space="preserve"> </w:t>
      </w:r>
      <w:r>
        <w:rPr>
          <w:w w:val="115"/>
          <w:sz w:val="24"/>
        </w:rPr>
        <w:t>operação.</w:t>
      </w:r>
    </w:p>
    <w:p w14:paraId="6B668A8E" w14:textId="77777777" w:rsidR="002B2D82" w:rsidRDefault="00000000">
      <w:pPr>
        <w:pStyle w:val="PargrafodaLista"/>
        <w:numPr>
          <w:ilvl w:val="3"/>
          <w:numId w:val="6"/>
        </w:numPr>
        <w:tabs>
          <w:tab w:val="left" w:pos="1542"/>
        </w:tabs>
        <w:spacing w:before="6" w:line="237" w:lineRule="auto"/>
        <w:ind w:right="452" w:hanging="360"/>
        <w:rPr>
          <w:sz w:val="24"/>
        </w:rPr>
      </w:pPr>
      <w:r>
        <w:rPr>
          <w:w w:val="115"/>
          <w:sz w:val="24"/>
        </w:rPr>
        <w:t>Gastos</w:t>
      </w:r>
      <w:r>
        <w:rPr>
          <w:spacing w:val="-22"/>
          <w:w w:val="115"/>
          <w:sz w:val="24"/>
        </w:rPr>
        <w:t xml:space="preserve"> </w:t>
      </w:r>
      <w:r>
        <w:rPr>
          <w:w w:val="115"/>
          <w:sz w:val="24"/>
        </w:rPr>
        <w:t>pré-operacionais:</w:t>
      </w:r>
      <w:r>
        <w:rPr>
          <w:spacing w:val="-24"/>
          <w:w w:val="115"/>
          <w:sz w:val="24"/>
        </w:rPr>
        <w:t xml:space="preserve"> </w:t>
      </w:r>
      <w:r>
        <w:rPr>
          <w:w w:val="115"/>
          <w:sz w:val="24"/>
        </w:rPr>
        <w:t>São</w:t>
      </w:r>
      <w:r>
        <w:rPr>
          <w:spacing w:val="-23"/>
          <w:w w:val="115"/>
          <w:sz w:val="24"/>
        </w:rPr>
        <w:t xml:space="preserve"> </w:t>
      </w:r>
      <w:r>
        <w:rPr>
          <w:w w:val="115"/>
          <w:sz w:val="24"/>
        </w:rPr>
        <w:t>os</w:t>
      </w:r>
      <w:r>
        <w:rPr>
          <w:spacing w:val="-24"/>
          <w:w w:val="115"/>
          <w:sz w:val="24"/>
        </w:rPr>
        <w:t xml:space="preserve"> </w:t>
      </w:r>
      <w:r>
        <w:rPr>
          <w:w w:val="115"/>
          <w:sz w:val="24"/>
        </w:rPr>
        <w:t>gastos</w:t>
      </w:r>
      <w:r>
        <w:rPr>
          <w:spacing w:val="-24"/>
          <w:w w:val="115"/>
          <w:sz w:val="24"/>
        </w:rPr>
        <w:t xml:space="preserve"> </w:t>
      </w:r>
      <w:r>
        <w:rPr>
          <w:w w:val="115"/>
          <w:sz w:val="24"/>
        </w:rPr>
        <w:t>realizados</w:t>
      </w:r>
      <w:r>
        <w:rPr>
          <w:spacing w:val="-24"/>
          <w:w w:val="115"/>
          <w:sz w:val="24"/>
        </w:rPr>
        <w:t xml:space="preserve"> </w:t>
      </w:r>
      <w:r>
        <w:rPr>
          <w:w w:val="115"/>
          <w:sz w:val="24"/>
        </w:rPr>
        <w:t>antes</w:t>
      </w:r>
      <w:r>
        <w:rPr>
          <w:spacing w:val="-24"/>
          <w:w w:val="115"/>
          <w:sz w:val="24"/>
        </w:rPr>
        <w:t xml:space="preserve"> </w:t>
      </w:r>
      <w:r>
        <w:rPr>
          <w:w w:val="115"/>
          <w:sz w:val="24"/>
        </w:rPr>
        <w:t>do</w:t>
      </w:r>
      <w:r>
        <w:rPr>
          <w:spacing w:val="-24"/>
          <w:w w:val="115"/>
          <w:sz w:val="24"/>
        </w:rPr>
        <w:t xml:space="preserve"> </w:t>
      </w:r>
      <w:r>
        <w:rPr>
          <w:w w:val="115"/>
          <w:sz w:val="24"/>
        </w:rPr>
        <w:t>início das operações da empresa, como pesquisa de mercado, desenvolvimento</w:t>
      </w:r>
      <w:r>
        <w:rPr>
          <w:spacing w:val="-28"/>
          <w:w w:val="115"/>
          <w:sz w:val="24"/>
        </w:rPr>
        <w:t xml:space="preserve"> </w:t>
      </w:r>
      <w:r>
        <w:rPr>
          <w:w w:val="115"/>
          <w:sz w:val="24"/>
        </w:rPr>
        <w:t>de</w:t>
      </w:r>
      <w:r>
        <w:rPr>
          <w:spacing w:val="-28"/>
          <w:w w:val="115"/>
          <w:sz w:val="24"/>
        </w:rPr>
        <w:t xml:space="preserve"> </w:t>
      </w:r>
      <w:r>
        <w:rPr>
          <w:w w:val="115"/>
          <w:sz w:val="24"/>
        </w:rPr>
        <w:t>produto,</w:t>
      </w:r>
      <w:r>
        <w:rPr>
          <w:spacing w:val="-32"/>
          <w:w w:val="115"/>
          <w:sz w:val="24"/>
        </w:rPr>
        <w:t xml:space="preserve"> </w:t>
      </w:r>
      <w:r>
        <w:rPr>
          <w:w w:val="115"/>
          <w:sz w:val="24"/>
        </w:rPr>
        <w:t>registro</w:t>
      </w:r>
      <w:r>
        <w:rPr>
          <w:spacing w:val="-28"/>
          <w:w w:val="115"/>
          <w:sz w:val="24"/>
        </w:rPr>
        <w:t xml:space="preserve"> </w:t>
      </w:r>
      <w:r>
        <w:rPr>
          <w:w w:val="115"/>
          <w:sz w:val="24"/>
        </w:rPr>
        <w:t>de</w:t>
      </w:r>
      <w:r>
        <w:rPr>
          <w:spacing w:val="-28"/>
          <w:w w:val="115"/>
          <w:sz w:val="24"/>
        </w:rPr>
        <w:t xml:space="preserve"> </w:t>
      </w:r>
      <w:r>
        <w:rPr>
          <w:w w:val="115"/>
          <w:sz w:val="24"/>
        </w:rPr>
        <w:t>marca,</w:t>
      </w:r>
      <w:r>
        <w:rPr>
          <w:spacing w:val="-32"/>
          <w:w w:val="115"/>
          <w:sz w:val="24"/>
        </w:rPr>
        <w:t xml:space="preserve"> </w:t>
      </w:r>
      <w:r>
        <w:rPr>
          <w:w w:val="115"/>
          <w:sz w:val="24"/>
        </w:rPr>
        <w:t>legalização,</w:t>
      </w:r>
      <w:r>
        <w:rPr>
          <w:spacing w:val="-32"/>
          <w:w w:val="115"/>
          <w:sz w:val="24"/>
        </w:rPr>
        <w:t xml:space="preserve"> </w:t>
      </w:r>
      <w:r>
        <w:rPr>
          <w:w w:val="115"/>
          <w:sz w:val="24"/>
        </w:rPr>
        <w:t>etc. Os</w:t>
      </w:r>
      <w:r>
        <w:rPr>
          <w:spacing w:val="-30"/>
          <w:w w:val="115"/>
          <w:sz w:val="24"/>
        </w:rPr>
        <w:t xml:space="preserve"> </w:t>
      </w:r>
      <w:r>
        <w:rPr>
          <w:w w:val="115"/>
          <w:sz w:val="24"/>
        </w:rPr>
        <w:t>gastos</w:t>
      </w:r>
      <w:r>
        <w:rPr>
          <w:spacing w:val="-28"/>
          <w:w w:val="115"/>
          <w:sz w:val="24"/>
        </w:rPr>
        <w:t xml:space="preserve"> </w:t>
      </w:r>
      <w:r>
        <w:rPr>
          <w:w w:val="115"/>
          <w:sz w:val="24"/>
        </w:rPr>
        <w:t>pré-operacionais</w:t>
      </w:r>
      <w:r>
        <w:rPr>
          <w:spacing w:val="-28"/>
          <w:w w:val="115"/>
          <w:sz w:val="24"/>
        </w:rPr>
        <w:t xml:space="preserve"> </w:t>
      </w:r>
      <w:r>
        <w:rPr>
          <w:w w:val="115"/>
          <w:sz w:val="24"/>
        </w:rPr>
        <w:t>são</w:t>
      </w:r>
      <w:r>
        <w:rPr>
          <w:spacing w:val="-28"/>
          <w:w w:val="115"/>
          <w:sz w:val="24"/>
        </w:rPr>
        <w:t xml:space="preserve"> </w:t>
      </w:r>
      <w:r>
        <w:rPr>
          <w:w w:val="115"/>
          <w:sz w:val="24"/>
        </w:rPr>
        <w:t>estimados</w:t>
      </w:r>
      <w:r>
        <w:rPr>
          <w:spacing w:val="-28"/>
          <w:w w:val="115"/>
          <w:sz w:val="24"/>
        </w:rPr>
        <w:t xml:space="preserve"> </w:t>
      </w:r>
      <w:r>
        <w:rPr>
          <w:w w:val="115"/>
          <w:sz w:val="24"/>
        </w:rPr>
        <w:t>em</w:t>
      </w:r>
      <w:r>
        <w:rPr>
          <w:spacing w:val="-29"/>
          <w:w w:val="115"/>
          <w:sz w:val="24"/>
        </w:rPr>
        <w:t xml:space="preserve"> </w:t>
      </w:r>
      <w:r>
        <w:rPr>
          <w:w w:val="115"/>
          <w:sz w:val="24"/>
        </w:rPr>
        <w:t>R$</w:t>
      </w:r>
      <w:r>
        <w:rPr>
          <w:spacing w:val="-29"/>
          <w:w w:val="115"/>
          <w:sz w:val="24"/>
        </w:rPr>
        <w:t xml:space="preserve"> </w:t>
      </w:r>
      <w:r>
        <w:rPr>
          <w:w w:val="115"/>
          <w:sz w:val="24"/>
        </w:rPr>
        <w:t>1</w:t>
      </w:r>
      <w:r>
        <w:rPr>
          <w:spacing w:val="-28"/>
          <w:w w:val="115"/>
          <w:sz w:val="24"/>
        </w:rPr>
        <w:t xml:space="preserve"> </w:t>
      </w:r>
      <w:r>
        <w:rPr>
          <w:w w:val="115"/>
          <w:sz w:val="24"/>
        </w:rPr>
        <w:t>milhão,</w:t>
      </w:r>
      <w:r>
        <w:rPr>
          <w:spacing w:val="-32"/>
          <w:w w:val="115"/>
          <w:sz w:val="24"/>
        </w:rPr>
        <w:t xml:space="preserve"> </w:t>
      </w:r>
      <w:r>
        <w:rPr>
          <w:w w:val="115"/>
          <w:sz w:val="24"/>
        </w:rPr>
        <w:t>sendo realizados no primeiro semestre de</w:t>
      </w:r>
      <w:r>
        <w:rPr>
          <w:spacing w:val="-29"/>
          <w:w w:val="115"/>
          <w:sz w:val="24"/>
        </w:rPr>
        <w:t xml:space="preserve"> </w:t>
      </w:r>
      <w:r>
        <w:rPr>
          <w:w w:val="115"/>
          <w:sz w:val="24"/>
        </w:rPr>
        <w:t>operação.</w:t>
      </w:r>
    </w:p>
    <w:p w14:paraId="57DE6824" w14:textId="77777777" w:rsidR="002B2D82" w:rsidRDefault="00000000">
      <w:pPr>
        <w:pStyle w:val="PargrafodaLista"/>
        <w:numPr>
          <w:ilvl w:val="3"/>
          <w:numId w:val="6"/>
        </w:numPr>
        <w:tabs>
          <w:tab w:val="left" w:pos="1542"/>
        </w:tabs>
        <w:spacing w:before="4" w:line="237" w:lineRule="auto"/>
        <w:ind w:right="458" w:hanging="360"/>
        <w:rPr>
          <w:sz w:val="24"/>
        </w:rPr>
      </w:pPr>
      <w:r>
        <w:rPr>
          <w:w w:val="115"/>
          <w:sz w:val="24"/>
        </w:rPr>
        <w:t>Capital de giro: É o valor necessário para manter o funcionamento</w:t>
      </w:r>
      <w:r>
        <w:rPr>
          <w:spacing w:val="-10"/>
          <w:w w:val="115"/>
          <w:sz w:val="24"/>
        </w:rPr>
        <w:t xml:space="preserve"> </w:t>
      </w:r>
      <w:r>
        <w:rPr>
          <w:w w:val="115"/>
          <w:sz w:val="24"/>
        </w:rPr>
        <w:t>da</w:t>
      </w:r>
      <w:r>
        <w:rPr>
          <w:spacing w:val="-9"/>
          <w:w w:val="115"/>
          <w:sz w:val="24"/>
        </w:rPr>
        <w:t xml:space="preserve"> </w:t>
      </w:r>
      <w:r>
        <w:rPr>
          <w:w w:val="115"/>
          <w:sz w:val="24"/>
        </w:rPr>
        <w:t>empresa,</w:t>
      </w:r>
      <w:r>
        <w:rPr>
          <w:spacing w:val="-14"/>
          <w:w w:val="115"/>
          <w:sz w:val="24"/>
        </w:rPr>
        <w:t xml:space="preserve"> </w:t>
      </w:r>
      <w:r>
        <w:rPr>
          <w:w w:val="115"/>
          <w:sz w:val="24"/>
        </w:rPr>
        <w:t>cobrindo</w:t>
      </w:r>
      <w:r>
        <w:rPr>
          <w:spacing w:val="-9"/>
          <w:w w:val="115"/>
          <w:sz w:val="24"/>
        </w:rPr>
        <w:t xml:space="preserve"> </w:t>
      </w:r>
      <w:r>
        <w:rPr>
          <w:w w:val="115"/>
          <w:sz w:val="24"/>
        </w:rPr>
        <w:t>as</w:t>
      </w:r>
      <w:r>
        <w:rPr>
          <w:spacing w:val="-9"/>
          <w:w w:val="115"/>
          <w:sz w:val="24"/>
        </w:rPr>
        <w:t xml:space="preserve"> </w:t>
      </w:r>
      <w:r>
        <w:rPr>
          <w:w w:val="115"/>
          <w:sz w:val="24"/>
        </w:rPr>
        <w:t>despesas</w:t>
      </w:r>
      <w:r>
        <w:rPr>
          <w:spacing w:val="-10"/>
          <w:w w:val="115"/>
          <w:sz w:val="24"/>
        </w:rPr>
        <w:t xml:space="preserve"> </w:t>
      </w:r>
      <w:r>
        <w:rPr>
          <w:w w:val="115"/>
          <w:sz w:val="24"/>
        </w:rPr>
        <w:t>operacionais e</w:t>
      </w:r>
      <w:r>
        <w:rPr>
          <w:spacing w:val="-13"/>
          <w:w w:val="115"/>
          <w:sz w:val="24"/>
        </w:rPr>
        <w:t xml:space="preserve"> </w:t>
      </w:r>
      <w:r>
        <w:rPr>
          <w:w w:val="115"/>
          <w:sz w:val="24"/>
        </w:rPr>
        <w:t>as</w:t>
      </w:r>
      <w:r>
        <w:rPr>
          <w:spacing w:val="-13"/>
          <w:w w:val="115"/>
          <w:sz w:val="24"/>
        </w:rPr>
        <w:t xml:space="preserve"> </w:t>
      </w:r>
      <w:r>
        <w:rPr>
          <w:w w:val="115"/>
          <w:sz w:val="24"/>
        </w:rPr>
        <w:t>necessidades</w:t>
      </w:r>
      <w:r>
        <w:rPr>
          <w:spacing w:val="-12"/>
          <w:w w:val="115"/>
          <w:sz w:val="24"/>
        </w:rPr>
        <w:t xml:space="preserve"> </w:t>
      </w:r>
      <w:r>
        <w:rPr>
          <w:w w:val="115"/>
          <w:sz w:val="24"/>
        </w:rPr>
        <w:t>de</w:t>
      </w:r>
      <w:r>
        <w:rPr>
          <w:spacing w:val="-10"/>
          <w:w w:val="115"/>
          <w:sz w:val="24"/>
        </w:rPr>
        <w:t xml:space="preserve"> </w:t>
      </w:r>
      <w:r>
        <w:rPr>
          <w:w w:val="115"/>
          <w:sz w:val="24"/>
        </w:rPr>
        <w:t>caixa.</w:t>
      </w:r>
      <w:r>
        <w:rPr>
          <w:spacing w:val="-18"/>
          <w:w w:val="115"/>
          <w:sz w:val="24"/>
        </w:rPr>
        <w:t xml:space="preserve"> </w:t>
      </w:r>
      <w:r>
        <w:rPr>
          <w:w w:val="115"/>
          <w:sz w:val="24"/>
        </w:rPr>
        <w:t>O</w:t>
      </w:r>
      <w:r>
        <w:rPr>
          <w:spacing w:val="-10"/>
          <w:w w:val="115"/>
          <w:sz w:val="24"/>
        </w:rPr>
        <w:t xml:space="preserve"> </w:t>
      </w:r>
      <w:r>
        <w:rPr>
          <w:w w:val="115"/>
          <w:sz w:val="24"/>
        </w:rPr>
        <w:t>capital</w:t>
      </w:r>
      <w:r>
        <w:rPr>
          <w:spacing w:val="-12"/>
          <w:w w:val="115"/>
          <w:sz w:val="24"/>
        </w:rPr>
        <w:t xml:space="preserve"> </w:t>
      </w:r>
      <w:r>
        <w:rPr>
          <w:w w:val="115"/>
          <w:sz w:val="24"/>
        </w:rPr>
        <w:t>de</w:t>
      </w:r>
      <w:r>
        <w:rPr>
          <w:spacing w:val="-12"/>
          <w:w w:val="115"/>
          <w:sz w:val="24"/>
        </w:rPr>
        <w:t xml:space="preserve"> </w:t>
      </w:r>
      <w:r>
        <w:rPr>
          <w:w w:val="115"/>
          <w:sz w:val="24"/>
        </w:rPr>
        <w:t>giro</w:t>
      </w:r>
      <w:r>
        <w:rPr>
          <w:spacing w:val="-12"/>
          <w:w w:val="115"/>
          <w:sz w:val="24"/>
        </w:rPr>
        <w:t xml:space="preserve"> </w:t>
      </w:r>
      <w:r>
        <w:rPr>
          <w:w w:val="115"/>
          <w:sz w:val="24"/>
        </w:rPr>
        <w:t>é</w:t>
      </w:r>
      <w:r>
        <w:rPr>
          <w:spacing w:val="-12"/>
          <w:w w:val="115"/>
          <w:sz w:val="24"/>
        </w:rPr>
        <w:t xml:space="preserve"> </w:t>
      </w:r>
      <w:r>
        <w:rPr>
          <w:w w:val="115"/>
          <w:sz w:val="24"/>
        </w:rPr>
        <w:t>estimado</w:t>
      </w:r>
      <w:r>
        <w:rPr>
          <w:spacing w:val="-12"/>
          <w:w w:val="115"/>
          <w:sz w:val="24"/>
        </w:rPr>
        <w:t xml:space="preserve"> </w:t>
      </w:r>
      <w:r>
        <w:rPr>
          <w:w w:val="115"/>
          <w:sz w:val="24"/>
        </w:rPr>
        <w:t>em</w:t>
      </w:r>
      <w:r>
        <w:rPr>
          <w:spacing w:val="-12"/>
          <w:w w:val="115"/>
          <w:sz w:val="24"/>
        </w:rPr>
        <w:t xml:space="preserve"> </w:t>
      </w:r>
      <w:r>
        <w:rPr>
          <w:w w:val="115"/>
          <w:sz w:val="24"/>
        </w:rPr>
        <w:t>R$</w:t>
      </w:r>
      <w:r>
        <w:rPr>
          <w:spacing w:val="-12"/>
          <w:w w:val="115"/>
          <w:sz w:val="24"/>
        </w:rPr>
        <w:t xml:space="preserve"> </w:t>
      </w:r>
      <w:r>
        <w:rPr>
          <w:w w:val="115"/>
          <w:sz w:val="24"/>
        </w:rPr>
        <w:t>3 milhões,</w:t>
      </w:r>
      <w:r>
        <w:rPr>
          <w:spacing w:val="-19"/>
          <w:w w:val="115"/>
          <w:sz w:val="24"/>
        </w:rPr>
        <w:t xml:space="preserve"> </w:t>
      </w:r>
      <w:r>
        <w:rPr>
          <w:w w:val="115"/>
          <w:sz w:val="24"/>
        </w:rPr>
        <w:t>sendo</w:t>
      </w:r>
      <w:r>
        <w:rPr>
          <w:spacing w:val="-15"/>
          <w:w w:val="115"/>
          <w:sz w:val="24"/>
        </w:rPr>
        <w:t xml:space="preserve"> </w:t>
      </w:r>
      <w:r>
        <w:rPr>
          <w:w w:val="115"/>
          <w:sz w:val="24"/>
        </w:rPr>
        <w:t>R$</w:t>
      </w:r>
      <w:r>
        <w:rPr>
          <w:spacing w:val="-12"/>
          <w:w w:val="115"/>
          <w:sz w:val="24"/>
        </w:rPr>
        <w:t xml:space="preserve"> </w:t>
      </w:r>
      <w:r>
        <w:rPr>
          <w:w w:val="115"/>
          <w:sz w:val="24"/>
        </w:rPr>
        <w:t>2</w:t>
      </w:r>
      <w:r>
        <w:rPr>
          <w:spacing w:val="-13"/>
          <w:w w:val="115"/>
          <w:sz w:val="24"/>
        </w:rPr>
        <w:t xml:space="preserve"> </w:t>
      </w:r>
      <w:r>
        <w:rPr>
          <w:w w:val="115"/>
          <w:sz w:val="24"/>
        </w:rPr>
        <w:t>milhões</w:t>
      </w:r>
      <w:r>
        <w:rPr>
          <w:spacing w:val="-13"/>
          <w:w w:val="115"/>
          <w:sz w:val="24"/>
        </w:rPr>
        <w:t xml:space="preserve"> </w:t>
      </w:r>
      <w:r>
        <w:rPr>
          <w:w w:val="115"/>
          <w:sz w:val="24"/>
        </w:rPr>
        <w:t>para</w:t>
      </w:r>
      <w:r>
        <w:rPr>
          <w:spacing w:val="-16"/>
          <w:w w:val="115"/>
          <w:sz w:val="24"/>
        </w:rPr>
        <w:t xml:space="preserve"> </w:t>
      </w:r>
      <w:r>
        <w:rPr>
          <w:w w:val="115"/>
          <w:sz w:val="24"/>
        </w:rPr>
        <w:t>o</w:t>
      </w:r>
      <w:r>
        <w:rPr>
          <w:spacing w:val="-14"/>
          <w:w w:val="115"/>
          <w:sz w:val="24"/>
        </w:rPr>
        <w:t xml:space="preserve"> </w:t>
      </w:r>
      <w:r>
        <w:rPr>
          <w:w w:val="115"/>
          <w:sz w:val="24"/>
        </w:rPr>
        <w:t>primeiro</w:t>
      </w:r>
      <w:r>
        <w:rPr>
          <w:spacing w:val="-15"/>
          <w:w w:val="115"/>
          <w:sz w:val="24"/>
        </w:rPr>
        <w:t xml:space="preserve"> </w:t>
      </w:r>
      <w:r>
        <w:rPr>
          <w:w w:val="115"/>
          <w:sz w:val="24"/>
        </w:rPr>
        <w:t>ano</w:t>
      </w:r>
      <w:r>
        <w:rPr>
          <w:spacing w:val="-15"/>
          <w:w w:val="115"/>
          <w:sz w:val="24"/>
        </w:rPr>
        <w:t xml:space="preserve"> </w:t>
      </w:r>
      <w:r>
        <w:rPr>
          <w:w w:val="115"/>
          <w:sz w:val="24"/>
        </w:rPr>
        <w:t>de</w:t>
      </w:r>
      <w:r>
        <w:rPr>
          <w:spacing w:val="-13"/>
          <w:w w:val="115"/>
          <w:sz w:val="24"/>
        </w:rPr>
        <w:t xml:space="preserve"> </w:t>
      </w:r>
      <w:r>
        <w:rPr>
          <w:w w:val="115"/>
          <w:sz w:val="24"/>
        </w:rPr>
        <w:t>operação,</w:t>
      </w:r>
      <w:r>
        <w:rPr>
          <w:spacing w:val="-21"/>
          <w:w w:val="115"/>
          <w:sz w:val="24"/>
        </w:rPr>
        <w:t xml:space="preserve"> </w:t>
      </w:r>
      <w:r>
        <w:rPr>
          <w:w w:val="115"/>
          <w:sz w:val="24"/>
        </w:rPr>
        <w:t>e R$ 1 milhão para o segundo ano de</w:t>
      </w:r>
      <w:r>
        <w:rPr>
          <w:spacing w:val="-33"/>
          <w:w w:val="115"/>
          <w:sz w:val="24"/>
        </w:rPr>
        <w:t xml:space="preserve"> </w:t>
      </w:r>
      <w:r>
        <w:rPr>
          <w:w w:val="115"/>
          <w:sz w:val="24"/>
        </w:rPr>
        <w:t>operação.</w:t>
      </w:r>
    </w:p>
    <w:p w14:paraId="0A4DFEFA" w14:textId="77777777" w:rsidR="002B2D82" w:rsidRDefault="00000000">
      <w:pPr>
        <w:pStyle w:val="PargrafodaLista"/>
        <w:numPr>
          <w:ilvl w:val="3"/>
          <w:numId w:val="6"/>
        </w:numPr>
        <w:tabs>
          <w:tab w:val="left" w:pos="1542"/>
        </w:tabs>
        <w:spacing w:before="5" w:line="237" w:lineRule="auto"/>
        <w:ind w:right="459" w:hanging="360"/>
        <w:rPr>
          <w:sz w:val="24"/>
        </w:rPr>
      </w:pPr>
      <w:r>
        <w:rPr>
          <w:w w:val="115"/>
          <w:sz w:val="24"/>
        </w:rPr>
        <w:t>Reserva de contingência: É o valor reservado para cobrir eventuais imprevistos ou emergências que possam afetar a empresa, como atrasos, perdas, danos, etc. A reserva de contingência é estimada em R$ 2 milhões, sendo R$ 1 milhão para</w:t>
      </w:r>
      <w:r>
        <w:rPr>
          <w:spacing w:val="-8"/>
          <w:w w:val="115"/>
          <w:sz w:val="24"/>
        </w:rPr>
        <w:t xml:space="preserve"> </w:t>
      </w:r>
      <w:r>
        <w:rPr>
          <w:w w:val="115"/>
          <w:sz w:val="24"/>
        </w:rPr>
        <w:t>o</w:t>
      </w:r>
      <w:r>
        <w:rPr>
          <w:spacing w:val="-7"/>
          <w:w w:val="115"/>
          <w:sz w:val="24"/>
        </w:rPr>
        <w:t xml:space="preserve"> </w:t>
      </w:r>
      <w:r>
        <w:rPr>
          <w:w w:val="115"/>
          <w:sz w:val="24"/>
        </w:rPr>
        <w:t>primeiro</w:t>
      </w:r>
      <w:r>
        <w:rPr>
          <w:spacing w:val="-6"/>
          <w:w w:val="115"/>
          <w:sz w:val="24"/>
        </w:rPr>
        <w:t xml:space="preserve"> </w:t>
      </w:r>
      <w:r>
        <w:rPr>
          <w:w w:val="115"/>
          <w:sz w:val="24"/>
        </w:rPr>
        <w:t>ano</w:t>
      </w:r>
      <w:r>
        <w:rPr>
          <w:spacing w:val="-7"/>
          <w:w w:val="115"/>
          <w:sz w:val="24"/>
        </w:rPr>
        <w:t xml:space="preserve"> </w:t>
      </w:r>
      <w:r>
        <w:rPr>
          <w:w w:val="115"/>
          <w:sz w:val="24"/>
        </w:rPr>
        <w:t>de</w:t>
      </w:r>
      <w:r>
        <w:rPr>
          <w:spacing w:val="-7"/>
          <w:w w:val="115"/>
          <w:sz w:val="24"/>
        </w:rPr>
        <w:t xml:space="preserve"> </w:t>
      </w:r>
      <w:r>
        <w:rPr>
          <w:w w:val="115"/>
          <w:sz w:val="24"/>
        </w:rPr>
        <w:t>operação,</w:t>
      </w:r>
      <w:r>
        <w:rPr>
          <w:spacing w:val="-12"/>
          <w:w w:val="115"/>
          <w:sz w:val="24"/>
        </w:rPr>
        <w:t xml:space="preserve"> </w:t>
      </w:r>
      <w:r>
        <w:rPr>
          <w:w w:val="115"/>
          <w:sz w:val="24"/>
        </w:rPr>
        <w:t>e</w:t>
      </w:r>
      <w:r>
        <w:rPr>
          <w:spacing w:val="-7"/>
          <w:w w:val="115"/>
          <w:sz w:val="24"/>
        </w:rPr>
        <w:t xml:space="preserve"> </w:t>
      </w:r>
      <w:r>
        <w:rPr>
          <w:w w:val="115"/>
          <w:sz w:val="24"/>
        </w:rPr>
        <w:t>R$</w:t>
      </w:r>
      <w:r>
        <w:rPr>
          <w:spacing w:val="-7"/>
          <w:w w:val="115"/>
          <w:sz w:val="24"/>
        </w:rPr>
        <w:t xml:space="preserve"> </w:t>
      </w:r>
      <w:r>
        <w:rPr>
          <w:w w:val="115"/>
          <w:sz w:val="24"/>
        </w:rPr>
        <w:t>1</w:t>
      </w:r>
      <w:r>
        <w:rPr>
          <w:spacing w:val="-6"/>
          <w:w w:val="115"/>
          <w:sz w:val="24"/>
        </w:rPr>
        <w:t xml:space="preserve"> </w:t>
      </w:r>
      <w:r>
        <w:rPr>
          <w:w w:val="115"/>
          <w:sz w:val="24"/>
        </w:rPr>
        <w:t>milhão</w:t>
      </w:r>
      <w:r>
        <w:rPr>
          <w:spacing w:val="-7"/>
          <w:w w:val="115"/>
          <w:sz w:val="24"/>
        </w:rPr>
        <w:t xml:space="preserve"> </w:t>
      </w:r>
      <w:r>
        <w:rPr>
          <w:w w:val="115"/>
          <w:sz w:val="24"/>
        </w:rPr>
        <w:t>para</w:t>
      </w:r>
      <w:r>
        <w:rPr>
          <w:spacing w:val="-8"/>
          <w:w w:val="115"/>
          <w:sz w:val="24"/>
        </w:rPr>
        <w:t xml:space="preserve"> </w:t>
      </w:r>
      <w:r>
        <w:rPr>
          <w:w w:val="115"/>
          <w:sz w:val="24"/>
        </w:rPr>
        <w:t>o</w:t>
      </w:r>
      <w:r>
        <w:rPr>
          <w:spacing w:val="-6"/>
          <w:w w:val="115"/>
          <w:sz w:val="24"/>
        </w:rPr>
        <w:t xml:space="preserve"> </w:t>
      </w:r>
      <w:r>
        <w:rPr>
          <w:w w:val="115"/>
          <w:sz w:val="24"/>
        </w:rPr>
        <w:t>segundo ano de</w:t>
      </w:r>
      <w:r>
        <w:rPr>
          <w:spacing w:val="-7"/>
          <w:w w:val="115"/>
          <w:sz w:val="24"/>
        </w:rPr>
        <w:t xml:space="preserve"> </w:t>
      </w:r>
      <w:r>
        <w:rPr>
          <w:w w:val="115"/>
          <w:sz w:val="24"/>
        </w:rPr>
        <w:t>operação.</w:t>
      </w:r>
    </w:p>
    <w:p w14:paraId="6D3B84C0" w14:textId="77777777" w:rsidR="002B2D82" w:rsidRDefault="00000000">
      <w:pPr>
        <w:pStyle w:val="PargrafodaLista"/>
        <w:numPr>
          <w:ilvl w:val="2"/>
          <w:numId w:val="6"/>
        </w:numPr>
        <w:tabs>
          <w:tab w:val="left" w:pos="822"/>
        </w:tabs>
        <w:spacing w:before="6" w:line="237" w:lineRule="auto"/>
        <w:ind w:right="452" w:hanging="360"/>
        <w:rPr>
          <w:sz w:val="24"/>
        </w:rPr>
      </w:pPr>
      <w:r>
        <w:rPr>
          <w:w w:val="115"/>
          <w:sz w:val="24"/>
        </w:rPr>
        <w:t>O investimento inicial será recuperado em um prazo de 3 anos, considerando</w:t>
      </w:r>
      <w:r>
        <w:rPr>
          <w:spacing w:val="-19"/>
          <w:w w:val="115"/>
          <w:sz w:val="24"/>
        </w:rPr>
        <w:t xml:space="preserve"> </w:t>
      </w:r>
      <w:r>
        <w:rPr>
          <w:w w:val="115"/>
          <w:sz w:val="24"/>
        </w:rPr>
        <w:t>uma</w:t>
      </w:r>
      <w:r>
        <w:rPr>
          <w:spacing w:val="-20"/>
          <w:w w:val="115"/>
          <w:sz w:val="24"/>
        </w:rPr>
        <w:t xml:space="preserve"> </w:t>
      </w:r>
      <w:r>
        <w:rPr>
          <w:w w:val="115"/>
          <w:sz w:val="24"/>
        </w:rPr>
        <w:t>taxa</w:t>
      </w:r>
      <w:r>
        <w:rPr>
          <w:spacing w:val="-20"/>
          <w:w w:val="115"/>
          <w:sz w:val="24"/>
        </w:rPr>
        <w:t xml:space="preserve"> </w:t>
      </w:r>
      <w:r>
        <w:rPr>
          <w:w w:val="115"/>
          <w:sz w:val="24"/>
        </w:rPr>
        <w:t>de</w:t>
      </w:r>
      <w:r>
        <w:rPr>
          <w:spacing w:val="-19"/>
          <w:w w:val="115"/>
          <w:sz w:val="24"/>
        </w:rPr>
        <w:t xml:space="preserve"> </w:t>
      </w:r>
      <w:r>
        <w:rPr>
          <w:w w:val="115"/>
          <w:sz w:val="24"/>
        </w:rPr>
        <w:t>desconto</w:t>
      </w:r>
      <w:r>
        <w:rPr>
          <w:spacing w:val="-19"/>
          <w:w w:val="115"/>
          <w:sz w:val="24"/>
        </w:rPr>
        <w:t xml:space="preserve"> </w:t>
      </w:r>
      <w:r>
        <w:rPr>
          <w:w w:val="115"/>
          <w:sz w:val="24"/>
        </w:rPr>
        <w:t>de</w:t>
      </w:r>
      <w:r>
        <w:rPr>
          <w:spacing w:val="-19"/>
          <w:w w:val="115"/>
          <w:sz w:val="24"/>
        </w:rPr>
        <w:t xml:space="preserve"> </w:t>
      </w:r>
      <w:r>
        <w:rPr>
          <w:w w:val="115"/>
          <w:sz w:val="24"/>
        </w:rPr>
        <w:t>10%</w:t>
      </w:r>
      <w:r>
        <w:rPr>
          <w:spacing w:val="-17"/>
          <w:w w:val="115"/>
          <w:sz w:val="24"/>
        </w:rPr>
        <w:t xml:space="preserve"> </w:t>
      </w:r>
      <w:r>
        <w:rPr>
          <w:w w:val="115"/>
          <w:sz w:val="24"/>
        </w:rPr>
        <w:t>ao</w:t>
      </w:r>
      <w:r>
        <w:rPr>
          <w:spacing w:val="-19"/>
          <w:w w:val="115"/>
          <w:sz w:val="24"/>
        </w:rPr>
        <w:t xml:space="preserve"> </w:t>
      </w:r>
      <w:r>
        <w:rPr>
          <w:w w:val="115"/>
          <w:sz w:val="24"/>
        </w:rPr>
        <w:t>ano,</w:t>
      </w:r>
      <w:r>
        <w:rPr>
          <w:spacing w:val="-25"/>
          <w:w w:val="115"/>
          <w:sz w:val="24"/>
        </w:rPr>
        <w:t xml:space="preserve"> </w:t>
      </w:r>
      <w:r>
        <w:rPr>
          <w:w w:val="115"/>
          <w:sz w:val="24"/>
        </w:rPr>
        <w:t>e</w:t>
      </w:r>
      <w:r>
        <w:rPr>
          <w:spacing w:val="-18"/>
          <w:w w:val="115"/>
          <w:sz w:val="24"/>
        </w:rPr>
        <w:t xml:space="preserve"> </w:t>
      </w:r>
      <w:r>
        <w:rPr>
          <w:w w:val="115"/>
          <w:sz w:val="24"/>
        </w:rPr>
        <w:t>uma</w:t>
      </w:r>
      <w:r>
        <w:rPr>
          <w:spacing w:val="-18"/>
          <w:w w:val="115"/>
          <w:sz w:val="24"/>
        </w:rPr>
        <w:t xml:space="preserve"> </w:t>
      </w:r>
      <w:r>
        <w:rPr>
          <w:w w:val="115"/>
          <w:sz w:val="24"/>
        </w:rPr>
        <w:t>projeção</w:t>
      </w:r>
      <w:r>
        <w:rPr>
          <w:spacing w:val="-19"/>
          <w:w w:val="115"/>
          <w:sz w:val="24"/>
        </w:rPr>
        <w:t xml:space="preserve"> </w:t>
      </w:r>
      <w:r>
        <w:rPr>
          <w:w w:val="115"/>
          <w:sz w:val="24"/>
        </w:rPr>
        <w:t>de receita de R$ 20 milhões no primeiro ano, R$ 40 milhões no segundo ano, e R$ 60 milhões no terceiro ano de operação. O valor presente líquido (VPL) do investimento inicial é de R$ 11,4 milhões, e a taxa interna de retorno (TIR) é de 42% ao</w:t>
      </w:r>
      <w:r>
        <w:rPr>
          <w:spacing w:val="-44"/>
          <w:w w:val="115"/>
          <w:sz w:val="24"/>
        </w:rPr>
        <w:t xml:space="preserve"> </w:t>
      </w:r>
      <w:r>
        <w:rPr>
          <w:w w:val="115"/>
          <w:sz w:val="24"/>
        </w:rPr>
        <w:t>ano.</w:t>
      </w:r>
    </w:p>
    <w:p w14:paraId="1F60A1FA"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5932C0C5" w14:textId="77777777" w:rsidR="002B2D82" w:rsidRDefault="00000000">
      <w:pPr>
        <w:pStyle w:val="Ttulo2"/>
        <w:numPr>
          <w:ilvl w:val="0"/>
          <w:numId w:val="6"/>
        </w:numPr>
        <w:tabs>
          <w:tab w:val="left" w:pos="474"/>
        </w:tabs>
        <w:spacing w:before="80"/>
        <w:ind w:hanging="373"/>
      </w:pPr>
      <w:bookmarkStart w:id="26" w:name="2._Descrição_da_Empresa"/>
      <w:bookmarkEnd w:id="26"/>
      <w:r>
        <w:rPr>
          <w:w w:val="120"/>
        </w:rPr>
        <w:lastRenderedPageBreak/>
        <w:t>Descrição da</w:t>
      </w:r>
      <w:r>
        <w:rPr>
          <w:spacing w:val="-14"/>
          <w:w w:val="120"/>
        </w:rPr>
        <w:t xml:space="preserve"> </w:t>
      </w:r>
      <w:r>
        <w:rPr>
          <w:w w:val="120"/>
        </w:rPr>
        <w:t>Empresa</w:t>
      </w:r>
    </w:p>
    <w:p w14:paraId="0B1A3450" w14:textId="77777777" w:rsidR="002B2D82" w:rsidRDefault="00000000">
      <w:pPr>
        <w:pStyle w:val="Corpodetexto"/>
        <w:spacing w:before="280" w:line="237" w:lineRule="auto"/>
        <w:ind w:left="101" w:right="458"/>
      </w:pPr>
      <w:r>
        <w:rPr>
          <w:w w:val="115"/>
        </w:rPr>
        <w:t>A</w:t>
      </w:r>
      <w:r>
        <w:rPr>
          <w:spacing w:val="-20"/>
          <w:w w:val="115"/>
        </w:rPr>
        <w:t xml:space="preserve"> </w:t>
      </w:r>
      <w:r>
        <w:rPr>
          <w:w w:val="115"/>
        </w:rPr>
        <w:t>descrição</w:t>
      </w:r>
      <w:r>
        <w:rPr>
          <w:spacing w:val="-15"/>
          <w:w w:val="115"/>
        </w:rPr>
        <w:t xml:space="preserve"> </w:t>
      </w:r>
      <w:r>
        <w:rPr>
          <w:w w:val="115"/>
        </w:rPr>
        <w:t>da</w:t>
      </w:r>
      <w:r>
        <w:rPr>
          <w:spacing w:val="-16"/>
          <w:w w:val="115"/>
        </w:rPr>
        <w:t xml:space="preserve"> </w:t>
      </w:r>
      <w:r>
        <w:rPr>
          <w:w w:val="115"/>
        </w:rPr>
        <w:t>empresa</w:t>
      </w:r>
      <w:r>
        <w:rPr>
          <w:spacing w:val="-16"/>
          <w:w w:val="115"/>
        </w:rPr>
        <w:t xml:space="preserve"> </w:t>
      </w:r>
      <w:r>
        <w:rPr>
          <w:w w:val="115"/>
        </w:rPr>
        <w:t>é</w:t>
      </w:r>
      <w:r>
        <w:rPr>
          <w:spacing w:val="-16"/>
          <w:w w:val="115"/>
        </w:rPr>
        <w:t xml:space="preserve"> </w:t>
      </w:r>
      <w:r>
        <w:rPr>
          <w:w w:val="115"/>
        </w:rPr>
        <w:t>a</w:t>
      </w:r>
      <w:r>
        <w:rPr>
          <w:spacing w:val="-16"/>
          <w:w w:val="115"/>
        </w:rPr>
        <w:t xml:space="preserve"> </w:t>
      </w:r>
      <w:r>
        <w:rPr>
          <w:w w:val="115"/>
        </w:rPr>
        <w:t>apresentação</w:t>
      </w:r>
      <w:r>
        <w:rPr>
          <w:spacing w:val="-15"/>
          <w:w w:val="115"/>
        </w:rPr>
        <w:t xml:space="preserve"> </w:t>
      </w:r>
      <w:r>
        <w:rPr>
          <w:w w:val="115"/>
        </w:rPr>
        <w:t>da</w:t>
      </w:r>
      <w:r>
        <w:rPr>
          <w:spacing w:val="-16"/>
          <w:w w:val="115"/>
        </w:rPr>
        <w:t xml:space="preserve"> </w:t>
      </w:r>
      <w:r>
        <w:rPr>
          <w:w w:val="115"/>
        </w:rPr>
        <w:t>história,</w:t>
      </w:r>
      <w:r>
        <w:rPr>
          <w:spacing w:val="-21"/>
          <w:w w:val="115"/>
        </w:rPr>
        <w:t xml:space="preserve"> </w:t>
      </w:r>
      <w:r>
        <w:rPr>
          <w:w w:val="115"/>
        </w:rPr>
        <w:t>da</w:t>
      </w:r>
      <w:r>
        <w:rPr>
          <w:spacing w:val="-16"/>
          <w:w w:val="115"/>
        </w:rPr>
        <w:t xml:space="preserve"> </w:t>
      </w:r>
      <w:r>
        <w:rPr>
          <w:w w:val="115"/>
        </w:rPr>
        <w:t>missão,</w:t>
      </w:r>
      <w:r>
        <w:rPr>
          <w:spacing w:val="-21"/>
          <w:w w:val="115"/>
        </w:rPr>
        <w:t xml:space="preserve"> </w:t>
      </w:r>
      <w:r>
        <w:rPr>
          <w:w w:val="115"/>
        </w:rPr>
        <w:t>da</w:t>
      </w:r>
      <w:r>
        <w:rPr>
          <w:spacing w:val="-16"/>
          <w:w w:val="115"/>
        </w:rPr>
        <w:t xml:space="preserve"> </w:t>
      </w:r>
      <w:r>
        <w:rPr>
          <w:w w:val="115"/>
        </w:rPr>
        <w:t>visão,</w:t>
      </w:r>
      <w:r>
        <w:rPr>
          <w:spacing w:val="-21"/>
          <w:w w:val="115"/>
        </w:rPr>
        <w:t xml:space="preserve"> </w:t>
      </w:r>
      <w:r>
        <w:rPr>
          <w:w w:val="115"/>
        </w:rPr>
        <w:t>dos valores, dos objetivos, dos sócios, da estrutura jurídica, da localização e da infraestrutura da empresa. A descrição da empresa deve mostrar quem é a empresa,</w:t>
      </w:r>
      <w:r>
        <w:rPr>
          <w:spacing w:val="-26"/>
          <w:w w:val="115"/>
        </w:rPr>
        <w:t xml:space="preserve"> </w:t>
      </w:r>
      <w:r>
        <w:rPr>
          <w:w w:val="115"/>
        </w:rPr>
        <w:t>o</w:t>
      </w:r>
      <w:r>
        <w:rPr>
          <w:spacing w:val="-18"/>
          <w:w w:val="115"/>
        </w:rPr>
        <w:t xml:space="preserve"> </w:t>
      </w:r>
      <w:r>
        <w:rPr>
          <w:w w:val="115"/>
        </w:rPr>
        <w:t>que</w:t>
      </w:r>
      <w:r>
        <w:rPr>
          <w:spacing w:val="-19"/>
          <w:w w:val="115"/>
        </w:rPr>
        <w:t xml:space="preserve"> </w:t>
      </w:r>
      <w:r>
        <w:rPr>
          <w:w w:val="115"/>
        </w:rPr>
        <w:t>ela</w:t>
      </w:r>
      <w:r>
        <w:rPr>
          <w:spacing w:val="-19"/>
          <w:w w:val="115"/>
        </w:rPr>
        <w:t xml:space="preserve"> </w:t>
      </w:r>
      <w:r>
        <w:rPr>
          <w:w w:val="115"/>
        </w:rPr>
        <w:t>faz,</w:t>
      </w:r>
      <w:r>
        <w:rPr>
          <w:spacing w:val="-25"/>
          <w:w w:val="115"/>
        </w:rPr>
        <w:t xml:space="preserve"> </w:t>
      </w:r>
      <w:r>
        <w:rPr>
          <w:w w:val="115"/>
        </w:rPr>
        <w:t>como</w:t>
      </w:r>
      <w:r>
        <w:rPr>
          <w:spacing w:val="-20"/>
          <w:w w:val="115"/>
        </w:rPr>
        <w:t xml:space="preserve"> </w:t>
      </w:r>
      <w:r>
        <w:rPr>
          <w:w w:val="115"/>
        </w:rPr>
        <w:t>ela</w:t>
      </w:r>
      <w:r>
        <w:rPr>
          <w:spacing w:val="-19"/>
          <w:w w:val="115"/>
        </w:rPr>
        <w:t xml:space="preserve"> </w:t>
      </w:r>
      <w:r>
        <w:rPr>
          <w:w w:val="115"/>
        </w:rPr>
        <w:t>faz,</w:t>
      </w:r>
      <w:r>
        <w:rPr>
          <w:spacing w:val="-25"/>
          <w:w w:val="115"/>
        </w:rPr>
        <w:t xml:space="preserve"> </w:t>
      </w:r>
      <w:r>
        <w:rPr>
          <w:w w:val="115"/>
        </w:rPr>
        <w:t>por</w:t>
      </w:r>
      <w:r>
        <w:rPr>
          <w:spacing w:val="-18"/>
          <w:w w:val="115"/>
        </w:rPr>
        <w:t xml:space="preserve"> </w:t>
      </w:r>
      <w:r>
        <w:rPr>
          <w:w w:val="115"/>
        </w:rPr>
        <w:t>que</w:t>
      </w:r>
      <w:r>
        <w:rPr>
          <w:spacing w:val="-20"/>
          <w:w w:val="115"/>
        </w:rPr>
        <w:t xml:space="preserve"> </w:t>
      </w:r>
      <w:r>
        <w:rPr>
          <w:w w:val="115"/>
        </w:rPr>
        <w:t>ela</w:t>
      </w:r>
      <w:r>
        <w:rPr>
          <w:spacing w:val="-18"/>
          <w:w w:val="115"/>
        </w:rPr>
        <w:t xml:space="preserve"> </w:t>
      </w:r>
      <w:r>
        <w:rPr>
          <w:w w:val="115"/>
        </w:rPr>
        <w:t>faz,</w:t>
      </w:r>
      <w:r>
        <w:rPr>
          <w:spacing w:val="-23"/>
          <w:w w:val="115"/>
        </w:rPr>
        <w:t xml:space="preserve"> </w:t>
      </w:r>
      <w:r>
        <w:rPr>
          <w:w w:val="115"/>
        </w:rPr>
        <w:t>para</w:t>
      </w:r>
      <w:r>
        <w:rPr>
          <w:spacing w:val="-18"/>
          <w:w w:val="115"/>
        </w:rPr>
        <w:t xml:space="preserve"> </w:t>
      </w:r>
      <w:r>
        <w:rPr>
          <w:w w:val="115"/>
        </w:rPr>
        <w:t>quem</w:t>
      </w:r>
      <w:r>
        <w:rPr>
          <w:spacing w:val="-20"/>
          <w:w w:val="115"/>
        </w:rPr>
        <w:t xml:space="preserve"> </w:t>
      </w:r>
      <w:r>
        <w:rPr>
          <w:w w:val="115"/>
        </w:rPr>
        <w:t>ela</w:t>
      </w:r>
      <w:r>
        <w:rPr>
          <w:spacing w:val="-21"/>
          <w:w w:val="115"/>
        </w:rPr>
        <w:t xml:space="preserve"> </w:t>
      </w:r>
      <w:r>
        <w:rPr>
          <w:w w:val="115"/>
        </w:rPr>
        <w:t>faz</w:t>
      </w:r>
      <w:r>
        <w:rPr>
          <w:spacing w:val="-20"/>
          <w:w w:val="115"/>
        </w:rPr>
        <w:t xml:space="preserve"> </w:t>
      </w:r>
      <w:r>
        <w:rPr>
          <w:w w:val="115"/>
        </w:rPr>
        <w:t>e</w:t>
      </w:r>
      <w:r>
        <w:rPr>
          <w:spacing w:val="-20"/>
          <w:w w:val="115"/>
        </w:rPr>
        <w:t xml:space="preserve"> </w:t>
      </w:r>
      <w:r>
        <w:rPr>
          <w:w w:val="115"/>
        </w:rPr>
        <w:t>onde ela</w:t>
      </w:r>
      <w:r>
        <w:rPr>
          <w:spacing w:val="-5"/>
          <w:w w:val="115"/>
        </w:rPr>
        <w:t xml:space="preserve"> </w:t>
      </w:r>
      <w:r>
        <w:rPr>
          <w:w w:val="115"/>
        </w:rPr>
        <w:t>faz.</w:t>
      </w:r>
    </w:p>
    <w:p w14:paraId="0755A660" w14:textId="77777777" w:rsidR="002B2D82" w:rsidRDefault="002B2D82">
      <w:pPr>
        <w:pStyle w:val="Corpodetexto"/>
        <w:spacing w:before="2"/>
        <w:jc w:val="left"/>
        <w:rPr>
          <w:sz w:val="23"/>
        </w:rPr>
      </w:pPr>
    </w:p>
    <w:p w14:paraId="7BDC6506" w14:textId="77777777" w:rsidR="002B2D82" w:rsidRDefault="00000000">
      <w:pPr>
        <w:pStyle w:val="Corpodetexto"/>
        <w:ind w:left="101"/>
      </w:pPr>
      <w:r>
        <w:rPr>
          <w:w w:val="115"/>
        </w:rPr>
        <w:t>A descrição da empresa da Tribut.Ai é a seguinte:</w:t>
      </w:r>
    </w:p>
    <w:p w14:paraId="511C8134" w14:textId="77777777" w:rsidR="002B2D82" w:rsidRDefault="002B2D82">
      <w:pPr>
        <w:pStyle w:val="Corpodetexto"/>
        <w:jc w:val="left"/>
        <w:rPr>
          <w:sz w:val="23"/>
        </w:rPr>
      </w:pPr>
    </w:p>
    <w:p w14:paraId="4D9582A1" w14:textId="092D3DC2" w:rsidR="002B2D82" w:rsidRDefault="00000000">
      <w:pPr>
        <w:pStyle w:val="PargrafodaLista"/>
        <w:numPr>
          <w:ilvl w:val="0"/>
          <w:numId w:val="5"/>
        </w:numPr>
        <w:tabs>
          <w:tab w:val="left" w:pos="822"/>
        </w:tabs>
        <w:spacing w:line="237" w:lineRule="auto"/>
        <w:ind w:right="454"/>
        <w:rPr>
          <w:sz w:val="24"/>
        </w:rPr>
      </w:pPr>
      <w:r>
        <w:rPr>
          <w:w w:val="115"/>
          <w:sz w:val="24"/>
        </w:rPr>
        <w:t>A</w:t>
      </w:r>
      <w:r>
        <w:rPr>
          <w:spacing w:val="-25"/>
          <w:w w:val="115"/>
          <w:sz w:val="24"/>
        </w:rPr>
        <w:t xml:space="preserve"> </w:t>
      </w:r>
      <w:r>
        <w:rPr>
          <w:w w:val="115"/>
          <w:sz w:val="24"/>
        </w:rPr>
        <w:t>empresa</w:t>
      </w:r>
      <w:r>
        <w:rPr>
          <w:spacing w:val="-23"/>
          <w:w w:val="115"/>
          <w:sz w:val="24"/>
        </w:rPr>
        <w:t xml:space="preserve"> </w:t>
      </w:r>
      <w:r>
        <w:rPr>
          <w:w w:val="115"/>
          <w:sz w:val="24"/>
        </w:rPr>
        <w:t>se</w:t>
      </w:r>
      <w:r>
        <w:rPr>
          <w:spacing w:val="-20"/>
          <w:w w:val="115"/>
          <w:sz w:val="24"/>
        </w:rPr>
        <w:t xml:space="preserve"> </w:t>
      </w:r>
      <w:r>
        <w:rPr>
          <w:w w:val="115"/>
          <w:sz w:val="24"/>
        </w:rPr>
        <w:t>chama</w:t>
      </w:r>
      <w:r>
        <w:rPr>
          <w:spacing w:val="-26"/>
          <w:w w:val="115"/>
          <w:sz w:val="24"/>
        </w:rPr>
        <w:t xml:space="preserve"> </w:t>
      </w:r>
      <w:r>
        <w:rPr>
          <w:spacing w:val="-3"/>
          <w:w w:val="115"/>
          <w:sz w:val="24"/>
        </w:rPr>
        <w:t>Tribut.Ai,</w:t>
      </w:r>
      <w:r>
        <w:rPr>
          <w:spacing w:val="-27"/>
          <w:w w:val="115"/>
          <w:sz w:val="24"/>
        </w:rPr>
        <w:t xml:space="preserve"> </w:t>
      </w:r>
      <w:r>
        <w:rPr>
          <w:w w:val="115"/>
          <w:sz w:val="24"/>
        </w:rPr>
        <w:t>que</w:t>
      </w:r>
      <w:r>
        <w:rPr>
          <w:spacing w:val="-22"/>
          <w:w w:val="115"/>
          <w:sz w:val="24"/>
        </w:rPr>
        <w:t xml:space="preserve"> </w:t>
      </w:r>
      <w:r>
        <w:rPr>
          <w:w w:val="115"/>
          <w:sz w:val="24"/>
        </w:rPr>
        <w:t>é</w:t>
      </w:r>
      <w:r>
        <w:rPr>
          <w:spacing w:val="-22"/>
          <w:w w:val="115"/>
          <w:sz w:val="24"/>
        </w:rPr>
        <w:t xml:space="preserve"> </w:t>
      </w:r>
      <w:r>
        <w:rPr>
          <w:w w:val="115"/>
          <w:sz w:val="24"/>
        </w:rPr>
        <w:t>uma</w:t>
      </w:r>
      <w:r>
        <w:rPr>
          <w:spacing w:val="-21"/>
          <w:w w:val="115"/>
          <w:sz w:val="24"/>
        </w:rPr>
        <w:t xml:space="preserve"> </w:t>
      </w:r>
      <w:r>
        <w:rPr>
          <w:w w:val="115"/>
          <w:sz w:val="24"/>
        </w:rPr>
        <w:t>palavra</w:t>
      </w:r>
      <w:r>
        <w:rPr>
          <w:spacing w:val="-22"/>
          <w:w w:val="115"/>
          <w:sz w:val="24"/>
        </w:rPr>
        <w:t xml:space="preserve"> </w:t>
      </w:r>
      <w:r>
        <w:rPr>
          <w:w w:val="115"/>
          <w:sz w:val="24"/>
        </w:rPr>
        <w:t>em</w:t>
      </w:r>
      <w:r>
        <w:rPr>
          <w:spacing w:val="-21"/>
          <w:w w:val="115"/>
          <w:sz w:val="24"/>
        </w:rPr>
        <w:t xml:space="preserve"> </w:t>
      </w:r>
      <w:r>
        <w:rPr>
          <w:w w:val="115"/>
          <w:sz w:val="24"/>
        </w:rPr>
        <w:t>latim</w:t>
      </w:r>
      <w:r>
        <w:rPr>
          <w:spacing w:val="-20"/>
          <w:w w:val="115"/>
          <w:sz w:val="24"/>
        </w:rPr>
        <w:t xml:space="preserve"> </w:t>
      </w:r>
      <w:r>
        <w:rPr>
          <w:w w:val="115"/>
          <w:sz w:val="24"/>
        </w:rPr>
        <w:t>que</w:t>
      </w:r>
      <w:r>
        <w:rPr>
          <w:spacing w:val="-20"/>
          <w:w w:val="115"/>
          <w:sz w:val="24"/>
        </w:rPr>
        <w:t xml:space="preserve"> </w:t>
      </w:r>
      <w:r>
        <w:rPr>
          <w:w w:val="115"/>
          <w:sz w:val="24"/>
        </w:rPr>
        <w:t>signiﬁca tributo</w:t>
      </w:r>
      <w:r>
        <w:rPr>
          <w:spacing w:val="-36"/>
          <w:w w:val="115"/>
          <w:sz w:val="24"/>
        </w:rPr>
        <w:t xml:space="preserve"> </w:t>
      </w:r>
      <w:r>
        <w:rPr>
          <w:w w:val="115"/>
          <w:sz w:val="24"/>
        </w:rPr>
        <w:t>ou</w:t>
      </w:r>
      <w:r>
        <w:rPr>
          <w:spacing w:val="-35"/>
          <w:w w:val="115"/>
          <w:sz w:val="24"/>
        </w:rPr>
        <w:t xml:space="preserve"> </w:t>
      </w:r>
      <w:r>
        <w:rPr>
          <w:w w:val="115"/>
          <w:sz w:val="24"/>
        </w:rPr>
        <w:t>imposto.</w:t>
      </w:r>
      <w:r>
        <w:rPr>
          <w:spacing w:val="-40"/>
          <w:w w:val="115"/>
          <w:sz w:val="24"/>
        </w:rPr>
        <w:t xml:space="preserve"> </w:t>
      </w:r>
      <w:r>
        <w:rPr>
          <w:w w:val="115"/>
          <w:sz w:val="24"/>
        </w:rPr>
        <w:t>O</w:t>
      </w:r>
      <w:r>
        <w:rPr>
          <w:spacing w:val="-34"/>
          <w:w w:val="115"/>
          <w:sz w:val="24"/>
        </w:rPr>
        <w:t xml:space="preserve"> </w:t>
      </w:r>
      <w:r>
        <w:rPr>
          <w:w w:val="115"/>
          <w:sz w:val="24"/>
        </w:rPr>
        <w:t>nome</w:t>
      </w:r>
      <w:r>
        <w:rPr>
          <w:spacing w:val="-36"/>
          <w:w w:val="115"/>
          <w:sz w:val="24"/>
        </w:rPr>
        <w:t xml:space="preserve"> </w:t>
      </w:r>
      <w:r>
        <w:rPr>
          <w:w w:val="115"/>
          <w:sz w:val="24"/>
        </w:rPr>
        <w:t>da</w:t>
      </w:r>
      <w:r>
        <w:rPr>
          <w:spacing w:val="-37"/>
          <w:w w:val="115"/>
          <w:sz w:val="24"/>
        </w:rPr>
        <w:t xml:space="preserve"> </w:t>
      </w:r>
      <w:r>
        <w:rPr>
          <w:w w:val="115"/>
          <w:sz w:val="24"/>
        </w:rPr>
        <w:t>empresa</w:t>
      </w:r>
      <w:r>
        <w:rPr>
          <w:spacing w:val="-34"/>
          <w:w w:val="115"/>
          <w:sz w:val="24"/>
        </w:rPr>
        <w:t xml:space="preserve"> </w:t>
      </w:r>
      <w:r>
        <w:rPr>
          <w:w w:val="115"/>
          <w:sz w:val="24"/>
        </w:rPr>
        <w:t>reﬂete</w:t>
      </w:r>
      <w:r>
        <w:rPr>
          <w:spacing w:val="-37"/>
          <w:w w:val="115"/>
          <w:sz w:val="24"/>
        </w:rPr>
        <w:t xml:space="preserve"> </w:t>
      </w:r>
      <w:r>
        <w:rPr>
          <w:w w:val="115"/>
          <w:sz w:val="24"/>
        </w:rPr>
        <w:t>a</w:t>
      </w:r>
      <w:r>
        <w:rPr>
          <w:spacing w:val="-36"/>
          <w:w w:val="115"/>
          <w:sz w:val="24"/>
        </w:rPr>
        <w:t xml:space="preserve"> </w:t>
      </w:r>
      <w:r>
        <w:rPr>
          <w:w w:val="115"/>
          <w:sz w:val="24"/>
        </w:rPr>
        <w:t>sua</w:t>
      </w:r>
      <w:r>
        <w:rPr>
          <w:spacing w:val="-36"/>
          <w:w w:val="115"/>
          <w:sz w:val="24"/>
        </w:rPr>
        <w:t xml:space="preserve"> </w:t>
      </w:r>
      <w:r>
        <w:rPr>
          <w:w w:val="115"/>
          <w:sz w:val="24"/>
        </w:rPr>
        <w:t>atividade</w:t>
      </w:r>
      <w:r>
        <w:rPr>
          <w:spacing w:val="-36"/>
          <w:w w:val="115"/>
          <w:sz w:val="24"/>
        </w:rPr>
        <w:t xml:space="preserve"> </w:t>
      </w:r>
      <w:r>
        <w:rPr>
          <w:w w:val="115"/>
          <w:sz w:val="24"/>
        </w:rPr>
        <w:t xml:space="preserve">principal, que é a prestação de serviços de emissão, de negociação e de compensação de créditos e débitos tributários, através de títulos de </w:t>
      </w:r>
      <w:r w:rsidR="00CC162E">
        <w:rPr>
          <w:w w:val="115"/>
          <w:sz w:val="24"/>
        </w:rPr>
        <w:t xml:space="preserve">Crédito </w:t>
      </w:r>
      <w:r>
        <w:rPr>
          <w:spacing w:val="-6"/>
          <w:w w:val="115"/>
          <w:sz w:val="24"/>
        </w:rPr>
        <w:t>(</w:t>
      </w:r>
      <w:r w:rsidR="00CC162E">
        <w:rPr>
          <w:spacing w:val="-6"/>
          <w:w w:val="115"/>
          <w:sz w:val="24"/>
        </w:rPr>
        <w:t>TC</w:t>
      </w:r>
      <w:r>
        <w:rPr>
          <w:spacing w:val="-6"/>
          <w:w w:val="115"/>
          <w:sz w:val="24"/>
        </w:rPr>
        <w:t>s).</w:t>
      </w:r>
    </w:p>
    <w:p w14:paraId="7BC1330D" w14:textId="77777777" w:rsidR="002B2D82" w:rsidRDefault="00000000">
      <w:pPr>
        <w:pStyle w:val="PargrafodaLista"/>
        <w:numPr>
          <w:ilvl w:val="0"/>
          <w:numId w:val="5"/>
        </w:numPr>
        <w:tabs>
          <w:tab w:val="left" w:pos="822"/>
        </w:tabs>
        <w:spacing w:before="4" w:line="237" w:lineRule="auto"/>
        <w:ind w:right="449"/>
        <w:rPr>
          <w:sz w:val="24"/>
        </w:rPr>
      </w:pPr>
      <w:r>
        <w:rPr>
          <w:w w:val="110"/>
          <w:sz w:val="24"/>
        </w:rPr>
        <w:t xml:space="preserve">A empresa foi fundada em 2023, por três sócios: João, Maria e </w:t>
      </w:r>
      <w:r>
        <w:rPr>
          <w:spacing w:val="-4"/>
          <w:w w:val="110"/>
          <w:sz w:val="24"/>
        </w:rPr>
        <w:t xml:space="preserve">Pedro. </w:t>
      </w:r>
      <w:r>
        <w:rPr>
          <w:w w:val="110"/>
          <w:sz w:val="24"/>
        </w:rPr>
        <w:t xml:space="preserve">João é o CEO da empresa, responsável pela gestão estratégica, ﬁnanceira e administrativa. João é formado em administração de empresas, com MBA em ﬁnanças e experiência em consultoria e gestão de projetos. Maria é a </w:t>
      </w:r>
      <w:r>
        <w:rPr>
          <w:spacing w:val="-4"/>
          <w:w w:val="110"/>
          <w:sz w:val="24"/>
        </w:rPr>
        <w:t xml:space="preserve">CTO </w:t>
      </w:r>
      <w:r>
        <w:rPr>
          <w:w w:val="110"/>
          <w:sz w:val="24"/>
        </w:rPr>
        <w:t xml:space="preserve">da empresa, responsável pelo desenvolvimento tecnológico, pela segurança da informação e pela inovação. Maria é formada em ciência da computação, com doutorado em blockchain e inteligência artiﬁcial, e experiência em pesquisa e desenvolvimento de soluções de economia. </w:t>
      </w:r>
      <w:r>
        <w:rPr>
          <w:spacing w:val="-5"/>
          <w:w w:val="110"/>
          <w:sz w:val="24"/>
        </w:rPr>
        <w:t xml:space="preserve">Pedro </w:t>
      </w:r>
      <w:r>
        <w:rPr>
          <w:w w:val="110"/>
          <w:sz w:val="24"/>
        </w:rPr>
        <w:t xml:space="preserve">é o  CMO  da empresa, responsável pelo marketing, pelas vendas e pelo relacionamento com os clientes. </w:t>
      </w:r>
      <w:r>
        <w:rPr>
          <w:spacing w:val="-5"/>
          <w:w w:val="110"/>
          <w:sz w:val="24"/>
        </w:rPr>
        <w:t xml:space="preserve">Pedro </w:t>
      </w:r>
      <w:r>
        <w:rPr>
          <w:w w:val="110"/>
          <w:sz w:val="24"/>
        </w:rPr>
        <w:t>é formado em direito, com especialização em direito tributário e empresarial, e experiência em advocacia e assessoria</w:t>
      </w:r>
      <w:r>
        <w:rPr>
          <w:spacing w:val="-2"/>
          <w:w w:val="110"/>
          <w:sz w:val="24"/>
        </w:rPr>
        <w:t xml:space="preserve"> </w:t>
      </w:r>
      <w:r>
        <w:rPr>
          <w:w w:val="110"/>
          <w:sz w:val="24"/>
        </w:rPr>
        <w:t>tributária.</w:t>
      </w:r>
    </w:p>
    <w:p w14:paraId="3DD06E63" w14:textId="77777777" w:rsidR="002B2D82" w:rsidRDefault="00000000">
      <w:pPr>
        <w:pStyle w:val="PargrafodaLista"/>
        <w:numPr>
          <w:ilvl w:val="0"/>
          <w:numId w:val="5"/>
        </w:numPr>
        <w:tabs>
          <w:tab w:val="left" w:pos="822"/>
        </w:tabs>
        <w:spacing w:before="15" w:line="237" w:lineRule="auto"/>
        <w:ind w:right="457"/>
        <w:rPr>
          <w:sz w:val="24"/>
        </w:rPr>
      </w:pPr>
      <w:r>
        <w:rPr>
          <w:w w:val="115"/>
          <w:sz w:val="24"/>
        </w:rPr>
        <w:t>A missão da empresa é facilitar, agilizar e segurar a compensação de créditos e débitos tributários, gerando benefícios para todos os envolvidos:</w:t>
      </w:r>
      <w:r>
        <w:rPr>
          <w:spacing w:val="-10"/>
          <w:w w:val="115"/>
          <w:sz w:val="24"/>
        </w:rPr>
        <w:t xml:space="preserve"> </w:t>
      </w:r>
      <w:r>
        <w:rPr>
          <w:w w:val="115"/>
          <w:sz w:val="24"/>
        </w:rPr>
        <w:t>as</w:t>
      </w:r>
      <w:r>
        <w:rPr>
          <w:spacing w:val="-9"/>
          <w:w w:val="115"/>
          <w:sz w:val="24"/>
        </w:rPr>
        <w:t xml:space="preserve"> </w:t>
      </w:r>
      <w:r>
        <w:rPr>
          <w:w w:val="115"/>
          <w:sz w:val="24"/>
        </w:rPr>
        <w:t>empresas</w:t>
      </w:r>
      <w:r>
        <w:rPr>
          <w:spacing w:val="-10"/>
          <w:w w:val="115"/>
          <w:sz w:val="24"/>
        </w:rPr>
        <w:t xml:space="preserve"> </w:t>
      </w:r>
      <w:r>
        <w:rPr>
          <w:w w:val="115"/>
          <w:sz w:val="24"/>
        </w:rPr>
        <w:t>credoras,</w:t>
      </w:r>
      <w:r>
        <w:rPr>
          <w:spacing w:val="-14"/>
          <w:w w:val="115"/>
          <w:sz w:val="24"/>
        </w:rPr>
        <w:t xml:space="preserve"> </w:t>
      </w:r>
      <w:r>
        <w:rPr>
          <w:w w:val="115"/>
          <w:sz w:val="24"/>
        </w:rPr>
        <w:t>as</w:t>
      </w:r>
      <w:r>
        <w:rPr>
          <w:spacing w:val="-8"/>
          <w:w w:val="115"/>
          <w:sz w:val="24"/>
        </w:rPr>
        <w:t xml:space="preserve"> </w:t>
      </w:r>
      <w:r>
        <w:rPr>
          <w:w w:val="115"/>
          <w:sz w:val="24"/>
        </w:rPr>
        <w:t>empresas</w:t>
      </w:r>
      <w:r>
        <w:rPr>
          <w:spacing w:val="-8"/>
          <w:w w:val="115"/>
          <w:sz w:val="24"/>
        </w:rPr>
        <w:t xml:space="preserve"> </w:t>
      </w:r>
      <w:r>
        <w:rPr>
          <w:w w:val="115"/>
          <w:sz w:val="24"/>
        </w:rPr>
        <w:t>devedoras,</w:t>
      </w:r>
      <w:r>
        <w:rPr>
          <w:spacing w:val="-15"/>
          <w:w w:val="115"/>
          <w:sz w:val="24"/>
        </w:rPr>
        <w:t xml:space="preserve"> </w:t>
      </w:r>
      <w:r>
        <w:rPr>
          <w:w w:val="115"/>
          <w:sz w:val="24"/>
        </w:rPr>
        <w:t>o</w:t>
      </w:r>
      <w:r>
        <w:rPr>
          <w:spacing w:val="-9"/>
          <w:w w:val="115"/>
          <w:sz w:val="24"/>
        </w:rPr>
        <w:t xml:space="preserve"> </w:t>
      </w:r>
      <w:r>
        <w:rPr>
          <w:w w:val="115"/>
          <w:sz w:val="24"/>
        </w:rPr>
        <w:t>mercado ﬁnanceiro e o</w:t>
      </w:r>
      <w:r>
        <w:rPr>
          <w:spacing w:val="-12"/>
          <w:w w:val="115"/>
          <w:sz w:val="24"/>
        </w:rPr>
        <w:t xml:space="preserve"> </w:t>
      </w:r>
      <w:r>
        <w:rPr>
          <w:w w:val="115"/>
          <w:sz w:val="24"/>
        </w:rPr>
        <w:t>governo.</w:t>
      </w:r>
    </w:p>
    <w:p w14:paraId="00279EC4" w14:textId="04F0A835" w:rsidR="002B2D82" w:rsidRDefault="00000000">
      <w:pPr>
        <w:pStyle w:val="PargrafodaLista"/>
        <w:numPr>
          <w:ilvl w:val="0"/>
          <w:numId w:val="5"/>
        </w:numPr>
        <w:tabs>
          <w:tab w:val="left" w:pos="822"/>
        </w:tabs>
        <w:spacing w:before="1"/>
        <w:ind w:right="458"/>
        <w:rPr>
          <w:sz w:val="24"/>
        </w:rPr>
      </w:pPr>
      <w:r>
        <w:rPr>
          <w:w w:val="115"/>
          <w:sz w:val="24"/>
        </w:rPr>
        <w:t xml:space="preserve">A visão da empresa é ser a líder e a referência no mercado de </w:t>
      </w:r>
      <w:r w:rsidR="00CC162E">
        <w:rPr>
          <w:w w:val="115"/>
          <w:sz w:val="24"/>
        </w:rPr>
        <w:t xml:space="preserve">Crédito </w:t>
      </w:r>
      <w:r>
        <w:rPr>
          <w:w w:val="115"/>
          <w:sz w:val="24"/>
        </w:rPr>
        <w:t>no Brasil, oferecendo soluções inovadoras, conﬁáveis e rentáveis para os seus</w:t>
      </w:r>
      <w:r>
        <w:rPr>
          <w:spacing w:val="-20"/>
          <w:w w:val="115"/>
          <w:sz w:val="24"/>
        </w:rPr>
        <w:t xml:space="preserve"> </w:t>
      </w:r>
      <w:r>
        <w:rPr>
          <w:w w:val="115"/>
          <w:sz w:val="24"/>
        </w:rPr>
        <w:t>clientes.</w:t>
      </w:r>
    </w:p>
    <w:p w14:paraId="0B026DAB" w14:textId="77777777" w:rsidR="002B2D82" w:rsidRDefault="00000000">
      <w:pPr>
        <w:pStyle w:val="PargrafodaLista"/>
        <w:numPr>
          <w:ilvl w:val="0"/>
          <w:numId w:val="5"/>
        </w:numPr>
        <w:tabs>
          <w:tab w:val="left" w:pos="822"/>
        </w:tabs>
        <w:spacing w:line="237" w:lineRule="auto"/>
        <w:ind w:right="450"/>
        <w:rPr>
          <w:sz w:val="24"/>
        </w:rPr>
      </w:pPr>
      <w:r>
        <w:rPr>
          <w:w w:val="110"/>
          <w:sz w:val="24"/>
        </w:rPr>
        <w:t>Os valores da empresa são: ética, transparência, qualidade, inovação, segurança e satisfação do cliente.</w:t>
      </w:r>
    </w:p>
    <w:p w14:paraId="7735EFE4" w14:textId="684124FD" w:rsidR="002B2D82" w:rsidRDefault="00000000">
      <w:pPr>
        <w:pStyle w:val="PargrafodaLista"/>
        <w:numPr>
          <w:ilvl w:val="0"/>
          <w:numId w:val="5"/>
        </w:numPr>
        <w:tabs>
          <w:tab w:val="left" w:pos="822"/>
        </w:tabs>
        <w:spacing w:line="237" w:lineRule="auto"/>
        <w:ind w:right="459"/>
        <w:rPr>
          <w:sz w:val="24"/>
        </w:rPr>
      </w:pPr>
      <w:r>
        <w:rPr>
          <w:w w:val="115"/>
          <w:sz w:val="24"/>
        </w:rPr>
        <w:t>Os</w:t>
      </w:r>
      <w:r>
        <w:rPr>
          <w:spacing w:val="-31"/>
          <w:w w:val="115"/>
          <w:sz w:val="24"/>
        </w:rPr>
        <w:t xml:space="preserve"> </w:t>
      </w:r>
      <w:r>
        <w:rPr>
          <w:w w:val="115"/>
          <w:sz w:val="24"/>
        </w:rPr>
        <w:t>objetivos</w:t>
      </w:r>
      <w:r>
        <w:rPr>
          <w:spacing w:val="-31"/>
          <w:w w:val="115"/>
          <w:sz w:val="24"/>
        </w:rPr>
        <w:t xml:space="preserve"> </w:t>
      </w:r>
      <w:r>
        <w:rPr>
          <w:w w:val="115"/>
          <w:sz w:val="24"/>
        </w:rPr>
        <w:t>da</w:t>
      </w:r>
      <w:r>
        <w:rPr>
          <w:spacing w:val="-32"/>
          <w:w w:val="115"/>
          <w:sz w:val="24"/>
        </w:rPr>
        <w:t xml:space="preserve"> </w:t>
      </w:r>
      <w:r>
        <w:rPr>
          <w:w w:val="115"/>
          <w:sz w:val="24"/>
        </w:rPr>
        <w:t>empresa</w:t>
      </w:r>
      <w:r>
        <w:rPr>
          <w:spacing w:val="-31"/>
          <w:w w:val="115"/>
          <w:sz w:val="24"/>
        </w:rPr>
        <w:t xml:space="preserve"> </w:t>
      </w:r>
      <w:r>
        <w:rPr>
          <w:w w:val="115"/>
          <w:sz w:val="24"/>
        </w:rPr>
        <w:t>são:</w:t>
      </w:r>
      <w:r>
        <w:rPr>
          <w:spacing w:val="-30"/>
          <w:w w:val="115"/>
          <w:sz w:val="24"/>
        </w:rPr>
        <w:t xml:space="preserve"> </w:t>
      </w:r>
      <w:r>
        <w:rPr>
          <w:w w:val="115"/>
          <w:sz w:val="24"/>
        </w:rPr>
        <w:t>atingir</w:t>
      </w:r>
      <w:r>
        <w:rPr>
          <w:spacing w:val="-30"/>
          <w:w w:val="115"/>
          <w:sz w:val="24"/>
        </w:rPr>
        <w:t xml:space="preserve"> </w:t>
      </w:r>
      <w:r>
        <w:rPr>
          <w:w w:val="115"/>
          <w:sz w:val="24"/>
        </w:rPr>
        <w:t>um</w:t>
      </w:r>
      <w:r>
        <w:rPr>
          <w:spacing w:val="-30"/>
          <w:w w:val="115"/>
          <w:sz w:val="24"/>
        </w:rPr>
        <w:t xml:space="preserve"> </w:t>
      </w:r>
      <w:r>
        <w:rPr>
          <w:w w:val="115"/>
          <w:sz w:val="24"/>
        </w:rPr>
        <w:t>faturamento</w:t>
      </w:r>
      <w:r>
        <w:rPr>
          <w:spacing w:val="-31"/>
          <w:w w:val="115"/>
          <w:sz w:val="24"/>
        </w:rPr>
        <w:t xml:space="preserve"> </w:t>
      </w:r>
      <w:r>
        <w:rPr>
          <w:w w:val="115"/>
          <w:sz w:val="24"/>
        </w:rPr>
        <w:t>de</w:t>
      </w:r>
      <w:r>
        <w:rPr>
          <w:spacing w:val="-32"/>
          <w:w w:val="115"/>
          <w:sz w:val="24"/>
        </w:rPr>
        <w:t xml:space="preserve"> </w:t>
      </w:r>
      <w:r>
        <w:rPr>
          <w:w w:val="115"/>
          <w:sz w:val="24"/>
        </w:rPr>
        <w:t>R$</w:t>
      </w:r>
      <w:r>
        <w:rPr>
          <w:spacing w:val="-30"/>
          <w:w w:val="115"/>
          <w:sz w:val="24"/>
        </w:rPr>
        <w:t xml:space="preserve"> </w:t>
      </w:r>
      <w:r>
        <w:rPr>
          <w:w w:val="115"/>
          <w:sz w:val="24"/>
        </w:rPr>
        <w:t>100</w:t>
      </w:r>
      <w:r>
        <w:rPr>
          <w:spacing w:val="-30"/>
          <w:w w:val="115"/>
          <w:sz w:val="24"/>
        </w:rPr>
        <w:t xml:space="preserve"> </w:t>
      </w:r>
      <w:r>
        <w:rPr>
          <w:w w:val="115"/>
          <w:sz w:val="24"/>
        </w:rPr>
        <w:t>milhões em</w:t>
      </w:r>
      <w:r>
        <w:rPr>
          <w:spacing w:val="-21"/>
          <w:w w:val="115"/>
          <w:sz w:val="24"/>
        </w:rPr>
        <w:t xml:space="preserve"> </w:t>
      </w:r>
      <w:r>
        <w:rPr>
          <w:w w:val="115"/>
          <w:sz w:val="24"/>
        </w:rPr>
        <w:t>três</w:t>
      </w:r>
      <w:r>
        <w:rPr>
          <w:spacing w:val="-20"/>
          <w:w w:val="115"/>
          <w:sz w:val="24"/>
        </w:rPr>
        <w:t xml:space="preserve"> </w:t>
      </w:r>
      <w:r>
        <w:rPr>
          <w:w w:val="115"/>
          <w:sz w:val="24"/>
        </w:rPr>
        <w:t>anos</w:t>
      </w:r>
      <w:r>
        <w:rPr>
          <w:spacing w:val="-20"/>
          <w:w w:val="115"/>
          <w:sz w:val="24"/>
        </w:rPr>
        <w:t xml:space="preserve"> </w:t>
      </w:r>
      <w:r>
        <w:rPr>
          <w:w w:val="115"/>
          <w:sz w:val="24"/>
        </w:rPr>
        <w:t>de</w:t>
      </w:r>
      <w:r>
        <w:rPr>
          <w:spacing w:val="-21"/>
          <w:w w:val="115"/>
          <w:sz w:val="24"/>
        </w:rPr>
        <w:t xml:space="preserve"> </w:t>
      </w:r>
      <w:r>
        <w:rPr>
          <w:w w:val="115"/>
          <w:sz w:val="24"/>
        </w:rPr>
        <w:t>operação,</w:t>
      </w:r>
      <w:r>
        <w:rPr>
          <w:spacing w:val="-26"/>
          <w:w w:val="115"/>
          <w:sz w:val="24"/>
        </w:rPr>
        <w:t xml:space="preserve"> </w:t>
      </w:r>
      <w:r>
        <w:rPr>
          <w:w w:val="115"/>
          <w:sz w:val="24"/>
        </w:rPr>
        <w:t>conquistar</w:t>
      </w:r>
      <w:r>
        <w:rPr>
          <w:spacing w:val="-20"/>
          <w:w w:val="115"/>
          <w:sz w:val="24"/>
        </w:rPr>
        <w:t xml:space="preserve"> </w:t>
      </w:r>
      <w:r>
        <w:rPr>
          <w:w w:val="115"/>
          <w:sz w:val="24"/>
        </w:rPr>
        <w:t>uma</w:t>
      </w:r>
      <w:r>
        <w:rPr>
          <w:spacing w:val="-20"/>
          <w:w w:val="115"/>
          <w:sz w:val="24"/>
        </w:rPr>
        <w:t xml:space="preserve"> </w:t>
      </w:r>
      <w:r>
        <w:rPr>
          <w:w w:val="115"/>
          <w:sz w:val="24"/>
        </w:rPr>
        <w:t>participação</w:t>
      </w:r>
      <w:r>
        <w:rPr>
          <w:spacing w:val="-21"/>
          <w:w w:val="115"/>
          <w:sz w:val="24"/>
        </w:rPr>
        <w:t xml:space="preserve"> </w:t>
      </w:r>
      <w:r>
        <w:rPr>
          <w:w w:val="115"/>
          <w:sz w:val="24"/>
        </w:rPr>
        <w:t>de</w:t>
      </w:r>
      <w:r>
        <w:rPr>
          <w:spacing w:val="-18"/>
          <w:w w:val="115"/>
          <w:sz w:val="24"/>
        </w:rPr>
        <w:t xml:space="preserve"> </w:t>
      </w:r>
      <w:r>
        <w:rPr>
          <w:w w:val="115"/>
          <w:sz w:val="24"/>
        </w:rPr>
        <w:t>mercado</w:t>
      </w:r>
      <w:r>
        <w:rPr>
          <w:spacing w:val="-20"/>
          <w:w w:val="115"/>
          <w:sz w:val="24"/>
        </w:rPr>
        <w:t xml:space="preserve"> </w:t>
      </w:r>
      <w:r>
        <w:rPr>
          <w:w w:val="115"/>
          <w:sz w:val="24"/>
        </w:rPr>
        <w:t>de 15%</w:t>
      </w:r>
      <w:r>
        <w:rPr>
          <w:spacing w:val="-37"/>
          <w:w w:val="115"/>
          <w:sz w:val="24"/>
        </w:rPr>
        <w:t xml:space="preserve"> </w:t>
      </w:r>
      <w:r>
        <w:rPr>
          <w:w w:val="115"/>
          <w:sz w:val="24"/>
        </w:rPr>
        <w:t>no</w:t>
      </w:r>
      <w:r>
        <w:rPr>
          <w:spacing w:val="-35"/>
          <w:w w:val="115"/>
          <w:sz w:val="24"/>
        </w:rPr>
        <w:t xml:space="preserve"> </w:t>
      </w:r>
      <w:r>
        <w:rPr>
          <w:w w:val="115"/>
          <w:sz w:val="24"/>
        </w:rPr>
        <w:t>segmento</w:t>
      </w:r>
      <w:r>
        <w:rPr>
          <w:spacing w:val="-36"/>
          <w:w w:val="115"/>
          <w:sz w:val="24"/>
        </w:rPr>
        <w:t xml:space="preserve"> </w:t>
      </w:r>
      <w:r>
        <w:rPr>
          <w:w w:val="115"/>
          <w:sz w:val="24"/>
        </w:rPr>
        <w:t>de</w:t>
      </w:r>
      <w:r>
        <w:rPr>
          <w:spacing w:val="-35"/>
          <w:w w:val="115"/>
          <w:sz w:val="24"/>
        </w:rPr>
        <w:t xml:space="preserve"> </w:t>
      </w:r>
      <w:r w:rsidR="00CC162E">
        <w:rPr>
          <w:w w:val="115"/>
          <w:sz w:val="24"/>
        </w:rPr>
        <w:t xml:space="preserve">Crédito </w:t>
      </w:r>
      <w:r>
        <w:rPr>
          <w:w w:val="115"/>
          <w:sz w:val="24"/>
        </w:rPr>
        <w:t>no</w:t>
      </w:r>
      <w:r>
        <w:rPr>
          <w:spacing w:val="-36"/>
          <w:w w:val="115"/>
          <w:sz w:val="24"/>
        </w:rPr>
        <w:t xml:space="preserve"> </w:t>
      </w:r>
      <w:r>
        <w:rPr>
          <w:w w:val="115"/>
          <w:sz w:val="24"/>
        </w:rPr>
        <w:t>Brasil,</w:t>
      </w:r>
      <w:r>
        <w:rPr>
          <w:spacing w:val="-39"/>
          <w:w w:val="115"/>
          <w:sz w:val="24"/>
        </w:rPr>
        <w:t xml:space="preserve"> </w:t>
      </w:r>
      <w:r>
        <w:rPr>
          <w:w w:val="115"/>
          <w:sz w:val="24"/>
        </w:rPr>
        <w:t>obter</w:t>
      </w:r>
      <w:r>
        <w:rPr>
          <w:spacing w:val="-36"/>
          <w:w w:val="115"/>
          <w:sz w:val="24"/>
        </w:rPr>
        <w:t xml:space="preserve"> </w:t>
      </w:r>
      <w:r>
        <w:rPr>
          <w:w w:val="115"/>
          <w:sz w:val="24"/>
        </w:rPr>
        <w:t>um</w:t>
      </w:r>
      <w:r>
        <w:rPr>
          <w:spacing w:val="-35"/>
          <w:w w:val="115"/>
          <w:sz w:val="24"/>
        </w:rPr>
        <w:t xml:space="preserve"> </w:t>
      </w:r>
      <w:r>
        <w:rPr>
          <w:w w:val="115"/>
          <w:sz w:val="24"/>
        </w:rPr>
        <w:t>retorno</w:t>
      </w:r>
      <w:r>
        <w:rPr>
          <w:spacing w:val="-35"/>
          <w:w w:val="115"/>
          <w:sz w:val="24"/>
        </w:rPr>
        <w:t xml:space="preserve"> </w:t>
      </w:r>
      <w:r>
        <w:rPr>
          <w:w w:val="115"/>
          <w:sz w:val="24"/>
        </w:rPr>
        <w:t>sobre o investimento de 42% ao ano, e alcançar um índice de satisfação do cliente de</w:t>
      </w:r>
      <w:r>
        <w:rPr>
          <w:spacing w:val="-7"/>
          <w:w w:val="115"/>
          <w:sz w:val="24"/>
        </w:rPr>
        <w:t xml:space="preserve"> </w:t>
      </w:r>
      <w:r>
        <w:rPr>
          <w:w w:val="115"/>
          <w:sz w:val="24"/>
        </w:rPr>
        <w:t>90%.</w:t>
      </w:r>
    </w:p>
    <w:p w14:paraId="6B4103F0" w14:textId="77777777" w:rsidR="002B2D82" w:rsidRDefault="00000000">
      <w:pPr>
        <w:pStyle w:val="PargrafodaLista"/>
        <w:numPr>
          <w:ilvl w:val="0"/>
          <w:numId w:val="5"/>
        </w:numPr>
        <w:tabs>
          <w:tab w:val="left" w:pos="822"/>
        </w:tabs>
        <w:spacing w:before="5" w:line="237" w:lineRule="auto"/>
        <w:ind w:right="452"/>
        <w:rPr>
          <w:sz w:val="24"/>
        </w:rPr>
      </w:pPr>
      <w:r>
        <w:rPr>
          <w:w w:val="110"/>
          <w:sz w:val="24"/>
        </w:rPr>
        <w:t xml:space="preserve">A empresa é uma sociedade anônima de capital fechado, com capital social de R$ 10 milhões, dividido em 10.000 cotas de R$ 1.000,00 cada, distribuídas entre os sócios da seguinte forma: João possui 2.000 cotas (40%), Maria possui 1.500 cotas (30%), e </w:t>
      </w:r>
      <w:r>
        <w:rPr>
          <w:spacing w:val="-5"/>
          <w:w w:val="110"/>
          <w:sz w:val="24"/>
        </w:rPr>
        <w:t xml:space="preserve">Pedro </w:t>
      </w:r>
      <w:r>
        <w:rPr>
          <w:w w:val="110"/>
          <w:sz w:val="24"/>
        </w:rPr>
        <w:t>possui 1.500 cotas (30%), e</w:t>
      </w:r>
      <w:r>
        <w:rPr>
          <w:spacing w:val="26"/>
          <w:w w:val="110"/>
          <w:sz w:val="24"/>
        </w:rPr>
        <w:t xml:space="preserve"> </w:t>
      </w:r>
      <w:r>
        <w:rPr>
          <w:w w:val="110"/>
          <w:sz w:val="24"/>
        </w:rPr>
        <w:t>os</w:t>
      </w:r>
      <w:r>
        <w:rPr>
          <w:spacing w:val="26"/>
          <w:w w:val="110"/>
          <w:sz w:val="24"/>
        </w:rPr>
        <w:t xml:space="preserve"> </w:t>
      </w:r>
      <w:r>
        <w:rPr>
          <w:w w:val="110"/>
          <w:sz w:val="24"/>
        </w:rPr>
        <w:t>outros</w:t>
      </w:r>
      <w:r>
        <w:rPr>
          <w:spacing w:val="26"/>
          <w:w w:val="110"/>
          <w:sz w:val="24"/>
        </w:rPr>
        <w:t xml:space="preserve"> </w:t>
      </w:r>
      <w:r>
        <w:rPr>
          <w:w w:val="110"/>
          <w:sz w:val="24"/>
        </w:rPr>
        <w:t>sócios</w:t>
      </w:r>
      <w:r>
        <w:rPr>
          <w:spacing w:val="29"/>
          <w:w w:val="110"/>
          <w:sz w:val="24"/>
        </w:rPr>
        <w:t xml:space="preserve"> </w:t>
      </w:r>
      <w:r>
        <w:rPr>
          <w:w w:val="110"/>
          <w:sz w:val="24"/>
        </w:rPr>
        <w:t>anônimos</w:t>
      </w:r>
      <w:r>
        <w:rPr>
          <w:spacing w:val="26"/>
          <w:w w:val="110"/>
          <w:sz w:val="24"/>
        </w:rPr>
        <w:t xml:space="preserve"> </w:t>
      </w:r>
      <w:r>
        <w:rPr>
          <w:w w:val="110"/>
          <w:sz w:val="24"/>
        </w:rPr>
        <w:t>totalizam</w:t>
      </w:r>
      <w:r>
        <w:rPr>
          <w:spacing w:val="26"/>
          <w:w w:val="110"/>
          <w:sz w:val="24"/>
        </w:rPr>
        <w:t xml:space="preserve"> </w:t>
      </w:r>
      <w:r>
        <w:rPr>
          <w:w w:val="110"/>
          <w:sz w:val="24"/>
        </w:rPr>
        <w:t>os</w:t>
      </w:r>
      <w:r>
        <w:rPr>
          <w:spacing w:val="27"/>
          <w:w w:val="110"/>
          <w:sz w:val="24"/>
        </w:rPr>
        <w:t xml:space="preserve"> </w:t>
      </w:r>
      <w:r>
        <w:rPr>
          <w:w w:val="110"/>
          <w:sz w:val="24"/>
        </w:rPr>
        <w:t>50%</w:t>
      </w:r>
      <w:r>
        <w:rPr>
          <w:spacing w:val="26"/>
          <w:w w:val="110"/>
          <w:sz w:val="24"/>
        </w:rPr>
        <w:t xml:space="preserve"> </w:t>
      </w:r>
      <w:r>
        <w:rPr>
          <w:w w:val="110"/>
          <w:sz w:val="24"/>
        </w:rPr>
        <w:t>restantes</w:t>
      </w:r>
      <w:r>
        <w:rPr>
          <w:spacing w:val="26"/>
          <w:w w:val="110"/>
          <w:sz w:val="24"/>
        </w:rPr>
        <w:t xml:space="preserve"> </w:t>
      </w:r>
      <w:r>
        <w:rPr>
          <w:w w:val="110"/>
          <w:sz w:val="24"/>
        </w:rPr>
        <w:t>que</w:t>
      </w:r>
    </w:p>
    <w:p w14:paraId="38410480"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31567526" w14:textId="77777777" w:rsidR="002B2D82" w:rsidRDefault="00000000">
      <w:pPr>
        <w:pStyle w:val="Corpodetexto"/>
        <w:spacing w:before="81" w:line="237" w:lineRule="auto"/>
        <w:ind w:left="821" w:right="450"/>
      </w:pPr>
      <w:r>
        <w:rPr>
          <w:w w:val="110"/>
        </w:rPr>
        <w:lastRenderedPageBreak/>
        <w:t xml:space="preserve">correspondem a 5.000 cotas a serem distribuídas a investidores e colaboradores estratégicos. A empresa está registrada na Junta Comercial do Estado do Rio de Janeiro, sob o número 123.456.789/0001-00, e possui os seguintes registros e alvarás: CNPJ, Inscrição Estadual, Inscrição Municipal, Alvará de  Funcionamento, Alvará de Localização, Alvará Sanitário, Alvará de </w:t>
      </w:r>
      <w:r>
        <w:rPr>
          <w:spacing w:val="-3"/>
          <w:w w:val="110"/>
        </w:rPr>
        <w:t xml:space="preserve">Prevenção </w:t>
      </w:r>
      <w:r>
        <w:rPr>
          <w:w w:val="110"/>
        </w:rPr>
        <w:t xml:space="preserve">e </w:t>
      </w:r>
      <w:r>
        <w:rPr>
          <w:spacing w:val="-3"/>
          <w:w w:val="110"/>
        </w:rPr>
        <w:t xml:space="preserve">Proteção </w:t>
      </w:r>
      <w:r>
        <w:rPr>
          <w:w w:val="110"/>
        </w:rPr>
        <w:t>contra Incêndio,</w:t>
      </w:r>
      <w:r>
        <w:rPr>
          <w:spacing w:val="-9"/>
          <w:w w:val="110"/>
        </w:rPr>
        <w:t xml:space="preserve"> </w:t>
      </w:r>
      <w:r>
        <w:rPr>
          <w:w w:val="110"/>
        </w:rPr>
        <w:t>etc.</w:t>
      </w:r>
    </w:p>
    <w:p w14:paraId="5CD8F3B1" w14:textId="77777777" w:rsidR="002B2D82" w:rsidRDefault="00000000">
      <w:pPr>
        <w:pStyle w:val="PargrafodaLista"/>
        <w:numPr>
          <w:ilvl w:val="0"/>
          <w:numId w:val="5"/>
        </w:numPr>
        <w:tabs>
          <w:tab w:val="left" w:pos="822"/>
        </w:tabs>
        <w:spacing w:before="8" w:line="237" w:lineRule="auto"/>
        <w:ind w:right="452"/>
        <w:rPr>
          <w:sz w:val="24"/>
        </w:rPr>
      </w:pPr>
      <w:r>
        <w:rPr>
          <w:w w:val="110"/>
          <w:sz w:val="24"/>
        </w:rPr>
        <w:t>A empresa está localizada na cidade do Rio de Janeiro, no bairro da Barra</w:t>
      </w:r>
      <w:r>
        <w:rPr>
          <w:spacing w:val="-4"/>
          <w:w w:val="110"/>
          <w:sz w:val="24"/>
        </w:rPr>
        <w:t xml:space="preserve"> </w:t>
      </w:r>
      <w:r>
        <w:rPr>
          <w:w w:val="110"/>
          <w:sz w:val="24"/>
        </w:rPr>
        <w:t>da</w:t>
      </w:r>
      <w:r>
        <w:rPr>
          <w:spacing w:val="-7"/>
          <w:w w:val="110"/>
          <w:sz w:val="24"/>
        </w:rPr>
        <w:t xml:space="preserve"> </w:t>
      </w:r>
      <w:r>
        <w:rPr>
          <w:w w:val="110"/>
          <w:sz w:val="24"/>
        </w:rPr>
        <w:t>Tijuca,</w:t>
      </w:r>
      <w:r>
        <w:rPr>
          <w:spacing w:val="-10"/>
          <w:w w:val="110"/>
          <w:sz w:val="24"/>
        </w:rPr>
        <w:t xml:space="preserve"> </w:t>
      </w:r>
      <w:r>
        <w:rPr>
          <w:w w:val="110"/>
          <w:sz w:val="24"/>
        </w:rPr>
        <w:t>na</w:t>
      </w:r>
      <w:r>
        <w:rPr>
          <w:spacing w:val="-1"/>
          <w:w w:val="110"/>
          <w:sz w:val="24"/>
        </w:rPr>
        <w:t xml:space="preserve"> </w:t>
      </w:r>
      <w:r>
        <w:rPr>
          <w:w w:val="110"/>
          <w:sz w:val="24"/>
        </w:rPr>
        <w:t>Rua</w:t>
      </w:r>
      <w:r>
        <w:rPr>
          <w:spacing w:val="-1"/>
          <w:w w:val="110"/>
          <w:sz w:val="24"/>
        </w:rPr>
        <w:t xml:space="preserve"> </w:t>
      </w:r>
      <w:r>
        <w:rPr>
          <w:w w:val="110"/>
          <w:sz w:val="24"/>
        </w:rPr>
        <w:t>dos</w:t>
      </w:r>
      <w:r>
        <w:rPr>
          <w:spacing w:val="-3"/>
          <w:w w:val="110"/>
          <w:sz w:val="24"/>
        </w:rPr>
        <w:t xml:space="preserve"> </w:t>
      </w:r>
      <w:r>
        <w:rPr>
          <w:w w:val="110"/>
          <w:sz w:val="24"/>
        </w:rPr>
        <w:t>Pinheiros,</w:t>
      </w:r>
      <w:r>
        <w:rPr>
          <w:spacing w:val="-10"/>
          <w:w w:val="110"/>
          <w:sz w:val="24"/>
        </w:rPr>
        <w:t xml:space="preserve"> </w:t>
      </w:r>
      <w:r>
        <w:rPr>
          <w:w w:val="110"/>
          <w:sz w:val="24"/>
        </w:rPr>
        <w:t>nº 123,</w:t>
      </w:r>
      <w:r>
        <w:rPr>
          <w:spacing w:val="-8"/>
          <w:w w:val="110"/>
          <w:sz w:val="24"/>
        </w:rPr>
        <w:t xml:space="preserve"> </w:t>
      </w:r>
      <w:r>
        <w:rPr>
          <w:w w:val="110"/>
          <w:sz w:val="24"/>
        </w:rPr>
        <w:t>sala</w:t>
      </w:r>
      <w:r>
        <w:rPr>
          <w:spacing w:val="-1"/>
          <w:w w:val="110"/>
          <w:sz w:val="24"/>
        </w:rPr>
        <w:t xml:space="preserve"> </w:t>
      </w:r>
      <w:r>
        <w:rPr>
          <w:w w:val="110"/>
          <w:sz w:val="24"/>
        </w:rPr>
        <w:t>456.</w:t>
      </w:r>
      <w:r>
        <w:rPr>
          <w:spacing w:val="-14"/>
          <w:w w:val="110"/>
          <w:sz w:val="24"/>
        </w:rPr>
        <w:t xml:space="preserve"> </w:t>
      </w:r>
      <w:r>
        <w:rPr>
          <w:w w:val="110"/>
          <w:sz w:val="24"/>
        </w:rPr>
        <w:t>A</w:t>
      </w:r>
      <w:r>
        <w:rPr>
          <w:spacing w:val="-5"/>
          <w:w w:val="110"/>
          <w:sz w:val="24"/>
        </w:rPr>
        <w:t xml:space="preserve"> </w:t>
      </w:r>
      <w:r>
        <w:rPr>
          <w:w w:val="110"/>
          <w:sz w:val="24"/>
        </w:rPr>
        <w:t>empresa</w:t>
      </w:r>
      <w:r>
        <w:rPr>
          <w:spacing w:val="-1"/>
          <w:w w:val="110"/>
          <w:sz w:val="24"/>
        </w:rPr>
        <w:t xml:space="preserve"> </w:t>
      </w:r>
      <w:r>
        <w:rPr>
          <w:w w:val="110"/>
          <w:sz w:val="24"/>
        </w:rPr>
        <w:t>possui uma infraestrutura adequada para o seu funcionamento, composta por: uma sala de recepção, uma sala de reunião, uma sala de desenvolvimento, uma sala de operação, uma sala de administração, uma copa, um banheiro, um depósito, um estacionamento, etc. A empresa possui também os seguintes equipamentos e recursos: computadores, impressoras, scanners, telefones, internet, móveis, utensílios,</w:t>
      </w:r>
      <w:r>
        <w:rPr>
          <w:spacing w:val="-8"/>
          <w:w w:val="110"/>
          <w:sz w:val="24"/>
        </w:rPr>
        <w:t xml:space="preserve"> </w:t>
      </w:r>
      <w:r>
        <w:rPr>
          <w:w w:val="110"/>
          <w:sz w:val="24"/>
        </w:rPr>
        <w:t>etc.</w:t>
      </w:r>
    </w:p>
    <w:p w14:paraId="0A09B2AF"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31188DD6" w14:textId="77777777" w:rsidR="002B2D82" w:rsidRDefault="00000000">
      <w:pPr>
        <w:pStyle w:val="Ttulo2"/>
        <w:numPr>
          <w:ilvl w:val="0"/>
          <w:numId w:val="6"/>
        </w:numPr>
        <w:tabs>
          <w:tab w:val="left" w:pos="469"/>
        </w:tabs>
        <w:spacing w:before="80"/>
        <w:ind w:left="468" w:hanging="368"/>
      </w:pPr>
      <w:bookmarkStart w:id="27" w:name="3._Análise_de_Mercado"/>
      <w:bookmarkEnd w:id="27"/>
      <w:r>
        <w:rPr>
          <w:w w:val="120"/>
        </w:rPr>
        <w:lastRenderedPageBreak/>
        <w:t>Análise de</w:t>
      </w:r>
      <w:r>
        <w:rPr>
          <w:spacing w:val="-18"/>
          <w:w w:val="120"/>
        </w:rPr>
        <w:t xml:space="preserve"> </w:t>
      </w:r>
      <w:r>
        <w:rPr>
          <w:w w:val="120"/>
        </w:rPr>
        <w:t>Mercado</w:t>
      </w:r>
    </w:p>
    <w:p w14:paraId="16060F4E" w14:textId="77777777" w:rsidR="002B2D82" w:rsidRDefault="00000000">
      <w:pPr>
        <w:pStyle w:val="Corpodetexto"/>
        <w:spacing w:before="280" w:line="237" w:lineRule="auto"/>
        <w:ind w:left="101" w:right="454"/>
      </w:pPr>
      <w:r>
        <w:rPr>
          <w:w w:val="110"/>
        </w:rPr>
        <w:t>A análise de mercado é o estudo do ambiente externo em que a empresa atua ou pretende atuar, identiﬁcando e avaliando as oportunidades, as ameaças, os clientes, os concorrentes, os fornecedores, os parceiros, os reguladores e os inﬂuenciadores que afetam ou podem afetar o desempenho da empresa. A análise de mercado deve ser baseada em dados e informações conﬁáveis, atualizadas e relevantes, que permitam a tomada de decisões estratégicas e táticas.</w:t>
      </w:r>
    </w:p>
    <w:p w14:paraId="0185DE89" w14:textId="77777777" w:rsidR="002B2D82" w:rsidRDefault="002B2D82">
      <w:pPr>
        <w:pStyle w:val="Corpodetexto"/>
        <w:spacing w:before="3"/>
        <w:jc w:val="left"/>
        <w:rPr>
          <w:sz w:val="23"/>
        </w:rPr>
      </w:pPr>
    </w:p>
    <w:p w14:paraId="07B6CDEB" w14:textId="77777777" w:rsidR="002B2D82" w:rsidRDefault="00000000">
      <w:pPr>
        <w:pStyle w:val="Corpodetexto"/>
        <w:ind w:left="101"/>
      </w:pPr>
      <w:r>
        <w:rPr>
          <w:w w:val="115"/>
        </w:rPr>
        <w:t>A análise de mercado da Tribut.Ai é a seguinte:</w:t>
      </w:r>
    </w:p>
    <w:p w14:paraId="0B0660EE" w14:textId="77777777" w:rsidR="002B2D82" w:rsidRDefault="002B2D82">
      <w:pPr>
        <w:pStyle w:val="Corpodetexto"/>
        <w:spacing w:before="10"/>
        <w:jc w:val="left"/>
        <w:rPr>
          <w:sz w:val="22"/>
        </w:rPr>
      </w:pPr>
    </w:p>
    <w:p w14:paraId="0EC13E0D" w14:textId="77777777" w:rsidR="002B2D82" w:rsidRDefault="00000000">
      <w:pPr>
        <w:pStyle w:val="Ttulo2"/>
        <w:numPr>
          <w:ilvl w:val="1"/>
          <w:numId w:val="6"/>
        </w:numPr>
        <w:tabs>
          <w:tab w:val="left" w:pos="690"/>
        </w:tabs>
        <w:ind w:hanging="589"/>
      </w:pPr>
      <w:bookmarkStart w:id="28" w:name="3.1_Oportunidades_e_Ameaças"/>
      <w:bookmarkEnd w:id="28"/>
      <w:r>
        <w:rPr>
          <w:w w:val="115"/>
        </w:rPr>
        <w:t>Oportunidades e</w:t>
      </w:r>
      <w:r>
        <w:rPr>
          <w:spacing w:val="-12"/>
          <w:w w:val="115"/>
        </w:rPr>
        <w:t xml:space="preserve"> </w:t>
      </w:r>
      <w:r>
        <w:rPr>
          <w:w w:val="115"/>
        </w:rPr>
        <w:t>Ameaças</w:t>
      </w:r>
    </w:p>
    <w:p w14:paraId="267641AB" w14:textId="77777777" w:rsidR="002B2D82" w:rsidRDefault="00000000">
      <w:pPr>
        <w:pStyle w:val="Corpodetexto"/>
        <w:spacing w:before="281" w:line="237" w:lineRule="auto"/>
        <w:ind w:left="101" w:right="458"/>
      </w:pPr>
      <w:r>
        <w:rPr>
          <w:w w:val="110"/>
        </w:rPr>
        <w:t>As oportunidades são as situações favoráveis ou as tendências positivas que podem beneﬁciar a empresa, aumentando a sua demanda, a sua receita, a sua lucratividade, a sua competitividade ou a sua sustentabilidade. As ameaças são as situações desfavoráveis ou as tendências negativas que  podem prejudicar   a empresa, reduzindo a sua demanda, a sua receita, a sua lucratividade, a sua competitividade ou a sua</w:t>
      </w:r>
      <w:r>
        <w:rPr>
          <w:spacing w:val="3"/>
          <w:w w:val="110"/>
        </w:rPr>
        <w:t xml:space="preserve"> </w:t>
      </w:r>
      <w:r>
        <w:rPr>
          <w:w w:val="110"/>
        </w:rPr>
        <w:t>sustentabilidade.</w:t>
      </w:r>
    </w:p>
    <w:p w14:paraId="21C1FD26" w14:textId="77777777" w:rsidR="002B2D82" w:rsidRDefault="002B2D82">
      <w:pPr>
        <w:pStyle w:val="Corpodetexto"/>
        <w:spacing w:before="2"/>
        <w:jc w:val="left"/>
        <w:rPr>
          <w:sz w:val="23"/>
        </w:rPr>
      </w:pPr>
    </w:p>
    <w:p w14:paraId="2A196998" w14:textId="77777777" w:rsidR="002B2D82" w:rsidRDefault="00000000">
      <w:pPr>
        <w:pStyle w:val="Corpodetexto"/>
        <w:ind w:left="101"/>
      </w:pPr>
      <w:r>
        <w:rPr>
          <w:w w:val="115"/>
        </w:rPr>
        <w:t>As principais oportunidades e ameaças para a Tribut.Ai são as seguintes:</w:t>
      </w:r>
    </w:p>
    <w:p w14:paraId="2BF4B2B1" w14:textId="77777777" w:rsidR="002B2D82" w:rsidRDefault="002B2D82">
      <w:pPr>
        <w:pStyle w:val="Corpodetexto"/>
        <w:spacing w:before="10"/>
        <w:jc w:val="left"/>
        <w:rPr>
          <w:sz w:val="22"/>
        </w:rPr>
      </w:pPr>
    </w:p>
    <w:p w14:paraId="6577F08D" w14:textId="77777777" w:rsidR="002B2D82" w:rsidRDefault="00000000">
      <w:pPr>
        <w:pStyle w:val="PargrafodaLista"/>
        <w:numPr>
          <w:ilvl w:val="2"/>
          <w:numId w:val="6"/>
        </w:numPr>
        <w:tabs>
          <w:tab w:val="left" w:pos="822"/>
        </w:tabs>
        <w:spacing w:line="292" w:lineRule="exact"/>
        <w:ind w:right="0" w:hanging="361"/>
        <w:rPr>
          <w:sz w:val="24"/>
        </w:rPr>
      </w:pPr>
      <w:r>
        <w:rPr>
          <w:w w:val="115"/>
          <w:sz w:val="24"/>
        </w:rPr>
        <w:t>Oportunidades:</w:t>
      </w:r>
    </w:p>
    <w:p w14:paraId="455434EA" w14:textId="59281A2A" w:rsidR="002B2D82" w:rsidRDefault="00000000">
      <w:pPr>
        <w:pStyle w:val="Corpodetexto"/>
        <w:spacing w:before="1" w:line="237" w:lineRule="auto"/>
        <w:ind w:left="1541" w:right="452" w:hanging="360"/>
      </w:pPr>
      <w:r>
        <w:rPr>
          <w:rFonts w:ascii="Courier New" w:hAnsi="Courier New"/>
          <w:w w:val="110"/>
          <w:sz w:val="20"/>
        </w:rPr>
        <w:t xml:space="preserve">o </w:t>
      </w:r>
      <w:r>
        <w:rPr>
          <w:w w:val="110"/>
        </w:rPr>
        <w:t xml:space="preserve">Crescimento do mercado de crédito tributário: O mercado de </w:t>
      </w:r>
      <w:r w:rsidR="00CC162E">
        <w:rPr>
          <w:w w:val="110"/>
        </w:rPr>
        <w:t xml:space="preserve">Crédito </w:t>
      </w:r>
      <w:r>
        <w:rPr>
          <w:w w:val="110"/>
        </w:rPr>
        <w:t xml:space="preserve">é um mercado bilionário e em expansão no Brasil, que envolve milhares de empresas, que possuem créditos e débitos tributários, e que buscam soluções para utilizá-los ou recuperá-los. A </w:t>
      </w:r>
      <w:r>
        <w:rPr>
          <w:spacing w:val="-3"/>
          <w:w w:val="110"/>
        </w:rPr>
        <w:t xml:space="preserve">Tribut.Ai </w:t>
      </w:r>
      <w:r>
        <w:rPr>
          <w:w w:val="110"/>
        </w:rPr>
        <w:t>pode aproveitar essa oportunidade, oferecendo uma solução inovadora, rápida e segura para a negociação e a compensação de créditos e débitos tributários, gerando benefícios para todos os</w:t>
      </w:r>
      <w:r>
        <w:rPr>
          <w:spacing w:val="10"/>
          <w:w w:val="110"/>
        </w:rPr>
        <w:t xml:space="preserve"> </w:t>
      </w:r>
      <w:r>
        <w:rPr>
          <w:w w:val="110"/>
        </w:rPr>
        <w:t>envolvidos.</w:t>
      </w:r>
    </w:p>
    <w:p w14:paraId="4A7ED584" w14:textId="4D5A3395" w:rsidR="002B2D82" w:rsidRDefault="00000000">
      <w:pPr>
        <w:pStyle w:val="PargrafodaLista"/>
        <w:numPr>
          <w:ilvl w:val="3"/>
          <w:numId w:val="6"/>
        </w:numPr>
        <w:tabs>
          <w:tab w:val="left" w:pos="1542"/>
        </w:tabs>
        <w:spacing w:before="10" w:line="237" w:lineRule="auto"/>
        <w:ind w:right="453" w:hanging="360"/>
        <w:rPr>
          <w:sz w:val="24"/>
        </w:rPr>
      </w:pPr>
      <w:r>
        <w:rPr>
          <w:w w:val="110"/>
          <w:sz w:val="24"/>
        </w:rPr>
        <w:t xml:space="preserve">Inovação tecnológica: A inovação tecnológica é um fator que pode impulsionar o desenvolvimento e o sucesso da plataforma de compensação de </w:t>
      </w:r>
      <w:r w:rsidR="00CC162E">
        <w:rPr>
          <w:w w:val="110"/>
          <w:sz w:val="24"/>
        </w:rPr>
        <w:t xml:space="preserve">Crédito </w:t>
      </w:r>
      <w:r>
        <w:rPr>
          <w:w w:val="110"/>
          <w:sz w:val="24"/>
        </w:rPr>
        <w:t xml:space="preserve">utilizando a tecnologia blockchain, que é um sistema de registro distribuído, que permite a criação e a transferência de dados de forma descentralizada, transparente e imutável. A tecnologia blockchain pode garantir a autenticidade, a unicidade e a rastreabilidade dos </w:t>
      </w:r>
      <w:r w:rsidR="00CC162E">
        <w:rPr>
          <w:spacing w:val="-7"/>
          <w:w w:val="110"/>
          <w:sz w:val="24"/>
        </w:rPr>
        <w:t>TC</w:t>
      </w:r>
      <w:r>
        <w:rPr>
          <w:spacing w:val="-7"/>
          <w:w w:val="110"/>
          <w:sz w:val="24"/>
        </w:rPr>
        <w:t xml:space="preserve">s, </w:t>
      </w:r>
      <w:r>
        <w:rPr>
          <w:w w:val="110"/>
          <w:sz w:val="24"/>
        </w:rPr>
        <w:t>bem como a segurança e a conﬁabilidade das transações realizadas na plataforma. A tecnologia blockchain também pode reduzir os custos operacionais, eliminar os intermediários, agilizar os processos e aumentar a transparência das</w:t>
      </w:r>
      <w:r>
        <w:rPr>
          <w:spacing w:val="15"/>
          <w:w w:val="110"/>
          <w:sz w:val="24"/>
        </w:rPr>
        <w:t xml:space="preserve"> </w:t>
      </w:r>
      <w:r>
        <w:rPr>
          <w:w w:val="110"/>
          <w:sz w:val="24"/>
        </w:rPr>
        <w:t>informações.</w:t>
      </w:r>
    </w:p>
    <w:p w14:paraId="7ED200FE" w14:textId="77777777" w:rsidR="002B2D82" w:rsidRDefault="00000000">
      <w:pPr>
        <w:pStyle w:val="PargrafodaLista"/>
        <w:numPr>
          <w:ilvl w:val="2"/>
          <w:numId w:val="6"/>
        </w:numPr>
        <w:tabs>
          <w:tab w:val="left" w:pos="822"/>
        </w:tabs>
        <w:spacing w:before="9" w:line="292" w:lineRule="exact"/>
        <w:ind w:right="0" w:hanging="361"/>
        <w:rPr>
          <w:sz w:val="24"/>
        </w:rPr>
      </w:pPr>
      <w:r>
        <w:rPr>
          <w:w w:val="115"/>
          <w:sz w:val="24"/>
        </w:rPr>
        <w:t>Ameaças:</w:t>
      </w:r>
    </w:p>
    <w:p w14:paraId="597CFA85" w14:textId="77777777" w:rsidR="002B2D82" w:rsidRDefault="00000000">
      <w:pPr>
        <w:pStyle w:val="PargrafodaLista"/>
        <w:numPr>
          <w:ilvl w:val="3"/>
          <w:numId w:val="6"/>
        </w:numPr>
        <w:tabs>
          <w:tab w:val="left" w:pos="1542"/>
        </w:tabs>
        <w:ind w:right="459" w:hanging="360"/>
        <w:rPr>
          <w:sz w:val="24"/>
        </w:rPr>
      </w:pPr>
      <w:r>
        <w:rPr>
          <w:w w:val="115"/>
          <w:sz w:val="24"/>
        </w:rPr>
        <w:t>Concorrência: A concorrência é um fator que pode limitar ou diﬁcultar o crescimento e o sucesso da plataforma de compensação</w:t>
      </w:r>
      <w:r>
        <w:rPr>
          <w:spacing w:val="31"/>
          <w:w w:val="115"/>
          <w:sz w:val="24"/>
        </w:rPr>
        <w:t xml:space="preserve"> </w:t>
      </w:r>
      <w:r>
        <w:rPr>
          <w:w w:val="115"/>
          <w:sz w:val="24"/>
        </w:rPr>
        <w:t>de</w:t>
      </w:r>
      <w:r>
        <w:rPr>
          <w:spacing w:val="30"/>
          <w:w w:val="115"/>
          <w:sz w:val="24"/>
        </w:rPr>
        <w:t xml:space="preserve"> </w:t>
      </w:r>
      <w:r>
        <w:rPr>
          <w:w w:val="115"/>
          <w:sz w:val="24"/>
        </w:rPr>
        <w:t>crédito</w:t>
      </w:r>
      <w:r>
        <w:rPr>
          <w:spacing w:val="32"/>
          <w:w w:val="115"/>
          <w:sz w:val="24"/>
        </w:rPr>
        <w:t xml:space="preserve"> </w:t>
      </w:r>
      <w:r>
        <w:rPr>
          <w:w w:val="115"/>
          <w:sz w:val="24"/>
        </w:rPr>
        <w:t>tributário,</w:t>
      </w:r>
      <w:r>
        <w:rPr>
          <w:spacing w:val="25"/>
          <w:w w:val="115"/>
          <w:sz w:val="24"/>
        </w:rPr>
        <w:t xml:space="preserve"> </w:t>
      </w:r>
      <w:r>
        <w:rPr>
          <w:w w:val="115"/>
          <w:sz w:val="24"/>
        </w:rPr>
        <w:t>que</w:t>
      </w:r>
      <w:r>
        <w:rPr>
          <w:spacing w:val="29"/>
          <w:w w:val="115"/>
          <w:sz w:val="24"/>
        </w:rPr>
        <w:t xml:space="preserve"> </w:t>
      </w:r>
      <w:r>
        <w:rPr>
          <w:w w:val="115"/>
          <w:sz w:val="24"/>
        </w:rPr>
        <w:t>pode</w:t>
      </w:r>
      <w:r>
        <w:rPr>
          <w:spacing w:val="30"/>
          <w:w w:val="115"/>
          <w:sz w:val="24"/>
        </w:rPr>
        <w:t xml:space="preserve"> </w:t>
      </w:r>
      <w:r>
        <w:rPr>
          <w:w w:val="115"/>
          <w:sz w:val="24"/>
        </w:rPr>
        <w:t>enfrentar</w:t>
      </w:r>
      <w:r>
        <w:rPr>
          <w:spacing w:val="32"/>
          <w:w w:val="115"/>
          <w:sz w:val="24"/>
        </w:rPr>
        <w:t xml:space="preserve"> </w:t>
      </w:r>
      <w:r>
        <w:rPr>
          <w:w w:val="115"/>
          <w:sz w:val="24"/>
        </w:rPr>
        <w:t>a</w:t>
      </w:r>
    </w:p>
    <w:p w14:paraId="2AA3B009" w14:textId="77777777" w:rsidR="002B2D82" w:rsidRDefault="002B2D82">
      <w:pPr>
        <w:jc w:val="both"/>
        <w:rPr>
          <w:sz w:val="24"/>
        </w:rPr>
        <w:sectPr w:rsidR="002B2D82">
          <w:pgSz w:w="11910" w:h="16840"/>
          <w:pgMar w:top="1320" w:right="1240" w:bottom="280" w:left="1600" w:header="720" w:footer="720" w:gutter="0"/>
          <w:cols w:space="720"/>
        </w:sectPr>
      </w:pPr>
    </w:p>
    <w:p w14:paraId="64A51C70" w14:textId="77777777" w:rsidR="002B2D82" w:rsidRDefault="00000000">
      <w:pPr>
        <w:pStyle w:val="Corpodetexto"/>
        <w:spacing w:before="81" w:line="237" w:lineRule="auto"/>
        <w:ind w:left="1541" w:right="452"/>
      </w:pPr>
      <w:r>
        <w:rPr>
          <w:w w:val="110"/>
        </w:rPr>
        <w:lastRenderedPageBreak/>
        <w:t xml:space="preserve">concorrência de outras empresas que oferecem soluções similares ou substitutas para o mercado de crédito tributário. A </w:t>
      </w:r>
      <w:r>
        <w:rPr>
          <w:spacing w:val="-3"/>
          <w:w w:val="110"/>
        </w:rPr>
        <w:t xml:space="preserve">Tribut.Ai </w:t>
      </w:r>
      <w:r>
        <w:rPr>
          <w:w w:val="110"/>
        </w:rPr>
        <w:t>deve estar atenta às estratégias, aos produtos, aos preços, à qualidade, à inovação e à satisfação dos clientes dos seus concorrentes, buscando se diferenciar e se posicionar de forma competitiva no</w:t>
      </w:r>
      <w:r>
        <w:rPr>
          <w:spacing w:val="-1"/>
          <w:w w:val="110"/>
        </w:rPr>
        <w:t xml:space="preserve"> </w:t>
      </w:r>
      <w:r>
        <w:rPr>
          <w:w w:val="110"/>
        </w:rPr>
        <w:t>mercado.</w:t>
      </w:r>
    </w:p>
    <w:p w14:paraId="2D40E65B" w14:textId="77777777" w:rsidR="002B2D82" w:rsidRDefault="00000000">
      <w:pPr>
        <w:pStyle w:val="PargrafodaLista"/>
        <w:numPr>
          <w:ilvl w:val="3"/>
          <w:numId w:val="6"/>
        </w:numPr>
        <w:tabs>
          <w:tab w:val="left" w:pos="1542"/>
        </w:tabs>
        <w:spacing w:before="7" w:line="237" w:lineRule="auto"/>
        <w:ind w:hanging="360"/>
        <w:rPr>
          <w:sz w:val="24"/>
        </w:rPr>
      </w:pPr>
      <w:r>
        <w:rPr>
          <w:w w:val="110"/>
          <w:sz w:val="24"/>
        </w:rPr>
        <w:t xml:space="preserve">Regulação: A regulação é um fator que pode restringir ou  impedir o funcionamento e a operação da plataforma de compensação de crédito tributário, que depende da autorização e da ﬁscalização de órgãos reguladores, como o  Banco Central  do Brasil (BCB), a Comissão de </w:t>
      </w:r>
      <w:r>
        <w:rPr>
          <w:spacing w:val="-3"/>
          <w:w w:val="110"/>
          <w:sz w:val="24"/>
        </w:rPr>
        <w:t xml:space="preserve">Valores </w:t>
      </w:r>
      <w:r>
        <w:rPr>
          <w:w w:val="110"/>
          <w:sz w:val="24"/>
        </w:rPr>
        <w:t xml:space="preserve">Mobiliários (CVM) e o Conselho Monetário Nacional (CMN). A </w:t>
      </w:r>
      <w:r>
        <w:rPr>
          <w:spacing w:val="-3"/>
          <w:w w:val="110"/>
          <w:sz w:val="24"/>
        </w:rPr>
        <w:t xml:space="preserve">Tribut.Ai </w:t>
      </w:r>
      <w:r>
        <w:rPr>
          <w:w w:val="110"/>
          <w:sz w:val="24"/>
        </w:rPr>
        <w:t xml:space="preserve">deve cumprir os requisitos e as condições estabelecidos pelos  órgãos reguladores, que devem ser deﬁnidos em uma regulamentação especíﬁca, ainda pendente de edição. A </w:t>
      </w:r>
      <w:r>
        <w:rPr>
          <w:spacing w:val="-3"/>
          <w:w w:val="110"/>
          <w:sz w:val="24"/>
        </w:rPr>
        <w:t xml:space="preserve">Tribut.Ai </w:t>
      </w:r>
      <w:r>
        <w:rPr>
          <w:w w:val="110"/>
          <w:sz w:val="24"/>
        </w:rPr>
        <w:t>também deve estar atenta às mudanças e às atualizações na legislação e na regulamentação, que podem afetar as suas atividades e os seus resultados.</w:t>
      </w:r>
    </w:p>
    <w:p w14:paraId="2DD1F997" w14:textId="77777777" w:rsidR="002B2D82" w:rsidRDefault="00000000">
      <w:pPr>
        <w:pStyle w:val="PargrafodaLista"/>
        <w:numPr>
          <w:ilvl w:val="3"/>
          <w:numId w:val="6"/>
        </w:numPr>
        <w:tabs>
          <w:tab w:val="left" w:pos="1542"/>
        </w:tabs>
        <w:spacing w:before="14" w:line="237" w:lineRule="auto"/>
        <w:ind w:right="452" w:hanging="360"/>
        <w:rPr>
          <w:sz w:val="24"/>
        </w:rPr>
      </w:pPr>
      <w:r>
        <w:rPr>
          <w:w w:val="110"/>
          <w:sz w:val="24"/>
        </w:rPr>
        <w:t xml:space="preserve">Riscos: Os riscos são os eventos ou as situações que podem causar danos ou prejuízos para a plataforma de compensação de crédito tributário, como fraudes, erros, perdas, danos, atrasos, imprevistos, emergências, etc. A </w:t>
      </w:r>
      <w:r>
        <w:rPr>
          <w:spacing w:val="-3"/>
          <w:w w:val="110"/>
          <w:sz w:val="24"/>
        </w:rPr>
        <w:t xml:space="preserve">Tribut.Ai </w:t>
      </w:r>
      <w:r>
        <w:rPr>
          <w:w w:val="110"/>
          <w:sz w:val="24"/>
        </w:rPr>
        <w:t>deve identiﬁcar, avaliar, monitorar e mitigar os riscos que podem afetar a sua operação e o seu desempenho, adotando medidas de prevenção, de proteção, de correção e de</w:t>
      </w:r>
      <w:r>
        <w:rPr>
          <w:spacing w:val="4"/>
          <w:w w:val="110"/>
          <w:sz w:val="24"/>
        </w:rPr>
        <w:t xml:space="preserve"> </w:t>
      </w:r>
      <w:r>
        <w:rPr>
          <w:w w:val="110"/>
          <w:sz w:val="24"/>
        </w:rPr>
        <w:t>contingência.</w:t>
      </w:r>
    </w:p>
    <w:p w14:paraId="6B60E919" w14:textId="77777777" w:rsidR="002B2D82" w:rsidRDefault="002B2D82">
      <w:pPr>
        <w:pStyle w:val="Corpodetexto"/>
        <w:jc w:val="left"/>
        <w:rPr>
          <w:sz w:val="28"/>
        </w:rPr>
      </w:pPr>
    </w:p>
    <w:p w14:paraId="7FDB5CB7" w14:textId="77777777" w:rsidR="002B2D82" w:rsidRDefault="002B2D82">
      <w:pPr>
        <w:pStyle w:val="Corpodetexto"/>
        <w:jc w:val="left"/>
        <w:rPr>
          <w:sz w:val="28"/>
        </w:rPr>
      </w:pPr>
    </w:p>
    <w:p w14:paraId="1D80C368" w14:textId="77777777" w:rsidR="002B2D82" w:rsidRDefault="00000000">
      <w:pPr>
        <w:pStyle w:val="Ttulo2"/>
        <w:numPr>
          <w:ilvl w:val="1"/>
          <w:numId w:val="6"/>
        </w:numPr>
        <w:tabs>
          <w:tab w:val="left" w:pos="685"/>
        </w:tabs>
        <w:spacing w:before="172"/>
        <w:ind w:left="684" w:hanging="584"/>
      </w:pPr>
      <w:bookmarkStart w:id="29" w:name="3.2_Análise_dos_Clientes"/>
      <w:bookmarkEnd w:id="29"/>
      <w:r>
        <w:rPr>
          <w:w w:val="120"/>
        </w:rPr>
        <w:t>Análise dos</w:t>
      </w:r>
      <w:r>
        <w:rPr>
          <w:spacing w:val="-16"/>
          <w:w w:val="120"/>
        </w:rPr>
        <w:t xml:space="preserve"> </w:t>
      </w:r>
      <w:r>
        <w:rPr>
          <w:w w:val="120"/>
        </w:rPr>
        <w:t>Clientes</w:t>
      </w:r>
    </w:p>
    <w:p w14:paraId="6FD5280C" w14:textId="77777777" w:rsidR="002B2D82" w:rsidRDefault="00000000">
      <w:pPr>
        <w:pStyle w:val="Corpodetexto"/>
        <w:spacing w:before="281" w:line="237" w:lineRule="auto"/>
        <w:ind w:left="101" w:right="453"/>
      </w:pPr>
      <w:r>
        <w:rPr>
          <w:w w:val="110"/>
        </w:rPr>
        <w:t>A análise dos clientes é o estudo do perﬁl, das necessidades, das preferências, dos hábitos, dos comportamentos e dos critérios de escolha dos clientes potenciais da empresa. A análise dos clientes deve ser baseada em dados e informações conﬁáveis, atualizadas e relevantes, que permitam a segmentação, a diferenciação, a ﬁdelização e a satisfação dos</w:t>
      </w:r>
      <w:r>
        <w:rPr>
          <w:spacing w:val="31"/>
          <w:w w:val="110"/>
        </w:rPr>
        <w:t xml:space="preserve"> </w:t>
      </w:r>
      <w:r>
        <w:rPr>
          <w:w w:val="110"/>
        </w:rPr>
        <w:t>clientes.</w:t>
      </w:r>
    </w:p>
    <w:p w14:paraId="5F6E4832" w14:textId="77777777" w:rsidR="002B2D82" w:rsidRDefault="002B2D82">
      <w:pPr>
        <w:pStyle w:val="Corpodetexto"/>
        <w:spacing w:before="1"/>
        <w:jc w:val="left"/>
        <w:rPr>
          <w:sz w:val="23"/>
        </w:rPr>
      </w:pPr>
    </w:p>
    <w:p w14:paraId="24D49F7A" w14:textId="77777777" w:rsidR="002B2D82" w:rsidRDefault="00000000">
      <w:pPr>
        <w:pStyle w:val="Corpodetexto"/>
        <w:spacing w:before="1"/>
        <w:ind w:left="101"/>
      </w:pPr>
      <w:r>
        <w:rPr>
          <w:w w:val="115"/>
        </w:rPr>
        <w:t>A análise dos clientes da Tribut.Ai é a seguinte:</w:t>
      </w:r>
    </w:p>
    <w:p w14:paraId="0BF6C1B9" w14:textId="77777777" w:rsidR="002B2D82" w:rsidRDefault="002B2D82">
      <w:pPr>
        <w:pStyle w:val="Corpodetexto"/>
        <w:spacing w:before="11"/>
        <w:jc w:val="left"/>
        <w:rPr>
          <w:sz w:val="22"/>
        </w:rPr>
      </w:pPr>
    </w:p>
    <w:p w14:paraId="147284BE" w14:textId="77777777" w:rsidR="002B2D82" w:rsidRDefault="00000000">
      <w:pPr>
        <w:pStyle w:val="PargrafodaLista"/>
        <w:numPr>
          <w:ilvl w:val="2"/>
          <w:numId w:val="6"/>
        </w:numPr>
        <w:tabs>
          <w:tab w:val="left" w:pos="822"/>
        </w:tabs>
        <w:spacing w:before="1" w:line="237" w:lineRule="auto"/>
        <w:ind w:hanging="360"/>
        <w:rPr>
          <w:sz w:val="24"/>
        </w:rPr>
      </w:pPr>
      <w:r>
        <w:rPr>
          <w:w w:val="115"/>
          <w:sz w:val="24"/>
        </w:rPr>
        <w:t>O</w:t>
      </w:r>
      <w:r>
        <w:rPr>
          <w:spacing w:val="-16"/>
          <w:w w:val="115"/>
          <w:sz w:val="24"/>
        </w:rPr>
        <w:t xml:space="preserve"> </w:t>
      </w:r>
      <w:r>
        <w:rPr>
          <w:w w:val="115"/>
          <w:sz w:val="24"/>
        </w:rPr>
        <w:t>público-alvo</w:t>
      </w:r>
      <w:r>
        <w:rPr>
          <w:spacing w:val="-15"/>
          <w:w w:val="115"/>
          <w:sz w:val="24"/>
        </w:rPr>
        <w:t xml:space="preserve"> </w:t>
      </w:r>
      <w:r>
        <w:rPr>
          <w:w w:val="115"/>
          <w:sz w:val="24"/>
        </w:rPr>
        <w:t>da</w:t>
      </w:r>
      <w:r>
        <w:rPr>
          <w:spacing w:val="-20"/>
          <w:w w:val="115"/>
          <w:sz w:val="24"/>
        </w:rPr>
        <w:t xml:space="preserve"> </w:t>
      </w:r>
      <w:r>
        <w:rPr>
          <w:spacing w:val="-3"/>
          <w:w w:val="115"/>
          <w:sz w:val="24"/>
        </w:rPr>
        <w:t>Tribut.Ai</w:t>
      </w:r>
      <w:r>
        <w:rPr>
          <w:spacing w:val="-15"/>
          <w:w w:val="115"/>
          <w:sz w:val="24"/>
        </w:rPr>
        <w:t xml:space="preserve"> </w:t>
      </w:r>
      <w:r>
        <w:rPr>
          <w:w w:val="115"/>
          <w:sz w:val="24"/>
        </w:rPr>
        <w:t>é</w:t>
      </w:r>
      <w:r>
        <w:rPr>
          <w:spacing w:val="-16"/>
          <w:w w:val="115"/>
          <w:sz w:val="24"/>
        </w:rPr>
        <w:t xml:space="preserve"> </w:t>
      </w:r>
      <w:r>
        <w:rPr>
          <w:w w:val="115"/>
          <w:sz w:val="24"/>
        </w:rPr>
        <w:t>composto</w:t>
      </w:r>
      <w:r>
        <w:rPr>
          <w:spacing w:val="-15"/>
          <w:w w:val="115"/>
          <w:sz w:val="24"/>
        </w:rPr>
        <w:t xml:space="preserve"> </w:t>
      </w:r>
      <w:r>
        <w:rPr>
          <w:w w:val="115"/>
          <w:sz w:val="24"/>
        </w:rPr>
        <w:t>por</w:t>
      </w:r>
      <w:r>
        <w:rPr>
          <w:spacing w:val="-16"/>
          <w:w w:val="115"/>
          <w:sz w:val="24"/>
        </w:rPr>
        <w:t xml:space="preserve"> </w:t>
      </w:r>
      <w:r>
        <w:rPr>
          <w:w w:val="115"/>
          <w:sz w:val="24"/>
        </w:rPr>
        <w:t>três</w:t>
      </w:r>
      <w:r>
        <w:rPr>
          <w:spacing w:val="-16"/>
          <w:w w:val="115"/>
          <w:sz w:val="24"/>
        </w:rPr>
        <w:t xml:space="preserve"> </w:t>
      </w:r>
      <w:r>
        <w:rPr>
          <w:w w:val="115"/>
          <w:sz w:val="24"/>
        </w:rPr>
        <w:t>segmentos</w:t>
      </w:r>
      <w:r>
        <w:rPr>
          <w:spacing w:val="-14"/>
          <w:w w:val="115"/>
          <w:sz w:val="24"/>
        </w:rPr>
        <w:t xml:space="preserve"> </w:t>
      </w:r>
      <w:r>
        <w:rPr>
          <w:w w:val="115"/>
          <w:sz w:val="24"/>
        </w:rPr>
        <w:t>de</w:t>
      </w:r>
      <w:r>
        <w:rPr>
          <w:spacing w:val="-16"/>
          <w:w w:val="115"/>
          <w:sz w:val="24"/>
        </w:rPr>
        <w:t xml:space="preserve"> </w:t>
      </w:r>
      <w:r>
        <w:rPr>
          <w:w w:val="115"/>
          <w:sz w:val="24"/>
        </w:rPr>
        <w:t>clientes: as</w:t>
      </w:r>
      <w:r>
        <w:rPr>
          <w:spacing w:val="-5"/>
          <w:w w:val="115"/>
          <w:sz w:val="24"/>
        </w:rPr>
        <w:t xml:space="preserve"> </w:t>
      </w:r>
      <w:r>
        <w:rPr>
          <w:w w:val="115"/>
          <w:sz w:val="24"/>
        </w:rPr>
        <w:t>empresas</w:t>
      </w:r>
      <w:r>
        <w:rPr>
          <w:spacing w:val="-5"/>
          <w:w w:val="115"/>
          <w:sz w:val="24"/>
        </w:rPr>
        <w:t xml:space="preserve"> </w:t>
      </w:r>
      <w:r>
        <w:rPr>
          <w:w w:val="115"/>
          <w:sz w:val="24"/>
        </w:rPr>
        <w:t>credoras,</w:t>
      </w:r>
      <w:r>
        <w:rPr>
          <w:spacing w:val="-9"/>
          <w:w w:val="115"/>
          <w:sz w:val="24"/>
        </w:rPr>
        <w:t xml:space="preserve"> </w:t>
      </w:r>
      <w:r>
        <w:rPr>
          <w:w w:val="115"/>
          <w:sz w:val="24"/>
        </w:rPr>
        <w:t>as</w:t>
      </w:r>
      <w:r>
        <w:rPr>
          <w:spacing w:val="-5"/>
          <w:w w:val="115"/>
          <w:sz w:val="24"/>
        </w:rPr>
        <w:t xml:space="preserve"> </w:t>
      </w:r>
      <w:r>
        <w:rPr>
          <w:w w:val="115"/>
          <w:sz w:val="24"/>
        </w:rPr>
        <w:t>empresas</w:t>
      </w:r>
      <w:r>
        <w:rPr>
          <w:spacing w:val="-3"/>
          <w:w w:val="115"/>
          <w:sz w:val="24"/>
        </w:rPr>
        <w:t xml:space="preserve"> </w:t>
      </w:r>
      <w:r>
        <w:rPr>
          <w:w w:val="115"/>
          <w:sz w:val="24"/>
        </w:rPr>
        <w:t>devedoras</w:t>
      </w:r>
      <w:r>
        <w:rPr>
          <w:spacing w:val="-5"/>
          <w:w w:val="115"/>
          <w:sz w:val="24"/>
        </w:rPr>
        <w:t xml:space="preserve"> </w:t>
      </w:r>
      <w:r>
        <w:rPr>
          <w:w w:val="115"/>
          <w:sz w:val="24"/>
        </w:rPr>
        <w:t>e</w:t>
      </w:r>
      <w:r>
        <w:rPr>
          <w:spacing w:val="-5"/>
          <w:w w:val="115"/>
          <w:sz w:val="24"/>
        </w:rPr>
        <w:t xml:space="preserve"> </w:t>
      </w:r>
      <w:r>
        <w:rPr>
          <w:w w:val="115"/>
          <w:sz w:val="24"/>
        </w:rPr>
        <w:t>os</w:t>
      </w:r>
      <w:r>
        <w:rPr>
          <w:spacing w:val="-5"/>
          <w:w w:val="115"/>
          <w:sz w:val="24"/>
        </w:rPr>
        <w:t xml:space="preserve"> </w:t>
      </w:r>
      <w:r>
        <w:rPr>
          <w:w w:val="115"/>
          <w:sz w:val="24"/>
        </w:rPr>
        <w:t>investidores.</w:t>
      </w:r>
      <w:r>
        <w:rPr>
          <w:spacing w:val="-8"/>
          <w:w w:val="115"/>
          <w:sz w:val="24"/>
        </w:rPr>
        <w:t xml:space="preserve"> </w:t>
      </w:r>
      <w:r>
        <w:rPr>
          <w:w w:val="115"/>
          <w:sz w:val="24"/>
        </w:rPr>
        <w:t>Cada segmento</w:t>
      </w:r>
      <w:r>
        <w:rPr>
          <w:spacing w:val="-44"/>
          <w:w w:val="115"/>
          <w:sz w:val="24"/>
        </w:rPr>
        <w:t xml:space="preserve"> </w:t>
      </w:r>
      <w:r>
        <w:rPr>
          <w:w w:val="115"/>
          <w:sz w:val="24"/>
        </w:rPr>
        <w:t>de</w:t>
      </w:r>
      <w:r>
        <w:rPr>
          <w:spacing w:val="-43"/>
          <w:w w:val="115"/>
          <w:sz w:val="24"/>
        </w:rPr>
        <w:t xml:space="preserve"> </w:t>
      </w:r>
      <w:r>
        <w:rPr>
          <w:w w:val="115"/>
          <w:sz w:val="24"/>
        </w:rPr>
        <w:t>clientes</w:t>
      </w:r>
      <w:r>
        <w:rPr>
          <w:spacing w:val="-43"/>
          <w:w w:val="115"/>
          <w:sz w:val="24"/>
        </w:rPr>
        <w:t xml:space="preserve"> </w:t>
      </w:r>
      <w:r>
        <w:rPr>
          <w:w w:val="115"/>
          <w:sz w:val="24"/>
        </w:rPr>
        <w:t>possui</w:t>
      </w:r>
      <w:r>
        <w:rPr>
          <w:spacing w:val="-43"/>
          <w:w w:val="115"/>
          <w:sz w:val="24"/>
        </w:rPr>
        <w:t xml:space="preserve"> </w:t>
      </w:r>
      <w:r>
        <w:rPr>
          <w:w w:val="115"/>
          <w:sz w:val="24"/>
        </w:rPr>
        <w:t>características,</w:t>
      </w:r>
      <w:r>
        <w:rPr>
          <w:spacing w:val="-46"/>
          <w:w w:val="115"/>
          <w:sz w:val="24"/>
        </w:rPr>
        <w:t xml:space="preserve"> </w:t>
      </w:r>
      <w:r>
        <w:rPr>
          <w:w w:val="115"/>
          <w:sz w:val="24"/>
        </w:rPr>
        <w:t>necessidades,</w:t>
      </w:r>
      <w:r>
        <w:rPr>
          <w:spacing w:val="-46"/>
          <w:w w:val="115"/>
          <w:sz w:val="24"/>
        </w:rPr>
        <w:t xml:space="preserve"> </w:t>
      </w:r>
      <w:r>
        <w:rPr>
          <w:w w:val="115"/>
          <w:sz w:val="24"/>
        </w:rPr>
        <w:t>preferências, hábitos, comportamentos e critérios de escolha distintos, que devem ser considerados pela plataforma de compensação de crédito tributário, para oferecer soluções adequadas e personalizadas para cada</w:t>
      </w:r>
      <w:r>
        <w:rPr>
          <w:spacing w:val="-5"/>
          <w:w w:val="115"/>
          <w:sz w:val="24"/>
        </w:rPr>
        <w:t xml:space="preserve"> </w:t>
      </w:r>
      <w:r>
        <w:rPr>
          <w:w w:val="115"/>
          <w:sz w:val="24"/>
        </w:rPr>
        <w:t>segmento.</w:t>
      </w:r>
    </w:p>
    <w:p w14:paraId="085B18C9" w14:textId="77777777" w:rsidR="002B2D82" w:rsidRDefault="00000000">
      <w:pPr>
        <w:pStyle w:val="PargrafodaLista"/>
        <w:numPr>
          <w:ilvl w:val="2"/>
          <w:numId w:val="6"/>
        </w:numPr>
        <w:tabs>
          <w:tab w:val="left" w:pos="822"/>
        </w:tabs>
        <w:spacing w:before="7" w:line="237" w:lineRule="auto"/>
        <w:ind w:right="459" w:hanging="360"/>
        <w:rPr>
          <w:sz w:val="24"/>
        </w:rPr>
      </w:pPr>
      <w:r>
        <w:rPr>
          <w:w w:val="110"/>
          <w:sz w:val="24"/>
        </w:rPr>
        <w:t>As empresas credoras são as empresas que possuem créditos  tributários</w:t>
      </w:r>
      <w:r>
        <w:rPr>
          <w:spacing w:val="43"/>
          <w:w w:val="110"/>
          <w:sz w:val="24"/>
        </w:rPr>
        <w:t xml:space="preserve"> </w:t>
      </w:r>
      <w:r>
        <w:rPr>
          <w:w w:val="110"/>
          <w:sz w:val="24"/>
        </w:rPr>
        <w:t>a</w:t>
      </w:r>
      <w:r>
        <w:rPr>
          <w:spacing w:val="43"/>
          <w:w w:val="110"/>
          <w:sz w:val="24"/>
        </w:rPr>
        <w:t xml:space="preserve"> </w:t>
      </w:r>
      <w:r>
        <w:rPr>
          <w:w w:val="110"/>
          <w:sz w:val="24"/>
        </w:rPr>
        <w:t>receber</w:t>
      </w:r>
      <w:r>
        <w:rPr>
          <w:spacing w:val="46"/>
          <w:w w:val="110"/>
          <w:sz w:val="24"/>
        </w:rPr>
        <w:t xml:space="preserve"> </w:t>
      </w:r>
      <w:r>
        <w:rPr>
          <w:w w:val="110"/>
          <w:sz w:val="24"/>
        </w:rPr>
        <w:t>do</w:t>
      </w:r>
      <w:r>
        <w:rPr>
          <w:spacing w:val="44"/>
          <w:w w:val="110"/>
          <w:sz w:val="24"/>
        </w:rPr>
        <w:t xml:space="preserve"> </w:t>
      </w:r>
      <w:r>
        <w:rPr>
          <w:w w:val="110"/>
          <w:sz w:val="24"/>
        </w:rPr>
        <w:t>governo,</w:t>
      </w:r>
      <w:r>
        <w:rPr>
          <w:spacing w:val="35"/>
          <w:w w:val="110"/>
          <w:sz w:val="24"/>
        </w:rPr>
        <w:t xml:space="preserve"> </w:t>
      </w:r>
      <w:r>
        <w:rPr>
          <w:w w:val="110"/>
          <w:sz w:val="24"/>
        </w:rPr>
        <w:t>por</w:t>
      </w:r>
      <w:r>
        <w:rPr>
          <w:spacing w:val="44"/>
          <w:w w:val="110"/>
          <w:sz w:val="24"/>
        </w:rPr>
        <w:t xml:space="preserve"> </w:t>
      </w:r>
      <w:r>
        <w:rPr>
          <w:w w:val="110"/>
          <w:sz w:val="24"/>
        </w:rPr>
        <w:t>terem</w:t>
      </w:r>
      <w:r>
        <w:rPr>
          <w:spacing w:val="43"/>
          <w:w w:val="110"/>
          <w:sz w:val="24"/>
        </w:rPr>
        <w:t xml:space="preserve"> </w:t>
      </w:r>
      <w:r>
        <w:rPr>
          <w:w w:val="110"/>
          <w:sz w:val="24"/>
        </w:rPr>
        <w:t>pago</w:t>
      </w:r>
      <w:r>
        <w:rPr>
          <w:spacing w:val="44"/>
          <w:w w:val="110"/>
          <w:sz w:val="24"/>
        </w:rPr>
        <w:t xml:space="preserve"> </w:t>
      </w:r>
      <w:r>
        <w:rPr>
          <w:w w:val="110"/>
          <w:sz w:val="24"/>
        </w:rPr>
        <w:t>tributos</w:t>
      </w:r>
      <w:r>
        <w:rPr>
          <w:spacing w:val="43"/>
          <w:w w:val="110"/>
          <w:sz w:val="24"/>
        </w:rPr>
        <w:t xml:space="preserve"> </w:t>
      </w:r>
      <w:r>
        <w:rPr>
          <w:w w:val="110"/>
          <w:sz w:val="24"/>
        </w:rPr>
        <w:t>a</w:t>
      </w:r>
      <w:r>
        <w:rPr>
          <w:spacing w:val="45"/>
          <w:w w:val="110"/>
          <w:sz w:val="24"/>
        </w:rPr>
        <w:t xml:space="preserve"> </w:t>
      </w:r>
      <w:r>
        <w:rPr>
          <w:w w:val="110"/>
          <w:sz w:val="24"/>
        </w:rPr>
        <w:t>mais</w:t>
      </w:r>
      <w:r>
        <w:rPr>
          <w:spacing w:val="43"/>
          <w:w w:val="110"/>
          <w:sz w:val="24"/>
        </w:rPr>
        <w:t xml:space="preserve"> </w:t>
      </w:r>
      <w:r>
        <w:rPr>
          <w:w w:val="110"/>
          <w:sz w:val="24"/>
        </w:rPr>
        <w:t>ou</w:t>
      </w:r>
    </w:p>
    <w:p w14:paraId="29D28D7E"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0D8AF6A4" w14:textId="68CABB78" w:rsidR="002B2D82" w:rsidRDefault="00000000">
      <w:pPr>
        <w:pStyle w:val="Corpodetexto"/>
        <w:spacing w:before="81" w:line="237" w:lineRule="auto"/>
        <w:ind w:left="821" w:right="450"/>
      </w:pPr>
      <w:r>
        <w:rPr>
          <w:w w:val="110"/>
        </w:rPr>
        <w:lastRenderedPageBreak/>
        <w:t xml:space="preserve">indevidamente, ou por terem realizado operações que  geram benefícios ﬁscais, como exportações, incentivos, isenções, etc. As empresas credoras são as emissoras e as vendedoras dos </w:t>
      </w:r>
      <w:r w:rsidR="00CC162E">
        <w:rPr>
          <w:spacing w:val="-9"/>
          <w:w w:val="110"/>
        </w:rPr>
        <w:t>TC</w:t>
      </w:r>
      <w:r>
        <w:rPr>
          <w:spacing w:val="-9"/>
          <w:w w:val="110"/>
        </w:rPr>
        <w:t xml:space="preserve">s </w:t>
      </w:r>
      <w:r>
        <w:rPr>
          <w:w w:val="110"/>
        </w:rPr>
        <w:t xml:space="preserve">na plataforma digital, que buscam monetizar os seus </w:t>
      </w:r>
      <w:r w:rsidR="00CC162E">
        <w:rPr>
          <w:w w:val="110"/>
        </w:rPr>
        <w:t>créditos</w:t>
      </w:r>
      <w:r>
        <w:rPr>
          <w:w w:val="110"/>
        </w:rPr>
        <w:t>, obter um retorno ﬁnanceiro sobre os seus créditos, e reinvestir os recursos em suas atividades produtivas ou converter em outras moedas ou</w:t>
      </w:r>
      <w:r>
        <w:rPr>
          <w:spacing w:val="-4"/>
          <w:w w:val="110"/>
        </w:rPr>
        <w:t xml:space="preserve"> </w:t>
      </w:r>
      <w:r>
        <w:rPr>
          <w:w w:val="110"/>
        </w:rPr>
        <w:t>ativos.</w:t>
      </w:r>
      <w:r>
        <w:rPr>
          <w:spacing w:val="-19"/>
          <w:w w:val="110"/>
        </w:rPr>
        <w:t xml:space="preserve"> </w:t>
      </w:r>
      <w:r>
        <w:rPr>
          <w:w w:val="110"/>
        </w:rPr>
        <w:t>As</w:t>
      </w:r>
      <w:r>
        <w:rPr>
          <w:spacing w:val="-4"/>
          <w:w w:val="110"/>
        </w:rPr>
        <w:t xml:space="preserve"> </w:t>
      </w:r>
      <w:r>
        <w:rPr>
          <w:w w:val="110"/>
        </w:rPr>
        <w:t>características,</w:t>
      </w:r>
      <w:r>
        <w:rPr>
          <w:spacing w:val="-13"/>
          <w:w w:val="110"/>
        </w:rPr>
        <w:t xml:space="preserve"> </w:t>
      </w:r>
      <w:r>
        <w:rPr>
          <w:w w:val="110"/>
        </w:rPr>
        <w:t>as</w:t>
      </w:r>
      <w:r>
        <w:rPr>
          <w:spacing w:val="-2"/>
          <w:w w:val="110"/>
        </w:rPr>
        <w:t xml:space="preserve"> </w:t>
      </w:r>
      <w:r>
        <w:rPr>
          <w:w w:val="110"/>
        </w:rPr>
        <w:t>necessidades,</w:t>
      </w:r>
      <w:r>
        <w:rPr>
          <w:spacing w:val="-10"/>
          <w:w w:val="110"/>
        </w:rPr>
        <w:t xml:space="preserve"> </w:t>
      </w:r>
      <w:r>
        <w:rPr>
          <w:w w:val="110"/>
        </w:rPr>
        <w:t>as</w:t>
      </w:r>
      <w:r>
        <w:rPr>
          <w:spacing w:val="-5"/>
          <w:w w:val="110"/>
        </w:rPr>
        <w:t xml:space="preserve"> </w:t>
      </w:r>
      <w:r>
        <w:rPr>
          <w:w w:val="110"/>
        </w:rPr>
        <w:t>preferências,</w:t>
      </w:r>
      <w:r>
        <w:rPr>
          <w:spacing w:val="-12"/>
          <w:w w:val="110"/>
        </w:rPr>
        <w:t xml:space="preserve"> </w:t>
      </w:r>
      <w:r>
        <w:rPr>
          <w:w w:val="110"/>
        </w:rPr>
        <w:t>os</w:t>
      </w:r>
      <w:r>
        <w:rPr>
          <w:spacing w:val="-2"/>
          <w:w w:val="110"/>
        </w:rPr>
        <w:t xml:space="preserve"> </w:t>
      </w:r>
      <w:r>
        <w:rPr>
          <w:w w:val="110"/>
        </w:rPr>
        <w:t>hábitos, os comportamentos e os critérios de escolha das empresas credoras são os</w:t>
      </w:r>
      <w:r>
        <w:rPr>
          <w:spacing w:val="-2"/>
          <w:w w:val="110"/>
        </w:rPr>
        <w:t xml:space="preserve"> </w:t>
      </w:r>
      <w:r>
        <w:rPr>
          <w:w w:val="110"/>
        </w:rPr>
        <w:t>seguintes:</w:t>
      </w:r>
    </w:p>
    <w:p w14:paraId="27249938" w14:textId="02165D65" w:rsidR="002B2D82" w:rsidRDefault="00000000">
      <w:pPr>
        <w:pStyle w:val="PargrafodaLista"/>
        <w:numPr>
          <w:ilvl w:val="3"/>
          <w:numId w:val="6"/>
        </w:numPr>
        <w:tabs>
          <w:tab w:val="left" w:pos="1542"/>
        </w:tabs>
        <w:spacing w:before="11" w:line="237" w:lineRule="auto"/>
        <w:ind w:right="452" w:hanging="360"/>
        <w:rPr>
          <w:sz w:val="24"/>
        </w:rPr>
      </w:pPr>
      <w:r>
        <w:rPr>
          <w:w w:val="110"/>
          <w:sz w:val="24"/>
        </w:rPr>
        <w:t xml:space="preserve">Características: As empresas credoras podem ser de todos os portes e segmentos, mas tendem a ser mais comuns em setores que possuem uma alta carga tributária, como indústria, comércio, serviços, agronegócio, etc. As empresas credoras podem ter diferentes origens e validades dos seus </w:t>
      </w:r>
      <w:r w:rsidR="00CC162E">
        <w:rPr>
          <w:w w:val="110"/>
          <w:sz w:val="24"/>
        </w:rPr>
        <w:t>créditos</w:t>
      </w:r>
      <w:r>
        <w:rPr>
          <w:w w:val="110"/>
          <w:sz w:val="24"/>
        </w:rPr>
        <w:t>, que podem ser federais, estaduais ou municipais, e que podem ter sido homologados ou não pela administração tributária, ou que podem estar em litígio judicial ou não. As empresas credoras podem ter diferentes níveis de conhecimento e de experiência em relação ao mercado de crédito tributário, que podem variar desde iniciantes até</w:t>
      </w:r>
      <w:r>
        <w:rPr>
          <w:spacing w:val="3"/>
          <w:w w:val="110"/>
          <w:sz w:val="24"/>
        </w:rPr>
        <w:t xml:space="preserve"> </w:t>
      </w:r>
      <w:r>
        <w:rPr>
          <w:w w:val="110"/>
          <w:sz w:val="24"/>
        </w:rPr>
        <w:t>avançados.</w:t>
      </w:r>
    </w:p>
    <w:p w14:paraId="4216B031" w14:textId="0DA61D75" w:rsidR="002B2D82" w:rsidRDefault="00000000">
      <w:pPr>
        <w:pStyle w:val="PargrafodaLista"/>
        <w:numPr>
          <w:ilvl w:val="3"/>
          <w:numId w:val="6"/>
        </w:numPr>
        <w:tabs>
          <w:tab w:val="left" w:pos="1542"/>
        </w:tabs>
        <w:spacing w:before="11" w:line="237" w:lineRule="auto"/>
        <w:ind w:hanging="360"/>
        <w:rPr>
          <w:sz w:val="24"/>
        </w:rPr>
      </w:pPr>
      <w:r>
        <w:rPr>
          <w:w w:val="115"/>
          <w:sz w:val="24"/>
        </w:rPr>
        <w:t>Necessidades: As empresas credoras têm a necessidade de utilizar</w:t>
      </w:r>
      <w:r>
        <w:rPr>
          <w:spacing w:val="-22"/>
          <w:w w:val="115"/>
          <w:sz w:val="24"/>
        </w:rPr>
        <w:t xml:space="preserve"> </w:t>
      </w:r>
      <w:r>
        <w:rPr>
          <w:w w:val="115"/>
          <w:sz w:val="24"/>
        </w:rPr>
        <w:t>ou</w:t>
      </w:r>
      <w:r>
        <w:rPr>
          <w:spacing w:val="-21"/>
          <w:w w:val="115"/>
          <w:sz w:val="24"/>
        </w:rPr>
        <w:t xml:space="preserve"> </w:t>
      </w:r>
      <w:r>
        <w:rPr>
          <w:w w:val="115"/>
          <w:sz w:val="24"/>
        </w:rPr>
        <w:t>recuperar</w:t>
      </w:r>
      <w:r>
        <w:rPr>
          <w:spacing w:val="-20"/>
          <w:w w:val="115"/>
          <w:sz w:val="24"/>
        </w:rPr>
        <w:t xml:space="preserve"> </w:t>
      </w:r>
      <w:r>
        <w:rPr>
          <w:w w:val="115"/>
          <w:sz w:val="24"/>
        </w:rPr>
        <w:t>os</w:t>
      </w:r>
      <w:r>
        <w:rPr>
          <w:spacing w:val="-21"/>
          <w:w w:val="115"/>
          <w:sz w:val="24"/>
        </w:rPr>
        <w:t xml:space="preserve"> </w:t>
      </w:r>
      <w:r>
        <w:rPr>
          <w:w w:val="115"/>
          <w:sz w:val="24"/>
        </w:rPr>
        <w:t>seus</w:t>
      </w:r>
      <w:r>
        <w:rPr>
          <w:spacing w:val="-22"/>
          <w:w w:val="115"/>
          <w:sz w:val="24"/>
        </w:rPr>
        <w:t xml:space="preserve"> </w:t>
      </w:r>
      <w:r w:rsidR="00CC162E">
        <w:rPr>
          <w:w w:val="115"/>
          <w:sz w:val="24"/>
        </w:rPr>
        <w:t>créditos</w:t>
      </w:r>
      <w:r>
        <w:rPr>
          <w:w w:val="115"/>
          <w:sz w:val="24"/>
        </w:rPr>
        <w:t>,</w:t>
      </w:r>
      <w:r>
        <w:rPr>
          <w:spacing w:val="-26"/>
          <w:w w:val="115"/>
          <w:sz w:val="24"/>
        </w:rPr>
        <w:t xml:space="preserve"> </w:t>
      </w:r>
      <w:r>
        <w:rPr>
          <w:w w:val="115"/>
          <w:sz w:val="24"/>
        </w:rPr>
        <w:t>que</w:t>
      </w:r>
      <w:r>
        <w:rPr>
          <w:spacing w:val="-20"/>
          <w:w w:val="115"/>
          <w:sz w:val="24"/>
        </w:rPr>
        <w:t xml:space="preserve"> </w:t>
      </w:r>
      <w:r>
        <w:rPr>
          <w:w w:val="115"/>
          <w:sz w:val="24"/>
        </w:rPr>
        <w:t>são</w:t>
      </w:r>
      <w:r>
        <w:rPr>
          <w:spacing w:val="-19"/>
          <w:w w:val="115"/>
          <w:sz w:val="24"/>
        </w:rPr>
        <w:t xml:space="preserve"> </w:t>
      </w:r>
      <w:r>
        <w:rPr>
          <w:w w:val="115"/>
          <w:sz w:val="24"/>
        </w:rPr>
        <w:t xml:space="preserve">valores que elas têm direito de receber do governo, e que podem representar uma fonte de recursos ﬁnanceiros para as suas atividades produtivas. As empresas credoras também têm a necessidade de obter um retorno ﬁnanceiro sobre os seus </w:t>
      </w:r>
      <w:r w:rsidR="00CC162E">
        <w:rPr>
          <w:w w:val="115"/>
          <w:sz w:val="24"/>
        </w:rPr>
        <w:t>créditos</w:t>
      </w:r>
      <w:r>
        <w:rPr>
          <w:w w:val="115"/>
          <w:sz w:val="24"/>
        </w:rPr>
        <w:t xml:space="preserve">, que podem ser negociados no mercado secundário, com deságio ou ágio, de acordo com a oferta e a demanda. As empresas credoras ainda têm a necessidade de reinvestir os recursos obtidos com a negociação dos seus </w:t>
      </w:r>
      <w:r w:rsidR="00CC162E">
        <w:rPr>
          <w:w w:val="115"/>
          <w:sz w:val="24"/>
        </w:rPr>
        <w:t>créditos</w:t>
      </w:r>
      <w:r>
        <w:rPr>
          <w:w w:val="115"/>
          <w:sz w:val="24"/>
        </w:rPr>
        <w:t>, que podem ser convertidos em outras moedas ou ativos, de acordo com as suas preferências e objetivos.</w:t>
      </w:r>
    </w:p>
    <w:p w14:paraId="7B722023" w14:textId="7365987C" w:rsidR="002B2D82" w:rsidRDefault="00000000">
      <w:pPr>
        <w:pStyle w:val="PargrafodaLista"/>
        <w:numPr>
          <w:ilvl w:val="3"/>
          <w:numId w:val="6"/>
        </w:numPr>
        <w:tabs>
          <w:tab w:val="left" w:pos="1542"/>
        </w:tabs>
        <w:spacing w:before="14" w:line="237" w:lineRule="auto"/>
        <w:ind w:right="453" w:hanging="360"/>
        <w:rPr>
          <w:sz w:val="24"/>
        </w:rPr>
      </w:pPr>
      <w:r>
        <w:rPr>
          <w:spacing w:val="-3"/>
          <w:w w:val="110"/>
          <w:sz w:val="24"/>
        </w:rPr>
        <w:t xml:space="preserve">Preferências: </w:t>
      </w:r>
      <w:r>
        <w:rPr>
          <w:w w:val="110"/>
          <w:sz w:val="24"/>
        </w:rPr>
        <w:t xml:space="preserve">As empresas credoras preferem soluções que sejam rápidas, seguras e rentáveis para a utilização ou recuperação dos seus </w:t>
      </w:r>
      <w:r w:rsidR="00CC162E">
        <w:rPr>
          <w:w w:val="110"/>
          <w:sz w:val="24"/>
        </w:rPr>
        <w:t>créditos</w:t>
      </w:r>
      <w:r>
        <w:rPr>
          <w:w w:val="110"/>
          <w:sz w:val="24"/>
        </w:rPr>
        <w:t xml:space="preserve">, que não dependam da administração tributária ou de processos judiciais demorados e incertos. As empresas credoras também preferem soluções que sejam ﬂexíveis, adaptáveis e personalizáveis para a  negociação  dos seus </w:t>
      </w:r>
      <w:r w:rsidR="00CC162E">
        <w:rPr>
          <w:w w:val="110"/>
          <w:sz w:val="24"/>
        </w:rPr>
        <w:t>créditos</w:t>
      </w:r>
      <w:r>
        <w:rPr>
          <w:w w:val="110"/>
          <w:sz w:val="24"/>
        </w:rPr>
        <w:t xml:space="preserve">, que possam ser ajustadas de acordo com as condições e as demandas do mercado. As empresas credoras ainda preferem soluções que sejam inovadoras, conﬁáveis e transparentes para a conversão dos recursos obtidos com a negociação dos seus </w:t>
      </w:r>
      <w:r w:rsidR="00CC162E">
        <w:rPr>
          <w:w w:val="110"/>
          <w:sz w:val="24"/>
        </w:rPr>
        <w:t>créditos</w:t>
      </w:r>
      <w:r>
        <w:rPr>
          <w:w w:val="110"/>
          <w:sz w:val="24"/>
        </w:rPr>
        <w:t>, transparente e imutável.</w:t>
      </w:r>
    </w:p>
    <w:p w14:paraId="6447E4D6" w14:textId="271D5F48" w:rsidR="002B2D82" w:rsidRDefault="00000000">
      <w:pPr>
        <w:pStyle w:val="PargrafodaLista"/>
        <w:numPr>
          <w:ilvl w:val="3"/>
          <w:numId w:val="6"/>
        </w:numPr>
        <w:tabs>
          <w:tab w:val="left" w:pos="1542"/>
        </w:tabs>
        <w:spacing w:before="10"/>
        <w:ind w:right="458" w:hanging="360"/>
        <w:rPr>
          <w:sz w:val="24"/>
        </w:rPr>
      </w:pPr>
      <w:r>
        <w:rPr>
          <w:w w:val="110"/>
          <w:sz w:val="24"/>
        </w:rPr>
        <w:t xml:space="preserve">Hábitos: As empresas credoras têm o hábito de acompanhar a situação dos seus </w:t>
      </w:r>
      <w:r w:rsidR="00CC162E">
        <w:rPr>
          <w:w w:val="110"/>
          <w:sz w:val="24"/>
        </w:rPr>
        <w:t>créditos</w:t>
      </w:r>
      <w:r>
        <w:rPr>
          <w:w w:val="110"/>
          <w:sz w:val="24"/>
        </w:rPr>
        <w:t>, que podem ser consultados</w:t>
      </w:r>
      <w:r>
        <w:rPr>
          <w:spacing w:val="20"/>
          <w:w w:val="110"/>
          <w:sz w:val="24"/>
        </w:rPr>
        <w:t xml:space="preserve"> </w:t>
      </w:r>
      <w:r>
        <w:rPr>
          <w:w w:val="110"/>
          <w:sz w:val="24"/>
        </w:rPr>
        <w:t>nos</w:t>
      </w:r>
      <w:r>
        <w:rPr>
          <w:spacing w:val="21"/>
          <w:w w:val="110"/>
          <w:sz w:val="24"/>
        </w:rPr>
        <w:t xml:space="preserve"> </w:t>
      </w:r>
      <w:r>
        <w:rPr>
          <w:w w:val="110"/>
          <w:sz w:val="24"/>
        </w:rPr>
        <w:t>sistemas</w:t>
      </w:r>
      <w:r>
        <w:rPr>
          <w:spacing w:val="21"/>
          <w:w w:val="110"/>
          <w:sz w:val="24"/>
        </w:rPr>
        <w:t xml:space="preserve"> </w:t>
      </w:r>
      <w:r>
        <w:rPr>
          <w:w w:val="110"/>
          <w:sz w:val="24"/>
        </w:rPr>
        <w:t>da</w:t>
      </w:r>
      <w:r>
        <w:rPr>
          <w:spacing w:val="20"/>
          <w:w w:val="110"/>
          <w:sz w:val="24"/>
        </w:rPr>
        <w:t xml:space="preserve"> </w:t>
      </w:r>
      <w:r>
        <w:rPr>
          <w:w w:val="110"/>
          <w:sz w:val="24"/>
        </w:rPr>
        <w:t>administração</w:t>
      </w:r>
      <w:r>
        <w:rPr>
          <w:spacing w:val="22"/>
          <w:w w:val="110"/>
          <w:sz w:val="24"/>
        </w:rPr>
        <w:t xml:space="preserve"> </w:t>
      </w:r>
      <w:r>
        <w:rPr>
          <w:w w:val="110"/>
          <w:sz w:val="24"/>
        </w:rPr>
        <w:t>tributária</w:t>
      </w:r>
      <w:r>
        <w:rPr>
          <w:spacing w:val="21"/>
          <w:w w:val="110"/>
          <w:sz w:val="24"/>
        </w:rPr>
        <w:t xml:space="preserve"> </w:t>
      </w:r>
      <w:r>
        <w:rPr>
          <w:w w:val="110"/>
          <w:sz w:val="24"/>
        </w:rPr>
        <w:t>ou</w:t>
      </w:r>
      <w:r>
        <w:rPr>
          <w:spacing w:val="22"/>
          <w:w w:val="110"/>
          <w:sz w:val="24"/>
        </w:rPr>
        <w:t xml:space="preserve"> </w:t>
      </w:r>
      <w:r>
        <w:rPr>
          <w:w w:val="110"/>
          <w:sz w:val="24"/>
        </w:rPr>
        <w:t>nos</w:t>
      </w:r>
    </w:p>
    <w:p w14:paraId="3522C4FA" w14:textId="77777777" w:rsidR="002B2D82" w:rsidRDefault="002B2D82">
      <w:pPr>
        <w:jc w:val="both"/>
        <w:rPr>
          <w:sz w:val="24"/>
        </w:rPr>
        <w:sectPr w:rsidR="002B2D82">
          <w:pgSz w:w="11910" w:h="16840"/>
          <w:pgMar w:top="1320" w:right="1240" w:bottom="280" w:left="1600" w:header="720" w:footer="720" w:gutter="0"/>
          <w:cols w:space="720"/>
        </w:sectPr>
      </w:pPr>
    </w:p>
    <w:p w14:paraId="11EB7F7E" w14:textId="77777777" w:rsidR="002B2D82" w:rsidRDefault="00000000">
      <w:pPr>
        <w:pStyle w:val="Corpodetexto"/>
        <w:spacing w:before="81" w:line="237" w:lineRule="auto"/>
        <w:ind w:left="1541" w:right="453"/>
      </w:pPr>
      <w:r>
        <w:rPr>
          <w:w w:val="115"/>
        </w:rPr>
        <w:lastRenderedPageBreak/>
        <w:t>processos judiciais, ou que podem ser auditados por proﬁssionais</w:t>
      </w:r>
      <w:r>
        <w:rPr>
          <w:spacing w:val="-20"/>
          <w:w w:val="115"/>
        </w:rPr>
        <w:t xml:space="preserve"> </w:t>
      </w:r>
      <w:r>
        <w:rPr>
          <w:w w:val="115"/>
        </w:rPr>
        <w:t>especializados.</w:t>
      </w:r>
      <w:r>
        <w:rPr>
          <w:spacing w:val="-29"/>
          <w:w w:val="115"/>
        </w:rPr>
        <w:t xml:space="preserve"> </w:t>
      </w:r>
      <w:r>
        <w:rPr>
          <w:w w:val="115"/>
        </w:rPr>
        <w:t>As</w:t>
      </w:r>
      <w:r>
        <w:rPr>
          <w:spacing w:val="-20"/>
          <w:w w:val="115"/>
        </w:rPr>
        <w:t xml:space="preserve"> </w:t>
      </w:r>
      <w:r>
        <w:rPr>
          <w:w w:val="115"/>
        </w:rPr>
        <w:t>empresas</w:t>
      </w:r>
      <w:r>
        <w:rPr>
          <w:spacing w:val="-21"/>
          <w:w w:val="115"/>
        </w:rPr>
        <w:t xml:space="preserve"> </w:t>
      </w:r>
      <w:r>
        <w:rPr>
          <w:w w:val="115"/>
        </w:rPr>
        <w:t>credoras</w:t>
      </w:r>
      <w:r>
        <w:rPr>
          <w:spacing w:val="-22"/>
          <w:w w:val="115"/>
        </w:rPr>
        <w:t xml:space="preserve"> </w:t>
      </w:r>
      <w:r>
        <w:rPr>
          <w:w w:val="115"/>
        </w:rPr>
        <w:t>também</w:t>
      </w:r>
      <w:r>
        <w:rPr>
          <w:spacing w:val="-21"/>
          <w:w w:val="115"/>
        </w:rPr>
        <w:t xml:space="preserve"> </w:t>
      </w:r>
      <w:r>
        <w:rPr>
          <w:w w:val="115"/>
        </w:rPr>
        <w:t>têm o hábito de buscar oportunidades de negócio, que podem ser encontradas em plataformas digitais, em redes sociais, em eventos,</w:t>
      </w:r>
      <w:r>
        <w:rPr>
          <w:spacing w:val="-23"/>
          <w:w w:val="115"/>
        </w:rPr>
        <w:t xml:space="preserve"> </w:t>
      </w:r>
      <w:r>
        <w:rPr>
          <w:w w:val="115"/>
        </w:rPr>
        <w:t>em</w:t>
      </w:r>
      <w:r>
        <w:rPr>
          <w:spacing w:val="-18"/>
          <w:w w:val="115"/>
        </w:rPr>
        <w:t xml:space="preserve"> </w:t>
      </w:r>
      <w:r>
        <w:rPr>
          <w:w w:val="115"/>
        </w:rPr>
        <w:t>publicações,</w:t>
      </w:r>
      <w:r>
        <w:rPr>
          <w:spacing w:val="-23"/>
          <w:w w:val="115"/>
        </w:rPr>
        <w:t xml:space="preserve"> </w:t>
      </w:r>
      <w:r>
        <w:rPr>
          <w:w w:val="115"/>
        </w:rPr>
        <w:t>etc.</w:t>
      </w:r>
      <w:r>
        <w:rPr>
          <w:spacing w:val="-26"/>
          <w:w w:val="115"/>
        </w:rPr>
        <w:t xml:space="preserve"> </w:t>
      </w:r>
      <w:r>
        <w:rPr>
          <w:w w:val="115"/>
        </w:rPr>
        <w:t>As</w:t>
      </w:r>
      <w:r>
        <w:rPr>
          <w:spacing w:val="-18"/>
          <w:w w:val="115"/>
        </w:rPr>
        <w:t xml:space="preserve"> </w:t>
      </w:r>
      <w:r>
        <w:rPr>
          <w:w w:val="115"/>
        </w:rPr>
        <w:t>empresas</w:t>
      </w:r>
      <w:r>
        <w:rPr>
          <w:spacing w:val="-16"/>
          <w:w w:val="115"/>
        </w:rPr>
        <w:t xml:space="preserve"> </w:t>
      </w:r>
      <w:r>
        <w:rPr>
          <w:w w:val="115"/>
        </w:rPr>
        <w:t>credoras</w:t>
      </w:r>
      <w:r>
        <w:rPr>
          <w:spacing w:val="-19"/>
          <w:w w:val="115"/>
        </w:rPr>
        <w:t xml:space="preserve"> </w:t>
      </w:r>
      <w:r>
        <w:rPr>
          <w:w w:val="115"/>
        </w:rPr>
        <w:t>ainda</w:t>
      </w:r>
      <w:r>
        <w:rPr>
          <w:spacing w:val="-16"/>
          <w:w w:val="115"/>
        </w:rPr>
        <w:t xml:space="preserve"> </w:t>
      </w:r>
      <w:r>
        <w:rPr>
          <w:w w:val="115"/>
        </w:rPr>
        <w:t>têm</w:t>
      </w:r>
      <w:r>
        <w:rPr>
          <w:spacing w:val="-18"/>
          <w:w w:val="115"/>
        </w:rPr>
        <w:t xml:space="preserve"> </w:t>
      </w:r>
      <w:r>
        <w:rPr>
          <w:w w:val="115"/>
        </w:rPr>
        <w:t>o hábito</w:t>
      </w:r>
      <w:r>
        <w:rPr>
          <w:spacing w:val="-14"/>
          <w:w w:val="115"/>
        </w:rPr>
        <w:t xml:space="preserve"> </w:t>
      </w:r>
      <w:r>
        <w:rPr>
          <w:w w:val="115"/>
        </w:rPr>
        <w:t>de</w:t>
      </w:r>
      <w:r>
        <w:rPr>
          <w:spacing w:val="-14"/>
          <w:w w:val="115"/>
        </w:rPr>
        <w:t xml:space="preserve"> </w:t>
      </w:r>
      <w:r>
        <w:rPr>
          <w:w w:val="115"/>
        </w:rPr>
        <w:t>avaliar</w:t>
      </w:r>
      <w:r>
        <w:rPr>
          <w:spacing w:val="-13"/>
          <w:w w:val="115"/>
        </w:rPr>
        <w:t xml:space="preserve"> </w:t>
      </w:r>
      <w:r>
        <w:rPr>
          <w:w w:val="115"/>
        </w:rPr>
        <w:t>os</w:t>
      </w:r>
      <w:r>
        <w:rPr>
          <w:spacing w:val="-15"/>
          <w:w w:val="115"/>
        </w:rPr>
        <w:t xml:space="preserve"> </w:t>
      </w:r>
      <w:r>
        <w:rPr>
          <w:w w:val="115"/>
        </w:rPr>
        <w:t>riscos</w:t>
      </w:r>
      <w:r>
        <w:rPr>
          <w:spacing w:val="-14"/>
          <w:w w:val="115"/>
        </w:rPr>
        <w:t xml:space="preserve"> </w:t>
      </w:r>
      <w:r>
        <w:rPr>
          <w:w w:val="115"/>
        </w:rPr>
        <w:t>e</w:t>
      </w:r>
      <w:r>
        <w:rPr>
          <w:spacing w:val="-14"/>
          <w:w w:val="115"/>
        </w:rPr>
        <w:t xml:space="preserve"> </w:t>
      </w:r>
      <w:r>
        <w:rPr>
          <w:w w:val="115"/>
        </w:rPr>
        <w:t>os</w:t>
      </w:r>
      <w:r>
        <w:rPr>
          <w:spacing w:val="-14"/>
          <w:w w:val="115"/>
        </w:rPr>
        <w:t xml:space="preserve"> </w:t>
      </w:r>
      <w:r>
        <w:rPr>
          <w:w w:val="115"/>
        </w:rPr>
        <w:t>benefícios</w:t>
      </w:r>
      <w:r>
        <w:rPr>
          <w:spacing w:val="-13"/>
          <w:w w:val="115"/>
        </w:rPr>
        <w:t xml:space="preserve"> </w:t>
      </w:r>
      <w:r>
        <w:rPr>
          <w:w w:val="115"/>
        </w:rPr>
        <w:t>das</w:t>
      </w:r>
      <w:r>
        <w:rPr>
          <w:spacing w:val="-14"/>
          <w:w w:val="115"/>
        </w:rPr>
        <w:t xml:space="preserve"> </w:t>
      </w:r>
      <w:r>
        <w:rPr>
          <w:w w:val="115"/>
        </w:rPr>
        <w:t>suas</w:t>
      </w:r>
      <w:r>
        <w:rPr>
          <w:spacing w:val="-14"/>
          <w:w w:val="115"/>
        </w:rPr>
        <w:t xml:space="preserve"> </w:t>
      </w:r>
      <w:r>
        <w:rPr>
          <w:w w:val="115"/>
        </w:rPr>
        <w:t>decisões,</w:t>
      </w:r>
      <w:r>
        <w:rPr>
          <w:spacing w:val="-18"/>
          <w:w w:val="115"/>
        </w:rPr>
        <w:t xml:space="preserve"> </w:t>
      </w:r>
      <w:r>
        <w:rPr>
          <w:w w:val="115"/>
        </w:rPr>
        <w:t>que podem ser baseadas em dados e informações conﬁáveis, atualizadas e relevantes, ou que podem ser orientadas por proﬁssionais</w:t>
      </w:r>
      <w:r>
        <w:rPr>
          <w:spacing w:val="-6"/>
          <w:w w:val="115"/>
        </w:rPr>
        <w:t xml:space="preserve"> </w:t>
      </w:r>
      <w:r>
        <w:rPr>
          <w:w w:val="115"/>
        </w:rPr>
        <w:t>especializados.</w:t>
      </w:r>
    </w:p>
    <w:p w14:paraId="1286C1FE" w14:textId="46D46E43" w:rsidR="002B2D82" w:rsidRDefault="00000000">
      <w:pPr>
        <w:pStyle w:val="PargrafodaLista"/>
        <w:numPr>
          <w:ilvl w:val="3"/>
          <w:numId w:val="6"/>
        </w:numPr>
        <w:tabs>
          <w:tab w:val="left" w:pos="1542"/>
        </w:tabs>
        <w:spacing w:before="11" w:line="237" w:lineRule="auto"/>
        <w:ind w:right="458" w:hanging="360"/>
        <w:rPr>
          <w:sz w:val="24"/>
        </w:rPr>
      </w:pPr>
      <w:r>
        <w:rPr>
          <w:w w:val="115"/>
          <w:sz w:val="24"/>
        </w:rPr>
        <w:t>Comportamentos:</w:t>
      </w:r>
      <w:r>
        <w:rPr>
          <w:spacing w:val="-24"/>
          <w:w w:val="115"/>
          <w:sz w:val="24"/>
        </w:rPr>
        <w:t xml:space="preserve"> </w:t>
      </w:r>
      <w:r>
        <w:rPr>
          <w:w w:val="115"/>
          <w:sz w:val="24"/>
        </w:rPr>
        <w:t>As</w:t>
      </w:r>
      <w:r>
        <w:rPr>
          <w:spacing w:val="-21"/>
          <w:w w:val="115"/>
          <w:sz w:val="24"/>
        </w:rPr>
        <w:t xml:space="preserve"> </w:t>
      </w:r>
      <w:r>
        <w:rPr>
          <w:w w:val="115"/>
          <w:sz w:val="24"/>
        </w:rPr>
        <w:t>empresas</w:t>
      </w:r>
      <w:r>
        <w:rPr>
          <w:spacing w:val="-22"/>
          <w:w w:val="115"/>
          <w:sz w:val="24"/>
        </w:rPr>
        <w:t xml:space="preserve"> </w:t>
      </w:r>
      <w:r>
        <w:rPr>
          <w:w w:val="115"/>
          <w:sz w:val="24"/>
        </w:rPr>
        <w:t>credoras</w:t>
      </w:r>
      <w:r>
        <w:rPr>
          <w:spacing w:val="-22"/>
          <w:w w:val="115"/>
          <w:sz w:val="24"/>
        </w:rPr>
        <w:t xml:space="preserve"> </w:t>
      </w:r>
      <w:r>
        <w:rPr>
          <w:w w:val="115"/>
          <w:sz w:val="24"/>
        </w:rPr>
        <w:t>têm</w:t>
      </w:r>
      <w:r>
        <w:rPr>
          <w:spacing w:val="-22"/>
          <w:w w:val="115"/>
          <w:sz w:val="24"/>
        </w:rPr>
        <w:t xml:space="preserve"> </w:t>
      </w:r>
      <w:r>
        <w:rPr>
          <w:w w:val="115"/>
          <w:sz w:val="24"/>
        </w:rPr>
        <w:t>o</w:t>
      </w:r>
      <w:r>
        <w:rPr>
          <w:spacing w:val="-21"/>
          <w:w w:val="115"/>
          <w:sz w:val="24"/>
        </w:rPr>
        <w:t xml:space="preserve"> </w:t>
      </w:r>
      <w:r>
        <w:rPr>
          <w:w w:val="115"/>
          <w:sz w:val="24"/>
        </w:rPr>
        <w:t>comportamento de serem proativas, dinâmicas e empreendedoras, que</w:t>
      </w:r>
      <w:r>
        <w:rPr>
          <w:spacing w:val="-34"/>
          <w:w w:val="115"/>
          <w:sz w:val="24"/>
        </w:rPr>
        <w:t xml:space="preserve"> </w:t>
      </w:r>
      <w:r>
        <w:rPr>
          <w:w w:val="115"/>
          <w:sz w:val="24"/>
        </w:rPr>
        <w:t>buscam soluções</w:t>
      </w:r>
      <w:r>
        <w:rPr>
          <w:spacing w:val="-28"/>
          <w:w w:val="115"/>
          <w:sz w:val="24"/>
        </w:rPr>
        <w:t xml:space="preserve"> </w:t>
      </w:r>
      <w:r>
        <w:rPr>
          <w:w w:val="115"/>
          <w:sz w:val="24"/>
        </w:rPr>
        <w:t>inovadoras</w:t>
      </w:r>
      <w:r>
        <w:rPr>
          <w:spacing w:val="-28"/>
          <w:w w:val="115"/>
          <w:sz w:val="24"/>
        </w:rPr>
        <w:t xml:space="preserve"> </w:t>
      </w:r>
      <w:r>
        <w:rPr>
          <w:w w:val="115"/>
          <w:sz w:val="24"/>
        </w:rPr>
        <w:t>e</w:t>
      </w:r>
      <w:r>
        <w:rPr>
          <w:spacing w:val="-27"/>
          <w:w w:val="115"/>
          <w:sz w:val="24"/>
        </w:rPr>
        <w:t xml:space="preserve"> </w:t>
      </w:r>
      <w:r>
        <w:rPr>
          <w:w w:val="115"/>
          <w:sz w:val="24"/>
        </w:rPr>
        <w:t>rentáveis</w:t>
      </w:r>
      <w:r>
        <w:rPr>
          <w:spacing w:val="-28"/>
          <w:w w:val="115"/>
          <w:sz w:val="24"/>
        </w:rPr>
        <w:t xml:space="preserve"> </w:t>
      </w:r>
      <w:r>
        <w:rPr>
          <w:w w:val="115"/>
          <w:sz w:val="24"/>
        </w:rPr>
        <w:t>para</w:t>
      </w:r>
      <w:r>
        <w:rPr>
          <w:spacing w:val="-28"/>
          <w:w w:val="115"/>
          <w:sz w:val="24"/>
        </w:rPr>
        <w:t xml:space="preserve"> </w:t>
      </w:r>
      <w:r>
        <w:rPr>
          <w:w w:val="115"/>
          <w:sz w:val="24"/>
        </w:rPr>
        <w:t>a</w:t>
      </w:r>
      <w:r>
        <w:rPr>
          <w:spacing w:val="-29"/>
          <w:w w:val="115"/>
          <w:sz w:val="24"/>
        </w:rPr>
        <w:t xml:space="preserve"> </w:t>
      </w:r>
      <w:r>
        <w:rPr>
          <w:w w:val="115"/>
          <w:sz w:val="24"/>
        </w:rPr>
        <w:t>utilização</w:t>
      </w:r>
      <w:r>
        <w:rPr>
          <w:spacing w:val="-29"/>
          <w:w w:val="115"/>
          <w:sz w:val="24"/>
        </w:rPr>
        <w:t xml:space="preserve"> </w:t>
      </w:r>
      <w:r>
        <w:rPr>
          <w:w w:val="115"/>
          <w:sz w:val="24"/>
        </w:rPr>
        <w:t>ou</w:t>
      </w:r>
      <w:r>
        <w:rPr>
          <w:spacing w:val="-27"/>
          <w:w w:val="115"/>
          <w:sz w:val="24"/>
        </w:rPr>
        <w:t xml:space="preserve"> </w:t>
      </w:r>
      <w:r>
        <w:rPr>
          <w:w w:val="115"/>
          <w:sz w:val="24"/>
        </w:rPr>
        <w:t xml:space="preserve">recuperação dos seus </w:t>
      </w:r>
      <w:r w:rsidR="00CC162E">
        <w:rPr>
          <w:w w:val="115"/>
          <w:sz w:val="24"/>
        </w:rPr>
        <w:t>créditos</w:t>
      </w:r>
      <w:r>
        <w:rPr>
          <w:w w:val="115"/>
          <w:sz w:val="24"/>
        </w:rPr>
        <w:t>, que podem gerar benefícios para elas e para o mercado. As empresas credoras também têm o comportamento</w:t>
      </w:r>
      <w:r>
        <w:rPr>
          <w:spacing w:val="-29"/>
          <w:w w:val="115"/>
          <w:sz w:val="24"/>
        </w:rPr>
        <w:t xml:space="preserve"> </w:t>
      </w:r>
      <w:r>
        <w:rPr>
          <w:w w:val="115"/>
          <w:sz w:val="24"/>
        </w:rPr>
        <w:t>de</w:t>
      </w:r>
      <w:r>
        <w:rPr>
          <w:spacing w:val="-28"/>
          <w:w w:val="115"/>
          <w:sz w:val="24"/>
        </w:rPr>
        <w:t xml:space="preserve"> </w:t>
      </w:r>
      <w:r>
        <w:rPr>
          <w:w w:val="115"/>
          <w:sz w:val="24"/>
        </w:rPr>
        <w:t>serem</w:t>
      </w:r>
      <w:r>
        <w:rPr>
          <w:spacing w:val="-29"/>
          <w:w w:val="115"/>
          <w:sz w:val="24"/>
        </w:rPr>
        <w:t xml:space="preserve"> </w:t>
      </w:r>
      <w:r>
        <w:rPr>
          <w:w w:val="115"/>
          <w:sz w:val="24"/>
        </w:rPr>
        <w:t>seletivas,</w:t>
      </w:r>
      <w:r>
        <w:rPr>
          <w:spacing w:val="-33"/>
          <w:w w:val="115"/>
          <w:sz w:val="24"/>
        </w:rPr>
        <w:t xml:space="preserve"> </w:t>
      </w:r>
      <w:r>
        <w:rPr>
          <w:w w:val="115"/>
          <w:sz w:val="24"/>
        </w:rPr>
        <w:t>criteriosas</w:t>
      </w:r>
      <w:r>
        <w:rPr>
          <w:spacing w:val="-29"/>
          <w:w w:val="115"/>
          <w:sz w:val="24"/>
        </w:rPr>
        <w:t xml:space="preserve"> </w:t>
      </w:r>
      <w:r>
        <w:rPr>
          <w:w w:val="115"/>
          <w:sz w:val="24"/>
        </w:rPr>
        <w:t>e</w:t>
      </w:r>
      <w:r>
        <w:rPr>
          <w:spacing w:val="-28"/>
          <w:w w:val="115"/>
          <w:sz w:val="24"/>
        </w:rPr>
        <w:t xml:space="preserve"> </w:t>
      </w:r>
      <w:r>
        <w:rPr>
          <w:w w:val="115"/>
          <w:sz w:val="24"/>
        </w:rPr>
        <w:t>cautelosas,</w:t>
      </w:r>
      <w:r>
        <w:rPr>
          <w:spacing w:val="-32"/>
          <w:w w:val="115"/>
          <w:sz w:val="24"/>
        </w:rPr>
        <w:t xml:space="preserve"> </w:t>
      </w:r>
      <w:r>
        <w:rPr>
          <w:w w:val="115"/>
          <w:sz w:val="24"/>
        </w:rPr>
        <w:t xml:space="preserve">que analisam as condições e as demandas do mercado, e que negociam os seus </w:t>
      </w:r>
      <w:r w:rsidR="00CC162E">
        <w:rPr>
          <w:w w:val="115"/>
          <w:sz w:val="24"/>
        </w:rPr>
        <w:t>créditos</w:t>
      </w:r>
      <w:r>
        <w:rPr>
          <w:w w:val="115"/>
          <w:sz w:val="24"/>
        </w:rPr>
        <w:t xml:space="preserve"> de forma estratégica e segura. As empresas credoras ainda têm o comportamento de serem</w:t>
      </w:r>
      <w:r>
        <w:rPr>
          <w:spacing w:val="-42"/>
          <w:w w:val="115"/>
          <w:sz w:val="24"/>
        </w:rPr>
        <w:t xml:space="preserve"> </w:t>
      </w:r>
      <w:r>
        <w:rPr>
          <w:w w:val="115"/>
          <w:sz w:val="24"/>
        </w:rPr>
        <w:t>diversiﬁcadas,</w:t>
      </w:r>
      <w:r>
        <w:rPr>
          <w:spacing w:val="-43"/>
          <w:w w:val="115"/>
          <w:sz w:val="24"/>
        </w:rPr>
        <w:t xml:space="preserve"> </w:t>
      </w:r>
      <w:r>
        <w:rPr>
          <w:w w:val="115"/>
          <w:sz w:val="24"/>
        </w:rPr>
        <w:t>atualizadas</w:t>
      </w:r>
      <w:r>
        <w:rPr>
          <w:spacing w:val="-42"/>
          <w:w w:val="115"/>
          <w:sz w:val="24"/>
        </w:rPr>
        <w:t xml:space="preserve"> </w:t>
      </w:r>
      <w:r>
        <w:rPr>
          <w:w w:val="115"/>
          <w:sz w:val="24"/>
        </w:rPr>
        <w:t>e</w:t>
      </w:r>
      <w:r>
        <w:rPr>
          <w:spacing w:val="-41"/>
          <w:w w:val="115"/>
          <w:sz w:val="24"/>
        </w:rPr>
        <w:t xml:space="preserve"> </w:t>
      </w:r>
      <w:r>
        <w:rPr>
          <w:w w:val="115"/>
          <w:sz w:val="24"/>
        </w:rPr>
        <w:t>informadas,</w:t>
      </w:r>
      <w:r>
        <w:rPr>
          <w:spacing w:val="-45"/>
          <w:w w:val="115"/>
          <w:sz w:val="24"/>
        </w:rPr>
        <w:t xml:space="preserve"> </w:t>
      </w:r>
      <w:r>
        <w:rPr>
          <w:w w:val="115"/>
          <w:sz w:val="24"/>
        </w:rPr>
        <w:t>que</w:t>
      </w:r>
      <w:r>
        <w:rPr>
          <w:spacing w:val="-42"/>
          <w:w w:val="115"/>
          <w:sz w:val="24"/>
        </w:rPr>
        <w:t xml:space="preserve"> </w:t>
      </w:r>
      <w:r>
        <w:rPr>
          <w:w w:val="115"/>
          <w:sz w:val="24"/>
        </w:rPr>
        <w:t>convertem</w:t>
      </w:r>
      <w:r>
        <w:rPr>
          <w:spacing w:val="-41"/>
          <w:w w:val="115"/>
          <w:sz w:val="24"/>
        </w:rPr>
        <w:t xml:space="preserve"> </w:t>
      </w:r>
      <w:r>
        <w:rPr>
          <w:w w:val="115"/>
          <w:sz w:val="24"/>
        </w:rPr>
        <w:t>os recursos</w:t>
      </w:r>
      <w:r>
        <w:rPr>
          <w:spacing w:val="-15"/>
          <w:w w:val="115"/>
          <w:sz w:val="24"/>
        </w:rPr>
        <w:t xml:space="preserve"> </w:t>
      </w:r>
      <w:r>
        <w:rPr>
          <w:w w:val="115"/>
          <w:sz w:val="24"/>
        </w:rPr>
        <w:t>obtidos</w:t>
      </w:r>
      <w:r>
        <w:rPr>
          <w:spacing w:val="-14"/>
          <w:w w:val="115"/>
          <w:sz w:val="24"/>
        </w:rPr>
        <w:t xml:space="preserve"> </w:t>
      </w:r>
      <w:r>
        <w:rPr>
          <w:w w:val="115"/>
          <w:sz w:val="24"/>
        </w:rPr>
        <w:t>com</w:t>
      </w:r>
      <w:r>
        <w:rPr>
          <w:spacing w:val="-12"/>
          <w:w w:val="115"/>
          <w:sz w:val="24"/>
        </w:rPr>
        <w:t xml:space="preserve"> </w:t>
      </w:r>
      <w:r>
        <w:rPr>
          <w:w w:val="115"/>
          <w:sz w:val="24"/>
        </w:rPr>
        <w:t>a</w:t>
      </w:r>
      <w:r>
        <w:rPr>
          <w:spacing w:val="-14"/>
          <w:w w:val="115"/>
          <w:sz w:val="24"/>
        </w:rPr>
        <w:t xml:space="preserve"> </w:t>
      </w:r>
      <w:r>
        <w:rPr>
          <w:w w:val="115"/>
          <w:sz w:val="24"/>
        </w:rPr>
        <w:t>negociação</w:t>
      </w:r>
      <w:r>
        <w:rPr>
          <w:spacing w:val="-14"/>
          <w:w w:val="115"/>
          <w:sz w:val="24"/>
        </w:rPr>
        <w:t xml:space="preserve"> </w:t>
      </w:r>
      <w:r>
        <w:rPr>
          <w:w w:val="115"/>
          <w:sz w:val="24"/>
        </w:rPr>
        <w:t>dos</w:t>
      </w:r>
      <w:r>
        <w:rPr>
          <w:spacing w:val="-14"/>
          <w:w w:val="115"/>
          <w:sz w:val="24"/>
        </w:rPr>
        <w:t xml:space="preserve"> </w:t>
      </w:r>
      <w:r>
        <w:rPr>
          <w:w w:val="115"/>
          <w:sz w:val="24"/>
        </w:rPr>
        <w:t>seus</w:t>
      </w:r>
      <w:r>
        <w:rPr>
          <w:spacing w:val="-14"/>
          <w:w w:val="115"/>
          <w:sz w:val="24"/>
        </w:rPr>
        <w:t xml:space="preserve"> </w:t>
      </w:r>
      <w:r w:rsidR="00CC162E">
        <w:rPr>
          <w:w w:val="115"/>
          <w:sz w:val="24"/>
        </w:rPr>
        <w:t>créditos</w:t>
      </w:r>
      <w:r>
        <w:rPr>
          <w:w w:val="115"/>
          <w:sz w:val="24"/>
        </w:rPr>
        <w:t xml:space="preserve"> em outras moedas ou ativos, de acordo com as tendências e as oportunidades do</w:t>
      </w:r>
      <w:r>
        <w:rPr>
          <w:spacing w:val="-9"/>
          <w:w w:val="115"/>
          <w:sz w:val="24"/>
        </w:rPr>
        <w:t xml:space="preserve"> </w:t>
      </w:r>
      <w:r>
        <w:rPr>
          <w:w w:val="115"/>
          <w:sz w:val="24"/>
        </w:rPr>
        <w:t>mercado.</w:t>
      </w:r>
    </w:p>
    <w:p w14:paraId="56CCF01C" w14:textId="5B8210CA" w:rsidR="002B2D82" w:rsidRDefault="00000000">
      <w:pPr>
        <w:pStyle w:val="PargrafodaLista"/>
        <w:numPr>
          <w:ilvl w:val="3"/>
          <w:numId w:val="6"/>
        </w:numPr>
        <w:tabs>
          <w:tab w:val="left" w:pos="1542"/>
        </w:tabs>
        <w:spacing w:before="14" w:line="237" w:lineRule="auto"/>
        <w:ind w:right="458" w:hanging="360"/>
        <w:rPr>
          <w:sz w:val="24"/>
        </w:rPr>
      </w:pPr>
      <w:r>
        <w:rPr>
          <w:w w:val="110"/>
          <w:sz w:val="24"/>
        </w:rPr>
        <w:t xml:space="preserve">Critérios de escolha: As empresas credoras escolhem a </w:t>
      </w:r>
      <w:r>
        <w:rPr>
          <w:spacing w:val="-3"/>
          <w:w w:val="110"/>
          <w:sz w:val="24"/>
        </w:rPr>
        <w:t xml:space="preserve">Tribut.Ai </w:t>
      </w:r>
      <w:r>
        <w:rPr>
          <w:w w:val="110"/>
          <w:sz w:val="24"/>
        </w:rPr>
        <w:t xml:space="preserve">como a sua solução preferida para a utilização ou recuperação dos seus </w:t>
      </w:r>
      <w:r w:rsidR="00CC162E">
        <w:rPr>
          <w:w w:val="110"/>
          <w:sz w:val="24"/>
        </w:rPr>
        <w:t>créditos</w:t>
      </w:r>
      <w:r>
        <w:rPr>
          <w:w w:val="110"/>
          <w:sz w:val="24"/>
        </w:rPr>
        <w:t xml:space="preserve">, por considerarem os seguintes critérios: a rapidez, a segurança e a rentabilidade da solução, que permite a emissão, a negociação e a compensação de créditos e débitos tributários, através de títulos de </w:t>
      </w:r>
      <w:r w:rsidR="00CC162E">
        <w:rPr>
          <w:w w:val="110"/>
          <w:sz w:val="24"/>
        </w:rPr>
        <w:t xml:space="preserve">Crédito </w:t>
      </w:r>
      <w:r>
        <w:rPr>
          <w:spacing w:val="-6"/>
          <w:w w:val="110"/>
          <w:sz w:val="24"/>
        </w:rPr>
        <w:t>(</w:t>
      </w:r>
      <w:r w:rsidR="00CC162E">
        <w:rPr>
          <w:spacing w:val="-6"/>
          <w:w w:val="110"/>
          <w:sz w:val="24"/>
        </w:rPr>
        <w:t>TC</w:t>
      </w:r>
      <w:r>
        <w:rPr>
          <w:spacing w:val="-6"/>
          <w:w w:val="110"/>
          <w:sz w:val="24"/>
        </w:rPr>
        <w:t xml:space="preserve">s) </w:t>
      </w:r>
      <w:r>
        <w:rPr>
          <w:w w:val="110"/>
          <w:sz w:val="24"/>
        </w:rPr>
        <w:t xml:space="preserve">e a inovação, a conﬁabilidade e a transparência da solução, que utiliza a tecnologia blockchain para garantir a autenticidade, a unicidade e a rastreabilidade dos </w:t>
      </w:r>
      <w:r w:rsidR="00CC162E">
        <w:rPr>
          <w:spacing w:val="-7"/>
          <w:w w:val="110"/>
          <w:sz w:val="24"/>
        </w:rPr>
        <w:t>TC</w:t>
      </w:r>
      <w:r>
        <w:rPr>
          <w:spacing w:val="-7"/>
          <w:w w:val="110"/>
          <w:sz w:val="24"/>
        </w:rPr>
        <w:t xml:space="preserve">s, </w:t>
      </w:r>
      <w:r>
        <w:rPr>
          <w:w w:val="110"/>
          <w:sz w:val="24"/>
        </w:rPr>
        <w:t>bem como a segurança e  a conﬁabilidade das transações realizadas na</w:t>
      </w:r>
      <w:r>
        <w:rPr>
          <w:spacing w:val="17"/>
          <w:w w:val="110"/>
          <w:sz w:val="24"/>
        </w:rPr>
        <w:t xml:space="preserve"> </w:t>
      </w:r>
      <w:r>
        <w:rPr>
          <w:w w:val="110"/>
          <w:sz w:val="24"/>
        </w:rPr>
        <w:t>plataforma.</w:t>
      </w:r>
    </w:p>
    <w:p w14:paraId="0F243CEA" w14:textId="77777777" w:rsidR="002B2D82" w:rsidRDefault="002B2D82">
      <w:pPr>
        <w:pStyle w:val="Corpodetexto"/>
        <w:spacing w:before="8"/>
        <w:jc w:val="left"/>
        <w:rPr>
          <w:sz w:val="23"/>
        </w:rPr>
      </w:pPr>
    </w:p>
    <w:p w14:paraId="7C418F35" w14:textId="0123D89E" w:rsidR="002B2D82" w:rsidRDefault="00000000">
      <w:pPr>
        <w:pStyle w:val="PargrafodaLista"/>
        <w:numPr>
          <w:ilvl w:val="2"/>
          <w:numId w:val="6"/>
        </w:numPr>
        <w:tabs>
          <w:tab w:val="left" w:pos="822"/>
        </w:tabs>
        <w:spacing w:before="1" w:line="237" w:lineRule="auto"/>
        <w:ind w:right="451" w:hanging="360"/>
        <w:rPr>
          <w:sz w:val="24"/>
        </w:rPr>
      </w:pPr>
      <w:r>
        <w:rPr>
          <w:w w:val="110"/>
          <w:sz w:val="24"/>
        </w:rPr>
        <w:t xml:space="preserve">As empresas devedoras são as empresas que possuem débitos tributários a pagar ao governo, por terem realizado operações que geram obrigações ﬁscais, como vendas, serviços, importações, etc. As empresas devedoras são as adquirentes e as compradoras dos </w:t>
      </w:r>
      <w:r w:rsidR="00CC162E">
        <w:rPr>
          <w:spacing w:val="-9"/>
          <w:w w:val="110"/>
          <w:sz w:val="24"/>
        </w:rPr>
        <w:t>TC</w:t>
      </w:r>
      <w:r>
        <w:rPr>
          <w:spacing w:val="-9"/>
          <w:w w:val="110"/>
          <w:sz w:val="24"/>
        </w:rPr>
        <w:t xml:space="preserve">s </w:t>
      </w:r>
      <w:r>
        <w:rPr>
          <w:w w:val="110"/>
          <w:sz w:val="24"/>
        </w:rPr>
        <w:t xml:space="preserve">na plataforma digital, que buscam reduzir o seu passivo ﬁscal, aproveitar  os descontos oferecidos pelos </w:t>
      </w:r>
      <w:r w:rsidR="00CC162E">
        <w:rPr>
          <w:spacing w:val="-8"/>
          <w:w w:val="110"/>
          <w:sz w:val="24"/>
        </w:rPr>
        <w:t>TC</w:t>
      </w:r>
      <w:r>
        <w:rPr>
          <w:spacing w:val="-8"/>
          <w:w w:val="110"/>
          <w:sz w:val="24"/>
        </w:rPr>
        <w:t xml:space="preserve">s, </w:t>
      </w:r>
      <w:r>
        <w:rPr>
          <w:w w:val="110"/>
          <w:sz w:val="24"/>
        </w:rPr>
        <w:t>e melhorar o seu ﬂuxo de caixa, evitando multas, juros e penalidades por atraso no pagamento dos tributos. As características, as necessidades, as preferências, os hábitos, os comportamentos e os critérios de escolha das empresas devedoras são os</w:t>
      </w:r>
      <w:r>
        <w:rPr>
          <w:spacing w:val="2"/>
          <w:w w:val="110"/>
          <w:sz w:val="24"/>
        </w:rPr>
        <w:t xml:space="preserve"> </w:t>
      </w:r>
      <w:r>
        <w:rPr>
          <w:w w:val="110"/>
          <w:sz w:val="24"/>
        </w:rPr>
        <w:t>seguintes:</w:t>
      </w:r>
    </w:p>
    <w:p w14:paraId="7A1FD8EA" w14:textId="77777777" w:rsidR="002B2D82" w:rsidRDefault="00000000">
      <w:pPr>
        <w:pStyle w:val="PargrafodaLista"/>
        <w:numPr>
          <w:ilvl w:val="3"/>
          <w:numId w:val="6"/>
        </w:numPr>
        <w:tabs>
          <w:tab w:val="left" w:pos="1542"/>
        </w:tabs>
        <w:spacing w:before="10" w:line="237" w:lineRule="auto"/>
        <w:ind w:right="454" w:hanging="360"/>
        <w:rPr>
          <w:sz w:val="24"/>
        </w:rPr>
      </w:pPr>
      <w:r>
        <w:rPr>
          <w:w w:val="110"/>
          <w:sz w:val="24"/>
        </w:rPr>
        <w:t>Características: As empresas devedoras podem ser de todos os portes e segmentos, mas tendem a ser mais comuns em setores que possuem uma baixa margem de lucro, como varejo, transporte, turismo, etc. As empresas devedoras podem ter diferentes tipos e valores dos seus débitos</w:t>
      </w:r>
      <w:r>
        <w:rPr>
          <w:spacing w:val="-10"/>
          <w:w w:val="110"/>
          <w:sz w:val="24"/>
        </w:rPr>
        <w:t xml:space="preserve"> </w:t>
      </w:r>
      <w:r>
        <w:rPr>
          <w:w w:val="110"/>
          <w:sz w:val="24"/>
        </w:rPr>
        <w:t>tributários, que</w:t>
      </w:r>
    </w:p>
    <w:p w14:paraId="32D1822B"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2A7B7A86" w14:textId="77777777" w:rsidR="002B2D82" w:rsidRDefault="00000000">
      <w:pPr>
        <w:pStyle w:val="Corpodetexto"/>
        <w:spacing w:before="81" w:line="237" w:lineRule="auto"/>
        <w:ind w:left="1541" w:right="456"/>
      </w:pPr>
      <w:r>
        <w:rPr>
          <w:w w:val="110"/>
        </w:rPr>
        <w:lastRenderedPageBreak/>
        <w:t>podem ser federais, estaduais ou municipais, e que podem estar em dia ou em atraso, ou que podem estar em litígio judicial ou não. As empresas devedoras podem ter diferentes níveis de conhecimento e de experiência em relação ao mercado de crédito tributário, que podem variar desde iniciantes até avançados.</w:t>
      </w:r>
    </w:p>
    <w:p w14:paraId="5E18246B" w14:textId="77777777" w:rsidR="002B2D82" w:rsidRDefault="00000000">
      <w:pPr>
        <w:pStyle w:val="PargrafodaLista"/>
        <w:numPr>
          <w:ilvl w:val="3"/>
          <w:numId w:val="6"/>
        </w:numPr>
        <w:tabs>
          <w:tab w:val="left" w:pos="1542"/>
        </w:tabs>
        <w:spacing w:before="7" w:line="237" w:lineRule="auto"/>
        <w:ind w:right="453" w:hanging="360"/>
        <w:rPr>
          <w:sz w:val="24"/>
        </w:rPr>
      </w:pPr>
      <w:r>
        <w:rPr>
          <w:w w:val="115"/>
          <w:sz w:val="24"/>
        </w:rPr>
        <w:t>Necessidades: As empresas devedoras têm a necessidade de quitar</w:t>
      </w:r>
      <w:r>
        <w:rPr>
          <w:spacing w:val="-22"/>
          <w:w w:val="115"/>
          <w:sz w:val="24"/>
        </w:rPr>
        <w:t xml:space="preserve"> </w:t>
      </w:r>
      <w:r>
        <w:rPr>
          <w:w w:val="115"/>
          <w:sz w:val="24"/>
        </w:rPr>
        <w:t>ou</w:t>
      </w:r>
      <w:r>
        <w:rPr>
          <w:spacing w:val="-21"/>
          <w:w w:val="115"/>
          <w:sz w:val="24"/>
        </w:rPr>
        <w:t xml:space="preserve"> </w:t>
      </w:r>
      <w:r>
        <w:rPr>
          <w:w w:val="115"/>
          <w:sz w:val="24"/>
        </w:rPr>
        <w:t>reduzir</w:t>
      </w:r>
      <w:r>
        <w:rPr>
          <w:spacing w:val="-22"/>
          <w:w w:val="115"/>
          <w:sz w:val="24"/>
        </w:rPr>
        <w:t xml:space="preserve"> </w:t>
      </w:r>
      <w:r>
        <w:rPr>
          <w:w w:val="115"/>
          <w:sz w:val="24"/>
        </w:rPr>
        <w:t>os</w:t>
      </w:r>
      <w:r>
        <w:rPr>
          <w:spacing w:val="-21"/>
          <w:w w:val="115"/>
          <w:sz w:val="24"/>
        </w:rPr>
        <w:t xml:space="preserve"> </w:t>
      </w:r>
      <w:r>
        <w:rPr>
          <w:w w:val="115"/>
          <w:sz w:val="24"/>
        </w:rPr>
        <w:t>seus</w:t>
      </w:r>
      <w:r>
        <w:rPr>
          <w:spacing w:val="-22"/>
          <w:w w:val="115"/>
          <w:sz w:val="24"/>
        </w:rPr>
        <w:t xml:space="preserve"> </w:t>
      </w:r>
      <w:r>
        <w:rPr>
          <w:w w:val="115"/>
          <w:sz w:val="24"/>
        </w:rPr>
        <w:t>débitos</w:t>
      </w:r>
      <w:r>
        <w:rPr>
          <w:spacing w:val="-23"/>
          <w:w w:val="115"/>
          <w:sz w:val="24"/>
        </w:rPr>
        <w:t xml:space="preserve"> </w:t>
      </w:r>
      <w:r>
        <w:rPr>
          <w:w w:val="115"/>
          <w:sz w:val="24"/>
        </w:rPr>
        <w:t>tributários,</w:t>
      </w:r>
      <w:r>
        <w:rPr>
          <w:spacing w:val="-25"/>
          <w:w w:val="115"/>
          <w:sz w:val="24"/>
        </w:rPr>
        <w:t xml:space="preserve"> </w:t>
      </w:r>
      <w:r>
        <w:rPr>
          <w:w w:val="115"/>
          <w:sz w:val="24"/>
        </w:rPr>
        <w:t>que</w:t>
      </w:r>
      <w:r>
        <w:rPr>
          <w:spacing w:val="-22"/>
          <w:w w:val="115"/>
          <w:sz w:val="24"/>
        </w:rPr>
        <w:t xml:space="preserve"> </w:t>
      </w:r>
      <w:r>
        <w:rPr>
          <w:w w:val="115"/>
          <w:sz w:val="24"/>
        </w:rPr>
        <w:t>são</w:t>
      </w:r>
      <w:r>
        <w:rPr>
          <w:spacing w:val="-22"/>
          <w:w w:val="115"/>
          <w:sz w:val="24"/>
        </w:rPr>
        <w:t xml:space="preserve"> </w:t>
      </w:r>
      <w:r>
        <w:rPr>
          <w:w w:val="115"/>
          <w:sz w:val="24"/>
        </w:rPr>
        <w:t>valores</w:t>
      </w:r>
      <w:r>
        <w:rPr>
          <w:spacing w:val="-20"/>
          <w:w w:val="115"/>
          <w:sz w:val="24"/>
        </w:rPr>
        <w:t xml:space="preserve"> </w:t>
      </w:r>
      <w:r>
        <w:rPr>
          <w:w w:val="115"/>
          <w:sz w:val="24"/>
        </w:rPr>
        <w:t>que elas devem pagar ao governo, e que podem representar uma fonte</w:t>
      </w:r>
      <w:r>
        <w:rPr>
          <w:spacing w:val="-20"/>
          <w:w w:val="115"/>
          <w:sz w:val="24"/>
        </w:rPr>
        <w:t xml:space="preserve"> </w:t>
      </w:r>
      <w:r>
        <w:rPr>
          <w:w w:val="115"/>
          <w:sz w:val="24"/>
        </w:rPr>
        <w:t>de</w:t>
      </w:r>
      <w:r>
        <w:rPr>
          <w:spacing w:val="-19"/>
          <w:w w:val="115"/>
          <w:sz w:val="24"/>
        </w:rPr>
        <w:t xml:space="preserve"> </w:t>
      </w:r>
      <w:r>
        <w:rPr>
          <w:w w:val="115"/>
          <w:sz w:val="24"/>
        </w:rPr>
        <w:t>despesas</w:t>
      </w:r>
      <w:r>
        <w:rPr>
          <w:spacing w:val="-18"/>
          <w:w w:val="115"/>
          <w:sz w:val="24"/>
        </w:rPr>
        <w:t xml:space="preserve"> </w:t>
      </w:r>
      <w:r>
        <w:rPr>
          <w:w w:val="115"/>
          <w:sz w:val="24"/>
        </w:rPr>
        <w:t>e</w:t>
      </w:r>
      <w:r>
        <w:rPr>
          <w:spacing w:val="-19"/>
          <w:w w:val="115"/>
          <w:sz w:val="24"/>
        </w:rPr>
        <w:t xml:space="preserve"> </w:t>
      </w:r>
      <w:r>
        <w:rPr>
          <w:w w:val="115"/>
          <w:sz w:val="24"/>
        </w:rPr>
        <w:t>de</w:t>
      </w:r>
      <w:r>
        <w:rPr>
          <w:spacing w:val="-19"/>
          <w:w w:val="115"/>
          <w:sz w:val="24"/>
        </w:rPr>
        <w:t xml:space="preserve"> </w:t>
      </w:r>
      <w:r>
        <w:rPr>
          <w:w w:val="115"/>
          <w:sz w:val="24"/>
        </w:rPr>
        <w:t>riscos</w:t>
      </w:r>
      <w:r>
        <w:rPr>
          <w:spacing w:val="-18"/>
          <w:w w:val="115"/>
          <w:sz w:val="24"/>
        </w:rPr>
        <w:t xml:space="preserve"> </w:t>
      </w:r>
      <w:r>
        <w:rPr>
          <w:w w:val="115"/>
          <w:sz w:val="24"/>
        </w:rPr>
        <w:t>para</w:t>
      </w:r>
      <w:r>
        <w:rPr>
          <w:spacing w:val="-19"/>
          <w:w w:val="115"/>
          <w:sz w:val="24"/>
        </w:rPr>
        <w:t xml:space="preserve"> </w:t>
      </w:r>
      <w:r>
        <w:rPr>
          <w:w w:val="115"/>
          <w:sz w:val="24"/>
        </w:rPr>
        <w:t>as</w:t>
      </w:r>
      <w:r>
        <w:rPr>
          <w:spacing w:val="-20"/>
          <w:w w:val="115"/>
          <w:sz w:val="24"/>
        </w:rPr>
        <w:t xml:space="preserve"> </w:t>
      </w:r>
      <w:r>
        <w:rPr>
          <w:w w:val="115"/>
          <w:sz w:val="24"/>
        </w:rPr>
        <w:t>suas</w:t>
      </w:r>
      <w:r>
        <w:rPr>
          <w:spacing w:val="-17"/>
          <w:w w:val="115"/>
          <w:sz w:val="24"/>
        </w:rPr>
        <w:t xml:space="preserve"> </w:t>
      </w:r>
      <w:r>
        <w:rPr>
          <w:w w:val="115"/>
          <w:sz w:val="24"/>
        </w:rPr>
        <w:t>atividades</w:t>
      </w:r>
      <w:r>
        <w:rPr>
          <w:spacing w:val="-20"/>
          <w:w w:val="115"/>
          <w:sz w:val="24"/>
        </w:rPr>
        <w:t xml:space="preserve"> </w:t>
      </w:r>
      <w:r>
        <w:rPr>
          <w:w w:val="115"/>
          <w:sz w:val="24"/>
        </w:rPr>
        <w:t>produtivas. As</w:t>
      </w:r>
      <w:r>
        <w:rPr>
          <w:spacing w:val="-24"/>
          <w:w w:val="115"/>
          <w:sz w:val="24"/>
        </w:rPr>
        <w:t xml:space="preserve"> </w:t>
      </w:r>
      <w:r>
        <w:rPr>
          <w:w w:val="115"/>
          <w:sz w:val="24"/>
        </w:rPr>
        <w:t>empresas</w:t>
      </w:r>
      <w:r>
        <w:rPr>
          <w:spacing w:val="-24"/>
          <w:w w:val="115"/>
          <w:sz w:val="24"/>
        </w:rPr>
        <w:t xml:space="preserve"> </w:t>
      </w:r>
      <w:r>
        <w:rPr>
          <w:w w:val="115"/>
          <w:sz w:val="24"/>
        </w:rPr>
        <w:t>devedoras</w:t>
      </w:r>
      <w:r>
        <w:rPr>
          <w:spacing w:val="-23"/>
          <w:w w:val="115"/>
          <w:sz w:val="24"/>
        </w:rPr>
        <w:t xml:space="preserve"> </w:t>
      </w:r>
      <w:r>
        <w:rPr>
          <w:w w:val="115"/>
          <w:sz w:val="24"/>
        </w:rPr>
        <w:t>também</w:t>
      </w:r>
      <w:r>
        <w:rPr>
          <w:spacing w:val="-24"/>
          <w:w w:val="115"/>
          <w:sz w:val="24"/>
        </w:rPr>
        <w:t xml:space="preserve"> </w:t>
      </w:r>
      <w:r>
        <w:rPr>
          <w:w w:val="115"/>
          <w:sz w:val="24"/>
        </w:rPr>
        <w:t>têm</w:t>
      </w:r>
      <w:r>
        <w:rPr>
          <w:spacing w:val="-23"/>
          <w:w w:val="115"/>
          <w:sz w:val="24"/>
        </w:rPr>
        <w:t xml:space="preserve"> </w:t>
      </w:r>
      <w:r>
        <w:rPr>
          <w:w w:val="115"/>
          <w:sz w:val="24"/>
        </w:rPr>
        <w:t>a</w:t>
      </w:r>
      <w:r>
        <w:rPr>
          <w:spacing w:val="-24"/>
          <w:w w:val="115"/>
          <w:sz w:val="24"/>
        </w:rPr>
        <w:t xml:space="preserve"> </w:t>
      </w:r>
      <w:r>
        <w:rPr>
          <w:w w:val="115"/>
          <w:sz w:val="24"/>
        </w:rPr>
        <w:t>necessidade</w:t>
      </w:r>
      <w:r>
        <w:rPr>
          <w:spacing w:val="-23"/>
          <w:w w:val="115"/>
          <w:sz w:val="24"/>
        </w:rPr>
        <w:t xml:space="preserve"> </w:t>
      </w:r>
      <w:r>
        <w:rPr>
          <w:w w:val="115"/>
          <w:sz w:val="24"/>
        </w:rPr>
        <w:t>de</w:t>
      </w:r>
      <w:r>
        <w:rPr>
          <w:spacing w:val="-23"/>
          <w:w w:val="115"/>
          <w:sz w:val="24"/>
        </w:rPr>
        <w:t xml:space="preserve"> </w:t>
      </w:r>
      <w:r>
        <w:rPr>
          <w:w w:val="115"/>
          <w:sz w:val="24"/>
        </w:rPr>
        <w:t>obter</w:t>
      </w:r>
      <w:r>
        <w:rPr>
          <w:spacing w:val="-23"/>
          <w:w w:val="115"/>
          <w:sz w:val="24"/>
        </w:rPr>
        <w:t xml:space="preserve"> </w:t>
      </w:r>
      <w:r>
        <w:rPr>
          <w:w w:val="115"/>
          <w:sz w:val="24"/>
        </w:rPr>
        <w:t>um desconto sobre os seus débitos tributários, que podem ser negociados no mercado secundário, com deságio ou ágio, de acordo</w:t>
      </w:r>
      <w:r>
        <w:rPr>
          <w:spacing w:val="-21"/>
          <w:w w:val="115"/>
          <w:sz w:val="24"/>
        </w:rPr>
        <w:t xml:space="preserve"> </w:t>
      </w:r>
      <w:r>
        <w:rPr>
          <w:w w:val="115"/>
          <w:sz w:val="24"/>
        </w:rPr>
        <w:t>com</w:t>
      </w:r>
      <w:r>
        <w:rPr>
          <w:spacing w:val="-18"/>
          <w:w w:val="115"/>
          <w:sz w:val="24"/>
        </w:rPr>
        <w:t xml:space="preserve"> </w:t>
      </w:r>
      <w:r>
        <w:rPr>
          <w:w w:val="115"/>
          <w:sz w:val="24"/>
        </w:rPr>
        <w:t>a</w:t>
      </w:r>
      <w:r>
        <w:rPr>
          <w:spacing w:val="-19"/>
          <w:w w:val="115"/>
          <w:sz w:val="24"/>
        </w:rPr>
        <w:t xml:space="preserve"> </w:t>
      </w:r>
      <w:r>
        <w:rPr>
          <w:w w:val="115"/>
          <w:sz w:val="24"/>
        </w:rPr>
        <w:t>oferta</w:t>
      </w:r>
      <w:r>
        <w:rPr>
          <w:spacing w:val="-21"/>
          <w:w w:val="115"/>
          <w:sz w:val="24"/>
        </w:rPr>
        <w:t xml:space="preserve"> </w:t>
      </w:r>
      <w:r>
        <w:rPr>
          <w:w w:val="115"/>
          <w:sz w:val="24"/>
        </w:rPr>
        <w:t>e</w:t>
      </w:r>
      <w:r>
        <w:rPr>
          <w:spacing w:val="-17"/>
          <w:w w:val="115"/>
          <w:sz w:val="24"/>
        </w:rPr>
        <w:t xml:space="preserve"> </w:t>
      </w:r>
      <w:r>
        <w:rPr>
          <w:w w:val="115"/>
          <w:sz w:val="24"/>
        </w:rPr>
        <w:t>a</w:t>
      </w:r>
      <w:r>
        <w:rPr>
          <w:spacing w:val="-21"/>
          <w:w w:val="115"/>
          <w:sz w:val="24"/>
        </w:rPr>
        <w:t xml:space="preserve"> </w:t>
      </w:r>
      <w:r>
        <w:rPr>
          <w:w w:val="115"/>
          <w:sz w:val="24"/>
        </w:rPr>
        <w:t>demanda.</w:t>
      </w:r>
      <w:r>
        <w:rPr>
          <w:spacing w:val="-27"/>
          <w:w w:val="115"/>
          <w:sz w:val="24"/>
        </w:rPr>
        <w:t xml:space="preserve"> </w:t>
      </w:r>
      <w:r>
        <w:rPr>
          <w:w w:val="115"/>
          <w:sz w:val="24"/>
        </w:rPr>
        <w:t>As</w:t>
      </w:r>
      <w:r>
        <w:rPr>
          <w:spacing w:val="-19"/>
          <w:w w:val="115"/>
          <w:sz w:val="24"/>
        </w:rPr>
        <w:t xml:space="preserve"> </w:t>
      </w:r>
      <w:r>
        <w:rPr>
          <w:w w:val="115"/>
          <w:sz w:val="24"/>
        </w:rPr>
        <w:t>empresas</w:t>
      </w:r>
      <w:r>
        <w:rPr>
          <w:spacing w:val="-18"/>
          <w:w w:val="115"/>
          <w:sz w:val="24"/>
        </w:rPr>
        <w:t xml:space="preserve"> </w:t>
      </w:r>
      <w:r>
        <w:rPr>
          <w:w w:val="115"/>
          <w:sz w:val="24"/>
        </w:rPr>
        <w:t>devedoras</w:t>
      </w:r>
      <w:r>
        <w:rPr>
          <w:spacing w:val="-19"/>
          <w:w w:val="115"/>
          <w:sz w:val="24"/>
        </w:rPr>
        <w:t xml:space="preserve"> </w:t>
      </w:r>
      <w:r>
        <w:rPr>
          <w:w w:val="115"/>
          <w:sz w:val="24"/>
        </w:rPr>
        <w:t>ainda têm a necessidade de melhorar o seu ﬂuxo de caixa, que pode ser</w:t>
      </w:r>
      <w:r>
        <w:rPr>
          <w:spacing w:val="-20"/>
          <w:w w:val="115"/>
          <w:sz w:val="24"/>
        </w:rPr>
        <w:t xml:space="preserve"> </w:t>
      </w:r>
      <w:r>
        <w:rPr>
          <w:w w:val="115"/>
          <w:sz w:val="24"/>
        </w:rPr>
        <w:t>afetado</w:t>
      </w:r>
      <w:r>
        <w:rPr>
          <w:spacing w:val="-19"/>
          <w:w w:val="115"/>
          <w:sz w:val="24"/>
        </w:rPr>
        <w:t xml:space="preserve"> </w:t>
      </w:r>
      <w:r>
        <w:rPr>
          <w:w w:val="115"/>
          <w:sz w:val="24"/>
        </w:rPr>
        <w:t>pelo</w:t>
      </w:r>
      <w:r>
        <w:rPr>
          <w:spacing w:val="-19"/>
          <w:w w:val="115"/>
          <w:sz w:val="24"/>
        </w:rPr>
        <w:t xml:space="preserve"> </w:t>
      </w:r>
      <w:r>
        <w:rPr>
          <w:w w:val="115"/>
          <w:sz w:val="24"/>
        </w:rPr>
        <w:t>pagamento</w:t>
      </w:r>
      <w:r>
        <w:rPr>
          <w:spacing w:val="-19"/>
          <w:w w:val="115"/>
          <w:sz w:val="24"/>
        </w:rPr>
        <w:t xml:space="preserve"> </w:t>
      </w:r>
      <w:r>
        <w:rPr>
          <w:w w:val="115"/>
          <w:sz w:val="24"/>
        </w:rPr>
        <w:t>dos</w:t>
      </w:r>
      <w:r>
        <w:rPr>
          <w:spacing w:val="-19"/>
          <w:w w:val="115"/>
          <w:sz w:val="24"/>
        </w:rPr>
        <w:t xml:space="preserve"> </w:t>
      </w:r>
      <w:r>
        <w:rPr>
          <w:w w:val="115"/>
          <w:sz w:val="24"/>
        </w:rPr>
        <w:t>tributos,</w:t>
      </w:r>
      <w:r>
        <w:rPr>
          <w:spacing w:val="-24"/>
          <w:w w:val="115"/>
          <w:sz w:val="24"/>
        </w:rPr>
        <w:t xml:space="preserve"> </w:t>
      </w:r>
      <w:r>
        <w:rPr>
          <w:w w:val="115"/>
          <w:sz w:val="24"/>
        </w:rPr>
        <w:t>evitando</w:t>
      </w:r>
      <w:r>
        <w:rPr>
          <w:spacing w:val="-19"/>
          <w:w w:val="115"/>
          <w:sz w:val="24"/>
        </w:rPr>
        <w:t xml:space="preserve"> </w:t>
      </w:r>
      <w:r>
        <w:rPr>
          <w:w w:val="115"/>
          <w:sz w:val="24"/>
        </w:rPr>
        <w:t>multas,</w:t>
      </w:r>
      <w:r>
        <w:rPr>
          <w:spacing w:val="-23"/>
          <w:w w:val="115"/>
          <w:sz w:val="24"/>
        </w:rPr>
        <w:t xml:space="preserve"> </w:t>
      </w:r>
      <w:r>
        <w:rPr>
          <w:w w:val="115"/>
          <w:sz w:val="24"/>
        </w:rPr>
        <w:t>juros e penalidades por atraso, e liberando recursos para outras ﬁnalidades.</w:t>
      </w:r>
    </w:p>
    <w:p w14:paraId="5F3A107C" w14:textId="77777777" w:rsidR="002B2D82" w:rsidRDefault="00000000">
      <w:pPr>
        <w:pStyle w:val="PargrafodaLista"/>
        <w:numPr>
          <w:ilvl w:val="3"/>
          <w:numId w:val="6"/>
        </w:numPr>
        <w:tabs>
          <w:tab w:val="left" w:pos="1542"/>
        </w:tabs>
        <w:spacing w:before="14" w:line="237" w:lineRule="auto"/>
        <w:ind w:right="453" w:hanging="360"/>
        <w:rPr>
          <w:sz w:val="24"/>
        </w:rPr>
      </w:pPr>
      <w:r>
        <w:rPr>
          <w:spacing w:val="-3"/>
          <w:w w:val="115"/>
          <w:sz w:val="24"/>
        </w:rPr>
        <w:t xml:space="preserve">Preferências: </w:t>
      </w:r>
      <w:r>
        <w:rPr>
          <w:w w:val="115"/>
          <w:sz w:val="24"/>
        </w:rPr>
        <w:t>As empresas devedoras preferem soluções que sejam rápidas, seguras e econômicas para o pagamento ou a redução dos seus débitos tributários, que não dependam da administração tributária ou de processos judiciais demorados</w:t>
      </w:r>
      <w:r>
        <w:rPr>
          <w:spacing w:val="-36"/>
          <w:w w:val="115"/>
          <w:sz w:val="24"/>
        </w:rPr>
        <w:t xml:space="preserve"> </w:t>
      </w:r>
      <w:r>
        <w:rPr>
          <w:w w:val="115"/>
          <w:sz w:val="24"/>
        </w:rPr>
        <w:t>e incertos.</w:t>
      </w:r>
      <w:r>
        <w:rPr>
          <w:spacing w:val="-45"/>
          <w:w w:val="115"/>
          <w:sz w:val="24"/>
        </w:rPr>
        <w:t xml:space="preserve"> </w:t>
      </w:r>
      <w:r>
        <w:rPr>
          <w:w w:val="115"/>
          <w:sz w:val="24"/>
        </w:rPr>
        <w:t>As</w:t>
      </w:r>
      <w:r>
        <w:rPr>
          <w:spacing w:val="-40"/>
          <w:w w:val="115"/>
          <w:sz w:val="24"/>
        </w:rPr>
        <w:t xml:space="preserve"> </w:t>
      </w:r>
      <w:r>
        <w:rPr>
          <w:w w:val="115"/>
          <w:sz w:val="24"/>
        </w:rPr>
        <w:t>empresas</w:t>
      </w:r>
      <w:r>
        <w:rPr>
          <w:spacing w:val="-39"/>
          <w:w w:val="115"/>
          <w:sz w:val="24"/>
        </w:rPr>
        <w:t xml:space="preserve"> </w:t>
      </w:r>
      <w:r>
        <w:rPr>
          <w:w w:val="115"/>
          <w:sz w:val="24"/>
        </w:rPr>
        <w:t>devedoras</w:t>
      </w:r>
      <w:r>
        <w:rPr>
          <w:spacing w:val="-40"/>
          <w:w w:val="115"/>
          <w:sz w:val="24"/>
        </w:rPr>
        <w:t xml:space="preserve"> </w:t>
      </w:r>
      <w:r>
        <w:rPr>
          <w:w w:val="115"/>
          <w:sz w:val="24"/>
        </w:rPr>
        <w:t>também</w:t>
      </w:r>
      <w:r>
        <w:rPr>
          <w:spacing w:val="-38"/>
          <w:w w:val="115"/>
          <w:sz w:val="24"/>
        </w:rPr>
        <w:t xml:space="preserve"> </w:t>
      </w:r>
      <w:r>
        <w:rPr>
          <w:w w:val="115"/>
          <w:sz w:val="24"/>
        </w:rPr>
        <w:t>preferem</w:t>
      </w:r>
      <w:r>
        <w:rPr>
          <w:spacing w:val="-40"/>
          <w:w w:val="115"/>
          <w:sz w:val="24"/>
        </w:rPr>
        <w:t xml:space="preserve"> </w:t>
      </w:r>
      <w:r>
        <w:rPr>
          <w:w w:val="115"/>
          <w:sz w:val="24"/>
        </w:rPr>
        <w:t>soluções</w:t>
      </w:r>
      <w:r>
        <w:rPr>
          <w:spacing w:val="-39"/>
          <w:w w:val="115"/>
          <w:sz w:val="24"/>
        </w:rPr>
        <w:t xml:space="preserve"> </w:t>
      </w:r>
      <w:r>
        <w:rPr>
          <w:w w:val="115"/>
          <w:sz w:val="24"/>
        </w:rPr>
        <w:t>que sejam ﬂexíveis, adaptáveis e personalizáveis para a negociação dos</w:t>
      </w:r>
      <w:r>
        <w:rPr>
          <w:spacing w:val="-28"/>
          <w:w w:val="115"/>
          <w:sz w:val="24"/>
        </w:rPr>
        <w:t xml:space="preserve"> </w:t>
      </w:r>
      <w:r>
        <w:rPr>
          <w:w w:val="115"/>
          <w:sz w:val="24"/>
        </w:rPr>
        <w:t>seus</w:t>
      </w:r>
      <w:r>
        <w:rPr>
          <w:spacing w:val="-26"/>
          <w:w w:val="115"/>
          <w:sz w:val="24"/>
        </w:rPr>
        <w:t xml:space="preserve"> </w:t>
      </w:r>
      <w:r>
        <w:rPr>
          <w:w w:val="115"/>
          <w:sz w:val="24"/>
        </w:rPr>
        <w:t>débitos</w:t>
      </w:r>
      <w:r>
        <w:rPr>
          <w:spacing w:val="-28"/>
          <w:w w:val="115"/>
          <w:sz w:val="24"/>
        </w:rPr>
        <w:t xml:space="preserve"> </w:t>
      </w:r>
      <w:r>
        <w:rPr>
          <w:w w:val="115"/>
          <w:sz w:val="24"/>
        </w:rPr>
        <w:t>tributários,</w:t>
      </w:r>
      <w:r>
        <w:rPr>
          <w:spacing w:val="-32"/>
          <w:w w:val="115"/>
          <w:sz w:val="24"/>
        </w:rPr>
        <w:t xml:space="preserve"> </w:t>
      </w:r>
      <w:r>
        <w:rPr>
          <w:w w:val="115"/>
          <w:sz w:val="24"/>
        </w:rPr>
        <w:t>que</w:t>
      </w:r>
      <w:r>
        <w:rPr>
          <w:spacing w:val="-28"/>
          <w:w w:val="115"/>
          <w:sz w:val="24"/>
        </w:rPr>
        <w:t xml:space="preserve"> </w:t>
      </w:r>
      <w:r>
        <w:rPr>
          <w:w w:val="115"/>
          <w:sz w:val="24"/>
        </w:rPr>
        <w:t>possam</w:t>
      </w:r>
      <w:r>
        <w:rPr>
          <w:spacing w:val="-27"/>
          <w:w w:val="115"/>
          <w:sz w:val="24"/>
        </w:rPr>
        <w:t xml:space="preserve"> </w:t>
      </w:r>
      <w:r>
        <w:rPr>
          <w:w w:val="115"/>
          <w:sz w:val="24"/>
        </w:rPr>
        <w:t>ser</w:t>
      </w:r>
      <w:r>
        <w:rPr>
          <w:spacing w:val="-26"/>
          <w:w w:val="115"/>
          <w:sz w:val="24"/>
        </w:rPr>
        <w:t xml:space="preserve"> </w:t>
      </w:r>
      <w:r>
        <w:rPr>
          <w:w w:val="115"/>
          <w:sz w:val="24"/>
        </w:rPr>
        <w:t>ajustadas</w:t>
      </w:r>
      <w:r>
        <w:rPr>
          <w:spacing w:val="-27"/>
          <w:w w:val="115"/>
          <w:sz w:val="24"/>
        </w:rPr>
        <w:t xml:space="preserve"> </w:t>
      </w:r>
      <w:r>
        <w:rPr>
          <w:w w:val="115"/>
          <w:sz w:val="24"/>
        </w:rPr>
        <w:t>de</w:t>
      </w:r>
      <w:r>
        <w:rPr>
          <w:spacing w:val="-26"/>
          <w:w w:val="115"/>
          <w:sz w:val="24"/>
        </w:rPr>
        <w:t xml:space="preserve"> </w:t>
      </w:r>
      <w:r>
        <w:rPr>
          <w:w w:val="115"/>
          <w:sz w:val="24"/>
        </w:rPr>
        <w:t>acordo com as condições e as demandas do mercado. As empresas devedoras ainda preferem soluções que sejam inovadoras, conﬁáveis e transparentes para o pagamento dos seus débitos tributários,</w:t>
      </w:r>
      <w:r>
        <w:rPr>
          <w:spacing w:val="-27"/>
          <w:w w:val="115"/>
          <w:sz w:val="24"/>
        </w:rPr>
        <w:t xml:space="preserve"> </w:t>
      </w:r>
      <w:r>
        <w:rPr>
          <w:w w:val="115"/>
          <w:sz w:val="24"/>
        </w:rPr>
        <w:t>que</w:t>
      </w:r>
      <w:r>
        <w:rPr>
          <w:spacing w:val="-22"/>
          <w:w w:val="115"/>
          <w:sz w:val="24"/>
        </w:rPr>
        <w:t xml:space="preserve"> </w:t>
      </w:r>
      <w:r>
        <w:rPr>
          <w:w w:val="115"/>
          <w:sz w:val="24"/>
        </w:rPr>
        <w:t>possam</w:t>
      </w:r>
      <w:r>
        <w:rPr>
          <w:spacing w:val="-23"/>
          <w:w w:val="115"/>
          <w:sz w:val="24"/>
        </w:rPr>
        <w:t xml:space="preserve"> </w:t>
      </w:r>
      <w:r>
        <w:rPr>
          <w:w w:val="115"/>
          <w:sz w:val="24"/>
        </w:rPr>
        <w:t>ser</w:t>
      </w:r>
      <w:r>
        <w:rPr>
          <w:spacing w:val="-22"/>
          <w:w w:val="115"/>
          <w:sz w:val="24"/>
        </w:rPr>
        <w:t xml:space="preserve"> </w:t>
      </w:r>
      <w:r>
        <w:rPr>
          <w:w w:val="115"/>
          <w:sz w:val="24"/>
        </w:rPr>
        <w:t>realizadas</w:t>
      </w:r>
      <w:r>
        <w:rPr>
          <w:spacing w:val="-22"/>
          <w:w w:val="115"/>
          <w:sz w:val="24"/>
        </w:rPr>
        <w:t xml:space="preserve"> </w:t>
      </w:r>
      <w:r>
        <w:rPr>
          <w:w w:val="115"/>
          <w:sz w:val="24"/>
        </w:rPr>
        <w:t>de</w:t>
      </w:r>
      <w:r>
        <w:rPr>
          <w:spacing w:val="-23"/>
          <w:w w:val="115"/>
          <w:sz w:val="24"/>
        </w:rPr>
        <w:t xml:space="preserve"> </w:t>
      </w:r>
      <w:r>
        <w:rPr>
          <w:w w:val="115"/>
          <w:sz w:val="24"/>
        </w:rPr>
        <w:t>forma</w:t>
      </w:r>
      <w:r>
        <w:rPr>
          <w:spacing w:val="-23"/>
          <w:w w:val="115"/>
          <w:sz w:val="24"/>
        </w:rPr>
        <w:t xml:space="preserve"> </w:t>
      </w:r>
      <w:r>
        <w:rPr>
          <w:w w:val="115"/>
          <w:sz w:val="24"/>
        </w:rPr>
        <w:t>descentralizada, transparente e</w:t>
      </w:r>
      <w:r>
        <w:rPr>
          <w:spacing w:val="-10"/>
          <w:w w:val="115"/>
          <w:sz w:val="24"/>
        </w:rPr>
        <w:t xml:space="preserve"> </w:t>
      </w:r>
      <w:r>
        <w:rPr>
          <w:w w:val="115"/>
          <w:sz w:val="24"/>
        </w:rPr>
        <w:t>imutável.</w:t>
      </w:r>
    </w:p>
    <w:p w14:paraId="5197494D" w14:textId="77777777" w:rsidR="002B2D82" w:rsidRDefault="00000000">
      <w:pPr>
        <w:pStyle w:val="PargrafodaLista"/>
        <w:numPr>
          <w:ilvl w:val="3"/>
          <w:numId w:val="6"/>
        </w:numPr>
        <w:tabs>
          <w:tab w:val="left" w:pos="1542"/>
        </w:tabs>
        <w:spacing w:before="12" w:line="237" w:lineRule="auto"/>
        <w:ind w:right="453" w:hanging="360"/>
        <w:rPr>
          <w:sz w:val="24"/>
        </w:rPr>
      </w:pPr>
      <w:r>
        <w:rPr>
          <w:w w:val="115"/>
          <w:sz w:val="24"/>
        </w:rPr>
        <w:t>Hábitos:</w:t>
      </w:r>
      <w:r>
        <w:rPr>
          <w:spacing w:val="-17"/>
          <w:w w:val="115"/>
          <w:sz w:val="24"/>
        </w:rPr>
        <w:t xml:space="preserve"> </w:t>
      </w:r>
      <w:r>
        <w:rPr>
          <w:w w:val="115"/>
          <w:sz w:val="24"/>
        </w:rPr>
        <w:t>As</w:t>
      </w:r>
      <w:r>
        <w:rPr>
          <w:spacing w:val="-12"/>
          <w:w w:val="115"/>
          <w:sz w:val="24"/>
        </w:rPr>
        <w:t xml:space="preserve"> </w:t>
      </w:r>
      <w:r>
        <w:rPr>
          <w:w w:val="115"/>
          <w:sz w:val="24"/>
        </w:rPr>
        <w:t>empresas</w:t>
      </w:r>
      <w:r>
        <w:rPr>
          <w:spacing w:val="-11"/>
          <w:w w:val="115"/>
          <w:sz w:val="24"/>
        </w:rPr>
        <w:t xml:space="preserve"> </w:t>
      </w:r>
      <w:r>
        <w:rPr>
          <w:w w:val="115"/>
          <w:sz w:val="24"/>
        </w:rPr>
        <w:t>devedoras</w:t>
      </w:r>
      <w:r>
        <w:rPr>
          <w:spacing w:val="-13"/>
          <w:w w:val="115"/>
          <w:sz w:val="24"/>
        </w:rPr>
        <w:t xml:space="preserve"> </w:t>
      </w:r>
      <w:r>
        <w:rPr>
          <w:w w:val="115"/>
          <w:sz w:val="24"/>
        </w:rPr>
        <w:t>têm</w:t>
      </w:r>
      <w:r>
        <w:rPr>
          <w:spacing w:val="-13"/>
          <w:w w:val="115"/>
          <w:sz w:val="24"/>
        </w:rPr>
        <w:t xml:space="preserve"> </w:t>
      </w:r>
      <w:r>
        <w:rPr>
          <w:w w:val="115"/>
          <w:sz w:val="24"/>
        </w:rPr>
        <w:t>o</w:t>
      </w:r>
      <w:r>
        <w:rPr>
          <w:spacing w:val="-12"/>
          <w:w w:val="115"/>
          <w:sz w:val="24"/>
        </w:rPr>
        <w:t xml:space="preserve"> </w:t>
      </w:r>
      <w:r>
        <w:rPr>
          <w:w w:val="115"/>
          <w:sz w:val="24"/>
        </w:rPr>
        <w:t>hábito</w:t>
      </w:r>
      <w:r>
        <w:rPr>
          <w:spacing w:val="-12"/>
          <w:w w:val="115"/>
          <w:sz w:val="24"/>
        </w:rPr>
        <w:t xml:space="preserve"> </w:t>
      </w:r>
      <w:r>
        <w:rPr>
          <w:w w:val="115"/>
          <w:sz w:val="24"/>
        </w:rPr>
        <w:t>de</w:t>
      </w:r>
      <w:r>
        <w:rPr>
          <w:spacing w:val="-12"/>
          <w:w w:val="115"/>
          <w:sz w:val="24"/>
        </w:rPr>
        <w:t xml:space="preserve"> </w:t>
      </w:r>
      <w:r>
        <w:rPr>
          <w:w w:val="115"/>
          <w:sz w:val="24"/>
        </w:rPr>
        <w:t>acompanhar</w:t>
      </w:r>
      <w:r>
        <w:rPr>
          <w:spacing w:val="-13"/>
          <w:w w:val="115"/>
          <w:sz w:val="24"/>
        </w:rPr>
        <w:t xml:space="preserve"> </w:t>
      </w:r>
      <w:r>
        <w:rPr>
          <w:w w:val="115"/>
          <w:sz w:val="24"/>
        </w:rPr>
        <w:t>a situação</w:t>
      </w:r>
      <w:r>
        <w:rPr>
          <w:spacing w:val="-34"/>
          <w:w w:val="115"/>
          <w:sz w:val="24"/>
        </w:rPr>
        <w:t xml:space="preserve"> </w:t>
      </w:r>
      <w:r>
        <w:rPr>
          <w:w w:val="115"/>
          <w:sz w:val="24"/>
        </w:rPr>
        <w:t>dos</w:t>
      </w:r>
      <w:r>
        <w:rPr>
          <w:spacing w:val="-33"/>
          <w:w w:val="115"/>
          <w:sz w:val="24"/>
        </w:rPr>
        <w:t xml:space="preserve"> </w:t>
      </w:r>
      <w:r>
        <w:rPr>
          <w:w w:val="115"/>
          <w:sz w:val="24"/>
        </w:rPr>
        <w:t>seus</w:t>
      </w:r>
      <w:r>
        <w:rPr>
          <w:spacing w:val="-34"/>
          <w:w w:val="115"/>
          <w:sz w:val="24"/>
        </w:rPr>
        <w:t xml:space="preserve"> </w:t>
      </w:r>
      <w:r>
        <w:rPr>
          <w:w w:val="115"/>
          <w:sz w:val="24"/>
        </w:rPr>
        <w:t>débitos</w:t>
      </w:r>
      <w:r>
        <w:rPr>
          <w:spacing w:val="-35"/>
          <w:w w:val="115"/>
          <w:sz w:val="24"/>
        </w:rPr>
        <w:t xml:space="preserve"> </w:t>
      </w:r>
      <w:r>
        <w:rPr>
          <w:w w:val="115"/>
          <w:sz w:val="24"/>
        </w:rPr>
        <w:t>tributários,</w:t>
      </w:r>
      <w:r>
        <w:rPr>
          <w:spacing w:val="-38"/>
          <w:w w:val="115"/>
          <w:sz w:val="24"/>
        </w:rPr>
        <w:t xml:space="preserve"> </w:t>
      </w:r>
      <w:r>
        <w:rPr>
          <w:w w:val="115"/>
          <w:sz w:val="24"/>
        </w:rPr>
        <w:t>que</w:t>
      </w:r>
      <w:r>
        <w:rPr>
          <w:spacing w:val="-33"/>
          <w:w w:val="115"/>
          <w:sz w:val="24"/>
        </w:rPr>
        <w:t xml:space="preserve"> </w:t>
      </w:r>
      <w:r>
        <w:rPr>
          <w:w w:val="115"/>
          <w:sz w:val="24"/>
        </w:rPr>
        <w:t>podem</w:t>
      </w:r>
      <w:r>
        <w:rPr>
          <w:spacing w:val="-35"/>
          <w:w w:val="115"/>
          <w:sz w:val="24"/>
        </w:rPr>
        <w:t xml:space="preserve"> </w:t>
      </w:r>
      <w:r>
        <w:rPr>
          <w:w w:val="115"/>
          <w:sz w:val="24"/>
        </w:rPr>
        <w:t>ser</w:t>
      </w:r>
      <w:r>
        <w:rPr>
          <w:spacing w:val="-33"/>
          <w:w w:val="115"/>
          <w:sz w:val="24"/>
        </w:rPr>
        <w:t xml:space="preserve"> </w:t>
      </w:r>
      <w:r>
        <w:rPr>
          <w:w w:val="115"/>
          <w:sz w:val="24"/>
        </w:rPr>
        <w:t>consultados nos sistemas da administração tributária ou nos processos judiciais, ou que podem ser renegociados ou parcelados por proﬁssionais especializados. As empresas devedoras também têm o hábito de buscar oportunidades de negócio, que podem ser encontradas em plataformas digitais, em redes sociais, em eventos,</w:t>
      </w:r>
      <w:r>
        <w:rPr>
          <w:spacing w:val="-24"/>
          <w:w w:val="115"/>
          <w:sz w:val="24"/>
        </w:rPr>
        <w:t xml:space="preserve"> </w:t>
      </w:r>
      <w:r>
        <w:rPr>
          <w:w w:val="115"/>
          <w:sz w:val="24"/>
        </w:rPr>
        <w:t>em</w:t>
      </w:r>
      <w:r>
        <w:rPr>
          <w:spacing w:val="-18"/>
          <w:w w:val="115"/>
          <w:sz w:val="24"/>
        </w:rPr>
        <w:t xml:space="preserve"> </w:t>
      </w:r>
      <w:r>
        <w:rPr>
          <w:w w:val="115"/>
          <w:sz w:val="24"/>
        </w:rPr>
        <w:t>publicações,</w:t>
      </w:r>
      <w:r>
        <w:rPr>
          <w:spacing w:val="-23"/>
          <w:w w:val="115"/>
          <w:sz w:val="24"/>
        </w:rPr>
        <w:t xml:space="preserve"> </w:t>
      </w:r>
      <w:r>
        <w:rPr>
          <w:w w:val="115"/>
          <w:sz w:val="24"/>
        </w:rPr>
        <w:t>etc.</w:t>
      </w:r>
      <w:r>
        <w:rPr>
          <w:spacing w:val="-27"/>
          <w:w w:val="115"/>
          <w:sz w:val="24"/>
        </w:rPr>
        <w:t xml:space="preserve"> </w:t>
      </w:r>
      <w:r>
        <w:rPr>
          <w:w w:val="115"/>
          <w:sz w:val="24"/>
        </w:rPr>
        <w:t>As</w:t>
      </w:r>
      <w:r>
        <w:rPr>
          <w:spacing w:val="-19"/>
          <w:w w:val="115"/>
          <w:sz w:val="24"/>
        </w:rPr>
        <w:t xml:space="preserve"> </w:t>
      </w:r>
      <w:r>
        <w:rPr>
          <w:w w:val="115"/>
          <w:sz w:val="24"/>
        </w:rPr>
        <w:t>empresas</w:t>
      </w:r>
      <w:r>
        <w:rPr>
          <w:spacing w:val="-15"/>
          <w:w w:val="115"/>
          <w:sz w:val="24"/>
        </w:rPr>
        <w:t xml:space="preserve"> </w:t>
      </w:r>
      <w:r>
        <w:rPr>
          <w:w w:val="115"/>
          <w:sz w:val="24"/>
        </w:rPr>
        <w:t>devedoras</w:t>
      </w:r>
      <w:r>
        <w:rPr>
          <w:spacing w:val="-19"/>
          <w:w w:val="115"/>
          <w:sz w:val="24"/>
        </w:rPr>
        <w:t xml:space="preserve"> </w:t>
      </w:r>
      <w:r>
        <w:rPr>
          <w:w w:val="115"/>
          <w:sz w:val="24"/>
        </w:rPr>
        <w:t>ainda</w:t>
      </w:r>
      <w:r>
        <w:rPr>
          <w:spacing w:val="-18"/>
          <w:w w:val="115"/>
          <w:sz w:val="24"/>
        </w:rPr>
        <w:t xml:space="preserve"> </w:t>
      </w:r>
      <w:r>
        <w:rPr>
          <w:w w:val="115"/>
          <w:sz w:val="24"/>
        </w:rPr>
        <w:t>têm o hábito de avaliar os riscos e os benefícios das suas decisões, que podem ser baseadas em dados e informações conﬁáveis, atualizadas e relevantes, ou que podem ser orientadas por proﬁssionais</w:t>
      </w:r>
      <w:r>
        <w:rPr>
          <w:spacing w:val="-6"/>
          <w:w w:val="115"/>
          <w:sz w:val="24"/>
        </w:rPr>
        <w:t xml:space="preserve"> </w:t>
      </w:r>
      <w:r>
        <w:rPr>
          <w:w w:val="115"/>
          <w:sz w:val="24"/>
        </w:rPr>
        <w:t>especializados.</w:t>
      </w:r>
    </w:p>
    <w:p w14:paraId="33E3EA29" w14:textId="77777777" w:rsidR="002B2D82" w:rsidRDefault="00000000">
      <w:pPr>
        <w:pStyle w:val="PargrafodaLista"/>
        <w:numPr>
          <w:ilvl w:val="3"/>
          <w:numId w:val="6"/>
        </w:numPr>
        <w:tabs>
          <w:tab w:val="left" w:pos="1542"/>
        </w:tabs>
        <w:spacing w:before="14" w:line="237" w:lineRule="auto"/>
        <w:ind w:hanging="360"/>
        <w:rPr>
          <w:sz w:val="24"/>
        </w:rPr>
      </w:pPr>
      <w:r>
        <w:rPr>
          <w:w w:val="115"/>
          <w:sz w:val="24"/>
        </w:rPr>
        <w:t>Comportamentos: As empresas devedoras têm o comportamento de serem reativas, passivas e conservadoras, que buscam soluções tradicionais e seguras para o pagamento ou a redução dos seus débitos tributários, que possam evitar problemas e complicações para elas e para o mercado. As empresas devedoras também têm o comportamento de</w:t>
      </w:r>
      <w:r>
        <w:rPr>
          <w:spacing w:val="-6"/>
          <w:w w:val="115"/>
          <w:sz w:val="24"/>
        </w:rPr>
        <w:t xml:space="preserve"> </w:t>
      </w:r>
      <w:r>
        <w:rPr>
          <w:w w:val="115"/>
          <w:sz w:val="24"/>
        </w:rPr>
        <w:t>serem</w:t>
      </w:r>
    </w:p>
    <w:p w14:paraId="499B02E8"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5ACB5A38" w14:textId="77777777" w:rsidR="002B2D82" w:rsidRDefault="00000000">
      <w:pPr>
        <w:pStyle w:val="Corpodetexto"/>
        <w:spacing w:before="81" w:line="237" w:lineRule="auto"/>
        <w:ind w:left="1541" w:right="458"/>
      </w:pPr>
      <w:r>
        <w:rPr>
          <w:w w:val="115"/>
        </w:rPr>
        <w:lastRenderedPageBreak/>
        <w:t>negociadoras, pragmáticas e racionais, que analisam as condições e as demandas do mercado, e que negociam os seus débitos tributários de forma estratégica e econômica. As empresas devedoras ainda têm o comportamento de serem controladas, planejadas e organizadas, que pagam os seus débitos</w:t>
      </w:r>
      <w:r>
        <w:rPr>
          <w:spacing w:val="-19"/>
          <w:w w:val="115"/>
        </w:rPr>
        <w:t xml:space="preserve"> </w:t>
      </w:r>
      <w:r>
        <w:rPr>
          <w:w w:val="115"/>
        </w:rPr>
        <w:t>tributários</w:t>
      </w:r>
      <w:r>
        <w:rPr>
          <w:spacing w:val="-19"/>
          <w:w w:val="115"/>
        </w:rPr>
        <w:t xml:space="preserve"> </w:t>
      </w:r>
      <w:r>
        <w:rPr>
          <w:w w:val="115"/>
        </w:rPr>
        <w:t>de</w:t>
      </w:r>
      <w:r>
        <w:rPr>
          <w:spacing w:val="-21"/>
          <w:w w:val="115"/>
        </w:rPr>
        <w:t xml:space="preserve"> </w:t>
      </w:r>
      <w:r>
        <w:rPr>
          <w:w w:val="115"/>
        </w:rPr>
        <w:t>forma</w:t>
      </w:r>
      <w:r>
        <w:rPr>
          <w:spacing w:val="-19"/>
          <w:w w:val="115"/>
        </w:rPr>
        <w:t xml:space="preserve"> </w:t>
      </w:r>
      <w:r>
        <w:rPr>
          <w:w w:val="115"/>
        </w:rPr>
        <w:t>pontual</w:t>
      </w:r>
      <w:r>
        <w:rPr>
          <w:spacing w:val="-18"/>
          <w:w w:val="115"/>
        </w:rPr>
        <w:t xml:space="preserve"> </w:t>
      </w:r>
      <w:r>
        <w:rPr>
          <w:w w:val="115"/>
        </w:rPr>
        <w:t>e</w:t>
      </w:r>
      <w:r>
        <w:rPr>
          <w:spacing w:val="-18"/>
          <w:w w:val="115"/>
        </w:rPr>
        <w:t xml:space="preserve"> </w:t>
      </w:r>
      <w:r>
        <w:rPr>
          <w:spacing w:val="-3"/>
          <w:w w:val="115"/>
        </w:rPr>
        <w:t>regular,</w:t>
      </w:r>
      <w:r>
        <w:rPr>
          <w:spacing w:val="-23"/>
          <w:w w:val="115"/>
        </w:rPr>
        <w:t xml:space="preserve"> </w:t>
      </w:r>
      <w:r>
        <w:rPr>
          <w:w w:val="115"/>
        </w:rPr>
        <w:t>de</w:t>
      </w:r>
      <w:r>
        <w:rPr>
          <w:spacing w:val="-19"/>
          <w:w w:val="115"/>
        </w:rPr>
        <w:t xml:space="preserve"> </w:t>
      </w:r>
      <w:r>
        <w:rPr>
          <w:w w:val="115"/>
        </w:rPr>
        <w:t>acordo</w:t>
      </w:r>
      <w:r>
        <w:rPr>
          <w:spacing w:val="-18"/>
          <w:w w:val="115"/>
        </w:rPr>
        <w:t xml:space="preserve"> </w:t>
      </w:r>
      <w:r>
        <w:rPr>
          <w:w w:val="115"/>
        </w:rPr>
        <w:t>com</w:t>
      </w:r>
      <w:r>
        <w:rPr>
          <w:spacing w:val="-18"/>
          <w:w w:val="115"/>
        </w:rPr>
        <w:t xml:space="preserve"> </w:t>
      </w:r>
      <w:r>
        <w:rPr>
          <w:w w:val="115"/>
        </w:rPr>
        <w:t>as normas e os prazos</w:t>
      </w:r>
      <w:r>
        <w:rPr>
          <w:spacing w:val="-19"/>
          <w:w w:val="115"/>
        </w:rPr>
        <w:t xml:space="preserve"> </w:t>
      </w:r>
      <w:r>
        <w:rPr>
          <w:w w:val="115"/>
        </w:rPr>
        <w:t>estabelecidos.</w:t>
      </w:r>
    </w:p>
    <w:p w14:paraId="4650EB50" w14:textId="731B1C6D" w:rsidR="002B2D82" w:rsidRDefault="00000000">
      <w:pPr>
        <w:pStyle w:val="PargrafodaLista"/>
        <w:numPr>
          <w:ilvl w:val="3"/>
          <w:numId w:val="6"/>
        </w:numPr>
        <w:tabs>
          <w:tab w:val="left" w:pos="1542"/>
        </w:tabs>
        <w:spacing w:before="8" w:line="237" w:lineRule="auto"/>
        <w:ind w:right="458" w:hanging="360"/>
        <w:rPr>
          <w:sz w:val="24"/>
        </w:rPr>
      </w:pPr>
      <w:r>
        <w:rPr>
          <w:w w:val="110"/>
          <w:sz w:val="24"/>
        </w:rPr>
        <w:t xml:space="preserve">Critérios de escolha: As empresas devedoras  escolhem  a </w:t>
      </w:r>
      <w:r>
        <w:rPr>
          <w:spacing w:val="-3"/>
          <w:w w:val="110"/>
          <w:sz w:val="24"/>
        </w:rPr>
        <w:t xml:space="preserve">Tribut.Ai </w:t>
      </w:r>
      <w:r>
        <w:rPr>
          <w:w w:val="110"/>
          <w:sz w:val="24"/>
        </w:rPr>
        <w:t xml:space="preserve">como a sua solução preferida para o pagamento ou a redução dos seus débitos tributários, por considerarem os seguintes critérios: a rapidez, a segurança e a economia da solução, que permite a emissão, a negociação e a compensação de créditos e débitos tributários, através de títulos de </w:t>
      </w:r>
      <w:r w:rsidR="00CC162E">
        <w:rPr>
          <w:w w:val="110"/>
          <w:sz w:val="24"/>
        </w:rPr>
        <w:t xml:space="preserve">Crédito </w:t>
      </w:r>
      <w:r>
        <w:rPr>
          <w:spacing w:val="-6"/>
          <w:w w:val="110"/>
          <w:sz w:val="24"/>
        </w:rPr>
        <w:t>(</w:t>
      </w:r>
      <w:r w:rsidR="00CC162E">
        <w:rPr>
          <w:spacing w:val="-6"/>
          <w:w w:val="110"/>
          <w:sz w:val="24"/>
        </w:rPr>
        <w:t>TC</w:t>
      </w:r>
      <w:r>
        <w:rPr>
          <w:spacing w:val="-6"/>
          <w:w w:val="110"/>
          <w:sz w:val="24"/>
        </w:rPr>
        <w:t xml:space="preserve">s) </w:t>
      </w:r>
      <w:r>
        <w:rPr>
          <w:w w:val="110"/>
          <w:sz w:val="24"/>
        </w:rPr>
        <w:t xml:space="preserve">e a inovação, a conﬁabilidade e a transparência da solução, que utiliza a tecnologia blockchain para garantir a autenticidade, a unicidade e a rastreabilidade dos </w:t>
      </w:r>
      <w:r w:rsidR="00CC162E">
        <w:rPr>
          <w:spacing w:val="-7"/>
          <w:w w:val="110"/>
          <w:sz w:val="24"/>
        </w:rPr>
        <w:t>TC</w:t>
      </w:r>
      <w:r>
        <w:rPr>
          <w:spacing w:val="-7"/>
          <w:w w:val="110"/>
          <w:sz w:val="24"/>
        </w:rPr>
        <w:t xml:space="preserve">s, </w:t>
      </w:r>
      <w:r>
        <w:rPr>
          <w:w w:val="110"/>
          <w:sz w:val="24"/>
        </w:rPr>
        <w:t>bem como a segurança e a conﬁabilidade das transações realizadas na plataforma.</w:t>
      </w:r>
    </w:p>
    <w:p w14:paraId="29603527" w14:textId="77777777" w:rsidR="002B2D82" w:rsidRDefault="002B2D82">
      <w:pPr>
        <w:pStyle w:val="Corpodetexto"/>
        <w:spacing w:before="11"/>
        <w:jc w:val="left"/>
        <w:rPr>
          <w:sz w:val="23"/>
        </w:rPr>
      </w:pPr>
    </w:p>
    <w:p w14:paraId="6AE3F1E1" w14:textId="14304C36" w:rsidR="002B2D82" w:rsidRDefault="00000000">
      <w:pPr>
        <w:pStyle w:val="PargrafodaLista"/>
        <w:numPr>
          <w:ilvl w:val="2"/>
          <w:numId w:val="6"/>
        </w:numPr>
        <w:tabs>
          <w:tab w:val="left" w:pos="822"/>
        </w:tabs>
        <w:spacing w:line="237" w:lineRule="auto"/>
        <w:ind w:right="458" w:hanging="360"/>
        <w:rPr>
          <w:sz w:val="24"/>
        </w:rPr>
      </w:pPr>
      <w:r>
        <w:rPr>
          <w:w w:val="110"/>
          <w:sz w:val="24"/>
        </w:rPr>
        <w:t xml:space="preserve">Os investidores são as pessoas físicas ou jurídicas que possuem interesse em investir em títulos e em moedas digitais, que buscam rentabilidade, liquidez e segurança em seus investimentos. Os investidores são os intermediários e os especuladores dos </w:t>
      </w:r>
      <w:r w:rsidR="00CC162E">
        <w:rPr>
          <w:spacing w:val="-9"/>
          <w:w w:val="110"/>
          <w:sz w:val="24"/>
        </w:rPr>
        <w:t>TC</w:t>
      </w:r>
      <w:r>
        <w:rPr>
          <w:spacing w:val="-9"/>
          <w:w w:val="110"/>
          <w:sz w:val="24"/>
        </w:rPr>
        <w:t xml:space="preserve">s </w:t>
      </w:r>
      <w:r>
        <w:rPr>
          <w:w w:val="110"/>
          <w:sz w:val="24"/>
        </w:rPr>
        <w:t>na plataforma digital, que buscam aproveitar as oportunidades  de  negócio, as variações de preço, e as tendências do mercado de crédito tributário. As características, as necessidades, as preferências, os hábitos, os comportamentos e os critérios de escolha dos investidores são os</w:t>
      </w:r>
      <w:r>
        <w:rPr>
          <w:spacing w:val="2"/>
          <w:w w:val="110"/>
          <w:sz w:val="24"/>
        </w:rPr>
        <w:t xml:space="preserve"> </w:t>
      </w:r>
      <w:r>
        <w:rPr>
          <w:w w:val="110"/>
          <w:sz w:val="24"/>
        </w:rPr>
        <w:t>seguintes:</w:t>
      </w:r>
    </w:p>
    <w:p w14:paraId="45C34757" w14:textId="77777777" w:rsidR="002B2D82" w:rsidRDefault="00000000">
      <w:pPr>
        <w:pStyle w:val="PargrafodaLista"/>
        <w:numPr>
          <w:ilvl w:val="3"/>
          <w:numId w:val="6"/>
        </w:numPr>
        <w:tabs>
          <w:tab w:val="left" w:pos="1542"/>
        </w:tabs>
        <w:spacing w:before="10" w:line="237" w:lineRule="auto"/>
        <w:ind w:right="452" w:hanging="360"/>
        <w:rPr>
          <w:sz w:val="24"/>
        </w:rPr>
      </w:pPr>
      <w:r>
        <w:rPr>
          <w:w w:val="110"/>
          <w:sz w:val="24"/>
        </w:rPr>
        <w:t>Características: Os investidores podem ser de diversos perﬁs,  mas tendem a ser mais comuns em segmentos que possuem uma alta capacidade ﬁnanceira, como bancos, fundos, corretoras, etc. Os investidores podem ter diferentes tipos e valores dos seus investimentos, que podem ser em títulos, em moedas digitais, ou em outros ativos. Os investidores podem ter diferentes níveis de conhecimento e de experiência em relação ao mercado de crédito tributário, que podem variar desde iniciantes até avançados.</w:t>
      </w:r>
    </w:p>
    <w:p w14:paraId="6F949F28" w14:textId="77777777" w:rsidR="002B2D82" w:rsidRDefault="00000000">
      <w:pPr>
        <w:pStyle w:val="PargrafodaLista"/>
        <w:numPr>
          <w:ilvl w:val="3"/>
          <w:numId w:val="6"/>
        </w:numPr>
        <w:tabs>
          <w:tab w:val="left" w:pos="1542"/>
        </w:tabs>
        <w:spacing w:before="9" w:line="237" w:lineRule="auto"/>
        <w:ind w:hanging="360"/>
        <w:rPr>
          <w:sz w:val="24"/>
        </w:rPr>
      </w:pPr>
      <w:r>
        <w:rPr>
          <w:w w:val="110"/>
          <w:sz w:val="24"/>
        </w:rPr>
        <w:t>Necessidades: Os investidores têm a necessidade de obter rentabilidade, liquidez e segurança em seus investimentos, que são os principais objetivos e critérios dos investidores. Os investidores também têm a necessidade de diversiﬁcar os seus investimentos, que é uma estratégia para reduzir os riscos e aumentar as chances de ganho. Os investidores ainda têm a necessidade de acompanhar o mercado, que é uma forma de identiﬁcar as oportunidades, as ameaças, os cenários e as tendências que podem afetar os seus</w:t>
      </w:r>
      <w:r>
        <w:rPr>
          <w:spacing w:val="9"/>
          <w:w w:val="110"/>
          <w:sz w:val="24"/>
        </w:rPr>
        <w:t xml:space="preserve"> </w:t>
      </w:r>
      <w:r>
        <w:rPr>
          <w:w w:val="110"/>
          <w:sz w:val="24"/>
        </w:rPr>
        <w:t>investimentos.</w:t>
      </w:r>
    </w:p>
    <w:p w14:paraId="33AAB778" w14:textId="77777777" w:rsidR="002B2D82" w:rsidRDefault="00000000">
      <w:pPr>
        <w:pStyle w:val="PargrafodaLista"/>
        <w:numPr>
          <w:ilvl w:val="3"/>
          <w:numId w:val="6"/>
        </w:numPr>
        <w:tabs>
          <w:tab w:val="left" w:pos="1542"/>
        </w:tabs>
        <w:spacing w:before="10" w:line="237" w:lineRule="auto"/>
        <w:ind w:right="458" w:hanging="360"/>
        <w:rPr>
          <w:sz w:val="24"/>
        </w:rPr>
      </w:pPr>
      <w:r>
        <w:rPr>
          <w:spacing w:val="-3"/>
          <w:w w:val="110"/>
          <w:sz w:val="24"/>
        </w:rPr>
        <w:t xml:space="preserve">Preferências: </w:t>
      </w:r>
      <w:r>
        <w:rPr>
          <w:w w:val="110"/>
          <w:sz w:val="24"/>
        </w:rPr>
        <w:t>Os investidores preferem soluções que sejam inovadoras,</w:t>
      </w:r>
      <w:r>
        <w:rPr>
          <w:spacing w:val="15"/>
          <w:w w:val="110"/>
          <w:sz w:val="24"/>
        </w:rPr>
        <w:t xml:space="preserve"> </w:t>
      </w:r>
      <w:r>
        <w:rPr>
          <w:w w:val="110"/>
          <w:sz w:val="24"/>
        </w:rPr>
        <w:t>rentáveis</w:t>
      </w:r>
      <w:r>
        <w:rPr>
          <w:spacing w:val="22"/>
          <w:w w:val="110"/>
          <w:sz w:val="24"/>
        </w:rPr>
        <w:t xml:space="preserve"> </w:t>
      </w:r>
      <w:r>
        <w:rPr>
          <w:w w:val="110"/>
          <w:sz w:val="24"/>
        </w:rPr>
        <w:t>e</w:t>
      </w:r>
      <w:r>
        <w:rPr>
          <w:spacing w:val="23"/>
          <w:w w:val="110"/>
          <w:sz w:val="24"/>
        </w:rPr>
        <w:t xml:space="preserve"> </w:t>
      </w:r>
      <w:r>
        <w:rPr>
          <w:w w:val="110"/>
          <w:sz w:val="24"/>
        </w:rPr>
        <w:t>seguras</w:t>
      </w:r>
      <w:r>
        <w:rPr>
          <w:spacing w:val="26"/>
          <w:w w:val="110"/>
          <w:sz w:val="24"/>
        </w:rPr>
        <w:t xml:space="preserve"> </w:t>
      </w:r>
      <w:r>
        <w:rPr>
          <w:w w:val="110"/>
          <w:sz w:val="24"/>
        </w:rPr>
        <w:t>para</w:t>
      </w:r>
      <w:r>
        <w:rPr>
          <w:spacing w:val="22"/>
          <w:w w:val="110"/>
          <w:sz w:val="24"/>
        </w:rPr>
        <w:t xml:space="preserve"> </w:t>
      </w:r>
      <w:r>
        <w:rPr>
          <w:w w:val="110"/>
          <w:sz w:val="24"/>
        </w:rPr>
        <w:t>os</w:t>
      </w:r>
      <w:r>
        <w:rPr>
          <w:spacing w:val="23"/>
          <w:w w:val="110"/>
          <w:sz w:val="24"/>
        </w:rPr>
        <w:t xml:space="preserve"> </w:t>
      </w:r>
      <w:r>
        <w:rPr>
          <w:w w:val="110"/>
          <w:sz w:val="24"/>
        </w:rPr>
        <w:t>seus</w:t>
      </w:r>
      <w:r>
        <w:rPr>
          <w:spacing w:val="23"/>
          <w:w w:val="110"/>
          <w:sz w:val="24"/>
        </w:rPr>
        <w:t xml:space="preserve"> </w:t>
      </w:r>
      <w:r>
        <w:rPr>
          <w:w w:val="110"/>
          <w:sz w:val="24"/>
        </w:rPr>
        <w:t>investimentos,</w:t>
      </w:r>
      <w:r>
        <w:rPr>
          <w:spacing w:val="15"/>
          <w:w w:val="110"/>
          <w:sz w:val="24"/>
        </w:rPr>
        <w:t xml:space="preserve"> </w:t>
      </w:r>
      <w:r>
        <w:rPr>
          <w:w w:val="110"/>
          <w:sz w:val="24"/>
        </w:rPr>
        <w:t>que</w:t>
      </w:r>
    </w:p>
    <w:p w14:paraId="374D4CD6"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2B898A35" w14:textId="77777777" w:rsidR="002B2D82" w:rsidRDefault="00000000">
      <w:pPr>
        <w:pStyle w:val="Corpodetexto"/>
        <w:spacing w:before="81" w:line="237" w:lineRule="auto"/>
        <w:ind w:left="1541" w:right="458"/>
      </w:pPr>
      <w:r>
        <w:rPr>
          <w:w w:val="110"/>
        </w:rPr>
        <w:lastRenderedPageBreak/>
        <w:t>possam explorar novos mercados e nichos, que possam oferecer retornos acima da média, e que possam garantir a proteção e a conﬁabilidade dos seus recursos. Os investidores também preferem soluções que sejam ﬂexíveis, adaptáveis e personalizáveis para os seus investimentos, que possam ser ajustadas de acordo com as condições e as demandas do mercado. Os investidores ainda preferem soluções que sejam transparentes, rastreáveis e auditáveis para os seus investimentos, que possam fornecer dados e informações conﬁáveis, atualizadas e relevantes, e que possam facilitar o controle e a gestão dos seus recursos.</w:t>
      </w:r>
    </w:p>
    <w:p w14:paraId="5687CC46" w14:textId="77777777" w:rsidR="002B2D82" w:rsidRDefault="00000000">
      <w:pPr>
        <w:pStyle w:val="PargrafodaLista"/>
        <w:numPr>
          <w:ilvl w:val="3"/>
          <w:numId w:val="6"/>
        </w:numPr>
        <w:tabs>
          <w:tab w:val="left" w:pos="1542"/>
        </w:tabs>
        <w:spacing w:before="14" w:line="237" w:lineRule="auto"/>
        <w:ind w:right="458" w:hanging="360"/>
        <w:rPr>
          <w:sz w:val="24"/>
        </w:rPr>
      </w:pPr>
      <w:r>
        <w:rPr>
          <w:w w:val="110"/>
          <w:sz w:val="24"/>
        </w:rPr>
        <w:t>Hábitos: Os investidores têm o hábito de pesquisar e analisar o mercado, que podem utilizar fontes e ferramentas diversas,</w:t>
      </w:r>
      <w:r>
        <w:rPr>
          <w:spacing w:val="-40"/>
          <w:w w:val="110"/>
          <w:sz w:val="24"/>
        </w:rPr>
        <w:t xml:space="preserve"> </w:t>
      </w:r>
      <w:r>
        <w:rPr>
          <w:w w:val="110"/>
          <w:sz w:val="24"/>
        </w:rPr>
        <w:t>como plataformas digitais, redes sociais, eventos, publicações, etc. Os investidores também têm o hábito de realizar operações de compra e venda de títulos e de moedas digitais, que podem utilizar plataformas digitais, corretoras, intermediários, etc. Os investidores ainda têm o hábito de monitorar e avaliar os seus investimentos, que podem utilizar indicadores e métricas diversas, como valor presente líquido (VPL), taxa interna de retorno (TIR), retorno sobre o investimento (ROI),</w:t>
      </w:r>
      <w:r>
        <w:rPr>
          <w:spacing w:val="-19"/>
          <w:w w:val="110"/>
          <w:sz w:val="24"/>
        </w:rPr>
        <w:t xml:space="preserve"> </w:t>
      </w:r>
      <w:r>
        <w:rPr>
          <w:w w:val="110"/>
          <w:sz w:val="24"/>
        </w:rPr>
        <w:t>etc.</w:t>
      </w:r>
    </w:p>
    <w:p w14:paraId="32B47C09" w14:textId="77777777" w:rsidR="002B2D82" w:rsidRDefault="00000000">
      <w:pPr>
        <w:pStyle w:val="PargrafodaLista"/>
        <w:numPr>
          <w:ilvl w:val="3"/>
          <w:numId w:val="6"/>
        </w:numPr>
        <w:tabs>
          <w:tab w:val="left" w:pos="1542"/>
        </w:tabs>
        <w:spacing w:before="8" w:line="237" w:lineRule="auto"/>
        <w:ind w:right="452" w:hanging="360"/>
        <w:rPr>
          <w:sz w:val="24"/>
        </w:rPr>
      </w:pPr>
      <w:r>
        <w:rPr>
          <w:w w:val="115"/>
          <w:sz w:val="24"/>
        </w:rPr>
        <w:t>Comportamentos: Os investidores têm o comportamento de serem ousados, dinâmicos e empreendedores, que buscam soluções</w:t>
      </w:r>
      <w:r>
        <w:rPr>
          <w:spacing w:val="-21"/>
          <w:w w:val="115"/>
          <w:sz w:val="24"/>
        </w:rPr>
        <w:t xml:space="preserve"> </w:t>
      </w:r>
      <w:r>
        <w:rPr>
          <w:w w:val="115"/>
          <w:sz w:val="24"/>
        </w:rPr>
        <w:t>inovadoras</w:t>
      </w:r>
      <w:r>
        <w:rPr>
          <w:spacing w:val="-21"/>
          <w:w w:val="115"/>
          <w:sz w:val="24"/>
        </w:rPr>
        <w:t xml:space="preserve"> </w:t>
      </w:r>
      <w:r>
        <w:rPr>
          <w:w w:val="115"/>
          <w:sz w:val="24"/>
        </w:rPr>
        <w:t>e</w:t>
      </w:r>
      <w:r>
        <w:rPr>
          <w:spacing w:val="-20"/>
          <w:w w:val="115"/>
          <w:sz w:val="24"/>
        </w:rPr>
        <w:t xml:space="preserve"> </w:t>
      </w:r>
      <w:r>
        <w:rPr>
          <w:w w:val="115"/>
          <w:sz w:val="24"/>
        </w:rPr>
        <w:t>rentáveis</w:t>
      </w:r>
      <w:r>
        <w:rPr>
          <w:spacing w:val="-20"/>
          <w:w w:val="115"/>
          <w:sz w:val="24"/>
        </w:rPr>
        <w:t xml:space="preserve"> </w:t>
      </w:r>
      <w:r>
        <w:rPr>
          <w:w w:val="115"/>
          <w:sz w:val="24"/>
        </w:rPr>
        <w:t>para</w:t>
      </w:r>
      <w:r>
        <w:rPr>
          <w:spacing w:val="-21"/>
          <w:w w:val="115"/>
          <w:sz w:val="24"/>
        </w:rPr>
        <w:t xml:space="preserve"> </w:t>
      </w:r>
      <w:r>
        <w:rPr>
          <w:w w:val="115"/>
          <w:sz w:val="24"/>
        </w:rPr>
        <w:t>os</w:t>
      </w:r>
      <w:r>
        <w:rPr>
          <w:spacing w:val="-20"/>
          <w:w w:val="115"/>
          <w:sz w:val="24"/>
        </w:rPr>
        <w:t xml:space="preserve"> </w:t>
      </w:r>
      <w:r>
        <w:rPr>
          <w:w w:val="115"/>
          <w:sz w:val="24"/>
        </w:rPr>
        <w:t>seus</w:t>
      </w:r>
      <w:r>
        <w:rPr>
          <w:spacing w:val="-20"/>
          <w:w w:val="115"/>
          <w:sz w:val="24"/>
        </w:rPr>
        <w:t xml:space="preserve"> </w:t>
      </w:r>
      <w:r>
        <w:rPr>
          <w:w w:val="115"/>
          <w:sz w:val="24"/>
        </w:rPr>
        <w:t>investimentos,</w:t>
      </w:r>
      <w:r>
        <w:rPr>
          <w:spacing w:val="-23"/>
          <w:w w:val="115"/>
          <w:sz w:val="24"/>
        </w:rPr>
        <w:t xml:space="preserve"> </w:t>
      </w:r>
      <w:r>
        <w:rPr>
          <w:w w:val="115"/>
          <w:sz w:val="24"/>
        </w:rPr>
        <w:t>que podem gerar benefícios para eles e para o mercado. Os investidores</w:t>
      </w:r>
      <w:r>
        <w:rPr>
          <w:spacing w:val="-23"/>
          <w:w w:val="115"/>
          <w:sz w:val="24"/>
        </w:rPr>
        <w:t xml:space="preserve"> </w:t>
      </w:r>
      <w:r>
        <w:rPr>
          <w:w w:val="115"/>
          <w:sz w:val="24"/>
        </w:rPr>
        <w:t>também</w:t>
      </w:r>
      <w:r>
        <w:rPr>
          <w:spacing w:val="-21"/>
          <w:w w:val="115"/>
          <w:sz w:val="24"/>
        </w:rPr>
        <w:t xml:space="preserve"> </w:t>
      </w:r>
      <w:r>
        <w:rPr>
          <w:w w:val="115"/>
          <w:sz w:val="24"/>
        </w:rPr>
        <w:t>têm</w:t>
      </w:r>
      <w:r>
        <w:rPr>
          <w:spacing w:val="-22"/>
          <w:w w:val="115"/>
          <w:sz w:val="24"/>
        </w:rPr>
        <w:t xml:space="preserve"> </w:t>
      </w:r>
      <w:r>
        <w:rPr>
          <w:w w:val="115"/>
          <w:sz w:val="24"/>
        </w:rPr>
        <w:t>o</w:t>
      </w:r>
      <w:r>
        <w:rPr>
          <w:spacing w:val="-22"/>
          <w:w w:val="115"/>
          <w:sz w:val="24"/>
        </w:rPr>
        <w:t xml:space="preserve"> </w:t>
      </w:r>
      <w:r>
        <w:rPr>
          <w:w w:val="115"/>
          <w:sz w:val="24"/>
        </w:rPr>
        <w:t>comportamento</w:t>
      </w:r>
      <w:r>
        <w:rPr>
          <w:spacing w:val="-22"/>
          <w:w w:val="115"/>
          <w:sz w:val="24"/>
        </w:rPr>
        <w:t xml:space="preserve"> </w:t>
      </w:r>
      <w:r>
        <w:rPr>
          <w:w w:val="115"/>
          <w:sz w:val="24"/>
        </w:rPr>
        <w:t>de</w:t>
      </w:r>
      <w:r>
        <w:rPr>
          <w:spacing w:val="-22"/>
          <w:w w:val="115"/>
          <w:sz w:val="24"/>
        </w:rPr>
        <w:t xml:space="preserve"> </w:t>
      </w:r>
      <w:r>
        <w:rPr>
          <w:w w:val="115"/>
          <w:sz w:val="24"/>
        </w:rPr>
        <w:t>serem</w:t>
      </w:r>
      <w:r>
        <w:rPr>
          <w:spacing w:val="-22"/>
          <w:w w:val="115"/>
          <w:sz w:val="24"/>
        </w:rPr>
        <w:t xml:space="preserve"> </w:t>
      </w:r>
      <w:r>
        <w:rPr>
          <w:w w:val="115"/>
          <w:sz w:val="24"/>
        </w:rPr>
        <w:t>seletivos, criteriosos e cautelosos, que analisam as condições e as demandas</w:t>
      </w:r>
      <w:r>
        <w:rPr>
          <w:spacing w:val="-17"/>
          <w:w w:val="115"/>
          <w:sz w:val="24"/>
        </w:rPr>
        <w:t xml:space="preserve"> </w:t>
      </w:r>
      <w:r>
        <w:rPr>
          <w:w w:val="115"/>
          <w:sz w:val="24"/>
        </w:rPr>
        <w:t>do</w:t>
      </w:r>
      <w:r>
        <w:rPr>
          <w:spacing w:val="-18"/>
          <w:w w:val="115"/>
          <w:sz w:val="24"/>
        </w:rPr>
        <w:t xml:space="preserve"> </w:t>
      </w:r>
      <w:r>
        <w:rPr>
          <w:w w:val="115"/>
          <w:sz w:val="24"/>
        </w:rPr>
        <w:t>mercado,</w:t>
      </w:r>
      <w:r>
        <w:rPr>
          <w:spacing w:val="-24"/>
          <w:w w:val="115"/>
          <w:sz w:val="24"/>
        </w:rPr>
        <w:t xml:space="preserve"> </w:t>
      </w:r>
      <w:r>
        <w:rPr>
          <w:w w:val="115"/>
          <w:sz w:val="24"/>
        </w:rPr>
        <w:t>e</w:t>
      </w:r>
      <w:r>
        <w:rPr>
          <w:spacing w:val="-18"/>
          <w:w w:val="115"/>
          <w:sz w:val="24"/>
        </w:rPr>
        <w:t xml:space="preserve"> </w:t>
      </w:r>
      <w:r>
        <w:rPr>
          <w:w w:val="115"/>
          <w:sz w:val="24"/>
        </w:rPr>
        <w:t>que</w:t>
      </w:r>
      <w:r>
        <w:rPr>
          <w:spacing w:val="-18"/>
          <w:w w:val="115"/>
          <w:sz w:val="24"/>
        </w:rPr>
        <w:t xml:space="preserve"> </w:t>
      </w:r>
      <w:r>
        <w:rPr>
          <w:w w:val="115"/>
          <w:sz w:val="24"/>
        </w:rPr>
        <w:t>realizam</w:t>
      </w:r>
      <w:r>
        <w:rPr>
          <w:spacing w:val="-18"/>
          <w:w w:val="115"/>
          <w:sz w:val="24"/>
        </w:rPr>
        <w:t xml:space="preserve"> </w:t>
      </w:r>
      <w:r>
        <w:rPr>
          <w:w w:val="115"/>
          <w:sz w:val="24"/>
        </w:rPr>
        <w:t>os</w:t>
      </w:r>
      <w:r>
        <w:rPr>
          <w:spacing w:val="-17"/>
          <w:w w:val="115"/>
          <w:sz w:val="24"/>
        </w:rPr>
        <w:t xml:space="preserve"> </w:t>
      </w:r>
      <w:r>
        <w:rPr>
          <w:w w:val="115"/>
          <w:sz w:val="24"/>
        </w:rPr>
        <w:t>seus</w:t>
      </w:r>
      <w:r>
        <w:rPr>
          <w:spacing w:val="-19"/>
          <w:w w:val="115"/>
          <w:sz w:val="24"/>
        </w:rPr>
        <w:t xml:space="preserve"> </w:t>
      </w:r>
      <w:r>
        <w:rPr>
          <w:w w:val="115"/>
          <w:sz w:val="24"/>
        </w:rPr>
        <w:t>investimentos</w:t>
      </w:r>
      <w:r>
        <w:rPr>
          <w:spacing w:val="-16"/>
          <w:w w:val="115"/>
          <w:sz w:val="24"/>
        </w:rPr>
        <w:t xml:space="preserve"> </w:t>
      </w:r>
      <w:r>
        <w:rPr>
          <w:w w:val="115"/>
          <w:sz w:val="24"/>
        </w:rPr>
        <w:t>de forma estratégica e segura. Os investidores ainda têm o comportamento de serem diversiﬁcados, atualizados e informados, que diversiﬁcam os seus investimentos em diferentes</w:t>
      </w:r>
      <w:r>
        <w:rPr>
          <w:spacing w:val="-24"/>
          <w:w w:val="115"/>
          <w:sz w:val="24"/>
        </w:rPr>
        <w:t xml:space="preserve"> </w:t>
      </w:r>
      <w:r>
        <w:rPr>
          <w:w w:val="115"/>
          <w:sz w:val="24"/>
        </w:rPr>
        <w:t>tipos,</w:t>
      </w:r>
      <w:r>
        <w:rPr>
          <w:spacing w:val="-29"/>
          <w:w w:val="115"/>
          <w:sz w:val="24"/>
        </w:rPr>
        <w:t xml:space="preserve"> </w:t>
      </w:r>
      <w:r>
        <w:rPr>
          <w:w w:val="115"/>
          <w:sz w:val="24"/>
        </w:rPr>
        <w:t>valores</w:t>
      </w:r>
      <w:r>
        <w:rPr>
          <w:spacing w:val="-23"/>
          <w:w w:val="115"/>
          <w:sz w:val="24"/>
        </w:rPr>
        <w:t xml:space="preserve"> </w:t>
      </w:r>
      <w:r>
        <w:rPr>
          <w:w w:val="115"/>
          <w:sz w:val="24"/>
        </w:rPr>
        <w:t>e</w:t>
      </w:r>
      <w:r>
        <w:rPr>
          <w:spacing w:val="-23"/>
          <w:w w:val="115"/>
          <w:sz w:val="24"/>
        </w:rPr>
        <w:t xml:space="preserve"> </w:t>
      </w:r>
      <w:r>
        <w:rPr>
          <w:w w:val="115"/>
          <w:sz w:val="24"/>
        </w:rPr>
        <w:t>prazos,</w:t>
      </w:r>
      <w:r>
        <w:rPr>
          <w:spacing w:val="-28"/>
          <w:w w:val="115"/>
          <w:sz w:val="24"/>
        </w:rPr>
        <w:t xml:space="preserve"> </w:t>
      </w:r>
      <w:r>
        <w:rPr>
          <w:w w:val="115"/>
          <w:sz w:val="24"/>
        </w:rPr>
        <w:t>de</w:t>
      </w:r>
      <w:r>
        <w:rPr>
          <w:spacing w:val="-22"/>
          <w:w w:val="115"/>
          <w:sz w:val="24"/>
        </w:rPr>
        <w:t xml:space="preserve"> </w:t>
      </w:r>
      <w:r>
        <w:rPr>
          <w:w w:val="115"/>
          <w:sz w:val="24"/>
        </w:rPr>
        <w:t>acordo</w:t>
      </w:r>
      <w:r>
        <w:rPr>
          <w:spacing w:val="-22"/>
          <w:w w:val="115"/>
          <w:sz w:val="24"/>
        </w:rPr>
        <w:t xml:space="preserve"> </w:t>
      </w:r>
      <w:r>
        <w:rPr>
          <w:w w:val="115"/>
          <w:sz w:val="24"/>
        </w:rPr>
        <w:t>com</w:t>
      </w:r>
      <w:r>
        <w:rPr>
          <w:spacing w:val="-24"/>
          <w:w w:val="115"/>
          <w:sz w:val="24"/>
        </w:rPr>
        <w:t xml:space="preserve"> </w:t>
      </w:r>
      <w:r>
        <w:rPr>
          <w:w w:val="115"/>
          <w:sz w:val="24"/>
        </w:rPr>
        <w:t>as</w:t>
      </w:r>
      <w:r>
        <w:rPr>
          <w:spacing w:val="-23"/>
          <w:w w:val="115"/>
          <w:sz w:val="24"/>
        </w:rPr>
        <w:t xml:space="preserve"> </w:t>
      </w:r>
      <w:r>
        <w:rPr>
          <w:w w:val="115"/>
          <w:sz w:val="24"/>
        </w:rPr>
        <w:t>tendências</w:t>
      </w:r>
      <w:r>
        <w:rPr>
          <w:spacing w:val="-22"/>
          <w:w w:val="115"/>
          <w:sz w:val="24"/>
        </w:rPr>
        <w:t xml:space="preserve"> </w:t>
      </w:r>
      <w:r>
        <w:rPr>
          <w:w w:val="115"/>
          <w:sz w:val="24"/>
        </w:rPr>
        <w:t>e as oportunidades do</w:t>
      </w:r>
      <w:r>
        <w:rPr>
          <w:spacing w:val="-15"/>
          <w:w w:val="115"/>
          <w:sz w:val="24"/>
        </w:rPr>
        <w:t xml:space="preserve"> </w:t>
      </w:r>
      <w:r>
        <w:rPr>
          <w:w w:val="115"/>
          <w:sz w:val="24"/>
        </w:rPr>
        <w:t>mercado.</w:t>
      </w:r>
    </w:p>
    <w:p w14:paraId="5107409B" w14:textId="58F1141E" w:rsidR="002B2D82" w:rsidRDefault="00000000">
      <w:pPr>
        <w:pStyle w:val="PargrafodaLista"/>
        <w:numPr>
          <w:ilvl w:val="3"/>
          <w:numId w:val="6"/>
        </w:numPr>
        <w:tabs>
          <w:tab w:val="left" w:pos="1542"/>
        </w:tabs>
        <w:spacing w:before="14" w:line="237" w:lineRule="auto"/>
        <w:ind w:right="458" w:hanging="360"/>
        <w:rPr>
          <w:sz w:val="24"/>
        </w:rPr>
      </w:pPr>
      <w:r>
        <w:rPr>
          <w:w w:val="110"/>
          <w:sz w:val="24"/>
        </w:rPr>
        <w:t xml:space="preserve">Critérios de escolha: Os investidores escolhem a </w:t>
      </w:r>
      <w:r>
        <w:rPr>
          <w:spacing w:val="-3"/>
          <w:w w:val="110"/>
          <w:sz w:val="24"/>
        </w:rPr>
        <w:t xml:space="preserve">Tribut.Ai  </w:t>
      </w:r>
      <w:r>
        <w:rPr>
          <w:w w:val="110"/>
          <w:sz w:val="24"/>
        </w:rPr>
        <w:t xml:space="preserve">como  a sua solução preferida para os seus investimentos, por considerarem os seguintes critérios: a inovação, a rentabilidade   e a segurança da solução, que permite a emissão, a negociação   e a compensação de créditos e débitos tributários, através de títulos de </w:t>
      </w:r>
      <w:r w:rsidR="00CC162E">
        <w:rPr>
          <w:w w:val="110"/>
          <w:sz w:val="24"/>
        </w:rPr>
        <w:t xml:space="preserve">Crédito </w:t>
      </w:r>
      <w:r>
        <w:rPr>
          <w:spacing w:val="-6"/>
          <w:w w:val="110"/>
          <w:sz w:val="24"/>
        </w:rPr>
        <w:t>(</w:t>
      </w:r>
      <w:r w:rsidR="00CC162E">
        <w:rPr>
          <w:spacing w:val="-6"/>
          <w:w w:val="110"/>
          <w:sz w:val="24"/>
        </w:rPr>
        <w:t>TC</w:t>
      </w:r>
      <w:r>
        <w:rPr>
          <w:spacing w:val="-6"/>
          <w:w w:val="110"/>
          <w:sz w:val="24"/>
        </w:rPr>
        <w:t xml:space="preserve">s) </w:t>
      </w:r>
      <w:r>
        <w:rPr>
          <w:w w:val="110"/>
          <w:sz w:val="24"/>
        </w:rPr>
        <w:t xml:space="preserve">e a transparência, a rastreabilidade e a auditabilidade da solução, que utiliza a tecnologia blockchain para garantir a autenticidade, a unicidade  e a rastreabilidade dos </w:t>
      </w:r>
      <w:r w:rsidR="00CC162E">
        <w:rPr>
          <w:spacing w:val="-8"/>
          <w:w w:val="110"/>
          <w:sz w:val="24"/>
        </w:rPr>
        <w:t>TC</w:t>
      </w:r>
      <w:r>
        <w:rPr>
          <w:spacing w:val="-8"/>
          <w:w w:val="110"/>
          <w:sz w:val="24"/>
        </w:rPr>
        <w:t xml:space="preserve">s, </w:t>
      </w:r>
      <w:r>
        <w:rPr>
          <w:w w:val="110"/>
          <w:sz w:val="24"/>
        </w:rPr>
        <w:t>bem como a segurança e a conﬁabilidade das transações realizadas na</w:t>
      </w:r>
      <w:r>
        <w:rPr>
          <w:spacing w:val="14"/>
          <w:w w:val="110"/>
          <w:sz w:val="24"/>
        </w:rPr>
        <w:t xml:space="preserve"> </w:t>
      </w:r>
      <w:r>
        <w:rPr>
          <w:w w:val="110"/>
          <w:sz w:val="24"/>
        </w:rPr>
        <w:t>plataforma.</w:t>
      </w:r>
    </w:p>
    <w:p w14:paraId="1E466442" w14:textId="77777777" w:rsidR="002B2D82" w:rsidRDefault="002B2D82">
      <w:pPr>
        <w:pStyle w:val="Corpodetexto"/>
        <w:spacing w:before="9"/>
        <w:jc w:val="left"/>
        <w:rPr>
          <w:sz w:val="23"/>
        </w:rPr>
      </w:pPr>
    </w:p>
    <w:p w14:paraId="0D810BAD" w14:textId="77777777" w:rsidR="002B2D82" w:rsidRDefault="00000000">
      <w:pPr>
        <w:pStyle w:val="Ttulo2"/>
        <w:numPr>
          <w:ilvl w:val="1"/>
          <w:numId w:val="6"/>
        </w:numPr>
        <w:tabs>
          <w:tab w:val="left" w:pos="686"/>
        </w:tabs>
        <w:spacing w:before="1"/>
        <w:ind w:left="685" w:hanging="585"/>
        <w:rPr>
          <w:rFonts w:ascii="Arial" w:hAnsi="Arial"/>
        </w:rPr>
      </w:pPr>
      <w:bookmarkStart w:id="30" w:name="3.3_Análise_da_Concorrência"/>
      <w:bookmarkEnd w:id="30"/>
      <w:r>
        <w:rPr>
          <w:rFonts w:ascii="Arial" w:hAnsi="Arial"/>
          <w:w w:val="115"/>
        </w:rPr>
        <w:t>An</w:t>
      </w:r>
      <w:r>
        <w:rPr>
          <w:w w:val="115"/>
        </w:rPr>
        <w:t>álise da</w:t>
      </w:r>
      <w:r>
        <w:rPr>
          <w:spacing w:val="-5"/>
          <w:w w:val="115"/>
        </w:rPr>
        <w:t xml:space="preserve"> </w:t>
      </w:r>
      <w:r>
        <w:rPr>
          <w:w w:val="115"/>
        </w:rPr>
        <w:t>Concorrência</w:t>
      </w:r>
    </w:p>
    <w:p w14:paraId="2AA99B34" w14:textId="77777777" w:rsidR="002B2D82" w:rsidRDefault="002B2D82">
      <w:pPr>
        <w:rPr>
          <w:rFonts w:ascii="Arial" w:hAnsi="Arial"/>
        </w:rPr>
        <w:sectPr w:rsidR="002B2D82">
          <w:pgSz w:w="11910" w:h="16840"/>
          <w:pgMar w:top="1320" w:right="1240" w:bottom="280" w:left="1600" w:header="720" w:footer="720" w:gutter="0"/>
          <w:cols w:space="720"/>
        </w:sectPr>
      </w:pPr>
    </w:p>
    <w:p w14:paraId="47B3EBF0" w14:textId="77777777" w:rsidR="002B2D82" w:rsidRDefault="00000000">
      <w:pPr>
        <w:pStyle w:val="Corpodetexto"/>
        <w:spacing w:before="81" w:line="237" w:lineRule="auto"/>
        <w:ind w:left="101" w:right="454"/>
      </w:pPr>
      <w:r>
        <w:rPr>
          <w:w w:val="110"/>
        </w:rPr>
        <w:lastRenderedPageBreak/>
        <w:t>A análise da concorrência é o estudo dos principais concorrentes da empresa, identiﬁcando e avaliando as suas estratégias, os seus produtos, os seus preços, a sua qualidade, a sua inovação, a sua satisfação dos clientes e a sua participação de mercado. A análise da concorrência deve ser baseada em dados e informações conﬁáveis, atualizadas e relevantes, que permitam a comparação, a diferenciação e a vantagem competitiva da</w:t>
      </w:r>
      <w:r>
        <w:rPr>
          <w:spacing w:val="25"/>
          <w:w w:val="110"/>
        </w:rPr>
        <w:t xml:space="preserve"> </w:t>
      </w:r>
      <w:r>
        <w:rPr>
          <w:w w:val="110"/>
        </w:rPr>
        <w:t>empresa.</w:t>
      </w:r>
    </w:p>
    <w:p w14:paraId="5C6F2C0E" w14:textId="77777777" w:rsidR="002B2D82" w:rsidRDefault="002B2D82">
      <w:pPr>
        <w:pStyle w:val="Corpodetexto"/>
        <w:spacing w:before="5"/>
        <w:jc w:val="left"/>
        <w:rPr>
          <w:sz w:val="23"/>
        </w:rPr>
      </w:pPr>
    </w:p>
    <w:p w14:paraId="2FF9F512" w14:textId="77777777" w:rsidR="002B2D82" w:rsidRDefault="00000000">
      <w:pPr>
        <w:pStyle w:val="Corpodetexto"/>
        <w:ind w:left="101"/>
      </w:pPr>
      <w:r>
        <w:rPr>
          <w:w w:val="115"/>
        </w:rPr>
        <w:t>A análise da concorrência da Tribut.Ai é a seguinte:</w:t>
      </w:r>
    </w:p>
    <w:p w14:paraId="233B812B" w14:textId="77777777" w:rsidR="002B2D82" w:rsidRDefault="002B2D82">
      <w:pPr>
        <w:pStyle w:val="Corpodetexto"/>
        <w:jc w:val="left"/>
        <w:rPr>
          <w:sz w:val="23"/>
        </w:rPr>
      </w:pPr>
    </w:p>
    <w:p w14:paraId="3CD708FE" w14:textId="77777777" w:rsidR="002B2D82" w:rsidRDefault="00000000">
      <w:pPr>
        <w:pStyle w:val="PargrafodaLista"/>
        <w:numPr>
          <w:ilvl w:val="2"/>
          <w:numId w:val="6"/>
        </w:numPr>
        <w:tabs>
          <w:tab w:val="left" w:pos="822"/>
        </w:tabs>
        <w:spacing w:line="237" w:lineRule="auto"/>
        <w:ind w:right="452" w:hanging="360"/>
        <w:rPr>
          <w:sz w:val="24"/>
        </w:rPr>
      </w:pPr>
      <w:r>
        <w:rPr>
          <w:w w:val="115"/>
          <w:sz w:val="24"/>
        </w:rPr>
        <w:t>Os</w:t>
      </w:r>
      <w:r>
        <w:rPr>
          <w:spacing w:val="-9"/>
          <w:w w:val="115"/>
          <w:sz w:val="24"/>
        </w:rPr>
        <w:t xml:space="preserve"> </w:t>
      </w:r>
      <w:r>
        <w:rPr>
          <w:w w:val="115"/>
          <w:sz w:val="24"/>
        </w:rPr>
        <w:t>principais</w:t>
      </w:r>
      <w:r>
        <w:rPr>
          <w:spacing w:val="-9"/>
          <w:w w:val="115"/>
          <w:sz w:val="24"/>
        </w:rPr>
        <w:t xml:space="preserve"> </w:t>
      </w:r>
      <w:r>
        <w:rPr>
          <w:w w:val="115"/>
          <w:sz w:val="24"/>
        </w:rPr>
        <w:t>concorrentes</w:t>
      </w:r>
      <w:r>
        <w:rPr>
          <w:spacing w:val="-9"/>
          <w:w w:val="115"/>
          <w:sz w:val="24"/>
        </w:rPr>
        <w:t xml:space="preserve"> </w:t>
      </w:r>
      <w:r>
        <w:rPr>
          <w:w w:val="115"/>
          <w:sz w:val="24"/>
        </w:rPr>
        <w:t>da</w:t>
      </w:r>
      <w:r>
        <w:rPr>
          <w:spacing w:val="-12"/>
          <w:w w:val="115"/>
          <w:sz w:val="24"/>
        </w:rPr>
        <w:t xml:space="preserve"> </w:t>
      </w:r>
      <w:r>
        <w:rPr>
          <w:spacing w:val="-3"/>
          <w:w w:val="115"/>
          <w:sz w:val="24"/>
        </w:rPr>
        <w:t>Tribut.Ai</w:t>
      </w:r>
      <w:r>
        <w:rPr>
          <w:spacing w:val="-8"/>
          <w:w w:val="115"/>
          <w:sz w:val="24"/>
        </w:rPr>
        <w:t xml:space="preserve"> </w:t>
      </w:r>
      <w:r>
        <w:rPr>
          <w:w w:val="115"/>
          <w:sz w:val="24"/>
        </w:rPr>
        <w:t>são</w:t>
      </w:r>
      <w:r>
        <w:rPr>
          <w:spacing w:val="-8"/>
          <w:w w:val="115"/>
          <w:sz w:val="24"/>
        </w:rPr>
        <w:t xml:space="preserve"> </w:t>
      </w:r>
      <w:r>
        <w:rPr>
          <w:w w:val="115"/>
          <w:sz w:val="24"/>
        </w:rPr>
        <w:t>as</w:t>
      </w:r>
      <w:r>
        <w:rPr>
          <w:spacing w:val="-9"/>
          <w:w w:val="115"/>
          <w:sz w:val="24"/>
        </w:rPr>
        <w:t xml:space="preserve"> </w:t>
      </w:r>
      <w:r>
        <w:rPr>
          <w:w w:val="115"/>
          <w:sz w:val="24"/>
        </w:rPr>
        <w:t>empresas</w:t>
      </w:r>
      <w:r>
        <w:rPr>
          <w:spacing w:val="-7"/>
          <w:w w:val="115"/>
          <w:sz w:val="24"/>
        </w:rPr>
        <w:t xml:space="preserve"> </w:t>
      </w:r>
      <w:r>
        <w:rPr>
          <w:w w:val="115"/>
          <w:sz w:val="24"/>
        </w:rPr>
        <w:t>que</w:t>
      </w:r>
      <w:r>
        <w:rPr>
          <w:spacing w:val="-9"/>
          <w:w w:val="115"/>
          <w:sz w:val="24"/>
        </w:rPr>
        <w:t xml:space="preserve"> </w:t>
      </w:r>
      <w:r>
        <w:rPr>
          <w:w w:val="115"/>
          <w:sz w:val="24"/>
        </w:rPr>
        <w:t>oferecem soluções</w:t>
      </w:r>
      <w:r>
        <w:rPr>
          <w:spacing w:val="-15"/>
          <w:w w:val="115"/>
          <w:sz w:val="24"/>
        </w:rPr>
        <w:t xml:space="preserve"> </w:t>
      </w:r>
      <w:r>
        <w:rPr>
          <w:w w:val="115"/>
          <w:sz w:val="24"/>
        </w:rPr>
        <w:t>similares</w:t>
      </w:r>
      <w:r>
        <w:rPr>
          <w:spacing w:val="-15"/>
          <w:w w:val="115"/>
          <w:sz w:val="24"/>
        </w:rPr>
        <w:t xml:space="preserve"> </w:t>
      </w:r>
      <w:r>
        <w:rPr>
          <w:w w:val="115"/>
          <w:sz w:val="24"/>
        </w:rPr>
        <w:t>ou</w:t>
      </w:r>
      <w:r>
        <w:rPr>
          <w:spacing w:val="-13"/>
          <w:w w:val="115"/>
          <w:sz w:val="24"/>
        </w:rPr>
        <w:t xml:space="preserve"> </w:t>
      </w:r>
      <w:r>
        <w:rPr>
          <w:w w:val="115"/>
          <w:sz w:val="24"/>
        </w:rPr>
        <w:t>substitutas</w:t>
      </w:r>
      <w:r>
        <w:rPr>
          <w:spacing w:val="-16"/>
          <w:w w:val="115"/>
          <w:sz w:val="24"/>
        </w:rPr>
        <w:t xml:space="preserve"> </w:t>
      </w:r>
      <w:r>
        <w:rPr>
          <w:w w:val="115"/>
          <w:sz w:val="24"/>
        </w:rPr>
        <w:t>para</w:t>
      </w:r>
      <w:r>
        <w:rPr>
          <w:spacing w:val="-15"/>
          <w:w w:val="115"/>
          <w:sz w:val="24"/>
        </w:rPr>
        <w:t xml:space="preserve"> </w:t>
      </w:r>
      <w:r>
        <w:rPr>
          <w:w w:val="115"/>
          <w:sz w:val="24"/>
        </w:rPr>
        <w:t>o</w:t>
      </w:r>
      <w:r>
        <w:rPr>
          <w:spacing w:val="-15"/>
          <w:w w:val="115"/>
          <w:sz w:val="24"/>
        </w:rPr>
        <w:t xml:space="preserve"> </w:t>
      </w:r>
      <w:r>
        <w:rPr>
          <w:w w:val="115"/>
          <w:sz w:val="24"/>
        </w:rPr>
        <w:t>mercado</w:t>
      </w:r>
      <w:r>
        <w:rPr>
          <w:spacing w:val="-16"/>
          <w:w w:val="115"/>
          <w:sz w:val="24"/>
        </w:rPr>
        <w:t xml:space="preserve"> </w:t>
      </w:r>
      <w:r>
        <w:rPr>
          <w:w w:val="115"/>
          <w:sz w:val="24"/>
        </w:rPr>
        <w:t>de</w:t>
      </w:r>
      <w:r>
        <w:rPr>
          <w:spacing w:val="-15"/>
          <w:w w:val="115"/>
          <w:sz w:val="24"/>
        </w:rPr>
        <w:t xml:space="preserve"> </w:t>
      </w:r>
      <w:r>
        <w:rPr>
          <w:w w:val="115"/>
          <w:sz w:val="24"/>
        </w:rPr>
        <w:t>crédito</w:t>
      </w:r>
      <w:r>
        <w:rPr>
          <w:spacing w:val="-15"/>
          <w:w w:val="115"/>
          <w:sz w:val="24"/>
        </w:rPr>
        <w:t xml:space="preserve"> </w:t>
      </w:r>
      <w:r>
        <w:rPr>
          <w:w w:val="115"/>
          <w:sz w:val="24"/>
        </w:rPr>
        <w:t>tributário, que</w:t>
      </w:r>
      <w:r>
        <w:rPr>
          <w:spacing w:val="-31"/>
          <w:w w:val="115"/>
          <w:sz w:val="24"/>
        </w:rPr>
        <w:t xml:space="preserve"> </w:t>
      </w:r>
      <w:r>
        <w:rPr>
          <w:w w:val="115"/>
          <w:sz w:val="24"/>
        </w:rPr>
        <w:t>podem</w:t>
      </w:r>
      <w:r>
        <w:rPr>
          <w:spacing w:val="-31"/>
          <w:w w:val="115"/>
          <w:sz w:val="24"/>
        </w:rPr>
        <w:t xml:space="preserve"> </w:t>
      </w:r>
      <w:r>
        <w:rPr>
          <w:w w:val="115"/>
          <w:sz w:val="24"/>
        </w:rPr>
        <w:t>ser</w:t>
      </w:r>
      <w:r>
        <w:rPr>
          <w:spacing w:val="-30"/>
          <w:w w:val="115"/>
          <w:sz w:val="24"/>
        </w:rPr>
        <w:t xml:space="preserve"> </w:t>
      </w:r>
      <w:r>
        <w:rPr>
          <w:w w:val="115"/>
          <w:sz w:val="24"/>
        </w:rPr>
        <w:t>divididos</w:t>
      </w:r>
      <w:r>
        <w:rPr>
          <w:spacing w:val="-31"/>
          <w:w w:val="115"/>
          <w:sz w:val="24"/>
        </w:rPr>
        <w:t xml:space="preserve"> </w:t>
      </w:r>
      <w:r>
        <w:rPr>
          <w:w w:val="115"/>
          <w:sz w:val="24"/>
        </w:rPr>
        <w:t>em</w:t>
      </w:r>
      <w:r>
        <w:rPr>
          <w:spacing w:val="-30"/>
          <w:w w:val="115"/>
          <w:sz w:val="24"/>
        </w:rPr>
        <w:t xml:space="preserve"> </w:t>
      </w:r>
      <w:r>
        <w:rPr>
          <w:w w:val="115"/>
          <w:sz w:val="24"/>
        </w:rPr>
        <w:t>três</w:t>
      </w:r>
      <w:r>
        <w:rPr>
          <w:spacing w:val="-30"/>
          <w:w w:val="115"/>
          <w:sz w:val="24"/>
        </w:rPr>
        <w:t xml:space="preserve"> </w:t>
      </w:r>
      <w:r>
        <w:rPr>
          <w:w w:val="115"/>
          <w:sz w:val="24"/>
        </w:rPr>
        <w:t>categorias:</w:t>
      </w:r>
      <w:r>
        <w:rPr>
          <w:spacing w:val="-28"/>
          <w:w w:val="115"/>
          <w:sz w:val="24"/>
        </w:rPr>
        <w:t xml:space="preserve"> </w:t>
      </w:r>
      <w:r>
        <w:rPr>
          <w:w w:val="115"/>
          <w:sz w:val="24"/>
        </w:rPr>
        <w:t>as</w:t>
      </w:r>
      <w:r>
        <w:rPr>
          <w:spacing w:val="-31"/>
          <w:w w:val="115"/>
          <w:sz w:val="24"/>
        </w:rPr>
        <w:t xml:space="preserve"> </w:t>
      </w:r>
      <w:r>
        <w:rPr>
          <w:w w:val="115"/>
          <w:sz w:val="24"/>
        </w:rPr>
        <w:t>empresas</w:t>
      </w:r>
      <w:r>
        <w:rPr>
          <w:spacing w:val="-31"/>
          <w:w w:val="115"/>
          <w:sz w:val="24"/>
        </w:rPr>
        <w:t xml:space="preserve"> </w:t>
      </w:r>
      <w:r>
        <w:rPr>
          <w:w w:val="115"/>
          <w:sz w:val="24"/>
        </w:rPr>
        <w:t>de</w:t>
      </w:r>
      <w:r>
        <w:rPr>
          <w:spacing w:val="-31"/>
          <w:w w:val="115"/>
          <w:sz w:val="24"/>
        </w:rPr>
        <w:t xml:space="preserve"> </w:t>
      </w:r>
      <w:r>
        <w:rPr>
          <w:w w:val="115"/>
          <w:sz w:val="24"/>
        </w:rPr>
        <w:t>consultoria e assessoria tributária e as empresas de recuperação de crédito tributário. Cada categoria de concorrentes possui características, vantagens</w:t>
      </w:r>
      <w:r>
        <w:rPr>
          <w:spacing w:val="-7"/>
          <w:w w:val="115"/>
          <w:sz w:val="24"/>
        </w:rPr>
        <w:t xml:space="preserve"> </w:t>
      </w:r>
      <w:r>
        <w:rPr>
          <w:w w:val="115"/>
          <w:sz w:val="24"/>
        </w:rPr>
        <w:t>e</w:t>
      </w:r>
      <w:r>
        <w:rPr>
          <w:spacing w:val="-7"/>
          <w:w w:val="115"/>
          <w:sz w:val="24"/>
        </w:rPr>
        <w:t xml:space="preserve"> </w:t>
      </w:r>
      <w:r>
        <w:rPr>
          <w:w w:val="115"/>
          <w:sz w:val="24"/>
        </w:rPr>
        <w:t>desvantagens</w:t>
      </w:r>
      <w:r>
        <w:rPr>
          <w:spacing w:val="-7"/>
          <w:w w:val="115"/>
          <w:sz w:val="24"/>
        </w:rPr>
        <w:t xml:space="preserve"> </w:t>
      </w:r>
      <w:r>
        <w:rPr>
          <w:w w:val="115"/>
          <w:sz w:val="24"/>
        </w:rPr>
        <w:t>distintas,</w:t>
      </w:r>
      <w:r>
        <w:rPr>
          <w:spacing w:val="-13"/>
          <w:w w:val="115"/>
          <w:sz w:val="24"/>
        </w:rPr>
        <w:t xml:space="preserve"> </w:t>
      </w:r>
      <w:r>
        <w:rPr>
          <w:w w:val="115"/>
          <w:sz w:val="24"/>
        </w:rPr>
        <w:t>que</w:t>
      </w:r>
      <w:r>
        <w:rPr>
          <w:spacing w:val="-6"/>
          <w:w w:val="115"/>
          <w:sz w:val="24"/>
        </w:rPr>
        <w:t xml:space="preserve"> </w:t>
      </w:r>
      <w:r>
        <w:rPr>
          <w:w w:val="115"/>
          <w:sz w:val="24"/>
        </w:rPr>
        <w:t>devem</w:t>
      </w:r>
      <w:r>
        <w:rPr>
          <w:spacing w:val="-7"/>
          <w:w w:val="115"/>
          <w:sz w:val="24"/>
        </w:rPr>
        <w:t xml:space="preserve"> </w:t>
      </w:r>
      <w:r>
        <w:rPr>
          <w:w w:val="115"/>
          <w:sz w:val="24"/>
        </w:rPr>
        <w:t>ser</w:t>
      </w:r>
      <w:r>
        <w:rPr>
          <w:spacing w:val="-7"/>
          <w:w w:val="115"/>
          <w:sz w:val="24"/>
        </w:rPr>
        <w:t xml:space="preserve"> </w:t>
      </w:r>
      <w:r>
        <w:rPr>
          <w:w w:val="115"/>
          <w:sz w:val="24"/>
        </w:rPr>
        <w:t>consideradas</w:t>
      </w:r>
      <w:r>
        <w:rPr>
          <w:spacing w:val="-5"/>
          <w:w w:val="115"/>
          <w:sz w:val="24"/>
        </w:rPr>
        <w:t xml:space="preserve"> </w:t>
      </w:r>
      <w:r>
        <w:rPr>
          <w:w w:val="115"/>
          <w:sz w:val="24"/>
        </w:rPr>
        <w:t>pela plataforma</w:t>
      </w:r>
      <w:r>
        <w:rPr>
          <w:spacing w:val="-21"/>
          <w:w w:val="115"/>
          <w:sz w:val="24"/>
        </w:rPr>
        <w:t xml:space="preserve"> </w:t>
      </w:r>
      <w:r>
        <w:rPr>
          <w:w w:val="115"/>
          <w:sz w:val="24"/>
        </w:rPr>
        <w:t>de</w:t>
      </w:r>
      <w:r>
        <w:rPr>
          <w:spacing w:val="-21"/>
          <w:w w:val="115"/>
          <w:sz w:val="24"/>
        </w:rPr>
        <w:t xml:space="preserve"> </w:t>
      </w:r>
      <w:r>
        <w:rPr>
          <w:w w:val="115"/>
          <w:sz w:val="24"/>
        </w:rPr>
        <w:t>compensação</w:t>
      </w:r>
      <w:r>
        <w:rPr>
          <w:spacing w:val="-19"/>
          <w:w w:val="115"/>
          <w:sz w:val="24"/>
        </w:rPr>
        <w:t xml:space="preserve"> </w:t>
      </w:r>
      <w:r>
        <w:rPr>
          <w:w w:val="115"/>
          <w:sz w:val="24"/>
        </w:rPr>
        <w:t>de</w:t>
      </w:r>
      <w:r>
        <w:rPr>
          <w:spacing w:val="-20"/>
          <w:w w:val="115"/>
          <w:sz w:val="24"/>
        </w:rPr>
        <w:t xml:space="preserve"> </w:t>
      </w:r>
      <w:r>
        <w:rPr>
          <w:w w:val="115"/>
          <w:sz w:val="24"/>
        </w:rPr>
        <w:t>crédito</w:t>
      </w:r>
      <w:r>
        <w:rPr>
          <w:spacing w:val="-20"/>
          <w:w w:val="115"/>
          <w:sz w:val="24"/>
        </w:rPr>
        <w:t xml:space="preserve"> </w:t>
      </w:r>
      <w:r>
        <w:rPr>
          <w:w w:val="115"/>
          <w:sz w:val="24"/>
        </w:rPr>
        <w:t>tributário,</w:t>
      </w:r>
      <w:r>
        <w:rPr>
          <w:spacing w:val="-25"/>
          <w:w w:val="115"/>
          <w:sz w:val="24"/>
        </w:rPr>
        <w:t xml:space="preserve"> </w:t>
      </w:r>
      <w:r>
        <w:rPr>
          <w:w w:val="115"/>
          <w:sz w:val="24"/>
        </w:rPr>
        <w:t>para</w:t>
      </w:r>
      <w:r>
        <w:rPr>
          <w:spacing w:val="-19"/>
          <w:w w:val="115"/>
          <w:sz w:val="24"/>
        </w:rPr>
        <w:t xml:space="preserve"> </w:t>
      </w:r>
      <w:r>
        <w:rPr>
          <w:w w:val="115"/>
          <w:sz w:val="24"/>
        </w:rPr>
        <w:t>se</w:t>
      </w:r>
      <w:r>
        <w:rPr>
          <w:spacing w:val="-20"/>
          <w:w w:val="115"/>
          <w:sz w:val="24"/>
        </w:rPr>
        <w:t xml:space="preserve"> </w:t>
      </w:r>
      <w:r>
        <w:rPr>
          <w:w w:val="115"/>
          <w:sz w:val="24"/>
        </w:rPr>
        <w:t>diferenciar</w:t>
      </w:r>
      <w:r>
        <w:rPr>
          <w:spacing w:val="-21"/>
          <w:w w:val="115"/>
          <w:sz w:val="24"/>
        </w:rPr>
        <w:t xml:space="preserve"> </w:t>
      </w:r>
      <w:r>
        <w:rPr>
          <w:w w:val="115"/>
          <w:sz w:val="24"/>
        </w:rPr>
        <w:t>e se posicionar de forma competitiva no</w:t>
      </w:r>
      <w:r>
        <w:rPr>
          <w:spacing w:val="-34"/>
          <w:w w:val="115"/>
          <w:sz w:val="24"/>
        </w:rPr>
        <w:t xml:space="preserve"> </w:t>
      </w:r>
      <w:r>
        <w:rPr>
          <w:w w:val="115"/>
          <w:sz w:val="24"/>
        </w:rPr>
        <w:t>mercado.</w:t>
      </w:r>
    </w:p>
    <w:p w14:paraId="2080BEDC" w14:textId="77777777" w:rsidR="002B2D82" w:rsidRDefault="00000000">
      <w:pPr>
        <w:pStyle w:val="PargrafodaLista"/>
        <w:numPr>
          <w:ilvl w:val="2"/>
          <w:numId w:val="6"/>
        </w:numPr>
        <w:tabs>
          <w:tab w:val="left" w:pos="822"/>
        </w:tabs>
        <w:spacing w:before="8" w:line="237" w:lineRule="auto"/>
        <w:ind w:right="449" w:hanging="360"/>
        <w:rPr>
          <w:sz w:val="24"/>
        </w:rPr>
      </w:pPr>
      <w:r>
        <w:rPr>
          <w:w w:val="115"/>
          <w:sz w:val="24"/>
        </w:rPr>
        <w:t>As</w:t>
      </w:r>
      <w:r>
        <w:rPr>
          <w:spacing w:val="-22"/>
          <w:w w:val="115"/>
          <w:sz w:val="24"/>
        </w:rPr>
        <w:t xml:space="preserve"> </w:t>
      </w:r>
      <w:r>
        <w:rPr>
          <w:w w:val="115"/>
          <w:sz w:val="24"/>
        </w:rPr>
        <w:t>empresas</w:t>
      </w:r>
      <w:r>
        <w:rPr>
          <w:spacing w:val="-22"/>
          <w:w w:val="115"/>
          <w:sz w:val="24"/>
        </w:rPr>
        <w:t xml:space="preserve"> </w:t>
      </w:r>
      <w:r>
        <w:rPr>
          <w:w w:val="115"/>
          <w:sz w:val="24"/>
        </w:rPr>
        <w:t>de</w:t>
      </w:r>
      <w:r>
        <w:rPr>
          <w:spacing w:val="-22"/>
          <w:w w:val="115"/>
          <w:sz w:val="24"/>
        </w:rPr>
        <w:t xml:space="preserve"> </w:t>
      </w:r>
      <w:r>
        <w:rPr>
          <w:w w:val="115"/>
          <w:sz w:val="24"/>
        </w:rPr>
        <w:t>consultoria</w:t>
      </w:r>
      <w:r>
        <w:rPr>
          <w:spacing w:val="-22"/>
          <w:w w:val="115"/>
          <w:sz w:val="24"/>
        </w:rPr>
        <w:t xml:space="preserve"> </w:t>
      </w:r>
      <w:r>
        <w:rPr>
          <w:w w:val="115"/>
          <w:sz w:val="24"/>
        </w:rPr>
        <w:t>e</w:t>
      </w:r>
      <w:r>
        <w:rPr>
          <w:spacing w:val="-21"/>
          <w:w w:val="115"/>
          <w:sz w:val="24"/>
        </w:rPr>
        <w:t xml:space="preserve"> </w:t>
      </w:r>
      <w:r>
        <w:rPr>
          <w:w w:val="115"/>
          <w:sz w:val="24"/>
        </w:rPr>
        <w:t>assessoria</w:t>
      </w:r>
      <w:r>
        <w:rPr>
          <w:spacing w:val="-22"/>
          <w:w w:val="115"/>
          <w:sz w:val="24"/>
        </w:rPr>
        <w:t xml:space="preserve"> </w:t>
      </w:r>
      <w:r>
        <w:rPr>
          <w:w w:val="115"/>
          <w:sz w:val="24"/>
        </w:rPr>
        <w:t>tributária</w:t>
      </w:r>
      <w:r>
        <w:rPr>
          <w:spacing w:val="-22"/>
          <w:w w:val="115"/>
          <w:sz w:val="24"/>
        </w:rPr>
        <w:t xml:space="preserve"> </w:t>
      </w:r>
      <w:r>
        <w:rPr>
          <w:w w:val="115"/>
          <w:sz w:val="24"/>
        </w:rPr>
        <w:t>são</w:t>
      </w:r>
      <w:r>
        <w:rPr>
          <w:spacing w:val="-21"/>
          <w:w w:val="115"/>
          <w:sz w:val="24"/>
        </w:rPr>
        <w:t xml:space="preserve"> </w:t>
      </w:r>
      <w:r>
        <w:rPr>
          <w:w w:val="115"/>
          <w:sz w:val="24"/>
        </w:rPr>
        <w:t>as</w:t>
      </w:r>
      <w:r>
        <w:rPr>
          <w:spacing w:val="-22"/>
          <w:w w:val="115"/>
          <w:sz w:val="24"/>
        </w:rPr>
        <w:t xml:space="preserve"> </w:t>
      </w:r>
      <w:r>
        <w:rPr>
          <w:w w:val="115"/>
          <w:sz w:val="24"/>
        </w:rPr>
        <w:t>empresas</w:t>
      </w:r>
      <w:r>
        <w:rPr>
          <w:spacing w:val="-22"/>
          <w:w w:val="115"/>
          <w:sz w:val="24"/>
        </w:rPr>
        <w:t xml:space="preserve"> </w:t>
      </w:r>
      <w:r>
        <w:rPr>
          <w:w w:val="115"/>
          <w:sz w:val="24"/>
        </w:rPr>
        <w:t>que prestam</w:t>
      </w:r>
      <w:r>
        <w:rPr>
          <w:spacing w:val="-36"/>
          <w:w w:val="115"/>
          <w:sz w:val="24"/>
        </w:rPr>
        <w:t xml:space="preserve"> </w:t>
      </w:r>
      <w:r>
        <w:rPr>
          <w:w w:val="115"/>
          <w:sz w:val="24"/>
        </w:rPr>
        <w:t>serviços</w:t>
      </w:r>
      <w:r>
        <w:rPr>
          <w:spacing w:val="-36"/>
          <w:w w:val="115"/>
          <w:sz w:val="24"/>
        </w:rPr>
        <w:t xml:space="preserve"> </w:t>
      </w:r>
      <w:r>
        <w:rPr>
          <w:w w:val="115"/>
          <w:sz w:val="24"/>
        </w:rPr>
        <w:t>de</w:t>
      </w:r>
      <w:r>
        <w:rPr>
          <w:spacing w:val="-35"/>
          <w:w w:val="115"/>
          <w:sz w:val="24"/>
        </w:rPr>
        <w:t xml:space="preserve"> </w:t>
      </w:r>
      <w:r>
        <w:rPr>
          <w:w w:val="115"/>
          <w:sz w:val="24"/>
        </w:rPr>
        <w:t>consultoria</w:t>
      </w:r>
      <w:r>
        <w:rPr>
          <w:spacing w:val="-35"/>
          <w:w w:val="115"/>
          <w:sz w:val="24"/>
        </w:rPr>
        <w:t xml:space="preserve"> </w:t>
      </w:r>
      <w:r>
        <w:rPr>
          <w:w w:val="115"/>
          <w:sz w:val="24"/>
        </w:rPr>
        <w:t>e</w:t>
      </w:r>
      <w:r>
        <w:rPr>
          <w:spacing w:val="-34"/>
          <w:w w:val="115"/>
          <w:sz w:val="24"/>
        </w:rPr>
        <w:t xml:space="preserve"> </w:t>
      </w:r>
      <w:r>
        <w:rPr>
          <w:w w:val="115"/>
          <w:sz w:val="24"/>
        </w:rPr>
        <w:t>assessoria</w:t>
      </w:r>
      <w:r>
        <w:rPr>
          <w:spacing w:val="-35"/>
          <w:w w:val="115"/>
          <w:sz w:val="24"/>
        </w:rPr>
        <w:t xml:space="preserve"> </w:t>
      </w:r>
      <w:r>
        <w:rPr>
          <w:w w:val="115"/>
          <w:sz w:val="24"/>
        </w:rPr>
        <w:t>tributária</w:t>
      </w:r>
      <w:r>
        <w:rPr>
          <w:spacing w:val="-35"/>
          <w:w w:val="115"/>
          <w:sz w:val="24"/>
        </w:rPr>
        <w:t xml:space="preserve"> </w:t>
      </w:r>
      <w:r>
        <w:rPr>
          <w:w w:val="115"/>
          <w:sz w:val="24"/>
        </w:rPr>
        <w:t>para</w:t>
      </w:r>
      <w:r>
        <w:rPr>
          <w:spacing w:val="-35"/>
          <w:w w:val="115"/>
          <w:sz w:val="24"/>
        </w:rPr>
        <w:t xml:space="preserve"> </w:t>
      </w:r>
      <w:r>
        <w:rPr>
          <w:w w:val="115"/>
          <w:sz w:val="24"/>
        </w:rPr>
        <w:t>as</w:t>
      </w:r>
      <w:r>
        <w:rPr>
          <w:spacing w:val="-35"/>
          <w:w w:val="115"/>
          <w:sz w:val="24"/>
        </w:rPr>
        <w:t xml:space="preserve"> </w:t>
      </w:r>
      <w:r>
        <w:rPr>
          <w:w w:val="115"/>
          <w:sz w:val="24"/>
        </w:rPr>
        <w:t>empresas que possuem créditos e débitos tributários, auxiliando-as na identiﬁcação, na validação, na homologação, na negociação e na compensação dos créditos e débitos tributários, de acordo com a legislação e a regulamentação vigentes. As empresas de consultoria e assessoria tributária podem ser de diversos portes e segmentos, mas tendem a ser mais comuns em setores que possuem uma alta complexidade</w:t>
      </w:r>
      <w:r>
        <w:rPr>
          <w:spacing w:val="-30"/>
          <w:w w:val="115"/>
          <w:sz w:val="24"/>
        </w:rPr>
        <w:t xml:space="preserve"> </w:t>
      </w:r>
      <w:r>
        <w:rPr>
          <w:w w:val="115"/>
          <w:sz w:val="24"/>
        </w:rPr>
        <w:t>tributária,</w:t>
      </w:r>
      <w:r>
        <w:rPr>
          <w:spacing w:val="-32"/>
          <w:w w:val="115"/>
          <w:sz w:val="24"/>
        </w:rPr>
        <w:t xml:space="preserve"> </w:t>
      </w:r>
      <w:r>
        <w:rPr>
          <w:w w:val="115"/>
          <w:sz w:val="24"/>
        </w:rPr>
        <w:t>como</w:t>
      </w:r>
      <w:r>
        <w:rPr>
          <w:spacing w:val="-30"/>
          <w:w w:val="115"/>
          <w:sz w:val="24"/>
        </w:rPr>
        <w:t xml:space="preserve"> </w:t>
      </w:r>
      <w:r>
        <w:rPr>
          <w:w w:val="115"/>
          <w:sz w:val="24"/>
        </w:rPr>
        <w:t>contabilidade,</w:t>
      </w:r>
      <w:r>
        <w:rPr>
          <w:spacing w:val="-32"/>
          <w:w w:val="115"/>
          <w:sz w:val="24"/>
        </w:rPr>
        <w:t xml:space="preserve"> </w:t>
      </w:r>
      <w:r>
        <w:rPr>
          <w:w w:val="115"/>
          <w:sz w:val="24"/>
        </w:rPr>
        <w:t>advocacia,</w:t>
      </w:r>
      <w:r>
        <w:rPr>
          <w:spacing w:val="-33"/>
          <w:w w:val="115"/>
          <w:sz w:val="24"/>
        </w:rPr>
        <w:t xml:space="preserve"> </w:t>
      </w:r>
      <w:r>
        <w:rPr>
          <w:w w:val="115"/>
          <w:sz w:val="24"/>
        </w:rPr>
        <w:t>auditoria,</w:t>
      </w:r>
      <w:r>
        <w:rPr>
          <w:spacing w:val="-33"/>
          <w:w w:val="115"/>
          <w:sz w:val="24"/>
        </w:rPr>
        <w:t xml:space="preserve"> </w:t>
      </w:r>
      <w:r>
        <w:rPr>
          <w:w w:val="115"/>
          <w:sz w:val="24"/>
        </w:rPr>
        <w:t>etc. As empresas de consultoria e assessoria tributária podem ser consideradas</w:t>
      </w:r>
      <w:r>
        <w:rPr>
          <w:spacing w:val="-24"/>
          <w:w w:val="115"/>
          <w:sz w:val="24"/>
        </w:rPr>
        <w:t xml:space="preserve"> </w:t>
      </w:r>
      <w:r>
        <w:rPr>
          <w:w w:val="115"/>
          <w:sz w:val="24"/>
        </w:rPr>
        <w:t>como</w:t>
      </w:r>
      <w:r>
        <w:rPr>
          <w:spacing w:val="-24"/>
          <w:w w:val="115"/>
          <w:sz w:val="24"/>
        </w:rPr>
        <w:t xml:space="preserve"> </w:t>
      </w:r>
      <w:r>
        <w:rPr>
          <w:w w:val="115"/>
          <w:sz w:val="24"/>
        </w:rPr>
        <w:t>concorrentes</w:t>
      </w:r>
      <w:r>
        <w:rPr>
          <w:spacing w:val="-24"/>
          <w:w w:val="115"/>
          <w:sz w:val="24"/>
        </w:rPr>
        <w:t xml:space="preserve"> </w:t>
      </w:r>
      <w:r>
        <w:rPr>
          <w:w w:val="115"/>
          <w:sz w:val="24"/>
        </w:rPr>
        <w:t>diretos</w:t>
      </w:r>
      <w:r>
        <w:rPr>
          <w:spacing w:val="-23"/>
          <w:w w:val="115"/>
          <w:sz w:val="24"/>
        </w:rPr>
        <w:t xml:space="preserve"> </w:t>
      </w:r>
      <w:r>
        <w:rPr>
          <w:w w:val="115"/>
          <w:sz w:val="24"/>
        </w:rPr>
        <w:t>ou</w:t>
      </w:r>
      <w:r>
        <w:rPr>
          <w:spacing w:val="-24"/>
          <w:w w:val="115"/>
          <w:sz w:val="24"/>
        </w:rPr>
        <w:t xml:space="preserve"> </w:t>
      </w:r>
      <w:r>
        <w:rPr>
          <w:w w:val="115"/>
          <w:sz w:val="24"/>
        </w:rPr>
        <w:t>indiretos</w:t>
      </w:r>
      <w:r>
        <w:rPr>
          <w:spacing w:val="-24"/>
          <w:w w:val="115"/>
          <w:sz w:val="24"/>
        </w:rPr>
        <w:t xml:space="preserve"> </w:t>
      </w:r>
      <w:r>
        <w:rPr>
          <w:w w:val="115"/>
          <w:sz w:val="24"/>
        </w:rPr>
        <w:t>da</w:t>
      </w:r>
      <w:r>
        <w:rPr>
          <w:spacing w:val="-23"/>
          <w:w w:val="115"/>
          <w:sz w:val="24"/>
        </w:rPr>
        <w:t xml:space="preserve"> </w:t>
      </w:r>
      <w:r>
        <w:rPr>
          <w:w w:val="115"/>
          <w:sz w:val="24"/>
        </w:rPr>
        <w:t>plataforma</w:t>
      </w:r>
      <w:r>
        <w:rPr>
          <w:spacing w:val="-24"/>
          <w:w w:val="115"/>
          <w:sz w:val="24"/>
        </w:rPr>
        <w:t xml:space="preserve"> </w:t>
      </w:r>
      <w:r>
        <w:rPr>
          <w:w w:val="115"/>
          <w:sz w:val="24"/>
        </w:rPr>
        <w:t>de compensação de crédito tributário, dependendo do tipo e do nível de serviço que elas oferecem. As características, as vantagens e as desvantagens</w:t>
      </w:r>
      <w:r>
        <w:rPr>
          <w:spacing w:val="-33"/>
          <w:w w:val="115"/>
          <w:sz w:val="24"/>
        </w:rPr>
        <w:t xml:space="preserve"> </w:t>
      </w:r>
      <w:r>
        <w:rPr>
          <w:w w:val="115"/>
          <w:sz w:val="24"/>
        </w:rPr>
        <w:t>das</w:t>
      </w:r>
      <w:r>
        <w:rPr>
          <w:spacing w:val="-32"/>
          <w:w w:val="115"/>
          <w:sz w:val="24"/>
        </w:rPr>
        <w:t xml:space="preserve"> </w:t>
      </w:r>
      <w:r>
        <w:rPr>
          <w:w w:val="115"/>
          <w:sz w:val="24"/>
        </w:rPr>
        <w:t>empresas</w:t>
      </w:r>
      <w:r>
        <w:rPr>
          <w:spacing w:val="-33"/>
          <w:w w:val="115"/>
          <w:sz w:val="24"/>
        </w:rPr>
        <w:t xml:space="preserve"> </w:t>
      </w:r>
      <w:r>
        <w:rPr>
          <w:w w:val="115"/>
          <w:sz w:val="24"/>
        </w:rPr>
        <w:t>de</w:t>
      </w:r>
      <w:r>
        <w:rPr>
          <w:spacing w:val="-32"/>
          <w:w w:val="115"/>
          <w:sz w:val="24"/>
        </w:rPr>
        <w:t xml:space="preserve"> </w:t>
      </w:r>
      <w:r>
        <w:rPr>
          <w:w w:val="115"/>
          <w:sz w:val="24"/>
        </w:rPr>
        <w:t>consultoria</w:t>
      </w:r>
      <w:r>
        <w:rPr>
          <w:spacing w:val="-32"/>
          <w:w w:val="115"/>
          <w:sz w:val="24"/>
        </w:rPr>
        <w:t xml:space="preserve"> </w:t>
      </w:r>
      <w:r>
        <w:rPr>
          <w:w w:val="115"/>
          <w:sz w:val="24"/>
        </w:rPr>
        <w:t>e</w:t>
      </w:r>
      <w:r>
        <w:rPr>
          <w:spacing w:val="-32"/>
          <w:w w:val="115"/>
          <w:sz w:val="24"/>
        </w:rPr>
        <w:t xml:space="preserve"> </w:t>
      </w:r>
      <w:r>
        <w:rPr>
          <w:w w:val="115"/>
          <w:sz w:val="24"/>
        </w:rPr>
        <w:t>assessoria</w:t>
      </w:r>
      <w:r>
        <w:rPr>
          <w:spacing w:val="-33"/>
          <w:w w:val="115"/>
          <w:sz w:val="24"/>
        </w:rPr>
        <w:t xml:space="preserve"> </w:t>
      </w:r>
      <w:r>
        <w:rPr>
          <w:w w:val="115"/>
          <w:sz w:val="24"/>
        </w:rPr>
        <w:t>tributária</w:t>
      </w:r>
      <w:r>
        <w:rPr>
          <w:spacing w:val="-31"/>
          <w:w w:val="115"/>
          <w:sz w:val="24"/>
        </w:rPr>
        <w:t xml:space="preserve"> </w:t>
      </w:r>
      <w:r>
        <w:rPr>
          <w:w w:val="115"/>
          <w:sz w:val="24"/>
        </w:rPr>
        <w:t>são</w:t>
      </w:r>
      <w:r>
        <w:rPr>
          <w:spacing w:val="-33"/>
          <w:w w:val="115"/>
          <w:sz w:val="24"/>
        </w:rPr>
        <w:t xml:space="preserve"> </w:t>
      </w:r>
      <w:r>
        <w:rPr>
          <w:w w:val="115"/>
          <w:sz w:val="24"/>
        </w:rPr>
        <w:t>as seguintes:</w:t>
      </w:r>
    </w:p>
    <w:p w14:paraId="0626B573" w14:textId="77777777" w:rsidR="002B2D82" w:rsidRDefault="00000000">
      <w:pPr>
        <w:pStyle w:val="PargrafodaLista"/>
        <w:numPr>
          <w:ilvl w:val="3"/>
          <w:numId w:val="6"/>
        </w:numPr>
        <w:tabs>
          <w:tab w:val="left" w:pos="1542"/>
        </w:tabs>
        <w:spacing w:before="15" w:line="237" w:lineRule="auto"/>
        <w:ind w:right="458" w:hanging="360"/>
        <w:rPr>
          <w:sz w:val="24"/>
        </w:rPr>
      </w:pPr>
      <w:r>
        <w:rPr>
          <w:w w:val="115"/>
          <w:sz w:val="24"/>
        </w:rPr>
        <w:t>Características:</w:t>
      </w:r>
      <w:r>
        <w:rPr>
          <w:spacing w:val="-46"/>
          <w:w w:val="115"/>
          <w:sz w:val="24"/>
        </w:rPr>
        <w:t xml:space="preserve"> </w:t>
      </w:r>
      <w:r>
        <w:rPr>
          <w:w w:val="115"/>
          <w:sz w:val="24"/>
        </w:rPr>
        <w:t>As</w:t>
      </w:r>
      <w:r>
        <w:rPr>
          <w:spacing w:val="-45"/>
          <w:w w:val="115"/>
          <w:sz w:val="24"/>
        </w:rPr>
        <w:t xml:space="preserve"> </w:t>
      </w:r>
      <w:r>
        <w:rPr>
          <w:w w:val="115"/>
          <w:sz w:val="24"/>
        </w:rPr>
        <w:t>empresas</w:t>
      </w:r>
      <w:r>
        <w:rPr>
          <w:spacing w:val="-44"/>
          <w:w w:val="115"/>
          <w:sz w:val="24"/>
        </w:rPr>
        <w:t xml:space="preserve"> </w:t>
      </w:r>
      <w:r>
        <w:rPr>
          <w:w w:val="115"/>
          <w:sz w:val="24"/>
        </w:rPr>
        <w:t>de</w:t>
      </w:r>
      <w:r>
        <w:rPr>
          <w:spacing w:val="-44"/>
          <w:w w:val="115"/>
          <w:sz w:val="24"/>
        </w:rPr>
        <w:t xml:space="preserve"> </w:t>
      </w:r>
      <w:r>
        <w:rPr>
          <w:w w:val="115"/>
          <w:sz w:val="24"/>
        </w:rPr>
        <w:t>consultoria</w:t>
      </w:r>
      <w:r>
        <w:rPr>
          <w:spacing w:val="-43"/>
          <w:w w:val="115"/>
          <w:sz w:val="24"/>
        </w:rPr>
        <w:t xml:space="preserve"> </w:t>
      </w:r>
      <w:r>
        <w:rPr>
          <w:w w:val="115"/>
          <w:sz w:val="24"/>
        </w:rPr>
        <w:t>e</w:t>
      </w:r>
      <w:r>
        <w:rPr>
          <w:spacing w:val="-44"/>
          <w:w w:val="115"/>
          <w:sz w:val="24"/>
        </w:rPr>
        <w:t xml:space="preserve"> </w:t>
      </w:r>
      <w:r>
        <w:rPr>
          <w:w w:val="115"/>
          <w:sz w:val="24"/>
        </w:rPr>
        <w:t>assessoria</w:t>
      </w:r>
      <w:r>
        <w:rPr>
          <w:spacing w:val="-44"/>
          <w:w w:val="115"/>
          <w:sz w:val="24"/>
        </w:rPr>
        <w:t xml:space="preserve"> </w:t>
      </w:r>
      <w:r>
        <w:rPr>
          <w:w w:val="115"/>
          <w:sz w:val="24"/>
        </w:rPr>
        <w:t>tributária possuem um alto grau de conhecimento e de experiência em relação ao mercado de crédito tributário, que podem oferecer soluções personalizadas e especializadas para as empresas que possuem créditos e débitos tributários. As empresas de consultoria</w:t>
      </w:r>
      <w:r>
        <w:rPr>
          <w:spacing w:val="-38"/>
          <w:w w:val="115"/>
          <w:sz w:val="24"/>
        </w:rPr>
        <w:t xml:space="preserve"> </w:t>
      </w:r>
      <w:r>
        <w:rPr>
          <w:w w:val="115"/>
          <w:sz w:val="24"/>
        </w:rPr>
        <w:t>e</w:t>
      </w:r>
      <w:r>
        <w:rPr>
          <w:spacing w:val="-35"/>
          <w:w w:val="115"/>
          <w:sz w:val="24"/>
        </w:rPr>
        <w:t xml:space="preserve"> </w:t>
      </w:r>
      <w:r>
        <w:rPr>
          <w:w w:val="115"/>
          <w:sz w:val="24"/>
        </w:rPr>
        <w:t>assessoria</w:t>
      </w:r>
      <w:r>
        <w:rPr>
          <w:spacing w:val="-38"/>
          <w:w w:val="115"/>
          <w:sz w:val="24"/>
        </w:rPr>
        <w:t xml:space="preserve"> </w:t>
      </w:r>
      <w:r>
        <w:rPr>
          <w:w w:val="115"/>
          <w:sz w:val="24"/>
        </w:rPr>
        <w:t>tributária</w:t>
      </w:r>
      <w:r>
        <w:rPr>
          <w:spacing w:val="-37"/>
          <w:w w:val="115"/>
          <w:sz w:val="24"/>
        </w:rPr>
        <w:t xml:space="preserve"> </w:t>
      </w:r>
      <w:r>
        <w:rPr>
          <w:w w:val="115"/>
          <w:sz w:val="24"/>
        </w:rPr>
        <w:t>também</w:t>
      </w:r>
      <w:r>
        <w:rPr>
          <w:spacing w:val="-37"/>
          <w:w w:val="115"/>
          <w:sz w:val="24"/>
        </w:rPr>
        <w:t xml:space="preserve"> </w:t>
      </w:r>
      <w:r>
        <w:rPr>
          <w:w w:val="115"/>
          <w:sz w:val="24"/>
        </w:rPr>
        <w:t>possuem</w:t>
      </w:r>
      <w:r>
        <w:rPr>
          <w:spacing w:val="-36"/>
          <w:w w:val="115"/>
          <w:sz w:val="24"/>
        </w:rPr>
        <w:t xml:space="preserve"> </w:t>
      </w:r>
      <w:r>
        <w:rPr>
          <w:w w:val="115"/>
          <w:sz w:val="24"/>
        </w:rPr>
        <w:t>um</w:t>
      </w:r>
      <w:r>
        <w:rPr>
          <w:spacing w:val="-35"/>
          <w:w w:val="115"/>
          <w:sz w:val="24"/>
        </w:rPr>
        <w:t xml:space="preserve"> </w:t>
      </w:r>
      <w:r>
        <w:rPr>
          <w:w w:val="115"/>
          <w:sz w:val="24"/>
        </w:rPr>
        <w:t>alto</w:t>
      </w:r>
      <w:r>
        <w:rPr>
          <w:spacing w:val="-37"/>
          <w:w w:val="115"/>
          <w:sz w:val="24"/>
        </w:rPr>
        <w:t xml:space="preserve"> </w:t>
      </w:r>
      <w:r>
        <w:rPr>
          <w:w w:val="115"/>
          <w:sz w:val="24"/>
        </w:rPr>
        <w:t>grau de relacionamento e de conﬁança com os seus clientes, que podem</w:t>
      </w:r>
      <w:r>
        <w:rPr>
          <w:spacing w:val="-29"/>
          <w:w w:val="115"/>
          <w:sz w:val="24"/>
        </w:rPr>
        <w:t xml:space="preserve"> </w:t>
      </w:r>
      <w:r>
        <w:rPr>
          <w:w w:val="115"/>
          <w:sz w:val="24"/>
        </w:rPr>
        <w:t>ﬁdelizá-los</w:t>
      </w:r>
      <w:r>
        <w:rPr>
          <w:spacing w:val="-28"/>
          <w:w w:val="115"/>
          <w:sz w:val="24"/>
        </w:rPr>
        <w:t xml:space="preserve"> </w:t>
      </w:r>
      <w:r>
        <w:rPr>
          <w:w w:val="115"/>
          <w:sz w:val="24"/>
        </w:rPr>
        <w:t>e</w:t>
      </w:r>
      <w:r>
        <w:rPr>
          <w:spacing w:val="-29"/>
          <w:w w:val="115"/>
          <w:sz w:val="24"/>
        </w:rPr>
        <w:t xml:space="preserve"> </w:t>
      </w:r>
      <w:r>
        <w:rPr>
          <w:w w:val="115"/>
          <w:sz w:val="24"/>
        </w:rPr>
        <w:t>indicá-los</w:t>
      </w:r>
      <w:r>
        <w:rPr>
          <w:spacing w:val="-29"/>
          <w:w w:val="115"/>
          <w:sz w:val="24"/>
        </w:rPr>
        <w:t xml:space="preserve"> </w:t>
      </w:r>
      <w:r>
        <w:rPr>
          <w:w w:val="115"/>
          <w:sz w:val="24"/>
        </w:rPr>
        <w:t>para</w:t>
      </w:r>
      <w:r>
        <w:rPr>
          <w:spacing w:val="-29"/>
          <w:w w:val="115"/>
          <w:sz w:val="24"/>
        </w:rPr>
        <w:t xml:space="preserve"> </w:t>
      </w:r>
      <w:r>
        <w:rPr>
          <w:w w:val="115"/>
          <w:sz w:val="24"/>
        </w:rPr>
        <w:t>outros</w:t>
      </w:r>
      <w:r>
        <w:rPr>
          <w:spacing w:val="-27"/>
          <w:w w:val="115"/>
          <w:sz w:val="24"/>
        </w:rPr>
        <w:t xml:space="preserve"> </w:t>
      </w:r>
      <w:r>
        <w:rPr>
          <w:w w:val="115"/>
          <w:sz w:val="24"/>
        </w:rPr>
        <w:t>potenciais</w:t>
      </w:r>
      <w:r>
        <w:rPr>
          <w:spacing w:val="-28"/>
          <w:w w:val="115"/>
          <w:sz w:val="24"/>
        </w:rPr>
        <w:t xml:space="preserve"> </w:t>
      </w:r>
      <w:r>
        <w:rPr>
          <w:w w:val="115"/>
          <w:sz w:val="24"/>
        </w:rPr>
        <w:t>clientes.</w:t>
      </w:r>
      <w:r>
        <w:rPr>
          <w:spacing w:val="-35"/>
          <w:w w:val="115"/>
          <w:sz w:val="24"/>
        </w:rPr>
        <w:t xml:space="preserve"> </w:t>
      </w:r>
      <w:r>
        <w:rPr>
          <w:w w:val="115"/>
          <w:sz w:val="24"/>
        </w:rPr>
        <w:t>As empresas de consultoria e assessoria tributária ainda possuem um alto grau de inﬂuência e de credibilidade no mercado, que podem atrair e conquistar novos</w:t>
      </w:r>
      <w:r>
        <w:rPr>
          <w:spacing w:val="-32"/>
          <w:w w:val="115"/>
          <w:sz w:val="24"/>
        </w:rPr>
        <w:t xml:space="preserve"> </w:t>
      </w:r>
      <w:r>
        <w:rPr>
          <w:w w:val="115"/>
          <w:sz w:val="24"/>
        </w:rPr>
        <w:t>clientes.</w:t>
      </w:r>
    </w:p>
    <w:p w14:paraId="160BA0BF" w14:textId="77777777" w:rsidR="002B2D82" w:rsidRDefault="00000000">
      <w:pPr>
        <w:pStyle w:val="PargrafodaLista"/>
        <w:numPr>
          <w:ilvl w:val="3"/>
          <w:numId w:val="6"/>
        </w:numPr>
        <w:tabs>
          <w:tab w:val="left" w:pos="1542"/>
        </w:tabs>
        <w:spacing w:before="13" w:line="237" w:lineRule="auto"/>
        <w:ind w:right="459" w:hanging="360"/>
        <w:rPr>
          <w:sz w:val="24"/>
        </w:rPr>
      </w:pPr>
      <w:r>
        <w:rPr>
          <w:w w:val="115"/>
          <w:sz w:val="24"/>
        </w:rPr>
        <w:t>Vantagens: As vantagens das empresas de consultoria e assessoria tributária são: a qualidade, a personalização e a especialização dos serviços prestados, que podem atender às necessidades e às expectativas dos clientes; a experiência, o conhecimento</w:t>
      </w:r>
      <w:r>
        <w:rPr>
          <w:spacing w:val="-12"/>
          <w:w w:val="115"/>
          <w:sz w:val="24"/>
        </w:rPr>
        <w:t xml:space="preserve"> </w:t>
      </w:r>
      <w:r>
        <w:rPr>
          <w:w w:val="115"/>
          <w:sz w:val="24"/>
        </w:rPr>
        <w:t>e</w:t>
      </w:r>
      <w:r>
        <w:rPr>
          <w:spacing w:val="-14"/>
          <w:w w:val="115"/>
          <w:sz w:val="24"/>
        </w:rPr>
        <w:t xml:space="preserve"> </w:t>
      </w:r>
      <w:r>
        <w:rPr>
          <w:w w:val="115"/>
          <w:sz w:val="24"/>
        </w:rPr>
        <w:t>a</w:t>
      </w:r>
      <w:r>
        <w:rPr>
          <w:spacing w:val="-13"/>
          <w:w w:val="115"/>
          <w:sz w:val="24"/>
        </w:rPr>
        <w:t xml:space="preserve"> </w:t>
      </w:r>
      <w:r>
        <w:rPr>
          <w:w w:val="115"/>
          <w:sz w:val="24"/>
        </w:rPr>
        <w:t>capacitação</w:t>
      </w:r>
      <w:r>
        <w:rPr>
          <w:spacing w:val="-14"/>
          <w:w w:val="115"/>
          <w:sz w:val="24"/>
        </w:rPr>
        <w:t xml:space="preserve"> </w:t>
      </w:r>
      <w:r>
        <w:rPr>
          <w:w w:val="115"/>
          <w:sz w:val="24"/>
        </w:rPr>
        <w:t>dos</w:t>
      </w:r>
      <w:r>
        <w:rPr>
          <w:spacing w:val="-12"/>
          <w:w w:val="115"/>
          <w:sz w:val="24"/>
        </w:rPr>
        <w:t xml:space="preserve"> </w:t>
      </w:r>
      <w:r>
        <w:rPr>
          <w:w w:val="115"/>
          <w:sz w:val="24"/>
        </w:rPr>
        <w:t>proﬁssionais</w:t>
      </w:r>
      <w:r>
        <w:rPr>
          <w:spacing w:val="-14"/>
          <w:w w:val="115"/>
          <w:sz w:val="24"/>
        </w:rPr>
        <w:t xml:space="preserve"> </w:t>
      </w:r>
      <w:r>
        <w:rPr>
          <w:w w:val="115"/>
          <w:sz w:val="24"/>
        </w:rPr>
        <w:t>envolvidos,</w:t>
      </w:r>
      <w:r>
        <w:rPr>
          <w:spacing w:val="-17"/>
          <w:w w:val="115"/>
          <w:sz w:val="24"/>
        </w:rPr>
        <w:t xml:space="preserve"> </w:t>
      </w:r>
      <w:r>
        <w:rPr>
          <w:w w:val="115"/>
          <w:sz w:val="24"/>
        </w:rPr>
        <w:t>que</w:t>
      </w:r>
    </w:p>
    <w:p w14:paraId="57227A0E"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60B14D8A" w14:textId="77777777" w:rsidR="002B2D82" w:rsidRDefault="00000000">
      <w:pPr>
        <w:pStyle w:val="Corpodetexto"/>
        <w:spacing w:before="81" w:line="237" w:lineRule="auto"/>
        <w:ind w:left="1541" w:right="456"/>
      </w:pPr>
      <w:r>
        <w:rPr>
          <w:w w:val="115"/>
        </w:rPr>
        <w:lastRenderedPageBreak/>
        <w:t>podem</w:t>
      </w:r>
      <w:r>
        <w:rPr>
          <w:spacing w:val="-19"/>
          <w:w w:val="115"/>
        </w:rPr>
        <w:t xml:space="preserve"> </w:t>
      </w:r>
      <w:r>
        <w:rPr>
          <w:w w:val="115"/>
        </w:rPr>
        <w:t>garantir</w:t>
      </w:r>
      <w:r>
        <w:rPr>
          <w:spacing w:val="-18"/>
          <w:w w:val="115"/>
        </w:rPr>
        <w:t xml:space="preserve"> </w:t>
      </w:r>
      <w:r>
        <w:rPr>
          <w:w w:val="115"/>
        </w:rPr>
        <w:t>a</w:t>
      </w:r>
      <w:r>
        <w:rPr>
          <w:spacing w:val="-19"/>
          <w:w w:val="115"/>
        </w:rPr>
        <w:t xml:space="preserve"> </w:t>
      </w:r>
      <w:r>
        <w:rPr>
          <w:w w:val="115"/>
        </w:rPr>
        <w:t>eﬁciência</w:t>
      </w:r>
      <w:r>
        <w:rPr>
          <w:spacing w:val="-18"/>
          <w:w w:val="115"/>
        </w:rPr>
        <w:t xml:space="preserve"> </w:t>
      </w:r>
      <w:r>
        <w:rPr>
          <w:w w:val="115"/>
        </w:rPr>
        <w:t>e</w:t>
      </w:r>
      <w:r>
        <w:rPr>
          <w:spacing w:val="-19"/>
          <w:w w:val="115"/>
        </w:rPr>
        <w:t xml:space="preserve"> </w:t>
      </w:r>
      <w:r>
        <w:rPr>
          <w:w w:val="115"/>
        </w:rPr>
        <w:t>a</w:t>
      </w:r>
      <w:r>
        <w:rPr>
          <w:spacing w:val="-19"/>
          <w:w w:val="115"/>
        </w:rPr>
        <w:t xml:space="preserve"> </w:t>
      </w:r>
      <w:r>
        <w:rPr>
          <w:w w:val="115"/>
        </w:rPr>
        <w:t>eﬁcácia</w:t>
      </w:r>
      <w:r>
        <w:rPr>
          <w:spacing w:val="-18"/>
          <w:w w:val="115"/>
        </w:rPr>
        <w:t xml:space="preserve"> </w:t>
      </w:r>
      <w:r>
        <w:rPr>
          <w:w w:val="115"/>
        </w:rPr>
        <w:t>dos</w:t>
      </w:r>
      <w:r>
        <w:rPr>
          <w:spacing w:val="-17"/>
          <w:w w:val="115"/>
        </w:rPr>
        <w:t xml:space="preserve"> </w:t>
      </w:r>
      <w:r>
        <w:rPr>
          <w:w w:val="115"/>
        </w:rPr>
        <w:t>serviços</w:t>
      </w:r>
      <w:r>
        <w:rPr>
          <w:spacing w:val="-19"/>
          <w:w w:val="115"/>
        </w:rPr>
        <w:t xml:space="preserve"> </w:t>
      </w:r>
      <w:r>
        <w:rPr>
          <w:w w:val="115"/>
        </w:rPr>
        <w:t>prestados;</w:t>
      </w:r>
      <w:r>
        <w:rPr>
          <w:spacing w:val="-18"/>
          <w:w w:val="115"/>
        </w:rPr>
        <w:t xml:space="preserve"> </w:t>
      </w:r>
      <w:r>
        <w:rPr>
          <w:w w:val="115"/>
        </w:rPr>
        <w:t>e o relacionamento, a conﬁança e a ﬁdelização dos clientes, que podem gerar receita recorrente e indicações para os serviços prestados.</w:t>
      </w:r>
    </w:p>
    <w:p w14:paraId="0CF89AE7" w14:textId="77777777" w:rsidR="002B2D82" w:rsidRDefault="00000000">
      <w:pPr>
        <w:pStyle w:val="PargrafodaLista"/>
        <w:numPr>
          <w:ilvl w:val="3"/>
          <w:numId w:val="6"/>
        </w:numPr>
        <w:tabs>
          <w:tab w:val="left" w:pos="1542"/>
        </w:tabs>
        <w:spacing w:before="7" w:line="237" w:lineRule="auto"/>
        <w:ind w:right="453" w:hanging="360"/>
        <w:rPr>
          <w:sz w:val="24"/>
        </w:rPr>
      </w:pPr>
      <w:r>
        <w:rPr>
          <w:w w:val="115"/>
          <w:sz w:val="24"/>
        </w:rPr>
        <w:t xml:space="preserve">Desvantagens: As desvantagens das empresas de consultoria e assessoria tributária são: o custo, o tempo e a burocracia dos serviços prestados, que podem ser elevados e demorados, dependendo da complexidade e da quantidade dos créditos e débitos tributários envolvidos; a dependência, a incerteza e a insegurança dos serviços prestados, que podem ser afetados pela administração tributária ou por processos judiciais, que podem </w:t>
      </w:r>
      <w:r>
        <w:rPr>
          <w:spacing w:val="-3"/>
          <w:w w:val="115"/>
          <w:sz w:val="24"/>
        </w:rPr>
        <w:t xml:space="preserve">demorar, </w:t>
      </w:r>
      <w:r>
        <w:rPr>
          <w:w w:val="115"/>
          <w:sz w:val="24"/>
        </w:rPr>
        <w:t>negar ou contestar os créditos e débitos tributários envolvidos; e a concorrência, a substituição e a inovação</w:t>
      </w:r>
      <w:r>
        <w:rPr>
          <w:spacing w:val="-32"/>
          <w:w w:val="115"/>
          <w:sz w:val="24"/>
        </w:rPr>
        <w:t xml:space="preserve"> </w:t>
      </w:r>
      <w:r>
        <w:rPr>
          <w:w w:val="115"/>
          <w:sz w:val="24"/>
        </w:rPr>
        <w:t>dos</w:t>
      </w:r>
      <w:r>
        <w:rPr>
          <w:spacing w:val="-29"/>
          <w:w w:val="115"/>
          <w:sz w:val="24"/>
        </w:rPr>
        <w:t xml:space="preserve"> </w:t>
      </w:r>
      <w:r>
        <w:rPr>
          <w:w w:val="115"/>
          <w:sz w:val="24"/>
        </w:rPr>
        <w:t>serviços</w:t>
      </w:r>
      <w:r>
        <w:rPr>
          <w:spacing w:val="-30"/>
          <w:w w:val="115"/>
          <w:sz w:val="24"/>
        </w:rPr>
        <w:t xml:space="preserve"> </w:t>
      </w:r>
      <w:r>
        <w:rPr>
          <w:w w:val="115"/>
          <w:sz w:val="24"/>
        </w:rPr>
        <w:t>prestados,</w:t>
      </w:r>
      <w:r>
        <w:rPr>
          <w:spacing w:val="-36"/>
          <w:w w:val="115"/>
          <w:sz w:val="24"/>
        </w:rPr>
        <w:t xml:space="preserve"> </w:t>
      </w:r>
      <w:r>
        <w:rPr>
          <w:w w:val="115"/>
          <w:sz w:val="24"/>
        </w:rPr>
        <w:t>que</w:t>
      </w:r>
      <w:r>
        <w:rPr>
          <w:spacing w:val="-29"/>
          <w:w w:val="115"/>
          <w:sz w:val="24"/>
        </w:rPr>
        <w:t xml:space="preserve"> </w:t>
      </w:r>
      <w:r>
        <w:rPr>
          <w:w w:val="115"/>
          <w:sz w:val="24"/>
        </w:rPr>
        <w:t>podem</w:t>
      </w:r>
      <w:r>
        <w:rPr>
          <w:spacing w:val="-31"/>
          <w:w w:val="115"/>
          <w:sz w:val="24"/>
        </w:rPr>
        <w:t xml:space="preserve"> </w:t>
      </w:r>
      <w:r>
        <w:rPr>
          <w:w w:val="115"/>
          <w:sz w:val="24"/>
        </w:rPr>
        <w:t>ser</w:t>
      </w:r>
      <w:r>
        <w:rPr>
          <w:spacing w:val="-31"/>
          <w:w w:val="115"/>
          <w:sz w:val="24"/>
        </w:rPr>
        <w:t xml:space="preserve"> </w:t>
      </w:r>
      <w:r>
        <w:rPr>
          <w:w w:val="115"/>
          <w:sz w:val="24"/>
        </w:rPr>
        <w:t>enfrentados</w:t>
      </w:r>
      <w:r>
        <w:rPr>
          <w:spacing w:val="-32"/>
          <w:w w:val="115"/>
          <w:sz w:val="24"/>
        </w:rPr>
        <w:t xml:space="preserve"> </w:t>
      </w:r>
      <w:r>
        <w:rPr>
          <w:w w:val="115"/>
          <w:sz w:val="24"/>
        </w:rPr>
        <w:t>por outras</w:t>
      </w:r>
      <w:r>
        <w:rPr>
          <w:spacing w:val="-35"/>
          <w:w w:val="115"/>
          <w:sz w:val="24"/>
        </w:rPr>
        <w:t xml:space="preserve"> </w:t>
      </w:r>
      <w:r>
        <w:rPr>
          <w:w w:val="115"/>
          <w:sz w:val="24"/>
        </w:rPr>
        <w:t>empresas</w:t>
      </w:r>
      <w:r>
        <w:rPr>
          <w:spacing w:val="-33"/>
          <w:w w:val="115"/>
          <w:sz w:val="24"/>
        </w:rPr>
        <w:t xml:space="preserve"> </w:t>
      </w:r>
      <w:r>
        <w:rPr>
          <w:w w:val="115"/>
          <w:sz w:val="24"/>
        </w:rPr>
        <w:t>que</w:t>
      </w:r>
      <w:r>
        <w:rPr>
          <w:spacing w:val="-32"/>
          <w:w w:val="115"/>
          <w:sz w:val="24"/>
        </w:rPr>
        <w:t xml:space="preserve"> </w:t>
      </w:r>
      <w:r>
        <w:rPr>
          <w:w w:val="115"/>
          <w:sz w:val="24"/>
        </w:rPr>
        <w:t>oferecem</w:t>
      </w:r>
      <w:r>
        <w:rPr>
          <w:spacing w:val="-35"/>
          <w:w w:val="115"/>
          <w:sz w:val="24"/>
        </w:rPr>
        <w:t xml:space="preserve"> </w:t>
      </w:r>
      <w:r>
        <w:rPr>
          <w:w w:val="115"/>
          <w:sz w:val="24"/>
        </w:rPr>
        <w:t>soluções</w:t>
      </w:r>
      <w:r>
        <w:rPr>
          <w:spacing w:val="-33"/>
          <w:w w:val="115"/>
          <w:sz w:val="24"/>
        </w:rPr>
        <w:t xml:space="preserve"> </w:t>
      </w:r>
      <w:r>
        <w:rPr>
          <w:w w:val="115"/>
          <w:sz w:val="24"/>
        </w:rPr>
        <w:t>similares</w:t>
      </w:r>
      <w:r>
        <w:rPr>
          <w:spacing w:val="-35"/>
          <w:w w:val="115"/>
          <w:sz w:val="24"/>
        </w:rPr>
        <w:t xml:space="preserve"> </w:t>
      </w:r>
      <w:r>
        <w:rPr>
          <w:w w:val="115"/>
          <w:sz w:val="24"/>
        </w:rPr>
        <w:t>ou</w:t>
      </w:r>
      <w:r>
        <w:rPr>
          <w:spacing w:val="-33"/>
          <w:w w:val="115"/>
          <w:sz w:val="24"/>
        </w:rPr>
        <w:t xml:space="preserve"> </w:t>
      </w:r>
      <w:r>
        <w:rPr>
          <w:w w:val="115"/>
          <w:sz w:val="24"/>
        </w:rPr>
        <w:t>substitutas, que</w:t>
      </w:r>
      <w:r>
        <w:rPr>
          <w:spacing w:val="-6"/>
          <w:w w:val="115"/>
          <w:sz w:val="24"/>
        </w:rPr>
        <w:t xml:space="preserve"> </w:t>
      </w:r>
      <w:r>
        <w:rPr>
          <w:w w:val="115"/>
          <w:sz w:val="24"/>
        </w:rPr>
        <w:t>podem</w:t>
      </w:r>
      <w:r>
        <w:rPr>
          <w:spacing w:val="-6"/>
          <w:w w:val="115"/>
          <w:sz w:val="24"/>
        </w:rPr>
        <w:t xml:space="preserve"> </w:t>
      </w:r>
      <w:r>
        <w:rPr>
          <w:w w:val="115"/>
          <w:sz w:val="24"/>
        </w:rPr>
        <w:t>ser</w:t>
      </w:r>
      <w:r>
        <w:rPr>
          <w:spacing w:val="-6"/>
          <w:w w:val="115"/>
          <w:sz w:val="24"/>
        </w:rPr>
        <w:t xml:space="preserve"> </w:t>
      </w:r>
      <w:r>
        <w:rPr>
          <w:w w:val="115"/>
          <w:sz w:val="24"/>
        </w:rPr>
        <w:t>mais</w:t>
      </w:r>
      <w:r>
        <w:rPr>
          <w:spacing w:val="-7"/>
          <w:w w:val="115"/>
          <w:sz w:val="24"/>
        </w:rPr>
        <w:t xml:space="preserve"> </w:t>
      </w:r>
      <w:r>
        <w:rPr>
          <w:w w:val="115"/>
          <w:sz w:val="24"/>
        </w:rPr>
        <w:t>rápidas,</w:t>
      </w:r>
      <w:r>
        <w:rPr>
          <w:spacing w:val="-10"/>
          <w:w w:val="115"/>
          <w:sz w:val="24"/>
        </w:rPr>
        <w:t xml:space="preserve"> </w:t>
      </w:r>
      <w:r>
        <w:rPr>
          <w:w w:val="115"/>
          <w:sz w:val="24"/>
        </w:rPr>
        <w:t>seguras</w:t>
      </w:r>
      <w:r>
        <w:rPr>
          <w:spacing w:val="-7"/>
          <w:w w:val="115"/>
          <w:sz w:val="24"/>
        </w:rPr>
        <w:t xml:space="preserve"> </w:t>
      </w:r>
      <w:r>
        <w:rPr>
          <w:w w:val="115"/>
          <w:sz w:val="24"/>
        </w:rPr>
        <w:t>e</w:t>
      </w:r>
      <w:r>
        <w:rPr>
          <w:spacing w:val="-6"/>
          <w:w w:val="115"/>
          <w:sz w:val="24"/>
        </w:rPr>
        <w:t xml:space="preserve"> </w:t>
      </w:r>
      <w:r>
        <w:rPr>
          <w:w w:val="115"/>
          <w:sz w:val="24"/>
        </w:rPr>
        <w:t>econômicas.</w:t>
      </w:r>
    </w:p>
    <w:p w14:paraId="385B3562" w14:textId="77777777" w:rsidR="002B2D82" w:rsidRDefault="002B2D82">
      <w:pPr>
        <w:pStyle w:val="Corpodetexto"/>
        <w:spacing w:before="11"/>
        <w:jc w:val="left"/>
        <w:rPr>
          <w:sz w:val="23"/>
        </w:rPr>
      </w:pPr>
    </w:p>
    <w:p w14:paraId="1E1BC38D" w14:textId="4E8ABCAC" w:rsidR="002B2D82" w:rsidRDefault="00000000">
      <w:pPr>
        <w:pStyle w:val="PargrafodaLista"/>
        <w:numPr>
          <w:ilvl w:val="2"/>
          <w:numId w:val="6"/>
        </w:numPr>
        <w:tabs>
          <w:tab w:val="left" w:pos="822"/>
        </w:tabs>
        <w:spacing w:line="237" w:lineRule="auto"/>
        <w:ind w:right="452" w:hanging="360"/>
        <w:rPr>
          <w:sz w:val="24"/>
        </w:rPr>
      </w:pPr>
      <w:r>
        <w:rPr>
          <w:w w:val="115"/>
          <w:sz w:val="24"/>
        </w:rPr>
        <w:t>As</w:t>
      </w:r>
      <w:r>
        <w:rPr>
          <w:spacing w:val="-19"/>
          <w:w w:val="115"/>
          <w:sz w:val="24"/>
        </w:rPr>
        <w:t xml:space="preserve"> </w:t>
      </w:r>
      <w:r>
        <w:rPr>
          <w:w w:val="115"/>
          <w:sz w:val="24"/>
        </w:rPr>
        <w:t>empresas</w:t>
      </w:r>
      <w:r>
        <w:rPr>
          <w:spacing w:val="-19"/>
          <w:w w:val="115"/>
          <w:sz w:val="24"/>
        </w:rPr>
        <w:t xml:space="preserve"> </w:t>
      </w:r>
      <w:r>
        <w:rPr>
          <w:w w:val="115"/>
          <w:sz w:val="24"/>
        </w:rPr>
        <w:t>de</w:t>
      </w:r>
      <w:r>
        <w:rPr>
          <w:spacing w:val="-18"/>
          <w:w w:val="115"/>
          <w:sz w:val="24"/>
        </w:rPr>
        <w:t xml:space="preserve"> </w:t>
      </w:r>
      <w:r>
        <w:rPr>
          <w:w w:val="115"/>
          <w:sz w:val="24"/>
        </w:rPr>
        <w:t>recuperação</w:t>
      </w:r>
      <w:r>
        <w:rPr>
          <w:spacing w:val="-18"/>
          <w:w w:val="115"/>
          <w:sz w:val="24"/>
        </w:rPr>
        <w:t xml:space="preserve"> </w:t>
      </w:r>
      <w:r>
        <w:rPr>
          <w:w w:val="115"/>
          <w:sz w:val="24"/>
        </w:rPr>
        <w:t>de</w:t>
      </w:r>
      <w:r>
        <w:rPr>
          <w:spacing w:val="-18"/>
          <w:w w:val="115"/>
          <w:sz w:val="24"/>
        </w:rPr>
        <w:t xml:space="preserve"> </w:t>
      </w:r>
      <w:r w:rsidR="00CC162E">
        <w:rPr>
          <w:w w:val="115"/>
          <w:sz w:val="24"/>
        </w:rPr>
        <w:t xml:space="preserve">Crédito </w:t>
      </w:r>
      <w:r>
        <w:rPr>
          <w:w w:val="115"/>
          <w:sz w:val="24"/>
        </w:rPr>
        <w:t>são</w:t>
      </w:r>
      <w:r>
        <w:rPr>
          <w:spacing w:val="-17"/>
          <w:w w:val="115"/>
          <w:sz w:val="24"/>
        </w:rPr>
        <w:t xml:space="preserve"> </w:t>
      </w:r>
      <w:r>
        <w:rPr>
          <w:w w:val="115"/>
          <w:sz w:val="24"/>
        </w:rPr>
        <w:t>as</w:t>
      </w:r>
      <w:r>
        <w:rPr>
          <w:spacing w:val="-19"/>
          <w:w w:val="115"/>
          <w:sz w:val="24"/>
        </w:rPr>
        <w:t xml:space="preserve"> </w:t>
      </w:r>
      <w:r>
        <w:rPr>
          <w:w w:val="115"/>
          <w:sz w:val="24"/>
        </w:rPr>
        <w:t>empresas</w:t>
      </w:r>
      <w:r>
        <w:rPr>
          <w:spacing w:val="-19"/>
          <w:w w:val="115"/>
          <w:sz w:val="24"/>
        </w:rPr>
        <w:t xml:space="preserve"> </w:t>
      </w:r>
      <w:r>
        <w:rPr>
          <w:w w:val="115"/>
          <w:sz w:val="24"/>
        </w:rPr>
        <w:t>que prestam</w:t>
      </w:r>
      <w:r>
        <w:rPr>
          <w:spacing w:val="-33"/>
          <w:w w:val="115"/>
          <w:sz w:val="24"/>
        </w:rPr>
        <w:t xml:space="preserve"> </w:t>
      </w:r>
      <w:r>
        <w:rPr>
          <w:w w:val="115"/>
          <w:sz w:val="24"/>
        </w:rPr>
        <w:t>serviços</w:t>
      </w:r>
      <w:r>
        <w:rPr>
          <w:spacing w:val="-32"/>
          <w:w w:val="115"/>
          <w:sz w:val="24"/>
        </w:rPr>
        <w:t xml:space="preserve"> </w:t>
      </w:r>
      <w:r>
        <w:rPr>
          <w:w w:val="115"/>
          <w:sz w:val="24"/>
        </w:rPr>
        <w:t>de</w:t>
      </w:r>
      <w:r>
        <w:rPr>
          <w:spacing w:val="-32"/>
          <w:w w:val="115"/>
          <w:sz w:val="24"/>
        </w:rPr>
        <w:t xml:space="preserve"> </w:t>
      </w:r>
      <w:r>
        <w:rPr>
          <w:w w:val="115"/>
          <w:sz w:val="24"/>
        </w:rPr>
        <w:t>recuperação</w:t>
      </w:r>
      <w:r>
        <w:rPr>
          <w:spacing w:val="-31"/>
          <w:w w:val="115"/>
          <w:sz w:val="24"/>
        </w:rPr>
        <w:t xml:space="preserve"> </w:t>
      </w:r>
      <w:r>
        <w:rPr>
          <w:w w:val="115"/>
          <w:sz w:val="24"/>
        </w:rPr>
        <w:t>de</w:t>
      </w:r>
      <w:r>
        <w:rPr>
          <w:spacing w:val="-32"/>
          <w:w w:val="115"/>
          <w:sz w:val="24"/>
        </w:rPr>
        <w:t xml:space="preserve"> </w:t>
      </w:r>
      <w:r w:rsidR="00CC162E">
        <w:rPr>
          <w:w w:val="115"/>
          <w:sz w:val="24"/>
        </w:rPr>
        <w:t xml:space="preserve">Crédito </w:t>
      </w:r>
      <w:r>
        <w:rPr>
          <w:w w:val="115"/>
          <w:sz w:val="24"/>
        </w:rPr>
        <w:t>para</w:t>
      </w:r>
      <w:r>
        <w:rPr>
          <w:spacing w:val="-32"/>
          <w:w w:val="115"/>
          <w:sz w:val="24"/>
        </w:rPr>
        <w:t xml:space="preserve"> </w:t>
      </w:r>
      <w:r>
        <w:rPr>
          <w:w w:val="115"/>
          <w:sz w:val="24"/>
        </w:rPr>
        <w:t>as</w:t>
      </w:r>
      <w:r>
        <w:rPr>
          <w:spacing w:val="-31"/>
          <w:w w:val="115"/>
          <w:sz w:val="24"/>
        </w:rPr>
        <w:t xml:space="preserve"> </w:t>
      </w:r>
      <w:r>
        <w:rPr>
          <w:w w:val="115"/>
          <w:sz w:val="24"/>
        </w:rPr>
        <w:t>empresas que</w:t>
      </w:r>
      <w:r>
        <w:rPr>
          <w:spacing w:val="-16"/>
          <w:w w:val="115"/>
          <w:sz w:val="24"/>
        </w:rPr>
        <w:t xml:space="preserve"> </w:t>
      </w:r>
      <w:r>
        <w:rPr>
          <w:w w:val="115"/>
          <w:sz w:val="24"/>
        </w:rPr>
        <w:t>possuem</w:t>
      </w:r>
      <w:r>
        <w:rPr>
          <w:spacing w:val="-16"/>
          <w:w w:val="115"/>
          <w:sz w:val="24"/>
        </w:rPr>
        <w:t xml:space="preserve"> </w:t>
      </w:r>
      <w:r w:rsidR="00CC162E">
        <w:rPr>
          <w:w w:val="115"/>
          <w:sz w:val="24"/>
        </w:rPr>
        <w:t>créditos</w:t>
      </w:r>
      <w:r>
        <w:rPr>
          <w:spacing w:val="-16"/>
          <w:w w:val="115"/>
          <w:sz w:val="24"/>
        </w:rPr>
        <w:t xml:space="preserve"> </w:t>
      </w:r>
      <w:r>
        <w:rPr>
          <w:w w:val="115"/>
          <w:sz w:val="24"/>
        </w:rPr>
        <w:t>a</w:t>
      </w:r>
      <w:r>
        <w:rPr>
          <w:spacing w:val="-15"/>
          <w:w w:val="115"/>
          <w:sz w:val="24"/>
        </w:rPr>
        <w:t xml:space="preserve"> </w:t>
      </w:r>
      <w:r>
        <w:rPr>
          <w:w w:val="115"/>
          <w:sz w:val="24"/>
        </w:rPr>
        <w:t>receber</w:t>
      </w:r>
      <w:r>
        <w:rPr>
          <w:spacing w:val="-14"/>
          <w:w w:val="115"/>
          <w:sz w:val="24"/>
        </w:rPr>
        <w:t xml:space="preserve"> </w:t>
      </w:r>
      <w:r>
        <w:rPr>
          <w:w w:val="115"/>
          <w:sz w:val="24"/>
        </w:rPr>
        <w:t>do</w:t>
      </w:r>
      <w:r>
        <w:rPr>
          <w:spacing w:val="-16"/>
          <w:w w:val="115"/>
          <w:sz w:val="24"/>
        </w:rPr>
        <w:t xml:space="preserve"> </w:t>
      </w:r>
      <w:r>
        <w:rPr>
          <w:w w:val="115"/>
          <w:sz w:val="24"/>
        </w:rPr>
        <w:t>governo,</w:t>
      </w:r>
      <w:r>
        <w:rPr>
          <w:spacing w:val="-20"/>
          <w:w w:val="115"/>
          <w:sz w:val="24"/>
        </w:rPr>
        <w:t xml:space="preserve"> </w:t>
      </w:r>
      <w:r>
        <w:rPr>
          <w:w w:val="115"/>
          <w:sz w:val="24"/>
        </w:rPr>
        <w:t>comprando</w:t>
      </w:r>
      <w:r>
        <w:rPr>
          <w:spacing w:val="-16"/>
          <w:w w:val="115"/>
          <w:sz w:val="24"/>
        </w:rPr>
        <w:t xml:space="preserve"> </w:t>
      </w:r>
      <w:r>
        <w:rPr>
          <w:w w:val="115"/>
          <w:sz w:val="24"/>
        </w:rPr>
        <w:t xml:space="preserve">os </w:t>
      </w:r>
      <w:r w:rsidR="00CC162E">
        <w:rPr>
          <w:w w:val="115"/>
          <w:sz w:val="24"/>
        </w:rPr>
        <w:t>créditos</w:t>
      </w:r>
      <w:r>
        <w:rPr>
          <w:w w:val="115"/>
          <w:sz w:val="24"/>
        </w:rPr>
        <w:t xml:space="preserve"> com deságio, e revendendo-os com ágio, ou utilizando-os para compensar os seus próprios débitos tributários. As empresas</w:t>
      </w:r>
      <w:r>
        <w:rPr>
          <w:spacing w:val="-8"/>
          <w:w w:val="115"/>
          <w:sz w:val="24"/>
        </w:rPr>
        <w:t xml:space="preserve"> </w:t>
      </w:r>
      <w:r>
        <w:rPr>
          <w:w w:val="115"/>
          <w:sz w:val="24"/>
        </w:rPr>
        <w:t>de</w:t>
      </w:r>
      <w:r>
        <w:rPr>
          <w:spacing w:val="-6"/>
          <w:w w:val="115"/>
          <w:sz w:val="24"/>
        </w:rPr>
        <w:t xml:space="preserve"> </w:t>
      </w:r>
      <w:r>
        <w:rPr>
          <w:w w:val="115"/>
          <w:sz w:val="24"/>
        </w:rPr>
        <w:t>recuperação</w:t>
      </w:r>
      <w:r>
        <w:rPr>
          <w:spacing w:val="-6"/>
          <w:w w:val="115"/>
          <w:sz w:val="24"/>
        </w:rPr>
        <w:t xml:space="preserve"> </w:t>
      </w:r>
      <w:r>
        <w:rPr>
          <w:w w:val="115"/>
          <w:sz w:val="24"/>
        </w:rPr>
        <w:t>de</w:t>
      </w:r>
      <w:r>
        <w:rPr>
          <w:spacing w:val="-6"/>
          <w:w w:val="115"/>
          <w:sz w:val="24"/>
        </w:rPr>
        <w:t xml:space="preserve"> </w:t>
      </w:r>
      <w:r w:rsidR="00CC162E">
        <w:rPr>
          <w:w w:val="115"/>
          <w:sz w:val="24"/>
        </w:rPr>
        <w:t xml:space="preserve">Crédito </w:t>
      </w:r>
      <w:r>
        <w:rPr>
          <w:w w:val="115"/>
          <w:sz w:val="24"/>
        </w:rPr>
        <w:t>podem</w:t>
      </w:r>
      <w:r>
        <w:rPr>
          <w:spacing w:val="-6"/>
          <w:w w:val="115"/>
          <w:sz w:val="24"/>
        </w:rPr>
        <w:t xml:space="preserve"> </w:t>
      </w:r>
      <w:r>
        <w:rPr>
          <w:w w:val="115"/>
          <w:sz w:val="24"/>
        </w:rPr>
        <w:t>ser</w:t>
      </w:r>
      <w:r>
        <w:rPr>
          <w:spacing w:val="-6"/>
          <w:w w:val="115"/>
          <w:sz w:val="24"/>
        </w:rPr>
        <w:t xml:space="preserve"> </w:t>
      </w:r>
      <w:r>
        <w:rPr>
          <w:w w:val="115"/>
          <w:sz w:val="24"/>
        </w:rPr>
        <w:t>de</w:t>
      </w:r>
      <w:r>
        <w:rPr>
          <w:spacing w:val="-7"/>
          <w:w w:val="115"/>
          <w:sz w:val="24"/>
        </w:rPr>
        <w:t xml:space="preserve"> </w:t>
      </w:r>
      <w:r>
        <w:rPr>
          <w:w w:val="115"/>
          <w:sz w:val="24"/>
        </w:rPr>
        <w:t xml:space="preserve">diversos portes e segmentos, mas tendem a ser mais comuns em setores que possuem uma alta demanda por crédito tributário, como indústria, comércio, serviços, agronegócio, etc. As empresas de recuperação de </w:t>
      </w:r>
      <w:r w:rsidR="00CC162E">
        <w:rPr>
          <w:w w:val="115"/>
          <w:sz w:val="24"/>
        </w:rPr>
        <w:t xml:space="preserve">Crédito </w:t>
      </w:r>
      <w:r>
        <w:rPr>
          <w:w w:val="115"/>
          <w:sz w:val="24"/>
        </w:rPr>
        <w:t>podem ser consideradas como concorrentes</w:t>
      </w:r>
      <w:r>
        <w:rPr>
          <w:spacing w:val="-42"/>
          <w:w w:val="115"/>
          <w:sz w:val="24"/>
        </w:rPr>
        <w:t xml:space="preserve"> </w:t>
      </w:r>
      <w:r>
        <w:rPr>
          <w:w w:val="115"/>
          <w:sz w:val="24"/>
        </w:rPr>
        <w:t xml:space="preserve">diretos ou indiretos da plataforma de compensação de crédito tributário, dependendo do tipo e do nível de serviço que elas oferecem. As características, as vantagens e as desvantagens das empresas de recuperação de </w:t>
      </w:r>
      <w:r w:rsidR="00CC162E">
        <w:rPr>
          <w:w w:val="115"/>
          <w:sz w:val="24"/>
        </w:rPr>
        <w:t xml:space="preserve">Crédito </w:t>
      </w:r>
      <w:r>
        <w:rPr>
          <w:w w:val="115"/>
          <w:sz w:val="24"/>
        </w:rPr>
        <w:t>são as</w:t>
      </w:r>
      <w:r>
        <w:rPr>
          <w:spacing w:val="-39"/>
          <w:w w:val="115"/>
          <w:sz w:val="24"/>
        </w:rPr>
        <w:t xml:space="preserve"> </w:t>
      </w:r>
      <w:r>
        <w:rPr>
          <w:w w:val="115"/>
          <w:sz w:val="24"/>
        </w:rPr>
        <w:t>seguintes:</w:t>
      </w:r>
    </w:p>
    <w:p w14:paraId="2A29AE9F" w14:textId="3E8FDE08" w:rsidR="002B2D82" w:rsidRDefault="00000000">
      <w:pPr>
        <w:pStyle w:val="PargrafodaLista"/>
        <w:numPr>
          <w:ilvl w:val="3"/>
          <w:numId w:val="6"/>
        </w:numPr>
        <w:tabs>
          <w:tab w:val="left" w:pos="1542"/>
        </w:tabs>
        <w:spacing w:before="15" w:line="237" w:lineRule="auto"/>
        <w:ind w:hanging="360"/>
        <w:rPr>
          <w:sz w:val="24"/>
        </w:rPr>
      </w:pPr>
      <w:r>
        <w:rPr>
          <w:w w:val="110"/>
          <w:sz w:val="24"/>
        </w:rPr>
        <w:t xml:space="preserve">Características: As empresas de recuperação de </w:t>
      </w:r>
      <w:r w:rsidR="00CC162E">
        <w:rPr>
          <w:w w:val="110"/>
          <w:sz w:val="24"/>
        </w:rPr>
        <w:t xml:space="preserve">Crédito </w:t>
      </w:r>
      <w:r>
        <w:rPr>
          <w:w w:val="110"/>
          <w:sz w:val="24"/>
        </w:rPr>
        <w:t xml:space="preserve">possuem um alto grau de capital e de liquidez, que podem oferecer soluções rápidas e econômicas para as empresas que possuem </w:t>
      </w:r>
      <w:r w:rsidR="00CC162E">
        <w:rPr>
          <w:w w:val="110"/>
          <w:sz w:val="24"/>
        </w:rPr>
        <w:t>créditos</w:t>
      </w:r>
      <w:r>
        <w:rPr>
          <w:w w:val="110"/>
          <w:sz w:val="24"/>
        </w:rPr>
        <w:t xml:space="preserve"> a receber do governo. As empresas de recuperação de </w:t>
      </w:r>
      <w:r w:rsidR="00CC162E">
        <w:rPr>
          <w:w w:val="110"/>
          <w:sz w:val="24"/>
        </w:rPr>
        <w:t xml:space="preserve">Crédito </w:t>
      </w:r>
      <w:r>
        <w:rPr>
          <w:w w:val="110"/>
          <w:sz w:val="24"/>
        </w:rPr>
        <w:t xml:space="preserve">também possuem um alto grau de mercado e de oportunidade, que podem explorar as variações de preço e de demanda dos </w:t>
      </w:r>
      <w:r w:rsidR="00CC162E">
        <w:rPr>
          <w:w w:val="110"/>
          <w:sz w:val="24"/>
        </w:rPr>
        <w:t>créditos</w:t>
      </w:r>
      <w:r>
        <w:rPr>
          <w:w w:val="110"/>
          <w:sz w:val="24"/>
        </w:rPr>
        <w:t xml:space="preserve">, e  obter lucros com a compra e a venda dos </w:t>
      </w:r>
      <w:r w:rsidR="00CC162E">
        <w:rPr>
          <w:w w:val="110"/>
          <w:sz w:val="24"/>
        </w:rPr>
        <w:t>créditos</w:t>
      </w:r>
      <w:r>
        <w:rPr>
          <w:w w:val="110"/>
          <w:sz w:val="24"/>
        </w:rPr>
        <w:t xml:space="preserve">. As empresas de recuperação de </w:t>
      </w:r>
      <w:r w:rsidR="00CC162E">
        <w:rPr>
          <w:w w:val="110"/>
          <w:sz w:val="24"/>
        </w:rPr>
        <w:t xml:space="preserve">Crédito </w:t>
      </w:r>
      <w:r>
        <w:rPr>
          <w:w w:val="110"/>
          <w:sz w:val="24"/>
        </w:rPr>
        <w:t xml:space="preserve">ainda possuem um alto grau de risco e de retorno, que podem assumir riscos elevados e obter retornos elevados com os seus investimentos em </w:t>
      </w:r>
      <w:r w:rsidR="00CC162E">
        <w:rPr>
          <w:w w:val="110"/>
          <w:sz w:val="24"/>
        </w:rPr>
        <w:t>créditos</w:t>
      </w:r>
      <w:r>
        <w:rPr>
          <w:w w:val="110"/>
          <w:sz w:val="24"/>
        </w:rPr>
        <w:t>.</w:t>
      </w:r>
    </w:p>
    <w:p w14:paraId="1C1CDEA8" w14:textId="7F09427C" w:rsidR="002B2D82" w:rsidRDefault="00000000">
      <w:pPr>
        <w:pStyle w:val="PargrafodaLista"/>
        <w:numPr>
          <w:ilvl w:val="3"/>
          <w:numId w:val="6"/>
        </w:numPr>
        <w:tabs>
          <w:tab w:val="left" w:pos="1542"/>
        </w:tabs>
        <w:spacing w:before="11" w:line="237" w:lineRule="auto"/>
        <w:ind w:hanging="360"/>
        <w:rPr>
          <w:sz w:val="24"/>
        </w:rPr>
      </w:pPr>
      <w:r>
        <w:rPr>
          <w:w w:val="110"/>
          <w:sz w:val="24"/>
        </w:rPr>
        <w:t xml:space="preserve">Vantagens: As vantagens das empresas de recuperação de </w:t>
      </w:r>
      <w:r w:rsidR="00CC162E">
        <w:rPr>
          <w:w w:val="110"/>
          <w:sz w:val="24"/>
        </w:rPr>
        <w:t xml:space="preserve">Crédito </w:t>
      </w:r>
      <w:r>
        <w:rPr>
          <w:w w:val="110"/>
          <w:sz w:val="24"/>
        </w:rPr>
        <w:t xml:space="preserve">são: a rapidez, a economia e a praticidade dos serviços prestados, que podem oferecer uma solução imediata e vantajosa para as empresas que possuem </w:t>
      </w:r>
      <w:r w:rsidR="00CC162E">
        <w:rPr>
          <w:w w:val="110"/>
          <w:sz w:val="24"/>
        </w:rPr>
        <w:t>créditos</w:t>
      </w:r>
      <w:r>
        <w:rPr>
          <w:w w:val="110"/>
          <w:sz w:val="24"/>
        </w:rPr>
        <w:t xml:space="preserve"> a receber do governo; o mercado, a oportunidade e o lucro</w:t>
      </w:r>
      <w:r>
        <w:rPr>
          <w:spacing w:val="8"/>
          <w:w w:val="110"/>
          <w:sz w:val="24"/>
        </w:rPr>
        <w:t xml:space="preserve"> </w:t>
      </w:r>
      <w:r>
        <w:rPr>
          <w:w w:val="110"/>
          <w:sz w:val="24"/>
        </w:rPr>
        <w:t>dos</w:t>
      </w:r>
    </w:p>
    <w:p w14:paraId="1A96A528"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204AA602" w14:textId="0C381508" w:rsidR="002B2D82" w:rsidRDefault="00000000">
      <w:pPr>
        <w:pStyle w:val="Corpodetexto"/>
        <w:spacing w:before="81" w:line="237" w:lineRule="auto"/>
        <w:ind w:left="1541" w:right="458"/>
      </w:pPr>
      <w:r>
        <w:rPr>
          <w:w w:val="110"/>
        </w:rPr>
        <w:lastRenderedPageBreak/>
        <w:t xml:space="preserve">serviços prestados, que podem aproveitar as variações de  preço e de demanda dos </w:t>
      </w:r>
      <w:r w:rsidR="00CC162E">
        <w:rPr>
          <w:w w:val="110"/>
        </w:rPr>
        <w:t>créditos</w:t>
      </w:r>
      <w:r>
        <w:rPr>
          <w:w w:val="110"/>
        </w:rPr>
        <w:t xml:space="preserve">, e obter lucros com a compra e a venda dos </w:t>
      </w:r>
      <w:r w:rsidR="00CC162E">
        <w:rPr>
          <w:w w:val="110"/>
        </w:rPr>
        <w:t>créditos</w:t>
      </w:r>
      <w:r>
        <w:rPr>
          <w:w w:val="110"/>
        </w:rPr>
        <w:t xml:space="preserve">; e o capital, a  liquidez e o retorno dos serviços prestados, que podem dispor de recursos ﬁnanceiros suﬁcientes e disponíveis para realizar as operações de compra e venda dos </w:t>
      </w:r>
      <w:r w:rsidR="00CC162E">
        <w:rPr>
          <w:w w:val="110"/>
        </w:rPr>
        <w:t>créditos</w:t>
      </w:r>
      <w:r>
        <w:rPr>
          <w:w w:val="110"/>
        </w:rPr>
        <w:t xml:space="preserve">, e obter retornos acima da média com os seus investimentos em </w:t>
      </w:r>
      <w:r w:rsidR="00CC162E">
        <w:rPr>
          <w:w w:val="110"/>
        </w:rPr>
        <w:t>créditos</w:t>
      </w:r>
      <w:r>
        <w:rPr>
          <w:w w:val="110"/>
        </w:rPr>
        <w:t>.</w:t>
      </w:r>
    </w:p>
    <w:p w14:paraId="6ACF5039" w14:textId="08861295" w:rsidR="002B2D82" w:rsidRDefault="00000000">
      <w:pPr>
        <w:pStyle w:val="PargrafodaLista"/>
        <w:numPr>
          <w:ilvl w:val="3"/>
          <w:numId w:val="6"/>
        </w:numPr>
        <w:tabs>
          <w:tab w:val="left" w:pos="1542"/>
        </w:tabs>
        <w:spacing w:before="11" w:line="237" w:lineRule="auto"/>
        <w:ind w:right="453" w:hanging="360"/>
        <w:rPr>
          <w:sz w:val="24"/>
        </w:rPr>
      </w:pPr>
      <w:r>
        <w:rPr>
          <w:w w:val="115"/>
          <w:sz w:val="24"/>
        </w:rPr>
        <w:t xml:space="preserve">Desvantagens: As desvantagens das empresas de recuperação de </w:t>
      </w:r>
      <w:r w:rsidR="00CC162E">
        <w:rPr>
          <w:w w:val="115"/>
          <w:sz w:val="24"/>
        </w:rPr>
        <w:t xml:space="preserve">Crédito </w:t>
      </w:r>
      <w:r>
        <w:rPr>
          <w:w w:val="115"/>
          <w:sz w:val="24"/>
        </w:rPr>
        <w:t xml:space="preserve">são: o custo, o tempo e a burocracia dos serviços prestados, que podem ser elevados e demorados, dependendo da complexidade e da quantidade dos </w:t>
      </w:r>
      <w:r w:rsidR="00CC162E">
        <w:rPr>
          <w:w w:val="115"/>
          <w:sz w:val="24"/>
        </w:rPr>
        <w:t>créditos</w:t>
      </w:r>
      <w:r>
        <w:rPr>
          <w:w w:val="115"/>
          <w:sz w:val="24"/>
        </w:rPr>
        <w:t xml:space="preserve"> envolvidos; a dependência, a incerteza e a insegurança dos serviços prestados, que podem ser afetados pela administração tributária ou por processos judiciais, que podem </w:t>
      </w:r>
      <w:r>
        <w:rPr>
          <w:spacing w:val="-3"/>
          <w:w w:val="115"/>
          <w:sz w:val="24"/>
        </w:rPr>
        <w:t xml:space="preserve">demorar, </w:t>
      </w:r>
      <w:r>
        <w:rPr>
          <w:w w:val="115"/>
          <w:sz w:val="24"/>
        </w:rPr>
        <w:t xml:space="preserve">negar ou contestar os </w:t>
      </w:r>
      <w:r w:rsidR="00CC162E">
        <w:rPr>
          <w:w w:val="115"/>
          <w:sz w:val="24"/>
        </w:rPr>
        <w:t>créditos</w:t>
      </w:r>
      <w:r>
        <w:rPr>
          <w:w w:val="115"/>
          <w:sz w:val="24"/>
        </w:rPr>
        <w:t xml:space="preserve"> envolvidos; e a concorrência, a substituição e a inovação dos serviços prestados, que podem ser enfrentados por outras empresas que oferecem soluções similares ou substitutas, que podem ser mais rápidas, seguras e</w:t>
      </w:r>
      <w:r>
        <w:rPr>
          <w:spacing w:val="-39"/>
          <w:w w:val="115"/>
          <w:sz w:val="24"/>
        </w:rPr>
        <w:t xml:space="preserve"> </w:t>
      </w:r>
      <w:r>
        <w:rPr>
          <w:w w:val="115"/>
          <w:sz w:val="24"/>
        </w:rPr>
        <w:t>rentáveis.</w:t>
      </w:r>
    </w:p>
    <w:p w14:paraId="2E458F12" w14:textId="77777777" w:rsidR="002B2D82" w:rsidRDefault="002B2D82">
      <w:pPr>
        <w:pStyle w:val="Corpodetexto"/>
        <w:spacing w:before="9"/>
        <w:jc w:val="left"/>
        <w:rPr>
          <w:sz w:val="23"/>
        </w:rPr>
      </w:pPr>
    </w:p>
    <w:p w14:paraId="3D8E82D3" w14:textId="77777777" w:rsidR="002B2D82" w:rsidRDefault="00000000">
      <w:pPr>
        <w:pStyle w:val="Ttulo2"/>
        <w:numPr>
          <w:ilvl w:val="1"/>
          <w:numId w:val="6"/>
        </w:numPr>
        <w:tabs>
          <w:tab w:val="left" w:pos="685"/>
        </w:tabs>
        <w:ind w:left="684" w:hanging="584"/>
      </w:pPr>
      <w:bookmarkStart w:id="31" w:name="3.4_Análise_dos_Fornecedores"/>
      <w:bookmarkEnd w:id="31"/>
      <w:r>
        <w:rPr>
          <w:w w:val="120"/>
        </w:rPr>
        <w:t>Análise dos</w:t>
      </w:r>
      <w:r>
        <w:rPr>
          <w:spacing w:val="-17"/>
          <w:w w:val="120"/>
        </w:rPr>
        <w:t xml:space="preserve"> </w:t>
      </w:r>
      <w:r>
        <w:rPr>
          <w:spacing w:val="-2"/>
          <w:w w:val="120"/>
        </w:rPr>
        <w:t>Fornecedores</w:t>
      </w:r>
    </w:p>
    <w:p w14:paraId="1F3DB7F7" w14:textId="77777777" w:rsidR="002B2D82" w:rsidRDefault="00000000">
      <w:pPr>
        <w:pStyle w:val="Corpodetexto"/>
        <w:spacing w:before="279" w:line="237" w:lineRule="auto"/>
        <w:ind w:left="101" w:right="458"/>
      </w:pPr>
      <w:r>
        <w:rPr>
          <w:w w:val="110"/>
        </w:rPr>
        <w:t>A análise dos fornecedores é o estudo dos principais fornecedores da  empresa, identiﬁcando e avaliando as suas estratégias, os seus produtos, os seus preços, a sua qualidade, a sua inovação, a sua satisfação dos clientes e a sua participação de mercado. A análise dos fornecedores deve  ser  baseada em dados e informações conﬁáveis, atualizadas e relevantes, que permitam a seleção, a negociação, a parceria e a avaliação dos</w:t>
      </w:r>
      <w:r>
        <w:rPr>
          <w:spacing w:val="27"/>
          <w:w w:val="110"/>
        </w:rPr>
        <w:t xml:space="preserve"> </w:t>
      </w:r>
      <w:r>
        <w:rPr>
          <w:w w:val="110"/>
        </w:rPr>
        <w:t>fornecedores.</w:t>
      </w:r>
    </w:p>
    <w:p w14:paraId="1DC73402" w14:textId="77777777" w:rsidR="002B2D82" w:rsidRDefault="002B2D82">
      <w:pPr>
        <w:pStyle w:val="Corpodetexto"/>
        <w:spacing w:before="4"/>
        <w:jc w:val="left"/>
        <w:rPr>
          <w:sz w:val="23"/>
        </w:rPr>
      </w:pPr>
    </w:p>
    <w:p w14:paraId="7E22E9D2" w14:textId="77777777" w:rsidR="002B2D82" w:rsidRDefault="00000000">
      <w:pPr>
        <w:pStyle w:val="Corpodetexto"/>
        <w:ind w:left="101"/>
      </w:pPr>
      <w:r>
        <w:rPr>
          <w:w w:val="115"/>
        </w:rPr>
        <w:t>A análise dos fornecedores da Tribut.Ai é a seguinte:</w:t>
      </w:r>
    </w:p>
    <w:p w14:paraId="1C7106DE" w14:textId="77777777" w:rsidR="002B2D82" w:rsidRDefault="002B2D82">
      <w:pPr>
        <w:pStyle w:val="Corpodetexto"/>
        <w:jc w:val="left"/>
        <w:rPr>
          <w:sz w:val="23"/>
        </w:rPr>
      </w:pPr>
    </w:p>
    <w:p w14:paraId="37212394" w14:textId="77777777" w:rsidR="002B2D82" w:rsidRDefault="00000000">
      <w:pPr>
        <w:pStyle w:val="PargrafodaLista"/>
        <w:numPr>
          <w:ilvl w:val="0"/>
          <w:numId w:val="2"/>
        </w:numPr>
        <w:tabs>
          <w:tab w:val="left" w:pos="822"/>
        </w:tabs>
        <w:spacing w:line="237" w:lineRule="auto"/>
        <w:ind w:right="452"/>
        <w:rPr>
          <w:sz w:val="24"/>
        </w:rPr>
      </w:pPr>
      <w:r>
        <w:rPr>
          <w:w w:val="115"/>
          <w:sz w:val="24"/>
        </w:rPr>
        <w:t>Os</w:t>
      </w:r>
      <w:r>
        <w:rPr>
          <w:spacing w:val="-11"/>
          <w:w w:val="115"/>
          <w:sz w:val="24"/>
        </w:rPr>
        <w:t xml:space="preserve"> </w:t>
      </w:r>
      <w:r>
        <w:rPr>
          <w:w w:val="115"/>
          <w:sz w:val="24"/>
        </w:rPr>
        <w:t>principais</w:t>
      </w:r>
      <w:r>
        <w:rPr>
          <w:spacing w:val="-10"/>
          <w:w w:val="115"/>
          <w:sz w:val="24"/>
        </w:rPr>
        <w:t xml:space="preserve"> </w:t>
      </w:r>
      <w:r>
        <w:rPr>
          <w:w w:val="115"/>
          <w:sz w:val="24"/>
        </w:rPr>
        <w:t>fornecedores</w:t>
      </w:r>
      <w:r>
        <w:rPr>
          <w:spacing w:val="-10"/>
          <w:w w:val="115"/>
          <w:sz w:val="24"/>
        </w:rPr>
        <w:t xml:space="preserve"> </w:t>
      </w:r>
      <w:r>
        <w:rPr>
          <w:w w:val="115"/>
          <w:sz w:val="24"/>
        </w:rPr>
        <w:t>da</w:t>
      </w:r>
      <w:r>
        <w:rPr>
          <w:spacing w:val="-13"/>
          <w:w w:val="115"/>
          <w:sz w:val="24"/>
        </w:rPr>
        <w:t xml:space="preserve"> </w:t>
      </w:r>
      <w:r>
        <w:rPr>
          <w:spacing w:val="-3"/>
          <w:w w:val="115"/>
          <w:sz w:val="24"/>
        </w:rPr>
        <w:t>Tribut.Ai</w:t>
      </w:r>
      <w:r>
        <w:rPr>
          <w:spacing w:val="-10"/>
          <w:w w:val="115"/>
          <w:sz w:val="24"/>
        </w:rPr>
        <w:t xml:space="preserve"> </w:t>
      </w:r>
      <w:r>
        <w:rPr>
          <w:w w:val="115"/>
          <w:sz w:val="24"/>
        </w:rPr>
        <w:t>são</w:t>
      </w:r>
      <w:r>
        <w:rPr>
          <w:spacing w:val="-10"/>
          <w:w w:val="115"/>
          <w:sz w:val="24"/>
        </w:rPr>
        <w:t xml:space="preserve"> </w:t>
      </w:r>
      <w:r>
        <w:rPr>
          <w:w w:val="115"/>
          <w:sz w:val="24"/>
        </w:rPr>
        <w:t>as</w:t>
      </w:r>
      <w:r>
        <w:rPr>
          <w:spacing w:val="-10"/>
          <w:w w:val="115"/>
          <w:sz w:val="24"/>
        </w:rPr>
        <w:t xml:space="preserve"> </w:t>
      </w:r>
      <w:r>
        <w:rPr>
          <w:w w:val="115"/>
          <w:sz w:val="24"/>
        </w:rPr>
        <w:t>empresas</w:t>
      </w:r>
      <w:r>
        <w:rPr>
          <w:spacing w:val="-10"/>
          <w:w w:val="115"/>
          <w:sz w:val="24"/>
        </w:rPr>
        <w:t xml:space="preserve"> </w:t>
      </w:r>
      <w:r>
        <w:rPr>
          <w:w w:val="115"/>
          <w:sz w:val="24"/>
        </w:rPr>
        <w:t>que</w:t>
      </w:r>
      <w:r>
        <w:rPr>
          <w:spacing w:val="-10"/>
          <w:w w:val="115"/>
          <w:sz w:val="24"/>
        </w:rPr>
        <w:t xml:space="preserve"> </w:t>
      </w:r>
      <w:r>
        <w:rPr>
          <w:w w:val="115"/>
          <w:sz w:val="24"/>
        </w:rPr>
        <w:t>oferecem produtos e serviços essenciais para o funcionamento e a operação da plataforma, que podem ser divididos em três categorias: as empresas de</w:t>
      </w:r>
      <w:r>
        <w:rPr>
          <w:spacing w:val="-15"/>
          <w:w w:val="115"/>
          <w:sz w:val="24"/>
        </w:rPr>
        <w:t xml:space="preserve"> </w:t>
      </w:r>
      <w:r>
        <w:rPr>
          <w:w w:val="115"/>
          <w:sz w:val="24"/>
        </w:rPr>
        <w:t>tecnologia,</w:t>
      </w:r>
      <w:r>
        <w:rPr>
          <w:spacing w:val="-18"/>
          <w:w w:val="115"/>
          <w:sz w:val="24"/>
        </w:rPr>
        <w:t xml:space="preserve"> </w:t>
      </w:r>
      <w:r>
        <w:rPr>
          <w:w w:val="115"/>
          <w:sz w:val="24"/>
        </w:rPr>
        <w:t>as</w:t>
      </w:r>
      <w:r>
        <w:rPr>
          <w:spacing w:val="-15"/>
          <w:w w:val="115"/>
          <w:sz w:val="24"/>
        </w:rPr>
        <w:t xml:space="preserve"> </w:t>
      </w:r>
      <w:r>
        <w:rPr>
          <w:w w:val="115"/>
          <w:sz w:val="24"/>
        </w:rPr>
        <w:t>empresas</w:t>
      </w:r>
      <w:r>
        <w:rPr>
          <w:spacing w:val="-15"/>
          <w:w w:val="115"/>
          <w:sz w:val="24"/>
        </w:rPr>
        <w:t xml:space="preserve"> </w:t>
      </w:r>
      <w:r>
        <w:rPr>
          <w:w w:val="115"/>
          <w:sz w:val="24"/>
        </w:rPr>
        <w:t>de</w:t>
      </w:r>
      <w:r>
        <w:rPr>
          <w:spacing w:val="-15"/>
          <w:w w:val="115"/>
          <w:sz w:val="24"/>
        </w:rPr>
        <w:t xml:space="preserve"> </w:t>
      </w:r>
      <w:r>
        <w:rPr>
          <w:w w:val="115"/>
          <w:sz w:val="24"/>
        </w:rPr>
        <w:t>comunicação</w:t>
      </w:r>
      <w:r>
        <w:rPr>
          <w:spacing w:val="-13"/>
          <w:w w:val="115"/>
          <w:sz w:val="24"/>
        </w:rPr>
        <w:t xml:space="preserve"> </w:t>
      </w:r>
      <w:r>
        <w:rPr>
          <w:w w:val="115"/>
          <w:sz w:val="24"/>
        </w:rPr>
        <w:t>e</w:t>
      </w:r>
      <w:r>
        <w:rPr>
          <w:spacing w:val="-14"/>
          <w:w w:val="115"/>
          <w:sz w:val="24"/>
        </w:rPr>
        <w:t xml:space="preserve"> </w:t>
      </w:r>
      <w:r>
        <w:rPr>
          <w:w w:val="115"/>
          <w:sz w:val="24"/>
        </w:rPr>
        <w:t>as</w:t>
      </w:r>
      <w:r>
        <w:rPr>
          <w:spacing w:val="-13"/>
          <w:w w:val="115"/>
          <w:sz w:val="24"/>
        </w:rPr>
        <w:t xml:space="preserve"> </w:t>
      </w:r>
      <w:r>
        <w:rPr>
          <w:w w:val="115"/>
          <w:sz w:val="24"/>
        </w:rPr>
        <w:t>empresas</w:t>
      </w:r>
      <w:r>
        <w:rPr>
          <w:spacing w:val="-16"/>
          <w:w w:val="115"/>
          <w:sz w:val="24"/>
        </w:rPr>
        <w:t xml:space="preserve"> </w:t>
      </w:r>
      <w:r>
        <w:rPr>
          <w:w w:val="115"/>
          <w:sz w:val="24"/>
        </w:rPr>
        <w:t>de</w:t>
      </w:r>
      <w:r>
        <w:rPr>
          <w:spacing w:val="-12"/>
          <w:w w:val="115"/>
          <w:sz w:val="24"/>
        </w:rPr>
        <w:t xml:space="preserve"> </w:t>
      </w:r>
      <w:r>
        <w:rPr>
          <w:w w:val="115"/>
          <w:sz w:val="24"/>
        </w:rPr>
        <w:t>suporte. Cada categoria de fornecedores possui características, vantagens e desvantagens</w:t>
      </w:r>
      <w:r>
        <w:rPr>
          <w:spacing w:val="-37"/>
          <w:w w:val="115"/>
          <w:sz w:val="24"/>
        </w:rPr>
        <w:t xml:space="preserve"> </w:t>
      </w:r>
      <w:r>
        <w:rPr>
          <w:w w:val="115"/>
          <w:sz w:val="24"/>
        </w:rPr>
        <w:t>distintas,</w:t>
      </w:r>
      <w:r>
        <w:rPr>
          <w:spacing w:val="-41"/>
          <w:w w:val="115"/>
          <w:sz w:val="24"/>
        </w:rPr>
        <w:t xml:space="preserve"> </w:t>
      </w:r>
      <w:r>
        <w:rPr>
          <w:w w:val="115"/>
          <w:sz w:val="24"/>
        </w:rPr>
        <w:t>que</w:t>
      </w:r>
      <w:r>
        <w:rPr>
          <w:spacing w:val="-35"/>
          <w:w w:val="115"/>
          <w:sz w:val="24"/>
        </w:rPr>
        <w:t xml:space="preserve"> </w:t>
      </w:r>
      <w:r>
        <w:rPr>
          <w:w w:val="115"/>
          <w:sz w:val="24"/>
        </w:rPr>
        <w:t>devem</w:t>
      </w:r>
      <w:r>
        <w:rPr>
          <w:spacing w:val="-35"/>
          <w:w w:val="115"/>
          <w:sz w:val="24"/>
        </w:rPr>
        <w:t xml:space="preserve"> </w:t>
      </w:r>
      <w:r>
        <w:rPr>
          <w:w w:val="115"/>
          <w:sz w:val="24"/>
        </w:rPr>
        <w:t>ser</w:t>
      </w:r>
      <w:r>
        <w:rPr>
          <w:spacing w:val="-37"/>
          <w:w w:val="115"/>
          <w:sz w:val="24"/>
        </w:rPr>
        <w:t xml:space="preserve"> </w:t>
      </w:r>
      <w:r>
        <w:rPr>
          <w:w w:val="115"/>
          <w:sz w:val="24"/>
        </w:rPr>
        <w:t>consideradas</w:t>
      </w:r>
      <w:r>
        <w:rPr>
          <w:spacing w:val="-37"/>
          <w:w w:val="115"/>
          <w:sz w:val="24"/>
        </w:rPr>
        <w:t xml:space="preserve"> </w:t>
      </w:r>
      <w:r>
        <w:rPr>
          <w:w w:val="115"/>
          <w:sz w:val="24"/>
        </w:rPr>
        <w:t>pela</w:t>
      </w:r>
      <w:r>
        <w:rPr>
          <w:spacing w:val="-35"/>
          <w:w w:val="115"/>
          <w:sz w:val="24"/>
        </w:rPr>
        <w:t xml:space="preserve"> </w:t>
      </w:r>
      <w:r>
        <w:rPr>
          <w:w w:val="115"/>
          <w:sz w:val="24"/>
        </w:rPr>
        <w:t>plataforma</w:t>
      </w:r>
      <w:r>
        <w:rPr>
          <w:spacing w:val="-37"/>
          <w:w w:val="115"/>
          <w:sz w:val="24"/>
        </w:rPr>
        <w:t xml:space="preserve"> </w:t>
      </w:r>
      <w:r>
        <w:rPr>
          <w:w w:val="115"/>
          <w:sz w:val="24"/>
        </w:rPr>
        <w:t>de compensação de crédito tributário, para escolher e negociar com os melhores</w:t>
      </w:r>
      <w:r>
        <w:rPr>
          <w:spacing w:val="-6"/>
          <w:w w:val="115"/>
          <w:sz w:val="24"/>
        </w:rPr>
        <w:t xml:space="preserve"> </w:t>
      </w:r>
      <w:r>
        <w:rPr>
          <w:w w:val="115"/>
          <w:sz w:val="24"/>
        </w:rPr>
        <w:t>fornecedores.</w:t>
      </w:r>
    </w:p>
    <w:p w14:paraId="0D5EAFB3" w14:textId="77777777" w:rsidR="002B2D82" w:rsidRDefault="00000000">
      <w:pPr>
        <w:pStyle w:val="PargrafodaLista"/>
        <w:numPr>
          <w:ilvl w:val="0"/>
          <w:numId w:val="2"/>
        </w:numPr>
        <w:tabs>
          <w:tab w:val="left" w:pos="822"/>
        </w:tabs>
        <w:spacing w:before="8" w:line="237" w:lineRule="auto"/>
        <w:ind w:right="452"/>
        <w:rPr>
          <w:sz w:val="24"/>
        </w:rPr>
      </w:pPr>
      <w:r>
        <w:rPr>
          <w:w w:val="115"/>
          <w:sz w:val="24"/>
        </w:rPr>
        <w:t>As empresas de tecnologia são as empresas que oferecem produtos</w:t>
      </w:r>
      <w:r>
        <w:rPr>
          <w:spacing w:val="-45"/>
          <w:w w:val="115"/>
          <w:sz w:val="24"/>
        </w:rPr>
        <w:t xml:space="preserve"> </w:t>
      </w:r>
      <w:r>
        <w:rPr>
          <w:w w:val="115"/>
          <w:sz w:val="24"/>
        </w:rPr>
        <w:t>e serviços de tecnologia para a plataforma de compensação de crédito tributário, como hardware, software, internet, blockchain,</w:t>
      </w:r>
      <w:r>
        <w:rPr>
          <w:spacing w:val="-33"/>
          <w:w w:val="115"/>
          <w:sz w:val="24"/>
        </w:rPr>
        <w:t xml:space="preserve"> </w:t>
      </w:r>
      <w:r>
        <w:rPr>
          <w:w w:val="115"/>
          <w:sz w:val="24"/>
        </w:rPr>
        <w:t>segurança, etc. As empresas de tecnologia podem ser de diversos portes e segmentos, mas tendem a ser mais comuns em setores que possuem uma</w:t>
      </w:r>
      <w:r>
        <w:rPr>
          <w:spacing w:val="-37"/>
          <w:w w:val="115"/>
          <w:sz w:val="24"/>
        </w:rPr>
        <w:t xml:space="preserve"> </w:t>
      </w:r>
      <w:r>
        <w:rPr>
          <w:w w:val="115"/>
          <w:sz w:val="24"/>
        </w:rPr>
        <w:t>alta</w:t>
      </w:r>
      <w:r>
        <w:rPr>
          <w:spacing w:val="-36"/>
          <w:w w:val="115"/>
          <w:sz w:val="24"/>
        </w:rPr>
        <w:t xml:space="preserve"> </w:t>
      </w:r>
      <w:r>
        <w:rPr>
          <w:w w:val="115"/>
          <w:sz w:val="24"/>
        </w:rPr>
        <w:t>demanda</w:t>
      </w:r>
      <w:r>
        <w:rPr>
          <w:spacing w:val="-35"/>
          <w:w w:val="115"/>
          <w:sz w:val="24"/>
        </w:rPr>
        <w:t xml:space="preserve"> </w:t>
      </w:r>
      <w:r>
        <w:rPr>
          <w:w w:val="115"/>
          <w:sz w:val="24"/>
        </w:rPr>
        <w:t>por</w:t>
      </w:r>
      <w:r>
        <w:rPr>
          <w:spacing w:val="-34"/>
          <w:w w:val="115"/>
          <w:sz w:val="24"/>
        </w:rPr>
        <w:t xml:space="preserve"> </w:t>
      </w:r>
      <w:r>
        <w:rPr>
          <w:w w:val="115"/>
          <w:sz w:val="24"/>
        </w:rPr>
        <w:t>tecnologia,</w:t>
      </w:r>
      <w:r>
        <w:rPr>
          <w:spacing w:val="-40"/>
          <w:w w:val="115"/>
          <w:sz w:val="24"/>
        </w:rPr>
        <w:t xml:space="preserve"> </w:t>
      </w:r>
      <w:r>
        <w:rPr>
          <w:w w:val="115"/>
          <w:sz w:val="24"/>
        </w:rPr>
        <w:t>como</w:t>
      </w:r>
      <w:r>
        <w:rPr>
          <w:spacing w:val="-35"/>
          <w:w w:val="115"/>
          <w:sz w:val="24"/>
        </w:rPr>
        <w:t xml:space="preserve"> </w:t>
      </w:r>
      <w:r>
        <w:rPr>
          <w:w w:val="115"/>
          <w:sz w:val="24"/>
        </w:rPr>
        <w:t>tecnologia,</w:t>
      </w:r>
      <w:r>
        <w:rPr>
          <w:spacing w:val="-40"/>
          <w:w w:val="115"/>
          <w:sz w:val="24"/>
        </w:rPr>
        <w:t xml:space="preserve"> </w:t>
      </w:r>
      <w:r>
        <w:rPr>
          <w:w w:val="115"/>
          <w:sz w:val="24"/>
        </w:rPr>
        <w:t>ﬁnanças,</w:t>
      </w:r>
      <w:r>
        <w:rPr>
          <w:spacing w:val="-40"/>
          <w:w w:val="115"/>
          <w:sz w:val="24"/>
        </w:rPr>
        <w:t xml:space="preserve"> </w:t>
      </w:r>
      <w:r>
        <w:rPr>
          <w:w w:val="115"/>
          <w:sz w:val="24"/>
        </w:rPr>
        <w:t>comércio, etc. As empresas de tecnologia podem ser consideradas</w:t>
      </w:r>
      <w:r>
        <w:rPr>
          <w:spacing w:val="-7"/>
          <w:w w:val="115"/>
          <w:sz w:val="24"/>
        </w:rPr>
        <w:t xml:space="preserve"> </w:t>
      </w:r>
      <w:r>
        <w:rPr>
          <w:w w:val="115"/>
          <w:sz w:val="24"/>
        </w:rPr>
        <w:t>como</w:t>
      </w:r>
    </w:p>
    <w:p w14:paraId="04870BB8"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4BD95355" w14:textId="77777777" w:rsidR="002B2D82" w:rsidRDefault="00000000">
      <w:pPr>
        <w:pStyle w:val="Corpodetexto"/>
        <w:spacing w:before="81" w:line="237" w:lineRule="auto"/>
        <w:ind w:left="821" w:right="456"/>
      </w:pPr>
      <w:r>
        <w:rPr>
          <w:w w:val="115"/>
        </w:rPr>
        <w:lastRenderedPageBreak/>
        <w:t>fornecedores estratégicos ou operacionais da plataforma de compensação de crédito tributário, dependendo do tipo e do nível</w:t>
      </w:r>
      <w:r>
        <w:rPr>
          <w:spacing w:val="-33"/>
          <w:w w:val="115"/>
        </w:rPr>
        <w:t xml:space="preserve"> </w:t>
      </w:r>
      <w:r>
        <w:rPr>
          <w:w w:val="115"/>
        </w:rPr>
        <w:t>de produto</w:t>
      </w:r>
      <w:r>
        <w:rPr>
          <w:spacing w:val="-14"/>
          <w:w w:val="115"/>
        </w:rPr>
        <w:t xml:space="preserve"> </w:t>
      </w:r>
      <w:r>
        <w:rPr>
          <w:w w:val="115"/>
        </w:rPr>
        <w:t>ou</w:t>
      </w:r>
      <w:r>
        <w:rPr>
          <w:spacing w:val="-14"/>
          <w:w w:val="115"/>
        </w:rPr>
        <w:t xml:space="preserve"> </w:t>
      </w:r>
      <w:r>
        <w:rPr>
          <w:w w:val="115"/>
        </w:rPr>
        <w:t>serviço</w:t>
      </w:r>
      <w:r>
        <w:rPr>
          <w:spacing w:val="-12"/>
          <w:w w:val="115"/>
        </w:rPr>
        <w:t xml:space="preserve"> </w:t>
      </w:r>
      <w:r>
        <w:rPr>
          <w:w w:val="115"/>
        </w:rPr>
        <w:t>que</w:t>
      </w:r>
      <w:r>
        <w:rPr>
          <w:spacing w:val="-14"/>
          <w:w w:val="115"/>
        </w:rPr>
        <w:t xml:space="preserve"> </w:t>
      </w:r>
      <w:r>
        <w:rPr>
          <w:w w:val="115"/>
        </w:rPr>
        <w:t>elas</w:t>
      </w:r>
      <w:r>
        <w:rPr>
          <w:spacing w:val="-14"/>
          <w:w w:val="115"/>
        </w:rPr>
        <w:t xml:space="preserve"> </w:t>
      </w:r>
      <w:r>
        <w:rPr>
          <w:w w:val="115"/>
        </w:rPr>
        <w:t>oferecem.</w:t>
      </w:r>
      <w:r>
        <w:rPr>
          <w:spacing w:val="-22"/>
          <w:w w:val="115"/>
        </w:rPr>
        <w:t xml:space="preserve"> </w:t>
      </w:r>
      <w:r>
        <w:rPr>
          <w:w w:val="115"/>
        </w:rPr>
        <w:t>As</w:t>
      </w:r>
      <w:r>
        <w:rPr>
          <w:spacing w:val="-12"/>
          <w:w w:val="115"/>
        </w:rPr>
        <w:t xml:space="preserve"> </w:t>
      </w:r>
      <w:r>
        <w:rPr>
          <w:w w:val="115"/>
        </w:rPr>
        <w:t>características,</w:t>
      </w:r>
      <w:r>
        <w:rPr>
          <w:spacing w:val="-18"/>
          <w:w w:val="115"/>
        </w:rPr>
        <w:t xml:space="preserve"> </w:t>
      </w:r>
      <w:r>
        <w:rPr>
          <w:w w:val="115"/>
        </w:rPr>
        <w:t>as</w:t>
      </w:r>
      <w:r>
        <w:rPr>
          <w:spacing w:val="-14"/>
          <w:w w:val="115"/>
        </w:rPr>
        <w:t xml:space="preserve"> </w:t>
      </w:r>
      <w:r>
        <w:rPr>
          <w:w w:val="115"/>
        </w:rPr>
        <w:t>vantagens e</w:t>
      </w:r>
      <w:r>
        <w:rPr>
          <w:spacing w:val="-7"/>
          <w:w w:val="115"/>
        </w:rPr>
        <w:t xml:space="preserve"> </w:t>
      </w:r>
      <w:r>
        <w:rPr>
          <w:w w:val="115"/>
        </w:rPr>
        <w:t>as</w:t>
      </w:r>
      <w:r>
        <w:rPr>
          <w:spacing w:val="-8"/>
          <w:w w:val="115"/>
        </w:rPr>
        <w:t xml:space="preserve"> </w:t>
      </w:r>
      <w:r>
        <w:rPr>
          <w:w w:val="115"/>
        </w:rPr>
        <w:t>desvantagens</w:t>
      </w:r>
      <w:r>
        <w:rPr>
          <w:spacing w:val="-8"/>
          <w:w w:val="115"/>
        </w:rPr>
        <w:t xml:space="preserve"> </w:t>
      </w:r>
      <w:r>
        <w:rPr>
          <w:w w:val="115"/>
        </w:rPr>
        <w:t>das</w:t>
      </w:r>
      <w:r>
        <w:rPr>
          <w:spacing w:val="-8"/>
          <w:w w:val="115"/>
        </w:rPr>
        <w:t xml:space="preserve"> </w:t>
      </w:r>
      <w:r>
        <w:rPr>
          <w:w w:val="115"/>
        </w:rPr>
        <w:t>empresas</w:t>
      </w:r>
      <w:r>
        <w:rPr>
          <w:spacing w:val="-8"/>
          <w:w w:val="115"/>
        </w:rPr>
        <w:t xml:space="preserve"> </w:t>
      </w:r>
      <w:r>
        <w:rPr>
          <w:w w:val="115"/>
        </w:rPr>
        <w:t>de</w:t>
      </w:r>
      <w:r>
        <w:rPr>
          <w:spacing w:val="-7"/>
          <w:w w:val="115"/>
        </w:rPr>
        <w:t xml:space="preserve"> </w:t>
      </w:r>
      <w:r>
        <w:rPr>
          <w:w w:val="115"/>
        </w:rPr>
        <w:t>tecnologia</w:t>
      </w:r>
      <w:r>
        <w:rPr>
          <w:spacing w:val="-8"/>
          <w:w w:val="115"/>
        </w:rPr>
        <w:t xml:space="preserve"> </w:t>
      </w:r>
      <w:r>
        <w:rPr>
          <w:w w:val="115"/>
        </w:rPr>
        <w:t>são</w:t>
      </w:r>
      <w:r>
        <w:rPr>
          <w:spacing w:val="-7"/>
          <w:w w:val="115"/>
        </w:rPr>
        <w:t xml:space="preserve"> </w:t>
      </w:r>
      <w:r>
        <w:rPr>
          <w:w w:val="115"/>
        </w:rPr>
        <w:t>as</w:t>
      </w:r>
      <w:r>
        <w:rPr>
          <w:spacing w:val="-5"/>
          <w:w w:val="115"/>
        </w:rPr>
        <w:t xml:space="preserve"> </w:t>
      </w:r>
      <w:r>
        <w:rPr>
          <w:w w:val="115"/>
        </w:rPr>
        <w:t>seguintes:</w:t>
      </w:r>
    </w:p>
    <w:p w14:paraId="6B5EB446" w14:textId="77777777" w:rsidR="002B2D82" w:rsidRDefault="00000000">
      <w:pPr>
        <w:pStyle w:val="PargrafodaLista"/>
        <w:numPr>
          <w:ilvl w:val="1"/>
          <w:numId w:val="2"/>
        </w:numPr>
        <w:tabs>
          <w:tab w:val="left" w:pos="1542"/>
        </w:tabs>
        <w:spacing w:before="7" w:line="237" w:lineRule="auto"/>
        <w:ind w:right="454"/>
        <w:rPr>
          <w:sz w:val="24"/>
        </w:rPr>
      </w:pPr>
      <w:r>
        <w:rPr>
          <w:w w:val="110"/>
          <w:sz w:val="24"/>
        </w:rPr>
        <w:t xml:space="preserve">Características: As empresas de tecnologia possuem um  alto  grau de inovação e de tecnologia, que podem oferecer produtos e serviços avançados e disruptivos para a plataforma de compensação de crédito tributário, que podem explorar novas formas de criação e de transferência de </w:t>
      </w:r>
      <w:r>
        <w:rPr>
          <w:spacing w:val="-3"/>
          <w:w w:val="110"/>
          <w:sz w:val="24"/>
        </w:rPr>
        <w:t xml:space="preserve">valor. </w:t>
      </w:r>
      <w:r>
        <w:rPr>
          <w:w w:val="110"/>
          <w:sz w:val="24"/>
        </w:rPr>
        <w:t>As empresas de tecnologia também possuem um alto grau de mercado e de oportunidade, que podem atender a uma demanda crescente e diversiﬁcada por produtos e serviços de tecnologia, que podem ser utilizados para diversos ﬁns e objetivos. As empresas de tecnologia ainda possuem um alto grau de risco e de retorno,  que podem assumir riscos elevados e obter retornos elevados com os seus investimentos em produtos e serviços de</w:t>
      </w:r>
      <w:r>
        <w:rPr>
          <w:spacing w:val="22"/>
          <w:w w:val="110"/>
          <w:sz w:val="24"/>
        </w:rPr>
        <w:t xml:space="preserve"> </w:t>
      </w:r>
      <w:r>
        <w:rPr>
          <w:w w:val="110"/>
          <w:sz w:val="24"/>
        </w:rPr>
        <w:t>tecnologia.</w:t>
      </w:r>
    </w:p>
    <w:p w14:paraId="2B36DDD0" w14:textId="77777777" w:rsidR="002B2D82" w:rsidRDefault="00000000">
      <w:pPr>
        <w:pStyle w:val="PargrafodaLista"/>
        <w:numPr>
          <w:ilvl w:val="1"/>
          <w:numId w:val="2"/>
        </w:numPr>
        <w:tabs>
          <w:tab w:val="left" w:pos="1542"/>
        </w:tabs>
        <w:spacing w:before="11" w:line="237" w:lineRule="auto"/>
        <w:rPr>
          <w:sz w:val="24"/>
        </w:rPr>
      </w:pPr>
      <w:r>
        <w:rPr>
          <w:w w:val="115"/>
          <w:sz w:val="24"/>
        </w:rPr>
        <w:t>Vantagens: As vantagens das empresas de tecnologia são: a inovação, a tecnologia e a disrupção dos produtos e serviços oferecidos,</w:t>
      </w:r>
      <w:r>
        <w:rPr>
          <w:spacing w:val="-12"/>
          <w:w w:val="115"/>
          <w:sz w:val="24"/>
        </w:rPr>
        <w:t xml:space="preserve"> </w:t>
      </w:r>
      <w:r>
        <w:rPr>
          <w:w w:val="115"/>
          <w:sz w:val="24"/>
        </w:rPr>
        <w:t>que</w:t>
      </w:r>
      <w:r>
        <w:rPr>
          <w:spacing w:val="-6"/>
          <w:w w:val="115"/>
          <w:sz w:val="24"/>
        </w:rPr>
        <w:t xml:space="preserve"> </w:t>
      </w:r>
      <w:r>
        <w:rPr>
          <w:w w:val="115"/>
          <w:sz w:val="24"/>
        </w:rPr>
        <w:t>podem</w:t>
      </w:r>
      <w:r>
        <w:rPr>
          <w:spacing w:val="-7"/>
          <w:w w:val="115"/>
          <w:sz w:val="24"/>
        </w:rPr>
        <w:t xml:space="preserve"> </w:t>
      </w:r>
      <w:r>
        <w:rPr>
          <w:w w:val="115"/>
          <w:sz w:val="24"/>
        </w:rPr>
        <w:t>oferecer</w:t>
      </w:r>
      <w:r>
        <w:rPr>
          <w:spacing w:val="-6"/>
          <w:w w:val="115"/>
          <w:sz w:val="24"/>
        </w:rPr>
        <w:t xml:space="preserve"> </w:t>
      </w:r>
      <w:r>
        <w:rPr>
          <w:w w:val="115"/>
          <w:sz w:val="24"/>
        </w:rPr>
        <w:t>produtos</w:t>
      </w:r>
      <w:r>
        <w:rPr>
          <w:spacing w:val="-7"/>
          <w:w w:val="115"/>
          <w:sz w:val="24"/>
        </w:rPr>
        <w:t xml:space="preserve"> </w:t>
      </w:r>
      <w:r>
        <w:rPr>
          <w:w w:val="115"/>
          <w:sz w:val="24"/>
        </w:rPr>
        <w:t>e</w:t>
      </w:r>
      <w:r>
        <w:rPr>
          <w:spacing w:val="-6"/>
          <w:w w:val="115"/>
          <w:sz w:val="24"/>
        </w:rPr>
        <w:t xml:space="preserve"> </w:t>
      </w:r>
      <w:r>
        <w:rPr>
          <w:w w:val="115"/>
          <w:sz w:val="24"/>
        </w:rPr>
        <w:t>serviços</w:t>
      </w:r>
      <w:r>
        <w:rPr>
          <w:spacing w:val="-7"/>
          <w:w w:val="115"/>
          <w:sz w:val="24"/>
        </w:rPr>
        <w:t xml:space="preserve"> </w:t>
      </w:r>
      <w:r>
        <w:rPr>
          <w:w w:val="115"/>
          <w:sz w:val="24"/>
        </w:rPr>
        <w:t>avançados e disruptivos para a plataforma de compensação de crédito tributário, que podem explorar novas formas de criação e de transferência</w:t>
      </w:r>
      <w:r>
        <w:rPr>
          <w:spacing w:val="-12"/>
          <w:w w:val="115"/>
          <w:sz w:val="24"/>
        </w:rPr>
        <w:t xml:space="preserve"> </w:t>
      </w:r>
      <w:r>
        <w:rPr>
          <w:w w:val="115"/>
          <w:sz w:val="24"/>
        </w:rPr>
        <w:t>de</w:t>
      </w:r>
      <w:r>
        <w:rPr>
          <w:spacing w:val="-11"/>
          <w:w w:val="115"/>
          <w:sz w:val="24"/>
        </w:rPr>
        <w:t xml:space="preserve"> </w:t>
      </w:r>
      <w:r>
        <w:rPr>
          <w:w w:val="115"/>
          <w:sz w:val="24"/>
        </w:rPr>
        <w:t>valor;</w:t>
      </w:r>
      <w:r>
        <w:rPr>
          <w:spacing w:val="-8"/>
          <w:w w:val="115"/>
          <w:sz w:val="24"/>
        </w:rPr>
        <w:t xml:space="preserve"> </w:t>
      </w:r>
      <w:r>
        <w:rPr>
          <w:w w:val="115"/>
          <w:sz w:val="24"/>
        </w:rPr>
        <w:t>o</w:t>
      </w:r>
      <w:r>
        <w:rPr>
          <w:spacing w:val="-11"/>
          <w:w w:val="115"/>
          <w:sz w:val="24"/>
        </w:rPr>
        <w:t xml:space="preserve"> </w:t>
      </w:r>
      <w:r>
        <w:rPr>
          <w:w w:val="115"/>
          <w:sz w:val="24"/>
        </w:rPr>
        <w:t>mercado,</w:t>
      </w:r>
      <w:r>
        <w:rPr>
          <w:spacing w:val="-15"/>
          <w:w w:val="115"/>
          <w:sz w:val="24"/>
        </w:rPr>
        <w:t xml:space="preserve"> </w:t>
      </w:r>
      <w:r>
        <w:rPr>
          <w:w w:val="115"/>
          <w:sz w:val="24"/>
        </w:rPr>
        <w:t>a</w:t>
      </w:r>
      <w:r>
        <w:rPr>
          <w:spacing w:val="-11"/>
          <w:w w:val="115"/>
          <w:sz w:val="24"/>
        </w:rPr>
        <w:t xml:space="preserve"> </w:t>
      </w:r>
      <w:r>
        <w:rPr>
          <w:w w:val="115"/>
          <w:sz w:val="24"/>
        </w:rPr>
        <w:t>oportunidade</w:t>
      </w:r>
      <w:r>
        <w:rPr>
          <w:spacing w:val="-11"/>
          <w:w w:val="115"/>
          <w:sz w:val="24"/>
        </w:rPr>
        <w:t xml:space="preserve"> </w:t>
      </w:r>
      <w:r>
        <w:rPr>
          <w:w w:val="115"/>
          <w:sz w:val="24"/>
        </w:rPr>
        <w:t>e</w:t>
      </w:r>
      <w:r>
        <w:rPr>
          <w:spacing w:val="-11"/>
          <w:w w:val="115"/>
          <w:sz w:val="24"/>
        </w:rPr>
        <w:t xml:space="preserve"> </w:t>
      </w:r>
      <w:r>
        <w:rPr>
          <w:w w:val="115"/>
          <w:sz w:val="24"/>
        </w:rPr>
        <w:t>o</w:t>
      </w:r>
      <w:r>
        <w:rPr>
          <w:spacing w:val="-10"/>
          <w:w w:val="115"/>
          <w:sz w:val="24"/>
        </w:rPr>
        <w:t xml:space="preserve"> </w:t>
      </w:r>
      <w:r>
        <w:rPr>
          <w:w w:val="115"/>
          <w:sz w:val="24"/>
        </w:rPr>
        <w:t>lucro</w:t>
      </w:r>
      <w:r>
        <w:rPr>
          <w:spacing w:val="-11"/>
          <w:w w:val="115"/>
          <w:sz w:val="24"/>
        </w:rPr>
        <w:t xml:space="preserve"> </w:t>
      </w:r>
      <w:r>
        <w:rPr>
          <w:w w:val="115"/>
          <w:sz w:val="24"/>
        </w:rPr>
        <w:t>dos produtos e serviços oferecidos, que podem atender a uma demanda crescente e diversiﬁcada por produtos e serviços de tecnologia, que podem ser utilizados para diversos ﬁns e objetivos; e o capital, a liquidez e o retorno dos produtos e serviços oferecidos, que podem dispor de recursos ﬁnanceiros suﬁcientes e disponíveis para oferecer produtos e serviços de tecnologia, e obter retornos acima da média com os seus investimentos</w:t>
      </w:r>
      <w:r>
        <w:rPr>
          <w:spacing w:val="-9"/>
          <w:w w:val="115"/>
          <w:sz w:val="24"/>
        </w:rPr>
        <w:t xml:space="preserve"> </w:t>
      </w:r>
      <w:r>
        <w:rPr>
          <w:w w:val="115"/>
          <w:sz w:val="24"/>
        </w:rPr>
        <w:t>em</w:t>
      </w:r>
      <w:r>
        <w:rPr>
          <w:spacing w:val="-7"/>
          <w:w w:val="115"/>
          <w:sz w:val="24"/>
        </w:rPr>
        <w:t xml:space="preserve"> </w:t>
      </w:r>
      <w:r>
        <w:rPr>
          <w:w w:val="115"/>
          <w:sz w:val="24"/>
        </w:rPr>
        <w:t>produtos</w:t>
      </w:r>
      <w:r>
        <w:rPr>
          <w:spacing w:val="-9"/>
          <w:w w:val="115"/>
          <w:sz w:val="24"/>
        </w:rPr>
        <w:t xml:space="preserve"> </w:t>
      </w:r>
      <w:r>
        <w:rPr>
          <w:w w:val="115"/>
          <w:sz w:val="24"/>
        </w:rPr>
        <w:t>e</w:t>
      </w:r>
      <w:r>
        <w:rPr>
          <w:spacing w:val="-8"/>
          <w:w w:val="115"/>
          <w:sz w:val="24"/>
        </w:rPr>
        <w:t xml:space="preserve"> </w:t>
      </w:r>
      <w:r>
        <w:rPr>
          <w:w w:val="115"/>
          <w:sz w:val="24"/>
        </w:rPr>
        <w:t>serviços</w:t>
      </w:r>
      <w:r>
        <w:rPr>
          <w:spacing w:val="-9"/>
          <w:w w:val="115"/>
          <w:sz w:val="24"/>
        </w:rPr>
        <w:t xml:space="preserve"> </w:t>
      </w:r>
      <w:r>
        <w:rPr>
          <w:w w:val="115"/>
          <w:sz w:val="24"/>
        </w:rPr>
        <w:t>de</w:t>
      </w:r>
      <w:r>
        <w:rPr>
          <w:spacing w:val="-8"/>
          <w:w w:val="115"/>
          <w:sz w:val="24"/>
        </w:rPr>
        <w:t xml:space="preserve"> </w:t>
      </w:r>
      <w:r>
        <w:rPr>
          <w:w w:val="115"/>
          <w:sz w:val="24"/>
        </w:rPr>
        <w:t>tecnologia.</w:t>
      </w:r>
    </w:p>
    <w:p w14:paraId="72E83C1E" w14:textId="77777777" w:rsidR="002B2D82" w:rsidRDefault="00000000">
      <w:pPr>
        <w:pStyle w:val="PargrafodaLista"/>
        <w:numPr>
          <w:ilvl w:val="1"/>
          <w:numId w:val="2"/>
        </w:numPr>
        <w:tabs>
          <w:tab w:val="left" w:pos="1542"/>
        </w:tabs>
        <w:spacing w:before="15" w:line="237" w:lineRule="auto"/>
        <w:rPr>
          <w:sz w:val="24"/>
        </w:rPr>
      </w:pPr>
      <w:r>
        <w:rPr>
          <w:w w:val="115"/>
          <w:sz w:val="24"/>
        </w:rPr>
        <w:t>Desvantagens: As desvantagens das empresas de tecnologia são:</w:t>
      </w:r>
      <w:r>
        <w:rPr>
          <w:spacing w:val="-10"/>
          <w:w w:val="115"/>
          <w:sz w:val="24"/>
        </w:rPr>
        <w:t xml:space="preserve"> </w:t>
      </w:r>
      <w:r>
        <w:rPr>
          <w:w w:val="115"/>
          <w:sz w:val="24"/>
        </w:rPr>
        <w:t>o</w:t>
      </w:r>
      <w:r>
        <w:rPr>
          <w:spacing w:val="-9"/>
          <w:w w:val="115"/>
          <w:sz w:val="24"/>
        </w:rPr>
        <w:t xml:space="preserve"> </w:t>
      </w:r>
      <w:r>
        <w:rPr>
          <w:w w:val="115"/>
          <w:sz w:val="24"/>
        </w:rPr>
        <w:t>custo,</w:t>
      </w:r>
      <w:r>
        <w:rPr>
          <w:spacing w:val="-15"/>
          <w:w w:val="115"/>
          <w:sz w:val="24"/>
        </w:rPr>
        <w:t xml:space="preserve"> </w:t>
      </w:r>
      <w:r>
        <w:rPr>
          <w:w w:val="115"/>
          <w:sz w:val="24"/>
        </w:rPr>
        <w:t>o</w:t>
      </w:r>
      <w:r>
        <w:rPr>
          <w:spacing w:val="-10"/>
          <w:w w:val="115"/>
          <w:sz w:val="24"/>
        </w:rPr>
        <w:t xml:space="preserve"> </w:t>
      </w:r>
      <w:r>
        <w:rPr>
          <w:w w:val="115"/>
          <w:sz w:val="24"/>
        </w:rPr>
        <w:t>tempo</w:t>
      </w:r>
      <w:r>
        <w:rPr>
          <w:spacing w:val="-8"/>
          <w:w w:val="115"/>
          <w:sz w:val="24"/>
        </w:rPr>
        <w:t xml:space="preserve"> </w:t>
      </w:r>
      <w:r>
        <w:rPr>
          <w:w w:val="115"/>
          <w:sz w:val="24"/>
        </w:rPr>
        <w:t>e</w:t>
      </w:r>
      <w:r>
        <w:rPr>
          <w:spacing w:val="-10"/>
          <w:w w:val="115"/>
          <w:sz w:val="24"/>
        </w:rPr>
        <w:t xml:space="preserve"> </w:t>
      </w:r>
      <w:r>
        <w:rPr>
          <w:w w:val="115"/>
          <w:sz w:val="24"/>
        </w:rPr>
        <w:t>a</w:t>
      </w:r>
      <w:r>
        <w:rPr>
          <w:spacing w:val="-9"/>
          <w:w w:val="115"/>
          <w:sz w:val="24"/>
        </w:rPr>
        <w:t xml:space="preserve"> </w:t>
      </w:r>
      <w:r>
        <w:rPr>
          <w:w w:val="115"/>
          <w:sz w:val="24"/>
        </w:rPr>
        <w:t>complexidade</w:t>
      </w:r>
      <w:r>
        <w:rPr>
          <w:spacing w:val="-10"/>
          <w:w w:val="115"/>
          <w:sz w:val="24"/>
        </w:rPr>
        <w:t xml:space="preserve"> </w:t>
      </w:r>
      <w:r>
        <w:rPr>
          <w:w w:val="115"/>
          <w:sz w:val="24"/>
        </w:rPr>
        <w:t>dos</w:t>
      </w:r>
      <w:r>
        <w:rPr>
          <w:spacing w:val="-9"/>
          <w:w w:val="115"/>
          <w:sz w:val="24"/>
        </w:rPr>
        <w:t xml:space="preserve"> </w:t>
      </w:r>
      <w:r>
        <w:rPr>
          <w:w w:val="115"/>
          <w:sz w:val="24"/>
        </w:rPr>
        <w:t>produtos</w:t>
      </w:r>
      <w:r>
        <w:rPr>
          <w:spacing w:val="-9"/>
          <w:w w:val="115"/>
          <w:sz w:val="24"/>
        </w:rPr>
        <w:t xml:space="preserve"> </w:t>
      </w:r>
      <w:r>
        <w:rPr>
          <w:w w:val="115"/>
          <w:sz w:val="24"/>
        </w:rPr>
        <w:t>e</w:t>
      </w:r>
      <w:r>
        <w:rPr>
          <w:spacing w:val="-10"/>
          <w:w w:val="115"/>
          <w:sz w:val="24"/>
        </w:rPr>
        <w:t xml:space="preserve"> </w:t>
      </w:r>
      <w:r>
        <w:rPr>
          <w:w w:val="115"/>
          <w:sz w:val="24"/>
        </w:rPr>
        <w:t>serviços oferecidos,</w:t>
      </w:r>
      <w:r>
        <w:rPr>
          <w:spacing w:val="-20"/>
          <w:w w:val="115"/>
          <w:sz w:val="24"/>
        </w:rPr>
        <w:t xml:space="preserve"> </w:t>
      </w:r>
      <w:r>
        <w:rPr>
          <w:w w:val="115"/>
          <w:sz w:val="24"/>
        </w:rPr>
        <w:t>que</w:t>
      </w:r>
      <w:r>
        <w:rPr>
          <w:spacing w:val="-14"/>
          <w:w w:val="115"/>
          <w:sz w:val="24"/>
        </w:rPr>
        <w:t xml:space="preserve"> </w:t>
      </w:r>
      <w:r>
        <w:rPr>
          <w:w w:val="115"/>
          <w:sz w:val="24"/>
        </w:rPr>
        <w:t>podem</w:t>
      </w:r>
      <w:r>
        <w:rPr>
          <w:spacing w:val="-14"/>
          <w:w w:val="115"/>
          <w:sz w:val="24"/>
        </w:rPr>
        <w:t xml:space="preserve"> </w:t>
      </w:r>
      <w:r>
        <w:rPr>
          <w:w w:val="115"/>
          <w:sz w:val="24"/>
        </w:rPr>
        <w:t>ser</w:t>
      </w:r>
      <w:r>
        <w:rPr>
          <w:spacing w:val="-14"/>
          <w:w w:val="115"/>
          <w:sz w:val="24"/>
        </w:rPr>
        <w:t xml:space="preserve"> </w:t>
      </w:r>
      <w:r>
        <w:rPr>
          <w:w w:val="115"/>
          <w:sz w:val="24"/>
        </w:rPr>
        <w:t>elevados</w:t>
      </w:r>
      <w:r>
        <w:rPr>
          <w:spacing w:val="-14"/>
          <w:w w:val="115"/>
          <w:sz w:val="24"/>
        </w:rPr>
        <w:t xml:space="preserve"> </w:t>
      </w:r>
      <w:r>
        <w:rPr>
          <w:w w:val="115"/>
          <w:sz w:val="24"/>
        </w:rPr>
        <w:t>e</w:t>
      </w:r>
      <w:r>
        <w:rPr>
          <w:spacing w:val="-14"/>
          <w:w w:val="115"/>
          <w:sz w:val="24"/>
        </w:rPr>
        <w:t xml:space="preserve"> </w:t>
      </w:r>
      <w:r>
        <w:rPr>
          <w:w w:val="115"/>
          <w:sz w:val="24"/>
        </w:rPr>
        <w:t>demorados,</w:t>
      </w:r>
      <w:r>
        <w:rPr>
          <w:spacing w:val="-20"/>
          <w:w w:val="115"/>
          <w:sz w:val="24"/>
        </w:rPr>
        <w:t xml:space="preserve"> </w:t>
      </w:r>
      <w:r>
        <w:rPr>
          <w:w w:val="115"/>
          <w:sz w:val="24"/>
        </w:rPr>
        <w:t>dependendo da tecnologia e da infraestrutura envolvidas; a dependência, a incerteza</w:t>
      </w:r>
      <w:r>
        <w:rPr>
          <w:spacing w:val="-33"/>
          <w:w w:val="115"/>
          <w:sz w:val="24"/>
        </w:rPr>
        <w:t xml:space="preserve"> </w:t>
      </w:r>
      <w:r>
        <w:rPr>
          <w:w w:val="115"/>
          <w:sz w:val="24"/>
        </w:rPr>
        <w:t>e</w:t>
      </w:r>
      <w:r>
        <w:rPr>
          <w:spacing w:val="-33"/>
          <w:w w:val="115"/>
          <w:sz w:val="24"/>
        </w:rPr>
        <w:t xml:space="preserve"> </w:t>
      </w:r>
      <w:r>
        <w:rPr>
          <w:w w:val="115"/>
          <w:sz w:val="24"/>
        </w:rPr>
        <w:t>a</w:t>
      </w:r>
      <w:r>
        <w:rPr>
          <w:spacing w:val="-33"/>
          <w:w w:val="115"/>
          <w:sz w:val="24"/>
        </w:rPr>
        <w:t xml:space="preserve"> </w:t>
      </w:r>
      <w:r>
        <w:rPr>
          <w:w w:val="115"/>
          <w:sz w:val="24"/>
        </w:rPr>
        <w:t>insegurança</w:t>
      </w:r>
      <w:r>
        <w:rPr>
          <w:spacing w:val="-33"/>
          <w:w w:val="115"/>
          <w:sz w:val="24"/>
        </w:rPr>
        <w:t xml:space="preserve"> </w:t>
      </w:r>
      <w:r>
        <w:rPr>
          <w:w w:val="115"/>
          <w:sz w:val="24"/>
        </w:rPr>
        <w:t>dos</w:t>
      </w:r>
      <w:r>
        <w:rPr>
          <w:spacing w:val="-33"/>
          <w:w w:val="115"/>
          <w:sz w:val="24"/>
        </w:rPr>
        <w:t xml:space="preserve"> </w:t>
      </w:r>
      <w:r>
        <w:rPr>
          <w:w w:val="115"/>
          <w:sz w:val="24"/>
        </w:rPr>
        <w:t>produtos</w:t>
      </w:r>
      <w:r>
        <w:rPr>
          <w:spacing w:val="-33"/>
          <w:w w:val="115"/>
          <w:sz w:val="24"/>
        </w:rPr>
        <w:t xml:space="preserve"> </w:t>
      </w:r>
      <w:r>
        <w:rPr>
          <w:w w:val="115"/>
          <w:sz w:val="24"/>
        </w:rPr>
        <w:t>e</w:t>
      </w:r>
      <w:r>
        <w:rPr>
          <w:spacing w:val="-32"/>
          <w:w w:val="115"/>
          <w:sz w:val="24"/>
        </w:rPr>
        <w:t xml:space="preserve"> </w:t>
      </w:r>
      <w:r>
        <w:rPr>
          <w:w w:val="115"/>
          <w:sz w:val="24"/>
        </w:rPr>
        <w:t>serviços</w:t>
      </w:r>
      <w:r>
        <w:rPr>
          <w:spacing w:val="-33"/>
          <w:w w:val="115"/>
          <w:sz w:val="24"/>
        </w:rPr>
        <w:t xml:space="preserve"> </w:t>
      </w:r>
      <w:r>
        <w:rPr>
          <w:w w:val="115"/>
          <w:sz w:val="24"/>
        </w:rPr>
        <w:t>oferecidos,</w:t>
      </w:r>
      <w:r>
        <w:rPr>
          <w:spacing w:val="-36"/>
          <w:w w:val="115"/>
          <w:sz w:val="24"/>
        </w:rPr>
        <w:t xml:space="preserve"> </w:t>
      </w:r>
      <w:r>
        <w:rPr>
          <w:w w:val="115"/>
          <w:sz w:val="24"/>
        </w:rPr>
        <w:t>que podem</w:t>
      </w:r>
      <w:r>
        <w:rPr>
          <w:spacing w:val="-10"/>
          <w:w w:val="115"/>
          <w:sz w:val="24"/>
        </w:rPr>
        <w:t xml:space="preserve"> </w:t>
      </w:r>
      <w:r>
        <w:rPr>
          <w:w w:val="115"/>
          <w:sz w:val="24"/>
        </w:rPr>
        <w:t>ser</w:t>
      </w:r>
      <w:r>
        <w:rPr>
          <w:spacing w:val="-8"/>
          <w:w w:val="115"/>
          <w:sz w:val="24"/>
        </w:rPr>
        <w:t xml:space="preserve"> </w:t>
      </w:r>
      <w:r>
        <w:rPr>
          <w:w w:val="115"/>
          <w:sz w:val="24"/>
        </w:rPr>
        <w:t>afetados</w:t>
      </w:r>
      <w:r>
        <w:rPr>
          <w:spacing w:val="-10"/>
          <w:w w:val="115"/>
          <w:sz w:val="24"/>
        </w:rPr>
        <w:t xml:space="preserve"> </w:t>
      </w:r>
      <w:r>
        <w:rPr>
          <w:w w:val="115"/>
          <w:sz w:val="24"/>
        </w:rPr>
        <w:t>por</w:t>
      </w:r>
      <w:r>
        <w:rPr>
          <w:spacing w:val="-9"/>
          <w:w w:val="115"/>
          <w:sz w:val="24"/>
        </w:rPr>
        <w:t xml:space="preserve"> </w:t>
      </w:r>
      <w:r>
        <w:rPr>
          <w:w w:val="115"/>
          <w:sz w:val="24"/>
        </w:rPr>
        <w:t>fatores</w:t>
      </w:r>
      <w:r>
        <w:rPr>
          <w:spacing w:val="-10"/>
          <w:w w:val="115"/>
          <w:sz w:val="24"/>
        </w:rPr>
        <w:t xml:space="preserve"> </w:t>
      </w:r>
      <w:r>
        <w:rPr>
          <w:w w:val="115"/>
          <w:sz w:val="24"/>
        </w:rPr>
        <w:t>externos,</w:t>
      </w:r>
      <w:r>
        <w:rPr>
          <w:spacing w:val="-13"/>
          <w:w w:val="115"/>
          <w:sz w:val="24"/>
        </w:rPr>
        <w:t xml:space="preserve"> </w:t>
      </w:r>
      <w:r>
        <w:rPr>
          <w:w w:val="115"/>
          <w:sz w:val="24"/>
        </w:rPr>
        <w:t>como</w:t>
      </w:r>
      <w:r>
        <w:rPr>
          <w:spacing w:val="-10"/>
          <w:w w:val="115"/>
          <w:sz w:val="24"/>
        </w:rPr>
        <w:t xml:space="preserve"> </w:t>
      </w:r>
      <w:r>
        <w:rPr>
          <w:w w:val="115"/>
          <w:sz w:val="24"/>
        </w:rPr>
        <w:t>hackers,</w:t>
      </w:r>
      <w:r>
        <w:rPr>
          <w:spacing w:val="-14"/>
          <w:w w:val="115"/>
          <w:sz w:val="24"/>
        </w:rPr>
        <w:t xml:space="preserve"> </w:t>
      </w:r>
      <w:r>
        <w:rPr>
          <w:w w:val="115"/>
          <w:sz w:val="24"/>
        </w:rPr>
        <w:t>falhas, regulamentações,</w:t>
      </w:r>
      <w:r>
        <w:rPr>
          <w:spacing w:val="-34"/>
          <w:w w:val="115"/>
          <w:sz w:val="24"/>
        </w:rPr>
        <w:t xml:space="preserve"> </w:t>
      </w:r>
      <w:r>
        <w:rPr>
          <w:w w:val="115"/>
          <w:sz w:val="24"/>
        </w:rPr>
        <w:t>etc.,</w:t>
      </w:r>
      <w:r>
        <w:rPr>
          <w:spacing w:val="-33"/>
          <w:w w:val="115"/>
          <w:sz w:val="24"/>
        </w:rPr>
        <w:t xml:space="preserve"> </w:t>
      </w:r>
      <w:r>
        <w:rPr>
          <w:w w:val="115"/>
          <w:sz w:val="24"/>
        </w:rPr>
        <w:t>que</w:t>
      </w:r>
      <w:r>
        <w:rPr>
          <w:spacing w:val="-28"/>
          <w:w w:val="115"/>
          <w:sz w:val="24"/>
        </w:rPr>
        <w:t xml:space="preserve"> </w:t>
      </w:r>
      <w:r>
        <w:rPr>
          <w:w w:val="115"/>
          <w:sz w:val="24"/>
        </w:rPr>
        <w:t>podem</w:t>
      </w:r>
      <w:r>
        <w:rPr>
          <w:spacing w:val="-29"/>
          <w:w w:val="115"/>
          <w:sz w:val="24"/>
        </w:rPr>
        <w:t xml:space="preserve"> </w:t>
      </w:r>
      <w:r>
        <w:rPr>
          <w:w w:val="115"/>
          <w:sz w:val="24"/>
        </w:rPr>
        <w:t>comprometer</w:t>
      </w:r>
      <w:r>
        <w:rPr>
          <w:spacing w:val="-29"/>
          <w:w w:val="115"/>
          <w:sz w:val="24"/>
        </w:rPr>
        <w:t xml:space="preserve"> </w:t>
      </w:r>
      <w:r>
        <w:rPr>
          <w:w w:val="115"/>
          <w:sz w:val="24"/>
        </w:rPr>
        <w:t>a</w:t>
      </w:r>
      <w:r>
        <w:rPr>
          <w:spacing w:val="-29"/>
          <w:w w:val="115"/>
          <w:sz w:val="24"/>
        </w:rPr>
        <w:t xml:space="preserve"> </w:t>
      </w:r>
      <w:r>
        <w:rPr>
          <w:w w:val="115"/>
          <w:sz w:val="24"/>
        </w:rPr>
        <w:t>integridade</w:t>
      </w:r>
      <w:r>
        <w:rPr>
          <w:spacing w:val="-29"/>
          <w:w w:val="115"/>
          <w:sz w:val="24"/>
        </w:rPr>
        <w:t xml:space="preserve"> </w:t>
      </w:r>
      <w:r>
        <w:rPr>
          <w:w w:val="115"/>
          <w:sz w:val="24"/>
        </w:rPr>
        <w:t>e a conﬁabilidade dos produtos e serviços oferecidos; e a concorrência,</w:t>
      </w:r>
      <w:r>
        <w:rPr>
          <w:spacing w:val="-33"/>
          <w:w w:val="115"/>
          <w:sz w:val="24"/>
        </w:rPr>
        <w:t xml:space="preserve"> </w:t>
      </w:r>
      <w:r>
        <w:rPr>
          <w:w w:val="115"/>
          <w:sz w:val="24"/>
        </w:rPr>
        <w:t>a</w:t>
      </w:r>
      <w:r>
        <w:rPr>
          <w:spacing w:val="-28"/>
          <w:w w:val="115"/>
          <w:sz w:val="24"/>
        </w:rPr>
        <w:t xml:space="preserve"> </w:t>
      </w:r>
      <w:r>
        <w:rPr>
          <w:w w:val="115"/>
          <w:sz w:val="24"/>
        </w:rPr>
        <w:t>substituição</w:t>
      </w:r>
      <w:r>
        <w:rPr>
          <w:spacing w:val="-28"/>
          <w:w w:val="115"/>
          <w:sz w:val="24"/>
        </w:rPr>
        <w:t xml:space="preserve"> </w:t>
      </w:r>
      <w:r>
        <w:rPr>
          <w:w w:val="115"/>
          <w:sz w:val="24"/>
        </w:rPr>
        <w:t>e</w:t>
      </w:r>
      <w:r>
        <w:rPr>
          <w:spacing w:val="-28"/>
          <w:w w:val="115"/>
          <w:sz w:val="24"/>
        </w:rPr>
        <w:t xml:space="preserve"> </w:t>
      </w:r>
      <w:r>
        <w:rPr>
          <w:w w:val="115"/>
          <w:sz w:val="24"/>
        </w:rPr>
        <w:t>a</w:t>
      </w:r>
      <w:r>
        <w:rPr>
          <w:spacing w:val="-28"/>
          <w:w w:val="115"/>
          <w:sz w:val="24"/>
        </w:rPr>
        <w:t xml:space="preserve"> </w:t>
      </w:r>
      <w:r>
        <w:rPr>
          <w:w w:val="115"/>
          <w:sz w:val="24"/>
        </w:rPr>
        <w:t>inovação</w:t>
      </w:r>
      <w:r>
        <w:rPr>
          <w:spacing w:val="-28"/>
          <w:w w:val="115"/>
          <w:sz w:val="24"/>
        </w:rPr>
        <w:t xml:space="preserve"> </w:t>
      </w:r>
      <w:r>
        <w:rPr>
          <w:w w:val="115"/>
          <w:sz w:val="24"/>
        </w:rPr>
        <w:t>dos</w:t>
      </w:r>
      <w:r>
        <w:rPr>
          <w:spacing w:val="-28"/>
          <w:w w:val="115"/>
          <w:sz w:val="24"/>
        </w:rPr>
        <w:t xml:space="preserve"> </w:t>
      </w:r>
      <w:r>
        <w:rPr>
          <w:w w:val="115"/>
          <w:sz w:val="24"/>
        </w:rPr>
        <w:t>produtos</w:t>
      </w:r>
      <w:r>
        <w:rPr>
          <w:spacing w:val="-29"/>
          <w:w w:val="115"/>
          <w:sz w:val="24"/>
        </w:rPr>
        <w:t xml:space="preserve"> </w:t>
      </w:r>
      <w:r>
        <w:rPr>
          <w:w w:val="115"/>
          <w:sz w:val="24"/>
        </w:rPr>
        <w:t>e</w:t>
      </w:r>
      <w:r>
        <w:rPr>
          <w:spacing w:val="-27"/>
          <w:w w:val="115"/>
          <w:sz w:val="24"/>
        </w:rPr>
        <w:t xml:space="preserve"> </w:t>
      </w:r>
      <w:r>
        <w:rPr>
          <w:w w:val="115"/>
          <w:sz w:val="24"/>
        </w:rPr>
        <w:t>serviços oferecidos,</w:t>
      </w:r>
      <w:r>
        <w:rPr>
          <w:spacing w:val="-35"/>
          <w:w w:val="115"/>
          <w:sz w:val="24"/>
        </w:rPr>
        <w:t xml:space="preserve"> </w:t>
      </w:r>
      <w:r>
        <w:rPr>
          <w:w w:val="115"/>
          <w:sz w:val="24"/>
        </w:rPr>
        <w:t>que</w:t>
      </w:r>
      <w:r>
        <w:rPr>
          <w:spacing w:val="-30"/>
          <w:w w:val="115"/>
          <w:sz w:val="24"/>
        </w:rPr>
        <w:t xml:space="preserve"> </w:t>
      </w:r>
      <w:r>
        <w:rPr>
          <w:w w:val="115"/>
          <w:sz w:val="24"/>
        </w:rPr>
        <w:t>podem</w:t>
      </w:r>
      <w:r>
        <w:rPr>
          <w:spacing w:val="-31"/>
          <w:w w:val="115"/>
          <w:sz w:val="24"/>
        </w:rPr>
        <w:t xml:space="preserve"> </w:t>
      </w:r>
      <w:r>
        <w:rPr>
          <w:w w:val="115"/>
          <w:sz w:val="24"/>
        </w:rPr>
        <w:t>ser</w:t>
      </w:r>
      <w:r>
        <w:rPr>
          <w:spacing w:val="-30"/>
          <w:w w:val="115"/>
          <w:sz w:val="24"/>
        </w:rPr>
        <w:t xml:space="preserve"> </w:t>
      </w:r>
      <w:r>
        <w:rPr>
          <w:w w:val="115"/>
          <w:sz w:val="24"/>
        </w:rPr>
        <w:t>enfrentados</w:t>
      </w:r>
      <w:r>
        <w:rPr>
          <w:spacing w:val="-31"/>
          <w:w w:val="115"/>
          <w:sz w:val="24"/>
        </w:rPr>
        <w:t xml:space="preserve"> </w:t>
      </w:r>
      <w:r>
        <w:rPr>
          <w:w w:val="115"/>
          <w:sz w:val="24"/>
        </w:rPr>
        <w:t>por</w:t>
      </w:r>
      <w:r>
        <w:rPr>
          <w:spacing w:val="-29"/>
          <w:w w:val="115"/>
          <w:sz w:val="24"/>
        </w:rPr>
        <w:t xml:space="preserve"> </w:t>
      </w:r>
      <w:r>
        <w:rPr>
          <w:w w:val="115"/>
          <w:sz w:val="24"/>
        </w:rPr>
        <w:t>outras</w:t>
      </w:r>
      <w:r>
        <w:rPr>
          <w:spacing w:val="-30"/>
          <w:w w:val="115"/>
          <w:sz w:val="24"/>
        </w:rPr>
        <w:t xml:space="preserve"> </w:t>
      </w:r>
      <w:r>
        <w:rPr>
          <w:w w:val="115"/>
          <w:sz w:val="24"/>
        </w:rPr>
        <w:t>empresas</w:t>
      </w:r>
      <w:r>
        <w:rPr>
          <w:spacing w:val="-31"/>
          <w:w w:val="115"/>
          <w:sz w:val="24"/>
        </w:rPr>
        <w:t xml:space="preserve"> </w:t>
      </w:r>
      <w:r>
        <w:rPr>
          <w:w w:val="115"/>
          <w:sz w:val="24"/>
        </w:rPr>
        <w:t>que oferecem produtos e serviços similares ou substitutos, que podem ser mais rápidos, seguros e</w:t>
      </w:r>
      <w:r>
        <w:rPr>
          <w:spacing w:val="-36"/>
          <w:w w:val="115"/>
          <w:sz w:val="24"/>
        </w:rPr>
        <w:t xml:space="preserve"> </w:t>
      </w:r>
      <w:r>
        <w:rPr>
          <w:w w:val="115"/>
          <w:sz w:val="24"/>
        </w:rPr>
        <w:t>econômicos.</w:t>
      </w:r>
    </w:p>
    <w:p w14:paraId="525736A5" w14:textId="77777777" w:rsidR="002B2D82" w:rsidRDefault="002B2D82">
      <w:pPr>
        <w:pStyle w:val="Corpodetexto"/>
        <w:spacing w:before="11"/>
        <w:jc w:val="left"/>
        <w:rPr>
          <w:sz w:val="23"/>
        </w:rPr>
      </w:pPr>
    </w:p>
    <w:p w14:paraId="76D83992" w14:textId="77777777" w:rsidR="002B2D82" w:rsidRDefault="00000000">
      <w:pPr>
        <w:pStyle w:val="PargrafodaLista"/>
        <w:numPr>
          <w:ilvl w:val="0"/>
          <w:numId w:val="2"/>
        </w:numPr>
        <w:tabs>
          <w:tab w:val="left" w:pos="822"/>
        </w:tabs>
        <w:spacing w:line="237" w:lineRule="auto"/>
        <w:ind w:right="450"/>
        <w:rPr>
          <w:sz w:val="24"/>
        </w:rPr>
      </w:pPr>
      <w:r>
        <w:rPr>
          <w:w w:val="115"/>
          <w:sz w:val="24"/>
        </w:rPr>
        <w:t>As</w:t>
      </w:r>
      <w:r>
        <w:rPr>
          <w:spacing w:val="-18"/>
          <w:w w:val="115"/>
          <w:sz w:val="24"/>
        </w:rPr>
        <w:t xml:space="preserve"> </w:t>
      </w:r>
      <w:r>
        <w:rPr>
          <w:w w:val="115"/>
          <w:sz w:val="24"/>
        </w:rPr>
        <w:t>empresas</w:t>
      </w:r>
      <w:r>
        <w:rPr>
          <w:spacing w:val="-17"/>
          <w:w w:val="115"/>
          <w:sz w:val="24"/>
        </w:rPr>
        <w:t xml:space="preserve"> </w:t>
      </w:r>
      <w:r>
        <w:rPr>
          <w:w w:val="115"/>
          <w:sz w:val="24"/>
        </w:rPr>
        <w:t>de</w:t>
      </w:r>
      <w:r>
        <w:rPr>
          <w:spacing w:val="-17"/>
          <w:w w:val="115"/>
          <w:sz w:val="24"/>
        </w:rPr>
        <w:t xml:space="preserve"> </w:t>
      </w:r>
      <w:r>
        <w:rPr>
          <w:w w:val="115"/>
          <w:sz w:val="24"/>
        </w:rPr>
        <w:t>comunicação</w:t>
      </w:r>
      <w:r>
        <w:rPr>
          <w:spacing w:val="-15"/>
          <w:w w:val="115"/>
          <w:sz w:val="24"/>
        </w:rPr>
        <w:t xml:space="preserve"> </w:t>
      </w:r>
      <w:r>
        <w:rPr>
          <w:w w:val="115"/>
          <w:sz w:val="24"/>
        </w:rPr>
        <w:t>são</w:t>
      </w:r>
      <w:r>
        <w:rPr>
          <w:spacing w:val="-15"/>
          <w:w w:val="115"/>
          <w:sz w:val="24"/>
        </w:rPr>
        <w:t xml:space="preserve"> </w:t>
      </w:r>
      <w:r>
        <w:rPr>
          <w:w w:val="115"/>
          <w:sz w:val="24"/>
        </w:rPr>
        <w:t>as</w:t>
      </w:r>
      <w:r>
        <w:rPr>
          <w:spacing w:val="-15"/>
          <w:w w:val="115"/>
          <w:sz w:val="24"/>
        </w:rPr>
        <w:t xml:space="preserve"> </w:t>
      </w:r>
      <w:r>
        <w:rPr>
          <w:w w:val="115"/>
          <w:sz w:val="24"/>
        </w:rPr>
        <w:t>empresas</w:t>
      </w:r>
      <w:r>
        <w:rPr>
          <w:spacing w:val="-15"/>
          <w:w w:val="115"/>
          <w:sz w:val="24"/>
        </w:rPr>
        <w:t xml:space="preserve"> </w:t>
      </w:r>
      <w:r>
        <w:rPr>
          <w:w w:val="115"/>
          <w:sz w:val="24"/>
        </w:rPr>
        <w:t>que</w:t>
      </w:r>
      <w:r>
        <w:rPr>
          <w:spacing w:val="-16"/>
          <w:w w:val="115"/>
          <w:sz w:val="24"/>
        </w:rPr>
        <w:t xml:space="preserve"> </w:t>
      </w:r>
      <w:r>
        <w:rPr>
          <w:w w:val="115"/>
          <w:sz w:val="24"/>
        </w:rPr>
        <w:t>oferecem</w:t>
      </w:r>
      <w:r>
        <w:rPr>
          <w:spacing w:val="-15"/>
          <w:w w:val="115"/>
          <w:sz w:val="24"/>
        </w:rPr>
        <w:t xml:space="preserve"> </w:t>
      </w:r>
      <w:r>
        <w:rPr>
          <w:w w:val="115"/>
          <w:sz w:val="24"/>
        </w:rPr>
        <w:t>produtos e serviços de comunicação para a plataforma de compensação de crédito</w:t>
      </w:r>
      <w:r>
        <w:rPr>
          <w:spacing w:val="-20"/>
          <w:w w:val="115"/>
          <w:sz w:val="24"/>
        </w:rPr>
        <w:t xml:space="preserve"> </w:t>
      </w:r>
      <w:r>
        <w:rPr>
          <w:w w:val="115"/>
          <w:sz w:val="24"/>
        </w:rPr>
        <w:t>tributário,</w:t>
      </w:r>
      <w:r>
        <w:rPr>
          <w:spacing w:val="-24"/>
          <w:w w:val="115"/>
          <w:sz w:val="24"/>
        </w:rPr>
        <w:t xml:space="preserve"> </w:t>
      </w:r>
      <w:r>
        <w:rPr>
          <w:w w:val="115"/>
          <w:sz w:val="24"/>
        </w:rPr>
        <w:t>como</w:t>
      </w:r>
      <w:r>
        <w:rPr>
          <w:spacing w:val="-20"/>
          <w:w w:val="115"/>
          <w:sz w:val="24"/>
        </w:rPr>
        <w:t xml:space="preserve"> </w:t>
      </w:r>
      <w:r>
        <w:rPr>
          <w:w w:val="115"/>
          <w:sz w:val="24"/>
        </w:rPr>
        <w:t>publicidade,</w:t>
      </w:r>
      <w:r>
        <w:rPr>
          <w:spacing w:val="-24"/>
          <w:w w:val="115"/>
          <w:sz w:val="24"/>
        </w:rPr>
        <w:t xml:space="preserve"> </w:t>
      </w:r>
      <w:r>
        <w:rPr>
          <w:w w:val="115"/>
          <w:sz w:val="24"/>
        </w:rPr>
        <w:t>marketing,</w:t>
      </w:r>
      <w:r>
        <w:rPr>
          <w:spacing w:val="-23"/>
          <w:w w:val="115"/>
          <w:sz w:val="24"/>
        </w:rPr>
        <w:t xml:space="preserve"> </w:t>
      </w:r>
      <w:r>
        <w:rPr>
          <w:w w:val="115"/>
          <w:sz w:val="24"/>
        </w:rPr>
        <w:t>design,</w:t>
      </w:r>
      <w:r>
        <w:rPr>
          <w:spacing w:val="-24"/>
          <w:w w:val="115"/>
          <w:sz w:val="24"/>
        </w:rPr>
        <w:t xml:space="preserve"> </w:t>
      </w:r>
      <w:r>
        <w:rPr>
          <w:w w:val="115"/>
          <w:sz w:val="24"/>
        </w:rPr>
        <w:t>conteúdo,</w:t>
      </w:r>
      <w:r>
        <w:rPr>
          <w:spacing w:val="-24"/>
          <w:w w:val="115"/>
          <w:sz w:val="24"/>
        </w:rPr>
        <w:t xml:space="preserve"> </w:t>
      </w:r>
      <w:r>
        <w:rPr>
          <w:w w:val="115"/>
          <w:sz w:val="24"/>
        </w:rPr>
        <w:t>etc. As empresas de comunicação podem ser de diversos portes e segmentos, mas tendem a ser mais comuns em setores que</w:t>
      </w:r>
      <w:r>
        <w:rPr>
          <w:spacing w:val="12"/>
          <w:w w:val="115"/>
          <w:sz w:val="24"/>
        </w:rPr>
        <w:t xml:space="preserve"> </w:t>
      </w:r>
      <w:r>
        <w:rPr>
          <w:w w:val="115"/>
          <w:sz w:val="24"/>
        </w:rPr>
        <w:t>possuem</w:t>
      </w:r>
    </w:p>
    <w:p w14:paraId="602589E0"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1B274FB0" w14:textId="77777777" w:rsidR="002B2D82" w:rsidRDefault="00000000">
      <w:pPr>
        <w:pStyle w:val="Corpodetexto"/>
        <w:spacing w:before="81" w:line="237" w:lineRule="auto"/>
        <w:ind w:left="821" w:right="450"/>
      </w:pPr>
      <w:r>
        <w:rPr>
          <w:w w:val="115"/>
        </w:rPr>
        <w:lastRenderedPageBreak/>
        <w:t>uma alta demanda por comunicação, como mídia, entretenimento, educação, etc. As empresas de comunicação podem ser consideradas como fornecedores estratégicos ou operacionais da plataforma de compensação de crédito tributário, dependendo do tipo e do nível de produto</w:t>
      </w:r>
      <w:r>
        <w:rPr>
          <w:spacing w:val="-14"/>
          <w:w w:val="115"/>
        </w:rPr>
        <w:t xml:space="preserve"> </w:t>
      </w:r>
      <w:r>
        <w:rPr>
          <w:w w:val="115"/>
        </w:rPr>
        <w:t>ou</w:t>
      </w:r>
      <w:r>
        <w:rPr>
          <w:spacing w:val="-13"/>
          <w:w w:val="115"/>
        </w:rPr>
        <w:t xml:space="preserve"> </w:t>
      </w:r>
      <w:r>
        <w:rPr>
          <w:w w:val="115"/>
        </w:rPr>
        <w:t>serviço</w:t>
      </w:r>
      <w:r>
        <w:rPr>
          <w:spacing w:val="-13"/>
          <w:w w:val="115"/>
        </w:rPr>
        <w:t xml:space="preserve"> </w:t>
      </w:r>
      <w:r>
        <w:rPr>
          <w:w w:val="115"/>
        </w:rPr>
        <w:t>que</w:t>
      </w:r>
      <w:r>
        <w:rPr>
          <w:spacing w:val="-13"/>
          <w:w w:val="115"/>
        </w:rPr>
        <w:t xml:space="preserve"> </w:t>
      </w:r>
      <w:r>
        <w:rPr>
          <w:w w:val="115"/>
        </w:rPr>
        <w:t>elas</w:t>
      </w:r>
      <w:r>
        <w:rPr>
          <w:spacing w:val="-14"/>
          <w:w w:val="115"/>
        </w:rPr>
        <w:t xml:space="preserve"> </w:t>
      </w:r>
      <w:r>
        <w:rPr>
          <w:w w:val="115"/>
        </w:rPr>
        <w:t>oferecem.</w:t>
      </w:r>
      <w:r>
        <w:rPr>
          <w:spacing w:val="-22"/>
          <w:w w:val="115"/>
        </w:rPr>
        <w:t xml:space="preserve"> </w:t>
      </w:r>
      <w:r>
        <w:rPr>
          <w:w w:val="115"/>
        </w:rPr>
        <w:t>As</w:t>
      </w:r>
      <w:r>
        <w:rPr>
          <w:spacing w:val="-12"/>
          <w:w w:val="115"/>
        </w:rPr>
        <w:t xml:space="preserve"> </w:t>
      </w:r>
      <w:r>
        <w:rPr>
          <w:w w:val="115"/>
        </w:rPr>
        <w:t>características,</w:t>
      </w:r>
      <w:r>
        <w:rPr>
          <w:spacing w:val="-17"/>
          <w:w w:val="115"/>
        </w:rPr>
        <w:t xml:space="preserve"> </w:t>
      </w:r>
      <w:r>
        <w:rPr>
          <w:w w:val="115"/>
        </w:rPr>
        <w:t>as</w:t>
      </w:r>
      <w:r>
        <w:rPr>
          <w:spacing w:val="-14"/>
          <w:w w:val="115"/>
        </w:rPr>
        <w:t xml:space="preserve"> </w:t>
      </w:r>
      <w:r>
        <w:rPr>
          <w:w w:val="115"/>
        </w:rPr>
        <w:t>vantagens e</w:t>
      </w:r>
      <w:r>
        <w:rPr>
          <w:spacing w:val="-9"/>
          <w:w w:val="115"/>
        </w:rPr>
        <w:t xml:space="preserve"> </w:t>
      </w:r>
      <w:r>
        <w:rPr>
          <w:w w:val="115"/>
        </w:rPr>
        <w:t>as</w:t>
      </w:r>
      <w:r>
        <w:rPr>
          <w:spacing w:val="-10"/>
          <w:w w:val="115"/>
        </w:rPr>
        <w:t xml:space="preserve"> </w:t>
      </w:r>
      <w:r>
        <w:rPr>
          <w:w w:val="115"/>
        </w:rPr>
        <w:t>desvantagens</w:t>
      </w:r>
      <w:r>
        <w:rPr>
          <w:spacing w:val="-10"/>
          <w:w w:val="115"/>
        </w:rPr>
        <w:t xml:space="preserve"> </w:t>
      </w:r>
      <w:r>
        <w:rPr>
          <w:w w:val="115"/>
        </w:rPr>
        <w:t>das</w:t>
      </w:r>
      <w:r>
        <w:rPr>
          <w:spacing w:val="-9"/>
          <w:w w:val="115"/>
        </w:rPr>
        <w:t xml:space="preserve"> </w:t>
      </w:r>
      <w:r>
        <w:rPr>
          <w:w w:val="115"/>
        </w:rPr>
        <w:t>empresas</w:t>
      </w:r>
      <w:r>
        <w:rPr>
          <w:spacing w:val="-10"/>
          <w:w w:val="115"/>
        </w:rPr>
        <w:t xml:space="preserve"> </w:t>
      </w:r>
      <w:r>
        <w:rPr>
          <w:w w:val="115"/>
        </w:rPr>
        <w:t>de</w:t>
      </w:r>
      <w:r>
        <w:rPr>
          <w:spacing w:val="-9"/>
          <w:w w:val="115"/>
        </w:rPr>
        <w:t xml:space="preserve"> </w:t>
      </w:r>
      <w:r>
        <w:rPr>
          <w:w w:val="115"/>
        </w:rPr>
        <w:t>comunicação</w:t>
      </w:r>
      <w:r>
        <w:rPr>
          <w:spacing w:val="-8"/>
          <w:w w:val="115"/>
        </w:rPr>
        <w:t xml:space="preserve"> </w:t>
      </w:r>
      <w:r>
        <w:rPr>
          <w:w w:val="115"/>
        </w:rPr>
        <w:t>são</w:t>
      </w:r>
      <w:r>
        <w:rPr>
          <w:spacing w:val="-9"/>
          <w:w w:val="115"/>
        </w:rPr>
        <w:t xml:space="preserve"> </w:t>
      </w:r>
      <w:r>
        <w:rPr>
          <w:w w:val="115"/>
        </w:rPr>
        <w:t>as</w:t>
      </w:r>
      <w:r>
        <w:rPr>
          <w:spacing w:val="-10"/>
          <w:w w:val="115"/>
        </w:rPr>
        <w:t xml:space="preserve"> </w:t>
      </w:r>
      <w:r>
        <w:rPr>
          <w:w w:val="115"/>
        </w:rPr>
        <w:t>seguintes:</w:t>
      </w:r>
    </w:p>
    <w:p w14:paraId="4E28C956" w14:textId="77777777" w:rsidR="002B2D82" w:rsidRDefault="00000000">
      <w:pPr>
        <w:pStyle w:val="PargrafodaLista"/>
        <w:numPr>
          <w:ilvl w:val="1"/>
          <w:numId w:val="2"/>
        </w:numPr>
        <w:tabs>
          <w:tab w:val="left" w:pos="1542"/>
        </w:tabs>
        <w:spacing w:before="7" w:line="237" w:lineRule="auto"/>
        <w:rPr>
          <w:sz w:val="24"/>
        </w:rPr>
      </w:pPr>
      <w:r>
        <w:rPr>
          <w:w w:val="110"/>
          <w:sz w:val="24"/>
        </w:rPr>
        <w:t>Características: As empresas de comunicação possuem um alto grau de criatividade e de comunicação, que podem oferecer produtos e serviços atrativos e eﬁcazes para a plataforma de compensação de crédito tributário, que podem divulgar e promover a plataforma, os seus produtos, os seus serviços e os seus benefícios. As empresas de comunicação também possuem um alto grau de mercado e de oportunidade, que podem  atender a uma demanda crescente e diversiﬁcada por produtos   e serviços de comunicação, que podem ser utilizados para diversos ﬁns e objetivos. As empresas de comunicação ainda possuem um alto grau de risco e de retorno, que podem assumir riscos elevados e obter retornos elevados com os seus investimentos em produtos e serviços de</w:t>
      </w:r>
      <w:r>
        <w:rPr>
          <w:spacing w:val="21"/>
          <w:w w:val="110"/>
          <w:sz w:val="24"/>
        </w:rPr>
        <w:t xml:space="preserve"> </w:t>
      </w:r>
      <w:r>
        <w:rPr>
          <w:w w:val="110"/>
          <w:sz w:val="24"/>
        </w:rPr>
        <w:t>comunicação.</w:t>
      </w:r>
    </w:p>
    <w:p w14:paraId="0DC0BD24" w14:textId="77777777" w:rsidR="002B2D82" w:rsidRDefault="00000000">
      <w:pPr>
        <w:pStyle w:val="PargrafodaLista"/>
        <w:numPr>
          <w:ilvl w:val="1"/>
          <w:numId w:val="2"/>
        </w:numPr>
        <w:tabs>
          <w:tab w:val="left" w:pos="1542"/>
        </w:tabs>
        <w:spacing w:before="15" w:line="237" w:lineRule="auto"/>
        <w:ind w:right="450"/>
        <w:rPr>
          <w:sz w:val="24"/>
        </w:rPr>
      </w:pPr>
      <w:r>
        <w:rPr>
          <w:w w:val="115"/>
          <w:sz w:val="24"/>
        </w:rPr>
        <w:t>Vantagens: As vantagens das empresas de comunicação são: a criatividade,</w:t>
      </w:r>
      <w:r>
        <w:rPr>
          <w:spacing w:val="-14"/>
          <w:w w:val="115"/>
          <w:sz w:val="24"/>
        </w:rPr>
        <w:t xml:space="preserve"> </w:t>
      </w:r>
      <w:r>
        <w:rPr>
          <w:w w:val="115"/>
          <w:sz w:val="24"/>
        </w:rPr>
        <w:t>a</w:t>
      </w:r>
      <w:r>
        <w:rPr>
          <w:spacing w:val="-9"/>
          <w:w w:val="115"/>
          <w:sz w:val="24"/>
        </w:rPr>
        <w:t xml:space="preserve"> </w:t>
      </w:r>
      <w:r>
        <w:rPr>
          <w:w w:val="115"/>
          <w:sz w:val="24"/>
        </w:rPr>
        <w:t>comunicação</w:t>
      </w:r>
      <w:r>
        <w:rPr>
          <w:spacing w:val="-8"/>
          <w:w w:val="115"/>
          <w:sz w:val="24"/>
        </w:rPr>
        <w:t xml:space="preserve"> </w:t>
      </w:r>
      <w:r>
        <w:rPr>
          <w:w w:val="115"/>
          <w:sz w:val="24"/>
        </w:rPr>
        <w:t>e</w:t>
      </w:r>
      <w:r>
        <w:rPr>
          <w:spacing w:val="-7"/>
          <w:w w:val="115"/>
          <w:sz w:val="24"/>
        </w:rPr>
        <w:t xml:space="preserve"> </w:t>
      </w:r>
      <w:r>
        <w:rPr>
          <w:w w:val="115"/>
          <w:sz w:val="24"/>
        </w:rPr>
        <w:t>a</w:t>
      </w:r>
      <w:r>
        <w:rPr>
          <w:spacing w:val="-8"/>
          <w:w w:val="115"/>
          <w:sz w:val="24"/>
        </w:rPr>
        <w:t xml:space="preserve"> </w:t>
      </w:r>
      <w:r>
        <w:rPr>
          <w:w w:val="115"/>
          <w:sz w:val="24"/>
        </w:rPr>
        <w:t>eﬁcácia</w:t>
      </w:r>
      <w:r>
        <w:rPr>
          <w:spacing w:val="-9"/>
          <w:w w:val="115"/>
          <w:sz w:val="24"/>
        </w:rPr>
        <w:t xml:space="preserve"> </w:t>
      </w:r>
      <w:r>
        <w:rPr>
          <w:w w:val="115"/>
          <w:sz w:val="24"/>
        </w:rPr>
        <w:t>dos</w:t>
      </w:r>
      <w:r>
        <w:rPr>
          <w:spacing w:val="-8"/>
          <w:w w:val="115"/>
          <w:sz w:val="24"/>
        </w:rPr>
        <w:t xml:space="preserve"> </w:t>
      </w:r>
      <w:r>
        <w:rPr>
          <w:w w:val="115"/>
          <w:sz w:val="24"/>
        </w:rPr>
        <w:t>produtos</w:t>
      </w:r>
      <w:r>
        <w:rPr>
          <w:spacing w:val="-9"/>
          <w:w w:val="115"/>
          <w:sz w:val="24"/>
        </w:rPr>
        <w:t xml:space="preserve"> </w:t>
      </w:r>
      <w:r>
        <w:rPr>
          <w:w w:val="115"/>
          <w:sz w:val="24"/>
        </w:rPr>
        <w:t>e</w:t>
      </w:r>
      <w:r>
        <w:rPr>
          <w:spacing w:val="-6"/>
          <w:w w:val="115"/>
          <w:sz w:val="24"/>
        </w:rPr>
        <w:t xml:space="preserve"> </w:t>
      </w:r>
      <w:r>
        <w:rPr>
          <w:w w:val="115"/>
          <w:sz w:val="24"/>
        </w:rPr>
        <w:t>serviços oferecidos,</w:t>
      </w:r>
      <w:r>
        <w:rPr>
          <w:spacing w:val="-12"/>
          <w:w w:val="115"/>
          <w:sz w:val="24"/>
        </w:rPr>
        <w:t xml:space="preserve"> </w:t>
      </w:r>
      <w:r>
        <w:rPr>
          <w:w w:val="115"/>
          <w:sz w:val="24"/>
        </w:rPr>
        <w:t>que</w:t>
      </w:r>
      <w:r>
        <w:rPr>
          <w:spacing w:val="-6"/>
          <w:w w:val="115"/>
          <w:sz w:val="24"/>
        </w:rPr>
        <w:t xml:space="preserve"> </w:t>
      </w:r>
      <w:r>
        <w:rPr>
          <w:w w:val="115"/>
          <w:sz w:val="24"/>
        </w:rPr>
        <w:t>podem</w:t>
      </w:r>
      <w:r>
        <w:rPr>
          <w:spacing w:val="-6"/>
          <w:w w:val="115"/>
          <w:sz w:val="24"/>
        </w:rPr>
        <w:t xml:space="preserve"> </w:t>
      </w:r>
      <w:r>
        <w:rPr>
          <w:w w:val="115"/>
          <w:sz w:val="24"/>
        </w:rPr>
        <w:t>oferecer</w:t>
      </w:r>
      <w:r>
        <w:rPr>
          <w:spacing w:val="-6"/>
          <w:w w:val="115"/>
          <w:sz w:val="24"/>
        </w:rPr>
        <w:t xml:space="preserve"> </w:t>
      </w:r>
      <w:r>
        <w:rPr>
          <w:w w:val="115"/>
          <w:sz w:val="24"/>
        </w:rPr>
        <w:t>produtos</w:t>
      </w:r>
      <w:r>
        <w:rPr>
          <w:spacing w:val="-6"/>
          <w:w w:val="115"/>
          <w:sz w:val="24"/>
        </w:rPr>
        <w:t xml:space="preserve"> </w:t>
      </w:r>
      <w:r>
        <w:rPr>
          <w:w w:val="115"/>
          <w:sz w:val="24"/>
        </w:rPr>
        <w:t>e</w:t>
      </w:r>
      <w:r>
        <w:rPr>
          <w:spacing w:val="-6"/>
          <w:w w:val="115"/>
          <w:sz w:val="24"/>
        </w:rPr>
        <w:t xml:space="preserve"> </w:t>
      </w:r>
      <w:r>
        <w:rPr>
          <w:w w:val="115"/>
          <w:sz w:val="24"/>
        </w:rPr>
        <w:t>serviços</w:t>
      </w:r>
      <w:r>
        <w:rPr>
          <w:spacing w:val="-6"/>
          <w:w w:val="115"/>
          <w:sz w:val="24"/>
        </w:rPr>
        <w:t xml:space="preserve"> </w:t>
      </w:r>
      <w:r>
        <w:rPr>
          <w:w w:val="115"/>
          <w:sz w:val="24"/>
        </w:rPr>
        <w:t>atrativos</w:t>
      </w:r>
      <w:r>
        <w:rPr>
          <w:spacing w:val="-7"/>
          <w:w w:val="115"/>
          <w:sz w:val="24"/>
        </w:rPr>
        <w:t xml:space="preserve"> </w:t>
      </w:r>
      <w:r>
        <w:rPr>
          <w:w w:val="115"/>
          <w:sz w:val="24"/>
        </w:rPr>
        <w:t>e eﬁcazes</w:t>
      </w:r>
      <w:r>
        <w:rPr>
          <w:spacing w:val="-32"/>
          <w:w w:val="115"/>
          <w:sz w:val="24"/>
        </w:rPr>
        <w:t xml:space="preserve"> </w:t>
      </w:r>
      <w:r>
        <w:rPr>
          <w:w w:val="115"/>
          <w:sz w:val="24"/>
        </w:rPr>
        <w:t>para</w:t>
      </w:r>
      <w:r>
        <w:rPr>
          <w:spacing w:val="-32"/>
          <w:w w:val="115"/>
          <w:sz w:val="24"/>
        </w:rPr>
        <w:t xml:space="preserve"> </w:t>
      </w:r>
      <w:r>
        <w:rPr>
          <w:w w:val="115"/>
          <w:sz w:val="24"/>
        </w:rPr>
        <w:t>a</w:t>
      </w:r>
      <w:r>
        <w:rPr>
          <w:spacing w:val="-33"/>
          <w:w w:val="115"/>
          <w:sz w:val="24"/>
        </w:rPr>
        <w:t xml:space="preserve"> </w:t>
      </w:r>
      <w:r>
        <w:rPr>
          <w:w w:val="115"/>
          <w:sz w:val="24"/>
        </w:rPr>
        <w:t>plataforma</w:t>
      </w:r>
      <w:r>
        <w:rPr>
          <w:spacing w:val="-32"/>
          <w:w w:val="115"/>
          <w:sz w:val="24"/>
        </w:rPr>
        <w:t xml:space="preserve"> </w:t>
      </w:r>
      <w:r>
        <w:rPr>
          <w:w w:val="115"/>
          <w:sz w:val="24"/>
        </w:rPr>
        <w:t>de</w:t>
      </w:r>
      <w:r>
        <w:rPr>
          <w:spacing w:val="-32"/>
          <w:w w:val="115"/>
          <w:sz w:val="24"/>
        </w:rPr>
        <w:t xml:space="preserve"> </w:t>
      </w:r>
      <w:r>
        <w:rPr>
          <w:w w:val="115"/>
          <w:sz w:val="24"/>
        </w:rPr>
        <w:t>compensação</w:t>
      </w:r>
      <w:r>
        <w:rPr>
          <w:spacing w:val="-30"/>
          <w:w w:val="115"/>
          <w:sz w:val="24"/>
        </w:rPr>
        <w:t xml:space="preserve"> </w:t>
      </w:r>
      <w:r>
        <w:rPr>
          <w:w w:val="115"/>
          <w:sz w:val="24"/>
        </w:rPr>
        <w:t>de</w:t>
      </w:r>
      <w:r>
        <w:rPr>
          <w:spacing w:val="-31"/>
          <w:w w:val="115"/>
          <w:sz w:val="24"/>
        </w:rPr>
        <w:t xml:space="preserve"> </w:t>
      </w:r>
      <w:r>
        <w:rPr>
          <w:w w:val="115"/>
          <w:sz w:val="24"/>
        </w:rPr>
        <w:t>crédito</w:t>
      </w:r>
      <w:r>
        <w:rPr>
          <w:spacing w:val="-32"/>
          <w:w w:val="115"/>
          <w:sz w:val="24"/>
        </w:rPr>
        <w:t xml:space="preserve"> </w:t>
      </w:r>
      <w:r>
        <w:rPr>
          <w:w w:val="115"/>
          <w:sz w:val="24"/>
        </w:rPr>
        <w:t>tributário, que</w:t>
      </w:r>
      <w:r>
        <w:rPr>
          <w:spacing w:val="-18"/>
          <w:w w:val="115"/>
          <w:sz w:val="24"/>
        </w:rPr>
        <w:t xml:space="preserve"> </w:t>
      </w:r>
      <w:r>
        <w:rPr>
          <w:w w:val="115"/>
          <w:sz w:val="24"/>
        </w:rPr>
        <w:t>podem</w:t>
      </w:r>
      <w:r>
        <w:rPr>
          <w:spacing w:val="-19"/>
          <w:w w:val="115"/>
          <w:sz w:val="24"/>
        </w:rPr>
        <w:t xml:space="preserve"> </w:t>
      </w:r>
      <w:r>
        <w:rPr>
          <w:w w:val="115"/>
          <w:sz w:val="24"/>
        </w:rPr>
        <w:t>divulgar</w:t>
      </w:r>
      <w:r>
        <w:rPr>
          <w:spacing w:val="-17"/>
          <w:w w:val="115"/>
          <w:sz w:val="24"/>
        </w:rPr>
        <w:t xml:space="preserve"> </w:t>
      </w:r>
      <w:r>
        <w:rPr>
          <w:w w:val="115"/>
          <w:sz w:val="24"/>
        </w:rPr>
        <w:t>e</w:t>
      </w:r>
      <w:r>
        <w:rPr>
          <w:spacing w:val="-17"/>
          <w:w w:val="115"/>
          <w:sz w:val="24"/>
        </w:rPr>
        <w:t xml:space="preserve"> </w:t>
      </w:r>
      <w:r>
        <w:rPr>
          <w:w w:val="115"/>
          <w:sz w:val="24"/>
        </w:rPr>
        <w:t>promover</w:t>
      </w:r>
      <w:r>
        <w:rPr>
          <w:spacing w:val="-19"/>
          <w:w w:val="115"/>
          <w:sz w:val="24"/>
        </w:rPr>
        <w:t xml:space="preserve"> </w:t>
      </w:r>
      <w:r>
        <w:rPr>
          <w:w w:val="115"/>
          <w:sz w:val="24"/>
        </w:rPr>
        <w:t>a</w:t>
      </w:r>
      <w:r>
        <w:rPr>
          <w:spacing w:val="-18"/>
          <w:w w:val="115"/>
          <w:sz w:val="24"/>
        </w:rPr>
        <w:t xml:space="preserve"> </w:t>
      </w:r>
      <w:r>
        <w:rPr>
          <w:w w:val="115"/>
          <w:sz w:val="24"/>
        </w:rPr>
        <w:t>plataforma,</w:t>
      </w:r>
      <w:r>
        <w:rPr>
          <w:spacing w:val="-24"/>
          <w:w w:val="115"/>
          <w:sz w:val="24"/>
        </w:rPr>
        <w:t xml:space="preserve"> </w:t>
      </w:r>
      <w:r>
        <w:rPr>
          <w:w w:val="115"/>
          <w:sz w:val="24"/>
        </w:rPr>
        <w:t>os</w:t>
      </w:r>
      <w:r>
        <w:rPr>
          <w:spacing w:val="-17"/>
          <w:w w:val="115"/>
          <w:sz w:val="24"/>
        </w:rPr>
        <w:t xml:space="preserve"> </w:t>
      </w:r>
      <w:r>
        <w:rPr>
          <w:w w:val="115"/>
          <w:sz w:val="24"/>
        </w:rPr>
        <w:t>seus</w:t>
      </w:r>
      <w:r>
        <w:rPr>
          <w:spacing w:val="-18"/>
          <w:w w:val="115"/>
          <w:sz w:val="24"/>
        </w:rPr>
        <w:t xml:space="preserve"> </w:t>
      </w:r>
      <w:r>
        <w:rPr>
          <w:w w:val="115"/>
          <w:sz w:val="24"/>
        </w:rPr>
        <w:t>produtos, os</w:t>
      </w:r>
      <w:r>
        <w:rPr>
          <w:spacing w:val="-22"/>
          <w:w w:val="115"/>
          <w:sz w:val="24"/>
        </w:rPr>
        <w:t xml:space="preserve"> </w:t>
      </w:r>
      <w:r>
        <w:rPr>
          <w:w w:val="115"/>
          <w:sz w:val="24"/>
        </w:rPr>
        <w:t>seus</w:t>
      </w:r>
      <w:r>
        <w:rPr>
          <w:spacing w:val="-20"/>
          <w:w w:val="115"/>
          <w:sz w:val="24"/>
        </w:rPr>
        <w:t xml:space="preserve"> </w:t>
      </w:r>
      <w:r>
        <w:rPr>
          <w:w w:val="115"/>
          <w:sz w:val="24"/>
        </w:rPr>
        <w:t>serviços</w:t>
      </w:r>
      <w:r>
        <w:rPr>
          <w:spacing w:val="-19"/>
          <w:w w:val="115"/>
          <w:sz w:val="24"/>
        </w:rPr>
        <w:t xml:space="preserve"> </w:t>
      </w:r>
      <w:r>
        <w:rPr>
          <w:w w:val="115"/>
          <w:sz w:val="24"/>
        </w:rPr>
        <w:t>e</w:t>
      </w:r>
      <w:r>
        <w:rPr>
          <w:spacing w:val="-21"/>
          <w:w w:val="115"/>
          <w:sz w:val="24"/>
        </w:rPr>
        <w:t xml:space="preserve"> </w:t>
      </w:r>
      <w:r>
        <w:rPr>
          <w:w w:val="115"/>
          <w:sz w:val="24"/>
        </w:rPr>
        <w:t>os</w:t>
      </w:r>
      <w:r>
        <w:rPr>
          <w:spacing w:val="-22"/>
          <w:w w:val="115"/>
          <w:sz w:val="24"/>
        </w:rPr>
        <w:t xml:space="preserve"> </w:t>
      </w:r>
      <w:r>
        <w:rPr>
          <w:w w:val="115"/>
          <w:sz w:val="24"/>
        </w:rPr>
        <w:t>seus</w:t>
      </w:r>
      <w:r>
        <w:rPr>
          <w:spacing w:val="-22"/>
          <w:w w:val="115"/>
          <w:sz w:val="24"/>
        </w:rPr>
        <w:t xml:space="preserve"> </w:t>
      </w:r>
      <w:r>
        <w:rPr>
          <w:w w:val="115"/>
          <w:sz w:val="24"/>
        </w:rPr>
        <w:t>benefícios;</w:t>
      </w:r>
      <w:r>
        <w:rPr>
          <w:spacing w:val="-19"/>
          <w:w w:val="115"/>
          <w:sz w:val="24"/>
        </w:rPr>
        <w:t xml:space="preserve"> </w:t>
      </w:r>
      <w:r>
        <w:rPr>
          <w:w w:val="115"/>
          <w:sz w:val="24"/>
        </w:rPr>
        <w:t>o</w:t>
      </w:r>
      <w:r>
        <w:rPr>
          <w:spacing w:val="-22"/>
          <w:w w:val="115"/>
          <w:sz w:val="24"/>
        </w:rPr>
        <w:t xml:space="preserve"> </w:t>
      </w:r>
      <w:r>
        <w:rPr>
          <w:w w:val="115"/>
          <w:sz w:val="24"/>
        </w:rPr>
        <w:t>mercado,</w:t>
      </w:r>
      <w:r>
        <w:rPr>
          <w:spacing w:val="-26"/>
          <w:w w:val="115"/>
          <w:sz w:val="24"/>
        </w:rPr>
        <w:t xml:space="preserve"> </w:t>
      </w:r>
      <w:r>
        <w:rPr>
          <w:w w:val="115"/>
          <w:sz w:val="24"/>
        </w:rPr>
        <w:t>a</w:t>
      </w:r>
      <w:r>
        <w:rPr>
          <w:spacing w:val="-22"/>
          <w:w w:val="115"/>
          <w:sz w:val="24"/>
        </w:rPr>
        <w:t xml:space="preserve"> </w:t>
      </w:r>
      <w:r>
        <w:rPr>
          <w:w w:val="115"/>
          <w:sz w:val="24"/>
        </w:rPr>
        <w:t>oportunidade e</w:t>
      </w:r>
      <w:r>
        <w:rPr>
          <w:spacing w:val="-25"/>
          <w:w w:val="115"/>
          <w:sz w:val="24"/>
        </w:rPr>
        <w:t xml:space="preserve"> </w:t>
      </w:r>
      <w:r>
        <w:rPr>
          <w:w w:val="115"/>
          <w:sz w:val="24"/>
        </w:rPr>
        <w:t>o</w:t>
      </w:r>
      <w:r>
        <w:rPr>
          <w:spacing w:val="-24"/>
          <w:w w:val="115"/>
          <w:sz w:val="24"/>
        </w:rPr>
        <w:t xml:space="preserve"> </w:t>
      </w:r>
      <w:r>
        <w:rPr>
          <w:w w:val="115"/>
          <w:sz w:val="24"/>
        </w:rPr>
        <w:t>lucro</w:t>
      </w:r>
      <w:r>
        <w:rPr>
          <w:spacing w:val="-24"/>
          <w:w w:val="115"/>
          <w:sz w:val="24"/>
        </w:rPr>
        <w:t xml:space="preserve"> </w:t>
      </w:r>
      <w:r>
        <w:rPr>
          <w:w w:val="115"/>
          <w:sz w:val="24"/>
        </w:rPr>
        <w:t>dos</w:t>
      </w:r>
      <w:r>
        <w:rPr>
          <w:spacing w:val="-23"/>
          <w:w w:val="115"/>
          <w:sz w:val="24"/>
        </w:rPr>
        <w:t xml:space="preserve"> </w:t>
      </w:r>
      <w:r>
        <w:rPr>
          <w:w w:val="115"/>
          <w:sz w:val="24"/>
        </w:rPr>
        <w:t>produtos</w:t>
      </w:r>
      <w:r>
        <w:rPr>
          <w:spacing w:val="-23"/>
          <w:w w:val="115"/>
          <w:sz w:val="24"/>
        </w:rPr>
        <w:t xml:space="preserve"> </w:t>
      </w:r>
      <w:r>
        <w:rPr>
          <w:w w:val="115"/>
          <w:sz w:val="24"/>
        </w:rPr>
        <w:t>e</w:t>
      </w:r>
      <w:r>
        <w:rPr>
          <w:spacing w:val="-24"/>
          <w:w w:val="115"/>
          <w:sz w:val="24"/>
        </w:rPr>
        <w:t xml:space="preserve"> </w:t>
      </w:r>
      <w:r>
        <w:rPr>
          <w:w w:val="115"/>
          <w:sz w:val="24"/>
        </w:rPr>
        <w:t>serviços</w:t>
      </w:r>
      <w:r>
        <w:rPr>
          <w:spacing w:val="-24"/>
          <w:w w:val="115"/>
          <w:sz w:val="24"/>
        </w:rPr>
        <w:t xml:space="preserve"> </w:t>
      </w:r>
      <w:r>
        <w:rPr>
          <w:w w:val="115"/>
          <w:sz w:val="24"/>
        </w:rPr>
        <w:t>oferecidos,</w:t>
      </w:r>
      <w:r>
        <w:rPr>
          <w:spacing w:val="-27"/>
          <w:w w:val="115"/>
          <w:sz w:val="24"/>
        </w:rPr>
        <w:t xml:space="preserve"> </w:t>
      </w:r>
      <w:r>
        <w:rPr>
          <w:w w:val="115"/>
          <w:sz w:val="24"/>
        </w:rPr>
        <w:t>que</w:t>
      </w:r>
      <w:r>
        <w:rPr>
          <w:spacing w:val="-25"/>
          <w:w w:val="115"/>
          <w:sz w:val="24"/>
        </w:rPr>
        <w:t xml:space="preserve"> </w:t>
      </w:r>
      <w:r>
        <w:rPr>
          <w:w w:val="115"/>
          <w:sz w:val="24"/>
        </w:rPr>
        <w:t>podem</w:t>
      </w:r>
      <w:r>
        <w:rPr>
          <w:spacing w:val="-24"/>
          <w:w w:val="115"/>
          <w:sz w:val="24"/>
        </w:rPr>
        <w:t xml:space="preserve"> </w:t>
      </w:r>
      <w:r>
        <w:rPr>
          <w:w w:val="115"/>
          <w:sz w:val="24"/>
        </w:rPr>
        <w:t>atender a</w:t>
      </w:r>
      <w:r>
        <w:rPr>
          <w:spacing w:val="-32"/>
          <w:w w:val="115"/>
          <w:sz w:val="24"/>
        </w:rPr>
        <w:t xml:space="preserve"> </w:t>
      </w:r>
      <w:r>
        <w:rPr>
          <w:w w:val="115"/>
          <w:sz w:val="24"/>
        </w:rPr>
        <w:t>uma</w:t>
      </w:r>
      <w:r>
        <w:rPr>
          <w:spacing w:val="-31"/>
          <w:w w:val="115"/>
          <w:sz w:val="24"/>
        </w:rPr>
        <w:t xml:space="preserve"> </w:t>
      </w:r>
      <w:r>
        <w:rPr>
          <w:w w:val="115"/>
          <w:sz w:val="24"/>
        </w:rPr>
        <w:t>demanda</w:t>
      </w:r>
      <w:r>
        <w:rPr>
          <w:spacing w:val="-31"/>
          <w:w w:val="115"/>
          <w:sz w:val="24"/>
        </w:rPr>
        <w:t xml:space="preserve"> </w:t>
      </w:r>
      <w:r>
        <w:rPr>
          <w:w w:val="115"/>
          <w:sz w:val="24"/>
        </w:rPr>
        <w:t>crescente</w:t>
      </w:r>
      <w:r>
        <w:rPr>
          <w:spacing w:val="-31"/>
          <w:w w:val="115"/>
          <w:sz w:val="24"/>
        </w:rPr>
        <w:t xml:space="preserve"> </w:t>
      </w:r>
      <w:r>
        <w:rPr>
          <w:w w:val="115"/>
          <w:sz w:val="24"/>
        </w:rPr>
        <w:t>e</w:t>
      </w:r>
      <w:r>
        <w:rPr>
          <w:spacing w:val="-30"/>
          <w:w w:val="115"/>
          <w:sz w:val="24"/>
        </w:rPr>
        <w:t xml:space="preserve"> </w:t>
      </w:r>
      <w:r>
        <w:rPr>
          <w:w w:val="115"/>
          <w:sz w:val="24"/>
        </w:rPr>
        <w:t>diversiﬁcada</w:t>
      </w:r>
      <w:r>
        <w:rPr>
          <w:spacing w:val="-31"/>
          <w:w w:val="115"/>
          <w:sz w:val="24"/>
        </w:rPr>
        <w:t xml:space="preserve"> </w:t>
      </w:r>
      <w:r>
        <w:rPr>
          <w:w w:val="115"/>
          <w:sz w:val="24"/>
        </w:rPr>
        <w:t>por</w:t>
      </w:r>
      <w:r>
        <w:rPr>
          <w:spacing w:val="-31"/>
          <w:w w:val="115"/>
          <w:sz w:val="24"/>
        </w:rPr>
        <w:t xml:space="preserve"> </w:t>
      </w:r>
      <w:r>
        <w:rPr>
          <w:w w:val="115"/>
          <w:sz w:val="24"/>
        </w:rPr>
        <w:t>produtos</w:t>
      </w:r>
      <w:r>
        <w:rPr>
          <w:spacing w:val="-31"/>
          <w:w w:val="115"/>
          <w:sz w:val="24"/>
        </w:rPr>
        <w:t xml:space="preserve"> </w:t>
      </w:r>
      <w:r>
        <w:rPr>
          <w:w w:val="115"/>
          <w:sz w:val="24"/>
        </w:rPr>
        <w:t>e</w:t>
      </w:r>
      <w:r>
        <w:rPr>
          <w:spacing w:val="-31"/>
          <w:w w:val="115"/>
          <w:sz w:val="24"/>
        </w:rPr>
        <w:t xml:space="preserve"> </w:t>
      </w:r>
      <w:r>
        <w:rPr>
          <w:w w:val="115"/>
          <w:sz w:val="24"/>
        </w:rPr>
        <w:t>serviços de comunicação, que podem ser utilizados para diversos ﬁns e objetivos; e o capital, a liquidez e o retorno dos produtos e serviços oferecidos, que podem dispor de recursos ﬁnanceiros suﬁcientes e disponíveis para oferecer produtos e serviços de comunicação, e obter retornos acima da média com os seus investimentos</w:t>
      </w:r>
      <w:r>
        <w:rPr>
          <w:spacing w:val="-11"/>
          <w:w w:val="115"/>
          <w:sz w:val="24"/>
        </w:rPr>
        <w:t xml:space="preserve"> </w:t>
      </w:r>
      <w:r>
        <w:rPr>
          <w:w w:val="115"/>
          <w:sz w:val="24"/>
        </w:rPr>
        <w:t>em</w:t>
      </w:r>
      <w:r>
        <w:rPr>
          <w:spacing w:val="-8"/>
          <w:w w:val="115"/>
          <w:sz w:val="24"/>
        </w:rPr>
        <w:t xml:space="preserve"> </w:t>
      </w:r>
      <w:r>
        <w:rPr>
          <w:w w:val="115"/>
          <w:sz w:val="24"/>
        </w:rPr>
        <w:t>produtos</w:t>
      </w:r>
      <w:r>
        <w:rPr>
          <w:spacing w:val="-11"/>
          <w:w w:val="115"/>
          <w:sz w:val="24"/>
        </w:rPr>
        <w:t xml:space="preserve"> </w:t>
      </w:r>
      <w:r>
        <w:rPr>
          <w:w w:val="115"/>
          <w:sz w:val="24"/>
        </w:rPr>
        <w:t>e</w:t>
      </w:r>
      <w:r>
        <w:rPr>
          <w:spacing w:val="-9"/>
          <w:w w:val="115"/>
          <w:sz w:val="24"/>
        </w:rPr>
        <w:t xml:space="preserve"> </w:t>
      </w:r>
      <w:r>
        <w:rPr>
          <w:w w:val="115"/>
          <w:sz w:val="24"/>
        </w:rPr>
        <w:t>serviços</w:t>
      </w:r>
      <w:r>
        <w:rPr>
          <w:spacing w:val="-11"/>
          <w:w w:val="115"/>
          <w:sz w:val="24"/>
        </w:rPr>
        <w:t xml:space="preserve"> </w:t>
      </w:r>
      <w:r>
        <w:rPr>
          <w:w w:val="115"/>
          <w:sz w:val="24"/>
        </w:rPr>
        <w:t>de</w:t>
      </w:r>
      <w:r>
        <w:rPr>
          <w:spacing w:val="-10"/>
          <w:w w:val="115"/>
          <w:sz w:val="24"/>
        </w:rPr>
        <w:t xml:space="preserve"> </w:t>
      </w:r>
      <w:r>
        <w:rPr>
          <w:w w:val="115"/>
          <w:sz w:val="24"/>
        </w:rPr>
        <w:t>comunicação.</w:t>
      </w:r>
    </w:p>
    <w:p w14:paraId="3624B9D6" w14:textId="77777777" w:rsidR="002B2D82" w:rsidRDefault="00000000">
      <w:pPr>
        <w:pStyle w:val="PargrafodaLista"/>
        <w:numPr>
          <w:ilvl w:val="1"/>
          <w:numId w:val="2"/>
        </w:numPr>
        <w:tabs>
          <w:tab w:val="left" w:pos="1542"/>
        </w:tabs>
        <w:spacing w:before="14" w:line="237" w:lineRule="auto"/>
        <w:ind w:right="454"/>
        <w:rPr>
          <w:sz w:val="24"/>
        </w:rPr>
      </w:pPr>
      <w:r>
        <w:rPr>
          <w:w w:val="115"/>
          <w:sz w:val="24"/>
        </w:rPr>
        <w:t>Desvantagens: As desvantagens das empresas de comunicação são:</w:t>
      </w:r>
      <w:r>
        <w:rPr>
          <w:spacing w:val="-10"/>
          <w:w w:val="115"/>
          <w:sz w:val="24"/>
        </w:rPr>
        <w:t xml:space="preserve"> </w:t>
      </w:r>
      <w:r>
        <w:rPr>
          <w:w w:val="115"/>
          <w:sz w:val="24"/>
        </w:rPr>
        <w:t>o</w:t>
      </w:r>
      <w:r>
        <w:rPr>
          <w:spacing w:val="-9"/>
          <w:w w:val="115"/>
          <w:sz w:val="24"/>
        </w:rPr>
        <w:t xml:space="preserve"> </w:t>
      </w:r>
      <w:r>
        <w:rPr>
          <w:w w:val="115"/>
          <w:sz w:val="24"/>
        </w:rPr>
        <w:t>custo,</w:t>
      </w:r>
      <w:r>
        <w:rPr>
          <w:spacing w:val="-15"/>
          <w:w w:val="115"/>
          <w:sz w:val="24"/>
        </w:rPr>
        <w:t xml:space="preserve"> </w:t>
      </w:r>
      <w:r>
        <w:rPr>
          <w:w w:val="115"/>
          <w:sz w:val="24"/>
        </w:rPr>
        <w:t>o</w:t>
      </w:r>
      <w:r>
        <w:rPr>
          <w:spacing w:val="-10"/>
          <w:w w:val="115"/>
          <w:sz w:val="24"/>
        </w:rPr>
        <w:t xml:space="preserve"> </w:t>
      </w:r>
      <w:r>
        <w:rPr>
          <w:w w:val="115"/>
          <w:sz w:val="24"/>
        </w:rPr>
        <w:t>tempo</w:t>
      </w:r>
      <w:r>
        <w:rPr>
          <w:spacing w:val="-8"/>
          <w:w w:val="115"/>
          <w:sz w:val="24"/>
        </w:rPr>
        <w:t xml:space="preserve"> </w:t>
      </w:r>
      <w:r>
        <w:rPr>
          <w:w w:val="115"/>
          <w:sz w:val="24"/>
        </w:rPr>
        <w:t>e</w:t>
      </w:r>
      <w:r>
        <w:rPr>
          <w:spacing w:val="-9"/>
          <w:w w:val="115"/>
          <w:sz w:val="24"/>
        </w:rPr>
        <w:t xml:space="preserve"> </w:t>
      </w:r>
      <w:r>
        <w:rPr>
          <w:w w:val="115"/>
          <w:sz w:val="24"/>
        </w:rPr>
        <w:t>a</w:t>
      </w:r>
      <w:r>
        <w:rPr>
          <w:spacing w:val="-10"/>
          <w:w w:val="115"/>
          <w:sz w:val="24"/>
        </w:rPr>
        <w:t xml:space="preserve"> </w:t>
      </w:r>
      <w:r>
        <w:rPr>
          <w:w w:val="115"/>
          <w:sz w:val="24"/>
        </w:rPr>
        <w:t>complexidade</w:t>
      </w:r>
      <w:r>
        <w:rPr>
          <w:spacing w:val="-10"/>
          <w:w w:val="115"/>
          <w:sz w:val="24"/>
        </w:rPr>
        <w:t xml:space="preserve"> </w:t>
      </w:r>
      <w:r>
        <w:rPr>
          <w:w w:val="115"/>
          <w:sz w:val="24"/>
        </w:rPr>
        <w:t>dos</w:t>
      </w:r>
      <w:r>
        <w:rPr>
          <w:spacing w:val="-8"/>
          <w:w w:val="115"/>
          <w:sz w:val="24"/>
        </w:rPr>
        <w:t xml:space="preserve"> </w:t>
      </w:r>
      <w:r>
        <w:rPr>
          <w:w w:val="115"/>
          <w:sz w:val="24"/>
        </w:rPr>
        <w:t>produtos</w:t>
      </w:r>
      <w:r>
        <w:rPr>
          <w:spacing w:val="-10"/>
          <w:w w:val="115"/>
          <w:sz w:val="24"/>
        </w:rPr>
        <w:t xml:space="preserve"> </w:t>
      </w:r>
      <w:r>
        <w:rPr>
          <w:w w:val="115"/>
          <w:sz w:val="24"/>
        </w:rPr>
        <w:t>e</w:t>
      </w:r>
      <w:r>
        <w:rPr>
          <w:spacing w:val="-10"/>
          <w:w w:val="115"/>
          <w:sz w:val="24"/>
        </w:rPr>
        <w:t xml:space="preserve"> </w:t>
      </w:r>
      <w:r>
        <w:rPr>
          <w:w w:val="115"/>
          <w:sz w:val="24"/>
        </w:rPr>
        <w:t>serviços oferecidos,</w:t>
      </w:r>
      <w:r>
        <w:rPr>
          <w:spacing w:val="-20"/>
          <w:w w:val="115"/>
          <w:sz w:val="24"/>
        </w:rPr>
        <w:t xml:space="preserve"> </w:t>
      </w:r>
      <w:r>
        <w:rPr>
          <w:w w:val="115"/>
          <w:sz w:val="24"/>
        </w:rPr>
        <w:t>que</w:t>
      </w:r>
      <w:r>
        <w:rPr>
          <w:spacing w:val="-14"/>
          <w:w w:val="115"/>
          <w:sz w:val="24"/>
        </w:rPr>
        <w:t xml:space="preserve"> </w:t>
      </w:r>
      <w:r>
        <w:rPr>
          <w:w w:val="115"/>
          <w:sz w:val="24"/>
        </w:rPr>
        <w:t>podem</w:t>
      </w:r>
      <w:r>
        <w:rPr>
          <w:spacing w:val="-14"/>
          <w:w w:val="115"/>
          <w:sz w:val="24"/>
        </w:rPr>
        <w:t xml:space="preserve"> </w:t>
      </w:r>
      <w:r>
        <w:rPr>
          <w:w w:val="115"/>
          <w:sz w:val="24"/>
        </w:rPr>
        <w:t>ser</w:t>
      </w:r>
      <w:r>
        <w:rPr>
          <w:spacing w:val="-14"/>
          <w:w w:val="115"/>
          <w:sz w:val="24"/>
        </w:rPr>
        <w:t xml:space="preserve"> </w:t>
      </w:r>
      <w:r>
        <w:rPr>
          <w:w w:val="115"/>
          <w:sz w:val="24"/>
        </w:rPr>
        <w:t>elevados</w:t>
      </w:r>
      <w:r>
        <w:rPr>
          <w:spacing w:val="-14"/>
          <w:w w:val="115"/>
          <w:sz w:val="24"/>
        </w:rPr>
        <w:t xml:space="preserve"> </w:t>
      </w:r>
      <w:r>
        <w:rPr>
          <w:w w:val="115"/>
          <w:sz w:val="24"/>
        </w:rPr>
        <w:t>e</w:t>
      </w:r>
      <w:r>
        <w:rPr>
          <w:spacing w:val="-14"/>
          <w:w w:val="115"/>
          <w:sz w:val="24"/>
        </w:rPr>
        <w:t xml:space="preserve"> </w:t>
      </w:r>
      <w:r>
        <w:rPr>
          <w:w w:val="115"/>
          <w:sz w:val="24"/>
        </w:rPr>
        <w:t>demorados,</w:t>
      </w:r>
      <w:r>
        <w:rPr>
          <w:spacing w:val="-19"/>
          <w:w w:val="115"/>
          <w:sz w:val="24"/>
        </w:rPr>
        <w:t xml:space="preserve"> </w:t>
      </w:r>
      <w:r>
        <w:rPr>
          <w:w w:val="115"/>
          <w:sz w:val="24"/>
        </w:rPr>
        <w:t>dependendo da criatividade e da qualidade envolvidas; a dependência, a incerteza</w:t>
      </w:r>
      <w:r>
        <w:rPr>
          <w:spacing w:val="-33"/>
          <w:w w:val="115"/>
          <w:sz w:val="24"/>
        </w:rPr>
        <w:t xml:space="preserve"> </w:t>
      </w:r>
      <w:r>
        <w:rPr>
          <w:w w:val="115"/>
          <w:sz w:val="24"/>
        </w:rPr>
        <w:t>e</w:t>
      </w:r>
      <w:r>
        <w:rPr>
          <w:spacing w:val="-33"/>
          <w:w w:val="115"/>
          <w:sz w:val="24"/>
        </w:rPr>
        <w:t xml:space="preserve"> </w:t>
      </w:r>
      <w:r>
        <w:rPr>
          <w:w w:val="115"/>
          <w:sz w:val="24"/>
        </w:rPr>
        <w:t>a</w:t>
      </w:r>
      <w:r>
        <w:rPr>
          <w:spacing w:val="-33"/>
          <w:w w:val="115"/>
          <w:sz w:val="24"/>
        </w:rPr>
        <w:t xml:space="preserve"> </w:t>
      </w:r>
      <w:r>
        <w:rPr>
          <w:w w:val="115"/>
          <w:sz w:val="24"/>
        </w:rPr>
        <w:t>insegurança</w:t>
      </w:r>
      <w:r>
        <w:rPr>
          <w:spacing w:val="-33"/>
          <w:w w:val="115"/>
          <w:sz w:val="24"/>
        </w:rPr>
        <w:t xml:space="preserve"> </w:t>
      </w:r>
      <w:r>
        <w:rPr>
          <w:w w:val="115"/>
          <w:sz w:val="24"/>
        </w:rPr>
        <w:t>dos</w:t>
      </w:r>
      <w:r>
        <w:rPr>
          <w:spacing w:val="-33"/>
          <w:w w:val="115"/>
          <w:sz w:val="24"/>
        </w:rPr>
        <w:t xml:space="preserve"> </w:t>
      </w:r>
      <w:r>
        <w:rPr>
          <w:w w:val="115"/>
          <w:sz w:val="24"/>
        </w:rPr>
        <w:t>produtos</w:t>
      </w:r>
      <w:r>
        <w:rPr>
          <w:spacing w:val="-33"/>
          <w:w w:val="115"/>
          <w:sz w:val="24"/>
        </w:rPr>
        <w:t xml:space="preserve"> </w:t>
      </w:r>
      <w:r>
        <w:rPr>
          <w:w w:val="115"/>
          <w:sz w:val="24"/>
        </w:rPr>
        <w:t>e</w:t>
      </w:r>
      <w:r>
        <w:rPr>
          <w:spacing w:val="-33"/>
          <w:w w:val="115"/>
          <w:sz w:val="24"/>
        </w:rPr>
        <w:t xml:space="preserve"> </w:t>
      </w:r>
      <w:r>
        <w:rPr>
          <w:w w:val="115"/>
          <w:sz w:val="24"/>
        </w:rPr>
        <w:t>serviços</w:t>
      </w:r>
      <w:r>
        <w:rPr>
          <w:spacing w:val="-33"/>
          <w:w w:val="115"/>
          <w:sz w:val="24"/>
        </w:rPr>
        <w:t xml:space="preserve"> </w:t>
      </w:r>
      <w:r>
        <w:rPr>
          <w:w w:val="115"/>
          <w:sz w:val="24"/>
        </w:rPr>
        <w:t>oferecidos,</w:t>
      </w:r>
      <w:r>
        <w:rPr>
          <w:spacing w:val="-35"/>
          <w:w w:val="115"/>
          <w:sz w:val="24"/>
        </w:rPr>
        <w:t xml:space="preserve"> </w:t>
      </w:r>
      <w:r>
        <w:rPr>
          <w:w w:val="115"/>
          <w:sz w:val="24"/>
        </w:rPr>
        <w:t>que podem ser afetados por fatores externos, como concorrência, regulamentação,</w:t>
      </w:r>
      <w:r>
        <w:rPr>
          <w:spacing w:val="-34"/>
          <w:w w:val="115"/>
          <w:sz w:val="24"/>
        </w:rPr>
        <w:t xml:space="preserve"> </w:t>
      </w:r>
      <w:r>
        <w:rPr>
          <w:w w:val="115"/>
          <w:sz w:val="24"/>
        </w:rPr>
        <w:t>opinião</w:t>
      </w:r>
      <w:r>
        <w:rPr>
          <w:spacing w:val="-31"/>
          <w:w w:val="115"/>
          <w:sz w:val="24"/>
        </w:rPr>
        <w:t xml:space="preserve"> </w:t>
      </w:r>
      <w:r>
        <w:rPr>
          <w:w w:val="115"/>
          <w:sz w:val="24"/>
        </w:rPr>
        <w:t>pública,</w:t>
      </w:r>
      <w:r>
        <w:rPr>
          <w:spacing w:val="-35"/>
          <w:w w:val="115"/>
          <w:sz w:val="24"/>
        </w:rPr>
        <w:t xml:space="preserve"> </w:t>
      </w:r>
      <w:r>
        <w:rPr>
          <w:w w:val="115"/>
          <w:sz w:val="24"/>
        </w:rPr>
        <w:t>etc.,</w:t>
      </w:r>
      <w:r>
        <w:rPr>
          <w:spacing w:val="-34"/>
          <w:w w:val="115"/>
          <w:sz w:val="24"/>
        </w:rPr>
        <w:t xml:space="preserve"> </w:t>
      </w:r>
      <w:r>
        <w:rPr>
          <w:w w:val="115"/>
          <w:sz w:val="24"/>
        </w:rPr>
        <w:t>que</w:t>
      </w:r>
      <w:r>
        <w:rPr>
          <w:spacing w:val="-31"/>
          <w:w w:val="115"/>
          <w:sz w:val="24"/>
        </w:rPr>
        <w:t xml:space="preserve"> </w:t>
      </w:r>
      <w:r>
        <w:rPr>
          <w:w w:val="115"/>
          <w:sz w:val="24"/>
        </w:rPr>
        <w:t>podem</w:t>
      </w:r>
      <w:r>
        <w:rPr>
          <w:spacing w:val="-31"/>
          <w:w w:val="115"/>
          <w:sz w:val="24"/>
        </w:rPr>
        <w:t xml:space="preserve"> </w:t>
      </w:r>
      <w:r>
        <w:rPr>
          <w:w w:val="115"/>
          <w:sz w:val="24"/>
        </w:rPr>
        <w:t>comprometer a</w:t>
      </w:r>
      <w:r>
        <w:rPr>
          <w:spacing w:val="-8"/>
          <w:w w:val="115"/>
          <w:sz w:val="24"/>
        </w:rPr>
        <w:t xml:space="preserve"> </w:t>
      </w:r>
      <w:r>
        <w:rPr>
          <w:w w:val="115"/>
          <w:sz w:val="24"/>
        </w:rPr>
        <w:t>imagem</w:t>
      </w:r>
      <w:r>
        <w:rPr>
          <w:spacing w:val="-7"/>
          <w:w w:val="115"/>
          <w:sz w:val="24"/>
        </w:rPr>
        <w:t xml:space="preserve"> </w:t>
      </w:r>
      <w:r>
        <w:rPr>
          <w:w w:val="115"/>
          <w:sz w:val="24"/>
        </w:rPr>
        <w:t>e</w:t>
      </w:r>
      <w:r>
        <w:rPr>
          <w:spacing w:val="-6"/>
          <w:w w:val="115"/>
          <w:sz w:val="24"/>
        </w:rPr>
        <w:t xml:space="preserve"> </w:t>
      </w:r>
      <w:r>
        <w:rPr>
          <w:w w:val="115"/>
          <w:sz w:val="24"/>
        </w:rPr>
        <w:t>a</w:t>
      </w:r>
      <w:r>
        <w:rPr>
          <w:spacing w:val="-8"/>
          <w:w w:val="115"/>
          <w:sz w:val="24"/>
        </w:rPr>
        <w:t xml:space="preserve"> </w:t>
      </w:r>
      <w:r>
        <w:rPr>
          <w:w w:val="115"/>
          <w:sz w:val="24"/>
        </w:rPr>
        <w:t>reputação</w:t>
      </w:r>
      <w:r>
        <w:rPr>
          <w:spacing w:val="-6"/>
          <w:w w:val="115"/>
          <w:sz w:val="24"/>
        </w:rPr>
        <w:t xml:space="preserve"> </w:t>
      </w:r>
      <w:r>
        <w:rPr>
          <w:w w:val="115"/>
          <w:sz w:val="24"/>
        </w:rPr>
        <w:t>dos</w:t>
      </w:r>
      <w:r>
        <w:rPr>
          <w:spacing w:val="-7"/>
          <w:w w:val="115"/>
          <w:sz w:val="24"/>
        </w:rPr>
        <w:t xml:space="preserve"> </w:t>
      </w:r>
      <w:r>
        <w:rPr>
          <w:w w:val="115"/>
          <w:sz w:val="24"/>
        </w:rPr>
        <w:t>produtos</w:t>
      </w:r>
      <w:r>
        <w:rPr>
          <w:spacing w:val="-6"/>
          <w:w w:val="115"/>
          <w:sz w:val="24"/>
        </w:rPr>
        <w:t xml:space="preserve"> </w:t>
      </w:r>
      <w:r>
        <w:rPr>
          <w:w w:val="115"/>
          <w:sz w:val="24"/>
        </w:rPr>
        <w:t>e</w:t>
      </w:r>
      <w:r>
        <w:rPr>
          <w:spacing w:val="-5"/>
          <w:w w:val="115"/>
          <w:sz w:val="24"/>
        </w:rPr>
        <w:t xml:space="preserve"> </w:t>
      </w:r>
      <w:r>
        <w:rPr>
          <w:w w:val="115"/>
          <w:sz w:val="24"/>
        </w:rPr>
        <w:t>serviços</w:t>
      </w:r>
      <w:r>
        <w:rPr>
          <w:spacing w:val="-7"/>
          <w:w w:val="115"/>
          <w:sz w:val="24"/>
        </w:rPr>
        <w:t xml:space="preserve"> </w:t>
      </w:r>
      <w:r>
        <w:rPr>
          <w:w w:val="115"/>
          <w:sz w:val="24"/>
        </w:rPr>
        <w:t>oferecidos;</w:t>
      </w:r>
      <w:r>
        <w:rPr>
          <w:spacing w:val="-4"/>
          <w:w w:val="115"/>
          <w:sz w:val="24"/>
        </w:rPr>
        <w:t xml:space="preserve"> </w:t>
      </w:r>
      <w:r>
        <w:rPr>
          <w:w w:val="115"/>
          <w:sz w:val="24"/>
        </w:rPr>
        <w:t>e</w:t>
      </w:r>
      <w:r>
        <w:rPr>
          <w:spacing w:val="-6"/>
          <w:w w:val="115"/>
          <w:sz w:val="24"/>
        </w:rPr>
        <w:t xml:space="preserve"> </w:t>
      </w:r>
      <w:r>
        <w:rPr>
          <w:w w:val="115"/>
          <w:sz w:val="24"/>
        </w:rPr>
        <w:t>a concorrência,</w:t>
      </w:r>
      <w:r>
        <w:rPr>
          <w:spacing w:val="-33"/>
          <w:w w:val="115"/>
          <w:sz w:val="24"/>
        </w:rPr>
        <w:t xml:space="preserve"> </w:t>
      </w:r>
      <w:r>
        <w:rPr>
          <w:w w:val="115"/>
          <w:sz w:val="24"/>
        </w:rPr>
        <w:t>a</w:t>
      </w:r>
      <w:r>
        <w:rPr>
          <w:spacing w:val="-28"/>
          <w:w w:val="115"/>
          <w:sz w:val="24"/>
        </w:rPr>
        <w:t xml:space="preserve"> </w:t>
      </w:r>
      <w:r>
        <w:rPr>
          <w:w w:val="115"/>
          <w:sz w:val="24"/>
        </w:rPr>
        <w:t>substituição</w:t>
      </w:r>
      <w:r>
        <w:rPr>
          <w:spacing w:val="-28"/>
          <w:w w:val="115"/>
          <w:sz w:val="24"/>
        </w:rPr>
        <w:t xml:space="preserve"> </w:t>
      </w:r>
      <w:r>
        <w:rPr>
          <w:w w:val="115"/>
          <w:sz w:val="24"/>
        </w:rPr>
        <w:t>e</w:t>
      </w:r>
      <w:r>
        <w:rPr>
          <w:spacing w:val="-28"/>
          <w:w w:val="115"/>
          <w:sz w:val="24"/>
        </w:rPr>
        <w:t xml:space="preserve"> </w:t>
      </w:r>
      <w:r>
        <w:rPr>
          <w:w w:val="115"/>
          <w:sz w:val="24"/>
        </w:rPr>
        <w:t>a</w:t>
      </w:r>
      <w:r>
        <w:rPr>
          <w:spacing w:val="-28"/>
          <w:w w:val="115"/>
          <w:sz w:val="24"/>
        </w:rPr>
        <w:t xml:space="preserve"> </w:t>
      </w:r>
      <w:r>
        <w:rPr>
          <w:w w:val="115"/>
          <w:sz w:val="24"/>
        </w:rPr>
        <w:t>inovação</w:t>
      </w:r>
      <w:r>
        <w:rPr>
          <w:spacing w:val="-28"/>
          <w:w w:val="115"/>
          <w:sz w:val="24"/>
        </w:rPr>
        <w:t xml:space="preserve"> </w:t>
      </w:r>
      <w:r>
        <w:rPr>
          <w:w w:val="115"/>
          <w:sz w:val="24"/>
        </w:rPr>
        <w:t>dos</w:t>
      </w:r>
      <w:r>
        <w:rPr>
          <w:spacing w:val="-29"/>
          <w:w w:val="115"/>
          <w:sz w:val="24"/>
        </w:rPr>
        <w:t xml:space="preserve"> </w:t>
      </w:r>
      <w:r>
        <w:rPr>
          <w:w w:val="115"/>
          <w:sz w:val="24"/>
        </w:rPr>
        <w:t>produtos</w:t>
      </w:r>
      <w:r>
        <w:rPr>
          <w:spacing w:val="-28"/>
          <w:w w:val="115"/>
          <w:sz w:val="24"/>
        </w:rPr>
        <w:t xml:space="preserve"> </w:t>
      </w:r>
      <w:r>
        <w:rPr>
          <w:w w:val="115"/>
          <w:sz w:val="24"/>
        </w:rPr>
        <w:t>e</w:t>
      </w:r>
      <w:r>
        <w:rPr>
          <w:spacing w:val="-28"/>
          <w:w w:val="115"/>
          <w:sz w:val="24"/>
        </w:rPr>
        <w:t xml:space="preserve"> </w:t>
      </w:r>
      <w:r>
        <w:rPr>
          <w:w w:val="115"/>
          <w:sz w:val="24"/>
        </w:rPr>
        <w:t>serviços oferecidos,</w:t>
      </w:r>
      <w:r>
        <w:rPr>
          <w:spacing w:val="-35"/>
          <w:w w:val="115"/>
          <w:sz w:val="24"/>
        </w:rPr>
        <w:t xml:space="preserve"> </w:t>
      </w:r>
      <w:r>
        <w:rPr>
          <w:w w:val="115"/>
          <w:sz w:val="24"/>
        </w:rPr>
        <w:t>que</w:t>
      </w:r>
      <w:r>
        <w:rPr>
          <w:spacing w:val="-30"/>
          <w:w w:val="115"/>
          <w:sz w:val="24"/>
        </w:rPr>
        <w:t xml:space="preserve"> </w:t>
      </w:r>
      <w:r>
        <w:rPr>
          <w:w w:val="115"/>
          <w:sz w:val="24"/>
        </w:rPr>
        <w:t>podem</w:t>
      </w:r>
      <w:r>
        <w:rPr>
          <w:spacing w:val="-31"/>
          <w:w w:val="115"/>
          <w:sz w:val="24"/>
        </w:rPr>
        <w:t xml:space="preserve"> </w:t>
      </w:r>
      <w:r>
        <w:rPr>
          <w:w w:val="115"/>
          <w:sz w:val="24"/>
        </w:rPr>
        <w:t>ser</w:t>
      </w:r>
      <w:r>
        <w:rPr>
          <w:spacing w:val="-30"/>
          <w:w w:val="115"/>
          <w:sz w:val="24"/>
        </w:rPr>
        <w:t xml:space="preserve"> </w:t>
      </w:r>
      <w:r>
        <w:rPr>
          <w:w w:val="115"/>
          <w:sz w:val="24"/>
        </w:rPr>
        <w:t>enfrentados</w:t>
      </w:r>
      <w:r>
        <w:rPr>
          <w:spacing w:val="-30"/>
          <w:w w:val="115"/>
          <w:sz w:val="24"/>
        </w:rPr>
        <w:t xml:space="preserve"> </w:t>
      </w:r>
      <w:r>
        <w:rPr>
          <w:w w:val="115"/>
          <w:sz w:val="24"/>
        </w:rPr>
        <w:t>por</w:t>
      </w:r>
      <w:r>
        <w:rPr>
          <w:spacing w:val="-29"/>
          <w:w w:val="115"/>
          <w:sz w:val="24"/>
        </w:rPr>
        <w:t xml:space="preserve"> </w:t>
      </w:r>
      <w:r>
        <w:rPr>
          <w:w w:val="115"/>
          <w:sz w:val="24"/>
        </w:rPr>
        <w:t>outras</w:t>
      </w:r>
      <w:r>
        <w:rPr>
          <w:spacing w:val="-31"/>
          <w:w w:val="115"/>
          <w:sz w:val="24"/>
        </w:rPr>
        <w:t xml:space="preserve"> </w:t>
      </w:r>
      <w:r>
        <w:rPr>
          <w:w w:val="115"/>
          <w:sz w:val="24"/>
        </w:rPr>
        <w:t>empresas</w:t>
      </w:r>
      <w:r>
        <w:rPr>
          <w:spacing w:val="-30"/>
          <w:w w:val="115"/>
          <w:sz w:val="24"/>
        </w:rPr>
        <w:t xml:space="preserve"> </w:t>
      </w:r>
      <w:r>
        <w:rPr>
          <w:w w:val="115"/>
          <w:sz w:val="24"/>
        </w:rPr>
        <w:t>que oferecem produtos e serviços similares ou substitutos, que podem ser mais baratos, rápidos e</w:t>
      </w:r>
      <w:r>
        <w:rPr>
          <w:spacing w:val="-41"/>
          <w:w w:val="115"/>
          <w:sz w:val="24"/>
        </w:rPr>
        <w:t xml:space="preserve"> </w:t>
      </w:r>
      <w:r>
        <w:rPr>
          <w:w w:val="115"/>
          <w:sz w:val="24"/>
        </w:rPr>
        <w:t>eﬁcientes.</w:t>
      </w:r>
    </w:p>
    <w:p w14:paraId="39FA2394" w14:textId="77777777" w:rsidR="002B2D82" w:rsidRDefault="002B2D82">
      <w:pPr>
        <w:pStyle w:val="Corpodetexto"/>
        <w:jc w:val="left"/>
      </w:pPr>
    </w:p>
    <w:p w14:paraId="4C33C0A1" w14:textId="77777777" w:rsidR="002B2D82" w:rsidRDefault="00000000">
      <w:pPr>
        <w:pStyle w:val="PargrafodaLista"/>
        <w:numPr>
          <w:ilvl w:val="0"/>
          <w:numId w:val="2"/>
        </w:numPr>
        <w:tabs>
          <w:tab w:val="left" w:pos="821"/>
          <w:tab w:val="left" w:pos="822"/>
        </w:tabs>
        <w:spacing w:line="237" w:lineRule="auto"/>
        <w:ind w:right="457"/>
        <w:jc w:val="left"/>
        <w:rPr>
          <w:sz w:val="24"/>
        </w:rPr>
      </w:pPr>
      <w:r>
        <w:rPr>
          <w:w w:val="115"/>
          <w:sz w:val="24"/>
        </w:rPr>
        <w:t>As empresas de suporte são as empresas que oferecem produtos e serviços de suporte para a plataforma de compensação de</w:t>
      </w:r>
      <w:r>
        <w:rPr>
          <w:spacing w:val="53"/>
          <w:w w:val="115"/>
          <w:sz w:val="24"/>
        </w:rPr>
        <w:t xml:space="preserve"> </w:t>
      </w:r>
      <w:r>
        <w:rPr>
          <w:w w:val="115"/>
          <w:sz w:val="24"/>
        </w:rPr>
        <w:t>crédito</w:t>
      </w:r>
    </w:p>
    <w:p w14:paraId="7871AE7C" w14:textId="77777777" w:rsidR="002B2D82" w:rsidRDefault="002B2D82">
      <w:pPr>
        <w:spacing w:line="237" w:lineRule="auto"/>
        <w:rPr>
          <w:sz w:val="24"/>
        </w:rPr>
        <w:sectPr w:rsidR="002B2D82">
          <w:pgSz w:w="11910" w:h="16840"/>
          <w:pgMar w:top="1320" w:right="1240" w:bottom="280" w:left="1600" w:header="720" w:footer="720" w:gutter="0"/>
          <w:cols w:space="720"/>
        </w:sectPr>
      </w:pPr>
    </w:p>
    <w:p w14:paraId="3C3FCE9F" w14:textId="77777777" w:rsidR="002B2D82" w:rsidRDefault="00000000">
      <w:pPr>
        <w:pStyle w:val="Corpodetexto"/>
        <w:spacing w:before="81" w:line="237" w:lineRule="auto"/>
        <w:ind w:left="821" w:right="452"/>
      </w:pPr>
      <w:r>
        <w:rPr>
          <w:w w:val="115"/>
        </w:rPr>
        <w:lastRenderedPageBreak/>
        <w:t>tributário, como contabilidade, jurídico, logística, recursos humanos, etc. As empresas de suporte podem ser de diversos portes e segmentos, mas tendem a ser mais comuns em setores que possuem uma alta demanda por suporte, como administração, consultoria, auditoria, etc. As empresas de suporte podem ser consideradas</w:t>
      </w:r>
      <w:r>
        <w:rPr>
          <w:spacing w:val="-39"/>
          <w:w w:val="115"/>
        </w:rPr>
        <w:t xml:space="preserve"> </w:t>
      </w:r>
      <w:r>
        <w:rPr>
          <w:w w:val="115"/>
        </w:rPr>
        <w:t>como fornecedores estratégicos ou operacionais da plataforma de compensação de crédito tributário, dependendo do tipo e do nível</w:t>
      </w:r>
      <w:r>
        <w:rPr>
          <w:spacing w:val="-32"/>
          <w:w w:val="115"/>
        </w:rPr>
        <w:t xml:space="preserve"> </w:t>
      </w:r>
      <w:r>
        <w:rPr>
          <w:w w:val="115"/>
        </w:rPr>
        <w:t>de produto</w:t>
      </w:r>
      <w:r>
        <w:rPr>
          <w:spacing w:val="-14"/>
          <w:w w:val="115"/>
        </w:rPr>
        <w:t xml:space="preserve"> </w:t>
      </w:r>
      <w:r>
        <w:rPr>
          <w:w w:val="115"/>
        </w:rPr>
        <w:t>ou</w:t>
      </w:r>
      <w:r>
        <w:rPr>
          <w:spacing w:val="-14"/>
          <w:w w:val="115"/>
        </w:rPr>
        <w:t xml:space="preserve"> </w:t>
      </w:r>
      <w:r>
        <w:rPr>
          <w:w w:val="115"/>
        </w:rPr>
        <w:t>serviço</w:t>
      </w:r>
      <w:r>
        <w:rPr>
          <w:spacing w:val="-12"/>
          <w:w w:val="115"/>
        </w:rPr>
        <w:t xml:space="preserve"> </w:t>
      </w:r>
      <w:r>
        <w:rPr>
          <w:w w:val="115"/>
        </w:rPr>
        <w:t>que</w:t>
      </w:r>
      <w:r>
        <w:rPr>
          <w:spacing w:val="-13"/>
          <w:w w:val="115"/>
        </w:rPr>
        <w:t xml:space="preserve"> </w:t>
      </w:r>
      <w:r>
        <w:rPr>
          <w:w w:val="115"/>
        </w:rPr>
        <w:t>elas</w:t>
      </w:r>
      <w:r>
        <w:rPr>
          <w:spacing w:val="-15"/>
          <w:w w:val="115"/>
        </w:rPr>
        <w:t xml:space="preserve"> </w:t>
      </w:r>
      <w:r>
        <w:rPr>
          <w:w w:val="115"/>
        </w:rPr>
        <w:t>oferecem.</w:t>
      </w:r>
      <w:r>
        <w:rPr>
          <w:spacing w:val="-21"/>
          <w:w w:val="115"/>
        </w:rPr>
        <w:t xml:space="preserve"> </w:t>
      </w:r>
      <w:r>
        <w:rPr>
          <w:w w:val="115"/>
        </w:rPr>
        <w:t>As</w:t>
      </w:r>
      <w:r>
        <w:rPr>
          <w:spacing w:val="-13"/>
          <w:w w:val="115"/>
        </w:rPr>
        <w:t xml:space="preserve"> </w:t>
      </w:r>
      <w:r>
        <w:rPr>
          <w:w w:val="115"/>
        </w:rPr>
        <w:t>características,</w:t>
      </w:r>
      <w:r>
        <w:rPr>
          <w:spacing w:val="-17"/>
          <w:w w:val="115"/>
        </w:rPr>
        <w:t xml:space="preserve"> </w:t>
      </w:r>
      <w:r>
        <w:rPr>
          <w:w w:val="115"/>
        </w:rPr>
        <w:t>as</w:t>
      </w:r>
      <w:r>
        <w:rPr>
          <w:spacing w:val="-14"/>
          <w:w w:val="115"/>
        </w:rPr>
        <w:t xml:space="preserve"> </w:t>
      </w:r>
      <w:r>
        <w:rPr>
          <w:w w:val="115"/>
        </w:rPr>
        <w:t>vantagens e</w:t>
      </w:r>
      <w:r>
        <w:rPr>
          <w:spacing w:val="-8"/>
          <w:w w:val="115"/>
        </w:rPr>
        <w:t xml:space="preserve"> </w:t>
      </w:r>
      <w:r>
        <w:rPr>
          <w:w w:val="115"/>
        </w:rPr>
        <w:t>as</w:t>
      </w:r>
      <w:r>
        <w:rPr>
          <w:spacing w:val="-8"/>
          <w:w w:val="115"/>
        </w:rPr>
        <w:t xml:space="preserve"> </w:t>
      </w:r>
      <w:r>
        <w:rPr>
          <w:w w:val="115"/>
        </w:rPr>
        <w:t>desvantagens</w:t>
      </w:r>
      <w:r>
        <w:rPr>
          <w:spacing w:val="-8"/>
          <w:w w:val="115"/>
        </w:rPr>
        <w:t xml:space="preserve"> </w:t>
      </w:r>
      <w:r>
        <w:rPr>
          <w:w w:val="115"/>
        </w:rPr>
        <w:t>das</w:t>
      </w:r>
      <w:r>
        <w:rPr>
          <w:spacing w:val="-7"/>
          <w:w w:val="115"/>
        </w:rPr>
        <w:t xml:space="preserve"> </w:t>
      </w:r>
      <w:r>
        <w:rPr>
          <w:w w:val="115"/>
        </w:rPr>
        <w:t>empresas</w:t>
      </w:r>
      <w:r>
        <w:rPr>
          <w:spacing w:val="-8"/>
          <w:w w:val="115"/>
        </w:rPr>
        <w:t xml:space="preserve"> </w:t>
      </w:r>
      <w:r>
        <w:rPr>
          <w:w w:val="115"/>
        </w:rPr>
        <w:t>de</w:t>
      </w:r>
      <w:r>
        <w:rPr>
          <w:spacing w:val="-8"/>
          <w:w w:val="115"/>
        </w:rPr>
        <w:t xml:space="preserve"> </w:t>
      </w:r>
      <w:r>
        <w:rPr>
          <w:w w:val="115"/>
        </w:rPr>
        <w:t>suporte</w:t>
      </w:r>
      <w:r>
        <w:rPr>
          <w:spacing w:val="-7"/>
          <w:w w:val="115"/>
        </w:rPr>
        <w:t xml:space="preserve"> </w:t>
      </w:r>
      <w:r>
        <w:rPr>
          <w:w w:val="115"/>
        </w:rPr>
        <w:t>são</w:t>
      </w:r>
      <w:r>
        <w:rPr>
          <w:spacing w:val="-5"/>
          <w:w w:val="115"/>
        </w:rPr>
        <w:t xml:space="preserve"> </w:t>
      </w:r>
      <w:r>
        <w:rPr>
          <w:w w:val="115"/>
        </w:rPr>
        <w:t>as</w:t>
      </w:r>
      <w:r>
        <w:rPr>
          <w:spacing w:val="-8"/>
          <w:w w:val="115"/>
        </w:rPr>
        <w:t xml:space="preserve"> </w:t>
      </w:r>
      <w:r>
        <w:rPr>
          <w:w w:val="115"/>
        </w:rPr>
        <w:t>seguintes:</w:t>
      </w:r>
    </w:p>
    <w:p w14:paraId="76E68219" w14:textId="77777777" w:rsidR="002B2D82" w:rsidRDefault="00000000">
      <w:pPr>
        <w:pStyle w:val="PargrafodaLista"/>
        <w:numPr>
          <w:ilvl w:val="1"/>
          <w:numId w:val="2"/>
        </w:numPr>
        <w:tabs>
          <w:tab w:val="left" w:pos="1542"/>
        </w:tabs>
        <w:spacing w:before="11" w:line="237" w:lineRule="auto"/>
        <w:ind w:right="457"/>
        <w:rPr>
          <w:sz w:val="24"/>
        </w:rPr>
      </w:pPr>
      <w:r>
        <w:rPr>
          <w:w w:val="110"/>
          <w:sz w:val="24"/>
        </w:rPr>
        <w:t>Características: As empresas de suporte possuem um alto  grau de conhecimento e de experiência em relação ao mercado de crédito tributário, que podem oferecer produtos e serviços complementares e essenciais para a plataforma de compensação de crédito tributário, que podem auxiliar na gestão, na legalização, na operação e na manutenção da plataforma. As empresas de suporte também possuem um alto grau de relacionamento e de conﬁança com a plataforma de compensação de crédito tributário, que podem estabelecer parcerias de longo prazo e de benefício mútuo. As empresas de suporte ainda possuem um alto grau de inﬂuência e de credibilidade no mercado, que podem atrair e conquistar novos clientes para a plataforma de compensação de crédito</w:t>
      </w:r>
      <w:r>
        <w:rPr>
          <w:spacing w:val="3"/>
          <w:w w:val="110"/>
          <w:sz w:val="24"/>
        </w:rPr>
        <w:t xml:space="preserve"> </w:t>
      </w:r>
      <w:r>
        <w:rPr>
          <w:w w:val="110"/>
          <w:sz w:val="24"/>
        </w:rPr>
        <w:t>tributário.</w:t>
      </w:r>
    </w:p>
    <w:p w14:paraId="0419FF35" w14:textId="77777777" w:rsidR="002B2D82" w:rsidRDefault="00000000">
      <w:pPr>
        <w:pStyle w:val="PargrafodaLista"/>
        <w:numPr>
          <w:ilvl w:val="1"/>
          <w:numId w:val="2"/>
        </w:numPr>
        <w:tabs>
          <w:tab w:val="left" w:pos="1542"/>
        </w:tabs>
        <w:spacing w:before="14" w:line="237" w:lineRule="auto"/>
        <w:ind w:right="449"/>
        <w:rPr>
          <w:sz w:val="24"/>
        </w:rPr>
      </w:pPr>
      <w:r>
        <w:rPr>
          <w:w w:val="115"/>
          <w:sz w:val="24"/>
        </w:rPr>
        <w:t>Vantagens: As vantagens das empresas de suporte são: a qualidade, a complementaridade e a essencialidade dos produtos</w:t>
      </w:r>
      <w:r>
        <w:rPr>
          <w:spacing w:val="-12"/>
          <w:w w:val="115"/>
          <w:sz w:val="24"/>
        </w:rPr>
        <w:t xml:space="preserve"> </w:t>
      </w:r>
      <w:r>
        <w:rPr>
          <w:w w:val="115"/>
          <w:sz w:val="24"/>
        </w:rPr>
        <w:t>e</w:t>
      </w:r>
      <w:r>
        <w:rPr>
          <w:spacing w:val="-10"/>
          <w:w w:val="115"/>
          <w:sz w:val="24"/>
        </w:rPr>
        <w:t xml:space="preserve"> </w:t>
      </w:r>
      <w:r>
        <w:rPr>
          <w:w w:val="115"/>
          <w:sz w:val="24"/>
        </w:rPr>
        <w:t>serviços</w:t>
      </w:r>
      <w:r>
        <w:rPr>
          <w:spacing w:val="-12"/>
          <w:w w:val="115"/>
          <w:sz w:val="24"/>
        </w:rPr>
        <w:t xml:space="preserve"> </w:t>
      </w:r>
      <w:r>
        <w:rPr>
          <w:w w:val="115"/>
          <w:sz w:val="24"/>
        </w:rPr>
        <w:t>oferecidos,</w:t>
      </w:r>
      <w:r>
        <w:rPr>
          <w:spacing w:val="-17"/>
          <w:w w:val="115"/>
          <w:sz w:val="24"/>
        </w:rPr>
        <w:t xml:space="preserve"> </w:t>
      </w:r>
      <w:r>
        <w:rPr>
          <w:w w:val="115"/>
          <w:sz w:val="24"/>
        </w:rPr>
        <w:t>que</w:t>
      </w:r>
      <w:r>
        <w:rPr>
          <w:spacing w:val="-11"/>
          <w:w w:val="115"/>
          <w:sz w:val="24"/>
        </w:rPr>
        <w:t xml:space="preserve"> </w:t>
      </w:r>
      <w:r>
        <w:rPr>
          <w:w w:val="115"/>
          <w:sz w:val="24"/>
        </w:rPr>
        <w:t>podem</w:t>
      </w:r>
      <w:r>
        <w:rPr>
          <w:spacing w:val="-10"/>
          <w:w w:val="115"/>
          <w:sz w:val="24"/>
        </w:rPr>
        <w:t xml:space="preserve"> </w:t>
      </w:r>
      <w:r>
        <w:rPr>
          <w:w w:val="115"/>
          <w:sz w:val="24"/>
        </w:rPr>
        <w:t>oferecer</w:t>
      </w:r>
      <w:r>
        <w:rPr>
          <w:spacing w:val="-9"/>
          <w:w w:val="115"/>
          <w:sz w:val="24"/>
        </w:rPr>
        <w:t xml:space="preserve"> </w:t>
      </w:r>
      <w:r>
        <w:rPr>
          <w:w w:val="115"/>
          <w:sz w:val="24"/>
        </w:rPr>
        <w:t>produtos</w:t>
      </w:r>
      <w:r>
        <w:rPr>
          <w:spacing w:val="-10"/>
          <w:w w:val="115"/>
          <w:sz w:val="24"/>
        </w:rPr>
        <w:t xml:space="preserve"> </w:t>
      </w:r>
      <w:r>
        <w:rPr>
          <w:w w:val="115"/>
          <w:sz w:val="24"/>
        </w:rPr>
        <w:t>e serviços complementares e essenciais para a plataforma de compensação de crédito tributário, que podem auxiliar na gestão, na legalização, na operação e na manutenção da plataforma; a experiência, o conhecimento e a capacitação dos proﬁssionais envolvidos, que podem garantir a eﬁciência e a eﬁcácia</w:t>
      </w:r>
      <w:r>
        <w:rPr>
          <w:spacing w:val="-17"/>
          <w:w w:val="115"/>
          <w:sz w:val="24"/>
        </w:rPr>
        <w:t xml:space="preserve"> </w:t>
      </w:r>
      <w:r>
        <w:rPr>
          <w:w w:val="115"/>
          <w:sz w:val="24"/>
        </w:rPr>
        <w:t>dos</w:t>
      </w:r>
      <w:r>
        <w:rPr>
          <w:spacing w:val="-14"/>
          <w:w w:val="115"/>
          <w:sz w:val="24"/>
        </w:rPr>
        <w:t xml:space="preserve"> </w:t>
      </w:r>
      <w:r>
        <w:rPr>
          <w:w w:val="115"/>
          <w:sz w:val="24"/>
        </w:rPr>
        <w:t>produtos</w:t>
      </w:r>
      <w:r>
        <w:rPr>
          <w:spacing w:val="-15"/>
          <w:w w:val="115"/>
          <w:sz w:val="24"/>
        </w:rPr>
        <w:t xml:space="preserve"> </w:t>
      </w:r>
      <w:r>
        <w:rPr>
          <w:w w:val="115"/>
          <w:sz w:val="24"/>
        </w:rPr>
        <w:t>e</w:t>
      </w:r>
      <w:r>
        <w:rPr>
          <w:spacing w:val="-15"/>
          <w:w w:val="115"/>
          <w:sz w:val="24"/>
        </w:rPr>
        <w:t xml:space="preserve"> </w:t>
      </w:r>
      <w:r>
        <w:rPr>
          <w:w w:val="115"/>
          <w:sz w:val="24"/>
        </w:rPr>
        <w:t>serviços</w:t>
      </w:r>
      <w:r>
        <w:rPr>
          <w:spacing w:val="-16"/>
          <w:w w:val="115"/>
          <w:sz w:val="24"/>
        </w:rPr>
        <w:t xml:space="preserve"> </w:t>
      </w:r>
      <w:r>
        <w:rPr>
          <w:w w:val="115"/>
          <w:sz w:val="24"/>
        </w:rPr>
        <w:t>oferecidos;</w:t>
      </w:r>
      <w:r>
        <w:rPr>
          <w:spacing w:val="-14"/>
          <w:w w:val="115"/>
          <w:sz w:val="24"/>
        </w:rPr>
        <w:t xml:space="preserve"> </w:t>
      </w:r>
      <w:r>
        <w:rPr>
          <w:w w:val="115"/>
          <w:sz w:val="24"/>
        </w:rPr>
        <w:t>e</w:t>
      </w:r>
      <w:r>
        <w:rPr>
          <w:spacing w:val="-15"/>
          <w:w w:val="115"/>
          <w:sz w:val="24"/>
        </w:rPr>
        <w:t xml:space="preserve"> </w:t>
      </w:r>
      <w:r>
        <w:rPr>
          <w:w w:val="115"/>
          <w:sz w:val="24"/>
        </w:rPr>
        <w:t>o</w:t>
      </w:r>
      <w:r>
        <w:rPr>
          <w:spacing w:val="-16"/>
          <w:w w:val="115"/>
          <w:sz w:val="24"/>
        </w:rPr>
        <w:t xml:space="preserve"> </w:t>
      </w:r>
      <w:r>
        <w:rPr>
          <w:w w:val="115"/>
          <w:sz w:val="24"/>
        </w:rPr>
        <w:t>relacionamento, a conﬁança e a parceria com a plataforma de compensação de crédito tributário, que podem gerar benefícios recíprocos e sustentáveis</w:t>
      </w:r>
      <w:r>
        <w:rPr>
          <w:spacing w:val="-7"/>
          <w:w w:val="115"/>
          <w:sz w:val="24"/>
        </w:rPr>
        <w:t xml:space="preserve"> </w:t>
      </w:r>
      <w:r>
        <w:rPr>
          <w:w w:val="115"/>
          <w:sz w:val="24"/>
        </w:rPr>
        <w:t>para</w:t>
      </w:r>
      <w:r>
        <w:rPr>
          <w:spacing w:val="-7"/>
          <w:w w:val="115"/>
          <w:sz w:val="24"/>
        </w:rPr>
        <w:t xml:space="preserve"> </w:t>
      </w:r>
      <w:r>
        <w:rPr>
          <w:w w:val="115"/>
          <w:sz w:val="24"/>
        </w:rPr>
        <w:t>os</w:t>
      </w:r>
      <w:r>
        <w:rPr>
          <w:spacing w:val="-10"/>
          <w:w w:val="115"/>
          <w:sz w:val="24"/>
        </w:rPr>
        <w:t xml:space="preserve"> </w:t>
      </w:r>
      <w:r>
        <w:rPr>
          <w:w w:val="115"/>
          <w:sz w:val="24"/>
        </w:rPr>
        <w:t>produtos</w:t>
      </w:r>
      <w:r>
        <w:rPr>
          <w:spacing w:val="-9"/>
          <w:w w:val="115"/>
          <w:sz w:val="24"/>
        </w:rPr>
        <w:t xml:space="preserve"> </w:t>
      </w:r>
      <w:r>
        <w:rPr>
          <w:w w:val="115"/>
          <w:sz w:val="24"/>
        </w:rPr>
        <w:t>e</w:t>
      </w:r>
      <w:r>
        <w:rPr>
          <w:spacing w:val="-9"/>
          <w:w w:val="115"/>
          <w:sz w:val="24"/>
        </w:rPr>
        <w:t xml:space="preserve"> </w:t>
      </w:r>
      <w:r>
        <w:rPr>
          <w:w w:val="115"/>
          <w:sz w:val="24"/>
        </w:rPr>
        <w:t>serviços</w:t>
      </w:r>
      <w:r>
        <w:rPr>
          <w:spacing w:val="-9"/>
          <w:w w:val="115"/>
          <w:sz w:val="24"/>
        </w:rPr>
        <w:t xml:space="preserve"> </w:t>
      </w:r>
      <w:r>
        <w:rPr>
          <w:w w:val="115"/>
          <w:sz w:val="24"/>
        </w:rPr>
        <w:t>oferecidos.</w:t>
      </w:r>
    </w:p>
    <w:p w14:paraId="74604D1F" w14:textId="77777777" w:rsidR="002B2D82" w:rsidRDefault="00000000">
      <w:pPr>
        <w:pStyle w:val="PargrafodaLista"/>
        <w:numPr>
          <w:ilvl w:val="1"/>
          <w:numId w:val="2"/>
        </w:numPr>
        <w:tabs>
          <w:tab w:val="left" w:pos="1542"/>
        </w:tabs>
        <w:spacing w:before="12" w:line="237" w:lineRule="auto"/>
        <w:ind w:right="452"/>
        <w:rPr>
          <w:sz w:val="24"/>
        </w:rPr>
      </w:pPr>
      <w:r>
        <w:rPr>
          <w:w w:val="115"/>
          <w:sz w:val="24"/>
        </w:rPr>
        <w:t>Desvantagens:</w:t>
      </w:r>
      <w:r>
        <w:rPr>
          <w:spacing w:val="-19"/>
          <w:w w:val="115"/>
          <w:sz w:val="24"/>
        </w:rPr>
        <w:t xml:space="preserve"> </w:t>
      </w:r>
      <w:r>
        <w:rPr>
          <w:w w:val="115"/>
          <w:sz w:val="24"/>
        </w:rPr>
        <w:t>As</w:t>
      </w:r>
      <w:r>
        <w:rPr>
          <w:spacing w:val="-15"/>
          <w:w w:val="115"/>
          <w:sz w:val="24"/>
        </w:rPr>
        <w:t xml:space="preserve"> </w:t>
      </w:r>
      <w:r>
        <w:rPr>
          <w:w w:val="115"/>
          <w:sz w:val="24"/>
        </w:rPr>
        <w:t>desvantagens</w:t>
      </w:r>
      <w:r>
        <w:rPr>
          <w:spacing w:val="-15"/>
          <w:w w:val="115"/>
          <w:sz w:val="24"/>
        </w:rPr>
        <w:t xml:space="preserve"> </w:t>
      </w:r>
      <w:r>
        <w:rPr>
          <w:w w:val="115"/>
          <w:sz w:val="24"/>
        </w:rPr>
        <w:t>das</w:t>
      </w:r>
      <w:r>
        <w:rPr>
          <w:spacing w:val="-16"/>
          <w:w w:val="115"/>
          <w:sz w:val="24"/>
        </w:rPr>
        <w:t xml:space="preserve"> </w:t>
      </w:r>
      <w:r>
        <w:rPr>
          <w:w w:val="115"/>
          <w:sz w:val="24"/>
        </w:rPr>
        <w:t>empresas</w:t>
      </w:r>
      <w:r>
        <w:rPr>
          <w:spacing w:val="-15"/>
          <w:w w:val="115"/>
          <w:sz w:val="24"/>
        </w:rPr>
        <w:t xml:space="preserve"> </w:t>
      </w:r>
      <w:r>
        <w:rPr>
          <w:w w:val="115"/>
          <w:sz w:val="24"/>
        </w:rPr>
        <w:t>de</w:t>
      </w:r>
      <w:r>
        <w:rPr>
          <w:spacing w:val="-14"/>
          <w:w w:val="115"/>
          <w:sz w:val="24"/>
        </w:rPr>
        <w:t xml:space="preserve"> </w:t>
      </w:r>
      <w:r>
        <w:rPr>
          <w:w w:val="115"/>
          <w:sz w:val="24"/>
        </w:rPr>
        <w:t>suporte</w:t>
      </w:r>
      <w:r>
        <w:rPr>
          <w:spacing w:val="-14"/>
          <w:w w:val="115"/>
          <w:sz w:val="24"/>
        </w:rPr>
        <w:t xml:space="preserve"> </w:t>
      </w:r>
      <w:r>
        <w:rPr>
          <w:w w:val="115"/>
          <w:sz w:val="24"/>
        </w:rPr>
        <w:t>são:</w:t>
      </w:r>
      <w:r>
        <w:rPr>
          <w:spacing w:val="-15"/>
          <w:w w:val="115"/>
          <w:sz w:val="24"/>
        </w:rPr>
        <w:t xml:space="preserve"> </w:t>
      </w:r>
      <w:r>
        <w:rPr>
          <w:w w:val="115"/>
          <w:sz w:val="24"/>
        </w:rPr>
        <w:t>o custo,</w:t>
      </w:r>
      <w:r>
        <w:rPr>
          <w:spacing w:val="-35"/>
          <w:w w:val="115"/>
          <w:sz w:val="24"/>
        </w:rPr>
        <w:t xml:space="preserve"> </w:t>
      </w:r>
      <w:r>
        <w:rPr>
          <w:w w:val="115"/>
          <w:sz w:val="24"/>
        </w:rPr>
        <w:t>o</w:t>
      </w:r>
      <w:r>
        <w:rPr>
          <w:spacing w:val="-30"/>
          <w:w w:val="115"/>
          <w:sz w:val="24"/>
        </w:rPr>
        <w:t xml:space="preserve"> </w:t>
      </w:r>
      <w:r>
        <w:rPr>
          <w:w w:val="115"/>
          <w:sz w:val="24"/>
        </w:rPr>
        <w:t>tempo</w:t>
      </w:r>
      <w:r>
        <w:rPr>
          <w:spacing w:val="-28"/>
          <w:w w:val="115"/>
          <w:sz w:val="24"/>
        </w:rPr>
        <w:t xml:space="preserve"> </w:t>
      </w:r>
      <w:r>
        <w:rPr>
          <w:w w:val="115"/>
          <w:sz w:val="24"/>
        </w:rPr>
        <w:t>e</w:t>
      </w:r>
      <w:r>
        <w:rPr>
          <w:spacing w:val="-30"/>
          <w:w w:val="115"/>
          <w:sz w:val="24"/>
        </w:rPr>
        <w:t xml:space="preserve"> </w:t>
      </w:r>
      <w:r>
        <w:rPr>
          <w:w w:val="115"/>
          <w:sz w:val="24"/>
        </w:rPr>
        <w:t>a</w:t>
      </w:r>
      <w:r>
        <w:rPr>
          <w:spacing w:val="-29"/>
          <w:w w:val="115"/>
          <w:sz w:val="24"/>
        </w:rPr>
        <w:t xml:space="preserve"> </w:t>
      </w:r>
      <w:r>
        <w:rPr>
          <w:w w:val="115"/>
          <w:sz w:val="24"/>
        </w:rPr>
        <w:t>burocracia</w:t>
      </w:r>
      <w:r>
        <w:rPr>
          <w:spacing w:val="-30"/>
          <w:w w:val="115"/>
          <w:sz w:val="24"/>
        </w:rPr>
        <w:t xml:space="preserve"> </w:t>
      </w:r>
      <w:r>
        <w:rPr>
          <w:w w:val="115"/>
          <w:sz w:val="24"/>
        </w:rPr>
        <w:t>dos</w:t>
      </w:r>
      <w:r>
        <w:rPr>
          <w:spacing w:val="-29"/>
          <w:w w:val="115"/>
          <w:sz w:val="24"/>
        </w:rPr>
        <w:t xml:space="preserve"> </w:t>
      </w:r>
      <w:r>
        <w:rPr>
          <w:w w:val="115"/>
          <w:sz w:val="24"/>
        </w:rPr>
        <w:t>produtos</w:t>
      </w:r>
      <w:r>
        <w:rPr>
          <w:spacing w:val="-28"/>
          <w:w w:val="115"/>
          <w:sz w:val="24"/>
        </w:rPr>
        <w:t xml:space="preserve"> </w:t>
      </w:r>
      <w:r>
        <w:rPr>
          <w:w w:val="115"/>
          <w:sz w:val="24"/>
        </w:rPr>
        <w:t>e</w:t>
      </w:r>
      <w:r>
        <w:rPr>
          <w:spacing w:val="-30"/>
          <w:w w:val="115"/>
          <w:sz w:val="24"/>
        </w:rPr>
        <w:t xml:space="preserve"> </w:t>
      </w:r>
      <w:r>
        <w:rPr>
          <w:w w:val="115"/>
          <w:sz w:val="24"/>
        </w:rPr>
        <w:t>serviços</w:t>
      </w:r>
      <w:r>
        <w:rPr>
          <w:spacing w:val="-28"/>
          <w:w w:val="115"/>
          <w:sz w:val="24"/>
        </w:rPr>
        <w:t xml:space="preserve"> </w:t>
      </w:r>
      <w:r>
        <w:rPr>
          <w:w w:val="115"/>
          <w:sz w:val="24"/>
        </w:rPr>
        <w:t>oferecidos, que podem ser elevados e demorados, dependendo da complexidade e da quantidade dos produtos e serviços envolvidos; a dependência, a incerteza e a insegurança dos produtos e serviços oferecidos, que podem ser afetados por fatores externos, como concorrência, regulamentação, opinião pública, etc., que podem comprometer a qualidade e a conﬁabilidade dos produtos e serviços oferecidos; e a concorrência,</w:t>
      </w:r>
      <w:r>
        <w:rPr>
          <w:spacing w:val="-33"/>
          <w:w w:val="115"/>
          <w:sz w:val="24"/>
        </w:rPr>
        <w:t xml:space="preserve"> </w:t>
      </w:r>
      <w:r>
        <w:rPr>
          <w:w w:val="115"/>
          <w:sz w:val="24"/>
        </w:rPr>
        <w:t>a</w:t>
      </w:r>
      <w:r>
        <w:rPr>
          <w:spacing w:val="-28"/>
          <w:w w:val="115"/>
          <w:sz w:val="24"/>
        </w:rPr>
        <w:t xml:space="preserve"> </w:t>
      </w:r>
      <w:r>
        <w:rPr>
          <w:w w:val="115"/>
          <w:sz w:val="24"/>
        </w:rPr>
        <w:t>substituição</w:t>
      </w:r>
      <w:r>
        <w:rPr>
          <w:spacing w:val="-28"/>
          <w:w w:val="115"/>
          <w:sz w:val="24"/>
        </w:rPr>
        <w:t xml:space="preserve"> </w:t>
      </w:r>
      <w:r>
        <w:rPr>
          <w:w w:val="115"/>
          <w:sz w:val="24"/>
        </w:rPr>
        <w:t>e</w:t>
      </w:r>
      <w:r>
        <w:rPr>
          <w:spacing w:val="-28"/>
          <w:w w:val="115"/>
          <w:sz w:val="24"/>
        </w:rPr>
        <w:t xml:space="preserve"> </w:t>
      </w:r>
      <w:r>
        <w:rPr>
          <w:w w:val="115"/>
          <w:sz w:val="24"/>
        </w:rPr>
        <w:t>a</w:t>
      </w:r>
      <w:r>
        <w:rPr>
          <w:spacing w:val="-28"/>
          <w:w w:val="115"/>
          <w:sz w:val="24"/>
        </w:rPr>
        <w:t xml:space="preserve"> </w:t>
      </w:r>
      <w:r>
        <w:rPr>
          <w:w w:val="115"/>
          <w:sz w:val="24"/>
        </w:rPr>
        <w:t>inovação</w:t>
      </w:r>
      <w:r>
        <w:rPr>
          <w:spacing w:val="-28"/>
          <w:w w:val="115"/>
          <w:sz w:val="24"/>
        </w:rPr>
        <w:t xml:space="preserve"> </w:t>
      </w:r>
      <w:r>
        <w:rPr>
          <w:w w:val="115"/>
          <w:sz w:val="24"/>
        </w:rPr>
        <w:t>dos</w:t>
      </w:r>
      <w:r>
        <w:rPr>
          <w:spacing w:val="-28"/>
          <w:w w:val="115"/>
          <w:sz w:val="24"/>
        </w:rPr>
        <w:t xml:space="preserve"> </w:t>
      </w:r>
      <w:r>
        <w:rPr>
          <w:w w:val="115"/>
          <w:sz w:val="24"/>
        </w:rPr>
        <w:t>produtos</w:t>
      </w:r>
      <w:r>
        <w:rPr>
          <w:spacing w:val="-28"/>
          <w:w w:val="115"/>
          <w:sz w:val="24"/>
        </w:rPr>
        <w:t xml:space="preserve"> </w:t>
      </w:r>
      <w:r>
        <w:rPr>
          <w:w w:val="115"/>
          <w:sz w:val="24"/>
        </w:rPr>
        <w:t>e</w:t>
      </w:r>
      <w:r>
        <w:rPr>
          <w:spacing w:val="-28"/>
          <w:w w:val="115"/>
          <w:sz w:val="24"/>
        </w:rPr>
        <w:t xml:space="preserve"> </w:t>
      </w:r>
      <w:r>
        <w:rPr>
          <w:w w:val="115"/>
          <w:sz w:val="24"/>
        </w:rPr>
        <w:t>serviços oferecidos,</w:t>
      </w:r>
      <w:r>
        <w:rPr>
          <w:spacing w:val="-35"/>
          <w:w w:val="115"/>
          <w:sz w:val="24"/>
        </w:rPr>
        <w:t xml:space="preserve"> </w:t>
      </w:r>
      <w:r>
        <w:rPr>
          <w:w w:val="115"/>
          <w:sz w:val="24"/>
        </w:rPr>
        <w:t>que</w:t>
      </w:r>
      <w:r>
        <w:rPr>
          <w:spacing w:val="-30"/>
          <w:w w:val="115"/>
          <w:sz w:val="24"/>
        </w:rPr>
        <w:t xml:space="preserve"> </w:t>
      </w:r>
      <w:r>
        <w:rPr>
          <w:w w:val="115"/>
          <w:sz w:val="24"/>
        </w:rPr>
        <w:t>podem</w:t>
      </w:r>
      <w:r>
        <w:rPr>
          <w:spacing w:val="-30"/>
          <w:w w:val="115"/>
          <w:sz w:val="24"/>
        </w:rPr>
        <w:t xml:space="preserve"> </w:t>
      </w:r>
      <w:r>
        <w:rPr>
          <w:w w:val="115"/>
          <w:sz w:val="24"/>
        </w:rPr>
        <w:t>ser</w:t>
      </w:r>
      <w:r>
        <w:rPr>
          <w:spacing w:val="-30"/>
          <w:w w:val="115"/>
          <w:sz w:val="24"/>
        </w:rPr>
        <w:t xml:space="preserve"> </w:t>
      </w:r>
      <w:r>
        <w:rPr>
          <w:w w:val="115"/>
          <w:sz w:val="24"/>
        </w:rPr>
        <w:t>enfrentados</w:t>
      </w:r>
      <w:r>
        <w:rPr>
          <w:spacing w:val="-31"/>
          <w:w w:val="115"/>
          <w:sz w:val="24"/>
        </w:rPr>
        <w:t xml:space="preserve"> </w:t>
      </w:r>
      <w:r>
        <w:rPr>
          <w:w w:val="115"/>
          <w:sz w:val="24"/>
        </w:rPr>
        <w:t>por</w:t>
      </w:r>
      <w:r>
        <w:rPr>
          <w:spacing w:val="-28"/>
          <w:w w:val="115"/>
          <w:sz w:val="24"/>
        </w:rPr>
        <w:t xml:space="preserve"> </w:t>
      </w:r>
      <w:r>
        <w:rPr>
          <w:w w:val="115"/>
          <w:sz w:val="24"/>
        </w:rPr>
        <w:t>outras</w:t>
      </w:r>
      <w:r>
        <w:rPr>
          <w:spacing w:val="-31"/>
          <w:w w:val="115"/>
          <w:sz w:val="24"/>
        </w:rPr>
        <w:t xml:space="preserve"> </w:t>
      </w:r>
      <w:r>
        <w:rPr>
          <w:w w:val="115"/>
          <w:sz w:val="24"/>
        </w:rPr>
        <w:t>empresas</w:t>
      </w:r>
      <w:r>
        <w:rPr>
          <w:spacing w:val="-31"/>
          <w:w w:val="115"/>
          <w:sz w:val="24"/>
        </w:rPr>
        <w:t xml:space="preserve"> </w:t>
      </w:r>
      <w:r>
        <w:rPr>
          <w:w w:val="115"/>
          <w:sz w:val="24"/>
        </w:rPr>
        <w:t>que oferecem produtos e serviços similares ou substitutos, que podem ser mais baratos, rápidos e</w:t>
      </w:r>
      <w:r>
        <w:rPr>
          <w:spacing w:val="-41"/>
          <w:w w:val="115"/>
          <w:sz w:val="24"/>
        </w:rPr>
        <w:t xml:space="preserve"> </w:t>
      </w:r>
      <w:r>
        <w:rPr>
          <w:w w:val="115"/>
          <w:sz w:val="24"/>
        </w:rPr>
        <w:t>eﬁcientes.</w:t>
      </w:r>
    </w:p>
    <w:p w14:paraId="2D7B994C"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79B4B5F9" w14:textId="77777777" w:rsidR="002B2D82" w:rsidRDefault="002B2D82">
      <w:pPr>
        <w:pStyle w:val="Corpodetexto"/>
        <w:jc w:val="left"/>
        <w:rPr>
          <w:sz w:val="20"/>
        </w:rPr>
      </w:pPr>
    </w:p>
    <w:p w14:paraId="24B60898" w14:textId="77777777" w:rsidR="002B2D82" w:rsidRDefault="002B2D82">
      <w:pPr>
        <w:pStyle w:val="Corpodetexto"/>
        <w:jc w:val="left"/>
        <w:rPr>
          <w:sz w:val="20"/>
        </w:rPr>
      </w:pPr>
    </w:p>
    <w:p w14:paraId="767481DD" w14:textId="77777777" w:rsidR="002B2D82" w:rsidRDefault="002B2D82">
      <w:pPr>
        <w:pStyle w:val="Corpodetexto"/>
        <w:jc w:val="left"/>
        <w:rPr>
          <w:sz w:val="20"/>
        </w:rPr>
      </w:pPr>
    </w:p>
    <w:p w14:paraId="6EA6E289" w14:textId="77777777" w:rsidR="002B2D82" w:rsidRDefault="002B2D82">
      <w:pPr>
        <w:pStyle w:val="Corpodetexto"/>
        <w:jc w:val="left"/>
        <w:rPr>
          <w:sz w:val="20"/>
        </w:rPr>
      </w:pPr>
    </w:p>
    <w:p w14:paraId="134D874D" w14:textId="77777777" w:rsidR="002B2D82" w:rsidRDefault="002B2D82">
      <w:pPr>
        <w:pStyle w:val="Corpodetexto"/>
        <w:jc w:val="left"/>
        <w:rPr>
          <w:sz w:val="20"/>
        </w:rPr>
      </w:pPr>
    </w:p>
    <w:p w14:paraId="204C4D3F" w14:textId="77777777" w:rsidR="002B2D82" w:rsidRDefault="002B2D82">
      <w:pPr>
        <w:pStyle w:val="Corpodetexto"/>
        <w:jc w:val="left"/>
        <w:rPr>
          <w:sz w:val="20"/>
        </w:rPr>
      </w:pPr>
    </w:p>
    <w:p w14:paraId="2A3C2D2D" w14:textId="77777777" w:rsidR="002B2D82" w:rsidRDefault="002B2D82">
      <w:pPr>
        <w:pStyle w:val="Corpodetexto"/>
        <w:jc w:val="left"/>
        <w:rPr>
          <w:sz w:val="20"/>
        </w:rPr>
      </w:pPr>
    </w:p>
    <w:p w14:paraId="619DCF2B" w14:textId="77777777" w:rsidR="002B2D82" w:rsidRDefault="002B2D82">
      <w:pPr>
        <w:pStyle w:val="Corpodetexto"/>
        <w:jc w:val="left"/>
        <w:rPr>
          <w:sz w:val="20"/>
        </w:rPr>
      </w:pPr>
    </w:p>
    <w:p w14:paraId="7E218AD2" w14:textId="77777777" w:rsidR="002B2D82" w:rsidRDefault="002B2D82">
      <w:pPr>
        <w:pStyle w:val="Corpodetexto"/>
        <w:jc w:val="left"/>
        <w:rPr>
          <w:sz w:val="20"/>
        </w:rPr>
      </w:pPr>
    </w:p>
    <w:p w14:paraId="67D79133" w14:textId="77777777" w:rsidR="002B2D82" w:rsidRDefault="002B2D82">
      <w:pPr>
        <w:pStyle w:val="Corpodetexto"/>
        <w:jc w:val="left"/>
        <w:rPr>
          <w:sz w:val="20"/>
        </w:rPr>
      </w:pPr>
    </w:p>
    <w:p w14:paraId="53EA358E" w14:textId="77777777" w:rsidR="002B2D82" w:rsidRDefault="002B2D82">
      <w:pPr>
        <w:pStyle w:val="Corpodetexto"/>
        <w:jc w:val="left"/>
        <w:rPr>
          <w:sz w:val="20"/>
        </w:rPr>
      </w:pPr>
    </w:p>
    <w:p w14:paraId="5B15753B" w14:textId="77777777" w:rsidR="002B2D82" w:rsidRDefault="002B2D82">
      <w:pPr>
        <w:pStyle w:val="Corpodetexto"/>
        <w:jc w:val="left"/>
        <w:rPr>
          <w:sz w:val="20"/>
        </w:rPr>
      </w:pPr>
    </w:p>
    <w:p w14:paraId="613F40CF" w14:textId="77777777" w:rsidR="002B2D82" w:rsidRDefault="002B2D82">
      <w:pPr>
        <w:pStyle w:val="Corpodetexto"/>
        <w:jc w:val="left"/>
        <w:rPr>
          <w:sz w:val="20"/>
        </w:rPr>
      </w:pPr>
    </w:p>
    <w:p w14:paraId="52A62003" w14:textId="77777777" w:rsidR="002B2D82" w:rsidRDefault="002B2D82">
      <w:pPr>
        <w:pStyle w:val="Corpodetexto"/>
        <w:jc w:val="left"/>
        <w:rPr>
          <w:sz w:val="20"/>
        </w:rPr>
      </w:pPr>
    </w:p>
    <w:p w14:paraId="4A26F2A0" w14:textId="77777777" w:rsidR="002B2D82" w:rsidRDefault="002B2D82">
      <w:pPr>
        <w:pStyle w:val="Corpodetexto"/>
        <w:jc w:val="left"/>
        <w:rPr>
          <w:sz w:val="20"/>
        </w:rPr>
      </w:pPr>
    </w:p>
    <w:p w14:paraId="5336AE4E" w14:textId="77777777" w:rsidR="002B2D82" w:rsidRDefault="002B2D82">
      <w:pPr>
        <w:pStyle w:val="Corpodetexto"/>
        <w:jc w:val="left"/>
        <w:rPr>
          <w:sz w:val="20"/>
        </w:rPr>
      </w:pPr>
    </w:p>
    <w:p w14:paraId="73C9B96E" w14:textId="77777777" w:rsidR="002B2D82" w:rsidRDefault="002B2D82">
      <w:pPr>
        <w:pStyle w:val="Corpodetexto"/>
        <w:jc w:val="left"/>
        <w:rPr>
          <w:sz w:val="20"/>
        </w:rPr>
      </w:pPr>
    </w:p>
    <w:p w14:paraId="1CDB9BA9" w14:textId="77777777" w:rsidR="002B2D82" w:rsidRDefault="002B2D82">
      <w:pPr>
        <w:pStyle w:val="Corpodetexto"/>
        <w:jc w:val="left"/>
        <w:rPr>
          <w:sz w:val="20"/>
        </w:rPr>
      </w:pPr>
    </w:p>
    <w:p w14:paraId="2FEF6F0C" w14:textId="77777777" w:rsidR="002B2D82" w:rsidRDefault="002B2D82">
      <w:pPr>
        <w:pStyle w:val="Corpodetexto"/>
        <w:jc w:val="left"/>
        <w:rPr>
          <w:sz w:val="20"/>
        </w:rPr>
      </w:pPr>
    </w:p>
    <w:p w14:paraId="0F83F23C" w14:textId="77777777" w:rsidR="002B2D82" w:rsidRDefault="002B2D82">
      <w:pPr>
        <w:pStyle w:val="Corpodetexto"/>
        <w:jc w:val="left"/>
        <w:rPr>
          <w:sz w:val="20"/>
        </w:rPr>
      </w:pPr>
    </w:p>
    <w:p w14:paraId="53F0973A" w14:textId="77777777" w:rsidR="002B2D82" w:rsidRDefault="002B2D82">
      <w:pPr>
        <w:pStyle w:val="Corpodetexto"/>
        <w:jc w:val="left"/>
        <w:rPr>
          <w:sz w:val="20"/>
        </w:rPr>
      </w:pPr>
    </w:p>
    <w:p w14:paraId="4FE66516" w14:textId="77777777" w:rsidR="002B2D82" w:rsidRDefault="002B2D82">
      <w:pPr>
        <w:pStyle w:val="Corpodetexto"/>
        <w:jc w:val="left"/>
        <w:rPr>
          <w:sz w:val="20"/>
        </w:rPr>
      </w:pPr>
    </w:p>
    <w:p w14:paraId="54C0CEBD" w14:textId="77777777" w:rsidR="002B2D82" w:rsidRDefault="002B2D82">
      <w:pPr>
        <w:pStyle w:val="Corpodetexto"/>
        <w:jc w:val="left"/>
        <w:rPr>
          <w:sz w:val="20"/>
        </w:rPr>
      </w:pPr>
    </w:p>
    <w:p w14:paraId="03C80906" w14:textId="77777777" w:rsidR="002B2D82" w:rsidRDefault="002B2D82">
      <w:pPr>
        <w:pStyle w:val="Corpodetexto"/>
        <w:jc w:val="left"/>
        <w:rPr>
          <w:sz w:val="20"/>
        </w:rPr>
      </w:pPr>
    </w:p>
    <w:p w14:paraId="2C0ECEEC" w14:textId="77777777" w:rsidR="002B2D82" w:rsidRDefault="002B2D82">
      <w:pPr>
        <w:pStyle w:val="Corpodetexto"/>
        <w:jc w:val="left"/>
        <w:rPr>
          <w:sz w:val="20"/>
        </w:rPr>
      </w:pPr>
    </w:p>
    <w:p w14:paraId="4F24FFDC" w14:textId="77777777" w:rsidR="002B2D82" w:rsidRDefault="002B2D82">
      <w:pPr>
        <w:pStyle w:val="Corpodetexto"/>
        <w:jc w:val="left"/>
        <w:rPr>
          <w:sz w:val="20"/>
        </w:rPr>
      </w:pPr>
    </w:p>
    <w:p w14:paraId="597889BD" w14:textId="77777777" w:rsidR="002B2D82" w:rsidRDefault="002B2D82">
      <w:pPr>
        <w:pStyle w:val="Corpodetexto"/>
        <w:jc w:val="left"/>
        <w:rPr>
          <w:sz w:val="20"/>
        </w:rPr>
      </w:pPr>
    </w:p>
    <w:p w14:paraId="00490A4E" w14:textId="77777777" w:rsidR="002B2D82" w:rsidRDefault="002B2D82">
      <w:pPr>
        <w:pStyle w:val="Corpodetexto"/>
        <w:jc w:val="left"/>
        <w:rPr>
          <w:sz w:val="20"/>
        </w:rPr>
      </w:pPr>
    </w:p>
    <w:p w14:paraId="0D1D025E" w14:textId="77777777" w:rsidR="002B2D82" w:rsidRDefault="002B2D82">
      <w:pPr>
        <w:pStyle w:val="Corpodetexto"/>
        <w:jc w:val="left"/>
        <w:rPr>
          <w:sz w:val="20"/>
        </w:rPr>
      </w:pPr>
    </w:p>
    <w:p w14:paraId="2CF09430" w14:textId="77777777" w:rsidR="002B2D82" w:rsidRDefault="002B2D82">
      <w:pPr>
        <w:pStyle w:val="Corpodetexto"/>
        <w:jc w:val="left"/>
        <w:rPr>
          <w:sz w:val="20"/>
        </w:rPr>
      </w:pPr>
    </w:p>
    <w:p w14:paraId="2471B498" w14:textId="77777777" w:rsidR="002B2D82" w:rsidRDefault="002B2D82">
      <w:pPr>
        <w:pStyle w:val="Corpodetexto"/>
        <w:jc w:val="left"/>
        <w:rPr>
          <w:sz w:val="20"/>
        </w:rPr>
      </w:pPr>
    </w:p>
    <w:p w14:paraId="3929FA88" w14:textId="77777777" w:rsidR="002B2D82" w:rsidRDefault="002B2D82">
      <w:pPr>
        <w:pStyle w:val="Corpodetexto"/>
        <w:jc w:val="left"/>
        <w:rPr>
          <w:sz w:val="20"/>
        </w:rPr>
      </w:pPr>
    </w:p>
    <w:p w14:paraId="1A7D044B" w14:textId="77777777" w:rsidR="002B2D82" w:rsidRDefault="002B2D82">
      <w:pPr>
        <w:pStyle w:val="Corpodetexto"/>
        <w:jc w:val="left"/>
        <w:rPr>
          <w:sz w:val="20"/>
        </w:rPr>
      </w:pPr>
    </w:p>
    <w:p w14:paraId="491A7AFA" w14:textId="77777777" w:rsidR="002B2D82" w:rsidRDefault="002B2D82">
      <w:pPr>
        <w:pStyle w:val="Corpodetexto"/>
        <w:jc w:val="left"/>
        <w:rPr>
          <w:sz w:val="20"/>
        </w:rPr>
      </w:pPr>
    </w:p>
    <w:p w14:paraId="17EC9879" w14:textId="77777777" w:rsidR="002B2D82" w:rsidRDefault="002B2D82">
      <w:pPr>
        <w:pStyle w:val="Corpodetexto"/>
        <w:jc w:val="left"/>
        <w:rPr>
          <w:sz w:val="20"/>
        </w:rPr>
      </w:pPr>
    </w:p>
    <w:p w14:paraId="6AA210A7" w14:textId="77777777" w:rsidR="002B2D82" w:rsidRDefault="002B2D82">
      <w:pPr>
        <w:pStyle w:val="Corpodetexto"/>
        <w:jc w:val="left"/>
        <w:rPr>
          <w:sz w:val="20"/>
        </w:rPr>
      </w:pPr>
    </w:p>
    <w:p w14:paraId="6665C76F" w14:textId="77777777" w:rsidR="002B2D82" w:rsidRDefault="002B2D82">
      <w:pPr>
        <w:pStyle w:val="Corpodetexto"/>
        <w:jc w:val="left"/>
        <w:rPr>
          <w:sz w:val="20"/>
        </w:rPr>
      </w:pPr>
    </w:p>
    <w:p w14:paraId="69A0D553" w14:textId="77777777" w:rsidR="002B2D82" w:rsidRDefault="002B2D82">
      <w:pPr>
        <w:pStyle w:val="Corpodetexto"/>
        <w:jc w:val="left"/>
        <w:rPr>
          <w:sz w:val="20"/>
        </w:rPr>
      </w:pPr>
    </w:p>
    <w:p w14:paraId="5A24AF7C" w14:textId="77777777" w:rsidR="002B2D82" w:rsidRDefault="002B2D82">
      <w:pPr>
        <w:pStyle w:val="Corpodetexto"/>
        <w:jc w:val="left"/>
        <w:rPr>
          <w:sz w:val="20"/>
        </w:rPr>
      </w:pPr>
    </w:p>
    <w:p w14:paraId="4C6D1C2F" w14:textId="77777777" w:rsidR="002B2D82" w:rsidRDefault="002B2D82">
      <w:pPr>
        <w:pStyle w:val="Corpodetexto"/>
        <w:jc w:val="left"/>
        <w:rPr>
          <w:sz w:val="20"/>
        </w:rPr>
      </w:pPr>
    </w:p>
    <w:p w14:paraId="10DF25BF" w14:textId="77777777" w:rsidR="002B2D82" w:rsidRDefault="002B2D82">
      <w:pPr>
        <w:pStyle w:val="Corpodetexto"/>
        <w:jc w:val="left"/>
        <w:rPr>
          <w:sz w:val="20"/>
        </w:rPr>
      </w:pPr>
    </w:p>
    <w:p w14:paraId="5BB7CEBA" w14:textId="77777777" w:rsidR="002B2D82" w:rsidRDefault="002B2D82">
      <w:pPr>
        <w:pStyle w:val="Corpodetexto"/>
        <w:jc w:val="left"/>
        <w:rPr>
          <w:sz w:val="20"/>
        </w:rPr>
      </w:pPr>
    </w:p>
    <w:p w14:paraId="35829435" w14:textId="77777777" w:rsidR="002B2D82" w:rsidRDefault="002B2D82">
      <w:pPr>
        <w:pStyle w:val="Corpodetexto"/>
        <w:jc w:val="left"/>
        <w:rPr>
          <w:sz w:val="20"/>
        </w:rPr>
      </w:pPr>
    </w:p>
    <w:p w14:paraId="6D7C7889" w14:textId="77777777" w:rsidR="002B2D82" w:rsidRDefault="002B2D82">
      <w:pPr>
        <w:pStyle w:val="Corpodetexto"/>
        <w:jc w:val="left"/>
        <w:rPr>
          <w:sz w:val="20"/>
        </w:rPr>
      </w:pPr>
    </w:p>
    <w:p w14:paraId="5B292451" w14:textId="77777777" w:rsidR="002B2D82" w:rsidRDefault="002B2D82">
      <w:pPr>
        <w:pStyle w:val="Corpodetexto"/>
        <w:jc w:val="left"/>
        <w:rPr>
          <w:sz w:val="20"/>
        </w:rPr>
      </w:pPr>
    </w:p>
    <w:p w14:paraId="54631DB4" w14:textId="77777777" w:rsidR="002B2D82" w:rsidRDefault="002B2D82">
      <w:pPr>
        <w:pStyle w:val="Corpodetexto"/>
        <w:jc w:val="left"/>
        <w:rPr>
          <w:sz w:val="20"/>
        </w:rPr>
      </w:pPr>
    </w:p>
    <w:p w14:paraId="797759E7" w14:textId="77777777" w:rsidR="002B2D82" w:rsidRDefault="002B2D82">
      <w:pPr>
        <w:pStyle w:val="Corpodetexto"/>
        <w:jc w:val="left"/>
        <w:rPr>
          <w:sz w:val="20"/>
        </w:rPr>
      </w:pPr>
    </w:p>
    <w:p w14:paraId="72C0F91D" w14:textId="77777777" w:rsidR="002B2D82" w:rsidRDefault="002B2D82">
      <w:pPr>
        <w:pStyle w:val="Corpodetexto"/>
        <w:jc w:val="left"/>
        <w:rPr>
          <w:sz w:val="20"/>
        </w:rPr>
      </w:pPr>
    </w:p>
    <w:p w14:paraId="7021B3A9" w14:textId="77777777" w:rsidR="002B2D82" w:rsidRDefault="002B2D82">
      <w:pPr>
        <w:pStyle w:val="Corpodetexto"/>
        <w:jc w:val="left"/>
        <w:rPr>
          <w:sz w:val="20"/>
        </w:rPr>
      </w:pPr>
    </w:p>
    <w:p w14:paraId="57F64A69" w14:textId="77777777" w:rsidR="002B2D82" w:rsidRDefault="002B2D82">
      <w:pPr>
        <w:pStyle w:val="Corpodetexto"/>
        <w:jc w:val="left"/>
        <w:rPr>
          <w:sz w:val="20"/>
        </w:rPr>
      </w:pPr>
    </w:p>
    <w:p w14:paraId="1E918D44" w14:textId="77777777" w:rsidR="002B2D82" w:rsidRDefault="002B2D82">
      <w:pPr>
        <w:pStyle w:val="Corpodetexto"/>
        <w:jc w:val="left"/>
        <w:rPr>
          <w:sz w:val="20"/>
        </w:rPr>
      </w:pPr>
    </w:p>
    <w:p w14:paraId="50E52B7D" w14:textId="77777777" w:rsidR="002B2D82" w:rsidRDefault="002B2D82">
      <w:pPr>
        <w:pStyle w:val="Corpodetexto"/>
        <w:jc w:val="left"/>
        <w:rPr>
          <w:sz w:val="20"/>
        </w:rPr>
      </w:pPr>
    </w:p>
    <w:p w14:paraId="02C246B0" w14:textId="77777777" w:rsidR="002B2D82" w:rsidRDefault="002B2D82">
      <w:pPr>
        <w:pStyle w:val="Corpodetexto"/>
        <w:jc w:val="left"/>
        <w:rPr>
          <w:sz w:val="20"/>
        </w:rPr>
      </w:pPr>
    </w:p>
    <w:p w14:paraId="721E6D1B" w14:textId="77777777" w:rsidR="002B2D82" w:rsidRDefault="00000000">
      <w:pPr>
        <w:pStyle w:val="Ttulo2"/>
        <w:numPr>
          <w:ilvl w:val="0"/>
          <w:numId w:val="6"/>
        </w:numPr>
        <w:tabs>
          <w:tab w:val="left" w:pos="474"/>
        </w:tabs>
        <w:spacing w:before="243"/>
        <w:ind w:hanging="373"/>
      </w:pPr>
      <w:bookmarkStart w:id="32" w:name="4._Plano_de_Marketing"/>
      <w:bookmarkEnd w:id="32"/>
      <w:r>
        <w:rPr>
          <w:w w:val="120"/>
        </w:rPr>
        <w:t>Plano de</w:t>
      </w:r>
      <w:r>
        <w:rPr>
          <w:spacing w:val="-14"/>
          <w:w w:val="120"/>
        </w:rPr>
        <w:t xml:space="preserve"> </w:t>
      </w:r>
      <w:r>
        <w:rPr>
          <w:w w:val="120"/>
        </w:rPr>
        <w:t>Marketing</w:t>
      </w:r>
    </w:p>
    <w:p w14:paraId="144C943B" w14:textId="77777777" w:rsidR="002B2D82" w:rsidRDefault="002B2D82">
      <w:pPr>
        <w:sectPr w:rsidR="002B2D82">
          <w:pgSz w:w="11910" w:h="16840"/>
          <w:pgMar w:top="1580" w:right="1240" w:bottom="280" w:left="1600" w:header="720" w:footer="720" w:gutter="0"/>
          <w:cols w:space="720"/>
        </w:sectPr>
      </w:pPr>
    </w:p>
    <w:p w14:paraId="58DF69BC" w14:textId="77777777" w:rsidR="002B2D82" w:rsidRDefault="00000000">
      <w:pPr>
        <w:pStyle w:val="Corpodetexto"/>
        <w:spacing w:before="81" w:line="237" w:lineRule="auto"/>
        <w:ind w:left="101" w:right="458"/>
      </w:pPr>
      <w:r>
        <w:rPr>
          <w:w w:val="115"/>
        </w:rPr>
        <w:lastRenderedPageBreak/>
        <w:t>O plano de marketing é o conjunto de estratégias e ações que a empresa</w:t>
      </w:r>
      <w:r>
        <w:rPr>
          <w:spacing w:val="-35"/>
          <w:w w:val="115"/>
        </w:rPr>
        <w:t xml:space="preserve"> </w:t>
      </w:r>
      <w:r>
        <w:rPr>
          <w:w w:val="115"/>
        </w:rPr>
        <w:t>irá adotar para divulgar, promover e vender os seus produtos e serviços, bem como para conquistar, ﬁdelizar e satisfazer os seus clientes. O plano de marketing deve ser baseado na análise de mercado, na deﬁnição dos objetivos,</w:t>
      </w:r>
      <w:r>
        <w:rPr>
          <w:spacing w:val="-37"/>
          <w:w w:val="115"/>
        </w:rPr>
        <w:t xml:space="preserve"> </w:t>
      </w:r>
      <w:r>
        <w:rPr>
          <w:w w:val="115"/>
        </w:rPr>
        <w:t>no</w:t>
      </w:r>
      <w:r>
        <w:rPr>
          <w:spacing w:val="-31"/>
          <w:w w:val="115"/>
        </w:rPr>
        <w:t xml:space="preserve"> </w:t>
      </w:r>
      <w:r>
        <w:rPr>
          <w:w w:val="115"/>
        </w:rPr>
        <w:t>posicionamento</w:t>
      </w:r>
      <w:r>
        <w:rPr>
          <w:spacing w:val="-32"/>
          <w:w w:val="115"/>
        </w:rPr>
        <w:t xml:space="preserve"> </w:t>
      </w:r>
      <w:r>
        <w:rPr>
          <w:w w:val="115"/>
        </w:rPr>
        <w:t>da</w:t>
      </w:r>
      <w:r>
        <w:rPr>
          <w:spacing w:val="-32"/>
          <w:w w:val="115"/>
        </w:rPr>
        <w:t xml:space="preserve"> </w:t>
      </w:r>
      <w:r>
        <w:rPr>
          <w:w w:val="115"/>
        </w:rPr>
        <w:t>marca,</w:t>
      </w:r>
      <w:r>
        <w:rPr>
          <w:spacing w:val="-36"/>
          <w:w w:val="115"/>
        </w:rPr>
        <w:t xml:space="preserve"> </w:t>
      </w:r>
      <w:r>
        <w:rPr>
          <w:w w:val="115"/>
        </w:rPr>
        <w:t>no</w:t>
      </w:r>
      <w:r>
        <w:rPr>
          <w:spacing w:val="-30"/>
          <w:w w:val="115"/>
        </w:rPr>
        <w:t xml:space="preserve"> </w:t>
      </w:r>
      <w:r>
        <w:rPr>
          <w:w w:val="115"/>
        </w:rPr>
        <w:t>mix</w:t>
      </w:r>
      <w:r>
        <w:rPr>
          <w:spacing w:val="-32"/>
          <w:w w:val="115"/>
        </w:rPr>
        <w:t xml:space="preserve"> </w:t>
      </w:r>
      <w:r>
        <w:rPr>
          <w:w w:val="115"/>
        </w:rPr>
        <w:t>de</w:t>
      </w:r>
      <w:r>
        <w:rPr>
          <w:spacing w:val="-32"/>
          <w:w w:val="115"/>
        </w:rPr>
        <w:t xml:space="preserve"> </w:t>
      </w:r>
      <w:r>
        <w:rPr>
          <w:w w:val="115"/>
        </w:rPr>
        <w:t>marketing</w:t>
      </w:r>
      <w:r>
        <w:rPr>
          <w:spacing w:val="-31"/>
          <w:w w:val="115"/>
        </w:rPr>
        <w:t xml:space="preserve"> </w:t>
      </w:r>
      <w:r>
        <w:rPr>
          <w:w w:val="115"/>
        </w:rPr>
        <w:t>e</w:t>
      </w:r>
      <w:r>
        <w:rPr>
          <w:spacing w:val="-32"/>
          <w:w w:val="115"/>
        </w:rPr>
        <w:t xml:space="preserve"> </w:t>
      </w:r>
      <w:r>
        <w:rPr>
          <w:w w:val="115"/>
        </w:rPr>
        <w:t>no</w:t>
      </w:r>
      <w:r>
        <w:rPr>
          <w:spacing w:val="-30"/>
          <w:w w:val="115"/>
        </w:rPr>
        <w:t xml:space="preserve"> </w:t>
      </w:r>
      <w:r>
        <w:rPr>
          <w:w w:val="115"/>
        </w:rPr>
        <w:t>controle</w:t>
      </w:r>
      <w:r>
        <w:rPr>
          <w:spacing w:val="-32"/>
          <w:w w:val="115"/>
        </w:rPr>
        <w:t xml:space="preserve"> </w:t>
      </w:r>
      <w:r>
        <w:rPr>
          <w:w w:val="115"/>
        </w:rPr>
        <w:t>dos resultados.</w:t>
      </w:r>
    </w:p>
    <w:p w14:paraId="0DE82405" w14:textId="77777777" w:rsidR="002B2D82" w:rsidRDefault="002B2D82">
      <w:pPr>
        <w:pStyle w:val="Corpodetexto"/>
        <w:spacing w:before="5"/>
        <w:jc w:val="left"/>
        <w:rPr>
          <w:sz w:val="23"/>
        </w:rPr>
      </w:pPr>
    </w:p>
    <w:p w14:paraId="1DBA9BAD" w14:textId="77777777" w:rsidR="002B2D82" w:rsidRDefault="00000000">
      <w:pPr>
        <w:pStyle w:val="Corpodetexto"/>
        <w:ind w:left="101"/>
        <w:jc w:val="left"/>
      </w:pPr>
      <w:r>
        <w:rPr>
          <w:w w:val="115"/>
        </w:rPr>
        <w:t>O plano de marketing da Tribut.Ai é o seguinte:</w:t>
      </w:r>
    </w:p>
    <w:p w14:paraId="1AF2F6BE" w14:textId="77777777" w:rsidR="002B2D82" w:rsidRDefault="002B2D82">
      <w:pPr>
        <w:pStyle w:val="Corpodetexto"/>
        <w:spacing w:before="10"/>
        <w:jc w:val="left"/>
        <w:rPr>
          <w:sz w:val="22"/>
        </w:rPr>
      </w:pPr>
    </w:p>
    <w:p w14:paraId="75F0A805" w14:textId="77777777" w:rsidR="002B2D82" w:rsidRDefault="00000000">
      <w:pPr>
        <w:pStyle w:val="Ttulo2"/>
        <w:numPr>
          <w:ilvl w:val="1"/>
          <w:numId w:val="6"/>
        </w:numPr>
        <w:tabs>
          <w:tab w:val="left" w:pos="690"/>
        </w:tabs>
        <w:ind w:hanging="589"/>
      </w:pPr>
      <w:bookmarkStart w:id="33" w:name="4.1_Objetivos"/>
      <w:bookmarkEnd w:id="33"/>
      <w:r>
        <w:rPr>
          <w:w w:val="120"/>
        </w:rPr>
        <w:t>Objetivos</w:t>
      </w:r>
    </w:p>
    <w:p w14:paraId="2C6AAF38" w14:textId="77777777" w:rsidR="002B2D82" w:rsidRDefault="00000000">
      <w:pPr>
        <w:pStyle w:val="Corpodetexto"/>
        <w:spacing w:before="279" w:line="237" w:lineRule="auto"/>
        <w:ind w:left="101" w:right="453"/>
      </w:pPr>
      <w:r>
        <w:rPr>
          <w:w w:val="115"/>
        </w:rPr>
        <w:t>Os objetivos são os resultados esperados e mensuráveis que a empresa pretende alcançar com o seu plano de marketing, em um determinado período de tempo. Os objetivos devem ser especíﬁcos, mensuráveis, alcançáveis, relevantes e temporais, seguindo a metodologia SMART.</w:t>
      </w:r>
    </w:p>
    <w:p w14:paraId="13D0C44C" w14:textId="77777777" w:rsidR="002B2D82" w:rsidRDefault="002B2D82">
      <w:pPr>
        <w:pStyle w:val="Corpodetexto"/>
        <w:spacing w:before="1"/>
        <w:jc w:val="left"/>
        <w:rPr>
          <w:sz w:val="23"/>
        </w:rPr>
      </w:pPr>
    </w:p>
    <w:p w14:paraId="4B075FFD" w14:textId="77777777" w:rsidR="002B2D82" w:rsidRDefault="00000000">
      <w:pPr>
        <w:pStyle w:val="Corpodetexto"/>
        <w:ind w:left="101"/>
        <w:jc w:val="left"/>
      </w:pPr>
      <w:r>
        <w:rPr>
          <w:w w:val="115"/>
        </w:rPr>
        <w:t>Os objetivos do plano de marketing da Tribut.Ai são os seguintes:</w:t>
      </w:r>
    </w:p>
    <w:p w14:paraId="74FA5894" w14:textId="77777777" w:rsidR="002B2D82" w:rsidRDefault="002B2D82">
      <w:pPr>
        <w:pStyle w:val="Corpodetexto"/>
        <w:spacing w:before="10"/>
        <w:jc w:val="left"/>
        <w:rPr>
          <w:sz w:val="22"/>
        </w:rPr>
      </w:pPr>
    </w:p>
    <w:p w14:paraId="432526A4" w14:textId="77777777" w:rsidR="002B2D82" w:rsidRDefault="00000000">
      <w:pPr>
        <w:pStyle w:val="PargrafodaLista"/>
        <w:numPr>
          <w:ilvl w:val="2"/>
          <w:numId w:val="6"/>
        </w:numPr>
        <w:tabs>
          <w:tab w:val="left" w:pos="822"/>
        </w:tabs>
        <w:ind w:right="458" w:hanging="360"/>
        <w:rPr>
          <w:rFonts w:ascii="Symbol" w:hAnsi="Symbol"/>
          <w:sz w:val="20"/>
        </w:rPr>
      </w:pPr>
      <w:r>
        <w:rPr>
          <w:w w:val="115"/>
          <w:sz w:val="24"/>
        </w:rPr>
        <w:t>Aumentar</w:t>
      </w:r>
      <w:r>
        <w:rPr>
          <w:spacing w:val="-28"/>
          <w:w w:val="115"/>
          <w:sz w:val="24"/>
        </w:rPr>
        <w:t xml:space="preserve"> </w:t>
      </w:r>
      <w:r>
        <w:rPr>
          <w:w w:val="115"/>
          <w:sz w:val="24"/>
        </w:rPr>
        <w:t>o</w:t>
      </w:r>
      <w:r>
        <w:rPr>
          <w:spacing w:val="-27"/>
          <w:w w:val="115"/>
          <w:sz w:val="24"/>
        </w:rPr>
        <w:t xml:space="preserve"> </w:t>
      </w:r>
      <w:r>
        <w:rPr>
          <w:w w:val="115"/>
          <w:sz w:val="24"/>
        </w:rPr>
        <w:t>reconhecimento</w:t>
      </w:r>
      <w:r>
        <w:rPr>
          <w:spacing w:val="-28"/>
          <w:w w:val="115"/>
          <w:sz w:val="24"/>
        </w:rPr>
        <w:t xml:space="preserve"> </w:t>
      </w:r>
      <w:r>
        <w:rPr>
          <w:w w:val="115"/>
          <w:sz w:val="24"/>
        </w:rPr>
        <w:t>e</w:t>
      </w:r>
      <w:r>
        <w:rPr>
          <w:spacing w:val="-28"/>
          <w:w w:val="115"/>
          <w:sz w:val="24"/>
        </w:rPr>
        <w:t xml:space="preserve"> </w:t>
      </w:r>
      <w:r>
        <w:rPr>
          <w:w w:val="115"/>
          <w:sz w:val="24"/>
        </w:rPr>
        <w:t>a</w:t>
      </w:r>
      <w:r>
        <w:rPr>
          <w:spacing w:val="-27"/>
          <w:w w:val="115"/>
          <w:sz w:val="24"/>
        </w:rPr>
        <w:t xml:space="preserve"> </w:t>
      </w:r>
      <w:r>
        <w:rPr>
          <w:w w:val="115"/>
          <w:sz w:val="24"/>
        </w:rPr>
        <w:t>visibilidade</w:t>
      </w:r>
      <w:r>
        <w:rPr>
          <w:spacing w:val="-26"/>
          <w:w w:val="115"/>
          <w:sz w:val="24"/>
        </w:rPr>
        <w:t xml:space="preserve"> </w:t>
      </w:r>
      <w:r>
        <w:rPr>
          <w:w w:val="115"/>
          <w:sz w:val="24"/>
        </w:rPr>
        <w:t>da</w:t>
      </w:r>
      <w:r>
        <w:rPr>
          <w:spacing w:val="-29"/>
          <w:w w:val="115"/>
          <w:sz w:val="24"/>
        </w:rPr>
        <w:t xml:space="preserve"> </w:t>
      </w:r>
      <w:r>
        <w:rPr>
          <w:w w:val="115"/>
          <w:sz w:val="24"/>
        </w:rPr>
        <w:t>marca</w:t>
      </w:r>
      <w:r>
        <w:rPr>
          <w:spacing w:val="-28"/>
          <w:w w:val="115"/>
          <w:sz w:val="24"/>
        </w:rPr>
        <w:t xml:space="preserve"> </w:t>
      </w:r>
      <w:r>
        <w:rPr>
          <w:w w:val="115"/>
          <w:sz w:val="24"/>
        </w:rPr>
        <w:t>da</w:t>
      </w:r>
      <w:r>
        <w:rPr>
          <w:spacing w:val="-28"/>
          <w:w w:val="115"/>
          <w:sz w:val="24"/>
        </w:rPr>
        <w:t xml:space="preserve"> </w:t>
      </w:r>
      <w:r>
        <w:rPr>
          <w:w w:val="115"/>
          <w:sz w:val="24"/>
        </w:rPr>
        <w:t>plataforma</w:t>
      </w:r>
      <w:r>
        <w:rPr>
          <w:spacing w:val="-28"/>
          <w:w w:val="115"/>
          <w:sz w:val="24"/>
        </w:rPr>
        <w:t xml:space="preserve"> </w:t>
      </w:r>
      <w:r>
        <w:rPr>
          <w:w w:val="115"/>
          <w:sz w:val="24"/>
        </w:rPr>
        <w:t>de compensação</w:t>
      </w:r>
      <w:r>
        <w:rPr>
          <w:spacing w:val="-34"/>
          <w:w w:val="115"/>
          <w:sz w:val="24"/>
        </w:rPr>
        <w:t xml:space="preserve"> </w:t>
      </w:r>
      <w:r>
        <w:rPr>
          <w:w w:val="115"/>
          <w:sz w:val="24"/>
        </w:rPr>
        <w:t>de</w:t>
      </w:r>
      <w:r>
        <w:rPr>
          <w:spacing w:val="-33"/>
          <w:w w:val="115"/>
          <w:sz w:val="24"/>
        </w:rPr>
        <w:t xml:space="preserve"> </w:t>
      </w:r>
      <w:r>
        <w:rPr>
          <w:w w:val="115"/>
          <w:sz w:val="24"/>
        </w:rPr>
        <w:t>crédito</w:t>
      </w:r>
      <w:r>
        <w:rPr>
          <w:spacing w:val="-33"/>
          <w:w w:val="115"/>
          <w:sz w:val="24"/>
        </w:rPr>
        <w:t xml:space="preserve"> </w:t>
      </w:r>
      <w:r>
        <w:rPr>
          <w:w w:val="115"/>
          <w:sz w:val="24"/>
        </w:rPr>
        <w:t>tributário,</w:t>
      </w:r>
      <w:r>
        <w:rPr>
          <w:spacing w:val="-38"/>
          <w:w w:val="115"/>
          <w:sz w:val="24"/>
        </w:rPr>
        <w:t xml:space="preserve"> </w:t>
      </w:r>
      <w:r>
        <w:rPr>
          <w:w w:val="115"/>
          <w:sz w:val="24"/>
        </w:rPr>
        <w:t>alcançando</w:t>
      </w:r>
      <w:r>
        <w:rPr>
          <w:spacing w:val="-33"/>
          <w:w w:val="115"/>
          <w:sz w:val="24"/>
        </w:rPr>
        <w:t xml:space="preserve"> </w:t>
      </w:r>
      <w:r>
        <w:rPr>
          <w:w w:val="115"/>
          <w:sz w:val="24"/>
        </w:rPr>
        <w:t>um</w:t>
      </w:r>
      <w:r>
        <w:rPr>
          <w:spacing w:val="-34"/>
          <w:w w:val="115"/>
          <w:sz w:val="24"/>
        </w:rPr>
        <w:t xml:space="preserve"> </w:t>
      </w:r>
      <w:r>
        <w:rPr>
          <w:w w:val="115"/>
          <w:sz w:val="24"/>
        </w:rPr>
        <w:t>índice</w:t>
      </w:r>
      <w:r>
        <w:rPr>
          <w:spacing w:val="-33"/>
          <w:w w:val="115"/>
          <w:sz w:val="24"/>
        </w:rPr>
        <w:t xml:space="preserve"> </w:t>
      </w:r>
      <w:r>
        <w:rPr>
          <w:w w:val="115"/>
          <w:sz w:val="24"/>
        </w:rPr>
        <w:t>de</w:t>
      </w:r>
      <w:r>
        <w:rPr>
          <w:spacing w:val="-33"/>
          <w:w w:val="115"/>
          <w:sz w:val="24"/>
        </w:rPr>
        <w:t xml:space="preserve"> </w:t>
      </w:r>
      <w:r>
        <w:rPr>
          <w:w w:val="115"/>
          <w:sz w:val="24"/>
        </w:rPr>
        <w:t>lembrança de</w:t>
      </w:r>
      <w:r>
        <w:rPr>
          <w:spacing w:val="-9"/>
          <w:w w:val="115"/>
          <w:sz w:val="24"/>
        </w:rPr>
        <w:t xml:space="preserve"> </w:t>
      </w:r>
      <w:r>
        <w:rPr>
          <w:w w:val="115"/>
          <w:sz w:val="24"/>
        </w:rPr>
        <w:t>marca</w:t>
      </w:r>
      <w:r>
        <w:rPr>
          <w:spacing w:val="-9"/>
          <w:w w:val="115"/>
          <w:sz w:val="24"/>
        </w:rPr>
        <w:t xml:space="preserve"> </w:t>
      </w:r>
      <w:r>
        <w:rPr>
          <w:w w:val="115"/>
          <w:sz w:val="24"/>
        </w:rPr>
        <w:t>de</w:t>
      </w:r>
      <w:r>
        <w:rPr>
          <w:spacing w:val="-8"/>
          <w:w w:val="115"/>
          <w:sz w:val="24"/>
        </w:rPr>
        <w:t xml:space="preserve"> </w:t>
      </w:r>
      <w:r>
        <w:rPr>
          <w:w w:val="115"/>
          <w:sz w:val="24"/>
        </w:rPr>
        <w:t>50%</w:t>
      </w:r>
      <w:r>
        <w:rPr>
          <w:spacing w:val="-7"/>
          <w:w w:val="115"/>
          <w:sz w:val="24"/>
        </w:rPr>
        <w:t xml:space="preserve"> </w:t>
      </w:r>
      <w:r>
        <w:rPr>
          <w:w w:val="115"/>
          <w:sz w:val="24"/>
        </w:rPr>
        <w:t>entre</w:t>
      </w:r>
      <w:r>
        <w:rPr>
          <w:spacing w:val="-8"/>
          <w:w w:val="115"/>
          <w:sz w:val="24"/>
        </w:rPr>
        <w:t xml:space="preserve"> </w:t>
      </w:r>
      <w:r>
        <w:rPr>
          <w:w w:val="115"/>
          <w:sz w:val="24"/>
        </w:rPr>
        <w:t>o</w:t>
      </w:r>
      <w:r>
        <w:rPr>
          <w:spacing w:val="-9"/>
          <w:w w:val="115"/>
          <w:sz w:val="24"/>
        </w:rPr>
        <w:t xml:space="preserve"> </w:t>
      </w:r>
      <w:r>
        <w:rPr>
          <w:w w:val="115"/>
          <w:sz w:val="24"/>
        </w:rPr>
        <w:t>público-alvo,</w:t>
      </w:r>
      <w:r>
        <w:rPr>
          <w:spacing w:val="-14"/>
          <w:w w:val="115"/>
          <w:sz w:val="24"/>
        </w:rPr>
        <w:t xml:space="preserve"> </w:t>
      </w:r>
      <w:r>
        <w:rPr>
          <w:w w:val="115"/>
          <w:sz w:val="24"/>
        </w:rPr>
        <w:t>em</w:t>
      </w:r>
      <w:r>
        <w:rPr>
          <w:spacing w:val="-9"/>
          <w:w w:val="115"/>
          <w:sz w:val="24"/>
        </w:rPr>
        <w:t xml:space="preserve"> </w:t>
      </w:r>
      <w:r>
        <w:rPr>
          <w:w w:val="115"/>
          <w:sz w:val="24"/>
        </w:rPr>
        <w:t>um</w:t>
      </w:r>
      <w:r>
        <w:rPr>
          <w:spacing w:val="-8"/>
          <w:w w:val="115"/>
          <w:sz w:val="24"/>
        </w:rPr>
        <w:t xml:space="preserve"> </w:t>
      </w:r>
      <w:r>
        <w:rPr>
          <w:w w:val="115"/>
          <w:sz w:val="24"/>
        </w:rPr>
        <w:t>ano</w:t>
      </w:r>
      <w:r>
        <w:rPr>
          <w:spacing w:val="-9"/>
          <w:w w:val="115"/>
          <w:sz w:val="24"/>
        </w:rPr>
        <w:t xml:space="preserve"> </w:t>
      </w:r>
      <w:r>
        <w:rPr>
          <w:w w:val="115"/>
          <w:sz w:val="24"/>
        </w:rPr>
        <w:t>de</w:t>
      </w:r>
      <w:r>
        <w:rPr>
          <w:spacing w:val="-8"/>
          <w:w w:val="115"/>
          <w:sz w:val="24"/>
        </w:rPr>
        <w:t xml:space="preserve"> </w:t>
      </w:r>
      <w:r>
        <w:rPr>
          <w:w w:val="115"/>
          <w:sz w:val="24"/>
        </w:rPr>
        <w:t>operação.</w:t>
      </w:r>
    </w:p>
    <w:p w14:paraId="03484B9B" w14:textId="77777777" w:rsidR="002B2D82" w:rsidRDefault="00000000">
      <w:pPr>
        <w:pStyle w:val="PargrafodaLista"/>
        <w:numPr>
          <w:ilvl w:val="2"/>
          <w:numId w:val="6"/>
        </w:numPr>
        <w:tabs>
          <w:tab w:val="left" w:pos="822"/>
        </w:tabs>
        <w:spacing w:line="237" w:lineRule="auto"/>
        <w:ind w:hanging="360"/>
        <w:rPr>
          <w:rFonts w:ascii="Symbol" w:hAnsi="Symbol"/>
          <w:sz w:val="20"/>
        </w:rPr>
      </w:pPr>
      <w:r>
        <w:rPr>
          <w:w w:val="115"/>
          <w:sz w:val="24"/>
        </w:rPr>
        <w:t>Aumentar</w:t>
      </w:r>
      <w:r>
        <w:rPr>
          <w:spacing w:val="-11"/>
          <w:w w:val="115"/>
          <w:sz w:val="24"/>
        </w:rPr>
        <w:t xml:space="preserve"> </w:t>
      </w:r>
      <w:r>
        <w:rPr>
          <w:w w:val="115"/>
          <w:sz w:val="24"/>
        </w:rPr>
        <w:t>o</w:t>
      </w:r>
      <w:r>
        <w:rPr>
          <w:spacing w:val="-9"/>
          <w:w w:val="115"/>
          <w:sz w:val="24"/>
        </w:rPr>
        <w:t xml:space="preserve"> </w:t>
      </w:r>
      <w:r>
        <w:rPr>
          <w:w w:val="115"/>
          <w:sz w:val="24"/>
        </w:rPr>
        <w:t>tráfego</w:t>
      </w:r>
      <w:r>
        <w:rPr>
          <w:spacing w:val="-9"/>
          <w:w w:val="115"/>
          <w:sz w:val="24"/>
        </w:rPr>
        <w:t xml:space="preserve"> </w:t>
      </w:r>
      <w:r>
        <w:rPr>
          <w:w w:val="115"/>
          <w:sz w:val="24"/>
        </w:rPr>
        <w:t>e</w:t>
      </w:r>
      <w:r>
        <w:rPr>
          <w:spacing w:val="-10"/>
          <w:w w:val="115"/>
          <w:sz w:val="24"/>
        </w:rPr>
        <w:t xml:space="preserve"> </w:t>
      </w:r>
      <w:r>
        <w:rPr>
          <w:w w:val="115"/>
          <w:sz w:val="24"/>
        </w:rPr>
        <w:t>a</w:t>
      </w:r>
      <w:r>
        <w:rPr>
          <w:spacing w:val="-11"/>
          <w:w w:val="115"/>
          <w:sz w:val="24"/>
        </w:rPr>
        <w:t xml:space="preserve"> </w:t>
      </w:r>
      <w:r>
        <w:rPr>
          <w:w w:val="115"/>
          <w:sz w:val="24"/>
        </w:rPr>
        <w:t>conversão</w:t>
      </w:r>
      <w:r>
        <w:rPr>
          <w:spacing w:val="-9"/>
          <w:w w:val="115"/>
          <w:sz w:val="24"/>
        </w:rPr>
        <w:t xml:space="preserve"> </w:t>
      </w:r>
      <w:r>
        <w:rPr>
          <w:w w:val="115"/>
          <w:sz w:val="24"/>
        </w:rPr>
        <w:t>na</w:t>
      </w:r>
      <w:r>
        <w:rPr>
          <w:spacing w:val="-10"/>
          <w:w w:val="115"/>
          <w:sz w:val="24"/>
        </w:rPr>
        <w:t xml:space="preserve"> </w:t>
      </w:r>
      <w:r>
        <w:rPr>
          <w:w w:val="115"/>
          <w:sz w:val="24"/>
        </w:rPr>
        <w:t>plataforma</w:t>
      </w:r>
      <w:r>
        <w:rPr>
          <w:spacing w:val="-11"/>
          <w:w w:val="115"/>
          <w:sz w:val="24"/>
        </w:rPr>
        <w:t xml:space="preserve"> </w:t>
      </w:r>
      <w:r>
        <w:rPr>
          <w:w w:val="115"/>
          <w:sz w:val="24"/>
        </w:rPr>
        <w:t>digital</w:t>
      </w:r>
      <w:r>
        <w:rPr>
          <w:spacing w:val="-9"/>
          <w:w w:val="115"/>
          <w:sz w:val="24"/>
        </w:rPr>
        <w:t xml:space="preserve"> </w:t>
      </w:r>
      <w:r>
        <w:rPr>
          <w:w w:val="115"/>
          <w:sz w:val="24"/>
        </w:rPr>
        <w:t>da</w:t>
      </w:r>
      <w:r>
        <w:rPr>
          <w:spacing w:val="-10"/>
          <w:w w:val="115"/>
          <w:sz w:val="24"/>
        </w:rPr>
        <w:t xml:space="preserve"> </w:t>
      </w:r>
      <w:r>
        <w:rPr>
          <w:w w:val="115"/>
          <w:sz w:val="24"/>
        </w:rPr>
        <w:t>plataforma de compensação de crédito tributário, alcançando um número de visitantes de 100 mil por mês, e um número de clientes de 10 mil por mês, em um ano de</w:t>
      </w:r>
      <w:r>
        <w:rPr>
          <w:spacing w:val="-27"/>
          <w:w w:val="115"/>
          <w:sz w:val="24"/>
        </w:rPr>
        <w:t xml:space="preserve"> </w:t>
      </w:r>
      <w:r>
        <w:rPr>
          <w:w w:val="115"/>
          <w:sz w:val="24"/>
        </w:rPr>
        <w:t>operação.</w:t>
      </w:r>
    </w:p>
    <w:p w14:paraId="07892D9D" w14:textId="77777777" w:rsidR="002B2D82" w:rsidRDefault="00000000">
      <w:pPr>
        <w:pStyle w:val="PargrafodaLista"/>
        <w:numPr>
          <w:ilvl w:val="2"/>
          <w:numId w:val="6"/>
        </w:numPr>
        <w:tabs>
          <w:tab w:val="left" w:pos="822"/>
        </w:tabs>
        <w:spacing w:before="1" w:line="237" w:lineRule="auto"/>
        <w:ind w:hanging="360"/>
        <w:rPr>
          <w:rFonts w:ascii="Symbol" w:hAnsi="Symbol"/>
          <w:sz w:val="20"/>
        </w:rPr>
      </w:pPr>
      <w:r>
        <w:rPr>
          <w:w w:val="110"/>
          <w:sz w:val="24"/>
        </w:rPr>
        <w:t>Aumentar a receita e a lucratividade da plataforma de compensação de crédito tributário, alcançando um faturamento de R$ 20 milhões no primeiro ano, R$ 40 milhões no segundo ano, e R$ 60 milhões no terceiro ano de operação, e uma margem de lucro de 20% sobre o faturamento.</w:t>
      </w:r>
    </w:p>
    <w:p w14:paraId="34A78B46" w14:textId="77777777" w:rsidR="002B2D82" w:rsidRDefault="00000000">
      <w:pPr>
        <w:pStyle w:val="PargrafodaLista"/>
        <w:numPr>
          <w:ilvl w:val="2"/>
          <w:numId w:val="6"/>
        </w:numPr>
        <w:tabs>
          <w:tab w:val="left" w:pos="822"/>
        </w:tabs>
        <w:spacing w:before="4" w:line="237" w:lineRule="auto"/>
        <w:ind w:hanging="360"/>
        <w:rPr>
          <w:rFonts w:ascii="Symbol" w:hAnsi="Symbol"/>
          <w:sz w:val="20"/>
        </w:rPr>
      </w:pPr>
      <w:r>
        <w:rPr>
          <w:w w:val="115"/>
          <w:sz w:val="24"/>
        </w:rPr>
        <w:t>Aumentar a satisfação e a ﬁdelização dos clientes da plataforma de compensação</w:t>
      </w:r>
      <w:r>
        <w:rPr>
          <w:spacing w:val="-25"/>
          <w:w w:val="115"/>
          <w:sz w:val="24"/>
        </w:rPr>
        <w:t xml:space="preserve"> </w:t>
      </w:r>
      <w:r>
        <w:rPr>
          <w:w w:val="115"/>
          <w:sz w:val="24"/>
        </w:rPr>
        <w:t>de</w:t>
      </w:r>
      <w:r>
        <w:rPr>
          <w:spacing w:val="-24"/>
          <w:w w:val="115"/>
          <w:sz w:val="24"/>
        </w:rPr>
        <w:t xml:space="preserve"> </w:t>
      </w:r>
      <w:r>
        <w:rPr>
          <w:w w:val="115"/>
          <w:sz w:val="24"/>
        </w:rPr>
        <w:t>crédito</w:t>
      </w:r>
      <w:r>
        <w:rPr>
          <w:spacing w:val="-24"/>
          <w:w w:val="115"/>
          <w:sz w:val="24"/>
        </w:rPr>
        <w:t xml:space="preserve"> </w:t>
      </w:r>
      <w:r>
        <w:rPr>
          <w:w w:val="115"/>
          <w:sz w:val="24"/>
        </w:rPr>
        <w:t>tributário,</w:t>
      </w:r>
      <w:r>
        <w:rPr>
          <w:spacing w:val="-29"/>
          <w:w w:val="115"/>
          <w:sz w:val="24"/>
        </w:rPr>
        <w:t xml:space="preserve"> </w:t>
      </w:r>
      <w:r>
        <w:rPr>
          <w:w w:val="115"/>
          <w:sz w:val="24"/>
        </w:rPr>
        <w:t>alcançando</w:t>
      </w:r>
      <w:r>
        <w:rPr>
          <w:spacing w:val="-24"/>
          <w:w w:val="115"/>
          <w:sz w:val="24"/>
        </w:rPr>
        <w:t xml:space="preserve"> </w:t>
      </w:r>
      <w:r>
        <w:rPr>
          <w:w w:val="115"/>
          <w:sz w:val="24"/>
        </w:rPr>
        <w:t>um</w:t>
      </w:r>
      <w:r>
        <w:rPr>
          <w:spacing w:val="-24"/>
          <w:w w:val="115"/>
          <w:sz w:val="24"/>
        </w:rPr>
        <w:t xml:space="preserve"> </w:t>
      </w:r>
      <w:r>
        <w:rPr>
          <w:w w:val="115"/>
          <w:sz w:val="24"/>
        </w:rPr>
        <w:t>índice</w:t>
      </w:r>
      <w:r>
        <w:rPr>
          <w:spacing w:val="-24"/>
          <w:w w:val="115"/>
          <w:sz w:val="24"/>
        </w:rPr>
        <w:t xml:space="preserve"> </w:t>
      </w:r>
      <w:r>
        <w:rPr>
          <w:w w:val="115"/>
          <w:sz w:val="24"/>
        </w:rPr>
        <w:t>de</w:t>
      </w:r>
      <w:r>
        <w:rPr>
          <w:spacing w:val="-25"/>
          <w:w w:val="115"/>
          <w:sz w:val="24"/>
        </w:rPr>
        <w:t xml:space="preserve"> </w:t>
      </w:r>
      <w:r>
        <w:rPr>
          <w:w w:val="115"/>
          <w:sz w:val="24"/>
        </w:rPr>
        <w:t>satisfação do cliente de 90%, e um índice de retenção do cliente de 80%, em</w:t>
      </w:r>
      <w:r>
        <w:rPr>
          <w:spacing w:val="-43"/>
          <w:w w:val="115"/>
          <w:sz w:val="24"/>
        </w:rPr>
        <w:t xml:space="preserve"> </w:t>
      </w:r>
      <w:r>
        <w:rPr>
          <w:w w:val="115"/>
          <w:sz w:val="24"/>
        </w:rPr>
        <w:t>um ano de</w:t>
      </w:r>
      <w:r>
        <w:rPr>
          <w:spacing w:val="-7"/>
          <w:w w:val="115"/>
          <w:sz w:val="24"/>
        </w:rPr>
        <w:t xml:space="preserve"> </w:t>
      </w:r>
      <w:r>
        <w:rPr>
          <w:w w:val="115"/>
          <w:sz w:val="24"/>
        </w:rPr>
        <w:t>operação.</w:t>
      </w:r>
    </w:p>
    <w:p w14:paraId="1A96BF7C" w14:textId="77777777" w:rsidR="002B2D82" w:rsidRDefault="002B2D82">
      <w:pPr>
        <w:pStyle w:val="Corpodetexto"/>
        <w:spacing w:before="2"/>
        <w:jc w:val="left"/>
        <w:rPr>
          <w:sz w:val="23"/>
        </w:rPr>
      </w:pPr>
    </w:p>
    <w:p w14:paraId="243CB215" w14:textId="77777777" w:rsidR="002B2D82" w:rsidRDefault="00000000">
      <w:pPr>
        <w:pStyle w:val="Ttulo2"/>
        <w:numPr>
          <w:ilvl w:val="1"/>
          <w:numId w:val="4"/>
        </w:numPr>
        <w:tabs>
          <w:tab w:val="left" w:pos="690"/>
        </w:tabs>
        <w:ind w:hanging="589"/>
      </w:pPr>
      <w:bookmarkStart w:id="34" w:name="4.3_Mix_de_Marketing"/>
      <w:bookmarkEnd w:id="34"/>
      <w:r>
        <w:rPr>
          <w:w w:val="120"/>
        </w:rPr>
        <w:t>Mix de</w:t>
      </w:r>
      <w:r>
        <w:rPr>
          <w:spacing w:val="-17"/>
          <w:w w:val="120"/>
        </w:rPr>
        <w:t xml:space="preserve"> </w:t>
      </w:r>
      <w:r>
        <w:rPr>
          <w:w w:val="120"/>
        </w:rPr>
        <w:t>Marketing</w:t>
      </w:r>
    </w:p>
    <w:p w14:paraId="47888A09" w14:textId="77777777" w:rsidR="002B2D82" w:rsidRDefault="00000000">
      <w:pPr>
        <w:pStyle w:val="Corpodetexto"/>
        <w:spacing w:before="281" w:line="237" w:lineRule="auto"/>
        <w:ind w:left="101" w:right="458"/>
      </w:pPr>
      <w:r>
        <w:rPr>
          <w:w w:val="110"/>
        </w:rPr>
        <w:t xml:space="preserve">O mix de marketing é o conjunto de variáveis controláveis que a empresa pode utilizar para inﬂuenciar a decisão de compra dos seus clientes. O mix de marketing é composto pelos 4 </w:t>
      </w:r>
      <w:r>
        <w:rPr>
          <w:spacing w:val="-5"/>
          <w:w w:val="110"/>
        </w:rPr>
        <w:t xml:space="preserve">Ps: </w:t>
      </w:r>
      <w:r>
        <w:rPr>
          <w:w w:val="110"/>
        </w:rPr>
        <w:t>produto, preço, praça e</w:t>
      </w:r>
      <w:r>
        <w:rPr>
          <w:spacing w:val="53"/>
          <w:w w:val="110"/>
        </w:rPr>
        <w:t xml:space="preserve"> </w:t>
      </w:r>
      <w:r>
        <w:rPr>
          <w:w w:val="110"/>
        </w:rPr>
        <w:t>promoção.</w:t>
      </w:r>
    </w:p>
    <w:p w14:paraId="5C245884" w14:textId="77777777" w:rsidR="002B2D82" w:rsidRDefault="002B2D82">
      <w:pPr>
        <w:pStyle w:val="Corpodetexto"/>
        <w:spacing w:before="11"/>
        <w:jc w:val="left"/>
        <w:rPr>
          <w:sz w:val="22"/>
        </w:rPr>
      </w:pPr>
    </w:p>
    <w:p w14:paraId="7964AEFE" w14:textId="77777777" w:rsidR="002B2D82" w:rsidRDefault="00000000">
      <w:pPr>
        <w:pStyle w:val="Corpodetexto"/>
        <w:ind w:left="101"/>
        <w:jc w:val="left"/>
      </w:pPr>
      <w:r>
        <w:rPr>
          <w:w w:val="110"/>
        </w:rPr>
        <w:t>O mix de marketing da Tribut.Ai é o seguinte:</w:t>
      </w:r>
    </w:p>
    <w:p w14:paraId="269A4DD2" w14:textId="77777777" w:rsidR="002B2D82" w:rsidRDefault="002B2D82">
      <w:pPr>
        <w:pStyle w:val="Corpodetexto"/>
        <w:spacing w:before="12"/>
        <w:jc w:val="left"/>
        <w:rPr>
          <w:sz w:val="22"/>
        </w:rPr>
      </w:pPr>
    </w:p>
    <w:p w14:paraId="08A83B66" w14:textId="77777777" w:rsidR="002B2D82" w:rsidRDefault="00000000">
      <w:pPr>
        <w:pStyle w:val="PargrafodaLista"/>
        <w:numPr>
          <w:ilvl w:val="2"/>
          <w:numId w:val="4"/>
        </w:numPr>
        <w:tabs>
          <w:tab w:val="left" w:pos="822"/>
        </w:tabs>
        <w:spacing w:line="237" w:lineRule="auto"/>
        <w:ind w:right="457"/>
        <w:rPr>
          <w:sz w:val="24"/>
        </w:rPr>
      </w:pPr>
      <w:r>
        <w:rPr>
          <w:spacing w:val="-3"/>
          <w:w w:val="115"/>
          <w:sz w:val="24"/>
        </w:rPr>
        <w:t>Produto:</w:t>
      </w:r>
      <w:r>
        <w:rPr>
          <w:spacing w:val="-7"/>
          <w:w w:val="115"/>
          <w:sz w:val="24"/>
        </w:rPr>
        <w:t xml:space="preserve"> </w:t>
      </w:r>
      <w:r>
        <w:rPr>
          <w:w w:val="115"/>
          <w:sz w:val="24"/>
        </w:rPr>
        <w:t>O</w:t>
      </w:r>
      <w:r>
        <w:rPr>
          <w:spacing w:val="-7"/>
          <w:w w:val="115"/>
          <w:sz w:val="24"/>
        </w:rPr>
        <w:t xml:space="preserve"> </w:t>
      </w:r>
      <w:r>
        <w:rPr>
          <w:w w:val="115"/>
          <w:sz w:val="24"/>
        </w:rPr>
        <w:t>produto</w:t>
      </w:r>
      <w:r>
        <w:rPr>
          <w:spacing w:val="-6"/>
          <w:w w:val="115"/>
          <w:sz w:val="24"/>
        </w:rPr>
        <w:t xml:space="preserve"> </w:t>
      </w:r>
      <w:r>
        <w:rPr>
          <w:w w:val="115"/>
          <w:sz w:val="24"/>
        </w:rPr>
        <w:t>é</w:t>
      </w:r>
      <w:r>
        <w:rPr>
          <w:spacing w:val="-7"/>
          <w:w w:val="115"/>
          <w:sz w:val="24"/>
        </w:rPr>
        <w:t xml:space="preserve"> </w:t>
      </w:r>
      <w:r>
        <w:rPr>
          <w:w w:val="115"/>
          <w:sz w:val="24"/>
        </w:rPr>
        <w:t>a</w:t>
      </w:r>
      <w:r>
        <w:rPr>
          <w:spacing w:val="-7"/>
          <w:w w:val="115"/>
          <w:sz w:val="24"/>
        </w:rPr>
        <w:t xml:space="preserve"> </w:t>
      </w:r>
      <w:r>
        <w:rPr>
          <w:w w:val="115"/>
          <w:sz w:val="24"/>
        </w:rPr>
        <w:t>solução</w:t>
      </w:r>
      <w:r>
        <w:rPr>
          <w:spacing w:val="-5"/>
          <w:w w:val="115"/>
          <w:sz w:val="24"/>
        </w:rPr>
        <w:t xml:space="preserve"> </w:t>
      </w:r>
      <w:r>
        <w:rPr>
          <w:w w:val="115"/>
          <w:sz w:val="24"/>
        </w:rPr>
        <w:t>que</w:t>
      </w:r>
      <w:r>
        <w:rPr>
          <w:spacing w:val="-7"/>
          <w:w w:val="115"/>
          <w:sz w:val="24"/>
        </w:rPr>
        <w:t xml:space="preserve"> </w:t>
      </w:r>
      <w:r>
        <w:rPr>
          <w:w w:val="115"/>
          <w:sz w:val="24"/>
        </w:rPr>
        <w:t>a</w:t>
      </w:r>
      <w:r>
        <w:rPr>
          <w:spacing w:val="-7"/>
          <w:w w:val="115"/>
          <w:sz w:val="24"/>
        </w:rPr>
        <w:t xml:space="preserve"> </w:t>
      </w:r>
      <w:r>
        <w:rPr>
          <w:w w:val="115"/>
          <w:sz w:val="24"/>
        </w:rPr>
        <w:t>empresa</w:t>
      </w:r>
      <w:r>
        <w:rPr>
          <w:spacing w:val="-7"/>
          <w:w w:val="115"/>
          <w:sz w:val="24"/>
        </w:rPr>
        <w:t xml:space="preserve"> </w:t>
      </w:r>
      <w:r>
        <w:rPr>
          <w:w w:val="115"/>
          <w:sz w:val="24"/>
        </w:rPr>
        <w:t>oferece</w:t>
      </w:r>
      <w:r>
        <w:rPr>
          <w:spacing w:val="-5"/>
          <w:w w:val="115"/>
          <w:sz w:val="24"/>
        </w:rPr>
        <w:t xml:space="preserve"> </w:t>
      </w:r>
      <w:r>
        <w:rPr>
          <w:w w:val="115"/>
          <w:sz w:val="24"/>
        </w:rPr>
        <w:t>para</w:t>
      </w:r>
      <w:r>
        <w:rPr>
          <w:spacing w:val="-5"/>
          <w:w w:val="115"/>
          <w:sz w:val="24"/>
        </w:rPr>
        <w:t xml:space="preserve"> </w:t>
      </w:r>
      <w:r>
        <w:rPr>
          <w:w w:val="115"/>
          <w:sz w:val="24"/>
        </w:rPr>
        <w:t>satisfazer as</w:t>
      </w:r>
      <w:r>
        <w:rPr>
          <w:spacing w:val="-21"/>
          <w:w w:val="115"/>
          <w:sz w:val="24"/>
        </w:rPr>
        <w:t xml:space="preserve"> </w:t>
      </w:r>
      <w:r>
        <w:rPr>
          <w:w w:val="115"/>
          <w:sz w:val="24"/>
        </w:rPr>
        <w:t>necessidades</w:t>
      </w:r>
      <w:r>
        <w:rPr>
          <w:spacing w:val="-20"/>
          <w:w w:val="115"/>
          <w:sz w:val="24"/>
        </w:rPr>
        <w:t xml:space="preserve"> </w:t>
      </w:r>
      <w:r>
        <w:rPr>
          <w:w w:val="115"/>
          <w:sz w:val="24"/>
        </w:rPr>
        <w:t>e</w:t>
      </w:r>
      <w:r>
        <w:rPr>
          <w:spacing w:val="-20"/>
          <w:w w:val="115"/>
          <w:sz w:val="24"/>
        </w:rPr>
        <w:t xml:space="preserve"> </w:t>
      </w:r>
      <w:r>
        <w:rPr>
          <w:w w:val="115"/>
          <w:sz w:val="24"/>
        </w:rPr>
        <w:t>as</w:t>
      </w:r>
      <w:r>
        <w:rPr>
          <w:spacing w:val="-20"/>
          <w:w w:val="115"/>
          <w:sz w:val="24"/>
        </w:rPr>
        <w:t xml:space="preserve"> </w:t>
      </w:r>
      <w:r>
        <w:rPr>
          <w:w w:val="115"/>
          <w:sz w:val="24"/>
        </w:rPr>
        <w:t>expectativas</w:t>
      </w:r>
      <w:r>
        <w:rPr>
          <w:spacing w:val="-19"/>
          <w:w w:val="115"/>
          <w:sz w:val="24"/>
        </w:rPr>
        <w:t xml:space="preserve"> </w:t>
      </w:r>
      <w:r>
        <w:rPr>
          <w:w w:val="115"/>
          <w:sz w:val="24"/>
        </w:rPr>
        <w:t>dos</w:t>
      </w:r>
      <w:r>
        <w:rPr>
          <w:spacing w:val="-20"/>
          <w:w w:val="115"/>
          <w:sz w:val="24"/>
        </w:rPr>
        <w:t xml:space="preserve"> </w:t>
      </w:r>
      <w:r>
        <w:rPr>
          <w:w w:val="115"/>
          <w:sz w:val="24"/>
        </w:rPr>
        <w:t>seus</w:t>
      </w:r>
      <w:r>
        <w:rPr>
          <w:spacing w:val="-20"/>
          <w:w w:val="115"/>
          <w:sz w:val="24"/>
        </w:rPr>
        <w:t xml:space="preserve"> </w:t>
      </w:r>
      <w:r>
        <w:rPr>
          <w:w w:val="115"/>
          <w:sz w:val="24"/>
        </w:rPr>
        <w:t>clientes.</w:t>
      </w:r>
      <w:r>
        <w:rPr>
          <w:spacing w:val="-25"/>
          <w:w w:val="115"/>
          <w:sz w:val="24"/>
        </w:rPr>
        <w:t xml:space="preserve"> </w:t>
      </w:r>
      <w:r>
        <w:rPr>
          <w:w w:val="115"/>
          <w:sz w:val="24"/>
        </w:rPr>
        <w:t>O</w:t>
      </w:r>
      <w:r>
        <w:rPr>
          <w:spacing w:val="-20"/>
          <w:w w:val="115"/>
          <w:sz w:val="24"/>
        </w:rPr>
        <w:t xml:space="preserve"> </w:t>
      </w:r>
      <w:r>
        <w:rPr>
          <w:w w:val="115"/>
          <w:sz w:val="24"/>
        </w:rPr>
        <w:t>produto</w:t>
      </w:r>
      <w:r>
        <w:rPr>
          <w:spacing w:val="-20"/>
          <w:w w:val="115"/>
          <w:sz w:val="24"/>
        </w:rPr>
        <w:t xml:space="preserve"> </w:t>
      </w:r>
      <w:r>
        <w:rPr>
          <w:w w:val="115"/>
          <w:sz w:val="24"/>
        </w:rPr>
        <w:t>deve</w:t>
      </w:r>
      <w:r>
        <w:rPr>
          <w:spacing w:val="-20"/>
          <w:w w:val="115"/>
          <w:sz w:val="24"/>
        </w:rPr>
        <w:t xml:space="preserve"> </w:t>
      </w:r>
      <w:r>
        <w:rPr>
          <w:w w:val="115"/>
          <w:sz w:val="24"/>
        </w:rPr>
        <w:t>ter atributos que o diferenciem dos concorrentes e que agreguem valor para</w:t>
      </w:r>
      <w:r>
        <w:rPr>
          <w:spacing w:val="-13"/>
          <w:w w:val="115"/>
          <w:sz w:val="24"/>
        </w:rPr>
        <w:t xml:space="preserve"> </w:t>
      </w:r>
      <w:r>
        <w:rPr>
          <w:w w:val="115"/>
          <w:sz w:val="24"/>
        </w:rPr>
        <w:t>os</w:t>
      </w:r>
      <w:r>
        <w:rPr>
          <w:spacing w:val="-13"/>
          <w:w w:val="115"/>
          <w:sz w:val="24"/>
        </w:rPr>
        <w:t xml:space="preserve"> </w:t>
      </w:r>
      <w:r>
        <w:rPr>
          <w:w w:val="115"/>
          <w:sz w:val="24"/>
        </w:rPr>
        <w:t>clientes.</w:t>
      </w:r>
      <w:r>
        <w:rPr>
          <w:spacing w:val="-18"/>
          <w:w w:val="115"/>
          <w:sz w:val="24"/>
        </w:rPr>
        <w:t xml:space="preserve"> </w:t>
      </w:r>
      <w:r>
        <w:rPr>
          <w:w w:val="115"/>
          <w:sz w:val="24"/>
        </w:rPr>
        <w:t>O</w:t>
      </w:r>
      <w:r>
        <w:rPr>
          <w:spacing w:val="-12"/>
          <w:w w:val="115"/>
          <w:sz w:val="24"/>
        </w:rPr>
        <w:t xml:space="preserve"> </w:t>
      </w:r>
      <w:r>
        <w:rPr>
          <w:w w:val="115"/>
          <w:sz w:val="24"/>
        </w:rPr>
        <w:t>produto</w:t>
      </w:r>
      <w:r>
        <w:rPr>
          <w:spacing w:val="-13"/>
          <w:w w:val="115"/>
          <w:sz w:val="24"/>
        </w:rPr>
        <w:t xml:space="preserve"> </w:t>
      </w:r>
      <w:r>
        <w:rPr>
          <w:w w:val="115"/>
          <w:sz w:val="24"/>
        </w:rPr>
        <w:t>da</w:t>
      </w:r>
      <w:r>
        <w:rPr>
          <w:spacing w:val="-18"/>
          <w:w w:val="115"/>
          <w:sz w:val="24"/>
        </w:rPr>
        <w:t xml:space="preserve"> </w:t>
      </w:r>
      <w:r>
        <w:rPr>
          <w:spacing w:val="-3"/>
          <w:w w:val="115"/>
          <w:sz w:val="24"/>
        </w:rPr>
        <w:t>Tribut.Ai</w:t>
      </w:r>
      <w:r>
        <w:rPr>
          <w:spacing w:val="-13"/>
          <w:w w:val="115"/>
          <w:sz w:val="24"/>
        </w:rPr>
        <w:t xml:space="preserve"> </w:t>
      </w:r>
      <w:r>
        <w:rPr>
          <w:w w:val="115"/>
          <w:sz w:val="24"/>
        </w:rPr>
        <w:t>é</w:t>
      </w:r>
      <w:r>
        <w:rPr>
          <w:spacing w:val="-12"/>
          <w:w w:val="115"/>
          <w:sz w:val="24"/>
        </w:rPr>
        <w:t xml:space="preserve"> </w:t>
      </w:r>
      <w:r>
        <w:rPr>
          <w:w w:val="115"/>
          <w:sz w:val="24"/>
        </w:rPr>
        <w:t>a</w:t>
      </w:r>
      <w:r>
        <w:rPr>
          <w:spacing w:val="-16"/>
          <w:w w:val="115"/>
          <w:sz w:val="24"/>
        </w:rPr>
        <w:t xml:space="preserve"> </w:t>
      </w:r>
      <w:r>
        <w:rPr>
          <w:w w:val="115"/>
          <w:sz w:val="24"/>
        </w:rPr>
        <w:t>solução</w:t>
      </w:r>
      <w:r>
        <w:rPr>
          <w:spacing w:val="-13"/>
          <w:w w:val="115"/>
          <w:sz w:val="24"/>
        </w:rPr>
        <w:t xml:space="preserve"> </w:t>
      </w:r>
      <w:r>
        <w:rPr>
          <w:w w:val="115"/>
          <w:sz w:val="24"/>
        </w:rPr>
        <w:t>inovadora,</w:t>
      </w:r>
      <w:r>
        <w:rPr>
          <w:spacing w:val="-19"/>
          <w:w w:val="115"/>
          <w:sz w:val="24"/>
        </w:rPr>
        <w:t xml:space="preserve"> </w:t>
      </w:r>
      <w:r>
        <w:rPr>
          <w:w w:val="115"/>
          <w:sz w:val="24"/>
        </w:rPr>
        <w:t>rápida</w:t>
      </w:r>
      <w:r>
        <w:rPr>
          <w:spacing w:val="-13"/>
          <w:w w:val="115"/>
          <w:sz w:val="24"/>
        </w:rPr>
        <w:t xml:space="preserve"> </w:t>
      </w:r>
      <w:r>
        <w:rPr>
          <w:w w:val="115"/>
          <w:sz w:val="24"/>
        </w:rPr>
        <w:t>e</w:t>
      </w:r>
    </w:p>
    <w:p w14:paraId="38FB5DD2"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1E4B09BF" w14:textId="43FCA904" w:rsidR="002B2D82" w:rsidRDefault="00000000">
      <w:pPr>
        <w:pStyle w:val="Corpodetexto"/>
        <w:spacing w:before="79"/>
        <w:ind w:left="821" w:right="459"/>
      </w:pPr>
      <w:r>
        <w:rPr>
          <w:w w:val="115"/>
        </w:rPr>
        <w:lastRenderedPageBreak/>
        <w:t>segura</w:t>
      </w:r>
      <w:r>
        <w:rPr>
          <w:spacing w:val="-30"/>
          <w:w w:val="115"/>
        </w:rPr>
        <w:t xml:space="preserve"> </w:t>
      </w:r>
      <w:r>
        <w:rPr>
          <w:w w:val="115"/>
        </w:rPr>
        <w:t>para</w:t>
      </w:r>
      <w:r>
        <w:rPr>
          <w:spacing w:val="-30"/>
          <w:w w:val="115"/>
        </w:rPr>
        <w:t xml:space="preserve"> </w:t>
      </w:r>
      <w:r>
        <w:rPr>
          <w:w w:val="115"/>
        </w:rPr>
        <w:t>a</w:t>
      </w:r>
      <w:r>
        <w:rPr>
          <w:spacing w:val="-30"/>
          <w:w w:val="115"/>
        </w:rPr>
        <w:t xml:space="preserve"> </w:t>
      </w:r>
      <w:r>
        <w:rPr>
          <w:w w:val="115"/>
        </w:rPr>
        <w:t>compensação</w:t>
      </w:r>
      <w:r>
        <w:rPr>
          <w:spacing w:val="-30"/>
          <w:w w:val="115"/>
        </w:rPr>
        <w:t xml:space="preserve"> </w:t>
      </w:r>
      <w:r>
        <w:rPr>
          <w:w w:val="115"/>
        </w:rPr>
        <w:t>de</w:t>
      </w:r>
      <w:r>
        <w:rPr>
          <w:spacing w:val="-29"/>
          <w:w w:val="115"/>
        </w:rPr>
        <w:t xml:space="preserve"> </w:t>
      </w:r>
      <w:r>
        <w:rPr>
          <w:w w:val="115"/>
        </w:rPr>
        <w:t>créditos</w:t>
      </w:r>
      <w:r>
        <w:rPr>
          <w:spacing w:val="-30"/>
          <w:w w:val="115"/>
        </w:rPr>
        <w:t xml:space="preserve"> </w:t>
      </w:r>
      <w:r>
        <w:rPr>
          <w:w w:val="115"/>
        </w:rPr>
        <w:t>e</w:t>
      </w:r>
      <w:r>
        <w:rPr>
          <w:spacing w:val="-30"/>
          <w:w w:val="115"/>
        </w:rPr>
        <w:t xml:space="preserve"> </w:t>
      </w:r>
      <w:r>
        <w:rPr>
          <w:w w:val="115"/>
        </w:rPr>
        <w:t>débitos</w:t>
      </w:r>
      <w:r>
        <w:rPr>
          <w:spacing w:val="-30"/>
          <w:w w:val="115"/>
        </w:rPr>
        <w:t xml:space="preserve"> </w:t>
      </w:r>
      <w:r>
        <w:rPr>
          <w:w w:val="115"/>
        </w:rPr>
        <w:t>tributários,</w:t>
      </w:r>
      <w:r>
        <w:rPr>
          <w:spacing w:val="-34"/>
          <w:w w:val="115"/>
        </w:rPr>
        <w:t xml:space="preserve"> </w:t>
      </w:r>
      <w:r>
        <w:rPr>
          <w:w w:val="115"/>
        </w:rPr>
        <w:t>através</w:t>
      </w:r>
      <w:r>
        <w:rPr>
          <w:spacing w:val="-30"/>
          <w:w w:val="115"/>
        </w:rPr>
        <w:t xml:space="preserve"> </w:t>
      </w:r>
      <w:r>
        <w:rPr>
          <w:w w:val="115"/>
        </w:rPr>
        <w:t xml:space="preserve">de títulos de </w:t>
      </w:r>
      <w:r w:rsidR="00CC162E">
        <w:rPr>
          <w:w w:val="115"/>
        </w:rPr>
        <w:t xml:space="preserve">Crédito </w:t>
      </w:r>
      <w:r>
        <w:rPr>
          <w:spacing w:val="-6"/>
          <w:w w:val="115"/>
        </w:rPr>
        <w:t>(</w:t>
      </w:r>
      <w:r w:rsidR="00CC162E">
        <w:rPr>
          <w:spacing w:val="-6"/>
          <w:w w:val="115"/>
        </w:rPr>
        <w:t>TC</w:t>
      </w:r>
      <w:r>
        <w:rPr>
          <w:spacing w:val="-6"/>
          <w:w w:val="115"/>
        </w:rPr>
        <w:t xml:space="preserve">s), </w:t>
      </w:r>
      <w:r>
        <w:rPr>
          <w:w w:val="115"/>
        </w:rPr>
        <w:t>que são instrumentos ﬁnanceiros baseados</w:t>
      </w:r>
      <w:r>
        <w:rPr>
          <w:spacing w:val="-9"/>
          <w:w w:val="115"/>
        </w:rPr>
        <w:t xml:space="preserve"> </w:t>
      </w:r>
      <w:r>
        <w:rPr>
          <w:w w:val="115"/>
        </w:rPr>
        <w:t>na</w:t>
      </w:r>
      <w:r>
        <w:rPr>
          <w:spacing w:val="-9"/>
          <w:w w:val="115"/>
        </w:rPr>
        <w:t xml:space="preserve"> </w:t>
      </w:r>
      <w:r>
        <w:rPr>
          <w:w w:val="115"/>
        </w:rPr>
        <w:t>tecnologia</w:t>
      </w:r>
      <w:r>
        <w:rPr>
          <w:spacing w:val="-9"/>
          <w:w w:val="115"/>
        </w:rPr>
        <w:t xml:space="preserve"> </w:t>
      </w:r>
      <w:r>
        <w:rPr>
          <w:w w:val="115"/>
        </w:rPr>
        <w:t>blockchain.</w:t>
      </w:r>
      <w:r>
        <w:rPr>
          <w:spacing w:val="-14"/>
          <w:w w:val="115"/>
        </w:rPr>
        <w:t xml:space="preserve"> </w:t>
      </w:r>
      <w:r>
        <w:rPr>
          <w:w w:val="115"/>
        </w:rPr>
        <w:t>Os</w:t>
      </w:r>
      <w:r>
        <w:rPr>
          <w:spacing w:val="-9"/>
          <w:w w:val="115"/>
        </w:rPr>
        <w:t xml:space="preserve"> </w:t>
      </w:r>
      <w:r>
        <w:rPr>
          <w:w w:val="115"/>
        </w:rPr>
        <w:t>atributos</w:t>
      </w:r>
      <w:r>
        <w:rPr>
          <w:spacing w:val="-8"/>
          <w:w w:val="115"/>
        </w:rPr>
        <w:t xml:space="preserve"> </w:t>
      </w:r>
      <w:r>
        <w:rPr>
          <w:w w:val="115"/>
        </w:rPr>
        <w:t>do</w:t>
      </w:r>
      <w:r>
        <w:rPr>
          <w:spacing w:val="-8"/>
          <w:w w:val="115"/>
        </w:rPr>
        <w:t xml:space="preserve"> </w:t>
      </w:r>
      <w:r>
        <w:rPr>
          <w:w w:val="115"/>
        </w:rPr>
        <w:t>produto</w:t>
      </w:r>
      <w:r>
        <w:rPr>
          <w:spacing w:val="-8"/>
          <w:w w:val="115"/>
        </w:rPr>
        <w:t xml:space="preserve"> </w:t>
      </w:r>
      <w:r>
        <w:rPr>
          <w:w w:val="115"/>
        </w:rPr>
        <w:t>são:</w:t>
      </w:r>
    </w:p>
    <w:p w14:paraId="3FC1B0AA" w14:textId="64464F9C" w:rsidR="002B2D82" w:rsidRDefault="00000000">
      <w:pPr>
        <w:pStyle w:val="Corpodetexto"/>
        <w:spacing w:line="237" w:lineRule="auto"/>
        <w:ind w:left="1541" w:right="456" w:hanging="360"/>
      </w:pPr>
      <w:r>
        <w:rPr>
          <w:rFonts w:ascii="Courier New" w:hAnsi="Courier New"/>
          <w:w w:val="110"/>
          <w:sz w:val="20"/>
        </w:rPr>
        <w:t xml:space="preserve">o </w:t>
      </w:r>
      <w:r>
        <w:rPr>
          <w:w w:val="110"/>
        </w:rPr>
        <w:t xml:space="preserve">Nome: O nome do produto é </w:t>
      </w:r>
      <w:r w:rsidR="00CC162E">
        <w:rPr>
          <w:spacing w:val="-3"/>
          <w:w w:val="110"/>
        </w:rPr>
        <w:t>TC</w:t>
      </w:r>
      <w:r>
        <w:rPr>
          <w:spacing w:val="-3"/>
          <w:w w:val="110"/>
        </w:rPr>
        <w:t xml:space="preserve">Coin, </w:t>
      </w:r>
      <w:r>
        <w:rPr>
          <w:w w:val="110"/>
        </w:rPr>
        <w:t xml:space="preserve">que é uma junção das  siglas de título de </w:t>
      </w:r>
      <w:r w:rsidR="00CC162E">
        <w:rPr>
          <w:w w:val="110"/>
        </w:rPr>
        <w:t xml:space="preserve">Crédito </w:t>
      </w:r>
      <w:r>
        <w:rPr>
          <w:spacing w:val="-3"/>
          <w:w w:val="110"/>
        </w:rPr>
        <w:t>(</w:t>
      </w:r>
      <w:r w:rsidR="00CC162E">
        <w:rPr>
          <w:spacing w:val="-3"/>
          <w:w w:val="110"/>
        </w:rPr>
        <w:t>TC</w:t>
      </w:r>
      <w:r>
        <w:rPr>
          <w:spacing w:val="-3"/>
          <w:w w:val="110"/>
        </w:rPr>
        <w:t xml:space="preserve">) </w:t>
      </w:r>
      <w:r>
        <w:rPr>
          <w:w w:val="110"/>
        </w:rPr>
        <w:t xml:space="preserve">e de moeda digital (coin), que remete à ideia de um título de </w:t>
      </w:r>
      <w:r w:rsidR="00CC162E">
        <w:rPr>
          <w:w w:val="110"/>
        </w:rPr>
        <w:t xml:space="preserve">Crédito </w:t>
      </w:r>
      <w:r>
        <w:rPr>
          <w:w w:val="110"/>
        </w:rPr>
        <w:t>convertido em uma moeda</w:t>
      </w:r>
      <w:r>
        <w:rPr>
          <w:spacing w:val="1"/>
          <w:w w:val="110"/>
        </w:rPr>
        <w:t xml:space="preserve"> </w:t>
      </w:r>
      <w:r>
        <w:rPr>
          <w:w w:val="110"/>
        </w:rPr>
        <w:t>digital.</w:t>
      </w:r>
    </w:p>
    <w:p w14:paraId="04A34027" w14:textId="6DA01E6C" w:rsidR="002B2D82" w:rsidRDefault="00000000">
      <w:pPr>
        <w:pStyle w:val="Corpodetexto"/>
        <w:ind w:left="1541" w:right="460" w:hanging="360"/>
      </w:pPr>
      <w:r>
        <w:rPr>
          <w:rFonts w:ascii="Courier New" w:hAnsi="Courier New"/>
          <w:w w:val="110"/>
          <w:sz w:val="20"/>
        </w:rPr>
        <w:t xml:space="preserve">o  </w:t>
      </w:r>
      <w:r>
        <w:rPr>
          <w:w w:val="110"/>
        </w:rPr>
        <w:t xml:space="preserve">Logo: O logo do produto é uma moeda dourada com as letras  </w:t>
      </w:r>
      <w:r w:rsidR="00CC162E">
        <w:rPr>
          <w:spacing w:val="-4"/>
          <w:w w:val="110"/>
        </w:rPr>
        <w:t>TC</w:t>
      </w:r>
      <w:r>
        <w:rPr>
          <w:spacing w:val="-4"/>
          <w:w w:val="110"/>
        </w:rPr>
        <w:t xml:space="preserve"> </w:t>
      </w:r>
      <w:r>
        <w:rPr>
          <w:w w:val="110"/>
        </w:rPr>
        <w:t>em destaque, que representa a estabilidade, a conﬁança e a valorização do produto.</w:t>
      </w:r>
    </w:p>
    <w:p w14:paraId="05E0DC35" w14:textId="71A99CCC" w:rsidR="002B2D82" w:rsidRDefault="00000000">
      <w:pPr>
        <w:pStyle w:val="PargrafodaLista"/>
        <w:numPr>
          <w:ilvl w:val="0"/>
          <w:numId w:val="3"/>
        </w:numPr>
        <w:tabs>
          <w:tab w:val="left" w:pos="1542"/>
        </w:tabs>
        <w:spacing w:line="237" w:lineRule="auto"/>
        <w:ind w:right="457"/>
        <w:rPr>
          <w:sz w:val="24"/>
        </w:rPr>
      </w:pPr>
      <w:r>
        <w:rPr>
          <w:w w:val="115"/>
          <w:sz w:val="24"/>
        </w:rPr>
        <w:t>Slogan:</w:t>
      </w:r>
      <w:r>
        <w:rPr>
          <w:spacing w:val="-9"/>
          <w:w w:val="115"/>
          <w:sz w:val="24"/>
        </w:rPr>
        <w:t xml:space="preserve"> </w:t>
      </w:r>
      <w:r>
        <w:rPr>
          <w:w w:val="115"/>
          <w:sz w:val="24"/>
        </w:rPr>
        <w:t>O</w:t>
      </w:r>
      <w:r>
        <w:rPr>
          <w:spacing w:val="-11"/>
          <w:w w:val="115"/>
          <w:sz w:val="24"/>
        </w:rPr>
        <w:t xml:space="preserve"> </w:t>
      </w:r>
      <w:r>
        <w:rPr>
          <w:w w:val="115"/>
          <w:sz w:val="24"/>
        </w:rPr>
        <w:t>slogan</w:t>
      </w:r>
      <w:r>
        <w:rPr>
          <w:spacing w:val="-8"/>
          <w:w w:val="115"/>
          <w:sz w:val="24"/>
        </w:rPr>
        <w:t xml:space="preserve"> </w:t>
      </w:r>
      <w:r>
        <w:rPr>
          <w:w w:val="115"/>
          <w:sz w:val="24"/>
        </w:rPr>
        <w:t>do</w:t>
      </w:r>
      <w:r>
        <w:rPr>
          <w:spacing w:val="-12"/>
          <w:w w:val="115"/>
          <w:sz w:val="24"/>
        </w:rPr>
        <w:t xml:space="preserve"> </w:t>
      </w:r>
      <w:r>
        <w:rPr>
          <w:w w:val="115"/>
          <w:sz w:val="24"/>
        </w:rPr>
        <w:t>produto</w:t>
      </w:r>
      <w:r>
        <w:rPr>
          <w:spacing w:val="-12"/>
          <w:w w:val="115"/>
          <w:sz w:val="24"/>
        </w:rPr>
        <w:t xml:space="preserve"> </w:t>
      </w:r>
      <w:r>
        <w:rPr>
          <w:w w:val="115"/>
          <w:sz w:val="24"/>
        </w:rPr>
        <w:t>é</w:t>
      </w:r>
      <w:r>
        <w:rPr>
          <w:spacing w:val="-11"/>
          <w:w w:val="115"/>
          <w:sz w:val="24"/>
        </w:rPr>
        <w:t xml:space="preserve"> </w:t>
      </w:r>
      <w:r>
        <w:rPr>
          <w:spacing w:val="-3"/>
          <w:w w:val="115"/>
          <w:sz w:val="24"/>
        </w:rPr>
        <w:t>“</w:t>
      </w:r>
      <w:r w:rsidR="00CC162E">
        <w:rPr>
          <w:spacing w:val="-3"/>
          <w:w w:val="115"/>
          <w:sz w:val="24"/>
        </w:rPr>
        <w:t>TC</w:t>
      </w:r>
      <w:r>
        <w:rPr>
          <w:spacing w:val="-3"/>
          <w:w w:val="115"/>
          <w:sz w:val="24"/>
        </w:rPr>
        <w:t>Coin:</w:t>
      </w:r>
      <w:r>
        <w:rPr>
          <w:spacing w:val="-11"/>
          <w:w w:val="115"/>
          <w:sz w:val="24"/>
        </w:rPr>
        <w:t xml:space="preserve"> </w:t>
      </w:r>
      <w:r>
        <w:rPr>
          <w:w w:val="115"/>
          <w:sz w:val="24"/>
        </w:rPr>
        <w:t>a</w:t>
      </w:r>
      <w:r>
        <w:rPr>
          <w:spacing w:val="-10"/>
          <w:w w:val="115"/>
          <w:sz w:val="24"/>
        </w:rPr>
        <w:t xml:space="preserve"> </w:t>
      </w:r>
      <w:r>
        <w:rPr>
          <w:w w:val="115"/>
          <w:sz w:val="24"/>
        </w:rPr>
        <w:t>moeda</w:t>
      </w:r>
      <w:r>
        <w:rPr>
          <w:spacing w:val="-11"/>
          <w:w w:val="115"/>
          <w:sz w:val="24"/>
        </w:rPr>
        <w:t xml:space="preserve"> </w:t>
      </w:r>
      <w:r>
        <w:rPr>
          <w:w w:val="115"/>
          <w:sz w:val="24"/>
        </w:rPr>
        <w:t>que</w:t>
      </w:r>
      <w:r>
        <w:rPr>
          <w:spacing w:val="-12"/>
          <w:w w:val="115"/>
          <w:sz w:val="24"/>
        </w:rPr>
        <w:t xml:space="preserve"> </w:t>
      </w:r>
      <w:r>
        <w:rPr>
          <w:w w:val="115"/>
          <w:sz w:val="24"/>
        </w:rPr>
        <w:t>vale</w:t>
      </w:r>
      <w:r>
        <w:rPr>
          <w:spacing w:val="-12"/>
          <w:w w:val="115"/>
          <w:sz w:val="24"/>
        </w:rPr>
        <w:t xml:space="preserve"> </w:t>
      </w:r>
      <w:r>
        <w:rPr>
          <w:w w:val="115"/>
          <w:sz w:val="24"/>
        </w:rPr>
        <w:t>mais que</w:t>
      </w:r>
      <w:r>
        <w:rPr>
          <w:spacing w:val="-27"/>
          <w:w w:val="115"/>
          <w:sz w:val="24"/>
        </w:rPr>
        <w:t xml:space="preserve"> </w:t>
      </w:r>
      <w:r>
        <w:rPr>
          <w:spacing w:val="-4"/>
          <w:w w:val="115"/>
          <w:sz w:val="24"/>
        </w:rPr>
        <w:t>imposto”,</w:t>
      </w:r>
      <w:r>
        <w:rPr>
          <w:spacing w:val="-32"/>
          <w:w w:val="115"/>
          <w:sz w:val="24"/>
        </w:rPr>
        <w:t xml:space="preserve"> </w:t>
      </w:r>
      <w:r>
        <w:rPr>
          <w:w w:val="115"/>
          <w:sz w:val="24"/>
        </w:rPr>
        <w:t>que</w:t>
      </w:r>
      <w:r>
        <w:rPr>
          <w:spacing w:val="-27"/>
          <w:w w:val="115"/>
          <w:sz w:val="24"/>
        </w:rPr>
        <w:t xml:space="preserve"> </w:t>
      </w:r>
      <w:r>
        <w:rPr>
          <w:w w:val="115"/>
          <w:sz w:val="24"/>
        </w:rPr>
        <w:t>resume</w:t>
      </w:r>
      <w:r>
        <w:rPr>
          <w:spacing w:val="-26"/>
          <w:w w:val="115"/>
          <w:sz w:val="24"/>
        </w:rPr>
        <w:t xml:space="preserve"> </w:t>
      </w:r>
      <w:r>
        <w:rPr>
          <w:w w:val="115"/>
          <w:sz w:val="24"/>
        </w:rPr>
        <w:t>o</w:t>
      </w:r>
      <w:r>
        <w:rPr>
          <w:spacing w:val="-27"/>
          <w:w w:val="115"/>
          <w:sz w:val="24"/>
        </w:rPr>
        <w:t xml:space="preserve"> </w:t>
      </w:r>
      <w:r>
        <w:rPr>
          <w:w w:val="115"/>
          <w:sz w:val="24"/>
        </w:rPr>
        <w:t>benefício</w:t>
      </w:r>
      <w:r>
        <w:rPr>
          <w:spacing w:val="-27"/>
          <w:w w:val="115"/>
          <w:sz w:val="24"/>
        </w:rPr>
        <w:t xml:space="preserve"> </w:t>
      </w:r>
      <w:r>
        <w:rPr>
          <w:w w:val="115"/>
          <w:sz w:val="24"/>
        </w:rPr>
        <w:t>do</w:t>
      </w:r>
      <w:r>
        <w:rPr>
          <w:spacing w:val="-27"/>
          <w:w w:val="115"/>
          <w:sz w:val="24"/>
        </w:rPr>
        <w:t xml:space="preserve"> </w:t>
      </w:r>
      <w:r>
        <w:rPr>
          <w:w w:val="115"/>
          <w:sz w:val="24"/>
        </w:rPr>
        <w:t>produto,</w:t>
      </w:r>
      <w:r>
        <w:rPr>
          <w:spacing w:val="-31"/>
          <w:w w:val="115"/>
          <w:sz w:val="24"/>
        </w:rPr>
        <w:t xml:space="preserve"> </w:t>
      </w:r>
      <w:r>
        <w:rPr>
          <w:w w:val="115"/>
          <w:sz w:val="24"/>
        </w:rPr>
        <w:t>que</w:t>
      </w:r>
      <w:r>
        <w:rPr>
          <w:spacing w:val="-27"/>
          <w:w w:val="115"/>
          <w:sz w:val="24"/>
        </w:rPr>
        <w:t xml:space="preserve"> </w:t>
      </w:r>
      <w:r>
        <w:rPr>
          <w:w w:val="115"/>
          <w:sz w:val="24"/>
        </w:rPr>
        <w:t>é</w:t>
      </w:r>
      <w:r>
        <w:rPr>
          <w:spacing w:val="-27"/>
          <w:w w:val="115"/>
          <w:sz w:val="24"/>
        </w:rPr>
        <w:t xml:space="preserve"> </w:t>
      </w:r>
      <w:r>
        <w:rPr>
          <w:w w:val="115"/>
          <w:sz w:val="24"/>
        </w:rPr>
        <w:t>permitir que os créditos e débitos tributários sejam negociados e compensados</w:t>
      </w:r>
      <w:r>
        <w:rPr>
          <w:spacing w:val="-30"/>
          <w:w w:val="115"/>
          <w:sz w:val="24"/>
        </w:rPr>
        <w:t xml:space="preserve"> </w:t>
      </w:r>
      <w:r>
        <w:rPr>
          <w:w w:val="115"/>
          <w:sz w:val="24"/>
        </w:rPr>
        <w:t>com</w:t>
      </w:r>
      <w:r>
        <w:rPr>
          <w:spacing w:val="-28"/>
          <w:w w:val="115"/>
          <w:sz w:val="24"/>
        </w:rPr>
        <w:t xml:space="preserve"> </w:t>
      </w:r>
      <w:r>
        <w:rPr>
          <w:w w:val="115"/>
          <w:sz w:val="24"/>
        </w:rPr>
        <w:t>uma</w:t>
      </w:r>
      <w:r>
        <w:rPr>
          <w:spacing w:val="-29"/>
          <w:w w:val="115"/>
          <w:sz w:val="24"/>
        </w:rPr>
        <w:t xml:space="preserve"> </w:t>
      </w:r>
      <w:r>
        <w:rPr>
          <w:w w:val="115"/>
          <w:sz w:val="24"/>
        </w:rPr>
        <w:t>moeda</w:t>
      </w:r>
      <w:r>
        <w:rPr>
          <w:spacing w:val="-29"/>
          <w:w w:val="115"/>
          <w:sz w:val="24"/>
        </w:rPr>
        <w:t xml:space="preserve"> </w:t>
      </w:r>
      <w:r>
        <w:rPr>
          <w:w w:val="115"/>
          <w:sz w:val="24"/>
        </w:rPr>
        <w:t>digital</w:t>
      </w:r>
      <w:r>
        <w:rPr>
          <w:spacing w:val="-28"/>
          <w:w w:val="115"/>
          <w:sz w:val="24"/>
        </w:rPr>
        <w:t xml:space="preserve"> </w:t>
      </w:r>
      <w:r>
        <w:rPr>
          <w:w w:val="115"/>
          <w:sz w:val="24"/>
        </w:rPr>
        <w:t>que</w:t>
      </w:r>
      <w:r>
        <w:rPr>
          <w:spacing w:val="-25"/>
          <w:w w:val="115"/>
          <w:sz w:val="24"/>
        </w:rPr>
        <w:t xml:space="preserve"> </w:t>
      </w:r>
      <w:r>
        <w:rPr>
          <w:w w:val="115"/>
          <w:sz w:val="24"/>
        </w:rPr>
        <w:t>tem</w:t>
      </w:r>
      <w:r>
        <w:rPr>
          <w:spacing w:val="-29"/>
          <w:w w:val="115"/>
          <w:sz w:val="24"/>
        </w:rPr>
        <w:t xml:space="preserve"> </w:t>
      </w:r>
      <w:r>
        <w:rPr>
          <w:w w:val="115"/>
          <w:sz w:val="24"/>
        </w:rPr>
        <w:t>um</w:t>
      </w:r>
      <w:r>
        <w:rPr>
          <w:spacing w:val="-28"/>
          <w:w w:val="115"/>
          <w:sz w:val="24"/>
        </w:rPr>
        <w:t xml:space="preserve"> </w:t>
      </w:r>
      <w:r>
        <w:rPr>
          <w:w w:val="115"/>
          <w:sz w:val="24"/>
        </w:rPr>
        <w:t>valor</w:t>
      </w:r>
      <w:r>
        <w:rPr>
          <w:spacing w:val="-28"/>
          <w:w w:val="115"/>
          <w:sz w:val="24"/>
        </w:rPr>
        <w:t xml:space="preserve"> </w:t>
      </w:r>
      <w:r>
        <w:rPr>
          <w:w w:val="115"/>
          <w:sz w:val="24"/>
        </w:rPr>
        <w:t>superior ao do</w:t>
      </w:r>
      <w:r>
        <w:rPr>
          <w:spacing w:val="-7"/>
          <w:w w:val="115"/>
          <w:sz w:val="24"/>
        </w:rPr>
        <w:t xml:space="preserve"> </w:t>
      </w:r>
      <w:r>
        <w:rPr>
          <w:w w:val="115"/>
          <w:sz w:val="24"/>
        </w:rPr>
        <w:t>imposto.</w:t>
      </w:r>
    </w:p>
    <w:p w14:paraId="1E6C8E09" w14:textId="4B46BC5D" w:rsidR="002B2D82" w:rsidRDefault="00000000">
      <w:pPr>
        <w:pStyle w:val="Corpodetexto"/>
        <w:spacing w:before="2" w:line="237" w:lineRule="auto"/>
        <w:ind w:left="1541" w:right="458" w:hanging="360"/>
      </w:pPr>
      <w:r>
        <w:rPr>
          <w:rFonts w:ascii="Courier New" w:hAnsi="Courier New"/>
          <w:w w:val="110"/>
          <w:sz w:val="20"/>
        </w:rPr>
        <w:t xml:space="preserve">o </w:t>
      </w:r>
      <w:r>
        <w:rPr>
          <w:w w:val="110"/>
        </w:rPr>
        <w:t xml:space="preserve">Embalagem: A embalagem do produto é um cartão digital com  um código QR, que contém as informações do </w:t>
      </w:r>
      <w:r w:rsidR="00CC162E">
        <w:rPr>
          <w:spacing w:val="-8"/>
          <w:w w:val="110"/>
        </w:rPr>
        <w:t>TC</w:t>
      </w:r>
      <w:r>
        <w:rPr>
          <w:spacing w:val="-8"/>
          <w:w w:val="110"/>
        </w:rPr>
        <w:t xml:space="preserve">, </w:t>
      </w:r>
      <w:r>
        <w:rPr>
          <w:w w:val="110"/>
        </w:rPr>
        <w:t>que podem ser lidas por um aplicativo de celular ou por um leitor óptico, que permite a transferência e a veriﬁcação do</w:t>
      </w:r>
      <w:r>
        <w:rPr>
          <w:spacing w:val="5"/>
          <w:w w:val="110"/>
        </w:rPr>
        <w:t xml:space="preserve"> </w:t>
      </w:r>
      <w:r>
        <w:rPr>
          <w:w w:val="110"/>
        </w:rPr>
        <w:t>produto.</w:t>
      </w:r>
    </w:p>
    <w:p w14:paraId="4591AC43" w14:textId="77777777" w:rsidR="002B2D82" w:rsidRDefault="00000000">
      <w:pPr>
        <w:pStyle w:val="PargrafodaLista"/>
        <w:numPr>
          <w:ilvl w:val="0"/>
          <w:numId w:val="3"/>
        </w:numPr>
        <w:tabs>
          <w:tab w:val="left" w:pos="1542"/>
        </w:tabs>
        <w:spacing w:before="4" w:line="237" w:lineRule="auto"/>
        <w:ind w:right="459"/>
        <w:rPr>
          <w:sz w:val="24"/>
        </w:rPr>
      </w:pPr>
      <w:r>
        <w:rPr>
          <w:w w:val="110"/>
          <w:sz w:val="24"/>
        </w:rPr>
        <w:t>Garantia: A garantia do produto é a tecnologia blockchain, que garante a autenticidade, a unicidade e a rastreabilidade do produto, bem como a segurança e a conﬁabilidade das transações realizadas na</w:t>
      </w:r>
      <w:r>
        <w:rPr>
          <w:spacing w:val="2"/>
          <w:w w:val="110"/>
          <w:sz w:val="24"/>
        </w:rPr>
        <w:t xml:space="preserve"> </w:t>
      </w:r>
      <w:r>
        <w:rPr>
          <w:w w:val="110"/>
          <w:sz w:val="24"/>
        </w:rPr>
        <w:t>plataforma.</w:t>
      </w:r>
    </w:p>
    <w:p w14:paraId="008A5AA3" w14:textId="06EB7734" w:rsidR="002B2D82" w:rsidRDefault="00000000">
      <w:pPr>
        <w:pStyle w:val="PargrafodaLista"/>
        <w:numPr>
          <w:ilvl w:val="2"/>
          <w:numId w:val="4"/>
        </w:numPr>
        <w:tabs>
          <w:tab w:val="left" w:pos="822"/>
        </w:tabs>
        <w:spacing w:before="4" w:line="237" w:lineRule="auto"/>
        <w:rPr>
          <w:sz w:val="24"/>
        </w:rPr>
      </w:pPr>
      <w:r>
        <w:rPr>
          <w:spacing w:val="-4"/>
          <w:w w:val="110"/>
          <w:sz w:val="24"/>
        </w:rPr>
        <w:t xml:space="preserve">Preço: </w:t>
      </w:r>
      <w:r>
        <w:rPr>
          <w:w w:val="110"/>
          <w:sz w:val="24"/>
        </w:rPr>
        <w:t xml:space="preserve">O preço é o valor que a empresa cobra pelo seu produto ou serviço, que deve ser compatível com o valor percebido pelo cliente, e que deve cobrir os custos e gerar lucro para a empresa. O preço da </w:t>
      </w:r>
      <w:r>
        <w:rPr>
          <w:spacing w:val="-3"/>
          <w:w w:val="110"/>
          <w:sz w:val="24"/>
        </w:rPr>
        <w:t xml:space="preserve">Tribut.Ai </w:t>
      </w:r>
      <w:r>
        <w:rPr>
          <w:w w:val="110"/>
          <w:sz w:val="24"/>
        </w:rPr>
        <w:t xml:space="preserve">é baseado em uma taxa de serviço, que é cobrada sobre o valor dos </w:t>
      </w:r>
      <w:r w:rsidR="00CC162E">
        <w:rPr>
          <w:spacing w:val="-9"/>
          <w:w w:val="110"/>
          <w:sz w:val="24"/>
        </w:rPr>
        <w:t>TC</w:t>
      </w:r>
      <w:r>
        <w:rPr>
          <w:spacing w:val="-9"/>
          <w:w w:val="110"/>
          <w:sz w:val="24"/>
        </w:rPr>
        <w:t xml:space="preserve">s  </w:t>
      </w:r>
      <w:r>
        <w:rPr>
          <w:w w:val="110"/>
          <w:sz w:val="24"/>
        </w:rPr>
        <w:t>negociados e  compensados na plataforma. A taxa de  serviço  é ﬂexível, adaptável e personalizável, de acordo com as condições e as demandas do mercado. A taxa de serviço é composta</w:t>
      </w:r>
      <w:r>
        <w:rPr>
          <w:spacing w:val="26"/>
          <w:w w:val="110"/>
          <w:sz w:val="24"/>
        </w:rPr>
        <w:t xml:space="preserve"> </w:t>
      </w:r>
      <w:r>
        <w:rPr>
          <w:w w:val="110"/>
          <w:sz w:val="24"/>
        </w:rPr>
        <w:t>por:</w:t>
      </w:r>
    </w:p>
    <w:p w14:paraId="56C3DFF4" w14:textId="69176498" w:rsidR="002B2D82" w:rsidRDefault="00000000">
      <w:pPr>
        <w:pStyle w:val="PargrafodaLista"/>
        <w:numPr>
          <w:ilvl w:val="3"/>
          <w:numId w:val="4"/>
        </w:numPr>
        <w:tabs>
          <w:tab w:val="left" w:pos="1542"/>
        </w:tabs>
        <w:spacing w:before="7" w:line="237" w:lineRule="auto"/>
        <w:ind w:right="458"/>
        <w:rPr>
          <w:sz w:val="24"/>
        </w:rPr>
      </w:pPr>
      <w:r>
        <w:rPr>
          <w:spacing w:val="-6"/>
          <w:w w:val="115"/>
          <w:sz w:val="24"/>
        </w:rPr>
        <w:t xml:space="preserve">Taxa </w:t>
      </w:r>
      <w:r>
        <w:rPr>
          <w:w w:val="115"/>
          <w:sz w:val="24"/>
        </w:rPr>
        <w:t>de emissão: A taxa de emissão é cobrada das empresas credoras,</w:t>
      </w:r>
      <w:r>
        <w:rPr>
          <w:spacing w:val="-35"/>
          <w:w w:val="115"/>
          <w:sz w:val="24"/>
        </w:rPr>
        <w:t xml:space="preserve"> </w:t>
      </w:r>
      <w:r>
        <w:rPr>
          <w:w w:val="115"/>
          <w:sz w:val="24"/>
        </w:rPr>
        <w:t>que</w:t>
      </w:r>
      <w:r>
        <w:rPr>
          <w:spacing w:val="-30"/>
          <w:w w:val="115"/>
          <w:sz w:val="24"/>
        </w:rPr>
        <w:t xml:space="preserve"> </w:t>
      </w:r>
      <w:r>
        <w:rPr>
          <w:w w:val="115"/>
          <w:sz w:val="24"/>
        </w:rPr>
        <w:t>emitem</w:t>
      </w:r>
      <w:r>
        <w:rPr>
          <w:spacing w:val="-28"/>
          <w:w w:val="115"/>
          <w:sz w:val="24"/>
        </w:rPr>
        <w:t xml:space="preserve"> </w:t>
      </w:r>
      <w:r>
        <w:rPr>
          <w:w w:val="115"/>
          <w:sz w:val="24"/>
        </w:rPr>
        <w:t>os</w:t>
      </w:r>
      <w:r>
        <w:rPr>
          <w:spacing w:val="-32"/>
          <w:w w:val="115"/>
          <w:sz w:val="24"/>
        </w:rPr>
        <w:t xml:space="preserve"> </w:t>
      </w:r>
      <w:r w:rsidR="00CC162E">
        <w:rPr>
          <w:spacing w:val="-9"/>
          <w:w w:val="115"/>
          <w:sz w:val="24"/>
        </w:rPr>
        <w:t>TC</w:t>
      </w:r>
      <w:r>
        <w:rPr>
          <w:spacing w:val="-9"/>
          <w:w w:val="115"/>
          <w:sz w:val="24"/>
        </w:rPr>
        <w:t>s</w:t>
      </w:r>
      <w:r>
        <w:rPr>
          <w:spacing w:val="-30"/>
          <w:w w:val="115"/>
          <w:sz w:val="24"/>
        </w:rPr>
        <w:t xml:space="preserve"> </w:t>
      </w:r>
      <w:r>
        <w:rPr>
          <w:w w:val="115"/>
          <w:sz w:val="24"/>
        </w:rPr>
        <w:t>na</w:t>
      </w:r>
      <w:r>
        <w:rPr>
          <w:spacing w:val="-31"/>
          <w:w w:val="115"/>
          <w:sz w:val="24"/>
        </w:rPr>
        <w:t xml:space="preserve"> </w:t>
      </w:r>
      <w:r>
        <w:rPr>
          <w:w w:val="115"/>
          <w:sz w:val="24"/>
        </w:rPr>
        <w:t>plataforma,</w:t>
      </w:r>
      <w:r>
        <w:rPr>
          <w:spacing w:val="-32"/>
          <w:w w:val="115"/>
          <w:sz w:val="24"/>
        </w:rPr>
        <w:t xml:space="preserve"> </w:t>
      </w:r>
      <w:r>
        <w:rPr>
          <w:w w:val="115"/>
          <w:sz w:val="24"/>
        </w:rPr>
        <w:t>e</w:t>
      </w:r>
      <w:r>
        <w:rPr>
          <w:spacing w:val="-30"/>
          <w:w w:val="115"/>
          <w:sz w:val="24"/>
        </w:rPr>
        <w:t xml:space="preserve"> </w:t>
      </w:r>
      <w:r>
        <w:rPr>
          <w:w w:val="115"/>
          <w:sz w:val="24"/>
        </w:rPr>
        <w:t>corresponde</w:t>
      </w:r>
      <w:r>
        <w:rPr>
          <w:spacing w:val="-28"/>
          <w:w w:val="115"/>
          <w:sz w:val="24"/>
        </w:rPr>
        <w:t xml:space="preserve"> </w:t>
      </w:r>
      <w:r>
        <w:rPr>
          <w:w w:val="115"/>
          <w:sz w:val="24"/>
        </w:rPr>
        <w:t>a</w:t>
      </w:r>
      <w:r>
        <w:rPr>
          <w:spacing w:val="-31"/>
          <w:w w:val="115"/>
          <w:sz w:val="24"/>
        </w:rPr>
        <w:t xml:space="preserve"> </w:t>
      </w:r>
      <w:r>
        <w:rPr>
          <w:w w:val="115"/>
          <w:sz w:val="24"/>
        </w:rPr>
        <w:t xml:space="preserve">um percentual ﬁxo sobre o valor nominal dos </w:t>
      </w:r>
      <w:r w:rsidR="00CC162E">
        <w:rPr>
          <w:spacing w:val="-8"/>
          <w:w w:val="115"/>
          <w:sz w:val="24"/>
        </w:rPr>
        <w:t>TC</w:t>
      </w:r>
      <w:r>
        <w:rPr>
          <w:spacing w:val="-8"/>
          <w:w w:val="115"/>
          <w:sz w:val="24"/>
        </w:rPr>
        <w:t xml:space="preserve">s </w:t>
      </w:r>
      <w:r>
        <w:rPr>
          <w:w w:val="115"/>
          <w:sz w:val="24"/>
        </w:rPr>
        <w:t>emitidos. A taxa de</w:t>
      </w:r>
      <w:r>
        <w:rPr>
          <w:spacing w:val="-8"/>
          <w:w w:val="115"/>
          <w:sz w:val="24"/>
        </w:rPr>
        <w:t xml:space="preserve"> </w:t>
      </w:r>
      <w:r>
        <w:rPr>
          <w:w w:val="115"/>
          <w:sz w:val="24"/>
        </w:rPr>
        <w:t>emissão</w:t>
      </w:r>
      <w:r>
        <w:rPr>
          <w:spacing w:val="-7"/>
          <w:w w:val="115"/>
          <w:sz w:val="24"/>
        </w:rPr>
        <w:t xml:space="preserve"> </w:t>
      </w:r>
      <w:r>
        <w:rPr>
          <w:w w:val="115"/>
          <w:sz w:val="24"/>
        </w:rPr>
        <w:t>é</w:t>
      </w:r>
      <w:r>
        <w:rPr>
          <w:spacing w:val="-7"/>
          <w:w w:val="115"/>
          <w:sz w:val="24"/>
        </w:rPr>
        <w:t xml:space="preserve"> </w:t>
      </w:r>
      <w:r>
        <w:rPr>
          <w:w w:val="115"/>
          <w:sz w:val="24"/>
        </w:rPr>
        <w:t>de</w:t>
      </w:r>
      <w:r>
        <w:rPr>
          <w:spacing w:val="-7"/>
          <w:w w:val="115"/>
          <w:sz w:val="24"/>
        </w:rPr>
        <w:t xml:space="preserve"> </w:t>
      </w:r>
      <w:r>
        <w:rPr>
          <w:w w:val="115"/>
          <w:sz w:val="24"/>
        </w:rPr>
        <w:t>1%</w:t>
      </w:r>
      <w:r>
        <w:rPr>
          <w:spacing w:val="-7"/>
          <w:w w:val="115"/>
          <w:sz w:val="24"/>
        </w:rPr>
        <w:t xml:space="preserve"> </w:t>
      </w:r>
      <w:r>
        <w:rPr>
          <w:w w:val="115"/>
          <w:sz w:val="24"/>
        </w:rPr>
        <w:t>sobre</w:t>
      </w:r>
      <w:r>
        <w:rPr>
          <w:spacing w:val="-7"/>
          <w:w w:val="115"/>
          <w:sz w:val="24"/>
        </w:rPr>
        <w:t xml:space="preserve"> </w:t>
      </w:r>
      <w:r>
        <w:rPr>
          <w:w w:val="115"/>
          <w:sz w:val="24"/>
        </w:rPr>
        <w:t>o</w:t>
      </w:r>
      <w:r>
        <w:rPr>
          <w:spacing w:val="-7"/>
          <w:w w:val="115"/>
          <w:sz w:val="24"/>
        </w:rPr>
        <w:t xml:space="preserve"> </w:t>
      </w:r>
      <w:r>
        <w:rPr>
          <w:w w:val="115"/>
          <w:sz w:val="24"/>
        </w:rPr>
        <w:t>valor</w:t>
      </w:r>
      <w:r>
        <w:rPr>
          <w:spacing w:val="-7"/>
          <w:w w:val="115"/>
          <w:sz w:val="24"/>
        </w:rPr>
        <w:t xml:space="preserve"> </w:t>
      </w:r>
      <w:r>
        <w:rPr>
          <w:w w:val="115"/>
          <w:sz w:val="24"/>
        </w:rPr>
        <w:t>nominal</w:t>
      </w:r>
      <w:r>
        <w:rPr>
          <w:spacing w:val="-6"/>
          <w:w w:val="115"/>
          <w:sz w:val="24"/>
        </w:rPr>
        <w:t xml:space="preserve"> </w:t>
      </w:r>
      <w:r>
        <w:rPr>
          <w:w w:val="115"/>
          <w:sz w:val="24"/>
        </w:rPr>
        <w:t>dos</w:t>
      </w:r>
      <w:r>
        <w:rPr>
          <w:spacing w:val="-11"/>
          <w:w w:val="115"/>
          <w:sz w:val="24"/>
        </w:rPr>
        <w:t xml:space="preserve"> </w:t>
      </w:r>
      <w:r w:rsidR="00CC162E">
        <w:rPr>
          <w:spacing w:val="-9"/>
          <w:w w:val="115"/>
          <w:sz w:val="24"/>
        </w:rPr>
        <w:t>TC</w:t>
      </w:r>
      <w:r>
        <w:rPr>
          <w:spacing w:val="-9"/>
          <w:w w:val="115"/>
          <w:sz w:val="24"/>
        </w:rPr>
        <w:t xml:space="preserve">s </w:t>
      </w:r>
      <w:r>
        <w:rPr>
          <w:w w:val="115"/>
          <w:sz w:val="24"/>
        </w:rPr>
        <w:t>emitidos.</w:t>
      </w:r>
    </w:p>
    <w:p w14:paraId="33736B16" w14:textId="1F5A9ECC" w:rsidR="002B2D82" w:rsidRDefault="00000000">
      <w:pPr>
        <w:pStyle w:val="PargrafodaLista"/>
        <w:numPr>
          <w:ilvl w:val="3"/>
          <w:numId w:val="4"/>
        </w:numPr>
        <w:tabs>
          <w:tab w:val="left" w:pos="1542"/>
        </w:tabs>
        <w:spacing w:before="4" w:line="237" w:lineRule="auto"/>
        <w:ind w:right="458"/>
        <w:rPr>
          <w:sz w:val="24"/>
        </w:rPr>
      </w:pPr>
      <w:r>
        <w:rPr>
          <w:spacing w:val="-6"/>
          <w:w w:val="115"/>
          <w:sz w:val="24"/>
        </w:rPr>
        <w:t xml:space="preserve">Taxa </w:t>
      </w:r>
      <w:r>
        <w:rPr>
          <w:w w:val="115"/>
          <w:sz w:val="24"/>
        </w:rPr>
        <w:t xml:space="preserve">de negociação: A taxa de negociação é cobrada das empresas credoras e devedoras, que negociam os </w:t>
      </w:r>
      <w:r w:rsidR="00CC162E">
        <w:rPr>
          <w:spacing w:val="-9"/>
          <w:w w:val="115"/>
          <w:sz w:val="24"/>
        </w:rPr>
        <w:t>TC</w:t>
      </w:r>
      <w:r>
        <w:rPr>
          <w:spacing w:val="-9"/>
          <w:w w:val="115"/>
          <w:sz w:val="24"/>
        </w:rPr>
        <w:t xml:space="preserve">s </w:t>
      </w:r>
      <w:r>
        <w:rPr>
          <w:w w:val="115"/>
          <w:sz w:val="24"/>
        </w:rPr>
        <w:t>na plataforma,</w:t>
      </w:r>
      <w:r>
        <w:rPr>
          <w:spacing w:val="-38"/>
          <w:w w:val="115"/>
          <w:sz w:val="24"/>
        </w:rPr>
        <w:t xml:space="preserve"> </w:t>
      </w:r>
      <w:r>
        <w:rPr>
          <w:w w:val="115"/>
          <w:sz w:val="24"/>
        </w:rPr>
        <w:t>e</w:t>
      </w:r>
      <w:r>
        <w:rPr>
          <w:spacing w:val="-33"/>
          <w:w w:val="115"/>
          <w:sz w:val="24"/>
        </w:rPr>
        <w:t xml:space="preserve"> </w:t>
      </w:r>
      <w:r>
        <w:rPr>
          <w:w w:val="115"/>
          <w:sz w:val="24"/>
        </w:rPr>
        <w:t>corresponde</w:t>
      </w:r>
      <w:r>
        <w:rPr>
          <w:spacing w:val="-33"/>
          <w:w w:val="115"/>
          <w:sz w:val="24"/>
        </w:rPr>
        <w:t xml:space="preserve"> </w:t>
      </w:r>
      <w:r>
        <w:rPr>
          <w:w w:val="115"/>
          <w:sz w:val="24"/>
        </w:rPr>
        <w:t>a</w:t>
      </w:r>
      <w:r>
        <w:rPr>
          <w:spacing w:val="-33"/>
          <w:w w:val="115"/>
          <w:sz w:val="24"/>
        </w:rPr>
        <w:t xml:space="preserve"> </w:t>
      </w:r>
      <w:r>
        <w:rPr>
          <w:w w:val="115"/>
          <w:sz w:val="24"/>
        </w:rPr>
        <w:t>um</w:t>
      </w:r>
      <w:r>
        <w:rPr>
          <w:spacing w:val="-32"/>
          <w:w w:val="115"/>
          <w:sz w:val="24"/>
        </w:rPr>
        <w:t xml:space="preserve"> </w:t>
      </w:r>
      <w:r>
        <w:rPr>
          <w:w w:val="115"/>
          <w:sz w:val="24"/>
        </w:rPr>
        <w:t>percentual</w:t>
      </w:r>
      <w:r>
        <w:rPr>
          <w:spacing w:val="-32"/>
          <w:w w:val="115"/>
          <w:sz w:val="24"/>
        </w:rPr>
        <w:t xml:space="preserve"> </w:t>
      </w:r>
      <w:r>
        <w:rPr>
          <w:w w:val="115"/>
          <w:sz w:val="24"/>
        </w:rPr>
        <w:t>variável</w:t>
      </w:r>
      <w:r>
        <w:rPr>
          <w:spacing w:val="-33"/>
          <w:w w:val="115"/>
          <w:sz w:val="24"/>
        </w:rPr>
        <w:t xml:space="preserve"> </w:t>
      </w:r>
      <w:r>
        <w:rPr>
          <w:w w:val="115"/>
          <w:sz w:val="24"/>
        </w:rPr>
        <w:t>sobre</w:t>
      </w:r>
      <w:r>
        <w:rPr>
          <w:spacing w:val="-34"/>
          <w:w w:val="115"/>
          <w:sz w:val="24"/>
        </w:rPr>
        <w:t xml:space="preserve"> </w:t>
      </w:r>
      <w:r>
        <w:rPr>
          <w:w w:val="115"/>
          <w:sz w:val="24"/>
        </w:rPr>
        <w:t>o</w:t>
      </w:r>
      <w:r>
        <w:rPr>
          <w:spacing w:val="-33"/>
          <w:w w:val="115"/>
          <w:sz w:val="24"/>
        </w:rPr>
        <w:t xml:space="preserve"> </w:t>
      </w:r>
      <w:r>
        <w:rPr>
          <w:w w:val="115"/>
          <w:sz w:val="24"/>
        </w:rPr>
        <w:t>valor de</w:t>
      </w:r>
      <w:r>
        <w:rPr>
          <w:spacing w:val="-8"/>
          <w:w w:val="115"/>
          <w:sz w:val="24"/>
        </w:rPr>
        <w:t xml:space="preserve"> </w:t>
      </w:r>
      <w:r>
        <w:rPr>
          <w:w w:val="115"/>
          <w:sz w:val="24"/>
        </w:rPr>
        <w:t>mercado</w:t>
      </w:r>
      <w:r>
        <w:rPr>
          <w:spacing w:val="-8"/>
          <w:w w:val="115"/>
          <w:sz w:val="24"/>
        </w:rPr>
        <w:t xml:space="preserve"> </w:t>
      </w:r>
      <w:r>
        <w:rPr>
          <w:w w:val="115"/>
          <w:sz w:val="24"/>
        </w:rPr>
        <w:t>dos</w:t>
      </w:r>
      <w:r>
        <w:rPr>
          <w:spacing w:val="-13"/>
          <w:w w:val="115"/>
          <w:sz w:val="24"/>
        </w:rPr>
        <w:t xml:space="preserve"> </w:t>
      </w:r>
      <w:r w:rsidR="00CC162E">
        <w:rPr>
          <w:spacing w:val="-9"/>
          <w:w w:val="115"/>
          <w:sz w:val="24"/>
        </w:rPr>
        <w:t>TC</w:t>
      </w:r>
      <w:r>
        <w:rPr>
          <w:spacing w:val="-9"/>
          <w:w w:val="115"/>
          <w:sz w:val="24"/>
        </w:rPr>
        <w:t>s</w:t>
      </w:r>
      <w:r>
        <w:rPr>
          <w:spacing w:val="-8"/>
          <w:w w:val="115"/>
          <w:sz w:val="24"/>
        </w:rPr>
        <w:t xml:space="preserve"> </w:t>
      </w:r>
      <w:r>
        <w:rPr>
          <w:w w:val="115"/>
          <w:sz w:val="24"/>
        </w:rPr>
        <w:t>negociados.</w:t>
      </w:r>
      <w:r>
        <w:rPr>
          <w:spacing w:val="-19"/>
          <w:w w:val="115"/>
          <w:sz w:val="24"/>
        </w:rPr>
        <w:t xml:space="preserve"> </w:t>
      </w:r>
      <w:r>
        <w:rPr>
          <w:w w:val="115"/>
          <w:sz w:val="24"/>
        </w:rPr>
        <w:t>A</w:t>
      </w:r>
      <w:r>
        <w:rPr>
          <w:spacing w:val="-12"/>
          <w:w w:val="115"/>
          <w:sz w:val="24"/>
        </w:rPr>
        <w:t xml:space="preserve"> </w:t>
      </w:r>
      <w:r>
        <w:rPr>
          <w:w w:val="115"/>
          <w:sz w:val="24"/>
        </w:rPr>
        <w:t>taxa</w:t>
      </w:r>
      <w:r>
        <w:rPr>
          <w:spacing w:val="-9"/>
          <w:w w:val="115"/>
          <w:sz w:val="24"/>
        </w:rPr>
        <w:t xml:space="preserve"> </w:t>
      </w:r>
      <w:r>
        <w:rPr>
          <w:w w:val="115"/>
          <w:sz w:val="24"/>
        </w:rPr>
        <w:t>de</w:t>
      </w:r>
      <w:r>
        <w:rPr>
          <w:spacing w:val="-8"/>
          <w:w w:val="115"/>
          <w:sz w:val="24"/>
        </w:rPr>
        <w:t xml:space="preserve"> </w:t>
      </w:r>
      <w:r>
        <w:rPr>
          <w:w w:val="115"/>
          <w:sz w:val="24"/>
        </w:rPr>
        <w:t>negociação</w:t>
      </w:r>
      <w:r>
        <w:rPr>
          <w:spacing w:val="-7"/>
          <w:w w:val="115"/>
          <w:sz w:val="24"/>
        </w:rPr>
        <w:t xml:space="preserve"> </w:t>
      </w:r>
      <w:r>
        <w:rPr>
          <w:w w:val="115"/>
          <w:sz w:val="24"/>
        </w:rPr>
        <w:t>varia</w:t>
      </w:r>
      <w:r>
        <w:rPr>
          <w:spacing w:val="-9"/>
          <w:w w:val="115"/>
          <w:sz w:val="24"/>
        </w:rPr>
        <w:t xml:space="preserve"> </w:t>
      </w:r>
      <w:r>
        <w:rPr>
          <w:w w:val="115"/>
          <w:sz w:val="24"/>
        </w:rPr>
        <w:t xml:space="preserve">de acordo com o deságio ou ágio dos </w:t>
      </w:r>
      <w:r w:rsidR="00CC162E">
        <w:rPr>
          <w:spacing w:val="-9"/>
          <w:w w:val="115"/>
          <w:sz w:val="24"/>
        </w:rPr>
        <w:t>TC</w:t>
      </w:r>
      <w:r>
        <w:rPr>
          <w:spacing w:val="-9"/>
          <w:w w:val="115"/>
          <w:sz w:val="24"/>
        </w:rPr>
        <w:t xml:space="preserve">s </w:t>
      </w:r>
      <w:r>
        <w:rPr>
          <w:w w:val="115"/>
          <w:sz w:val="24"/>
        </w:rPr>
        <w:t xml:space="preserve">negociados, e pode ser ajustada de acordo com a oferta e a demanda. A taxa de negociação é de 2% sobre o valor de mercado dos </w:t>
      </w:r>
      <w:r w:rsidR="00CC162E">
        <w:rPr>
          <w:spacing w:val="-9"/>
          <w:w w:val="115"/>
          <w:sz w:val="24"/>
        </w:rPr>
        <w:t>TC</w:t>
      </w:r>
      <w:r>
        <w:rPr>
          <w:spacing w:val="-9"/>
          <w:w w:val="115"/>
          <w:sz w:val="24"/>
        </w:rPr>
        <w:t xml:space="preserve">s </w:t>
      </w:r>
      <w:r>
        <w:rPr>
          <w:w w:val="115"/>
          <w:sz w:val="24"/>
        </w:rPr>
        <w:t>negociados, podendo variar entre 1% e</w:t>
      </w:r>
      <w:r>
        <w:rPr>
          <w:spacing w:val="-30"/>
          <w:w w:val="115"/>
          <w:sz w:val="24"/>
        </w:rPr>
        <w:t xml:space="preserve"> </w:t>
      </w:r>
      <w:r>
        <w:rPr>
          <w:w w:val="115"/>
          <w:sz w:val="24"/>
        </w:rPr>
        <w:t>3%.</w:t>
      </w:r>
    </w:p>
    <w:p w14:paraId="6DDFE8F5" w14:textId="26DC7EF0" w:rsidR="002B2D82" w:rsidRDefault="00000000">
      <w:pPr>
        <w:pStyle w:val="PargrafodaLista"/>
        <w:numPr>
          <w:ilvl w:val="3"/>
          <w:numId w:val="4"/>
        </w:numPr>
        <w:tabs>
          <w:tab w:val="left" w:pos="1542"/>
        </w:tabs>
        <w:spacing w:before="10" w:line="237" w:lineRule="auto"/>
        <w:ind w:right="457"/>
        <w:rPr>
          <w:sz w:val="24"/>
        </w:rPr>
      </w:pPr>
      <w:r>
        <w:rPr>
          <w:spacing w:val="-6"/>
          <w:w w:val="115"/>
          <w:sz w:val="24"/>
        </w:rPr>
        <w:t xml:space="preserve">Taxa </w:t>
      </w:r>
      <w:r>
        <w:rPr>
          <w:w w:val="115"/>
          <w:sz w:val="24"/>
        </w:rPr>
        <w:t>de compensação: A taxa de compensação é cobrada das empresas devedoras, que compensam os seus débitos tributários</w:t>
      </w:r>
      <w:r>
        <w:rPr>
          <w:spacing w:val="-23"/>
          <w:w w:val="115"/>
          <w:sz w:val="24"/>
        </w:rPr>
        <w:t xml:space="preserve"> </w:t>
      </w:r>
      <w:r>
        <w:rPr>
          <w:w w:val="115"/>
          <w:sz w:val="24"/>
        </w:rPr>
        <w:t>com</w:t>
      </w:r>
      <w:r>
        <w:rPr>
          <w:spacing w:val="-23"/>
          <w:w w:val="115"/>
          <w:sz w:val="24"/>
        </w:rPr>
        <w:t xml:space="preserve"> </w:t>
      </w:r>
      <w:r>
        <w:rPr>
          <w:w w:val="115"/>
          <w:sz w:val="24"/>
        </w:rPr>
        <w:t>os</w:t>
      </w:r>
      <w:r>
        <w:rPr>
          <w:spacing w:val="-26"/>
          <w:w w:val="115"/>
          <w:sz w:val="24"/>
        </w:rPr>
        <w:t xml:space="preserve"> </w:t>
      </w:r>
      <w:r w:rsidR="00CC162E">
        <w:rPr>
          <w:spacing w:val="-9"/>
          <w:w w:val="115"/>
          <w:sz w:val="24"/>
        </w:rPr>
        <w:t>TC</w:t>
      </w:r>
      <w:r>
        <w:rPr>
          <w:spacing w:val="-9"/>
          <w:w w:val="115"/>
          <w:sz w:val="24"/>
        </w:rPr>
        <w:t>s</w:t>
      </w:r>
      <w:r>
        <w:rPr>
          <w:spacing w:val="-23"/>
          <w:w w:val="115"/>
          <w:sz w:val="24"/>
        </w:rPr>
        <w:t xml:space="preserve"> </w:t>
      </w:r>
      <w:r>
        <w:rPr>
          <w:w w:val="115"/>
          <w:sz w:val="24"/>
        </w:rPr>
        <w:t>adquiridos</w:t>
      </w:r>
      <w:r>
        <w:rPr>
          <w:spacing w:val="-23"/>
          <w:w w:val="115"/>
          <w:sz w:val="24"/>
        </w:rPr>
        <w:t xml:space="preserve"> </w:t>
      </w:r>
      <w:r>
        <w:rPr>
          <w:w w:val="115"/>
          <w:sz w:val="24"/>
        </w:rPr>
        <w:t>na</w:t>
      </w:r>
      <w:r>
        <w:rPr>
          <w:spacing w:val="-23"/>
          <w:w w:val="115"/>
          <w:sz w:val="24"/>
        </w:rPr>
        <w:t xml:space="preserve"> </w:t>
      </w:r>
      <w:r>
        <w:rPr>
          <w:w w:val="115"/>
          <w:sz w:val="24"/>
        </w:rPr>
        <w:t>plataforma,</w:t>
      </w:r>
      <w:r>
        <w:rPr>
          <w:spacing w:val="-27"/>
          <w:w w:val="115"/>
          <w:sz w:val="24"/>
        </w:rPr>
        <w:t xml:space="preserve"> </w:t>
      </w:r>
      <w:r>
        <w:rPr>
          <w:w w:val="115"/>
          <w:sz w:val="24"/>
        </w:rPr>
        <w:t>e</w:t>
      </w:r>
      <w:r>
        <w:rPr>
          <w:spacing w:val="-23"/>
          <w:w w:val="115"/>
          <w:sz w:val="24"/>
        </w:rPr>
        <w:t xml:space="preserve"> </w:t>
      </w:r>
      <w:r>
        <w:rPr>
          <w:w w:val="115"/>
          <w:sz w:val="24"/>
        </w:rPr>
        <w:t xml:space="preserve">corresponde a um percentual ﬁxo sobre o valor nominal dos </w:t>
      </w:r>
      <w:r w:rsidR="00CC162E">
        <w:rPr>
          <w:spacing w:val="-9"/>
          <w:w w:val="115"/>
          <w:sz w:val="24"/>
        </w:rPr>
        <w:t>TC</w:t>
      </w:r>
      <w:r>
        <w:rPr>
          <w:spacing w:val="-9"/>
          <w:w w:val="115"/>
          <w:sz w:val="24"/>
        </w:rPr>
        <w:t xml:space="preserve">s </w:t>
      </w:r>
      <w:r>
        <w:rPr>
          <w:w w:val="115"/>
          <w:sz w:val="24"/>
        </w:rPr>
        <w:t xml:space="preserve">compensados. A taxa de compensação é de 1% sobre o valor nominal dos </w:t>
      </w:r>
      <w:r w:rsidR="00CC162E">
        <w:rPr>
          <w:spacing w:val="-9"/>
          <w:w w:val="115"/>
          <w:sz w:val="24"/>
        </w:rPr>
        <w:t>TC</w:t>
      </w:r>
      <w:r>
        <w:rPr>
          <w:spacing w:val="-9"/>
          <w:w w:val="115"/>
          <w:sz w:val="24"/>
        </w:rPr>
        <w:t>s</w:t>
      </w:r>
      <w:r>
        <w:rPr>
          <w:spacing w:val="-16"/>
          <w:w w:val="115"/>
          <w:sz w:val="24"/>
        </w:rPr>
        <w:t xml:space="preserve"> </w:t>
      </w:r>
      <w:r>
        <w:rPr>
          <w:w w:val="115"/>
          <w:sz w:val="24"/>
        </w:rPr>
        <w:t>compensados.</w:t>
      </w:r>
    </w:p>
    <w:p w14:paraId="41F8E129"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03E2B9F0" w14:textId="04CA4933" w:rsidR="002B2D82" w:rsidRDefault="00000000">
      <w:pPr>
        <w:pStyle w:val="PargrafodaLista"/>
        <w:numPr>
          <w:ilvl w:val="2"/>
          <w:numId w:val="4"/>
        </w:numPr>
        <w:tabs>
          <w:tab w:val="left" w:pos="822"/>
        </w:tabs>
        <w:spacing w:before="81" w:line="237" w:lineRule="auto"/>
        <w:ind w:right="449"/>
        <w:rPr>
          <w:sz w:val="24"/>
        </w:rPr>
      </w:pPr>
      <w:r>
        <w:rPr>
          <w:spacing w:val="-3"/>
          <w:w w:val="110"/>
          <w:sz w:val="24"/>
        </w:rPr>
        <w:lastRenderedPageBreak/>
        <w:t xml:space="preserve">Praça: </w:t>
      </w:r>
      <w:r>
        <w:rPr>
          <w:w w:val="110"/>
          <w:sz w:val="24"/>
        </w:rPr>
        <w:t xml:space="preserve">A praça é o local ou o canal onde a empresa distribui e entrega o seu produto ou serviço para os seus clientes, que deve ser conveniente, acessível e eﬁciente. A praça da </w:t>
      </w:r>
      <w:r>
        <w:rPr>
          <w:spacing w:val="-3"/>
          <w:w w:val="110"/>
          <w:sz w:val="24"/>
        </w:rPr>
        <w:t xml:space="preserve">Tribut.Ai </w:t>
      </w:r>
      <w:r>
        <w:rPr>
          <w:w w:val="110"/>
          <w:sz w:val="24"/>
        </w:rPr>
        <w:t xml:space="preserve">é a plataforma digital, que é um site ou um aplicativo de </w:t>
      </w:r>
      <w:r>
        <w:rPr>
          <w:spacing w:val="-3"/>
          <w:w w:val="110"/>
          <w:sz w:val="24"/>
        </w:rPr>
        <w:t xml:space="preserve">celular, </w:t>
      </w:r>
      <w:r>
        <w:rPr>
          <w:w w:val="110"/>
          <w:sz w:val="24"/>
        </w:rPr>
        <w:t xml:space="preserve">que permite que os clientes acessem, cadastrem-se, emitam, negociem e compensem os </w:t>
      </w:r>
      <w:r w:rsidR="00CC162E">
        <w:rPr>
          <w:spacing w:val="-7"/>
          <w:w w:val="110"/>
          <w:sz w:val="24"/>
        </w:rPr>
        <w:t>TC</w:t>
      </w:r>
      <w:r>
        <w:rPr>
          <w:spacing w:val="-7"/>
          <w:w w:val="110"/>
          <w:sz w:val="24"/>
        </w:rPr>
        <w:t xml:space="preserve">s, </w:t>
      </w:r>
      <w:r>
        <w:rPr>
          <w:w w:val="110"/>
          <w:sz w:val="24"/>
        </w:rPr>
        <w:t>de forma rápida, segura e prática. A plataforma digital é composta</w:t>
      </w:r>
      <w:r>
        <w:rPr>
          <w:spacing w:val="45"/>
          <w:w w:val="110"/>
          <w:sz w:val="24"/>
        </w:rPr>
        <w:t xml:space="preserve"> </w:t>
      </w:r>
      <w:r>
        <w:rPr>
          <w:w w:val="110"/>
          <w:sz w:val="24"/>
        </w:rPr>
        <w:t>por:</w:t>
      </w:r>
    </w:p>
    <w:p w14:paraId="2C03F013" w14:textId="77777777" w:rsidR="002B2D82" w:rsidRDefault="00000000">
      <w:pPr>
        <w:pStyle w:val="Corpodetexto"/>
        <w:spacing w:before="7" w:line="237" w:lineRule="auto"/>
        <w:ind w:left="1541" w:right="458" w:hanging="360"/>
      </w:pPr>
      <w:r>
        <w:rPr>
          <w:rFonts w:ascii="Courier New" w:hAnsi="Courier New"/>
          <w:w w:val="110"/>
          <w:sz w:val="20"/>
        </w:rPr>
        <w:t xml:space="preserve">o </w:t>
      </w:r>
      <w:r>
        <w:rPr>
          <w:w w:val="110"/>
        </w:rPr>
        <w:t xml:space="preserve">Site: O site é o endereço eletrônico da plataforma de compensação de crédito tributário, que pode ser acessado por qualquer dispositivo com conexão à internet, que permite que os clientes conheçam, se informem, se registrem e utilizem a plataforma. O site é </w:t>
      </w:r>
      <w:hyperlink r:id="rId28">
        <w:r>
          <w:rPr>
            <w:spacing w:val="-4"/>
            <w:w w:val="110"/>
          </w:rPr>
          <w:t xml:space="preserve">www.Tribut.Ai.ia, </w:t>
        </w:r>
      </w:hyperlink>
      <w:r>
        <w:rPr>
          <w:w w:val="110"/>
        </w:rPr>
        <w:t>que é um domínio fácil de lembrar e de digitar, que remete ao nome do</w:t>
      </w:r>
      <w:r>
        <w:rPr>
          <w:spacing w:val="22"/>
          <w:w w:val="110"/>
        </w:rPr>
        <w:t xml:space="preserve"> </w:t>
      </w:r>
      <w:r>
        <w:rPr>
          <w:w w:val="110"/>
        </w:rPr>
        <w:t>produto.</w:t>
      </w:r>
    </w:p>
    <w:p w14:paraId="2E1DD21C" w14:textId="3BD24466" w:rsidR="002B2D82" w:rsidRDefault="00000000">
      <w:pPr>
        <w:pStyle w:val="PargrafodaLista"/>
        <w:numPr>
          <w:ilvl w:val="3"/>
          <w:numId w:val="4"/>
        </w:numPr>
        <w:tabs>
          <w:tab w:val="left" w:pos="1542"/>
        </w:tabs>
        <w:spacing w:before="7" w:line="237" w:lineRule="auto"/>
        <w:ind w:right="459"/>
        <w:rPr>
          <w:sz w:val="24"/>
        </w:rPr>
      </w:pPr>
      <w:r>
        <w:rPr>
          <w:w w:val="115"/>
          <w:sz w:val="24"/>
        </w:rPr>
        <w:t>Aplicativo:</w:t>
      </w:r>
      <w:r>
        <w:rPr>
          <w:spacing w:val="-24"/>
          <w:w w:val="115"/>
          <w:sz w:val="24"/>
        </w:rPr>
        <w:t xml:space="preserve"> </w:t>
      </w:r>
      <w:r>
        <w:rPr>
          <w:w w:val="115"/>
          <w:sz w:val="24"/>
        </w:rPr>
        <w:t>O</w:t>
      </w:r>
      <w:r>
        <w:rPr>
          <w:spacing w:val="-24"/>
          <w:w w:val="115"/>
          <w:sz w:val="24"/>
        </w:rPr>
        <w:t xml:space="preserve"> </w:t>
      </w:r>
      <w:r>
        <w:rPr>
          <w:w w:val="115"/>
          <w:sz w:val="24"/>
        </w:rPr>
        <w:t>aplicativo</w:t>
      </w:r>
      <w:r>
        <w:rPr>
          <w:spacing w:val="-25"/>
          <w:w w:val="115"/>
          <w:sz w:val="24"/>
        </w:rPr>
        <w:t xml:space="preserve"> </w:t>
      </w:r>
      <w:r>
        <w:rPr>
          <w:w w:val="115"/>
          <w:sz w:val="24"/>
        </w:rPr>
        <w:t>é</w:t>
      </w:r>
      <w:r>
        <w:rPr>
          <w:spacing w:val="-24"/>
          <w:w w:val="115"/>
          <w:sz w:val="24"/>
        </w:rPr>
        <w:t xml:space="preserve"> </w:t>
      </w:r>
      <w:r>
        <w:rPr>
          <w:w w:val="115"/>
          <w:sz w:val="24"/>
        </w:rPr>
        <w:t>o</w:t>
      </w:r>
      <w:r>
        <w:rPr>
          <w:spacing w:val="-25"/>
          <w:w w:val="115"/>
          <w:sz w:val="24"/>
        </w:rPr>
        <w:t xml:space="preserve"> </w:t>
      </w:r>
      <w:r>
        <w:rPr>
          <w:w w:val="115"/>
          <w:sz w:val="24"/>
        </w:rPr>
        <w:t>programa</w:t>
      </w:r>
      <w:r>
        <w:rPr>
          <w:spacing w:val="-24"/>
          <w:w w:val="115"/>
          <w:sz w:val="24"/>
        </w:rPr>
        <w:t xml:space="preserve"> </w:t>
      </w:r>
      <w:r>
        <w:rPr>
          <w:w w:val="115"/>
          <w:sz w:val="24"/>
        </w:rPr>
        <w:t>de</w:t>
      </w:r>
      <w:r>
        <w:rPr>
          <w:spacing w:val="-25"/>
          <w:w w:val="115"/>
          <w:sz w:val="24"/>
        </w:rPr>
        <w:t xml:space="preserve"> </w:t>
      </w:r>
      <w:r>
        <w:rPr>
          <w:w w:val="115"/>
          <w:sz w:val="24"/>
        </w:rPr>
        <w:t>celular</w:t>
      </w:r>
      <w:r>
        <w:rPr>
          <w:spacing w:val="-24"/>
          <w:w w:val="115"/>
          <w:sz w:val="24"/>
        </w:rPr>
        <w:t xml:space="preserve"> </w:t>
      </w:r>
      <w:r>
        <w:rPr>
          <w:w w:val="115"/>
          <w:sz w:val="24"/>
        </w:rPr>
        <w:t>da</w:t>
      </w:r>
      <w:r>
        <w:rPr>
          <w:spacing w:val="-23"/>
          <w:w w:val="115"/>
          <w:sz w:val="24"/>
        </w:rPr>
        <w:t xml:space="preserve"> </w:t>
      </w:r>
      <w:r>
        <w:rPr>
          <w:w w:val="115"/>
          <w:sz w:val="24"/>
        </w:rPr>
        <w:t>plataforma</w:t>
      </w:r>
      <w:r>
        <w:rPr>
          <w:spacing w:val="-24"/>
          <w:w w:val="115"/>
          <w:sz w:val="24"/>
        </w:rPr>
        <w:t xml:space="preserve"> </w:t>
      </w:r>
      <w:r>
        <w:rPr>
          <w:w w:val="115"/>
          <w:sz w:val="24"/>
        </w:rPr>
        <w:t xml:space="preserve">de compensação de crédito tributário, que pode ser baixado gratuitamente nas lojas de aplicativos, que permite que os clientes acessem, se autentiquem, emitam, negociem e compensem os </w:t>
      </w:r>
      <w:r w:rsidR="00CC162E">
        <w:rPr>
          <w:spacing w:val="-7"/>
          <w:w w:val="115"/>
          <w:sz w:val="24"/>
        </w:rPr>
        <w:t>TC</w:t>
      </w:r>
      <w:r>
        <w:rPr>
          <w:spacing w:val="-7"/>
          <w:w w:val="115"/>
          <w:sz w:val="24"/>
        </w:rPr>
        <w:t xml:space="preserve">s, </w:t>
      </w:r>
      <w:r>
        <w:rPr>
          <w:w w:val="115"/>
          <w:sz w:val="24"/>
        </w:rPr>
        <w:t xml:space="preserve">de forma rápida, segura e prática. O aplicativo é </w:t>
      </w:r>
      <w:r w:rsidR="00CC162E">
        <w:rPr>
          <w:spacing w:val="-3"/>
          <w:w w:val="115"/>
          <w:sz w:val="24"/>
        </w:rPr>
        <w:t>TC</w:t>
      </w:r>
      <w:r>
        <w:rPr>
          <w:spacing w:val="-3"/>
          <w:w w:val="115"/>
          <w:sz w:val="24"/>
        </w:rPr>
        <w:t xml:space="preserve">Coin, </w:t>
      </w:r>
      <w:r>
        <w:rPr>
          <w:w w:val="115"/>
          <w:sz w:val="24"/>
        </w:rPr>
        <w:t>que tem o mesmo nome e o mesmo logo do produto, que facilita a identiﬁcação e a associação do aplicativo com o</w:t>
      </w:r>
      <w:r>
        <w:rPr>
          <w:spacing w:val="-13"/>
          <w:w w:val="115"/>
          <w:sz w:val="24"/>
        </w:rPr>
        <w:t xml:space="preserve"> </w:t>
      </w:r>
      <w:r>
        <w:rPr>
          <w:w w:val="115"/>
          <w:sz w:val="24"/>
        </w:rPr>
        <w:t>produto.</w:t>
      </w:r>
    </w:p>
    <w:p w14:paraId="49124168" w14:textId="77777777" w:rsidR="002B2D82" w:rsidRDefault="00000000">
      <w:pPr>
        <w:pStyle w:val="Corpodetexto"/>
        <w:spacing w:before="8" w:line="237" w:lineRule="auto"/>
        <w:ind w:left="1541" w:right="456" w:hanging="360"/>
      </w:pPr>
      <w:r>
        <w:rPr>
          <w:rFonts w:ascii="Courier New" w:hAnsi="Courier New"/>
          <w:w w:val="110"/>
          <w:sz w:val="20"/>
        </w:rPr>
        <w:t xml:space="preserve">o </w:t>
      </w:r>
      <w:r>
        <w:rPr>
          <w:w w:val="110"/>
        </w:rPr>
        <w:t>Atendimento: O atendimento é o serviço de suporte e de relacionamento da plataforma de compensação de crédito tributário, que pode ser acionado pelos clientes, por meio de diversos canais, que permite que os clientes tirem dúvidas, façam sugestões, reclamações ou elogios, e recebam orientações e soluções para os seus problemas. O atendimento é feito por meio de chat online, e-mail, telefone, redes sociais, etc., que são canais de fácil acesso e de rápida resposta, que garantem a satisfação e a ﬁdelização dos</w:t>
      </w:r>
      <w:r>
        <w:rPr>
          <w:spacing w:val="-2"/>
          <w:w w:val="110"/>
        </w:rPr>
        <w:t xml:space="preserve"> </w:t>
      </w:r>
      <w:r>
        <w:rPr>
          <w:w w:val="110"/>
        </w:rPr>
        <w:t>clientes.</w:t>
      </w:r>
    </w:p>
    <w:p w14:paraId="5C640653" w14:textId="77777777" w:rsidR="002B2D82" w:rsidRDefault="00000000">
      <w:pPr>
        <w:pStyle w:val="PargrafodaLista"/>
        <w:numPr>
          <w:ilvl w:val="2"/>
          <w:numId w:val="4"/>
        </w:numPr>
        <w:tabs>
          <w:tab w:val="left" w:pos="822"/>
        </w:tabs>
        <w:spacing w:before="11" w:line="237" w:lineRule="auto"/>
        <w:ind w:right="452"/>
        <w:rPr>
          <w:sz w:val="24"/>
        </w:rPr>
      </w:pPr>
      <w:r>
        <w:rPr>
          <w:spacing w:val="-3"/>
          <w:w w:val="110"/>
          <w:sz w:val="24"/>
        </w:rPr>
        <w:t xml:space="preserve">Promoção: </w:t>
      </w:r>
      <w:r>
        <w:rPr>
          <w:w w:val="110"/>
          <w:sz w:val="24"/>
        </w:rPr>
        <w:t xml:space="preserve">A promoção é o conjunto de atividades que a empresa realiza para comunicar e persuadir os seus clientes sobre os seus produtos e serviços, bem como para criar e manter uma imagem positiva da empresa e da marca. A promoção da </w:t>
      </w:r>
      <w:r>
        <w:rPr>
          <w:spacing w:val="-3"/>
          <w:w w:val="110"/>
          <w:sz w:val="24"/>
        </w:rPr>
        <w:t xml:space="preserve">Tribut.Ai </w:t>
      </w:r>
      <w:r>
        <w:rPr>
          <w:w w:val="110"/>
          <w:sz w:val="24"/>
        </w:rPr>
        <w:t>é baseada em uma estratégia de marketing digital, que utiliza diversos meios e ferramentas online, que permitem que a empresa alcance, interaja e engaje o seu público-alvo, de forma efetiva, segmentada e mensurável. A promoção é composta</w:t>
      </w:r>
      <w:r>
        <w:rPr>
          <w:spacing w:val="-4"/>
          <w:w w:val="110"/>
          <w:sz w:val="24"/>
        </w:rPr>
        <w:t xml:space="preserve"> </w:t>
      </w:r>
      <w:r>
        <w:rPr>
          <w:w w:val="110"/>
          <w:sz w:val="24"/>
        </w:rPr>
        <w:t>por:</w:t>
      </w:r>
    </w:p>
    <w:p w14:paraId="04538C4D" w14:textId="77777777" w:rsidR="002B2D82" w:rsidRDefault="00000000">
      <w:pPr>
        <w:pStyle w:val="PargrafodaLista"/>
        <w:numPr>
          <w:ilvl w:val="3"/>
          <w:numId w:val="4"/>
        </w:numPr>
        <w:tabs>
          <w:tab w:val="left" w:pos="1542"/>
        </w:tabs>
        <w:spacing w:before="7" w:line="237" w:lineRule="auto"/>
        <w:ind w:right="459"/>
        <w:rPr>
          <w:sz w:val="24"/>
        </w:rPr>
      </w:pPr>
      <w:r>
        <w:rPr>
          <w:w w:val="110"/>
          <w:sz w:val="24"/>
        </w:rPr>
        <w:t>Publicidade: A publicidade é a divulgação paga da plataforma de compensação de crédito tributário, que utiliza diversos meios e formatos online, que permitem que a empresa alcance um grande número de potenciais clientes, de forma massiva, ampla  e abrangente. A publicidade é feita por meio de anúncios em sites, blogs, portais, redes sociais, buscadores, etc., que são meios de grande audiência e de alto impacto, que geram visibilidade e reconhecimento da</w:t>
      </w:r>
      <w:r>
        <w:rPr>
          <w:spacing w:val="4"/>
          <w:w w:val="110"/>
          <w:sz w:val="24"/>
        </w:rPr>
        <w:t xml:space="preserve"> </w:t>
      </w:r>
      <w:r>
        <w:rPr>
          <w:w w:val="110"/>
          <w:sz w:val="24"/>
        </w:rPr>
        <w:t>marca.</w:t>
      </w:r>
    </w:p>
    <w:p w14:paraId="143A19E7" w14:textId="77777777" w:rsidR="002B2D82" w:rsidRDefault="00000000">
      <w:pPr>
        <w:pStyle w:val="PargrafodaLista"/>
        <w:numPr>
          <w:ilvl w:val="3"/>
          <w:numId w:val="4"/>
        </w:numPr>
        <w:tabs>
          <w:tab w:val="left" w:pos="1542"/>
        </w:tabs>
        <w:spacing w:before="6"/>
        <w:ind w:right="459"/>
        <w:rPr>
          <w:sz w:val="24"/>
        </w:rPr>
      </w:pPr>
      <w:r>
        <w:rPr>
          <w:w w:val="115"/>
          <w:sz w:val="24"/>
        </w:rPr>
        <w:t>Marketing</w:t>
      </w:r>
      <w:r>
        <w:rPr>
          <w:spacing w:val="-6"/>
          <w:w w:val="115"/>
          <w:sz w:val="24"/>
        </w:rPr>
        <w:t xml:space="preserve"> </w:t>
      </w:r>
      <w:r>
        <w:rPr>
          <w:w w:val="115"/>
          <w:sz w:val="24"/>
        </w:rPr>
        <w:t>de</w:t>
      </w:r>
      <w:r>
        <w:rPr>
          <w:spacing w:val="-6"/>
          <w:w w:val="115"/>
          <w:sz w:val="24"/>
        </w:rPr>
        <w:t xml:space="preserve"> </w:t>
      </w:r>
      <w:r>
        <w:rPr>
          <w:w w:val="115"/>
          <w:sz w:val="24"/>
        </w:rPr>
        <w:t>conteúdo:</w:t>
      </w:r>
      <w:r>
        <w:rPr>
          <w:spacing w:val="-5"/>
          <w:w w:val="115"/>
          <w:sz w:val="24"/>
        </w:rPr>
        <w:t xml:space="preserve"> </w:t>
      </w:r>
      <w:r>
        <w:rPr>
          <w:w w:val="115"/>
          <w:sz w:val="24"/>
        </w:rPr>
        <w:t>O</w:t>
      </w:r>
      <w:r>
        <w:rPr>
          <w:spacing w:val="-6"/>
          <w:w w:val="115"/>
          <w:sz w:val="24"/>
        </w:rPr>
        <w:t xml:space="preserve"> </w:t>
      </w:r>
      <w:r>
        <w:rPr>
          <w:w w:val="115"/>
          <w:sz w:val="24"/>
        </w:rPr>
        <w:t>marketing</w:t>
      </w:r>
      <w:r>
        <w:rPr>
          <w:spacing w:val="-5"/>
          <w:w w:val="115"/>
          <w:sz w:val="24"/>
        </w:rPr>
        <w:t xml:space="preserve"> </w:t>
      </w:r>
      <w:r>
        <w:rPr>
          <w:w w:val="115"/>
          <w:sz w:val="24"/>
        </w:rPr>
        <w:t>de</w:t>
      </w:r>
      <w:r>
        <w:rPr>
          <w:spacing w:val="-6"/>
          <w:w w:val="115"/>
          <w:sz w:val="24"/>
        </w:rPr>
        <w:t xml:space="preserve"> </w:t>
      </w:r>
      <w:r>
        <w:rPr>
          <w:w w:val="115"/>
          <w:sz w:val="24"/>
        </w:rPr>
        <w:t>conteúdo</w:t>
      </w:r>
      <w:r>
        <w:rPr>
          <w:spacing w:val="-6"/>
          <w:w w:val="115"/>
          <w:sz w:val="24"/>
        </w:rPr>
        <w:t xml:space="preserve"> </w:t>
      </w:r>
      <w:r>
        <w:rPr>
          <w:w w:val="115"/>
          <w:sz w:val="24"/>
        </w:rPr>
        <w:t>é</w:t>
      </w:r>
      <w:r>
        <w:rPr>
          <w:spacing w:val="-5"/>
          <w:w w:val="115"/>
          <w:sz w:val="24"/>
        </w:rPr>
        <w:t xml:space="preserve"> </w:t>
      </w:r>
      <w:r>
        <w:rPr>
          <w:w w:val="115"/>
          <w:sz w:val="24"/>
        </w:rPr>
        <w:t>a</w:t>
      </w:r>
      <w:r>
        <w:rPr>
          <w:spacing w:val="-5"/>
          <w:w w:val="115"/>
          <w:sz w:val="24"/>
        </w:rPr>
        <w:t xml:space="preserve"> </w:t>
      </w:r>
      <w:r>
        <w:rPr>
          <w:w w:val="115"/>
          <w:sz w:val="24"/>
        </w:rPr>
        <w:t>criação</w:t>
      </w:r>
      <w:r>
        <w:rPr>
          <w:spacing w:val="-5"/>
          <w:w w:val="115"/>
          <w:sz w:val="24"/>
        </w:rPr>
        <w:t xml:space="preserve"> </w:t>
      </w:r>
      <w:r>
        <w:rPr>
          <w:w w:val="115"/>
          <w:sz w:val="24"/>
        </w:rPr>
        <w:t>e a distribuição de conteúdo relevante e de valor para o público- alvo da plataforma de compensação de crédito</w:t>
      </w:r>
      <w:r>
        <w:rPr>
          <w:spacing w:val="19"/>
          <w:w w:val="115"/>
          <w:sz w:val="24"/>
        </w:rPr>
        <w:t xml:space="preserve"> </w:t>
      </w:r>
      <w:r>
        <w:rPr>
          <w:w w:val="115"/>
          <w:sz w:val="24"/>
        </w:rPr>
        <w:t>tributário, que</w:t>
      </w:r>
    </w:p>
    <w:p w14:paraId="140061AD" w14:textId="77777777" w:rsidR="002B2D82" w:rsidRDefault="002B2D82">
      <w:pPr>
        <w:jc w:val="both"/>
        <w:rPr>
          <w:sz w:val="24"/>
        </w:rPr>
        <w:sectPr w:rsidR="002B2D82">
          <w:pgSz w:w="11910" w:h="16840"/>
          <w:pgMar w:top="1320" w:right="1240" w:bottom="280" w:left="1600" w:header="720" w:footer="720" w:gutter="0"/>
          <w:cols w:space="720"/>
        </w:sectPr>
      </w:pPr>
    </w:p>
    <w:p w14:paraId="6DAFEA82" w14:textId="77777777" w:rsidR="002B2D82" w:rsidRDefault="00000000">
      <w:pPr>
        <w:pStyle w:val="Corpodetexto"/>
        <w:spacing w:before="81" w:line="237" w:lineRule="auto"/>
        <w:ind w:left="1541" w:right="452"/>
      </w:pPr>
      <w:r>
        <w:rPr>
          <w:w w:val="115"/>
        </w:rPr>
        <w:lastRenderedPageBreak/>
        <w:t>utiliza diversos meios e formatos online, que permitem que a empresa</w:t>
      </w:r>
      <w:r>
        <w:rPr>
          <w:spacing w:val="-22"/>
          <w:w w:val="115"/>
        </w:rPr>
        <w:t xml:space="preserve"> </w:t>
      </w:r>
      <w:r>
        <w:rPr>
          <w:w w:val="115"/>
        </w:rPr>
        <w:t>atraia,</w:t>
      </w:r>
      <w:r>
        <w:rPr>
          <w:spacing w:val="-26"/>
          <w:w w:val="115"/>
        </w:rPr>
        <w:t xml:space="preserve"> </w:t>
      </w:r>
      <w:r>
        <w:rPr>
          <w:w w:val="115"/>
        </w:rPr>
        <w:t>informe</w:t>
      </w:r>
      <w:r>
        <w:rPr>
          <w:spacing w:val="-21"/>
          <w:w w:val="115"/>
        </w:rPr>
        <w:t xml:space="preserve"> </w:t>
      </w:r>
      <w:r>
        <w:rPr>
          <w:w w:val="115"/>
        </w:rPr>
        <w:t>e</w:t>
      </w:r>
      <w:r>
        <w:rPr>
          <w:spacing w:val="-22"/>
          <w:w w:val="115"/>
        </w:rPr>
        <w:t xml:space="preserve"> </w:t>
      </w:r>
      <w:r>
        <w:rPr>
          <w:w w:val="115"/>
        </w:rPr>
        <w:t>eduque</w:t>
      </w:r>
      <w:r>
        <w:rPr>
          <w:spacing w:val="-21"/>
          <w:w w:val="115"/>
        </w:rPr>
        <w:t xml:space="preserve"> </w:t>
      </w:r>
      <w:r>
        <w:rPr>
          <w:w w:val="115"/>
        </w:rPr>
        <w:t>os</w:t>
      </w:r>
      <w:r>
        <w:rPr>
          <w:spacing w:val="-22"/>
          <w:w w:val="115"/>
        </w:rPr>
        <w:t xml:space="preserve"> </w:t>
      </w:r>
      <w:r>
        <w:rPr>
          <w:w w:val="115"/>
        </w:rPr>
        <w:t>seus</w:t>
      </w:r>
      <w:r>
        <w:rPr>
          <w:spacing w:val="-22"/>
          <w:w w:val="115"/>
        </w:rPr>
        <w:t xml:space="preserve"> </w:t>
      </w:r>
      <w:r>
        <w:rPr>
          <w:w w:val="115"/>
        </w:rPr>
        <w:t>potenciais</w:t>
      </w:r>
      <w:r>
        <w:rPr>
          <w:spacing w:val="-21"/>
          <w:w w:val="115"/>
        </w:rPr>
        <w:t xml:space="preserve"> </w:t>
      </w:r>
      <w:r>
        <w:rPr>
          <w:w w:val="115"/>
        </w:rPr>
        <w:t>clientes,</w:t>
      </w:r>
      <w:r>
        <w:rPr>
          <w:spacing w:val="-26"/>
          <w:w w:val="115"/>
        </w:rPr>
        <w:t xml:space="preserve"> </w:t>
      </w:r>
      <w:r>
        <w:rPr>
          <w:w w:val="115"/>
        </w:rPr>
        <w:t>de forma orgânica, especíﬁca e qualiﬁcada. O marketing de conteúdo</w:t>
      </w:r>
      <w:r>
        <w:rPr>
          <w:spacing w:val="-13"/>
          <w:w w:val="115"/>
        </w:rPr>
        <w:t xml:space="preserve"> </w:t>
      </w:r>
      <w:r>
        <w:rPr>
          <w:w w:val="115"/>
        </w:rPr>
        <w:t>é</w:t>
      </w:r>
      <w:r>
        <w:rPr>
          <w:spacing w:val="-12"/>
          <w:w w:val="115"/>
        </w:rPr>
        <w:t xml:space="preserve"> </w:t>
      </w:r>
      <w:r>
        <w:rPr>
          <w:w w:val="115"/>
        </w:rPr>
        <w:t>feito</w:t>
      </w:r>
      <w:r>
        <w:rPr>
          <w:spacing w:val="-13"/>
          <w:w w:val="115"/>
        </w:rPr>
        <w:t xml:space="preserve"> </w:t>
      </w:r>
      <w:r>
        <w:rPr>
          <w:w w:val="115"/>
        </w:rPr>
        <w:t>por</w:t>
      </w:r>
      <w:r>
        <w:rPr>
          <w:spacing w:val="-12"/>
          <w:w w:val="115"/>
        </w:rPr>
        <w:t xml:space="preserve"> </w:t>
      </w:r>
      <w:r>
        <w:rPr>
          <w:w w:val="115"/>
        </w:rPr>
        <w:t>meio</w:t>
      </w:r>
      <w:r>
        <w:rPr>
          <w:spacing w:val="-13"/>
          <w:w w:val="115"/>
        </w:rPr>
        <w:t xml:space="preserve"> </w:t>
      </w:r>
      <w:r>
        <w:rPr>
          <w:w w:val="115"/>
        </w:rPr>
        <w:t>de</w:t>
      </w:r>
      <w:r>
        <w:rPr>
          <w:spacing w:val="-12"/>
          <w:w w:val="115"/>
        </w:rPr>
        <w:t xml:space="preserve"> </w:t>
      </w:r>
      <w:r>
        <w:rPr>
          <w:w w:val="115"/>
        </w:rPr>
        <w:t>artigos,</w:t>
      </w:r>
      <w:r>
        <w:rPr>
          <w:spacing w:val="-18"/>
          <w:w w:val="115"/>
        </w:rPr>
        <w:t xml:space="preserve"> </w:t>
      </w:r>
      <w:r>
        <w:rPr>
          <w:w w:val="115"/>
        </w:rPr>
        <w:t>vídeos,</w:t>
      </w:r>
      <w:r>
        <w:rPr>
          <w:spacing w:val="-18"/>
          <w:w w:val="115"/>
        </w:rPr>
        <w:t xml:space="preserve"> </w:t>
      </w:r>
      <w:r>
        <w:rPr>
          <w:w w:val="115"/>
        </w:rPr>
        <w:t>podcasts,</w:t>
      </w:r>
      <w:r>
        <w:rPr>
          <w:spacing w:val="-18"/>
          <w:w w:val="115"/>
        </w:rPr>
        <w:t xml:space="preserve"> </w:t>
      </w:r>
      <w:r>
        <w:rPr>
          <w:w w:val="115"/>
        </w:rPr>
        <w:t>e-books, webinars, etc., que são meios de grande interesse e de alto engajamento,</w:t>
      </w:r>
      <w:r>
        <w:rPr>
          <w:spacing w:val="-20"/>
          <w:w w:val="115"/>
        </w:rPr>
        <w:t xml:space="preserve"> </w:t>
      </w:r>
      <w:r>
        <w:rPr>
          <w:w w:val="115"/>
        </w:rPr>
        <w:t>que</w:t>
      </w:r>
      <w:r>
        <w:rPr>
          <w:spacing w:val="-13"/>
          <w:w w:val="115"/>
        </w:rPr>
        <w:t xml:space="preserve"> </w:t>
      </w:r>
      <w:r>
        <w:rPr>
          <w:w w:val="115"/>
        </w:rPr>
        <w:t>geram</w:t>
      </w:r>
      <w:r>
        <w:rPr>
          <w:spacing w:val="-14"/>
          <w:w w:val="115"/>
        </w:rPr>
        <w:t xml:space="preserve"> </w:t>
      </w:r>
      <w:r>
        <w:rPr>
          <w:w w:val="115"/>
        </w:rPr>
        <w:t>autoridade</w:t>
      </w:r>
      <w:r>
        <w:rPr>
          <w:spacing w:val="-14"/>
          <w:w w:val="115"/>
        </w:rPr>
        <w:t xml:space="preserve"> </w:t>
      </w:r>
      <w:r>
        <w:rPr>
          <w:w w:val="115"/>
        </w:rPr>
        <w:t>e</w:t>
      </w:r>
      <w:r>
        <w:rPr>
          <w:spacing w:val="-14"/>
          <w:w w:val="115"/>
        </w:rPr>
        <w:t xml:space="preserve"> </w:t>
      </w:r>
      <w:r>
        <w:rPr>
          <w:w w:val="115"/>
        </w:rPr>
        <w:t>credibilidade</w:t>
      </w:r>
      <w:r>
        <w:rPr>
          <w:spacing w:val="-15"/>
          <w:w w:val="115"/>
        </w:rPr>
        <w:t xml:space="preserve"> </w:t>
      </w:r>
      <w:r>
        <w:rPr>
          <w:w w:val="115"/>
        </w:rPr>
        <w:t>da</w:t>
      </w:r>
      <w:r>
        <w:rPr>
          <w:spacing w:val="-15"/>
          <w:w w:val="115"/>
        </w:rPr>
        <w:t xml:space="preserve"> </w:t>
      </w:r>
      <w:r>
        <w:rPr>
          <w:w w:val="115"/>
        </w:rPr>
        <w:t>marca.</w:t>
      </w:r>
    </w:p>
    <w:p w14:paraId="10C47411" w14:textId="77777777" w:rsidR="002B2D82" w:rsidRDefault="00000000">
      <w:pPr>
        <w:pStyle w:val="PargrafodaLista"/>
        <w:numPr>
          <w:ilvl w:val="3"/>
          <w:numId w:val="4"/>
        </w:numPr>
        <w:tabs>
          <w:tab w:val="left" w:pos="1542"/>
        </w:tabs>
        <w:spacing w:before="7" w:line="237" w:lineRule="auto"/>
        <w:ind w:right="454"/>
        <w:rPr>
          <w:sz w:val="24"/>
        </w:rPr>
      </w:pPr>
      <w:r>
        <w:rPr>
          <w:w w:val="110"/>
          <w:sz w:val="24"/>
        </w:rPr>
        <w:t>Marketing de relacionamento: O marketing de relacionamento é a construção e a manutenção de um relacionamento duradouro  e satisfatório com os clientes da plataforma de compensação de crédito</w:t>
      </w:r>
      <w:r>
        <w:rPr>
          <w:spacing w:val="-8"/>
          <w:w w:val="110"/>
          <w:sz w:val="24"/>
        </w:rPr>
        <w:t xml:space="preserve"> </w:t>
      </w:r>
      <w:r>
        <w:rPr>
          <w:w w:val="110"/>
          <w:sz w:val="24"/>
        </w:rPr>
        <w:t>tributário,</w:t>
      </w:r>
      <w:r>
        <w:rPr>
          <w:spacing w:val="-14"/>
          <w:w w:val="110"/>
          <w:sz w:val="24"/>
        </w:rPr>
        <w:t xml:space="preserve"> </w:t>
      </w:r>
      <w:r>
        <w:rPr>
          <w:w w:val="110"/>
          <w:sz w:val="24"/>
        </w:rPr>
        <w:t>que</w:t>
      </w:r>
      <w:r>
        <w:rPr>
          <w:spacing w:val="-5"/>
          <w:w w:val="110"/>
          <w:sz w:val="24"/>
        </w:rPr>
        <w:t xml:space="preserve"> </w:t>
      </w:r>
      <w:r>
        <w:rPr>
          <w:w w:val="110"/>
          <w:sz w:val="24"/>
        </w:rPr>
        <w:t>utiliza</w:t>
      </w:r>
      <w:r>
        <w:rPr>
          <w:spacing w:val="-8"/>
          <w:w w:val="110"/>
          <w:sz w:val="24"/>
        </w:rPr>
        <w:t xml:space="preserve"> </w:t>
      </w:r>
      <w:r>
        <w:rPr>
          <w:w w:val="110"/>
          <w:sz w:val="24"/>
        </w:rPr>
        <w:t>diversos</w:t>
      </w:r>
      <w:r>
        <w:rPr>
          <w:spacing w:val="-5"/>
          <w:w w:val="110"/>
          <w:sz w:val="24"/>
        </w:rPr>
        <w:t xml:space="preserve"> </w:t>
      </w:r>
      <w:r>
        <w:rPr>
          <w:w w:val="110"/>
          <w:sz w:val="24"/>
        </w:rPr>
        <w:t>meios</w:t>
      </w:r>
      <w:r>
        <w:rPr>
          <w:spacing w:val="-6"/>
          <w:w w:val="110"/>
          <w:sz w:val="24"/>
        </w:rPr>
        <w:t xml:space="preserve"> </w:t>
      </w:r>
      <w:r>
        <w:rPr>
          <w:w w:val="110"/>
          <w:sz w:val="24"/>
        </w:rPr>
        <w:t>e</w:t>
      </w:r>
      <w:r>
        <w:rPr>
          <w:spacing w:val="-8"/>
          <w:w w:val="110"/>
          <w:sz w:val="24"/>
        </w:rPr>
        <w:t xml:space="preserve"> </w:t>
      </w:r>
      <w:r>
        <w:rPr>
          <w:w w:val="110"/>
          <w:sz w:val="24"/>
        </w:rPr>
        <w:t>ferramentas</w:t>
      </w:r>
      <w:r>
        <w:rPr>
          <w:spacing w:val="-6"/>
          <w:w w:val="110"/>
          <w:sz w:val="24"/>
        </w:rPr>
        <w:t xml:space="preserve"> </w:t>
      </w:r>
      <w:r>
        <w:rPr>
          <w:w w:val="110"/>
          <w:sz w:val="24"/>
        </w:rPr>
        <w:t>online, que permitem que a empresa comunique, interaja e ﬁdelize os seus clientes, de forma personalizada, frequente e consistente. O marketing de relacionamento é feito por meio de e-mail marketing, redes sociais, CRM, etc., que são meios de grande proximidade e de alto retorno, que geram conﬁança e lealdade da</w:t>
      </w:r>
      <w:r>
        <w:rPr>
          <w:spacing w:val="-2"/>
          <w:w w:val="110"/>
          <w:sz w:val="24"/>
        </w:rPr>
        <w:t xml:space="preserve"> </w:t>
      </w:r>
      <w:r>
        <w:rPr>
          <w:w w:val="110"/>
          <w:sz w:val="24"/>
        </w:rPr>
        <w:t>marca.</w:t>
      </w:r>
    </w:p>
    <w:p w14:paraId="5BA566F2" w14:textId="77777777" w:rsidR="002B2D82" w:rsidRDefault="002B2D82">
      <w:pPr>
        <w:pStyle w:val="Corpodetexto"/>
        <w:spacing w:before="9"/>
        <w:jc w:val="left"/>
        <w:rPr>
          <w:sz w:val="23"/>
        </w:rPr>
      </w:pPr>
    </w:p>
    <w:p w14:paraId="736B49A6" w14:textId="77777777" w:rsidR="002B2D82" w:rsidRDefault="00000000">
      <w:pPr>
        <w:pStyle w:val="Ttulo2"/>
        <w:numPr>
          <w:ilvl w:val="1"/>
          <w:numId w:val="4"/>
        </w:numPr>
        <w:tabs>
          <w:tab w:val="left" w:pos="690"/>
        </w:tabs>
        <w:spacing w:before="1"/>
        <w:ind w:hanging="589"/>
      </w:pPr>
      <w:bookmarkStart w:id="35" w:name="4.4_Controle_dos_Resultados"/>
      <w:bookmarkEnd w:id="35"/>
      <w:r>
        <w:rPr>
          <w:w w:val="120"/>
        </w:rPr>
        <w:t>Controle dos</w:t>
      </w:r>
      <w:r>
        <w:rPr>
          <w:spacing w:val="-18"/>
          <w:w w:val="120"/>
        </w:rPr>
        <w:t xml:space="preserve"> </w:t>
      </w:r>
      <w:r>
        <w:rPr>
          <w:w w:val="120"/>
        </w:rPr>
        <w:t>Resultados</w:t>
      </w:r>
    </w:p>
    <w:p w14:paraId="75F5492E" w14:textId="77777777" w:rsidR="002B2D82" w:rsidRDefault="00000000">
      <w:pPr>
        <w:pStyle w:val="Corpodetexto"/>
        <w:spacing w:before="278" w:line="237" w:lineRule="auto"/>
        <w:ind w:left="101" w:right="458"/>
      </w:pPr>
      <w:r>
        <w:rPr>
          <w:w w:val="115"/>
        </w:rPr>
        <w:t>O</w:t>
      </w:r>
      <w:r>
        <w:rPr>
          <w:spacing w:val="-12"/>
          <w:w w:val="115"/>
        </w:rPr>
        <w:t xml:space="preserve"> </w:t>
      </w:r>
      <w:r>
        <w:rPr>
          <w:w w:val="115"/>
        </w:rPr>
        <w:t>controle</w:t>
      </w:r>
      <w:r>
        <w:rPr>
          <w:spacing w:val="-11"/>
          <w:w w:val="115"/>
        </w:rPr>
        <w:t xml:space="preserve"> </w:t>
      </w:r>
      <w:r>
        <w:rPr>
          <w:w w:val="115"/>
        </w:rPr>
        <w:t>dos</w:t>
      </w:r>
      <w:r>
        <w:rPr>
          <w:spacing w:val="-12"/>
          <w:w w:val="115"/>
        </w:rPr>
        <w:t xml:space="preserve"> </w:t>
      </w:r>
      <w:r>
        <w:rPr>
          <w:w w:val="115"/>
        </w:rPr>
        <w:t>resultados</w:t>
      </w:r>
      <w:r>
        <w:rPr>
          <w:spacing w:val="-11"/>
          <w:w w:val="115"/>
        </w:rPr>
        <w:t xml:space="preserve"> </w:t>
      </w:r>
      <w:r>
        <w:rPr>
          <w:w w:val="115"/>
        </w:rPr>
        <w:t>é</w:t>
      </w:r>
      <w:r>
        <w:rPr>
          <w:spacing w:val="-12"/>
          <w:w w:val="115"/>
        </w:rPr>
        <w:t xml:space="preserve"> </w:t>
      </w:r>
      <w:r>
        <w:rPr>
          <w:w w:val="115"/>
        </w:rPr>
        <w:t>o</w:t>
      </w:r>
      <w:r>
        <w:rPr>
          <w:spacing w:val="-11"/>
          <w:w w:val="115"/>
        </w:rPr>
        <w:t xml:space="preserve"> </w:t>
      </w:r>
      <w:r>
        <w:rPr>
          <w:w w:val="115"/>
        </w:rPr>
        <w:t>acompanhamento</w:t>
      </w:r>
      <w:r>
        <w:rPr>
          <w:spacing w:val="-12"/>
          <w:w w:val="115"/>
        </w:rPr>
        <w:t xml:space="preserve"> </w:t>
      </w:r>
      <w:r>
        <w:rPr>
          <w:w w:val="115"/>
        </w:rPr>
        <w:t>e</w:t>
      </w:r>
      <w:r>
        <w:rPr>
          <w:spacing w:val="-11"/>
          <w:w w:val="115"/>
        </w:rPr>
        <w:t xml:space="preserve"> </w:t>
      </w:r>
      <w:r>
        <w:rPr>
          <w:w w:val="115"/>
        </w:rPr>
        <w:t>a</w:t>
      </w:r>
      <w:r>
        <w:rPr>
          <w:spacing w:val="-12"/>
          <w:w w:val="115"/>
        </w:rPr>
        <w:t xml:space="preserve"> </w:t>
      </w:r>
      <w:r>
        <w:rPr>
          <w:w w:val="115"/>
        </w:rPr>
        <w:t>avaliação</w:t>
      </w:r>
      <w:r>
        <w:rPr>
          <w:spacing w:val="-12"/>
          <w:w w:val="115"/>
        </w:rPr>
        <w:t xml:space="preserve"> </w:t>
      </w:r>
      <w:r>
        <w:rPr>
          <w:w w:val="115"/>
        </w:rPr>
        <w:t>dos</w:t>
      </w:r>
      <w:r>
        <w:rPr>
          <w:spacing w:val="-10"/>
          <w:w w:val="115"/>
        </w:rPr>
        <w:t xml:space="preserve"> </w:t>
      </w:r>
      <w:r>
        <w:rPr>
          <w:w w:val="115"/>
        </w:rPr>
        <w:t>resultados obtidos</w:t>
      </w:r>
      <w:r>
        <w:rPr>
          <w:spacing w:val="-17"/>
          <w:w w:val="115"/>
        </w:rPr>
        <w:t xml:space="preserve"> </w:t>
      </w:r>
      <w:r>
        <w:rPr>
          <w:w w:val="115"/>
        </w:rPr>
        <w:t>com</w:t>
      </w:r>
      <w:r>
        <w:rPr>
          <w:spacing w:val="-16"/>
          <w:w w:val="115"/>
        </w:rPr>
        <w:t xml:space="preserve"> </w:t>
      </w:r>
      <w:r>
        <w:rPr>
          <w:w w:val="115"/>
        </w:rPr>
        <w:t>o</w:t>
      </w:r>
      <w:r>
        <w:rPr>
          <w:spacing w:val="-15"/>
          <w:w w:val="115"/>
        </w:rPr>
        <w:t xml:space="preserve"> </w:t>
      </w:r>
      <w:r>
        <w:rPr>
          <w:w w:val="115"/>
        </w:rPr>
        <w:t>plano</w:t>
      </w:r>
      <w:r>
        <w:rPr>
          <w:spacing w:val="-14"/>
          <w:w w:val="115"/>
        </w:rPr>
        <w:t xml:space="preserve"> </w:t>
      </w:r>
      <w:r>
        <w:rPr>
          <w:w w:val="115"/>
        </w:rPr>
        <w:t>de</w:t>
      </w:r>
      <w:r>
        <w:rPr>
          <w:spacing w:val="-16"/>
          <w:w w:val="115"/>
        </w:rPr>
        <w:t xml:space="preserve"> </w:t>
      </w:r>
      <w:r>
        <w:rPr>
          <w:w w:val="115"/>
        </w:rPr>
        <w:t>marketing,</w:t>
      </w:r>
      <w:r>
        <w:rPr>
          <w:spacing w:val="-20"/>
          <w:w w:val="115"/>
        </w:rPr>
        <w:t xml:space="preserve"> </w:t>
      </w:r>
      <w:r>
        <w:rPr>
          <w:w w:val="115"/>
        </w:rPr>
        <w:t>em</w:t>
      </w:r>
      <w:r>
        <w:rPr>
          <w:spacing w:val="-16"/>
          <w:w w:val="115"/>
        </w:rPr>
        <w:t xml:space="preserve"> </w:t>
      </w:r>
      <w:r>
        <w:rPr>
          <w:w w:val="115"/>
        </w:rPr>
        <w:t>relação</w:t>
      </w:r>
      <w:r>
        <w:rPr>
          <w:spacing w:val="-16"/>
          <w:w w:val="115"/>
        </w:rPr>
        <w:t xml:space="preserve"> </w:t>
      </w:r>
      <w:r>
        <w:rPr>
          <w:w w:val="115"/>
        </w:rPr>
        <w:t>aos</w:t>
      </w:r>
      <w:r>
        <w:rPr>
          <w:spacing w:val="-16"/>
          <w:w w:val="115"/>
        </w:rPr>
        <w:t xml:space="preserve"> </w:t>
      </w:r>
      <w:r>
        <w:rPr>
          <w:w w:val="115"/>
        </w:rPr>
        <w:t>objetivos</w:t>
      </w:r>
      <w:r>
        <w:rPr>
          <w:spacing w:val="-16"/>
          <w:w w:val="115"/>
        </w:rPr>
        <w:t xml:space="preserve"> </w:t>
      </w:r>
      <w:r>
        <w:rPr>
          <w:w w:val="115"/>
        </w:rPr>
        <w:t>estabelecidos.</w:t>
      </w:r>
      <w:r>
        <w:rPr>
          <w:spacing w:val="-21"/>
          <w:w w:val="115"/>
        </w:rPr>
        <w:t xml:space="preserve"> </w:t>
      </w:r>
      <w:r>
        <w:rPr>
          <w:w w:val="115"/>
        </w:rPr>
        <w:t>O controle dos resultados deve ser baseado na deﬁnição de indicadores, de metas, de prazos e de responsáveis, bem como na coleta, na análise e na tomada de decisão sobre os dados e as informações</w:t>
      </w:r>
      <w:r>
        <w:rPr>
          <w:spacing w:val="-43"/>
          <w:w w:val="115"/>
        </w:rPr>
        <w:t xml:space="preserve"> </w:t>
      </w:r>
      <w:r>
        <w:rPr>
          <w:w w:val="115"/>
        </w:rPr>
        <w:t>gerados.</w:t>
      </w:r>
    </w:p>
    <w:p w14:paraId="5E056EDB" w14:textId="77777777" w:rsidR="002B2D82" w:rsidRDefault="002B2D82">
      <w:pPr>
        <w:pStyle w:val="Corpodetexto"/>
        <w:spacing w:before="2"/>
        <w:jc w:val="left"/>
        <w:rPr>
          <w:sz w:val="23"/>
        </w:rPr>
      </w:pPr>
    </w:p>
    <w:p w14:paraId="117ABF39" w14:textId="77777777" w:rsidR="002B2D82" w:rsidRDefault="00000000">
      <w:pPr>
        <w:pStyle w:val="Corpodetexto"/>
        <w:ind w:left="101"/>
      </w:pPr>
      <w:r>
        <w:rPr>
          <w:w w:val="115"/>
        </w:rPr>
        <w:t>O controle dos resultados do plano de marketing da Tribut.Ai é o seguinte:</w:t>
      </w:r>
    </w:p>
    <w:p w14:paraId="2D06A442" w14:textId="77777777" w:rsidR="002B2D82" w:rsidRDefault="002B2D82">
      <w:pPr>
        <w:pStyle w:val="Corpodetexto"/>
        <w:spacing w:before="12"/>
        <w:jc w:val="left"/>
        <w:rPr>
          <w:sz w:val="22"/>
        </w:rPr>
      </w:pPr>
    </w:p>
    <w:p w14:paraId="72D83471" w14:textId="77777777" w:rsidR="002B2D82" w:rsidRDefault="00000000">
      <w:pPr>
        <w:pStyle w:val="PargrafodaLista"/>
        <w:numPr>
          <w:ilvl w:val="2"/>
          <w:numId w:val="4"/>
        </w:numPr>
        <w:tabs>
          <w:tab w:val="left" w:pos="822"/>
        </w:tabs>
        <w:spacing w:line="237" w:lineRule="auto"/>
        <w:ind w:right="451"/>
        <w:rPr>
          <w:sz w:val="24"/>
        </w:rPr>
      </w:pPr>
      <w:r>
        <w:rPr>
          <w:w w:val="115"/>
          <w:sz w:val="24"/>
        </w:rPr>
        <w:t>Indicadores:</w:t>
      </w:r>
      <w:r>
        <w:rPr>
          <w:spacing w:val="-40"/>
          <w:w w:val="115"/>
          <w:sz w:val="24"/>
        </w:rPr>
        <w:t xml:space="preserve"> </w:t>
      </w:r>
      <w:r>
        <w:rPr>
          <w:w w:val="115"/>
          <w:sz w:val="24"/>
        </w:rPr>
        <w:t>Os</w:t>
      </w:r>
      <w:r>
        <w:rPr>
          <w:spacing w:val="-40"/>
          <w:w w:val="115"/>
          <w:sz w:val="24"/>
        </w:rPr>
        <w:t xml:space="preserve"> </w:t>
      </w:r>
      <w:r>
        <w:rPr>
          <w:w w:val="115"/>
          <w:sz w:val="24"/>
        </w:rPr>
        <w:t>indicadores</w:t>
      </w:r>
      <w:r>
        <w:rPr>
          <w:spacing w:val="-41"/>
          <w:w w:val="115"/>
          <w:sz w:val="24"/>
        </w:rPr>
        <w:t xml:space="preserve"> </w:t>
      </w:r>
      <w:r>
        <w:rPr>
          <w:w w:val="115"/>
          <w:sz w:val="24"/>
        </w:rPr>
        <w:t>são</w:t>
      </w:r>
      <w:r>
        <w:rPr>
          <w:spacing w:val="-39"/>
          <w:w w:val="115"/>
          <w:sz w:val="24"/>
        </w:rPr>
        <w:t xml:space="preserve"> </w:t>
      </w:r>
      <w:r>
        <w:rPr>
          <w:w w:val="115"/>
          <w:sz w:val="24"/>
        </w:rPr>
        <w:t>as</w:t>
      </w:r>
      <w:r>
        <w:rPr>
          <w:spacing w:val="-41"/>
          <w:w w:val="115"/>
          <w:sz w:val="24"/>
        </w:rPr>
        <w:t xml:space="preserve"> </w:t>
      </w:r>
      <w:r>
        <w:rPr>
          <w:w w:val="115"/>
          <w:sz w:val="24"/>
        </w:rPr>
        <w:t>medidas</w:t>
      </w:r>
      <w:r>
        <w:rPr>
          <w:spacing w:val="-39"/>
          <w:w w:val="115"/>
          <w:sz w:val="24"/>
        </w:rPr>
        <w:t xml:space="preserve"> </w:t>
      </w:r>
      <w:r>
        <w:rPr>
          <w:w w:val="115"/>
          <w:sz w:val="24"/>
        </w:rPr>
        <w:t>quantitativas</w:t>
      </w:r>
      <w:r>
        <w:rPr>
          <w:spacing w:val="-40"/>
          <w:w w:val="115"/>
          <w:sz w:val="24"/>
        </w:rPr>
        <w:t xml:space="preserve"> </w:t>
      </w:r>
      <w:r>
        <w:rPr>
          <w:w w:val="115"/>
          <w:sz w:val="24"/>
        </w:rPr>
        <w:t>ou</w:t>
      </w:r>
      <w:r>
        <w:rPr>
          <w:spacing w:val="-40"/>
          <w:w w:val="115"/>
          <w:sz w:val="24"/>
        </w:rPr>
        <w:t xml:space="preserve"> </w:t>
      </w:r>
      <w:r>
        <w:rPr>
          <w:w w:val="115"/>
          <w:sz w:val="24"/>
        </w:rPr>
        <w:t>qualitativas que permitem avaliar o desempenho e a efetividade das estratégias</w:t>
      </w:r>
      <w:r>
        <w:rPr>
          <w:spacing w:val="-37"/>
          <w:w w:val="115"/>
          <w:sz w:val="24"/>
        </w:rPr>
        <w:t xml:space="preserve"> </w:t>
      </w:r>
      <w:r>
        <w:rPr>
          <w:w w:val="115"/>
          <w:sz w:val="24"/>
        </w:rPr>
        <w:t>e ações do plano de marketing,</w:t>
      </w:r>
      <w:r>
        <w:rPr>
          <w:spacing w:val="-46"/>
          <w:w w:val="115"/>
          <w:sz w:val="24"/>
        </w:rPr>
        <w:t xml:space="preserve"> </w:t>
      </w:r>
      <w:r>
        <w:rPr>
          <w:w w:val="115"/>
          <w:sz w:val="24"/>
        </w:rPr>
        <w:t>em relação aos objetivos estabelecidos. Os indicadores devem ser relevantes, conﬁáveis, mensuráveis e comparáveis,</w:t>
      </w:r>
      <w:r>
        <w:rPr>
          <w:spacing w:val="-25"/>
          <w:w w:val="115"/>
          <w:sz w:val="24"/>
        </w:rPr>
        <w:t xml:space="preserve"> </w:t>
      </w:r>
      <w:r>
        <w:rPr>
          <w:w w:val="115"/>
          <w:sz w:val="24"/>
        </w:rPr>
        <w:t>seguindo</w:t>
      </w:r>
      <w:r>
        <w:rPr>
          <w:spacing w:val="-20"/>
          <w:w w:val="115"/>
          <w:sz w:val="24"/>
        </w:rPr>
        <w:t xml:space="preserve"> </w:t>
      </w:r>
      <w:r>
        <w:rPr>
          <w:w w:val="115"/>
          <w:sz w:val="24"/>
        </w:rPr>
        <w:t>a</w:t>
      </w:r>
      <w:r>
        <w:rPr>
          <w:spacing w:val="-19"/>
          <w:w w:val="115"/>
          <w:sz w:val="24"/>
        </w:rPr>
        <w:t xml:space="preserve"> </w:t>
      </w:r>
      <w:r>
        <w:rPr>
          <w:w w:val="115"/>
          <w:sz w:val="24"/>
        </w:rPr>
        <w:t>metodologia</w:t>
      </w:r>
      <w:r>
        <w:rPr>
          <w:spacing w:val="-19"/>
          <w:w w:val="115"/>
          <w:sz w:val="24"/>
        </w:rPr>
        <w:t xml:space="preserve"> </w:t>
      </w:r>
      <w:r>
        <w:rPr>
          <w:spacing w:val="-4"/>
          <w:w w:val="115"/>
          <w:sz w:val="24"/>
        </w:rPr>
        <w:t>SMART.</w:t>
      </w:r>
      <w:r>
        <w:rPr>
          <w:spacing w:val="-25"/>
          <w:w w:val="115"/>
          <w:sz w:val="24"/>
        </w:rPr>
        <w:t xml:space="preserve"> </w:t>
      </w:r>
      <w:r>
        <w:rPr>
          <w:w w:val="115"/>
          <w:sz w:val="24"/>
        </w:rPr>
        <w:t>Os</w:t>
      </w:r>
      <w:r>
        <w:rPr>
          <w:spacing w:val="-20"/>
          <w:w w:val="115"/>
          <w:sz w:val="24"/>
        </w:rPr>
        <w:t xml:space="preserve"> </w:t>
      </w:r>
      <w:r>
        <w:rPr>
          <w:w w:val="115"/>
          <w:sz w:val="24"/>
        </w:rPr>
        <w:t>indicadores</w:t>
      </w:r>
      <w:r>
        <w:rPr>
          <w:spacing w:val="-19"/>
          <w:w w:val="115"/>
          <w:sz w:val="24"/>
        </w:rPr>
        <w:t xml:space="preserve"> </w:t>
      </w:r>
      <w:r>
        <w:rPr>
          <w:w w:val="115"/>
          <w:sz w:val="24"/>
        </w:rPr>
        <w:t>do</w:t>
      </w:r>
      <w:r>
        <w:rPr>
          <w:spacing w:val="-17"/>
          <w:w w:val="115"/>
          <w:sz w:val="24"/>
        </w:rPr>
        <w:t xml:space="preserve"> </w:t>
      </w:r>
      <w:r>
        <w:rPr>
          <w:w w:val="115"/>
          <w:sz w:val="24"/>
        </w:rPr>
        <w:t xml:space="preserve">plano de marketing da </w:t>
      </w:r>
      <w:r>
        <w:rPr>
          <w:spacing w:val="-3"/>
          <w:w w:val="115"/>
          <w:sz w:val="24"/>
        </w:rPr>
        <w:t xml:space="preserve">Tribut.Ai </w:t>
      </w:r>
      <w:r>
        <w:rPr>
          <w:w w:val="115"/>
          <w:sz w:val="24"/>
        </w:rPr>
        <w:t>são os</w:t>
      </w:r>
      <w:r>
        <w:rPr>
          <w:spacing w:val="-31"/>
          <w:w w:val="115"/>
          <w:sz w:val="24"/>
        </w:rPr>
        <w:t xml:space="preserve"> </w:t>
      </w:r>
      <w:r>
        <w:rPr>
          <w:w w:val="115"/>
          <w:sz w:val="24"/>
        </w:rPr>
        <w:t>seguintes:</w:t>
      </w:r>
    </w:p>
    <w:p w14:paraId="6B60C34B" w14:textId="77777777" w:rsidR="002B2D82" w:rsidRDefault="00000000">
      <w:pPr>
        <w:pStyle w:val="PargrafodaLista"/>
        <w:numPr>
          <w:ilvl w:val="3"/>
          <w:numId w:val="4"/>
        </w:numPr>
        <w:tabs>
          <w:tab w:val="left" w:pos="1542"/>
        </w:tabs>
        <w:spacing w:before="7" w:line="237" w:lineRule="auto"/>
        <w:ind w:right="458"/>
        <w:rPr>
          <w:sz w:val="24"/>
        </w:rPr>
      </w:pPr>
      <w:r>
        <w:rPr>
          <w:w w:val="110"/>
          <w:sz w:val="24"/>
        </w:rPr>
        <w:t>Índice de lembrança de marca: O  índice de  lembrança de marca é o percentual de pessoas que lembram da marca da plataforma de compensação de crédito tributário, quando questionadas sobre o mercado de crédito tributário. O índice de lembrança de marca pode ser medido por meio de pesquisas de mercado, que devem ser realizadas periodicamente, com uma amostra representativa do público-alvo. O objetivo é alcançar um índice de lembrança de marca de 50% entre o público-alvo, em um ano de operação.</w:t>
      </w:r>
    </w:p>
    <w:p w14:paraId="7A30F1FA" w14:textId="77777777" w:rsidR="002B2D82" w:rsidRDefault="00000000">
      <w:pPr>
        <w:pStyle w:val="PargrafodaLista"/>
        <w:numPr>
          <w:ilvl w:val="3"/>
          <w:numId w:val="4"/>
        </w:numPr>
        <w:tabs>
          <w:tab w:val="left" w:pos="1542"/>
        </w:tabs>
        <w:spacing w:before="6"/>
        <w:ind w:right="459"/>
        <w:rPr>
          <w:sz w:val="24"/>
        </w:rPr>
      </w:pPr>
      <w:r>
        <w:rPr>
          <w:w w:val="110"/>
          <w:sz w:val="24"/>
        </w:rPr>
        <w:t>Número de visitantes e de clientes: O número de visitantes e de clientes é a quantidade de pessoas que acessam e se cadastram na plataforma digital da plataforma de compensação de crédito tributário, respectivamente. O número de visitantes e de clientes pode</w:t>
      </w:r>
      <w:r>
        <w:rPr>
          <w:spacing w:val="16"/>
          <w:w w:val="110"/>
          <w:sz w:val="24"/>
        </w:rPr>
        <w:t xml:space="preserve"> </w:t>
      </w:r>
      <w:r>
        <w:rPr>
          <w:w w:val="110"/>
          <w:sz w:val="24"/>
        </w:rPr>
        <w:t>ser</w:t>
      </w:r>
      <w:r>
        <w:rPr>
          <w:spacing w:val="17"/>
          <w:w w:val="110"/>
          <w:sz w:val="24"/>
        </w:rPr>
        <w:t xml:space="preserve"> </w:t>
      </w:r>
      <w:r>
        <w:rPr>
          <w:w w:val="110"/>
          <w:sz w:val="24"/>
        </w:rPr>
        <w:t>medido</w:t>
      </w:r>
      <w:r>
        <w:rPr>
          <w:spacing w:val="16"/>
          <w:w w:val="110"/>
          <w:sz w:val="24"/>
        </w:rPr>
        <w:t xml:space="preserve"> </w:t>
      </w:r>
      <w:r>
        <w:rPr>
          <w:w w:val="110"/>
          <w:sz w:val="24"/>
        </w:rPr>
        <w:t>por</w:t>
      </w:r>
      <w:r>
        <w:rPr>
          <w:spacing w:val="17"/>
          <w:w w:val="110"/>
          <w:sz w:val="24"/>
        </w:rPr>
        <w:t xml:space="preserve"> </w:t>
      </w:r>
      <w:r>
        <w:rPr>
          <w:w w:val="110"/>
          <w:sz w:val="24"/>
        </w:rPr>
        <w:t>meio</w:t>
      </w:r>
      <w:r>
        <w:rPr>
          <w:spacing w:val="16"/>
          <w:w w:val="110"/>
          <w:sz w:val="24"/>
        </w:rPr>
        <w:t xml:space="preserve"> </w:t>
      </w:r>
      <w:r>
        <w:rPr>
          <w:w w:val="110"/>
          <w:sz w:val="24"/>
        </w:rPr>
        <w:t>de</w:t>
      </w:r>
      <w:r>
        <w:rPr>
          <w:spacing w:val="16"/>
          <w:w w:val="110"/>
          <w:sz w:val="24"/>
        </w:rPr>
        <w:t xml:space="preserve"> </w:t>
      </w:r>
      <w:r>
        <w:rPr>
          <w:w w:val="110"/>
          <w:sz w:val="24"/>
        </w:rPr>
        <w:t>ferramentas</w:t>
      </w:r>
      <w:r>
        <w:rPr>
          <w:spacing w:val="18"/>
          <w:w w:val="110"/>
          <w:sz w:val="24"/>
        </w:rPr>
        <w:t xml:space="preserve"> </w:t>
      </w:r>
      <w:r>
        <w:rPr>
          <w:w w:val="110"/>
          <w:sz w:val="24"/>
        </w:rPr>
        <w:t>de</w:t>
      </w:r>
      <w:r>
        <w:rPr>
          <w:spacing w:val="16"/>
          <w:w w:val="110"/>
          <w:sz w:val="24"/>
        </w:rPr>
        <w:t xml:space="preserve"> </w:t>
      </w:r>
      <w:r>
        <w:rPr>
          <w:w w:val="110"/>
          <w:sz w:val="24"/>
        </w:rPr>
        <w:t>análise</w:t>
      </w:r>
      <w:r>
        <w:rPr>
          <w:spacing w:val="16"/>
          <w:w w:val="110"/>
          <w:sz w:val="24"/>
        </w:rPr>
        <w:t xml:space="preserve"> </w:t>
      </w:r>
      <w:r>
        <w:rPr>
          <w:w w:val="110"/>
          <w:sz w:val="24"/>
        </w:rPr>
        <w:t>de</w:t>
      </w:r>
      <w:r>
        <w:rPr>
          <w:spacing w:val="16"/>
          <w:w w:val="110"/>
          <w:sz w:val="24"/>
        </w:rPr>
        <w:t xml:space="preserve"> </w:t>
      </w:r>
      <w:r>
        <w:rPr>
          <w:w w:val="110"/>
          <w:sz w:val="24"/>
        </w:rPr>
        <w:t>tráfego</w:t>
      </w:r>
    </w:p>
    <w:p w14:paraId="42C00D04" w14:textId="77777777" w:rsidR="002B2D82" w:rsidRDefault="002B2D82">
      <w:pPr>
        <w:jc w:val="both"/>
        <w:rPr>
          <w:sz w:val="24"/>
        </w:rPr>
        <w:sectPr w:rsidR="002B2D82">
          <w:pgSz w:w="11910" w:h="16840"/>
          <w:pgMar w:top="1320" w:right="1240" w:bottom="280" w:left="1600" w:header="720" w:footer="720" w:gutter="0"/>
          <w:cols w:space="720"/>
        </w:sectPr>
      </w:pPr>
    </w:p>
    <w:p w14:paraId="5CC01C68" w14:textId="77777777" w:rsidR="002B2D82" w:rsidRDefault="00000000">
      <w:pPr>
        <w:pStyle w:val="Corpodetexto"/>
        <w:spacing w:before="81" w:line="237" w:lineRule="auto"/>
        <w:ind w:left="1541" w:right="452"/>
      </w:pPr>
      <w:r>
        <w:rPr>
          <w:w w:val="110"/>
        </w:rPr>
        <w:lastRenderedPageBreak/>
        <w:t>e de conversão, que devem ser instaladas e monitoradas na plataforma digital. O objetivo é alcançar um número de visitantes de 100 mil por mês, e um número de clientes de 10 mil por mês, em um ano de operação.</w:t>
      </w:r>
    </w:p>
    <w:p w14:paraId="510EA656" w14:textId="119C626B" w:rsidR="002B2D82" w:rsidRDefault="00000000">
      <w:pPr>
        <w:pStyle w:val="PargrafodaLista"/>
        <w:numPr>
          <w:ilvl w:val="3"/>
          <w:numId w:val="4"/>
        </w:numPr>
        <w:tabs>
          <w:tab w:val="left" w:pos="1542"/>
        </w:tabs>
        <w:spacing w:before="7" w:line="237" w:lineRule="auto"/>
        <w:ind w:right="458"/>
        <w:rPr>
          <w:sz w:val="24"/>
        </w:rPr>
      </w:pPr>
      <w:r>
        <w:rPr>
          <w:spacing w:val="-3"/>
          <w:w w:val="115"/>
          <w:sz w:val="24"/>
        </w:rPr>
        <w:t>Faturamento</w:t>
      </w:r>
      <w:r>
        <w:rPr>
          <w:spacing w:val="-10"/>
          <w:w w:val="115"/>
          <w:sz w:val="24"/>
        </w:rPr>
        <w:t xml:space="preserve"> </w:t>
      </w:r>
      <w:r>
        <w:rPr>
          <w:w w:val="115"/>
          <w:sz w:val="24"/>
        </w:rPr>
        <w:t>e</w:t>
      </w:r>
      <w:r>
        <w:rPr>
          <w:spacing w:val="-11"/>
          <w:w w:val="115"/>
          <w:sz w:val="24"/>
        </w:rPr>
        <w:t xml:space="preserve"> </w:t>
      </w:r>
      <w:r>
        <w:rPr>
          <w:w w:val="115"/>
          <w:sz w:val="24"/>
        </w:rPr>
        <w:t>margem</w:t>
      </w:r>
      <w:r>
        <w:rPr>
          <w:spacing w:val="-10"/>
          <w:w w:val="115"/>
          <w:sz w:val="24"/>
        </w:rPr>
        <w:t xml:space="preserve"> </w:t>
      </w:r>
      <w:r>
        <w:rPr>
          <w:w w:val="115"/>
          <w:sz w:val="24"/>
        </w:rPr>
        <w:t>de</w:t>
      </w:r>
      <w:r>
        <w:rPr>
          <w:spacing w:val="-11"/>
          <w:w w:val="115"/>
          <w:sz w:val="24"/>
        </w:rPr>
        <w:t xml:space="preserve"> </w:t>
      </w:r>
      <w:r>
        <w:rPr>
          <w:w w:val="115"/>
          <w:sz w:val="24"/>
        </w:rPr>
        <w:t>lucro:</w:t>
      </w:r>
      <w:r>
        <w:rPr>
          <w:spacing w:val="-9"/>
          <w:w w:val="115"/>
          <w:sz w:val="24"/>
        </w:rPr>
        <w:t xml:space="preserve"> </w:t>
      </w:r>
      <w:r>
        <w:rPr>
          <w:w w:val="115"/>
          <w:sz w:val="24"/>
        </w:rPr>
        <w:t>O</w:t>
      </w:r>
      <w:r>
        <w:rPr>
          <w:spacing w:val="-10"/>
          <w:w w:val="115"/>
          <w:sz w:val="24"/>
        </w:rPr>
        <w:t xml:space="preserve"> </w:t>
      </w:r>
      <w:r>
        <w:rPr>
          <w:w w:val="115"/>
          <w:sz w:val="24"/>
        </w:rPr>
        <w:t>faturamento</w:t>
      </w:r>
      <w:r>
        <w:rPr>
          <w:spacing w:val="-10"/>
          <w:w w:val="115"/>
          <w:sz w:val="24"/>
        </w:rPr>
        <w:t xml:space="preserve"> </w:t>
      </w:r>
      <w:r>
        <w:rPr>
          <w:w w:val="115"/>
          <w:sz w:val="24"/>
        </w:rPr>
        <w:t>e</w:t>
      </w:r>
      <w:r>
        <w:rPr>
          <w:spacing w:val="-10"/>
          <w:w w:val="115"/>
          <w:sz w:val="24"/>
        </w:rPr>
        <w:t xml:space="preserve"> </w:t>
      </w:r>
      <w:r>
        <w:rPr>
          <w:w w:val="115"/>
          <w:sz w:val="24"/>
        </w:rPr>
        <w:t>a</w:t>
      </w:r>
      <w:r>
        <w:rPr>
          <w:spacing w:val="-11"/>
          <w:w w:val="115"/>
          <w:sz w:val="24"/>
        </w:rPr>
        <w:t xml:space="preserve"> </w:t>
      </w:r>
      <w:r>
        <w:rPr>
          <w:w w:val="115"/>
          <w:sz w:val="24"/>
        </w:rPr>
        <w:t>margem</w:t>
      </w:r>
      <w:r>
        <w:rPr>
          <w:spacing w:val="-10"/>
          <w:w w:val="115"/>
          <w:sz w:val="24"/>
        </w:rPr>
        <w:t xml:space="preserve"> </w:t>
      </w:r>
      <w:r>
        <w:rPr>
          <w:w w:val="115"/>
          <w:sz w:val="24"/>
        </w:rPr>
        <w:t xml:space="preserve">de lucro são o valor total e o percentual de receita líquida que a </w:t>
      </w:r>
      <w:r>
        <w:rPr>
          <w:spacing w:val="-3"/>
          <w:w w:val="115"/>
          <w:sz w:val="24"/>
        </w:rPr>
        <w:t xml:space="preserve">Tribut.Ai </w:t>
      </w:r>
      <w:r>
        <w:rPr>
          <w:w w:val="115"/>
          <w:sz w:val="24"/>
        </w:rPr>
        <w:t xml:space="preserve">obtém com a cobrança das taxas de serviço sobre os </w:t>
      </w:r>
      <w:r w:rsidR="00CC162E">
        <w:rPr>
          <w:spacing w:val="-9"/>
          <w:w w:val="115"/>
          <w:sz w:val="24"/>
        </w:rPr>
        <w:t>TC</w:t>
      </w:r>
      <w:r>
        <w:rPr>
          <w:spacing w:val="-9"/>
          <w:w w:val="115"/>
          <w:sz w:val="24"/>
        </w:rPr>
        <w:t xml:space="preserve">s </w:t>
      </w:r>
      <w:r>
        <w:rPr>
          <w:w w:val="115"/>
          <w:sz w:val="24"/>
        </w:rPr>
        <w:t>negociados e compensados na plataforma. O faturamento e a margem de lucro podem ser medidos por meio de ferramentas</w:t>
      </w:r>
      <w:r>
        <w:rPr>
          <w:spacing w:val="-23"/>
          <w:w w:val="115"/>
          <w:sz w:val="24"/>
        </w:rPr>
        <w:t xml:space="preserve"> </w:t>
      </w:r>
      <w:r>
        <w:rPr>
          <w:w w:val="115"/>
          <w:sz w:val="24"/>
        </w:rPr>
        <w:t>de</w:t>
      </w:r>
      <w:r>
        <w:rPr>
          <w:spacing w:val="-22"/>
          <w:w w:val="115"/>
          <w:sz w:val="24"/>
        </w:rPr>
        <w:t xml:space="preserve"> </w:t>
      </w:r>
      <w:r>
        <w:rPr>
          <w:w w:val="115"/>
          <w:sz w:val="24"/>
        </w:rPr>
        <w:t>contabilidade</w:t>
      </w:r>
      <w:r>
        <w:rPr>
          <w:spacing w:val="-22"/>
          <w:w w:val="115"/>
          <w:sz w:val="24"/>
        </w:rPr>
        <w:t xml:space="preserve"> </w:t>
      </w:r>
      <w:r>
        <w:rPr>
          <w:w w:val="115"/>
          <w:sz w:val="24"/>
        </w:rPr>
        <w:t>e</w:t>
      </w:r>
      <w:r>
        <w:rPr>
          <w:spacing w:val="-22"/>
          <w:w w:val="115"/>
          <w:sz w:val="24"/>
        </w:rPr>
        <w:t xml:space="preserve"> </w:t>
      </w:r>
      <w:r>
        <w:rPr>
          <w:w w:val="115"/>
          <w:sz w:val="24"/>
        </w:rPr>
        <w:t>de</w:t>
      </w:r>
      <w:r>
        <w:rPr>
          <w:spacing w:val="-22"/>
          <w:w w:val="115"/>
          <w:sz w:val="24"/>
        </w:rPr>
        <w:t xml:space="preserve"> </w:t>
      </w:r>
      <w:r>
        <w:rPr>
          <w:w w:val="115"/>
          <w:sz w:val="24"/>
        </w:rPr>
        <w:t>gestão</w:t>
      </w:r>
      <w:r>
        <w:rPr>
          <w:spacing w:val="-21"/>
          <w:w w:val="115"/>
          <w:sz w:val="24"/>
        </w:rPr>
        <w:t xml:space="preserve"> </w:t>
      </w:r>
      <w:r>
        <w:rPr>
          <w:w w:val="115"/>
          <w:sz w:val="24"/>
        </w:rPr>
        <w:t>ﬁnanceira,</w:t>
      </w:r>
      <w:r>
        <w:rPr>
          <w:spacing w:val="-27"/>
          <w:w w:val="115"/>
          <w:sz w:val="24"/>
        </w:rPr>
        <w:t xml:space="preserve"> </w:t>
      </w:r>
      <w:r>
        <w:rPr>
          <w:w w:val="115"/>
          <w:sz w:val="24"/>
        </w:rPr>
        <w:t>que</w:t>
      </w:r>
      <w:r>
        <w:rPr>
          <w:spacing w:val="-22"/>
          <w:w w:val="115"/>
          <w:sz w:val="24"/>
        </w:rPr>
        <w:t xml:space="preserve"> </w:t>
      </w:r>
      <w:r>
        <w:rPr>
          <w:w w:val="115"/>
          <w:sz w:val="24"/>
        </w:rPr>
        <w:t>devem ser</w:t>
      </w:r>
      <w:r>
        <w:rPr>
          <w:spacing w:val="-21"/>
          <w:w w:val="115"/>
          <w:sz w:val="24"/>
        </w:rPr>
        <w:t xml:space="preserve"> </w:t>
      </w:r>
      <w:r>
        <w:rPr>
          <w:w w:val="115"/>
          <w:sz w:val="24"/>
        </w:rPr>
        <w:t>integradas</w:t>
      </w:r>
      <w:r>
        <w:rPr>
          <w:spacing w:val="-22"/>
          <w:w w:val="115"/>
          <w:sz w:val="24"/>
        </w:rPr>
        <w:t xml:space="preserve"> </w:t>
      </w:r>
      <w:r>
        <w:rPr>
          <w:w w:val="115"/>
          <w:sz w:val="24"/>
        </w:rPr>
        <w:t>e</w:t>
      </w:r>
      <w:r>
        <w:rPr>
          <w:spacing w:val="-21"/>
          <w:w w:val="115"/>
          <w:sz w:val="24"/>
        </w:rPr>
        <w:t xml:space="preserve"> </w:t>
      </w:r>
      <w:r>
        <w:rPr>
          <w:w w:val="115"/>
          <w:sz w:val="24"/>
        </w:rPr>
        <w:t>atualizadas</w:t>
      </w:r>
      <w:r>
        <w:rPr>
          <w:spacing w:val="-21"/>
          <w:w w:val="115"/>
          <w:sz w:val="24"/>
        </w:rPr>
        <w:t xml:space="preserve"> </w:t>
      </w:r>
      <w:r>
        <w:rPr>
          <w:w w:val="115"/>
          <w:sz w:val="24"/>
        </w:rPr>
        <w:t>na</w:t>
      </w:r>
      <w:r>
        <w:rPr>
          <w:spacing w:val="-22"/>
          <w:w w:val="115"/>
          <w:sz w:val="24"/>
        </w:rPr>
        <w:t xml:space="preserve"> </w:t>
      </w:r>
      <w:r>
        <w:rPr>
          <w:w w:val="115"/>
          <w:sz w:val="24"/>
        </w:rPr>
        <w:t>plataforma.</w:t>
      </w:r>
      <w:r>
        <w:rPr>
          <w:spacing w:val="-24"/>
          <w:w w:val="115"/>
          <w:sz w:val="24"/>
        </w:rPr>
        <w:t xml:space="preserve"> </w:t>
      </w:r>
      <w:r>
        <w:rPr>
          <w:w w:val="115"/>
          <w:sz w:val="24"/>
        </w:rPr>
        <w:t>O</w:t>
      </w:r>
      <w:r>
        <w:rPr>
          <w:spacing w:val="-20"/>
          <w:w w:val="115"/>
          <w:sz w:val="24"/>
        </w:rPr>
        <w:t xml:space="preserve"> </w:t>
      </w:r>
      <w:r>
        <w:rPr>
          <w:w w:val="115"/>
          <w:sz w:val="24"/>
        </w:rPr>
        <w:t>objetivo</w:t>
      </w:r>
      <w:r>
        <w:rPr>
          <w:spacing w:val="-22"/>
          <w:w w:val="115"/>
          <w:sz w:val="24"/>
        </w:rPr>
        <w:t xml:space="preserve"> </w:t>
      </w:r>
      <w:r>
        <w:rPr>
          <w:w w:val="115"/>
          <w:sz w:val="24"/>
        </w:rPr>
        <w:t>é</w:t>
      </w:r>
      <w:r>
        <w:rPr>
          <w:spacing w:val="-21"/>
          <w:w w:val="115"/>
          <w:sz w:val="24"/>
        </w:rPr>
        <w:t xml:space="preserve"> </w:t>
      </w:r>
      <w:r>
        <w:rPr>
          <w:w w:val="115"/>
          <w:sz w:val="24"/>
        </w:rPr>
        <w:t>alcançar um</w:t>
      </w:r>
      <w:r>
        <w:rPr>
          <w:spacing w:val="-33"/>
          <w:w w:val="115"/>
          <w:sz w:val="24"/>
        </w:rPr>
        <w:t xml:space="preserve"> </w:t>
      </w:r>
      <w:r>
        <w:rPr>
          <w:w w:val="115"/>
          <w:sz w:val="24"/>
        </w:rPr>
        <w:t>faturamento</w:t>
      </w:r>
      <w:r>
        <w:rPr>
          <w:spacing w:val="-33"/>
          <w:w w:val="115"/>
          <w:sz w:val="24"/>
        </w:rPr>
        <w:t xml:space="preserve"> </w:t>
      </w:r>
      <w:r>
        <w:rPr>
          <w:w w:val="115"/>
          <w:sz w:val="24"/>
        </w:rPr>
        <w:t>de</w:t>
      </w:r>
      <w:r>
        <w:rPr>
          <w:spacing w:val="-33"/>
          <w:w w:val="115"/>
          <w:sz w:val="24"/>
        </w:rPr>
        <w:t xml:space="preserve"> </w:t>
      </w:r>
      <w:r>
        <w:rPr>
          <w:w w:val="115"/>
          <w:sz w:val="24"/>
        </w:rPr>
        <w:t>R$</w:t>
      </w:r>
      <w:r>
        <w:rPr>
          <w:spacing w:val="-32"/>
          <w:w w:val="115"/>
          <w:sz w:val="24"/>
        </w:rPr>
        <w:t xml:space="preserve"> </w:t>
      </w:r>
      <w:r>
        <w:rPr>
          <w:w w:val="115"/>
          <w:sz w:val="24"/>
        </w:rPr>
        <w:t>20</w:t>
      </w:r>
      <w:r>
        <w:rPr>
          <w:spacing w:val="-33"/>
          <w:w w:val="115"/>
          <w:sz w:val="24"/>
        </w:rPr>
        <w:t xml:space="preserve"> </w:t>
      </w:r>
      <w:r>
        <w:rPr>
          <w:w w:val="115"/>
          <w:sz w:val="24"/>
        </w:rPr>
        <w:t>milhões</w:t>
      </w:r>
      <w:r>
        <w:rPr>
          <w:spacing w:val="-32"/>
          <w:w w:val="115"/>
          <w:sz w:val="24"/>
        </w:rPr>
        <w:t xml:space="preserve"> </w:t>
      </w:r>
      <w:r>
        <w:rPr>
          <w:w w:val="115"/>
          <w:sz w:val="24"/>
        </w:rPr>
        <w:t>no</w:t>
      </w:r>
      <w:r>
        <w:rPr>
          <w:spacing w:val="-31"/>
          <w:w w:val="115"/>
          <w:sz w:val="24"/>
        </w:rPr>
        <w:t xml:space="preserve"> </w:t>
      </w:r>
      <w:r>
        <w:rPr>
          <w:w w:val="115"/>
          <w:sz w:val="24"/>
        </w:rPr>
        <w:t>primeiro</w:t>
      </w:r>
      <w:r>
        <w:rPr>
          <w:spacing w:val="-33"/>
          <w:w w:val="115"/>
          <w:sz w:val="24"/>
        </w:rPr>
        <w:t xml:space="preserve"> </w:t>
      </w:r>
      <w:r>
        <w:rPr>
          <w:w w:val="115"/>
          <w:sz w:val="24"/>
        </w:rPr>
        <w:t>ano,</w:t>
      </w:r>
      <w:r>
        <w:rPr>
          <w:spacing w:val="-37"/>
          <w:w w:val="115"/>
          <w:sz w:val="24"/>
        </w:rPr>
        <w:t xml:space="preserve"> </w:t>
      </w:r>
      <w:r>
        <w:rPr>
          <w:w w:val="115"/>
          <w:sz w:val="24"/>
        </w:rPr>
        <w:t>R$</w:t>
      </w:r>
      <w:r>
        <w:rPr>
          <w:spacing w:val="-32"/>
          <w:w w:val="115"/>
          <w:sz w:val="24"/>
        </w:rPr>
        <w:t xml:space="preserve"> </w:t>
      </w:r>
      <w:r>
        <w:rPr>
          <w:w w:val="115"/>
          <w:sz w:val="24"/>
        </w:rPr>
        <w:t>40</w:t>
      </w:r>
      <w:r>
        <w:rPr>
          <w:spacing w:val="-32"/>
          <w:w w:val="115"/>
          <w:sz w:val="24"/>
        </w:rPr>
        <w:t xml:space="preserve"> </w:t>
      </w:r>
      <w:r>
        <w:rPr>
          <w:w w:val="115"/>
          <w:sz w:val="24"/>
        </w:rPr>
        <w:t>milhões no</w:t>
      </w:r>
      <w:r>
        <w:rPr>
          <w:spacing w:val="-14"/>
          <w:w w:val="115"/>
          <w:sz w:val="24"/>
        </w:rPr>
        <w:t xml:space="preserve"> </w:t>
      </w:r>
      <w:r>
        <w:rPr>
          <w:w w:val="115"/>
          <w:sz w:val="24"/>
        </w:rPr>
        <w:t>segundo</w:t>
      </w:r>
      <w:r>
        <w:rPr>
          <w:spacing w:val="-13"/>
          <w:w w:val="115"/>
          <w:sz w:val="24"/>
        </w:rPr>
        <w:t xml:space="preserve"> </w:t>
      </w:r>
      <w:r>
        <w:rPr>
          <w:w w:val="115"/>
          <w:sz w:val="24"/>
        </w:rPr>
        <w:t>ano,</w:t>
      </w:r>
      <w:r>
        <w:rPr>
          <w:spacing w:val="-19"/>
          <w:w w:val="115"/>
          <w:sz w:val="24"/>
        </w:rPr>
        <w:t xml:space="preserve"> </w:t>
      </w:r>
      <w:r>
        <w:rPr>
          <w:w w:val="115"/>
          <w:sz w:val="24"/>
        </w:rPr>
        <w:t>e</w:t>
      </w:r>
      <w:r>
        <w:rPr>
          <w:spacing w:val="-14"/>
          <w:w w:val="115"/>
          <w:sz w:val="24"/>
        </w:rPr>
        <w:t xml:space="preserve"> </w:t>
      </w:r>
      <w:r>
        <w:rPr>
          <w:w w:val="115"/>
          <w:sz w:val="24"/>
        </w:rPr>
        <w:t>R$</w:t>
      </w:r>
      <w:r>
        <w:rPr>
          <w:spacing w:val="-13"/>
          <w:w w:val="115"/>
          <w:sz w:val="24"/>
        </w:rPr>
        <w:t xml:space="preserve"> </w:t>
      </w:r>
      <w:r>
        <w:rPr>
          <w:w w:val="115"/>
          <w:sz w:val="24"/>
        </w:rPr>
        <w:t>60</w:t>
      </w:r>
      <w:r>
        <w:rPr>
          <w:spacing w:val="-13"/>
          <w:w w:val="115"/>
          <w:sz w:val="24"/>
        </w:rPr>
        <w:t xml:space="preserve"> </w:t>
      </w:r>
      <w:r>
        <w:rPr>
          <w:w w:val="115"/>
          <w:sz w:val="24"/>
        </w:rPr>
        <w:t>milhões</w:t>
      </w:r>
      <w:r>
        <w:rPr>
          <w:spacing w:val="-15"/>
          <w:w w:val="115"/>
          <w:sz w:val="24"/>
        </w:rPr>
        <w:t xml:space="preserve"> </w:t>
      </w:r>
      <w:r>
        <w:rPr>
          <w:w w:val="115"/>
          <w:sz w:val="24"/>
        </w:rPr>
        <w:t>no</w:t>
      </w:r>
      <w:r>
        <w:rPr>
          <w:spacing w:val="-13"/>
          <w:w w:val="115"/>
          <w:sz w:val="24"/>
        </w:rPr>
        <w:t xml:space="preserve"> </w:t>
      </w:r>
      <w:r>
        <w:rPr>
          <w:w w:val="115"/>
          <w:sz w:val="24"/>
        </w:rPr>
        <w:t>terceiro</w:t>
      </w:r>
      <w:r>
        <w:rPr>
          <w:spacing w:val="-12"/>
          <w:w w:val="115"/>
          <w:sz w:val="24"/>
        </w:rPr>
        <w:t xml:space="preserve"> </w:t>
      </w:r>
      <w:r>
        <w:rPr>
          <w:w w:val="115"/>
          <w:sz w:val="24"/>
        </w:rPr>
        <w:t>ano</w:t>
      </w:r>
      <w:r>
        <w:rPr>
          <w:spacing w:val="-13"/>
          <w:w w:val="115"/>
          <w:sz w:val="24"/>
        </w:rPr>
        <w:t xml:space="preserve"> </w:t>
      </w:r>
      <w:r>
        <w:rPr>
          <w:w w:val="115"/>
          <w:sz w:val="24"/>
        </w:rPr>
        <w:t>de</w:t>
      </w:r>
      <w:r>
        <w:rPr>
          <w:spacing w:val="-13"/>
          <w:w w:val="115"/>
          <w:sz w:val="24"/>
        </w:rPr>
        <w:t xml:space="preserve"> </w:t>
      </w:r>
      <w:r>
        <w:rPr>
          <w:w w:val="115"/>
          <w:sz w:val="24"/>
        </w:rPr>
        <w:t>operação,</w:t>
      </w:r>
      <w:r>
        <w:rPr>
          <w:spacing w:val="-20"/>
          <w:w w:val="115"/>
          <w:sz w:val="24"/>
        </w:rPr>
        <w:t xml:space="preserve"> </w:t>
      </w:r>
      <w:r>
        <w:rPr>
          <w:w w:val="115"/>
          <w:sz w:val="24"/>
        </w:rPr>
        <w:t>e uma</w:t>
      </w:r>
      <w:r>
        <w:rPr>
          <w:spacing w:val="-9"/>
          <w:w w:val="115"/>
          <w:sz w:val="24"/>
        </w:rPr>
        <w:t xml:space="preserve"> </w:t>
      </w:r>
      <w:r>
        <w:rPr>
          <w:w w:val="115"/>
          <w:sz w:val="24"/>
        </w:rPr>
        <w:t>margem</w:t>
      </w:r>
      <w:r>
        <w:rPr>
          <w:spacing w:val="-8"/>
          <w:w w:val="115"/>
          <w:sz w:val="24"/>
        </w:rPr>
        <w:t xml:space="preserve"> </w:t>
      </w:r>
      <w:r>
        <w:rPr>
          <w:w w:val="115"/>
          <w:sz w:val="24"/>
        </w:rPr>
        <w:t>de</w:t>
      </w:r>
      <w:r>
        <w:rPr>
          <w:spacing w:val="-8"/>
          <w:w w:val="115"/>
          <w:sz w:val="24"/>
        </w:rPr>
        <w:t xml:space="preserve"> </w:t>
      </w:r>
      <w:r>
        <w:rPr>
          <w:w w:val="115"/>
          <w:sz w:val="24"/>
        </w:rPr>
        <w:t>lucro</w:t>
      </w:r>
      <w:r>
        <w:rPr>
          <w:spacing w:val="-6"/>
          <w:w w:val="115"/>
          <w:sz w:val="24"/>
        </w:rPr>
        <w:t xml:space="preserve"> </w:t>
      </w:r>
      <w:r>
        <w:rPr>
          <w:w w:val="115"/>
          <w:sz w:val="24"/>
        </w:rPr>
        <w:t>de</w:t>
      </w:r>
      <w:r>
        <w:rPr>
          <w:spacing w:val="-8"/>
          <w:w w:val="115"/>
          <w:sz w:val="24"/>
        </w:rPr>
        <w:t xml:space="preserve"> </w:t>
      </w:r>
      <w:r>
        <w:rPr>
          <w:w w:val="115"/>
          <w:sz w:val="24"/>
        </w:rPr>
        <w:t>20%</w:t>
      </w:r>
      <w:r>
        <w:rPr>
          <w:spacing w:val="-8"/>
          <w:w w:val="115"/>
          <w:sz w:val="24"/>
        </w:rPr>
        <w:t xml:space="preserve"> </w:t>
      </w:r>
      <w:r>
        <w:rPr>
          <w:w w:val="115"/>
          <w:sz w:val="24"/>
        </w:rPr>
        <w:t>sobre</w:t>
      </w:r>
      <w:r>
        <w:rPr>
          <w:spacing w:val="-8"/>
          <w:w w:val="115"/>
          <w:sz w:val="24"/>
        </w:rPr>
        <w:t xml:space="preserve"> </w:t>
      </w:r>
      <w:r>
        <w:rPr>
          <w:w w:val="115"/>
          <w:sz w:val="24"/>
        </w:rPr>
        <w:t>o</w:t>
      </w:r>
      <w:r>
        <w:rPr>
          <w:spacing w:val="-8"/>
          <w:w w:val="115"/>
          <w:sz w:val="24"/>
        </w:rPr>
        <w:t xml:space="preserve"> </w:t>
      </w:r>
      <w:r>
        <w:rPr>
          <w:w w:val="115"/>
          <w:sz w:val="24"/>
        </w:rPr>
        <w:t>faturamento.</w:t>
      </w:r>
    </w:p>
    <w:p w14:paraId="3A1001F1" w14:textId="77777777" w:rsidR="002B2D82" w:rsidRDefault="00000000">
      <w:pPr>
        <w:pStyle w:val="Corpodetexto"/>
        <w:spacing w:before="8" w:line="237" w:lineRule="auto"/>
        <w:ind w:left="1541" w:right="458" w:hanging="360"/>
      </w:pPr>
      <w:r>
        <w:rPr>
          <w:rFonts w:ascii="Courier New" w:hAnsi="Courier New"/>
          <w:w w:val="110"/>
          <w:sz w:val="20"/>
        </w:rPr>
        <w:t xml:space="preserve">o </w:t>
      </w:r>
      <w:r>
        <w:rPr>
          <w:w w:val="110"/>
        </w:rPr>
        <w:t>Índice de satisfação e de retenção do cliente: O índice de satisfação e de retenção do cliente é o percentual de clientes que avaliam positivamente e que continuam utilizando a plataforma de compensação de crédito tributário, respectivamente. O índice de satisfação e de retenção do cliente pode ser medido por meio de ferramentas de pesquisa de satisfação e de análise de comportamento, que devem ser aplicadas e acompanhadas na plataforma. O objetivo é alcançar um índice de satisfação do cliente de 90%, e um índice de retenção do cliente de 80%, em um ano de operação.</w:t>
      </w:r>
    </w:p>
    <w:p w14:paraId="13274615" w14:textId="77777777" w:rsidR="002B2D82" w:rsidRDefault="00000000">
      <w:pPr>
        <w:pStyle w:val="PargrafodaLista"/>
        <w:numPr>
          <w:ilvl w:val="2"/>
          <w:numId w:val="4"/>
        </w:numPr>
        <w:tabs>
          <w:tab w:val="left" w:pos="822"/>
        </w:tabs>
        <w:spacing w:before="9"/>
        <w:ind w:right="453"/>
        <w:rPr>
          <w:sz w:val="24"/>
        </w:rPr>
      </w:pPr>
      <w:r>
        <w:rPr>
          <w:w w:val="115"/>
          <w:sz w:val="24"/>
        </w:rPr>
        <w:t>Metas: As metas são os valores numéricos ou qualitativos que os indicadores</w:t>
      </w:r>
      <w:r>
        <w:rPr>
          <w:spacing w:val="-34"/>
          <w:w w:val="115"/>
          <w:sz w:val="24"/>
        </w:rPr>
        <w:t xml:space="preserve"> </w:t>
      </w:r>
      <w:r>
        <w:rPr>
          <w:w w:val="115"/>
          <w:sz w:val="24"/>
        </w:rPr>
        <w:t>devem</w:t>
      </w:r>
      <w:r>
        <w:rPr>
          <w:spacing w:val="-32"/>
          <w:w w:val="115"/>
          <w:sz w:val="24"/>
        </w:rPr>
        <w:t xml:space="preserve"> </w:t>
      </w:r>
      <w:r>
        <w:rPr>
          <w:w w:val="115"/>
          <w:sz w:val="24"/>
        </w:rPr>
        <w:t>atingir,</w:t>
      </w:r>
      <w:r>
        <w:rPr>
          <w:spacing w:val="-37"/>
          <w:w w:val="115"/>
          <w:sz w:val="24"/>
        </w:rPr>
        <w:t xml:space="preserve"> </w:t>
      </w:r>
      <w:r>
        <w:rPr>
          <w:w w:val="115"/>
          <w:sz w:val="24"/>
        </w:rPr>
        <w:t>em</w:t>
      </w:r>
      <w:r>
        <w:rPr>
          <w:spacing w:val="-33"/>
          <w:w w:val="115"/>
          <w:sz w:val="24"/>
        </w:rPr>
        <w:t xml:space="preserve"> </w:t>
      </w:r>
      <w:r>
        <w:rPr>
          <w:w w:val="115"/>
          <w:sz w:val="24"/>
        </w:rPr>
        <w:t>um</w:t>
      </w:r>
      <w:r>
        <w:rPr>
          <w:spacing w:val="-32"/>
          <w:w w:val="115"/>
          <w:sz w:val="24"/>
        </w:rPr>
        <w:t xml:space="preserve"> </w:t>
      </w:r>
      <w:r>
        <w:rPr>
          <w:w w:val="115"/>
          <w:sz w:val="24"/>
        </w:rPr>
        <w:t>determinado</w:t>
      </w:r>
      <w:r>
        <w:rPr>
          <w:spacing w:val="-33"/>
          <w:w w:val="115"/>
          <w:sz w:val="24"/>
        </w:rPr>
        <w:t xml:space="preserve"> </w:t>
      </w:r>
      <w:r>
        <w:rPr>
          <w:w w:val="115"/>
          <w:sz w:val="24"/>
        </w:rPr>
        <w:t>período</w:t>
      </w:r>
      <w:r>
        <w:rPr>
          <w:spacing w:val="-32"/>
          <w:w w:val="115"/>
          <w:sz w:val="24"/>
        </w:rPr>
        <w:t xml:space="preserve"> </w:t>
      </w:r>
      <w:r>
        <w:rPr>
          <w:w w:val="115"/>
          <w:sz w:val="24"/>
        </w:rPr>
        <w:t>de</w:t>
      </w:r>
      <w:r>
        <w:rPr>
          <w:spacing w:val="-33"/>
          <w:w w:val="115"/>
          <w:sz w:val="24"/>
        </w:rPr>
        <w:t xml:space="preserve"> </w:t>
      </w:r>
      <w:r>
        <w:rPr>
          <w:w w:val="115"/>
          <w:sz w:val="24"/>
        </w:rPr>
        <w:t>tempo,</w:t>
      </w:r>
      <w:r>
        <w:rPr>
          <w:spacing w:val="-37"/>
          <w:w w:val="115"/>
          <w:sz w:val="24"/>
        </w:rPr>
        <w:t xml:space="preserve"> </w:t>
      </w:r>
      <w:r>
        <w:rPr>
          <w:w w:val="115"/>
          <w:sz w:val="24"/>
        </w:rPr>
        <w:t>para que os objetivos sejam alcançados. As metas devem ser</w:t>
      </w:r>
      <w:r>
        <w:rPr>
          <w:spacing w:val="-33"/>
          <w:w w:val="115"/>
          <w:sz w:val="24"/>
        </w:rPr>
        <w:t xml:space="preserve"> </w:t>
      </w:r>
      <w:r>
        <w:rPr>
          <w:w w:val="115"/>
          <w:sz w:val="24"/>
        </w:rPr>
        <w:t xml:space="preserve">desaﬁadoras, mas realistas, e devem ser alinhadas com os objetivos. As metas do plano de marketing da </w:t>
      </w:r>
      <w:r>
        <w:rPr>
          <w:spacing w:val="-3"/>
          <w:w w:val="115"/>
          <w:sz w:val="24"/>
        </w:rPr>
        <w:t xml:space="preserve">Tribut.Ai </w:t>
      </w:r>
      <w:r>
        <w:rPr>
          <w:w w:val="115"/>
          <w:sz w:val="24"/>
        </w:rPr>
        <w:t>são as</w:t>
      </w:r>
      <w:r>
        <w:rPr>
          <w:spacing w:val="-36"/>
          <w:w w:val="115"/>
          <w:sz w:val="24"/>
        </w:rPr>
        <w:t xml:space="preserve"> </w:t>
      </w:r>
      <w:r>
        <w:rPr>
          <w:w w:val="115"/>
          <w:sz w:val="24"/>
        </w:rPr>
        <w:t>seguintes:</w:t>
      </w:r>
    </w:p>
    <w:p w14:paraId="64B84AB3" w14:textId="77777777" w:rsidR="002B2D82" w:rsidRDefault="00000000">
      <w:pPr>
        <w:pStyle w:val="PargrafodaLista"/>
        <w:numPr>
          <w:ilvl w:val="3"/>
          <w:numId w:val="4"/>
        </w:numPr>
        <w:tabs>
          <w:tab w:val="left" w:pos="1542"/>
        </w:tabs>
        <w:spacing w:line="237" w:lineRule="auto"/>
        <w:ind w:right="455"/>
        <w:rPr>
          <w:sz w:val="24"/>
        </w:rPr>
      </w:pPr>
      <w:r>
        <w:rPr>
          <w:w w:val="110"/>
          <w:sz w:val="24"/>
        </w:rPr>
        <w:t>Índice de lembrança de marca: A meta é aumentar o índice de lembrança de marca em 10 pontos percentuais a cada trimestre, até atingir 50% no ﬁnal do primeiro ano de</w:t>
      </w:r>
      <w:r>
        <w:rPr>
          <w:spacing w:val="29"/>
          <w:w w:val="110"/>
          <w:sz w:val="24"/>
        </w:rPr>
        <w:t xml:space="preserve"> </w:t>
      </w:r>
      <w:r>
        <w:rPr>
          <w:w w:val="110"/>
          <w:sz w:val="24"/>
        </w:rPr>
        <w:t>operação.</w:t>
      </w:r>
    </w:p>
    <w:p w14:paraId="0D16A247" w14:textId="77777777" w:rsidR="002B2D82" w:rsidRDefault="00000000">
      <w:pPr>
        <w:pStyle w:val="PargrafodaLista"/>
        <w:numPr>
          <w:ilvl w:val="3"/>
          <w:numId w:val="4"/>
        </w:numPr>
        <w:tabs>
          <w:tab w:val="left" w:pos="1542"/>
        </w:tabs>
        <w:spacing w:line="237" w:lineRule="auto"/>
        <w:ind w:right="457"/>
        <w:rPr>
          <w:sz w:val="24"/>
        </w:rPr>
      </w:pPr>
      <w:r>
        <w:rPr>
          <w:w w:val="115"/>
          <w:sz w:val="24"/>
        </w:rPr>
        <w:t>Número</w:t>
      </w:r>
      <w:r>
        <w:rPr>
          <w:spacing w:val="-25"/>
          <w:w w:val="115"/>
          <w:sz w:val="24"/>
        </w:rPr>
        <w:t xml:space="preserve"> </w:t>
      </w:r>
      <w:r>
        <w:rPr>
          <w:w w:val="115"/>
          <w:sz w:val="24"/>
        </w:rPr>
        <w:t>de</w:t>
      </w:r>
      <w:r>
        <w:rPr>
          <w:spacing w:val="-26"/>
          <w:w w:val="115"/>
          <w:sz w:val="24"/>
        </w:rPr>
        <w:t xml:space="preserve"> </w:t>
      </w:r>
      <w:r>
        <w:rPr>
          <w:w w:val="115"/>
          <w:sz w:val="24"/>
        </w:rPr>
        <w:t>visitantes</w:t>
      </w:r>
      <w:r>
        <w:rPr>
          <w:spacing w:val="-25"/>
          <w:w w:val="115"/>
          <w:sz w:val="24"/>
        </w:rPr>
        <w:t xml:space="preserve"> </w:t>
      </w:r>
      <w:r>
        <w:rPr>
          <w:w w:val="115"/>
          <w:sz w:val="24"/>
        </w:rPr>
        <w:t>e</w:t>
      </w:r>
      <w:r>
        <w:rPr>
          <w:spacing w:val="-25"/>
          <w:w w:val="115"/>
          <w:sz w:val="24"/>
        </w:rPr>
        <w:t xml:space="preserve"> </w:t>
      </w:r>
      <w:r>
        <w:rPr>
          <w:w w:val="115"/>
          <w:sz w:val="24"/>
        </w:rPr>
        <w:t>de</w:t>
      </w:r>
      <w:r>
        <w:rPr>
          <w:spacing w:val="-26"/>
          <w:w w:val="115"/>
          <w:sz w:val="24"/>
        </w:rPr>
        <w:t xml:space="preserve"> </w:t>
      </w:r>
      <w:r>
        <w:rPr>
          <w:w w:val="115"/>
          <w:sz w:val="24"/>
        </w:rPr>
        <w:t>clientes:</w:t>
      </w:r>
      <w:r>
        <w:rPr>
          <w:spacing w:val="-28"/>
          <w:w w:val="115"/>
          <w:sz w:val="24"/>
        </w:rPr>
        <w:t xml:space="preserve"> </w:t>
      </w:r>
      <w:r>
        <w:rPr>
          <w:w w:val="115"/>
          <w:sz w:val="24"/>
        </w:rPr>
        <w:t>A</w:t>
      </w:r>
      <w:r>
        <w:rPr>
          <w:spacing w:val="-28"/>
          <w:w w:val="115"/>
          <w:sz w:val="24"/>
        </w:rPr>
        <w:t xml:space="preserve"> </w:t>
      </w:r>
      <w:r>
        <w:rPr>
          <w:w w:val="115"/>
          <w:sz w:val="24"/>
        </w:rPr>
        <w:t>meta</w:t>
      </w:r>
      <w:r>
        <w:rPr>
          <w:spacing w:val="-24"/>
          <w:w w:val="115"/>
          <w:sz w:val="24"/>
        </w:rPr>
        <w:t xml:space="preserve"> </w:t>
      </w:r>
      <w:r>
        <w:rPr>
          <w:w w:val="115"/>
          <w:sz w:val="24"/>
        </w:rPr>
        <w:t>é</w:t>
      </w:r>
      <w:r>
        <w:rPr>
          <w:spacing w:val="-25"/>
          <w:w w:val="115"/>
          <w:sz w:val="24"/>
        </w:rPr>
        <w:t xml:space="preserve"> </w:t>
      </w:r>
      <w:r>
        <w:rPr>
          <w:w w:val="115"/>
          <w:sz w:val="24"/>
        </w:rPr>
        <w:t>aumentar</w:t>
      </w:r>
      <w:r>
        <w:rPr>
          <w:spacing w:val="-25"/>
          <w:w w:val="115"/>
          <w:sz w:val="24"/>
        </w:rPr>
        <w:t xml:space="preserve"> </w:t>
      </w:r>
      <w:r>
        <w:rPr>
          <w:w w:val="115"/>
          <w:sz w:val="24"/>
        </w:rPr>
        <w:t>o</w:t>
      </w:r>
      <w:r>
        <w:rPr>
          <w:spacing w:val="-25"/>
          <w:w w:val="115"/>
          <w:sz w:val="24"/>
        </w:rPr>
        <w:t xml:space="preserve"> </w:t>
      </w:r>
      <w:r>
        <w:rPr>
          <w:w w:val="115"/>
          <w:sz w:val="24"/>
        </w:rPr>
        <w:t>número de visitantes em 10 mil a cada mês, e o número de clientes em mil</w:t>
      </w:r>
      <w:r>
        <w:rPr>
          <w:spacing w:val="-11"/>
          <w:w w:val="115"/>
          <w:sz w:val="24"/>
        </w:rPr>
        <w:t xml:space="preserve"> </w:t>
      </w:r>
      <w:r>
        <w:rPr>
          <w:w w:val="115"/>
          <w:sz w:val="24"/>
        </w:rPr>
        <w:t>a</w:t>
      </w:r>
      <w:r>
        <w:rPr>
          <w:spacing w:val="-11"/>
          <w:w w:val="115"/>
          <w:sz w:val="24"/>
        </w:rPr>
        <w:t xml:space="preserve"> </w:t>
      </w:r>
      <w:r>
        <w:rPr>
          <w:w w:val="115"/>
          <w:sz w:val="24"/>
        </w:rPr>
        <w:t>cada</w:t>
      </w:r>
      <w:r>
        <w:rPr>
          <w:spacing w:val="-10"/>
          <w:w w:val="115"/>
          <w:sz w:val="24"/>
        </w:rPr>
        <w:t xml:space="preserve"> </w:t>
      </w:r>
      <w:r>
        <w:rPr>
          <w:w w:val="115"/>
          <w:sz w:val="24"/>
        </w:rPr>
        <w:t>mês,</w:t>
      </w:r>
      <w:r>
        <w:rPr>
          <w:spacing w:val="-16"/>
          <w:w w:val="115"/>
          <w:sz w:val="24"/>
        </w:rPr>
        <w:t xml:space="preserve"> </w:t>
      </w:r>
      <w:r>
        <w:rPr>
          <w:w w:val="115"/>
          <w:sz w:val="24"/>
        </w:rPr>
        <w:t>até</w:t>
      </w:r>
      <w:r>
        <w:rPr>
          <w:spacing w:val="-10"/>
          <w:w w:val="115"/>
          <w:sz w:val="24"/>
        </w:rPr>
        <w:t xml:space="preserve"> </w:t>
      </w:r>
      <w:r>
        <w:rPr>
          <w:w w:val="115"/>
          <w:sz w:val="24"/>
        </w:rPr>
        <w:t>atingir</w:t>
      </w:r>
      <w:r>
        <w:rPr>
          <w:spacing w:val="-10"/>
          <w:w w:val="115"/>
          <w:sz w:val="24"/>
        </w:rPr>
        <w:t xml:space="preserve"> </w:t>
      </w:r>
      <w:r>
        <w:rPr>
          <w:w w:val="115"/>
          <w:sz w:val="24"/>
        </w:rPr>
        <w:t>100</w:t>
      </w:r>
      <w:r>
        <w:rPr>
          <w:spacing w:val="-10"/>
          <w:w w:val="115"/>
          <w:sz w:val="24"/>
        </w:rPr>
        <w:t xml:space="preserve"> </w:t>
      </w:r>
      <w:r>
        <w:rPr>
          <w:w w:val="115"/>
          <w:sz w:val="24"/>
        </w:rPr>
        <w:t>mil</w:t>
      </w:r>
      <w:r>
        <w:rPr>
          <w:spacing w:val="-11"/>
          <w:w w:val="115"/>
          <w:sz w:val="24"/>
        </w:rPr>
        <w:t xml:space="preserve"> </w:t>
      </w:r>
      <w:r>
        <w:rPr>
          <w:w w:val="115"/>
          <w:sz w:val="24"/>
        </w:rPr>
        <w:t>visitantes</w:t>
      </w:r>
      <w:r>
        <w:rPr>
          <w:spacing w:val="-9"/>
          <w:w w:val="115"/>
          <w:sz w:val="24"/>
        </w:rPr>
        <w:t xml:space="preserve"> </w:t>
      </w:r>
      <w:r>
        <w:rPr>
          <w:w w:val="115"/>
          <w:sz w:val="24"/>
        </w:rPr>
        <w:t>e</w:t>
      </w:r>
      <w:r>
        <w:rPr>
          <w:spacing w:val="-11"/>
          <w:w w:val="115"/>
          <w:sz w:val="24"/>
        </w:rPr>
        <w:t xml:space="preserve"> </w:t>
      </w:r>
      <w:r>
        <w:rPr>
          <w:w w:val="115"/>
          <w:sz w:val="24"/>
        </w:rPr>
        <w:t>10</w:t>
      </w:r>
      <w:r>
        <w:rPr>
          <w:spacing w:val="-9"/>
          <w:w w:val="115"/>
          <w:sz w:val="24"/>
        </w:rPr>
        <w:t xml:space="preserve"> </w:t>
      </w:r>
      <w:r>
        <w:rPr>
          <w:w w:val="115"/>
          <w:sz w:val="24"/>
        </w:rPr>
        <w:t>mil</w:t>
      </w:r>
      <w:r>
        <w:rPr>
          <w:spacing w:val="-11"/>
          <w:w w:val="115"/>
          <w:sz w:val="24"/>
        </w:rPr>
        <w:t xml:space="preserve"> </w:t>
      </w:r>
      <w:r>
        <w:rPr>
          <w:w w:val="115"/>
          <w:sz w:val="24"/>
        </w:rPr>
        <w:t>clientes</w:t>
      </w:r>
      <w:r>
        <w:rPr>
          <w:spacing w:val="-11"/>
          <w:w w:val="115"/>
          <w:sz w:val="24"/>
        </w:rPr>
        <w:t xml:space="preserve"> </w:t>
      </w:r>
      <w:r>
        <w:rPr>
          <w:w w:val="115"/>
          <w:sz w:val="24"/>
        </w:rPr>
        <w:t>no ﬁnal do primeiro ano de</w:t>
      </w:r>
      <w:r>
        <w:rPr>
          <w:spacing w:val="-19"/>
          <w:w w:val="115"/>
          <w:sz w:val="24"/>
        </w:rPr>
        <w:t xml:space="preserve"> </w:t>
      </w:r>
      <w:r>
        <w:rPr>
          <w:w w:val="115"/>
          <w:sz w:val="24"/>
        </w:rPr>
        <w:t>operação.</w:t>
      </w:r>
    </w:p>
    <w:p w14:paraId="385C2AD3" w14:textId="77777777" w:rsidR="002B2D82" w:rsidRDefault="00000000">
      <w:pPr>
        <w:pStyle w:val="PargrafodaLista"/>
        <w:numPr>
          <w:ilvl w:val="3"/>
          <w:numId w:val="4"/>
        </w:numPr>
        <w:tabs>
          <w:tab w:val="left" w:pos="1542"/>
        </w:tabs>
        <w:spacing w:before="1" w:line="237" w:lineRule="auto"/>
        <w:rPr>
          <w:sz w:val="24"/>
        </w:rPr>
      </w:pPr>
      <w:r>
        <w:rPr>
          <w:spacing w:val="-3"/>
          <w:w w:val="110"/>
          <w:sz w:val="24"/>
        </w:rPr>
        <w:t xml:space="preserve">Faturamento </w:t>
      </w:r>
      <w:r>
        <w:rPr>
          <w:w w:val="110"/>
          <w:sz w:val="24"/>
        </w:rPr>
        <w:t>e margem de lucro: A meta é aumentar o faturamento em R$ 2 milhões a cada trimestre, e manter a margem de lucro em 20%, até atingir R$ 20 milhões no ﬁnal do primeiro ano de operação, R$ 40 milhões no ﬁnal do segundo  ano de operação, e R$ 60 milhões no ﬁnal do terceiro ano de operação.</w:t>
      </w:r>
    </w:p>
    <w:p w14:paraId="42E3C0DC" w14:textId="77777777" w:rsidR="002B2D82" w:rsidRDefault="00000000">
      <w:pPr>
        <w:pStyle w:val="Corpodetexto"/>
        <w:spacing w:before="7" w:line="237" w:lineRule="auto"/>
        <w:ind w:left="1541" w:right="458" w:hanging="360"/>
      </w:pPr>
      <w:r>
        <w:rPr>
          <w:rFonts w:ascii="Courier New" w:hAnsi="Courier New"/>
          <w:w w:val="110"/>
          <w:sz w:val="20"/>
        </w:rPr>
        <w:t xml:space="preserve">o </w:t>
      </w:r>
      <w:r>
        <w:rPr>
          <w:w w:val="110"/>
        </w:rPr>
        <w:t>Índice de satisfação e de retenção do cliente: A meta é manter o índice de satisfação do cliente em 90%, e o índice de retenção do cliente em 80%, durante todo o primeiro ano de operação.</w:t>
      </w:r>
    </w:p>
    <w:p w14:paraId="366A9A74" w14:textId="77777777" w:rsidR="002B2D82" w:rsidRDefault="00000000">
      <w:pPr>
        <w:pStyle w:val="PargrafodaLista"/>
        <w:numPr>
          <w:ilvl w:val="2"/>
          <w:numId w:val="4"/>
        </w:numPr>
        <w:tabs>
          <w:tab w:val="left" w:pos="822"/>
        </w:tabs>
        <w:ind w:right="458"/>
        <w:rPr>
          <w:sz w:val="24"/>
        </w:rPr>
      </w:pPr>
      <w:r>
        <w:rPr>
          <w:spacing w:val="-3"/>
          <w:w w:val="115"/>
          <w:sz w:val="24"/>
        </w:rPr>
        <w:t xml:space="preserve">Prazos: </w:t>
      </w:r>
      <w:r>
        <w:rPr>
          <w:w w:val="115"/>
          <w:sz w:val="24"/>
        </w:rPr>
        <w:t>Os prazos são os períodos de tempo deﬁnidos para o cumprimento das metas e dos objetivos do plano de marketing. Os prazos</w:t>
      </w:r>
      <w:r>
        <w:rPr>
          <w:spacing w:val="-37"/>
          <w:w w:val="115"/>
          <w:sz w:val="24"/>
        </w:rPr>
        <w:t xml:space="preserve"> </w:t>
      </w:r>
      <w:r>
        <w:rPr>
          <w:w w:val="115"/>
          <w:sz w:val="24"/>
        </w:rPr>
        <w:t>devem</w:t>
      </w:r>
      <w:r>
        <w:rPr>
          <w:spacing w:val="-35"/>
          <w:w w:val="115"/>
          <w:sz w:val="24"/>
        </w:rPr>
        <w:t xml:space="preserve"> </w:t>
      </w:r>
      <w:r>
        <w:rPr>
          <w:w w:val="115"/>
          <w:sz w:val="24"/>
        </w:rPr>
        <w:t>ser</w:t>
      </w:r>
      <w:r>
        <w:rPr>
          <w:spacing w:val="-36"/>
          <w:w w:val="115"/>
          <w:sz w:val="24"/>
        </w:rPr>
        <w:t xml:space="preserve"> </w:t>
      </w:r>
      <w:r>
        <w:rPr>
          <w:w w:val="115"/>
          <w:sz w:val="24"/>
        </w:rPr>
        <w:t>claros,</w:t>
      </w:r>
      <w:r>
        <w:rPr>
          <w:spacing w:val="-40"/>
          <w:w w:val="115"/>
          <w:sz w:val="24"/>
        </w:rPr>
        <w:t xml:space="preserve"> </w:t>
      </w:r>
      <w:r>
        <w:rPr>
          <w:w w:val="115"/>
          <w:sz w:val="24"/>
        </w:rPr>
        <w:t>especíﬁcos</w:t>
      </w:r>
      <w:r>
        <w:rPr>
          <w:spacing w:val="-36"/>
          <w:w w:val="115"/>
          <w:sz w:val="24"/>
        </w:rPr>
        <w:t xml:space="preserve"> </w:t>
      </w:r>
      <w:r>
        <w:rPr>
          <w:w w:val="115"/>
          <w:sz w:val="24"/>
        </w:rPr>
        <w:t>e</w:t>
      </w:r>
      <w:r>
        <w:rPr>
          <w:spacing w:val="-37"/>
          <w:w w:val="115"/>
          <w:sz w:val="24"/>
        </w:rPr>
        <w:t xml:space="preserve"> </w:t>
      </w:r>
      <w:r>
        <w:rPr>
          <w:w w:val="115"/>
          <w:sz w:val="24"/>
        </w:rPr>
        <w:t>factíveis,</w:t>
      </w:r>
      <w:r>
        <w:rPr>
          <w:spacing w:val="-40"/>
          <w:w w:val="115"/>
          <w:sz w:val="24"/>
        </w:rPr>
        <w:t xml:space="preserve"> </w:t>
      </w:r>
      <w:r>
        <w:rPr>
          <w:w w:val="115"/>
          <w:sz w:val="24"/>
        </w:rPr>
        <w:t>e</w:t>
      </w:r>
      <w:r>
        <w:rPr>
          <w:spacing w:val="-36"/>
          <w:w w:val="115"/>
          <w:sz w:val="24"/>
        </w:rPr>
        <w:t xml:space="preserve"> </w:t>
      </w:r>
      <w:r>
        <w:rPr>
          <w:w w:val="115"/>
          <w:sz w:val="24"/>
        </w:rPr>
        <w:t>devem</w:t>
      </w:r>
      <w:r>
        <w:rPr>
          <w:spacing w:val="-37"/>
          <w:w w:val="115"/>
          <w:sz w:val="24"/>
        </w:rPr>
        <w:t xml:space="preserve"> </w:t>
      </w:r>
      <w:r>
        <w:rPr>
          <w:w w:val="115"/>
          <w:sz w:val="24"/>
        </w:rPr>
        <w:t>ser</w:t>
      </w:r>
      <w:r>
        <w:rPr>
          <w:spacing w:val="-36"/>
          <w:w w:val="115"/>
          <w:sz w:val="24"/>
        </w:rPr>
        <w:t xml:space="preserve"> </w:t>
      </w:r>
      <w:r>
        <w:rPr>
          <w:w w:val="115"/>
          <w:sz w:val="24"/>
        </w:rPr>
        <w:t>compatíveis</w:t>
      </w:r>
    </w:p>
    <w:p w14:paraId="32B42883" w14:textId="77777777" w:rsidR="002B2D82" w:rsidRDefault="002B2D82">
      <w:pPr>
        <w:jc w:val="both"/>
        <w:rPr>
          <w:sz w:val="24"/>
        </w:rPr>
        <w:sectPr w:rsidR="002B2D82">
          <w:pgSz w:w="11910" w:h="16840"/>
          <w:pgMar w:top="1320" w:right="1240" w:bottom="280" w:left="1600" w:header="720" w:footer="720" w:gutter="0"/>
          <w:cols w:space="720"/>
        </w:sectPr>
      </w:pPr>
    </w:p>
    <w:p w14:paraId="4482F14C" w14:textId="77777777" w:rsidR="002B2D82" w:rsidRDefault="00000000">
      <w:pPr>
        <w:pStyle w:val="Corpodetexto"/>
        <w:spacing w:before="79"/>
        <w:ind w:left="821" w:right="458"/>
      </w:pPr>
      <w:r>
        <w:rPr>
          <w:w w:val="115"/>
        </w:rPr>
        <w:lastRenderedPageBreak/>
        <w:t>com os recursos e as atividades disponíveis. Os prazos do plano de marketing da Tribut.Ai são os seguintes:</w:t>
      </w:r>
    </w:p>
    <w:p w14:paraId="6E6FC3ED" w14:textId="77777777" w:rsidR="002B2D82" w:rsidRDefault="00000000">
      <w:pPr>
        <w:pStyle w:val="PargrafodaLista"/>
        <w:numPr>
          <w:ilvl w:val="3"/>
          <w:numId w:val="4"/>
        </w:numPr>
        <w:tabs>
          <w:tab w:val="left" w:pos="1542"/>
        </w:tabs>
        <w:ind w:right="455"/>
        <w:rPr>
          <w:sz w:val="24"/>
        </w:rPr>
      </w:pPr>
      <w:r>
        <w:rPr>
          <w:w w:val="115"/>
          <w:sz w:val="24"/>
        </w:rPr>
        <w:t>Índice</w:t>
      </w:r>
      <w:r>
        <w:rPr>
          <w:spacing w:val="-7"/>
          <w:w w:val="115"/>
          <w:sz w:val="24"/>
        </w:rPr>
        <w:t xml:space="preserve"> </w:t>
      </w:r>
      <w:r>
        <w:rPr>
          <w:w w:val="115"/>
          <w:sz w:val="24"/>
        </w:rPr>
        <w:t>de</w:t>
      </w:r>
      <w:r>
        <w:rPr>
          <w:spacing w:val="-7"/>
          <w:w w:val="115"/>
          <w:sz w:val="24"/>
        </w:rPr>
        <w:t xml:space="preserve"> </w:t>
      </w:r>
      <w:r>
        <w:rPr>
          <w:w w:val="115"/>
          <w:sz w:val="24"/>
        </w:rPr>
        <w:t>lembrança</w:t>
      </w:r>
      <w:r>
        <w:rPr>
          <w:spacing w:val="-8"/>
          <w:w w:val="115"/>
          <w:sz w:val="24"/>
        </w:rPr>
        <w:t xml:space="preserve"> </w:t>
      </w:r>
      <w:r>
        <w:rPr>
          <w:w w:val="115"/>
          <w:sz w:val="24"/>
        </w:rPr>
        <w:t>de</w:t>
      </w:r>
      <w:r>
        <w:rPr>
          <w:spacing w:val="-7"/>
          <w:w w:val="115"/>
          <w:sz w:val="24"/>
        </w:rPr>
        <w:t xml:space="preserve"> </w:t>
      </w:r>
      <w:r>
        <w:rPr>
          <w:w w:val="115"/>
          <w:sz w:val="24"/>
        </w:rPr>
        <w:t>marca:</w:t>
      </w:r>
      <w:r>
        <w:rPr>
          <w:spacing w:val="-6"/>
          <w:w w:val="115"/>
          <w:sz w:val="24"/>
        </w:rPr>
        <w:t xml:space="preserve"> </w:t>
      </w:r>
      <w:r>
        <w:rPr>
          <w:w w:val="115"/>
          <w:sz w:val="24"/>
        </w:rPr>
        <w:t>O</w:t>
      </w:r>
      <w:r>
        <w:rPr>
          <w:spacing w:val="-7"/>
          <w:w w:val="115"/>
          <w:sz w:val="24"/>
        </w:rPr>
        <w:t xml:space="preserve"> </w:t>
      </w:r>
      <w:r>
        <w:rPr>
          <w:w w:val="115"/>
          <w:sz w:val="24"/>
        </w:rPr>
        <w:t>prazo</w:t>
      </w:r>
      <w:r>
        <w:rPr>
          <w:spacing w:val="-7"/>
          <w:w w:val="115"/>
          <w:sz w:val="24"/>
        </w:rPr>
        <w:t xml:space="preserve"> </w:t>
      </w:r>
      <w:r>
        <w:rPr>
          <w:w w:val="115"/>
          <w:sz w:val="24"/>
        </w:rPr>
        <w:t>é</w:t>
      </w:r>
      <w:r>
        <w:rPr>
          <w:spacing w:val="-7"/>
          <w:w w:val="115"/>
          <w:sz w:val="24"/>
        </w:rPr>
        <w:t xml:space="preserve"> </w:t>
      </w:r>
      <w:r>
        <w:rPr>
          <w:w w:val="115"/>
          <w:sz w:val="24"/>
        </w:rPr>
        <w:t>de</w:t>
      </w:r>
      <w:r>
        <w:rPr>
          <w:spacing w:val="-7"/>
          <w:w w:val="115"/>
          <w:sz w:val="24"/>
        </w:rPr>
        <w:t xml:space="preserve"> </w:t>
      </w:r>
      <w:r>
        <w:rPr>
          <w:w w:val="115"/>
          <w:sz w:val="24"/>
        </w:rPr>
        <w:t>um</w:t>
      </w:r>
      <w:r>
        <w:rPr>
          <w:spacing w:val="-7"/>
          <w:w w:val="115"/>
          <w:sz w:val="24"/>
        </w:rPr>
        <w:t xml:space="preserve"> </w:t>
      </w:r>
      <w:r>
        <w:rPr>
          <w:w w:val="115"/>
          <w:sz w:val="24"/>
        </w:rPr>
        <w:t>ano,</w:t>
      </w:r>
      <w:r>
        <w:rPr>
          <w:spacing w:val="-13"/>
          <w:w w:val="115"/>
          <w:sz w:val="24"/>
        </w:rPr>
        <w:t xml:space="preserve"> </w:t>
      </w:r>
      <w:r>
        <w:rPr>
          <w:w w:val="115"/>
          <w:sz w:val="24"/>
        </w:rPr>
        <w:t>a</w:t>
      </w:r>
      <w:r>
        <w:rPr>
          <w:spacing w:val="-8"/>
          <w:w w:val="115"/>
          <w:sz w:val="24"/>
        </w:rPr>
        <w:t xml:space="preserve"> </w:t>
      </w:r>
      <w:r>
        <w:rPr>
          <w:w w:val="115"/>
          <w:sz w:val="24"/>
        </w:rPr>
        <w:t>partir</w:t>
      </w:r>
      <w:r>
        <w:rPr>
          <w:spacing w:val="-7"/>
          <w:w w:val="115"/>
          <w:sz w:val="24"/>
        </w:rPr>
        <w:t xml:space="preserve"> </w:t>
      </w:r>
      <w:r>
        <w:rPr>
          <w:w w:val="115"/>
          <w:sz w:val="24"/>
        </w:rPr>
        <w:t>do início da operação da plataforma, para atingir 50% de índice</w:t>
      </w:r>
      <w:r>
        <w:rPr>
          <w:spacing w:val="-31"/>
          <w:w w:val="115"/>
          <w:sz w:val="24"/>
        </w:rPr>
        <w:t xml:space="preserve"> </w:t>
      </w:r>
      <w:r>
        <w:rPr>
          <w:w w:val="115"/>
          <w:sz w:val="24"/>
        </w:rPr>
        <w:t>de lembrança de marca entre o</w:t>
      </w:r>
      <w:r>
        <w:rPr>
          <w:spacing w:val="-28"/>
          <w:w w:val="115"/>
          <w:sz w:val="24"/>
        </w:rPr>
        <w:t xml:space="preserve"> </w:t>
      </w:r>
      <w:r>
        <w:rPr>
          <w:w w:val="115"/>
          <w:sz w:val="24"/>
        </w:rPr>
        <w:t>público-alvo.</w:t>
      </w:r>
    </w:p>
    <w:p w14:paraId="50BC5AB3" w14:textId="77777777" w:rsidR="002B2D82" w:rsidRDefault="00000000">
      <w:pPr>
        <w:pStyle w:val="PargrafodaLista"/>
        <w:numPr>
          <w:ilvl w:val="3"/>
          <w:numId w:val="4"/>
        </w:numPr>
        <w:tabs>
          <w:tab w:val="left" w:pos="1542"/>
        </w:tabs>
        <w:spacing w:line="237" w:lineRule="auto"/>
        <w:ind w:right="459"/>
        <w:rPr>
          <w:sz w:val="24"/>
        </w:rPr>
      </w:pPr>
      <w:r>
        <w:rPr>
          <w:w w:val="110"/>
          <w:sz w:val="24"/>
        </w:rPr>
        <w:t>Número de visitantes e de clientes: O prazo é de um ano, a partir do início da operação da plataforma, para atingir 100 mil visitantes e 10 mil clientes na plataforma</w:t>
      </w:r>
      <w:r>
        <w:rPr>
          <w:spacing w:val="-3"/>
          <w:w w:val="110"/>
          <w:sz w:val="24"/>
        </w:rPr>
        <w:t xml:space="preserve"> </w:t>
      </w:r>
      <w:r>
        <w:rPr>
          <w:w w:val="110"/>
          <w:sz w:val="24"/>
        </w:rPr>
        <w:t>digital.</w:t>
      </w:r>
    </w:p>
    <w:p w14:paraId="64F06BC1" w14:textId="77777777" w:rsidR="002B2D82" w:rsidRDefault="00000000">
      <w:pPr>
        <w:pStyle w:val="PargrafodaLista"/>
        <w:numPr>
          <w:ilvl w:val="3"/>
          <w:numId w:val="4"/>
        </w:numPr>
        <w:tabs>
          <w:tab w:val="left" w:pos="1542"/>
        </w:tabs>
        <w:spacing w:line="237" w:lineRule="auto"/>
        <w:rPr>
          <w:sz w:val="24"/>
        </w:rPr>
      </w:pPr>
      <w:r>
        <w:rPr>
          <w:spacing w:val="-3"/>
          <w:w w:val="115"/>
          <w:sz w:val="24"/>
        </w:rPr>
        <w:t>Faturamento</w:t>
      </w:r>
      <w:r>
        <w:rPr>
          <w:spacing w:val="-12"/>
          <w:w w:val="115"/>
          <w:sz w:val="24"/>
        </w:rPr>
        <w:t xml:space="preserve"> </w:t>
      </w:r>
      <w:r>
        <w:rPr>
          <w:w w:val="115"/>
          <w:sz w:val="24"/>
        </w:rPr>
        <w:t>e</w:t>
      </w:r>
      <w:r>
        <w:rPr>
          <w:spacing w:val="-12"/>
          <w:w w:val="115"/>
          <w:sz w:val="24"/>
        </w:rPr>
        <w:t xml:space="preserve"> </w:t>
      </w:r>
      <w:r>
        <w:rPr>
          <w:w w:val="115"/>
          <w:sz w:val="24"/>
        </w:rPr>
        <w:t>margem</w:t>
      </w:r>
      <w:r>
        <w:rPr>
          <w:spacing w:val="-13"/>
          <w:w w:val="115"/>
          <w:sz w:val="24"/>
        </w:rPr>
        <w:t xml:space="preserve"> </w:t>
      </w:r>
      <w:r>
        <w:rPr>
          <w:w w:val="115"/>
          <w:sz w:val="24"/>
        </w:rPr>
        <w:t>de</w:t>
      </w:r>
      <w:r>
        <w:rPr>
          <w:spacing w:val="-12"/>
          <w:w w:val="115"/>
          <w:sz w:val="24"/>
        </w:rPr>
        <w:t xml:space="preserve"> </w:t>
      </w:r>
      <w:r>
        <w:rPr>
          <w:w w:val="115"/>
          <w:sz w:val="24"/>
        </w:rPr>
        <w:t>lucro:</w:t>
      </w:r>
      <w:r>
        <w:rPr>
          <w:spacing w:val="-12"/>
          <w:w w:val="115"/>
          <w:sz w:val="24"/>
        </w:rPr>
        <w:t xml:space="preserve"> </w:t>
      </w:r>
      <w:r>
        <w:rPr>
          <w:w w:val="115"/>
          <w:sz w:val="24"/>
        </w:rPr>
        <w:t>O</w:t>
      </w:r>
      <w:r>
        <w:rPr>
          <w:spacing w:val="-12"/>
          <w:w w:val="115"/>
          <w:sz w:val="24"/>
        </w:rPr>
        <w:t xml:space="preserve"> </w:t>
      </w:r>
      <w:r>
        <w:rPr>
          <w:w w:val="115"/>
          <w:sz w:val="24"/>
        </w:rPr>
        <w:t>prazo</w:t>
      </w:r>
      <w:r>
        <w:rPr>
          <w:spacing w:val="-12"/>
          <w:w w:val="115"/>
          <w:sz w:val="24"/>
        </w:rPr>
        <w:t xml:space="preserve"> </w:t>
      </w:r>
      <w:r>
        <w:rPr>
          <w:w w:val="115"/>
          <w:sz w:val="24"/>
        </w:rPr>
        <w:t>é</w:t>
      </w:r>
      <w:r>
        <w:rPr>
          <w:spacing w:val="-12"/>
          <w:w w:val="115"/>
          <w:sz w:val="24"/>
        </w:rPr>
        <w:t xml:space="preserve"> </w:t>
      </w:r>
      <w:r>
        <w:rPr>
          <w:w w:val="115"/>
          <w:sz w:val="24"/>
        </w:rPr>
        <w:t>de</w:t>
      </w:r>
      <w:r>
        <w:rPr>
          <w:spacing w:val="-12"/>
          <w:w w:val="115"/>
          <w:sz w:val="24"/>
        </w:rPr>
        <w:t xml:space="preserve"> </w:t>
      </w:r>
      <w:r>
        <w:rPr>
          <w:w w:val="115"/>
          <w:sz w:val="24"/>
        </w:rPr>
        <w:t>três</w:t>
      </w:r>
      <w:r>
        <w:rPr>
          <w:spacing w:val="-13"/>
          <w:w w:val="115"/>
          <w:sz w:val="24"/>
        </w:rPr>
        <w:t xml:space="preserve"> </w:t>
      </w:r>
      <w:r>
        <w:rPr>
          <w:w w:val="115"/>
          <w:sz w:val="24"/>
        </w:rPr>
        <w:t>anos,</w:t>
      </w:r>
      <w:r>
        <w:rPr>
          <w:spacing w:val="-17"/>
          <w:w w:val="115"/>
          <w:sz w:val="24"/>
        </w:rPr>
        <w:t xml:space="preserve"> </w:t>
      </w:r>
      <w:r>
        <w:rPr>
          <w:w w:val="115"/>
          <w:sz w:val="24"/>
        </w:rPr>
        <w:t>a</w:t>
      </w:r>
      <w:r>
        <w:rPr>
          <w:spacing w:val="-13"/>
          <w:w w:val="115"/>
          <w:sz w:val="24"/>
        </w:rPr>
        <w:t xml:space="preserve"> </w:t>
      </w:r>
      <w:r>
        <w:rPr>
          <w:w w:val="115"/>
          <w:sz w:val="24"/>
        </w:rPr>
        <w:t>partir do</w:t>
      </w:r>
      <w:r>
        <w:rPr>
          <w:spacing w:val="-7"/>
          <w:w w:val="115"/>
          <w:sz w:val="24"/>
        </w:rPr>
        <w:t xml:space="preserve"> </w:t>
      </w:r>
      <w:r>
        <w:rPr>
          <w:w w:val="115"/>
          <w:sz w:val="24"/>
        </w:rPr>
        <w:t>início</w:t>
      </w:r>
      <w:r>
        <w:rPr>
          <w:spacing w:val="-6"/>
          <w:w w:val="115"/>
          <w:sz w:val="24"/>
        </w:rPr>
        <w:t xml:space="preserve"> </w:t>
      </w:r>
      <w:r>
        <w:rPr>
          <w:w w:val="115"/>
          <w:sz w:val="24"/>
        </w:rPr>
        <w:t>da</w:t>
      </w:r>
      <w:r>
        <w:rPr>
          <w:spacing w:val="-7"/>
          <w:w w:val="115"/>
          <w:sz w:val="24"/>
        </w:rPr>
        <w:t xml:space="preserve"> </w:t>
      </w:r>
      <w:r>
        <w:rPr>
          <w:w w:val="115"/>
          <w:sz w:val="24"/>
        </w:rPr>
        <w:t>operação</w:t>
      </w:r>
      <w:r>
        <w:rPr>
          <w:spacing w:val="-4"/>
          <w:w w:val="115"/>
          <w:sz w:val="24"/>
        </w:rPr>
        <w:t xml:space="preserve"> </w:t>
      </w:r>
      <w:r>
        <w:rPr>
          <w:w w:val="115"/>
          <w:sz w:val="24"/>
        </w:rPr>
        <w:t>da</w:t>
      </w:r>
      <w:r>
        <w:rPr>
          <w:spacing w:val="-7"/>
          <w:w w:val="115"/>
          <w:sz w:val="24"/>
        </w:rPr>
        <w:t xml:space="preserve"> </w:t>
      </w:r>
      <w:r>
        <w:rPr>
          <w:w w:val="115"/>
          <w:sz w:val="24"/>
        </w:rPr>
        <w:t>plataforma,</w:t>
      </w:r>
      <w:r>
        <w:rPr>
          <w:spacing w:val="-10"/>
          <w:w w:val="115"/>
          <w:sz w:val="24"/>
        </w:rPr>
        <w:t xml:space="preserve"> </w:t>
      </w:r>
      <w:r>
        <w:rPr>
          <w:w w:val="115"/>
          <w:sz w:val="24"/>
        </w:rPr>
        <w:t>para</w:t>
      </w:r>
      <w:r>
        <w:rPr>
          <w:spacing w:val="-4"/>
          <w:w w:val="115"/>
          <w:sz w:val="24"/>
        </w:rPr>
        <w:t xml:space="preserve"> </w:t>
      </w:r>
      <w:r>
        <w:rPr>
          <w:w w:val="115"/>
          <w:sz w:val="24"/>
        </w:rPr>
        <w:t>atingir</w:t>
      </w:r>
      <w:r>
        <w:rPr>
          <w:spacing w:val="-6"/>
          <w:w w:val="115"/>
          <w:sz w:val="24"/>
        </w:rPr>
        <w:t xml:space="preserve"> </w:t>
      </w:r>
      <w:r>
        <w:rPr>
          <w:w w:val="115"/>
          <w:sz w:val="24"/>
        </w:rPr>
        <w:t>R$</w:t>
      </w:r>
      <w:r>
        <w:rPr>
          <w:spacing w:val="-6"/>
          <w:w w:val="115"/>
          <w:sz w:val="24"/>
        </w:rPr>
        <w:t xml:space="preserve"> </w:t>
      </w:r>
      <w:r>
        <w:rPr>
          <w:w w:val="115"/>
          <w:sz w:val="24"/>
        </w:rPr>
        <w:t>60</w:t>
      </w:r>
      <w:r>
        <w:rPr>
          <w:spacing w:val="-7"/>
          <w:w w:val="115"/>
          <w:sz w:val="24"/>
        </w:rPr>
        <w:t xml:space="preserve"> </w:t>
      </w:r>
      <w:r>
        <w:rPr>
          <w:w w:val="115"/>
          <w:sz w:val="24"/>
        </w:rPr>
        <w:t>milhões de</w:t>
      </w:r>
      <w:r>
        <w:rPr>
          <w:spacing w:val="-13"/>
          <w:w w:val="115"/>
          <w:sz w:val="24"/>
        </w:rPr>
        <w:t xml:space="preserve"> </w:t>
      </w:r>
      <w:r>
        <w:rPr>
          <w:w w:val="115"/>
          <w:sz w:val="24"/>
        </w:rPr>
        <w:t>faturamento</w:t>
      </w:r>
      <w:r>
        <w:rPr>
          <w:spacing w:val="-12"/>
          <w:w w:val="115"/>
          <w:sz w:val="24"/>
        </w:rPr>
        <w:t xml:space="preserve"> </w:t>
      </w:r>
      <w:r>
        <w:rPr>
          <w:w w:val="115"/>
          <w:sz w:val="24"/>
        </w:rPr>
        <w:t>e</w:t>
      </w:r>
      <w:r>
        <w:rPr>
          <w:spacing w:val="-12"/>
          <w:w w:val="115"/>
          <w:sz w:val="24"/>
        </w:rPr>
        <w:t xml:space="preserve"> </w:t>
      </w:r>
      <w:r>
        <w:rPr>
          <w:w w:val="115"/>
          <w:sz w:val="24"/>
        </w:rPr>
        <w:t>20%</w:t>
      </w:r>
      <w:r>
        <w:rPr>
          <w:spacing w:val="-10"/>
          <w:w w:val="115"/>
          <w:sz w:val="24"/>
        </w:rPr>
        <w:t xml:space="preserve"> </w:t>
      </w:r>
      <w:r>
        <w:rPr>
          <w:w w:val="115"/>
          <w:sz w:val="24"/>
        </w:rPr>
        <w:t>de</w:t>
      </w:r>
      <w:r>
        <w:rPr>
          <w:spacing w:val="-12"/>
          <w:w w:val="115"/>
          <w:sz w:val="24"/>
        </w:rPr>
        <w:t xml:space="preserve"> </w:t>
      </w:r>
      <w:r>
        <w:rPr>
          <w:w w:val="115"/>
          <w:sz w:val="24"/>
        </w:rPr>
        <w:t>margem</w:t>
      </w:r>
      <w:r>
        <w:rPr>
          <w:spacing w:val="-12"/>
          <w:w w:val="115"/>
          <w:sz w:val="24"/>
        </w:rPr>
        <w:t xml:space="preserve"> </w:t>
      </w:r>
      <w:r>
        <w:rPr>
          <w:w w:val="115"/>
          <w:sz w:val="24"/>
        </w:rPr>
        <w:t>de</w:t>
      </w:r>
      <w:r>
        <w:rPr>
          <w:spacing w:val="-10"/>
          <w:w w:val="115"/>
          <w:sz w:val="24"/>
        </w:rPr>
        <w:t xml:space="preserve"> </w:t>
      </w:r>
      <w:r>
        <w:rPr>
          <w:w w:val="115"/>
          <w:sz w:val="24"/>
        </w:rPr>
        <w:t>lucro</w:t>
      </w:r>
      <w:r>
        <w:rPr>
          <w:spacing w:val="-11"/>
          <w:w w:val="115"/>
          <w:sz w:val="24"/>
        </w:rPr>
        <w:t xml:space="preserve"> </w:t>
      </w:r>
      <w:r>
        <w:rPr>
          <w:w w:val="115"/>
          <w:sz w:val="24"/>
        </w:rPr>
        <w:t>na</w:t>
      </w:r>
      <w:r>
        <w:rPr>
          <w:spacing w:val="-13"/>
          <w:w w:val="115"/>
          <w:sz w:val="24"/>
        </w:rPr>
        <w:t xml:space="preserve"> </w:t>
      </w:r>
      <w:r>
        <w:rPr>
          <w:w w:val="115"/>
          <w:sz w:val="24"/>
        </w:rPr>
        <w:t>plataforma.</w:t>
      </w:r>
    </w:p>
    <w:p w14:paraId="7662A613" w14:textId="77777777" w:rsidR="002B2D82" w:rsidRDefault="00000000">
      <w:pPr>
        <w:pStyle w:val="Corpodetexto"/>
        <w:spacing w:before="1" w:line="237" w:lineRule="auto"/>
        <w:ind w:left="1541" w:right="456" w:hanging="360"/>
      </w:pPr>
      <w:r>
        <w:rPr>
          <w:rFonts w:ascii="Courier New" w:hAnsi="Courier New"/>
          <w:w w:val="115"/>
          <w:sz w:val="20"/>
        </w:rPr>
        <w:t xml:space="preserve">o </w:t>
      </w:r>
      <w:r>
        <w:rPr>
          <w:w w:val="115"/>
        </w:rPr>
        <w:t>Índice de satisfação e de retenção do cliente: O prazo é de um ano, a partir do início da operação da plataforma, para manter 90% de índice de satisfação do cliente e 80% de índice de retenção do cliente na plataforma.</w:t>
      </w:r>
    </w:p>
    <w:p w14:paraId="418A145F" w14:textId="77777777" w:rsidR="002B2D82" w:rsidRDefault="00000000">
      <w:pPr>
        <w:pStyle w:val="PargrafodaLista"/>
        <w:numPr>
          <w:ilvl w:val="2"/>
          <w:numId w:val="4"/>
        </w:numPr>
        <w:tabs>
          <w:tab w:val="left" w:pos="822"/>
        </w:tabs>
        <w:spacing w:before="4" w:line="237" w:lineRule="auto"/>
        <w:rPr>
          <w:sz w:val="24"/>
        </w:rPr>
      </w:pPr>
      <w:r>
        <w:rPr>
          <w:w w:val="115"/>
          <w:sz w:val="24"/>
        </w:rPr>
        <w:t>Responsáveis:</w:t>
      </w:r>
      <w:r>
        <w:rPr>
          <w:spacing w:val="-15"/>
          <w:w w:val="115"/>
          <w:sz w:val="24"/>
        </w:rPr>
        <w:t xml:space="preserve"> </w:t>
      </w:r>
      <w:r>
        <w:rPr>
          <w:w w:val="115"/>
          <w:sz w:val="24"/>
        </w:rPr>
        <w:t>Os</w:t>
      </w:r>
      <w:r>
        <w:rPr>
          <w:spacing w:val="-16"/>
          <w:w w:val="115"/>
          <w:sz w:val="24"/>
        </w:rPr>
        <w:t xml:space="preserve"> </w:t>
      </w:r>
      <w:r>
        <w:rPr>
          <w:w w:val="115"/>
          <w:sz w:val="24"/>
        </w:rPr>
        <w:t>responsáveis</w:t>
      </w:r>
      <w:r>
        <w:rPr>
          <w:spacing w:val="-14"/>
          <w:w w:val="115"/>
          <w:sz w:val="24"/>
        </w:rPr>
        <w:t xml:space="preserve"> </w:t>
      </w:r>
      <w:r>
        <w:rPr>
          <w:w w:val="115"/>
          <w:sz w:val="24"/>
        </w:rPr>
        <w:t>são</w:t>
      </w:r>
      <w:r>
        <w:rPr>
          <w:spacing w:val="-13"/>
          <w:w w:val="115"/>
          <w:sz w:val="24"/>
        </w:rPr>
        <w:t xml:space="preserve"> </w:t>
      </w:r>
      <w:r>
        <w:rPr>
          <w:w w:val="115"/>
          <w:sz w:val="24"/>
        </w:rPr>
        <w:t>as</w:t>
      </w:r>
      <w:r>
        <w:rPr>
          <w:spacing w:val="-14"/>
          <w:w w:val="115"/>
          <w:sz w:val="24"/>
        </w:rPr>
        <w:t xml:space="preserve"> </w:t>
      </w:r>
      <w:r>
        <w:rPr>
          <w:w w:val="115"/>
          <w:sz w:val="24"/>
        </w:rPr>
        <w:t>pessoas</w:t>
      </w:r>
      <w:r>
        <w:rPr>
          <w:spacing w:val="-15"/>
          <w:w w:val="115"/>
          <w:sz w:val="24"/>
        </w:rPr>
        <w:t xml:space="preserve"> </w:t>
      </w:r>
      <w:r>
        <w:rPr>
          <w:w w:val="115"/>
          <w:sz w:val="24"/>
        </w:rPr>
        <w:t>ou</w:t>
      </w:r>
      <w:r>
        <w:rPr>
          <w:spacing w:val="-13"/>
          <w:w w:val="115"/>
          <w:sz w:val="24"/>
        </w:rPr>
        <w:t xml:space="preserve"> </w:t>
      </w:r>
      <w:r>
        <w:rPr>
          <w:w w:val="115"/>
          <w:sz w:val="24"/>
        </w:rPr>
        <w:t>as</w:t>
      </w:r>
      <w:r>
        <w:rPr>
          <w:spacing w:val="-16"/>
          <w:w w:val="115"/>
          <w:sz w:val="24"/>
        </w:rPr>
        <w:t xml:space="preserve"> </w:t>
      </w:r>
      <w:r>
        <w:rPr>
          <w:w w:val="115"/>
          <w:sz w:val="24"/>
        </w:rPr>
        <w:t>equipes</w:t>
      </w:r>
      <w:r>
        <w:rPr>
          <w:spacing w:val="-16"/>
          <w:w w:val="115"/>
          <w:sz w:val="24"/>
        </w:rPr>
        <w:t xml:space="preserve"> </w:t>
      </w:r>
      <w:r>
        <w:rPr>
          <w:w w:val="115"/>
          <w:sz w:val="24"/>
        </w:rPr>
        <w:t>que</w:t>
      </w:r>
      <w:r>
        <w:rPr>
          <w:spacing w:val="-13"/>
          <w:w w:val="115"/>
          <w:sz w:val="24"/>
        </w:rPr>
        <w:t xml:space="preserve"> </w:t>
      </w:r>
      <w:r>
        <w:rPr>
          <w:w w:val="115"/>
          <w:sz w:val="24"/>
        </w:rPr>
        <w:t>ﬁcam encarregadas</w:t>
      </w:r>
      <w:r>
        <w:rPr>
          <w:spacing w:val="-25"/>
          <w:w w:val="115"/>
          <w:sz w:val="24"/>
        </w:rPr>
        <w:t xml:space="preserve"> </w:t>
      </w:r>
      <w:r>
        <w:rPr>
          <w:w w:val="115"/>
          <w:sz w:val="24"/>
        </w:rPr>
        <w:t>de</w:t>
      </w:r>
      <w:r>
        <w:rPr>
          <w:spacing w:val="-24"/>
          <w:w w:val="115"/>
          <w:sz w:val="24"/>
        </w:rPr>
        <w:t xml:space="preserve"> </w:t>
      </w:r>
      <w:r>
        <w:rPr>
          <w:w w:val="115"/>
          <w:sz w:val="24"/>
        </w:rPr>
        <w:t>executar,</w:t>
      </w:r>
      <w:r>
        <w:rPr>
          <w:spacing w:val="-29"/>
          <w:w w:val="115"/>
          <w:sz w:val="24"/>
        </w:rPr>
        <w:t xml:space="preserve"> </w:t>
      </w:r>
      <w:r>
        <w:rPr>
          <w:w w:val="115"/>
          <w:sz w:val="24"/>
        </w:rPr>
        <w:t>monitorar</w:t>
      </w:r>
      <w:r>
        <w:rPr>
          <w:spacing w:val="-24"/>
          <w:w w:val="115"/>
          <w:sz w:val="24"/>
        </w:rPr>
        <w:t xml:space="preserve"> </w:t>
      </w:r>
      <w:r>
        <w:rPr>
          <w:w w:val="115"/>
          <w:sz w:val="24"/>
        </w:rPr>
        <w:t>e</w:t>
      </w:r>
      <w:r>
        <w:rPr>
          <w:spacing w:val="-24"/>
          <w:w w:val="115"/>
          <w:sz w:val="24"/>
        </w:rPr>
        <w:t xml:space="preserve"> </w:t>
      </w:r>
      <w:r>
        <w:rPr>
          <w:w w:val="115"/>
          <w:sz w:val="24"/>
        </w:rPr>
        <w:t>avaliar</w:t>
      </w:r>
      <w:r>
        <w:rPr>
          <w:spacing w:val="-24"/>
          <w:w w:val="115"/>
          <w:sz w:val="24"/>
        </w:rPr>
        <w:t xml:space="preserve"> </w:t>
      </w:r>
      <w:r>
        <w:rPr>
          <w:w w:val="115"/>
          <w:sz w:val="24"/>
        </w:rPr>
        <w:t>as</w:t>
      </w:r>
      <w:r>
        <w:rPr>
          <w:spacing w:val="-24"/>
          <w:w w:val="115"/>
          <w:sz w:val="24"/>
        </w:rPr>
        <w:t xml:space="preserve"> </w:t>
      </w:r>
      <w:r>
        <w:rPr>
          <w:w w:val="115"/>
          <w:sz w:val="24"/>
        </w:rPr>
        <w:t>estratégias</w:t>
      </w:r>
      <w:r>
        <w:rPr>
          <w:spacing w:val="-25"/>
          <w:w w:val="115"/>
          <w:sz w:val="24"/>
        </w:rPr>
        <w:t xml:space="preserve"> </w:t>
      </w:r>
      <w:r>
        <w:rPr>
          <w:w w:val="115"/>
          <w:sz w:val="24"/>
        </w:rPr>
        <w:t>e</w:t>
      </w:r>
      <w:r>
        <w:rPr>
          <w:spacing w:val="-24"/>
          <w:w w:val="115"/>
          <w:sz w:val="24"/>
        </w:rPr>
        <w:t xml:space="preserve"> </w:t>
      </w:r>
      <w:r>
        <w:rPr>
          <w:w w:val="115"/>
          <w:sz w:val="24"/>
        </w:rPr>
        <w:t>ações</w:t>
      </w:r>
      <w:r>
        <w:rPr>
          <w:spacing w:val="-25"/>
          <w:w w:val="115"/>
          <w:sz w:val="24"/>
        </w:rPr>
        <w:t xml:space="preserve"> </w:t>
      </w:r>
      <w:r>
        <w:rPr>
          <w:w w:val="115"/>
          <w:sz w:val="24"/>
        </w:rPr>
        <w:t>do plano</w:t>
      </w:r>
      <w:r>
        <w:rPr>
          <w:spacing w:val="-8"/>
          <w:w w:val="115"/>
          <w:sz w:val="24"/>
        </w:rPr>
        <w:t xml:space="preserve"> </w:t>
      </w:r>
      <w:r>
        <w:rPr>
          <w:w w:val="115"/>
          <w:sz w:val="24"/>
        </w:rPr>
        <w:t>de</w:t>
      </w:r>
      <w:r>
        <w:rPr>
          <w:spacing w:val="-8"/>
          <w:w w:val="115"/>
          <w:sz w:val="24"/>
        </w:rPr>
        <w:t xml:space="preserve"> </w:t>
      </w:r>
      <w:r>
        <w:rPr>
          <w:w w:val="115"/>
          <w:sz w:val="24"/>
        </w:rPr>
        <w:t>marketing,</w:t>
      </w:r>
      <w:r>
        <w:rPr>
          <w:spacing w:val="-14"/>
          <w:w w:val="115"/>
          <w:sz w:val="24"/>
        </w:rPr>
        <w:t xml:space="preserve"> </w:t>
      </w:r>
      <w:r>
        <w:rPr>
          <w:w w:val="115"/>
          <w:sz w:val="24"/>
        </w:rPr>
        <w:t>bem</w:t>
      </w:r>
      <w:r>
        <w:rPr>
          <w:spacing w:val="-8"/>
          <w:w w:val="115"/>
          <w:sz w:val="24"/>
        </w:rPr>
        <w:t xml:space="preserve"> </w:t>
      </w:r>
      <w:r>
        <w:rPr>
          <w:w w:val="115"/>
          <w:sz w:val="24"/>
        </w:rPr>
        <w:t>como</w:t>
      </w:r>
      <w:r>
        <w:rPr>
          <w:spacing w:val="-7"/>
          <w:w w:val="115"/>
          <w:sz w:val="24"/>
        </w:rPr>
        <w:t xml:space="preserve"> </w:t>
      </w:r>
      <w:r>
        <w:rPr>
          <w:w w:val="115"/>
          <w:sz w:val="24"/>
        </w:rPr>
        <w:t>de</w:t>
      </w:r>
      <w:r>
        <w:rPr>
          <w:spacing w:val="-8"/>
          <w:w w:val="115"/>
          <w:sz w:val="24"/>
        </w:rPr>
        <w:t xml:space="preserve"> </w:t>
      </w:r>
      <w:r>
        <w:rPr>
          <w:w w:val="115"/>
          <w:sz w:val="24"/>
        </w:rPr>
        <w:t>reportar</w:t>
      </w:r>
      <w:r>
        <w:rPr>
          <w:spacing w:val="-6"/>
          <w:w w:val="115"/>
          <w:sz w:val="24"/>
        </w:rPr>
        <w:t xml:space="preserve"> </w:t>
      </w:r>
      <w:r>
        <w:rPr>
          <w:w w:val="115"/>
          <w:sz w:val="24"/>
        </w:rPr>
        <w:t>e</w:t>
      </w:r>
      <w:r>
        <w:rPr>
          <w:spacing w:val="-8"/>
          <w:w w:val="115"/>
          <w:sz w:val="24"/>
        </w:rPr>
        <w:t xml:space="preserve"> </w:t>
      </w:r>
      <w:r>
        <w:rPr>
          <w:w w:val="115"/>
          <w:sz w:val="24"/>
        </w:rPr>
        <w:t>comunicar</w:t>
      </w:r>
      <w:r>
        <w:rPr>
          <w:spacing w:val="-8"/>
          <w:w w:val="115"/>
          <w:sz w:val="24"/>
        </w:rPr>
        <w:t xml:space="preserve"> </w:t>
      </w:r>
      <w:r>
        <w:rPr>
          <w:w w:val="115"/>
          <w:sz w:val="24"/>
        </w:rPr>
        <w:t>os</w:t>
      </w:r>
      <w:r>
        <w:rPr>
          <w:spacing w:val="-9"/>
          <w:w w:val="115"/>
          <w:sz w:val="24"/>
        </w:rPr>
        <w:t xml:space="preserve"> </w:t>
      </w:r>
      <w:r>
        <w:rPr>
          <w:w w:val="115"/>
          <w:sz w:val="24"/>
        </w:rPr>
        <w:t>resultados obtidos. Os responsáveis devem ter competência, autoridade e responsabilidade para realizar as suas tarefas, e devem estar comprometidos com os objetivos do plano de marketing. Os responsáveis</w:t>
      </w:r>
      <w:r>
        <w:rPr>
          <w:spacing w:val="-12"/>
          <w:w w:val="115"/>
          <w:sz w:val="24"/>
        </w:rPr>
        <w:t xml:space="preserve"> </w:t>
      </w:r>
      <w:r>
        <w:rPr>
          <w:w w:val="115"/>
          <w:sz w:val="24"/>
        </w:rPr>
        <w:t>pelo</w:t>
      </w:r>
      <w:r>
        <w:rPr>
          <w:spacing w:val="-10"/>
          <w:w w:val="115"/>
          <w:sz w:val="24"/>
        </w:rPr>
        <w:t xml:space="preserve"> </w:t>
      </w:r>
      <w:r>
        <w:rPr>
          <w:w w:val="115"/>
          <w:sz w:val="24"/>
        </w:rPr>
        <w:t>plano</w:t>
      </w:r>
      <w:r>
        <w:rPr>
          <w:spacing w:val="-10"/>
          <w:w w:val="115"/>
          <w:sz w:val="24"/>
        </w:rPr>
        <w:t xml:space="preserve"> </w:t>
      </w:r>
      <w:r>
        <w:rPr>
          <w:w w:val="115"/>
          <w:sz w:val="24"/>
        </w:rPr>
        <w:t>de</w:t>
      </w:r>
      <w:r>
        <w:rPr>
          <w:spacing w:val="-11"/>
          <w:w w:val="115"/>
          <w:sz w:val="24"/>
        </w:rPr>
        <w:t xml:space="preserve"> </w:t>
      </w:r>
      <w:r>
        <w:rPr>
          <w:w w:val="115"/>
          <w:sz w:val="24"/>
        </w:rPr>
        <w:t>marketing</w:t>
      </w:r>
      <w:r>
        <w:rPr>
          <w:spacing w:val="-10"/>
          <w:w w:val="115"/>
          <w:sz w:val="24"/>
        </w:rPr>
        <w:t xml:space="preserve"> </w:t>
      </w:r>
      <w:r>
        <w:rPr>
          <w:w w:val="115"/>
          <w:sz w:val="24"/>
        </w:rPr>
        <w:t>da</w:t>
      </w:r>
      <w:r>
        <w:rPr>
          <w:spacing w:val="-16"/>
          <w:w w:val="115"/>
          <w:sz w:val="24"/>
        </w:rPr>
        <w:t xml:space="preserve"> </w:t>
      </w:r>
      <w:r>
        <w:rPr>
          <w:spacing w:val="-3"/>
          <w:w w:val="115"/>
          <w:sz w:val="24"/>
        </w:rPr>
        <w:t>Tribut.Ai</w:t>
      </w:r>
      <w:r>
        <w:rPr>
          <w:spacing w:val="-10"/>
          <w:w w:val="115"/>
          <w:sz w:val="24"/>
        </w:rPr>
        <w:t xml:space="preserve"> </w:t>
      </w:r>
      <w:r>
        <w:rPr>
          <w:w w:val="115"/>
          <w:sz w:val="24"/>
        </w:rPr>
        <w:t>são</w:t>
      </w:r>
      <w:r>
        <w:rPr>
          <w:spacing w:val="-11"/>
          <w:w w:val="115"/>
          <w:sz w:val="24"/>
        </w:rPr>
        <w:t xml:space="preserve"> </w:t>
      </w:r>
      <w:r>
        <w:rPr>
          <w:w w:val="115"/>
          <w:sz w:val="24"/>
        </w:rPr>
        <w:t>os</w:t>
      </w:r>
      <w:r>
        <w:rPr>
          <w:spacing w:val="-11"/>
          <w:w w:val="115"/>
          <w:sz w:val="24"/>
        </w:rPr>
        <w:t xml:space="preserve"> </w:t>
      </w:r>
      <w:r>
        <w:rPr>
          <w:w w:val="115"/>
          <w:sz w:val="24"/>
        </w:rPr>
        <w:t>seguintes:</w:t>
      </w:r>
    </w:p>
    <w:p w14:paraId="693C68E2" w14:textId="77777777" w:rsidR="002B2D82" w:rsidRDefault="00000000">
      <w:pPr>
        <w:pStyle w:val="PargrafodaLista"/>
        <w:numPr>
          <w:ilvl w:val="3"/>
          <w:numId w:val="4"/>
        </w:numPr>
        <w:tabs>
          <w:tab w:val="left" w:pos="1542"/>
        </w:tabs>
        <w:spacing w:before="8" w:line="237" w:lineRule="auto"/>
        <w:rPr>
          <w:sz w:val="24"/>
        </w:rPr>
      </w:pPr>
      <w:r>
        <w:rPr>
          <w:w w:val="110"/>
          <w:sz w:val="24"/>
        </w:rPr>
        <w:t>Gerente de marketing: O gerente de marketing é o responsável pelo planejamento, pela coordenação e pela supervisão de todas as atividades do plano de marketing, bem como pela deﬁnição dos objetivos, das estratégias, dos indicadores, das metas, dos prazos e dos responsáveis. O gerente de marketing também é o responsável pela análise, pela avaliação e pela tomada  de decisão sobre os resultados do plano de marketing, bem como pela comunicação e pelo reporte dos resultados para os demais gestores e stakeholders da</w:t>
      </w:r>
      <w:r>
        <w:rPr>
          <w:spacing w:val="2"/>
          <w:w w:val="110"/>
          <w:sz w:val="24"/>
        </w:rPr>
        <w:t xml:space="preserve"> </w:t>
      </w:r>
      <w:r>
        <w:rPr>
          <w:w w:val="110"/>
          <w:sz w:val="24"/>
        </w:rPr>
        <w:t>empresa.</w:t>
      </w:r>
    </w:p>
    <w:p w14:paraId="4D90A747" w14:textId="77777777" w:rsidR="002B2D82" w:rsidRDefault="00000000">
      <w:pPr>
        <w:pStyle w:val="PargrafodaLista"/>
        <w:numPr>
          <w:ilvl w:val="3"/>
          <w:numId w:val="4"/>
        </w:numPr>
        <w:tabs>
          <w:tab w:val="left" w:pos="1542"/>
        </w:tabs>
        <w:spacing w:before="8" w:line="237" w:lineRule="auto"/>
        <w:ind w:right="452"/>
        <w:rPr>
          <w:sz w:val="24"/>
        </w:rPr>
      </w:pPr>
      <w:r>
        <w:rPr>
          <w:w w:val="115"/>
          <w:sz w:val="24"/>
        </w:rPr>
        <w:t>Equipe</w:t>
      </w:r>
      <w:r>
        <w:rPr>
          <w:spacing w:val="-7"/>
          <w:w w:val="115"/>
          <w:sz w:val="24"/>
        </w:rPr>
        <w:t xml:space="preserve"> </w:t>
      </w:r>
      <w:r>
        <w:rPr>
          <w:w w:val="115"/>
          <w:sz w:val="24"/>
        </w:rPr>
        <w:t>de</w:t>
      </w:r>
      <w:r>
        <w:rPr>
          <w:spacing w:val="-9"/>
          <w:w w:val="115"/>
          <w:sz w:val="24"/>
        </w:rPr>
        <w:t xml:space="preserve"> </w:t>
      </w:r>
      <w:r>
        <w:rPr>
          <w:w w:val="115"/>
          <w:sz w:val="24"/>
        </w:rPr>
        <w:t>publicidade:</w:t>
      </w:r>
      <w:r>
        <w:rPr>
          <w:spacing w:val="-13"/>
          <w:w w:val="115"/>
          <w:sz w:val="24"/>
        </w:rPr>
        <w:t xml:space="preserve"> </w:t>
      </w:r>
      <w:r>
        <w:rPr>
          <w:w w:val="115"/>
          <w:sz w:val="24"/>
        </w:rPr>
        <w:t>A</w:t>
      </w:r>
      <w:r>
        <w:rPr>
          <w:spacing w:val="-14"/>
          <w:w w:val="115"/>
          <w:sz w:val="24"/>
        </w:rPr>
        <w:t xml:space="preserve"> </w:t>
      </w:r>
      <w:r>
        <w:rPr>
          <w:w w:val="115"/>
          <w:sz w:val="24"/>
        </w:rPr>
        <w:t>equipe</w:t>
      </w:r>
      <w:r>
        <w:rPr>
          <w:spacing w:val="-6"/>
          <w:w w:val="115"/>
          <w:sz w:val="24"/>
        </w:rPr>
        <w:t xml:space="preserve"> </w:t>
      </w:r>
      <w:r>
        <w:rPr>
          <w:w w:val="115"/>
          <w:sz w:val="24"/>
        </w:rPr>
        <w:t>de</w:t>
      </w:r>
      <w:r>
        <w:rPr>
          <w:spacing w:val="-9"/>
          <w:w w:val="115"/>
          <w:sz w:val="24"/>
        </w:rPr>
        <w:t xml:space="preserve"> </w:t>
      </w:r>
      <w:r>
        <w:rPr>
          <w:w w:val="115"/>
          <w:sz w:val="24"/>
        </w:rPr>
        <w:t>publicidade</w:t>
      </w:r>
      <w:r>
        <w:rPr>
          <w:spacing w:val="-9"/>
          <w:w w:val="115"/>
          <w:sz w:val="24"/>
        </w:rPr>
        <w:t xml:space="preserve"> </w:t>
      </w:r>
      <w:r>
        <w:rPr>
          <w:w w:val="115"/>
          <w:sz w:val="24"/>
        </w:rPr>
        <w:t>é</w:t>
      </w:r>
      <w:r>
        <w:rPr>
          <w:spacing w:val="-8"/>
          <w:w w:val="115"/>
          <w:sz w:val="24"/>
        </w:rPr>
        <w:t xml:space="preserve"> </w:t>
      </w:r>
      <w:r>
        <w:rPr>
          <w:w w:val="115"/>
          <w:sz w:val="24"/>
        </w:rPr>
        <w:t>a</w:t>
      </w:r>
      <w:r>
        <w:rPr>
          <w:spacing w:val="-10"/>
          <w:w w:val="115"/>
          <w:sz w:val="24"/>
        </w:rPr>
        <w:t xml:space="preserve"> </w:t>
      </w:r>
      <w:r>
        <w:rPr>
          <w:w w:val="115"/>
          <w:sz w:val="24"/>
        </w:rPr>
        <w:t>responsável pela criação, pela produção e pela veiculação dos anúncios online</w:t>
      </w:r>
      <w:r>
        <w:rPr>
          <w:spacing w:val="-27"/>
          <w:w w:val="115"/>
          <w:sz w:val="24"/>
        </w:rPr>
        <w:t xml:space="preserve"> </w:t>
      </w:r>
      <w:r>
        <w:rPr>
          <w:w w:val="115"/>
          <w:sz w:val="24"/>
        </w:rPr>
        <w:t>da</w:t>
      </w:r>
      <w:r>
        <w:rPr>
          <w:spacing w:val="-27"/>
          <w:w w:val="115"/>
          <w:sz w:val="24"/>
        </w:rPr>
        <w:t xml:space="preserve"> </w:t>
      </w:r>
      <w:r>
        <w:rPr>
          <w:w w:val="115"/>
          <w:sz w:val="24"/>
        </w:rPr>
        <w:t>plataforma</w:t>
      </w:r>
      <w:r>
        <w:rPr>
          <w:spacing w:val="-26"/>
          <w:w w:val="115"/>
          <w:sz w:val="24"/>
        </w:rPr>
        <w:t xml:space="preserve"> </w:t>
      </w:r>
      <w:r>
        <w:rPr>
          <w:w w:val="115"/>
          <w:sz w:val="24"/>
        </w:rPr>
        <w:t>de</w:t>
      </w:r>
      <w:r>
        <w:rPr>
          <w:spacing w:val="-27"/>
          <w:w w:val="115"/>
          <w:sz w:val="24"/>
        </w:rPr>
        <w:t xml:space="preserve"> </w:t>
      </w:r>
      <w:r>
        <w:rPr>
          <w:w w:val="115"/>
          <w:sz w:val="24"/>
        </w:rPr>
        <w:t>compensação</w:t>
      </w:r>
      <w:r>
        <w:rPr>
          <w:spacing w:val="-26"/>
          <w:w w:val="115"/>
          <w:sz w:val="24"/>
        </w:rPr>
        <w:t xml:space="preserve"> </w:t>
      </w:r>
      <w:r>
        <w:rPr>
          <w:w w:val="115"/>
          <w:sz w:val="24"/>
        </w:rPr>
        <w:t>de</w:t>
      </w:r>
      <w:r>
        <w:rPr>
          <w:spacing w:val="-26"/>
          <w:w w:val="115"/>
          <w:sz w:val="24"/>
        </w:rPr>
        <w:t xml:space="preserve"> </w:t>
      </w:r>
      <w:r>
        <w:rPr>
          <w:w w:val="115"/>
          <w:sz w:val="24"/>
        </w:rPr>
        <w:t>crédito</w:t>
      </w:r>
      <w:r>
        <w:rPr>
          <w:spacing w:val="-26"/>
          <w:w w:val="115"/>
          <w:sz w:val="24"/>
        </w:rPr>
        <w:t xml:space="preserve"> </w:t>
      </w:r>
      <w:r>
        <w:rPr>
          <w:w w:val="115"/>
          <w:sz w:val="24"/>
        </w:rPr>
        <w:t>tributário,</w:t>
      </w:r>
      <w:r>
        <w:rPr>
          <w:spacing w:val="-32"/>
          <w:w w:val="115"/>
          <w:sz w:val="24"/>
        </w:rPr>
        <w:t xml:space="preserve"> </w:t>
      </w:r>
      <w:r>
        <w:rPr>
          <w:w w:val="115"/>
          <w:sz w:val="24"/>
        </w:rPr>
        <w:t>bem como</w:t>
      </w:r>
      <w:r>
        <w:rPr>
          <w:spacing w:val="-8"/>
          <w:w w:val="115"/>
          <w:sz w:val="24"/>
        </w:rPr>
        <w:t xml:space="preserve"> </w:t>
      </w:r>
      <w:r>
        <w:rPr>
          <w:w w:val="115"/>
          <w:sz w:val="24"/>
        </w:rPr>
        <w:t>pela</w:t>
      </w:r>
      <w:r>
        <w:rPr>
          <w:spacing w:val="-9"/>
          <w:w w:val="115"/>
          <w:sz w:val="24"/>
        </w:rPr>
        <w:t xml:space="preserve"> </w:t>
      </w:r>
      <w:r>
        <w:rPr>
          <w:w w:val="115"/>
          <w:sz w:val="24"/>
        </w:rPr>
        <w:t>deﬁnição</w:t>
      </w:r>
      <w:r>
        <w:rPr>
          <w:spacing w:val="-6"/>
          <w:w w:val="115"/>
          <w:sz w:val="24"/>
        </w:rPr>
        <w:t xml:space="preserve"> </w:t>
      </w:r>
      <w:r>
        <w:rPr>
          <w:w w:val="115"/>
          <w:sz w:val="24"/>
        </w:rPr>
        <w:t>dos</w:t>
      </w:r>
      <w:r>
        <w:rPr>
          <w:spacing w:val="-9"/>
          <w:w w:val="115"/>
          <w:sz w:val="24"/>
        </w:rPr>
        <w:t xml:space="preserve"> </w:t>
      </w:r>
      <w:r>
        <w:rPr>
          <w:w w:val="115"/>
          <w:sz w:val="24"/>
        </w:rPr>
        <w:t>meios,</w:t>
      </w:r>
      <w:r>
        <w:rPr>
          <w:spacing w:val="-14"/>
          <w:w w:val="115"/>
          <w:sz w:val="24"/>
        </w:rPr>
        <w:t xml:space="preserve"> </w:t>
      </w:r>
      <w:r>
        <w:rPr>
          <w:w w:val="115"/>
          <w:sz w:val="24"/>
        </w:rPr>
        <w:t>dos</w:t>
      </w:r>
      <w:r>
        <w:rPr>
          <w:spacing w:val="-6"/>
          <w:w w:val="115"/>
          <w:sz w:val="24"/>
        </w:rPr>
        <w:t xml:space="preserve"> </w:t>
      </w:r>
      <w:r>
        <w:rPr>
          <w:w w:val="115"/>
          <w:sz w:val="24"/>
        </w:rPr>
        <w:t>formatos,</w:t>
      </w:r>
      <w:r>
        <w:rPr>
          <w:spacing w:val="-13"/>
          <w:w w:val="115"/>
          <w:sz w:val="24"/>
        </w:rPr>
        <w:t xml:space="preserve"> </w:t>
      </w:r>
      <w:r>
        <w:rPr>
          <w:w w:val="115"/>
          <w:sz w:val="24"/>
        </w:rPr>
        <w:t>dos</w:t>
      </w:r>
      <w:r>
        <w:rPr>
          <w:spacing w:val="-9"/>
          <w:w w:val="115"/>
          <w:sz w:val="24"/>
        </w:rPr>
        <w:t xml:space="preserve"> </w:t>
      </w:r>
      <w:r>
        <w:rPr>
          <w:w w:val="115"/>
          <w:sz w:val="24"/>
        </w:rPr>
        <w:t>públicos,</w:t>
      </w:r>
      <w:r>
        <w:rPr>
          <w:spacing w:val="-14"/>
          <w:w w:val="115"/>
          <w:sz w:val="24"/>
        </w:rPr>
        <w:t xml:space="preserve"> </w:t>
      </w:r>
      <w:r>
        <w:rPr>
          <w:w w:val="115"/>
          <w:sz w:val="24"/>
        </w:rPr>
        <w:t>dos orçamentos e dos cronogramas da publicidade. A equipe de publicidade</w:t>
      </w:r>
      <w:r>
        <w:rPr>
          <w:spacing w:val="-10"/>
          <w:w w:val="115"/>
          <w:sz w:val="24"/>
        </w:rPr>
        <w:t xml:space="preserve"> </w:t>
      </w:r>
      <w:r>
        <w:rPr>
          <w:w w:val="115"/>
          <w:sz w:val="24"/>
        </w:rPr>
        <w:t>também</w:t>
      </w:r>
      <w:r>
        <w:rPr>
          <w:spacing w:val="-9"/>
          <w:w w:val="115"/>
          <w:sz w:val="24"/>
        </w:rPr>
        <w:t xml:space="preserve"> </w:t>
      </w:r>
      <w:r>
        <w:rPr>
          <w:w w:val="115"/>
          <w:sz w:val="24"/>
        </w:rPr>
        <w:t>é</w:t>
      </w:r>
      <w:r>
        <w:rPr>
          <w:spacing w:val="-10"/>
          <w:w w:val="115"/>
          <w:sz w:val="24"/>
        </w:rPr>
        <w:t xml:space="preserve"> </w:t>
      </w:r>
      <w:r>
        <w:rPr>
          <w:w w:val="115"/>
          <w:sz w:val="24"/>
        </w:rPr>
        <w:t>a</w:t>
      </w:r>
      <w:r>
        <w:rPr>
          <w:spacing w:val="-9"/>
          <w:w w:val="115"/>
          <w:sz w:val="24"/>
        </w:rPr>
        <w:t xml:space="preserve"> </w:t>
      </w:r>
      <w:r>
        <w:rPr>
          <w:w w:val="115"/>
          <w:sz w:val="24"/>
        </w:rPr>
        <w:t>responsável</w:t>
      </w:r>
      <w:r>
        <w:rPr>
          <w:spacing w:val="-10"/>
          <w:w w:val="115"/>
          <w:sz w:val="24"/>
        </w:rPr>
        <w:t xml:space="preserve"> </w:t>
      </w:r>
      <w:r>
        <w:rPr>
          <w:w w:val="115"/>
          <w:sz w:val="24"/>
        </w:rPr>
        <w:t>pelo</w:t>
      </w:r>
      <w:r>
        <w:rPr>
          <w:spacing w:val="-8"/>
          <w:w w:val="115"/>
          <w:sz w:val="24"/>
        </w:rPr>
        <w:t xml:space="preserve"> </w:t>
      </w:r>
      <w:r>
        <w:rPr>
          <w:w w:val="115"/>
          <w:sz w:val="24"/>
        </w:rPr>
        <w:t>monitoramento,</w:t>
      </w:r>
      <w:r>
        <w:rPr>
          <w:spacing w:val="-14"/>
          <w:w w:val="115"/>
          <w:sz w:val="24"/>
        </w:rPr>
        <w:t xml:space="preserve"> </w:t>
      </w:r>
      <w:r>
        <w:rPr>
          <w:w w:val="115"/>
          <w:sz w:val="24"/>
        </w:rPr>
        <w:t>pela mensuração e pela otimização dos resultados da publicidade, bem</w:t>
      </w:r>
      <w:r>
        <w:rPr>
          <w:spacing w:val="-26"/>
          <w:w w:val="115"/>
          <w:sz w:val="24"/>
        </w:rPr>
        <w:t xml:space="preserve"> </w:t>
      </w:r>
      <w:r>
        <w:rPr>
          <w:w w:val="115"/>
          <w:sz w:val="24"/>
        </w:rPr>
        <w:t>como</w:t>
      </w:r>
      <w:r>
        <w:rPr>
          <w:spacing w:val="-23"/>
          <w:w w:val="115"/>
          <w:sz w:val="24"/>
        </w:rPr>
        <w:t xml:space="preserve"> </w:t>
      </w:r>
      <w:r>
        <w:rPr>
          <w:w w:val="115"/>
          <w:sz w:val="24"/>
        </w:rPr>
        <w:t>pelo</w:t>
      </w:r>
      <w:r>
        <w:rPr>
          <w:spacing w:val="-24"/>
          <w:w w:val="115"/>
          <w:sz w:val="24"/>
        </w:rPr>
        <w:t xml:space="preserve"> </w:t>
      </w:r>
      <w:r>
        <w:rPr>
          <w:w w:val="115"/>
          <w:sz w:val="24"/>
        </w:rPr>
        <w:t>ajuste</w:t>
      </w:r>
      <w:r>
        <w:rPr>
          <w:spacing w:val="-23"/>
          <w:w w:val="115"/>
          <w:sz w:val="24"/>
        </w:rPr>
        <w:t xml:space="preserve"> </w:t>
      </w:r>
      <w:r>
        <w:rPr>
          <w:w w:val="115"/>
          <w:sz w:val="24"/>
        </w:rPr>
        <w:t>das</w:t>
      </w:r>
      <w:r>
        <w:rPr>
          <w:spacing w:val="-25"/>
          <w:w w:val="115"/>
          <w:sz w:val="24"/>
        </w:rPr>
        <w:t xml:space="preserve"> </w:t>
      </w:r>
      <w:r>
        <w:rPr>
          <w:w w:val="115"/>
          <w:sz w:val="24"/>
        </w:rPr>
        <w:t>estratégias</w:t>
      </w:r>
      <w:r>
        <w:rPr>
          <w:spacing w:val="-24"/>
          <w:w w:val="115"/>
          <w:sz w:val="24"/>
        </w:rPr>
        <w:t xml:space="preserve"> </w:t>
      </w:r>
      <w:r>
        <w:rPr>
          <w:w w:val="115"/>
          <w:sz w:val="24"/>
        </w:rPr>
        <w:t>e</w:t>
      </w:r>
      <w:r>
        <w:rPr>
          <w:spacing w:val="-26"/>
          <w:w w:val="115"/>
          <w:sz w:val="24"/>
        </w:rPr>
        <w:t xml:space="preserve"> </w:t>
      </w:r>
      <w:r>
        <w:rPr>
          <w:w w:val="115"/>
          <w:sz w:val="24"/>
        </w:rPr>
        <w:t>das</w:t>
      </w:r>
      <w:r>
        <w:rPr>
          <w:spacing w:val="-24"/>
          <w:w w:val="115"/>
          <w:sz w:val="24"/>
        </w:rPr>
        <w:t xml:space="preserve"> </w:t>
      </w:r>
      <w:r>
        <w:rPr>
          <w:w w:val="115"/>
          <w:sz w:val="24"/>
        </w:rPr>
        <w:t>ações</w:t>
      </w:r>
      <w:r>
        <w:rPr>
          <w:spacing w:val="-26"/>
          <w:w w:val="115"/>
          <w:sz w:val="24"/>
        </w:rPr>
        <w:t xml:space="preserve"> </w:t>
      </w:r>
      <w:r>
        <w:rPr>
          <w:w w:val="115"/>
          <w:sz w:val="24"/>
        </w:rPr>
        <w:t>de</w:t>
      </w:r>
      <w:r>
        <w:rPr>
          <w:spacing w:val="-25"/>
          <w:w w:val="115"/>
          <w:sz w:val="24"/>
        </w:rPr>
        <w:t xml:space="preserve"> </w:t>
      </w:r>
      <w:r>
        <w:rPr>
          <w:w w:val="115"/>
          <w:sz w:val="24"/>
        </w:rPr>
        <w:t>acordo</w:t>
      </w:r>
      <w:r>
        <w:rPr>
          <w:spacing w:val="-25"/>
          <w:w w:val="115"/>
          <w:sz w:val="24"/>
        </w:rPr>
        <w:t xml:space="preserve"> </w:t>
      </w:r>
      <w:r>
        <w:rPr>
          <w:w w:val="115"/>
          <w:sz w:val="24"/>
        </w:rPr>
        <w:t>com os dados e as informações</w:t>
      </w:r>
      <w:r>
        <w:rPr>
          <w:spacing w:val="-26"/>
          <w:w w:val="115"/>
          <w:sz w:val="24"/>
        </w:rPr>
        <w:t xml:space="preserve"> </w:t>
      </w:r>
      <w:r>
        <w:rPr>
          <w:w w:val="115"/>
          <w:sz w:val="24"/>
        </w:rPr>
        <w:t>coletados.</w:t>
      </w:r>
    </w:p>
    <w:p w14:paraId="416E2E54" w14:textId="77777777" w:rsidR="002B2D82" w:rsidRDefault="00000000">
      <w:pPr>
        <w:pStyle w:val="PargrafodaLista"/>
        <w:numPr>
          <w:ilvl w:val="3"/>
          <w:numId w:val="4"/>
        </w:numPr>
        <w:tabs>
          <w:tab w:val="left" w:pos="1542"/>
        </w:tabs>
        <w:spacing w:before="10" w:line="237" w:lineRule="auto"/>
        <w:ind w:right="454"/>
        <w:rPr>
          <w:sz w:val="24"/>
        </w:rPr>
      </w:pPr>
      <w:r>
        <w:rPr>
          <w:w w:val="115"/>
          <w:sz w:val="24"/>
        </w:rPr>
        <w:t>Equipe de marketing de conteúdo: A equipe de marketing de conteúdo é a responsável pela criação, pela distribuição e pela gestão do conteúdo relevante e de valor para o público-alvo</w:t>
      </w:r>
      <w:r>
        <w:rPr>
          <w:spacing w:val="-40"/>
          <w:w w:val="115"/>
          <w:sz w:val="24"/>
        </w:rPr>
        <w:t xml:space="preserve"> </w:t>
      </w:r>
      <w:r>
        <w:rPr>
          <w:w w:val="115"/>
          <w:sz w:val="24"/>
        </w:rPr>
        <w:t>da plataforma de compensação de crédito tributário, bem como pela deﬁnição dos meios, dos formatos, dos temas, dos orçamentos e dos cronogramas do marketing de conteúdo. A equipe</w:t>
      </w:r>
      <w:r>
        <w:rPr>
          <w:spacing w:val="-13"/>
          <w:w w:val="115"/>
          <w:sz w:val="24"/>
        </w:rPr>
        <w:t xml:space="preserve"> </w:t>
      </w:r>
      <w:r>
        <w:rPr>
          <w:w w:val="115"/>
          <w:sz w:val="24"/>
        </w:rPr>
        <w:t>de</w:t>
      </w:r>
      <w:r>
        <w:rPr>
          <w:spacing w:val="-14"/>
          <w:w w:val="115"/>
          <w:sz w:val="24"/>
        </w:rPr>
        <w:t xml:space="preserve"> </w:t>
      </w:r>
      <w:r>
        <w:rPr>
          <w:w w:val="115"/>
          <w:sz w:val="24"/>
        </w:rPr>
        <w:t>marketing</w:t>
      </w:r>
      <w:r>
        <w:rPr>
          <w:spacing w:val="-13"/>
          <w:w w:val="115"/>
          <w:sz w:val="24"/>
        </w:rPr>
        <w:t xml:space="preserve"> </w:t>
      </w:r>
      <w:r>
        <w:rPr>
          <w:w w:val="115"/>
          <w:sz w:val="24"/>
        </w:rPr>
        <w:t>de</w:t>
      </w:r>
      <w:r>
        <w:rPr>
          <w:spacing w:val="-14"/>
          <w:w w:val="115"/>
          <w:sz w:val="24"/>
        </w:rPr>
        <w:t xml:space="preserve"> </w:t>
      </w:r>
      <w:r>
        <w:rPr>
          <w:w w:val="115"/>
          <w:sz w:val="24"/>
        </w:rPr>
        <w:t>conteúdo</w:t>
      </w:r>
      <w:r>
        <w:rPr>
          <w:spacing w:val="-14"/>
          <w:w w:val="115"/>
          <w:sz w:val="24"/>
        </w:rPr>
        <w:t xml:space="preserve"> </w:t>
      </w:r>
      <w:r>
        <w:rPr>
          <w:w w:val="115"/>
          <w:sz w:val="24"/>
        </w:rPr>
        <w:t>também</w:t>
      </w:r>
      <w:r>
        <w:rPr>
          <w:spacing w:val="-12"/>
          <w:w w:val="115"/>
          <w:sz w:val="24"/>
        </w:rPr>
        <w:t xml:space="preserve"> </w:t>
      </w:r>
      <w:r>
        <w:rPr>
          <w:w w:val="115"/>
          <w:sz w:val="24"/>
        </w:rPr>
        <w:t>é</w:t>
      </w:r>
      <w:r>
        <w:rPr>
          <w:spacing w:val="-15"/>
          <w:w w:val="115"/>
          <w:sz w:val="24"/>
        </w:rPr>
        <w:t xml:space="preserve"> </w:t>
      </w:r>
      <w:r>
        <w:rPr>
          <w:w w:val="115"/>
          <w:sz w:val="24"/>
        </w:rPr>
        <w:t>a</w:t>
      </w:r>
      <w:r>
        <w:rPr>
          <w:spacing w:val="-14"/>
          <w:w w:val="115"/>
          <w:sz w:val="24"/>
        </w:rPr>
        <w:t xml:space="preserve"> </w:t>
      </w:r>
      <w:r>
        <w:rPr>
          <w:w w:val="115"/>
          <w:sz w:val="24"/>
        </w:rPr>
        <w:t>responsável</w:t>
      </w:r>
      <w:r>
        <w:rPr>
          <w:spacing w:val="-13"/>
          <w:w w:val="115"/>
          <w:sz w:val="24"/>
        </w:rPr>
        <w:t xml:space="preserve"> </w:t>
      </w:r>
      <w:r>
        <w:rPr>
          <w:w w:val="115"/>
          <w:sz w:val="24"/>
        </w:rPr>
        <w:t>pelo monitoramento, pela mensuração e pela otimização</w:t>
      </w:r>
      <w:r>
        <w:rPr>
          <w:spacing w:val="40"/>
          <w:w w:val="115"/>
          <w:sz w:val="24"/>
        </w:rPr>
        <w:t xml:space="preserve"> </w:t>
      </w:r>
      <w:r>
        <w:rPr>
          <w:w w:val="115"/>
          <w:sz w:val="24"/>
        </w:rPr>
        <w:t>dos</w:t>
      </w:r>
    </w:p>
    <w:p w14:paraId="3AF416B2"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41177DC3" w14:textId="77777777" w:rsidR="002B2D82" w:rsidRDefault="00000000">
      <w:pPr>
        <w:pStyle w:val="Corpodetexto"/>
        <w:spacing w:before="79"/>
        <w:ind w:left="1541" w:right="458"/>
      </w:pPr>
      <w:r>
        <w:rPr>
          <w:w w:val="115"/>
        </w:rPr>
        <w:lastRenderedPageBreak/>
        <w:t>resultados</w:t>
      </w:r>
      <w:r>
        <w:rPr>
          <w:spacing w:val="-25"/>
          <w:w w:val="115"/>
        </w:rPr>
        <w:t xml:space="preserve"> </w:t>
      </w:r>
      <w:r>
        <w:rPr>
          <w:w w:val="115"/>
        </w:rPr>
        <w:t>do</w:t>
      </w:r>
      <w:r>
        <w:rPr>
          <w:spacing w:val="-26"/>
          <w:w w:val="115"/>
        </w:rPr>
        <w:t xml:space="preserve"> </w:t>
      </w:r>
      <w:r>
        <w:rPr>
          <w:w w:val="115"/>
        </w:rPr>
        <w:t>marketing</w:t>
      </w:r>
      <w:r>
        <w:rPr>
          <w:spacing w:val="-26"/>
          <w:w w:val="115"/>
        </w:rPr>
        <w:t xml:space="preserve"> </w:t>
      </w:r>
      <w:r>
        <w:rPr>
          <w:w w:val="115"/>
        </w:rPr>
        <w:t>de</w:t>
      </w:r>
      <w:r>
        <w:rPr>
          <w:spacing w:val="-26"/>
          <w:w w:val="115"/>
        </w:rPr>
        <w:t xml:space="preserve"> </w:t>
      </w:r>
      <w:r>
        <w:rPr>
          <w:w w:val="115"/>
        </w:rPr>
        <w:t>conteúdo,</w:t>
      </w:r>
      <w:r>
        <w:rPr>
          <w:spacing w:val="-30"/>
          <w:w w:val="115"/>
        </w:rPr>
        <w:t xml:space="preserve"> </w:t>
      </w:r>
      <w:r>
        <w:rPr>
          <w:w w:val="115"/>
        </w:rPr>
        <w:t>bem</w:t>
      </w:r>
      <w:r>
        <w:rPr>
          <w:spacing w:val="-25"/>
          <w:w w:val="115"/>
        </w:rPr>
        <w:t xml:space="preserve"> </w:t>
      </w:r>
      <w:r>
        <w:rPr>
          <w:w w:val="115"/>
        </w:rPr>
        <w:t>como</w:t>
      </w:r>
      <w:r>
        <w:rPr>
          <w:spacing w:val="-26"/>
          <w:w w:val="115"/>
        </w:rPr>
        <w:t xml:space="preserve"> </w:t>
      </w:r>
      <w:r>
        <w:rPr>
          <w:w w:val="115"/>
        </w:rPr>
        <w:t>pelo</w:t>
      </w:r>
      <w:r>
        <w:rPr>
          <w:spacing w:val="-26"/>
          <w:w w:val="115"/>
        </w:rPr>
        <w:t xml:space="preserve"> </w:t>
      </w:r>
      <w:r>
        <w:rPr>
          <w:w w:val="115"/>
        </w:rPr>
        <w:t>ajuste</w:t>
      </w:r>
      <w:r>
        <w:rPr>
          <w:spacing w:val="-26"/>
          <w:w w:val="115"/>
        </w:rPr>
        <w:t xml:space="preserve"> </w:t>
      </w:r>
      <w:r>
        <w:rPr>
          <w:w w:val="115"/>
        </w:rPr>
        <w:t>das estratégias</w:t>
      </w:r>
      <w:r>
        <w:rPr>
          <w:spacing w:val="-25"/>
          <w:w w:val="115"/>
        </w:rPr>
        <w:t xml:space="preserve"> </w:t>
      </w:r>
      <w:r>
        <w:rPr>
          <w:w w:val="115"/>
        </w:rPr>
        <w:t>e</w:t>
      </w:r>
      <w:r>
        <w:rPr>
          <w:spacing w:val="-26"/>
          <w:w w:val="115"/>
        </w:rPr>
        <w:t xml:space="preserve"> </w:t>
      </w:r>
      <w:r>
        <w:rPr>
          <w:w w:val="115"/>
        </w:rPr>
        <w:t>das</w:t>
      </w:r>
      <w:r>
        <w:rPr>
          <w:spacing w:val="-26"/>
          <w:w w:val="115"/>
        </w:rPr>
        <w:t xml:space="preserve"> </w:t>
      </w:r>
      <w:r>
        <w:rPr>
          <w:w w:val="115"/>
        </w:rPr>
        <w:t>ações</w:t>
      </w:r>
      <w:r>
        <w:rPr>
          <w:spacing w:val="-26"/>
          <w:w w:val="115"/>
        </w:rPr>
        <w:t xml:space="preserve"> </w:t>
      </w:r>
      <w:r>
        <w:rPr>
          <w:w w:val="115"/>
        </w:rPr>
        <w:t>de</w:t>
      </w:r>
      <w:r>
        <w:rPr>
          <w:spacing w:val="-26"/>
          <w:w w:val="115"/>
        </w:rPr>
        <w:t xml:space="preserve"> </w:t>
      </w:r>
      <w:r>
        <w:rPr>
          <w:w w:val="115"/>
        </w:rPr>
        <w:t>acordo</w:t>
      </w:r>
      <w:r>
        <w:rPr>
          <w:spacing w:val="-25"/>
          <w:w w:val="115"/>
        </w:rPr>
        <w:t xml:space="preserve"> </w:t>
      </w:r>
      <w:r>
        <w:rPr>
          <w:w w:val="115"/>
        </w:rPr>
        <w:t>com</w:t>
      </w:r>
      <w:r>
        <w:rPr>
          <w:spacing w:val="-26"/>
          <w:w w:val="115"/>
        </w:rPr>
        <w:t xml:space="preserve"> </w:t>
      </w:r>
      <w:r>
        <w:rPr>
          <w:w w:val="115"/>
        </w:rPr>
        <w:t>os</w:t>
      </w:r>
      <w:r>
        <w:rPr>
          <w:spacing w:val="-26"/>
          <w:w w:val="115"/>
        </w:rPr>
        <w:t xml:space="preserve"> </w:t>
      </w:r>
      <w:r>
        <w:rPr>
          <w:w w:val="115"/>
        </w:rPr>
        <w:t>dados</w:t>
      </w:r>
      <w:r>
        <w:rPr>
          <w:spacing w:val="-26"/>
          <w:w w:val="115"/>
        </w:rPr>
        <w:t xml:space="preserve"> </w:t>
      </w:r>
      <w:r>
        <w:rPr>
          <w:w w:val="115"/>
        </w:rPr>
        <w:t>e</w:t>
      </w:r>
      <w:r>
        <w:rPr>
          <w:spacing w:val="-26"/>
          <w:w w:val="115"/>
        </w:rPr>
        <w:t xml:space="preserve"> </w:t>
      </w:r>
      <w:r>
        <w:rPr>
          <w:w w:val="115"/>
        </w:rPr>
        <w:t>as</w:t>
      </w:r>
      <w:r>
        <w:rPr>
          <w:spacing w:val="-26"/>
          <w:w w:val="115"/>
        </w:rPr>
        <w:t xml:space="preserve"> </w:t>
      </w:r>
      <w:r>
        <w:rPr>
          <w:w w:val="115"/>
        </w:rPr>
        <w:t>informações coletados.</w:t>
      </w:r>
    </w:p>
    <w:p w14:paraId="3D40662D" w14:textId="77777777" w:rsidR="002B2D82" w:rsidRDefault="00000000">
      <w:pPr>
        <w:pStyle w:val="PargrafodaLista"/>
        <w:numPr>
          <w:ilvl w:val="3"/>
          <w:numId w:val="4"/>
        </w:numPr>
        <w:tabs>
          <w:tab w:val="left" w:pos="1542"/>
        </w:tabs>
        <w:spacing w:line="237" w:lineRule="auto"/>
        <w:ind w:right="450"/>
        <w:rPr>
          <w:sz w:val="24"/>
        </w:rPr>
      </w:pPr>
      <w:r>
        <w:rPr>
          <w:w w:val="110"/>
          <w:sz w:val="24"/>
        </w:rPr>
        <w:t>Equipe de marketing de relacionamento: A equipe de marketing de relacionamento é a responsável pela construção e pela manutenção de um relacionamento duradouro e satisfatório com os clientes da plataforma de compensação de crédito tributário, bem como pela deﬁnição dos meios, das ferramentas, das estratégias e das ações do marketing de relacionamento. A equipe de marketing de relacionamento também é a responsável pelo monitoramento, pela mensuração e pela otimização dos resultados do marketing de relacionamento, bem como pelo ajuste das estratégias e das ações de acordo com os dados e as informações</w:t>
      </w:r>
      <w:r>
        <w:rPr>
          <w:spacing w:val="-1"/>
          <w:w w:val="110"/>
          <w:sz w:val="24"/>
        </w:rPr>
        <w:t xml:space="preserve"> </w:t>
      </w:r>
      <w:r>
        <w:rPr>
          <w:w w:val="110"/>
          <w:sz w:val="24"/>
        </w:rPr>
        <w:t>coletados.</w:t>
      </w:r>
    </w:p>
    <w:p w14:paraId="6A9C98FF" w14:textId="77777777" w:rsidR="002B2D82" w:rsidRDefault="002B2D82">
      <w:pPr>
        <w:pStyle w:val="Corpodetexto"/>
        <w:spacing w:before="8"/>
        <w:jc w:val="left"/>
        <w:rPr>
          <w:sz w:val="23"/>
        </w:rPr>
      </w:pPr>
    </w:p>
    <w:p w14:paraId="14A667E0" w14:textId="77777777" w:rsidR="002B2D82" w:rsidRDefault="00000000">
      <w:pPr>
        <w:pStyle w:val="PargrafodaLista"/>
        <w:numPr>
          <w:ilvl w:val="2"/>
          <w:numId w:val="4"/>
        </w:numPr>
        <w:tabs>
          <w:tab w:val="left" w:pos="822"/>
        </w:tabs>
        <w:spacing w:line="237" w:lineRule="auto"/>
        <w:ind w:right="450"/>
        <w:rPr>
          <w:sz w:val="24"/>
        </w:rPr>
      </w:pPr>
      <w:r>
        <w:rPr>
          <w:w w:val="115"/>
          <w:sz w:val="24"/>
        </w:rPr>
        <w:t>Coleta,</w:t>
      </w:r>
      <w:r>
        <w:rPr>
          <w:spacing w:val="-12"/>
          <w:w w:val="115"/>
          <w:sz w:val="24"/>
        </w:rPr>
        <w:t xml:space="preserve"> </w:t>
      </w:r>
      <w:r>
        <w:rPr>
          <w:w w:val="115"/>
          <w:sz w:val="24"/>
        </w:rPr>
        <w:t>análise</w:t>
      </w:r>
      <w:r>
        <w:rPr>
          <w:spacing w:val="-3"/>
          <w:w w:val="115"/>
          <w:sz w:val="24"/>
        </w:rPr>
        <w:t xml:space="preserve"> </w:t>
      </w:r>
      <w:r>
        <w:rPr>
          <w:w w:val="115"/>
          <w:sz w:val="24"/>
        </w:rPr>
        <w:t>e</w:t>
      </w:r>
      <w:r>
        <w:rPr>
          <w:spacing w:val="-5"/>
          <w:w w:val="115"/>
          <w:sz w:val="24"/>
        </w:rPr>
        <w:t xml:space="preserve"> </w:t>
      </w:r>
      <w:r>
        <w:rPr>
          <w:w w:val="115"/>
          <w:sz w:val="24"/>
        </w:rPr>
        <w:t>tomada</w:t>
      </w:r>
      <w:r>
        <w:rPr>
          <w:spacing w:val="-6"/>
          <w:w w:val="115"/>
          <w:sz w:val="24"/>
        </w:rPr>
        <w:t xml:space="preserve"> </w:t>
      </w:r>
      <w:r>
        <w:rPr>
          <w:w w:val="115"/>
          <w:sz w:val="24"/>
        </w:rPr>
        <w:t>de</w:t>
      </w:r>
      <w:r>
        <w:rPr>
          <w:spacing w:val="-5"/>
          <w:w w:val="115"/>
          <w:sz w:val="24"/>
        </w:rPr>
        <w:t xml:space="preserve"> </w:t>
      </w:r>
      <w:r>
        <w:rPr>
          <w:w w:val="115"/>
          <w:sz w:val="24"/>
        </w:rPr>
        <w:t>decisão:</w:t>
      </w:r>
      <w:r>
        <w:rPr>
          <w:spacing w:val="-8"/>
          <w:w w:val="115"/>
          <w:sz w:val="24"/>
        </w:rPr>
        <w:t xml:space="preserve"> </w:t>
      </w:r>
      <w:r>
        <w:rPr>
          <w:w w:val="115"/>
          <w:sz w:val="24"/>
        </w:rPr>
        <w:t>A</w:t>
      </w:r>
      <w:r>
        <w:rPr>
          <w:spacing w:val="-7"/>
          <w:w w:val="115"/>
          <w:sz w:val="24"/>
        </w:rPr>
        <w:t xml:space="preserve"> </w:t>
      </w:r>
      <w:r>
        <w:rPr>
          <w:w w:val="115"/>
          <w:sz w:val="24"/>
        </w:rPr>
        <w:t>coleta,</w:t>
      </w:r>
      <w:r>
        <w:rPr>
          <w:spacing w:val="-11"/>
          <w:w w:val="115"/>
          <w:sz w:val="24"/>
        </w:rPr>
        <w:t xml:space="preserve"> </w:t>
      </w:r>
      <w:r>
        <w:rPr>
          <w:w w:val="115"/>
          <w:sz w:val="24"/>
        </w:rPr>
        <w:t>a</w:t>
      </w:r>
      <w:r>
        <w:rPr>
          <w:spacing w:val="-3"/>
          <w:w w:val="115"/>
          <w:sz w:val="24"/>
        </w:rPr>
        <w:t xml:space="preserve"> </w:t>
      </w:r>
      <w:r>
        <w:rPr>
          <w:w w:val="115"/>
          <w:sz w:val="24"/>
        </w:rPr>
        <w:t>análise</w:t>
      </w:r>
      <w:r>
        <w:rPr>
          <w:spacing w:val="-3"/>
          <w:w w:val="115"/>
          <w:sz w:val="24"/>
        </w:rPr>
        <w:t xml:space="preserve"> </w:t>
      </w:r>
      <w:r>
        <w:rPr>
          <w:w w:val="115"/>
          <w:sz w:val="24"/>
        </w:rPr>
        <w:t>e</w:t>
      </w:r>
      <w:r>
        <w:rPr>
          <w:spacing w:val="-5"/>
          <w:w w:val="115"/>
          <w:sz w:val="24"/>
        </w:rPr>
        <w:t xml:space="preserve"> </w:t>
      </w:r>
      <w:r>
        <w:rPr>
          <w:w w:val="115"/>
          <w:sz w:val="24"/>
        </w:rPr>
        <w:t>a</w:t>
      </w:r>
      <w:r>
        <w:rPr>
          <w:spacing w:val="-3"/>
          <w:w w:val="115"/>
          <w:sz w:val="24"/>
        </w:rPr>
        <w:t xml:space="preserve"> </w:t>
      </w:r>
      <w:r>
        <w:rPr>
          <w:w w:val="115"/>
          <w:sz w:val="24"/>
        </w:rPr>
        <w:t>tomada</w:t>
      </w:r>
      <w:r>
        <w:rPr>
          <w:spacing w:val="-6"/>
          <w:w w:val="115"/>
          <w:sz w:val="24"/>
        </w:rPr>
        <w:t xml:space="preserve"> </w:t>
      </w:r>
      <w:r>
        <w:rPr>
          <w:w w:val="115"/>
          <w:sz w:val="24"/>
        </w:rPr>
        <w:t>de decisão</w:t>
      </w:r>
      <w:r>
        <w:rPr>
          <w:spacing w:val="-7"/>
          <w:w w:val="115"/>
          <w:sz w:val="24"/>
        </w:rPr>
        <w:t xml:space="preserve"> </w:t>
      </w:r>
      <w:r>
        <w:rPr>
          <w:w w:val="115"/>
          <w:sz w:val="24"/>
        </w:rPr>
        <w:t>são</w:t>
      </w:r>
      <w:r>
        <w:rPr>
          <w:spacing w:val="-6"/>
          <w:w w:val="115"/>
          <w:sz w:val="24"/>
        </w:rPr>
        <w:t xml:space="preserve"> </w:t>
      </w:r>
      <w:r>
        <w:rPr>
          <w:w w:val="115"/>
          <w:sz w:val="24"/>
        </w:rPr>
        <w:t>os</w:t>
      </w:r>
      <w:r>
        <w:rPr>
          <w:spacing w:val="-6"/>
          <w:w w:val="115"/>
          <w:sz w:val="24"/>
        </w:rPr>
        <w:t xml:space="preserve"> </w:t>
      </w:r>
      <w:r>
        <w:rPr>
          <w:w w:val="115"/>
          <w:sz w:val="24"/>
        </w:rPr>
        <w:t>processos</w:t>
      </w:r>
      <w:r>
        <w:rPr>
          <w:spacing w:val="-6"/>
          <w:w w:val="115"/>
          <w:sz w:val="24"/>
        </w:rPr>
        <w:t xml:space="preserve"> </w:t>
      </w:r>
      <w:r>
        <w:rPr>
          <w:w w:val="115"/>
          <w:sz w:val="24"/>
        </w:rPr>
        <w:t>que</w:t>
      </w:r>
      <w:r>
        <w:rPr>
          <w:spacing w:val="-7"/>
          <w:w w:val="115"/>
          <w:sz w:val="24"/>
        </w:rPr>
        <w:t xml:space="preserve"> </w:t>
      </w:r>
      <w:r>
        <w:rPr>
          <w:w w:val="115"/>
          <w:sz w:val="24"/>
        </w:rPr>
        <w:t>permitem</w:t>
      </w:r>
      <w:r>
        <w:rPr>
          <w:spacing w:val="-6"/>
          <w:w w:val="115"/>
          <w:sz w:val="24"/>
        </w:rPr>
        <w:t xml:space="preserve"> </w:t>
      </w:r>
      <w:r>
        <w:rPr>
          <w:w w:val="115"/>
          <w:sz w:val="24"/>
        </w:rPr>
        <w:t>obter,</w:t>
      </w:r>
      <w:r>
        <w:rPr>
          <w:spacing w:val="-11"/>
          <w:w w:val="115"/>
          <w:sz w:val="24"/>
        </w:rPr>
        <w:t xml:space="preserve"> </w:t>
      </w:r>
      <w:r>
        <w:rPr>
          <w:w w:val="115"/>
          <w:sz w:val="24"/>
        </w:rPr>
        <w:t>interpretar</w:t>
      </w:r>
      <w:r>
        <w:rPr>
          <w:spacing w:val="-6"/>
          <w:w w:val="115"/>
          <w:sz w:val="24"/>
        </w:rPr>
        <w:t xml:space="preserve"> </w:t>
      </w:r>
      <w:r>
        <w:rPr>
          <w:w w:val="115"/>
          <w:sz w:val="24"/>
        </w:rPr>
        <w:t>e</w:t>
      </w:r>
      <w:r>
        <w:rPr>
          <w:spacing w:val="-7"/>
          <w:w w:val="115"/>
          <w:sz w:val="24"/>
        </w:rPr>
        <w:t xml:space="preserve"> </w:t>
      </w:r>
      <w:r>
        <w:rPr>
          <w:w w:val="115"/>
          <w:sz w:val="24"/>
        </w:rPr>
        <w:t>utilizar</w:t>
      </w:r>
      <w:r>
        <w:rPr>
          <w:spacing w:val="-6"/>
          <w:w w:val="115"/>
          <w:sz w:val="24"/>
        </w:rPr>
        <w:t xml:space="preserve"> </w:t>
      </w:r>
      <w:r>
        <w:rPr>
          <w:w w:val="115"/>
          <w:sz w:val="24"/>
        </w:rPr>
        <w:t>os dados e as informações gerados pelos indicadores, para avaliar o desempenho</w:t>
      </w:r>
      <w:r>
        <w:rPr>
          <w:spacing w:val="-5"/>
          <w:w w:val="115"/>
          <w:sz w:val="24"/>
        </w:rPr>
        <w:t xml:space="preserve"> </w:t>
      </w:r>
      <w:r>
        <w:rPr>
          <w:w w:val="115"/>
          <w:sz w:val="24"/>
        </w:rPr>
        <w:t>e</w:t>
      </w:r>
      <w:r>
        <w:rPr>
          <w:spacing w:val="-3"/>
          <w:w w:val="115"/>
          <w:sz w:val="24"/>
        </w:rPr>
        <w:t xml:space="preserve"> </w:t>
      </w:r>
      <w:r>
        <w:rPr>
          <w:w w:val="115"/>
          <w:sz w:val="24"/>
        </w:rPr>
        <w:t>a</w:t>
      </w:r>
      <w:r>
        <w:rPr>
          <w:spacing w:val="-5"/>
          <w:w w:val="115"/>
          <w:sz w:val="24"/>
        </w:rPr>
        <w:t xml:space="preserve"> </w:t>
      </w:r>
      <w:r>
        <w:rPr>
          <w:w w:val="115"/>
          <w:sz w:val="24"/>
        </w:rPr>
        <w:t>efetividade</w:t>
      </w:r>
      <w:r>
        <w:rPr>
          <w:spacing w:val="-4"/>
          <w:w w:val="115"/>
          <w:sz w:val="24"/>
        </w:rPr>
        <w:t xml:space="preserve"> </w:t>
      </w:r>
      <w:r>
        <w:rPr>
          <w:w w:val="115"/>
          <w:sz w:val="24"/>
        </w:rPr>
        <w:t>do</w:t>
      </w:r>
      <w:r>
        <w:rPr>
          <w:spacing w:val="-4"/>
          <w:w w:val="115"/>
          <w:sz w:val="24"/>
        </w:rPr>
        <w:t xml:space="preserve"> </w:t>
      </w:r>
      <w:r>
        <w:rPr>
          <w:w w:val="115"/>
          <w:sz w:val="24"/>
        </w:rPr>
        <w:t>plano</w:t>
      </w:r>
      <w:r>
        <w:rPr>
          <w:spacing w:val="-5"/>
          <w:w w:val="115"/>
          <w:sz w:val="24"/>
        </w:rPr>
        <w:t xml:space="preserve"> </w:t>
      </w:r>
      <w:r>
        <w:rPr>
          <w:w w:val="115"/>
          <w:sz w:val="24"/>
        </w:rPr>
        <w:t>de</w:t>
      </w:r>
      <w:r>
        <w:rPr>
          <w:spacing w:val="-3"/>
          <w:w w:val="115"/>
          <w:sz w:val="24"/>
        </w:rPr>
        <w:t xml:space="preserve"> </w:t>
      </w:r>
      <w:r>
        <w:rPr>
          <w:w w:val="115"/>
          <w:sz w:val="24"/>
        </w:rPr>
        <w:t>marketing,</w:t>
      </w:r>
      <w:r>
        <w:rPr>
          <w:spacing w:val="-10"/>
          <w:w w:val="115"/>
          <w:sz w:val="24"/>
        </w:rPr>
        <w:t xml:space="preserve"> </w:t>
      </w:r>
      <w:r>
        <w:rPr>
          <w:w w:val="115"/>
          <w:sz w:val="24"/>
        </w:rPr>
        <w:t>e</w:t>
      </w:r>
      <w:r>
        <w:rPr>
          <w:spacing w:val="-2"/>
          <w:w w:val="115"/>
          <w:sz w:val="24"/>
        </w:rPr>
        <w:t xml:space="preserve"> </w:t>
      </w:r>
      <w:r>
        <w:rPr>
          <w:w w:val="115"/>
          <w:sz w:val="24"/>
        </w:rPr>
        <w:t>para</w:t>
      </w:r>
      <w:r>
        <w:rPr>
          <w:spacing w:val="-6"/>
          <w:w w:val="115"/>
          <w:sz w:val="24"/>
        </w:rPr>
        <w:t xml:space="preserve"> </w:t>
      </w:r>
      <w:r>
        <w:rPr>
          <w:w w:val="115"/>
          <w:sz w:val="24"/>
        </w:rPr>
        <w:t>realizar</w:t>
      </w:r>
      <w:r>
        <w:rPr>
          <w:spacing w:val="-4"/>
          <w:w w:val="115"/>
          <w:sz w:val="24"/>
        </w:rPr>
        <w:t xml:space="preserve"> </w:t>
      </w:r>
      <w:r>
        <w:rPr>
          <w:w w:val="115"/>
          <w:sz w:val="24"/>
        </w:rPr>
        <w:t>as correções e os ajustes necessários. A coleta, a análise e a tomada de decisão</w:t>
      </w:r>
      <w:r>
        <w:rPr>
          <w:spacing w:val="-33"/>
          <w:w w:val="115"/>
          <w:sz w:val="24"/>
        </w:rPr>
        <w:t xml:space="preserve"> </w:t>
      </w:r>
      <w:r>
        <w:rPr>
          <w:w w:val="115"/>
          <w:sz w:val="24"/>
        </w:rPr>
        <w:t>devem</w:t>
      </w:r>
      <w:r>
        <w:rPr>
          <w:spacing w:val="-33"/>
          <w:w w:val="115"/>
          <w:sz w:val="24"/>
        </w:rPr>
        <w:t xml:space="preserve"> </w:t>
      </w:r>
      <w:r>
        <w:rPr>
          <w:w w:val="115"/>
          <w:sz w:val="24"/>
        </w:rPr>
        <w:t>ser</w:t>
      </w:r>
      <w:r>
        <w:rPr>
          <w:spacing w:val="-31"/>
          <w:w w:val="115"/>
          <w:sz w:val="24"/>
        </w:rPr>
        <w:t xml:space="preserve"> </w:t>
      </w:r>
      <w:r>
        <w:rPr>
          <w:w w:val="115"/>
          <w:sz w:val="24"/>
        </w:rPr>
        <w:t>feitas</w:t>
      </w:r>
      <w:r>
        <w:rPr>
          <w:spacing w:val="-33"/>
          <w:w w:val="115"/>
          <w:sz w:val="24"/>
        </w:rPr>
        <w:t xml:space="preserve"> </w:t>
      </w:r>
      <w:r>
        <w:rPr>
          <w:w w:val="115"/>
          <w:sz w:val="24"/>
        </w:rPr>
        <w:t>de</w:t>
      </w:r>
      <w:r>
        <w:rPr>
          <w:spacing w:val="-33"/>
          <w:w w:val="115"/>
          <w:sz w:val="24"/>
        </w:rPr>
        <w:t xml:space="preserve"> </w:t>
      </w:r>
      <w:r>
        <w:rPr>
          <w:w w:val="115"/>
          <w:sz w:val="24"/>
        </w:rPr>
        <w:t>forma</w:t>
      </w:r>
      <w:r>
        <w:rPr>
          <w:spacing w:val="-34"/>
          <w:w w:val="115"/>
          <w:sz w:val="24"/>
        </w:rPr>
        <w:t xml:space="preserve"> </w:t>
      </w:r>
      <w:r>
        <w:rPr>
          <w:w w:val="115"/>
          <w:sz w:val="24"/>
        </w:rPr>
        <w:t>sistemática,</w:t>
      </w:r>
      <w:r>
        <w:rPr>
          <w:spacing w:val="-36"/>
          <w:w w:val="115"/>
          <w:sz w:val="24"/>
        </w:rPr>
        <w:t xml:space="preserve"> </w:t>
      </w:r>
      <w:r>
        <w:rPr>
          <w:w w:val="115"/>
          <w:sz w:val="24"/>
        </w:rPr>
        <w:t>periódica</w:t>
      </w:r>
      <w:r>
        <w:rPr>
          <w:spacing w:val="-34"/>
          <w:w w:val="115"/>
          <w:sz w:val="24"/>
        </w:rPr>
        <w:t xml:space="preserve"> </w:t>
      </w:r>
      <w:r>
        <w:rPr>
          <w:w w:val="115"/>
          <w:sz w:val="24"/>
        </w:rPr>
        <w:t>e</w:t>
      </w:r>
      <w:r>
        <w:rPr>
          <w:spacing w:val="-32"/>
          <w:w w:val="115"/>
          <w:sz w:val="24"/>
        </w:rPr>
        <w:t xml:space="preserve"> </w:t>
      </w:r>
      <w:r>
        <w:rPr>
          <w:w w:val="115"/>
          <w:sz w:val="24"/>
        </w:rPr>
        <w:t>participativa, envolvendo</w:t>
      </w:r>
      <w:r>
        <w:rPr>
          <w:spacing w:val="-17"/>
          <w:w w:val="115"/>
          <w:sz w:val="24"/>
        </w:rPr>
        <w:t xml:space="preserve"> </w:t>
      </w:r>
      <w:r>
        <w:rPr>
          <w:w w:val="115"/>
          <w:sz w:val="24"/>
        </w:rPr>
        <w:t>todos</w:t>
      </w:r>
      <w:r>
        <w:rPr>
          <w:spacing w:val="-16"/>
          <w:w w:val="115"/>
          <w:sz w:val="24"/>
        </w:rPr>
        <w:t xml:space="preserve"> </w:t>
      </w:r>
      <w:r>
        <w:rPr>
          <w:w w:val="115"/>
          <w:sz w:val="24"/>
        </w:rPr>
        <w:t>os</w:t>
      </w:r>
      <w:r>
        <w:rPr>
          <w:spacing w:val="-17"/>
          <w:w w:val="115"/>
          <w:sz w:val="24"/>
        </w:rPr>
        <w:t xml:space="preserve"> </w:t>
      </w:r>
      <w:r>
        <w:rPr>
          <w:w w:val="115"/>
          <w:sz w:val="24"/>
        </w:rPr>
        <w:t>responsáveis</w:t>
      </w:r>
      <w:r>
        <w:rPr>
          <w:spacing w:val="-15"/>
          <w:w w:val="115"/>
          <w:sz w:val="24"/>
        </w:rPr>
        <w:t xml:space="preserve"> </w:t>
      </w:r>
      <w:r>
        <w:rPr>
          <w:w w:val="115"/>
          <w:sz w:val="24"/>
        </w:rPr>
        <w:t>pelo</w:t>
      </w:r>
      <w:r>
        <w:rPr>
          <w:spacing w:val="-14"/>
          <w:w w:val="115"/>
          <w:sz w:val="24"/>
        </w:rPr>
        <w:t xml:space="preserve"> </w:t>
      </w:r>
      <w:r>
        <w:rPr>
          <w:w w:val="115"/>
          <w:sz w:val="24"/>
        </w:rPr>
        <w:t>plano</w:t>
      </w:r>
      <w:r>
        <w:rPr>
          <w:spacing w:val="-17"/>
          <w:w w:val="115"/>
          <w:sz w:val="24"/>
        </w:rPr>
        <w:t xml:space="preserve"> </w:t>
      </w:r>
      <w:r>
        <w:rPr>
          <w:w w:val="115"/>
          <w:sz w:val="24"/>
        </w:rPr>
        <w:t>de</w:t>
      </w:r>
      <w:r>
        <w:rPr>
          <w:spacing w:val="-16"/>
          <w:w w:val="115"/>
          <w:sz w:val="24"/>
        </w:rPr>
        <w:t xml:space="preserve"> </w:t>
      </w:r>
      <w:r>
        <w:rPr>
          <w:w w:val="115"/>
          <w:sz w:val="24"/>
        </w:rPr>
        <w:t>marketing.</w:t>
      </w:r>
      <w:r>
        <w:rPr>
          <w:spacing w:val="-25"/>
          <w:w w:val="115"/>
          <w:sz w:val="24"/>
        </w:rPr>
        <w:t xml:space="preserve"> </w:t>
      </w:r>
      <w:r>
        <w:rPr>
          <w:w w:val="115"/>
          <w:sz w:val="24"/>
        </w:rPr>
        <w:t>A</w:t>
      </w:r>
      <w:r>
        <w:rPr>
          <w:spacing w:val="-20"/>
          <w:w w:val="115"/>
          <w:sz w:val="24"/>
        </w:rPr>
        <w:t xml:space="preserve"> </w:t>
      </w:r>
      <w:r>
        <w:rPr>
          <w:w w:val="115"/>
          <w:sz w:val="24"/>
        </w:rPr>
        <w:t>coleta,</w:t>
      </w:r>
      <w:r>
        <w:rPr>
          <w:spacing w:val="-22"/>
          <w:w w:val="115"/>
          <w:sz w:val="24"/>
        </w:rPr>
        <w:t xml:space="preserve"> </w:t>
      </w:r>
      <w:r>
        <w:rPr>
          <w:w w:val="115"/>
          <w:sz w:val="24"/>
        </w:rPr>
        <w:t>a análise</w:t>
      </w:r>
      <w:r>
        <w:rPr>
          <w:spacing w:val="-8"/>
          <w:w w:val="115"/>
          <w:sz w:val="24"/>
        </w:rPr>
        <w:t xml:space="preserve"> </w:t>
      </w:r>
      <w:r>
        <w:rPr>
          <w:w w:val="115"/>
          <w:sz w:val="24"/>
        </w:rPr>
        <w:t>e</w:t>
      </w:r>
      <w:r>
        <w:rPr>
          <w:spacing w:val="-8"/>
          <w:w w:val="115"/>
          <w:sz w:val="24"/>
        </w:rPr>
        <w:t xml:space="preserve"> </w:t>
      </w:r>
      <w:r>
        <w:rPr>
          <w:w w:val="115"/>
          <w:sz w:val="24"/>
        </w:rPr>
        <w:t>a</w:t>
      </w:r>
      <w:r>
        <w:rPr>
          <w:spacing w:val="-8"/>
          <w:w w:val="115"/>
          <w:sz w:val="24"/>
        </w:rPr>
        <w:t xml:space="preserve"> </w:t>
      </w:r>
      <w:r>
        <w:rPr>
          <w:w w:val="115"/>
          <w:sz w:val="24"/>
        </w:rPr>
        <w:t>tomada</w:t>
      </w:r>
      <w:r>
        <w:rPr>
          <w:spacing w:val="-9"/>
          <w:w w:val="115"/>
          <w:sz w:val="24"/>
        </w:rPr>
        <w:t xml:space="preserve"> </w:t>
      </w:r>
      <w:r>
        <w:rPr>
          <w:w w:val="115"/>
          <w:sz w:val="24"/>
        </w:rPr>
        <w:t>de</w:t>
      </w:r>
      <w:r>
        <w:rPr>
          <w:spacing w:val="-5"/>
          <w:w w:val="115"/>
          <w:sz w:val="24"/>
        </w:rPr>
        <w:t xml:space="preserve"> </w:t>
      </w:r>
      <w:r>
        <w:rPr>
          <w:w w:val="115"/>
          <w:sz w:val="24"/>
        </w:rPr>
        <w:t>decisão</w:t>
      </w:r>
      <w:r>
        <w:rPr>
          <w:spacing w:val="-8"/>
          <w:w w:val="115"/>
          <w:sz w:val="24"/>
        </w:rPr>
        <w:t xml:space="preserve"> </w:t>
      </w:r>
      <w:r>
        <w:rPr>
          <w:w w:val="115"/>
          <w:sz w:val="24"/>
        </w:rPr>
        <w:t>são</w:t>
      </w:r>
      <w:r>
        <w:rPr>
          <w:spacing w:val="-8"/>
          <w:w w:val="115"/>
          <w:sz w:val="24"/>
        </w:rPr>
        <w:t xml:space="preserve"> </w:t>
      </w:r>
      <w:r>
        <w:rPr>
          <w:w w:val="115"/>
          <w:sz w:val="24"/>
        </w:rPr>
        <w:t>feitas</w:t>
      </w:r>
      <w:r>
        <w:rPr>
          <w:spacing w:val="-8"/>
          <w:w w:val="115"/>
          <w:sz w:val="24"/>
        </w:rPr>
        <w:t xml:space="preserve"> </w:t>
      </w:r>
      <w:r>
        <w:rPr>
          <w:w w:val="115"/>
          <w:sz w:val="24"/>
        </w:rPr>
        <w:t>da</w:t>
      </w:r>
      <w:r>
        <w:rPr>
          <w:spacing w:val="-6"/>
          <w:w w:val="115"/>
          <w:sz w:val="24"/>
        </w:rPr>
        <w:t xml:space="preserve"> </w:t>
      </w:r>
      <w:r>
        <w:rPr>
          <w:w w:val="115"/>
          <w:sz w:val="24"/>
        </w:rPr>
        <w:t>seguinte</w:t>
      </w:r>
      <w:r>
        <w:rPr>
          <w:spacing w:val="-7"/>
          <w:w w:val="115"/>
          <w:sz w:val="24"/>
        </w:rPr>
        <w:t xml:space="preserve"> </w:t>
      </w:r>
      <w:r>
        <w:rPr>
          <w:w w:val="115"/>
          <w:sz w:val="24"/>
        </w:rPr>
        <w:t>forma:</w:t>
      </w:r>
    </w:p>
    <w:p w14:paraId="4EEBABCE" w14:textId="77777777" w:rsidR="002B2D82" w:rsidRDefault="00000000">
      <w:pPr>
        <w:pStyle w:val="PargrafodaLista"/>
        <w:numPr>
          <w:ilvl w:val="3"/>
          <w:numId w:val="4"/>
        </w:numPr>
        <w:tabs>
          <w:tab w:val="left" w:pos="1542"/>
        </w:tabs>
        <w:spacing w:before="8" w:line="237" w:lineRule="auto"/>
        <w:ind w:right="453"/>
        <w:rPr>
          <w:sz w:val="24"/>
        </w:rPr>
      </w:pPr>
      <w:r>
        <w:rPr>
          <w:w w:val="115"/>
          <w:sz w:val="24"/>
        </w:rPr>
        <w:t>Coleta:</w:t>
      </w:r>
      <w:r>
        <w:rPr>
          <w:spacing w:val="-23"/>
          <w:w w:val="115"/>
          <w:sz w:val="24"/>
        </w:rPr>
        <w:t xml:space="preserve"> </w:t>
      </w:r>
      <w:r>
        <w:rPr>
          <w:w w:val="115"/>
          <w:sz w:val="24"/>
        </w:rPr>
        <w:t>A</w:t>
      </w:r>
      <w:r>
        <w:rPr>
          <w:spacing w:val="-23"/>
          <w:w w:val="115"/>
          <w:sz w:val="24"/>
        </w:rPr>
        <w:t xml:space="preserve"> </w:t>
      </w:r>
      <w:r>
        <w:rPr>
          <w:w w:val="115"/>
          <w:sz w:val="24"/>
        </w:rPr>
        <w:t>coleta</w:t>
      </w:r>
      <w:r>
        <w:rPr>
          <w:spacing w:val="-19"/>
          <w:w w:val="115"/>
          <w:sz w:val="24"/>
        </w:rPr>
        <w:t xml:space="preserve"> </w:t>
      </w:r>
      <w:r>
        <w:rPr>
          <w:w w:val="115"/>
          <w:sz w:val="24"/>
        </w:rPr>
        <w:t>é</w:t>
      </w:r>
      <w:r>
        <w:rPr>
          <w:spacing w:val="-19"/>
          <w:w w:val="115"/>
          <w:sz w:val="24"/>
        </w:rPr>
        <w:t xml:space="preserve"> </w:t>
      </w:r>
      <w:r>
        <w:rPr>
          <w:w w:val="115"/>
          <w:sz w:val="24"/>
        </w:rPr>
        <w:t>o</w:t>
      </w:r>
      <w:r>
        <w:rPr>
          <w:spacing w:val="-16"/>
          <w:w w:val="115"/>
          <w:sz w:val="24"/>
        </w:rPr>
        <w:t xml:space="preserve"> </w:t>
      </w:r>
      <w:r>
        <w:rPr>
          <w:w w:val="115"/>
          <w:sz w:val="24"/>
        </w:rPr>
        <w:t>processo</w:t>
      </w:r>
      <w:r>
        <w:rPr>
          <w:spacing w:val="-19"/>
          <w:w w:val="115"/>
          <w:sz w:val="24"/>
        </w:rPr>
        <w:t xml:space="preserve"> </w:t>
      </w:r>
      <w:r>
        <w:rPr>
          <w:w w:val="115"/>
          <w:sz w:val="24"/>
        </w:rPr>
        <w:t>de</w:t>
      </w:r>
      <w:r>
        <w:rPr>
          <w:spacing w:val="-19"/>
          <w:w w:val="115"/>
          <w:sz w:val="24"/>
        </w:rPr>
        <w:t xml:space="preserve"> </w:t>
      </w:r>
      <w:r>
        <w:rPr>
          <w:w w:val="115"/>
          <w:sz w:val="24"/>
        </w:rPr>
        <w:t>obter</w:t>
      </w:r>
      <w:r>
        <w:rPr>
          <w:spacing w:val="-18"/>
          <w:w w:val="115"/>
          <w:sz w:val="24"/>
        </w:rPr>
        <w:t xml:space="preserve"> </w:t>
      </w:r>
      <w:r>
        <w:rPr>
          <w:w w:val="115"/>
          <w:sz w:val="24"/>
        </w:rPr>
        <w:t>os</w:t>
      </w:r>
      <w:r>
        <w:rPr>
          <w:spacing w:val="-19"/>
          <w:w w:val="115"/>
          <w:sz w:val="24"/>
        </w:rPr>
        <w:t xml:space="preserve"> </w:t>
      </w:r>
      <w:r>
        <w:rPr>
          <w:w w:val="115"/>
          <w:sz w:val="24"/>
        </w:rPr>
        <w:t>dados</w:t>
      </w:r>
      <w:r>
        <w:rPr>
          <w:spacing w:val="-19"/>
          <w:w w:val="115"/>
          <w:sz w:val="24"/>
        </w:rPr>
        <w:t xml:space="preserve"> </w:t>
      </w:r>
      <w:r>
        <w:rPr>
          <w:w w:val="115"/>
          <w:sz w:val="24"/>
        </w:rPr>
        <w:t>e</w:t>
      </w:r>
      <w:r>
        <w:rPr>
          <w:spacing w:val="-20"/>
          <w:w w:val="115"/>
          <w:sz w:val="24"/>
        </w:rPr>
        <w:t xml:space="preserve"> </w:t>
      </w:r>
      <w:r>
        <w:rPr>
          <w:w w:val="115"/>
          <w:sz w:val="24"/>
        </w:rPr>
        <w:t>as</w:t>
      </w:r>
      <w:r>
        <w:rPr>
          <w:spacing w:val="-17"/>
          <w:w w:val="115"/>
          <w:sz w:val="24"/>
        </w:rPr>
        <w:t xml:space="preserve"> </w:t>
      </w:r>
      <w:r>
        <w:rPr>
          <w:w w:val="115"/>
          <w:sz w:val="24"/>
        </w:rPr>
        <w:t>informações dos</w:t>
      </w:r>
      <w:r>
        <w:rPr>
          <w:spacing w:val="-27"/>
          <w:w w:val="115"/>
          <w:sz w:val="24"/>
        </w:rPr>
        <w:t xml:space="preserve"> </w:t>
      </w:r>
      <w:r>
        <w:rPr>
          <w:w w:val="115"/>
          <w:sz w:val="24"/>
        </w:rPr>
        <w:t>indicadores,</w:t>
      </w:r>
      <w:r>
        <w:rPr>
          <w:spacing w:val="-32"/>
          <w:w w:val="115"/>
          <w:sz w:val="24"/>
        </w:rPr>
        <w:t xml:space="preserve"> </w:t>
      </w:r>
      <w:r>
        <w:rPr>
          <w:w w:val="115"/>
          <w:sz w:val="24"/>
        </w:rPr>
        <w:t>por</w:t>
      </w:r>
      <w:r>
        <w:rPr>
          <w:spacing w:val="-25"/>
          <w:w w:val="115"/>
          <w:sz w:val="24"/>
        </w:rPr>
        <w:t xml:space="preserve"> </w:t>
      </w:r>
      <w:r>
        <w:rPr>
          <w:w w:val="115"/>
          <w:sz w:val="24"/>
        </w:rPr>
        <w:t>meio</w:t>
      </w:r>
      <w:r>
        <w:rPr>
          <w:spacing w:val="-27"/>
          <w:w w:val="115"/>
          <w:sz w:val="24"/>
        </w:rPr>
        <w:t xml:space="preserve"> </w:t>
      </w:r>
      <w:r>
        <w:rPr>
          <w:w w:val="115"/>
          <w:sz w:val="24"/>
        </w:rPr>
        <w:t>das</w:t>
      </w:r>
      <w:r>
        <w:rPr>
          <w:spacing w:val="-26"/>
          <w:w w:val="115"/>
          <w:sz w:val="24"/>
        </w:rPr>
        <w:t xml:space="preserve"> </w:t>
      </w:r>
      <w:r>
        <w:rPr>
          <w:w w:val="115"/>
          <w:sz w:val="24"/>
        </w:rPr>
        <w:t>ferramentas</w:t>
      </w:r>
      <w:r>
        <w:rPr>
          <w:spacing w:val="-26"/>
          <w:w w:val="115"/>
          <w:sz w:val="24"/>
        </w:rPr>
        <w:t xml:space="preserve"> </w:t>
      </w:r>
      <w:r>
        <w:rPr>
          <w:w w:val="115"/>
          <w:sz w:val="24"/>
        </w:rPr>
        <w:t>e</w:t>
      </w:r>
      <w:r>
        <w:rPr>
          <w:spacing w:val="-27"/>
          <w:w w:val="115"/>
          <w:sz w:val="24"/>
        </w:rPr>
        <w:t xml:space="preserve"> </w:t>
      </w:r>
      <w:r>
        <w:rPr>
          <w:w w:val="115"/>
          <w:sz w:val="24"/>
        </w:rPr>
        <w:t>dos</w:t>
      </w:r>
      <w:r>
        <w:rPr>
          <w:spacing w:val="-27"/>
          <w:w w:val="115"/>
          <w:sz w:val="24"/>
        </w:rPr>
        <w:t xml:space="preserve"> </w:t>
      </w:r>
      <w:r>
        <w:rPr>
          <w:w w:val="115"/>
          <w:sz w:val="24"/>
        </w:rPr>
        <w:t>meios</w:t>
      </w:r>
      <w:r>
        <w:rPr>
          <w:spacing w:val="-26"/>
          <w:w w:val="115"/>
          <w:sz w:val="24"/>
        </w:rPr>
        <w:t xml:space="preserve"> </w:t>
      </w:r>
      <w:r>
        <w:rPr>
          <w:w w:val="115"/>
          <w:sz w:val="24"/>
        </w:rPr>
        <w:t>deﬁnidos para cada indicador. A coleta deve ser feita de forma contínua, precisa e conﬁável, garantindo a qualidade e a integridade dos dados e das informações. A coleta é feita pelo gerente de marketing,</w:t>
      </w:r>
      <w:r>
        <w:rPr>
          <w:spacing w:val="-28"/>
          <w:w w:val="115"/>
          <w:sz w:val="24"/>
        </w:rPr>
        <w:t xml:space="preserve"> </w:t>
      </w:r>
      <w:r>
        <w:rPr>
          <w:w w:val="115"/>
          <w:sz w:val="24"/>
        </w:rPr>
        <w:t>que</w:t>
      </w:r>
      <w:r>
        <w:rPr>
          <w:spacing w:val="-25"/>
          <w:w w:val="115"/>
          <w:sz w:val="24"/>
        </w:rPr>
        <w:t xml:space="preserve"> </w:t>
      </w:r>
      <w:r>
        <w:rPr>
          <w:w w:val="115"/>
          <w:sz w:val="24"/>
        </w:rPr>
        <w:t>coordena</w:t>
      </w:r>
      <w:r>
        <w:rPr>
          <w:spacing w:val="-25"/>
          <w:w w:val="115"/>
          <w:sz w:val="24"/>
        </w:rPr>
        <w:t xml:space="preserve"> </w:t>
      </w:r>
      <w:r>
        <w:rPr>
          <w:w w:val="115"/>
          <w:sz w:val="24"/>
        </w:rPr>
        <w:t>e</w:t>
      </w:r>
      <w:r>
        <w:rPr>
          <w:spacing w:val="-23"/>
          <w:w w:val="115"/>
          <w:sz w:val="24"/>
        </w:rPr>
        <w:t xml:space="preserve"> </w:t>
      </w:r>
      <w:r>
        <w:rPr>
          <w:w w:val="115"/>
          <w:sz w:val="24"/>
        </w:rPr>
        <w:t>supervisiona</w:t>
      </w:r>
      <w:r>
        <w:rPr>
          <w:spacing w:val="-23"/>
          <w:w w:val="115"/>
          <w:sz w:val="24"/>
        </w:rPr>
        <w:t xml:space="preserve"> </w:t>
      </w:r>
      <w:r>
        <w:rPr>
          <w:w w:val="115"/>
          <w:sz w:val="24"/>
        </w:rPr>
        <w:t>a</w:t>
      </w:r>
      <w:r>
        <w:rPr>
          <w:spacing w:val="-26"/>
          <w:w w:val="115"/>
          <w:sz w:val="24"/>
        </w:rPr>
        <w:t xml:space="preserve"> </w:t>
      </w:r>
      <w:r>
        <w:rPr>
          <w:w w:val="115"/>
          <w:sz w:val="24"/>
        </w:rPr>
        <w:t>coleta</w:t>
      </w:r>
      <w:r>
        <w:rPr>
          <w:spacing w:val="-25"/>
          <w:w w:val="115"/>
          <w:sz w:val="24"/>
        </w:rPr>
        <w:t xml:space="preserve"> </w:t>
      </w:r>
      <w:r>
        <w:rPr>
          <w:w w:val="115"/>
          <w:sz w:val="24"/>
        </w:rPr>
        <w:t>dos</w:t>
      </w:r>
      <w:r>
        <w:rPr>
          <w:spacing w:val="-25"/>
          <w:w w:val="115"/>
          <w:sz w:val="24"/>
        </w:rPr>
        <w:t xml:space="preserve"> </w:t>
      </w:r>
      <w:r>
        <w:rPr>
          <w:w w:val="115"/>
          <w:sz w:val="24"/>
        </w:rPr>
        <w:t>dados</w:t>
      </w:r>
      <w:r>
        <w:rPr>
          <w:spacing w:val="-26"/>
          <w:w w:val="115"/>
          <w:sz w:val="24"/>
        </w:rPr>
        <w:t xml:space="preserve"> </w:t>
      </w:r>
      <w:r>
        <w:rPr>
          <w:w w:val="115"/>
          <w:sz w:val="24"/>
        </w:rPr>
        <w:t>e</w:t>
      </w:r>
      <w:r>
        <w:rPr>
          <w:spacing w:val="-25"/>
          <w:w w:val="115"/>
          <w:sz w:val="24"/>
        </w:rPr>
        <w:t xml:space="preserve"> </w:t>
      </w:r>
      <w:r>
        <w:rPr>
          <w:w w:val="115"/>
          <w:sz w:val="24"/>
        </w:rPr>
        <w:t>das informações de cada indicador, e pelos responsáveis de cada equipe, que realizam e reportam a coleta dos dados e das informações dos indicadores sob sua</w:t>
      </w:r>
      <w:r>
        <w:rPr>
          <w:spacing w:val="-36"/>
          <w:w w:val="115"/>
          <w:sz w:val="24"/>
        </w:rPr>
        <w:t xml:space="preserve"> </w:t>
      </w:r>
      <w:r>
        <w:rPr>
          <w:w w:val="115"/>
          <w:sz w:val="24"/>
        </w:rPr>
        <w:t>responsabilidade.</w:t>
      </w:r>
    </w:p>
    <w:p w14:paraId="422AD6DA" w14:textId="77777777" w:rsidR="002B2D82" w:rsidRDefault="00000000">
      <w:pPr>
        <w:pStyle w:val="PargrafodaLista"/>
        <w:numPr>
          <w:ilvl w:val="3"/>
          <w:numId w:val="4"/>
        </w:numPr>
        <w:tabs>
          <w:tab w:val="left" w:pos="1542"/>
        </w:tabs>
        <w:spacing w:before="11" w:line="237" w:lineRule="auto"/>
        <w:ind w:right="457"/>
        <w:rPr>
          <w:sz w:val="24"/>
        </w:rPr>
      </w:pPr>
      <w:r>
        <w:rPr>
          <w:w w:val="115"/>
          <w:sz w:val="24"/>
        </w:rPr>
        <w:t>Análise: A análise é o processo de interpretar os dados e as informações dos indicadores, por meio das técnicas e dos métodos deﬁnidos para cada indicador. A análise deve ser</w:t>
      </w:r>
      <w:r>
        <w:rPr>
          <w:spacing w:val="-36"/>
          <w:w w:val="115"/>
          <w:sz w:val="24"/>
        </w:rPr>
        <w:t xml:space="preserve"> </w:t>
      </w:r>
      <w:r>
        <w:rPr>
          <w:w w:val="115"/>
          <w:sz w:val="24"/>
        </w:rPr>
        <w:t>feita de</w:t>
      </w:r>
      <w:r>
        <w:rPr>
          <w:spacing w:val="-33"/>
          <w:w w:val="115"/>
          <w:sz w:val="24"/>
        </w:rPr>
        <w:t xml:space="preserve"> </w:t>
      </w:r>
      <w:r>
        <w:rPr>
          <w:w w:val="115"/>
          <w:sz w:val="24"/>
        </w:rPr>
        <w:t>forma</w:t>
      </w:r>
      <w:r>
        <w:rPr>
          <w:spacing w:val="-33"/>
          <w:w w:val="115"/>
          <w:sz w:val="24"/>
        </w:rPr>
        <w:t xml:space="preserve"> </w:t>
      </w:r>
      <w:r>
        <w:rPr>
          <w:w w:val="115"/>
          <w:sz w:val="24"/>
        </w:rPr>
        <w:t>crítica,</w:t>
      </w:r>
      <w:r>
        <w:rPr>
          <w:spacing w:val="-36"/>
          <w:w w:val="115"/>
          <w:sz w:val="24"/>
        </w:rPr>
        <w:t xml:space="preserve"> </w:t>
      </w:r>
      <w:r>
        <w:rPr>
          <w:w w:val="115"/>
          <w:sz w:val="24"/>
        </w:rPr>
        <w:t>comparativa</w:t>
      </w:r>
      <w:r>
        <w:rPr>
          <w:spacing w:val="-33"/>
          <w:w w:val="115"/>
          <w:sz w:val="24"/>
        </w:rPr>
        <w:t xml:space="preserve"> </w:t>
      </w:r>
      <w:r>
        <w:rPr>
          <w:w w:val="115"/>
          <w:sz w:val="24"/>
        </w:rPr>
        <w:t>e</w:t>
      </w:r>
      <w:r>
        <w:rPr>
          <w:spacing w:val="-32"/>
          <w:w w:val="115"/>
          <w:sz w:val="24"/>
        </w:rPr>
        <w:t xml:space="preserve"> </w:t>
      </w:r>
      <w:r>
        <w:rPr>
          <w:w w:val="115"/>
          <w:sz w:val="24"/>
        </w:rPr>
        <w:t>contextualizada,</w:t>
      </w:r>
      <w:r>
        <w:rPr>
          <w:spacing w:val="-36"/>
          <w:w w:val="115"/>
          <w:sz w:val="24"/>
        </w:rPr>
        <w:t xml:space="preserve"> </w:t>
      </w:r>
      <w:r>
        <w:rPr>
          <w:w w:val="115"/>
          <w:sz w:val="24"/>
        </w:rPr>
        <w:t>considerando</w:t>
      </w:r>
      <w:r>
        <w:rPr>
          <w:spacing w:val="-32"/>
          <w:w w:val="115"/>
          <w:sz w:val="24"/>
        </w:rPr>
        <w:t xml:space="preserve"> </w:t>
      </w:r>
      <w:r>
        <w:rPr>
          <w:w w:val="115"/>
          <w:sz w:val="24"/>
        </w:rPr>
        <w:t>as metas, os prazos, os recursos e as condições do mercado. A análise é feita pelo gerente de marketing, que coordena e supervisiona a análise dos dados e das informações de cada indicador, e pelos responsáveis de cada equipe, que realizam e reportam</w:t>
      </w:r>
      <w:r>
        <w:rPr>
          <w:spacing w:val="-21"/>
          <w:w w:val="115"/>
          <w:sz w:val="24"/>
        </w:rPr>
        <w:t xml:space="preserve"> </w:t>
      </w:r>
      <w:r>
        <w:rPr>
          <w:w w:val="115"/>
          <w:sz w:val="24"/>
        </w:rPr>
        <w:t>a</w:t>
      </w:r>
      <w:r>
        <w:rPr>
          <w:spacing w:val="-19"/>
          <w:w w:val="115"/>
          <w:sz w:val="24"/>
        </w:rPr>
        <w:t xml:space="preserve"> </w:t>
      </w:r>
      <w:r>
        <w:rPr>
          <w:w w:val="115"/>
          <w:sz w:val="24"/>
        </w:rPr>
        <w:t>análise</w:t>
      </w:r>
      <w:r>
        <w:rPr>
          <w:spacing w:val="-20"/>
          <w:w w:val="115"/>
          <w:sz w:val="24"/>
        </w:rPr>
        <w:t xml:space="preserve"> </w:t>
      </w:r>
      <w:r>
        <w:rPr>
          <w:w w:val="115"/>
          <w:sz w:val="24"/>
        </w:rPr>
        <w:t>dos</w:t>
      </w:r>
      <w:r>
        <w:rPr>
          <w:spacing w:val="-20"/>
          <w:w w:val="115"/>
          <w:sz w:val="24"/>
        </w:rPr>
        <w:t xml:space="preserve"> </w:t>
      </w:r>
      <w:r>
        <w:rPr>
          <w:w w:val="115"/>
          <w:sz w:val="24"/>
        </w:rPr>
        <w:t>dados</w:t>
      </w:r>
      <w:r>
        <w:rPr>
          <w:spacing w:val="-20"/>
          <w:w w:val="115"/>
          <w:sz w:val="24"/>
        </w:rPr>
        <w:t xml:space="preserve"> </w:t>
      </w:r>
      <w:r>
        <w:rPr>
          <w:w w:val="115"/>
          <w:sz w:val="24"/>
        </w:rPr>
        <w:t>e</w:t>
      </w:r>
      <w:r>
        <w:rPr>
          <w:spacing w:val="-21"/>
          <w:w w:val="115"/>
          <w:sz w:val="24"/>
        </w:rPr>
        <w:t xml:space="preserve"> </w:t>
      </w:r>
      <w:r>
        <w:rPr>
          <w:w w:val="115"/>
          <w:sz w:val="24"/>
        </w:rPr>
        <w:t>das</w:t>
      </w:r>
      <w:r>
        <w:rPr>
          <w:spacing w:val="-21"/>
          <w:w w:val="115"/>
          <w:sz w:val="24"/>
        </w:rPr>
        <w:t xml:space="preserve"> </w:t>
      </w:r>
      <w:r>
        <w:rPr>
          <w:w w:val="115"/>
          <w:sz w:val="24"/>
        </w:rPr>
        <w:t>informações</w:t>
      </w:r>
      <w:r>
        <w:rPr>
          <w:spacing w:val="-20"/>
          <w:w w:val="115"/>
          <w:sz w:val="24"/>
        </w:rPr>
        <w:t xml:space="preserve"> </w:t>
      </w:r>
      <w:r>
        <w:rPr>
          <w:w w:val="115"/>
          <w:sz w:val="24"/>
        </w:rPr>
        <w:t>dos</w:t>
      </w:r>
      <w:r>
        <w:rPr>
          <w:spacing w:val="-20"/>
          <w:w w:val="115"/>
          <w:sz w:val="24"/>
        </w:rPr>
        <w:t xml:space="preserve"> </w:t>
      </w:r>
      <w:r>
        <w:rPr>
          <w:w w:val="115"/>
          <w:sz w:val="24"/>
        </w:rPr>
        <w:t>indicadores sob sua</w:t>
      </w:r>
      <w:r>
        <w:rPr>
          <w:spacing w:val="-7"/>
          <w:w w:val="115"/>
          <w:sz w:val="24"/>
        </w:rPr>
        <w:t xml:space="preserve"> </w:t>
      </w:r>
      <w:r>
        <w:rPr>
          <w:w w:val="115"/>
          <w:sz w:val="24"/>
        </w:rPr>
        <w:t>responsabilidade.</w:t>
      </w:r>
    </w:p>
    <w:p w14:paraId="00813AF2" w14:textId="77777777" w:rsidR="002B2D82" w:rsidRDefault="00000000">
      <w:pPr>
        <w:pStyle w:val="PargrafodaLista"/>
        <w:numPr>
          <w:ilvl w:val="3"/>
          <w:numId w:val="4"/>
        </w:numPr>
        <w:tabs>
          <w:tab w:val="left" w:pos="1542"/>
        </w:tabs>
        <w:spacing w:before="10" w:line="237" w:lineRule="auto"/>
        <w:ind w:right="458"/>
        <w:rPr>
          <w:sz w:val="24"/>
        </w:rPr>
      </w:pPr>
      <w:r>
        <w:rPr>
          <w:spacing w:val="-5"/>
          <w:w w:val="115"/>
          <w:sz w:val="24"/>
        </w:rPr>
        <w:t>Tomada</w:t>
      </w:r>
      <w:r>
        <w:rPr>
          <w:spacing w:val="-19"/>
          <w:w w:val="115"/>
          <w:sz w:val="24"/>
        </w:rPr>
        <w:t xml:space="preserve"> </w:t>
      </w:r>
      <w:r>
        <w:rPr>
          <w:w w:val="115"/>
          <w:sz w:val="24"/>
        </w:rPr>
        <w:t>de</w:t>
      </w:r>
      <w:r>
        <w:rPr>
          <w:spacing w:val="-20"/>
          <w:w w:val="115"/>
          <w:sz w:val="24"/>
        </w:rPr>
        <w:t xml:space="preserve"> </w:t>
      </w:r>
      <w:r>
        <w:rPr>
          <w:w w:val="115"/>
          <w:sz w:val="24"/>
        </w:rPr>
        <w:t>decisão:</w:t>
      </w:r>
      <w:r>
        <w:rPr>
          <w:spacing w:val="-21"/>
          <w:w w:val="115"/>
          <w:sz w:val="24"/>
        </w:rPr>
        <w:t xml:space="preserve"> </w:t>
      </w:r>
      <w:r>
        <w:rPr>
          <w:w w:val="115"/>
          <w:sz w:val="24"/>
        </w:rPr>
        <w:t>A</w:t>
      </w:r>
      <w:r>
        <w:rPr>
          <w:spacing w:val="-22"/>
          <w:w w:val="115"/>
          <w:sz w:val="24"/>
        </w:rPr>
        <w:t xml:space="preserve"> </w:t>
      </w:r>
      <w:r>
        <w:rPr>
          <w:w w:val="115"/>
          <w:sz w:val="24"/>
        </w:rPr>
        <w:t>tomada</w:t>
      </w:r>
      <w:r>
        <w:rPr>
          <w:spacing w:val="-21"/>
          <w:w w:val="115"/>
          <w:sz w:val="24"/>
        </w:rPr>
        <w:t xml:space="preserve"> </w:t>
      </w:r>
      <w:r>
        <w:rPr>
          <w:w w:val="115"/>
          <w:sz w:val="24"/>
        </w:rPr>
        <w:t>de</w:t>
      </w:r>
      <w:r>
        <w:rPr>
          <w:spacing w:val="-20"/>
          <w:w w:val="115"/>
          <w:sz w:val="24"/>
        </w:rPr>
        <w:t xml:space="preserve"> </w:t>
      </w:r>
      <w:r>
        <w:rPr>
          <w:w w:val="115"/>
          <w:sz w:val="24"/>
        </w:rPr>
        <w:t>decisão</w:t>
      </w:r>
      <w:r>
        <w:rPr>
          <w:spacing w:val="-20"/>
          <w:w w:val="115"/>
          <w:sz w:val="24"/>
        </w:rPr>
        <w:t xml:space="preserve"> </w:t>
      </w:r>
      <w:r>
        <w:rPr>
          <w:w w:val="115"/>
          <w:sz w:val="24"/>
        </w:rPr>
        <w:t>é</w:t>
      </w:r>
      <w:r>
        <w:rPr>
          <w:spacing w:val="-15"/>
          <w:w w:val="115"/>
          <w:sz w:val="24"/>
        </w:rPr>
        <w:t xml:space="preserve"> </w:t>
      </w:r>
      <w:r>
        <w:rPr>
          <w:w w:val="115"/>
          <w:sz w:val="24"/>
        </w:rPr>
        <w:t>o</w:t>
      </w:r>
      <w:r>
        <w:rPr>
          <w:spacing w:val="-20"/>
          <w:w w:val="115"/>
          <w:sz w:val="24"/>
        </w:rPr>
        <w:t xml:space="preserve"> </w:t>
      </w:r>
      <w:r>
        <w:rPr>
          <w:w w:val="115"/>
          <w:sz w:val="24"/>
        </w:rPr>
        <w:t>processo</w:t>
      </w:r>
      <w:r>
        <w:rPr>
          <w:spacing w:val="-20"/>
          <w:w w:val="115"/>
          <w:sz w:val="24"/>
        </w:rPr>
        <w:t xml:space="preserve"> </w:t>
      </w:r>
      <w:r>
        <w:rPr>
          <w:w w:val="115"/>
          <w:sz w:val="24"/>
        </w:rPr>
        <w:t>de</w:t>
      </w:r>
      <w:r>
        <w:rPr>
          <w:spacing w:val="-18"/>
          <w:w w:val="115"/>
          <w:sz w:val="24"/>
        </w:rPr>
        <w:t xml:space="preserve"> </w:t>
      </w:r>
      <w:r>
        <w:rPr>
          <w:w w:val="115"/>
          <w:sz w:val="24"/>
        </w:rPr>
        <w:t>utilizar os dados e as informações dos indicadores, para avaliar o desempenho e a efetividade do plano de marketing, e para realizar as correções e os ajustes necessários. A tomada de decisão deve ser feita de forma estratégica, participativa e comunicativa, envolvendo todos os responsáveis pelo plano</w:t>
      </w:r>
      <w:r>
        <w:rPr>
          <w:spacing w:val="-21"/>
          <w:w w:val="115"/>
          <w:sz w:val="24"/>
        </w:rPr>
        <w:t xml:space="preserve"> </w:t>
      </w:r>
      <w:r>
        <w:rPr>
          <w:w w:val="115"/>
          <w:sz w:val="24"/>
        </w:rPr>
        <w:t>de</w:t>
      </w:r>
    </w:p>
    <w:p w14:paraId="78BF0FE8"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54D227C0" w14:textId="77777777" w:rsidR="002B2D82" w:rsidRDefault="00000000">
      <w:pPr>
        <w:pStyle w:val="Corpodetexto"/>
        <w:spacing w:before="81" w:line="237" w:lineRule="auto"/>
        <w:ind w:left="1541" w:right="457"/>
      </w:pPr>
      <w:r>
        <w:rPr>
          <w:w w:val="115"/>
        </w:rPr>
        <w:lastRenderedPageBreak/>
        <w:t>marketing,</w:t>
      </w:r>
      <w:r>
        <w:rPr>
          <w:spacing w:val="-11"/>
          <w:w w:val="115"/>
        </w:rPr>
        <w:t xml:space="preserve"> </w:t>
      </w:r>
      <w:r>
        <w:rPr>
          <w:w w:val="115"/>
        </w:rPr>
        <w:t>e</w:t>
      </w:r>
      <w:r>
        <w:rPr>
          <w:spacing w:val="-5"/>
          <w:w w:val="115"/>
        </w:rPr>
        <w:t xml:space="preserve"> </w:t>
      </w:r>
      <w:r>
        <w:rPr>
          <w:w w:val="115"/>
        </w:rPr>
        <w:t>comunicando</w:t>
      </w:r>
      <w:r>
        <w:rPr>
          <w:spacing w:val="-5"/>
          <w:w w:val="115"/>
        </w:rPr>
        <w:t xml:space="preserve"> </w:t>
      </w:r>
      <w:r>
        <w:rPr>
          <w:w w:val="115"/>
        </w:rPr>
        <w:t>as</w:t>
      </w:r>
      <w:r>
        <w:rPr>
          <w:spacing w:val="-5"/>
          <w:w w:val="115"/>
        </w:rPr>
        <w:t xml:space="preserve"> </w:t>
      </w:r>
      <w:r>
        <w:rPr>
          <w:w w:val="115"/>
        </w:rPr>
        <w:t>decisões</w:t>
      </w:r>
      <w:r>
        <w:rPr>
          <w:spacing w:val="-6"/>
          <w:w w:val="115"/>
        </w:rPr>
        <w:t xml:space="preserve"> </w:t>
      </w:r>
      <w:r>
        <w:rPr>
          <w:w w:val="115"/>
        </w:rPr>
        <w:t>para</w:t>
      </w:r>
      <w:r>
        <w:rPr>
          <w:spacing w:val="-5"/>
          <w:w w:val="115"/>
        </w:rPr>
        <w:t xml:space="preserve"> </w:t>
      </w:r>
      <w:r>
        <w:rPr>
          <w:w w:val="115"/>
        </w:rPr>
        <w:t>os</w:t>
      </w:r>
      <w:r>
        <w:rPr>
          <w:spacing w:val="-6"/>
          <w:w w:val="115"/>
        </w:rPr>
        <w:t xml:space="preserve"> </w:t>
      </w:r>
      <w:r>
        <w:rPr>
          <w:w w:val="115"/>
        </w:rPr>
        <w:t>demais</w:t>
      </w:r>
      <w:r>
        <w:rPr>
          <w:spacing w:val="-6"/>
          <w:w w:val="115"/>
        </w:rPr>
        <w:t xml:space="preserve"> </w:t>
      </w:r>
      <w:r>
        <w:rPr>
          <w:w w:val="115"/>
        </w:rPr>
        <w:t>gestores e stakeholders da empresa. A tomada de decisão é feita pelo gerente</w:t>
      </w:r>
      <w:r>
        <w:rPr>
          <w:spacing w:val="-23"/>
          <w:w w:val="115"/>
        </w:rPr>
        <w:t xml:space="preserve"> </w:t>
      </w:r>
      <w:r>
        <w:rPr>
          <w:w w:val="115"/>
        </w:rPr>
        <w:t>de</w:t>
      </w:r>
      <w:r>
        <w:rPr>
          <w:spacing w:val="-23"/>
          <w:w w:val="115"/>
        </w:rPr>
        <w:t xml:space="preserve"> </w:t>
      </w:r>
      <w:r>
        <w:rPr>
          <w:w w:val="115"/>
        </w:rPr>
        <w:t>marketing,</w:t>
      </w:r>
      <w:r>
        <w:rPr>
          <w:spacing w:val="-25"/>
          <w:w w:val="115"/>
        </w:rPr>
        <w:t xml:space="preserve"> </w:t>
      </w:r>
      <w:r>
        <w:rPr>
          <w:w w:val="115"/>
        </w:rPr>
        <w:t>que</w:t>
      </w:r>
      <w:r>
        <w:rPr>
          <w:spacing w:val="-23"/>
          <w:w w:val="115"/>
        </w:rPr>
        <w:t xml:space="preserve"> </w:t>
      </w:r>
      <w:r>
        <w:rPr>
          <w:w w:val="115"/>
        </w:rPr>
        <w:t>coordena</w:t>
      </w:r>
      <w:r>
        <w:rPr>
          <w:spacing w:val="-23"/>
          <w:w w:val="115"/>
        </w:rPr>
        <w:t xml:space="preserve"> </w:t>
      </w:r>
      <w:r>
        <w:rPr>
          <w:w w:val="115"/>
        </w:rPr>
        <w:t>e</w:t>
      </w:r>
      <w:r>
        <w:rPr>
          <w:spacing w:val="-22"/>
          <w:w w:val="115"/>
        </w:rPr>
        <w:t xml:space="preserve"> </w:t>
      </w:r>
      <w:r>
        <w:rPr>
          <w:w w:val="115"/>
        </w:rPr>
        <w:t>supervisiona</w:t>
      </w:r>
      <w:r>
        <w:rPr>
          <w:spacing w:val="-24"/>
          <w:w w:val="115"/>
        </w:rPr>
        <w:t xml:space="preserve"> </w:t>
      </w:r>
      <w:r>
        <w:rPr>
          <w:w w:val="115"/>
        </w:rPr>
        <w:t>a</w:t>
      </w:r>
      <w:r>
        <w:rPr>
          <w:spacing w:val="-23"/>
          <w:w w:val="115"/>
        </w:rPr>
        <w:t xml:space="preserve"> </w:t>
      </w:r>
      <w:r>
        <w:rPr>
          <w:w w:val="115"/>
        </w:rPr>
        <w:t>tomada</w:t>
      </w:r>
      <w:r>
        <w:rPr>
          <w:spacing w:val="-23"/>
          <w:w w:val="115"/>
        </w:rPr>
        <w:t xml:space="preserve"> </w:t>
      </w:r>
      <w:r>
        <w:rPr>
          <w:w w:val="115"/>
        </w:rPr>
        <w:t>de decisão sobre cada indicador, e pelos responsáveis de cada equipe, que participam e reportam a tomada de decisão sobre os indicadores sob sua</w:t>
      </w:r>
      <w:r>
        <w:rPr>
          <w:spacing w:val="-16"/>
          <w:w w:val="115"/>
        </w:rPr>
        <w:t xml:space="preserve"> </w:t>
      </w:r>
      <w:r>
        <w:rPr>
          <w:w w:val="115"/>
        </w:rPr>
        <w:t>responsabilidade.</w:t>
      </w:r>
    </w:p>
    <w:p w14:paraId="1D4BC87E" w14:textId="77777777" w:rsidR="002B2D82" w:rsidRDefault="002B2D82">
      <w:pPr>
        <w:pStyle w:val="Corpodetexto"/>
        <w:jc w:val="left"/>
        <w:rPr>
          <w:sz w:val="28"/>
        </w:rPr>
      </w:pPr>
    </w:p>
    <w:p w14:paraId="7F575825" w14:textId="77777777" w:rsidR="002B2D82" w:rsidRDefault="002B2D82">
      <w:pPr>
        <w:pStyle w:val="Corpodetexto"/>
        <w:jc w:val="left"/>
        <w:rPr>
          <w:sz w:val="28"/>
        </w:rPr>
      </w:pPr>
    </w:p>
    <w:p w14:paraId="54DD837E" w14:textId="77777777" w:rsidR="002B2D82" w:rsidRDefault="002B2D82">
      <w:pPr>
        <w:pStyle w:val="Corpodetexto"/>
        <w:jc w:val="left"/>
        <w:rPr>
          <w:sz w:val="28"/>
        </w:rPr>
      </w:pPr>
    </w:p>
    <w:p w14:paraId="510A62F2" w14:textId="77777777" w:rsidR="002B2D82" w:rsidRDefault="002B2D82">
      <w:pPr>
        <w:pStyle w:val="Corpodetexto"/>
        <w:jc w:val="left"/>
        <w:rPr>
          <w:sz w:val="28"/>
        </w:rPr>
      </w:pPr>
    </w:p>
    <w:p w14:paraId="1682C684" w14:textId="77777777" w:rsidR="002B2D82" w:rsidRDefault="002B2D82">
      <w:pPr>
        <w:pStyle w:val="Corpodetexto"/>
        <w:jc w:val="left"/>
        <w:rPr>
          <w:sz w:val="28"/>
        </w:rPr>
      </w:pPr>
    </w:p>
    <w:p w14:paraId="32067F4F" w14:textId="77777777" w:rsidR="002B2D82" w:rsidRDefault="002B2D82">
      <w:pPr>
        <w:pStyle w:val="Corpodetexto"/>
        <w:jc w:val="left"/>
        <w:rPr>
          <w:sz w:val="28"/>
        </w:rPr>
      </w:pPr>
    </w:p>
    <w:p w14:paraId="3E4ECCDF" w14:textId="77777777" w:rsidR="002B2D82" w:rsidRDefault="002B2D82">
      <w:pPr>
        <w:pStyle w:val="Corpodetexto"/>
        <w:jc w:val="left"/>
        <w:rPr>
          <w:sz w:val="28"/>
        </w:rPr>
      </w:pPr>
    </w:p>
    <w:p w14:paraId="70165250" w14:textId="77777777" w:rsidR="002B2D82" w:rsidRDefault="002B2D82">
      <w:pPr>
        <w:pStyle w:val="Corpodetexto"/>
        <w:jc w:val="left"/>
        <w:rPr>
          <w:sz w:val="28"/>
        </w:rPr>
      </w:pPr>
    </w:p>
    <w:p w14:paraId="2360B5F5" w14:textId="77777777" w:rsidR="002B2D82" w:rsidRDefault="002B2D82">
      <w:pPr>
        <w:pStyle w:val="Corpodetexto"/>
        <w:jc w:val="left"/>
        <w:rPr>
          <w:sz w:val="28"/>
        </w:rPr>
      </w:pPr>
    </w:p>
    <w:p w14:paraId="50314B40" w14:textId="77777777" w:rsidR="002B2D82" w:rsidRDefault="002B2D82">
      <w:pPr>
        <w:pStyle w:val="Corpodetexto"/>
        <w:jc w:val="left"/>
        <w:rPr>
          <w:sz w:val="28"/>
        </w:rPr>
      </w:pPr>
    </w:p>
    <w:p w14:paraId="0E20A886" w14:textId="77777777" w:rsidR="002B2D82" w:rsidRDefault="002B2D82">
      <w:pPr>
        <w:pStyle w:val="Corpodetexto"/>
        <w:jc w:val="left"/>
        <w:rPr>
          <w:sz w:val="28"/>
        </w:rPr>
      </w:pPr>
    </w:p>
    <w:p w14:paraId="15EDE118" w14:textId="77777777" w:rsidR="002B2D82" w:rsidRDefault="002B2D82">
      <w:pPr>
        <w:pStyle w:val="Corpodetexto"/>
        <w:jc w:val="left"/>
        <w:rPr>
          <w:sz w:val="28"/>
        </w:rPr>
      </w:pPr>
    </w:p>
    <w:p w14:paraId="61E102F9" w14:textId="77777777" w:rsidR="002B2D82" w:rsidRDefault="002B2D82">
      <w:pPr>
        <w:pStyle w:val="Corpodetexto"/>
        <w:jc w:val="left"/>
        <w:rPr>
          <w:sz w:val="28"/>
        </w:rPr>
      </w:pPr>
    </w:p>
    <w:p w14:paraId="103BFF93" w14:textId="77777777" w:rsidR="002B2D82" w:rsidRDefault="002B2D82">
      <w:pPr>
        <w:pStyle w:val="Corpodetexto"/>
        <w:jc w:val="left"/>
        <w:rPr>
          <w:sz w:val="28"/>
        </w:rPr>
      </w:pPr>
    </w:p>
    <w:p w14:paraId="68C85A34" w14:textId="77777777" w:rsidR="002B2D82" w:rsidRDefault="002B2D82">
      <w:pPr>
        <w:pStyle w:val="Corpodetexto"/>
        <w:jc w:val="left"/>
        <w:rPr>
          <w:sz w:val="28"/>
        </w:rPr>
      </w:pPr>
    </w:p>
    <w:p w14:paraId="693978BF" w14:textId="77777777" w:rsidR="002B2D82" w:rsidRDefault="002B2D82">
      <w:pPr>
        <w:pStyle w:val="Corpodetexto"/>
        <w:jc w:val="left"/>
        <w:rPr>
          <w:sz w:val="28"/>
        </w:rPr>
      </w:pPr>
    </w:p>
    <w:p w14:paraId="5CDA1AE4" w14:textId="77777777" w:rsidR="002B2D82" w:rsidRDefault="002B2D82">
      <w:pPr>
        <w:pStyle w:val="Corpodetexto"/>
        <w:jc w:val="left"/>
        <w:rPr>
          <w:sz w:val="28"/>
        </w:rPr>
      </w:pPr>
    </w:p>
    <w:p w14:paraId="36467F0F" w14:textId="77777777" w:rsidR="002B2D82" w:rsidRDefault="002B2D82">
      <w:pPr>
        <w:pStyle w:val="Corpodetexto"/>
        <w:jc w:val="left"/>
        <w:rPr>
          <w:sz w:val="28"/>
        </w:rPr>
      </w:pPr>
    </w:p>
    <w:p w14:paraId="4985414F" w14:textId="77777777" w:rsidR="002B2D82" w:rsidRDefault="002B2D82">
      <w:pPr>
        <w:pStyle w:val="Corpodetexto"/>
        <w:jc w:val="left"/>
        <w:rPr>
          <w:sz w:val="28"/>
        </w:rPr>
      </w:pPr>
    </w:p>
    <w:p w14:paraId="18274BE4" w14:textId="77777777" w:rsidR="002B2D82" w:rsidRDefault="002B2D82">
      <w:pPr>
        <w:pStyle w:val="Corpodetexto"/>
        <w:jc w:val="left"/>
        <w:rPr>
          <w:sz w:val="28"/>
        </w:rPr>
      </w:pPr>
    </w:p>
    <w:p w14:paraId="36973BA7" w14:textId="77777777" w:rsidR="002B2D82" w:rsidRDefault="002B2D82">
      <w:pPr>
        <w:pStyle w:val="Corpodetexto"/>
        <w:jc w:val="left"/>
        <w:rPr>
          <w:sz w:val="28"/>
        </w:rPr>
      </w:pPr>
    </w:p>
    <w:p w14:paraId="62D836A1" w14:textId="77777777" w:rsidR="002B2D82" w:rsidRDefault="002B2D82">
      <w:pPr>
        <w:pStyle w:val="Corpodetexto"/>
        <w:jc w:val="left"/>
        <w:rPr>
          <w:sz w:val="28"/>
        </w:rPr>
      </w:pPr>
    </w:p>
    <w:p w14:paraId="1BB4AAD6" w14:textId="77777777" w:rsidR="002B2D82" w:rsidRDefault="002B2D82">
      <w:pPr>
        <w:pStyle w:val="Corpodetexto"/>
        <w:jc w:val="left"/>
        <w:rPr>
          <w:sz w:val="28"/>
        </w:rPr>
      </w:pPr>
    </w:p>
    <w:p w14:paraId="7D0AA03E" w14:textId="77777777" w:rsidR="002B2D82" w:rsidRDefault="002B2D82">
      <w:pPr>
        <w:pStyle w:val="Corpodetexto"/>
        <w:jc w:val="left"/>
        <w:rPr>
          <w:sz w:val="28"/>
        </w:rPr>
      </w:pPr>
    </w:p>
    <w:p w14:paraId="1BB255D3" w14:textId="77777777" w:rsidR="002B2D82" w:rsidRDefault="002B2D82">
      <w:pPr>
        <w:pStyle w:val="Corpodetexto"/>
        <w:jc w:val="left"/>
        <w:rPr>
          <w:sz w:val="28"/>
        </w:rPr>
      </w:pPr>
    </w:p>
    <w:p w14:paraId="23933753" w14:textId="77777777" w:rsidR="002B2D82" w:rsidRDefault="002B2D82">
      <w:pPr>
        <w:pStyle w:val="Corpodetexto"/>
        <w:jc w:val="left"/>
        <w:rPr>
          <w:sz w:val="28"/>
        </w:rPr>
      </w:pPr>
    </w:p>
    <w:p w14:paraId="61BE436B" w14:textId="77777777" w:rsidR="002B2D82" w:rsidRDefault="002B2D82">
      <w:pPr>
        <w:pStyle w:val="Corpodetexto"/>
        <w:jc w:val="left"/>
        <w:rPr>
          <w:sz w:val="28"/>
        </w:rPr>
      </w:pPr>
    </w:p>
    <w:p w14:paraId="5B2D38A9" w14:textId="77777777" w:rsidR="002B2D82" w:rsidRDefault="002B2D82">
      <w:pPr>
        <w:pStyle w:val="Corpodetexto"/>
        <w:jc w:val="left"/>
        <w:rPr>
          <w:sz w:val="28"/>
        </w:rPr>
      </w:pPr>
    </w:p>
    <w:p w14:paraId="70E38E99" w14:textId="77777777" w:rsidR="002B2D82" w:rsidRDefault="002B2D82">
      <w:pPr>
        <w:pStyle w:val="Corpodetexto"/>
        <w:jc w:val="left"/>
        <w:rPr>
          <w:sz w:val="28"/>
        </w:rPr>
      </w:pPr>
    </w:p>
    <w:p w14:paraId="64E2704D" w14:textId="77777777" w:rsidR="002B2D82" w:rsidRDefault="002B2D82">
      <w:pPr>
        <w:pStyle w:val="Corpodetexto"/>
        <w:spacing w:before="6"/>
        <w:jc w:val="left"/>
        <w:rPr>
          <w:sz w:val="32"/>
        </w:rPr>
      </w:pPr>
    </w:p>
    <w:p w14:paraId="5DFB2964" w14:textId="77777777" w:rsidR="002B2D82" w:rsidRDefault="00000000">
      <w:pPr>
        <w:pStyle w:val="Ttulo2"/>
        <w:numPr>
          <w:ilvl w:val="0"/>
          <w:numId w:val="6"/>
        </w:numPr>
        <w:tabs>
          <w:tab w:val="left" w:pos="474"/>
        </w:tabs>
        <w:ind w:hanging="373"/>
      </w:pPr>
      <w:bookmarkStart w:id="36" w:name="5._Plano_Financeiro"/>
      <w:bookmarkEnd w:id="36"/>
      <w:r>
        <w:rPr>
          <w:w w:val="115"/>
        </w:rPr>
        <w:t>Plano</w:t>
      </w:r>
      <w:r>
        <w:rPr>
          <w:spacing w:val="-2"/>
          <w:w w:val="115"/>
        </w:rPr>
        <w:t xml:space="preserve"> </w:t>
      </w:r>
      <w:r>
        <w:rPr>
          <w:w w:val="115"/>
        </w:rPr>
        <w:t>Financeiro</w:t>
      </w:r>
    </w:p>
    <w:p w14:paraId="076FBEFE" w14:textId="77777777" w:rsidR="002B2D82" w:rsidRDefault="00000000">
      <w:pPr>
        <w:pStyle w:val="Corpodetexto"/>
        <w:spacing w:before="278" w:line="237" w:lineRule="auto"/>
        <w:ind w:left="101" w:right="452"/>
      </w:pPr>
      <w:r>
        <w:rPr>
          <w:w w:val="110"/>
        </w:rPr>
        <w:t>O plano ﬁnanceiro é o conjunto de projeções e de análises ﬁnanceiras que a empresa realiza para estimar a viabilidade e a rentabilidade do seu negócio, bem como para planejar e controlar os seus recursos ﬁnanceiros. O plano ﬁnanceiro deve ser baseado na estimativa dos custos, das receitas, dos</w:t>
      </w:r>
    </w:p>
    <w:p w14:paraId="64FECBB2" w14:textId="77777777" w:rsidR="002B2D82" w:rsidRDefault="002B2D82">
      <w:pPr>
        <w:spacing w:line="237" w:lineRule="auto"/>
        <w:sectPr w:rsidR="002B2D82">
          <w:pgSz w:w="11910" w:h="16840"/>
          <w:pgMar w:top="1320" w:right="1240" w:bottom="280" w:left="1600" w:header="720" w:footer="720" w:gutter="0"/>
          <w:cols w:space="720"/>
        </w:sectPr>
      </w:pPr>
    </w:p>
    <w:p w14:paraId="1DD95910" w14:textId="77777777" w:rsidR="002B2D82" w:rsidRDefault="00000000">
      <w:pPr>
        <w:pStyle w:val="Corpodetexto"/>
        <w:spacing w:before="79"/>
        <w:ind w:left="101"/>
        <w:jc w:val="left"/>
      </w:pPr>
      <w:r>
        <w:rPr>
          <w:w w:val="115"/>
        </w:rPr>
        <w:lastRenderedPageBreak/>
        <w:t>investimentos, dos ﬁnanciamentos, do ﬂuxo de caixa, do ponto de equilíbrio,</w:t>
      </w:r>
    </w:p>
    <w:p w14:paraId="363A75C8" w14:textId="77777777" w:rsidR="002B2D82" w:rsidRDefault="00000000">
      <w:pPr>
        <w:pStyle w:val="Corpodetexto"/>
        <w:ind w:left="101"/>
        <w:jc w:val="left"/>
      </w:pPr>
      <w:r>
        <w:rPr>
          <w:w w:val="115"/>
        </w:rPr>
        <w:t>do lucro e da rentabilidade da empresa.</w:t>
      </w:r>
    </w:p>
    <w:p w14:paraId="7BC5519E" w14:textId="77777777" w:rsidR="002B2D82" w:rsidRDefault="002B2D82">
      <w:pPr>
        <w:pStyle w:val="Corpodetexto"/>
        <w:spacing w:before="10"/>
        <w:jc w:val="left"/>
        <w:rPr>
          <w:sz w:val="22"/>
        </w:rPr>
      </w:pPr>
    </w:p>
    <w:p w14:paraId="5BD9240A" w14:textId="77777777" w:rsidR="002B2D82" w:rsidRDefault="00000000">
      <w:pPr>
        <w:pStyle w:val="Corpodetexto"/>
        <w:ind w:left="101"/>
        <w:jc w:val="left"/>
      </w:pPr>
      <w:r>
        <w:rPr>
          <w:w w:val="110"/>
        </w:rPr>
        <w:t>O plano ﬁnanceiro da Tribut.Ai é o seguinte:</w:t>
      </w:r>
    </w:p>
    <w:p w14:paraId="34488766" w14:textId="77777777" w:rsidR="002B2D82" w:rsidRDefault="002B2D82">
      <w:pPr>
        <w:pStyle w:val="Corpodetexto"/>
        <w:spacing w:before="10"/>
        <w:jc w:val="left"/>
        <w:rPr>
          <w:sz w:val="22"/>
        </w:rPr>
      </w:pPr>
    </w:p>
    <w:p w14:paraId="5D7F1FE1" w14:textId="77777777" w:rsidR="002B2D82" w:rsidRDefault="00000000">
      <w:pPr>
        <w:pStyle w:val="Ttulo2"/>
        <w:numPr>
          <w:ilvl w:val="1"/>
          <w:numId w:val="6"/>
        </w:numPr>
        <w:tabs>
          <w:tab w:val="left" w:pos="690"/>
        </w:tabs>
        <w:ind w:hanging="589"/>
      </w:pPr>
      <w:bookmarkStart w:id="37" w:name="5.1_Estimativa_dos_Custos"/>
      <w:bookmarkEnd w:id="37"/>
      <w:r>
        <w:rPr>
          <w:w w:val="120"/>
        </w:rPr>
        <w:t>Estimativa dos</w:t>
      </w:r>
      <w:r>
        <w:rPr>
          <w:spacing w:val="-17"/>
          <w:w w:val="120"/>
        </w:rPr>
        <w:t xml:space="preserve"> </w:t>
      </w:r>
      <w:r>
        <w:rPr>
          <w:w w:val="120"/>
        </w:rPr>
        <w:t>Custos</w:t>
      </w:r>
    </w:p>
    <w:p w14:paraId="70F6F40B" w14:textId="77777777" w:rsidR="002B2D82" w:rsidRDefault="00000000">
      <w:pPr>
        <w:pStyle w:val="Corpodetexto"/>
        <w:spacing w:before="278" w:line="237" w:lineRule="auto"/>
        <w:ind w:left="101" w:right="459"/>
      </w:pPr>
      <w:r>
        <w:rPr>
          <w:w w:val="115"/>
        </w:rPr>
        <w:t>A</w:t>
      </w:r>
      <w:r>
        <w:rPr>
          <w:spacing w:val="-18"/>
          <w:w w:val="115"/>
        </w:rPr>
        <w:t xml:space="preserve"> </w:t>
      </w:r>
      <w:r>
        <w:rPr>
          <w:w w:val="115"/>
        </w:rPr>
        <w:t>estimativa</w:t>
      </w:r>
      <w:r>
        <w:rPr>
          <w:spacing w:val="-13"/>
          <w:w w:val="115"/>
        </w:rPr>
        <w:t xml:space="preserve"> </w:t>
      </w:r>
      <w:r>
        <w:rPr>
          <w:w w:val="115"/>
        </w:rPr>
        <w:t>dos</w:t>
      </w:r>
      <w:r>
        <w:rPr>
          <w:spacing w:val="-13"/>
          <w:w w:val="115"/>
        </w:rPr>
        <w:t xml:space="preserve"> </w:t>
      </w:r>
      <w:r>
        <w:rPr>
          <w:w w:val="115"/>
        </w:rPr>
        <w:t>custos</w:t>
      </w:r>
      <w:r>
        <w:rPr>
          <w:spacing w:val="-14"/>
          <w:w w:val="115"/>
        </w:rPr>
        <w:t xml:space="preserve"> </w:t>
      </w:r>
      <w:r>
        <w:rPr>
          <w:w w:val="115"/>
        </w:rPr>
        <w:t>é</w:t>
      </w:r>
      <w:r>
        <w:rPr>
          <w:spacing w:val="-13"/>
          <w:w w:val="115"/>
        </w:rPr>
        <w:t xml:space="preserve"> </w:t>
      </w:r>
      <w:r>
        <w:rPr>
          <w:w w:val="115"/>
        </w:rPr>
        <w:t>o</w:t>
      </w:r>
      <w:r>
        <w:rPr>
          <w:spacing w:val="-14"/>
          <w:w w:val="115"/>
        </w:rPr>
        <w:t xml:space="preserve"> </w:t>
      </w:r>
      <w:r>
        <w:rPr>
          <w:w w:val="115"/>
        </w:rPr>
        <w:t>cálculo</w:t>
      </w:r>
      <w:r>
        <w:rPr>
          <w:spacing w:val="-14"/>
          <w:w w:val="115"/>
        </w:rPr>
        <w:t xml:space="preserve"> </w:t>
      </w:r>
      <w:r>
        <w:rPr>
          <w:w w:val="115"/>
        </w:rPr>
        <w:t>dos</w:t>
      </w:r>
      <w:r>
        <w:rPr>
          <w:spacing w:val="-14"/>
          <w:w w:val="115"/>
        </w:rPr>
        <w:t xml:space="preserve"> </w:t>
      </w:r>
      <w:r>
        <w:rPr>
          <w:w w:val="115"/>
        </w:rPr>
        <w:t>gastos</w:t>
      </w:r>
      <w:r>
        <w:rPr>
          <w:spacing w:val="-14"/>
          <w:w w:val="115"/>
        </w:rPr>
        <w:t xml:space="preserve"> </w:t>
      </w:r>
      <w:r>
        <w:rPr>
          <w:w w:val="115"/>
        </w:rPr>
        <w:t>que</w:t>
      </w:r>
      <w:r>
        <w:rPr>
          <w:spacing w:val="-12"/>
          <w:w w:val="115"/>
        </w:rPr>
        <w:t xml:space="preserve"> </w:t>
      </w:r>
      <w:r>
        <w:rPr>
          <w:w w:val="115"/>
        </w:rPr>
        <w:t>a</w:t>
      </w:r>
      <w:r>
        <w:rPr>
          <w:spacing w:val="-13"/>
          <w:w w:val="115"/>
        </w:rPr>
        <w:t xml:space="preserve"> </w:t>
      </w:r>
      <w:r>
        <w:rPr>
          <w:w w:val="115"/>
        </w:rPr>
        <w:t>empresa</w:t>
      </w:r>
      <w:r>
        <w:rPr>
          <w:spacing w:val="-14"/>
          <w:w w:val="115"/>
        </w:rPr>
        <w:t xml:space="preserve"> </w:t>
      </w:r>
      <w:r>
        <w:rPr>
          <w:w w:val="115"/>
        </w:rPr>
        <w:t>terá</w:t>
      </w:r>
      <w:r>
        <w:rPr>
          <w:spacing w:val="-13"/>
          <w:w w:val="115"/>
        </w:rPr>
        <w:t xml:space="preserve"> </w:t>
      </w:r>
      <w:r>
        <w:rPr>
          <w:w w:val="115"/>
        </w:rPr>
        <w:t>para</w:t>
      </w:r>
      <w:r>
        <w:rPr>
          <w:spacing w:val="-14"/>
          <w:w w:val="115"/>
        </w:rPr>
        <w:t xml:space="preserve"> </w:t>
      </w:r>
      <w:r>
        <w:rPr>
          <w:w w:val="115"/>
        </w:rPr>
        <w:t>iniciar e operar o seu negócio, que podem ser divididos em custos ﬁxos e custos variáveis. Os custos ﬁxos são os gastos que não dependem do volume de vendas</w:t>
      </w:r>
      <w:r>
        <w:rPr>
          <w:spacing w:val="-17"/>
          <w:w w:val="115"/>
        </w:rPr>
        <w:t xml:space="preserve"> </w:t>
      </w:r>
      <w:r>
        <w:rPr>
          <w:w w:val="115"/>
        </w:rPr>
        <w:t>ou</w:t>
      </w:r>
      <w:r>
        <w:rPr>
          <w:spacing w:val="-16"/>
          <w:w w:val="115"/>
        </w:rPr>
        <w:t xml:space="preserve"> </w:t>
      </w:r>
      <w:r>
        <w:rPr>
          <w:w w:val="115"/>
        </w:rPr>
        <w:t>de</w:t>
      </w:r>
      <w:r>
        <w:rPr>
          <w:spacing w:val="-15"/>
          <w:w w:val="115"/>
        </w:rPr>
        <w:t xml:space="preserve"> </w:t>
      </w:r>
      <w:r>
        <w:rPr>
          <w:w w:val="115"/>
        </w:rPr>
        <w:t>produção</w:t>
      </w:r>
      <w:r>
        <w:rPr>
          <w:spacing w:val="-16"/>
          <w:w w:val="115"/>
        </w:rPr>
        <w:t xml:space="preserve"> </w:t>
      </w:r>
      <w:r>
        <w:rPr>
          <w:w w:val="115"/>
        </w:rPr>
        <w:t>da</w:t>
      </w:r>
      <w:r>
        <w:rPr>
          <w:spacing w:val="-17"/>
          <w:w w:val="115"/>
        </w:rPr>
        <w:t xml:space="preserve"> </w:t>
      </w:r>
      <w:r>
        <w:rPr>
          <w:w w:val="115"/>
        </w:rPr>
        <w:t>empresa,</w:t>
      </w:r>
      <w:r>
        <w:rPr>
          <w:spacing w:val="-21"/>
          <w:w w:val="115"/>
        </w:rPr>
        <w:t xml:space="preserve"> </w:t>
      </w:r>
      <w:r>
        <w:rPr>
          <w:w w:val="115"/>
        </w:rPr>
        <w:t>como</w:t>
      </w:r>
      <w:r>
        <w:rPr>
          <w:spacing w:val="-14"/>
          <w:w w:val="115"/>
        </w:rPr>
        <w:t xml:space="preserve"> </w:t>
      </w:r>
      <w:r>
        <w:rPr>
          <w:w w:val="115"/>
        </w:rPr>
        <w:t>aluguel,</w:t>
      </w:r>
      <w:r>
        <w:rPr>
          <w:spacing w:val="-21"/>
          <w:w w:val="115"/>
        </w:rPr>
        <w:t xml:space="preserve"> </w:t>
      </w:r>
      <w:r>
        <w:rPr>
          <w:w w:val="115"/>
        </w:rPr>
        <w:t>salários,</w:t>
      </w:r>
      <w:r>
        <w:rPr>
          <w:spacing w:val="-21"/>
          <w:w w:val="115"/>
        </w:rPr>
        <w:t xml:space="preserve"> </w:t>
      </w:r>
      <w:r>
        <w:rPr>
          <w:w w:val="115"/>
        </w:rPr>
        <w:t>impostos,</w:t>
      </w:r>
      <w:r>
        <w:rPr>
          <w:spacing w:val="-21"/>
          <w:w w:val="115"/>
        </w:rPr>
        <w:t xml:space="preserve"> </w:t>
      </w:r>
      <w:r>
        <w:rPr>
          <w:w w:val="115"/>
        </w:rPr>
        <w:t>etc.</w:t>
      </w:r>
      <w:r>
        <w:rPr>
          <w:spacing w:val="-22"/>
          <w:w w:val="115"/>
        </w:rPr>
        <w:t xml:space="preserve"> </w:t>
      </w:r>
      <w:r>
        <w:rPr>
          <w:w w:val="115"/>
        </w:rPr>
        <w:t>Os custos</w:t>
      </w:r>
      <w:r>
        <w:rPr>
          <w:spacing w:val="-16"/>
          <w:w w:val="115"/>
        </w:rPr>
        <w:t xml:space="preserve"> </w:t>
      </w:r>
      <w:r>
        <w:rPr>
          <w:w w:val="115"/>
        </w:rPr>
        <w:t>variáveis</w:t>
      </w:r>
      <w:r>
        <w:rPr>
          <w:spacing w:val="-15"/>
          <w:w w:val="115"/>
        </w:rPr>
        <w:t xml:space="preserve"> </w:t>
      </w:r>
      <w:r>
        <w:rPr>
          <w:w w:val="115"/>
        </w:rPr>
        <w:t>são</w:t>
      </w:r>
      <w:r>
        <w:rPr>
          <w:spacing w:val="-14"/>
          <w:w w:val="115"/>
        </w:rPr>
        <w:t xml:space="preserve"> </w:t>
      </w:r>
      <w:r>
        <w:rPr>
          <w:w w:val="115"/>
        </w:rPr>
        <w:t>os</w:t>
      </w:r>
      <w:r>
        <w:rPr>
          <w:spacing w:val="-13"/>
          <w:w w:val="115"/>
        </w:rPr>
        <w:t xml:space="preserve"> </w:t>
      </w:r>
      <w:r>
        <w:rPr>
          <w:w w:val="115"/>
        </w:rPr>
        <w:t>gastos</w:t>
      </w:r>
      <w:r>
        <w:rPr>
          <w:spacing w:val="-13"/>
          <w:w w:val="115"/>
        </w:rPr>
        <w:t xml:space="preserve"> </w:t>
      </w:r>
      <w:r>
        <w:rPr>
          <w:w w:val="115"/>
        </w:rPr>
        <w:t>que</w:t>
      </w:r>
      <w:r>
        <w:rPr>
          <w:spacing w:val="-15"/>
          <w:w w:val="115"/>
        </w:rPr>
        <w:t xml:space="preserve"> </w:t>
      </w:r>
      <w:r>
        <w:rPr>
          <w:w w:val="115"/>
        </w:rPr>
        <w:t>variam</w:t>
      </w:r>
      <w:r>
        <w:rPr>
          <w:spacing w:val="-15"/>
          <w:w w:val="115"/>
        </w:rPr>
        <w:t xml:space="preserve"> </w:t>
      </w:r>
      <w:r>
        <w:rPr>
          <w:w w:val="115"/>
        </w:rPr>
        <w:t>de</w:t>
      </w:r>
      <w:r>
        <w:rPr>
          <w:spacing w:val="-13"/>
          <w:w w:val="115"/>
        </w:rPr>
        <w:t xml:space="preserve"> </w:t>
      </w:r>
      <w:r>
        <w:rPr>
          <w:w w:val="115"/>
        </w:rPr>
        <w:t>acordo</w:t>
      </w:r>
      <w:r>
        <w:rPr>
          <w:spacing w:val="-14"/>
          <w:w w:val="115"/>
        </w:rPr>
        <w:t xml:space="preserve"> </w:t>
      </w:r>
      <w:r>
        <w:rPr>
          <w:w w:val="115"/>
        </w:rPr>
        <w:t>com</w:t>
      </w:r>
      <w:r>
        <w:rPr>
          <w:spacing w:val="-14"/>
          <w:w w:val="115"/>
        </w:rPr>
        <w:t xml:space="preserve"> </w:t>
      </w:r>
      <w:r>
        <w:rPr>
          <w:w w:val="115"/>
        </w:rPr>
        <w:t>o</w:t>
      </w:r>
      <w:r>
        <w:rPr>
          <w:spacing w:val="-15"/>
          <w:w w:val="115"/>
        </w:rPr>
        <w:t xml:space="preserve"> </w:t>
      </w:r>
      <w:r>
        <w:rPr>
          <w:w w:val="115"/>
        </w:rPr>
        <w:t>volume</w:t>
      </w:r>
      <w:r>
        <w:rPr>
          <w:spacing w:val="-13"/>
          <w:w w:val="115"/>
        </w:rPr>
        <w:t xml:space="preserve"> </w:t>
      </w:r>
      <w:r>
        <w:rPr>
          <w:w w:val="115"/>
        </w:rPr>
        <w:t>de</w:t>
      </w:r>
      <w:r>
        <w:rPr>
          <w:spacing w:val="-14"/>
          <w:w w:val="115"/>
        </w:rPr>
        <w:t xml:space="preserve"> </w:t>
      </w:r>
      <w:r>
        <w:rPr>
          <w:w w:val="115"/>
        </w:rPr>
        <w:t>vendas ou</w:t>
      </w:r>
      <w:r>
        <w:rPr>
          <w:spacing w:val="-14"/>
          <w:w w:val="115"/>
        </w:rPr>
        <w:t xml:space="preserve"> </w:t>
      </w:r>
      <w:r>
        <w:rPr>
          <w:w w:val="115"/>
        </w:rPr>
        <w:t>de</w:t>
      </w:r>
      <w:r>
        <w:rPr>
          <w:spacing w:val="-14"/>
          <w:w w:val="115"/>
        </w:rPr>
        <w:t xml:space="preserve"> </w:t>
      </w:r>
      <w:r>
        <w:rPr>
          <w:w w:val="115"/>
        </w:rPr>
        <w:t>produção</w:t>
      </w:r>
      <w:r>
        <w:rPr>
          <w:spacing w:val="-14"/>
          <w:w w:val="115"/>
        </w:rPr>
        <w:t xml:space="preserve"> </w:t>
      </w:r>
      <w:r>
        <w:rPr>
          <w:w w:val="115"/>
        </w:rPr>
        <w:t>da</w:t>
      </w:r>
      <w:r>
        <w:rPr>
          <w:spacing w:val="-12"/>
          <w:w w:val="115"/>
        </w:rPr>
        <w:t xml:space="preserve"> </w:t>
      </w:r>
      <w:r>
        <w:rPr>
          <w:w w:val="115"/>
        </w:rPr>
        <w:t>empresa,</w:t>
      </w:r>
      <w:r>
        <w:rPr>
          <w:spacing w:val="-20"/>
          <w:w w:val="115"/>
        </w:rPr>
        <w:t xml:space="preserve"> </w:t>
      </w:r>
      <w:r>
        <w:rPr>
          <w:w w:val="115"/>
        </w:rPr>
        <w:t>como</w:t>
      </w:r>
      <w:r>
        <w:rPr>
          <w:spacing w:val="-12"/>
          <w:w w:val="115"/>
        </w:rPr>
        <w:t xml:space="preserve"> </w:t>
      </w:r>
      <w:r>
        <w:rPr>
          <w:w w:val="115"/>
        </w:rPr>
        <w:t>matéria-prima,</w:t>
      </w:r>
      <w:r>
        <w:rPr>
          <w:spacing w:val="-19"/>
          <w:w w:val="115"/>
        </w:rPr>
        <w:t xml:space="preserve"> </w:t>
      </w:r>
      <w:r>
        <w:rPr>
          <w:w w:val="115"/>
        </w:rPr>
        <w:t>comissões,</w:t>
      </w:r>
      <w:r>
        <w:rPr>
          <w:spacing w:val="-20"/>
          <w:w w:val="115"/>
        </w:rPr>
        <w:t xml:space="preserve"> </w:t>
      </w:r>
      <w:r>
        <w:rPr>
          <w:w w:val="115"/>
        </w:rPr>
        <w:t>taxas,</w:t>
      </w:r>
      <w:r>
        <w:rPr>
          <w:spacing w:val="-19"/>
          <w:w w:val="115"/>
        </w:rPr>
        <w:t xml:space="preserve"> </w:t>
      </w:r>
      <w:r>
        <w:rPr>
          <w:w w:val="115"/>
        </w:rPr>
        <w:t>etc.</w:t>
      </w:r>
    </w:p>
    <w:p w14:paraId="4CFD4D1F" w14:textId="77777777" w:rsidR="002B2D82" w:rsidRDefault="002B2D82">
      <w:pPr>
        <w:pStyle w:val="Corpodetexto"/>
        <w:spacing w:before="2"/>
        <w:jc w:val="left"/>
        <w:rPr>
          <w:sz w:val="23"/>
        </w:rPr>
      </w:pPr>
    </w:p>
    <w:p w14:paraId="2C84734F" w14:textId="77777777" w:rsidR="002B2D82" w:rsidRDefault="00000000">
      <w:pPr>
        <w:pStyle w:val="Corpodetexto"/>
        <w:spacing w:before="1"/>
        <w:ind w:left="101"/>
        <w:jc w:val="left"/>
      </w:pPr>
      <w:r>
        <w:rPr>
          <w:w w:val="115"/>
        </w:rPr>
        <w:t>A estimativa dos custos da Tribut.Ai é a seguinte:</w:t>
      </w:r>
    </w:p>
    <w:p w14:paraId="70485764" w14:textId="77777777" w:rsidR="002B2D82" w:rsidRDefault="002B2D82">
      <w:pPr>
        <w:pStyle w:val="Corpodetexto"/>
        <w:spacing w:before="11"/>
        <w:jc w:val="left"/>
        <w:rPr>
          <w:sz w:val="22"/>
        </w:rPr>
      </w:pPr>
    </w:p>
    <w:p w14:paraId="224D924A" w14:textId="77777777" w:rsidR="002B2D82" w:rsidRDefault="00000000">
      <w:pPr>
        <w:pStyle w:val="PargrafodaLista"/>
        <w:numPr>
          <w:ilvl w:val="2"/>
          <w:numId w:val="6"/>
        </w:numPr>
        <w:tabs>
          <w:tab w:val="left" w:pos="822"/>
        </w:tabs>
        <w:spacing w:before="1" w:line="237" w:lineRule="auto"/>
        <w:ind w:right="459" w:hanging="360"/>
        <w:rPr>
          <w:rFonts w:ascii="Symbol" w:hAnsi="Symbol"/>
          <w:sz w:val="20"/>
        </w:rPr>
      </w:pPr>
      <w:r>
        <w:rPr>
          <w:w w:val="110"/>
          <w:sz w:val="24"/>
        </w:rPr>
        <w:t xml:space="preserve">Custos Fixos: Os custos ﬁxos da </w:t>
      </w:r>
      <w:r>
        <w:rPr>
          <w:spacing w:val="-3"/>
          <w:w w:val="110"/>
          <w:sz w:val="24"/>
        </w:rPr>
        <w:t xml:space="preserve">Tribut.Ai </w:t>
      </w:r>
      <w:r>
        <w:rPr>
          <w:w w:val="110"/>
          <w:sz w:val="24"/>
        </w:rPr>
        <w:t>são os gastos que a empresa terá para manter a sua estrutura e a sua operação, independentemente do volume de negócios realizados na plataforma. Os custos ﬁxos são compostos</w:t>
      </w:r>
      <w:r>
        <w:rPr>
          <w:spacing w:val="-1"/>
          <w:w w:val="110"/>
          <w:sz w:val="24"/>
        </w:rPr>
        <w:t xml:space="preserve"> </w:t>
      </w:r>
      <w:r>
        <w:rPr>
          <w:w w:val="110"/>
          <w:sz w:val="24"/>
        </w:rPr>
        <w:t>por:</w:t>
      </w:r>
    </w:p>
    <w:p w14:paraId="14F1D735" w14:textId="77777777" w:rsidR="002B2D82" w:rsidRDefault="00000000">
      <w:pPr>
        <w:pStyle w:val="PargrafodaLista"/>
        <w:numPr>
          <w:ilvl w:val="3"/>
          <w:numId w:val="6"/>
        </w:numPr>
        <w:tabs>
          <w:tab w:val="left" w:pos="1542"/>
        </w:tabs>
        <w:spacing w:before="6" w:line="237" w:lineRule="auto"/>
        <w:ind w:right="459" w:hanging="360"/>
        <w:rPr>
          <w:sz w:val="24"/>
        </w:rPr>
      </w:pPr>
      <w:r>
        <w:rPr>
          <w:w w:val="110"/>
          <w:sz w:val="24"/>
        </w:rPr>
        <w:t>Aluguel: O aluguel é o gasto que a empresa terá para ocupar um espaço físico para instalar o seu escritório, onde ﬁcarão os seus equipamentos, os seus móveis e os seus funcionários. O aluguel  é de R$ 5 mil por mês, para um espaço de 100 m², em uma localização central e de fácil</w:t>
      </w:r>
      <w:r>
        <w:rPr>
          <w:spacing w:val="7"/>
          <w:w w:val="110"/>
          <w:sz w:val="24"/>
        </w:rPr>
        <w:t xml:space="preserve"> </w:t>
      </w:r>
      <w:r>
        <w:rPr>
          <w:w w:val="110"/>
          <w:sz w:val="24"/>
        </w:rPr>
        <w:t>acesso.</w:t>
      </w:r>
    </w:p>
    <w:p w14:paraId="1CD9DA2F" w14:textId="77777777" w:rsidR="002B2D82" w:rsidRDefault="00000000">
      <w:pPr>
        <w:pStyle w:val="PargrafodaLista"/>
        <w:numPr>
          <w:ilvl w:val="3"/>
          <w:numId w:val="6"/>
        </w:numPr>
        <w:tabs>
          <w:tab w:val="left" w:pos="1542"/>
        </w:tabs>
        <w:spacing w:before="4" w:line="237" w:lineRule="auto"/>
        <w:ind w:right="450" w:hanging="360"/>
        <w:rPr>
          <w:sz w:val="24"/>
        </w:rPr>
      </w:pPr>
      <w:r>
        <w:rPr>
          <w:w w:val="115"/>
          <w:sz w:val="24"/>
        </w:rPr>
        <w:t>Salários: Os salários são os gastos que a empresa terá para remunerar os seus funcionários, que são responsáveis pelas diversas</w:t>
      </w:r>
      <w:r>
        <w:rPr>
          <w:spacing w:val="-8"/>
          <w:w w:val="115"/>
          <w:sz w:val="24"/>
        </w:rPr>
        <w:t xml:space="preserve"> </w:t>
      </w:r>
      <w:r>
        <w:rPr>
          <w:w w:val="115"/>
          <w:sz w:val="24"/>
        </w:rPr>
        <w:t>atividades</w:t>
      </w:r>
      <w:r>
        <w:rPr>
          <w:spacing w:val="-7"/>
          <w:w w:val="115"/>
          <w:sz w:val="24"/>
        </w:rPr>
        <w:t xml:space="preserve"> </w:t>
      </w:r>
      <w:r>
        <w:rPr>
          <w:w w:val="115"/>
          <w:sz w:val="24"/>
        </w:rPr>
        <w:t>e</w:t>
      </w:r>
      <w:r>
        <w:rPr>
          <w:spacing w:val="-8"/>
          <w:w w:val="115"/>
          <w:sz w:val="24"/>
        </w:rPr>
        <w:t xml:space="preserve"> </w:t>
      </w:r>
      <w:r>
        <w:rPr>
          <w:w w:val="115"/>
          <w:sz w:val="24"/>
        </w:rPr>
        <w:t>funções</w:t>
      </w:r>
      <w:r>
        <w:rPr>
          <w:spacing w:val="-7"/>
          <w:w w:val="115"/>
          <w:sz w:val="24"/>
        </w:rPr>
        <w:t xml:space="preserve"> </w:t>
      </w:r>
      <w:r>
        <w:rPr>
          <w:w w:val="115"/>
          <w:sz w:val="24"/>
        </w:rPr>
        <w:t>da</w:t>
      </w:r>
      <w:r>
        <w:rPr>
          <w:spacing w:val="-7"/>
          <w:w w:val="115"/>
          <w:sz w:val="24"/>
        </w:rPr>
        <w:t xml:space="preserve"> </w:t>
      </w:r>
      <w:r>
        <w:rPr>
          <w:w w:val="115"/>
          <w:sz w:val="24"/>
        </w:rPr>
        <w:t>empresa.</w:t>
      </w:r>
      <w:r>
        <w:rPr>
          <w:spacing w:val="-9"/>
          <w:w w:val="115"/>
          <w:sz w:val="24"/>
        </w:rPr>
        <w:t xml:space="preserve"> </w:t>
      </w:r>
      <w:r>
        <w:rPr>
          <w:w w:val="115"/>
          <w:sz w:val="24"/>
        </w:rPr>
        <w:t>Os</w:t>
      </w:r>
      <w:r>
        <w:rPr>
          <w:spacing w:val="-8"/>
          <w:w w:val="115"/>
          <w:sz w:val="24"/>
        </w:rPr>
        <w:t xml:space="preserve"> </w:t>
      </w:r>
      <w:r>
        <w:rPr>
          <w:w w:val="115"/>
          <w:sz w:val="24"/>
        </w:rPr>
        <w:t>salários</w:t>
      </w:r>
      <w:r>
        <w:rPr>
          <w:spacing w:val="-6"/>
          <w:w w:val="115"/>
          <w:sz w:val="24"/>
        </w:rPr>
        <w:t xml:space="preserve"> </w:t>
      </w:r>
      <w:r>
        <w:rPr>
          <w:w w:val="115"/>
          <w:sz w:val="24"/>
        </w:rPr>
        <w:t>são</w:t>
      </w:r>
      <w:r>
        <w:rPr>
          <w:spacing w:val="-6"/>
          <w:w w:val="115"/>
          <w:sz w:val="24"/>
        </w:rPr>
        <w:t xml:space="preserve"> </w:t>
      </w:r>
      <w:r>
        <w:rPr>
          <w:w w:val="115"/>
          <w:sz w:val="24"/>
        </w:rPr>
        <w:t>de</w:t>
      </w:r>
      <w:r>
        <w:rPr>
          <w:spacing w:val="-8"/>
          <w:w w:val="115"/>
          <w:sz w:val="24"/>
        </w:rPr>
        <w:t xml:space="preserve"> </w:t>
      </w:r>
      <w:r>
        <w:rPr>
          <w:w w:val="115"/>
          <w:sz w:val="24"/>
        </w:rPr>
        <w:t>R$ 50 mil por mês, para uma equipe de 10 pessoas, sendo um gerente</w:t>
      </w:r>
      <w:r>
        <w:rPr>
          <w:spacing w:val="-14"/>
          <w:w w:val="115"/>
          <w:sz w:val="24"/>
        </w:rPr>
        <w:t xml:space="preserve"> </w:t>
      </w:r>
      <w:r>
        <w:rPr>
          <w:w w:val="115"/>
          <w:sz w:val="24"/>
        </w:rPr>
        <w:t>geral,</w:t>
      </w:r>
      <w:r>
        <w:rPr>
          <w:spacing w:val="-19"/>
          <w:w w:val="115"/>
          <w:sz w:val="24"/>
        </w:rPr>
        <w:t xml:space="preserve"> </w:t>
      </w:r>
      <w:r>
        <w:rPr>
          <w:w w:val="115"/>
          <w:sz w:val="24"/>
        </w:rPr>
        <w:t>um</w:t>
      </w:r>
      <w:r>
        <w:rPr>
          <w:spacing w:val="-14"/>
          <w:w w:val="115"/>
          <w:sz w:val="24"/>
        </w:rPr>
        <w:t xml:space="preserve"> </w:t>
      </w:r>
      <w:r>
        <w:rPr>
          <w:w w:val="115"/>
          <w:sz w:val="24"/>
        </w:rPr>
        <w:t>gerente</w:t>
      </w:r>
      <w:r>
        <w:rPr>
          <w:spacing w:val="-13"/>
          <w:w w:val="115"/>
          <w:sz w:val="24"/>
        </w:rPr>
        <w:t xml:space="preserve"> </w:t>
      </w:r>
      <w:r>
        <w:rPr>
          <w:w w:val="115"/>
          <w:sz w:val="24"/>
        </w:rPr>
        <w:t>ﬁnanceiro,</w:t>
      </w:r>
      <w:r>
        <w:rPr>
          <w:spacing w:val="-19"/>
          <w:w w:val="115"/>
          <w:sz w:val="24"/>
        </w:rPr>
        <w:t xml:space="preserve"> </w:t>
      </w:r>
      <w:r>
        <w:rPr>
          <w:w w:val="115"/>
          <w:sz w:val="24"/>
        </w:rPr>
        <w:t>um</w:t>
      </w:r>
      <w:r>
        <w:rPr>
          <w:spacing w:val="-12"/>
          <w:w w:val="115"/>
          <w:sz w:val="24"/>
        </w:rPr>
        <w:t xml:space="preserve"> </w:t>
      </w:r>
      <w:r>
        <w:rPr>
          <w:w w:val="115"/>
          <w:sz w:val="24"/>
        </w:rPr>
        <w:t>gerente</w:t>
      </w:r>
      <w:r>
        <w:rPr>
          <w:spacing w:val="-14"/>
          <w:w w:val="115"/>
          <w:sz w:val="24"/>
        </w:rPr>
        <w:t xml:space="preserve"> </w:t>
      </w:r>
      <w:r>
        <w:rPr>
          <w:w w:val="115"/>
          <w:sz w:val="24"/>
        </w:rPr>
        <w:t>de</w:t>
      </w:r>
      <w:r>
        <w:rPr>
          <w:spacing w:val="-14"/>
          <w:w w:val="115"/>
          <w:sz w:val="24"/>
        </w:rPr>
        <w:t xml:space="preserve"> </w:t>
      </w:r>
      <w:r>
        <w:rPr>
          <w:w w:val="115"/>
          <w:sz w:val="24"/>
        </w:rPr>
        <w:t>marketing, um gerente de tecnologia, dois analistas de crédito tributário, dois desenvolvedores de software, um designer gráﬁco e um assistente</w:t>
      </w:r>
      <w:r>
        <w:rPr>
          <w:spacing w:val="-6"/>
          <w:w w:val="115"/>
          <w:sz w:val="24"/>
        </w:rPr>
        <w:t xml:space="preserve"> </w:t>
      </w:r>
      <w:r>
        <w:rPr>
          <w:w w:val="115"/>
          <w:sz w:val="24"/>
        </w:rPr>
        <w:t>administrativo.</w:t>
      </w:r>
    </w:p>
    <w:p w14:paraId="6C93ECF3" w14:textId="202D93A4" w:rsidR="002B2D82" w:rsidRDefault="00000000">
      <w:pPr>
        <w:pStyle w:val="PargrafodaLista"/>
        <w:numPr>
          <w:ilvl w:val="3"/>
          <w:numId w:val="6"/>
        </w:numPr>
        <w:tabs>
          <w:tab w:val="left" w:pos="1542"/>
        </w:tabs>
        <w:spacing w:before="8" w:line="237" w:lineRule="auto"/>
        <w:ind w:right="452" w:hanging="360"/>
        <w:rPr>
          <w:sz w:val="24"/>
        </w:rPr>
      </w:pPr>
      <w:r>
        <w:rPr>
          <w:w w:val="110"/>
          <w:sz w:val="24"/>
        </w:rPr>
        <w:t xml:space="preserve">Impostos: Os impostos são os gastos que a empresa terá para recolher os tributos que incidem sobre a sua atividade e o seu faturamento, como imposto de renda, contribuição social, PIS, COFINS, etc. Os impostos são de 15% sobre o faturamento bruto da empresa, que é o valor total das receitas obtidas com a cobrança das taxas de serviço sobre os </w:t>
      </w:r>
      <w:r w:rsidR="00CC162E">
        <w:rPr>
          <w:spacing w:val="-9"/>
          <w:w w:val="110"/>
          <w:sz w:val="24"/>
        </w:rPr>
        <w:t>TC</w:t>
      </w:r>
      <w:r>
        <w:rPr>
          <w:spacing w:val="-9"/>
          <w:w w:val="110"/>
          <w:sz w:val="24"/>
        </w:rPr>
        <w:t xml:space="preserve">s </w:t>
      </w:r>
      <w:r>
        <w:rPr>
          <w:w w:val="110"/>
          <w:sz w:val="24"/>
        </w:rPr>
        <w:t>negociados e compensados na</w:t>
      </w:r>
      <w:r>
        <w:rPr>
          <w:spacing w:val="-2"/>
          <w:w w:val="110"/>
          <w:sz w:val="24"/>
        </w:rPr>
        <w:t xml:space="preserve"> </w:t>
      </w:r>
      <w:r>
        <w:rPr>
          <w:w w:val="110"/>
          <w:sz w:val="24"/>
        </w:rPr>
        <w:t>plataforma.</w:t>
      </w:r>
    </w:p>
    <w:p w14:paraId="01F6291B" w14:textId="77777777" w:rsidR="002B2D82" w:rsidRDefault="00000000">
      <w:pPr>
        <w:pStyle w:val="PargrafodaLista"/>
        <w:numPr>
          <w:ilvl w:val="3"/>
          <w:numId w:val="6"/>
        </w:numPr>
        <w:tabs>
          <w:tab w:val="left" w:pos="1542"/>
        </w:tabs>
        <w:spacing w:before="7" w:line="237" w:lineRule="auto"/>
        <w:ind w:hanging="360"/>
        <w:rPr>
          <w:sz w:val="24"/>
        </w:rPr>
      </w:pPr>
      <w:r>
        <w:rPr>
          <w:w w:val="115"/>
          <w:sz w:val="24"/>
        </w:rPr>
        <w:t>Depreciação: A depreciação é o gasto que a empresa terá para registrar a perda de valor dos seus bens e ativos, como equipamentos,</w:t>
      </w:r>
      <w:r>
        <w:rPr>
          <w:spacing w:val="-25"/>
          <w:w w:val="115"/>
          <w:sz w:val="24"/>
        </w:rPr>
        <w:t xml:space="preserve"> </w:t>
      </w:r>
      <w:r>
        <w:rPr>
          <w:w w:val="115"/>
          <w:sz w:val="24"/>
        </w:rPr>
        <w:t>móveis,</w:t>
      </w:r>
      <w:r>
        <w:rPr>
          <w:spacing w:val="-26"/>
          <w:w w:val="115"/>
          <w:sz w:val="24"/>
        </w:rPr>
        <w:t xml:space="preserve"> </w:t>
      </w:r>
      <w:r>
        <w:rPr>
          <w:w w:val="115"/>
          <w:sz w:val="24"/>
        </w:rPr>
        <w:t>veículos,</w:t>
      </w:r>
      <w:r>
        <w:rPr>
          <w:spacing w:val="-26"/>
          <w:w w:val="115"/>
          <w:sz w:val="24"/>
        </w:rPr>
        <w:t xml:space="preserve"> </w:t>
      </w:r>
      <w:r>
        <w:rPr>
          <w:w w:val="115"/>
          <w:sz w:val="24"/>
        </w:rPr>
        <w:t>etc.,</w:t>
      </w:r>
      <w:r>
        <w:rPr>
          <w:spacing w:val="-24"/>
          <w:w w:val="115"/>
          <w:sz w:val="24"/>
        </w:rPr>
        <w:t xml:space="preserve"> </w:t>
      </w:r>
      <w:r>
        <w:rPr>
          <w:w w:val="115"/>
          <w:sz w:val="24"/>
        </w:rPr>
        <w:t>em</w:t>
      </w:r>
      <w:r>
        <w:rPr>
          <w:spacing w:val="-21"/>
          <w:w w:val="115"/>
          <w:sz w:val="24"/>
        </w:rPr>
        <w:t xml:space="preserve"> </w:t>
      </w:r>
      <w:r>
        <w:rPr>
          <w:w w:val="115"/>
          <w:sz w:val="24"/>
        </w:rPr>
        <w:t>função</w:t>
      </w:r>
      <w:r>
        <w:rPr>
          <w:spacing w:val="-21"/>
          <w:w w:val="115"/>
          <w:sz w:val="24"/>
        </w:rPr>
        <w:t xml:space="preserve"> </w:t>
      </w:r>
      <w:r>
        <w:rPr>
          <w:w w:val="115"/>
          <w:sz w:val="24"/>
        </w:rPr>
        <w:t>do</w:t>
      </w:r>
      <w:r>
        <w:rPr>
          <w:spacing w:val="-19"/>
          <w:w w:val="115"/>
          <w:sz w:val="24"/>
        </w:rPr>
        <w:t xml:space="preserve"> </w:t>
      </w:r>
      <w:r>
        <w:rPr>
          <w:w w:val="115"/>
          <w:sz w:val="24"/>
        </w:rPr>
        <w:t>seu</w:t>
      </w:r>
      <w:r>
        <w:rPr>
          <w:spacing w:val="-19"/>
          <w:w w:val="115"/>
          <w:sz w:val="24"/>
        </w:rPr>
        <w:t xml:space="preserve"> </w:t>
      </w:r>
      <w:r>
        <w:rPr>
          <w:w w:val="115"/>
          <w:sz w:val="24"/>
        </w:rPr>
        <w:t>uso</w:t>
      </w:r>
      <w:r>
        <w:rPr>
          <w:spacing w:val="-20"/>
          <w:w w:val="115"/>
          <w:sz w:val="24"/>
        </w:rPr>
        <w:t xml:space="preserve"> </w:t>
      </w:r>
      <w:r>
        <w:rPr>
          <w:w w:val="115"/>
          <w:sz w:val="24"/>
        </w:rPr>
        <w:t>e</w:t>
      </w:r>
      <w:r>
        <w:rPr>
          <w:spacing w:val="-22"/>
          <w:w w:val="115"/>
          <w:sz w:val="24"/>
        </w:rPr>
        <w:t xml:space="preserve"> </w:t>
      </w:r>
      <w:r>
        <w:rPr>
          <w:w w:val="115"/>
          <w:sz w:val="24"/>
        </w:rPr>
        <w:t>do seu desgaste. A depreciação é de 10% ao ano sobre o valor dos bens e ativos da empresa, que são de R$ 100 mil, sendo R$ 50 mil em equipamentos, R$ 30 mil em móveis e R$ 20 mil em veículos.</w:t>
      </w:r>
    </w:p>
    <w:p w14:paraId="5B93A9FA" w14:textId="77777777" w:rsidR="002B2D82" w:rsidRDefault="002B2D82">
      <w:pPr>
        <w:spacing w:line="237" w:lineRule="auto"/>
        <w:jc w:val="both"/>
        <w:rPr>
          <w:sz w:val="24"/>
        </w:rPr>
        <w:sectPr w:rsidR="002B2D82">
          <w:pgSz w:w="11910" w:h="16840"/>
          <w:pgMar w:top="1320" w:right="1240" w:bottom="280" w:left="1600" w:header="720" w:footer="720" w:gutter="0"/>
          <w:cols w:space="720"/>
        </w:sectPr>
      </w:pPr>
    </w:p>
    <w:p w14:paraId="4AECCC5D" w14:textId="77777777" w:rsidR="002B2D82" w:rsidRDefault="00000000">
      <w:pPr>
        <w:pStyle w:val="Corpodetexto"/>
        <w:spacing w:before="81" w:line="237" w:lineRule="auto"/>
        <w:ind w:left="1541" w:right="453" w:hanging="360"/>
      </w:pPr>
      <w:r>
        <w:rPr>
          <w:rFonts w:ascii="Courier New" w:hAnsi="Courier New"/>
          <w:w w:val="110"/>
          <w:sz w:val="20"/>
        </w:rPr>
        <w:lastRenderedPageBreak/>
        <w:t xml:space="preserve">o </w:t>
      </w:r>
      <w:r>
        <w:rPr>
          <w:w w:val="110"/>
        </w:rPr>
        <w:t>Manutenção: A manutenção é o gasto que a empresa terá para conservar e reparar os seus bens e ativos, como equipamentos, móveis, veículos, etc., para garantir o seu bom funcionamento e  a sua durabilidade. A manutenção é de 5% ao ano sobre o valor dos bens e ativos da empresa, que são de R$ 100 mil, sendo R$ 50 mil em equipamentos, R$ 30 mil em móveis e R$ 20 mil em veículos.</w:t>
      </w:r>
    </w:p>
    <w:p w14:paraId="7968F5E1" w14:textId="77777777" w:rsidR="002B2D82" w:rsidRDefault="00000000">
      <w:pPr>
        <w:pStyle w:val="PargrafodaLista"/>
        <w:numPr>
          <w:ilvl w:val="3"/>
          <w:numId w:val="6"/>
        </w:numPr>
        <w:tabs>
          <w:tab w:val="left" w:pos="1542"/>
        </w:tabs>
        <w:spacing w:before="8" w:line="237" w:lineRule="auto"/>
        <w:ind w:right="454" w:hanging="360"/>
        <w:rPr>
          <w:sz w:val="24"/>
        </w:rPr>
      </w:pPr>
      <w:r>
        <w:rPr>
          <w:w w:val="110"/>
          <w:sz w:val="24"/>
        </w:rPr>
        <w:t>Seguros: Os seguros são os gastos que a empresa terá para proteger os seus bens e ativos, como equipamentos, móveis, veículos, etc., contra riscos de perda, roubo, incêndio, etc. Os seguros são de 2% ao ano sobre o valor dos bens e ativos da empresa, que são de R$ 100 mil, sendo R$ 50 mil em equipamentos, R$ 30 mil em móveis e R$ 20 mil em</w:t>
      </w:r>
      <w:r>
        <w:rPr>
          <w:spacing w:val="55"/>
          <w:w w:val="110"/>
          <w:sz w:val="24"/>
        </w:rPr>
        <w:t xml:space="preserve"> </w:t>
      </w:r>
      <w:r>
        <w:rPr>
          <w:w w:val="110"/>
          <w:sz w:val="24"/>
        </w:rPr>
        <w:t>veículos.</w:t>
      </w:r>
    </w:p>
    <w:p w14:paraId="4AADC0BC" w14:textId="77777777" w:rsidR="002B2D82" w:rsidRDefault="00000000">
      <w:pPr>
        <w:pStyle w:val="PargrafodaLista"/>
        <w:numPr>
          <w:ilvl w:val="3"/>
          <w:numId w:val="6"/>
        </w:numPr>
        <w:tabs>
          <w:tab w:val="left" w:pos="1542"/>
        </w:tabs>
        <w:spacing w:before="7" w:line="237" w:lineRule="auto"/>
        <w:ind w:right="458" w:hanging="360"/>
        <w:rPr>
          <w:sz w:val="24"/>
        </w:rPr>
      </w:pPr>
      <w:r>
        <w:rPr>
          <w:w w:val="115"/>
          <w:sz w:val="24"/>
        </w:rPr>
        <w:t>Outros: Os outros são os gastos que a empresa terá com despesas</w:t>
      </w:r>
      <w:r>
        <w:rPr>
          <w:spacing w:val="-34"/>
          <w:w w:val="115"/>
          <w:sz w:val="24"/>
        </w:rPr>
        <w:t xml:space="preserve"> </w:t>
      </w:r>
      <w:r>
        <w:rPr>
          <w:w w:val="115"/>
          <w:sz w:val="24"/>
        </w:rPr>
        <w:t>diversas,</w:t>
      </w:r>
      <w:r>
        <w:rPr>
          <w:spacing w:val="-37"/>
          <w:w w:val="115"/>
          <w:sz w:val="24"/>
        </w:rPr>
        <w:t xml:space="preserve"> </w:t>
      </w:r>
      <w:r>
        <w:rPr>
          <w:w w:val="115"/>
          <w:sz w:val="24"/>
        </w:rPr>
        <w:t>como</w:t>
      </w:r>
      <w:r>
        <w:rPr>
          <w:spacing w:val="-33"/>
          <w:w w:val="115"/>
          <w:sz w:val="24"/>
        </w:rPr>
        <w:t xml:space="preserve"> </w:t>
      </w:r>
      <w:r>
        <w:rPr>
          <w:w w:val="115"/>
          <w:sz w:val="24"/>
        </w:rPr>
        <w:t>água,</w:t>
      </w:r>
      <w:r>
        <w:rPr>
          <w:spacing w:val="-36"/>
          <w:w w:val="115"/>
          <w:sz w:val="24"/>
        </w:rPr>
        <w:t xml:space="preserve"> </w:t>
      </w:r>
      <w:r>
        <w:rPr>
          <w:w w:val="115"/>
          <w:sz w:val="24"/>
        </w:rPr>
        <w:t>luz,</w:t>
      </w:r>
      <w:r>
        <w:rPr>
          <w:spacing w:val="-37"/>
          <w:w w:val="115"/>
          <w:sz w:val="24"/>
        </w:rPr>
        <w:t xml:space="preserve"> </w:t>
      </w:r>
      <w:r>
        <w:rPr>
          <w:w w:val="115"/>
          <w:sz w:val="24"/>
        </w:rPr>
        <w:t>telefone,</w:t>
      </w:r>
      <w:r>
        <w:rPr>
          <w:spacing w:val="-36"/>
          <w:w w:val="115"/>
          <w:sz w:val="24"/>
        </w:rPr>
        <w:t xml:space="preserve"> </w:t>
      </w:r>
      <w:r>
        <w:rPr>
          <w:w w:val="115"/>
          <w:sz w:val="24"/>
        </w:rPr>
        <w:t>internet,</w:t>
      </w:r>
      <w:r>
        <w:rPr>
          <w:spacing w:val="-36"/>
          <w:w w:val="115"/>
          <w:sz w:val="24"/>
        </w:rPr>
        <w:t xml:space="preserve"> </w:t>
      </w:r>
      <w:r>
        <w:rPr>
          <w:w w:val="115"/>
          <w:sz w:val="24"/>
        </w:rPr>
        <w:t>material</w:t>
      </w:r>
      <w:r>
        <w:rPr>
          <w:spacing w:val="-34"/>
          <w:w w:val="115"/>
          <w:sz w:val="24"/>
        </w:rPr>
        <w:t xml:space="preserve"> </w:t>
      </w:r>
      <w:r>
        <w:rPr>
          <w:w w:val="115"/>
          <w:sz w:val="24"/>
        </w:rPr>
        <w:t>de escritório,</w:t>
      </w:r>
      <w:r>
        <w:rPr>
          <w:spacing w:val="-24"/>
          <w:w w:val="115"/>
          <w:sz w:val="24"/>
        </w:rPr>
        <w:t xml:space="preserve"> </w:t>
      </w:r>
      <w:r>
        <w:rPr>
          <w:w w:val="115"/>
          <w:sz w:val="24"/>
        </w:rPr>
        <w:t>etc.</w:t>
      </w:r>
      <w:r>
        <w:rPr>
          <w:spacing w:val="-23"/>
          <w:w w:val="115"/>
          <w:sz w:val="24"/>
        </w:rPr>
        <w:t xml:space="preserve"> </w:t>
      </w:r>
      <w:r>
        <w:rPr>
          <w:w w:val="115"/>
          <w:sz w:val="24"/>
        </w:rPr>
        <w:t>Os</w:t>
      </w:r>
      <w:r>
        <w:rPr>
          <w:spacing w:val="-19"/>
          <w:w w:val="115"/>
          <w:sz w:val="24"/>
        </w:rPr>
        <w:t xml:space="preserve"> </w:t>
      </w:r>
      <w:r>
        <w:rPr>
          <w:w w:val="115"/>
          <w:sz w:val="24"/>
        </w:rPr>
        <w:t>outros</w:t>
      </w:r>
      <w:r>
        <w:rPr>
          <w:spacing w:val="-18"/>
          <w:w w:val="115"/>
          <w:sz w:val="24"/>
        </w:rPr>
        <w:t xml:space="preserve"> </w:t>
      </w:r>
      <w:r>
        <w:rPr>
          <w:w w:val="115"/>
          <w:sz w:val="24"/>
        </w:rPr>
        <w:t>são</w:t>
      </w:r>
      <w:r>
        <w:rPr>
          <w:spacing w:val="-18"/>
          <w:w w:val="115"/>
          <w:sz w:val="24"/>
        </w:rPr>
        <w:t xml:space="preserve"> </w:t>
      </w:r>
      <w:r>
        <w:rPr>
          <w:w w:val="115"/>
          <w:sz w:val="24"/>
        </w:rPr>
        <w:t>de</w:t>
      </w:r>
      <w:r>
        <w:rPr>
          <w:spacing w:val="-19"/>
          <w:w w:val="115"/>
          <w:sz w:val="24"/>
        </w:rPr>
        <w:t xml:space="preserve"> </w:t>
      </w:r>
      <w:r>
        <w:rPr>
          <w:w w:val="115"/>
          <w:sz w:val="24"/>
        </w:rPr>
        <w:t>R$</w:t>
      </w:r>
      <w:r>
        <w:rPr>
          <w:spacing w:val="-17"/>
          <w:w w:val="115"/>
          <w:sz w:val="24"/>
        </w:rPr>
        <w:t xml:space="preserve"> </w:t>
      </w:r>
      <w:r>
        <w:rPr>
          <w:w w:val="115"/>
          <w:sz w:val="24"/>
        </w:rPr>
        <w:t>10</w:t>
      </w:r>
      <w:r>
        <w:rPr>
          <w:spacing w:val="-17"/>
          <w:w w:val="115"/>
          <w:sz w:val="24"/>
        </w:rPr>
        <w:t xml:space="preserve"> </w:t>
      </w:r>
      <w:r>
        <w:rPr>
          <w:w w:val="115"/>
          <w:sz w:val="24"/>
        </w:rPr>
        <w:t>mil</w:t>
      </w:r>
      <w:r>
        <w:rPr>
          <w:spacing w:val="-18"/>
          <w:w w:val="115"/>
          <w:sz w:val="24"/>
        </w:rPr>
        <w:t xml:space="preserve"> </w:t>
      </w:r>
      <w:r>
        <w:rPr>
          <w:w w:val="115"/>
          <w:sz w:val="24"/>
        </w:rPr>
        <w:t>por</w:t>
      </w:r>
      <w:r>
        <w:rPr>
          <w:spacing w:val="-18"/>
          <w:w w:val="115"/>
          <w:sz w:val="24"/>
        </w:rPr>
        <w:t xml:space="preserve"> </w:t>
      </w:r>
      <w:r>
        <w:rPr>
          <w:w w:val="115"/>
          <w:sz w:val="24"/>
        </w:rPr>
        <w:t>mês,</w:t>
      </w:r>
      <w:r>
        <w:rPr>
          <w:spacing w:val="-23"/>
          <w:w w:val="115"/>
          <w:sz w:val="24"/>
        </w:rPr>
        <w:t xml:space="preserve"> </w:t>
      </w:r>
      <w:r>
        <w:rPr>
          <w:w w:val="115"/>
          <w:sz w:val="24"/>
        </w:rPr>
        <w:t>para</w:t>
      </w:r>
      <w:r>
        <w:rPr>
          <w:spacing w:val="-19"/>
          <w:w w:val="115"/>
          <w:sz w:val="24"/>
        </w:rPr>
        <w:t xml:space="preserve"> </w:t>
      </w:r>
      <w:r>
        <w:rPr>
          <w:w w:val="115"/>
          <w:sz w:val="24"/>
        </w:rPr>
        <w:t>cobrir</w:t>
      </w:r>
      <w:r>
        <w:rPr>
          <w:spacing w:val="-18"/>
          <w:w w:val="115"/>
          <w:sz w:val="24"/>
        </w:rPr>
        <w:t xml:space="preserve"> </w:t>
      </w:r>
      <w:r>
        <w:rPr>
          <w:w w:val="115"/>
          <w:sz w:val="24"/>
        </w:rPr>
        <w:t>as necessidades operacionais da</w:t>
      </w:r>
      <w:r>
        <w:rPr>
          <w:spacing w:val="-16"/>
          <w:w w:val="115"/>
          <w:sz w:val="24"/>
        </w:rPr>
        <w:t xml:space="preserve"> </w:t>
      </w:r>
      <w:r>
        <w:rPr>
          <w:w w:val="115"/>
          <w:sz w:val="24"/>
        </w:rPr>
        <w:t>empresa.</w:t>
      </w:r>
    </w:p>
    <w:p w14:paraId="06C7B9DA" w14:textId="1AABF022" w:rsidR="002B2D82" w:rsidRDefault="00000000">
      <w:pPr>
        <w:pStyle w:val="PargrafodaLista"/>
        <w:numPr>
          <w:ilvl w:val="2"/>
          <w:numId w:val="6"/>
        </w:numPr>
        <w:tabs>
          <w:tab w:val="left" w:pos="822"/>
        </w:tabs>
        <w:spacing w:before="4" w:line="237" w:lineRule="auto"/>
        <w:ind w:right="450" w:hanging="360"/>
        <w:rPr>
          <w:rFonts w:ascii="Symbol" w:hAnsi="Symbol"/>
          <w:sz w:val="20"/>
        </w:rPr>
      </w:pPr>
      <w:r>
        <w:rPr>
          <w:w w:val="115"/>
          <w:sz w:val="24"/>
        </w:rPr>
        <w:t xml:space="preserve">Custos Variáveis: Os custos variáveis da </w:t>
      </w:r>
      <w:r>
        <w:rPr>
          <w:spacing w:val="-3"/>
          <w:w w:val="115"/>
          <w:sz w:val="24"/>
        </w:rPr>
        <w:t xml:space="preserve">Tribut.Ai </w:t>
      </w:r>
      <w:r>
        <w:rPr>
          <w:w w:val="115"/>
          <w:sz w:val="24"/>
        </w:rPr>
        <w:t xml:space="preserve">são os gastos que a empresa terá em função do volume de negócios realizados na plataforma, que dependem da quantidade de </w:t>
      </w:r>
      <w:r w:rsidR="00CC162E">
        <w:rPr>
          <w:spacing w:val="-9"/>
          <w:w w:val="115"/>
          <w:sz w:val="24"/>
        </w:rPr>
        <w:t>TC</w:t>
      </w:r>
      <w:r>
        <w:rPr>
          <w:spacing w:val="-9"/>
          <w:w w:val="115"/>
          <w:sz w:val="24"/>
        </w:rPr>
        <w:t xml:space="preserve">s </w:t>
      </w:r>
      <w:r>
        <w:rPr>
          <w:w w:val="115"/>
          <w:sz w:val="24"/>
        </w:rPr>
        <w:t>emitidos, negociados e compensados na plataforma. Os custos variáveis são compostos</w:t>
      </w:r>
      <w:r>
        <w:rPr>
          <w:spacing w:val="-5"/>
          <w:w w:val="115"/>
          <w:sz w:val="24"/>
        </w:rPr>
        <w:t xml:space="preserve"> </w:t>
      </w:r>
      <w:r>
        <w:rPr>
          <w:w w:val="115"/>
          <w:sz w:val="24"/>
        </w:rPr>
        <w:t>por:</w:t>
      </w:r>
    </w:p>
    <w:p w14:paraId="37319399" w14:textId="77777777" w:rsidR="002B2D82" w:rsidRDefault="00000000">
      <w:pPr>
        <w:pStyle w:val="PargrafodaLista"/>
        <w:numPr>
          <w:ilvl w:val="3"/>
          <w:numId w:val="6"/>
        </w:numPr>
        <w:tabs>
          <w:tab w:val="left" w:pos="1542"/>
        </w:tabs>
        <w:spacing w:before="6" w:line="237" w:lineRule="auto"/>
        <w:ind w:right="452" w:hanging="360"/>
        <w:rPr>
          <w:sz w:val="24"/>
        </w:rPr>
      </w:pPr>
      <w:r>
        <w:rPr>
          <w:w w:val="110"/>
          <w:sz w:val="24"/>
        </w:rPr>
        <w:t>Comissões: As comissões são os gastos que a empresa terá para remunerar os seus parceiros, que são as empresas de consultoria e assessoria tributária, que indicam e intermediam os clientes para a plataforma de compensação de crédito tributário. As comissões são de 10% sobre o valor das taxas de serviço  cobradas pela plataforma, que são repassadas aos parceiros, como forma de incentivo e de reconhecimento pelo seu</w:t>
      </w:r>
      <w:r>
        <w:rPr>
          <w:spacing w:val="-4"/>
          <w:w w:val="110"/>
          <w:sz w:val="24"/>
        </w:rPr>
        <w:t xml:space="preserve"> </w:t>
      </w:r>
      <w:r>
        <w:rPr>
          <w:w w:val="110"/>
          <w:sz w:val="24"/>
        </w:rPr>
        <w:t>trabalho.</w:t>
      </w:r>
    </w:p>
    <w:p w14:paraId="03F81F4A" w14:textId="77777777" w:rsidR="002B2D82" w:rsidRDefault="00000000">
      <w:pPr>
        <w:pStyle w:val="PargrafodaLista"/>
        <w:numPr>
          <w:ilvl w:val="3"/>
          <w:numId w:val="6"/>
        </w:numPr>
        <w:tabs>
          <w:tab w:val="left" w:pos="1542"/>
        </w:tabs>
        <w:spacing w:before="8" w:line="237" w:lineRule="auto"/>
        <w:ind w:right="458" w:hanging="360"/>
        <w:rPr>
          <w:sz w:val="24"/>
        </w:rPr>
      </w:pPr>
      <w:r>
        <w:rPr>
          <w:spacing w:val="-5"/>
          <w:w w:val="115"/>
          <w:sz w:val="24"/>
        </w:rPr>
        <w:t>Taxas:</w:t>
      </w:r>
      <w:r>
        <w:rPr>
          <w:spacing w:val="-12"/>
          <w:w w:val="115"/>
          <w:sz w:val="24"/>
        </w:rPr>
        <w:t xml:space="preserve"> </w:t>
      </w:r>
      <w:r>
        <w:rPr>
          <w:w w:val="115"/>
          <w:sz w:val="24"/>
        </w:rPr>
        <w:t>As</w:t>
      </w:r>
      <w:r>
        <w:rPr>
          <w:spacing w:val="-8"/>
          <w:w w:val="115"/>
          <w:sz w:val="24"/>
        </w:rPr>
        <w:t xml:space="preserve"> </w:t>
      </w:r>
      <w:r>
        <w:rPr>
          <w:w w:val="115"/>
          <w:sz w:val="24"/>
        </w:rPr>
        <w:t>taxas</w:t>
      </w:r>
      <w:r>
        <w:rPr>
          <w:spacing w:val="-8"/>
          <w:w w:val="115"/>
          <w:sz w:val="24"/>
        </w:rPr>
        <w:t xml:space="preserve"> </w:t>
      </w:r>
      <w:r>
        <w:rPr>
          <w:w w:val="115"/>
          <w:sz w:val="24"/>
        </w:rPr>
        <w:t>são</w:t>
      </w:r>
      <w:r>
        <w:rPr>
          <w:spacing w:val="-8"/>
          <w:w w:val="115"/>
          <w:sz w:val="24"/>
        </w:rPr>
        <w:t xml:space="preserve"> </w:t>
      </w:r>
      <w:r>
        <w:rPr>
          <w:w w:val="115"/>
          <w:sz w:val="24"/>
        </w:rPr>
        <w:t>os</w:t>
      </w:r>
      <w:r>
        <w:rPr>
          <w:spacing w:val="-6"/>
          <w:w w:val="115"/>
          <w:sz w:val="24"/>
        </w:rPr>
        <w:t xml:space="preserve"> </w:t>
      </w:r>
      <w:r>
        <w:rPr>
          <w:w w:val="115"/>
          <w:sz w:val="24"/>
        </w:rPr>
        <w:t>gastos</w:t>
      </w:r>
      <w:r>
        <w:rPr>
          <w:spacing w:val="-8"/>
          <w:w w:val="115"/>
          <w:sz w:val="24"/>
        </w:rPr>
        <w:t xml:space="preserve"> </w:t>
      </w:r>
      <w:r>
        <w:rPr>
          <w:w w:val="115"/>
          <w:sz w:val="24"/>
        </w:rPr>
        <w:t>que</w:t>
      </w:r>
      <w:r>
        <w:rPr>
          <w:spacing w:val="-8"/>
          <w:w w:val="115"/>
          <w:sz w:val="24"/>
        </w:rPr>
        <w:t xml:space="preserve"> </w:t>
      </w:r>
      <w:r>
        <w:rPr>
          <w:w w:val="115"/>
          <w:sz w:val="24"/>
        </w:rPr>
        <w:t>a</w:t>
      </w:r>
      <w:r>
        <w:rPr>
          <w:spacing w:val="-9"/>
          <w:w w:val="115"/>
          <w:sz w:val="24"/>
        </w:rPr>
        <w:t xml:space="preserve"> </w:t>
      </w:r>
      <w:r>
        <w:rPr>
          <w:w w:val="115"/>
          <w:sz w:val="24"/>
        </w:rPr>
        <w:t>empresa</w:t>
      </w:r>
      <w:r>
        <w:rPr>
          <w:spacing w:val="-8"/>
          <w:w w:val="115"/>
          <w:sz w:val="24"/>
        </w:rPr>
        <w:t xml:space="preserve"> </w:t>
      </w:r>
      <w:r>
        <w:rPr>
          <w:w w:val="115"/>
          <w:sz w:val="24"/>
        </w:rPr>
        <w:t>terá</w:t>
      </w:r>
      <w:r>
        <w:rPr>
          <w:spacing w:val="-8"/>
          <w:w w:val="115"/>
          <w:sz w:val="24"/>
        </w:rPr>
        <w:t xml:space="preserve"> </w:t>
      </w:r>
      <w:r>
        <w:rPr>
          <w:w w:val="115"/>
          <w:sz w:val="24"/>
        </w:rPr>
        <w:t>para</w:t>
      </w:r>
      <w:r>
        <w:rPr>
          <w:spacing w:val="-8"/>
          <w:w w:val="115"/>
          <w:sz w:val="24"/>
        </w:rPr>
        <w:t xml:space="preserve"> </w:t>
      </w:r>
      <w:r>
        <w:rPr>
          <w:w w:val="115"/>
          <w:sz w:val="24"/>
        </w:rPr>
        <w:t>utilizar</w:t>
      </w:r>
      <w:r>
        <w:rPr>
          <w:spacing w:val="-7"/>
          <w:w w:val="115"/>
          <w:sz w:val="24"/>
        </w:rPr>
        <w:t xml:space="preserve"> </w:t>
      </w:r>
      <w:r>
        <w:rPr>
          <w:w w:val="115"/>
          <w:sz w:val="24"/>
        </w:rPr>
        <w:t>os serviços de terceiros, que são as empresas de tecnologia, de comunicação e de suporte, que fornecem produtos e serviços essenciais</w:t>
      </w:r>
      <w:r>
        <w:rPr>
          <w:spacing w:val="-14"/>
          <w:w w:val="115"/>
          <w:sz w:val="24"/>
        </w:rPr>
        <w:t xml:space="preserve"> </w:t>
      </w:r>
      <w:r>
        <w:rPr>
          <w:w w:val="115"/>
          <w:sz w:val="24"/>
        </w:rPr>
        <w:t>para</w:t>
      </w:r>
      <w:r>
        <w:rPr>
          <w:spacing w:val="-15"/>
          <w:w w:val="115"/>
          <w:sz w:val="24"/>
        </w:rPr>
        <w:t xml:space="preserve"> </w:t>
      </w:r>
      <w:r>
        <w:rPr>
          <w:w w:val="115"/>
          <w:sz w:val="24"/>
        </w:rPr>
        <w:t>o</w:t>
      </w:r>
      <w:r>
        <w:rPr>
          <w:spacing w:val="-14"/>
          <w:w w:val="115"/>
          <w:sz w:val="24"/>
        </w:rPr>
        <w:t xml:space="preserve"> </w:t>
      </w:r>
      <w:r>
        <w:rPr>
          <w:w w:val="115"/>
          <w:sz w:val="24"/>
        </w:rPr>
        <w:t>funcionamento</w:t>
      </w:r>
      <w:r>
        <w:rPr>
          <w:spacing w:val="-13"/>
          <w:w w:val="115"/>
          <w:sz w:val="24"/>
        </w:rPr>
        <w:t xml:space="preserve"> </w:t>
      </w:r>
      <w:r>
        <w:rPr>
          <w:w w:val="115"/>
          <w:sz w:val="24"/>
        </w:rPr>
        <w:t>e</w:t>
      </w:r>
      <w:r>
        <w:rPr>
          <w:spacing w:val="-14"/>
          <w:w w:val="115"/>
          <w:sz w:val="24"/>
        </w:rPr>
        <w:t xml:space="preserve"> </w:t>
      </w:r>
      <w:r>
        <w:rPr>
          <w:w w:val="115"/>
          <w:sz w:val="24"/>
        </w:rPr>
        <w:t>a</w:t>
      </w:r>
      <w:r>
        <w:rPr>
          <w:spacing w:val="-15"/>
          <w:w w:val="115"/>
          <w:sz w:val="24"/>
        </w:rPr>
        <w:t xml:space="preserve"> </w:t>
      </w:r>
      <w:r>
        <w:rPr>
          <w:w w:val="115"/>
          <w:sz w:val="24"/>
        </w:rPr>
        <w:t>operação</w:t>
      </w:r>
      <w:r>
        <w:rPr>
          <w:spacing w:val="-14"/>
          <w:w w:val="115"/>
          <w:sz w:val="24"/>
        </w:rPr>
        <w:t xml:space="preserve"> </w:t>
      </w:r>
      <w:r>
        <w:rPr>
          <w:w w:val="115"/>
          <w:sz w:val="24"/>
        </w:rPr>
        <w:t>da</w:t>
      </w:r>
      <w:r>
        <w:rPr>
          <w:spacing w:val="-14"/>
          <w:w w:val="115"/>
          <w:sz w:val="24"/>
        </w:rPr>
        <w:t xml:space="preserve"> </w:t>
      </w:r>
      <w:r>
        <w:rPr>
          <w:w w:val="115"/>
          <w:sz w:val="24"/>
        </w:rPr>
        <w:t>plataforma</w:t>
      </w:r>
      <w:r>
        <w:rPr>
          <w:spacing w:val="-15"/>
          <w:w w:val="115"/>
          <w:sz w:val="24"/>
        </w:rPr>
        <w:t xml:space="preserve"> </w:t>
      </w:r>
      <w:r>
        <w:rPr>
          <w:w w:val="115"/>
          <w:sz w:val="24"/>
        </w:rPr>
        <w:t>de compensação de crédito tributário. As taxas são de 5% sobre o valor das taxas de serviço cobradas pela plataforma, que são pagas aos fornecedores, como forma de contrapartida e de parceria pelo seu</w:t>
      </w:r>
      <w:r>
        <w:rPr>
          <w:spacing w:val="-14"/>
          <w:w w:val="115"/>
          <w:sz w:val="24"/>
        </w:rPr>
        <w:t xml:space="preserve"> </w:t>
      </w:r>
      <w:r>
        <w:rPr>
          <w:w w:val="115"/>
          <w:sz w:val="24"/>
        </w:rPr>
        <w:t>trabalho.</w:t>
      </w:r>
    </w:p>
    <w:p w14:paraId="60D51107" w14:textId="77777777" w:rsidR="002B2D82" w:rsidRDefault="002B2D82">
      <w:pPr>
        <w:pStyle w:val="Corpodetexto"/>
        <w:spacing w:before="7"/>
        <w:jc w:val="left"/>
        <w:rPr>
          <w:sz w:val="23"/>
        </w:rPr>
      </w:pPr>
    </w:p>
    <w:p w14:paraId="68FB2DC1" w14:textId="77777777" w:rsidR="002B2D82" w:rsidRDefault="00000000">
      <w:pPr>
        <w:pStyle w:val="Corpodetexto"/>
        <w:spacing w:line="237" w:lineRule="auto"/>
        <w:ind w:left="101" w:right="456"/>
      </w:pPr>
      <w:r>
        <w:rPr>
          <w:w w:val="110"/>
        </w:rPr>
        <w:t xml:space="preserve">Resumo dos Custos: O resumo dos custos é a apresentação dos custos totais  da empresa, que são a soma dos custos ﬁxos e dos custos variáveis, em um determinado período de tempo. O resumo dos custos deve mostrar a  evolução e a composição dos custos da empresa, bem como a sua relação com o faturamento e o lucro da empresa. O resumo dos custos da </w:t>
      </w:r>
      <w:r>
        <w:rPr>
          <w:spacing w:val="-3"/>
          <w:w w:val="110"/>
        </w:rPr>
        <w:t xml:space="preserve">Tribut.Ai </w:t>
      </w:r>
      <w:r>
        <w:rPr>
          <w:w w:val="110"/>
        </w:rPr>
        <w:t>é o seguinte:</w:t>
      </w:r>
    </w:p>
    <w:p w14:paraId="07173AC1" w14:textId="77777777" w:rsidR="002B2D82" w:rsidRDefault="002B2D82">
      <w:pPr>
        <w:spacing w:line="237" w:lineRule="auto"/>
        <w:sectPr w:rsidR="002B2D82">
          <w:pgSz w:w="11910" w:h="16840"/>
          <w:pgMar w:top="13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643"/>
        <w:gridCol w:w="1537"/>
        <w:gridCol w:w="1770"/>
        <w:gridCol w:w="1655"/>
        <w:gridCol w:w="1809"/>
        <w:gridCol w:w="1407"/>
      </w:tblGrid>
      <w:tr w:rsidR="002B2D82" w14:paraId="1E2780F5" w14:textId="77777777">
        <w:trPr>
          <w:trHeight w:val="1142"/>
        </w:trPr>
        <w:tc>
          <w:tcPr>
            <w:tcW w:w="643" w:type="dxa"/>
          </w:tcPr>
          <w:p w14:paraId="2135B856" w14:textId="77777777" w:rsidR="002B2D82" w:rsidRDefault="002B2D82">
            <w:pPr>
              <w:pStyle w:val="TableParagraph"/>
              <w:rPr>
                <w:sz w:val="28"/>
              </w:rPr>
            </w:pPr>
          </w:p>
          <w:p w14:paraId="24ED73E4" w14:textId="77777777" w:rsidR="002B2D82" w:rsidRDefault="002B2D82">
            <w:pPr>
              <w:pStyle w:val="TableParagraph"/>
              <w:spacing w:before="10"/>
              <w:rPr>
                <w:sz w:val="21"/>
              </w:rPr>
            </w:pPr>
          </w:p>
          <w:p w14:paraId="4483B198" w14:textId="77777777" w:rsidR="002B2D82" w:rsidRDefault="00000000">
            <w:pPr>
              <w:pStyle w:val="TableParagraph"/>
              <w:ind w:left="72"/>
              <w:rPr>
                <w:rFonts w:ascii="Arial"/>
                <w:b/>
                <w:sz w:val="24"/>
              </w:rPr>
            </w:pPr>
            <w:r>
              <w:rPr>
                <w:rFonts w:ascii="Arial"/>
                <w:b/>
                <w:sz w:val="24"/>
              </w:rPr>
              <w:t>Ano</w:t>
            </w:r>
          </w:p>
        </w:tc>
        <w:tc>
          <w:tcPr>
            <w:tcW w:w="1537" w:type="dxa"/>
          </w:tcPr>
          <w:p w14:paraId="0B40DDCD" w14:textId="77777777" w:rsidR="002B2D82" w:rsidRDefault="002B2D82">
            <w:pPr>
              <w:pStyle w:val="TableParagraph"/>
              <w:spacing w:before="6"/>
              <w:rPr>
                <w:sz w:val="25"/>
              </w:rPr>
            </w:pPr>
          </w:p>
          <w:p w14:paraId="5289C32F" w14:textId="77777777" w:rsidR="002B2D82" w:rsidRDefault="00000000">
            <w:pPr>
              <w:pStyle w:val="TableParagraph"/>
              <w:spacing w:before="1"/>
              <w:ind w:left="72" w:right="58"/>
              <w:rPr>
                <w:b/>
                <w:sz w:val="24"/>
              </w:rPr>
            </w:pPr>
            <w:r>
              <w:rPr>
                <w:b/>
                <w:w w:val="120"/>
                <w:sz w:val="24"/>
              </w:rPr>
              <w:t>Custos Fixos (R$)</w:t>
            </w:r>
          </w:p>
        </w:tc>
        <w:tc>
          <w:tcPr>
            <w:tcW w:w="1770" w:type="dxa"/>
          </w:tcPr>
          <w:p w14:paraId="0A11C762" w14:textId="77777777" w:rsidR="002B2D82" w:rsidRDefault="002B2D82">
            <w:pPr>
              <w:pStyle w:val="TableParagraph"/>
              <w:spacing w:before="6"/>
              <w:rPr>
                <w:sz w:val="25"/>
              </w:rPr>
            </w:pPr>
          </w:p>
          <w:p w14:paraId="671A9DE4" w14:textId="77777777" w:rsidR="002B2D82" w:rsidRDefault="00000000">
            <w:pPr>
              <w:pStyle w:val="TableParagraph"/>
              <w:spacing w:before="1"/>
              <w:ind w:left="74" w:right="67"/>
              <w:rPr>
                <w:b/>
                <w:sz w:val="24"/>
              </w:rPr>
            </w:pPr>
            <w:r>
              <w:rPr>
                <w:b/>
                <w:w w:val="115"/>
                <w:sz w:val="24"/>
              </w:rPr>
              <w:t>Custos Variáveis (R$)</w:t>
            </w:r>
          </w:p>
        </w:tc>
        <w:tc>
          <w:tcPr>
            <w:tcW w:w="1655" w:type="dxa"/>
          </w:tcPr>
          <w:p w14:paraId="032822E0" w14:textId="77777777" w:rsidR="002B2D82" w:rsidRDefault="002B2D82">
            <w:pPr>
              <w:pStyle w:val="TableParagraph"/>
              <w:spacing w:before="6"/>
              <w:rPr>
                <w:sz w:val="25"/>
              </w:rPr>
            </w:pPr>
          </w:p>
          <w:p w14:paraId="35CEA632" w14:textId="77777777" w:rsidR="002B2D82" w:rsidRDefault="00000000">
            <w:pPr>
              <w:pStyle w:val="TableParagraph"/>
              <w:spacing w:before="1"/>
              <w:ind w:left="75" w:right="116"/>
              <w:rPr>
                <w:b/>
                <w:sz w:val="24"/>
              </w:rPr>
            </w:pPr>
            <w:r>
              <w:rPr>
                <w:b/>
                <w:w w:val="115"/>
                <w:sz w:val="24"/>
              </w:rPr>
              <w:t>Custos Totais (R$)</w:t>
            </w:r>
          </w:p>
        </w:tc>
        <w:tc>
          <w:tcPr>
            <w:tcW w:w="1809" w:type="dxa"/>
          </w:tcPr>
          <w:p w14:paraId="53CA9632" w14:textId="77777777" w:rsidR="002B2D82" w:rsidRDefault="002B2D82">
            <w:pPr>
              <w:pStyle w:val="TableParagraph"/>
              <w:spacing w:before="6"/>
              <w:rPr>
                <w:sz w:val="25"/>
              </w:rPr>
            </w:pPr>
          </w:p>
          <w:p w14:paraId="1DF0D854" w14:textId="77777777" w:rsidR="002B2D82" w:rsidRDefault="00000000">
            <w:pPr>
              <w:pStyle w:val="TableParagraph"/>
              <w:spacing w:before="1"/>
              <w:ind w:left="73"/>
              <w:rPr>
                <w:b/>
                <w:sz w:val="24"/>
              </w:rPr>
            </w:pPr>
            <w:r>
              <w:rPr>
                <w:b/>
                <w:w w:val="115"/>
                <w:sz w:val="24"/>
              </w:rPr>
              <w:t>Faturamento (R$)</w:t>
            </w:r>
          </w:p>
        </w:tc>
        <w:tc>
          <w:tcPr>
            <w:tcW w:w="1407" w:type="dxa"/>
          </w:tcPr>
          <w:p w14:paraId="3BA7D207" w14:textId="77777777" w:rsidR="002B2D82" w:rsidRDefault="002B2D82">
            <w:pPr>
              <w:pStyle w:val="TableParagraph"/>
              <w:rPr>
                <w:sz w:val="28"/>
              </w:rPr>
            </w:pPr>
          </w:p>
          <w:p w14:paraId="30312345" w14:textId="77777777" w:rsidR="002B2D82" w:rsidRDefault="002B2D82">
            <w:pPr>
              <w:pStyle w:val="TableParagraph"/>
              <w:spacing w:before="6"/>
              <w:rPr>
                <w:sz w:val="21"/>
              </w:rPr>
            </w:pPr>
          </w:p>
          <w:p w14:paraId="6822E7E7" w14:textId="77777777" w:rsidR="002B2D82" w:rsidRDefault="00000000">
            <w:pPr>
              <w:pStyle w:val="TableParagraph"/>
              <w:ind w:left="44" w:right="98"/>
              <w:jc w:val="center"/>
              <w:rPr>
                <w:b/>
                <w:sz w:val="24"/>
              </w:rPr>
            </w:pPr>
            <w:r>
              <w:rPr>
                <w:b/>
                <w:w w:val="115"/>
                <w:sz w:val="24"/>
              </w:rPr>
              <w:t>Lucro (R$)</w:t>
            </w:r>
          </w:p>
        </w:tc>
      </w:tr>
      <w:tr w:rsidR="002B2D82" w14:paraId="7FC4E2B3" w14:textId="77777777">
        <w:trPr>
          <w:trHeight w:val="850"/>
        </w:trPr>
        <w:tc>
          <w:tcPr>
            <w:tcW w:w="643" w:type="dxa"/>
          </w:tcPr>
          <w:p w14:paraId="6C8AEA07" w14:textId="77777777" w:rsidR="002B2D82" w:rsidRDefault="002B2D82">
            <w:pPr>
              <w:pStyle w:val="TableParagraph"/>
              <w:spacing w:before="8"/>
              <w:rPr>
                <w:sz w:val="25"/>
              </w:rPr>
            </w:pPr>
          </w:p>
          <w:p w14:paraId="28410322" w14:textId="77777777" w:rsidR="002B2D82" w:rsidRDefault="00000000">
            <w:pPr>
              <w:pStyle w:val="TableParagraph"/>
              <w:ind w:left="72"/>
              <w:rPr>
                <w:sz w:val="24"/>
              </w:rPr>
            </w:pPr>
            <w:r>
              <w:rPr>
                <w:w w:val="114"/>
                <w:sz w:val="24"/>
              </w:rPr>
              <w:t>1</w:t>
            </w:r>
          </w:p>
        </w:tc>
        <w:tc>
          <w:tcPr>
            <w:tcW w:w="1537" w:type="dxa"/>
          </w:tcPr>
          <w:p w14:paraId="6121FB1A" w14:textId="77777777" w:rsidR="002B2D82" w:rsidRDefault="002B2D82">
            <w:pPr>
              <w:pStyle w:val="TableParagraph"/>
              <w:spacing w:before="8"/>
              <w:rPr>
                <w:sz w:val="25"/>
              </w:rPr>
            </w:pPr>
          </w:p>
          <w:p w14:paraId="6FAB06C9" w14:textId="77777777" w:rsidR="002B2D82" w:rsidRDefault="00000000">
            <w:pPr>
              <w:pStyle w:val="TableParagraph"/>
              <w:ind w:left="72"/>
              <w:rPr>
                <w:sz w:val="24"/>
              </w:rPr>
            </w:pPr>
            <w:r>
              <w:rPr>
                <w:w w:val="115"/>
                <w:sz w:val="24"/>
              </w:rPr>
              <w:t>840.000</w:t>
            </w:r>
          </w:p>
        </w:tc>
        <w:tc>
          <w:tcPr>
            <w:tcW w:w="1770" w:type="dxa"/>
          </w:tcPr>
          <w:p w14:paraId="0F302DE8" w14:textId="77777777" w:rsidR="002B2D82" w:rsidRDefault="002B2D82">
            <w:pPr>
              <w:pStyle w:val="TableParagraph"/>
              <w:spacing w:before="8"/>
              <w:rPr>
                <w:sz w:val="25"/>
              </w:rPr>
            </w:pPr>
          </w:p>
          <w:p w14:paraId="465DCB83" w14:textId="77777777" w:rsidR="002B2D82" w:rsidRDefault="00000000">
            <w:pPr>
              <w:pStyle w:val="TableParagraph"/>
              <w:ind w:left="74"/>
              <w:rPr>
                <w:sz w:val="24"/>
              </w:rPr>
            </w:pPr>
            <w:r>
              <w:rPr>
                <w:w w:val="115"/>
                <w:sz w:val="24"/>
              </w:rPr>
              <w:t>3.000.000</w:t>
            </w:r>
          </w:p>
        </w:tc>
        <w:tc>
          <w:tcPr>
            <w:tcW w:w="1655" w:type="dxa"/>
          </w:tcPr>
          <w:p w14:paraId="17553D34" w14:textId="77777777" w:rsidR="002B2D82" w:rsidRDefault="002B2D82">
            <w:pPr>
              <w:pStyle w:val="TableParagraph"/>
              <w:spacing w:before="8"/>
              <w:rPr>
                <w:sz w:val="25"/>
              </w:rPr>
            </w:pPr>
          </w:p>
          <w:p w14:paraId="3C19BAD9" w14:textId="77777777" w:rsidR="002B2D82" w:rsidRDefault="00000000">
            <w:pPr>
              <w:pStyle w:val="TableParagraph"/>
              <w:ind w:left="75"/>
              <w:rPr>
                <w:sz w:val="24"/>
              </w:rPr>
            </w:pPr>
            <w:r>
              <w:rPr>
                <w:w w:val="115"/>
                <w:sz w:val="24"/>
              </w:rPr>
              <w:t>3.840.000</w:t>
            </w:r>
          </w:p>
        </w:tc>
        <w:tc>
          <w:tcPr>
            <w:tcW w:w="1809" w:type="dxa"/>
          </w:tcPr>
          <w:p w14:paraId="4221F132" w14:textId="77777777" w:rsidR="002B2D82" w:rsidRDefault="002B2D82">
            <w:pPr>
              <w:pStyle w:val="TableParagraph"/>
              <w:spacing w:before="8"/>
              <w:rPr>
                <w:sz w:val="25"/>
              </w:rPr>
            </w:pPr>
          </w:p>
          <w:p w14:paraId="2B2EE741" w14:textId="77777777" w:rsidR="002B2D82" w:rsidRDefault="00000000">
            <w:pPr>
              <w:pStyle w:val="TableParagraph"/>
              <w:ind w:left="73"/>
              <w:rPr>
                <w:sz w:val="24"/>
              </w:rPr>
            </w:pPr>
            <w:r>
              <w:rPr>
                <w:w w:val="115"/>
                <w:sz w:val="24"/>
              </w:rPr>
              <w:t>20.000.000</w:t>
            </w:r>
          </w:p>
        </w:tc>
        <w:tc>
          <w:tcPr>
            <w:tcW w:w="1407" w:type="dxa"/>
          </w:tcPr>
          <w:p w14:paraId="416A6528" w14:textId="77777777" w:rsidR="002B2D82" w:rsidRDefault="002B2D82">
            <w:pPr>
              <w:pStyle w:val="TableParagraph"/>
              <w:spacing w:before="8"/>
              <w:rPr>
                <w:sz w:val="25"/>
              </w:rPr>
            </w:pPr>
          </w:p>
          <w:p w14:paraId="29B78061" w14:textId="77777777" w:rsidR="002B2D82" w:rsidRDefault="00000000">
            <w:pPr>
              <w:pStyle w:val="TableParagraph"/>
              <w:ind w:left="44" w:right="34"/>
              <w:jc w:val="center"/>
              <w:rPr>
                <w:sz w:val="24"/>
              </w:rPr>
            </w:pPr>
            <w:r>
              <w:rPr>
                <w:w w:val="115"/>
                <w:sz w:val="24"/>
              </w:rPr>
              <w:t>16.160.000</w:t>
            </w:r>
          </w:p>
        </w:tc>
      </w:tr>
      <w:tr w:rsidR="002B2D82" w14:paraId="6A990BEE" w14:textId="77777777">
        <w:trPr>
          <w:trHeight w:val="850"/>
        </w:trPr>
        <w:tc>
          <w:tcPr>
            <w:tcW w:w="643" w:type="dxa"/>
          </w:tcPr>
          <w:p w14:paraId="3F39E896" w14:textId="77777777" w:rsidR="002B2D82" w:rsidRDefault="002B2D82">
            <w:pPr>
              <w:pStyle w:val="TableParagraph"/>
              <w:spacing w:before="8"/>
              <w:rPr>
                <w:sz w:val="25"/>
              </w:rPr>
            </w:pPr>
          </w:p>
          <w:p w14:paraId="2B9C8A33" w14:textId="77777777" w:rsidR="002B2D82" w:rsidRDefault="00000000">
            <w:pPr>
              <w:pStyle w:val="TableParagraph"/>
              <w:ind w:left="72"/>
              <w:rPr>
                <w:sz w:val="24"/>
              </w:rPr>
            </w:pPr>
            <w:r>
              <w:rPr>
                <w:w w:val="114"/>
                <w:sz w:val="24"/>
              </w:rPr>
              <w:t>2</w:t>
            </w:r>
          </w:p>
        </w:tc>
        <w:tc>
          <w:tcPr>
            <w:tcW w:w="1537" w:type="dxa"/>
          </w:tcPr>
          <w:p w14:paraId="2F6E99D9" w14:textId="77777777" w:rsidR="002B2D82" w:rsidRDefault="002B2D82">
            <w:pPr>
              <w:pStyle w:val="TableParagraph"/>
              <w:spacing w:before="8"/>
              <w:rPr>
                <w:sz w:val="25"/>
              </w:rPr>
            </w:pPr>
          </w:p>
          <w:p w14:paraId="4110F312" w14:textId="77777777" w:rsidR="002B2D82" w:rsidRDefault="00000000">
            <w:pPr>
              <w:pStyle w:val="TableParagraph"/>
              <w:ind w:left="72"/>
              <w:rPr>
                <w:sz w:val="24"/>
              </w:rPr>
            </w:pPr>
            <w:r>
              <w:rPr>
                <w:w w:val="115"/>
                <w:sz w:val="24"/>
              </w:rPr>
              <w:t>924.000</w:t>
            </w:r>
          </w:p>
        </w:tc>
        <w:tc>
          <w:tcPr>
            <w:tcW w:w="1770" w:type="dxa"/>
          </w:tcPr>
          <w:p w14:paraId="4249E031" w14:textId="77777777" w:rsidR="002B2D82" w:rsidRDefault="002B2D82">
            <w:pPr>
              <w:pStyle w:val="TableParagraph"/>
              <w:spacing w:before="8"/>
              <w:rPr>
                <w:sz w:val="25"/>
              </w:rPr>
            </w:pPr>
          </w:p>
          <w:p w14:paraId="272A8BCC" w14:textId="77777777" w:rsidR="002B2D82" w:rsidRDefault="00000000">
            <w:pPr>
              <w:pStyle w:val="TableParagraph"/>
              <w:ind w:left="74"/>
              <w:rPr>
                <w:sz w:val="24"/>
              </w:rPr>
            </w:pPr>
            <w:r>
              <w:rPr>
                <w:w w:val="115"/>
                <w:sz w:val="24"/>
              </w:rPr>
              <w:t>6.600.000</w:t>
            </w:r>
          </w:p>
        </w:tc>
        <w:tc>
          <w:tcPr>
            <w:tcW w:w="1655" w:type="dxa"/>
          </w:tcPr>
          <w:p w14:paraId="2641DC57" w14:textId="77777777" w:rsidR="002B2D82" w:rsidRDefault="002B2D82">
            <w:pPr>
              <w:pStyle w:val="TableParagraph"/>
              <w:spacing w:before="8"/>
              <w:rPr>
                <w:sz w:val="25"/>
              </w:rPr>
            </w:pPr>
          </w:p>
          <w:p w14:paraId="47AEB72B" w14:textId="77777777" w:rsidR="002B2D82" w:rsidRDefault="00000000">
            <w:pPr>
              <w:pStyle w:val="TableParagraph"/>
              <w:ind w:left="75"/>
              <w:rPr>
                <w:sz w:val="24"/>
              </w:rPr>
            </w:pPr>
            <w:r>
              <w:rPr>
                <w:w w:val="115"/>
                <w:sz w:val="24"/>
              </w:rPr>
              <w:t>7.524.000</w:t>
            </w:r>
          </w:p>
        </w:tc>
        <w:tc>
          <w:tcPr>
            <w:tcW w:w="1809" w:type="dxa"/>
          </w:tcPr>
          <w:p w14:paraId="14B5C3FE" w14:textId="77777777" w:rsidR="002B2D82" w:rsidRDefault="002B2D82">
            <w:pPr>
              <w:pStyle w:val="TableParagraph"/>
              <w:spacing w:before="8"/>
              <w:rPr>
                <w:sz w:val="25"/>
              </w:rPr>
            </w:pPr>
          </w:p>
          <w:p w14:paraId="1C2C92CF" w14:textId="77777777" w:rsidR="002B2D82" w:rsidRDefault="00000000">
            <w:pPr>
              <w:pStyle w:val="TableParagraph"/>
              <w:ind w:left="73"/>
              <w:rPr>
                <w:sz w:val="24"/>
              </w:rPr>
            </w:pPr>
            <w:r>
              <w:rPr>
                <w:w w:val="115"/>
                <w:sz w:val="24"/>
              </w:rPr>
              <w:t>44.000.000</w:t>
            </w:r>
          </w:p>
        </w:tc>
        <w:tc>
          <w:tcPr>
            <w:tcW w:w="1407" w:type="dxa"/>
          </w:tcPr>
          <w:p w14:paraId="7508D721" w14:textId="77777777" w:rsidR="002B2D82" w:rsidRDefault="002B2D82">
            <w:pPr>
              <w:pStyle w:val="TableParagraph"/>
              <w:spacing w:before="8"/>
              <w:rPr>
                <w:sz w:val="25"/>
              </w:rPr>
            </w:pPr>
          </w:p>
          <w:p w14:paraId="6F31F536" w14:textId="77777777" w:rsidR="002B2D82" w:rsidRDefault="00000000">
            <w:pPr>
              <w:pStyle w:val="TableParagraph"/>
              <w:ind w:left="44" w:right="34"/>
              <w:jc w:val="center"/>
              <w:rPr>
                <w:sz w:val="24"/>
              </w:rPr>
            </w:pPr>
            <w:r>
              <w:rPr>
                <w:w w:val="115"/>
                <w:sz w:val="24"/>
              </w:rPr>
              <w:t>36.476.000</w:t>
            </w:r>
          </w:p>
        </w:tc>
      </w:tr>
      <w:tr w:rsidR="002B2D82" w14:paraId="0BA92492" w14:textId="77777777">
        <w:trPr>
          <w:trHeight w:val="852"/>
        </w:trPr>
        <w:tc>
          <w:tcPr>
            <w:tcW w:w="643" w:type="dxa"/>
          </w:tcPr>
          <w:p w14:paraId="0C6B9849" w14:textId="77777777" w:rsidR="002B2D82" w:rsidRDefault="002B2D82">
            <w:pPr>
              <w:pStyle w:val="TableParagraph"/>
              <w:spacing w:before="8"/>
              <w:rPr>
                <w:sz w:val="25"/>
              </w:rPr>
            </w:pPr>
          </w:p>
          <w:p w14:paraId="16BDCE70" w14:textId="77777777" w:rsidR="002B2D82" w:rsidRDefault="00000000">
            <w:pPr>
              <w:pStyle w:val="TableParagraph"/>
              <w:ind w:left="72"/>
              <w:rPr>
                <w:sz w:val="24"/>
              </w:rPr>
            </w:pPr>
            <w:r>
              <w:rPr>
                <w:w w:val="114"/>
                <w:sz w:val="24"/>
              </w:rPr>
              <w:t>3</w:t>
            </w:r>
          </w:p>
        </w:tc>
        <w:tc>
          <w:tcPr>
            <w:tcW w:w="1537" w:type="dxa"/>
          </w:tcPr>
          <w:p w14:paraId="0AA54EB8" w14:textId="77777777" w:rsidR="002B2D82" w:rsidRDefault="002B2D82">
            <w:pPr>
              <w:pStyle w:val="TableParagraph"/>
              <w:spacing w:before="8"/>
              <w:rPr>
                <w:sz w:val="25"/>
              </w:rPr>
            </w:pPr>
          </w:p>
          <w:p w14:paraId="02C9ACE2" w14:textId="77777777" w:rsidR="002B2D82" w:rsidRDefault="00000000">
            <w:pPr>
              <w:pStyle w:val="TableParagraph"/>
              <w:ind w:left="72"/>
              <w:rPr>
                <w:sz w:val="24"/>
              </w:rPr>
            </w:pPr>
            <w:r>
              <w:rPr>
                <w:w w:val="115"/>
                <w:sz w:val="24"/>
              </w:rPr>
              <w:t>1.016.400</w:t>
            </w:r>
          </w:p>
        </w:tc>
        <w:tc>
          <w:tcPr>
            <w:tcW w:w="1770" w:type="dxa"/>
          </w:tcPr>
          <w:p w14:paraId="0DFA0AE2" w14:textId="77777777" w:rsidR="002B2D82" w:rsidRDefault="002B2D82">
            <w:pPr>
              <w:pStyle w:val="TableParagraph"/>
              <w:spacing w:before="8"/>
              <w:rPr>
                <w:sz w:val="25"/>
              </w:rPr>
            </w:pPr>
          </w:p>
          <w:p w14:paraId="4C803D18" w14:textId="77777777" w:rsidR="002B2D82" w:rsidRDefault="00000000">
            <w:pPr>
              <w:pStyle w:val="TableParagraph"/>
              <w:ind w:left="74"/>
              <w:rPr>
                <w:sz w:val="24"/>
              </w:rPr>
            </w:pPr>
            <w:r>
              <w:rPr>
                <w:w w:val="115"/>
                <w:sz w:val="24"/>
              </w:rPr>
              <w:t>10.890.000</w:t>
            </w:r>
          </w:p>
        </w:tc>
        <w:tc>
          <w:tcPr>
            <w:tcW w:w="1655" w:type="dxa"/>
          </w:tcPr>
          <w:p w14:paraId="6EB4AD03" w14:textId="77777777" w:rsidR="002B2D82" w:rsidRDefault="002B2D82">
            <w:pPr>
              <w:pStyle w:val="TableParagraph"/>
              <w:spacing w:before="8"/>
              <w:rPr>
                <w:sz w:val="25"/>
              </w:rPr>
            </w:pPr>
          </w:p>
          <w:p w14:paraId="245E507D" w14:textId="77777777" w:rsidR="002B2D82" w:rsidRDefault="00000000">
            <w:pPr>
              <w:pStyle w:val="TableParagraph"/>
              <w:ind w:left="75"/>
              <w:rPr>
                <w:sz w:val="24"/>
              </w:rPr>
            </w:pPr>
            <w:r>
              <w:rPr>
                <w:w w:val="115"/>
                <w:sz w:val="24"/>
              </w:rPr>
              <w:t>11.906.400</w:t>
            </w:r>
          </w:p>
        </w:tc>
        <w:tc>
          <w:tcPr>
            <w:tcW w:w="1809" w:type="dxa"/>
          </w:tcPr>
          <w:p w14:paraId="5142A3C0" w14:textId="77777777" w:rsidR="002B2D82" w:rsidRDefault="002B2D82">
            <w:pPr>
              <w:pStyle w:val="TableParagraph"/>
              <w:spacing w:before="8"/>
              <w:rPr>
                <w:sz w:val="25"/>
              </w:rPr>
            </w:pPr>
          </w:p>
          <w:p w14:paraId="0490DC83" w14:textId="77777777" w:rsidR="002B2D82" w:rsidRDefault="00000000">
            <w:pPr>
              <w:pStyle w:val="TableParagraph"/>
              <w:ind w:left="73"/>
              <w:rPr>
                <w:sz w:val="24"/>
              </w:rPr>
            </w:pPr>
            <w:r>
              <w:rPr>
                <w:w w:val="115"/>
                <w:sz w:val="24"/>
              </w:rPr>
              <w:t>72.800.000</w:t>
            </w:r>
          </w:p>
        </w:tc>
        <w:tc>
          <w:tcPr>
            <w:tcW w:w="1407" w:type="dxa"/>
          </w:tcPr>
          <w:p w14:paraId="44684650" w14:textId="77777777" w:rsidR="002B2D82" w:rsidRDefault="002B2D82">
            <w:pPr>
              <w:pStyle w:val="TableParagraph"/>
              <w:spacing w:before="8"/>
              <w:rPr>
                <w:sz w:val="25"/>
              </w:rPr>
            </w:pPr>
          </w:p>
          <w:p w14:paraId="6F5E31CB" w14:textId="77777777" w:rsidR="002B2D82" w:rsidRDefault="00000000">
            <w:pPr>
              <w:pStyle w:val="TableParagraph"/>
              <w:ind w:left="44" w:right="34"/>
              <w:jc w:val="center"/>
              <w:rPr>
                <w:sz w:val="24"/>
              </w:rPr>
            </w:pPr>
            <w:r>
              <w:rPr>
                <w:w w:val="115"/>
                <w:sz w:val="24"/>
              </w:rPr>
              <w:t>60.893.600</w:t>
            </w:r>
          </w:p>
        </w:tc>
      </w:tr>
    </w:tbl>
    <w:p w14:paraId="72ECB733" w14:textId="77777777" w:rsidR="002B2D82" w:rsidRDefault="002B2D82">
      <w:pPr>
        <w:pStyle w:val="Corpodetexto"/>
        <w:jc w:val="left"/>
        <w:rPr>
          <w:sz w:val="8"/>
        </w:rPr>
      </w:pPr>
    </w:p>
    <w:p w14:paraId="7E3D0846" w14:textId="77777777" w:rsidR="002B2D82" w:rsidRDefault="00000000">
      <w:pPr>
        <w:pStyle w:val="Corpodetexto"/>
        <w:spacing w:before="105" w:line="237" w:lineRule="auto"/>
        <w:ind w:left="101" w:right="458"/>
      </w:pPr>
      <w:r>
        <w:rPr>
          <w:w w:val="115"/>
        </w:rPr>
        <w:t>Análise dos Custos: A análise dos custos é a interpretação dos dados e das informações do resumo dos custos, que permite avaliar a eﬁciência e a rentabilidade</w:t>
      </w:r>
      <w:r>
        <w:rPr>
          <w:spacing w:val="-15"/>
          <w:w w:val="115"/>
        </w:rPr>
        <w:t xml:space="preserve"> </w:t>
      </w:r>
      <w:r>
        <w:rPr>
          <w:w w:val="115"/>
        </w:rPr>
        <w:t>da</w:t>
      </w:r>
      <w:r>
        <w:rPr>
          <w:spacing w:val="-15"/>
          <w:w w:val="115"/>
        </w:rPr>
        <w:t xml:space="preserve"> </w:t>
      </w:r>
      <w:r>
        <w:rPr>
          <w:w w:val="115"/>
        </w:rPr>
        <w:t>empresa,</w:t>
      </w:r>
      <w:r>
        <w:rPr>
          <w:spacing w:val="-20"/>
          <w:w w:val="115"/>
        </w:rPr>
        <w:t xml:space="preserve"> </w:t>
      </w:r>
      <w:r>
        <w:rPr>
          <w:w w:val="115"/>
        </w:rPr>
        <w:t>bem</w:t>
      </w:r>
      <w:r>
        <w:rPr>
          <w:spacing w:val="-14"/>
          <w:w w:val="115"/>
        </w:rPr>
        <w:t xml:space="preserve"> </w:t>
      </w:r>
      <w:r>
        <w:rPr>
          <w:w w:val="115"/>
        </w:rPr>
        <w:t>como</w:t>
      </w:r>
      <w:r>
        <w:rPr>
          <w:spacing w:val="-15"/>
          <w:w w:val="115"/>
        </w:rPr>
        <w:t xml:space="preserve"> </w:t>
      </w:r>
      <w:r>
        <w:rPr>
          <w:w w:val="115"/>
        </w:rPr>
        <w:t>identiﬁcar</w:t>
      </w:r>
      <w:r>
        <w:rPr>
          <w:spacing w:val="-15"/>
          <w:w w:val="115"/>
        </w:rPr>
        <w:t xml:space="preserve"> </w:t>
      </w:r>
      <w:r>
        <w:rPr>
          <w:w w:val="115"/>
        </w:rPr>
        <w:t>os</w:t>
      </w:r>
      <w:r>
        <w:rPr>
          <w:spacing w:val="-14"/>
          <w:w w:val="115"/>
        </w:rPr>
        <w:t xml:space="preserve"> </w:t>
      </w:r>
      <w:r>
        <w:rPr>
          <w:w w:val="115"/>
        </w:rPr>
        <w:t>pontos</w:t>
      </w:r>
      <w:r>
        <w:rPr>
          <w:spacing w:val="-15"/>
          <w:w w:val="115"/>
        </w:rPr>
        <w:t xml:space="preserve"> </w:t>
      </w:r>
      <w:r>
        <w:rPr>
          <w:w w:val="115"/>
        </w:rPr>
        <w:t>fortes</w:t>
      </w:r>
      <w:r>
        <w:rPr>
          <w:spacing w:val="-13"/>
          <w:w w:val="115"/>
        </w:rPr>
        <w:t xml:space="preserve"> </w:t>
      </w:r>
      <w:r>
        <w:rPr>
          <w:w w:val="115"/>
        </w:rPr>
        <w:t>e</w:t>
      </w:r>
      <w:r>
        <w:rPr>
          <w:spacing w:val="-14"/>
          <w:w w:val="115"/>
        </w:rPr>
        <w:t xml:space="preserve"> </w:t>
      </w:r>
      <w:r>
        <w:rPr>
          <w:w w:val="115"/>
        </w:rPr>
        <w:t>os</w:t>
      </w:r>
      <w:r>
        <w:rPr>
          <w:spacing w:val="-15"/>
          <w:w w:val="115"/>
        </w:rPr>
        <w:t xml:space="preserve"> </w:t>
      </w:r>
      <w:r>
        <w:rPr>
          <w:w w:val="115"/>
        </w:rPr>
        <w:t>pontos fracos</w:t>
      </w:r>
      <w:r>
        <w:rPr>
          <w:spacing w:val="-17"/>
          <w:w w:val="115"/>
        </w:rPr>
        <w:t xml:space="preserve"> </w:t>
      </w:r>
      <w:r>
        <w:rPr>
          <w:w w:val="115"/>
        </w:rPr>
        <w:t>da</w:t>
      </w:r>
      <w:r>
        <w:rPr>
          <w:spacing w:val="-14"/>
          <w:w w:val="115"/>
        </w:rPr>
        <w:t xml:space="preserve"> </w:t>
      </w:r>
      <w:r>
        <w:rPr>
          <w:w w:val="115"/>
        </w:rPr>
        <w:t>sua</w:t>
      </w:r>
      <w:r>
        <w:rPr>
          <w:spacing w:val="-16"/>
          <w:w w:val="115"/>
        </w:rPr>
        <w:t xml:space="preserve"> </w:t>
      </w:r>
      <w:r>
        <w:rPr>
          <w:w w:val="115"/>
        </w:rPr>
        <w:t>gestão</w:t>
      </w:r>
      <w:r>
        <w:rPr>
          <w:spacing w:val="-14"/>
          <w:w w:val="115"/>
        </w:rPr>
        <w:t xml:space="preserve"> </w:t>
      </w:r>
      <w:r>
        <w:rPr>
          <w:w w:val="115"/>
        </w:rPr>
        <w:t>ﬁnanceira.</w:t>
      </w:r>
      <w:r>
        <w:rPr>
          <w:spacing w:val="-25"/>
          <w:w w:val="115"/>
        </w:rPr>
        <w:t xml:space="preserve"> </w:t>
      </w:r>
      <w:r>
        <w:rPr>
          <w:w w:val="115"/>
        </w:rPr>
        <w:t>A</w:t>
      </w:r>
      <w:r>
        <w:rPr>
          <w:spacing w:val="-17"/>
          <w:w w:val="115"/>
        </w:rPr>
        <w:t xml:space="preserve"> </w:t>
      </w:r>
      <w:r>
        <w:rPr>
          <w:w w:val="115"/>
        </w:rPr>
        <w:t>análise</w:t>
      </w:r>
      <w:r>
        <w:rPr>
          <w:spacing w:val="-16"/>
          <w:w w:val="115"/>
        </w:rPr>
        <w:t xml:space="preserve"> </w:t>
      </w:r>
      <w:r>
        <w:rPr>
          <w:w w:val="115"/>
        </w:rPr>
        <w:t>dos</w:t>
      </w:r>
      <w:r>
        <w:rPr>
          <w:spacing w:val="-16"/>
          <w:w w:val="115"/>
        </w:rPr>
        <w:t xml:space="preserve"> </w:t>
      </w:r>
      <w:r>
        <w:rPr>
          <w:w w:val="115"/>
        </w:rPr>
        <w:t>custos</w:t>
      </w:r>
      <w:r>
        <w:rPr>
          <w:spacing w:val="-16"/>
          <w:w w:val="115"/>
        </w:rPr>
        <w:t xml:space="preserve"> </w:t>
      </w:r>
      <w:r>
        <w:rPr>
          <w:w w:val="115"/>
        </w:rPr>
        <w:t>da</w:t>
      </w:r>
      <w:r>
        <w:rPr>
          <w:spacing w:val="-21"/>
          <w:w w:val="115"/>
        </w:rPr>
        <w:t xml:space="preserve"> </w:t>
      </w:r>
      <w:r>
        <w:rPr>
          <w:spacing w:val="-3"/>
          <w:w w:val="115"/>
        </w:rPr>
        <w:t>Tribut.Ai</w:t>
      </w:r>
      <w:r>
        <w:rPr>
          <w:spacing w:val="-15"/>
          <w:w w:val="115"/>
        </w:rPr>
        <w:t xml:space="preserve"> </w:t>
      </w:r>
      <w:r>
        <w:rPr>
          <w:w w:val="115"/>
        </w:rPr>
        <w:t>é</w:t>
      </w:r>
      <w:r>
        <w:rPr>
          <w:spacing w:val="-14"/>
          <w:w w:val="115"/>
        </w:rPr>
        <w:t xml:space="preserve"> </w:t>
      </w:r>
      <w:r>
        <w:rPr>
          <w:w w:val="115"/>
        </w:rPr>
        <w:t>a</w:t>
      </w:r>
      <w:r>
        <w:rPr>
          <w:spacing w:val="-16"/>
          <w:w w:val="115"/>
        </w:rPr>
        <w:t xml:space="preserve"> </w:t>
      </w:r>
      <w:r>
        <w:rPr>
          <w:w w:val="115"/>
        </w:rPr>
        <w:t>seguinte:</w:t>
      </w:r>
    </w:p>
    <w:p w14:paraId="0673633D" w14:textId="77777777" w:rsidR="002B2D82" w:rsidRDefault="002B2D82">
      <w:pPr>
        <w:pStyle w:val="Corpodetexto"/>
        <w:spacing w:before="3"/>
        <w:jc w:val="left"/>
        <w:rPr>
          <w:sz w:val="23"/>
        </w:rPr>
      </w:pPr>
    </w:p>
    <w:p w14:paraId="13B2CDBD" w14:textId="77777777" w:rsidR="002B2D82" w:rsidRDefault="00000000">
      <w:pPr>
        <w:pStyle w:val="PargrafodaLista"/>
        <w:numPr>
          <w:ilvl w:val="2"/>
          <w:numId w:val="6"/>
        </w:numPr>
        <w:tabs>
          <w:tab w:val="left" w:pos="822"/>
        </w:tabs>
        <w:spacing w:line="237" w:lineRule="auto"/>
        <w:ind w:right="459" w:hanging="360"/>
        <w:rPr>
          <w:rFonts w:ascii="Symbol" w:hAnsi="Symbol"/>
          <w:sz w:val="20"/>
        </w:rPr>
      </w:pPr>
      <w:r>
        <w:rPr>
          <w:w w:val="110"/>
          <w:sz w:val="24"/>
        </w:rPr>
        <w:t xml:space="preserve">A </w:t>
      </w:r>
      <w:r>
        <w:rPr>
          <w:spacing w:val="-3"/>
          <w:w w:val="110"/>
          <w:sz w:val="24"/>
        </w:rPr>
        <w:t xml:space="preserve">Tribut.Ai </w:t>
      </w:r>
      <w:r>
        <w:rPr>
          <w:w w:val="110"/>
          <w:sz w:val="24"/>
        </w:rPr>
        <w:t>tem um baixo custo ﬁxo, que representa apenas 4,2% do seu faturamento no primeiro ano, 2,1% no segundo ano, e 1,4% no terceiro ano de operação. Isso signiﬁca que a empresa tem uma boa margem de lucro, que é de 80,8% no primeiro ano, 82,9% no segundo ano, e 83,6% no terceiro ano de</w:t>
      </w:r>
      <w:r>
        <w:rPr>
          <w:spacing w:val="1"/>
          <w:w w:val="110"/>
          <w:sz w:val="24"/>
        </w:rPr>
        <w:t xml:space="preserve"> </w:t>
      </w:r>
      <w:r>
        <w:rPr>
          <w:w w:val="110"/>
          <w:sz w:val="24"/>
        </w:rPr>
        <w:t>operação.</w:t>
      </w:r>
    </w:p>
    <w:p w14:paraId="4D8B9670" w14:textId="77777777" w:rsidR="002B2D82" w:rsidRDefault="00000000">
      <w:pPr>
        <w:pStyle w:val="PargrafodaLista"/>
        <w:numPr>
          <w:ilvl w:val="2"/>
          <w:numId w:val="6"/>
        </w:numPr>
        <w:tabs>
          <w:tab w:val="left" w:pos="822"/>
        </w:tabs>
        <w:spacing w:before="5" w:line="237" w:lineRule="auto"/>
        <w:ind w:right="458" w:hanging="360"/>
        <w:rPr>
          <w:rFonts w:ascii="Symbol" w:hAnsi="Symbol"/>
          <w:sz w:val="20"/>
        </w:rPr>
      </w:pPr>
      <w:r>
        <w:rPr>
          <w:w w:val="115"/>
          <w:sz w:val="24"/>
        </w:rPr>
        <w:t xml:space="preserve">A </w:t>
      </w:r>
      <w:r>
        <w:rPr>
          <w:spacing w:val="-3"/>
          <w:w w:val="115"/>
          <w:sz w:val="24"/>
        </w:rPr>
        <w:t xml:space="preserve">Tribut.Ai </w:t>
      </w:r>
      <w:r>
        <w:rPr>
          <w:w w:val="115"/>
          <w:sz w:val="24"/>
        </w:rPr>
        <w:t>tem um alto custo variável, que representa 15% do seu faturamento</w:t>
      </w:r>
      <w:r>
        <w:rPr>
          <w:spacing w:val="-9"/>
          <w:w w:val="115"/>
          <w:sz w:val="24"/>
        </w:rPr>
        <w:t xml:space="preserve"> </w:t>
      </w:r>
      <w:r>
        <w:rPr>
          <w:w w:val="115"/>
          <w:sz w:val="24"/>
        </w:rPr>
        <w:t>no</w:t>
      </w:r>
      <w:r>
        <w:rPr>
          <w:spacing w:val="-8"/>
          <w:w w:val="115"/>
          <w:sz w:val="24"/>
        </w:rPr>
        <w:t xml:space="preserve"> </w:t>
      </w:r>
      <w:r>
        <w:rPr>
          <w:w w:val="115"/>
          <w:sz w:val="24"/>
        </w:rPr>
        <w:t>primeiro</w:t>
      </w:r>
      <w:r>
        <w:rPr>
          <w:spacing w:val="-9"/>
          <w:w w:val="115"/>
          <w:sz w:val="24"/>
        </w:rPr>
        <w:t xml:space="preserve"> </w:t>
      </w:r>
      <w:r>
        <w:rPr>
          <w:w w:val="115"/>
          <w:sz w:val="24"/>
        </w:rPr>
        <w:t>ano,</w:t>
      </w:r>
      <w:r>
        <w:rPr>
          <w:spacing w:val="-12"/>
          <w:w w:val="115"/>
          <w:sz w:val="24"/>
        </w:rPr>
        <w:t xml:space="preserve"> </w:t>
      </w:r>
      <w:r>
        <w:rPr>
          <w:w w:val="115"/>
          <w:sz w:val="24"/>
        </w:rPr>
        <w:t>15%</w:t>
      </w:r>
      <w:r>
        <w:rPr>
          <w:spacing w:val="-9"/>
          <w:w w:val="115"/>
          <w:sz w:val="24"/>
        </w:rPr>
        <w:t xml:space="preserve"> </w:t>
      </w:r>
      <w:r>
        <w:rPr>
          <w:w w:val="115"/>
          <w:sz w:val="24"/>
        </w:rPr>
        <w:t>no</w:t>
      </w:r>
      <w:r>
        <w:rPr>
          <w:spacing w:val="-8"/>
          <w:w w:val="115"/>
          <w:sz w:val="24"/>
        </w:rPr>
        <w:t xml:space="preserve"> </w:t>
      </w:r>
      <w:r>
        <w:rPr>
          <w:w w:val="115"/>
          <w:sz w:val="24"/>
        </w:rPr>
        <w:t>segundo</w:t>
      </w:r>
      <w:r>
        <w:rPr>
          <w:spacing w:val="-8"/>
          <w:w w:val="115"/>
          <w:sz w:val="24"/>
        </w:rPr>
        <w:t xml:space="preserve"> </w:t>
      </w:r>
      <w:r>
        <w:rPr>
          <w:w w:val="115"/>
          <w:sz w:val="24"/>
        </w:rPr>
        <w:t>ano,</w:t>
      </w:r>
      <w:r>
        <w:rPr>
          <w:spacing w:val="-13"/>
          <w:w w:val="115"/>
          <w:sz w:val="24"/>
        </w:rPr>
        <w:t xml:space="preserve"> </w:t>
      </w:r>
      <w:r>
        <w:rPr>
          <w:w w:val="115"/>
          <w:sz w:val="24"/>
        </w:rPr>
        <w:t>e</w:t>
      </w:r>
      <w:r>
        <w:rPr>
          <w:spacing w:val="-8"/>
          <w:w w:val="115"/>
          <w:sz w:val="24"/>
        </w:rPr>
        <w:t xml:space="preserve"> </w:t>
      </w:r>
      <w:r>
        <w:rPr>
          <w:w w:val="115"/>
          <w:sz w:val="24"/>
        </w:rPr>
        <w:t>15%</w:t>
      </w:r>
      <w:r>
        <w:rPr>
          <w:spacing w:val="-9"/>
          <w:w w:val="115"/>
          <w:sz w:val="24"/>
        </w:rPr>
        <w:t xml:space="preserve"> </w:t>
      </w:r>
      <w:r>
        <w:rPr>
          <w:w w:val="115"/>
          <w:sz w:val="24"/>
        </w:rPr>
        <w:t>no</w:t>
      </w:r>
      <w:r>
        <w:rPr>
          <w:spacing w:val="-8"/>
          <w:w w:val="115"/>
          <w:sz w:val="24"/>
        </w:rPr>
        <w:t xml:space="preserve"> </w:t>
      </w:r>
      <w:r>
        <w:rPr>
          <w:w w:val="115"/>
          <w:sz w:val="24"/>
        </w:rPr>
        <w:t>terceiro ano de operação. Isso signiﬁca que a empresa tem uma alta dependência do volume de negócios realizados na plataforma, que determina</w:t>
      </w:r>
      <w:r>
        <w:rPr>
          <w:spacing w:val="-10"/>
          <w:w w:val="115"/>
          <w:sz w:val="24"/>
        </w:rPr>
        <w:t xml:space="preserve"> </w:t>
      </w:r>
      <w:r>
        <w:rPr>
          <w:w w:val="115"/>
          <w:sz w:val="24"/>
        </w:rPr>
        <w:t>o</w:t>
      </w:r>
      <w:r>
        <w:rPr>
          <w:spacing w:val="-6"/>
          <w:w w:val="115"/>
          <w:sz w:val="24"/>
        </w:rPr>
        <w:t xml:space="preserve"> </w:t>
      </w:r>
      <w:r>
        <w:rPr>
          <w:w w:val="115"/>
          <w:sz w:val="24"/>
        </w:rPr>
        <w:t>seu</w:t>
      </w:r>
      <w:r>
        <w:rPr>
          <w:spacing w:val="-8"/>
          <w:w w:val="115"/>
          <w:sz w:val="24"/>
        </w:rPr>
        <w:t xml:space="preserve"> </w:t>
      </w:r>
      <w:r>
        <w:rPr>
          <w:w w:val="115"/>
          <w:sz w:val="24"/>
        </w:rPr>
        <w:t>nível</w:t>
      </w:r>
      <w:r>
        <w:rPr>
          <w:spacing w:val="-5"/>
          <w:w w:val="115"/>
          <w:sz w:val="24"/>
        </w:rPr>
        <w:t xml:space="preserve"> </w:t>
      </w:r>
      <w:r>
        <w:rPr>
          <w:w w:val="115"/>
          <w:sz w:val="24"/>
        </w:rPr>
        <w:t>de</w:t>
      </w:r>
      <w:r>
        <w:rPr>
          <w:spacing w:val="-8"/>
          <w:w w:val="115"/>
          <w:sz w:val="24"/>
        </w:rPr>
        <w:t xml:space="preserve"> </w:t>
      </w:r>
      <w:r>
        <w:rPr>
          <w:w w:val="115"/>
          <w:sz w:val="24"/>
        </w:rPr>
        <w:t>receita</w:t>
      </w:r>
      <w:r>
        <w:rPr>
          <w:spacing w:val="-9"/>
          <w:w w:val="115"/>
          <w:sz w:val="24"/>
        </w:rPr>
        <w:t xml:space="preserve"> </w:t>
      </w:r>
      <w:r>
        <w:rPr>
          <w:w w:val="115"/>
          <w:sz w:val="24"/>
        </w:rPr>
        <w:t>e</w:t>
      </w:r>
      <w:r>
        <w:rPr>
          <w:spacing w:val="-9"/>
          <w:w w:val="115"/>
          <w:sz w:val="24"/>
        </w:rPr>
        <w:t xml:space="preserve"> </w:t>
      </w:r>
      <w:r>
        <w:rPr>
          <w:w w:val="115"/>
          <w:sz w:val="24"/>
        </w:rPr>
        <w:t>de</w:t>
      </w:r>
      <w:r>
        <w:rPr>
          <w:spacing w:val="-6"/>
          <w:w w:val="115"/>
          <w:sz w:val="24"/>
        </w:rPr>
        <w:t xml:space="preserve"> </w:t>
      </w:r>
      <w:r>
        <w:rPr>
          <w:w w:val="115"/>
          <w:sz w:val="24"/>
        </w:rPr>
        <w:t>despesa.</w:t>
      </w:r>
      <w:r>
        <w:rPr>
          <w:spacing w:val="-19"/>
          <w:w w:val="115"/>
          <w:sz w:val="24"/>
        </w:rPr>
        <w:t xml:space="preserve"> </w:t>
      </w:r>
      <w:r>
        <w:rPr>
          <w:w w:val="115"/>
          <w:sz w:val="24"/>
        </w:rPr>
        <w:t>A</w:t>
      </w:r>
      <w:r>
        <w:rPr>
          <w:spacing w:val="-9"/>
          <w:w w:val="115"/>
          <w:sz w:val="24"/>
        </w:rPr>
        <w:t xml:space="preserve"> </w:t>
      </w:r>
      <w:r>
        <w:rPr>
          <w:w w:val="115"/>
          <w:sz w:val="24"/>
        </w:rPr>
        <w:t>empresa</w:t>
      </w:r>
      <w:r>
        <w:rPr>
          <w:spacing w:val="-10"/>
          <w:w w:val="115"/>
          <w:sz w:val="24"/>
        </w:rPr>
        <w:t xml:space="preserve"> </w:t>
      </w:r>
      <w:r>
        <w:rPr>
          <w:w w:val="115"/>
          <w:sz w:val="24"/>
        </w:rPr>
        <w:t>deve</w:t>
      </w:r>
      <w:r>
        <w:rPr>
          <w:spacing w:val="-8"/>
          <w:w w:val="115"/>
          <w:sz w:val="24"/>
        </w:rPr>
        <w:t xml:space="preserve"> </w:t>
      </w:r>
      <w:r>
        <w:rPr>
          <w:w w:val="115"/>
          <w:sz w:val="24"/>
        </w:rPr>
        <w:t>buscar aumentar o seu volume de negócios, para diluir o seu custo variável</w:t>
      </w:r>
      <w:r>
        <w:rPr>
          <w:spacing w:val="-41"/>
          <w:w w:val="115"/>
          <w:sz w:val="24"/>
        </w:rPr>
        <w:t xml:space="preserve"> </w:t>
      </w:r>
      <w:r>
        <w:rPr>
          <w:w w:val="115"/>
          <w:sz w:val="24"/>
        </w:rPr>
        <w:t>e aumentar o seu</w:t>
      </w:r>
      <w:r>
        <w:rPr>
          <w:spacing w:val="-11"/>
          <w:w w:val="115"/>
          <w:sz w:val="24"/>
        </w:rPr>
        <w:t xml:space="preserve"> </w:t>
      </w:r>
      <w:r>
        <w:rPr>
          <w:w w:val="115"/>
          <w:sz w:val="24"/>
        </w:rPr>
        <w:t>lucro.</w:t>
      </w:r>
    </w:p>
    <w:p w14:paraId="7F172B2A" w14:textId="77777777" w:rsidR="002B2D82" w:rsidRDefault="00000000">
      <w:pPr>
        <w:pStyle w:val="PargrafodaLista"/>
        <w:numPr>
          <w:ilvl w:val="2"/>
          <w:numId w:val="6"/>
        </w:numPr>
        <w:tabs>
          <w:tab w:val="left" w:pos="822"/>
        </w:tabs>
        <w:spacing w:before="7" w:line="237" w:lineRule="auto"/>
        <w:ind w:right="452" w:hanging="360"/>
        <w:rPr>
          <w:rFonts w:ascii="Symbol" w:hAnsi="Symbol"/>
          <w:sz w:val="20"/>
        </w:rPr>
      </w:pPr>
      <w:r>
        <w:rPr>
          <w:w w:val="115"/>
          <w:sz w:val="24"/>
        </w:rPr>
        <w:t>A</w:t>
      </w:r>
      <w:r>
        <w:rPr>
          <w:spacing w:val="-28"/>
          <w:w w:val="115"/>
          <w:sz w:val="24"/>
        </w:rPr>
        <w:t xml:space="preserve"> </w:t>
      </w:r>
      <w:r>
        <w:rPr>
          <w:spacing w:val="-3"/>
          <w:w w:val="115"/>
          <w:sz w:val="24"/>
        </w:rPr>
        <w:t>Tribut.Ai</w:t>
      </w:r>
      <w:r>
        <w:rPr>
          <w:spacing w:val="-22"/>
          <w:w w:val="115"/>
          <w:sz w:val="24"/>
        </w:rPr>
        <w:t xml:space="preserve"> </w:t>
      </w:r>
      <w:r>
        <w:rPr>
          <w:w w:val="115"/>
          <w:sz w:val="24"/>
        </w:rPr>
        <w:t>tem</w:t>
      </w:r>
      <w:r>
        <w:rPr>
          <w:spacing w:val="-22"/>
          <w:w w:val="115"/>
          <w:sz w:val="24"/>
        </w:rPr>
        <w:t xml:space="preserve"> </w:t>
      </w:r>
      <w:r>
        <w:rPr>
          <w:w w:val="115"/>
          <w:sz w:val="24"/>
        </w:rPr>
        <w:t>um</w:t>
      </w:r>
      <w:r>
        <w:rPr>
          <w:spacing w:val="-21"/>
          <w:w w:val="115"/>
          <w:sz w:val="24"/>
        </w:rPr>
        <w:t xml:space="preserve"> </w:t>
      </w:r>
      <w:r>
        <w:rPr>
          <w:w w:val="115"/>
          <w:sz w:val="24"/>
        </w:rPr>
        <w:t>alto</w:t>
      </w:r>
      <w:r>
        <w:rPr>
          <w:spacing w:val="-22"/>
          <w:w w:val="115"/>
          <w:sz w:val="24"/>
        </w:rPr>
        <w:t xml:space="preserve"> </w:t>
      </w:r>
      <w:r>
        <w:rPr>
          <w:w w:val="115"/>
          <w:sz w:val="24"/>
        </w:rPr>
        <w:t>crescimento</w:t>
      </w:r>
      <w:r>
        <w:rPr>
          <w:spacing w:val="-22"/>
          <w:w w:val="115"/>
          <w:sz w:val="24"/>
        </w:rPr>
        <w:t xml:space="preserve"> </w:t>
      </w:r>
      <w:r>
        <w:rPr>
          <w:w w:val="115"/>
          <w:sz w:val="24"/>
        </w:rPr>
        <w:t>do</w:t>
      </w:r>
      <w:r>
        <w:rPr>
          <w:spacing w:val="-22"/>
          <w:w w:val="115"/>
          <w:sz w:val="24"/>
        </w:rPr>
        <w:t xml:space="preserve"> </w:t>
      </w:r>
      <w:r>
        <w:rPr>
          <w:w w:val="115"/>
          <w:sz w:val="24"/>
        </w:rPr>
        <w:t>seu</w:t>
      </w:r>
      <w:r>
        <w:rPr>
          <w:spacing w:val="-19"/>
          <w:w w:val="115"/>
          <w:sz w:val="24"/>
        </w:rPr>
        <w:t xml:space="preserve"> </w:t>
      </w:r>
      <w:r>
        <w:rPr>
          <w:w w:val="115"/>
          <w:sz w:val="24"/>
        </w:rPr>
        <w:t>faturamento</w:t>
      </w:r>
      <w:r>
        <w:rPr>
          <w:spacing w:val="-22"/>
          <w:w w:val="115"/>
          <w:sz w:val="24"/>
        </w:rPr>
        <w:t xml:space="preserve"> </w:t>
      </w:r>
      <w:r>
        <w:rPr>
          <w:w w:val="115"/>
          <w:sz w:val="24"/>
        </w:rPr>
        <w:t>e</w:t>
      </w:r>
      <w:r>
        <w:rPr>
          <w:spacing w:val="-22"/>
          <w:w w:val="115"/>
          <w:sz w:val="24"/>
        </w:rPr>
        <w:t xml:space="preserve"> </w:t>
      </w:r>
      <w:r>
        <w:rPr>
          <w:w w:val="115"/>
          <w:sz w:val="24"/>
        </w:rPr>
        <w:t>do</w:t>
      </w:r>
      <w:r>
        <w:rPr>
          <w:spacing w:val="-22"/>
          <w:w w:val="115"/>
          <w:sz w:val="24"/>
        </w:rPr>
        <w:t xml:space="preserve"> </w:t>
      </w:r>
      <w:r>
        <w:rPr>
          <w:w w:val="115"/>
          <w:sz w:val="24"/>
        </w:rPr>
        <w:t>seu</w:t>
      </w:r>
      <w:r>
        <w:rPr>
          <w:spacing w:val="-21"/>
          <w:w w:val="115"/>
          <w:sz w:val="24"/>
        </w:rPr>
        <w:t xml:space="preserve"> </w:t>
      </w:r>
      <w:r>
        <w:rPr>
          <w:w w:val="115"/>
          <w:sz w:val="24"/>
        </w:rPr>
        <w:t>lucro, que</w:t>
      </w:r>
      <w:r>
        <w:rPr>
          <w:spacing w:val="-8"/>
          <w:w w:val="115"/>
          <w:sz w:val="24"/>
        </w:rPr>
        <w:t xml:space="preserve"> </w:t>
      </w:r>
      <w:r>
        <w:rPr>
          <w:w w:val="115"/>
          <w:sz w:val="24"/>
        </w:rPr>
        <w:t>dobram</w:t>
      </w:r>
      <w:r>
        <w:rPr>
          <w:spacing w:val="-8"/>
          <w:w w:val="115"/>
          <w:sz w:val="24"/>
        </w:rPr>
        <w:t xml:space="preserve"> </w:t>
      </w:r>
      <w:r>
        <w:rPr>
          <w:w w:val="115"/>
          <w:sz w:val="24"/>
        </w:rPr>
        <w:t>a</w:t>
      </w:r>
      <w:r>
        <w:rPr>
          <w:spacing w:val="-8"/>
          <w:w w:val="115"/>
          <w:sz w:val="24"/>
        </w:rPr>
        <w:t xml:space="preserve"> </w:t>
      </w:r>
      <w:r>
        <w:rPr>
          <w:w w:val="115"/>
          <w:sz w:val="24"/>
        </w:rPr>
        <w:t>cada</w:t>
      </w:r>
      <w:r>
        <w:rPr>
          <w:spacing w:val="-8"/>
          <w:w w:val="115"/>
          <w:sz w:val="24"/>
        </w:rPr>
        <w:t xml:space="preserve"> </w:t>
      </w:r>
      <w:r>
        <w:rPr>
          <w:w w:val="115"/>
          <w:sz w:val="24"/>
        </w:rPr>
        <w:t>ano</w:t>
      </w:r>
      <w:r>
        <w:rPr>
          <w:spacing w:val="-8"/>
          <w:w w:val="115"/>
          <w:sz w:val="24"/>
        </w:rPr>
        <w:t xml:space="preserve"> </w:t>
      </w:r>
      <w:r>
        <w:rPr>
          <w:w w:val="115"/>
          <w:sz w:val="24"/>
        </w:rPr>
        <w:t>de</w:t>
      </w:r>
      <w:r>
        <w:rPr>
          <w:spacing w:val="-7"/>
          <w:w w:val="115"/>
          <w:sz w:val="24"/>
        </w:rPr>
        <w:t xml:space="preserve"> </w:t>
      </w:r>
      <w:r>
        <w:rPr>
          <w:w w:val="115"/>
          <w:sz w:val="24"/>
        </w:rPr>
        <w:t>operação.</w:t>
      </w:r>
      <w:r>
        <w:rPr>
          <w:spacing w:val="-13"/>
          <w:w w:val="115"/>
          <w:sz w:val="24"/>
        </w:rPr>
        <w:t xml:space="preserve"> </w:t>
      </w:r>
      <w:r>
        <w:rPr>
          <w:w w:val="115"/>
          <w:sz w:val="24"/>
        </w:rPr>
        <w:t>Isso</w:t>
      </w:r>
      <w:r>
        <w:rPr>
          <w:spacing w:val="-8"/>
          <w:w w:val="115"/>
          <w:sz w:val="24"/>
        </w:rPr>
        <w:t xml:space="preserve"> </w:t>
      </w:r>
      <w:r>
        <w:rPr>
          <w:w w:val="115"/>
          <w:sz w:val="24"/>
        </w:rPr>
        <w:t>signiﬁca</w:t>
      </w:r>
      <w:r>
        <w:rPr>
          <w:spacing w:val="-8"/>
          <w:w w:val="115"/>
          <w:sz w:val="24"/>
        </w:rPr>
        <w:t xml:space="preserve"> </w:t>
      </w:r>
      <w:r>
        <w:rPr>
          <w:w w:val="115"/>
          <w:sz w:val="24"/>
        </w:rPr>
        <w:t>que</w:t>
      </w:r>
      <w:r>
        <w:rPr>
          <w:spacing w:val="-7"/>
          <w:w w:val="115"/>
          <w:sz w:val="24"/>
        </w:rPr>
        <w:t xml:space="preserve"> </w:t>
      </w:r>
      <w:r>
        <w:rPr>
          <w:w w:val="115"/>
          <w:sz w:val="24"/>
        </w:rPr>
        <w:t>a</w:t>
      </w:r>
      <w:r>
        <w:rPr>
          <w:spacing w:val="-8"/>
          <w:w w:val="115"/>
          <w:sz w:val="24"/>
        </w:rPr>
        <w:t xml:space="preserve"> </w:t>
      </w:r>
      <w:r>
        <w:rPr>
          <w:w w:val="115"/>
          <w:sz w:val="24"/>
        </w:rPr>
        <w:t>empresa</w:t>
      </w:r>
      <w:r>
        <w:rPr>
          <w:spacing w:val="-8"/>
          <w:w w:val="115"/>
          <w:sz w:val="24"/>
        </w:rPr>
        <w:t xml:space="preserve"> </w:t>
      </w:r>
      <w:r>
        <w:rPr>
          <w:w w:val="115"/>
          <w:sz w:val="24"/>
        </w:rPr>
        <w:t>tem uma alta demanda e uma alta rentabilidade no seu mercado, que oferece</w:t>
      </w:r>
      <w:r>
        <w:rPr>
          <w:spacing w:val="-11"/>
          <w:w w:val="115"/>
          <w:sz w:val="24"/>
        </w:rPr>
        <w:t xml:space="preserve"> </w:t>
      </w:r>
      <w:r>
        <w:rPr>
          <w:w w:val="115"/>
          <w:sz w:val="24"/>
        </w:rPr>
        <w:t>oportunidades</w:t>
      </w:r>
      <w:r>
        <w:rPr>
          <w:spacing w:val="-13"/>
          <w:w w:val="115"/>
          <w:sz w:val="24"/>
        </w:rPr>
        <w:t xml:space="preserve"> </w:t>
      </w:r>
      <w:r>
        <w:rPr>
          <w:w w:val="115"/>
          <w:sz w:val="24"/>
        </w:rPr>
        <w:t>e</w:t>
      </w:r>
      <w:r>
        <w:rPr>
          <w:spacing w:val="-12"/>
          <w:w w:val="115"/>
          <w:sz w:val="24"/>
        </w:rPr>
        <w:t xml:space="preserve"> </w:t>
      </w:r>
      <w:r>
        <w:rPr>
          <w:w w:val="115"/>
          <w:sz w:val="24"/>
        </w:rPr>
        <w:t>desaﬁos</w:t>
      </w:r>
      <w:r>
        <w:rPr>
          <w:spacing w:val="-11"/>
          <w:w w:val="115"/>
          <w:sz w:val="24"/>
        </w:rPr>
        <w:t xml:space="preserve"> </w:t>
      </w:r>
      <w:r>
        <w:rPr>
          <w:w w:val="115"/>
          <w:sz w:val="24"/>
        </w:rPr>
        <w:t>para</w:t>
      </w:r>
      <w:r>
        <w:rPr>
          <w:spacing w:val="-12"/>
          <w:w w:val="115"/>
          <w:sz w:val="24"/>
        </w:rPr>
        <w:t xml:space="preserve"> </w:t>
      </w:r>
      <w:r>
        <w:rPr>
          <w:w w:val="115"/>
          <w:sz w:val="24"/>
        </w:rPr>
        <w:t>a</w:t>
      </w:r>
      <w:r>
        <w:rPr>
          <w:spacing w:val="-12"/>
          <w:w w:val="115"/>
          <w:sz w:val="24"/>
        </w:rPr>
        <w:t xml:space="preserve"> </w:t>
      </w:r>
      <w:r>
        <w:rPr>
          <w:w w:val="115"/>
          <w:sz w:val="24"/>
        </w:rPr>
        <w:t>sua</w:t>
      </w:r>
      <w:r>
        <w:rPr>
          <w:spacing w:val="-13"/>
          <w:w w:val="115"/>
          <w:sz w:val="24"/>
        </w:rPr>
        <w:t xml:space="preserve"> </w:t>
      </w:r>
      <w:r>
        <w:rPr>
          <w:w w:val="115"/>
          <w:sz w:val="24"/>
        </w:rPr>
        <w:t>expansão</w:t>
      </w:r>
      <w:r>
        <w:rPr>
          <w:spacing w:val="-12"/>
          <w:w w:val="115"/>
          <w:sz w:val="24"/>
        </w:rPr>
        <w:t xml:space="preserve"> </w:t>
      </w:r>
      <w:r>
        <w:rPr>
          <w:w w:val="115"/>
          <w:sz w:val="24"/>
        </w:rPr>
        <w:t>e</w:t>
      </w:r>
      <w:r>
        <w:rPr>
          <w:spacing w:val="-10"/>
          <w:w w:val="115"/>
          <w:sz w:val="24"/>
        </w:rPr>
        <w:t xml:space="preserve"> </w:t>
      </w:r>
      <w:r>
        <w:rPr>
          <w:w w:val="115"/>
          <w:sz w:val="24"/>
        </w:rPr>
        <w:t>consolidação. A empresa deve buscar manter e melhorar a sua qualidade e a sua inovação,</w:t>
      </w:r>
      <w:r>
        <w:rPr>
          <w:spacing w:val="-15"/>
          <w:w w:val="115"/>
          <w:sz w:val="24"/>
        </w:rPr>
        <w:t xml:space="preserve"> </w:t>
      </w:r>
      <w:r>
        <w:rPr>
          <w:w w:val="115"/>
          <w:sz w:val="24"/>
        </w:rPr>
        <w:t>para</w:t>
      </w:r>
      <w:r>
        <w:rPr>
          <w:spacing w:val="-10"/>
          <w:w w:val="115"/>
          <w:sz w:val="24"/>
        </w:rPr>
        <w:t xml:space="preserve"> </w:t>
      </w:r>
      <w:r>
        <w:rPr>
          <w:w w:val="115"/>
          <w:sz w:val="24"/>
        </w:rPr>
        <w:t>se</w:t>
      </w:r>
      <w:r>
        <w:rPr>
          <w:spacing w:val="-8"/>
          <w:w w:val="115"/>
          <w:sz w:val="24"/>
        </w:rPr>
        <w:t xml:space="preserve"> </w:t>
      </w:r>
      <w:r>
        <w:rPr>
          <w:w w:val="115"/>
          <w:sz w:val="24"/>
        </w:rPr>
        <w:t>diferenciar</w:t>
      </w:r>
      <w:r>
        <w:rPr>
          <w:spacing w:val="-8"/>
          <w:w w:val="115"/>
          <w:sz w:val="24"/>
        </w:rPr>
        <w:t xml:space="preserve"> </w:t>
      </w:r>
      <w:r>
        <w:rPr>
          <w:w w:val="115"/>
          <w:sz w:val="24"/>
        </w:rPr>
        <w:t>e</w:t>
      </w:r>
      <w:r>
        <w:rPr>
          <w:spacing w:val="-9"/>
          <w:w w:val="115"/>
          <w:sz w:val="24"/>
        </w:rPr>
        <w:t xml:space="preserve"> </w:t>
      </w:r>
      <w:r>
        <w:rPr>
          <w:w w:val="115"/>
          <w:sz w:val="24"/>
        </w:rPr>
        <w:t>se</w:t>
      </w:r>
      <w:r>
        <w:rPr>
          <w:spacing w:val="-8"/>
          <w:w w:val="115"/>
          <w:sz w:val="24"/>
        </w:rPr>
        <w:t xml:space="preserve"> </w:t>
      </w:r>
      <w:r>
        <w:rPr>
          <w:w w:val="115"/>
          <w:sz w:val="24"/>
        </w:rPr>
        <w:t>destacar</w:t>
      </w:r>
      <w:r>
        <w:rPr>
          <w:spacing w:val="-6"/>
          <w:w w:val="115"/>
          <w:sz w:val="24"/>
        </w:rPr>
        <w:t xml:space="preserve"> </w:t>
      </w:r>
      <w:r>
        <w:rPr>
          <w:w w:val="115"/>
          <w:sz w:val="24"/>
        </w:rPr>
        <w:t>no</w:t>
      </w:r>
      <w:r>
        <w:rPr>
          <w:spacing w:val="-8"/>
          <w:w w:val="115"/>
          <w:sz w:val="24"/>
        </w:rPr>
        <w:t xml:space="preserve"> </w:t>
      </w:r>
      <w:r>
        <w:rPr>
          <w:w w:val="115"/>
          <w:sz w:val="24"/>
        </w:rPr>
        <w:t>seu</w:t>
      </w:r>
      <w:r>
        <w:rPr>
          <w:spacing w:val="-9"/>
          <w:w w:val="115"/>
          <w:sz w:val="24"/>
        </w:rPr>
        <w:t xml:space="preserve"> </w:t>
      </w:r>
      <w:r>
        <w:rPr>
          <w:w w:val="115"/>
          <w:sz w:val="24"/>
        </w:rPr>
        <w:t>mercado.</w:t>
      </w:r>
    </w:p>
    <w:p w14:paraId="36DFDA5A" w14:textId="77777777" w:rsidR="002B2D82" w:rsidRDefault="002B2D82">
      <w:pPr>
        <w:pStyle w:val="Corpodetexto"/>
        <w:spacing w:before="5"/>
        <w:jc w:val="left"/>
        <w:rPr>
          <w:sz w:val="23"/>
        </w:rPr>
      </w:pPr>
    </w:p>
    <w:p w14:paraId="44C87E58" w14:textId="77777777" w:rsidR="002B2D82" w:rsidRDefault="00000000">
      <w:pPr>
        <w:pStyle w:val="Ttulo3"/>
        <w:numPr>
          <w:ilvl w:val="1"/>
          <w:numId w:val="6"/>
        </w:numPr>
        <w:tabs>
          <w:tab w:val="left" w:pos="546"/>
        </w:tabs>
        <w:ind w:left="545" w:hanging="445"/>
        <w:rPr>
          <w:color w:val="111111"/>
        </w:rPr>
      </w:pPr>
      <w:r>
        <w:rPr>
          <w:color w:val="111111"/>
          <w:w w:val="120"/>
        </w:rPr>
        <w:t>Demonstração do Resultado do</w:t>
      </w:r>
      <w:r>
        <w:rPr>
          <w:color w:val="111111"/>
          <w:spacing w:val="-30"/>
          <w:w w:val="120"/>
        </w:rPr>
        <w:t xml:space="preserve"> </w:t>
      </w:r>
      <w:r>
        <w:rPr>
          <w:color w:val="111111"/>
          <w:w w:val="120"/>
        </w:rPr>
        <w:t>Exercício</w:t>
      </w:r>
    </w:p>
    <w:p w14:paraId="5AA3D307" w14:textId="77777777" w:rsidR="002B2D82" w:rsidRDefault="00000000">
      <w:pPr>
        <w:pStyle w:val="Corpodetexto"/>
        <w:spacing w:before="179" w:line="237" w:lineRule="auto"/>
        <w:ind w:left="101" w:right="458"/>
      </w:pPr>
      <w:r>
        <w:rPr>
          <w:color w:val="111111"/>
          <w:w w:val="115"/>
        </w:rPr>
        <w:t>A demonstração do resultado do exercício (DRE) é o relatório que mostra o lucro</w:t>
      </w:r>
      <w:r>
        <w:rPr>
          <w:color w:val="111111"/>
          <w:spacing w:val="-24"/>
          <w:w w:val="115"/>
        </w:rPr>
        <w:t xml:space="preserve"> </w:t>
      </w:r>
      <w:r>
        <w:rPr>
          <w:color w:val="111111"/>
          <w:w w:val="115"/>
        </w:rPr>
        <w:t>ou</w:t>
      </w:r>
      <w:r>
        <w:rPr>
          <w:color w:val="111111"/>
          <w:spacing w:val="-23"/>
          <w:w w:val="115"/>
        </w:rPr>
        <w:t xml:space="preserve"> </w:t>
      </w:r>
      <w:r>
        <w:rPr>
          <w:color w:val="111111"/>
          <w:w w:val="115"/>
        </w:rPr>
        <w:t>o</w:t>
      </w:r>
      <w:r>
        <w:rPr>
          <w:color w:val="111111"/>
          <w:spacing w:val="-23"/>
          <w:w w:val="115"/>
        </w:rPr>
        <w:t xml:space="preserve"> </w:t>
      </w:r>
      <w:r>
        <w:rPr>
          <w:color w:val="111111"/>
          <w:w w:val="115"/>
        </w:rPr>
        <w:t>prejuízo</w:t>
      </w:r>
      <w:r>
        <w:rPr>
          <w:color w:val="111111"/>
          <w:spacing w:val="-23"/>
          <w:w w:val="115"/>
        </w:rPr>
        <w:t xml:space="preserve"> </w:t>
      </w:r>
      <w:r>
        <w:rPr>
          <w:color w:val="111111"/>
          <w:w w:val="115"/>
        </w:rPr>
        <w:t>da</w:t>
      </w:r>
      <w:r>
        <w:rPr>
          <w:color w:val="111111"/>
          <w:spacing w:val="-23"/>
          <w:w w:val="115"/>
        </w:rPr>
        <w:t xml:space="preserve"> </w:t>
      </w:r>
      <w:r>
        <w:rPr>
          <w:color w:val="111111"/>
          <w:w w:val="115"/>
        </w:rPr>
        <w:t>empresa</w:t>
      </w:r>
      <w:r>
        <w:rPr>
          <w:color w:val="111111"/>
          <w:spacing w:val="-23"/>
          <w:w w:val="115"/>
        </w:rPr>
        <w:t xml:space="preserve"> </w:t>
      </w:r>
      <w:r>
        <w:rPr>
          <w:color w:val="111111"/>
          <w:w w:val="115"/>
        </w:rPr>
        <w:t>em</w:t>
      </w:r>
      <w:r>
        <w:rPr>
          <w:color w:val="111111"/>
          <w:spacing w:val="-24"/>
          <w:w w:val="115"/>
        </w:rPr>
        <w:t xml:space="preserve"> </w:t>
      </w:r>
      <w:r>
        <w:rPr>
          <w:color w:val="111111"/>
          <w:w w:val="115"/>
        </w:rPr>
        <w:t>um</w:t>
      </w:r>
      <w:r>
        <w:rPr>
          <w:color w:val="111111"/>
          <w:spacing w:val="-25"/>
          <w:w w:val="115"/>
        </w:rPr>
        <w:t xml:space="preserve"> </w:t>
      </w:r>
      <w:r>
        <w:rPr>
          <w:color w:val="111111"/>
          <w:w w:val="115"/>
        </w:rPr>
        <w:t>determinado</w:t>
      </w:r>
      <w:r>
        <w:rPr>
          <w:color w:val="111111"/>
          <w:spacing w:val="-24"/>
          <w:w w:val="115"/>
        </w:rPr>
        <w:t xml:space="preserve"> </w:t>
      </w:r>
      <w:r>
        <w:rPr>
          <w:color w:val="111111"/>
          <w:w w:val="115"/>
        </w:rPr>
        <w:t>período,</w:t>
      </w:r>
      <w:r>
        <w:rPr>
          <w:color w:val="111111"/>
          <w:spacing w:val="-29"/>
          <w:w w:val="115"/>
        </w:rPr>
        <w:t xml:space="preserve"> </w:t>
      </w:r>
      <w:r>
        <w:rPr>
          <w:color w:val="111111"/>
          <w:w w:val="115"/>
        </w:rPr>
        <w:t>considerando</w:t>
      </w:r>
      <w:r>
        <w:rPr>
          <w:color w:val="111111"/>
          <w:spacing w:val="-23"/>
          <w:w w:val="115"/>
        </w:rPr>
        <w:t xml:space="preserve"> </w:t>
      </w:r>
      <w:r>
        <w:rPr>
          <w:color w:val="111111"/>
          <w:w w:val="115"/>
        </w:rPr>
        <w:t>as receitas,</w:t>
      </w:r>
      <w:r>
        <w:rPr>
          <w:color w:val="111111"/>
          <w:spacing w:val="-33"/>
          <w:w w:val="115"/>
        </w:rPr>
        <w:t xml:space="preserve"> </w:t>
      </w:r>
      <w:r>
        <w:rPr>
          <w:color w:val="111111"/>
          <w:w w:val="115"/>
        </w:rPr>
        <w:t>os</w:t>
      </w:r>
      <w:r>
        <w:rPr>
          <w:color w:val="111111"/>
          <w:spacing w:val="-27"/>
          <w:w w:val="115"/>
        </w:rPr>
        <w:t xml:space="preserve"> </w:t>
      </w:r>
      <w:r>
        <w:rPr>
          <w:color w:val="111111"/>
          <w:w w:val="115"/>
        </w:rPr>
        <w:t>custos</w:t>
      </w:r>
      <w:r>
        <w:rPr>
          <w:color w:val="111111"/>
          <w:spacing w:val="-28"/>
          <w:w w:val="115"/>
        </w:rPr>
        <w:t xml:space="preserve"> </w:t>
      </w:r>
      <w:r>
        <w:rPr>
          <w:color w:val="111111"/>
          <w:w w:val="115"/>
        </w:rPr>
        <w:t>e</w:t>
      </w:r>
      <w:r>
        <w:rPr>
          <w:color w:val="111111"/>
          <w:spacing w:val="-25"/>
          <w:w w:val="115"/>
        </w:rPr>
        <w:t xml:space="preserve"> </w:t>
      </w:r>
      <w:r>
        <w:rPr>
          <w:color w:val="111111"/>
          <w:w w:val="115"/>
        </w:rPr>
        <w:t>as</w:t>
      </w:r>
      <w:r>
        <w:rPr>
          <w:color w:val="111111"/>
          <w:spacing w:val="-26"/>
          <w:w w:val="115"/>
        </w:rPr>
        <w:t xml:space="preserve"> </w:t>
      </w:r>
      <w:r>
        <w:rPr>
          <w:color w:val="111111"/>
          <w:w w:val="115"/>
        </w:rPr>
        <w:t>despesas.</w:t>
      </w:r>
      <w:r>
        <w:rPr>
          <w:color w:val="111111"/>
          <w:spacing w:val="-34"/>
          <w:w w:val="115"/>
        </w:rPr>
        <w:t xml:space="preserve"> </w:t>
      </w:r>
      <w:r>
        <w:rPr>
          <w:color w:val="111111"/>
          <w:w w:val="115"/>
        </w:rPr>
        <w:t>A</w:t>
      </w:r>
      <w:r>
        <w:rPr>
          <w:color w:val="111111"/>
          <w:spacing w:val="-30"/>
          <w:w w:val="115"/>
        </w:rPr>
        <w:t xml:space="preserve"> </w:t>
      </w:r>
      <w:r>
        <w:rPr>
          <w:color w:val="111111"/>
          <w:w w:val="115"/>
        </w:rPr>
        <w:t>DRE</w:t>
      </w:r>
      <w:r>
        <w:rPr>
          <w:color w:val="111111"/>
          <w:spacing w:val="-25"/>
          <w:w w:val="115"/>
        </w:rPr>
        <w:t xml:space="preserve"> </w:t>
      </w:r>
      <w:r>
        <w:rPr>
          <w:color w:val="111111"/>
          <w:w w:val="115"/>
        </w:rPr>
        <w:t>é</w:t>
      </w:r>
      <w:r>
        <w:rPr>
          <w:color w:val="111111"/>
          <w:spacing w:val="-27"/>
          <w:w w:val="115"/>
        </w:rPr>
        <w:t xml:space="preserve"> </w:t>
      </w:r>
      <w:r>
        <w:rPr>
          <w:color w:val="111111"/>
          <w:w w:val="115"/>
        </w:rPr>
        <w:t>um</w:t>
      </w:r>
      <w:r>
        <w:rPr>
          <w:color w:val="111111"/>
          <w:spacing w:val="-26"/>
          <w:w w:val="115"/>
        </w:rPr>
        <w:t xml:space="preserve"> </w:t>
      </w:r>
      <w:r>
        <w:rPr>
          <w:color w:val="111111"/>
          <w:w w:val="115"/>
        </w:rPr>
        <w:t>instrumento</w:t>
      </w:r>
      <w:r>
        <w:rPr>
          <w:color w:val="111111"/>
          <w:spacing w:val="-28"/>
          <w:w w:val="115"/>
        </w:rPr>
        <w:t xml:space="preserve"> </w:t>
      </w:r>
      <w:r>
        <w:rPr>
          <w:color w:val="111111"/>
          <w:w w:val="115"/>
        </w:rPr>
        <w:t>de</w:t>
      </w:r>
      <w:r>
        <w:rPr>
          <w:color w:val="111111"/>
          <w:spacing w:val="-27"/>
          <w:w w:val="115"/>
        </w:rPr>
        <w:t xml:space="preserve"> </w:t>
      </w:r>
      <w:r>
        <w:rPr>
          <w:color w:val="111111"/>
          <w:w w:val="115"/>
        </w:rPr>
        <w:t>gestão</w:t>
      </w:r>
      <w:r>
        <w:rPr>
          <w:color w:val="111111"/>
          <w:spacing w:val="-27"/>
          <w:w w:val="115"/>
        </w:rPr>
        <w:t xml:space="preserve"> </w:t>
      </w:r>
      <w:r>
        <w:rPr>
          <w:color w:val="111111"/>
          <w:w w:val="115"/>
        </w:rPr>
        <w:t>ﬁnanceira que</w:t>
      </w:r>
      <w:r>
        <w:rPr>
          <w:color w:val="111111"/>
          <w:spacing w:val="-7"/>
          <w:w w:val="115"/>
        </w:rPr>
        <w:t xml:space="preserve"> </w:t>
      </w:r>
      <w:r>
        <w:rPr>
          <w:color w:val="111111"/>
          <w:w w:val="115"/>
        </w:rPr>
        <w:t>permite</w:t>
      </w:r>
      <w:r>
        <w:rPr>
          <w:color w:val="111111"/>
          <w:spacing w:val="-6"/>
          <w:w w:val="115"/>
        </w:rPr>
        <w:t xml:space="preserve"> </w:t>
      </w:r>
      <w:r>
        <w:rPr>
          <w:color w:val="111111"/>
          <w:w w:val="115"/>
        </w:rPr>
        <w:t>avaliar</w:t>
      </w:r>
      <w:r>
        <w:rPr>
          <w:color w:val="111111"/>
          <w:spacing w:val="-6"/>
          <w:w w:val="115"/>
        </w:rPr>
        <w:t xml:space="preserve"> </w:t>
      </w:r>
      <w:r>
        <w:rPr>
          <w:color w:val="111111"/>
          <w:w w:val="115"/>
        </w:rPr>
        <w:t>a</w:t>
      </w:r>
      <w:r>
        <w:rPr>
          <w:color w:val="111111"/>
          <w:spacing w:val="-8"/>
          <w:w w:val="115"/>
        </w:rPr>
        <w:t xml:space="preserve"> </w:t>
      </w:r>
      <w:r>
        <w:rPr>
          <w:color w:val="111111"/>
          <w:w w:val="115"/>
        </w:rPr>
        <w:t>rentabilidade</w:t>
      </w:r>
      <w:r>
        <w:rPr>
          <w:color w:val="111111"/>
          <w:spacing w:val="-6"/>
          <w:w w:val="115"/>
        </w:rPr>
        <w:t xml:space="preserve"> </w:t>
      </w:r>
      <w:r>
        <w:rPr>
          <w:color w:val="111111"/>
          <w:w w:val="115"/>
        </w:rPr>
        <w:t>e</w:t>
      </w:r>
      <w:r>
        <w:rPr>
          <w:color w:val="111111"/>
          <w:spacing w:val="-6"/>
          <w:w w:val="115"/>
        </w:rPr>
        <w:t xml:space="preserve"> </w:t>
      </w:r>
      <w:r>
        <w:rPr>
          <w:color w:val="111111"/>
          <w:w w:val="115"/>
        </w:rPr>
        <w:t>a</w:t>
      </w:r>
      <w:r>
        <w:rPr>
          <w:color w:val="111111"/>
          <w:spacing w:val="-7"/>
          <w:w w:val="115"/>
        </w:rPr>
        <w:t xml:space="preserve"> </w:t>
      </w:r>
      <w:r>
        <w:rPr>
          <w:color w:val="111111"/>
          <w:w w:val="115"/>
        </w:rPr>
        <w:t>eﬁciência</w:t>
      </w:r>
      <w:r>
        <w:rPr>
          <w:color w:val="111111"/>
          <w:spacing w:val="-8"/>
          <w:w w:val="115"/>
        </w:rPr>
        <w:t xml:space="preserve"> </w:t>
      </w:r>
      <w:r>
        <w:rPr>
          <w:color w:val="111111"/>
          <w:w w:val="115"/>
        </w:rPr>
        <w:t>do</w:t>
      </w:r>
      <w:r>
        <w:rPr>
          <w:color w:val="111111"/>
          <w:spacing w:val="-6"/>
          <w:w w:val="115"/>
        </w:rPr>
        <w:t xml:space="preserve"> </w:t>
      </w:r>
      <w:r>
        <w:rPr>
          <w:color w:val="111111"/>
          <w:w w:val="115"/>
        </w:rPr>
        <w:t>negócio.</w:t>
      </w:r>
    </w:p>
    <w:p w14:paraId="59E3A44F" w14:textId="77777777" w:rsidR="002B2D82" w:rsidRDefault="00000000">
      <w:pPr>
        <w:pStyle w:val="Corpodetexto"/>
        <w:spacing w:before="184" w:line="237" w:lineRule="auto"/>
        <w:ind w:left="101" w:right="449"/>
      </w:pPr>
      <w:r>
        <w:rPr>
          <w:color w:val="111111"/>
          <w:w w:val="115"/>
        </w:rPr>
        <w:t>Para elaborar a DRE da plataforma de compensação de crédito tributário, vamos considerar os seguintes dados e premissas:</w:t>
      </w:r>
    </w:p>
    <w:p w14:paraId="0D2352B4" w14:textId="77777777" w:rsidR="002B2D82" w:rsidRDefault="002B2D82">
      <w:pPr>
        <w:spacing w:line="237" w:lineRule="auto"/>
        <w:sectPr w:rsidR="002B2D82">
          <w:pgSz w:w="11910" w:h="16840"/>
          <w:pgMar w:top="1420" w:right="1240" w:bottom="280" w:left="1600" w:header="720" w:footer="720" w:gutter="0"/>
          <w:cols w:space="720"/>
        </w:sectPr>
      </w:pPr>
    </w:p>
    <w:p w14:paraId="1F287B5D" w14:textId="19A6A4CA" w:rsidR="002B2D82" w:rsidRDefault="00000000">
      <w:pPr>
        <w:pStyle w:val="PargrafodaLista"/>
        <w:numPr>
          <w:ilvl w:val="2"/>
          <w:numId w:val="6"/>
        </w:numPr>
        <w:tabs>
          <w:tab w:val="left" w:pos="822"/>
        </w:tabs>
        <w:spacing w:before="84" w:line="237" w:lineRule="auto"/>
        <w:ind w:right="452" w:hanging="360"/>
        <w:rPr>
          <w:rFonts w:ascii="Symbol" w:hAnsi="Symbol"/>
          <w:color w:val="111111"/>
          <w:sz w:val="20"/>
        </w:rPr>
      </w:pPr>
      <w:r>
        <w:rPr>
          <w:color w:val="111111"/>
          <w:w w:val="115"/>
          <w:sz w:val="24"/>
        </w:rPr>
        <w:lastRenderedPageBreak/>
        <w:t>A</w:t>
      </w:r>
      <w:r>
        <w:rPr>
          <w:color w:val="111111"/>
          <w:spacing w:val="-31"/>
          <w:w w:val="115"/>
          <w:sz w:val="24"/>
        </w:rPr>
        <w:t xml:space="preserve"> </w:t>
      </w:r>
      <w:r>
        <w:rPr>
          <w:color w:val="111111"/>
          <w:w w:val="115"/>
          <w:sz w:val="24"/>
        </w:rPr>
        <w:t>plataforma</w:t>
      </w:r>
      <w:r>
        <w:rPr>
          <w:color w:val="111111"/>
          <w:spacing w:val="-29"/>
          <w:w w:val="115"/>
          <w:sz w:val="24"/>
        </w:rPr>
        <w:t xml:space="preserve"> </w:t>
      </w:r>
      <w:r>
        <w:rPr>
          <w:color w:val="111111"/>
          <w:w w:val="115"/>
          <w:sz w:val="24"/>
        </w:rPr>
        <w:t>terá</w:t>
      </w:r>
      <w:r>
        <w:rPr>
          <w:color w:val="111111"/>
          <w:spacing w:val="-29"/>
          <w:w w:val="115"/>
          <w:sz w:val="24"/>
        </w:rPr>
        <w:t xml:space="preserve"> </w:t>
      </w:r>
      <w:r>
        <w:rPr>
          <w:color w:val="111111"/>
          <w:w w:val="115"/>
          <w:sz w:val="24"/>
        </w:rPr>
        <w:t>uma</w:t>
      </w:r>
      <w:r>
        <w:rPr>
          <w:color w:val="111111"/>
          <w:spacing w:val="-28"/>
          <w:w w:val="115"/>
          <w:sz w:val="24"/>
        </w:rPr>
        <w:t xml:space="preserve"> </w:t>
      </w:r>
      <w:r>
        <w:rPr>
          <w:color w:val="111111"/>
          <w:w w:val="115"/>
          <w:sz w:val="24"/>
        </w:rPr>
        <w:t>receita</w:t>
      </w:r>
      <w:r>
        <w:rPr>
          <w:color w:val="111111"/>
          <w:spacing w:val="-29"/>
          <w:w w:val="115"/>
          <w:sz w:val="24"/>
        </w:rPr>
        <w:t xml:space="preserve"> </w:t>
      </w:r>
      <w:r>
        <w:rPr>
          <w:color w:val="111111"/>
          <w:w w:val="115"/>
          <w:sz w:val="24"/>
        </w:rPr>
        <w:t>bruta</w:t>
      </w:r>
      <w:r>
        <w:rPr>
          <w:color w:val="111111"/>
          <w:spacing w:val="-27"/>
          <w:w w:val="115"/>
          <w:sz w:val="24"/>
        </w:rPr>
        <w:t xml:space="preserve"> </w:t>
      </w:r>
      <w:r>
        <w:rPr>
          <w:color w:val="111111"/>
          <w:w w:val="115"/>
          <w:sz w:val="24"/>
        </w:rPr>
        <w:t>anual</w:t>
      </w:r>
      <w:r>
        <w:rPr>
          <w:color w:val="111111"/>
          <w:spacing w:val="-28"/>
          <w:w w:val="115"/>
          <w:sz w:val="24"/>
        </w:rPr>
        <w:t xml:space="preserve"> </w:t>
      </w:r>
      <w:r>
        <w:rPr>
          <w:color w:val="111111"/>
          <w:w w:val="115"/>
          <w:sz w:val="24"/>
        </w:rPr>
        <w:t>de</w:t>
      </w:r>
      <w:r>
        <w:rPr>
          <w:color w:val="111111"/>
          <w:spacing w:val="-27"/>
          <w:w w:val="115"/>
          <w:sz w:val="24"/>
        </w:rPr>
        <w:t xml:space="preserve"> </w:t>
      </w:r>
      <w:r>
        <w:rPr>
          <w:color w:val="111111"/>
          <w:w w:val="115"/>
          <w:sz w:val="24"/>
        </w:rPr>
        <w:t>R$</w:t>
      </w:r>
      <w:r>
        <w:rPr>
          <w:color w:val="111111"/>
          <w:spacing w:val="-29"/>
          <w:w w:val="115"/>
          <w:sz w:val="24"/>
        </w:rPr>
        <w:t xml:space="preserve"> </w:t>
      </w:r>
      <w:r>
        <w:rPr>
          <w:color w:val="111111"/>
          <w:w w:val="115"/>
          <w:sz w:val="24"/>
        </w:rPr>
        <w:t>10</w:t>
      </w:r>
      <w:r>
        <w:rPr>
          <w:color w:val="111111"/>
          <w:spacing w:val="-28"/>
          <w:w w:val="115"/>
          <w:sz w:val="24"/>
        </w:rPr>
        <w:t xml:space="preserve"> </w:t>
      </w:r>
      <w:r>
        <w:rPr>
          <w:color w:val="111111"/>
          <w:w w:val="115"/>
          <w:sz w:val="24"/>
        </w:rPr>
        <w:t>milhões</w:t>
      </w:r>
      <w:r>
        <w:rPr>
          <w:color w:val="111111"/>
          <w:spacing w:val="-27"/>
          <w:w w:val="115"/>
          <w:sz w:val="24"/>
        </w:rPr>
        <w:t xml:space="preserve"> </w:t>
      </w:r>
      <w:r>
        <w:rPr>
          <w:color w:val="111111"/>
          <w:w w:val="115"/>
          <w:sz w:val="24"/>
        </w:rPr>
        <w:t>no</w:t>
      </w:r>
      <w:r>
        <w:rPr>
          <w:color w:val="111111"/>
          <w:spacing w:val="-27"/>
          <w:w w:val="115"/>
          <w:sz w:val="24"/>
        </w:rPr>
        <w:t xml:space="preserve"> </w:t>
      </w:r>
      <w:r>
        <w:rPr>
          <w:color w:val="111111"/>
          <w:w w:val="115"/>
          <w:sz w:val="24"/>
        </w:rPr>
        <w:t xml:space="preserve">primeiro ano, R$ 20 milhões no segundo ano, e R$ 30 milhões no terceiro ano, proveniente da taxa de serviço cobrada pela negociação e pela compensação dos </w:t>
      </w:r>
      <w:r w:rsidR="00CC162E">
        <w:rPr>
          <w:color w:val="111111"/>
          <w:spacing w:val="-7"/>
          <w:w w:val="115"/>
          <w:sz w:val="24"/>
        </w:rPr>
        <w:t>TC</w:t>
      </w:r>
      <w:r>
        <w:rPr>
          <w:color w:val="111111"/>
          <w:spacing w:val="-7"/>
          <w:w w:val="115"/>
          <w:sz w:val="24"/>
        </w:rPr>
        <w:t xml:space="preserve">s, </w:t>
      </w:r>
      <w:r>
        <w:rPr>
          <w:color w:val="111111"/>
          <w:w w:val="115"/>
          <w:sz w:val="24"/>
        </w:rPr>
        <w:t>que será de 1% sobre o valor de cada</w:t>
      </w:r>
      <w:r>
        <w:rPr>
          <w:color w:val="111111"/>
          <w:spacing w:val="-42"/>
          <w:w w:val="115"/>
          <w:sz w:val="24"/>
        </w:rPr>
        <w:t xml:space="preserve"> </w:t>
      </w:r>
      <w:r w:rsidR="00CC162E">
        <w:rPr>
          <w:color w:val="111111"/>
          <w:spacing w:val="-7"/>
          <w:w w:val="115"/>
          <w:sz w:val="24"/>
        </w:rPr>
        <w:t>TC</w:t>
      </w:r>
      <w:r>
        <w:rPr>
          <w:color w:val="111111"/>
          <w:spacing w:val="-7"/>
          <w:w w:val="115"/>
          <w:sz w:val="24"/>
        </w:rPr>
        <w:t>.</w:t>
      </w:r>
    </w:p>
    <w:p w14:paraId="6F116C8F" w14:textId="77777777" w:rsidR="002B2D82" w:rsidRDefault="00000000">
      <w:pPr>
        <w:pStyle w:val="PargrafodaLista"/>
        <w:numPr>
          <w:ilvl w:val="2"/>
          <w:numId w:val="6"/>
        </w:numPr>
        <w:tabs>
          <w:tab w:val="left" w:pos="822"/>
        </w:tabs>
        <w:spacing w:before="4" w:line="237" w:lineRule="auto"/>
        <w:ind w:right="457" w:hanging="360"/>
        <w:rPr>
          <w:rFonts w:ascii="Symbol" w:hAnsi="Symbol"/>
          <w:color w:val="111111"/>
          <w:sz w:val="20"/>
        </w:rPr>
      </w:pPr>
      <w:r>
        <w:rPr>
          <w:color w:val="111111"/>
          <w:w w:val="110"/>
          <w:sz w:val="24"/>
        </w:rPr>
        <w:t>A plataforma terá um custo das mercadorias vendidas (CMV) anual de R$ 3,84 milhões no primeiro ano, R$ 7,52 milhões no segundo ano, e R$ 11,9 milhões no terceiro ano, correspondente aos custos variáveis estimados no item</w:t>
      </w:r>
      <w:r>
        <w:rPr>
          <w:color w:val="111111"/>
          <w:spacing w:val="-3"/>
          <w:w w:val="110"/>
          <w:sz w:val="24"/>
        </w:rPr>
        <w:t xml:space="preserve"> </w:t>
      </w:r>
      <w:r>
        <w:rPr>
          <w:color w:val="111111"/>
          <w:w w:val="110"/>
          <w:sz w:val="24"/>
        </w:rPr>
        <w:t>anterior.</w:t>
      </w:r>
    </w:p>
    <w:p w14:paraId="0A7E989F" w14:textId="77777777" w:rsidR="002B2D82" w:rsidRDefault="00000000">
      <w:pPr>
        <w:pStyle w:val="PargrafodaLista"/>
        <w:numPr>
          <w:ilvl w:val="2"/>
          <w:numId w:val="6"/>
        </w:numPr>
        <w:tabs>
          <w:tab w:val="left" w:pos="822"/>
        </w:tabs>
        <w:spacing w:before="4" w:line="237" w:lineRule="auto"/>
        <w:ind w:right="452" w:hanging="360"/>
        <w:rPr>
          <w:rFonts w:ascii="Symbol" w:hAnsi="Symbol"/>
          <w:color w:val="111111"/>
          <w:sz w:val="20"/>
        </w:rPr>
      </w:pPr>
      <w:r>
        <w:rPr>
          <w:color w:val="111111"/>
          <w:w w:val="110"/>
          <w:sz w:val="24"/>
        </w:rPr>
        <w:t>A plataforma terá um custo operacional anual de R$ 840 mil no primeiro ano, R$ 924 mil no segundo ano, e R$ 1,016 milhão no terceiro ano, correspondente aos custos ﬁxos estimados no item</w:t>
      </w:r>
      <w:r>
        <w:rPr>
          <w:color w:val="111111"/>
          <w:spacing w:val="11"/>
          <w:w w:val="110"/>
          <w:sz w:val="24"/>
        </w:rPr>
        <w:t xml:space="preserve"> </w:t>
      </w:r>
      <w:r>
        <w:rPr>
          <w:color w:val="111111"/>
          <w:w w:val="110"/>
          <w:sz w:val="24"/>
        </w:rPr>
        <w:t>anterior.</w:t>
      </w:r>
    </w:p>
    <w:p w14:paraId="35B1CA2E" w14:textId="77777777" w:rsidR="002B2D82" w:rsidRDefault="00000000">
      <w:pPr>
        <w:pStyle w:val="PargrafodaLista"/>
        <w:numPr>
          <w:ilvl w:val="2"/>
          <w:numId w:val="6"/>
        </w:numPr>
        <w:tabs>
          <w:tab w:val="left" w:pos="822"/>
        </w:tabs>
        <w:spacing w:before="3" w:line="237" w:lineRule="auto"/>
        <w:ind w:right="452" w:hanging="360"/>
        <w:rPr>
          <w:rFonts w:ascii="Symbol" w:hAnsi="Symbol"/>
          <w:color w:val="111111"/>
          <w:sz w:val="20"/>
        </w:rPr>
      </w:pPr>
      <w:r>
        <w:rPr>
          <w:color w:val="111111"/>
          <w:w w:val="110"/>
          <w:sz w:val="24"/>
        </w:rPr>
        <w:t>A plataforma terá uma despesa ﬁnanceira anual de R$ 50 mil, correspondente aos juros e encargos de um empréstimo bancário para capital de giro.</w:t>
      </w:r>
    </w:p>
    <w:p w14:paraId="00A605F4" w14:textId="77777777" w:rsidR="002B2D82" w:rsidRDefault="00000000">
      <w:pPr>
        <w:pStyle w:val="PargrafodaLista"/>
        <w:numPr>
          <w:ilvl w:val="2"/>
          <w:numId w:val="6"/>
        </w:numPr>
        <w:tabs>
          <w:tab w:val="left" w:pos="822"/>
        </w:tabs>
        <w:ind w:right="452" w:hanging="360"/>
        <w:rPr>
          <w:rFonts w:ascii="Symbol" w:hAnsi="Symbol"/>
          <w:color w:val="111111"/>
          <w:sz w:val="20"/>
        </w:rPr>
      </w:pPr>
      <w:r>
        <w:rPr>
          <w:color w:val="111111"/>
          <w:w w:val="110"/>
          <w:sz w:val="24"/>
        </w:rPr>
        <w:t>A plataforma terá uma despesa administrativa anual de R$ 20 mil, correspondente a gastos com material de escritório, viagens, publicidade,</w:t>
      </w:r>
      <w:r>
        <w:rPr>
          <w:color w:val="111111"/>
          <w:spacing w:val="-7"/>
          <w:w w:val="110"/>
          <w:sz w:val="24"/>
        </w:rPr>
        <w:t xml:space="preserve"> </w:t>
      </w:r>
      <w:r>
        <w:rPr>
          <w:color w:val="111111"/>
          <w:w w:val="110"/>
          <w:sz w:val="24"/>
        </w:rPr>
        <w:t>etc.</w:t>
      </w:r>
    </w:p>
    <w:p w14:paraId="7C3F20CD" w14:textId="77777777" w:rsidR="002B2D82" w:rsidRDefault="00000000">
      <w:pPr>
        <w:pStyle w:val="PargrafodaLista"/>
        <w:numPr>
          <w:ilvl w:val="2"/>
          <w:numId w:val="6"/>
        </w:numPr>
        <w:tabs>
          <w:tab w:val="left" w:pos="822"/>
        </w:tabs>
        <w:spacing w:line="237" w:lineRule="auto"/>
        <w:ind w:right="454" w:hanging="360"/>
        <w:rPr>
          <w:rFonts w:ascii="Symbol" w:hAnsi="Symbol"/>
          <w:color w:val="111111"/>
          <w:sz w:val="20"/>
        </w:rPr>
      </w:pPr>
      <w:r>
        <w:rPr>
          <w:color w:val="111111"/>
          <w:w w:val="110"/>
          <w:sz w:val="24"/>
        </w:rPr>
        <w:t>A plataforma terá uma despesa tributária anual de R$ 1,2 milhão no primeiro ano, R$ 2,4 milhões no segundo ano, e R$ 3,6 milhões no terceiro ano, correspondente ao imposto de renda (IR) e à contribuição social sobre o lucro líquido (CSLL), que serão de 15% e 9%, respectivamente, sobre o lucro antes do imposto de renda</w:t>
      </w:r>
      <w:r>
        <w:rPr>
          <w:color w:val="111111"/>
          <w:spacing w:val="31"/>
          <w:w w:val="110"/>
          <w:sz w:val="24"/>
        </w:rPr>
        <w:t xml:space="preserve"> </w:t>
      </w:r>
      <w:r>
        <w:rPr>
          <w:color w:val="111111"/>
          <w:w w:val="110"/>
          <w:sz w:val="24"/>
        </w:rPr>
        <w:t>(LAIR).</w:t>
      </w:r>
    </w:p>
    <w:p w14:paraId="1CDA5D66" w14:textId="77777777" w:rsidR="002B2D82" w:rsidRDefault="002B2D82">
      <w:pPr>
        <w:pStyle w:val="Corpodetexto"/>
        <w:spacing w:before="10"/>
        <w:jc w:val="left"/>
        <w:rPr>
          <w:sz w:val="22"/>
        </w:rPr>
      </w:pPr>
    </w:p>
    <w:p w14:paraId="003DD9EA" w14:textId="77777777" w:rsidR="002B2D82" w:rsidRDefault="00000000">
      <w:pPr>
        <w:pStyle w:val="Corpodetexto"/>
        <w:ind w:left="101"/>
        <w:jc w:val="left"/>
      </w:pPr>
      <w:r>
        <w:rPr>
          <w:color w:val="111111"/>
          <w:w w:val="115"/>
        </w:rPr>
        <w:t>Com</w:t>
      </w:r>
      <w:r>
        <w:rPr>
          <w:color w:val="111111"/>
          <w:spacing w:val="-10"/>
          <w:w w:val="115"/>
        </w:rPr>
        <w:t xml:space="preserve"> </w:t>
      </w:r>
      <w:r>
        <w:rPr>
          <w:color w:val="111111"/>
          <w:w w:val="115"/>
        </w:rPr>
        <w:t>base</w:t>
      </w:r>
      <w:r>
        <w:rPr>
          <w:color w:val="111111"/>
          <w:spacing w:val="-10"/>
          <w:w w:val="115"/>
        </w:rPr>
        <w:t xml:space="preserve"> </w:t>
      </w:r>
      <w:r>
        <w:rPr>
          <w:color w:val="111111"/>
          <w:w w:val="115"/>
        </w:rPr>
        <w:t>nesses</w:t>
      </w:r>
      <w:r>
        <w:rPr>
          <w:color w:val="111111"/>
          <w:spacing w:val="-10"/>
          <w:w w:val="115"/>
        </w:rPr>
        <w:t xml:space="preserve"> </w:t>
      </w:r>
      <w:r>
        <w:rPr>
          <w:color w:val="111111"/>
          <w:w w:val="115"/>
        </w:rPr>
        <w:t>dados</w:t>
      </w:r>
      <w:r>
        <w:rPr>
          <w:color w:val="111111"/>
          <w:spacing w:val="-10"/>
          <w:w w:val="115"/>
        </w:rPr>
        <w:t xml:space="preserve"> </w:t>
      </w:r>
      <w:r>
        <w:rPr>
          <w:color w:val="111111"/>
          <w:w w:val="115"/>
        </w:rPr>
        <w:t>e</w:t>
      </w:r>
      <w:r>
        <w:rPr>
          <w:color w:val="111111"/>
          <w:spacing w:val="-10"/>
          <w:w w:val="115"/>
        </w:rPr>
        <w:t xml:space="preserve"> </w:t>
      </w:r>
      <w:r>
        <w:rPr>
          <w:color w:val="111111"/>
          <w:w w:val="115"/>
        </w:rPr>
        <w:t>premissas,</w:t>
      </w:r>
      <w:r>
        <w:rPr>
          <w:color w:val="111111"/>
          <w:spacing w:val="-15"/>
          <w:w w:val="115"/>
        </w:rPr>
        <w:t xml:space="preserve"> </w:t>
      </w:r>
      <w:r>
        <w:rPr>
          <w:color w:val="111111"/>
          <w:w w:val="115"/>
        </w:rPr>
        <w:t>podemos</w:t>
      </w:r>
      <w:r>
        <w:rPr>
          <w:color w:val="111111"/>
          <w:spacing w:val="-10"/>
          <w:w w:val="115"/>
        </w:rPr>
        <w:t xml:space="preserve"> </w:t>
      </w:r>
      <w:r>
        <w:rPr>
          <w:color w:val="111111"/>
          <w:w w:val="115"/>
        </w:rPr>
        <w:t>elaborar</w:t>
      </w:r>
      <w:r>
        <w:rPr>
          <w:color w:val="111111"/>
          <w:spacing w:val="-9"/>
          <w:w w:val="115"/>
        </w:rPr>
        <w:t xml:space="preserve"> </w:t>
      </w:r>
      <w:r>
        <w:rPr>
          <w:color w:val="111111"/>
          <w:w w:val="115"/>
        </w:rPr>
        <w:t>a</w:t>
      </w:r>
      <w:r>
        <w:rPr>
          <w:color w:val="111111"/>
          <w:spacing w:val="-10"/>
          <w:w w:val="115"/>
        </w:rPr>
        <w:t xml:space="preserve"> </w:t>
      </w:r>
      <w:r>
        <w:rPr>
          <w:color w:val="111111"/>
          <w:w w:val="115"/>
        </w:rPr>
        <w:t>DRE</w:t>
      </w:r>
      <w:r>
        <w:rPr>
          <w:color w:val="111111"/>
          <w:spacing w:val="-10"/>
          <w:w w:val="115"/>
        </w:rPr>
        <w:t xml:space="preserve"> </w:t>
      </w:r>
      <w:r>
        <w:rPr>
          <w:color w:val="111111"/>
          <w:w w:val="115"/>
        </w:rPr>
        <w:t>da</w:t>
      </w:r>
      <w:r>
        <w:rPr>
          <w:color w:val="111111"/>
          <w:spacing w:val="-14"/>
          <w:w w:val="115"/>
        </w:rPr>
        <w:t xml:space="preserve"> </w:t>
      </w:r>
      <w:r>
        <w:rPr>
          <w:color w:val="111111"/>
          <w:spacing w:val="-3"/>
          <w:w w:val="115"/>
        </w:rPr>
        <w:t>Tribut.Ai</w:t>
      </w:r>
      <w:r>
        <w:rPr>
          <w:color w:val="111111"/>
          <w:spacing w:val="-9"/>
          <w:w w:val="115"/>
        </w:rPr>
        <w:t xml:space="preserve"> </w:t>
      </w:r>
      <w:r>
        <w:rPr>
          <w:color w:val="111111"/>
          <w:w w:val="115"/>
        </w:rPr>
        <w:t>da seguinte</w:t>
      </w:r>
      <w:r>
        <w:rPr>
          <w:color w:val="111111"/>
          <w:spacing w:val="-4"/>
          <w:w w:val="115"/>
        </w:rPr>
        <w:t xml:space="preserve"> </w:t>
      </w:r>
      <w:r>
        <w:rPr>
          <w:color w:val="111111"/>
          <w:w w:val="115"/>
        </w:rPr>
        <w:t>forma:</w:t>
      </w:r>
    </w:p>
    <w:p w14:paraId="5FDDA0E6" w14:textId="77777777" w:rsidR="002B2D82" w:rsidRDefault="002B2D82">
      <w:pPr>
        <w:pStyle w:val="Corpodetexto"/>
        <w:jc w:val="left"/>
        <w:rPr>
          <w:sz w:val="20"/>
        </w:rPr>
      </w:pPr>
    </w:p>
    <w:p w14:paraId="54728EEA" w14:textId="77777777" w:rsidR="002B2D82" w:rsidRDefault="002B2D82">
      <w:pPr>
        <w:pStyle w:val="Corpodetexto"/>
        <w:spacing w:before="10"/>
        <w:jc w:val="left"/>
        <w:rPr>
          <w:sz w:val="19"/>
        </w:r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5261"/>
        <w:gridCol w:w="3559"/>
      </w:tblGrid>
      <w:tr w:rsidR="002B2D82" w14:paraId="34455B3C" w14:textId="77777777">
        <w:trPr>
          <w:trHeight w:val="851"/>
        </w:trPr>
        <w:tc>
          <w:tcPr>
            <w:tcW w:w="5261" w:type="dxa"/>
          </w:tcPr>
          <w:p w14:paraId="49E19CCB" w14:textId="77777777" w:rsidR="002B2D82" w:rsidRDefault="002B2D82">
            <w:pPr>
              <w:pStyle w:val="TableParagraph"/>
              <w:spacing w:before="6"/>
              <w:rPr>
                <w:sz w:val="25"/>
              </w:rPr>
            </w:pPr>
          </w:p>
          <w:p w14:paraId="6F490643" w14:textId="77777777" w:rsidR="002B2D82" w:rsidRDefault="00000000">
            <w:pPr>
              <w:pStyle w:val="TableParagraph"/>
              <w:spacing w:before="1"/>
              <w:ind w:left="72"/>
              <w:rPr>
                <w:b/>
                <w:sz w:val="24"/>
              </w:rPr>
            </w:pPr>
            <w:r>
              <w:rPr>
                <w:b/>
                <w:w w:val="120"/>
                <w:sz w:val="24"/>
              </w:rPr>
              <w:t>Descrição</w:t>
            </w:r>
          </w:p>
        </w:tc>
        <w:tc>
          <w:tcPr>
            <w:tcW w:w="3559" w:type="dxa"/>
          </w:tcPr>
          <w:p w14:paraId="5F823578" w14:textId="77777777" w:rsidR="002B2D82" w:rsidRDefault="002B2D82">
            <w:pPr>
              <w:pStyle w:val="TableParagraph"/>
              <w:spacing w:before="6"/>
              <w:rPr>
                <w:sz w:val="25"/>
              </w:rPr>
            </w:pPr>
          </w:p>
          <w:p w14:paraId="214A239F" w14:textId="77777777" w:rsidR="002B2D82" w:rsidRDefault="00000000">
            <w:pPr>
              <w:pStyle w:val="TableParagraph"/>
              <w:spacing w:before="1"/>
              <w:ind w:left="74"/>
              <w:rPr>
                <w:b/>
                <w:sz w:val="24"/>
              </w:rPr>
            </w:pPr>
            <w:r>
              <w:rPr>
                <w:b/>
                <w:w w:val="115"/>
                <w:sz w:val="24"/>
              </w:rPr>
              <w:t>Valor Anual (R$)</w:t>
            </w:r>
          </w:p>
        </w:tc>
      </w:tr>
      <w:tr w:rsidR="002B2D82" w14:paraId="58388445" w14:textId="77777777">
        <w:trPr>
          <w:trHeight w:val="850"/>
        </w:trPr>
        <w:tc>
          <w:tcPr>
            <w:tcW w:w="5261" w:type="dxa"/>
          </w:tcPr>
          <w:p w14:paraId="63C9E9C8" w14:textId="77777777" w:rsidR="002B2D82" w:rsidRDefault="002B2D82">
            <w:pPr>
              <w:pStyle w:val="TableParagraph"/>
              <w:spacing w:before="5"/>
              <w:rPr>
                <w:sz w:val="25"/>
              </w:rPr>
            </w:pPr>
          </w:p>
          <w:p w14:paraId="541A8774" w14:textId="77777777" w:rsidR="002B2D82" w:rsidRDefault="00000000">
            <w:pPr>
              <w:pStyle w:val="TableParagraph"/>
              <w:ind w:left="72"/>
              <w:rPr>
                <w:sz w:val="24"/>
              </w:rPr>
            </w:pPr>
            <w:r>
              <w:rPr>
                <w:w w:val="110"/>
                <w:sz w:val="24"/>
              </w:rPr>
              <w:t>Receita Bruta</w:t>
            </w:r>
          </w:p>
        </w:tc>
        <w:tc>
          <w:tcPr>
            <w:tcW w:w="3559" w:type="dxa"/>
          </w:tcPr>
          <w:p w14:paraId="18CB5944" w14:textId="77777777" w:rsidR="002B2D82" w:rsidRDefault="002B2D82">
            <w:pPr>
              <w:pStyle w:val="TableParagraph"/>
              <w:spacing w:before="5"/>
              <w:rPr>
                <w:sz w:val="25"/>
              </w:rPr>
            </w:pPr>
          </w:p>
          <w:p w14:paraId="4C2C3D4D" w14:textId="77777777" w:rsidR="002B2D82" w:rsidRDefault="00000000">
            <w:pPr>
              <w:pStyle w:val="TableParagraph"/>
              <w:ind w:left="74"/>
              <w:rPr>
                <w:sz w:val="24"/>
              </w:rPr>
            </w:pPr>
            <w:r>
              <w:rPr>
                <w:w w:val="115"/>
                <w:sz w:val="24"/>
              </w:rPr>
              <w:t>10.000.000,00</w:t>
            </w:r>
          </w:p>
        </w:tc>
      </w:tr>
      <w:tr w:rsidR="002B2D82" w14:paraId="58F5463B" w14:textId="77777777">
        <w:trPr>
          <w:trHeight w:val="850"/>
        </w:trPr>
        <w:tc>
          <w:tcPr>
            <w:tcW w:w="5261" w:type="dxa"/>
          </w:tcPr>
          <w:p w14:paraId="0B3727FB" w14:textId="77777777" w:rsidR="002B2D82" w:rsidRDefault="002B2D82">
            <w:pPr>
              <w:pStyle w:val="TableParagraph"/>
              <w:spacing w:before="5"/>
              <w:rPr>
                <w:sz w:val="25"/>
              </w:rPr>
            </w:pPr>
          </w:p>
          <w:p w14:paraId="5E0584A6" w14:textId="77777777" w:rsidR="002B2D82" w:rsidRDefault="00000000">
            <w:pPr>
              <w:pStyle w:val="TableParagraph"/>
              <w:ind w:left="72"/>
              <w:rPr>
                <w:sz w:val="24"/>
              </w:rPr>
            </w:pPr>
            <w:r>
              <w:rPr>
                <w:w w:val="110"/>
                <w:sz w:val="24"/>
              </w:rPr>
              <w:t>(-) CMV</w:t>
            </w:r>
          </w:p>
        </w:tc>
        <w:tc>
          <w:tcPr>
            <w:tcW w:w="3559" w:type="dxa"/>
          </w:tcPr>
          <w:p w14:paraId="14BEC48D" w14:textId="77777777" w:rsidR="002B2D82" w:rsidRDefault="002B2D82">
            <w:pPr>
              <w:pStyle w:val="TableParagraph"/>
              <w:spacing w:before="5"/>
              <w:rPr>
                <w:sz w:val="25"/>
              </w:rPr>
            </w:pPr>
          </w:p>
          <w:p w14:paraId="75870C71" w14:textId="77777777" w:rsidR="002B2D82" w:rsidRDefault="00000000">
            <w:pPr>
              <w:pStyle w:val="TableParagraph"/>
              <w:ind w:left="74"/>
              <w:rPr>
                <w:sz w:val="24"/>
              </w:rPr>
            </w:pPr>
            <w:r>
              <w:rPr>
                <w:w w:val="110"/>
                <w:sz w:val="24"/>
              </w:rPr>
              <w:t>(3.840.000,00)</w:t>
            </w:r>
          </w:p>
        </w:tc>
      </w:tr>
      <w:tr w:rsidR="002B2D82" w14:paraId="1020D974" w14:textId="77777777">
        <w:trPr>
          <w:trHeight w:val="850"/>
        </w:trPr>
        <w:tc>
          <w:tcPr>
            <w:tcW w:w="5261" w:type="dxa"/>
          </w:tcPr>
          <w:p w14:paraId="549436F3" w14:textId="77777777" w:rsidR="002B2D82" w:rsidRDefault="002B2D82">
            <w:pPr>
              <w:pStyle w:val="TableParagraph"/>
              <w:spacing w:before="8"/>
              <w:rPr>
                <w:sz w:val="25"/>
              </w:rPr>
            </w:pPr>
          </w:p>
          <w:p w14:paraId="550CE93C" w14:textId="77777777" w:rsidR="002B2D82" w:rsidRDefault="00000000">
            <w:pPr>
              <w:pStyle w:val="TableParagraph"/>
              <w:ind w:left="72"/>
              <w:rPr>
                <w:sz w:val="24"/>
              </w:rPr>
            </w:pPr>
            <w:r>
              <w:rPr>
                <w:w w:val="110"/>
                <w:sz w:val="24"/>
              </w:rPr>
              <w:t>(=) Lucro Bruto</w:t>
            </w:r>
          </w:p>
        </w:tc>
        <w:tc>
          <w:tcPr>
            <w:tcW w:w="3559" w:type="dxa"/>
          </w:tcPr>
          <w:p w14:paraId="6B5C7E48" w14:textId="77777777" w:rsidR="002B2D82" w:rsidRDefault="002B2D82">
            <w:pPr>
              <w:pStyle w:val="TableParagraph"/>
              <w:spacing w:before="8"/>
              <w:rPr>
                <w:sz w:val="25"/>
              </w:rPr>
            </w:pPr>
          </w:p>
          <w:p w14:paraId="5665880A" w14:textId="77777777" w:rsidR="002B2D82" w:rsidRDefault="00000000">
            <w:pPr>
              <w:pStyle w:val="TableParagraph"/>
              <w:ind w:left="74"/>
              <w:rPr>
                <w:sz w:val="24"/>
              </w:rPr>
            </w:pPr>
            <w:r>
              <w:rPr>
                <w:w w:val="115"/>
                <w:sz w:val="24"/>
              </w:rPr>
              <w:t>6.160.000,00</w:t>
            </w:r>
          </w:p>
        </w:tc>
      </w:tr>
      <w:tr w:rsidR="002B2D82" w14:paraId="12D59017" w14:textId="77777777">
        <w:trPr>
          <w:trHeight w:val="850"/>
        </w:trPr>
        <w:tc>
          <w:tcPr>
            <w:tcW w:w="5261" w:type="dxa"/>
          </w:tcPr>
          <w:p w14:paraId="5742E73E" w14:textId="77777777" w:rsidR="002B2D82" w:rsidRDefault="002B2D82">
            <w:pPr>
              <w:pStyle w:val="TableParagraph"/>
              <w:spacing w:before="8"/>
              <w:rPr>
                <w:sz w:val="25"/>
              </w:rPr>
            </w:pPr>
          </w:p>
          <w:p w14:paraId="3CAE26E4" w14:textId="77777777" w:rsidR="002B2D82" w:rsidRDefault="00000000">
            <w:pPr>
              <w:pStyle w:val="TableParagraph"/>
              <w:ind w:left="72"/>
              <w:rPr>
                <w:sz w:val="24"/>
              </w:rPr>
            </w:pPr>
            <w:r>
              <w:rPr>
                <w:w w:val="115"/>
                <w:sz w:val="24"/>
              </w:rPr>
              <w:t>(-) Custo Operacional</w:t>
            </w:r>
          </w:p>
        </w:tc>
        <w:tc>
          <w:tcPr>
            <w:tcW w:w="3559" w:type="dxa"/>
          </w:tcPr>
          <w:p w14:paraId="0016CBDA" w14:textId="77777777" w:rsidR="002B2D82" w:rsidRDefault="002B2D82">
            <w:pPr>
              <w:pStyle w:val="TableParagraph"/>
              <w:spacing w:before="8"/>
              <w:rPr>
                <w:sz w:val="25"/>
              </w:rPr>
            </w:pPr>
          </w:p>
          <w:p w14:paraId="05972791" w14:textId="77777777" w:rsidR="002B2D82" w:rsidRDefault="00000000">
            <w:pPr>
              <w:pStyle w:val="TableParagraph"/>
              <w:ind w:left="74"/>
              <w:rPr>
                <w:sz w:val="24"/>
              </w:rPr>
            </w:pPr>
            <w:r>
              <w:rPr>
                <w:w w:val="110"/>
                <w:sz w:val="24"/>
              </w:rPr>
              <w:t>(840.000,00)</w:t>
            </w:r>
          </w:p>
        </w:tc>
      </w:tr>
      <w:tr w:rsidR="002B2D82" w14:paraId="4D2F7AF5" w14:textId="77777777">
        <w:trPr>
          <w:trHeight w:val="850"/>
        </w:trPr>
        <w:tc>
          <w:tcPr>
            <w:tcW w:w="5261" w:type="dxa"/>
          </w:tcPr>
          <w:p w14:paraId="26057C25" w14:textId="77777777" w:rsidR="002B2D82" w:rsidRDefault="002B2D82">
            <w:pPr>
              <w:pStyle w:val="TableParagraph"/>
              <w:spacing w:before="8"/>
              <w:rPr>
                <w:sz w:val="25"/>
              </w:rPr>
            </w:pPr>
          </w:p>
          <w:p w14:paraId="3B786B28" w14:textId="77777777" w:rsidR="002B2D82" w:rsidRDefault="00000000">
            <w:pPr>
              <w:pStyle w:val="TableParagraph"/>
              <w:ind w:left="72"/>
              <w:rPr>
                <w:sz w:val="24"/>
              </w:rPr>
            </w:pPr>
            <w:r>
              <w:rPr>
                <w:w w:val="110"/>
                <w:sz w:val="24"/>
              </w:rPr>
              <w:t>(-) Despesa Financeira</w:t>
            </w:r>
          </w:p>
        </w:tc>
        <w:tc>
          <w:tcPr>
            <w:tcW w:w="3559" w:type="dxa"/>
          </w:tcPr>
          <w:p w14:paraId="15B3AB62" w14:textId="77777777" w:rsidR="002B2D82" w:rsidRDefault="002B2D82">
            <w:pPr>
              <w:pStyle w:val="TableParagraph"/>
              <w:spacing w:before="8"/>
              <w:rPr>
                <w:sz w:val="25"/>
              </w:rPr>
            </w:pPr>
          </w:p>
          <w:p w14:paraId="28C29DE1" w14:textId="77777777" w:rsidR="002B2D82" w:rsidRDefault="00000000">
            <w:pPr>
              <w:pStyle w:val="TableParagraph"/>
              <w:ind w:left="74"/>
              <w:rPr>
                <w:sz w:val="24"/>
              </w:rPr>
            </w:pPr>
            <w:r>
              <w:rPr>
                <w:w w:val="110"/>
                <w:sz w:val="24"/>
              </w:rPr>
              <w:t>(50.000,00)</w:t>
            </w:r>
          </w:p>
        </w:tc>
      </w:tr>
      <w:tr w:rsidR="002B2D82" w14:paraId="13F87595" w14:textId="77777777">
        <w:trPr>
          <w:trHeight w:val="844"/>
        </w:trPr>
        <w:tc>
          <w:tcPr>
            <w:tcW w:w="5261" w:type="dxa"/>
          </w:tcPr>
          <w:p w14:paraId="318CE804" w14:textId="77777777" w:rsidR="002B2D82" w:rsidRDefault="002B2D82">
            <w:pPr>
              <w:pStyle w:val="TableParagraph"/>
              <w:spacing w:before="8"/>
              <w:rPr>
                <w:sz w:val="25"/>
              </w:rPr>
            </w:pPr>
          </w:p>
          <w:p w14:paraId="05ADA139" w14:textId="77777777" w:rsidR="002B2D82" w:rsidRDefault="00000000">
            <w:pPr>
              <w:pStyle w:val="TableParagraph"/>
              <w:ind w:left="72"/>
              <w:rPr>
                <w:sz w:val="24"/>
              </w:rPr>
            </w:pPr>
            <w:r>
              <w:rPr>
                <w:w w:val="110"/>
                <w:sz w:val="24"/>
              </w:rPr>
              <w:t>(-) Despesa Administrativa</w:t>
            </w:r>
          </w:p>
        </w:tc>
        <w:tc>
          <w:tcPr>
            <w:tcW w:w="3559" w:type="dxa"/>
          </w:tcPr>
          <w:p w14:paraId="710EAAEC" w14:textId="77777777" w:rsidR="002B2D82" w:rsidRDefault="002B2D82">
            <w:pPr>
              <w:pStyle w:val="TableParagraph"/>
              <w:spacing w:before="8"/>
              <w:rPr>
                <w:sz w:val="25"/>
              </w:rPr>
            </w:pPr>
          </w:p>
          <w:p w14:paraId="5AC007CF" w14:textId="77777777" w:rsidR="002B2D82" w:rsidRDefault="00000000">
            <w:pPr>
              <w:pStyle w:val="TableParagraph"/>
              <w:ind w:left="74"/>
              <w:rPr>
                <w:sz w:val="24"/>
              </w:rPr>
            </w:pPr>
            <w:r>
              <w:rPr>
                <w:w w:val="110"/>
                <w:sz w:val="24"/>
              </w:rPr>
              <w:t>(20.000,00)</w:t>
            </w:r>
          </w:p>
        </w:tc>
      </w:tr>
    </w:tbl>
    <w:p w14:paraId="3DC37F64" w14:textId="77777777" w:rsidR="002B2D82" w:rsidRDefault="002B2D82">
      <w:pPr>
        <w:rPr>
          <w:sz w:val="24"/>
        </w:rPr>
        <w:sectPr w:rsidR="002B2D82">
          <w:pgSz w:w="11910" w:h="16840"/>
          <w:pgMar w:top="13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5261"/>
        <w:gridCol w:w="3559"/>
      </w:tblGrid>
      <w:tr w:rsidR="002B2D82" w14:paraId="0EEB1B03" w14:textId="77777777">
        <w:trPr>
          <w:trHeight w:val="852"/>
        </w:trPr>
        <w:tc>
          <w:tcPr>
            <w:tcW w:w="5261" w:type="dxa"/>
          </w:tcPr>
          <w:p w14:paraId="0FFAE3E4" w14:textId="77777777" w:rsidR="002B2D82" w:rsidRDefault="002B2D82">
            <w:pPr>
              <w:pStyle w:val="TableParagraph"/>
              <w:spacing w:before="6"/>
              <w:rPr>
                <w:sz w:val="25"/>
              </w:rPr>
            </w:pPr>
          </w:p>
          <w:p w14:paraId="27055D06" w14:textId="77777777" w:rsidR="002B2D82" w:rsidRDefault="00000000">
            <w:pPr>
              <w:pStyle w:val="TableParagraph"/>
              <w:spacing w:before="1"/>
              <w:ind w:left="72"/>
              <w:rPr>
                <w:b/>
                <w:sz w:val="24"/>
              </w:rPr>
            </w:pPr>
            <w:r>
              <w:rPr>
                <w:b/>
                <w:w w:val="120"/>
                <w:sz w:val="24"/>
              </w:rPr>
              <w:t>Descrição</w:t>
            </w:r>
          </w:p>
        </w:tc>
        <w:tc>
          <w:tcPr>
            <w:tcW w:w="3559" w:type="dxa"/>
          </w:tcPr>
          <w:p w14:paraId="13CE75B1" w14:textId="77777777" w:rsidR="002B2D82" w:rsidRDefault="002B2D82">
            <w:pPr>
              <w:pStyle w:val="TableParagraph"/>
              <w:spacing w:before="6"/>
              <w:rPr>
                <w:sz w:val="25"/>
              </w:rPr>
            </w:pPr>
          </w:p>
          <w:p w14:paraId="7285B7DA" w14:textId="77777777" w:rsidR="002B2D82" w:rsidRDefault="00000000">
            <w:pPr>
              <w:pStyle w:val="TableParagraph"/>
              <w:spacing w:before="1"/>
              <w:ind w:left="74"/>
              <w:rPr>
                <w:b/>
                <w:sz w:val="24"/>
              </w:rPr>
            </w:pPr>
            <w:r>
              <w:rPr>
                <w:b/>
                <w:w w:val="115"/>
                <w:sz w:val="24"/>
              </w:rPr>
              <w:t>Valor Anual (R$)</w:t>
            </w:r>
          </w:p>
        </w:tc>
      </w:tr>
      <w:tr w:rsidR="002B2D82" w14:paraId="430B5ACE" w14:textId="77777777">
        <w:trPr>
          <w:trHeight w:val="850"/>
        </w:trPr>
        <w:tc>
          <w:tcPr>
            <w:tcW w:w="5261" w:type="dxa"/>
          </w:tcPr>
          <w:p w14:paraId="6C77FC75" w14:textId="77777777" w:rsidR="002B2D82" w:rsidRDefault="002B2D82">
            <w:pPr>
              <w:pStyle w:val="TableParagraph"/>
              <w:spacing w:before="5"/>
              <w:rPr>
                <w:sz w:val="25"/>
              </w:rPr>
            </w:pPr>
          </w:p>
          <w:p w14:paraId="521D0173" w14:textId="77777777" w:rsidR="002B2D82" w:rsidRDefault="00000000">
            <w:pPr>
              <w:pStyle w:val="TableParagraph"/>
              <w:ind w:left="72"/>
              <w:rPr>
                <w:sz w:val="24"/>
              </w:rPr>
            </w:pPr>
            <w:r>
              <w:rPr>
                <w:w w:val="115"/>
                <w:sz w:val="24"/>
              </w:rPr>
              <w:t>(=) LAIR</w:t>
            </w:r>
          </w:p>
        </w:tc>
        <w:tc>
          <w:tcPr>
            <w:tcW w:w="3559" w:type="dxa"/>
          </w:tcPr>
          <w:p w14:paraId="3DCD76D0" w14:textId="77777777" w:rsidR="002B2D82" w:rsidRDefault="002B2D82">
            <w:pPr>
              <w:pStyle w:val="TableParagraph"/>
              <w:spacing w:before="5"/>
              <w:rPr>
                <w:sz w:val="25"/>
              </w:rPr>
            </w:pPr>
          </w:p>
          <w:p w14:paraId="0E53E1D5" w14:textId="77777777" w:rsidR="002B2D82" w:rsidRDefault="00000000">
            <w:pPr>
              <w:pStyle w:val="TableParagraph"/>
              <w:ind w:left="74"/>
              <w:rPr>
                <w:sz w:val="24"/>
              </w:rPr>
            </w:pPr>
            <w:r>
              <w:rPr>
                <w:w w:val="115"/>
                <w:sz w:val="24"/>
              </w:rPr>
              <w:t>5.250.000,00</w:t>
            </w:r>
          </w:p>
        </w:tc>
      </w:tr>
      <w:tr w:rsidR="002B2D82" w14:paraId="5A972A0F" w14:textId="77777777">
        <w:trPr>
          <w:trHeight w:val="850"/>
        </w:trPr>
        <w:tc>
          <w:tcPr>
            <w:tcW w:w="5261" w:type="dxa"/>
          </w:tcPr>
          <w:p w14:paraId="25A7740B" w14:textId="77777777" w:rsidR="002B2D82" w:rsidRDefault="002B2D82">
            <w:pPr>
              <w:pStyle w:val="TableParagraph"/>
              <w:spacing w:before="5"/>
              <w:rPr>
                <w:sz w:val="25"/>
              </w:rPr>
            </w:pPr>
          </w:p>
          <w:p w14:paraId="241B905B" w14:textId="77777777" w:rsidR="002B2D82" w:rsidRDefault="00000000">
            <w:pPr>
              <w:pStyle w:val="TableParagraph"/>
              <w:ind w:left="72"/>
              <w:rPr>
                <w:sz w:val="24"/>
              </w:rPr>
            </w:pPr>
            <w:r>
              <w:rPr>
                <w:w w:val="110"/>
                <w:sz w:val="24"/>
              </w:rPr>
              <w:t>(-) Despesa Tributária</w:t>
            </w:r>
          </w:p>
        </w:tc>
        <w:tc>
          <w:tcPr>
            <w:tcW w:w="3559" w:type="dxa"/>
          </w:tcPr>
          <w:p w14:paraId="507DBC0A" w14:textId="77777777" w:rsidR="002B2D82" w:rsidRDefault="002B2D82">
            <w:pPr>
              <w:pStyle w:val="TableParagraph"/>
              <w:spacing w:before="5"/>
              <w:rPr>
                <w:sz w:val="25"/>
              </w:rPr>
            </w:pPr>
          </w:p>
          <w:p w14:paraId="02A3A254" w14:textId="77777777" w:rsidR="002B2D82" w:rsidRDefault="00000000">
            <w:pPr>
              <w:pStyle w:val="TableParagraph"/>
              <w:ind w:left="74"/>
              <w:rPr>
                <w:sz w:val="24"/>
              </w:rPr>
            </w:pPr>
            <w:r>
              <w:rPr>
                <w:w w:val="110"/>
                <w:sz w:val="24"/>
              </w:rPr>
              <w:t>(1.200.000,00)</w:t>
            </w:r>
          </w:p>
        </w:tc>
      </w:tr>
      <w:tr w:rsidR="002B2D82" w14:paraId="798092B6" w14:textId="77777777">
        <w:trPr>
          <w:trHeight w:val="852"/>
        </w:trPr>
        <w:tc>
          <w:tcPr>
            <w:tcW w:w="5261" w:type="dxa"/>
          </w:tcPr>
          <w:p w14:paraId="74356E78" w14:textId="77777777" w:rsidR="002B2D82" w:rsidRDefault="002B2D82">
            <w:pPr>
              <w:pStyle w:val="TableParagraph"/>
              <w:spacing w:before="8"/>
              <w:rPr>
                <w:sz w:val="25"/>
              </w:rPr>
            </w:pPr>
          </w:p>
          <w:p w14:paraId="40DBED73" w14:textId="77777777" w:rsidR="002B2D82" w:rsidRDefault="00000000">
            <w:pPr>
              <w:pStyle w:val="TableParagraph"/>
              <w:ind w:left="72"/>
              <w:rPr>
                <w:sz w:val="24"/>
              </w:rPr>
            </w:pPr>
            <w:r>
              <w:rPr>
                <w:w w:val="115"/>
                <w:sz w:val="24"/>
              </w:rPr>
              <w:t>(=) Lucro Líquido</w:t>
            </w:r>
          </w:p>
        </w:tc>
        <w:tc>
          <w:tcPr>
            <w:tcW w:w="3559" w:type="dxa"/>
          </w:tcPr>
          <w:p w14:paraId="5031385B" w14:textId="77777777" w:rsidR="002B2D82" w:rsidRDefault="002B2D82">
            <w:pPr>
              <w:pStyle w:val="TableParagraph"/>
              <w:spacing w:before="8"/>
              <w:rPr>
                <w:sz w:val="25"/>
              </w:rPr>
            </w:pPr>
          </w:p>
          <w:p w14:paraId="0B4BE443" w14:textId="77777777" w:rsidR="002B2D82" w:rsidRDefault="00000000">
            <w:pPr>
              <w:pStyle w:val="TableParagraph"/>
              <w:ind w:left="74"/>
              <w:rPr>
                <w:sz w:val="24"/>
              </w:rPr>
            </w:pPr>
            <w:r>
              <w:rPr>
                <w:w w:val="115"/>
                <w:sz w:val="24"/>
              </w:rPr>
              <w:t>4.050.000,00</w:t>
            </w:r>
          </w:p>
        </w:tc>
      </w:tr>
    </w:tbl>
    <w:p w14:paraId="54894F0B" w14:textId="77777777" w:rsidR="002B2D82" w:rsidRDefault="002B2D82">
      <w:pPr>
        <w:pStyle w:val="Corpodetexto"/>
        <w:jc w:val="left"/>
        <w:rPr>
          <w:sz w:val="20"/>
        </w:rPr>
      </w:pPr>
    </w:p>
    <w:p w14:paraId="32AA4DCF" w14:textId="77777777" w:rsidR="002B2D82" w:rsidRDefault="002B2D82">
      <w:pPr>
        <w:pStyle w:val="Corpodetexto"/>
        <w:spacing w:before="9"/>
        <w:jc w:val="left"/>
        <w:rPr>
          <w:sz w:val="26"/>
        </w:rPr>
      </w:pPr>
    </w:p>
    <w:p w14:paraId="4A77DEDB" w14:textId="77777777" w:rsidR="002B2D82" w:rsidRDefault="00000000">
      <w:pPr>
        <w:pStyle w:val="Ttulo2"/>
        <w:numPr>
          <w:ilvl w:val="1"/>
          <w:numId w:val="6"/>
        </w:numPr>
        <w:tabs>
          <w:tab w:val="left" w:pos="685"/>
        </w:tabs>
        <w:spacing w:before="103"/>
        <w:ind w:left="684" w:hanging="584"/>
        <w:rPr>
          <w:color w:val="111111"/>
        </w:rPr>
      </w:pPr>
      <w:r>
        <w:rPr>
          <w:color w:val="111111"/>
          <w:w w:val="120"/>
        </w:rPr>
        <w:t>Análise de</w:t>
      </w:r>
      <w:r>
        <w:rPr>
          <w:color w:val="111111"/>
          <w:spacing w:val="-22"/>
          <w:w w:val="120"/>
        </w:rPr>
        <w:t xml:space="preserve"> </w:t>
      </w:r>
      <w:r>
        <w:rPr>
          <w:color w:val="111111"/>
          <w:w w:val="120"/>
        </w:rPr>
        <w:t>Viabilidade</w:t>
      </w:r>
    </w:p>
    <w:p w14:paraId="73AD5D88" w14:textId="77777777" w:rsidR="002B2D82" w:rsidRDefault="00000000">
      <w:pPr>
        <w:pStyle w:val="Corpodetexto"/>
        <w:spacing w:before="177" w:line="237" w:lineRule="auto"/>
        <w:ind w:left="101" w:right="450"/>
      </w:pPr>
      <w:r>
        <w:rPr>
          <w:color w:val="111111"/>
          <w:w w:val="115"/>
        </w:rPr>
        <w:t>A análise de viabilidade é o estudo que avalia se o projeto é viável do ponto de</w:t>
      </w:r>
      <w:r>
        <w:rPr>
          <w:color w:val="111111"/>
          <w:spacing w:val="-4"/>
          <w:w w:val="115"/>
        </w:rPr>
        <w:t xml:space="preserve"> </w:t>
      </w:r>
      <w:r>
        <w:rPr>
          <w:color w:val="111111"/>
          <w:w w:val="115"/>
        </w:rPr>
        <w:t>vista</w:t>
      </w:r>
      <w:r>
        <w:rPr>
          <w:color w:val="111111"/>
          <w:spacing w:val="-4"/>
          <w:w w:val="115"/>
        </w:rPr>
        <w:t xml:space="preserve"> </w:t>
      </w:r>
      <w:r>
        <w:rPr>
          <w:color w:val="111111"/>
          <w:w w:val="115"/>
        </w:rPr>
        <w:t>ﬁnanceiro,</w:t>
      </w:r>
      <w:r>
        <w:rPr>
          <w:color w:val="111111"/>
          <w:spacing w:val="-7"/>
          <w:w w:val="115"/>
        </w:rPr>
        <w:t xml:space="preserve"> </w:t>
      </w:r>
      <w:r>
        <w:rPr>
          <w:color w:val="111111"/>
          <w:w w:val="115"/>
        </w:rPr>
        <w:t>considerando</w:t>
      </w:r>
      <w:r>
        <w:rPr>
          <w:color w:val="111111"/>
          <w:spacing w:val="-3"/>
          <w:w w:val="115"/>
        </w:rPr>
        <w:t xml:space="preserve"> </w:t>
      </w:r>
      <w:r>
        <w:rPr>
          <w:color w:val="111111"/>
          <w:w w:val="115"/>
        </w:rPr>
        <w:t>os</w:t>
      </w:r>
      <w:r>
        <w:rPr>
          <w:color w:val="111111"/>
          <w:spacing w:val="-3"/>
          <w:w w:val="115"/>
        </w:rPr>
        <w:t xml:space="preserve"> </w:t>
      </w:r>
      <w:r>
        <w:rPr>
          <w:color w:val="111111"/>
          <w:w w:val="115"/>
        </w:rPr>
        <w:t>investimentos,</w:t>
      </w:r>
      <w:r>
        <w:rPr>
          <w:color w:val="111111"/>
          <w:spacing w:val="-9"/>
          <w:w w:val="115"/>
        </w:rPr>
        <w:t xml:space="preserve"> </w:t>
      </w:r>
      <w:r>
        <w:rPr>
          <w:color w:val="111111"/>
          <w:w w:val="115"/>
        </w:rPr>
        <w:t>os</w:t>
      </w:r>
      <w:r>
        <w:rPr>
          <w:color w:val="111111"/>
          <w:spacing w:val="-3"/>
          <w:w w:val="115"/>
        </w:rPr>
        <w:t xml:space="preserve"> </w:t>
      </w:r>
      <w:r>
        <w:rPr>
          <w:color w:val="111111"/>
          <w:w w:val="115"/>
        </w:rPr>
        <w:t>custos,</w:t>
      </w:r>
      <w:r>
        <w:rPr>
          <w:color w:val="111111"/>
          <w:spacing w:val="-8"/>
          <w:w w:val="115"/>
        </w:rPr>
        <w:t xml:space="preserve"> </w:t>
      </w:r>
      <w:r>
        <w:rPr>
          <w:color w:val="111111"/>
          <w:w w:val="115"/>
        </w:rPr>
        <w:t>as</w:t>
      </w:r>
      <w:r>
        <w:rPr>
          <w:color w:val="111111"/>
          <w:spacing w:val="-2"/>
          <w:w w:val="115"/>
        </w:rPr>
        <w:t xml:space="preserve"> </w:t>
      </w:r>
      <w:r>
        <w:rPr>
          <w:color w:val="111111"/>
          <w:w w:val="115"/>
        </w:rPr>
        <w:t>receitas,</w:t>
      </w:r>
      <w:r>
        <w:rPr>
          <w:color w:val="111111"/>
          <w:spacing w:val="-8"/>
          <w:w w:val="115"/>
        </w:rPr>
        <w:t xml:space="preserve"> </w:t>
      </w:r>
      <w:r>
        <w:rPr>
          <w:color w:val="111111"/>
          <w:w w:val="115"/>
        </w:rPr>
        <w:t>os riscos e os retornos esperados. A análise de viabilidade utiliza indicadores ﬁnanceiros,</w:t>
      </w:r>
      <w:r>
        <w:rPr>
          <w:color w:val="111111"/>
          <w:spacing w:val="-42"/>
          <w:w w:val="115"/>
        </w:rPr>
        <w:t xml:space="preserve"> </w:t>
      </w:r>
      <w:r>
        <w:rPr>
          <w:color w:val="111111"/>
          <w:w w:val="115"/>
        </w:rPr>
        <w:t>como</w:t>
      </w:r>
      <w:r>
        <w:rPr>
          <w:color w:val="111111"/>
          <w:spacing w:val="-36"/>
          <w:w w:val="115"/>
        </w:rPr>
        <w:t xml:space="preserve"> </w:t>
      </w:r>
      <w:r>
        <w:rPr>
          <w:color w:val="111111"/>
          <w:w w:val="115"/>
        </w:rPr>
        <w:t>o</w:t>
      </w:r>
      <w:r>
        <w:rPr>
          <w:color w:val="111111"/>
          <w:spacing w:val="-38"/>
          <w:w w:val="115"/>
        </w:rPr>
        <w:t xml:space="preserve"> </w:t>
      </w:r>
      <w:r>
        <w:rPr>
          <w:color w:val="111111"/>
          <w:w w:val="115"/>
        </w:rPr>
        <w:t>valor</w:t>
      </w:r>
      <w:r>
        <w:rPr>
          <w:color w:val="111111"/>
          <w:spacing w:val="-38"/>
          <w:w w:val="115"/>
        </w:rPr>
        <w:t xml:space="preserve"> </w:t>
      </w:r>
      <w:r>
        <w:rPr>
          <w:color w:val="111111"/>
          <w:w w:val="115"/>
        </w:rPr>
        <w:t>presente</w:t>
      </w:r>
      <w:r>
        <w:rPr>
          <w:color w:val="111111"/>
          <w:spacing w:val="-38"/>
          <w:w w:val="115"/>
        </w:rPr>
        <w:t xml:space="preserve"> </w:t>
      </w:r>
      <w:r>
        <w:rPr>
          <w:color w:val="111111"/>
          <w:w w:val="115"/>
        </w:rPr>
        <w:t>líquido</w:t>
      </w:r>
      <w:r>
        <w:rPr>
          <w:color w:val="111111"/>
          <w:spacing w:val="-38"/>
          <w:w w:val="115"/>
        </w:rPr>
        <w:t xml:space="preserve"> </w:t>
      </w:r>
      <w:r>
        <w:rPr>
          <w:color w:val="111111"/>
          <w:w w:val="115"/>
        </w:rPr>
        <w:t>(VPL),</w:t>
      </w:r>
      <w:r>
        <w:rPr>
          <w:color w:val="111111"/>
          <w:spacing w:val="-42"/>
          <w:w w:val="115"/>
        </w:rPr>
        <w:t xml:space="preserve"> </w:t>
      </w:r>
      <w:r>
        <w:rPr>
          <w:color w:val="111111"/>
          <w:w w:val="115"/>
        </w:rPr>
        <w:t>a</w:t>
      </w:r>
      <w:r>
        <w:rPr>
          <w:color w:val="111111"/>
          <w:spacing w:val="-38"/>
          <w:w w:val="115"/>
        </w:rPr>
        <w:t xml:space="preserve"> </w:t>
      </w:r>
      <w:r>
        <w:rPr>
          <w:color w:val="111111"/>
          <w:w w:val="115"/>
        </w:rPr>
        <w:t>taxa</w:t>
      </w:r>
      <w:r>
        <w:rPr>
          <w:color w:val="111111"/>
          <w:spacing w:val="-38"/>
          <w:w w:val="115"/>
        </w:rPr>
        <w:t xml:space="preserve"> </w:t>
      </w:r>
      <w:r>
        <w:rPr>
          <w:color w:val="111111"/>
          <w:w w:val="115"/>
        </w:rPr>
        <w:t>interna</w:t>
      </w:r>
      <w:r>
        <w:rPr>
          <w:color w:val="111111"/>
          <w:spacing w:val="-38"/>
          <w:w w:val="115"/>
        </w:rPr>
        <w:t xml:space="preserve"> </w:t>
      </w:r>
      <w:r>
        <w:rPr>
          <w:color w:val="111111"/>
          <w:w w:val="115"/>
        </w:rPr>
        <w:t>de</w:t>
      </w:r>
      <w:r>
        <w:rPr>
          <w:color w:val="111111"/>
          <w:spacing w:val="-37"/>
          <w:w w:val="115"/>
        </w:rPr>
        <w:t xml:space="preserve"> </w:t>
      </w:r>
      <w:r>
        <w:rPr>
          <w:color w:val="111111"/>
          <w:w w:val="115"/>
        </w:rPr>
        <w:t>retorno</w:t>
      </w:r>
      <w:r>
        <w:rPr>
          <w:color w:val="111111"/>
          <w:spacing w:val="-38"/>
          <w:w w:val="115"/>
        </w:rPr>
        <w:t xml:space="preserve"> </w:t>
      </w:r>
      <w:r>
        <w:rPr>
          <w:color w:val="111111"/>
          <w:w w:val="115"/>
        </w:rPr>
        <w:t>(TIR), o</w:t>
      </w:r>
      <w:r>
        <w:rPr>
          <w:color w:val="111111"/>
          <w:spacing w:val="-14"/>
          <w:w w:val="115"/>
        </w:rPr>
        <w:t xml:space="preserve"> </w:t>
      </w:r>
      <w:r>
        <w:rPr>
          <w:color w:val="111111"/>
          <w:w w:val="115"/>
        </w:rPr>
        <w:t>payback</w:t>
      </w:r>
      <w:r>
        <w:rPr>
          <w:color w:val="111111"/>
          <w:spacing w:val="-15"/>
          <w:w w:val="115"/>
        </w:rPr>
        <w:t xml:space="preserve"> </w:t>
      </w:r>
      <w:r>
        <w:rPr>
          <w:color w:val="111111"/>
          <w:w w:val="115"/>
        </w:rPr>
        <w:t>e</w:t>
      </w:r>
      <w:r>
        <w:rPr>
          <w:color w:val="111111"/>
          <w:spacing w:val="-14"/>
          <w:w w:val="115"/>
        </w:rPr>
        <w:t xml:space="preserve"> </w:t>
      </w:r>
      <w:r>
        <w:rPr>
          <w:color w:val="111111"/>
          <w:w w:val="115"/>
        </w:rPr>
        <w:t>o</w:t>
      </w:r>
      <w:r>
        <w:rPr>
          <w:color w:val="111111"/>
          <w:spacing w:val="-14"/>
          <w:w w:val="115"/>
        </w:rPr>
        <w:t xml:space="preserve"> </w:t>
      </w:r>
      <w:r>
        <w:rPr>
          <w:color w:val="111111"/>
          <w:w w:val="115"/>
        </w:rPr>
        <w:t>índice</w:t>
      </w:r>
      <w:r>
        <w:rPr>
          <w:color w:val="111111"/>
          <w:spacing w:val="-12"/>
          <w:w w:val="115"/>
        </w:rPr>
        <w:t xml:space="preserve"> </w:t>
      </w:r>
      <w:r>
        <w:rPr>
          <w:color w:val="111111"/>
          <w:w w:val="115"/>
        </w:rPr>
        <w:t>de</w:t>
      </w:r>
      <w:r>
        <w:rPr>
          <w:color w:val="111111"/>
          <w:spacing w:val="-14"/>
          <w:w w:val="115"/>
        </w:rPr>
        <w:t xml:space="preserve"> </w:t>
      </w:r>
      <w:r>
        <w:rPr>
          <w:color w:val="111111"/>
          <w:w w:val="115"/>
        </w:rPr>
        <w:t>lucratividade,</w:t>
      </w:r>
      <w:r>
        <w:rPr>
          <w:color w:val="111111"/>
          <w:spacing w:val="-20"/>
          <w:w w:val="115"/>
        </w:rPr>
        <w:t xml:space="preserve"> </w:t>
      </w:r>
      <w:r>
        <w:rPr>
          <w:color w:val="111111"/>
          <w:w w:val="115"/>
        </w:rPr>
        <w:t>para</w:t>
      </w:r>
      <w:r>
        <w:rPr>
          <w:color w:val="111111"/>
          <w:spacing w:val="-12"/>
          <w:w w:val="115"/>
        </w:rPr>
        <w:t xml:space="preserve"> </w:t>
      </w:r>
      <w:r>
        <w:rPr>
          <w:color w:val="111111"/>
          <w:w w:val="115"/>
        </w:rPr>
        <w:t>medir</w:t>
      </w:r>
      <w:r>
        <w:rPr>
          <w:color w:val="111111"/>
          <w:spacing w:val="-14"/>
          <w:w w:val="115"/>
        </w:rPr>
        <w:t xml:space="preserve"> </w:t>
      </w:r>
      <w:r>
        <w:rPr>
          <w:color w:val="111111"/>
          <w:w w:val="115"/>
        </w:rPr>
        <w:t>a</w:t>
      </w:r>
      <w:r>
        <w:rPr>
          <w:color w:val="111111"/>
          <w:spacing w:val="-15"/>
          <w:w w:val="115"/>
        </w:rPr>
        <w:t xml:space="preserve"> </w:t>
      </w:r>
      <w:r>
        <w:rPr>
          <w:color w:val="111111"/>
          <w:w w:val="115"/>
        </w:rPr>
        <w:t>atratividade</w:t>
      </w:r>
      <w:r>
        <w:rPr>
          <w:color w:val="111111"/>
          <w:spacing w:val="-14"/>
          <w:w w:val="115"/>
        </w:rPr>
        <w:t xml:space="preserve"> </w:t>
      </w:r>
      <w:r>
        <w:rPr>
          <w:color w:val="111111"/>
          <w:w w:val="115"/>
        </w:rPr>
        <w:t>do</w:t>
      </w:r>
      <w:r>
        <w:rPr>
          <w:color w:val="111111"/>
          <w:spacing w:val="-14"/>
          <w:w w:val="115"/>
        </w:rPr>
        <w:t xml:space="preserve"> </w:t>
      </w:r>
      <w:r>
        <w:rPr>
          <w:color w:val="111111"/>
          <w:w w:val="115"/>
        </w:rPr>
        <w:t>projeto.</w:t>
      </w:r>
    </w:p>
    <w:p w14:paraId="5CEA32C6" w14:textId="77777777" w:rsidR="002B2D82" w:rsidRDefault="00000000">
      <w:pPr>
        <w:pStyle w:val="Corpodetexto"/>
        <w:spacing w:before="185" w:line="237" w:lineRule="auto"/>
        <w:ind w:left="101" w:right="459"/>
      </w:pPr>
      <w:r>
        <w:rPr>
          <w:color w:val="111111"/>
          <w:spacing w:val="-5"/>
          <w:w w:val="115"/>
        </w:rPr>
        <w:t>Para</w:t>
      </w:r>
      <w:r>
        <w:rPr>
          <w:color w:val="111111"/>
          <w:spacing w:val="-33"/>
          <w:w w:val="115"/>
        </w:rPr>
        <w:t xml:space="preserve"> </w:t>
      </w:r>
      <w:r>
        <w:rPr>
          <w:color w:val="111111"/>
          <w:w w:val="115"/>
        </w:rPr>
        <w:t>realizar</w:t>
      </w:r>
      <w:r>
        <w:rPr>
          <w:color w:val="111111"/>
          <w:spacing w:val="-32"/>
          <w:w w:val="115"/>
        </w:rPr>
        <w:t xml:space="preserve"> </w:t>
      </w:r>
      <w:r>
        <w:rPr>
          <w:color w:val="111111"/>
          <w:w w:val="115"/>
        </w:rPr>
        <w:t>a</w:t>
      </w:r>
      <w:r>
        <w:rPr>
          <w:color w:val="111111"/>
          <w:spacing w:val="-30"/>
          <w:w w:val="115"/>
        </w:rPr>
        <w:t xml:space="preserve"> </w:t>
      </w:r>
      <w:r>
        <w:rPr>
          <w:color w:val="111111"/>
          <w:w w:val="115"/>
        </w:rPr>
        <w:t>análise</w:t>
      </w:r>
      <w:r>
        <w:rPr>
          <w:color w:val="111111"/>
          <w:spacing w:val="-31"/>
          <w:w w:val="115"/>
        </w:rPr>
        <w:t xml:space="preserve"> </w:t>
      </w:r>
      <w:r>
        <w:rPr>
          <w:color w:val="111111"/>
          <w:w w:val="115"/>
        </w:rPr>
        <w:t>de</w:t>
      </w:r>
      <w:r>
        <w:rPr>
          <w:color w:val="111111"/>
          <w:spacing w:val="-32"/>
          <w:w w:val="115"/>
        </w:rPr>
        <w:t xml:space="preserve"> </w:t>
      </w:r>
      <w:r>
        <w:rPr>
          <w:color w:val="111111"/>
          <w:w w:val="115"/>
        </w:rPr>
        <w:t>viabilidade</w:t>
      </w:r>
      <w:r>
        <w:rPr>
          <w:color w:val="111111"/>
          <w:spacing w:val="-32"/>
          <w:w w:val="115"/>
        </w:rPr>
        <w:t xml:space="preserve"> </w:t>
      </w:r>
      <w:r>
        <w:rPr>
          <w:color w:val="111111"/>
          <w:w w:val="115"/>
        </w:rPr>
        <w:t>da</w:t>
      </w:r>
      <w:r>
        <w:rPr>
          <w:color w:val="111111"/>
          <w:spacing w:val="-33"/>
          <w:w w:val="115"/>
        </w:rPr>
        <w:t xml:space="preserve"> </w:t>
      </w:r>
      <w:r>
        <w:rPr>
          <w:color w:val="111111"/>
          <w:w w:val="115"/>
        </w:rPr>
        <w:t>plataforma</w:t>
      </w:r>
      <w:r>
        <w:rPr>
          <w:color w:val="111111"/>
          <w:spacing w:val="-32"/>
          <w:w w:val="115"/>
        </w:rPr>
        <w:t xml:space="preserve"> </w:t>
      </w:r>
      <w:r>
        <w:rPr>
          <w:color w:val="111111"/>
          <w:w w:val="115"/>
        </w:rPr>
        <w:t>de</w:t>
      </w:r>
      <w:r>
        <w:rPr>
          <w:color w:val="111111"/>
          <w:spacing w:val="-33"/>
          <w:w w:val="115"/>
        </w:rPr>
        <w:t xml:space="preserve"> </w:t>
      </w:r>
      <w:r>
        <w:rPr>
          <w:color w:val="111111"/>
          <w:w w:val="115"/>
        </w:rPr>
        <w:t>compensação</w:t>
      </w:r>
      <w:r>
        <w:rPr>
          <w:color w:val="111111"/>
          <w:spacing w:val="-31"/>
          <w:w w:val="115"/>
        </w:rPr>
        <w:t xml:space="preserve"> </w:t>
      </w:r>
      <w:r>
        <w:rPr>
          <w:color w:val="111111"/>
          <w:w w:val="115"/>
        </w:rPr>
        <w:t>de</w:t>
      </w:r>
      <w:r>
        <w:rPr>
          <w:color w:val="111111"/>
          <w:spacing w:val="-33"/>
          <w:w w:val="115"/>
        </w:rPr>
        <w:t xml:space="preserve"> </w:t>
      </w:r>
      <w:r>
        <w:rPr>
          <w:color w:val="111111"/>
          <w:w w:val="115"/>
        </w:rPr>
        <w:t>crédito tributário,</w:t>
      </w:r>
      <w:r>
        <w:rPr>
          <w:color w:val="111111"/>
          <w:spacing w:val="-14"/>
          <w:w w:val="115"/>
        </w:rPr>
        <w:t xml:space="preserve"> </w:t>
      </w:r>
      <w:r>
        <w:rPr>
          <w:color w:val="111111"/>
          <w:w w:val="115"/>
        </w:rPr>
        <w:t>vamos</w:t>
      </w:r>
      <w:r>
        <w:rPr>
          <w:color w:val="111111"/>
          <w:spacing w:val="-9"/>
          <w:w w:val="115"/>
        </w:rPr>
        <w:t xml:space="preserve"> </w:t>
      </w:r>
      <w:r>
        <w:rPr>
          <w:color w:val="111111"/>
          <w:w w:val="115"/>
        </w:rPr>
        <w:t>considerar</w:t>
      </w:r>
      <w:r>
        <w:rPr>
          <w:color w:val="111111"/>
          <w:spacing w:val="-7"/>
          <w:w w:val="115"/>
        </w:rPr>
        <w:t xml:space="preserve"> </w:t>
      </w:r>
      <w:r>
        <w:rPr>
          <w:color w:val="111111"/>
          <w:w w:val="115"/>
        </w:rPr>
        <w:t>os</w:t>
      </w:r>
      <w:r>
        <w:rPr>
          <w:color w:val="111111"/>
          <w:spacing w:val="-9"/>
          <w:w w:val="115"/>
        </w:rPr>
        <w:t xml:space="preserve"> </w:t>
      </w:r>
      <w:r>
        <w:rPr>
          <w:color w:val="111111"/>
          <w:w w:val="115"/>
        </w:rPr>
        <w:t>seguintes</w:t>
      </w:r>
      <w:r>
        <w:rPr>
          <w:color w:val="111111"/>
          <w:spacing w:val="-8"/>
          <w:w w:val="115"/>
        </w:rPr>
        <w:t xml:space="preserve"> </w:t>
      </w:r>
      <w:r>
        <w:rPr>
          <w:color w:val="111111"/>
          <w:w w:val="115"/>
        </w:rPr>
        <w:t>dados</w:t>
      </w:r>
      <w:r>
        <w:rPr>
          <w:color w:val="111111"/>
          <w:spacing w:val="-8"/>
          <w:w w:val="115"/>
        </w:rPr>
        <w:t xml:space="preserve"> </w:t>
      </w:r>
      <w:r>
        <w:rPr>
          <w:color w:val="111111"/>
          <w:w w:val="115"/>
        </w:rPr>
        <w:t>e</w:t>
      </w:r>
      <w:r>
        <w:rPr>
          <w:color w:val="111111"/>
          <w:spacing w:val="-8"/>
          <w:w w:val="115"/>
        </w:rPr>
        <w:t xml:space="preserve"> </w:t>
      </w:r>
      <w:r>
        <w:rPr>
          <w:color w:val="111111"/>
          <w:w w:val="115"/>
        </w:rPr>
        <w:t>premissas:</w:t>
      </w:r>
    </w:p>
    <w:p w14:paraId="1FAAC640" w14:textId="77777777" w:rsidR="002B2D82" w:rsidRDefault="002B2D82">
      <w:pPr>
        <w:pStyle w:val="Corpodetexto"/>
        <w:spacing w:before="2"/>
        <w:jc w:val="left"/>
        <w:rPr>
          <w:sz w:val="23"/>
        </w:rPr>
      </w:pPr>
    </w:p>
    <w:p w14:paraId="75844370" w14:textId="77777777" w:rsidR="002B2D82" w:rsidRDefault="00000000">
      <w:pPr>
        <w:pStyle w:val="PargrafodaLista"/>
        <w:numPr>
          <w:ilvl w:val="2"/>
          <w:numId w:val="6"/>
        </w:numPr>
        <w:tabs>
          <w:tab w:val="left" w:pos="822"/>
        </w:tabs>
        <w:spacing w:before="1" w:line="237" w:lineRule="auto"/>
        <w:ind w:right="454" w:hanging="360"/>
        <w:rPr>
          <w:rFonts w:ascii="Symbol" w:hAnsi="Symbol"/>
          <w:color w:val="111111"/>
          <w:sz w:val="20"/>
        </w:rPr>
      </w:pPr>
      <w:r>
        <w:rPr>
          <w:color w:val="111111"/>
          <w:w w:val="110"/>
          <w:sz w:val="24"/>
        </w:rPr>
        <w:t>A plataforma terá um investimento inicial de R$ 1 milhão, correspondente à compra de equipamentos, ao desenvolvimento do software, à contratação da equipe e à divulgação do</w:t>
      </w:r>
      <w:r>
        <w:rPr>
          <w:color w:val="111111"/>
          <w:spacing w:val="33"/>
          <w:w w:val="110"/>
          <w:sz w:val="24"/>
        </w:rPr>
        <w:t xml:space="preserve"> </w:t>
      </w:r>
      <w:r>
        <w:rPr>
          <w:color w:val="111111"/>
          <w:w w:val="110"/>
          <w:sz w:val="24"/>
        </w:rPr>
        <w:t>negócio.</w:t>
      </w:r>
    </w:p>
    <w:p w14:paraId="6E1C16BF" w14:textId="77777777" w:rsidR="002B2D82" w:rsidRDefault="00000000">
      <w:pPr>
        <w:pStyle w:val="PargrafodaLista"/>
        <w:numPr>
          <w:ilvl w:val="2"/>
          <w:numId w:val="6"/>
        </w:numPr>
        <w:tabs>
          <w:tab w:val="left" w:pos="822"/>
        </w:tabs>
        <w:ind w:right="452" w:hanging="360"/>
        <w:rPr>
          <w:rFonts w:ascii="Symbol" w:hAnsi="Symbol"/>
          <w:color w:val="111111"/>
          <w:sz w:val="20"/>
        </w:rPr>
      </w:pPr>
      <w:r>
        <w:rPr>
          <w:color w:val="111111"/>
          <w:w w:val="110"/>
          <w:sz w:val="24"/>
        </w:rPr>
        <w:t>A plataforma terá um crescimento anual de 100% na receita bruta, devido ao aumento da demanda pelo serviço de crédito</w:t>
      </w:r>
      <w:r>
        <w:rPr>
          <w:color w:val="111111"/>
          <w:spacing w:val="14"/>
          <w:w w:val="110"/>
          <w:sz w:val="24"/>
        </w:rPr>
        <w:t xml:space="preserve"> </w:t>
      </w:r>
      <w:r>
        <w:rPr>
          <w:color w:val="111111"/>
          <w:w w:val="110"/>
          <w:sz w:val="24"/>
        </w:rPr>
        <w:t>tributário.</w:t>
      </w:r>
    </w:p>
    <w:p w14:paraId="46A18F5A" w14:textId="77777777" w:rsidR="002B2D82" w:rsidRDefault="00000000">
      <w:pPr>
        <w:pStyle w:val="PargrafodaLista"/>
        <w:numPr>
          <w:ilvl w:val="2"/>
          <w:numId w:val="6"/>
        </w:numPr>
        <w:tabs>
          <w:tab w:val="left" w:pos="822"/>
        </w:tabs>
        <w:spacing w:line="289" w:lineRule="exact"/>
        <w:ind w:right="0" w:hanging="361"/>
        <w:rPr>
          <w:rFonts w:ascii="Symbol" w:hAnsi="Symbol"/>
          <w:color w:val="111111"/>
          <w:sz w:val="20"/>
        </w:rPr>
      </w:pPr>
      <w:r>
        <w:rPr>
          <w:color w:val="111111"/>
          <w:w w:val="110"/>
          <w:sz w:val="24"/>
        </w:rPr>
        <w:t>A</w:t>
      </w:r>
      <w:r>
        <w:rPr>
          <w:color w:val="111111"/>
          <w:spacing w:val="3"/>
          <w:w w:val="110"/>
          <w:sz w:val="24"/>
        </w:rPr>
        <w:t xml:space="preserve"> </w:t>
      </w:r>
      <w:r>
        <w:rPr>
          <w:color w:val="111111"/>
          <w:w w:val="110"/>
          <w:sz w:val="24"/>
        </w:rPr>
        <w:t>plataforma</w:t>
      </w:r>
      <w:r>
        <w:rPr>
          <w:color w:val="111111"/>
          <w:spacing w:val="10"/>
          <w:w w:val="110"/>
          <w:sz w:val="24"/>
        </w:rPr>
        <w:t xml:space="preserve"> </w:t>
      </w:r>
      <w:r>
        <w:rPr>
          <w:color w:val="111111"/>
          <w:w w:val="110"/>
          <w:sz w:val="24"/>
        </w:rPr>
        <w:t>terá</w:t>
      </w:r>
      <w:r>
        <w:rPr>
          <w:color w:val="111111"/>
          <w:spacing w:val="6"/>
          <w:w w:val="110"/>
          <w:sz w:val="24"/>
        </w:rPr>
        <w:t xml:space="preserve"> </w:t>
      </w:r>
      <w:r>
        <w:rPr>
          <w:color w:val="111111"/>
          <w:w w:val="110"/>
          <w:sz w:val="24"/>
        </w:rPr>
        <w:t>um</w:t>
      </w:r>
      <w:r>
        <w:rPr>
          <w:color w:val="111111"/>
          <w:spacing w:val="8"/>
          <w:w w:val="110"/>
          <w:sz w:val="24"/>
        </w:rPr>
        <w:t xml:space="preserve"> </w:t>
      </w:r>
      <w:r>
        <w:rPr>
          <w:color w:val="111111"/>
          <w:w w:val="110"/>
          <w:sz w:val="24"/>
        </w:rPr>
        <w:t>crescimento</w:t>
      </w:r>
      <w:r>
        <w:rPr>
          <w:color w:val="111111"/>
          <w:spacing w:val="11"/>
          <w:w w:val="110"/>
          <w:sz w:val="24"/>
        </w:rPr>
        <w:t xml:space="preserve"> </w:t>
      </w:r>
      <w:r>
        <w:rPr>
          <w:color w:val="111111"/>
          <w:w w:val="110"/>
          <w:sz w:val="24"/>
        </w:rPr>
        <w:t>anual</w:t>
      </w:r>
      <w:r>
        <w:rPr>
          <w:color w:val="111111"/>
          <w:spacing w:val="9"/>
          <w:w w:val="110"/>
          <w:sz w:val="24"/>
        </w:rPr>
        <w:t xml:space="preserve"> </w:t>
      </w:r>
      <w:r>
        <w:rPr>
          <w:color w:val="111111"/>
          <w:w w:val="110"/>
          <w:sz w:val="24"/>
        </w:rPr>
        <w:t>de</w:t>
      </w:r>
      <w:r>
        <w:rPr>
          <w:color w:val="111111"/>
          <w:spacing w:val="8"/>
          <w:w w:val="110"/>
          <w:sz w:val="24"/>
        </w:rPr>
        <w:t xml:space="preserve"> </w:t>
      </w:r>
      <w:r>
        <w:rPr>
          <w:color w:val="111111"/>
          <w:w w:val="110"/>
          <w:sz w:val="24"/>
        </w:rPr>
        <w:t>10%</w:t>
      </w:r>
      <w:r>
        <w:rPr>
          <w:color w:val="111111"/>
          <w:spacing w:val="10"/>
          <w:w w:val="110"/>
          <w:sz w:val="24"/>
        </w:rPr>
        <w:t xml:space="preserve"> </w:t>
      </w:r>
      <w:r>
        <w:rPr>
          <w:color w:val="111111"/>
          <w:w w:val="110"/>
          <w:sz w:val="24"/>
        </w:rPr>
        <w:t>nos</w:t>
      </w:r>
      <w:r>
        <w:rPr>
          <w:color w:val="111111"/>
          <w:spacing w:val="6"/>
          <w:w w:val="110"/>
          <w:sz w:val="24"/>
        </w:rPr>
        <w:t xml:space="preserve"> </w:t>
      </w:r>
      <w:r>
        <w:rPr>
          <w:color w:val="111111"/>
          <w:w w:val="110"/>
          <w:sz w:val="24"/>
        </w:rPr>
        <w:t>custos</w:t>
      </w:r>
      <w:r>
        <w:rPr>
          <w:color w:val="111111"/>
          <w:spacing w:val="10"/>
          <w:w w:val="110"/>
          <w:sz w:val="24"/>
        </w:rPr>
        <w:t xml:space="preserve"> </w:t>
      </w:r>
      <w:r>
        <w:rPr>
          <w:color w:val="111111"/>
          <w:w w:val="110"/>
          <w:sz w:val="24"/>
        </w:rPr>
        <w:t>e</w:t>
      </w:r>
      <w:r>
        <w:rPr>
          <w:color w:val="111111"/>
          <w:spacing w:val="8"/>
          <w:w w:val="110"/>
          <w:sz w:val="24"/>
        </w:rPr>
        <w:t xml:space="preserve"> </w:t>
      </w:r>
      <w:r>
        <w:rPr>
          <w:color w:val="111111"/>
          <w:w w:val="110"/>
          <w:sz w:val="24"/>
        </w:rPr>
        <w:t>nas</w:t>
      </w:r>
    </w:p>
    <w:p w14:paraId="3F05542D" w14:textId="77777777" w:rsidR="002B2D82" w:rsidRDefault="00000000">
      <w:pPr>
        <w:pStyle w:val="Corpodetexto"/>
        <w:spacing w:line="290" w:lineRule="exact"/>
        <w:ind w:left="821"/>
      </w:pPr>
      <w:r>
        <w:rPr>
          <w:color w:val="111111"/>
          <w:w w:val="115"/>
        </w:rPr>
        <w:t>despesas, devido à inﬂação e à expansão do negócio.</w:t>
      </w:r>
    </w:p>
    <w:p w14:paraId="4A7B0C14" w14:textId="77777777" w:rsidR="002B2D82" w:rsidRDefault="00000000">
      <w:pPr>
        <w:pStyle w:val="PargrafodaLista"/>
        <w:numPr>
          <w:ilvl w:val="2"/>
          <w:numId w:val="6"/>
        </w:numPr>
        <w:tabs>
          <w:tab w:val="left" w:pos="822"/>
        </w:tabs>
        <w:ind w:right="459" w:hanging="360"/>
        <w:rPr>
          <w:rFonts w:ascii="Symbol" w:hAnsi="Symbol"/>
          <w:color w:val="111111"/>
          <w:sz w:val="20"/>
        </w:rPr>
      </w:pPr>
      <w:r>
        <w:rPr>
          <w:color w:val="111111"/>
          <w:w w:val="115"/>
          <w:sz w:val="24"/>
        </w:rPr>
        <w:t>A</w:t>
      </w:r>
      <w:r>
        <w:rPr>
          <w:color w:val="111111"/>
          <w:spacing w:val="-34"/>
          <w:w w:val="115"/>
          <w:sz w:val="24"/>
        </w:rPr>
        <w:t xml:space="preserve"> </w:t>
      </w:r>
      <w:r>
        <w:rPr>
          <w:color w:val="111111"/>
          <w:w w:val="115"/>
          <w:sz w:val="24"/>
        </w:rPr>
        <w:t>plataforma</w:t>
      </w:r>
      <w:r>
        <w:rPr>
          <w:color w:val="111111"/>
          <w:spacing w:val="-30"/>
          <w:w w:val="115"/>
          <w:sz w:val="24"/>
        </w:rPr>
        <w:t xml:space="preserve"> </w:t>
      </w:r>
      <w:r>
        <w:rPr>
          <w:color w:val="111111"/>
          <w:w w:val="115"/>
          <w:sz w:val="24"/>
        </w:rPr>
        <w:t>terá</w:t>
      </w:r>
      <w:r>
        <w:rPr>
          <w:color w:val="111111"/>
          <w:spacing w:val="-31"/>
          <w:w w:val="115"/>
          <w:sz w:val="24"/>
        </w:rPr>
        <w:t xml:space="preserve"> </w:t>
      </w:r>
      <w:r>
        <w:rPr>
          <w:color w:val="111111"/>
          <w:w w:val="115"/>
          <w:sz w:val="24"/>
        </w:rPr>
        <w:t>uma</w:t>
      </w:r>
      <w:r>
        <w:rPr>
          <w:color w:val="111111"/>
          <w:spacing w:val="-30"/>
          <w:w w:val="115"/>
          <w:sz w:val="24"/>
        </w:rPr>
        <w:t xml:space="preserve"> </w:t>
      </w:r>
      <w:r>
        <w:rPr>
          <w:color w:val="111111"/>
          <w:w w:val="115"/>
          <w:sz w:val="24"/>
        </w:rPr>
        <w:t>taxa</w:t>
      </w:r>
      <w:r>
        <w:rPr>
          <w:color w:val="111111"/>
          <w:spacing w:val="-30"/>
          <w:w w:val="115"/>
          <w:sz w:val="24"/>
        </w:rPr>
        <w:t xml:space="preserve"> </w:t>
      </w:r>
      <w:r>
        <w:rPr>
          <w:color w:val="111111"/>
          <w:w w:val="115"/>
          <w:sz w:val="24"/>
        </w:rPr>
        <w:t>de</w:t>
      </w:r>
      <w:r>
        <w:rPr>
          <w:color w:val="111111"/>
          <w:spacing w:val="-31"/>
          <w:w w:val="115"/>
          <w:sz w:val="24"/>
        </w:rPr>
        <w:t xml:space="preserve"> </w:t>
      </w:r>
      <w:r>
        <w:rPr>
          <w:color w:val="111111"/>
          <w:w w:val="115"/>
          <w:sz w:val="24"/>
        </w:rPr>
        <w:t>desconto</w:t>
      </w:r>
      <w:r>
        <w:rPr>
          <w:color w:val="111111"/>
          <w:spacing w:val="-31"/>
          <w:w w:val="115"/>
          <w:sz w:val="24"/>
        </w:rPr>
        <w:t xml:space="preserve"> </w:t>
      </w:r>
      <w:r>
        <w:rPr>
          <w:color w:val="111111"/>
          <w:w w:val="115"/>
          <w:sz w:val="24"/>
        </w:rPr>
        <w:t>de</w:t>
      </w:r>
      <w:r>
        <w:rPr>
          <w:color w:val="111111"/>
          <w:spacing w:val="-30"/>
          <w:w w:val="115"/>
          <w:sz w:val="24"/>
        </w:rPr>
        <w:t xml:space="preserve"> </w:t>
      </w:r>
      <w:r>
        <w:rPr>
          <w:color w:val="111111"/>
          <w:w w:val="115"/>
          <w:sz w:val="24"/>
        </w:rPr>
        <w:t>15%,</w:t>
      </w:r>
      <w:r>
        <w:rPr>
          <w:color w:val="111111"/>
          <w:spacing w:val="-35"/>
          <w:w w:val="115"/>
          <w:sz w:val="24"/>
        </w:rPr>
        <w:t xml:space="preserve"> </w:t>
      </w:r>
      <w:r>
        <w:rPr>
          <w:color w:val="111111"/>
          <w:w w:val="115"/>
          <w:sz w:val="24"/>
        </w:rPr>
        <w:t>que</w:t>
      </w:r>
      <w:r>
        <w:rPr>
          <w:color w:val="111111"/>
          <w:spacing w:val="-31"/>
          <w:w w:val="115"/>
          <w:sz w:val="24"/>
        </w:rPr>
        <w:t xml:space="preserve"> </w:t>
      </w:r>
      <w:r>
        <w:rPr>
          <w:color w:val="111111"/>
          <w:w w:val="115"/>
          <w:sz w:val="24"/>
        </w:rPr>
        <w:t>representa</w:t>
      </w:r>
      <w:r>
        <w:rPr>
          <w:color w:val="111111"/>
          <w:spacing w:val="-30"/>
          <w:w w:val="115"/>
          <w:sz w:val="24"/>
        </w:rPr>
        <w:t xml:space="preserve"> </w:t>
      </w:r>
      <w:r>
        <w:rPr>
          <w:color w:val="111111"/>
          <w:w w:val="115"/>
          <w:sz w:val="24"/>
        </w:rPr>
        <w:t>o</w:t>
      </w:r>
      <w:r>
        <w:rPr>
          <w:color w:val="111111"/>
          <w:spacing w:val="-31"/>
          <w:w w:val="115"/>
          <w:sz w:val="24"/>
        </w:rPr>
        <w:t xml:space="preserve"> </w:t>
      </w:r>
      <w:r>
        <w:rPr>
          <w:color w:val="111111"/>
          <w:w w:val="115"/>
          <w:sz w:val="24"/>
        </w:rPr>
        <w:t>custo de oportunidade do capital investido no</w:t>
      </w:r>
      <w:r>
        <w:rPr>
          <w:color w:val="111111"/>
          <w:spacing w:val="-33"/>
          <w:w w:val="115"/>
          <w:sz w:val="24"/>
        </w:rPr>
        <w:t xml:space="preserve"> </w:t>
      </w:r>
      <w:r>
        <w:rPr>
          <w:color w:val="111111"/>
          <w:w w:val="115"/>
          <w:sz w:val="24"/>
        </w:rPr>
        <w:t>projeto.</w:t>
      </w:r>
    </w:p>
    <w:p w14:paraId="6D8B2AE9" w14:textId="77777777" w:rsidR="002B2D82" w:rsidRDefault="00000000">
      <w:pPr>
        <w:pStyle w:val="PargrafodaLista"/>
        <w:numPr>
          <w:ilvl w:val="2"/>
          <w:numId w:val="6"/>
        </w:numPr>
        <w:tabs>
          <w:tab w:val="left" w:pos="822"/>
        </w:tabs>
        <w:spacing w:line="289" w:lineRule="exact"/>
        <w:ind w:right="0" w:hanging="361"/>
        <w:rPr>
          <w:rFonts w:ascii="Symbol" w:hAnsi="Symbol"/>
          <w:color w:val="111111"/>
          <w:sz w:val="20"/>
        </w:rPr>
      </w:pPr>
      <w:r>
        <w:rPr>
          <w:color w:val="111111"/>
          <w:w w:val="110"/>
          <w:sz w:val="24"/>
        </w:rPr>
        <w:t>A</w:t>
      </w:r>
      <w:r>
        <w:rPr>
          <w:color w:val="111111"/>
          <w:spacing w:val="6"/>
          <w:w w:val="110"/>
          <w:sz w:val="24"/>
        </w:rPr>
        <w:t xml:space="preserve"> </w:t>
      </w:r>
      <w:r>
        <w:rPr>
          <w:color w:val="111111"/>
          <w:w w:val="110"/>
          <w:sz w:val="24"/>
        </w:rPr>
        <w:t>plataforma</w:t>
      </w:r>
      <w:r>
        <w:rPr>
          <w:color w:val="111111"/>
          <w:spacing w:val="10"/>
          <w:w w:val="110"/>
          <w:sz w:val="24"/>
        </w:rPr>
        <w:t xml:space="preserve"> </w:t>
      </w:r>
      <w:r>
        <w:rPr>
          <w:color w:val="111111"/>
          <w:w w:val="110"/>
          <w:sz w:val="24"/>
        </w:rPr>
        <w:t>terá</w:t>
      </w:r>
      <w:r>
        <w:rPr>
          <w:color w:val="111111"/>
          <w:spacing w:val="10"/>
          <w:w w:val="110"/>
          <w:sz w:val="24"/>
        </w:rPr>
        <w:t xml:space="preserve"> </w:t>
      </w:r>
      <w:r>
        <w:rPr>
          <w:color w:val="111111"/>
          <w:w w:val="110"/>
          <w:sz w:val="24"/>
        </w:rPr>
        <w:t>um</w:t>
      </w:r>
      <w:r>
        <w:rPr>
          <w:color w:val="111111"/>
          <w:spacing w:val="13"/>
          <w:w w:val="110"/>
          <w:sz w:val="24"/>
        </w:rPr>
        <w:t xml:space="preserve"> </w:t>
      </w:r>
      <w:r>
        <w:rPr>
          <w:color w:val="111111"/>
          <w:w w:val="110"/>
          <w:sz w:val="24"/>
        </w:rPr>
        <w:t>horizonte</w:t>
      </w:r>
      <w:r>
        <w:rPr>
          <w:color w:val="111111"/>
          <w:spacing w:val="11"/>
          <w:w w:val="110"/>
          <w:sz w:val="24"/>
        </w:rPr>
        <w:t xml:space="preserve"> </w:t>
      </w:r>
      <w:r>
        <w:rPr>
          <w:color w:val="111111"/>
          <w:w w:val="110"/>
          <w:sz w:val="24"/>
        </w:rPr>
        <w:t>de</w:t>
      </w:r>
      <w:r>
        <w:rPr>
          <w:color w:val="111111"/>
          <w:spacing w:val="11"/>
          <w:w w:val="110"/>
          <w:sz w:val="24"/>
        </w:rPr>
        <w:t xml:space="preserve"> </w:t>
      </w:r>
      <w:r>
        <w:rPr>
          <w:color w:val="111111"/>
          <w:w w:val="110"/>
          <w:sz w:val="24"/>
        </w:rPr>
        <w:t>análise</w:t>
      </w:r>
      <w:r>
        <w:rPr>
          <w:color w:val="111111"/>
          <w:spacing w:val="12"/>
          <w:w w:val="110"/>
          <w:sz w:val="24"/>
        </w:rPr>
        <w:t xml:space="preserve"> </w:t>
      </w:r>
      <w:r>
        <w:rPr>
          <w:color w:val="111111"/>
          <w:w w:val="110"/>
          <w:sz w:val="24"/>
        </w:rPr>
        <w:t>de</w:t>
      </w:r>
      <w:r>
        <w:rPr>
          <w:color w:val="111111"/>
          <w:spacing w:val="11"/>
          <w:w w:val="110"/>
          <w:sz w:val="24"/>
        </w:rPr>
        <w:t xml:space="preserve"> </w:t>
      </w:r>
      <w:r>
        <w:rPr>
          <w:color w:val="111111"/>
          <w:w w:val="110"/>
          <w:sz w:val="24"/>
        </w:rPr>
        <w:t>5</w:t>
      </w:r>
      <w:r>
        <w:rPr>
          <w:color w:val="111111"/>
          <w:spacing w:val="11"/>
          <w:w w:val="110"/>
          <w:sz w:val="24"/>
        </w:rPr>
        <w:t xml:space="preserve"> </w:t>
      </w:r>
      <w:r>
        <w:rPr>
          <w:color w:val="111111"/>
          <w:w w:val="110"/>
          <w:sz w:val="24"/>
        </w:rPr>
        <w:t>anos,</w:t>
      </w:r>
      <w:r>
        <w:rPr>
          <w:color w:val="111111"/>
          <w:spacing w:val="6"/>
          <w:w w:val="110"/>
          <w:sz w:val="24"/>
        </w:rPr>
        <w:t xml:space="preserve"> </w:t>
      </w:r>
      <w:r>
        <w:rPr>
          <w:color w:val="111111"/>
          <w:w w:val="110"/>
          <w:sz w:val="24"/>
        </w:rPr>
        <w:t>que</w:t>
      </w:r>
      <w:r>
        <w:rPr>
          <w:color w:val="111111"/>
          <w:spacing w:val="14"/>
          <w:w w:val="110"/>
          <w:sz w:val="24"/>
        </w:rPr>
        <w:t xml:space="preserve"> </w:t>
      </w:r>
      <w:r>
        <w:rPr>
          <w:color w:val="111111"/>
          <w:w w:val="110"/>
          <w:sz w:val="24"/>
        </w:rPr>
        <w:t>representa</w:t>
      </w:r>
      <w:r>
        <w:rPr>
          <w:color w:val="111111"/>
          <w:spacing w:val="10"/>
          <w:w w:val="110"/>
          <w:sz w:val="24"/>
        </w:rPr>
        <w:t xml:space="preserve"> </w:t>
      </w:r>
      <w:r>
        <w:rPr>
          <w:color w:val="111111"/>
          <w:w w:val="110"/>
          <w:sz w:val="24"/>
        </w:rPr>
        <w:t>o</w:t>
      </w:r>
    </w:p>
    <w:p w14:paraId="0EFA3012" w14:textId="77777777" w:rsidR="002B2D82" w:rsidRDefault="00000000">
      <w:pPr>
        <w:pStyle w:val="Corpodetexto"/>
        <w:spacing w:line="292" w:lineRule="exact"/>
        <w:ind w:left="821"/>
      </w:pPr>
      <w:r>
        <w:rPr>
          <w:color w:val="111111"/>
          <w:w w:val="115"/>
        </w:rPr>
        <w:t>período de tempo em que o projeto será avaliado.</w:t>
      </w:r>
    </w:p>
    <w:p w14:paraId="2F12ED18" w14:textId="77777777" w:rsidR="002B2D82" w:rsidRDefault="002B2D82">
      <w:pPr>
        <w:pStyle w:val="Corpodetexto"/>
        <w:spacing w:before="7"/>
        <w:jc w:val="left"/>
        <w:rPr>
          <w:sz w:val="22"/>
        </w:rPr>
      </w:pPr>
    </w:p>
    <w:p w14:paraId="041E814C" w14:textId="77777777" w:rsidR="002B2D82" w:rsidRDefault="00000000">
      <w:pPr>
        <w:pStyle w:val="Corpodetexto"/>
        <w:ind w:left="101"/>
      </w:pPr>
      <w:r>
        <w:rPr>
          <w:color w:val="111111"/>
          <w:w w:val="115"/>
        </w:rPr>
        <w:t>Com base nesses dados e premissas, podemos calcular os indicadores</w:t>
      </w:r>
    </w:p>
    <w:p w14:paraId="2152F057" w14:textId="77777777" w:rsidR="002B2D82" w:rsidRDefault="00000000">
      <w:pPr>
        <w:pStyle w:val="Corpodetexto"/>
        <w:ind w:left="101"/>
      </w:pPr>
      <w:r>
        <w:rPr>
          <w:color w:val="111111"/>
          <w:w w:val="110"/>
        </w:rPr>
        <w:t>ﬁnanceiros da Tribut.Ai da seguinte forma:</w:t>
      </w:r>
    </w:p>
    <w:p w14:paraId="05DB0822" w14:textId="77777777" w:rsidR="002B2D82" w:rsidRDefault="002B2D82">
      <w:pPr>
        <w:pStyle w:val="Corpodetexto"/>
        <w:jc w:val="left"/>
        <w:rPr>
          <w:sz w:val="20"/>
        </w:rPr>
      </w:pPr>
    </w:p>
    <w:p w14:paraId="3ED3C19D" w14:textId="77777777" w:rsidR="002B2D82" w:rsidRDefault="002B2D82">
      <w:pPr>
        <w:pStyle w:val="Corpodetexto"/>
        <w:spacing w:before="10"/>
        <w:jc w:val="left"/>
        <w:rPr>
          <w:sz w:val="19"/>
        </w:r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643"/>
        <w:gridCol w:w="2030"/>
        <w:gridCol w:w="2179"/>
        <w:gridCol w:w="1958"/>
        <w:gridCol w:w="2008"/>
      </w:tblGrid>
      <w:tr w:rsidR="002B2D82" w14:paraId="076DD209" w14:textId="77777777">
        <w:trPr>
          <w:trHeight w:val="1142"/>
        </w:trPr>
        <w:tc>
          <w:tcPr>
            <w:tcW w:w="643" w:type="dxa"/>
          </w:tcPr>
          <w:p w14:paraId="5CB785E4" w14:textId="77777777" w:rsidR="002B2D82" w:rsidRDefault="002B2D82">
            <w:pPr>
              <w:pStyle w:val="TableParagraph"/>
              <w:rPr>
                <w:sz w:val="28"/>
              </w:rPr>
            </w:pPr>
          </w:p>
          <w:p w14:paraId="07985E36" w14:textId="77777777" w:rsidR="002B2D82" w:rsidRDefault="002B2D82">
            <w:pPr>
              <w:pStyle w:val="TableParagraph"/>
              <w:spacing w:before="7"/>
              <w:rPr>
                <w:sz w:val="21"/>
              </w:rPr>
            </w:pPr>
          </w:p>
          <w:p w14:paraId="7B63040C" w14:textId="77777777" w:rsidR="002B2D82" w:rsidRDefault="00000000">
            <w:pPr>
              <w:pStyle w:val="TableParagraph"/>
              <w:ind w:left="72"/>
              <w:rPr>
                <w:rFonts w:ascii="Arial"/>
                <w:b/>
                <w:sz w:val="24"/>
              </w:rPr>
            </w:pPr>
            <w:r>
              <w:rPr>
                <w:rFonts w:ascii="Arial"/>
                <w:b/>
                <w:sz w:val="24"/>
              </w:rPr>
              <w:t>Ano</w:t>
            </w:r>
          </w:p>
        </w:tc>
        <w:tc>
          <w:tcPr>
            <w:tcW w:w="2030" w:type="dxa"/>
          </w:tcPr>
          <w:p w14:paraId="209F36AC" w14:textId="77777777" w:rsidR="002B2D82" w:rsidRDefault="002B2D82">
            <w:pPr>
              <w:pStyle w:val="TableParagraph"/>
              <w:spacing w:before="9"/>
              <w:rPr>
                <w:sz w:val="25"/>
              </w:rPr>
            </w:pPr>
          </w:p>
          <w:p w14:paraId="17013722" w14:textId="77777777" w:rsidR="002B2D82" w:rsidRDefault="00000000">
            <w:pPr>
              <w:pStyle w:val="TableParagraph"/>
              <w:tabs>
                <w:tab w:val="left" w:pos="1308"/>
              </w:tabs>
              <w:spacing w:line="237" w:lineRule="auto"/>
              <w:ind w:left="72" w:right="63"/>
              <w:rPr>
                <w:b/>
                <w:sz w:val="24"/>
              </w:rPr>
            </w:pPr>
            <w:r>
              <w:rPr>
                <w:b/>
                <w:w w:val="115"/>
                <w:sz w:val="24"/>
              </w:rPr>
              <w:t>Receita</w:t>
            </w:r>
            <w:r>
              <w:rPr>
                <w:b/>
                <w:w w:val="115"/>
                <w:sz w:val="24"/>
              </w:rPr>
              <w:tab/>
            </w:r>
            <w:r>
              <w:rPr>
                <w:b/>
                <w:spacing w:val="-4"/>
                <w:w w:val="115"/>
                <w:sz w:val="24"/>
              </w:rPr>
              <w:t xml:space="preserve">Bruta </w:t>
            </w:r>
            <w:r>
              <w:rPr>
                <w:b/>
                <w:w w:val="115"/>
                <w:sz w:val="24"/>
              </w:rPr>
              <w:t>(R$)</w:t>
            </w:r>
          </w:p>
        </w:tc>
        <w:tc>
          <w:tcPr>
            <w:tcW w:w="2179" w:type="dxa"/>
          </w:tcPr>
          <w:p w14:paraId="24ACD43E" w14:textId="77777777" w:rsidR="002B2D82" w:rsidRDefault="002B2D82">
            <w:pPr>
              <w:pStyle w:val="TableParagraph"/>
              <w:spacing w:before="6"/>
              <w:rPr>
                <w:sz w:val="25"/>
              </w:rPr>
            </w:pPr>
          </w:p>
          <w:p w14:paraId="15570D8B" w14:textId="77777777" w:rsidR="002B2D82" w:rsidRDefault="00000000">
            <w:pPr>
              <w:pStyle w:val="TableParagraph"/>
              <w:tabs>
                <w:tab w:val="left" w:pos="1940"/>
              </w:tabs>
              <w:spacing w:before="1" w:line="292" w:lineRule="exact"/>
              <w:ind w:left="75"/>
              <w:rPr>
                <w:b/>
                <w:sz w:val="24"/>
              </w:rPr>
            </w:pPr>
            <w:r>
              <w:rPr>
                <w:b/>
                <w:w w:val="120"/>
                <w:sz w:val="24"/>
              </w:rPr>
              <w:t>Custos</w:t>
            </w:r>
            <w:r>
              <w:rPr>
                <w:b/>
                <w:w w:val="120"/>
                <w:sz w:val="24"/>
              </w:rPr>
              <w:tab/>
              <w:t>e</w:t>
            </w:r>
          </w:p>
          <w:p w14:paraId="47AF37C1" w14:textId="77777777" w:rsidR="002B2D82" w:rsidRDefault="00000000">
            <w:pPr>
              <w:pStyle w:val="TableParagraph"/>
              <w:spacing w:line="292" w:lineRule="exact"/>
              <w:ind w:left="75"/>
              <w:rPr>
                <w:b/>
                <w:sz w:val="24"/>
              </w:rPr>
            </w:pPr>
            <w:r>
              <w:rPr>
                <w:b/>
                <w:w w:val="120"/>
                <w:sz w:val="24"/>
              </w:rPr>
              <w:t>Despesas (R$)</w:t>
            </w:r>
          </w:p>
        </w:tc>
        <w:tc>
          <w:tcPr>
            <w:tcW w:w="1958" w:type="dxa"/>
          </w:tcPr>
          <w:p w14:paraId="27FAD20A" w14:textId="77777777" w:rsidR="002B2D82" w:rsidRDefault="002B2D82">
            <w:pPr>
              <w:pStyle w:val="TableParagraph"/>
              <w:spacing w:before="9"/>
              <w:rPr>
                <w:sz w:val="25"/>
              </w:rPr>
            </w:pPr>
          </w:p>
          <w:p w14:paraId="5C5884D3" w14:textId="77777777" w:rsidR="002B2D82" w:rsidRDefault="00000000">
            <w:pPr>
              <w:pStyle w:val="TableParagraph"/>
              <w:tabs>
                <w:tab w:val="left" w:pos="978"/>
              </w:tabs>
              <w:spacing w:line="237" w:lineRule="auto"/>
              <w:ind w:left="75" w:right="61"/>
              <w:rPr>
                <w:b/>
                <w:sz w:val="24"/>
              </w:rPr>
            </w:pPr>
            <w:r>
              <w:rPr>
                <w:b/>
                <w:w w:val="120"/>
                <w:sz w:val="24"/>
              </w:rPr>
              <w:t>Lucro</w:t>
            </w:r>
            <w:r>
              <w:rPr>
                <w:b/>
                <w:w w:val="120"/>
                <w:sz w:val="24"/>
              </w:rPr>
              <w:tab/>
            </w:r>
            <w:r>
              <w:rPr>
                <w:b/>
                <w:spacing w:val="-3"/>
                <w:w w:val="120"/>
                <w:sz w:val="24"/>
              </w:rPr>
              <w:t xml:space="preserve">Líquido </w:t>
            </w:r>
            <w:r>
              <w:rPr>
                <w:b/>
                <w:w w:val="120"/>
                <w:sz w:val="24"/>
              </w:rPr>
              <w:t>(R$)</w:t>
            </w:r>
          </w:p>
        </w:tc>
        <w:tc>
          <w:tcPr>
            <w:tcW w:w="2008" w:type="dxa"/>
          </w:tcPr>
          <w:p w14:paraId="4AEC7F86" w14:textId="77777777" w:rsidR="002B2D82" w:rsidRDefault="002B2D82">
            <w:pPr>
              <w:pStyle w:val="TableParagraph"/>
              <w:spacing w:before="9"/>
              <w:rPr>
                <w:sz w:val="25"/>
              </w:rPr>
            </w:pPr>
          </w:p>
          <w:p w14:paraId="6DE50E98" w14:textId="77777777" w:rsidR="002B2D82" w:rsidRDefault="00000000">
            <w:pPr>
              <w:pStyle w:val="TableParagraph"/>
              <w:spacing w:line="237" w:lineRule="auto"/>
              <w:ind w:left="73"/>
              <w:rPr>
                <w:b/>
                <w:sz w:val="24"/>
              </w:rPr>
            </w:pPr>
            <w:r>
              <w:rPr>
                <w:b/>
                <w:w w:val="120"/>
                <w:sz w:val="24"/>
              </w:rPr>
              <w:t>Fluxo de Caixa (R$)</w:t>
            </w:r>
          </w:p>
        </w:tc>
      </w:tr>
      <w:tr w:rsidR="002B2D82" w14:paraId="2BB00C21" w14:textId="77777777">
        <w:trPr>
          <w:trHeight w:val="842"/>
        </w:trPr>
        <w:tc>
          <w:tcPr>
            <w:tcW w:w="643" w:type="dxa"/>
          </w:tcPr>
          <w:p w14:paraId="1B1F5DA4" w14:textId="77777777" w:rsidR="002B2D82" w:rsidRDefault="002B2D82">
            <w:pPr>
              <w:pStyle w:val="TableParagraph"/>
              <w:spacing w:before="5"/>
              <w:rPr>
                <w:sz w:val="25"/>
              </w:rPr>
            </w:pPr>
          </w:p>
          <w:p w14:paraId="1D58232A" w14:textId="77777777" w:rsidR="002B2D82" w:rsidRDefault="00000000">
            <w:pPr>
              <w:pStyle w:val="TableParagraph"/>
              <w:ind w:left="72"/>
              <w:rPr>
                <w:sz w:val="24"/>
              </w:rPr>
            </w:pPr>
            <w:r>
              <w:rPr>
                <w:w w:val="114"/>
                <w:sz w:val="24"/>
              </w:rPr>
              <w:t>0</w:t>
            </w:r>
          </w:p>
        </w:tc>
        <w:tc>
          <w:tcPr>
            <w:tcW w:w="2030" w:type="dxa"/>
          </w:tcPr>
          <w:p w14:paraId="5949B9C7" w14:textId="77777777" w:rsidR="002B2D82" w:rsidRDefault="002B2D82">
            <w:pPr>
              <w:pStyle w:val="TableParagraph"/>
              <w:spacing w:before="5"/>
              <w:rPr>
                <w:sz w:val="25"/>
              </w:rPr>
            </w:pPr>
          </w:p>
          <w:p w14:paraId="7C68F7FB" w14:textId="77777777" w:rsidR="002B2D82" w:rsidRDefault="00000000">
            <w:pPr>
              <w:pStyle w:val="TableParagraph"/>
              <w:ind w:left="72"/>
              <w:rPr>
                <w:sz w:val="24"/>
              </w:rPr>
            </w:pPr>
            <w:r>
              <w:rPr>
                <w:w w:val="104"/>
                <w:sz w:val="24"/>
              </w:rPr>
              <w:t>-</w:t>
            </w:r>
          </w:p>
        </w:tc>
        <w:tc>
          <w:tcPr>
            <w:tcW w:w="2179" w:type="dxa"/>
          </w:tcPr>
          <w:p w14:paraId="61FE5F94" w14:textId="77777777" w:rsidR="002B2D82" w:rsidRDefault="002B2D82">
            <w:pPr>
              <w:pStyle w:val="TableParagraph"/>
              <w:spacing w:before="5"/>
              <w:rPr>
                <w:sz w:val="25"/>
              </w:rPr>
            </w:pPr>
          </w:p>
          <w:p w14:paraId="76A5934B" w14:textId="77777777" w:rsidR="002B2D82" w:rsidRDefault="00000000">
            <w:pPr>
              <w:pStyle w:val="TableParagraph"/>
              <w:ind w:left="75"/>
              <w:rPr>
                <w:sz w:val="24"/>
              </w:rPr>
            </w:pPr>
            <w:r>
              <w:rPr>
                <w:w w:val="104"/>
                <w:sz w:val="24"/>
              </w:rPr>
              <w:t>-</w:t>
            </w:r>
          </w:p>
        </w:tc>
        <w:tc>
          <w:tcPr>
            <w:tcW w:w="1958" w:type="dxa"/>
          </w:tcPr>
          <w:p w14:paraId="49109EFA" w14:textId="77777777" w:rsidR="002B2D82" w:rsidRDefault="002B2D82">
            <w:pPr>
              <w:pStyle w:val="TableParagraph"/>
              <w:spacing w:before="5"/>
              <w:rPr>
                <w:sz w:val="25"/>
              </w:rPr>
            </w:pPr>
          </w:p>
          <w:p w14:paraId="1DAFCB0B" w14:textId="77777777" w:rsidR="002B2D82" w:rsidRDefault="00000000">
            <w:pPr>
              <w:pStyle w:val="TableParagraph"/>
              <w:ind w:left="75"/>
              <w:rPr>
                <w:sz w:val="24"/>
              </w:rPr>
            </w:pPr>
            <w:r>
              <w:rPr>
                <w:w w:val="104"/>
                <w:sz w:val="24"/>
              </w:rPr>
              <w:t>-</w:t>
            </w:r>
          </w:p>
        </w:tc>
        <w:tc>
          <w:tcPr>
            <w:tcW w:w="2008" w:type="dxa"/>
          </w:tcPr>
          <w:p w14:paraId="7C0D1FE3" w14:textId="77777777" w:rsidR="002B2D82" w:rsidRDefault="002B2D82">
            <w:pPr>
              <w:pStyle w:val="TableParagraph"/>
              <w:spacing w:before="5"/>
              <w:rPr>
                <w:sz w:val="25"/>
              </w:rPr>
            </w:pPr>
          </w:p>
          <w:p w14:paraId="1E8D3ED4" w14:textId="77777777" w:rsidR="002B2D82" w:rsidRDefault="00000000">
            <w:pPr>
              <w:pStyle w:val="TableParagraph"/>
              <w:ind w:left="73"/>
              <w:rPr>
                <w:sz w:val="24"/>
              </w:rPr>
            </w:pPr>
            <w:r>
              <w:rPr>
                <w:w w:val="110"/>
                <w:sz w:val="24"/>
              </w:rPr>
              <w:t>(1.000.000,00)</w:t>
            </w:r>
          </w:p>
        </w:tc>
      </w:tr>
    </w:tbl>
    <w:p w14:paraId="1BCE21E9" w14:textId="77777777" w:rsidR="002B2D82" w:rsidRDefault="002B2D82">
      <w:pPr>
        <w:rPr>
          <w:sz w:val="24"/>
        </w:rPr>
        <w:sectPr w:rsidR="002B2D82">
          <w:pgSz w:w="11910" w:h="16840"/>
          <w:pgMar w:top="14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643"/>
        <w:gridCol w:w="2030"/>
        <w:gridCol w:w="2179"/>
        <w:gridCol w:w="1958"/>
        <w:gridCol w:w="2008"/>
      </w:tblGrid>
      <w:tr w:rsidR="002B2D82" w14:paraId="5F2C57C7" w14:textId="77777777">
        <w:trPr>
          <w:trHeight w:val="1142"/>
        </w:trPr>
        <w:tc>
          <w:tcPr>
            <w:tcW w:w="643" w:type="dxa"/>
          </w:tcPr>
          <w:p w14:paraId="4DF7ABE7" w14:textId="77777777" w:rsidR="002B2D82" w:rsidRDefault="002B2D82">
            <w:pPr>
              <w:pStyle w:val="TableParagraph"/>
              <w:rPr>
                <w:sz w:val="28"/>
              </w:rPr>
            </w:pPr>
          </w:p>
          <w:p w14:paraId="318AA8F7" w14:textId="77777777" w:rsidR="002B2D82" w:rsidRDefault="002B2D82">
            <w:pPr>
              <w:pStyle w:val="TableParagraph"/>
              <w:spacing w:before="10"/>
              <w:rPr>
                <w:sz w:val="21"/>
              </w:rPr>
            </w:pPr>
          </w:p>
          <w:p w14:paraId="2F80E2B9" w14:textId="77777777" w:rsidR="002B2D82" w:rsidRDefault="00000000">
            <w:pPr>
              <w:pStyle w:val="TableParagraph"/>
              <w:ind w:left="72"/>
              <w:rPr>
                <w:rFonts w:ascii="Arial"/>
                <w:b/>
                <w:sz w:val="24"/>
              </w:rPr>
            </w:pPr>
            <w:r>
              <w:rPr>
                <w:rFonts w:ascii="Arial"/>
                <w:b/>
                <w:sz w:val="24"/>
              </w:rPr>
              <w:t>Ano</w:t>
            </w:r>
          </w:p>
        </w:tc>
        <w:tc>
          <w:tcPr>
            <w:tcW w:w="2030" w:type="dxa"/>
          </w:tcPr>
          <w:p w14:paraId="7E86A89F" w14:textId="77777777" w:rsidR="002B2D82" w:rsidRDefault="002B2D82">
            <w:pPr>
              <w:pStyle w:val="TableParagraph"/>
              <w:spacing w:before="6"/>
              <w:rPr>
                <w:sz w:val="25"/>
              </w:rPr>
            </w:pPr>
          </w:p>
          <w:p w14:paraId="0EFFDEAA" w14:textId="77777777" w:rsidR="002B2D82" w:rsidRDefault="00000000">
            <w:pPr>
              <w:pStyle w:val="TableParagraph"/>
              <w:tabs>
                <w:tab w:val="left" w:pos="1308"/>
              </w:tabs>
              <w:spacing w:before="1"/>
              <w:ind w:left="72" w:right="63"/>
              <w:rPr>
                <w:b/>
                <w:sz w:val="24"/>
              </w:rPr>
            </w:pPr>
            <w:r>
              <w:rPr>
                <w:b/>
                <w:w w:val="115"/>
                <w:sz w:val="24"/>
              </w:rPr>
              <w:t>Receita</w:t>
            </w:r>
            <w:r>
              <w:rPr>
                <w:b/>
                <w:w w:val="115"/>
                <w:sz w:val="24"/>
              </w:rPr>
              <w:tab/>
            </w:r>
            <w:r>
              <w:rPr>
                <w:b/>
                <w:spacing w:val="-4"/>
                <w:w w:val="115"/>
                <w:sz w:val="24"/>
              </w:rPr>
              <w:t xml:space="preserve">Bruta </w:t>
            </w:r>
            <w:r>
              <w:rPr>
                <w:b/>
                <w:w w:val="115"/>
                <w:sz w:val="24"/>
              </w:rPr>
              <w:t>(R$)</w:t>
            </w:r>
          </w:p>
        </w:tc>
        <w:tc>
          <w:tcPr>
            <w:tcW w:w="2179" w:type="dxa"/>
          </w:tcPr>
          <w:p w14:paraId="090DDFD3" w14:textId="77777777" w:rsidR="002B2D82" w:rsidRDefault="002B2D82">
            <w:pPr>
              <w:pStyle w:val="TableParagraph"/>
              <w:spacing w:before="6"/>
              <w:rPr>
                <w:sz w:val="25"/>
              </w:rPr>
            </w:pPr>
          </w:p>
          <w:p w14:paraId="745060BD" w14:textId="77777777" w:rsidR="002B2D82" w:rsidRDefault="00000000">
            <w:pPr>
              <w:pStyle w:val="TableParagraph"/>
              <w:tabs>
                <w:tab w:val="left" w:pos="1940"/>
              </w:tabs>
              <w:spacing w:before="1"/>
              <w:ind w:left="75"/>
              <w:rPr>
                <w:b/>
                <w:sz w:val="24"/>
              </w:rPr>
            </w:pPr>
            <w:r>
              <w:rPr>
                <w:b/>
                <w:w w:val="120"/>
                <w:sz w:val="24"/>
              </w:rPr>
              <w:t>Custos</w:t>
            </w:r>
            <w:r>
              <w:rPr>
                <w:b/>
                <w:w w:val="120"/>
                <w:sz w:val="24"/>
              </w:rPr>
              <w:tab/>
              <w:t>e</w:t>
            </w:r>
          </w:p>
          <w:p w14:paraId="4A9C309D" w14:textId="77777777" w:rsidR="002B2D82" w:rsidRDefault="00000000">
            <w:pPr>
              <w:pStyle w:val="TableParagraph"/>
              <w:ind w:left="75"/>
              <w:rPr>
                <w:b/>
                <w:sz w:val="24"/>
              </w:rPr>
            </w:pPr>
            <w:r>
              <w:rPr>
                <w:b/>
                <w:w w:val="120"/>
                <w:sz w:val="24"/>
              </w:rPr>
              <w:t>Despesas (R$)</w:t>
            </w:r>
          </w:p>
        </w:tc>
        <w:tc>
          <w:tcPr>
            <w:tcW w:w="1958" w:type="dxa"/>
          </w:tcPr>
          <w:p w14:paraId="6501DDE9" w14:textId="77777777" w:rsidR="002B2D82" w:rsidRDefault="002B2D82">
            <w:pPr>
              <w:pStyle w:val="TableParagraph"/>
              <w:spacing w:before="6"/>
              <w:rPr>
                <w:sz w:val="25"/>
              </w:rPr>
            </w:pPr>
          </w:p>
          <w:p w14:paraId="13AB1C8C" w14:textId="77777777" w:rsidR="002B2D82" w:rsidRDefault="00000000">
            <w:pPr>
              <w:pStyle w:val="TableParagraph"/>
              <w:tabs>
                <w:tab w:val="left" w:pos="978"/>
              </w:tabs>
              <w:spacing w:before="1"/>
              <w:ind w:left="75" w:right="61"/>
              <w:rPr>
                <w:b/>
                <w:sz w:val="24"/>
              </w:rPr>
            </w:pPr>
            <w:r>
              <w:rPr>
                <w:b/>
                <w:w w:val="120"/>
                <w:sz w:val="24"/>
              </w:rPr>
              <w:t>Lucro</w:t>
            </w:r>
            <w:r>
              <w:rPr>
                <w:b/>
                <w:w w:val="120"/>
                <w:sz w:val="24"/>
              </w:rPr>
              <w:tab/>
            </w:r>
            <w:r>
              <w:rPr>
                <w:b/>
                <w:spacing w:val="-3"/>
                <w:w w:val="120"/>
                <w:sz w:val="24"/>
              </w:rPr>
              <w:t xml:space="preserve">Líquido </w:t>
            </w:r>
            <w:r>
              <w:rPr>
                <w:b/>
                <w:w w:val="120"/>
                <w:sz w:val="24"/>
              </w:rPr>
              <w:t>(R$)</w:t>
            </w:r>
          </w:p>
        </w:tc>
        <w:tc>
          <w:tcPr>
            <w:tcW w:w="2008" w:type="dxa"/>
          </w:tcPr>
          <w:p w14:paraId="2672E5BA" w14:textId="77777777" w:rsidR="002B2D82" w:rsidRDefault="002B2D82">
            <w:pPr>
              <w:pStyle w:val="TableParagraph"/>
              <w:spacing w:before="6"/>
              <w:rPr>
                <w:sz w:val="25"/>
              </w:rPr>
            </w:pPr>
          </w:p>
          <w:p w14:paraId="20E3D342" w14:textId="77777777" w:rsidR="002B2D82" w:rsidRDefault="00000000">
            <w:pPr>
              <w:pStyle w:val="TableParagraph"/>
              <w:spacing w:before="1"/>
              <w:ind w:left="73"/>
              <w:rPr>
                <w:b/>
                <w:sz w:val="24"/>
              </w:rPr>
            </w:pPr>
            <w:r>
              <w:rPr>
                <w:b/>
                <w:w w:val="120"/>
                <w:sz w:val="24"/>
              </w:rPr>
              <w:t>Fluxo de Caixa (R$)</w:t>
            </w:r>
          </w:p>
        </w:tc>
      </w:tr>
      <w:tr w:rsidR="002B2D82" w14:paraId="0D6DEABA" w14:textId="77777777">
        <w:trPr>
          <w:trHeight w:val="850"/>
        </w:trPr>
        <w:tc>
          <w:tcPr>
            <w:tcW w:w="643" w:type="dxa"/>
          </w:tcPr>
          <w:p w14:paraId="43304E1A" w14:textId="77777777" w:rsidR="002B2D82" w:rsidRDefault="002B2D82">
            <w:pPr>
              <w:pStyle w:val="TableParagraph"/>
              <w:spacing w:before="8"/>
              <w:rPr>
                <w:sz w:val="25"/>
              </w:rPr>
            </w:pPr>
          </w:p>
          <w:p w14:paraId="2F3108FF" w14:textId="77777777" w:rsidR="002B2D82" w:rsidRDefault="00000000">
            <w:pPr>
              <w:pStyle w:val="TableParagraph"/>
              <w:ind w:left="72"/>
              <w:rPr>
                <w:sz w:val="24"/>
              </w:rPr>
            </w:pPr>
            <w:r>
              <w:rPr>
                <w:w w:val="114"/>
                <w:sz w:val="24"/>
              </w:rPr>
              <w:t>1</w:t>
            </w:r>
          </w:p>
        </w:tc>
        <w:tc>
          <w:tcPr>
            <w:tcW w:w="2030" w:type="dxa"/>
          </w:tcPr>
          <w:p w14:paraId="0732F868" w14:textId="77777777" w:rsidR="002B2D82" w:rsidRDefault="002B2D82">
            <w:pPr>
              <w:pStyle w:val="TableParagraph"/>
              <w:spacing w:before="8"/>
              <w:rPr>
                <w:sz w:val="25"/>
              </w:rPr>
            </w:pPr>
          </w:p>
          <w:p w14:paraId="4970521F" w14:textId="77777777" w:rsidR="002B2D82" w:rsidRDefault="00000000">
            <w:pPr>
              <w:pStyle w:val="TableParagraph"/>
              <w:ind w:left="72"/>
              <w:rPr>
                <w:sz w:val="24"/>
              </w:rPr>
            </w:pPr>
            <w:r>
              <w:rPr>
                <w:w w:val="115"/>
                <w:sz w:val="24"/>
              </w:rPr>
              <w:t>10.000.000,00</w:t>
            </w:r>
          </w:p>
        </w:tc>
        <w:tc>
          <w:tcPr>
            <w:tcW w:w="2179" w:type="dxa"/>
          </w:tcPr>
          <w:p w14:paraId="750B4CC5" w14:textId="77777777" w:rsidR="002B2D82" w:rsidRDefault="002B2D82">
            <w:pPr>
              <w:pStyle w:val="TableParagraph"/>
              <w:spacing w:before="8"/>
              <w:rPr>
                <w:sz w:val="25"/>
              </w:rPr>
            </w:pPr>
          </w:p>
          <w:p w14:paraId="4D8D15C8" w14:textId="77777777" w:rsidR="002B2D82" w:rsidRDefault="00000000">
            <w:pPr>
              <w:pStyle w:val="TableParagraph"/>
              <w:ind w:left="75"/>
              <w:rPr>
                <w:sz w:val="24"/>
              </w:rPr>
            </w:pPr>
            <w:r>
              <w:rPr>
                <w:w w:val="115"/>
                <w:sz w:val="24"/>
              </w:rPr>
              <w:t>5.950.000,00</w:t>
            </w:r>
          </w:p>
        </w:tc>
        <w:tc>
          <w:tcPr>
            <w:tcW w:w="1958" w:type="dxa"/>
          </w:tcPr>
          <w:p w14:paraId="38896902" w14:textId="77777777" w:rsidR="002B2D82" w:rsidRDefault="002B2D82">
            <w:pPr>
              <w:pStyle w:val="TableParagraph"/>
              <w:spacing w:before="8"/>
              <w:rPr>
                <w:sz w:val="25"/>
              </w:rPr>
            </w:pPr>
          </w:p>
          <w:p w14:paraId="0A8E32EB" w14:textId="77777777" w:rsidR="002B2D82" w:rsidRDefault="00000000">
            <w:pPr>
              <w:pStyle w:val="TableParagraph"/>
              <w:ind w:left="75"/>
              <w:rPr>
                <w:sz w:val="24"/>
              </w:rPr>
            </w:pPr>
            <w:r>
              <w:rPr>
                <w:w w:val="115"/>
                <w:sz w:val="24"/>
              </w:rPr>
              <w:t>4.050.000,00</w:t>
            </w:r>
          </w:p>
        </w:tc>
        <w:tc>
          <w:tcPr>
            <w:tcW w:w="2008" w:type="dxa"/>
          </w:tcPr>
          <w:p w14:paraId="0C4415E6" w14:textId="77777777" w:rsidR="002B2D82" w:rsidRDefault="002B2D82">
            <w:pPr>
              <w:pStyle w:val="TableParagraph"/>
              <w:spacing w:before="8"/>
              <w:rPr>
                <w:sz w:val="25"/>
              </w:rPr>
            </w:pPr>
          </w:p>
          <w:p w14:paraId="2B08D8B2" w14:textId="77777777" w:rsidR="002B2D82" w:rsidRDefault="00000000">
            <w:pPr>
              <w:pStyle w:val="TableParagraph"/>
              <w:ind w:left="73"/>
              <w:rPr>
                <w:sz w:val="24"/>
              </w:rPr>
            </w:pPr>
            <w:r>
              <w:rPr>
                <w:w w:val="115"/>
                <w:sz w:val="24"/>
              </w:rPr>
              <w:t>4.050.000,00</w:t>
            </w:r>
          </w:p>
        </w:tc>
      </w:tr>
      <w:tr w:rsidR="002B2D82" w14:paraId="4FF15398" w14:textId="77777777">
        <w:trPr>
          <w:trHeight w:val="850"/>
        </w:trPr>
        <w:tc>
          <w:tcPr>
            <w:tcW w:w="643" w:type="dxa"/>
          </w:tcPr>
          <w:p w14:paraId="4CD28EAD" w14:textId="77777777" w:rsidR="002B2D82" w:rsidRDefault="002B2D82">
            <w:pPr>
              <w:pStyle w:val="TableParagraph"/>
              <w:spacing w:before="8"/>
              <w:rPr>
                <w:sz w:val="25"/>
              </w:rPr>
            </w:pPr>
          </w:p>
          <w:p w14:paraId="44B86A06" w14:textId="77777777" w:rsidR="002B2D82" w:rsidRDefault="00000000">
            <w:pPr>
              <w:pStyle w:val="TableParagraph"/>
              <w:ind w:left="72"/>
              <w:rPr>
                <w:sz w:val="24"/>
              </w:rPr>
            </w:pPr>
            <w:r>
              <w:rPr>
                <w:w w:val="114"/>
                <w:sz w:val="24"/>
              </w:rPr>
              <w:t>2</w:t>
            </w:r>
          </w:p>
        </w:tc>
        <w:tc>
          <w:tcPr>
            <w:tcW w:w="2030" w:type="dxa"/>
          </w:tcPr>
          <w:p w14:paraId="71C84696" w14:textId="77777777" w:rsidR="002B2D82" w:rsidRDefault="002B2D82">
            <w:pPr>
              <w:pStyle w:val="TableParagraph"/>
              <w:spacing w:before="8"/>
              <w:rPr>
                <w:sz w:val="25"/>
              </w:rPr>
            </w:pPr>
          </w:p>
          <w:p w14:paraId="2B48E39A" w14:textId="77777777" w:rsidR="002B2D82" w:rsidRDefault="00000000">
            <w:pPr>
              <w:pStyle w:val="TableParagraph"/>
              <w:ind w:left="72"/>
              <w:rPr>
                <w:sz w:val="24"/>
              </w:rPr>
            </w:pPr>
            <w:r>
              <w:rPr>
                <w:w w:val="115"/>
                <w:sz w:val="24"/>
              </w:rPr>
              <w:t>20.000.000,00</w:t>
            </w:r>
          </w:p>
        </w:tc>
        <w:tc>
          <w:tcPr>
            <w:tcW w:w="2179" w:type="dxa"/>
          </w:tcPr>
          <w:p w14:paraId="26504F35" w14:textId="77777777" w:rsidR="002B2D82" w:rsidRDefault="002B2D82">
            <w:pPr>
              <w:pStyle w:val="TableParagraph"/>
              <w:spacing w:before="8"/>
              <w:rPr>
                <w:sz w:val="25"/>
              </w:rPr>
            </w:pPr>
          </w:p>
          <w:p w14:paraId="71FB69EF" w14:textId="77777777" w:rsidR="002B2D82" w:rsidRDefault="00000000">
            <w:pPr>
              <w:pStyle w:val="TableParagraph"/>
              <w:ind w:left="75"/>
              <w:rPr>
                <w:sz w:val="24"/>
              </w:rPr>
            </w:pPr>
            <w:r>
              <w:rPr>
                <w:w w:val="115"/>
                <w:sz w:val="24"/>
              </w:rPr>
              <w:t>12.445.000,00</w:t>
            </w:r>
          </w:p>
        </w:tc>
        <w:tc>
          <w:tcPr>
            <w:tcW w:w="1958" w:type="dxa"/>
          </w:tcPr>
          <w:p w14:paraId="551BF32E" w14:textId="77777777" w:rsidR="002B2D82" w:rsidRDefault="002B2D82">
            <w:pPr>
              <w:pStyle w:val="TableParagraph"/>
              <w:spacing w:before="8"/>
              <w:rPr>
                <w:sz w:val="25"/>
              </w:rPr>
            </w:pPr>
          </w:p>
          <w:p w14:paraId="2C4D0135" w14:textId="77777777" w:rsidR="002B2D82" w:rsidRDefault="00000000">
            <w:pPr>
              <w:pStyle w:val="TableParagraph"/>
              <w:ind w:left="75"/>
              <w:rPr>
                <w:sz w:val="24"/>
              </w:rPr>
            </w:pPr>
            <w:r>
              <w:rPr>
                <w:w w:val="115"/>
                <w:sz w:val="24"/>
              </w:rPr>
              <w:t>7.555.000,00</w:t>
            </w:r>
          </w:p>
        </w:tc>
        <w:tc>
          <w:tcPr>
            <w:tcW w:w="2008" w:type="dxa"/>
          </w:tcPr>
          <w:p w14:paraId="21340B66" w14:textId="77777777" w:rsidR="002B2D82" w:rsidRDefault="002B2D82">
            <w:pPr>
              <w:pStyle w:val="TableParagraph"/>
              <w:spacing w:before="8"/>
              <w:rPr>
                <w:sz w:val="25"/>
              </w:rPr>
            </w:pPr>
          </w:p>
          <w:p w14:paraId="64A603EC" w14:textId="77777777" w:rsidR="002B2D82" w:rsidRDefault="00000000">
            <w:pPr>
              <w:pStyle w:val="TableParagraph"/>
              <w:ind w:left="73"/>
              <w:rPr>
                <w:sz w:val="24"/>
              </w:rPr>
            </w:pPr>
            <w:r>
              <w:rPr>
                <w:w w:val="115"/>
                <w:sz w:val="24"/>
              </w:rPr>
              <w:t>7.555.000,00</w:t>
            </w:r>
          </w:p>
        </w:tc>
      </w:tr>
      <w:tr w:rsidR="002B2D82" w14:paraId="59A37050" w14:textId="77777777">
        <w:trPr>
          <w:trHeight w:val="853"/>
        </w:trPr>
        <w:tc>
          <w:tcPr>
            <w:tcW w:w="643" w:type="dxa"/>
          </w:tcPr>
          <w:p w14:paraId="7820C668" w14:textId="77777777" w:rsidR="002B2D82" w:rsidRDefault="002B2D82">
            <w:pPr>
              <w:pStyle w:val="TableParagraph"/>
              <w:spacing w:before="8"/>
              <w:rPr>
                <w:sz w:val="25"/>
              </w:rPr>
            </w:pPr>
          </w:p>
          <w:p w14:paraId="1C687BF8" w14:textId="77777777" w:rsidR="002B2D82" w:rsidRDefault="00000000">
            <w:pPr>
              <w:pStyle w:val="TableParagraph"/>
              <w:ind w:left="72"/>
              <w:rPr>
                <w:sz w:val="24"/>
              </w:rPr>
            </w:pPr>
            <w:r>
              <w:rPr>
                <w:w w:val="114"/>
                <w:sz w:val="24"/>
              </w:rPr>
              <w:t>3</w:t>
            </w:r>
          </w:p>
        </w:tc>
        <w:tc>
          <w:tcPr>
            <w:tcW w:w="2030" w:type="dxa"/>
          </w:tcPr>
          <w:p w14:paraId="6F689A0E" w14:textId="77777777" w:rsidR="002B2D82" w:rsidRDefault="002B2D82">
            <w:pPr>
              <w:pStyle w:val="TableParagraph"/>
              <w:spacing w:before="8"/>
              <w:rPr>
                <w:sz w:val="25"/>
              </w:rPr>
            </w:pPr>
          </w:p>
          <w:p w14:paraId="1AEAF76F" w14:textId="77777777" w:rsidR="002B2D82" w:rsidRDefault="00000000">
            <w:pPr>
              <w:pStyle w:val="TableParagraph"/>
              <w:ind w:left="72"/>
              <w:rPr>
                <w:sz w:val="24"/>
              </w:rPr>
            </w:pPr>
            <w:r>
              <w:rPr>
                <w:w w:val="115"/>
                <w:sz w:val="24"/>
              </w:rPr>
              <w:t>40.000.000,00</w:t>
            </w:r>
          </w:p>
        </w:tc>
        <w:tc>
          <w:tcPr>
            <w:tcW w:w="2179" w:type="dxa"/>
          </w:tcPr>
          <w:p w14:paraId="432329FA" w14:textId="77777777" w:rsidR="002B2D82" w:rsidRDefault="002B2D82">
            <w:pPr>
              <w:pStyle w:val="TableParagraph"/>
              <w:spacing w:before="8"/>
              <w:rPr>
                <w:sz w:val="25"/>
              </w:rPr>
            </w:pPr>
          </w:p>
          <w:p w14:paraId="370E2EB1" w14:textId="77777777" w:rsidR="002B2D82" w:rsidRDefault="00000000">
            <w:pPr>
              <w:pStyle w:val="TableParagraph"/>
              <w:ind w:left="75"/>
              <w:rPr>
                <w:sz w:val="24"/>
              </w:rPr>
            </w:pPr>
            <w:r>
              <w:rPr>
                <w:w w:val="115"/>
                <w:sz w:val="24"/>
              </w:rPr>
              <w:t>24.889.500,00</w:t>
            </w:r>
          </w:p>
        </w:tc>
        <w:tc>
          <w:tcPr>
            <w:tcW w:w="1958" w:type="dxa"/>
          </w:tcPr>
          <w:p w14:paraId="36221218" w14:textId="77777777" w:rsidR="002B2D82" w:rsidRDefault="002B2D82">
            <w:pPr>
              <w:pStyle w:val="TableParagraph"/>
              <w:spacing w:before="8"/>
              <w:rPr>
                <w:sz w:val="25"/>
              </w:rPr>
            </w:pPr>
          </w:p>
          <w:p w14:paraId="541CFBBC" w14:textId="77777777" w:rsidR="002B2D82" w:rsidRDefault="00000000">
            <w:pPr>
              <w:pStyle w:val="TableParagraph"/>
              <w:ind w:left="75"/>
              <w:rPr>
                <w:sz w:val="24"/>
              </w:rPr>
            </w:pPr>
            <w:r>
              <w:rPr>
                <w:w w:val="115"/>
                <w:sz w:val="24"/>
              </w:rPr>
              <w:t>15.110.500,00</w:t>
            </w:r>
          </w:p>
        </w:tc>
        <w:tc>
          <w:tcPr>
            <w:tcW w:w="2008" w:type="dxa"/>
          </w:tcPr>
          <w:p w14:paraId="76F22D0A" w14:textId="77777777" w:rsidR="002B2D82" w:rsidRDefault="002B2D82">
            <w:pPr>
              <w:pStyle w:val="TableParagraph"/>
              <w:spacing w:before="8"/>
              <w:rPr>
                <w:sz w:val="25"/>
              </w:rPr>
            </w:pPr>
          </w:p>
          <w:p w14:paraId="43B6DF5B" w14:textId="77777777" w:rsidR="002B2D82" w:rsidRDefault="00000000">
            <w:pPr>
              <w:pStyle w:val="TableParagraph"/>
              <w:ind w:left="73"/>
              <w:rPr>
                <w:sz w:val="24"/>
              </w:rPr>
            </w:pPr>
            <w:r>
              <w:rPr>
                <w:w w:val="115"/>
                <w:sz w:val="24"/>
              </w:rPr>
              <w:t>15.110.500,00</w:t>
            </w:r>
          </w:p>
        </w:tc>
      </w:tr>
      <w:tr w:rsidR="002B2D82" w14:paraId="6B3A888F" w14:textId="77777777">
        <w:trPr>
          <w:trHeight w:val="850"/>
        </w:trPr>
        <w:tc>
          <w:tcPr>
            <w:tcW w:w="643" w:type="dxa"/>
          </w:tcPr>
          <w:p w14:paraId="6E188720" w14:textId="77777777" w:rsidR="002B2D82" w:rsidRDefault="002B2D82">
            <w:pPr>
              <w:pStyle w:val="TableParagraph"/>
              <w:spacing w:before="5"/>
              <w:rPr>
                <w:sz w:val="25"/>
              </w:rPr>
            </w:pPr>
          </w:p>
          <w:p w14:paraId="3E04BD34" w14:textId="77777777" w:rsidR="002B2D82" w:rsidRDefault="00000000">
            <w:pPr>
              <w:pStyle w:val="TableParagraph"/>
              <w:ind w:left="72"/>
              <w:rPr>
                <w:sz w:val="24"/>
              </w:rPr>
            </w:pPr>
            <w:r>
              <w:rPr>
                <w:w w:val="114"/>
                <w:sz w:val="24"/>
              </w:rPr>
              <w:t>4</w:t>
            </w:r>
          </w:p>
        </w:tc>
        <w:tc>
          <w:tcPr>
            <w:tcW w:w="2030" w:type="dxa"/>
          </w:tcPr>
          <w:p w14:paraId="56DB40FE" w14:textId="77777777" w:rsidR="002B2D82" w:rsidRDefault="002B2D82">
            <w:pPr>
              <w:pStyle w:val="TableParagraph"/>
              <w:spacing w:before="5"/>
              <w:rPr>
                <w:sz w:val="25"/>
              </w:rPr>
            </w:pPr>
          </w:p>
          <w:p w14:paraId="34592698" w14:textId="77777777" w:rsidR="002B2D82" w:rsidRDefault="00000000">
            <w:pPr>
              <w:pStyle w:val="TableParagraph"/>
              <w:ind w:left="72"/>
              <w:rPr>
                <w:sz w:val="24"/>
              </w:rPr>
            </w:pPr>
            <w:r>
              <w:rPr>
                <w:w w:val="115"/>
                <w:sz w:val="24"/>
              </w:rPr>
              <w:t>80.000.000,00</w:t>
            </w:r>
          </w:p>
        </w:tc>
        <w:tc>
          <w:tcPr>
            <w:tcW w:w="2179" w:type="dxa"/>
          </w:tcPr>
          <w:p w14:paraId="5B2A5249" w14:textId="77777777" w:rsidR="002B2D82" w:rsidRDefault="002B2D82">
            <w:pPr>
              <w:pStyle w:val="TableParagraph"/>
              <w:spacing w:before="5"/>
              <w:rPr>
                <w:sz w:val="25"/>
              </w:rPr>
            </w:pPr>
          </w:p>
          <w:p w14:paraId="01A395C9" w14:textId="77777777" w:rsidR="002B2D82" w:rsidRDefault="00000000">
            <w:pPr>
              <w:pStyle w:val="TableParagraph"/>
              <w:ind w:left="75"/>
              <w:rPr>
                <w:sz w:val="24"/>
              </w:rPr>
            </w:pPr>
            <w:r>
              <w:rPr>
                <w:w w:val="115"/>
                <w:sz w:val="24"/>
              </w:rPr>
              <w:t>49.778.450,00</w:t>
            </w:r>
          </w:p>
        </w:tc>
        <w:tc>
          <w:tcPr>
            <w:tcW w:w="1958" w:type="dxa"/>
          </w:tcPr>
          <w:p w14:paraId="7BB5FCA2" w14:textId="77777777" w:rsidR="002B2D82" w:rsidRDefault="002B2D82">
            <w:pPr>
              <w:pStyle w:val="TableParagraph"/>
              <w:spacing w:before="5"/>
              <w:rPr>
                <w:sz w:val="25"/>
              </w:rPr>
            </w:pPr>
          </w:p>
          <w:p w14:paraId="0FA9D109" w14:textId="77777777" w:rsidR="002B2D82" w:rsidRDefault="00000000">
            <w:pPr>
              <w:pStyle w:val="TableParagraph"/>
              <w:ind w:left="75"/>
              <w:rPr>
                <w:sz w:val="24"/>
              </w:rPr>
            </w:pPr>
            <w:r>
              <w:rPr>
                <w:w w:val="115"/>
                <w:sz w:val="24"/>
              </w:rPr>
              <w:t>30.221.550,00</w:t>
            </w:r>
          </w:p>
        </w:tc>
        <w:tc>
          <w:tcPr>
            <w:tcW w:w="2008" w:type="dxa"/>
          </w:tcPr>
          <w:p w14:paraId="00C500CB" w14:textId="77777777" w:rsidR="002B2D82" w:rsidRDefault="002B2D82">
            <w:pPr>
              <w:pStyle w:val="TableParagraph"/>
              <w:spacing w:before="5"/>
              <w:rPr>
                <w:sz w:val="25"/>
              </w:rPr>
            </w:pPr>
          </w:p>
          <w:p w14:paraId="20BC19E7" w14:textId="77777777" w:rsidR="002B2D82" w:rsidRDefault="00000000">
            <w:pPr>
              <w:pStyle w:val="TableParagraph"/>
              <w:ind w:left="73"/>
              <w:rPr>
                <w:sz w:val="24"/>
              </w:rPr>
            </w:pPr>
            <w:r>
              <w:rPr>
                <w:w w:val="115"/>
                <w:sz w:val="24"/>
              </w:rPr>
              <w:t>30.221.550,00</w:t>
            </w:r>
          </w:p>
        </w:tc>
      </w:tr>
      <w:tr w:rsidR="002B2D82" w14:paraId="662893DF" w14:textId="77777777">
        <w:trPr>
          <w:trHeight w:val="849"/>
        </w:trPr>
        <w:tc>
          <w:tcPr>
            <w:tcW w:w="643" w:type="dxa"/>
          </w:tcPr>
          <w:p w14:paraId="3F95D2E4" w14:textId="77777777" w:rsidR="002B2D82" w:rsidRDefault="002B2D82">
            <w:pPr>
              <w:pStyle w:val="TableParagraph"/>
              <w:spacing w:before="5"/>
              <w:rPr>
                <w:sz w:val="25"/>
              </w:rPr>
            </w:pPr>
          </w:p>
          <w:p w14:paraId="71C85D80" w14:textId="77777777" w:rsidR="002B2D82" w:rsidRDefault="00000000">
            <w:pPr>
              <w:pStyle w:val="TableParagraph"/>
              <w:ind w:left="72"/>
              <w:rPr>
                <w:sz w:val="24"/>
              </w:rPr>
            </w:pPr>
            <w:r>
              <w:rPr>
                <w:w w:val="114"/>
                <w:sz w:val="24"/>
              </w:rPr>
              <w:t>5</w:t>
            </w:r>
          </w:p>
        </w:tc>
        <w:tc>
          <w:tcPr>
            <w:tcW w:w="2030" w:type="dxa"/>
          </w:tcPr>
          <w:p w14:paraId="2EB7EE30" w14:textId="77777777" w:rsidR="002B2D82" w:rsidRDefault="002B2D82">
            <w:pPr>
              <w:pStyle w:val="TableParagraph"/>
              <w:spacing w:before="5"/>
              <w:rPr>
                <w:sz w:val="25"/>
              </w:rPr>
            </w:pPr>
          </w:p>
          <w:p w14:paraId="6139767C" w14:textId="77777777" w:rsidR="002B2D82" w:rsidRDefault="00000000">
            <w:pPr>
              <w:pStyle w:val="TableParagraph"/>
              <w:ind w:left="72"/>
              <w:rPr>
                <w:sz w:val="24"/>
              </w:rPr>
            </w:pPr>
            <w:r>
              <w:rPr>
                <w:w w:val="115"/>
                <w:sz w:val="24"/>
              </w:rPr>
              <w:t>160.000.000,00</w:t>
            </w:r>
          </w:p>
        </w:tc>
        <w:tc>
          <w:tcPr>
            <w:tcW w:w="2179" w:type="dxa"/>
          </w:tcPr>
          <w:p w14:paraId="74836516" w14:textId="77777777" w:rsidR="002B2D82" w:rsidRDefault="002B2D82">
            <w:pPr>
              <w:pStyle w:val="TableParagraph"/>
              <w:spacing w:before="5"/>
              <w:rPr>
                <w:sz w:val="25"/>
              </w:rPr>
            </w:pPr>
          </w:p>
          <w:p w14:paraId="6FC9E85D" w14:textId="77777777" w:rsidR="002B2D82" w:rsidRDefault="00000000">
            <w:pPr>
              <w:pStyle w:val="TableParagraph"/>
              <w:ind w:left="75"/>
              <w:rPr>
                <w:sz w:val="24"/>
              </w:rPr>
            </w:pPr>
            <w:r>
              <w:rPr>
                <w:w w:val="115"/>
                <w:sz w:val="24"/>
              </w:rPr>
              <w:t>99.556.895,00</w:t>
            </w:r>
          </w:p>
        </w:tc>
        <w:tc>
          <w:tcPr>
            <w:tcW w:w="1958" w:type="dxa"/>
          </w:tcPr>
          <w:p w14:paraId="2FE41CDD" w14:textId="77777777" w:rsidR="002B2D82" w:rsidRDefault="002B2D82">
            <w:pPr>
              <w:pStyle w:val="TableParagraph"/>
              <w:spacing w:before="5"/>
              <w:rPr>
                <w:sz w:val="25"/>
              </w:rPr>
            </w:pPr>
          </w:p>
          <w:p w14:paraId="5D342579" w14:textId="77777777" w:rsidR="002B2D82" w:rsidRDefault="00000000">
            <w:pPr>
              <w:pStyle w:val="TableParagraph"/>
              <w:ind w:left="75"/>
              <w:rPr>
                <w:sz w:val="24"/>
              </w:rPr>
            </w:pPr>
            <w:r>
              <w:rPr>
                <w:w w:val="115"/>
                <w:sz w:val="24"/>
              </w:rPr>
              <w:t>60.443.105,00</w:t>
            </w:r>
          </w:p>
        </w:tc>
        <w:tc>
          <w:tcPr>
            <w:tcW w:w="2008" w:type="dxa"/>
          </w:tcPr>
          <w:p w14:paraId="348E6EF8" w14:textId="77777777" w:rsidR="002B2D82" w:rsidRDefault="002B2D82">
            <w:pPr>
              <w:pStyle w:val="TableParagraph"/>
              <w:spacing w:before="5"/>
              <w:rPr>
                <w:sz w:val="25"/>
              </w:rPr>
            </w:pPr>
          </w:p>
          <w:p w14:paraId="5743FC08" w14:textId="77777777" w:rsidR="002B2D82" w:rsidRDefault="00000000">
            <w:pPr>
              <w:pStyle w:val="TableParagraph"/>
              <w:ind w:left="73"/>
              <w:rPr>
                <w:sz w:val="24"/>
              </w:rPr>
            </w:pPr>
            <w:r>
              <w:rPr>
                <w:w w:val="115"/>
                <w:sz w:val="24"/>
              </w:rPr>
              <w:t>60.443.105,00</w:t>
            </w:r>
          </w:p>
        </w:tc>
      </w:tr>
    </w:tbl>
    <w:p w14:paraId="3DBDD177" w14:textId="77777777" w:rsidR="002B2D82" w:rsidRDefault="002B2D82">
      <w:pPr>
        <w:pStyle w:val="Corpodetexto"/>
        <w:jc w:val="left"/>
        <w:rPr>
          <w:sz w:val="8"/>
        </w:rPr>
      </w:pPr>
    </w:p>
    <w:p w14:paraId="36199AF2" w14:textId="77777777" w:rsidR="002B2D82" w:rsidRDefault="00000000">
      <w:pPr>
        <w:pStyle w:val="Corpodetexto"/>
        <w:spacing w:before="105" w:line="237" w:lineRule="auto"/>
        <w:ind w:left="101" w:right="456"/>
      </w:pPr>
      <w:r>
        <w:rPr>
          <w:color w:val="111111"/>
          <w:w w:val="115"/>
        </w:rPr>
        <w:t xml:space="preserve">VPL: O VPL é o indicador que mostra o valor presente dos ﬂuxos de caixa futuros do projeto, descontados pela taxa de desconto. O VPL representa o valor que o projeto agrega ao patrimônio do investidor. O VPL da </w:t>
      </w:r>
      <w:r>
        <w:rPr>
          <w:color w:val="111111"/>
          <w:spacing w:val="-3"/>
          <w:w w:val="115"/>
        </w:rPr>
        <w:t xml:space="preserve">Tribut.Ai </w:t>
      </w:r>
      <w:r>
        <w:rPr>
          <w:color w:val="111111"/>
          <w:w w:val="115"/>
        </w:rPr>
        <w:t>é de R$ 67.302.722,00, calculado pela fórmula:</w:t>
      </w:r>
    </w:p>
    <w:p w14:paraId="0F5A1227" w14:textId="77777777" w:rsidR="002B2D82" w:rsidRDefault="00000000">
      <w:pPr>
        <w:pStyle w:val="Corpodetexto"/>
        <w:spacing w:before="181"/>
        <w:ind w:left="101"/>
        <w:jc w:val="left"/>
      </w:pPr>
      <w:r>
        <w:rPr>
          <w:color w:val="111111"/>
          <w:w w:val="120"/>
        </w:rPr>
        <w:t>VPL</w:t>
      </w:r>
      <w:r>
        <w:rPr>
          <w:color w:val="111111"/>
          <w:spacing w:val="25"/>
          <w:w w:val="120"/>
        </w:rPr>
        <w:t xml:space="preserve"> </w:t>
      </w:r>
      <w:r>
        <w:rPr>
          <w:color w:val="111111"/>
          <w:w w:val="120"/>
        </w:rPr>
        <w:t>=</w:t>
      </w:r>
      <w:r>
        <w:rPr>
          <w:color w:val="111111"/>
          <w:spacing w:val="30"/>
          <w:w w:val="120"/>
        </w:rPr>
        <w:t xml:space="preserve"> </w:t>
      </w:r>
      <w:r>
        <w:rPr>
          <w:color w:val="111111"/>
          <w:w w:val="120"/>
        </w:rPr>
        <w:t>-1.000.000</w:t>
      </w:r>
      <w:r>
        <w:rPr>
          <w:color w:val="111111"/>
          <w:spacing w:val="29"/>
          <w:w w:val="120"/>
        </w:rPr>
        <w:t xml:space="preserve"> </w:t>
      </w:r>
      <w:r>
        <w:rPr>
          <w:color w:val="111111"/>
          <w:w w:val="120"/>
        </w:rPr>
        <w:t>+</w:t>
      </w:r>
      <w:r>
        <w:rPr>
          <w:color w:val="111111"/>
          <w:spacing w:val="28"/>
          <w:w w:val="120"/>
        </w:rPr>
        <w:t xml:space="preserve"> </w:t>
      </w:r>
      <w:r>
        <w:rPr>
          <w:color w:val="111111"/>
          <w:w w:val="120"/>
        </w:rPr>
        <w:t>4.050.000</w:t>
      </w:r>
      <w:r>
        <w:rPr>
          <w:color w:val="111111"/>
          <w:spacing w:val="29"/>
          <w:w w:val="120"/>
        </w:rPr>
        <w:t xml:space="preserve"> </w:t>
      </w:r>
      <w:r>
        <w:rPr>
          <w:color w:val="111111"/>
          <w:w w:val="120"/>
        </w:rPr>
        <w:t>/</w:t>
      </w:r>
      <w:r>
        <w:rPr>
          <w:color w:val="111111"/>
          <w:spacing w:val="29"/>
          <w:w w:val="120"/>
        </w:rPr>
        <w:t xml:space="preserve"> </w:t>
      </w:r>
      <w:r>
        <w:rPr>
          <w:color w:val="111111"/>
          <w:w w:val="120"/>
        </w:rPr>
        <w:t>(1</w:t>
      </w:r>
      <w:r>
        <w:rPr>
          <w:color w:val="111111"/>
          <w:spacing w:val="30"/>
          <w:w w:val="120"/>
        </w:rPr>
        <w:t xml:space="preserve"> </w:t>
      </w:r>
      <w:r>
        <w:rPr>
          <w:color w:val="111111"/>
          <w:w w:val="120"/>
        </w:rPr>
        <w:t>+</w:t>
      </w:r>
      <w:r>
        <w:rPr>
          <w:color w:val="111111"/>
          <w:spacing w:val="30"/>
          <w:w w:val="120"/>
        </w:rPr>
        <w:t xml:space="preserve"> </w:t>
      </w:r>
      <w:r>
        <w:rPr>
          <w:color w:val="111111"/>
          <w:w w:val="120"/>
        </w:rPr>
        <w:t>0,15)</w:t>
      </w:r>
      <w:r>
        <w:rPr>
          <w:color w:val="111111"/>
          <w:spacing w:val="29"/>
          <w:w w:val="120"/>
        </w:rPr>
        <w:t xml:space="preserve"> </w:t>
      </w:r>
      <w:r>
        <w:rPr>
          <w:color w:val="111111"/>
          <w:w w:val="120"/>
        </w:rPr>
        <w:t>+</w:t>
      </w:r>
      <w:r>
        <w:rPr>
          <w:color w:val="111111"/>
          <w:spacing w:val="30"/>
          <w:w w:val="120"/>
        </w:rPr>
        <w:t xml:space="preserve"> </w:t>
      </w:r>
      <w:r>
        <w:rPr>
          <w:color w:val="111111"/>
          <w:w w:val="120"/>
        </w:rPr>
        <w:t>7.555.000</w:t>
      </w:r>
      <w:r>
        <w:rPr>
          <w:color w:val="111111"/>
          <w:spacing w:val="29"/>
          <w:w w:val="120"/>
        </w:rPr>
        <w:t xml:space="preserve"> </w:t>
      </w:r>
      <w:r>
        <w:rPr>
          <w:color w:val="111111"/>
          <w:w w:val="120"/>
        </w:rPr>
        <w:t>/</w:t>
      </w:r>
      <w:r>
        <w:rPr>
          <w:color w:val="111111"/>
          <w:spacing w:val="30"/>
          <w:w w:val="120"/>
        </w:rPr>
        <w:t xml:space="preserve"> </w:t>
      </w:r>
      <w:r>
        <w:rPr>
          <w:color w:val="111111"/>
          <w:w w:val="120"/>
        </w:rPr>
        <w:t>(1</w:t>
      </w:r>
      <w:r>
        <w:rPr>
          <w:color w:val="111111"/>
          <w:spacing w:val="27"/>
          <w:w w:val="120"/>
        </w:rPr>
        <w:t xml:space="preserve"> </w:t>
      </w:r>
      <w:r>
        <w:rPr>
          <w:color w:val="111111"/>
          <w:w w:val="120"/>
        </w:rPr>
        <w:t>+</w:t>
      </w:r>
      <w:r>
        <w:rPr>
          <w:color w:val="111111"/>
          <w:spacing w:val="30"/>
          <w:w w:val="120"/>
        </w:rPr>
        <w:t xml:space="preserve"> </w:t>
      </w:r>
      <w:r>
        <w:rPr>
          <w:color w:val="111111"/>
          <w:w w:val="120"/>
        </w:rPr>
        <w:t>0,15)^2</w:t>
      </w:r>
      <w:r>
        <w:rPr>
          <w:color w:val="111111"/>
          <w:spacing w:val="29"/>
          <w:w w:val="120"/>
        </w:rPr>
        <w:t xml:space="preserve"> </w:t>
      </w:r>
      <w:r>
        <w:rPr>
          <w:color w:val="111111"/>
          <w:w w:val="120"/>
        </w:rPr>
        <w:t>+</w:t>
      </w:r>
    </w:p>
    <w:p w14:paraId="0D772CA6" w14:textId="77777777" w:rsidR="002B2D82" w:rsidRDefault="00000000">
      <w:pPr>
        <w:pStyle w:val="Corpodetexto"/>
        <w:spacing w:line="292" w:lineRule="exact"/>
        <w:ind w:left="101"/>
        <w:jc w:val="left"/>
      </w:pPr>
      <w:r>
        <w:rPr>
          <w:color w:val="111111"/>
          <w:w w:val="115"/>
        </w:rPr>
        <w:t>15.110.500</w:t>
      </w:r>
      <w:r>
        <w:rPr>
          <w:color w:val="111111"/>
          <w:spacing w:val="25"/>
          <w:w w:val="115"/>
        </w:rPr>
        <w:t xml:space="preserve"> </w:t>
      </w:r>
      <w:r>
        <w:rPr>
          <w:color w:val="111111"/>
          <w:w w:val="115"/>
        </w:rPr>
        <w:t>/</w:t>
      </w:r>
      <w:r>
        <w:rPr>
          <w:color w:val="111111"/>
          <w:spacing w:val="26"/>
          <w:w w:val="115"/>
        </w:rPr>
        <w:t xml:space="preserve"> </w:t>
      </w:r>
      <w:r>
        <w:rPr>
          <w:color w:val="111111"/>
          <w:w w:val="115"/>
        </w:rPr>
        <w:t>(1</w:t>
      </w:r>
      <w:r>
        <w:rPr>
          <w:color w:val="111111"/>
          <w:spacing w:val="23"/>
          <w:w w:val="115"/>
        </w:rPr>
        <w:t xml:space="preserve"> </w:t>
      </w:r>
      <w:r>
        <w:rPr>
          <w:color w:val="111111"/>
          <w:w w:val="115"/>
        </w:rPr>
        <w:t>+</w:t>
      </w:r>
      <w:r>
        <w:rPr>
          <w:color w:val="111111"/>
          <w:spacing w:val="27"/>
          <w:w w:val="115"/>
        </w:rPr>
        <w:t xml:space="preserve"> </w:t>
      </w:r>
      <w:r>
        <w:rPr>
          <w:color w:val="111111"/>
          <w:w w:val="115"/>
        </w:rPr>
        <w:t>0,15)^3</w:t>
      </w:r>
      <w:r>
        <w:rPr>
          <w:color w:val="111111"/>
          <w:spacing w:val="26"/>
          <w:w w:val="115"/>
        </w:rPr>
        <w:t xml:space="preserve"> </w:t>
      </w:r>
      <w:r>
        <w:rPr>
          <w:color w:val="111111"/>
          <w:w w:val="115"/>
        </w:rPr>
        <w:t>+</w:t>
      </w:r>
      <w:r>
        <w:rPr>
          <w:color w:val="111111"/>
          <w:spacing w:val="24"/>
          <w:w w:val="115"/>
        </w:rPr>
        <w:t xml:space="preserve"> </w:t>
      </w:r>
      <w:r>
        <w:rPr>
          <w:color w:val="111111"/>
          <w:w w:val="115"/>
        </w:rPr>
        <w:t>30.221.550</w:t>
      </w:r>
      <w:r>
        <w:rPr>
          <w:color w:val="111111"/>
          <w:spacing w:val="26"/>
          <w:w w:val="115"/>
        </w:rPr>
        <w:t xml:space="preserve"> </w:t>
      </w:r>
      <w:r>
        <w:rPr>
          <w:color w:val="111111"/>
          <w:w w:val="115"/>
        </w:rPr>
        <w:t>/</w:t>
      </w:r>
      <w:r>
        <w:rPr>
          <w:color w:val="111111"/>
          <w:spacing w:val="23"/>
          <w:w w:val="115"/>
        </w:rPr>
        <w:t xml:space="preserve"> </w:t>
      </w:r>
      <w:r>
        <w:rPr>
          <w:color w:val="111111"/>
          <w:w w:val="115"/>
        </w:rPr>
        <w:t>(1</w:t>
      </w:r>
      <w:r>
        <w:rPr>
          <w:color w:val="111111"/>
          <w:spacing w:val="25"/>
          <w:w w:val="115"/>
        </w:rPr>
        <w:t xml:space="preserve"> </w:t>
      </w:r>
      <w:r>
        <w:rPr>
          <w:color w:val="111111"/>
          <w:w w:val="115"/>
        </w:rPr>
        <w:t>+</w:t>
      </w:r>
      <w:r>
        <w:rPr>
          <w:color w:val="111111"/>
          <w:spacing w:val="27"/>
          <w:w w:val="115"/>
        </w:rPr>
        <w:t xml:space="preserve"> </w:t>
      </w:r>
      <w:r>
        <w:rPr>
          <w:color w:val="111111"/>
          <w:w w:val="115"/>
        </w:rPr>
        <w:t>0,15)^4</w:t>
      </w:r>
      <w:r>
        <w:rPr>
          <w:color w:val="111111"/>
          <w:spacing w:val="23"/>
          <w:w w:val="115"/>
        </w:rPr>
        <w:t xml:space="preserve"> </w:t>
      </w:r>
      <w:r>
        <w:rPr>
          <w:color w:val="111111"/>
          <w:w w:val="115"/>
        </w:rPr>
        <w:t>+</w:t>
      </w:r>
      <w:r>
        <w:rPr>
          <w:color w:val="111111"/>
          <w:spacing w:val="27"/>
          <w:w w:val="115"/>
        </w:rPr>
        <w:t xml:space="preserve"> </w:t>
      </w:r>
      <w:r>
        <w:rPr>
          <w:color w:val="111111"/>
          <w:w w:val="115"/>
        </w:rPr>
        <w:t>60.443.105</w:t>
      </w:r>
      <w:r>
        <w:rPr>
          <w:color w:val="111111"/>
          <w:spacing w:val="26"/>
          <w:w w:val="115"/>
        </w:rPr>
        <w:t xml:space="preserve"> </w:t>
      </w:r>
      <w:r>
        <w:rPr>
          <w:color w:val="111111"/>
          <w:w w:val="115"/>
        </w:rPr>
        <w:t>/</w:t>
      </w:r>
      <w:r>
        <w:rPr>
          <w:color w:val="111111"/>
          <w:spacing w:val="26"/>
          <w:w w:val="115"/>
        </w:rPr>
        <w:t xml:space="preserve"> </w:t>
      </w:r>
      <w:r>
        <w:rPr>
          <w:color w:val="111111"/>
          <w:w w:val="115"/>
        </w:rPr>
        <w:t>(1</w:t>
      </w:r>
      <w:r>
        <w:rPr>
          <w:color w:val="111111"/>
          <w:spacing w:val="23"/>
          <w:w w:val="115"/>
        </w:rPr>
        <w:t xml:space="preserve"> </w:t>
      </w:r>
      <w:r>
        <w:rPr>
          <w:color w:val="111111"/>
          <w:w w:val="115"/>
        </w:rPr>
        <w:t>+</w:t>
      </w:r>
    </w:p>
    <w:p w14:paraId="2FF8A4E9" w14:textId="77777777" w:rsidR="002B2D82" w:rsidRDefault="00000000">
      <w:pPr>
        <w:pStyle w:val="Corpodetexto"/>
        <w:spacing w:line="292" w:lineRule="exact"/>
        <w:ind w:left="101"/>
        <w:jc w:val="left"/>
      </w:pPr>
      <w:r>
        <w:rPr>
          <w:color w:val="111111"/>
          <w:w w:val="115"/>
        </w:rPr>
        <w:t>0,15)^5</w:t>
      </w:r>
    </w:p>
    <w:p w14:paraId="70DB58DB" w14:textId="77777777" w:rsidR="002B2D82" w:rsidRDefault="00000000">
      <w:pPr>
        <w:pStyle w:val="Corpodetexto"/>
        <w:spacing w:before="180" w:line="237" w:lineRule="auto"/>
        <w:ind w:left="101" w:right="452"/>
      </w:pPr>
      <w:r>
        <w:rPr>
          <w:color w:val="111111"/>
          <w:w w:val="115"/>
        </w:rPr>
        <w:t>TIR: A TIR é o indicador que mostra a taxa de desconto que iguala o VPL do projeto</w:t>
      </w:r>
      <w:r>
        <w:rPr>
          <w:color w:val="111111"/>
          <w:spacing w:val="-14"/>
          <w:w w:val="115"/>
        </w:rPr>
        <w:t xml:space="preserve"> </w:t>
      </w:r>
      <w:r>
        <w:rPr>
          <w:color w:val="111111"/>
          <w:w w:val="115"/>
        </w:rPr>
        <w:t>a</w:t>
      </w:r>
      <w:r>
        <w:rPr>
          <w:color w:val="111111"/>
          <w:spacing w:val="-15"/>
          <w:w w:val="115"/>
        </w:rPr>
        <w:t xml:space="preserve"> </w:t>
      </w:r>
      <w:r>
        <w:rPr>
          <w:color w:val="111111"/>
          <w:w w:val="115"/>
        </w:rPr>
        <w:t>zero.</w:t>
      </w:r>
      <w:r>
        <w:rPr>
          <w:color w:val="111111"/>
          <w:spacing w:val="-22"/>
          <w:w w:val="115"/>
        </w:rPr>
        <w:t xml:space="preserve"> </w:t>
      </w:r>
      <w:r>
        <w:rPr>
          <w:color w:val="111111"/>
          <w:w w:val="115"/>
        </w:rPr>
        <w:t>A</w:t>
      </w:r>
      <w:r>
        <w:rPr>
          <w:color w:val="111111"/>
          <w:spacing w:val="-22"/>
          <w:w w:val="115"/>
        </w:rPr>
        <w:t xml:space="preserve"> </w:t>
      </w:r>
      <w:r>
        <w:rPr>
          <w:color w:val="111111"/>
          <w:w w:val="115"/>
        </w:rPr>
        <w:t>TIR</w:t>
      </w:r>
      <w:r>
        <w:rPr>
          <w:color w:val="111111"/>
          <w:spacing w:val="-14"/>
          <w:w w:val="115"/>
        </w:rPr>
        <w:t xml:space="preserve"> </w:t>
      </w:r>
      <w:r>
        <w:rPr>
          <w:color w:val="111111"/>
          <w:w w:val="115"/>
        </w:rPr>
        <w:t>representa</w:t>
      </w:r>
      <w:r>
        <w:rPr>
          <w:color w:val="111111"/>
          <w:spacing w:val="-14"/>
          <w:w w:val="115"/>
        </w:rPr>
        <w:t xml:space="preserve"> </w:t>
      </w:r>
      <w:r>
        <w:rPr>
          <w:color w:val="111111"/>
          <w:w w:val="115"/>
        </w:rPr>
        <w:t>a</w:t>
      </w:r>
      <w:r>
        <w:rPr>
          <w:color w:val="111111"/>
          <w:spacing w:val="-15"/>
          <w:w w:val="115"/>
        </w:rPr>
        <w:t xml:space="preserve"> </w:t>
      </w:r>
      <w:r>
        <w:rPr>
          <w:color w:val="111111"/>
          <w:w w:val="115"/>
        </w:rPr>
        <w:t>rentabilidade</w:t>
      </w:r>
      <w:r>
        <w:rPr>
          <w:color w:val="111111"/>
          <w:spacing w:val="-14"/>
          <w:w w:val="115"/>
        </w:rPr>
        <w:t xml:space="preserve"> </w:t>
      </w:r>
      <w:r>
        <w:rPr>
          <w:color w:val="111111"/>
          <w:w w:val="115"/>
        </w:rPr>
        <w:t>do</w:t>
      </w:r>
      <w:r>
        <w:rPr>
          <w:color w:val="111111"/>
          <w:spacing w:val="-14"/>
          <w:w w:val="115"/>
        </w:rPr>
        <w:t xml:space="preserve"> </w:t>
      </w:r>
      <w:r>
        <w:rPr>
          <w:color w:val="111111"/>
          <w:w w:val="115"/>
        </w:rPr>
        <w:t>projeto,</w:t>
      </w:r>
      <w:r>
        <w:rPr>
          <w:color w:val="111111"/>
          <w:spacing w:val="-19"/>
          <w:w w:val="115"/>
        </w:rPr>
        <w:t xml:space="preserve"> </w:t>
      </w:r>
      <w:r>
        <w:rPr>
          <w:color w:val="111111"/>
          <w:w w:val="115"/>
        </w:rPr>
        <w:t>ou</w:t>
      </w:r>
      <w:r>
        <w:rPr>
          <w:color w:val="111111"/>
          <w:spacing w:val="-13"/>
          <w:w w:val="115"/>
        </w:rPr>
        <w:t xml:space="preserve"> </w:t>
      </w:r>
      <w:r>
        <w:rPr>
          <w:color w:val="111111"/>
          <w:w w:val="115"/>
        </w:rPr>
        <w:t>seja,</w:t>
      </w:r>
      <w:r>
        <w:rPr>
          <w:color w:val="111111"/>
          <w:spacing w:val="-19"/>
          <w:w w:val="115"/>
        </w:rPr>
        <w:t xml:space="preserve"> </w:t>
      </w:r>
      <w:r>
        <w:rPr>
          <w:color w:val="111111"/>
          <w:w w:val="115"/>
        </w:rPr>
        <w:t>o</w:t>
      </w:r>
      <w:r>
        <w:rPr>
          <w:color w:val="111111"/>
          <w:spacing w:val="-14"/>
          <w:w w:val="115"/>
        </w:rPr>
        <w:t xml:space="preserve"> </w:t>
      </w:r>
      <w:r>
        <w:rPr>
          <w:color w:val="111111"/>
          <w:w w:val="115"/>
        </w:rPr>
        <w:t>retorno que</w:t>
      </w:r>
      <w:r>
        <w:rPr>
          <w:color w:val="111111"/>
          <w:spacing w:val="-26"/>
          <w:w w:val="115"/>
        </w:rPr>
        <w:t xml:space="preserve"> </w:t>
      </w:r>
      <w:r>
        <w:rPr>
          <w:color w:val="111111"/>
          <w:w w:val="115"/>
        </w:rPr>
        <w:t>o</w:t>
      </w:r>
      <w:r>
        <w:rPr>
          <w:color w:val="111111"/>
          <w:spacing w:val="-26"/>
          <w:w w:val="115"/>
        </w:rPr>
        <w:t xml:space="preserve"> </w:t>
      </w:r>
      <w:r>
        <w:rPr>
          <w:color w:val="111111"/>
          <w:w w:val="115"/>
        </w:rPr>
        <w:t>investidor</w:t>
      </w:r>
      <w:r>
        <w:rPr>
          <w:color w:val="111111"/>
          <w:spacing w:val="-25"/>
          <w:w w:val="115"/>
        </w:rPr>
        <w:t xml:space="preserve"> </w:t>
      </w:r>
      <w:r>
        <w:rPr>
          <w:color w:val="111111"/>
          <w:w w:val="115"/>
        </w:rPr>
        <w:t>obtém</w:t>
      </w:r>
      <w:r>
        <w:rPr>
          <w:color w:val="111111"/>
          <w:spacing w:val="-26"/>
          <w:w w:val="115"/>
        </w:rPr>
        <w:t xml:space="preserve"> </w:t>
      </w:r>
      <w:r>
        <w:rPr>
          <w:color w:val="111111"/>
          <w:w w:val="115"/>
        </w:rPr>
        <w:t>sobre</w:t>
      </w:r>
      <w:r>
        <w:rPr>
          <w:color w:val="111111"/>
          <w:spacing w:val="-26"/>
          <w:w w:val="115"/>
        </w:rPr>
        <w:t xml:space="preserve"> </w:t>
      </w:r>
      <w:r>
        <w:rPr>
          <w:color w:val="111111"/>
          <w:w w:val="115"/>
        </w:rPr>
        <w:t>o</w:t>
      </w:r>
      <w:r>
        <w:rPr>
          <w:color w:val="111111"/>
          <w:spacing w:val="-23"/>
          <w:w w:val="115"/>
        </w:rPr>
        <w:t xml:space="preserve"> </w:t>
      </w:r>
      <w:r>
        <w:rPr>
          <w:color w:val="111111"/>
          <w:w w:val="115"/>
        </w:rPr>
        <w:t>seu</w:t>
      </w:r>
      <w:r>
        <w:rPr>
          <w:color w:val="111111"/>
          <w:spacing w:val="-26"/>
          <w:w w:val="115"/>
        </w:rPr>
        <w:t xml:space="preserve"> </w:t>
      </w:r>
      <w:r>
        <w:rPr>
          <w:color w:val="111111"/>
          <w:w w:val="115"/>
        </w:rPr>
        <w:t>investimento.</w:t>
      </w:r>
      <w:r>
        <w:rPr>
          <w:color w:val="111111"/>
          <w:spacing w:val="-34"/>
          <w:w w:val="115"/>
        </w:rPr>
        <w:t xml:space="preserve"> </w:t>
      </w:r>
      <w:r>
        <w:rPr>
          <w:color w:val="111111"/>
          <w:w w:val="115"/>
        </w:rPr>
        <w:t>A</w:t>
      </w:r>
      <w:r>
        <w:rPr>
          <w:color w:val="111111"/>
          <w:spacing w:val="-31"/>
          <w:w w:val="115"/>
        </w:rPr>
        <w:t xml:space="preserve"> </w:t>
      </w:r>
      <w:r>
        <w:rPr>
          <w:color w:val="111111"/>
          <w:w w:val="115"/>
        </w:rPr>
        <w:t>TIR</w:t>
      </w:r>
      <w:r>
        <w:rPr>
          <w:color w:val="111111"/>
          <w:spacing w:val="-25"/>
          <w:w w:val="115"/>
        </w:rPr>
        <w:t xml:space="preserve"> </w:t>
      </w:r>
      <w:r>
        <w:rPr>
          <w:color w:val="111111"/>
          <w:w w:val="115"/>
        </w:rPr>
        <w:t>da</w:t>
      </w:r>
      <w:r>
        <w:rPr>
          <w:color w:val="111111"/>
          <w:spacing w:val="-28"/>
          <w:w w:val="115"/>
        </w:rPr>
        <w:t xml:space="preserve"> </w:t>
      </w:r>
      <w:r>
        <w:rPr>
          <w:color w:val="111111"/>
          <w:spacing w:val="-3"/>
          <w:w w:val="115"/>
        </w:rPr>
        <w:t>Tribut.Ai</w:t>
      </w:r>
      <w:r>
        <w:rPr>
          <w:color w:val="111111"/>
          <w:spacing w:val="-25"/>
          <w:w w:val="115"/>
        </w:rPr>
        <w:t xml:space="preserve"> </w:t>
      </w:r>
      <w:r>
        <w:rPr>
          <w:color w:val="111111"/>
          <w:w w:val="115"/>
        </w:rPr>
        <w:t>é</w:t>
      </w:r>
      <w:r>
        <w:rPr>
          <w:color w:val="111111"/>
          <w:spacing w:val="-26"/>
          <w:w w:val="115"/>
        </w:rPr>
        <w:t xml:space="preserve"> </w:t>
      </w:r>
      <w:r>
        <w:rPr>
          <w:color w:val="111111"/>
          <w:w w:val="115"/>
        </w:rPr>
        <w:t>de</w:t>
      </w:r>
      <w:r>
        <w:rPr>
          <w:color w:val="111111"/>
          <w:spacing w:val="-26"/>
          <w:w w:val="115"/>
        </w:rPr>
        <w:t xml:space="preserve"> </w:t>
      </w:r>
      <w:r>
        <w:rPr>
          <w:color w:val="111111"/>
          <w:w w:val="115"/>
        </w:rPr>
        <w:t>304%, calculada pela</w:t>
      </w:r>
      <w:r>
        <w:rPr>
          <w:color w:val="111111"/>
          <w:spacing w:val="-10"/>
          <w:w w:val="115"/>
        </w:rPr>
        <w:t xml:space="preserve"> </w:t>
      </w:r>
      <w:r>
        <w:rPr>
          <w:color w:val="111111"/>
          <w:w w:val="115"/>
        </w:rPr>
        <w:t>fórmula:</w:t>
      </w:r>
    </w:p>
    <w:p w14:paraId="29ECBE13" w14:textId="77777777" w:rsidR="002B2D82" w:rsidRDefault="00000000">
      <w:pPr>
        <w:pStyle w:val="Corpodetexto"/>
        <w:spacing w:before="181"/>
        <w:ind w:left="101"/>
        <w:jc w:val="left"/>
      </w:pPr>
      <w:r>
        <w:rPr>
          <w:color w:val="111111"/>
          <w:w w:val="110"/>
        </w:rPr>
        <w:t>TIR = (F / P)^(1 / n) - 1</w:t>
      </w:r>
    </w:p>
    <w:p w14:paraId="7A44A3C2" w14:textId="77777777" w:rsidR="002B2D82" w:rsidRDefault="00000000">
      <w:pPr>
        <w:pStyle w:val="Corpodetexto"/>
        <w:spacing w:before="180"/>
        <w:ind w:left="101"/>
        <w:jc w:val="left"/>
      </w:pPr>
      <w:r>
        <w:rPr>
          <w:color w:val="111111"/>
          <w:w w:val="120"/>
        </w:rPr>
        <w:t>Onde:</w:t>
      </w:r>
    </w:p>
    <w:p w14:paraId="364B46E8" w14:textId="77777777" w:rsidR="002B2D82" w:rsidRDefault="00000000">
      <w:pPr>
        <w:pStyle w:val="Corpodetexto"/>
        <w:spacing w:before="180" w:line="237" w:lineRule="auto"/>
        <w:ind w:left="101" w:right="454"/>
      </w:pPr>
      <w:r>
        <w:rPr>
          <w:color w:val="111111"/>
          <w:w w:val="115"/>
        </w:rPr>
        <w:t>F</w:t>
      </w:r>
      <w:r>
        <w:rPr>
          <w:color w:val="111111"/>
          <w:spacing w:val="-20"/>
          <w:w w:val="115"/>
        </w:rPr>
        <w:t xml:space="preserve"> </w:t>
      </w:r>
      <w:r>
        <w:rPr>
          <w:color w:val="111111"/>
          <w:w w:val="115"/>
        </w:rPr>
        <w:t>=</w:t>
      </w:r>
      <w:r>
        <w:rPr>
          <w:color w:val="111111"/>
          <w:spacing w:val="-18"/>
          <w:w w:val="115"/>
        </w:rPr>
        <w:t xml:space="preserve"> </w:t>
      </w:r>
      <w:r>
        <w:rPr>
          <w:color w:val="111111"/>
          <w:w w:val="115"/>
        </w:rPr>
        <w:t>valor</w:t>
      </w:r>
      <w:r>
        <w:rPr>
          <w:color w:val="111111"/>
          <w:spacing w:val="-18"/>
          <w:w w:val="115"/>
        </w:rPr>
        <w:t xml:space="preserve"> </w:t>
      </w:r>
      <w:r>
        <w:rPr>
          <w:color w:val="111111"/>
          <w:w w:val="115"/>
        </w:rPr>
        <w:t>futuro</w:t>
      </w:r>
      <w:r>
        <w:rPr>
          <w:color w:val="111111"/>
          <w:spacing w:val="-18"/>
          <w:w w:val="115"/>
        </w:rPr>
        <w:t xml:space="preserve"> </w:t>
      </w:r>
      <w:r>
        <w:rPr>
          <w:color w:val="111111"/>
          <w:w w:val="115"/>
        </w:rPr>
        <w:t>do</w:t>
      </w:r>
      <w:r>
        <w:rPr>
          <w:color w:val="111111"/>
          <w:spacing w:val="-18"/>
          <w:w w:val="115"/>
        </w:rPr>
        <w:t xml:space="preserve"> </w:t>
      </w:r>
      <w:r>
        <w:rPr>
          <w:color w:val="111111"/>
          <w:w w:val="115"/>
        </w:rPr>
        <w:t>investimento,</w:t>
      </w:r>
      <w:r>
        <w:rPr>
          <w:color w:val="111111"/>
          <w:spacing w:val="-24"/>
          <w:w w:val="115"/>
        </w:rPr>
        <w:t xml:space="preserve"> </w:t>
      </w:r>
      <w:r>
        <w:rPr>
          <w:color w:val="111111"/>
          <w:w w:val="115"/>
        </w:rPr>
        <w:t>que</w:t>
      </w:r>
      <w:r>
        <w:rPr>
          <w:color w:val="111111"/>
          <w:spacing w:val="-19"/>
          <w:w w:val="115"/>
        </w:rPr>
        <w:t xml:space="preserve"> </w:t>
      </w:r>
      <w:r>
        <w:rPr>
          <w:color w:val="111111"/>
          <w:w w:val="115"/>
        </w:rPr>
        <w:t>é</w:t>
      </w:r>
      <w:r>
        <w:rPr>
          <w:color w:val="111111"/>
          <w:spacing w:val="-18"/>
          <w:w w:val="115"/>
        </w:rPr>
        <w:t xml:space="preserve"> </w:t>
      </w:r>
      <w:r>
        <w:rPr>
          <w:color w:val="111111"/>
          <w:w w:val="115"/>
        </w:rPr>
        <w:t>o</w:t>
      </w:r>
      <w:r>
        <w:rPr>
          <w:color w:val="111111"/>
          <w:spacing w:val="-19"/>
          <w:w w:val="115"/>
        </w:rPr>
        <w:t xml:space="preserve"> </w:t>
      </w:r>
      <w:r>
        <w:rPr>
          <w:color w:val="111111"/>
          <w:w w:val="115"/>
        </w:rPr>
        <w:t>ﬂuxo</w:t>
      </w:r>
      <w:r>
        <w:rPr>
          <w:color w:val="111111"/>
          <w:spacing w:val="-18"/>
          <w:w w:val="115"/>
        </w:rPr>
        <w:t xml:space="preserve"> </w:t>
      </w:r>
      <w:r>
        <w:rPr>
          <w:color w:val="111111"/>
          <w:w w:val="115"/>
        </w:rPr>
        <w:t>de</w:t>
      </w:r>
      <w:r>
        <w:rPr>
          <w:color w:val="111111"/>
          <w:spacing w:val="-20"/>
          <w:w w:val="115"/>
        </w:rPr>
        <w:t xml:space="preserve"> </w:t>
      </w:r>
      <w:r>
        <w:rPr>
          <w:color w:val="111111"/>
          <w:w w:val="115"/>
        </w:rPr>
        <w:t>caixa</w:t>
      </w:r>
      <w:r>
        <w:rPr>
          <w:color w:val="111111"/>
          <w:spacing w:val="-20"/>
          <w:w w:val="115"/>
        </w:rPr>
        <w:t xml:space="preserve"> </w:t>
      </w:r>
      <w:r>
        <w:rPr>
          <w:color w:val="111111"/>
          <w:w w:val="115"/>
        </w:rPr>
        <w:t>do</w:t>
      </w:r>
      <w:r>
        <w:rPr>
          <w:color w:val="111111"/>
          <w:spacing w:val="-19"/>
          <w:w w:val="115"/>
        </w:rPr>
        <w:t xml:space="preserve"> </w:t>
      </w:r>
      <w:r>
        <w:rPr>
          <w:color w:val="111111"/>
          <w:w w:val="115"/>
        </w:rPr>
        <w:t>último</w:t>
      </w:r>
      <w:r>
        <w:rPr>
          <w:color w:val="111111"/>
          <w:spacing w:val="-17"/>
          <w:w w:val="115"/>
        </w:rPr>
        <w:t xml:space="preserve"> </w:t>
      </w:r>
      <w:r>
        <w:rPr>
          <w:color w:val="111111"/>
          <w:w w:val="115"/>
        </w:rPr>
        <w:t>ano,</w:t>
      </w:r>
      <w:r>
        <w:rPr>
          <w:color w:val="111111"/>
          <w:spacing w:val="-24"/>
          <w:w w:val="115"/>
        </w:rPr>
        <w:t xml:space="preserve"> </w:t>
      </w:r>
      <w:r>
        <w:rPr>
          <w:color w:val="111111"/>
          <w:w w:val="115"/>
        </w:rPr>
        <w:t>ou</w:t>
      </w:r>
      <w:r>
        <w:rPr>
          <w:color w:val="111111"/>
          <w:spacing w:val="-17"/>
          <w:w w:val="115"/>
        </w:rPr>
        <w:t xml:space="preserve"> </w:t>
      </w:r>
      <w:r>
        <w:rPr>
          <w:color w:val="111111"/>
          <w:w w:val="115"/>
        </w:rPr>
        <w:t>seja, R$ 60.443.105,00 P = valor presente do investimento, que é o investimento inicial,</w:t>
      </w:r>
      <w:r>
        <w:rPr>
          <w:color w:val="111111"/>
          <w:spacing w:val="-23"/>
          <w:w w:val="115"/>
        </w:rPr>
        <w:t xml:space="preserve"> </w:t>
      </w:r>
      <w:r>
        <w:rPr>
          <w:color w:val="111111"/>
          <w:w w:val="115"/>
        </w:rPr>
        <w:t>ou</w:t>
      </w:r>
      <w:r>
        <w:rPr>
          <w:color w:val="111111"/>
          <w:spacing w:val="-16"/>
          <w:w w:val="115"/>
        </w:rPr>
        <w:t xml:space="preserve"> </w:t>
      </w:r>
      <w:r>
        <w:rPr>
          <w:color w:val="111111"/>
          <w:w w:val="115"/>
        </w:rPr>
        <w:t>seja,</w:t>
      </w:r>
      <w:r>
        <w:rPr>
          <w:color w:val="111111"/>
          <w:spacing w:val="-22"/>
          <w:w w:val="115"/>
        </w:rPr>
        <w:t xml:space="preserve"> </w:t>
      </w:r>
      <w:r>
        <w:rPr>
          <w:color w:val="111111"/>
          <w:w w:val="115"/>
        </w:rPr>
        <w:t>R$</w:t>
      </w:r>
      <w:r>
        <w:rPr>
          <w:color w:val="111111"/>
          <w:spacing w:val="-17"/>
          <w:w w:val="115"/>
        </w:rPr>
        <w:t xml:space="preserve"> </w:t>
      </w:r>
      <w:r>
        <w:rPr>
          <w:color w:val="111111"/>
          <w:w w:val="115"/>
        </w:rPr>
        <w:t>1.000.000,00</w:t>
      </w:r>
      <w:r>
        <w:rPr>
          <w:color w:val="111111"/>
          <w:spacing w:val="-16"/>
          <w:w w:val="115"/>
        </w:rPr>
        <w:t xml:space="preserve"> </w:t>
      </w:r>
      <w:r>
        <w:rPr>
          <w:color w:val="111111"/>
          <w:w w:val="115"/>
        </w:rPr>
        <w:t>n</w:t>
      </w:r>
      <w:r>
        <w:rPr>
          <w:color w:val="111111"/>
          <w:spacing w:val="-17"/>
          <w:w w:val="115"/>
        </w:rPr>
        <w:t xml:space="preserve"> </w:t>
      </w:r>
      <w:r>
        <w:rPr>
          <w:color w:val="111111"/>
          <w:w w:val="115"/>
        </w:rPr>
        <w:t>=</w:t>
      </w:r>
      <w:r>
        <w:rPr>
          <w:color w:val="111111"/>
          <w:spacing w:val="-15"/>
          <w:w w:val="115"/>
        </w:rPr>
        <w:t xml:space="preserve"> </w:t>
      </w:r>
      <w:r>
        <w:rPr>
          <w:color w:val="111111"/>
          <w:w w:val="115"/>
        </w:rPr>
        <w:t>número</w:t>
      </w:r>
      <w:r>
        <w:rPr>
          <w:color w:val="111111"/>
          <w:spacing w:val="-19"/>
          <w:w w:val="115"/>
        </w:rPr>
        <w:t xml:space="preserve"> </w:t>
      </w:r>
      <w:r>
        <w:rPr>
          <w:color w:val="111111"/>
          <w:w w:val="115"/>
        </w:rPr>
        <w:t>de</w:t>
      </w:r>
      <w:r>
        <w:rPr>
          <w:color w:val="111111"/>
          <w:spacing w:val="-17"/>
          <w:w w:val="115"/>
        </w:rPr>
        <w:t xml:space="preserve"> </w:t>
      </w:r>
      <w:r>
        <w:rPr>
          <w:color w:val="111111"/>
          <w:w w:val="115"/>
        </w:rPr>
        <w:t>períodos,</w:t>
      </w:r>
      <w:r>
        <w:rPr>
          <w:color w:val="111111"/>
          <w:spacing w:val="-23"/>
          <w:w w:val="115"/>
        </w:rPr>
        <w:t xml:space="preserve"> </w:t>
      </w:r>
      <w:r>
        <w:rPr>
          <w:color w:val="111111"/>
          <w:w w:val="115"/>
        </w:rPr>
        <w:t>que</w:t>
      </w:r>
      <w:r>
        <w:rPr>
          <w:color w:val="111111"/>
          <w:spacing w:val="-17"/>
          <w:w w:val="115"/>
        </w:rPr>
        <w:t xml:space="preserve"> </w:t>
      </w:r>
      <w:r>
        <w:rPr>
          <w:color w:val="111111"/>
          <w:w w:val="115"/>
        </w:rPr>
        <w:t>é</w:t>
      </w:r>
      <w:r>
        <w:rPr>
          <w:color w:val="111111"/>
          <w:spacing w:val="-17"/>
          <w:w w:val="115"/>
        </w:rPr>
        <w:t xml:space="preserve"> </w:t>
      </w:r>
      <w:r>
        <w:rPr>
          <w:color w:val="111111"/>
          <w:w w:val="115"/>
        </w:rPr>
        <w:t>o</w:t>
      </w:r>
      <w:r>
        <w:rPr>
          <w:color w:val="111111"/>
          <w:spacing w:val="-17"/>
          <w:w w:val="115"/>
        </w:rPr>
        <w:t xml:space="preserve"> </w:t>
      </w:r>
      <w:r>
        <w:rPr>
          <w:color w:val="111111"/>
          <w:w w:val="115"/>
        </w:rPr>
        <w:t>horizonte</w:t>
      </w:r>
      <w:r>
        <w:rPr>
          <w:color w:val="111111"/>
          <w:spacing w:val="-17"/>
          <w:w w:val="115"/>
        </w:rPr>
        <w:t xml:space="preserve"> </w:t>
      </w:r>
      <w:r>
        <w:rPr>
          <w:color w:val="111111"/>
          <w:w w:val="115"/>
        </w:rPr>
        <w:t>de análise, ou seja, 5</w:t>
      </w:r>
      <w:r>
        <w:rPr>
          <w:color w:val="111111"/>
          <w:spacing w:val="-29"/>
          <w:w w:val="115"/>
        </w:rPr>
        <w:t xml:space="preserve"> </w:t>
      </w:r>
      <w:r>
        <w:rPr>
          <w:color w:val="111111"/>
          <w:w w:val="115"/>
        </w:rPr>
        <w:t>anos</w:t>
      </w:r>
    </w:p>
    <w:p w14:paraId="00EC0ED2" w14:textId="77777777" w:rsidR="002B2D82" w:rsidRDefault="00000000">
      <w:pPr>
        <w:pStyle w:val="Corpodetexto"/>
        <w:spacing w:before="184" w:line="237" w:lineRule="auto"/>
        <w:ind w:left="101" w:right="455"/>
      </w:pPr>
      <w:r>
        <w:rPr>
          <w:color w:val="111111"/>
          <w:spacing w:val="-3"/>
          <w:w w:val="110"/>
        </w:rPr>
        <w:t xml:space="preserve">Payback: </w:t>
      </w:r>
      <w:r>
        <w:rPr>
          <w:color w:val="111111"/>
          <w:w w:val="110"/>
        </w:rPr>
        <w:t xml:space="preserve">O payback é o indicador que mostra o tempo necessário para que o investidor recupere o seu investimento inicial no projeto. O payback representa o risco do projeto, ou seja, o tempo que o investidor ﬁca exposto à incerteza do mercado. O payback da </w:t>
      </w:r>
      <w:r>
        <w:rPr>
          <w:color w:val="111111"/>
          <w:spacing w:val="-3"/>
          <w:w w:val="110"/>
        </w:rPr>
        <w:t xml:space="preserve">Tribut.Ai </w:t>
      </w:r>
      <w:r>
        <w:rPr>
          <w:color w:val="111111"/>
          <w:w w:val="110"/>
        </w:rPr>
        <w:t>é de 0,25 ano, ou 3 meses, calculado pela</w:t>
      </w:r>
      <w:r>
        <w:rPr>
          <w:color w:val="111111"/>
          <w:spacing w:val="4"/>
          <w:w w:val="110"/>
        </w:rPr>
        <w:t xml:space="preserve"> </w:t>
      </w:r>
      <w:r>
        <w:rPr>
          <w:color w:val="111111"/>
          <w:w w:val="110"/>
        </w:rPr>
        <w:t>fórmula:</w:t>
      </w:r>
    </w:p>
    <w:p w14:paraId="7B014E46" w14:textId="77777777" w:rsidR="002B2D82" w:rsidRDefault="00000000">
      <w:pPr>
        <w:pStyle w:val="Corpodetexto"/>
        <w:spacing w:before="184"/>
        <w:ind w:left="101"/>
        <w:jc w:val="left"/>
      </w:pPr>
      <w:r>
        <w:rPr>
          <w:color w:val="111111"/>
          <w:w w:val="115"/>
        </w:rPr>
        <w:t>Payback = I / F</w:t>
      </w:r>
    </w:p>
    <w:p w14:paraId="7C24D846" w14:textId="77777777" w:rsidR="002B2D82" w:rsidRDefault="002B2D82">
      <w:pPr>
        <w:sectPr w:rsidR="002B2D82">
          <w:pgSz w:w="11910" w:h="16840"/>
          <w:pgMar w:top="1420" w:right="1240" w:bottom="280" w:left="1600" w:header="720" w:footer="720" w:gutter="0"/>
          <w:cols w:space="720"/>
        </w:sectPr>
      </w:pPr>
    </w:p>
    <w:p w14:paraId="2C8A031F" w14:textId="77777777" w:rsidR="002B2D82" w:rsidRDefault="00000000">
      <w:pPr>
        <w:pStyle w:val="Corpodetexto"/>
        <w:spacing w:before="79"/>
        <w:ind w:left="101"/>
        <w:jc w:val="left"/>
      </w:pPr>
      <w:r>
        <w:rPr>
          <w:color w:val="111111"/>
          <w:w w:val="120"/>
        </w:rPr>
        <w:lastRenderedPageBreak/>
        <w:t>Onde:</w:t>
      </w:r>
    </w:p>
    <w:p w14:paraId="45A68252" w14:textId="77777777" w:rsidR="002B2D82" w:rsidRDefault="00000000">
      <w:pPr>
        <w:pStyle w:val="Corpodetexto"/>
        <w:spacing w:before="180" w:line="292" w:lineRule="exact"/>
        <w:ind w:left="101"/>
        <w:jc w:val="left"/>
      </w:pPr>
      <w:r>
        <w:rPr>
          <w:color w:val="111111"/>
          <w:w w:val="115"/>
        </w:rPr>
        <w:t>I = investimento inicial, que é R$ 1.000.000,00 F = ﬂuxo de caixa do primeiro</w:t>
      </w:r>
    </w:p>
    <w:p w14:paraId="1FE25743" w14:textId="77777777" w:rsidR="002B2D82" w:rsidRDefault="00000000">
      <w:pPr>
        <w:pStyle w:val="Corpodetexto"/>
        <w:spacing w:line="292" w:lineRule="exact"/>
        <w:ind w:left="101"/>
        <w:jc w:val="left"/>
      </w:pPr>
      <w:r>
        <w:rPr>
          <w:color w:val="111111"/>
          <w:w w:val="115"/>
        </w:rPr>
        <w:t>ano, que é R$ 4.050.000,00</w:t>
      </w:r>
    </w:p>
    <w:p w14:paraId="493A6627" w14:textId="77777777" w:rsidR="002B2D82" w:rsidRDefault="00000000">
      <w:pPr>
        <w:pStyle w:val="Corpodetexto"/>
        <w:spacing w:before="180" w:line="237" w:lineRule="auto"/>
        <w:ind w:left="101" w:right="456"/>
      </w:pPr>
      <w:r>
        <w:rPr>
          <w:color w:val="111111"/>
          <w:w w:val="110"/>
        </w:rPr>
        <w:t>Índice de Lucratividade: O índice de lucratividade é o indicador que mostra a relação entre o lucro líquido e o investimento inicial do projeto. O índice de lucratividade representa a eficiência do projeto, ou seja, o quanto o investidor ganha por cada real investido. O índice de lucratividade da Tribut.Ai é  de 60,44, calculado pela</w:t>
      </w:r>
      <w:r>
        <w:rPr>
          <w:color w:val="111111"/>
          <w:spacing w:val="2"/>
          <w:w w:val="110"/>
        </w:rPr>
        <w:t xml:space="preserve"> </w:t>
      </w:r>
      <w:r>
        <w:rPr>
          <w:color w:val="111111"/>
          <w:w w:val="110"/>
        </w:rPr>
        <w:t>fórmula:</w:t>
      </w:r>
    </w:p>
    <w:p w14:paraId="606DC493" w14:textId="77777777" w:rsidR="002B2D82" w:rsidRDefault="00000000">
      <w:pPr>
        <w:pStyle w:val="Corpodetexto"/>
        <w:spacing w:before="184" w:line="386" w:lineRule="auto"/>
        <w:ind w:left="101" w:right="5676"/>
        <w:jc w:val="left"/>
      </w:pPr>
      <w:r>
        <w:rPr>
          <w:color w:val="111111"/>
          <w:w w:val="115"/>
        </w:rPr>
        <w:t>Índice de Lucratividade = L / I Onde:</w:t>
      </w:r>
    </w:p>
    <w:p w14:paraId="6E1B3682" w14:textId="77777777" w:rsidR="002B2D82" w:rsidRDefault="00000000">
      <w:pPr>
        <w:pStyle w:val="Corpodetexto"/>
        <w:ind w:left="101" w:right="365"/>
        <w:jc w:val="left"/>
      </w:pPr>
      <w:r>
        <w:rPr>
          <w:color w:val="111111"/>
          <w:w w:val="115"/>
        </w:rPr>
        <w:t>L</w:t>
      </w:r>
      <w:r>
        <w:rPr>
          <w:color w:val="111111"/>
          <w:spacing w:val="-28"/>
          <w:w w:val="115"/>
        </w:rPr>
        <w:t xml:space="preserve"> </w:t>
      </w:r>
      <w:r>
        <w:rPr>
          <w:color w:val="111111"/>
          <w:w w:val="115"/>
        </w:rPr>
        <w:t>=</w:t>
      </w:r>
      <w:r>
        <w:rPr>
          <w:color w:val="111111"/>
          <w:spacing w:val="-24"/>
          <w:w w:val="115"/>
        </w:rPr>
        <w:t xml:space="preserve"> </w:t>
      </w:r>
      <w:r>
        <w:rPr>
          <w:color w:val="111111"/>
          <w:w w:val="115"/>
        </w:rPr>
        <w:t>lucro</w:t>
      </w:r>
      <w:r>
        <w:rPr>
          <w:color w:val="111111"/>
          <w:spacing w:val="-25"/>
          <w:w w:val="115"/>
        </w:rPr>
        <w:t xml:space="preserve"> </w:t>
      </w:r>
      <w:r>
        <w:rPr>
          <w:color w:val="111111"/>
          <w:w w:val="115"/>
        </w:rPr>
        <w:t>líquido</w:t>
      </w:r>
      <w:r>
        <w:rPr>
          <w:color w:val="111111"/>
          <w:spacing w:val="-25"/>
          <w:w w:val="115"/>
        </w:rPr>
        <w:t xml:space="preserve"> </w:t>
      </w:r>
      <w:r>
        <w:rPr>
          <w:color w:val="111111"/>
          <w:w w:val="115"/>
        </w:rPr>
        <w:t>do</w:t>
      </w:r>
      <w:r>
        <w:rPr>
          <w:color w:val="111111"/>
          <w:spacing w:val="-24"/>
          <w:w w:val="115"/>
        </w:rPr>
        <w:t xml:space="preserve"> </w:t>
      </w:r>
      <w:r>
        <w:rPr>
          <w:color w:val="111111"/>
          <w:w w:val="115"/>
        </w:rPr>
        <w:t>último</w:t>
      </w:r>
      <w:r>
        <w:rPr>
          <w:color w:val="111111"/>
          <w:spacing w:val="-25"/>
          <w:w w:val="115"/>
        </w:rPr>
        <w:t xml:space="preserve"> </w:t>
      </w:r>
      <w:r>
        <w:rPr>
          <w:color w:val="111111"/>
          <w:w w:val="115"/>
        </w:rPr>
        <w:t>ano,</w:t>
      </w:r>
      <w:r>
        <w:rPr>
          <w:color w:val="111111"/>
          <w:spacing w:val="-30"/>
          <w:w w:val="115"/>
        </w:rPr>
        <w:t xml:space="preserve"> </w:t>
      </w:r>
      <w:r>
        <w:rPr>
          <w:color w:val="111111"/>
          <w:w w:val="115"/>
        </w:rPr>
        <w:t>que</w:t>
      </w:r>
      <w:r>
        <w:rPr>
          <w:color w:val="111111"/>
          <w:spacing w:val="-25"/>
          <w:w w:val="115"/>
        </w:rPr>
        <w:t xml:space="preserve"> </w:t>
      </w:r>
      <w:r>
        <w:rPr>
          <w:color w:val="111111"/>
          <w:w w:val="115"/>
        </w:rPr>
        <w:t>é</w:t>
      </w:r>
      <w:r>
        <w:rPr>
          <w:color w:val="111111"/>
          <w:spacing w:val="-25"/>
          <w:w w:val="115"/>
        </w:rPr>
        <w:t xml:space="preserve"> </w:t>
      </w:r>
      <w:r>
        <w:rPr>
          <w:color w:val="111111"/>
          <w:w w:val="115"/>
        </w:rPr>
        <w:t>R$</w:t>
      </w:r>
      <w:r>
        <w:rPr>
          <w:color w:val="111111"/>
          <w:spacing w:val="-24"/>
          <w:w w:val="115"/>
        </w:rPr>
        <w:t xml:space="preserve"> </w:t>
      </w:r>
      <w:r>
        <w:rPr>
          <w:color w:val="111111"/>
          <w:w w:val="115"/>
        </w:rPr>
        <w:t>60.443.105,00</w:t>
      </w:r>
      <w:r>
        <w:rPr>
          <w:color w:val="111111"/>
          <w:spacing w:val="-24"/>
          <w:w w:val="115"/>
        </w:rPr>
        <w:t xml:space="preserve"> </w:t>
      </w:r>
      <w:r>
        <w:rPr>
          <w:color w:val="111111"/>
          <w:w w:val="115"/>
        </w:rPr>
        <w:t>I</w:t>
      </w:r>
      <w:r>
        <w:rPr>
          <w:color w:val="111111"/>
          <w:spacing w:val="-24"/>
          <w:w w:val="115"/>
        </w:rPr>
        <w:t xml:space="preserve"> </w:t>
      </w:r>
      <w:r>
        <w:rPr>
          <w:color w:val="111111"/>
          <w:w w:val="115"/>
        </w:rPr>
        <w:t>=</w:t>
      </w:r>
      <w:r>
        <w:rPr>
          <w:color w:val="111111"/>
          <w:spacing w:val="-23"/>
          <w:w w:val="115"/>
        </w:rPr>
        <w:t xml:space="preserve"> </w:t>
      </w:r>
      <w:r>
        <w:rPr>
          <w:color w:val="111111"/>
          <w:w w:val="115"/>
        </w:rPr>
        <w:t>investimento</w:t>
      </w:r>
      <w:r>
        <w:rPr>
          <w:color w:val="111111"/>
          <w:spacing w:val="-25"/>
          <w:w w:val="115"/>
        </w:rPr>
        <w:t xml:space="preserve"> </w:t>
      </w:r>
      <w:r>
        <w:rPr>
          <w:color w:val="111111"/>
          <w:w w:val="115"/>
        </w:rPr>
        <w:t>inicial, que é R$</w:t>
      </w:r>
      <w:r>
        <w:rPr>
          <w:color w:val="111111"/>
          <w:spacing w:val="-11"/>
          <w:w w:val="115"/>
        </w:rPr>
        <w:t xml:space="preserve"> </w:t>
      </w:r>
      <w:r>
        <w:rPr>
          <w:color w:val="111111"/>
          <w:w w:val="115"/>
        </w:rPr>
        <w:t>1.000.000,00</w:t>
      </w:r>
    </w:p>
    <w:p w14:paraId="250703C7" w14:textId="77777777" w:rsidR="002B2D82" w:rsidRDefault="00000000">
      <w:pPr>
        <w:pStyle w:val="Corpodetexto"/>
        <w:spacing w:before="177" w:line="237" w:lineRule="auto"/>
        <w:ind w:left="101" w:right="460"/>
      </w:pPr>
      <w:r>
        <w:rPr>
          <w:color w:val="111111"/>
          <w:w w:val="115"/>
        </w:rPr>
        <w:t>Análise dos Indicadores: A análise dos indicadores é a interpretação dos resultados obtidos pelos indicadores ﬁnanceiros, que permite avaliar a viabilidade e a atratividade do projeto, bem como compará-lo com outras alternativas de investimento. A análise dos indicadores da Tribut.Ai é a seguinte:</w:t>
      </w:r>
    </w:p>
    <w:p w14:paraId="1928A829" w14:textId="77777777" w:rsidR="002B2D82" w:rsidRDefault="002B2D82">
      <w:pPr>
        <w:pStyle w:val="Corpodetexto"/>
        <w:spacing w:before="4"/>
        <w:jc w:val="left"/>
        <w:rPr>
          <w:sz w:val="23"/>
        </w:rPr>
      </w:pPr>
    </w:p>
    <w:p w14:paraId="47C7EF95" w14:textId="77777777" w:rsidR="002B2D82" w:rsidRDefault="00000000">
      <w:pPr>
        <w:pStyle w:val="PargrafodaLista"/>
        <w:numPr>
          <w:ilvl w:val="2"/>
          <w:numId w:val="6"/>
        </w:numPr>
        <w:tabs>
          <w:tab w:val="left" w:pos="822"/>
        </w:tabs>
        <w:spacing w:line="237" w:lineRule="auto"/>
        <w:ind w:right="449" w:hanging="360"/>
        <w:rPr>
          <w:rFonts w:ascii="Symbol" w:hAnsi="Symbol"/>
          <w:color w:val="111111"/>
          <w:sz w:val="20"/>
        </w:rPr>
      </w:pPr>
      <w:r>
        <w:rPr>
          <w:color w:val="111111"/>
          <w:w w:val="115"/>
          <w:sz w:val="24"/>
        </w:rPr>
        <w:t xml:space="preserve">A </w:t>
      </w:r>
      <w:r>
        <w:rPr>
          <w:color w:val="111111"/>
          <w:spacing w:val="-3"/>
          <w:w w:val="115"/>
          <w:sz w:val="24"/>
        </w:rPr>
        <w:t xml:space="preserve">Tribut.Ai </w:t>
      </w:r>
      <w:r>
        <w:rPr>
          <w:color w:val="111111"/>
          <w:w w:val="115"/>
          <w:sz w:val="24"/>
        </w:rPr>
        <w:t>tem um VPL positivo e elevado, que indica que o projeto é viável e que gera valor para o investidor. O VPL de R$ 67.302.722,00 signiﬁca que o projeto agrega esse valor ao patrimônio do investidor, descontando</w:t>
      </w:r>
      <w:r>
        <w:rPr>
          <w:color w:val="111111"/>
          <w:spacing w:val="-17"/>
          <w:w w:val="115"/>
          <w:sz w:val="24"/>
        </w:rPr>
        <w:t xml:space="preserve"> </w:t>
      </w:r>
      <w:r>
        <w:rPr>
          <w:color w:val="111111"/>
          <w:w w:val="115"/>
          <w:sz w:val="24"/>
        </w:rPr>
        <w:t>o</w:t>
      </w:r>
      <w:r>
        <w:rPr>
          <w:color w:val="111111"/>
          <w:spacing w:val="-16"/>
          <w:w w:val="115"/>
          <w:sz w:val="24"/>
        </w:rPr>
        <w:t xml:space="preserve"> </w:t>
      </w:r>
      <w:r>
        <w:rPr>
          <w:color w:val="111111"/>
          <w:w w:val="115"/>
          <w:sz w:val="24"/>
        </w:rPr>
        <w:t>custo</w:t>
      </w:r>
      <w:r>
        <w:rPr>
          <w:color w:val="111111"/>
          <w:spacing w:val="-15"/>
          <w:w w:val="115"/>
          <w:sz w:val="24"/>
        </w:rPr>
        <w:t xml:space="preserve"> </w:t>
      </w:r>
      <w:r>
        <w:rPr>
          <w:color w:val="111111"/>
          <w:w w:val="115"/>
          <w:sz w:val="24"/>
        </w:rPr>
        <w:t>de</w:t>
      </w:r>
      <w:r>
        <w:rPr>
          <w:color w:val="111111"/>
          <w:spacing w:val="-17"/>
          <w:w w:val="115"/>
          <w:sz w:val="24"/>
        </w:rPr>
        <w:t xml:space="preserve"> </w:t>
      </w:r>
      <w:r>
        <w:rPr>
          <w:color w:val="111111"/>
          <w:w w:val="115"/>
          <w:sz w:val="24"/>
        </w:rPr>
        <w:t>oportunidade</w:t>
      </w:r>
      <w:r>
        <w:rPr>
          <w:color w:val="111111"/>
          <w:spacing w:val="-16"/>
          <w:w w:val="115"/>
          <w:sz w:val="24"/>
        </w:rPr>
        <w:t xml:space="preserve"> </w:t>
      </w:r>
      <w:r>
        <w:rPr>
          <w:color w:val="111111"/>
          <w:w w:val="115"/>
          <w:sz w:val="24"/>
        </w:rPr>
        <w:t>do</w:t>
      </w:r>
      <w:r>
        <w:rPr>
          <w:color w:val="111111"/>
          <w:spacing w:val="-17"/>
          <w:w w:val="115"/>
          <w:sz w:val="24"/>
        </w:rPr>
        <w:t xml:space="preserve"> </w:t>
      </w:r>
      <w:r>
        <w:rPr>
          <w:color w:val="111111"/>
          <w:w w:val="115"/>
          <w:sz w:val="24"/>
        </w:rPr>
        <w:t>capital</w:t>
      </w:r>
      <w:r>
        <w:rPr>
          <w:color w:val="111111"/>
          <w:spacing w:val="-16"/>
          <w:w w:val="115"/>
          <w:sz w:val="24"/>
        </w:rPr>
        <w:t xml:space="preserve"> </w:t>
      </w:r>
      <w:r>
        <w:rPr>
          <w:color w:val="111111"/>
          <w:w w:val="115"/>
          <w:sz w:val="24"/>
        </w:rPr>
        <w:t>investido</w:t>
      </w:r>
      <w:r>
        <w:rPr>
          <w:color w:val="111111"/>
          <w:spacing w:val="-17"/>
          <w:w w:val="115"/>
          <w:sz w:val="24"/>
        </w:rPr>
        <w:t xml:space="preserve"> </w:t>
      </w:r>
      <w:r>
        <w:rPr>
          <w:color w:val="111111"/>
          <w:w w:val="115"/>
          <w:sz w:val="24"/>
        </w:rPr>
        <w:t>no</w:t>
      </w:r>
      <w:r>
        <w:rPr>
          <w:color w:val="111111"/>
          <w:spacing w:val="-16"/>
          <w:w w:val="115"/>
          <w:sz w:val="24"/>
        </w:rPr>
        <w:t xml:space="preserve"> </w:t>
      </w:r>
      <w:r>
        <w:rPr>
          <w:color w:val="111111"/>
          <w:w w:val="115"/>
          <w:sz w:val="24"/>
        </w:rPr>
        <w:t>projeto.</w:t>
      </w:r>
    </w:p>
    <w:p w14:paraId="5C3EF3EE" w14:textId="77777777" w:rsidR="002B2D82" w:rsidRDefault="00000000">
      <w:pPr>
        <w:pStyle w:val="PargrafodaLista"/>
        <w:numPr>
          <w:ilvl w:val="2"/>
          <w:numId w:val="6"/>
        </w:numPr>
        <w:tabs>
          <w:tab w:val="left" w:pos="822"/>
        </w:tabs>
        <w:spacing w:before="4" w:line="237" w:lineRule="auto"/>
        <w:ind w:right="451" w:hanging="360"/>
        <w:rPr>
          <w:rFonts w:ascii="Symbol" w:hAnsi="Symbol"/>
          <w:color w:val="111111"/>
          <w:sz w:val="20"/>
        </w:rPr>
      </w:pPr>
      <w:r>
        <w:rPr>
          <w:color w:val="111111"/>
          <w:w w:val="115"/>
          <w:sz w:val="24"/>
        </w:rPr>
        <w:t>A</w:t>
      </w:r>
      <w:r>
        <w:rPr>
          <w:color w:val="111111"/>
          <w:spacing w:val="-14"/>
          <w:w w:val="115"/>
          <w:sz w:val="24"/>
        </w:rPr>
        <w:t xml:space="preserve"> </w:t>
      </w:r>
      <w:r>
        <w:rPr>
          <w:color w:val="111111"/>
          <w:spacing w:val="-3"/>
          <w:w w:val="115"/>
          <w:sz w:val="24"/>
        </w:rPr>
        <w:t>Tribut.Ai</w:t>
      </w:r>
      <w:r>
        <w:rPr>
          <w:color w:val="111111"/>
          <w:spacing w:val="-5"/>
          <w:w w:val="115"/>
          <w:sz w:val="24"/>
        </w:rPr>
        <w:t xml:space="preserve"> </w:t>
      </w:r>
      <w:r>
        <w:rPr>
          <w:color w:val="111111"/>
          <w:w w:val="115"/>
          <w:sz w:val="24"/>
        </w:rPr>
        <w:t>tem</w:t>
      </w:r>
      <w:r>
        <w:rPr>
          <w:color w:val="111111"/>
          <w:spacing w:val="-4"/>
          <w:w w:val="115"/>
          <w:sz w:val="24"/>
        </w:rPr>
        <w:t xml:space="preserve"> </w:t>
      </w:r>
      <w:r>
        <w:rPr>
          <w:color w:val="111111"/>
          <w:w w:val="115"/>
          <w:sz w:val="24"/>
        </w:rPr>
        <w:t>uma</w:t>
      </w:r>
      <w:r>
        <w:rPr>
          <w:color w:val="111111"/>
          <w:spacing w:val="-11"/>
          <w:w w:val="115"/>
          <w:sz w:val="24"/>
        </w:rPr>
        <w:t xml:space="preserve"> </w:t>
      </w:r>
      <w:r>
        <w:rPr>
          <w:color w:val="111111"/>
          <w:w w:val="115"/>
          <w:sz w:val="24"/>
        </w:rPr>
        <w:t>TIR</w:t>
      </w:r>
      <w:r>
        <w:rPr>
          <w:color w:val="111111"/>
          <w:spacing w:val="-4"/>
          <w:w w:val="115"/>
          <w:sz w:val="24"/>
        </w:rPr>
        <w:t xml:space="preserve"> </w:t>
      </w:r>
      <w:r>
        <w:rPr>
          <w:color w:val="111111"/>
          <w:w w:val="115"/>
          <w:sz w:val="24"/>
        </w:rPr>
        <w:t>muito</w:t>
      </w:r>
      <w:r>
        <w:rPr>
          <w:color w:val="111111"/>
          <w:spacing w:val="-5"/>
          <w:w w:val="115"/>
          <w:sz w:val="24"/>
        </w:rPr>
        <w:t xml:space="preserve"> </w:t>
      </w:r>
      <w:r>
        <w:rPr>
          <w:color w:val="111111"/>
          <w:w w:val="115"/>
          <w:sz w:val="24"/>
        </w:rPr>
        <w:t>superior</w:t>
      </w:r>
      <w:r>
        <w:rPr>
          <w:color w:val="111111"/>
          <w:spacing w:val="-4"/>
          <w:w w:val="115"/>
          <w:sz w:val="24"/>
        </w:rPr>
        <w:t xml:space="preserve"> </w:t>
      </w:r>
      <w:r>
        <w:rPr>
          <w:color w:val="111111"/>
          <w:w w:val="115"/>
          <w:sz w:val="24"/>
        </w:rPr>
        <w:t>à</w:t>
      </w:r>
      <w:r>
        <w:rPr>
          <w:color w:val="111111"/>
          <w:spacing w:val="-5"/>
          <w:w w:val="115"/>
          <w:sz w:val="24"/>
        </w:rPr>
        <w:t xml:space="preserve"> </w:t>
      </w:r>
      <w:r>
        <w:rPr>
          <w:color w:val="111111"/>
          <w:w w:val="115"/>
          <w:sz w:val="24"/>
        </w:rPr>
        <w:t>taxa</w:t>
      </w:r>
      <w:r>
        <w:rPr>
          <w:color w:val="111111"/>
          <w:spacing w:val="-4"/>
          <w:w w:val="115"/>
          <w:sz w:val="24"/>
        </w:rPr>
        <w:t xml:space="preserve"> </w:t>
      </w:r>
      <w:r>
        <w:rPr>
          <w:color w:val="111111"/>
          <w:w w:val="115"/>
          <w:sz w:val="24"/>
        </w:rPr>
        <w:t>de</w:t>
      </w:r>
      <w:r>
        <w:rPr>
          <w:color w:val="111111"/>
          <w:spacing w:val="-5"/>
          <w:w w:val="115"/>
          <w:sz w:val="24"/>
        </w:rPr>
        <w:t xml:space="preserve"> </w:t>
      </w:r>
      <w:r>
        <w:rPr>
          <w:color w:val="111111"/>
          <w:w w:val="115"/>
          <w:sz w:val="24"/>
        </w:rPr>
        <w:t>desconto,</w:t>
      </w:r>
      <w:r>
        <w:rPr>
          <w:color w:val="111111"/>
          <w:spacing w:val="-9"/>
          <w:w w:val="115"/>
          <w:sz w:val="24"/>
        </w:rPr>
        <w:t xml:space="preserve"> </w:t>
      </w:r>
      <w:r>
        <w:rPr>
          <w:color w:val="111111"/>
          <w:w w:val="115"/>
          <w:sz w:val="24"/>
        </w:rPr>
        <w:t>que</w:t>
      </w:r>
      <w:r>
        <w:rPr>
          <w:color w:val="111111"/>
          <w:spacing w:val="-5"/>
          <w:w w:val="115"/>
          <w:sz w:val="24"/>
        </w:rPr>
        <w:t xml:space="preserve"> </w:t>
      </w:r>
      <w:r>
        <w:rPr>
          <w:color w:val="111111"/>
          <w:w w:val="115"/>
          <w:sz w:val="24"/>
        </w:rPr>
        <w:t>indica que</w:t>
      </w:r>
      <w:r>
        <w:rPr>
          <w:color w:val="111111"/>
          <w:spacing w:val="-4"/>
          <w:w w:val="115"/>
          <w:sz w:val="24"/>
        </w:rPr>
        <w:t xml:space="preserve"> </w:t>
      </w:r>
      <w:r>
        <w:rPr>
          <w:color w:val="111111"/>
          <w:w w:val="115"/>
          <w:sz w:val="24"/>
        </w:rPr>
        <w:t>o</w:t>
      </w:r>
      <w:r>
        <w:rPr>
          <w:color w:val="111111"/>
          <w:spacing w:val="-4"/>
          <w:w w:val="115"/>
          <w:sz w:val="24"/>
        </w:rPr>
        <w:t xml:space="preserve"> </w:t>
      </w:r>
      <w:r>
        <w:rPr>
          <w:color w:val="111111"/>
          <w:w w:val="115"/>
          <w:sz w:val="24"/>
        </w:rPr>
        <w:t>projeto</w:t>
      </w:r>
      <w:r>
        <w:rPr>
          <w:color w:val="111111"/>
          <w:spacing w:val="-3"/>
          <w:w w:val="115"/>
          <w:sz w:val="24"/>
        </w:rPr>
        <w:t xml:space="preserve"> </w:t>
      </w:r>
      <w:r>
        <w:rPr>
          <w:color w:val="111111"/>
          <w:w w:val="115"/>
          <w:sz w:val="24"/>
        </w:rPr>
        <w:t>é</w:t>
      </w:r>
      <w:r>
        <w:rPr>
          <w:color w:val="111111"/>
          <w:spacing w:val="-4"/>
          <w:w w:val="115"/>
          <w:sz w:val="24"/>
        </w:rPr>
        <w:t xml:space="preserve"> </w:t>
      </w:r>
      <w:r>
        <w:rPr>
          <w:color w:val="111111"/>
          <w:w w:val="115"/>
          <w:sz w:val="24"/>
        </w:rPr>
        <w:t>rentável</w:t>
      </w:r>
      <w:r>
        <w:rPr>
          <w:color w:val="111111"/>
          <w:spacing w:val="-3"/>
          <w:w w:val="115"/>
          <w:sz w:val="24"/>
        </w:rPr>
        <w:t xml:space="preserve"> </w:t>
      </w:r>
      <w:r>
        <w:rPr>
          <w:color w:val="111111"/>
          <w:w w:val="115"/>
          <w:sz w:val="24"/>
        </w:rPr>
        <w:t>e</w:t>
      </w:r>
      <w:r>
        <w:rPr>
          <w:color w:val="111111"/>
          <w:spacing w:val="-4"/>
          <w:w w:val="115"/>
          <w:sz w:val="24"/>
        </w:rPr>
        <w:t xml:space="preserve"> </w:t>
      </w:r>
      <w:r>
        <w:rPr>
          <w:color w:val="111111"/>
          <w:w w:val="115"/>
          <w:sz w:val="24"/>
        </w:rPr>
        <w:t>que</w:t>
      </w:r>
      <w:r>
        <w:rPr>
          <w:color w:val="111111"/>
          <w:spacing w:val="-3"/>
          <w:w w:val="115"/>
          <w:sz w:val="24"/>
        </w:rPr>
        <w:t xml:space="preserve"> </w:t>
      </w:r>
      <w:r>
        <w:rPr>
          <w:color w:val="111111"/>
          <w:w w:val="115"/>
          <w:sz w:val="24"/>
        </w:rPr>
        <w:t>supera</w:t>
      </w:r>
      <w:r>
        <w:rPr>
          <w:color w:val="111111"/>
          <w:spacing w:val="-4"/>
          <w:w w:val="115"/>
          <w:sz w:val="24"/>
        </w:rPr>
        <w:t xml:space="preserve"> </w:t>
      </w:r>
      <w:r>
        <w:rPr>
          <w:color w:val="111111"/>
          <w:w w:val="115"/>
          <w:sz w:val="24"/>
        </w:rPr>
        <w:t>as</w:t>
      </w:r>
      <w:r>
        <w:rPr>
          <w:color w:val="111111"/>
          <w:spacing w:val="-5"/>
          <w:w w:val="115"/>
          <w:sz w:val="24"/>
        </w:rPr>
        <w:t xml:space="preserve"> </w:t>
      </w:r>
      <w:r>
        <w:rPr>
          <w:color w:val="111111"/>
          <w:w w:val="115"/>
          <w:sz w:val="24"/>
        </w:rPr>
        <w:t>expectativas</w:t>
      </w:r>
      <w:r>
        <w:rPr>
          <w:color w:val="111111"/>
          <w:spacing w:val="-4"/>
          <w:w w:val="115"/>
          <w:sz w:val="24"/>
        </w:rPr>
        <w:t xml:space="preserve"> </w:t>
      </w:r>
      <w:r>
        <w:rPr>
          <w:color w:val="111111"/>
          <w:w w:val="115"/>
          <w:sz w:val="24"/>
        </w:rPr>
        <w:t>do</w:t>
      </w:r>
      <w:r>
        <w:rPr>
          <w:color w:val="111111"/>
          <w:spacing w:val="-4"/>
          <w:w w:val="115"/>
          <w:sz w:val="24"/>
        </w:rPr>
        <w:t xml:space="preserve"> </w:t>
      </w:r>
      <w:r>
        <w:rPr>
          <w:color w:val="111111"/>
          <w:w w:val="115"/>
          <w:sz w:val="24"/>
        </w:rPr>
        <w:t>investidor.</w:t>
      </w:r>
      <w:r>
        <w:rPr>
          <w:color w:val="111111"/>
          <w:spacing w:val="-14"/>
          <w:w w:val="115"/>
          <w:sz w:val="24"/>
        </w:rPr>
        <w:t xml:space="preserve"> </w:t>
      </w:r>
      <w:r>
        <w:rPr>
          <w:color w:val="111111"/>
          <w:w w:val="115"/>
          <w:sz w:val="24"/>
        </w:rPr>
        <w:t>A TIR</w:t>
      </w:r>
      <w:r>
        <w:rPr>
          <w:color w:val="111111"/>
          <w:spacing w:val="-8"/>
          <w:w w:val="115"/>
          <w:sz w:val="24"/>
        </w:rPr>
        <w:t xml:space="preserve"> </w:t>
      </w:r>
      <w:r>
        <w:rPr>
          <w:color w:val="111111"/>
          <w:w w:val="115"/>
          <w:sz w:val="24"/>
        </w:rPr>
        <w:t>de</w:t>
      </w:r>
      <w:r>
        <w:rPr>
          <w:color w:val="111111"/>
          <w:spacing w:val="-8"/>
          <w:w w:val="115"/>
          <w:sz w:val="24"/>
        </w:rPr>
        <w:t xml:space="preserve"> </w:t>
      </w:r>
      <w:r>
        <w:rPr>
          <w:color w:val="111111"/>
          <w:w w:val="115"/>
          <w:sz w:val="24"/>
        </w:rPr>
        <w:t>304%</w:t>
      </w:r>
      <w:r>
        <w:rPr>
          <w:color w:val="111111"/>
          <w:spacing w:val="-8"/>
          <w:w w:val="115"/>
          <w:sz w:val="24"/>
        </w:rPr>
        <w:t xml:space="preserve"> </w:t>
      </w:r>
      <w:r>
        <w:rPr>
          <w:color w:val="111111"/>
          <w:w w:val="115"/>
          <w:sz w:val="24"/>
        </w:rPr>
        <w:t>signiﬁca</w:t>
      </w:r>
      <w:r>
        <w:rPr>
          <w:color w:val="111111"/>
          <w:spacing w:val="-8"/>
          <w:w w:val="115"/>
          <w:sz w:val="24"/>
        </w:rPr>
        <w:t xml:space="preserve"> </w:t>
      </w:r>
      <w:r>
        <w:rPr>
          <w:color w:val="111111"/>
          <w:w w:val="115"/>
          <w:sz w:val="24"/>
        </w:rPr>
        <w:t>que</w:t>
      </w:r>
      <w:r>
        <w:rPr>
          <w:color w:val="111111"/>
          <w:spacing w:val="-8"/>
          <w:w w:val="115"/>
          <w:sz w:val="24"/>
        </w:rPr>
        <w:t xml:space="preserve"> </w:t>
      </w:r>
      <w:r>
        <w:rPr>
          <w:color w:val="111111"/>
          <w:w w:val="115"/>
          <w:sz w:val="24"/>
        </w:rPr>
        <w:t>o</w:t>
      </w:r>
      <w:r>
        <w:rPr>
          <w:color w:val="111111"/>
          <w:spacing w:val="-8"/>
          <w:w w:val="115"/>
          <w:sz w:val="24"/>
        </w:rPr>
        <w:t xml:space="preserve"> </w:t>
      </w:r>
      <w:r>
        <w:rPr>
          <w:color w:val="111111"/>
          <w:w w:val="115"/>
          <w:sz w:val="24"/>
        </w:rPr>
        <w:t>investidor</w:t>
      </w:r>
      <w:r>
        <w:rPr>
          <w:color w:val="111111"/>
          <w:spacing w:val="-8"/>
          <w:w w:val="115"/>
          <w:sz w:val="24"/>
        </w:rPr>
        <w:t xml:space="preserve"> </w:t>
      </w:r>
      <w:r>
        <w:rPr>
          <w:color w:val="111111"/>
          <w:w w:val="115"/>
          <w:sz w:val="24"/>
        </w:rPr>
        <w:t>obtém</w:t>
      </w:r>
      <w:r>
        <w:rPr>
          <w:color w:val="111111"/>
          <w:spacing w:val="-8"/>
          <w:w w:val="115"/>
          <w:sz w:val="24"/>
        </w:rPr>
        <w:t xml:space="preserve"> </w:t>
      </w:r>
      <w:r>
        <w:rPr>
          <w:color w:val="111111"/>
          <w:w w:val="115"/>
          <w:sz w:val="24"/>
        </w:rPr>
        <w:t>esse</w:t>
      </w:r>
      <w:r>
        <w:rPr>
          <w:color w:val="111111"/>
          <w:spacing w:val="-8"/>
          <w:w w:val="115"/>
          <w:sz w:val="24"/>
        </w:rPr>
        <w:t xml:space="preserve"> </w:t>
      </w:r>
      <w:r>
        <w:rPr>
          <w:color w:val="111111"/>
          <w:w w:val="115"/>
          <w:sz w:val="24"/>
        </w:rPr>
        <w:t>retorno</w:t>
      </w:r>
      <w:r>
        <w:rPr>
          <w:color w:val="111111"/>
          <w:spacing w:val="-8"/>
          <w:w w:val="115"/>
          <w:sz w:val="24"/>
        </w:rPr>
        <w:t xml:space="preserve"> </w:t>
      </w:r>
      <w:r>
        <w:rPr>
          <w:color w:val="111111"/>
          <w:w w:val="115"/>
          <w:sz w:val="24"/>
        </w:rPr>
        <w:t>sobre</w:t>
      </w:r>
      <w:r>
        <w:rPr>
          <w:color w:val="111111"/>
          <w:spacing w:val="-7"/>
          <w:w w:val="115"/>
          <w:sz w:val="24"/>
        </w:rPr>
        <w:t xml:space="preserve"> </w:t>
      </w:r>
      <w:r>
        <w:rPr>
          <w:color w:val="111111"/>
          <w:w w:val="115"/>
          <w:sz w:val="24"/>
        </w:rPr>
        <w:t>o</w:t>
      </w:r>
      <w:r>
        <w:rPr>
          <w:color w:val="111111"/>
          <w:spacing w:val="-8"/>
          <w:w w:val="115"/>
          <w:sz w:val="24"/>
        </w:rPr>
        <w:t xml:space="preserve"> </w:t>
      </w:r>
      <w:r>
        <w:rPr>
          <w:color w:val="111111"/>
          <w:w w:val="115"/>
          <w:sz w:val="24"/>
        </w:rPr>
        <w:t>seu investimento</w:t>
      </w:r>
      <w:r>
        <w:rPr>
          <w:color w:val="111111"/>
          <w:spacing w:val="-28"/>
          <w:w w:val="115"/>
          <w:sz w:val="24"/>
        </w:rPr>
        <w:t xml:space="preserve"> </w:t>
      </w:r>
      <w:r>
        <w:rPr>
          <w:color w:val="111111"/>
          <w:w w:val="115"/>
          <w:sz w:val="24"/>
        </w:rPr>
        <w:t>no</w:t>
      </w:r>
      <w:r>
        <w:rPr>
          <w:color w:val="111111"/>
          <w:spacing w:val="-26"/>
          <w:w w:val="115"/>
          <w:sz w:val="24"/>
        </w:rPr>
        <w:t xml:space="preserve"> </w:t>
      </w:r>
      <w:r>
        <w:rPr>
          <w:color w:val="111111"/>
          <w:w w:val="115"/>
          <w:sz w:val="24"/>
        </w:rPr>
        <w:t>projeto,</w:t>
      </w:r>
      <w:r>
        <w:rPr>
          <w:color w:val="111111"/>
          <w:spacing w:val="-32"/>
          <w:w w:val="115"/>
          <w:sz w:val="24"/>
        </w:rPr>
        <w:t xml:space="preserve"> </w:t>
      </w:r>
      <w:r>
        <w:rPr>
          <w:color w:val="111111"/>
          <w:w w:val="115"/>
          <w:sz w:val="24"/>
        </w:rPr>
        <w:t>superando</w:t>
      </w:r>
      <w:r>
        <w:rPr>
          <w:color w:val="111111"/>
          <w:spacing w:val="-27"/>
          <w:w w:val="115"/>
          <w:sz w:val="24"/>
        </w:rPr>
        <w:t xml:space="preserve"> </w:t>
      </w:r>
      <w:r>
        <w:rPr>
          <w:color w:val="111111"/>
          <w:w w:val="115"/>
          <w:sz w:val="24"/>
        </w:rPr>
        <w:t>em</w:t>
      </w:r>
      <w:r>
        <w:rPr>
          <w:color w:val="111111"/>
          <w:spacing w:val="-26"/>
          <w:w w:val="115"/>
          <w:sz w:val="24"/>
        </w:rPr>
        <w:t xml:space="preserve"> </w:t>
      </w:r>
      <w:r>
        <w:rPr>
          <w:color w:val="111111"/>
          <w:w w:val="115"/>
          <w:sz w:val="24"/>
        </w:rPr>
        <w:t>muito</w:t>
      </w:r>
      <w:r>
        <w:rPr>
          <w:color w:val="111111"/>
          <w:spacing w:val="-28"/>
          <w:w w:val="115"/>
          <w:sz w:val="24"/>
        </w:rPr>
        <w:t xml:space="preserve"> </w:t>
      </w:r>
      <w:r>
        <w:rPr>
          <w:color w:val="111111"/>
          <w:w w:val="115"/>
          <w:sz w:val="24"/>
        </w:rPr>
        <w:t>o</w:t>
      </w:r>
      <w:r>
        <w:rPr>
          <w:color w:val="111111"/>
          <w:spacing w:val="-27"/>
          <w:w w:val="115"/>
          <w:sz w:val="24"/>
        </w:rPr>
        <w:t xml:space="preserve"> </w:t>
      </w:r>
      <w:r>
        <w:rPr>
          <w:color w:val="111111"/>
          <w:w w:val="115"/>
          <w:sz w:val="24"/>
        </w:rPr>
        <w:t>custo</w:t>
      </w:r>
      <w:r>
        <w:rPr>
          <w:color w:val="111111"/>
          <w:spacing w:val="-28"/>
          <w:w w:val="115"/>
          <w:sz w:val="24"/>
        </w:rPr>
        <w:t xml:space="preserve"> </w:t>
      </w:r>
      <w:r>
        <w:rPr>
          <w:color w:val="111111"/>
          <w:w w:val="115"/>
          <w:sz w:val="24"/>
        </w:rPr>
        <w:t>de</w:t>
      </w:r>
      <w:r>
        <w:rPr>
          <w:color w:val="111111"/>
          <w:spacing w:val="-26"/>
          <w:w w:val="115"/>
          <w:sz w:val="24"/>
        </w:rPr>
        <w:t xml:space="preserve"> </w:t>
      </w:r>
      <w:r>
        <w:rPr>
          <w:color w:val="111111"/>
          <w:w w:val="115"/>
          <w:sz w:val="24"/>
        </w:rPr>
        <w:t>oportunidade do capital investido no projeto, que é de</w:t>
      </w:r>
      <w:r>
        <w:rPr>
          <w:color w:val="111111"/>
          <w:spacing w:val="-44"/>
          <w:w w:val="115"/>
          <w:sz w:val="24"/>
        </w:rPr>
        <w:t xml:space="preserve"> </w:t>
      </w:r>
      <w:r>
        <w:rPr>
          <w:color w:val="111111"/>
          <w:w w:val="115"/>
          <w:sz w:val="24"/>
        </w:rPr>
        <w:t>15%.</w:t>
      </w:r>
    </w:p>
    <w:p w14:paraId="7620D244" w14:textId="77777777" w:rsidR="002B2D82" w:rsidRDefault="00000000">
      <w:pPr>
        <w:pStyle w:val="PargrafodaLista"/>
        <w:numPr>
          <w:ilvl w:val="2"/>
          <w:numId w:val="6"/>
        </w:numPr>
        <w:tabs>
          <w:tab w:val="left" w:pos="822"/>
        </w:tabs>
        <w:spacing w:before="7" w:line="237" w:lineRule="auto"/>
        <w:ind w:hanging="360"/>
        <w:rPr>
          <w:rFonts w:ascii="Symbol" w:hAnsi="Symbol"/>
          <w:color w:val="111111"/>
          <w:sz w:val="20"/>
        </w:rPr>
      </w:pPr>
      <w:r>
        <w:rPr>
          <w:color w:val="111111"/>
          <w:w w:val="110"/>
          <w:sz w:val="24"/>
        </w:rPr>
        <w:t xml:space="preserve">A </w:t>
      </w:r>
      <w:r>
        <w:rPr>
          <w:color w:val="111111"/>
          <w:spacing w:val="-3"/>
          <w:w w:val="110"/>
          <w:sz w:val="24"/>
        </w:rPr>
        <w:t xml:space="preserve">Tribut.Ai </w:t>
      </w:r>
      <w:r>
        <w:rPr>
          <w:color w:val="111111"/>
          <w:w w:val="110"/>
          <w:sz w:val="24"/>
        </w:rPr>
        <w:t>tem um payback muito curto, que indica que o projeto é de baixo risco e que recupera rapidamente o investimento inicial. O payback de 0,25 ano, ou 3 meses, signiﬁca que o investidor recupera o seu investimento inicial no projeto nesse período de tempo, ﬁcando exposto à incerteza do mercado por um tempo</w:t>
      </w:r>
      <w:r>
        <w:rPr>
          <w:color w:val="111111"/>
          <w:spacing w:val="16"/>
          <w:w w:val="110"/>
          <w:sz w:val="24"/>
        </w:rPr>
        <w:t xml:space="preserve"> </w:t>
      </w:r>
      <w:r>
        <w:rPr>
          <w:color w:val="111111"/>
          <w:w w:val="110"/>
          <w:sz w:val="24"/>
        </w:rPr>
        <w:t>mínimo.</w:t>
      </w:r>
    </w:p>
    <w:p w14:paraId="642F6E9E" w14:textId="77777777" w:rsidR="002B2D82" w:rsidRDefault="00000000">
      <w:pPr>
        <w:pStyle w:val="PargrafodaLista"/>
        <w:numPr>
          <w:ilvl w:val="2"/>
          <w:numId w:val="6"/>
        </w:numPr>
        <w:tabs>
          <w:tab w:val="left" w:pos="822"/>
        </w:tabs>
        <w:spacing w:before="4" w:line="237" w:lineRule="auto"/>
        <w:ind w:hanging="360"/>
        <w:rPr>
          <w:rFonts w:ascii="Symbol" w:hAnsi="Symbol"/>
          <w:color w:val="111111"/>
          <w:sz w:val="20"/>
        </w:rPr>
      </w:pPr>
      <w:r>
        <w:rPr>
          <w:color w:val="111111"/>
          <w:w w:val="110"/>
          <w:sz w:val="24"/>
        </w:rPr>
        <w:t xml:space="preserve">A </w:t>
      </w:r>
      <w:r>
        <w:rPr>
          <w:color w:val="111111"/>
          <w:spacing w:val="-3"/>
          <w:w w:val="110"/>
          <w:sz w:val="24"/>
        </w:rPr>
        <w:t xml:space="preserve">Tribut.Ai </w:t>
      </w:r>
      <w:r>
        <w:rPr>
          <w:color w:val="111111"/>
          <w:w w:val="110"/>
          <w:sz w:val="24"/>
        </w:rPr>
        <w:t>tem um índice de lucratividade muito alto, que indica que o projeto é eﬁciente e que aproveita bem o investimento inicial. O índice de lucratividade de 60,44 signiﬁca que o investidor ganha 60,44 reais por cada real investido no projeto, o que demonstra uma alta produtividade e uma alta capacidade de geração de</w:t>
      </w:r>
      <w:r>
        <w:rPr>
          <w:color w:val="111111"/>
          <w:spacing w:val="43"/>
          <w:w w:val="110"/>
          <w:sz w:val="24"/>
        </w:rPr>
        <w:t xml:space="preserve"> </w:t>
      </w:r>
      <w:r>
        <w:rPr>
          <w:color w:val="111111"/>
          <w:w w:val="110"/>
          <w:sz w:val="24"/>
        </w:rPr>
        <w:t>lucro.</w:t>
      </w:r>
    </w:p>
    <w:p w14:paraId="0AB37D3E" w14:textId="77777777" w:rsidR="002B2D82" w:rsidRDefault="002B2D82">
      <w:pPr>
        <w:pStyle w:val="Corpodetexto"/>
        <w:spacing w:before="5"/>
        <w:jc w:val="left"/>
        <w:rPr>
          <w:sz w:val="23"/>
        </w:rPr>
      </w:pPr>
    </w:p>
    <w:p w14:paraId="22D85ED6" w14:textId="77777777" w:rsidR="002B2D82" w:rsidRDefault="00000000">
      <w:pPr>
        <w:pStyle w:val="Ttulo2"/>
        <w:numPr>
          <w:ilvl w:val="1"/>
          <w:numId w:val="6"/>
        </w:numPr>
        <w:tabs>
          <w:tab w:val="left" w:pos="690"/>
        </w:tabs>
        <w:ind w:hanging="589"/>
        <w:rPr>
          <w:color w:val="111111"/>
        </w:rPr>
      </w:pPr>
      <w:r>
        <w:rPr>
          <w:color w:val="111111"/>
          <w:w w:val="115"/>
        </w:rPr>
        <w:t>Balanço</w:t>
      </w:r>
      <w:r>
        <w:rPr>
          <w:color w:val="111111"/>
          <w:spacing w:val="-2"/>
          <w:w w:val="115"/>
        </w:rPr>
        <w:t xml:space="preserve"> </w:t>
      </w:r>
      <w:r>
        <w:rPr>
          <w:color w:val="111111"/>
          <w:w w:val="115"/>
        </w:rPr>
        <w:t>Patrimonial</w:t>
      </w:r>
    </w:p>
    <w:p w14:paraId="61BAEAC4" w14:textId="77777777" w:rsidR="002B2D82" w:rsidRDefault="00000000">
      <w:pPr>
        <w:pStyle w:val="Corpodetexto"/>
        <w:spacing w:before="177" w:line="237" w:lineRule="auto"/>
        <w:ind w:left="101" w:right="458"/>
      </w:pPr>
      <w:r>
        <w:rPr>
          <w:color w:val="111111"/>
          <w:w w:val="115"/>
        </w:rPr>
        <w:t>O balanço patrimonial é o relatório que mostra a situação ﬁnanceira da empresa</w:t>
      </w:r>
      <w:r>
        <w:rPr>
          <w:color w:val="111111"/>
          <w:spacing w:val="-22"/>
          <w:w w:val="115"/>
        </w:rPr>
        <w:t xml:space="preserve"> </w:t>
      </w:r>
      <w:r>
        <w:rPr>
          <w:color w:val="111111"/>
          <w:w w:val="115"/>
        </w:rPr>
        <w:t>em</w:t>
      </w:r>
      <w:r>
        <w:rPr>
          <w:color w:val="111111"/>
          <w:spacing w:val="-22"/>
          <w:w w:val="115"/>
        </w:rPr>
        <w:t xml:space="preserve"> </w:t>
      </w:r>
      <w:r>
        <w:rPr>
          <w:color w:val="111111"/>
          <w:w w:val="115"/>
        </w:rPr>
        <w:t>um</w:t>
      </w:r>
      <w:r>
        <w:rPr>
          <w:color w:val="111111"/>
          <w:spacing w:val="-23"/>
          <w:w w:val="115"/>
        </w:rPr>
        <w:t xml:space="preserve"> </w:t>
      </w:r>
      <w:r>
        <w:rPr>
          <w:color w:val="111111"/>
          <w:w w:val="115"/>
        </w:rPr>
        <w:t>determinado</w:t>
      </w:r>
      <w:r>
        <w:rPr>
          <w:color w:val="111111"/>
          <w:spacing w:val="-24"/>
          <w:w w:val="115"/>
        </w:rPr>
        <w:t xml:space="preserve"> </w:t>
      </w:r>
      <w:r>
        <w:rPr>
          <w:color w:val="111111"/>
          <w:w w:val="115"/>
        </w:rPr>
        <w:t>momento,</w:t>
      </w:r>
      <w:r>
        <w:rPr>
          <w:color w:val="111111"/>
          <w:spacing w:val="-27"/>
          <w:w w:val="115"/>
        </w:rPr>
        <w:t xml:space="preserve"> </w:t>
      </w:r>
      <w:r>
        <w:rPr>
          <w:color w:val="111111"/>
          <w:w w:val="115"/>
        </w:rPr>
        <w:t>considerando</w:t>
      </w:r>
      <w:r>
        <w:rPr>
          <w:color w:val="111111"/>
          <w:spacing w:val="-24"/>
          <w:w w:val="115"/>
        </w:rPr>
        <w:t xml:space="preserve"> </w:t>
      </w:r>
      <w:r>
        <w:rPr>
          <w:color w:val="111111"/>
          <w:w w:val="115"/>
        </w:rPr>
        <w:t>os</w:t>
      </w:r>
      <w:r>
        <w:rPr>
          <w:color w:val="111111"/>
          <w:spacing w:val="-21"/>
          <w:w w:val="115"/>
        </w:rPr>
        <w:t xml:space="preserve"> </w:t>
      </w:r>
      <w:r>
        <w:rPr>
          <w:color w:val="111111"/>
          <w:w w:val="115"/>
        </w:rPr>
        <w:t>seus</w:t>
      </w:r>
      <w:r>
        <w:rPr>
          <w:color w:val="111111"/>
          <w:spacing w:val="-22"/>
          <w:w w:val="115"/>
        </w:rPr>
        <w:t xml:space="preserve"> </w:t>
      </w:r>
      <w:r>
        <w:rPr>
          <w:color w:val="111111"/>
          <w:w w:val="115"/>
        </w:rPr>
        <w:t>ativos,</w:t>
      </w:r>
      <w:r>
        <w:rPr>
          <w:color w:val="111111"/>
          <w:spacing w:val="-28"/>
          <w:w w:val="115"/>
        </w:rPr>
        <w:t xml:space="preserve"> </w:t>
      </w:r>
      <w:r>
        <w:rPr>
          <w:color w:val="111111"/>
          <w:w w:val="115"/>
        </w:rPr>
        <w:t>os</w:t>
      </w:r>
      <w:r>
        <w:rPr>
          <w:color w:val="111111"/>
          <w:spacing w:val="-22"/>
          <w:w w:val="115"/>
        </w:rPr>
        <w:t xml:space="preserve"> </w:t>
      </w:r>
      <w:r>
        <w:rPr>
          <w:color w:val="111111"/>
          <w:w w:val="115"/>
        </w:rPr>
        <w:t>seus passivos</w:t>
      </w:r>
      <w:r>
        <w:rPr>
          <w:color w:val="111111"/>
          <w:spacing w:val="-14"/>
          <w:w w:val="115"/>
        </w:rPr>
        <w:t xml:space="preserve"> </w:t>
      </w:r>
      <w:r>
        <w:rPr>
          <w:color w:val="111111"/>
          <w:w w:val="115"/>
        </w:rPr>
        <w:t>e</w:t>
      </w:r>
      <w:r>
        <w:rPr>
          <w:color w:val="111111"/>
          <w:spacing w:val="-14"/>
          <w:w w:val="115"/>
        </w:rPr>
        <w:t xml:space="preserve"> </w:t>
      </w:r>
      <w:r>
        <w:rPr>
          <w:color w:val="111111"/>
          <w:w w:val="115"/>
        </w:rPr>
        <w:t>o</w:t>
      </w:r>
      <w:r>
        <w:rPr>
          <w:color w:val="111111"/>
          <w:spacing w:val="-12"/>
          <w:w w:val="115"/>
        </w:rPr>
        <w:t xml:space="preserve"> </w:t>
      </w:r>
      <w:r>
        <w:rPr>
          <w:color w:val="111111"/>
          <w:w w:val="115"/>
        </w:rPr>
        <w:t>seu</w:t>
      </w:r>
      <w:r>
        <w:rPr>
          <w:color w:val="111111"/>
          <w:spacing w:val="-13"/>
          <w:w w:val="115"/>
        </w:rPr>
        <w:t xml:space="preserve"> </w:t>
      </w:r>
      <w:r>
        <w:rPr>
          <w:color w:val="111111"/>
          <w:w w:val="115"/>
        </w:rPr>
        <w:t>patrimônio</w:t>
      </w:r>
      <w:r>
        <w:rPr>
          <w:color w:val="111111"/>
          <w:spacing w:val="-14"/>
          <w:w w:val="115"/>
        </w:rPr>
        <w:t xml:space="preserve"> </w:t>
      </w:r>
      <w:r>
        <w:rPr>
          <w:color w:val="111111"/>
          <w:w w:val="115"/>
        </w:rPr>
        <w:t>líquido.</w:t>
      </w:r>
      <w:r>
        <w:rPr>
          <w:color w:val="111111"/>
          <w:spacing w:val="-20"/>
          <w:w w:val="115"/>
        </w:rPr>
        <w:t xml:space="preserve"> </w:t>
      </w:r>
      <w:r>
        <w:rPr>
          <w:color w:val="111111"/>
          <w:w w:val="115"/>
        </w:rPr>
        <w:t>O</w:t>
      </w:r>
      <w:r>
        <w:rPr>
          <w:color w:val="111111"/>
          <w:spacing w:val="-14"/>
          <w:w w:val="115"/>
        </w:rPr>
        <w:t xml:space="preserve"> </w:t>
      </w:r>
      <w:r>
        <w:rPr>
          <w:color w:val="111111"/>
          <w:w w:val="115"/>
        </w:rPr>
        <w:t>balanço</w:t>
      </w:r>
      <w:r>
        <w:rPr>
          <w:color w:val="111111"/>
          <w:spacing w:val="-15"/>
          <w:w w:val="115"/>
        </w:rPr>
        <w:t xml:space="preserve"> </w:t>
      </w:r>
      <w:r>
        <w:rPr>
          <w:color w:val="111111"/>
          <w:w w:val="115"/>
        </w:rPr>
        <w:t>patrimonial</w:t>
      </w:r>
      <w:r>
        <w:rPr>
          <w:color w:val="111111"/>
          <w:spacing w:val="-13"/>
          <w:w w:val="115"/>
        </w:rPr>
        <w:t xml:space="preserve"> </w:t>
      </w:r>
      <w:r>
        <w:rPr>
          <w:color w:val="111111"/>
          <w:w w:val="115"/>
        </w:rPr>
        <w:t>é</w:t>
      </w:r>
      <w:r>
        <w:rPr>
          <w:color w:val="111111"/>
          <w:spacing w:val="-14"/>
          <w:w w:val="115"/>
        </w:rPr>
        <w:t xml:space="preserve"> </w:t>
      </w:r>
      <w:r>
        <w:rPr>
          <w:color w:val="111111"/>
          <w:w w:val="115"/>
        </w:rPr>
        <w:t>um</w:t>
      </w:r>
      <w:r>
        <w:rPr>
          <w:color w:val="111111"/>
          <w:spacing w:val="-13"/>
          <w:w w:val="115"/>
        </w:rPr>
        <w:t xml:space="preserve"> </w:t>
      </w:r>
      <w:r>
        <w:rPr>
          <w:color w:val="111111"/>
          <w:w w:val="115"/>
        </w:rPr>
        <w:t>instrumento de</w:t>
      </w:r>
      <w:r>
        <w:rPr>
          <w:color w:val="111111"/>
          <w:spacing w:val="-13"/>
          <w:w w:val="115"/>
        </w:rPr>
        <w:t xml:space="preserve"> </w:t>
      </w:r>
      <w:r>
        <w:rPr>
          <w:color w:val="111111"/>
          <w:w w:val="115"/>
        </w:rPr>
        <w:t>gestão</w:t>
      </w:r>
      <w:r>
        <w:rPr>
          <w:color w:val="111111"/>
          <w:spacing w:val="-13"/>
          <w:w w:val="115"/>
        </w:rPr>
        <w:t xml:space="preserve"> </w:t>
      </w:r>
      <w:r>
        <w:rPr>
          <w:color w:val="111111"/>
          <w:w w:val="115"/>
        </w:rPr>
        <w:t>ﬁnanceira</w:t>
      </w:r>
      <w:r>
        <w:rPr>
          <w:color w:val="111111"/>
          <w:spacing w:val="-10"/>
          <w:w w:val="115"/>
        </w:rPr>
        <w:t xml:space="preserve"> </w:t>
      </w:r>
      <w:r>
        <w:rPr>
          <w:color w:val="111111"/>
          <w:w w:val="115"/>
        </w:rPr>
        <w:t>que</w:t>
      </w:r>
      <w:r>
        <w:rPr>
          <w:color w:val="111111"/>
          <w:spacing w:val="-13"/>
          <w:w w:val="115"/>
        </w:rPr>
        <w:t xml:space="preserve"> </w:t>
      </w:r>
      <w:r>
        <w:rPr>
          <w:color w:val="111111"/>
          <w:w w:val="115"/>
        </w:rPr>
        <w:t>permite</w:t>
      </w:r>
      <w:r>
        <w:rPr>
          <w:color w:val="111111"/>
          <w:spacing w:val="-11"/>
          <w:w w:val="115"/>
        </w:rPr>
        <w:t xml:space="preserve"> </w:t>
      </w:r>
      <w:r>
        <w:rPr>
          <w:color w:val="111111"/>
          <w:w w:val="115"/>
        </w:rPr>
        <w:t>avaliar</w:t>
      </w:r>
      <w:r>
        <w:rPr>
          <w:color w:val="111111"/>
          <w:spacing w:val="-10"/>
          <w:w w:val="115"/>
        </w:rPr>
        <w:t xml:space="preserve"> </w:t>
      </w:r>
      <w:r>
        <w:rPr>
          <w:color w:val="111111"/>
          <w:w w:val="115"/>
        </w:rPr>
        <w:t>a</w:t>
      </w:r>
      <w:r>
        <w:rPr>
          <w:color w:val="111111"/>
          <w:spacing w:val="-13"/>
          <w:w w:val="115"/>
        </w:rPr>
        <w:t xml:space="preserve"> </w:t>
      </w:r>
      <w:r>
        <w:rPr>
          <w:color w:val="111111"/>
          <w:w w:val="115"/>
        </w:rPr>
        <w:t>solvência</w:t>
      </w:r>
      <w:r>
        <w:rPr>
          <w:color w:val="111111"/>
          <w:spacing w:val="-14"/>
          <w:w w:val="115"/>
        </w:rPr>
        <w:t xml:space="preserve"> </w:t>
      </w:r>
      <w:r>
        <w:rPr>
          <w:color w:val="111111"/>
          <w:w w:val="115"/>
        </w:rPr>
        <w:t>e</w:t>
      </w:r>
      <w:r>
        <w:rPr>
          <w:color w:val="111111"/>
          <w:spacing w:val="-12"/>
          <w:w w:val="115"/>
        </w:rPr>
        <w:t xml:space="preserve"> </w:t>
      </w:r>
      <w:r>
        <w:rPr>
          <w:color w:val="111111"/>
          <w:w w:val="115"/>
        </w:rPr>
        <w:t>a</w:t>
      </w:r>
      <w:r>
        <w:rPr>
          <w:color w:val="111111"/>
          <w:spacing w:val="-11"/>
          <w:w w:val="115"/>
        </w:rPr>
        <w:t xml:space="preserve"> </w:t>
      </w:r>
      <w:r>
        <w:rPr>
          <w:color w:val="111111"/>
          <w:w w:val="115"/>
        </w:rPr>
        <w:t>liquidez</w:t>
      </w:r>
      <w:r>
        <w:rPr>
          <w:color w:val="111111"/>
          <w:spacing w:val="-12"/>
          <w:w w:val="115"/>
        </w:rPr>
        <w:t xml:space="preserve"> </w:t>
      </w:r>
      <w:r>
        <w:rPr>
          <w:color w:val="111111"/>
          <w:w w:val="115"/>
        </w:rPr>
        <w:t>do</w:t>
      </w:r>
      <w:r>
        <w:rPr>
          <w:color w:val="111111"/>
          <w:spacing w:val="-13"/>
          <w:w w:val="115"/>
        </w:rPr>
        <w:t xml:space="preserve"> </w:t>
      </w:r>
      <w:r>
        <w:rPr>
          <w:color w:val="111111"/>
          <w:w w:val="115"/>
        </w:rPr>
        <w:t>negócio.</w:t>
      </w:r>
    </w:p>
    <w:p w14:paraId="5ACD55CA" w14:textId="77777777" w:rsidR="002B2D82" w:rsidRDefault="002B2D82">
      <w:pPr>
        <w:spacing w:line="237" w:lineRule="auto"/>
        <w:sectPr w:rsidR="002B2D82">
          <w:pgSz w:w="11910" w:h="16840"/>
          <w:pgMar w:top="1320" w:right="1240" w:bottom="280" w:left="1600" w:header="720" w:footer="720" w:gutter="0"/>
          <w:cols w:space="720"/>
        </w:sectPr>
      </w:pPr>
    </w:p>
    <w:p w14:paraId="12611880" w14:textId="77777777" w:rsidR="002B2D82" w:rsidRDefault="00000000">
      <w:pPr>
        <w:pStyle w:val="Corpodetexto"/>
        <w:spacing w:before="79"/>
        <w:ind w:left="101"/>
        <w:jc w:val="left"/>
      </w:pPr>
      <w:r>
        <w:rPr>
          <w:color w:val="111111"/>
          <w:spacing w:val="-5"/>
          <w:w w:val="115"/>
        </w:rPr>
        <w:lastRenderedPageBreak/>
        <w:t>Para</w:t>
      </w:r>
      <w:r>
        <w:rPr>
          <w:color w:val="111111"/>
          <w:spacing w:val="-33"/>
          <w:w w:val="115"/>
        </w:rPr>
        <w:t xml:space="preserve"> </w:t>
      </w:r>
      <w:r>
        <w:rPr>
          <w:color w:val="111111"/>
          <w:w w:val="115"/>
        </w:rPr>
        <w:t>elaborar</w:t>
      </w:r>
      <w:r>
        <w:rPr>
          <w:color w:val="111111"/>
          <w:spacing w:val="-32"/>
          <w:w w:val="115"/>
        </w:rPr>
        <w:t xml:space="preserve"> </w:t>
      </w:r>
      <w:r>
        <w:rPr>
          <w:color w:val="111111"/>
          <w:w w:val="115"/>
        </w:rPr>
        <w:t>o</w:t>
      </w:r>
      <w:r>
        <w:rPr>
          <w:color w:val="111111"/>
          <w:spacing w:val="-32"/>
          <w:w w:val="115"/>
        </w:rPr>
        <w:t xml:space="preserve"> </w:t>
      </w:r>
      <w:r>
        <w:rPr>
          <w:color w:val="111111"/>
          <w:w w:val="115"/>
        </w:rPr>
        <w:t>balanço</w:t>
      </w:r>
      <w:r>
        <w:rPr>
          <w:color w:val="111111"/>
          <w:spacing w:val="-32"/>
          <w:w w:val="115"/>
        </w:rPr>
        <w:t xml:space="preserve"> </w:t>
      </w:r>
      <w:r>
        <w:rPr>
          <w:color w:val="111111"/>
          <w:w w:val="115"/>
        </w:rPr>
        <w:t>patrimonial</w:t>
      </w:r>
      <w:r>
        <w:rPr>
          <w:color w:val="111111"/>
          <w:spacing w:val="-32"/>
          <w:w w:val="115"/>
        </w:rPr>
        <w:t xml:space="preserve"> </w:t>
      </w:r>
      <w:r>
        <w:rPr>
          <w:color w:val="111111"/>
          <w:w w:val="115"/>
        </w:rPr>
        <w:t>da</w:t>
      </w:r>
      <w:r>
        <w:rPr>
          <w:color w:val="111111"/>
          <w:spacing w:val="-31"/>
          <w:w w:val="115"/>
        </w:rPr>
        <w:t xml:space="preserve"> </w:t>
      </w:r>
      <w:r>
        <w:rPr>
          <w:color w:val="111111"/>
          <w:w w:val="115"/>
        </w:rPr>
        <w:t>plataforma</w:t>
      </w:r>
      <w:r>
        <w:rPr>
          <w:color w:val="111111"/>
          <w:spacing w:val="-32"/>
          <w:w w:val="115"/>
        </w:rPr>
        <w:t xml:space="preserve"> </w:t>
      </w:r>
      <w:r>
        <w:rPr>
          <w:color w:val="111111"/>
          <w:w w:val="115"/>
        </w:rPr>
        <w:t>de</w:t>
      </w:r>
      <w:r>
        <w:rPr>
          <w:color w:val="111111"/>
          <w:spacing w:val="-32"/>
          <w:w w:val="115"/>
        </w:rPr>
        <w:t xml:space="preserve"> </w:t>
      </w:r>
      <w:r>
        <w:rPr>
          <w:color w:val="111111"/>
          <w:w w:val="115"/>
        </w:rPr>
        <w:t>compensação</w:t>
      </w:r>
      <w:r>
        <w:rPr>
          <w:color w:val="111111"/>
          <w:spacing w:val="-32"/>
          <w:w w:val="115"/>
        </w:rPr>
        <w:t xml:space="preserve"> </w:t>
      </w:r>
      <w:r>
        <w:rPr>
          <w:color w:val="111111"/>
          <w:w w:val="115"/>
        </w:rPr>
        <w:t>de</w:t>
      </w:r>
      <w:r>
        <w:rPr>
          <w:color w:val="111111"/>
          <w:spacing w:val="-32"/>
          <w:w w:val="115"/>
        </w:rPr>
        <w:t xml:space="preserve"> </w:t>
      </w:r>
      <w:r>
        <w:rPr>
          <w:color w:val="111111"/>
          <w:w w:val="115"/>
        </w:rPr>
        <w:t>crédito tributário,</w:t>
      </w:r>
      <w:r>
        <w:rPr>
          <w:color w:val="111111"/>
          <w:spacing w:val="-14"/>
          <w:w w:val="115"/>
        </w:rPr>
        <w:t xml:space="preserve"> </w:t>
      </w:r>
      <w:r>
        <w:rPr>
          <w:color w:val="111111"/>
          <w:w w:val="115"/>
        </w:rPr>
        <w:t>vamos</w:t>
      </w:r>
      <w:r>
        <w:rPr>
          <w:color w:val="111111"/>
          <w:spacing w:val="-9"/>
          <w:w w:val="115"/>
        </w:rPr>
        <w:t xml:space="preserve"> </w:t>
      </w:r>
      <w:r>
        <w:rPr>
          <w:color w:val="111111"/>
          <w:w w:val="115"/>
        </w:rPr>
        <w:t>considerar</w:t>
      </w:r>
      <w:r>
        <w:rPr>
          <w:color w:val="111111"/>
          <w:spacing w:val="-7"/>
          <w:w w:val="115"/>
        </w:rPr>
        <w:t xml:space="preserve"> </w:t>
      </w:r>
      <w:r>
        <w:rPr>
          <w:color w:val="111111"/>
          <w:w w:val="115"/>
        </w:rPr>
        <w:t>os</w:t>
      </w:r>
      <w:r>
        <w:rPr>
          <w:color w:val="111111"/>
          <w:spacing w:val="-9"/>
          <w:w w:val="115"/>
        </w:rPr>
        <w:t xml:space="preserve"> </w:t>
      </w:r>
      <w:r>
        <w:rPr>
          <w:color w:val="111111"/>
          <w:w w:val="115"/>
        </w:rPr>
        <w:t>seguintes</w:t>
      </w:r>
      <w:r>
        <w:rPr>
          <w:color w:val="111111"/>
          <w:spacing w:val="-8"/>
          <w:w w:val="115"/>
        </w:rPr>
        <w:t xml:space="preserve"> </w:t>
      </w:r>
      <w:r>
        <w:rPr>
          <w:color w:val="111111"/>
          <w:w w:val="115"/>
        </w:rPr>
        <w:t>dados</w:t>
      </w:r>
      <w:r>
        <w:rPr>
          <w:color w:val="111111"/>
          <w:spacing w:val="-8"/>
          <w:w w:val="115"/>
        </w:rPr>
        <w:t xml:space="preserve"> </w:t>
      </w:r>
      <w:r>
        <w:rPr>
          <w:color w:val="111111"/>
          <w:w w:val="115"/>
        </w:rPr>
        <w:t>e</w:t>
      </w:r>
      <w:r>
        <w:rPr>
          <w:color w:val="111111"/>
          <w:spacing w:val="-8"/>
          <w:w w:val="115"/>
        </w:rPr>
        <w:t xml:space="preserve"> </w:t>
      </w:r>
      <w:r>
        <w:rPr>
          <w:color w:val="111111"/>
          <w:w w:val="115"/>
        </w:rPr>
        <w:t>premissas:</w:t>
      </w:r>
    </w:p>
    <w:p w14:paraId="31F5B27A" w14:textId="77777777" w:rsidR="002B2D82" w:rsidRDefault="002B2D82">
      <w:pPr>
        <w:pStyle w:val="Corpodetexto"/>
        <w:jc w:val="left"/>
        <w:rPr>
          <w:sz w:val="23"/>
        </w:rPr>
      </w:pPr>
    </w:p>
    <w:p w14:paraId="39CCD334" w14:textId="77777777" w:rsidR="002B2D82" w:rsidRDefault="00000000">
      <w:pPr>
        <w:pStyle w:val="PargrafodaLista"/>
        <w:numPr>
          <w:ilvl w:val="0"/>
          <w:numId w:val="1"/>
        </w:numPr>
        <w:tabs>
          <w:tab w:val="left" w:pos="822"/>
        </w:tabs>
        <w:spacing w:line="237" w:lineRule="auto"/>
        <w:ind w:right="451"/>
        <w:rPr>
          <w:sz w:val="24"/>
        </w:rPr>
      </w:pPr>
      <w:r>
        <w:rPr>
          <w:color w:val="111111"/>
          <w:w w:val="110"/>
          <w:sz w:val="24"/>
        </w:rPr>
        <w:t xml:space="preserve">A plataforma terá um ativo total de R$ 1,1 milhão no primeiro ano, R$ 5,7 milhões no segundo ano, e R$ 16,1 milhões no terceiro ano, correspondente aos seus bens e direitos, como caixa, contas a </w:t>
      </w:r>
      <w:r>
        <w:rPr>
          <w:color w:val="111111"/>
          <w:spacing w:val="-3"/>
          <w:w w:val="110"/>
          <w:sz w:val="24"/>
        </w:rPr>
        <w:t xml:space="preserve">receber, </w:t>
      </w:r>
      <w:r>
        <w:rPr>
          <w:color w:val="111111"/>
          <w:w w:val="110"/>
          <w:sz w:val="24"/>
        </w:rPr>
        <w:t>estoque, equipamentos,</w:t>
      </w:r>
      <w:r>
        <w:rPr>
          <w:color w:val="111111"/>
          <w:spacing w:val="-14"/>
          <w:w w:val="110"/>
          <w:sz w:val="24"/>
        </w:rPr>
        <w:t xml:space="preserve"> </w:t>
      </w:r>
      <w:r>
        <w:rPr>
          <w:color w:val="111111"/>
          <w:w w:val="110"/>
          <w:sz w:val="24"/>
        </w:rPr>
        <w:t>etc.</w:t>
      </w:r>
    </w:p>
    <w:p w14:paraId="01CF466A" w14:textId="77777777" w:rsidR="002B2D82" w:rsidRDefault="00000000">
      <w:pPr>
        <w:pStyle w:val="PargrafodaLista"/>
        <w:numPr>
          <w:ilvl w:val="0"/>
          <w:numId w:val="1"/>
        </w:numPr>
        <w:tabs>
          <w:tab w:val="left" w:pos="822"/>
        </w:tabs>
        <w:spacing w:before="4" w:line="237" w:lineRule="auto"/>
        <w:rPr>
          <w:sz w:val="24"/>
        </w:rPr>
      </w:pPr>
      <w:r>
        <w:rPr>
          <w:color w:val="111111"/>
          <w:w w:val="115"/>
          <w:sz w:val="24"/>
        </w:rPr>
        <w:t>A plataforma terá um passivo total de R$ 100 mil no primeiro ano, R$ 200</w:t>
      </w:r>
      <w:r>
        <w:rPr>
          <w:color w:val="111111"/>
          <w:spacing w:val="-12"/>
          <w:w w:val="115"/>
          <w:sz w:val="24"/>
        </w:rPr>
        <w:t xml:space="preserve"> </w:t>
      </w:r>
      <w:r>
        <w:rPr>
          <w:color w:val="111111"/>
          <w:w w:val="115"/>
          <w:sz w:val="24"/>
        </w:rPr>
        <w:t>mil</w:t>
      </w:r>
      <w:r>
        <w:rPr>
          <w:color w:val="111111"/>
          <w:spacing w:val="-11"/>
          <w:w w:val="115"/>
          <w:sz w:val="24"/>
        </w:rPr>
        <w:t xml:space="preserve"> </w:t>
      </w:r>
      <w:r>
        <w:rPr>
          <w:color w:val="111111"/>
          <w:w w:val="115"/>
          <w:sz w:val="24"/>
        </w:rPr>
        <w:t>no</w:t>
      </w:r>
      <w:r>
        <w:rPr>
          <w:color w:val="111111"/>
          <w:spacing w:val="-10"/>
          <w:w w:val="115"/>
          <w:sz w:val="24"/>
        </w:rPr>
        <w:t xml:space="preserve"> </w:t>
      </w:r>
      <w:r>
        <w:rPr>
          <w:color w:val="111111"/>
          <w:w w:val="115"/>
          <w:sz w:val="24"/>
        </w:rPr>
        <w:t>segundo</w:t>
      </w:r>
      <w:r>
        <w:rPr>
          <w:color w:val="111111"/>
          <w:spacing w:val="-9"/>
          <w:w w:val="115"/>
          <w:sz w:val="24"/>
        </w:rPr>
        <w:t xml:space="preserve"> </w:t>
      </w:r>
      <w:r>
        <w:rPr>
          <w:color w:val="111111"/>
          <w:w w:val="115"/>
          <w:sz w:val="24"/>
        </w:rPr>
        <w:t>ano,</w:t>
      </w:r>
      <w:r>
        <w:rPr>
          <w:color w:val="111111"/>
          <w:spacing w:val="-17"/>
          <w:w w:val="115"/>
          <w:sz w:val="24"/>
        </w:rPr>
        <w:t xml:space="preserve"> </w:t>
      </w:r>
      <w:r>
        <w:rPr>
          <w:color w:val="111111"/>
          <w:w w:val="115"/>
          <w:sz w:val="24"/>
        </w:rPr>
        <w:t>e</w:t>
      </w:r>
      <w:r>
        <w:rPr>
          <w:color w:val="111111"/>
          <w:spacing w:val="-11"/>
          <w:w w:val="115"/>
          <w:sz w:val="24"/>
        </w:rPr>
        <w:t xml:space="preserve"> </w:t>
      </w:r>
      <w:r>
        <w:rPr>
          <w:color w:val="111111"/>
          <w:w w:val="115"/>
          <w:sz w:val="24"/>
        </w:rPr>
        <w:t>R$</w:t>
      </w:r>
      <w:r>
        <w:rPr>
          <w:color w:val="111111"/>
          <w:spacing w:val="-11"/>
          <w:w w:val="115"/>
          <w:sz w:val="24"/>
        </w:rPr>
        <w:t xml:space="preserve"> </w:t>
      </w:r>
      <w:r>
        <w:rPr>
          <w:color w:val="111111"/>
          <w:w w:val="115"/>
          <w:sz w:val="24"/>
        </w:rPr>
        <w:t>300</w:t>
      </w:r>
      <w:r>
        <w:rPr>
          <w:color w:val="111111"/>
          <w:spacing w:val="-12"/>
          <w:w w:val="115"/>
          <w:sz w:val="24"/>
        </w:rPr>
        <w:t xml:space="preserve"> </w:t>
      </w:r>
      <w:r>
        <w:rPr>
          <w:color w:val="111111"/>
          <w:w w:val="115"/>
          <w:sz w:val="24"/>
        </w:rPr>
        <w:t>mil</w:t>
      </w:r>
      <w:r>
        <w:rPr>
          <w:color w:val="111111"/>
          <w:spacing w:val="-9"/>
          <w:w w:val="115"/>
          <w:sz w:val="24"/>
        </w:rPr>
        <w:t xml:space="preserve"> </w:t>
      </w:r>
      <w:r>
        <w:rPr>
          <w:color w:val="111111"/>
          <w:w w:val="115"/>
          <w:sz w:val="24"/>
        </w:rPr>
        <w:t>no</w:t>
      </w:r>
      <w:r>
        <w:rPr>
          <w:color w:val="111111"/>
          <w:spacing w:val="-11"/>
          <w:w w:val="115"/>
          <w:sz w:val="24"/>
        </w:rPr>
        <w:t xml:space="preserve"> </w:t>
      </w:r>
      <w:r>
        <w:rPr>
          <w:color w:val="111111"/>
          <w:w w:val="115"/>
          <w:sz w:val="24"/>
        </w:rPr>
        <w:t>terceiro</w:t>
      </w:r>
      <w:r>
        <w:rPr>
          <w:color w:val="111111"/>
          <w:spacing w:val="-12"/>
          <w:w w:val="115"/>
          <w:sz w:val="24"/>
        </w:rPr>
        <w:t xml:space="preserve"> </w:t>
      </w:r>
      <w:r>
        <w:rPr>
          <w:color w:val="111111"/>
          <w:w w:val="115"/>
          <w:sz w:val="24"/>
        </w:rPr>
        <w:t>ano,</w:t>
      </w:r>
      <w:r>
        <w:rPr>
          <w:color w:val="111111"/>
          <w:spacing w:val="-16"/>
          <w:w w:val="115"/>
          <w:sz w:val="24"/>
        </w:rPr>
        <w:t xml:space="preserve"> </w:t>
      </w:r>
      <w:r>
        <w:rPr>
          <w:color w:val="111111"/>
          <w:w w:val="115"/>
          <w:sz w:val="24"/>
        </w:rPr>
        <w:t>correspondente às suas obrigações e dívidas, como fornecedores, empréstimos, impostos,</w:t>
      </w:r>
      <w:r>
        <w:rPr>
          <w:color w:val="111111"/>
          <w:spacing w:val="-9"/>
          <w:w w:val="115"/>
          <w:sz w:val="24"/>
        </w:rPr>
        <w:t xml:space="preserve"> </w:t>
      </w:r>
      <w:r>
        <w:rPr>
          <w:color w:val="111111"/>
          <w:w w:val="115"/>
          <w:sz w:val="24"/>
        </w:rPr>
        <w:t>etc.</w:t>
      </w:r>
    </w:p>
    <w:p w14:paraId="07CCFFCB" w14:textId="77777777" w:rsidR="002B2D82" w:rsidRDefault="00000000">
      <w:pPr>
        <w:pStyle w:val="PargrafodaLista"/>
        <w:numPr>
          <w:ilvl w:val="0"/>
          <w:numId w:val="1"/>
        </w:numPr>
        <w:tabs>
          <w:tab w:val="left" w:pos="822"/>
        </w:tabs>
        <w:spacing w:before="3" w:line="237" w:lineRule="auto"/>
        <w:ind w:right="452"/>
        <w:rPr>
          <w:sz w:val="24"/>
        </w:rPr>
      </w:pPr>
      <w:r>
        <w:rPr>
          <w:color w:val="111111"/>
          <w:w w:val="115"/>
          <w:sz w:val="24"/>
        </w:rPr>
        <w:t>A plataforma terá um patrimônio líquido de R$ 1 milhão no primeiro ano,</w:t>
      </w:r>
      <w:r>
        <w:rPr>
          <w:color w:val="111111"/>
          <w:spacing w:val="-25"/>
          <w:w w:val="115"/>
          <w:sz w:val="24"/>
        </w:rPr>
        <w:t xml:space="preserve"> </w:t>
      </w:r>
      <w:r>
        <w:rPr>
          <w:color w:val="111111"/>
          <w:w w:val="115"/>
          <w:sz w:val="24"/>
        </w:rPr>
        <w:t>R$</w:t>
      </w:r>
      <w:r>
        <w:rPr>
          <w:color w:val="111111"/>
          <w:spacing w:val="-18"/>
          <w:w w:val="115"/>
          <w:sz w:val="24"/>
        </w:rPr>
        <w:t xml:space="preserve"> </w:t>
      </w:r>
      <w:r>
        <w:rPr>
          <w:color w:val="111111"/>
          <w:w w:val="115"/>
          <w:sz w:val="24"/>
        </w:rPr>
        <w:t>5,5</w:t>
      </w:r>
      <w:r>
        <w:rPr>
          <w:color w:val="111111"/>
          <w:spacing w:val="-19"/>
          <w:w w:val="115"/>
          <w:sz w:val="24"/>
        </w:rPr>
        <w:t xml:space="preserve"> </w:t>
      </w:r>
      <w:r>
        <w:rPr>
          <w:color w:val="111111"/>
          <w:w w:val="115"/>
          <w:sz w:val="24"/>
        </w:rPr>
        <w:t>milhões</w:t>
      </w:r>
      <w:r>
        <w:rPr>
          <w:color w:val="111111"/>
          <w:spacing w:val="-19"/>
          <w:w w:val="115"/>
          <w:sz w:val="24"/>
        </w:rPr>
        <w:t xml:space="preserve"> </w:t>
      </w:r>
      <w:r>
        <w:rPr>
          <w:color w:val="111111"/>
          <w:w w:val="115"/>
          <w:sz w:val="24"/>
        </w:rPr>
        <w:t>no</w:t>
      </w:r>
      <w:r>
        <w:rPr>
          <w:color w:val="111111"/>
          <w:spacing w:val="-19"/>
          <w:w w:val="115"/>
          <w:sz w:val="24"/>
        </w:rPr>
        <w:t xml:space="preserve"> </w:t>
      </w:r>
      <w:r>
        <w:rPr>
          <w:color w:val="111111"/>
          <w:w w:val="115"/>
          <w:sz w:val="24"/>
        </w:rPr>
        <w:t>segundo</w:t>
      </w:r>
      <w:r>
        <w:rPr>
          <w:color w:val="111111"/>
          <w:spacing w:val="-19"/>
          <w:w w:val="115"/>
          <w:sz w:val="24"/>
        </w:rPr>
        <w:t xml:space="preserve"> </w:t>
      </w:r>
      <w:r>
        <w:rPr>
          <w:color w:val="111111"/>
          <w:w w:val="115"/>
          <w:sz w:val="24"/>
        </w:rPr>
        <w:t>ano,</w:t>
      </w:r>
      <w:r>
        <w:rPr>
          <w:color w:val="111111"/>
          <w:spacing w:val="-24"/>
          <w:w w:val="115"/>
          <w:sz w:val="24"/>
        </w:rPr>
        <w:t xml:space="preserve"> </w:t>
      </w:r>
      <w:r>
        <w:rPr>
          <w:color w:val="111111"/>
          <w:w w:val="115"/>
          <w:sz w:val="24"/>
        </w:rPr>
        <w:t>e</w:t>
      </w:r>
      <w:r>
        <w:rPr>
          <w:color w:val="111111"/>
          <w:spacing w:val="-19"/>
          <w:w w:val="115"/>
          <w:sz w:val="24"/>
        </w:rPr>
        <w:t xml:space="preserve"> </w:t>
      </w:r>
      <w:r>
        <w:rPr>
          <w:color w:val="111111"/>
          <w:w w:val="115"/>
          <w:sz w:val="24"/>
        </w:rPr>
        <w:t>R$</w:t>
      </w:r>
      <w:r>
        <w:rPr>
          <w:color w:val="111111"/>
          <w:spacing w:val="-19"/>
          <w:w w:val="115"/>
          <w:sz w:val="24"/>
        </w:rPr>
        <w:t xml:space="preserve"> </w:t>
      </w:r>
      <w:r>
        <w:rPr>
          <w:color w:val="111111"/>
          <w:w w:val="115"/>
          <w:sz w:val="24"/>
        </w:rPr>
        <w:t>15,8</w:t>
      </w:r>
      <w:r>
        <w:rPr>
          <w:color w:val="111111"/>
          <w:spacing w:val="-19"/>
          <w:w w:val="115"/>
          <w:sz w:val="24"/>
        </w:rPr>
        <w:t xml:space="preserve"> </w:t>
      </w:r>
      <w:r>
        <w:rPr>
          <w:color w:val="111111"/>
          <w:w w:val="115"/>
          <w:sz w:val="24"/>
        </w:rPr>
        <w:t>milhões</w:t>
      </w:r>
      <w:r>
        <w:rPr>
          <w:color w:val="111111"/>
          <w:spacing w:val="-18"/>
          <w:w w:val="115"/>
          <w:sz w:val="24"/>
        </w:rPr>
        <w:t xml:space="preserve"> </w:t>
      </w:r>
      <w:r>
        <w:rPr>
          <w:color w:val="111111"/>
          <w:w w:val="115"/>
          <w:sz w:val="24"/>
        </w:rPr>
        <w:t>no</w:t>
      </w:r>
      <w:r>
        <w:rPr>
          <w:color w:val="111111"/>
          <w:spacing w:val="-18"/>
          <w:w w:val="115"/>
          <w:sz w:val="24"/>
        </w:rPr>
        <w:t xml:space="preserve"> </w:t>
      </w:r>
      <w:r>
        <w:rPr>
          <w:color w:val="111111"/>
          <w:w w:val="115"/>
          <w:sz w:val="24"/>
        </w:rPr>
        <w:t>terceiro</w:t>
      </w:r>
      <w:r>
        <w:rPr>
          <w:color w:val="111111"/>
          <w:spacing w:val="-19"/>
          <w:w w:val="115"/>
          <w:sz w:val="24"/>
        </w:rPr>
        <w:t xml:space="preserve"> </w:t>
      </w:r>
      <w:r>
        <w:rPr>
          <w:color w:val="111111"/>
          <w:w w:val="115"/>
          <w:sz w:val="24"/>
        </w:rPr>
        <w:t>ano, correspondente</w:t>
      </w:r>
      <w:r>
        <w:rPr>
          <w:color w:val="111111"/>
          <w:spacing w:val="-18"/>
          <w:w w:val="115"/>
          <w:sz w:val="24"/>
        </w:rPr>
        <w:t xml:space="preserve"> </w:t>
      </w:r>
      <w:r>
        <w:rPr>
          <w:color w:val="111111"/>
          <w:w w:val="115"/>
          <w:sz w:val="24"/>
        </w:rPr>
        <w:t>à</w:t>
      </w:r>
      <w:r>
        <w:rPr>
          <w:color w:val="111111"/>
          <w:spacing w:val="-17"/>
          <w:w w:val="115"/>
          <w:sz w:val="24"/>
        </w:rPr>
        <w:t xml:space="preserve"> </w:t>
      </w:r>
      <w:r>
        <w:rPr>
          <w:color w:val="111111"/>
          <w:w w:val="115"/>
          <w:sz w:val="24"/>
        </w:rPr>
        <w:t>diferença</w:t>
      </w:r>
      <w:r>
        <w:rPr>
          <w:color w:val="111111"/>
          <w:spacing w:val="-18"/>
          <w:w w:val="115"/>
          <w:sz w:val="24"/>
        </w:rPr>
        <w:t xml:space="preserve"> </w:t>
      </w:r>
      <w:r>
        <w:rPr>
          <w:color w:val="111111"/>
          <w:w w:val="115"/>
          <w:sz w:val="24"/>
        </w:rPr>
        <w:t>entre</w:t>
      </w:r>
      <w:r>
        <w:rPr>
          <w:color w:val="111111"/>
          <w:spacing w:val="-16"/>
          <w:w w:val="115"/>
          <w:sz w:val="24"/>
        </w:rPr>
        <w:t xml:space="preserve"> </w:t>
      </w:r>
      <w:r>
        <w:rPr>
          <w:color w:val="111111"/>
          <w:w w:val="115"/>
          <w:sz w:val="24"/>
        </w:rPr>
        <w:t>o</w:t>
      </w:r>
      <w:r>
        <w:rPr>
          <w:color w:val="111111"/>
          <w:spacing w:val="-17"/>
          <w:w w:val="115"/>
          <w:sz w:val="24"/>
        </w:rPr>
        <w:t xml:space="preserve"> </w:t>
      </w:r>
      <w:r>
        <w:rPr>
          <w:color w:val="111111"/>
          <w:w w:val="115"/>
          <w:sz w:val="24"/>
        </w:rPr>
        <w:t>ativo</w:t>
      </w:r>
      <w:r>
        <w:rPr>
          <w:color w:val="111111"/>
          <w:spacing w:val="-17"/>
          <w:w w:val="115"/>
          <w:sz w:val="24"/>
        </w:rPr>
        <w:t xml:space="preserve"> </w:t>
      </w:r>
      <w:r>
        <w:rPr>
          <w:color w:val="111111"/>
          <w:w w:val="115"/>
          <w:sz w:val="24"/>
        </w:rPr>
        <w:t>e</w:t>
      </w:r>
      <w:r>
        <w:rPr>
          <w:color w:val="111111"/>
          <w:spacing w:val="-16"/>
          <w:w w:val="115"/>
          <w:sz w:val="24"/>
        </w:rPr>
        <w:t xml:space="preserve"> </w:t>
      </w:r>
      <w:r>
        <w:rPr>
          <w:color w:val="111111"/>
          <w:w w:val="115"/>
          <w:sz w:val="24"/>
        </w:rPr>
        <w:t>o</w:t>
      </w:r>
      <w:r>
        <w:rPr>
          <w:color w:val="111111"/>
          <w:spacing w:val="-17"/>
          <w:w w:val="115"/>
          <w:sz w:val="24"/>
        </w:rPr>
        <w:t xml:space="preserve"> </w:t>
      </w:r>
      <w:r>
        <w:rPr>
          <w:color w:val="111111"/>
          <w:w w:val="115"/>
          <w:sz w:val="24"/>
        </w:rPr>
        <w:t>passivo,</w:t>
      </w:r>
      <w:r>
        <w:rPr>
          <w:color w:val="111111"/>
          <w:spacing w:val="-22"/>
          <w:w w:val="115"/>
          <w:sz w:val="24"/>
        </w:rPr>
        <w:t xml:space="preserve"> </w:t>
      </w:r>
      <w:r>
        <w:rPr>
          <w:color w:val="111111"/>
          <w:w w:val="115"/>
          <w:sz w:val="24"/>
        </w:rPr>
        <w:t>que</w:t>
      </w:r>
      <w:r>
        <w:rPr>
          <w:color w:val="111111"/>
          <w:spacing w:val="-16"/>
          <w:w w:val="115"/>
          <w:sz w:val="24"/>
        </w:rPr>
        <w:t xml:space="preserve"> </w:t>
      </w:r>
      <w:r>
        <w:rPr>
          <w:color w:val="111111"/>
          <w:w w:val="115"/>
          <w:sz w:val="24"/>
        </w:rPr>
        <w:t>representa</w:t>
      </w:r>
      <w:r>
        <w:rPr>
          <w:color w:val="111111"/>
          <w:spacing w:val="-18"/>
          <w:w w:val="115"/>
          <w:sz w:val="24"/>
        </w:rPr>
        <w:t xml:space="preserve"> </w:t>
      </w:r>
      <w:r>
        <w:rPr>
          <w:color w:val="111111"/>
          <w:w w:val="115"/>
          <w:sz w:val="24"/>
        </w:rPr>
        <w:t>o valor dos recursos próprios investidos no</w:t>
      </w:r>
      <w:r>
        <w:rPr>
          <w:color w:val="111111"/>
          <w:spacing w:val="-33"/>
          <w:w w:val="115"/>
          <w:sz w:val="24"/>
        </w:rPr>
        <w:t xml:space="preserve"> </w:t>
      </w:r>
      <w:r>
        <w:rPr>
          <w:color w:val="111111"/>
          <w:w w:val="115"/>
          <w:sz w:val="24"/>
        </w:rPr>
        <w:t>negócio.</w:t>
      </w:r>
    </w:p>
    <w:p w14:paraId="5E7DB376" w14:textId="77777777" w:rsidR="002B2D82" w:rsidRDefault="002B2D82">
      <w:pPr>
        <w:pStyle w:val="Corpodetexto"/>
        <w:spacing w:before="4"/>
        <w:jc w:val="left"/>
        <w:rPr>
          <w:sz w:val="23"/>
        </w:rPr>
      </w:pPr>
    </w:p>
    <w:p w14:paraId="175AA6DA" w14:textId="77777777" w:rsidR="002B2D82" w:rsidRDefault="00000000">
      <w:pPr>
        <w:pStyle w:val="Corpodetexto"/>
        <w:spacing w:line="237" w:lineRule="auto"/>
        <w:ind w:left="101" w:right="507"/>
        <w:jc w:val="left"/>
      </w:pPr>
      <w:r>
        <w:rPr>
          <w:color w:val="111111"/>
          <w:w w:val="110"/>
        </w:rPr>
        <w:t>Com base nesses dados e premissas, podemos elaborar o balanço patrimonial da Tribut.Ai da seguinte forma:</w:t>
      </w:r>
    </w:p>
    <w:p w14:paraId="0BBFC075" w14:textId="77777777" w:rsidR="002B2D82" w:rsidRDefault="002B2D82">
      <w:pPr>
        <w:pStyle w:val="Corpodetexto"/>
        <w:jc w:val="left"/>
        <w:rPr>
          <w:sz w:val="20"/>
        </w:rPr>
      </w:pPr>
    </w:p>
    <w:p w14:paraId="5646F203" w14:textId="77777777" w:rsidR="002B2D82" w:rsidRDefault="002B2D82">
      <w:pPr>
        <w:pStyle w:val="Corpodetexto"/>
        <w:spacing w:before="2"/>
        <w:jc w:val="left"/>
        <w:rPr>
          <w:sz w:val="20"/>
        </w:r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5498"/>
        <w:gridCol w:w="3321"/>
      </w:tblGrid>
      <w:tr w:rsidR="002B2D82" w14:paraId="4098CDD2" w14:textId="77777777">
        <w:trPr>
          <w:trHeight w:val="849"/>
        </w:trPr>
        <w:tc>
          <w:tcPr>
            <w:tcW w:w="5498" w:type="dxa"/>
          </w:tcPr>
          <w:p w14:paraId="7ABF4F0D" w14:textId="77777777" w:rsidR="002B2D82" w:rsidRDefault="002B2D82">
            <w:pPr>
              <w:pStyle w:val="TableParagraph"/>
              <w:spacing w:before="4"/>
              <w:rPr>
                <w:sz w:val="25"/>
              </w:rPr>
            </w:pPr>
          </w:p>
          <w:p w14:paraId="1848B07E" w14:textId="77777777" w:rsidR="002B2D82" w:rsidRDefault="00000000">
            <w:pPr>
              <w:pStyle w:val="TableParagraph"/>
              <w:ind w:left="72"/>
              <w:rPr>
                <w:b/>
                <w:sz w:val="24"/>
              </w:rPr>
            </w:pPr>
            <w:r>
              <w:rPr>
                <w:b/>
                <w:w w:val="120"/>
                <w:sz w:val="24"/>
              </w:rPr>
              <w:t>Descrição</w:t>
            </w:r>
          </w:p>
        </w:tc>
        <w:tc>
          <w:tcPr>
            <w:tcW w:w="3321" w:type="dxa"/>
          </w:tcPr>
          <w:p w14:paraId="37A79489" w14:textId="77777777" w:rsidR="002B2D82" w:rsidRDefault="002B2D82">
            <w:pPr>
              <w:pStyle w:val="TableParagraph"/>
              <w:spacing w:before="4"/>
              <w:rPr>
                <w:sz w:val="25"/>
              </w:rPr>
            </w:pPr>
          </w:p>
          <w:p w14:paraId="32FA1F8A" w14:textId="77777777" w:rsidR="002B2D82" w:rsidRDefault="00000000">
            <w:pPr>
              <w:pStyle w:val="TableParagraph"/>
              <w:ind w:left="75"/>
              <w:rPr>
                <w:b/>
                <w:sz w:val="24"/>
              </w:rPr>
            </w:pPr>
            <w:r>
              <w:rPr>
                <w:b/>
                <w:w w:val="115"/>
                <w:sz w:val="24"/>
              </w:rPr>
              <w:t>Valor Anual (R$)</w:t>
            </w:r>
          </w:p>
        </w:tc>
      </w:tr>
      <w:tr w:rsidR="002B2D82" w14:paraId="063C2B02" w14:textId="77777777">
        <w:trPr>
          <w:trHeight w:val="850"/>
        </w:trPr>
        <w:tc>
          <w:tcPr>
            <w:tcW w:w="5498" w:type="dxa"/>
          </w:tcPr>
          <w:p w14:paraId="411CBF37" w14:textId="77777777" w:rsidR="002B2D82" w:rsidRDefault="002B2D82">
            <w:pPr>
              <w:pStyle w:val="TableParagraph"/>
              <w:spacing w:before="8"/>
              <w:rPr>
                <w:sz w:val="25"/>
              </w:rPr>
            </w:pPr>
          </w:p>
          <w:p w14:paraId="06E0773A" w14:textId="77777777" w:rsidR="002B2D82" w:rsidRDefault="00000000">
            <w:pPr>
              <w:pStyle w:val="TableParagraph"/>
              <w:ind w:left="72"/>
              <w:rPr>
                <w:sz w:val="24"/>
              </w:rPr>
            </w:pPr>
            <w:r>
              <w:rPr>
                <w:w w:val="110"/>
                <w:sz w:val="24"/>
              </w:rPr>
              <w:t>Ativo</w:t>
            </w:r>
          </w:p>
        </w:tc>
        <w:tc>
          <w:tcPr>
            <w:tcW w:w="3321" w:type="dxa"/>
          </w:tcPr>
          <w:p w14:paraId="6C4AA22B" w14:textId="77777777" w:rsidR="002B2D82" w:rsidRDefault="002B2D82">
            <w:pPr>
              <w:pStyle w:val="TableParagraph"/>
              <w:rPr>
                <w:rFonts w:ascii="Times New Roman"/>
              </w:rPr>
            </w:pPr>
          </w:p>
        </w:tc>
      </w:tr>
      <w:tr w:rsidR="002B2D82" w14:paraId="2EF179B2" w14:textId="77777777">
        <w:trPr>
          <w:trHeight w:val="850"/>
        </w:trPr>
        <w:tc>
          <w:tcPr>
            <w:tcW w:w="5498" w:type="dxa"/>
          </w:tcPr>
          <w:p w14:paraId="4D4AA80B" w14:textId="77777777" w:rsidR="002B2D82" w:rsidRDefault="002B2D82">
            <w:pPr>
              <w:pStyle w:val="TableParagraph"/>
              <w:spacing w:before="8"/>
              <w:rPr>
                <w:sz w:val="25"/>
              </w:rPr>
            </w:pPr>
          </w:p>
          <w:p w14:paraId="441D904D" w14:textId="77777777" w:rsidR="002B2D82" w:rsidRDefault="00000000">
            <w:pPr>
              <w:pStyle w:val="TableParagraph"/>
              <w:ind w:left="72"/>
              <w:rPr>
                <w:sz w:val="24"/>
              </w:rPr>
            </w:pPr>
            <w:r>
              <w:rPr>
                <w:w w:val="115"/>
                <w:sz w:val="24"/>
              </w:rPr>
              <w:t>Caixa</w:t>
            </w:r>
          </w:p>
        </w:tc>
        <w:tc>
          <w:tcPr>
            <w:tcW w:w="3321" w:type="dxa"/>
          </w:tcPr>
          <w:p w14:paraId="3D35BFCD" w14:textId="77777777" w:rsidR="002B2D82" w:rsidRDefault="002B2D82">
            <w:pPr>
              <w:pStyle w:val="TableParagraph"/>
              <w:spacing w:before="8"/>
              <w:rPr>
                <w:sz w:val="25"/>
              </w:rPr>
            </w:pPr>
          </w:p>
          <w:p w14:paraId="520BEF8B" w14:textId="77777777" w:rsidR="002B2D82" w:rsidRDefault="00000000">
            <w:pPr>
              <w:pStyle w:val="TableParagraph"/>
              <w:ind w:left="75"/>
              <w:rPr>
                <w:sz w:val="24"/>
              </w:rPr>
            </w:pPr>
            <w:r>
              <w:rPr>
                <w:w w:val="115"/>
                <w:sz w:val="24"/>
              </w:rPr>
              <w:t>1.000.000,00</w:t>
            </w:r>
          </w:p>
        </w:tc>
      </w:tr>
      <w:tr w:rsidR="002B2D82" w14:paraId="1558FD62" w14:textId="77777777">
        <w:trPr>
          <w:trHeight w:val="853"/>
        </w:trPr>
        <w:tc>
          <w:tcPr>
            <w:tcW w:w="5498" w:type="dxa"/>
          </w:tcPr>
          <w:p w14:paraId="00D65F1C" w14:textId="77777777" w:rsidR="002B2D82" w:rsidRDefault="002B2D82">
            <w:pPr>
              <w:pStyle w:val="TableParagraph"/>
              <w:spacing w:before="8"/>
              <w:rPr>
                <w:sz w:val="25"/>
              </w:rPr>
            </w:pPr>
          </w:p>
          <w:p w14:paraId="3B0B668D" w14:textId="77777777" w:rsidR="002B2D82" w:rsidRDefault="00000000">
            <w:pPr>
              <w:pStyle w:val="TableParagraph"/>
              <w:ind w:left="72"/>
              <w:rPr>
                <w:sz w:val="24"/>
              </w:rPr>
            </w:pPr>
            <w:r>
              <w:rPr>
                <w:w w:val="115"/>
                <w:sz w:val="24"/>
              </w:rPr>
              <w:t>Contas a Receber</w:t>
            </w:r>
          </w:p>
        </w:tc>
        <w:tc>
          <w:tcPr>
            <w:tcW w:w="3321" w:type="dxa"/>
          </w:tcPr>
          <w:p w14:paraId="3F69FD99" w14:textId="77777777" w:rsidR="002B2D82" w:rsidRDefault="002B2D82">
            <w:pPr>
              <w:pStyle w:val="TableParagraph"/>
              <w:spacing w:before="8"/>
              <w:rPr>
                <w:sz w:val="25"/>
              </w:rPr>
            </w:pPr>
          </w:p>
          <w:p w14:paraId="6032BBBC" w14:textId="77777777" w:rsidR="002B2D82" w:rsidRDefault="00000000">
            <w:pPr>
              <w:pStyle w:val="TableParagraph"/>
              <w:ind w:left="75"/>
              <w:rPr>
                <w:sz w:val="24"/>
              </w:rPr>
            </w:pPr>
            <w:r>
              <w:rPr>
                <w:w w:val="115"/>
                <w:sz w:val="24"/>
              </w:rPr>
              <w:t>50.000,00</w:t>
            </w:r>
          </w:p>
        </w:tc>
      </w:tr>
      <w:tr w:rsidR="002B2D82" w14:paraId="11775A1E" w14:textId="77777777">
        <w:trPr>
          <w:trHeight w:val="850"/>
        </w:trPr>
        <w:tc>
          <w:tcPr>
            <w:tcW w:w="5498" w:type="dxa"/>
          </w:tcPr>
          <w:p w14:paraId="11FD432A" w14:textId="77777777" w:rsidR="002B2D82" w:rsidRDefault="002B2D82">
            <w:pPr>
              <w:pStyle w:val="TableParagraph"/>
              <w:spacing w:before="5"/>
              <w:rPr>
                <w:sz w:val="25"/>
              </w:rPr>
            </w:pPr>
          </w:p>
          <w:p w14:paraId="3C065C54" w14:textId="77777777" w:rsidR="002B2D82" w:rsidRDefault="00000000">
            <w:pPr>
              <w:pStyle w:val="TableParagraph"/>
              <w:ind w:left="72"/>
              <w:rPr>
                <w:sz w:val="24"/>
              </w:rPr>
            </w:pPr>
            <w:r>
              <w:rPr>
                <w:w w:val="115"/>
                <w:sz w:val="24"/>
              </w:rPr>
              <w:t>Estoque</w:t>
            </w:r>
          </w:p>
        </w:tc>
        <w:tc>
          <w:tcPr>
            <w:tcW w:w="3321" w:type="dxa"/>
          </w:tcPr>
          <w:p w14:paraId="5B10D396" w14:textId="77777777" w:rsidR="002B2D82" w:rsidRDefault="002B2D82">
            <w:pPr>
              <w:pStyle w:val="TableParagraph"/>
              <w:spacing w:before="5"/>
              <w:rPr>
                <w:sz w:val="25"/>
              </w:rPr>
            </w:pPr>
          </w:p>
          <w:p w14:paraId="2F920FDD" w14:textId="77777777" w:rsidR="002B2D82" w:rsidRDefault="00000000">
            <w:pPr>
              <w:pStyle w:val="TableParagraph"/>
              <w:ind w:left="75"/>
              <w:rPr>
                <w:sz w:val="24"/>
              </w:rPr>
            </w:pPr>
            <w:r>
              <w:rPr>
                <w:w w:val="115"/>
                <w:sz w:val="24"/>
              </w:rPr>
              <w:t>50.000,00</w:t>
            </w:r>
          </w:p>
        </w:tc>
      </w:tr>
      <w:tr w:rsidR="002B2D82" w14:paraId="78AB2DBC" w14:textId="77777777">
        <w:trPr>
          <w:trHeight w:val="850"/>
        </w:trPr>
        <w:tc>
          <w:tcPr>
            <w:tcW w:w="5498" w:type="dxa"/>
          </w:tcPr>
          <w:p w14:paraId="2AC8F9A8" w14:textId="77777777" w:rsidR="002B2D82" w:rsidRDefault="002B2D82">
            <w:pPr>
              <w:pStyle w:val="TableParagraph"/>
              <w:spacing w:before="5"/>
              <w:rPr>
                <w:sz w:val="25"/>
              </w:rPr>
            </w:pPr>
          </w:p>
          <w:p w14:paraId="7B1E63D1" w14:textId="77777777" w:rsidR="002B2D82" w:rsidRDefault="00000000">
            <w:pPr>
              <w:pStyle w:val="TableParagraph"/>
              <w:ind w:left="72"/>
              <w:rPr>
                <w:sz w:val="24"/>
              </w:rPr>
            </w:pPr>
            <w:r>
              <w:rPr>
                <w:w w:val="115"/>
                <w:sz w:val="24"/>
              </w:rPr>
              <w:t>Equipamentos</w:t>
            </w:r>
          </w:p>
        </w:tc>
        <w:tc>
          <w:tcPr>
            <w:tcW w:w="3321" w:type="dxa"/>
          </w:tcPr>
          <w:p w14:paraId="57E83532" w14:textId="77777777" w:rsidR="002B2D82" w:rsidRDefault="002B2D82">
            <w:pPr>
              <w:pStyle w:val="TableParagraph"/>
              <w:spacing w:before="5"/>
              <w:rPr>
                <w:sz w:val="25"/>
              </w:rPr>
            </w:pPr>
          </w:p>
          <w:p w14:paraId="024DAB24" w14:textId="77777777" w:rsidR="002B2D82" w:rsidRDefault="00000000">
            <w:pPr>
              <w:pStyle w:val="TableParagraph"/>
              <w:ind w:left="75"/>
              <w:rPr>
                <w:sz w:val="24"/>
              </w:rPr>
            </w:pPr>
            <w:r>
              <w:rPr>
                <w:w w:val="115"/>
                <w:sz w:val="24"/>
              </w:rPr>
              <w:t>50.000,00</w:t>
            </w:r>
          </w:p>
        </w:tc>
      </w:tr>
      <w:tr w:rsidR="002B2D82" w14:paraId="095E9CFA" w14:textId="77777777">
        <w:trPr>
          <w:trHeight w:val="850"/>
        </w:trPr>
        <w:tc>
          <w:tcPr>
            <w:tcW w:w="5498" w:type="dxa"/>
          </w:tcPr>
          <w:p w14:paraId="5A068533" w14:textId="77777777" w:rsidR="002B2D82" w:rsidRDefault="002B2D82">
            <w:pPr>
              <w:pStyle w:val="TableParagraph"/>
              <w:spacing w:before="5"/>
              <w:rPr>
                <w:sz w:val="25"/>
              </w:rPr>
            </w:pPr>
          </w:p>
          <w:p w14:paraId="4730E8B1" w14:textId="77777777" w:rsidR="002B2D82" w:rsidRDefault="00000000">
            <w:pPr>
              <w:pStyle w:val="TableParagraph"/>
              <w:ind w:left="72"/>
              <w:rPr>
                <w:sz w:val="24"/>
              </w:rPr>
            </w:pPr>
            <w:r>
              <w:rPr>
                <w:w w:val="115"/>
                <w:sz w:val="24"/>
              </w:rPr>
              <w:t>(-) Depreciação Acumulada</w:t>
            </w:r>
          </w:p>
        </w:tc>
        <w:tc>
          <w:tcPr>
            <w:tcW w:w="3321" w:type="dxa"/>
          </w:tcPr>
          <w:p w14:paraId="3A5BAF1C" w14:textId="77777777" w:rsidR="002B2D82" w:rsidRDefault="002B2D82">
            <w:pPr>
              <w:pStyle w:val="TableParagraph"/>
              <w:spacing w:before="5"/>
              <w:rPr>
                <w:sz w:val="25"/>
              </w:rPr>
            </w:pPr>
          </w:p>
          <w:p w14:paraId="6A5992B8" w14:textId="77777777" w:rsidR="002B2D82" w:rsidRDefault="00000000">
            <w:pPr>
              <w:pStyle w:val="TableParagraph"/>
              <w:ind w:left="75"/>
              <w:rPr>
                <w:sz w:val="24"/>
              </w:rPr>
            </w:pPr>
            <w:r>
              <w:rPr>
                <w:w w:val="110"/>
                <w:sz w:val="24"/>
              </w:rPr>
              <w:t>(10.000,00)</w:t>
            </w:r>
          </w:p>
        </w:tc>
      </w:tr>
      <w:tr w:rsidR="002B2D82" w14:paraId="0709E65C" w14:textId="77777777">
        <w:trPr>
          <w:trHeight w:val="850"/>
        </w:trPr>
        <w:tc>
          <w:tcPr>
            <w:tcW w:w="5498" w:type="dxa"/>
          </w:tcPr>
          <w:p w14:paraId="0DB8C72A" w14:textId="77777777" w:rsidR="002B2D82" w:rsidRDefault="002B2D82">
            <w:pPr>
              <w:pStyle w:val="TableParagraph"/>
              <w:spacing w:before="9"/>
              <w:rPr>
                <w:sz w:val="25"/>
              </w:rPr>
            </w:pPr>
          </w:p>
          <w:p w14:paraId="04BD4D69" w14:textId="77777777" w:rsidR="002B2D82" w:rsidRDefault="00000000">
            <w:pPr>
              <w:pStyle w:val="TableParagraph"/>
              <w:ind w:left="72"/>
              <w:rPr>
                <w:rFonts w:ascii="Arial"/>
                <w:b/>
                <w:sz w:val="24"/>
              </w:rPr>
            </w:pPr>
            <w:r>
              <w:rPr>
                <w:rFonts w:ascii="Arial"/>
                <w:b/>
                <w:w w:val="105"/>
                <w:sz w:val="24"/>
              </w:rPr>
              <w:t>Total do Ativo</w:t>
            </w:r>
          </w:p>
        </w:tc>
        <w:tc>
          <w:tcPr>
            <w:tcW w:w="3321" w:type="dxa"/>
          </w:tcPr>
          <w:p w14:paraId="6D4F5CA1" w14:textId="77777777" w:rsidR="002B2D82" w:rsidRDefault="002B2D82">
            <w:pPr>
              <w:pStyle w:val="TableParagraph"/>
              <w:spacing w:before="5"/>
              <w:rPr>
                <w:sz w:val="25"/>
              </w:rPr>
            </w:pPr>
          </w:p>
          <w:p w14:paraId="18A18221" w14:textId="77777777" w:rsidR="002B2D82" w:rsidRDefault="00000000">
            <w:pPr>
              <w:pStyle w:val="TableParagraph"/>
              <w:ind w:left="75"/>
              <w:rPr>
                <w:b/>
                <w:sz w:val="24"/>
              </w:rPr>
            </w:pPr>
            <w:r>
              <w:rPr>
                <w:b/>
                <w:w w:val="125"/>
                <w:sz w:val="24"/>
              </w:rPr>
              <w:t>1.140.000,00</w:t>
            </w:r>
          </w:p>
        </w:tc>
      </w:tr>
      <w:tr w:rsidR="002B2D82" w14:paraId="0C7A05CD" w14:textId="77777777">
        <w:trPr>
          <w:trHeight w:val="842"/>
        </w:trPr>
        <w:tc>
          <w:tcPr>
            <w:tcW w:w="5498" w:type="dxa"/>
          </w:tcPr>
          <w:p w14:paraId="21D71E02" w14:textId="77777777" w:rsidR="002B2D82" w:rsidRDefault="002B2D82">
            <w:pPr>
              <w:pStyle w:val="TableParagraph"/>
              <w:spacing w:before="5"/>
              <w:rPr>
                <w:sz w:val="25"/>
              </w:rPr>
            </w:pPr>
          </w:p>
          <w:p w14:paraId="54A6EA3F" w14:textId="77777777" w:rsidR="002B2D82" w:rsidRDefault="00000000">
            <w:pPr>
              <w:pStyle w:val="TableParagraph"/>
              <w:ind w:left="72"/>
              <w:rPr>
                <w:sz w:val="24"/>
              </w:rPr>
            </w:pPr>
            <w:r>
              <w:rPr>
                <w:w w:val="110"/>
                <w:sz w:val="24"/>
              </w:rPr>
              <w:t>Passivo</w:t>
            </w:r>
          </w:p>
        </w:tc>
        <w:tc>
          <w:tcPr>
            <w:tcW w:w="3321" w:type="dxa"/>
          </w:tcPr>
          <w:p w14:paraId="22756395" w14:textId="77777777" w:rsidR="002B2D82" w:rsidRDefault="002B2D82">
            <w:pPr>
              <w:pStyle w:val="TableParagraph"/>
              <w:rPr>
                <w:rFonts w:ascii="Times New Roman"/>
              </w:rPr>
            </w:pPr>
          </w:p>
        </w:tc>
      </w:tr>
    </w:tbl>
    <w:p w14:paraId="403D4591" w14:textId="77777777" w:rsidR="002B2D82" w:rsidRDefault="002B2D82">
      <w:pPr>
        <w:rPr>
          <w:rFonts w:ascii="Times New Roman"/>
        </w:rPr>
        <w:sectPr w:rsidR="002B2D82">
          <w:pgSz w:w="11910" w:h="16840"/>
          <w:pgMar w:top="1320" w:right="1240" w:bottom="280" w:left="1600" w:header="720" w:footer="720" w:gutter="0"/>
          <w:cols w:space="720"/>
        </w:sect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5498"/>
        <w:gridCol w:w="3321"/>
      </w:tblGrid>
      <w:tr w:rsidR="002B2D82" w14:paraId="74E9E435" w14:textId="77777777">
        <w:trPr>
          <w:trHeight w:val="852"/>
        </w:trPr>
        <w:tc>
          <w:tcPr>
            <w:tcW w:w="5498" w:type="dxa"/>
          </w:tcPr>
          <w:p w14:paraId="09A29915" w14:textId="77777777" w:rsidR="002B2D82" w:rsidRDefault="002B2D82">
            <w:pPr>
              <w:pStyle w:val="TableParagraph"/>
              <w:spacing w:before="6"/>
              <w:rPr>
                <w:sz w:val="25"/>
              </w:rPr>
            </w:pPr>
          </w:p>
          <w:p w14:paraId="3DD76018" w14:textId="77777777" w:rsidR="002B2D82" w:rsidRDefault="00000000">
            <w:pPr>
              <w:pStyle w:val="TableParagraph"/>
              <w:spacing w:before="1"/>
              <w:ind w:left="72"/>
              <w:rPr>
                <w:b/>
                <w:sz w:val="24"/>
              </w:rPr>
            </w:pPr>
            <w:r>
              <w:rPr>
                <w:b/>
                <w:w w:val="120"/>
                <w:sz w:val="24"/>
              </w:rPr>
              <w:t>Descrição</w:t>
            </w:r>
          </w:p>
        </w:tc>
        <w:tc>
          <w:tcPr>
            <w:tcW w:w="3321" w:type="dxa"/>
          </w:tcPr>
          <w:p w14:paraId="0A8E4BAB" w14:textId="77777777" w:rsidR="002B2D82" w:rsidRDefault="002B2D82">
            <w:pPr>
              <w:pStyle w:val="TableParagraph"/>
              <w:spacing w:before="6"/>
              <w:rPr>
                <w:sz w:val="25"/>
              </w:rPr>
            </w:pPr>
          </w:p>
          <w:p w14:paraId="0FF99586" w14:textId="77777777" w:rsidR="002B2D82" w:rsidRDefault="00000000">
            <w:pPr>
              <w:pStyle w:val="TableParagraph"/>
              <w:spacing w:before="1"/>
              <w:ind w:left="75"/>
              <w:rPr>
                <w:b/>
                <w:sz w:val="24"/>
              </w:rPr>
            </w:pPr>
            <w:r>
              <w:rPr>
                <w:b/>
                <w:w w:val="115"/>
                <w:sz w:val="24"/>
              </w:rPr>
              <w:t>Valor Anual (R$)</w:t>
            </w:r>
          </w:p>
        </w:tc>
      </w:tr>
      <w:tr w:rsidR="002B2D82" w14:paraId="57F4EF36" w14:textId="77777777">
        <w:trPr>
          <w:trHeight w:val="850"/>
        </w:trPr>
        <w:tc>
          <w:tcPr>
            <w:tcW w:w="5498" w:type="dxa"/>
          </w:tcPr>
          <w:p w14:paraId="4BE4BDBD" w14:textId="77777777" w:rsidR="002B2D82" w:rsidRDefault="002B2D82">
            <w:pPr>
              <w:pStyle w:val="TableParagraph"/>
              <w:spacing w:before="5"/>
              <w:rPr>
                <w:sz w:val="25"/>
              </w:rPr>
            </w:pPr>
          </w:p>
          <w:p w14:paraId="214FD880" w14:textId="77777777" w:rsidR="002B2D82" w:rsidRDefault="00000000">
            <w:pPr>
              <w:pStyle w:val="TableParagraph"/>
              <w:ind w:left="72"/>
              <w:rPr>
                <w:sz w:val="24"/>
              </w:rPr>
            </w:pPr>
            <w:r>
              <w:rPr>
                <w:w w:val="115"/>
                <w:sz w:val="24"/>
              </w:rPr>
              <w:t>Fornecedores</w:t>
            </w:r>
          </w:p>
        </w:tc>
        <w:tc>
          <w:tcPr>
            <w:tcW w:w="3321" w:type="dxa"/>
          </w:tcPr>
          <w:p w14:paraId="0F315C01" w14:textId="77777777" w:rsidR="002B2D82" w:rsidRDefault="002B2D82">
            <w:pPr>
              <w:pStyle w:val="TableParagraph"/>
              <w:spacing w:before="5"/>
              <w:rPr>
                <w:sz w:val="25"/>
              </w:rPr>
            </w:pPr>
          </w:p>
          <w:p w14:paraId="73A339FF" w14:textId="77777777" w:rsidR="002B2D82" w:rsidRDefault="00000000">
            <w:pPr>
              <w:pStyle w:val="TableParagraph"/>
              <w:ind w:left="75"/>
              <w:rPr>
                <w:sz w:val="24"/>
              </w:rPr>
            </w:pPr>
            <w:r>
              <w:rPr>
                <w:w w:val="115"/>
                <w:sz w:val="24"/>
              </w:rPr>
              <w:t>50.000,00</w:t>
            </w:r>
          </w:p>
        </w:tc>
      </w:tr>
      <w:tr w:rsidR="002B2D82" w14:paraId="4567F1D6" w14:textId="77777777">
        <w:trPr>
          <w:trHeight w:val="850"/>
        </w:trPr>
        <w:tc>
          <w:tcPr>
            <w:tcW w:w="5498" w:type="dxa"/>
          </w:tcPr>
          <w:p w14:paraId="6A89C2F5" w14:textId="77777777" w:rsidR="002B2D82" w:rsidRDefault="002B2D82">
            <w:pPr>
              <w:pStyle w:val="TableParagraph"/>
              <w:spacing w:before="5"/>
              <w:rPr>
                <w:sz w:val="25"/>
              </w:rPr>
            </w:pPr>
          </w:p>
          <w:p w14:paraId="420910C3" w14:textId="77777777" w:rsidR="002B2D82" w:rsidRDefault="00000000">
            <w:pPr>
              <w:pStyle w:val="TableParagraph"/>
              <w:ind w:left="72"/>
              <w:rPr>
                <w:sz w:val="24"/>
              </w:rPr>
            </w:pPr>
            <w:r>
              <w:rPr>
                <w:w w:val="110"/>
                <w:sz w:val="24"/>
              </w:rPr>
              <w:t>Empréstimos</w:t>
            </w:r>
          </w:p>
        </w:tc>
        <w:tc>
          <w:tcPr>
            <w:tcW w:w="3321" w:type="dxa"/>
          </w:tcPr>
          <w:p w14:paraId="70D4E7EC" w14:textId="77777777" w:rsidR="002B2D82" w:rsidRDefault="002B2D82">
            <w:pPr>
              <w:pStyle w:val="TableParagraph"/>
              <w:spacing w:before="5"/>
              <w:rPr>
                <w:sz w:val="25"/>
              </w:rPr>
            </w:pPr>
          </w:p>
          <w:p w14:paraId="32D235D5" w14:textId="77777777" w:rsidR="002B2D82" w:rsidRDefault="00000000">
            <w:pPr>
              <w:pStyle w:val="TableParagraph"/>
              <w:ind w:left="75"/>
              <w:rPr>
                <w:sz w:val="24"/>
              </w:rPr>
            </w:pPr>
            <w:r>
              <w:rPr>
                <w:w w:val="115"/>
                <w:sz w:val="24"/>
              </w:rPr>
              <w:t>50.000,00</w:t>
            </w:r>
          </w:p>
        </w:tc>
      </w:tr>
      <w:tr w:rsidR="002B2D82" w14:paraId="08A3C04D" w14:textId="77777777">
        <w:trPr>
          <w:trHeight w:val="850"/>
        </w:trPr>
        <w:tc>
          <w:tcPr>
            <w:tcW w:w="5498" w:type="dxa"/>
          </w:tcPr>
          <w:p w14:paraId="3FB58731" w14:textId="77777777" w:rsidR="002B2D82" w:rsidRDefault="002B2D82">
            <w:pPr>
              <w:pStyle w:val="TableParagraph"/>
              <w:spacing w:before="8"/>
              <w:rPr>
                <w:sz w:val="25"/>
              </w:rPr>
            </w:pPr>
          </w:p>
          <w:p w14:paraId="32104495" w14:textId="77777777" w:rsidR="002B2D82" w:rsidRDefault="00000000">
            <w:pPr>
              <w:pStyle w:val="TableParagraph"/>
              <w:ind w:left="72"/>
              <w:rPr>
                <w:sz w:val="24"/>
              </w:rPr>
            </w:pPr>
            <w:r>
              <w:rPr>
                <w:w w:val="110"/>
                <w:sz w:val="24"/>
              </w:rPr>
              <w:t>Impostos a Pagar</w:t>
            </w:r>
          </w:p>
        </w:tc>
        <w:tc>
          <w:tcPr>
            <w:tcW w:w="3321" w:type="dxa"/>
          </w:tcPr>
          <w:p w14:paraId="3523E38B" w14:textId="77777777" w:rsidR="002B2D82" w:rsidRDefault="002B2D82">
            <w:pPr>
              <w:pStyle w:val="TableParagraph"/>
              <w:spacing w:before="8"/>
              <w:rPr>
                <w:sz w:val="25"/>
              </w:rPr>
            </w:pPr>
          </w:p>
          <w:p w14:paraId="3CDD160D" w14:textId="77777777" w:rsidR="002B2D82" w:rsidRDefault="00000000">
            <w:pPr>
              <w:pStyle w:val="TableParagraph"/>
              <w:ind w:left="75"/>
              <w:rPr>
                <w:sz w:val="24"/>
              </w:rPr>
            </w:pPr>
            <w:r>
              <w:rPr>
                <w:w w:val="115"/>
                <w:sz w:val="24"/>
              </w:rPr>
              <w:t>0,00</w:t>
            </w:r>
          </w:p>
        </w:tc>
      </w:tr>
      <w:tr w:rsidR="002B2D82" w14:paraId="24E94E02" w14:textId="77777777">
        <w:trPr>
          <w:trHeight w:val="850"/>
        </w:trPr>
        <w:tc>
          <w:tcPr>
            <w:tcW w:w="5498" w:type="dxa"/>
          </w:tcPr>
          <w:p w14:paraId="0D14F9B5" w14:textId="77777777" w:rsidR="002B2D82" w:rsidRDefault="002B2D82">
            <w:pPr>
              <w:pStyle w:val="TableParagraph"/>
              <w:spacing w:before="8"/>
              <w:rPr>
                <w:sz w:val="25"/>
              </w:rPr>
            </w:pPr>
          </w:p>
          <w:p w14:paraId="78BC3CEA" w14:textId="77777777" w:rsidR="002B2D82" w:rsidRDefault="00000000">
            <w:pPr>
              <w:pStyle w:val="TableParagraph"/>
              <w:ind w:left="72"/>
              <w:rPr>
                <w:b/>
                <w:sz w:val="24"/>
              </w:rPr>
            </w:pPr>
            <w:r>
              <w:rPr>
                <w:b/>
                <w:w w:val="120"/>
                <w:sz w:val="24"/>
              </w:rPr>
              <w:t>Total do Passivo</w:t>
            </w:r>
          </w:p>
        </w:tc>
        <w:tc>
          <w:tcPr>
            <w:tcW w:w="3321" w:type="dxa"/>
          </w:tcPr>
          <w:p w14:paraId="6879C4A2" w14:textId="77777777" w:rsidR="002B2D82" w:rsidRDefault="002B2D82">
            <w:pPr>
              <w:pStyle w:val="TableParagraph"/>
              <w:spacing w:before="11"/>
              <w:rPr>
                <w:sz w:val="25"/>
              </w:rPr>
            </w:pPr>
          </w:p>
          <w:p w14:paraId="22795CC9" w14:textId="77777777" w:rsidR="002B2D82" w:rsidRDefault="00000000">
            <w:pPr>
              <w:pStyle w:val="TableParagraph"/>
              <w:ind w:left="75"/>
              <w:rPr>
                <w:rFonts w:ascii="Arial"/>
                <w:b/>
                <w:sz w:val="24"/>
              </w:rPr>
            </w:pPr>
            <w:r>
              <w:rPr>
                <w:rFonts w:ascii="Arial"/>
                <w:b/>
                <w:w w:val="115"/>
                <w:sz w:val="24"/>
              </w:rPr>
              <w:t>100.000,00</w:t>
            </w:r>
          </w:p>
        </w:tc>
      </w:tr>
      <w:tr w:rsidR="002B2D82" w14:paraId="6E5392C3" w14:textId="77777777">
        <w:trPr>
          <w:trHeight w:val="853"/>
        </w:trPr>
        <w:tc>
          <w:tcPr>
            <w:tcW w:w="5498" w:type="dxa"/>
          </w:tcPr>
          <w:p w14:paraId="2562650A" w14:textId="77777777" w:rsidR="002B2D82" w:rsidRDefault="002B2D82">
            <w:pPr>
              <w:pStyle w:val="TableParagraph"/>
              <w:spacing w:before="8"/>
              <w:rPr>
                <w:sz w:val="25"/>
              </w:rPr>
            </w:pPr>
          </w:p>
          <w:p w14:paraId="4ACB00F5" w14:textId="77777777" w:rsidR="002B2D82" w:rsidRDefault="00000000">
            <w:pPr>
              <w:pStyle w:val="TableParagraph"/>
              <w:ind w:left="72"/>
              <w:rPr>
                <w:sz w:val="24"/>
              </w:rPr>
            </w:pPr>
            <w:r>
              <w:rPr>
                <w:w w:val="115"/>
                <w:sz w:val="24"/>
              </w:rPr>
              <w:t>Patrimônio Líquido</w:t>
            </w:r>
          </w:p>
        </w:tc>
        <w:tc>
          <w:tcPr>
            <w:tcW w:w="3321" w:type="dxa"/>
          </w:tcPr>
          <w:p w14:paraId="68F0860D" w14:textId="77777777" w:rsidR="002B2D82" w:rsidRDefault="002B2D82">
            <w:pPr>
              <w:pStyle w:val="TableParagraph"/>
              <w:rPr>
                <w:rFonts w:ascii="Times New Roman"/>
              </w:rPr>
            </w:pPr>
          </w:p>
        </w:tc>
      </w:tr>
      <w:tr w:rsidR="002B2D82" w14:paraId="08D8E74E" w14:textId="77777777">
        <w:trPr>
          <w:trHeight w:val="850"/>
        </w:trPr>
        <w:tc>
          <w:tcPr>
            <w:tcW w:w="5498" w:type="dxa"/>
          </w:tcPr>
          <w:p w14:paraId="17322E37" w14:textId="77777777" w:rsidR="002B2D82" w:rsidRDefault="002B2D82">
            <w:pPr>
              <w:pStyle w:val="TableParagraph"/>
              <w:spacing w:before="5"/>
              <w:rPr>
                <w:sz w:val="25"/>
              </w:rPr>
            </w:pPr>
          </w:p>
          <w:p w14:paraId="7B23B2B1" w14:textId="77777777" w:rsidR="002B2D82" w:rsidRDefault="00000000">
            <w:pPr>
              <w:pStyle w:val="TableParagraph"/>
              <w:ind w:left="72"/>
              <w:rPr>
                <w:sz w:val="24"/>
              </w:rPr>
            </w:pPr>
            <w:r>
              <w:rPr>
                <w:w w:val="115"/>
                <w:sz w:val="24"/>
              </w:rPr>
              <w:t>Capital Social</w:t>
            </w:r>
          </w:p>
        </w:tc>
        <w:tc>
          <w:tcPr>
            <w:tcW w:w="3321" w:type="dxa"/>
          </w:tcPr>
          <w:p w14:paraId="238B31C7" w14:textId="77777777" w:rsidR="002B2D82" w:rsidRDefault="002B2D82">
            <w:pPr>
              <w:pStyle w:val="TableParagraph"/>
              <w:spacing w:before="5"/>
              <w:rPr>
                <w:sz w:val="25"/>
              </w:rPr>
            </w:pPr>
          </w:p>
          <w:p w14:paraId="2E017457" w14:textId="77777777" w:rsidR="002B2D82" w:rsidRDefault="00000000">
            <w:pPr>
              <w:pStyle w:val="TableParagraph"/>
              <w:ind w:left="75"/>
              <w:rPr>
                <w:sz w:val="24"/>
              </w:rPr>
            </w:pPr>
            <w:r>
              <w:rPr>
                <w:w w:val="115"/>
                <w:sz w:val="24"/>
              </w:rPr>
              <w:t>1.000.000,00</w:t>
            </w:r>
          </w:p>
        </w:tc>
      </w:tr>
      <w:tr w:rsidR="002B2D82" w14:paraId="1DE0528E" w14:textId="77777777">
        <w:trPr>
          <w:trHeight w:val="850"/>
        </w:trPr>
        <w:tc>
          <w:tcPr>
            <w:tcW w:w="5498" w:type="dxa"/>
          </w:tcPr>
          <w:p w14:paraId="042E4992" w14:textId="77777777" w:rsidR="002B2D82" w:rsidRDefault="002B2D82">
            <w:pPr>
              <w:pStyle w:val="TableParagraph"/>
              <w:spacing w:before="5"/>
              <w:rPr>
                <w:sz w:val="25"/>
              </w:rPr>
            </w:pPr>
          </w:p>
          <w:p w14:paraId="7EC91C49" w14:textId="77777777" w:rsidR="002B2D82" w:rsidRDefault="00000000">
            <w:pPr>
              <w:pStyle w:val="TableParagraph"/>
              <w:ind w:left="72"/>
              <w:rPr>
                <w:sz w:val="24"/>
              </w:rPr>
            </w:pPr>
            <w:r>
              <w:rPr>
                <w:w w:val="115"/>
                <w:sz w:val="24"/>
              </w:rPr>
              <w:t>Reservas de Lucros</w:t>
            </w:r>
          </w:p>
        </w:tc>
        <w:tc>
          <w:tcPr>
            <w:tcW w:w="3321" w:type="dxa"/>
          </w:tcPr>
          <w:p w14:paraId="044F09D8" w14:textId="77777777" w:rsidR="002B2D82" w:rsidRDefault="002B2D82">
            <w:pPr>
              <w:pStyle w:val="TableParagraph"/>
              <w:spacing w:before="5"/>
              <w:rPr>
                <w:sz w:val="25"/>
              </w:rPr>
            </w:pPr>
          </w:p>
          <w:p w14:paraId="6739578B" w14:textId="77777777" w:rsidR="002B2D82" w:rsidRDefault="00000000">
            <w:pPr>
              <w:pStyle w:val="TableParagraph"/>
              <w:ind w:left="75"/>
              <w:rPr>
                <w:sz w:val="24"/>
              </w:rPr>
            </w:pPr>
            <w:r>
              <w:rPr>
                <w:w w:val="115"/>
                <w:sz w:val="24"/>
              </w:rPr>
              <w:t>0,00</w:t>
            </w:r>
          </w:p>
        </w:tc>
      </w:tr>
      <w:tr w:rsidR="002B2D82" w14:paraId="3371271D" w14:textId="77777777">
        <w:trPr>
          <w:trHeight w:val="850"/>
        </w:trPr>
        <w:tc>
          <w:tcPr>
            <w:tcW w:w="5498" w:type="dxa"/>
          </w:tcPr>
          <w:p w14:paraId="41CBCA02" w14:textId="77777777" w:rsidR="002B2D82" w:rsidRDefault="002B2D82">
            <w:pPr>
              <w:pStyle w:val="TableParagraph"/>
              <w:spacing w:before="5"/>
              <w:rPr>
                <w:sz w:val="25"/>
              </w:rPr>
            </w:pPr>
          </w:p>
          <w:p w14:paraId="42117FF3" w14:textId="77777777" w:rsidR="002B2D82" w:rsidRDefault="00000000">
            <w:pPr>
              <w:pStyle w:val="TableParagraph"/>
              <w:ind w:left="72"/>
              <w:rPr>
                <w:sz w:val="24"/>
              </w:rPr>
            </w:pPr>
            <w:r>
              <w:rPr>
                <w:w w:val="115"/>
                <w:sz w:val="24"/>
              </w:rPr>
              <w:t>Lucros Acumulados</w:t>
            </w:r>
          </w:p>
        </w:tc>
        <w:tc>
          <w:tcPr>
            <w:tcW w:w="3321" w:type="dxa"/>
          </w:tcPr>
          <w:p w14:paraId="34666339" w14:textId="77777777" w:rsidR="002B2D82" w:rsidRDefault="002B2D82">
            <w:pPr>
              <w:pStyle w:val="TableParagraph"/>
              <w:spacing w:before="5"/>
              <w:rPr>
                <w:sz w:val="25"/>
              </w:rPr>
            </w:pPr>
          </w:p>
          <w:p w14:paraId="56F9424B" w14:textId="77777777" w:rsidR="002B2D82" w:rsidRDefault="00000000">
            <w:pPr>
              <w:pStyle w:val="TableParagraph"/>
              <w:ind w:left="75"/>
              <w:rPr>
                <w:sz w:val="24"/>
              </w:rPr>
            </w:pPr>
            <w:r>
              <w:rPr>
                <w:w w:val="115"/>
                <w:sz w:val="24"/>
              </w:rPr>
              <w:t>40.000,00</w:t>
            </w:r>
          </w:p>
        </w:tc>
      </w:tr>
      <w:tr w:rsidR="002B2D82" w14:paraId="5DF9C4DD" w14:textId="77777777">
        <w:trPr>
          <w:trHeight w:val="849"/>
        </w:trPr>
        <w:tc>
          <w:tcPr>
            <w:tcW w:w="5498" w:type="dxa"/>
          </w:tcPr>
          <w:p w14:paraId="16F664A5" w14:textId="77777777" w:rsidR="002B2D82" w:rsidRDefault="002B2D82">
            <w:pPr>
              <w:pStyle w:val="TableParagraph"/>
              <w:spacing w:before="5"/>
              <w:rPr>
                <w:sz w:val="25"/>
              </w:rPr>
            </w:pPr>
          </w:p>
          <w:p w14:paraId="057FD102" w14:textId="77777777" w:rsidR="002B2D82" w:rsidRDefault="00000000">
            <w:pPr>
              <w:pStyle w:val="TableParagraph"/>
              <w:ind w:left="72"/>
              <w:rPr>
                <w:b/>
                <w:sz w:val="24"/>
              </w:rPr>
            </w:pPr>
            <w:r>
              <w:rPr>
                <w:b/>
                <w:w w:val="120"/>
                <w:sz w:val="24"/>
              </w:rPr>
              <w:t>Total do Patrimônio Líquido</w:t>
            </w:r>
          </w:p>
        </w:tc>
        <w:tc>
          <w:tcPr>
            <w:tcW w:w="3321" w:type="dxa"/>
          </w:tcPr>
          <w:p w14:paraId="1381DCA5" w14:textId="77777777" w:rsidR="002B2D82" w:rsidRDefault="002B2D82">
            <w:pPr>
              <w:pStyle w:val="TableParagraph"/>
              <w:spacing w:before="5"/>
              <w:rPr>
                <w:sz w:val="25"/>
              </w:rPr>
            </w:pPr>
          </w:p>
          <w:p w14:paraId="77FA7224" w14:textId="77777777" w:rsidR="002B2D82" w:rsidRDefault="00000000">
            <w:pPr>
              <w:pStyle w:val="TableParagraph"/>
              <w:ind w:left="75"/>
              <w:rPr>
                <w:b/>
                <w:sz w:val="24"/>
              </w:rPr>
            </w:pPr>
            <w:r>
              <w:rPr>
                <w:b/>
                <w:w w:val="125"/>
                <w:sz w:val="24"/>
              </w:rPr>
              <w:t>1.040.000,00</w:t>
            </w:r>
          </w:p>
        </w:tc>
      </w:tr>
    </w:tbl>
    <w:p w14:paraId="520240CE" w14:textId="77777777" w:rsidR="002B2D82" w:rsidRDefault="002B2D82">
      <w:pPr>
        <w:pStyle w:val="Corpodetexto"/>
        <w:jc w:val="left"/>
        <w:rPr>
          <w:sz w:val="8"/>
        </w:rPr>
      </w:pPr>
    </w:p>
    <w:p w14:paraId="3B7CF59A" w14:textId="77777777" w:rsidR="002B2D82" w:rsidRDefault="00000000">
      <w:pPr>
        <w:pStyle w:val="PargrafodaLista"/>
        <w:numPr>
          <w:ilvl w:val="1"/>
          <w:numId w:val="6"/>
        </w:numPr>
        <w:tabs>
          <w:tab w:val="left" w:pos="508"/>
        </w:tabs>
        <w:spacing w:before="105" w:line="237" w:lineRule="auto"/>
        <w:ind w:left="101" w:right="452" w:firstLine="0"/>
        <w:jc w:val="both"/>
        <w:rPr>
          <w:color w:val="111111"/>
          <w:sz w:val="24"/>
        </w:rPr>
      </w:pPr>
      <w:r>
        <w:rPr>
          <w:color w:val="111111"/>
          <w:w w:val="115"/>
          <w:sz w:val="24"/>
        </w:rPr>
        <w:t>Análise de Sensibilidade A análise de sensibilidade é o estudo que avalia o impacto de variações nos dados e nas premissas do projeto sobre os indicadores ﬁnanceiros, considerando cenários alternativos, como otimista, pessimista e realista. A análise de sensibilidade é um instrumento de gestão ﬁnanceira que permite avaliar a robustez e a ﬂexibilidade do negócio, bem como</w:t>
      </w:r>
      <w:r>
        <w:rPr>
          <w:color w:val="111111"/>
          <w:spacing w:val="-29"/>
          <w:w w:val="115"/>
          <w:sz w:val="24"/>
        </w:rPr>
        <w:t xml:space="preserve"> </w:t>
      </w:r>
      <w:r>
        <w:rPr>
          <w:color w:val="111111"/>
          <w:w w:val="115"/>
          <w:sz w:val="24"/>
        </w:rPr>
        <w:t>identiﬁcar</w:t>
      </w:r>
      <w:r>
        <w:rPr>
          <w:color w:val="111111"/>
          <w:spacing w:val="-28"/>
          <w:w w:val="115"/>
          <w:sz w:val="24"/>
        </w:rPr>
        <w:t xml:space="preserve"> </w:t>
      </w:r>
      <w:r>
        <w:rPr>
          <w:color w:val="111111"/>
          <w:w w:val="115"/>
          <w:sz w:val="24"/>
        </w:rPr>
        <w:t>os</w:t>
      </w:r>
      <w:r>
        <w:rPr>
          <w:color w:val="111111"/>
          <w:spacing w:val="-29"/>
          <w:w w:val="115"/>
          <w:sz w:val="24"/>
        </w:rPr>
        <w:t xml:space="preserve"> </w:t>
      </w:r>
      <w:r>
        <w:rPr>
          <w:color w:val="111111"/>
          <w:w w:val="115"/>
          <w:sz w:val="24"/>
        </w:rPr>
        <w:t>fatores</w:t>
      </w:r>
      <w:r>
        <w:rPr>
          <w:color w:val="111111"/>
          <w:spacing w:val="-28"/>
          <w:w w:val="115"/>
          <w:sz w:val="24"/>
        </w:rPr>
        <w:t xml:space="preserve"> </w:t>
      </w:r>
      <w:r>
        <w:rPr>
          <w:color w:val="111111"/>
          <w:w w:val="115"/>
          <w:sz w:val="24"/>
        </w:rPr>
        <w:t>críticos</w:t>
      </w:r>
      <w:r>
        <w:rPr>
          <w:color w:val="111111"/>
          <w:spacing w:val="-29"/>
          <w:w w:val="115"/>
          <w:sz w:val="24"/>
        </w:rPr>
        <w:t xml:space="preserve"> </w:t>
      </w:r>
      <w:r>
        <w:rPr>
          <w:color w:val="111111"/>
          <w:w w:val="115"/>
          <w:sz w:val="24"/>
        </w:rPr>
        <w:t>e</w:t>
      </w:r>
      <w:r>
        <w:rPr>
          <w:color w:val="111111"/>
          <w:spacing w:val="-28"/>
          <w:w w:val="115"/>
          <w:sz w:val="24"/>
        </w:rPr>
        <w:t xml:space="preserve"> </w:t>
      </w:r>
      <w:r>
        <w:rPr>
          <w:color w:val="111111"/>
          <w:w w:val="115"/>
          <w:sz w:val="24"/>
        </w:rPr>
        <w:t>as</w:t>
      </w:r>
      <w:r>
        <w:rPr>
          <w:color w:val="111111"/>
          <w:spacing w:val="-28"/>
          <w:w w:val="115"/>
          <w:sz w:val="24"/>
        </w:rPr>
        <w:t xml:space="preserve"> </w:t>
      </w:r>
      <w:r>
        <w:rPr>
          <w:color w:val="111111"/>
          <w:w w:val="115"/>
          <w:sz w:val="24"/>
        </w:rPr>
        <w:t>oportunidades</w:t>
      </w:r>
      <w:r>
        <w:rPr>
          <w:color w:val="111111"/>
          <w:spacing w:val="-29"/>
          <w:w w:val="115"/>
          <w:sz w:val="24"/>
        </w:rPr>
        <w:t xml:space="preserve"> </w:t>
      </w:r>
      <w:r>
        <w:rPr>
          <w:color w:val="111111"/>
          <w:w w:val="115"/>
          <w:sz w:val="24"/>
        </w:rPr>
        <w:t>de</w:t>
      </w:r>
      <w:r>
        <w:rPr>
          <w:color w:val="111111"/>
          <w:spacing w:val="-28"/>
          <w:w w:val="115"/>
          <w:sz w:val="24"/>
        </w:rPr>
        <w:t xml:space="preserve"> </w:t>
      </w:r>
      <w:r>
        <w:rPr>
          <w:color w:val="111111"/>
          <w:w w:val="115"/>
          <w:sz w:val="24"/>
        </w:rPr>
        <w:t>melhoria</w:t>
      </w:r>
      <w:r>
        <w:rPr>
          <w:color w:val="111111"/>
          <w:spacing w:val="-27"/>
          <w:w w:val="115"/>
          <w:sz w:val="24"/>
        </w:rPr>
        <w:t xml:space="preserve"> </w:t>
      </w:r>
      <w:r>
        <w:rPr>
          <w:color w:val="111111"/>
          <w:w w:val="115"/>
          <w:sz w:val="24"/>
        </w:rPr>
        <w:t>do</w:t>
      </w:r>
      <w:r>
        <w:rPr>
          <w:color w:val="111111"/>
          <w:spacing w:val="-29"/>
          <w:w w:val="115"/>
          <w:sz w:val="24"/>
        </w:rPr>
        <w:t xml:space="preserve"> </w:t>
      </w:r>
      <w:r>
        <w:rPr>
          <w:color w:val="111111"/>
          <w:w w:val="115"/>
          <w:sz w:val="24"/>
        </w:rPr>
        <w:t>projeto.</w:t>
      </w:r>
    </w:p>
    <w:p w14:paraId="43E6FBD2" w14:textId="77777777" w:rsidR="002B2D82" w:rsidRDefault="00000000">
      <w:pPr>
        <w:pStyle w:val="Corpodetexto"/>
        <w:spacing w:before="187" w:line="237" w:lineRule="auto"/>
        <w:ind w:left="101"/>
        <w:jc w:val="left"/>
      </w:pPr>
      <w:r>
        <w:rPr>
          <w:color w:val="111111"/>
          <w:w w:val="115"/>
        </w:rPr>
        <w:t>Para realizar a análise de sensibilidade da plataforma de compensação de crédito tributário, vamos considerar os seguintes dados e premissas:</w:t>
      </w:r>
    </w:p>
    <w:p w14:paraId="0F579031" w14:textId="77777777" w:rsidR="002B2D82" w:rsidRDefault="002B2D82">
      <w:pPr>
        <w:pStyle w:val="Corpodetexto"/>
        <w:spacing w:before="3"/>
        <w:jc w:val="left"/>
        <w:rPr>
          <w:sz w:val="23"/>
        </w:rPr>
      </w:pPr>
    </w:p>
    <w:p w14:paraId="2D4366AB" w14:textId="77777777" w:rsidR="002B2D82" w:rsidRDefault="00000000">
      <w:pPr>
        <w:pStyle w:val="PargrafodaLista"/>
        <w:numPr>
          <w:ilvl w:val="2"/>
          <w:numId w:val="6"/>
        </w:numPr>
        <w:tabs>
          <w:tab w:val="left" w:pos="822"/>
        </w:tabs>
        <w:spacing w:line="237" w:lineRule="auto"/>
        <w:ind w:right="460" w:hanging="360"/>
        <w:rPr>
          <w:rFonts w:ascii="Symbol" w:hAnsi="Symbol"/>
          <w:color w:val="111111"/>
          <w:sz w:val="20"/>
        </w:rPr>
      </w:pPr>
      <w:r>
        <w:rPr>
          <w:color w:val="111111"/>
          <w:w w:val="110"/>
          <w:sz w:val="24"/>
        </w:rPr>
        <w:t>A plataforma terá um cenário otimista, em que a receita bruta anual crescerá 150% a cada ano, e os custos e as despesas anuais crescerão 5% a cada ano, reﬂetindo uma alta demanda e uma baixa</w:t>
      </w:r>
      <w:r>
        <w:rPr>
          <w:color w:val="111111"/>
          <w:spacing w:val="39"/>
          <w:w w:val="110"/>
          <w:sz w:val="24"/>
        </w:rPr>
        <w:t xml:space="preserve"> </w:t>
      </w:r>
      <w:r>
        <w:rPr>
          <w:color w:val="111111"/>
          <w:w w:val="110"/>
          <w:sz w:val="24"/>
        </w:rPr>
        <w:t>inﬂação.</w:t>
      </w:r>
    </w:p>
    <w:p w14:paraId="0DC670D0" w14:textId="77777777" w:rsidR="002B2D82" w:rsidRDefault="00000000">
      <w:pPr>
        <w:pStyle w:val="PargrafodaLista"/>
        <w:numPr>
          <w:ilvl w:val="2"/>
          <w:numId w:val="6"/>
        </w:numPr>
        <w:tabs>
          <w:tab w:val="left" w:pos="822"/>
        </w:tabs>
        <w:ind w:right="460" w:hanging="360"/>
        <w:rPr>
          <w:rFonts w:ascii="Symbol" w:hAnsi="Symbol"/>
          <w:color w:val="111111"/>
          <w:sz w:val="20"/>
        </w:rPr>
      </w:pPr>
      <w:r>
        <w:rPr>
          <w:color w:val="111111"/>
          <w:w w:val="110"/>
          <w:sz w:val="24"/>
        </w:rPr>
        <w:t>A plataforma terá um cenário pessimista, em que a receita bruta anual crescerá 50% a cada ano, e os custos e as despesas anuais crescerão 15% a cada ano, reﬂetindo uma baixa demanda e uma alta</w:t>
      </w:r>
      <w:r>
        <w:rPr>
          <w:color w:val="111111"/>
          <w:spacing w:val="49"/>
          <w:w w:val="110"/>
          <w:sz w:val="24"/>
        </w:rPr>
        <w:t xml:space="preserve"> </w:t>
      </w:r>
      <w:r>
        <w:rPr>
          <w:color w:val="111111"/>
          <w:w w:val="110"/>
          <w:sz w:val="24"/>
        </w:rPr>
        <w:t>inﬂação.</w:t>
      </w:r>
    </w:p>
    <w:p w14:paraId="10E28201" w14:textId="77777777" w:rsidR="002B2D82" w:rsidRDefault="002B2D82">
      <w:pPr>
        <w:jc w:val="both"/>
        <w:rPr>
          <w:rFonts w:ascii="Symbol" w:hAnsi="Symbol"/>
          <w:sz w:val="20"/>
        </w:rPr>
        <w:sectPr w:rsidR="002B2D82">
          <w:pgSz w:w="11910" w:h="16840"/>
          <w:pgMar w:top="1420" w:right="1240" w:bottom="280" w:left="1600" w:header="720" w:footer="720" w:gutter="0"/>
          <w:cols w:space="720"/>
        </w:sectPr>
      </w:pPr>
    </w:p>
    <w:p w14:paraId="5CA21ACE" w14:textId="77777777" w:rsidR="002B2D82" w:rsidRDefault="00000000">
      <w:pPr>
        <w:pStyle w:val="PargrafodaLista"/>
        <w:numPr>
          <w:ilvl w:val="2"/>
          <w:numId w:val="6"/>
        </w:numPr>
        <w:tabs>
          <w:tab w:val="left" w:pos="822"/>
        </w:tabs>
        <w:spacing w:before="79"/>
        <w:ind w:right="460" w:hanging="360"/>
        <w:rPr>
          <w:rFonts w:ascii="Symbol" w:hAnsi="Symbol"/>
          <w:color w:val="111111"/>
          <w:sz w:val="20"/>
        </w:rPr>
      </w:pPr>
      <w:r>
        <w:rPr>
          <w:color w:val="111111"/>
          <w:w w:val="115"/>
          <w:sz w:val="24"/>
        </w:rPr>
        <w:lastRenderedPageBreak/>
        <w:t>A plataforma terá um cenário realista, em que a receita bruta anual crescerá 100% a cada ano, e os custos e as despesas anuais crescerão 10%</w:t>
      </w:r>
      <w:r>
        <w:rPr>
          <w:color w:val="111111"/>
          <w:spacing w:val="-16"/>
          <w:w w:val="115"/>
          <w:sz w:val="24"/>
        </w:rPr>
        <w:t xml:space="preserve"> </w:t>
      </w:r>
      <w:r>
        <w:rPr>
          <w:color w:val="111111"/>
          <w:w w:val="115"/>
          <w:sz w:val="24"/>
        </w:rPr>
        <w:t>a</w:t>
      </w:r>
      <w:r>
        <w:rPr>
          <w:color w:val="111111"/>
          <w:spacing w:val="-17"/>
          <w:w w:val="115"/>
          <w:sz w:val="24"/>
        </w:rPr>
        <w:t xml:space="preserve"> </w:t>
      </w:r>
      <w:r>
        <w:rPr>
          <w:color w:val="111111"/>
          <w:w w:val="115"/>
          <w:sz w:val="24"/>
        </w:rPr>
        <w:t>cada</w:t>
      </w:r>
      <w:r>
        <w:rPr>
          <w:color w:val="111111"/>
          <w:spacing w:val="-14"/>
          <w:w w:val="115"/>
          <w:sz w:val="24"/>
        </w:rPr>
        <w:t xml:space="preserve"> </w:t>
      </w:r>
      <w:r>
        <w:rPr>
          <w:color w:val="111111"/>
          <w:w w:val="115"/>
          <w:sz w:val="24"/>
        </w:rPr>
        <w:t>ano,</w:t>
      </w:r>
      <w:r>
        <w:rPr>
          <w:color w:val="111111"/>
          <w:spacing w:val="-21"/>
          <w:w w:val="115"/>
          <w:sz w:val="24"/>
        </w:rPr>
        <w:t xml:space="preserve"> </w:t>
      </w:r>
      <w:r>
        <w:rPr>
          <w:color w:val="111111"/>
          <w:w w:val="115"/>
          <w:sz w:val="24"/>
        </w:rPr>
        <w:t>reﬂetindo</w:t>
      </w:r>
      <w:r>
        <w:rPr>
          <w:color w:val="111111"/>
          <w:spacing w:val="-16"/>
          <w:w w:val="115"/>
          <w:sz w:val="24"/>
        </w:rPr>
        <w:t xml:space="preserve"> </w:t>
      </w:r>
      <w:r>
        <w:rPr>
          <w:color w:val="111111"/>
          <w:w w:val="115"/>
          <w:sz w:val="24"/>
        </w:rPr>
        <w:t>uma</w:t>
      </w:r>
      <w:r>
        <w:rPr>
          <w:color w:val="111111"/>
          <w:spacing w:val="-16"/>
          <w:w w:val="115"/>
          <w:sz w:val="24"/>
        </w:rPr>
        <w:t xml:space="preserve"> </w:t>
      </w:r>
      <w:r>
        <w:rPr>
          <w:color w:val="111111"/>
          <w:w w:val="115"/>
          <w:sz w:val="24"/>
        </w:rPr>
        <w:t>demanda</w:t>
      </w:r>
      <w:r>
        <w:rPr>
          <w:color w:val="111111"/>
          <w:spacing w:val="-17"/>
          <w:w w:val="115"/>
          <w:sz w:val="24"/>
        </w:rPr>
        <w:t xml:space="preserve"> </w:t>
      </w:r>
      <w:r>
        <w:rPr>
          <w:color w:val="111111"/>
          <w:w w:val="115"/>
          <w:sz w:val="24"/>
        </w:rPr>
        <w:t>e</w:t>
      </w:r>
      <w:r>
        <w:rPr>
          <w:color w:val="111111"/>
          <w:spacing w:val="-14"/>
          <w:w w:val="115"/>
          <w:sz w:val="24"/>
        </w:rPr>
        <w:t xml:space="preserve"> </w:t>
      </w:r>
      <w:r>
        <w:rPr>
          <w:color w:val="111111"/>
          <w:w w:val="115"/>
          <w:sz w:val="24"/>
        </w:rPr>
        <w:t>uma</w:t>
      </w:r>
      <w:r>
        <w:rPr>
          <w:color w:val="111111"/>
          <w:spacing w:val="-16"/>
          <w:w w:val="115"/>
          <w:sz w:val="24"/>
        </w:rPr>
        <w:t xml:space="preserve"> </w:t>
      </w:r>
      <w:r>
        <w:rPr>
          <w:color w:val="111111"/>
          <w:w w:val="115"/>
          <w:sz w:val="24"/>
        </w:rPr>
        <w:t>inﬂação</w:t>
      </w:r>
      <w:r>
        <w:rPr>
          <w:color w:val="111111"/>
          <w:spacing w:val="-14"/>
          <w:w w:val="115"/>
          <w:sz w:val="24"/>
        </w:rPr>
        <w:t xml:space="preserve"> </w:t>
      </w:r>
      <w:r>
        <w:rPr>
          <w:color w:val="111111"/>
          <w:w w:val="115"/>
          <w:sz w:val="24"/>
        </w:rPr>
        <w:t>moderadas.</w:t>
      </w:r>
    </w:p>
    <w:p w14:paraId="51EB44C0" w14:textId="77777777" w:rsidR="002B2D82" w:rsidRDefault="002B2D82">
      <w:pPr>
        <w:pStyle w:val="Corpodetexto"/>
        <w:spacing w:before="7"/>
        <w:jc w:val="left"/>
        <w:rPr>
          <w:sz w:val="22"/>
        </w:rPr>
      </w:pPr>
    </w:p>
    <w:p w14:paraId="49B95384" w14:textId="77777777" w:rsidR="002B2D82" w:rsidRDefault="00000000">
      <w:pPr>
        <w:pStyle w:val="Corpodetexto"/>
        <w:spacing w:line="292" w:lineRule="exact"/>
        <w:ind w:left="101"/>
        <w:jc w:val="left"/>
      </w:pPr>
      <w:r>
        <w:rPr>
          <w:color w:val="111111"/>
          <w:w w:val="115"/>
        </w:rPr>
        <w:t>Com base nesses dados e premissas, podemos calcular os indicadores</w:t>
      </w:r>
    </w:p>
    <w:p w14:paraId="65C5B9A8" w14:textId="77777777" w:rsidR="002B2D82" w:rsidRDefault="00000000">
      <w:pPr>
        <w:pStyle w:val="Corpodetexto"/>
        <w:spacing w:line="292" w:lineRule="exact"/>
        <w:ind w:left="101"/>
        <w:jc w:val="left"/>
      </w:pPr>
      <w:r>
        <w:rPr>
          <w:color w:val="111111"/>
          <w:w w:val="110"/>
        </w:rPr>
        <w:t>ﬁnanceiros da Tribut.Ai para cada cenário da seguinte forma:</w:t>
      </w:r>
    </w:p>
    <w:p w14:paraId="6D703F8A" w14:textId="77777777" w:rsidR="002B2D82" w:rsidRDefault="002B2D82">
      <w:pPr>
        <w:pStyle w:val="Corpodetexto"/>
        <w:jc w:val="left"/>
        <w:rPr>
          <w:sz w:val="20"/>
        </w:rPr>
      </w:pPr>
    </w:p>
    <w:p w14:paraId="0642855A" w14:textId="77777777" w:rsidR="002B2D82" w:rsidRDefault="002B2D82">
      <w:pPr>
        <w:pStyle w:val="Corpodetexto"/>
        <w:spacing w:after="1"/>
        <w:jc w:val="left"/>
        <w:rPr>
          <w:sz w:val="20"/>
        </w:rPr>
      </w:pPr>
    </w:p>
    <w:tbl>
      <w:tblPr>
        <w:tblStyle w:val="TableNormal"/>
        <w:tblW w:w="0" w:type="auto"/>
        <w:tblInd w:w="13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1282"/>
        <w:gridCol w:w="1889"/>
        <w:gridCol w:w="1131"/>
        <w:gridCol w:w="1743"/>
        <w:gridCol w:w="2777"/>
      </w:tblGrid>
      <w:tr w:rsidR="002B2D82" w14:paraId="3808EFBE" w14:textId="77777777">
        <w:trPr>
          <w:trHeight w:val="1142"/>
        </w:trPr>
        <w:tc>
          <w:tcPr>
            <w:tcW w:w="1282" w:type="dxa"/>
          </w:tcPr>
          <w:p w14:paraId="410276AE" w14:textId="77777777" w:rsidR="002B2D82" w:rsidRDefault="002B2D82">
            <w:pPr>
              <w:pStyle w:val="TableParagraph"/>
              <w:rPr>
                <w:sz w:val="28"/>
              </w:rPr>
            </w:pPr>
          </w:p>
          <w:p w14:paraId="168FD8C4" w14:textId="77777777" w:rsidR="002B2D82" w:rsidRDefault="002B2D82">
            <w:pPr>
              <w:pStyle w:val="TableParagraph"/>
              <w:spacing w:before="4"/>
              <w:rPr>
                <w:sz w:val="21"/>
              </w:rPr>
            </w:pPr>
          </w:p>
          <w:p w14:paraId="277B8BBB" w14:textId="77777777" w:rsidR="002B2D82" w:rsidRDefault="00000000">
            <w:pPr>
              <w:pStyle w:val="TableParagraph"/>
              <w:ind w:left="72"/>
              <w:rPr>
                <w:b/>
                <w:sz w:val="24"/>
              </w:rPr>
            </w:pPr>
            <w:r>
              <w:rPr>
                <w:b/>
                <w:w w:val="120"/>
                <w:sz w:val="24"/>
              </w:rPr>
              <w:t>Cenário</w:t>
            </w:r>
          </w:p>
        </w:tc>
        <w:tc>
          <w:tcPr>
            <w:tcW w:w="1889" w:type="dxa"/>
          </w:tcPr>
          <w:p w14:paraId="49AC4512" w14:textId="77777777" w:rsidR="002B2D82" w:rsidRDefault="002B2D82">
            <w:pPr>
              <w:pStyle w:val="TableParagraph"/>
              <w:rPr>
                <w:sz w:val="28"/>
              </w:rPr>
            </w:pPr>
          </w:p>
          <w:p w14:paraId="70E2AFF5" w14:textId="77777777" w:rsidR="002B2D82" w:rsidRDefault="002B2D82">
            <w:pPr>
              <w:pStyle w:val="TableParagraph"/>
              <w:spacing w:before="4"/>
              <w:rPr>
                <w:sz w:val="21"/>
              </w:rPr>
            </w:pPr>
          </w:p>
          <w:p w14:paraId="438543D6" w14:textId="77777777" w:rsidR="002B2D82" w:rsidRDefault="00000000">
            <w:pPr>
              <w:pStyle w:val="TableParagraph"/>
              <w:ind w:left="74"/>
              <w:rPr>
                <w:b/>
                <w:sz w:val="24"/>
              </w:rPr>
            </w:pPr>
            <w:r>
              <w:rPr>
                <w:b/>
                <w:w w:val="120"/>
                <w:sz w:val="24"/>
              </w:rPr>
              <w:t>VPL (R$)</w:t>
            </w:r>
          </w:p>
        </w:tc>
        <w:tc>
          <w:tcPr>
            <w:tcW w:w="1131" w:type="dxa"/>
          </w:tcPr>
          <w:p w14:paraId="6A885011" w14:textId="77777777" w:rsidR="002B2D82" w:rsidRDefault="002B2D82">
            <w:pPr>
              <w:pStyle w:val="TableParagraph"/>
              <w:rPr>
                <w:sz w:val="28"/>
              </w:rPr>
            </w:pPr>
          </w:p>
          <w:p w14:paraId="0A748887" w14:textId="77777777" w:rsidR="002B2D82" w:rsidRDefault="002B2D82">
            <w:pPr>
              <w:pStyle w:val="TableParagraph"/>
              <w:spacing w:before="4"/>
              <w:rPr>
                <w:sz w:val="21"/>
              </w:rPr>
            </w:pPr>
          </w:p>
          <w:p w14:paraId="33A6492F" w14:textId="77777777" w:rsidR="002B2D82" w:rsidRDefault="00000000">
            <w:pPr>
              <w:pStyle w:val="TableParagraph"/>
              <w:ind w:left="74"/>
              <w:rPr>
                <w:b/>
                <w:sz w:val="24"/>
              </w:rPr>
            </w:pPr>
            <w:r>
              <w:rPr>
                <w:b/>
                <w:w w:val="115"/>
                <w:sz w:val="24"/>
              </w:rPr>
              <w:t>TIR (%)</w:t>
            </w:r>
          </w:p>
        </w:tc>
        <w:tc>
          <w:tcPr>
            <w:tcW w:w="1743" w:type="dxa"/>
          </w:tcPr>
          <w:p w14:paraId="0D525503" w14:textId="77777777" w:rsidR="002B2D82" w:rsidRDefault="002B2D82">
            <w:pPr>
              <w:pStyle w:val="TableParagraph"/>
              <w:spacing w:before="9"/>
              <w:rPr>
                <w:sz w:val="25"/>
              </w:rPr>
            </w:pPr>
          </w:p>
          <w:p w14:paraId="2A940BC3" w14:textId="77777777" w:rsidR="002B2D82" w:rsidRDefault="00000000">
            <w:pPr>
              <w:pStyle w:val="TableParagraph"/>
              <w:spacing w:line="237" w:lineRule="auto"/>
              <w:ind w:left="73" w:right="109"/>
              <w:rPr>
                <w:b/>
                <w:sz w:val="24"/>
              </w:rPr>
            </w:pPr>
            <w:r>
              <w:rPr>
                <w:b/>
                <w:w w:val="115"/>
                <w:sz w:val="24"/>
              </w:rPr>
              <w:t>Payback (ano)</w:t>
            </w:r>
          </w:p>
        </w:tc>
        <w:tc>
          <w:tcPr>
            <w:tcW w:w="2777" w:type="dxa"/>
          </w:tcPr>
          <w:p w14:paraId="0C94101C" w14:textId="77777777" w:rsidR="002B2D82" w:rsidRDefault="002B2D82">
            <w:pPr>
              <w:pStyle w:val="TableParagraph"/>
              <w:spacing w:before="6"/>
              <w:rPr>
                <w:sz w:val="25"/>
              </w:rPr>
            </w:pPr>
          </w:p>
          <w:p w14:paraId="273AB49A" w14:textId="77777777" w:rsidR="002B2D82" w:rsidRDefault="00000000">
            <w:pPr>
              <w:pStyle w:val="TableParagraph"/>
              <w:tabs>
                <w:tab w:val="left" w:pos="2381"/>
              </w:tabs>
              <w:spacing w:before="1" w:line="292" w:lineRule="exact"/>
              <w:ind w:left="70"/>
              <w:rPr>
                <w:b/>
                <w:sz w:val="24"/>
              </w:rPr>
            </w:pPr>
            <w:r>
              <w:rPr>
                <w:b/>
                <w:w w:val="120"/>
                <w:sz w:val="24"/>
              </w:rPr>
              <w:t>Índice</w:t>
            </w:r>
            <w:r>
              <w:rPr>
                <w:b/>
                <w:w w:val="120"/>
                <w:sz w:val="24"/>
              </w:rPr>
              <w:tab/>
              <w:t>de</w:t>
            </w:r>
          </w:p>
          <w:p w14:paraId="122F34CA" w14:textId="77777777" w:rsidR="002B2D82" w:rsidRDefault="00000000">
            <w:pPr>
              <w:pStyle w:val="TableParagraph"/>
              <w:spacing w:line="292" w:lineRule="exact"/>
              <w:ind w:left="70"/>
              <w:rPr>
                <w:b/>
                <w:sz w:val="24"/>
              </w:rPr>
            </w:pPr>
            <w:r>
              <w:rPr>
                <w:b/>
                <w:w w:val="120"/>
                <w:sz w:val="24"/>
              </w:rPr>
              <w:t>Lucratividade</w:t>
            </w:r>
          </w:p>
        </w:tc>
      </w:tr>
      <w:tr w:rsidR="002B2D82" w14:paraId="5DB5F326" w14:textId="77777777">
        <w:trPr>
          <w:trHeight w:val="850"/>
        </w:trPr>
        <w:tc>
          <w:tcPr>
            <w:tcW w:w="1282" w:type="dxa"/>
          </w:tcPr>
          <w:p w14:paraId="49E21501" w14:textId="77777777" w:rsidR="002B2D82" w:rsidRDefault="002B2D82">
            <w:pPr>
              <w:pStyle w:val="TableParagraph"/>
              <w:spacing w:before="5"/>
              <w:rPr>
                <w:sz w:val="25"/>
              </w:rPr>
            </w:pPr>
          </w:p>
          <w:p w14:paraId="014C9E0F" w14:textId="77777777" w:rsidR="002B2D82" w:rsidRDefault="00000000">
            <w:pPr>
              <w:pStyle w:val="TableParagraph"/>
              <w:ind w:left="72"/>
              <w:rPr>
                <w:sz w:val="24"/>
              </w:rPr>
            </w:pPr>
            <w:r>
              <w:rPr>
                <w:w w:val="110"/>
                <w:sz w:val="24"/>
              </w:rPr>
              <w:t>Otimista</w:t>
            </w:r>
          </w:p>
        </w:tc>
        <w:tc>
          <w:tcPr>
            <w:tcW w:w="1889" w:type="dxa"/>
          </w:tcPr>
          <w:p w14:paraId="73585EFE" w14:textId="77777777" w:rsidR="002B2D82" w:rsidRDefault="002B2D82">
            <w:pPr>
              <w:pStyle w:val="TableParagraph"/>
              <w:spacing w:before="5"/>
              <w:rPr>
                <w:sz w:val="25"/>
              </w:rPr>
            </w:pPr>
          </w:p>
          <w:p w14:paraId="2041234C" w14:textId="77777777" w:rsidR="002B2D82" w:rsidRDefault="00000000">
            <w:pPr>
              <w:pStyle w:val="TableParagraph"/>
              <w:ind w:left="74"/>
              <w:rPr>
                <w:sz w:val="24"/>
              </w:rPr>
            </w:pPr>
            <w:r>
              <w:rPr>
                <w:w w:val="115"/>
                <w:sz w:val="24"/>
              </w:rPr>
              <w:t>145.955.936,00</w:t>
            </w:r>
          </w:p>
        </w:tc>
        <w:tc>
          <w:tcPr>
            <w:tcW w:w="1131" w:type="dxa"/>
          </w:tcPr>
          <w:p w14:paraId="7DF3E4B6" w14:textId="77777777" w:rsidR="002B2D82" w:rsidRDefault="002B2D82">
            <w:pPr>
              <w:pStyle w:val="TableParagraph"/>
              <w:spacing w:before="5"/>
              <w:rPr>
                <w:sz w:val="25"/>
              </w:rPr>
            </w:pPr>
          </w:p>
          <w:p w14:paraId="109A0C9C" w14:textId="77777777" w:rsidR="002B2D82" w:rsidRDefault="00000000">
            <w:pPr>
              <w:pStyle w:val="TableParagraph"/>
              <w:ind w:left="74"/>
              <w:rPr>
                <w:sz w:val="24"/>
              </w:rPr>
            </w:pPr>
            <w:r>
              <w:rPr>
                <w:w w:val="115"/>
                <w:sz w:val="24"/>
              </w:rPr>
              <w:t>1.459,56</w:t>
            </w:r>
          </w:p>
        </w:tc>
        <w:tc>
          <w:tcPr>
            <w:tcW w:w="1743" w:type="dxa"/>
          </w:tcPr>
          <w:p w14:paraId="00E28522" w14:textId="77777777" w:rsidR="002B2D82" w:rsidRDefault="002B2D82">
            <w:pPr>
              <w:pStyle w:val="TableParagraph"/>
              <w:spacing w:before="5"/>
              <w:rPr>
                <w:sz w:val="25"/>
              </w:rPr>
            </w:pPr>
          </w:p>
          <w:p w14:paraId="0D1A0F45" w14:textId="77777777" w:rsidR="002B2D82" w:rsidRDefault="00000000">
            <w:pPr>
              <w:pStyle w:val="TableParagraph"/>
              <w:ind w:left="73"/>
              <w:rPr>
                <w:sz w:val="24"/>
              </w:rPr>
            </w:pPr>
            <w:r>
              <w:rPr>
                <w:w w:val="115"/>
                <w:sz w:val="24"/>
              </w:rPr>
              <w:t>0,17</w:t>
            </w:r>
          </w:p>
        </w:tc>
        <w:tc>
          <w:tcPr>
            <w:tcW w:w="2777" w:type="dxa"/>
          </w:tcPr>
          <w:p w14:paraId="3BC87A19" w14:textId="77777777" w:rsidR="002B2D82" w:rsidRDefault="002B2D82">
            <w:pPr>
              <w:pStyle w:val="TableParagraph"/>
              <w:spacing w:before="5"/>
              <w:rPr>
                <w:sz w:val="25"/>
              </w:rPr>
            </w:pPr>
          </w:p>
          <w:p w14:paraId="1500E09F" w14:textId="77777777" w:rsidR="002B2D82" w:rsidRDefault="00000000">
            <w:pPr>
              <w:pStyle w:val="TableParagraph"/>
              <w:ind w:left="70"/>
              <w:rPr>
                <w:sz w:val="24"/>
              </w:rPr>
            </w:pPr>
            <w:r>
              <w:rPr>
                <w:w w:val="115"/>
                <w:sz w:val="24"/>
              </w:rPr>
              <w:t>145,96</w:t>
            </w:r>
          </w:p>
        </w:tc>
      </w:tr>
      <w:tr w:rsidR="002B2D82" w14:paraId="7082379C" w14:textId="77777777">
        <w:trPr>
          <w:trHeight w:val="850"/>
        </w:trPr>
        <w:tc>
          <w:tcPr>
            <w:tcW w:w="1282" w:type="dxa"/>
          </w:tcPr>
          <w:p w14:paraId="283DEC45" w14:textId="77777777" w:rsidR="002B2D82" w:rsidRDefault="002B2D82">
            <w:pPr>
              <w:pStyle w:val="TableParagraph"/>
              <w:spacing w:before="5"/>
              <w:rPr>
                <w:sz w:val="25"/>
              </w:rPr>
            </w:pPr>
          </w:p>
          <w:p w14:paraId="6A9DE962" w14:textId="77777777" w:rsidR="002B2D82" w:rsidRDefault="00000000">
            <w:pPr>
              <w:pStyle w:val="TableParagraph"/>
              <w:ind w:left="72"/>
              <w:rPr>
                <w:sz w:val="24"/>
              </w:rPr>
            </w:pPr>
            <w:r>
              <w:rPr>
                <w:w w:val="110"/>
                <w:sz w:val="24"/>
              </w:rPr>
              <w:t>Pessimista</w:t>
            </w:r>
          </w:p>
        </w:tc>
        <w:tc>
          <w:tcPr>
            <w:tcW w:w="1889" w:type="dxa"/>
          </w:tcPr>
          <w:p w14:paraId="470F3808" w14:textId="77777777" w:rsidR="002B2D82" w:rsidRDefault="002B2D82">
            <w:pPr>
              <w:pStyle w:val="TableParagraph"/>
              <w:spacing w:before="5"/>
              <w:rPr>
                <w:sz w:val="25"/>
              </w:rPr>
            </w:pPr>
          </w:p>
          <w:p w14:paraId="2DE5662C" w14:textId="77777777" w:rsidR="002B2D82" w:rsidRDefault="00000000">
            <w:pPr>
              <w:pStyle w:val="TableParagraph"/>
              <w:ind w:left="74"/>
              <w:rPr>
                <w:sz w:val="24"/>
              </w:rPr>
            </w:pPr>
            <w:r>
              <w:rPr>
                <w:w w:val="115"/>
                <w:sz w:val="24"/>
              </w:rPr>
              <w:t>16.382.522,00</w:t>
            </w:r>
          </w:p>
        </w:tc>
        <w:tc>
          <w:tcPr>
            <w:tcW w:w="1131" w:type="dxa"/>
          </w:tcPr>
          <w:p w14:paraId="548D629A" w14:textId="77777777" w:rsidR="002B2D82" w:rsidRDefault="002B2D82">
            <w:pPr>
              <w:pStyle w:val="TableParagraph"/>
              <w:spacing w:before="5"/>
              <w:rPr>
                <w:sz w:val="25"/>
              </w:rPr>
            </w:pPr>
          </w:p>
          <w:p w14:paraId="4F0C85C3" w14:textId="77777777" w:rsidR="002B2D82" w:rsidRDefault="00000000">
            <w:pPr>
              <w:pStyle w:val="TableParagraph"/>
              <w:ind w:left="74"/>
              <w:rPr>
                <w:sz w:val="24"/>
              </w:rPr>
            </w:pPr>
            <w:r>
              <w:rPr>
                <w:w w:val="115"/>
                <w:sz w:val="24"/>
              </w:rPr>
              <w:t>163,83</w:t>
            </w:r>
          </w:p>
        </w:tc>
        <w:tc>
          <w:tcPr>
            <w:tcW w:w="1743" w:type="dxa"/>
          </w:tcPr>
          <w:p w14:paraId="2E745F2F" w14:textId="77777777" w:rsidR="002B2D82" w:rsidRDefault="002B2D82">
            <w:pPr>
              <w:pStyle w:val="TableParagraph"/>
              <w:spacing w:before="5"/>
              <w:rPr>
                <w:sz w:val="25"/>
              </w:rPr>
            </w:pPr>
          </w:p>
          <w:p w14:paraId="417463A4" w14:textId="77777777" w:rsidR="002B2D82" w:rsidRDefault="00000000">
            <w:pPr>
              <w:pStyle w:val="TableParagraph"/>
              <w:ind w:left="73"/>
              <w:rPr>
                <w:sz w:val="24"/>
              </w:rPr>
            </w:pPr>
            <w:r>
              <w:rPr>
                <w:w w:val="115"/>
                <w:sz w:val="24"/>
              </w:rPr>
              <w:t>0,33</w:t>
            </w:r>
          </w:p>
        </w:tc>
        <w:tc>
          <w:tcPr>
            <w:tcW w:w="2777" w:type="dxa"/>
          </w:tcPr>
          <w:p w14:paraId="291F750E" w14:textId="77777777" w:rsidR="002B2D82" w:rsidRDefault="002B2D82">
            <w:pPr>
              <w:pStyle w:val="TableParagraph"/>
              <w:spacing w:before="5"/>
              <w:rPr>
                <w:sz w:val="25"/>
              </w:rPr>
            </w:pPr>
          </w:p>
          <w:p w14:paraId="36DA51D5" w14:textId="77777777" w:rsidR="002B2D82" w:rsidRDefault="00000000">
            <w:pPr>
              <w:pStyle w:val="TableParagraph"/>
              <w:ind w:left="70"/>
              <w:rPr>
                <w:sz w:val="24"/>
              </w:rPr>
            </w:pPr>
            <w:r>
              <w:rPr>
                <w:w w:val="115"/>
                <w:sz w:val="24"/>
              </w:rPr>
              <w:t>16,38</w:t>
            </w:r>
          </w:p>
        </w:tc>
      </w:tr>
      <w:tr w:rsidR="002B2D82" w14:paraId="6D4DAD88" w14:textId="77777777">
        <w:trPr>
          <w:trHeight w:val="849"/>
        </w:trPr>
        <w:tc>
          <w:tcPr>
            <w:tcW w:w="1282" w:type="dxa"/>
          </w:tcPr>
          <w:p w14:paraId="4E9C56B4" w14:textId="77777777" w:rsidR="002B2D82" w:rsidRDefault="002B2D82">
            <w:pPr>
              <w:pStyle w:val="TableParagraph"/>
              <w:spacing w:before="5"/>
              <w:rPr>
                <w:sz w:val="25"/>
              </w:rPr>
            </w:pPr>
          </w:p>
          <w:p w14:paraId="5EB71B1E" w14:textId="77777777" w:rsidR="002B2D82" w:rsidRDefault="00000000">
            <w:pPr>
              <w:pStyle w:val="TableParagraph"/>
              <w:ind w:left="72"/>
              <w:rPr>
                <w:sz w:val="24"/>
              </w:rPr>
            </w:pPr>
            <w:r>
              <w:rPr>
                <w:w w:val="110"/>
                <w:sz w:val="24"/>
              </w:rPr>
              <w:t>Realista</w:t>
            </w:r>
          </w:p>
        </w:tc>
        <w:tc>
          <w:tcPr>
            <w:tcW w:w="1889" w:type="dxa"/>
          </w:tcPr>
          <w:p w14:paraId="31984509" w14:textId="77777777" w:rsidR="002B2D82" w:rsidRDefault="002B2D82">
            <w:pPr>
              <w:pStyle w:val="TableParagraph"/>
              <w:spacing w:before="5"/>
              <w:rPr>
                <w:sz w:val="25"/>
              </w:rPr>
            </w:pPr>
          </w:p>
          <w:p w14:paraId="399D3CC4" w14:textId="77777777" w:rsidR="002B2D82" w:rsidRDefault="00000000">
            <w:pPr>
              <w:pStyle w:val="TableParagraph"/>
              <w:ind w:left="74"/>
              <w:rPr>
                <w:sz w:val="24"/>
              </w:rPr>
            </w:pPr>
            <w:r>
              <w:rPr>
                <w:w w:val="115"/>
                <w:sz w:val="24"/>
              </w:rPr>
              <w:t>67.302.722,00</w:t>
            </w:r>
          </w:p>
        </w:tc>
        <w:tc>
          <w:tcPr>
            <w:tcW w:w="1131" w:type="dxa"/>
          </w:tcPr>
          <w:p w14:paraId="60310484" w14:textId="77777777" w:rsidR="002B2D82" w:rsidRDefault="002B2D82">
            <w:pPr>
              <w:pStyle w:val="TableParagraph"/>
              <w:spacing w:before="5"/>
              <w:rPr>
                <w:sz w:val="25"/>
              </w:rPr>
            </w:pPr>
          </w:p>
          <w:p w14:paraId="53872993" w14:textId="77777777" w:rsidR="002B2D82" w:rsidRDefault="00000000">
            <w:pPr>
              <w:pStyle w:val="TableParagraph"/>
              <w:ind w:left="74"/>
              <w:rPr>
                <w:sz w:val="24"/>
              </w:rPr>
            </w:pPr>
            <w:r>
              <w:rPr>
                <w:w w:val="115"/>
                <w:sz w:val="24"/>
              </w:rPr>
              <w:t>304,00</w:t>
            </w:r>
          </w:p>
        </w:tc>
        <w:tc>
          <w:tcPr>
            <w:tcW w:w="1743" w:type="dxa"/>
          </w:tcPr>
          <w:p w14:paraId="0352BC48" w14:textId="77777777" w:rsidR="002B2D82" w:rsidRDefault="002B2D82">
            <w:pPr>
              <w:pStyle w:val="TableParagraph"/>
              <w:spacing w:before="5"/>
              <w:rPr>
                <w:sz w:val="25"/>
              </w:rPr>
            </w:pPr>
          </w:p>
          <w:p w14:paraId="180DBB66" w14:textId="77777777" w:rsidR="002B2D82" w:rsidRDefault="00000000">
            <w:pPr>
              <w:pStyle w:val="TableParagraph"/>
              <w:ind w:left="73"/>
              <w:rPr>
                <w:sz w:val="24"/>
              </w:rPr>
            </w:pPr>
            <w:r>
              <w:rPr>
                <w:w w:val="115"/>
                <w:sz w:val="24"/>
              </w:rPr>
              <w:t>0,25</w:t>
            </w:r>
          </w:p>
        </w:tc>
        <w:tc>
          <w:tcPr>
            <w:tcW w:w="2777" w:type="dxa"/>
          </w:tcPr>
          <w:p w14:paraId="61DAF619" w14:textId="77777777" w:rsidR="002B2D82" w:rsidRDefault="002B2D82">
            <w:pPr>
              <w:pStyle w:val="TableParagraph"/>
              <w:spacing w:before="5"/>
              <w:rPr>
                <w:sz w:val="25"/>
              </w:rPr>
            </w:pPr>
          </w:p>
          <w:p w14:paraId="281FF6D9" w14:textId="77777777" w:rsidR="002B2D82" w:rsidRDefault="00000000">
            <w:pPr>
              <w:pStyle w:val="TableParagraph"/>
              <w:ind w:left="70"/>
              <w:rPr>
                <w:sz w:val="24"/>
              </w:rPr>
            </w:pPr>
            <w:r>
              <w:rPr>
                <w:w w:val="115"/>
                <w:sz w:val="24"/>
              </w:rPr>
              <w:t>60,44</w:t>
            </w:r>
          </w:p>
        </w:tc>
      </w:tr>
    </w:tbl>
    <w:p w14:paraId="58073E47" w14:textId="77777777" w:rsidR="002B2D82" w:rsidRDefault="002B2D82">
      <w:pPr>
        <w:pStyle w:val="Corpodetexto"/>
        <w:spacing w:before="2"/>
        <w:jc w:val="left"/>
        <w:rPr>
          <w:sz w:val="8"/>
        </w:rPr>
      </w:pPr>
    </w:p>
    <w:p w14:paraId="28ED1E02" w14:textId="77777777" w:rsidR="002B2D82" w:rsidRDefault="00000000">
      <w:pPr>
        <w:pStyle w:val="Corpodetexto"/>
        <w:spacing w:before="105" w:line="237" w:lineRule="auto"/>
        <w:ind w:left="101" w:right="457"/>
      </w:pPr>
      <w:r>
        <w:rPr>
          <w:color w:val="111111"/>
          <w:w w:val="115"/>
        </w:rPr>
        <w:t>Análise</w:t>
      </w:r>
      <w:r>
        <w:rPr>
          <w:color w:val="111111"/>
          <w:spacing w:val="-10"/>
          <w:w w:val="115"/>
        </w:rPr>
        <w:t xml:space="preserve"> </w:t>
      </w:r>
      <w:r>
        <w:rPr>
          <w:color w:val="111111"/>
          <w:w w:val="115"/>
        </w:rPr>
        <w:t>dos</w:t>
      </w:r>
      <w:r>
        <w:rPr>
          <w:color w:val="111111"/>
          <w:spacing w:val="-12"/>
          <w:w w:val="115"/>
        </w:rPr>
        <w:t xml:space="preserve"> </w:t>
      </w:r>
      <w:r>
        <w:rPr>
          <w:color w:val="111111"/>
          <w:w w:val="115"/>
        </w:rPr>
        <w:t>Cenários:</w:t>
      </w:r>
      <w:r>
        <w:rPr>
          <w:color w:val="111111"/>
          <w:spacing w:val="-11"/>
          <w:w w:val="115"/>
        </w:rPr>
        <w:t xml:space="preserve"> </w:t>
      </w:r>
      <w:r>
        <w:rPr>
          <w:color w:val="111111"/>
          <w:w w:val="115"/>
        </w:rPr>
        <w:t>A</w:t>
      </w:r>
      <w:r>
        <w:rPr>
          <w:color w:val="111111"/>
          <w:spacing w:val="-15"/>
          <w:w w:val="115"/>
        </w:rPr>
        <w:t xml:space="preserve"> </w:t>
      </w:r>
      <w:r>
        <w:rPr>
          <w:color w:val="111111"/>
          <w:w w:val="115"/>
        </w:rPr>
        <w:t>análise</w:t>
      </w:r>
      <w:r>
        <w:rPr>
          <w:color w:val="111111"/>
          <w:spacing w:val="-9"/>
          <w:w w:val="115"/>
        </w:rPr>
        <w:t xml:space="preserve"> </w:t>
      </w:r>
      <w:r>
        <w:rPr>
          <w:color w:val="111111"/>
          <w:w w:val="115"/>
        </w:rPr>
        <w:t>dos</w:t>
      </w:r>
      <w:r>
        <w:rPr>
          <w:color w:val="111111"/>
          <w:spacing w:val="-10"/>
          <w:w w:val="115"/>
        </w:rPr>
        <w:t xml:space="preserve"> </w:t>
      </w:r>
      <w:r>
        <w:rPr>
          <w:color w:val="111111"/>
          <w:w w:val="115"/>
        </w:rPr>
        <w:t>cenários</w:t>
      </w:r>
      <w:r>
        <w:rPr>
          <w:color w:val="111111"/>
          <w:spacing w:val="-9"/>
          <w:w w:val="115"/>
        </w:rPr>
        <w:t xml:space="preserve"> </w:t>
      </w:r>
      <w:r>
        <w:rPr>
          <w:color w:val="111111"/>
          <w:w w:val="115"/>
        </w:rPr>
        <w:t>é</w:t>
      </w:r>
      <w:r>
        <w:rPr>
          <w:color w:val="111111"/>
          <w:spacing w:val="-9"/>
          <w:w w:val="115"/>
        </w:rPr>
        <w:t xml:space="preserve"> </w:t>
      </w:r>
      <w:r>
        <w:rPr>
          <w:color w:val="111111"/>
          <w:w w:val="115"/>
        </w:rPr>
        <w:t>a</w:t>
      </w:r>
      <w:r>
        <w:rPr>
          <w:color w:val="111111"/>
          <w:spacing w:val="-12"/>
          <w:w w:val="115"/>
        </w:rPr>
        <w:t xml:space="preserve"> </w:t>
      </w:r>
      <w:r>
        <w:rPr>
          <w:color w:val="111111"/>
          <w:w w:val="115"/>
        </w:rPr>
        <w:t>interpretação</w:t>
      </w:r>
      <w:r>
        <w:rPr>
          <w:color w:val="111111"/>
          <w:spacing w:val="-10"/>
          <w:w w:val="115"/>
        </w:rPr>
        <w:t xml:space="preserve"> </w:t>
      </w:r>
      <w:r>
        <w:rPr>
          <w:color w:val="111111"/>
          <w:w w:val="115"/>
        </w:rPr>
        <w:t>dos</w:t>
      </w:r>
      <w:r>
        <w:rPr>
          <w:color w:val="111111"/>
          <w:spacing w:val="-9"/>
          <w:w w:val="115"/>
        </w:rPr>
        <w:t xml:space="preserve"> </w:t>
      </w:r>
      <w:r>
        <w:rPr>
          <w:color w:val="111111"/>
          <w:w w:val="115"/>
        </w:rPr>
        <w:t xml:space="preserve">resultados obtidos pelos indicadores ﬁnanceiros para cada cenário, que permite comparar e avaliar o desempenho do projeto em diferentes situações. A análise dos cenários da </w:t>
      </w:r>
      <w:r>
        <w:rPr>
          <w:color w:val="111111"/>
          <w:spacing w:val="-3"/>
          <w:w w:val="115"/>
        </w:rPr>
        <w:t xml:space="preserve">Tribut.Ai </w:t>
      </w:r>
      <w:r>
        <w:rPr>
          <w:color w:val="111111"/>
          <w:w w:val="115"/>
        </w:rPr>
        <w:t>é a</w:t>
      </w:r>
      <w:r>
        <w:rPr>
          <w:color w:val="111111"/>
          <w:spacing w:val="-35"/>
          <w:w w:val="115"/>
        </w:rPr>
        <w:t xml:space="preserve"> </w:t>
      </w:r>
      <w:r>
        <w:rPr>
          <w:color w:val="111111"/>
          <w:w w:val="115"/>
        </w:rPr>
        <w:t>seguinte:</w:t>
      </w:r>
    </w:p>
    <w:p w14:paraId="2BA50201" w14:textId="77777777" w:rsidR="002B2D82" w:rsidRDefault="002B2D82">
      <w:pPr>
        <w:pStyle w:val="Corpodetexto"/>
        <w:spacing w:before="6"/>
        <w:jc w:val="left"/>
        <w:rPr>
          <w:sz w:val="23"/>
        </w:rPr>
      </w:pPr>
    </w:p>
    <w:p w14:paraId="744A9A94" w14:textId="77777777" w:rsidR="002B2D82" w:rsidRDefault="00000000">
      <w:pPr>
        <w:pStyle w:val="PargrafodaLista"/>
        <w:numPr>
          <w:ilvl w:val="2"/>
          <w:numId w:val="6"/>
        </w:numPr>
        <w:tabs>
          <w:tab w:val="left" w:pos="822"/>
        </w:tabs>
        <w:spacing w:line="237" w:lineRule="auto"/>
        <w:ind w:right="457" w:hanging="360"/>
        <w:rPr>
          <w:rFonts w:ascii="Symbol" w:hAnsi="Symbol"/>
          <w:color w:val="111111"/>
          <w:sz w:val="20"/>
        </w:rPr>
      </w:pPr>
      <w:r>
        <w:rPr>
          <w:color w:val="111111"/>
          <w:w w:val="110"/>
          <w:sz w:val="24"/>
        </w:rPr>
        <w:t xml:space="preserve">A </w:t>
      </w:r>
      <w:r>
        <w:rPr>
          <w:color w:val="111111"/>
          <w:spacing w:val="-3"/>
          <w:w w:val="110"/>
          <w:sz w:val="24"/>
        </w:rPr>
        <w:t xml:space="preserve">Tribut.Ai </w:t>
      </w:r>
      <w:r>
        <w:rPr>
          <w:color w:val="111111"/>
          <w:w w:val="110"/>
          <w:sz w:val="24"/>
        </w:rPr>
        <w:t>tem um desempenho excelente no cenário otimista, que indica que o projeto é muito viável, rentável, de baixíssimo risco e extremamente eﬁciente, apresentando indicadores ﬁnanceiros excepcionais e que superam em muito as expectativas do investidor. O projeto é uma oportunidade de negócio extraordinária e de impacto social imenso, que pode trazer benefícios enormes para as empresas, o mercado ﬁnanceiro e o</w:t>
      </w:r>
      <w:r>
        <w:rPr>
          <w:color w:val="111111"/>
          <w:spacing w:val="6"/>
          <w:w w:val="110"/>
          <w:sz w:val="24"/>
        </w:rPr>
        <w:t xml:space="preserve"> </w:t>
      </w:r>
      <w:r>
        <w:rPr>
          <w:color w:val="111111"/>
          <w:w w:val="110"/>
          <w:sz w:val="24"/>
        </w:rPr>
        <w:t>governo.</w:t>
      </w:r>
    </w:p>
    <w:p w14:paraId="6D192523" w14:textId="77777777" w:rsidR="002B2D82" w:rsidRDefault="00000000">
      <w:pPr>
        <w:pStyle w:val="PargrafodaLista"/>
        <w:numPr>
          <w:ilvl w:val="2"/>
          <w:numId w:val="6"/>
        </w:numPr>
        <w:tabs>
          <w:tab w:val="left" w:pos="822"/>
        </w:tabs>
        <w:spacing w:before="5" w:line="237" w:lineRule="auto"/>
        <w:ind w:hanging="360"/>
        <w:rPr>
          <w:rFonts w:ascii="Symbol" w:hAnsi="Symbol"/>
          <w:color w:val="111111"/>
          <w:sz w:val="20"/>
        </w:rPr>
      </w:pPr>
      <w:r>
        <w:rPr>
          <w:color w:val="111111"/>
          <w:w w:val="115"/>
          <w:sz w:val="24"/>
        </w:rPr>
        <w:t>A</w:t>
      </w:r>
      <w:r>
        <w:rPr>
          <w:color w:val="111111"/>
          <w:spacing w:val="-27"/>
          <w:w w:val="115"/>
          <w:sz w:val="24"/>
        </w:rPr>
        <w:t xml:space="preserve"> </w:t>
      </w:r>
      <w:r>
        <w:rPr>
          <w:color w:val="111111"/>
          <w:spacing w:val="-3"/>
          <w:w w:val="115"/>
          <w:sz w:val="24"/>
        </w:rPr>
        <w:t>Tribut.Ai</w:t>
      </w:r>
      <w:r>
        <w:rPr>
          <w:color w:val="111111"/>
          <w:spacing w:val="-21"/>
          <w:w w:val="115"/>
          <w:sz w:val="24"/>
        </w:rPr>
        <w:t xml:space="preserve"> </w:t>
      </w:r>
      <w:r>
        <w:rPr>
          <w:color w:val="111111"/>
          <w:w w:val="115"/>
          <w:sz w:val="24"/>
        </w:rPr>
        <w:t>tem</w:t>
      </w:r>
      <w:r>
        <w:rPr>
          <w:color w:val="111111"/>
          <w:spacing w:val="-22"/>
          <w:w w:val="115"/>
          <w:sz w:val="24"/>
        </w:rPr>
        <w:t xml:space="preserve"> </w:t>
      </w:r>
      <w:r>
        <w:rPr>
          <w:color w:val="111111"/>
          <w:w w:val="115"/>
          <w:sz w:val="24"/>
        </w:rPr>
        <w:t>um</w:t>
      </w:r>
      <w:r>
        <w:rPr>
          <w:color w:val="111111"/>
          <w:spacing w:val="-21"/>
          <w:w w:val="115"/>
          <w:sz w:val="24"/>
        </w:rPr>
        <w:t xml:space="preserve"> </w:t>
      </w:r>
      <w:r>
        <w:rPr>
          <w:color w:val="111111"/>
          <w:w w:val="115"/>
          <w:sz w:val="24"/>
        </w:rPr>
        <w:t>desempenho</w:t>
      </w:r>
      <w:r>
        <w:rPr>
          <w:color w:val="111111"/>
          <w:spacing w:val="-21"/>
          <w:w w:val="115"/>
          <w:sz w:val="24"/>
        </w:rPr>
        <w:t xml:space="preserve"> </w:t>
      </w:r>
      <w:r>
        <w:rPr>
          <w:color w:val="111111"/>
          <w:w w:val="115"/>
          <w:sz w:val="24"/>
        </w:rPr>
        <w:t>bom</w:t>
      </w:r>
      <w:r>
        <w:rPr>
          <w:color w:val="111111"/>
          <w:spacing w:val="-22"/>
          <w:w w:val="115"/>
          <w:sz w:val="24"/>
        </w:rPr>
        <w:t xml:space="preserve"> </w:t>
      </w:r>
      <w:r>
        <w:rPr>
          <w:color w:val="111111"/>
          <w:w w:val="115"/>
          <w:sz w:val="24"/>
        </w:rPr>
        <w:t>no</w:t>
      </w:r>
      <w:r>
        <w:rPr>
          <w:color w:val="111111"/>
          <w:spacing w:val="-19"/>
          <w:w w:val="115"/>
          <w:sz w:val="24"/>
        </w:rPr>
        <w:t xml:space="preserve"> </w:t>
      </w:r>
      <w:r>
        <w:rPr>
          <w:color w:val="111111"/>
          <w:w w:val="115"/>
          <w:sz w:val="24"/>
        </w:rPr>
        <w:t>cenário</w:t>
      </w:r>
      <w:r>
        <w:rPr>
          <w:color w:val="111111"/>
          <w:spacing w:val="-19"/>
          <w:w w:val="115"/>
          <w:sz w:val="24"/>
        </w:rPr>
        <w:t xml:space="preserve"> </w:t>
      </w:r>
      <w:r>
        <w:rPr>
          <w:color w:val="111111"/>
          <w:w w:val="115"/>
          <w:sz w:val="24"/>
        </w:rPr>
        <w:t>pessimista,</w:t>
      </w:r>
      <w:r>
        <w:rPr>
          <w:color w:val="111111"/>
          <w:spacing w:val="-24"/>
          <w:w w:val="115"/>
          <w:sz w:val="24"/>
        </w:rPr>
        <w:t xml:space="preserve"> </w:t>
      </w:r>
      <w:r>
        <w:rPr>
          <w:color w:val="111111"/>
          <w:w w:val="115"/>
          <w:sz w:val="24"/>
        </w:rPr>
        <w:t>que</w:t>
      </w:r>
      <w:r>
        <w:rPr>
          <w:color w:val="111111"/>
          <w:spacing w:val="-20"/>
          <w:w w:val="115"/>
          <w:sz w:val="24"/>
        </w:rPr>
        <w:t xml:space="preserve"> </w:t>
      </w:r>
      <w:r>
        <w:rPr>
          <w:color w:val="111111"/>
          <w:w w:val="115"/>
          <w:sz w:val="24"/>
        </w:rPr>
        <w:t>indica que</w:t>
      </w:r>
      <w:r>
        <w:rPr>
          <w:color w:val="111111"/>
          <w:spacing w:val="-30"/>
          <w:w w:val="115"/>
          <w:sz w:val="24"/>
        </w:rPr>
        <w:t xml:space="preserve"> </w:t>
      </w:r>
      <w:r>
        <w:rPr>
          <w:color w:val="111111"/>
          <w:w w:val="115"/>
          <w:sz w:val="24"/>
        </w:rPr>
        <w:t>o</w:t>
      </w:r>
      <w:r>
        <w:rPr>
          <w:color w:val="111111"/>
          <w:spacing w:val="-28"/>
          <w:w w:val="115"/>
          <w:sz w:val="24"/>
        </w:rPr>
        <w:t xml:space="preserve"> </w:t>
      </w:r>
      <w:r>
        <w:rPr>
          <w:color w:val="111111"/>
          <w:w w:val="115"/>
          <w:sz w:val="24"/>
        </w:rPr>
        <w:t>projeto</w:t>
      </w:r>
      <w:r>
        <w:rPr>
          <w:color w:val="111111"/>
          <w:spacing w:val="-29"/>
          <w:w w:val="115"/>
          <w:sz w:val="24"/>
        </w:rPr>
        <w:t xml:space="preserve"> </w:t>
      </w:r>
      <w:r>
        <w:rPr>
          <w:color w:val="111111"/>
          <w:w w:val="115"/>
          <w:sz w:val="24"/>
        </w:rPr>
        <w:t>é</w:t>
      </w:r>
      <w:r>
        <w:rPr>
          <w:color w:val="111111"/>
          <w:spacing w:val="-28"/>
          <w:w w:val="115"/>
          <w:sz w:val="24"/>
        </w:rPr>
        <w:t xml:space="preserve"> </w:t>
      </w:r>
      <w:r>
        <w:rPr>
          <w:color w:val="111111"/>
          <w:w w:val="115"/>
          <w:sz w:val="24"/>
        </w:rPr>
        <w:t>viável,</w:t>
      </w:r>
      <w:r>
        <w:rPr>
          <w:color w:val="111111"/>
          <w:spacing w:val="-33"/>
          <w:w w:val="115"/>
          <w:sz w:val="24"/>
        </w:rPr>
        <w:t xml:space="preserve"> </w:t>
      </w:r>
      <w:r>
        <w:rPr>
          <w:color w:val="111111"/>
          <w:w w:val="115"/>
          <w:sz w:val="24"/>
        </w:rPr>
        <w:t>rentável,</w:t>
      </w:r>
      <w:r>
        <w:rPr>
          <w:color w:val="111111"/>
          <w:spacing w:val="-32"/>
          <w:w w:val="115"/>
          <w:sz w:val="24"/>
        </w:rPr>
        <w:t xml:space="preserve"> </w:t>
      </w:r>
      <w:r>
        <w:rPr>
          <w:color w:val="111111"/>
          <w:w w:val="115"/>
          <w:sz w:val="24"/>
        </w:rPr>
        <w:t>de</w:t>
      </w:r>
      <w:r>
        <w:rPr>
          <w:color w:val="111111"/>
          <w:spacing w:val="-30"/>
          <w:w w:val="115"/>
          <w:sz w:val="24"/>
        </w:rPr>
        <w:t xml:space="preserve"> </w:t>
      </w:r>
      <w:r>
        <w:rPr>
          <w:color w:val="111111"/>
          <w:w w:val="115"/>
          <w:sz w:val="24"/>
        </w:rPr>
        <w:t>baixo</w:t>
      </w:r>
      <w:r>
        <w:rPr>
          <w:color w:val="111111"/>
          <w:spacing w:val="-28"/>
          <w:w w:val="115"/>
          <w:sz w:val="24"/>
        </w:rPr>
        <w:t xml:space="preserve"> </w:t>
      </w:r>
      <w:r>
        <w:rPr>
          <w:color w:val="111111"/>
          <w:w w:val="115"/>
          <w:sz w:val="24"/>
        </w:rPr>
        <w:t>risco</w:t>
      </w:r>
      <w:r>
        <w:rPr>
          <w:color w:val="111111"/>
          <w:spacing w:val="-29"/>
          <w:w w:val="115"/>
          <w:sz w:val="24"/>
        </w:rPr>
        <w:t xml:space="preserve"> </w:t>
      </w:r>
      <w:r>
        <w:rPr>
          <w:color w:val="111111"/>
          <w:w w:val="115"/>
          <w:sz w:val="24"/>
        </w:rPr>
        <w:t>e</w:t>
      </w:r>
      <w:r>
        <w:rPr>
          <w:color w:val="111111"/>
          <w:spacing w:val="-30"/>
          <w:w w:val="115"/>
          <w:sz w:val="24"/>
        </w:rPr>
        <w:t xml:space="preserve"> </w:t>
      </w:r>
      <w:r>
        <w:rPr>
          <w:color w:val="111111"/>
          <w:w w:val="115"/>
          <w:sz w:val="24"/>
        </w:rPr>
        <w:t>eﬁciente,</w:t>
      </w:r>
      <w:r>
        <w:rPr>
          <w:color w:val="111111"/>
          <w:spacing w:val="-32"/>
          <w:w w:val="115"/>
          <w:sz w:val="24"/>
        </w:rPr>
        <w:t xml:space="preserve"> </w:t>
      </w:r>
      <w:r>
        <w:rPr>
          <w:color w:val="111111"/>
          <w:w w:val="115"/>
          <w:sz w:val="24"/>
        </w:rPr>
        <w:t>apresentando indicadores</w:t>
      </w:r>
      <w:r>
        <w:rPr>
          <w:color w:val="111111"/>
          <w:spacing w:val="-14"/>
          <w:w w:val="115"/>
          <w:sz w:val="24"/>
        </w:rPr>
        <w:t xml:space="preserve"> </w:t>
      </w:r>
      <w:r>
        <w:rPr>
          <w:color w:val="111111"/>
          <w:w w:val="115"/>
          <w:sz w:val="24"/>
        </w:rPr>
        <w:t>ﬁnanceiros</w:t>
      </w:r>
      <w:r>
        <w:rPr>
          <w:color w:val="111111"/>
          <w:spacing w:val="-16"/>
          <w:w w:val="115"/>
          <w:sz w:val="24"/>
        </w:rPr>
        <w:t xml:space="preserve"> </w:t>
      </w:r>
      <w:r>
        <w:rPr>
          <w:color w:val="111111"/>
          <w:w w:val="115"/>
          <w:sz w:val="24"/>
        </w:rPr>
        <w:t>satisfatórios</w:t>
      </w:r>
      <w:r>
        <w:rPr>
          <w:color w:val="111111"/>
          <w:spacing w:val="-13"/>
          <w:w w:val="115"/>
          <w:sz w:val="24"/>
        </w:rPr>
        <w:t xml:space="preserve"> </w:t>
      </w:r>
      <w:r>
        <w:rPr>
          <w:color w:val="111111"/>
          <w:w w:val="115"/>
          <w:sz w:val="24"/>
        </w:rPr>
        <w:t>e</w:t>
      </w:r>
      <w:r>
        <w:rPr>
          <w:color w:val="111111"/>
          <w:spacing w:val="-16"/>
          <w:w w:val="115"/>
          <w:sz w:val="24"/>
        </w:rPr>
        <w:t xml:space="preserve"> </w:t>
      </w:r>
      <w:r>
        <w:rPr>
          <w:color w:val="111111"/>
          <w:w w:val="115"/>
          <w:sz w:val="24"/>
        </w:rPr>
        <w:t>que</w:t>
      </w:r>
      <w:r>
        <w:rPr>
          <w:color w:val="111111"/>
          <w:spacing w:val="-13"/>
          <w:w w:val="115"/>
          <w:sz w:val="24"/>
        </w:rPr>
        <w:t xml:space="preserve"> </w:t>
      </w:r>
      <w:r>
        <w:rPr>
          <w:color w:val="111111"/>
          <w:w w:val="115"/>
          <w:sz w:val="24"/>
        </w:rPr>
        <w:t>superam</w:t>
      </w:r>
      <w:r>
        <w:rPr>
          <w:color w:val="111111"/>
          <w:spacing w:val="-14"/>
          <w:w w:val="115"/>
          <w:sz w:val="24"/>
        </w:rPr>
        <w:t xml:space="preserve"> </w:t>
      </w:r>
      <w:r>
        <w:rPr>
          <w:color w:val="111111"/>
          <w:w w:val="115"/>
          <w:sz w:val="24"/>
        </w:rPr>
        <w:t>as</w:t>
      </w:r>
      <w:r>
        <w:rPr>
          <w:color w:val="111111"/>
          <w:spacing w:val="-13"/>
          <w:w w:val="115"/>
          <w:sz w:val="24"/>
        </w:rPr>
        <w:t xml:space="preserve"> </w:t>
      </w:r>
      <w:r>
        <w:rPr>
          <w:color w:val="111111"/>
          <w:w w:val="115"/>
          <w:sz w:val="24"/>
        </w:rPr>
        <w:t>expectativas</w:t>
      </w:r>
      <w:r>
        <w:rPr>
          <w:color w:val="111111"/>
          <w:spacing w:val="-16"/>
          <w:w w:val="115"/>
          <w:sz w:val="24"/>
        </w:rPr>
        <w:t xml:space="preserve"> </w:t>
      </w:r>
      <w:r>
        <w:rPr>
          <w:color w:val="111111"/>
          <w:w w:val="115"/>
          <w:sz w:val="24"/>
        </w:rPr>
        <w:t>do investidor.</w:t>
      </w:r>
      <w:r>
        <w:rPr>
          <w:color w:val="111111"/>
          <w:spacing w:val="-26"/>
          <w:w w:val="115"/>
          <w:sz w:val="24"/>
        </w:rPr>
        <w:t xml:space="preserve"> </w:t>
      </w:r>
      <w:r>
        <w:rPr>
          <w:color w:val="111111"/>
          <w:w w:val="115"/>
          <w:sz w:val="24"/>
        </w:rPr>
        <w:t>O</w:t>
      </w:r>
      <w:r>
        <w:rPr>
          <w:color w:val="111111"/>
          <w:spacing w:val="-21"/>
          <w:w w:val="115"/>
          <w:sz w:val="24"/>
        </w:rPr>
        <w:t xml:space="preserve"> </w:t>
      </w:r>
      <w:r>
        <w:rPr>
          <w:color w:val="111111"/>
          <w:w w:val="115"/>
          <w:sz w:val="24"/>
        </w:rPr>
        <w:t>projeto</w:t>
      </w:r>
      <w:r>
        <w:rPr>
          <w:color w:val="111111"/>
          <w:spacing w:val="-21"/>
          <w:w w:val="115"/>
          <w:sz w:val="24"/>
        </w:rPr>
        <w:t xml:space="preserve"> </w:t>
      </w:r>
      <w:r>
        <w:rPr>
          <w:color w:val="111111"/>
          <w:w w:val="115"/>
          <w:sz w:val="24"/>
        </w:rPr>
        <w:t>é</w:t>
      </w:r>
      <w:r>
        <w:rPr>
          <w:color w:val="111111"/>
          <w:spacing w:val="-19"/>
          <w:w w:val="115"/>
          <w:sz w:val="24"/>
        </w:rPr>
        <w:t xml:space="preserve"> </w:t>
      </w:r>
      <w:r>
        <w:rPr>
          <w:color w:val="111111"/>
          <w:w w:val="115"/>
          <w:sz w:val="24"/>
        </w:rPr>
        <w:t>uma</w:t>
      </w:r>
      <w:r>
        <w:rPr>
          <w:color w:val="111111"/>
          <w:spacing w:val="-21"/>
          <w:w w:val="115"/>
          <w:sz w:val="24"/>
        </w:rPr>
        <w:t xml:space="preserve"> </w:t>
      </w:r>
      <w:r>
        <w:rPr>
          <w:color w:val="111111"/>
          <w:w w:val="115"/>
          <w:sz w:val="24"/>
        </w:rPr>
        <w:t>oportunidade</w:t>
      </w:r>
      <w:r>
        <w:rPr>
          <w:color w:val="111111"/>
          <w:spacing w:val="-22"/>
          <w:w w:val="115"/>
          <w:sz w:val="24"/>
        </w:rPr>
        <w:t xml:space="preserve"> </w:t>
      </w:r>
      <w:r>
        <w:rPr>
          <w:color w:val="111111"/>
          <w:w w:val="115"/>
          <w:sz w:val="24"/>
        </w:rPr>
        <w:t>de</w:t>
      </w:r>
      <w:r>
        <w:rPr>
          <w:color w:val="111111"/>
          <w:spacing w:val="-21"/>
          <w:w w:val="115"/>
          <w:sz w:val="24"/>
        </w:rPr>
        <w:t xml:space="preserve"> </w:t>
      </w:r>
      <w:r>
        <w:rPr>
          <w:color w:val="111111"/>
          <w:w w:val="115"/>
          <w:sz w:val="24"/>
        </w:rPr>
        <w:t>negócio</w:t>
      </w:r>
      <w:r>
        <w:rPr>
          <w:color w:val="111111"/>
          <w:spacing w:val="-21"/>
          <w:w w:val="115"/>
          <w:sz w:val="24"/>
        </w:rPr>
        <w:t xml:space="preserve"> </w:t>
      </w:r>
      <w:r>
        <w:rPr>
          <w:color w:val="111111"/>
          <w:w w:val="115"/>
          <w:sz w:val="24"/>
        </w:rPr>
        <w:t>interessante</w:t>
      </w:r>
      <w:r>
        <w:rPr>
          <w:color w:val="111111"/>
          <w:spacing w:val="-21"/>
          <w:w w:val="115"/>
          <w:sz w:val="24"/>
        </w:rPr>
        <w:t xml:space="preserve"> </w:t>
      </w:r>
      <w:r>
        <w:rPr>
          <w:color w:val="111111"/>
          <w:w w:val="115"/>
          <w:sz w:val="24"/>
        </w:rPr>
        <w:t>e</w:t>
      </w:r>
      <w:r>
        <w:rPr>
          <w:color w:val="111111"/>
          <w:spacing w:val="-22"/>
          <w:w w:val="115"/>
          <w:sz w:val="24"/>
        </w:rPr>
        <w:t xml:space="preserve"> </w:t>
      </w:r>
      <w:r>
        <w:rPr>
          <w:color w:val="111111"/>
          <w:w w:val="115"/>
          <w:sz w:val="24"/>
        </w:rPr>
        <w:t>de impacto</w:t>
      </w:r>
      <w:r>
        <w:rPr>
          <w:color w:val="111111"/>
          <w:spacing w:val="-21"/>
          <w:w w:val="115"/>
          <w:sz w:val="24"/>
        </w:rPr>
        <w:t xml:space="preserve"> </w:t>
      </w:r>
      <w:r>
        <w:rPr>
          <w:color w:val="111111"/>
          <w:w w:val="115"/>
          <w:sz w:val="24"/>
        </w:rPr>
        <w:t>social</w:t>
      </w:r>
      <w:r>
        <w:rPr>
          <w:color w:val="111111"/>
          <w:spacing w:val="-20"/>
          <w:w w:val="115"/>
          <w:sz w:val="24"/>
        </w:rPr>
        <w:t xml:space="preserve"> </w:t>
      </w:r>
      <w:r>
        <w:rPr>
          <w:color w:val="111111"/>
          <w:w w:val="115"/>
          <w:sz w:val="24"/>
        </w:rPr>
        <w:t>positivo,</w:t>
      </w:r>
      <w:r>
        <w:rPr>
          <w:color w:val="111111"/>
          <w:spacing w:val="-25"/>
          <w:w w:val="115"/>
          <w:sz w:val="24"/>
        </w:rPr>
        <w:t xml:space="preserve"> </w:t>
      </w:r>
      <w:r>
        <w:rPr>
          <w:color w:val="111111"/>
          <w:w w:val="115"/>
          <w:sz w:val="24"/>
        </w:rPr>
        <w:t>que</w:t>
      </w:r>
      <w:r>
        <w:rPr>
          <w:color w:val="111111"/>
          <w:spacing w:val="-21"/>
          <w:w w:val="115"/>
          <w:sz w:val="24"/>
        </w:rPr>
        <w:t xml:space="preserve"> </w:t>
      </w:r>
      <w:r>
        <w:rPr>
          <w:color w:val="111111"/>
          <w:w w:val="115"/>
          <w:sz w:val="24"/>
        </w:rPr>
        <w:t>pode</w:t>
      </w:r>
      <w:r>
        <w:rPr>
          <w:color w:val="111111"/>
          <w:spacing w:val="-20"/>
          <w:w w:val="115"/>
          <w:sz w:val="24"/>
        </w:rPr>
        <w:t xml:space="preserve"> </w:t>
      </w:r>
      <w:r>
        <w:rPr>
          <w:color w:val="111111"/>
          <w:w w:val="115"/>
          <w:sz w:val="24"/>
        </w:rPr>
        <w:t>trazer</w:t>
      </w:r>
      <w:r>
        <w:rPr>
          <w:color w:val="111111"/>
          <w:spacing w:val="-20"/>
          <w:w w:val="115"/>
          <w:sz w:val="24"/>
        </w:rPr>
        <w:t xml:space="preserve"> </w:t>
      </w:r>
      <w:r>
        <w:rPr>
          <w:color w:val="111111"/>
          <w:w w:val="115"/>
          <w:sz w:val="24"/>
        </w:rPr>
        <w:t>benefícios</w:t>
      </w:r>
      <w:r>
        <w:rPr>
          <w:color w:val="111111"/>
          <w:spacing w:val="-21"/>
          <w:w w:val="115"/>
          <w:sz w:val="24"/>
        </w:rPr>
        <w:t xml:space="preserve"> </w:t>
      </w:r>
      <w:r>
        <w:rPr>
          <w:color w:val="111111"/>
          <w:w w:val="115"/>
          <w:sz w:val="24"/>
        </w:rPr>
        <w:t>para</w:t>
      </w:r>
      <w:r>
        <w:rPr>
          <w:color w:val="111111"/>
          <w:spacing w:val="-21"/>
          <w:w w:val="115"/>
          <w:sz w:val="24"/>
        </w:rPr>
        <w:t xml:space="preserve"> </w:t>
      </w:r>
      <w:r>
        <w:rPr>
          <w:color w:val="111111"/>
          <w:w w:val="115"/>
          <w:sz w:val="24"/>
        </w:rPr>
        <w:t>as</w:t>
      </w:r>
      <w:r>
        <w:rPr>
          <w:color w:val="111111"/>
          <w:spacing w:val="-21"/>
          <w:w w:val="115"/>
          <w:sz w:val="24"/>
        </w:rPr>
        <w:t xml:space="preserve"> </w:t>
      </w:r>
      <w:r>
        <w:rPr>
          <w:color w:val="111111"/>
          <w:w w:val="115"/>
          <w:sz w:val="24"/>
        </w:rPr>
        <w:t>empresas,</w:t>
      </w:r>
      <w:r>
        <w:rPr>
          <w:color w:val="111111"/>
          <w:spacing w:val="-25"/>
          <w:w w:val="115"/>
          <w:sz w:val="24"/>
        </w:rPr>
        <w:t xml:space="preserve"> </w:t>
      </w:r>
      <w:r>
        <w:rPr>
          <w:color w:val="111111"/>
          <w:w w:val="115"/>
          <w:sz w:val="24"/>
        </w:rPr>
        <w:t>o mercado ﬁnanceiro e o</w:t>
      </w:r>
      <w:r>
        <w:rPr>
          <w:color w:val="111111"/>
          <w:spacing w:val="-13"/>
          <w:w w:val="115"/>
          <w:sz w:val="24"/>
        </w:rPr>
        <w:t xml:space="preserve"> </w:t>
      </w:r>
      <w:r>
        <w:rPr>
          <w:color w:val="111111"/>
          <w:w w:val="115"/>
          <w:sz w:val="24"/>
        </w:rPr>
        <w:t>governo.</w:t>
      </w:r>
    </w:p>
    <w:p w14:paraId="78B295D7" w14:textId="77777777" w:rsidR="002B2D82" w:rsidRDefault="00000000">
      <w:pPr>
        <w:pStyle w:val="PargrafodaLista"/>
        <w:numPr>
          <w:ilvl w:val="2"/>
          <w:numId w:val="6"/>
        </w:numPr>
        <w:tabs>
          <w:tab w:val="left" w:pos="822"/>
        </w:tabs>
        <w:spacing w:before="7" w:line="237" w:lineRule="auto"/>
        <w:ind w:right="458" w:hanging="360"/>
        <w:rPr>
          <w:rFonts w:ascii="Symbol" w:hAnsi="Symbol"/>
          <w:color w:val="111111"/>
          <w:sz w:val="20"/>
        </w:rPr>
      </w:pPr>
      <w:r>
        <w:rPr>
          <w:color w:val="111111"/>
          <w:w w:val="115"/>
          <w:sz w:val="24"/>
        </w:rPr>
        <w:t xml:space="preserve">A </w:t>
      </w:r>
      <w:r>
        <w:rPr>
          <w:color w:val="111111"/>
          <w:spacing w:val="-3"/>
          <w:w w:val="115"/>
          <w:sz w:val="24"/>
        </w:rPr>
        <w:t xml:space="preserve">Tribut.Ai </w:t>
      </w:r>
      <w:r>
        <w:rPr>
          <w:color w:val="111111"/>
          <w:w w:val="115"/>
          <w:sz w:val="24"/>
        </w:rPr>
        <w:t>tem um desempenho ótimo no cenário realista, que indica que</w:t>
      </w:r>
      <w:r>
        <w:rPr>
          <w:color w:val="111111"/>
          <w:spacing w:val="-30"/>
          <w:w w:val="115"/>
          <w:sz w:val="24"/>
        </w:rPr>
        <w:t xml:space="preserve"> </w:t>
      </w:r>
      <w:r>
        <w:rPr>
          <w:color w:val="111111"/>
          <w:w w:val="115"/>
          <w:sz w:val="24"/>
        </w:rPr>
        <w:t>o</w:t>
      </w:r>
      <w:r>
        <w:rPr>
          <w:color w:val="111111"/>
          <w:spacing w:val="-28"/>
          <w:w w:val="115"/>
          <w:sz w:val="24"/>
        </w:rPr>
        <w:t xml:space="preserve"> </w:t>
      </w:r>
      <w:r>
        <w:rPr>
          <w:color w:val="111111"/>
          <w:w w:val="115"/>
          <w:sz w:val="24"/>
        </w:rPr>
        <w:t>projeto</w:t>
      </w:r>
      <w:r>
        <w:rPr>
          <w:color w:val="111111"/>
          <w:spacing w:val="-29"/>
          <w:w w:val="115"/>
          <w:sz w:val="24"/>
        </w:rPr>
        <w:t xml:space="preserve"> </w:t>
      </w:r>
      <w:r>
        <w:rPr>
          <w:color w:val="111111"/>
          <w:w w:val="115"/>
          <w:sz w:val="24"/>
        </w:rPr>
        <w:t>é</w:t>
      </w:r>
      <w:r>
        <w:rPr>
          <w:color w:val="111111"/>
          <w:spacing w:val="-28"/>
          <w:w w:val="115"/>
          <w:sz w:val="24"/>
        </w:rPr>
        <w:t xml:space="preserve"> </w:t>
      </w:r>
      <w:r>
        <w:rPr>
          <w:color w:val="111111"/>
          <w:w w:val="115"/>
          <w:sz w:val="24"/>
        </w:rPr>
        <w:t>viável,</w:t>
      </w:r>
      <w:r>
        <w:rPr>
          <w:color w:val="111111"/>
          <w:spacing w:val="-33"/>
          <w:w w:val="115"/>
          <w:sz w:val="24"/>
        </w:rPr>
        <w:t xml:space="preserve"> </w:t>
      </w:r>
      <w:r>
        <w:rPr>
          <w:color w:val="111111"/>
          <w:w w:val="115"/>
          <w:sz w:val="24"/>
        </w:rPr>
        <w:t>rentável,</w:t>
      </w:r>
      <w:r>
        <w:rPr>
          <w:color w:val="111111"/>
          <w:spacing w:val="-33"/>
          <w:w w:val="115"/>
          <w:sz w:val="24"/>
        </w:rPr>
        <w:t xml:space="preserve"> </w:t>
      </w:r>
      <w:r>
        <w:rPr>
          <w:color w:val="111111"/>
          <w:w w:val="115"/>
          <w:sz w:val="24"/>
        </w:rPr>
        <w:t>de</w:t>
      </w:r>
      <w:r>
        <w:rPr>
          <w:color w:val="111111"/>
          <w:spacing w:val="-29"/>
          <w:w w:val="115"/>
          <w:sz w:val="24"/>
        </w:rPr>
        <w:t xml:space="preserve"> </w:t>
      </w:r>
      <w:r>
        <w:rPr>
          <w:color w:val="111111"/>
          <w:w w:val="115"/>
          <w:sz w:val="24"/>
        </w:rPr>
        <w:t>baixo</w:t>
      </w:r>
      <w:r>
        <w:rPr>
          <w:color w:val="111111"/>
          <w:spacing w:val="-28"/>
          <w:w w:val="115"/>
          <w:sz w:val="24"/>
        </w:rPr>
        <w:t xml:space="preserve"> </w:t>
      </w:r>
      <w:r>
        <w:rPr>
          <w:color w:val="111111"/>
          <w:w w:val="115"/>
          <w:sz w:val="24"/>
        </w:rPr>
        <w:t>risco</w:t>
      </w:r>
      <w:r>
        <w:rPr>
          <w:color w:val="111111"/>
          <w:spacing w:val="-29"/>
          <w:w w:val="115"/>
          <w:sz w:val="24"/>
        </w:rPr>
        <w:t xml:space="preserve"> </w:t>
      </w:r>
      <w:r>
        <w:rPr>
          <w:color w:val="111111"/>
          <w:w w:val="115"/>
          <w:sz w:val="24"/>
        </w:rPr>
        <w:t>e</w:t>
      </w:r>
      <w:r>
        <w:rPr>
          <w:color w:val="111111"/>
          <w:spacing w:val="-30"/>
          <w:w w:val="115"/>
          <w:sz w:val="24"/>
        </w:rPr>
        <w:t xml:space="preserve"> </w:t>
      </w:r>
      <w:r>
        <w:rPr>
          <w:color w:val="111111"/>
          <w:w w:val="115"/>
          <w:sz w:val="24"/>
        </w:rPr>
        <w:t>eﬁciente,</w:t>
      </w:r>
      <w:r>
        <w:rPr>
          <w:color w:val="111111"/>
          <w:spacing w:val="-32"/>
          <w:w w:val="115"/>
          <w:sz w:val="24"/>
        </w:rPr>
        <w:t xml:space="preserve"> </w:t>
      </w:r>
      <w:r>
        <w:rPr>
          <w:color w:val="111111"/>
          <w:w w:val="115"/>
          <w:sz w:val="24"/>
        </w:rPr>
        <w:t>apresentando indicadores ﬁnanceiros excelentes e que superam as expectativas do investidor. O projeto é uma oportunidade de negócio lucrativa e de impacto</w:t>
      </w:r>
      <w:r>
        <w:rPr>
          <w:color w:val="111111"/>
          <w:spacing w:val="-21"/>
          <w:w w:val="115"/>
          <w:sz w:val="24"/>
        </w:rPr>
        <w:t xml:space="preserve"> </w:t>
      </w:r>
      <w:r>
        <w:rPr>
          <w:color w:val="111111"/>
          <w:w w:val="115"/>
          <w:sz w:val="24"/>
        </w:rPr>
        <w:t>social</w:t>
      </w:r>
      <w:r>
        <w:rPr>
          <w:color w:val="111111"/>
          <w:spacing w:val="-20"/>
          <w:w w:val="115"/>
          <w:sz w:val="24"/>
        </w:rPr>
        <w:t xml:space="preserve"> </w:t>
      </w:r>
      <w:r>
        <w:rPr>
          <w:color w:val="111111"/>
          <w:w w:val="115"/>
          <w:sz w:val="24"/>
        </w:rPr>
        <w:t>positivo,</w:t>
      </w:r>
      <w:r>
        <w:rPr>
          <w:color w:val="111111"/>
          <w:spacing w:val="-26"/>
          <w:w w:val="115"/>
          <w:sz w:val="24"/>
        </w:rPr>
        <w:t xml:space="preserve"> </w:t>
      </w:r>
      <w:r>
        <w:rPr>
          <w:color w:val="111111"/>
          <w:w w:val="115"/>
          <w:sz w:val="24"/>
        </w:rPr>
        <w:t>que</w:t>
      </w:r>
      <w:r>
        <w:rPr>
          <w:color w:val="111111"/>
          <w:spacing w:val="-20"/>
          <w:w w:val="115"/>
          <w:sz w:val="24"/>
        </w:rPr>
        <w:t xml:space="preserve"> </w:t>
      </w:r>
      <w:r>
        <w:rPr>
          <w:color w:val="111111"/>
          <w:w w:val="115"/>
          <w:sz w:val="24"/>
        </w:rPr>
        <w:t>pode</w:t>
      </w:r>
      <w:r>
        <w:rPr>
          <w:color w:val="111111"/>
          <w:spacing w:val="-20"/>
          <w:w w:val="115"/>
          <w:sz w:val="24"/>
        </w:rPr>
        <w:t xml:space="preserve"> </w:t>
      </w:r>
      <w:r>
        <w:rPr>
          <w:color w:val="111111"/>
          <w:w w:val="115"/>
          <w:sz w:val="24"/>
        </w:rPr>
        <w:t>trazer</w:t>
      </w:r>
      <w:r>
        <w:rPr>
          <w:color w:val="111111"/>
          <w:spacing w:val="-21"/>
          <w:w w:val="115"/>
          <w:sz w:val="24"/>
        </w:rPr>
        <w:t xml:space="preserve"> </w:t>
      </w:r>
      <w:r>
        <w:rPr>
          <w:color w:val="111111"/>
          <w:w w:val="115"/>
          <w:sz w:val="24"/>
        </w:rPr>
        <w:t>benefícios</w:t>
      </w:r>
      <w:r>
        <w:rPr>
          <w:color w:val="111111"/>
          <w:spacing w:val="-21"/>
          <w:w w:val="115"/>
          <w:sz w:val="24"/>
        </w:rPr>
        <w:t xml:space="preserve"> </w:t>
      </w:r>
      <w:r>
        <w:rPr>
          <w:color w:val="111111"/>
          <w:w w:val="115"/>
          <w:sz w:val="24"/>
        </w:rPr>
        <w:t>para</w:t>
      </w:r>
      <w:r>
        <w:rPr>
          <w:color w:val="111111"/>
          <w:spacing w:val="-21"/>
          <w:w w:val="115"/>
          <w:sz w:val="24"/>
        </w:rPr>
        <w:t xml:space="preserve"> </w:t>
      </w:r>
      <w:r>
        <w:rPr>
          <w:color w:val="111111"/>
          <w:w w:val="115"/>
          <w:sz w:val="24"/>
        </w:rPr>
        <w:t>as</w:t>
      </w:r>
      <w:r>
        <w:rPr>
          <w:color w:val="111111"/>
          <w:spacing w:val="-21"/>
          <w:w w:val="115"/>
          <w:sz w:val="24"/>
        </w:rPr>
        <w:t xml:space="preserve"> </w:t>
      </w:r>
      <w:r>
        <w:rPr>
          <w:color w:val="111111"/>
          <w:w w:val="115"/>
          <w:sz w:val="24"/>
        </w:rPr>
        <w:t>empresas,</w:t>
      </w:r>
      <w:r>
        <w:rPr>
          <w:color w:val="111111"/>
          <w:spacing w:val="-26"/>
          <w:w w:val="115"/>
          <w:sz w:val="24"/>
        </w:rPr>
        <w:t xml:space="preserve"> </w:t>
      </w:r>
      <w:r>
        <w:rPr>
          <w:color w:val="111111"/>
          <w:w w:val="115"/>
          <w:sz w:val="24"/>
        </w:rPr>
        <w:t>o mercado ﬁnanceiro e o</w:t>
      </w:r>
      <w:r>
        <w:rPr>
          <w:color w:val="111111"/>
          <w:spacing w:val="-13"/>
          <w:w w:val="115"/>
          <w:sz w:val="24"/>
        </w:rPr>
        <w:t xml:space="preserve"> </w:t>
      </w:r>
      <w:r>
        <w:rPr>
          <w:color w:val="111111"/>
          <w:w w:val="115"/>
          <w:sz w:val="24"/>
        </w:rPr>
        <w:t>governo.</w:t>
      </w:r>
    </w:p>
    <w:p w14:paraId="762B491F" w14:textId="77777777" w:rsidR="002B2D82" w:rsidRDefault="002B2D82">
      <w:pPr>
        <w:spacing w:line="237" w:lineRule="auto"/>
        <w:jc w:val="both"/>
        <w:rPr>
          <w:rFonts w:ascii="Symbol" w:hAnsi="Symbol"/>
          <w:sz w:val="20"/>
        </w:rPr>
        <w:sectPr w:rsidR="002B2D82">
          <w:pgSz w:w="11910" w:h="16840"/>
          <w:pgMar w:top="1320" w:right="1240" w:bottom="280" w:left="1600" w:header="720" w:footer="720" w:gutter="0"/>
          <w:cols w:space="720"/>
        </w:sectPr>
      </w:pPr>
    </w:p>
    <w:p w14:paraId="75A11961" w14:textId="77777777" w:rsidR="002B2D82" w:rsidRDefault="00000000">
      <w:pPr>
        <w:pStyle w:val="Corpodetexto"/>
        <w:spacing w:before="81" w:line="237" w:lineRule="auto"/>
        <w:ind w:left="101" w:right="456"/>
      </w:pPr>
      <w:r>
        <w:rPr>
          <w:b/>
          <w:color w:val="111111"/>
          <w:w w:val="115"/>
        </w:rPr>
        <w:lastRenderedPageBreak/>
        <w:t>Conclusão</w:t>
      </w:r>
      <w:r>
        <w:rPr>
          <w:color w:val="111111"/>
          <w:w w:val="115"/>
        </w:rPr>
        <w:t>:</w:t>
      </w:r>
      <w:r>
        <w:rPr>
          <w:color w:val="111111"/>
          <w:spacing w:val="-28"/>
          <w:w w:val="115"/>
        </w:rPr>
        <w:t xml:space="preserve"> </w:t>
      </w:r>
      <w:r>
        <w:rPr>
          <w:color w:val="111111"/>
          <w:w w:val="115"/>
        </w:rPr>
        <w:t>A</w:t>
      </w:r>
      <w:r>
        <w:rPr>
          <w:color w:val="111111"/>
          <w:spacing w:val="-29"/>
          <w:w w:val="115"/>
        </w:rPr>
        <w:t xml:space="preserve"> </w:t>
      </w:r>
      <w:r>
        <w:rPr>
          <w:color w:val="111111"/>
          <w:spacing w:val="-3"/>
          <w:w w:val="115"/>
        </w:rPr>
        <w:t>Tribut.Ai</w:t>
      </w:r>
      <w:r>
        <w:rPr>
          <w:color w:val="111111"/>
          <w:spacing w:val="-24"/>
          <w:w w:val="115"/>
        </w:rPr>
        <w:t xml:space="preserve"> </w:t>
      </w:r>
      <w:r>
        <w:rPr>
          <w:color w:val="111111"/>
          <w:w w:val="115"/>
        </w:rPr>
        <w:t>é</w:t>
      </w:r>
      <w:r>
        <w:rPr>
          <w:color w:val="111111"/>
          <w:spacing w:val="-24"/>
          <w:w w:val="115"/>
        </w:rPr>
        <w:t xml:space="preserve"> </w:t>
      </w:r>
      <w:r>
        <w:rPr>
          <w:color w:val="111111"/>
          <w:w w:val="115"/>
        </w:rPr>
        <w:t>um</w:t>
      </w:r>
      <w:r>
        <w:rPr>
          <w:color w:val="111111"/>
          <w:spacing w:val="-24"/>
          <w:w w:val="115"/>
        </w:rPr>
        <w:t xml:space="preserve"> </w:t>
      </w:r>
      <w:r>
        <w:rPr>
          <w:color w:val="111111"/>
          <w:w w:val="115"/>
        </w:rPr>
        <w:t>projeto</w:t>
      </w:r>
      <w:r>
        <w:rPr>
          <w:color w:val="111111"/>
          <w:spacing w:val="-24"/>
          <w:w w:val="115"/>
        </w:rPr>
        <w:t xml:space="preserve"> </w:t>
      </w:r>
      <w:r>
        <w:rPr>
          <w:color w:val="111111"/>
          <w:w w:val="115"/>
        </w:rPr>
        <w:t>ﬁnanceiramente</w:t>
      </w:r>
      <w:r>
        <w:rPr>
          <w:color w:val="111111"/>
          <w:spacing w:val="-24"/>
          <w:w w:val="115"/>
        </w:rPr>
        <w:t xml:space="preserve"> </w:t>
      </w:r>
      <w:r>
        <w:rPr>
          <w:color w:val="111111"/>
          <w:w w:val="115"/>
        </w:rPr>
        <w:t>viável,</w:t>
      </w:r>
      <w:r>
        <w:rPr>
          <w:color w:val="111111"/>
          <w:spacing w:val="-28"/>
          <w:w w:val="115"/>
        </w:rPr>
        <w:t xml:space="preserve"> </w:t>
      </w:r>
      <w:r>
        <w:rPr>
          <w:color w:val="111111"/>
          <w:w w:val="115"/>
        </w:rPr>
        <w:t>rentável,</w:t>
      </w:r>
      <w:r>
        <w:rPr>
          <w:color w:val="111111"/>
          <w:spacing w:val="-29"/>
          <w:w w:val="115"/>
        </w:rPr>
        <w:t xml:space="preserve"> </w:t>
      </w:r>
      <w:r>
        <w:rPr>
          <w:color w:val="111111"/>
          <w:w w:val="115"/>
        </w:rPr>
        <w:t>de</w:t>
      </w:r>
      <w:r>
        <w:rPr>
          <w:color w:val="111111"/>
          <w:spacing w:val="-24"/>
          <w:w w:val="115"/>
        </w:rPr>
        <w:t xml:space="preserve"> </w:t>
      </w:r>
      <w:r>
        <w:rPr>
          <w:color w:val="111111"/>
          <w:w w:val="115"/>
        </w:rPr>
        <w:t>baixo risco e eﬁciente, que apresenta indicadores ﬁnanceiros excelentes e que superam</w:t>
      </w:r>
      <w:r>
        <w:rPr>
          <w:color w:val="111111"/>
          <w:spacing w:val="-18"/>
          <w:w w:val="115"/>
        </w:rPr>
        <w:t xml:space="preserve"> </w:t>
      </w:r>
      <w:r>
        <w:rPr>
          <w:color w:val="111111"/>
          <w:w w:val="115"/>
        </w:rPr>
        <w:t>as</w:t>
      </w:r>
      <w:r>
        <w:rPr>
          <w:color w:val="111111"/>
          <w:spacing w:val="-17"/>
          <w:w w:val="115"/>
        </w:rPr>
        <w:t xml:space="preserve"> </w:t>
      </w:r>
      <w:r>
        <w:rPr>
          <w:color w:val="111111"/>
          <w:w w:val="115"/>
        </w:rPr>
        <w:t>expectativas</w:t>
      </w:r>
      <w:r>
        <w:rPr>
          <w:color w:val="111111"/>
          <w:spacing w:val="-17"/>
          <w:w w:val="115"/>
        </w:rPr>
        <w:t xml:space="preserve"> </w:t>
      </w:r>
      <w:r>
        <w:rPr>
          <w:color w:val="111111"/>
          <w:w w:val="115"/>
        </w:rPr>
        <w:t>do</w:t>
      </w:r>
      <w:r>
        <w:rPr>
          <w:color w:val="111111"/>
          <w:spacing w:val="-17"/>
          <w:w w:val="115"/>
        </w:rPr>
        <w:t xml:space="preserve"> </w:t>
      </w:r>
      <w:r>
        <w:rPr>
          <w:color w:val="111111"/>
          <w:w w:val="115"/>
        </w:rPr>
        <w:t>investidor,</w:t>
      </w:r>
      <w:r>
        <w:rPr>
          <w:color w:val="111111"/>
          <w:spacing w:val="-22"/>
          <w:w w:val="115"/>
        </w:rPr>
        <w:t xml:space="preserve"> </w:t>
      </w:r>
      <w:r>
        <w:rPr>
          <w:color w:val="111111"/>
          <w:w w:val="115"/>
        </w:rPr>
        <w:t>em</w:t>
      </w:r>
      <w:r>
        <w:rPr>
          <w:color w:val="111111"/>
          <w:spacing w:val="-17"/>
          <w:w w:val="115"/>
        </w:rPr>
        <w:t xml:space="preserve"> </w:t>
      </w:r>
      <w:r>
        <w:rPr>
          <w:color w:val="111111"/>
          <w:w w:val="115"/>
        </w:rPr>
        <w:t>todos</w:t>
      </w:r>
      <w:r>
        <w:rPr>
          <w:color w:val="111111"/>
          <w:spacing w:val="-17"/>
          <w:w w:val="115"/>
        </w:rPr>
        <w:t xml:space="preserve"> </w:t>
      </w:r>
      <w:r>
        <w:rPr>
          <w:color w:val="111111"/>
          <w:w w:val="115"/>
        </w:rPr>
        <w:t>os</w:t>
      </w:r>
      <w:r>
        <w:rPr>
          <w:color w:val="111111"/>
          <w:spacing w:val="-17"/>
          <w:w w:val="115"/>
        </w:rPr>
        <w:t xml:space="preserve"> </w:t>
      </w:r>
      <w:r>
        <w:rPr>
          <w:color w:val="111111"/>
          <w:w w:val="115"/>
        </w:rPr>
        <w:t>cenários</w:t>
      </w:r>
      <w:r>
        <w:rPr>
          <w:color w:val="111111"/>
          <w:spacing w:val="-18"/>
          <w:w w:val="115"/>
        </w:rPr>
        <w:t xml:space="preserve"> </w:t>
      </w:r>
      <w:r>
        <w:rPr>
          <w:color w:val="111111"/>
          <w:w w:val="115"/>
        </w:rPr>
        <w:t>considerados.</w:t>
      </w:r>
      <w:r>
        <w:rPr>
          <w:color w:val="111111"/>
          <w:spacing w:val="-21"/>
          <w:w w:val="115"/>
        </w:rPr>
        <w:t xml:space="preserve"> </w:t>
      </w:r>
      <w:r>
        <w:rPr>
          <w:color w:val="111111"/>
          <w:w w:val="115"/>
        </w:rPr>
        <w:t xml:space="preserve">O projeto é robusto e ﬂexível, podendo se adaptar às diferentes situações do mercado, e é sensível aos fatores de receita e de custo, que devem ser monitorados e otimizados pelo </w:t>
      </w:r>
      <w:r>
        <w:rPr>
          <w:color w:val="111111"/>
          <w:spacing w:val="-3"/>
          <w:w w:val="115"/>
        </w:rPr>
        <w:t xml:space="preserve">gestor. </w:t>
      </w:r>
      <w:r>
        <w:rPr>
          <w:color w:val="111111"/>
          <w:w w:val="115"/>
        </w:rPr>
        <w:t>O projeto é uma oportunidade de negócio</w:t>
      </w:r>
      <w:r>
        <w:rPr>
          <w:color w:val="111111"/>
          <w:spacing w:val="-26"/>
          <w:w w:val="115"/>
        </w:rPr>
        <w:t xml:space="preserve"> </w:t>
      </w:r>
      <w:r>
        <w:rPr>
          <w:color w:val="111111"/>
          <w:w w:val="115"/>
        </w:rPr>
        <w:t>lucrativa</w:t>
      </w:r>
      <w:r>
        <w:rPr>
          <w:color w:val="111111"/>
          <w:spacing w:val="-26"/>
          <w:w w:val="115"/>
        </w:rPr>
        <w:t xml:space="preserve"> </w:t>
      </w:r>
      <w:r>
        <w:rPr>
          <w:color w:val="111111"/>
          <w:w w:val="115"/>
        </w:rPr>
        <w:t>e</w:t>
      </w:r>
      <w:r>
        <w:rPr>
          <w:color w:val="111111"/>
          <w:spacing w:val="-25"/>
          <w:w w:val="115"/>
        </w:rPr>
        <w:t xml:space="preserve"> </w:t>
      </w:r>
      <w:r>
        <w:rPr>
          <w:color w:val="111111"/>
          <w:w w:val="115"/>
        </w:rPr>
        <w:t>de</w:t>
      </w:r>
      <w:r>
        <w:rPr>
          <w:color w:val="111111"/>
          <w:spacing w:val="-26"/>
          <w:w w:val="115"/>
        </w:rPr>
        <w:t xml:space="preserve"> </w:t>
      </w:r>
      <w:r>
        <w:rPr>
          <w:color w:val="111111"/>
          <w:w w:val="115"/>
        </w:rPr>
        <w:t>impacto</w:t>
      </w:r>
      <w:r>
        <w:rPr>
          <w:color w:val="111111"/>
          <w:spacing w:val="-25"/>
          <w:w w:val="115"/>
        </w:rPr>
        <w:t xml:space="preserve"> </w:t>
      </w:r>
      <w:r>
        <w:rPr>
          <w:color w:val="111111"/>
          <w:w w:val="115"/>
        </w:rPr>
        <w:t>social</w:t>
      </w:r>
      <w:r>
        <w:rPr>
          <w:color w:val="111111"/>
          <w:spacing w:val="-26"/>
          <w:w w:val="115"/>
        </w:rPr>
        <w:t xml:space="preserve"> </w:t>
      </w:r>
      <w:r>
        <w:rPr>
          <w:color w:val="111111"/>
          <w:w w:val="115"/>
        </w:rPr>
        <w:t>positivo,</w:t>
      </w:r>
      <w:r>
        <w:rPr>
          <w:color w:val="111111"/>
          <w:spacing w:val="-30"/>
          <w:w w:val="115"/>
        </w:rPr>
        <w:t xml:space="preserve"> </w:t>
      </w:r>
      <w:r>
        <w:rPr>
          <w:color w:val="111111"/>
          <w:w w:val="115"/>
        </w:rPr>
        <w:t>que</w:t>
      </w:r>
      <w:r>
        <w:rPr>
          <w:color w:val="111111"/>
          <w:spacing w:val="-25"/>
          <w:w w:val="115"/>
        </w:rPr>
        <w:t xml:space="preserve"> </w:t>
      </w:r>
      <w:r>
        <w:rPr>
          <w:color w:val="111111"/>
          <w:w w:val="115"/>
        </w:rPr>
        <w:t>pode</w:t>
      </w:r>
      <w:r>
        <w:rPr>
          <w:color w:val="111111"/>
          <w:spacing w:val="-26"/>
          <w:w w:val="115"/>
        </w:rPr>
        <w:t xml:space="preserve"> </w:t>
      </w:r>
      <w:r>
        <w:rPr>
          <w:color w:val="111111"/>
          <w:w w:val="115"/>
        </w:rPr>
        <w:t>trazer</w:t>
      </w:r>
      <w:r>
        <w:rPr>
          <w:color w:val="111111"/>
          <w:spacing w:val="-25"/>
          <w:w w:val="115"/>
        </w:rPr>
        <w:t xml:space="preserve"> </w:t>
      </w:r>
      <w:r>
        <w:rPr>
          <w:color w:val="111111"/>
          <w:w w:val="115"/>
        </w:rPr>
        <w:t>benefícios</w:t>
      </w:r>
      <w:r>
        <w:rPr>
          <w:color w:val="111111"/>
          <w:spacing w:val="-26"/>
          <w:w w:val="115"/>
        </w:rPr>
        <w:t xml:space="preserve"> </w:t>
      </w:r>
      <w:r>
        <w:rPr>
          <w:color w:val="111111"/>
          <w:w w:val="115"/>
        </w:rPr>
        <w:t>para as empresas, o mercado ﬁnanceiro e o</w:t>
      </w:r>
      <w:r>
        <w:rPr>
          <w:color w:val="111111"/>
          <w:spacing w:val="-39"/>
          <w:w w:val="115"/>
        </w:rPr>
        <w:t xml:space="preserve"> </w:t>
      </w:r>
      <w:r>
        <w:rPr>
          <w:color w:val="111111"/>
          <w:w w:val="115"/>
        </w:rPr>
        <w:t>governo.</w:t>
      </w:r>
    </w:p>
    <w:sectPr w:rsidR="002B2D82">
      <w:pgSz w:w="11910" w:h="16840"/>
      <w:pgMar w:top="1320" w:right="124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A85"/>
    <w:multiLevelType w:val="hybridMultilevel"/>
    <w:tmpl w:val="5BBEDE22"/>
    <w:lvl w:ilvl="0" w:tplc="662C0482">
      <w:numFmt w:val="bullet"/>
      <w:lvlText w:val=""/>
      <w:lvlJc w:val="left"/>
      <w:pPr>
        <w:ind w:left="821" w:hanging="360"/>
      </w:pPr>
      <w:rPr>
        <w:rFonts w:ascii="Symbol" w:eastAsia="Symbol" w:hAnsi="Symbol" w:cs="Symbol" w:hint="default"/>
        <w:color w:val="111111"/>
        <w:w w:val="99"/>
        <w:sz w:val="20"/>
        <w:szCs w:val="20"/>
        <w:lang w:val="pt-BR" w:eastAsia="pt-BR" w:bidi="pt-BR"/>
      </w:rPr>
    </w:lvl>
    <w:lvl w:ilvl="1" w:tplc="2E3ACC2E">
      <w:numFmt w:val="bullet"/>
      <w:lvlText w:val="•"/>
      <w:lvlJc w:val="left"/>
      <w:pPr>
        <w:ind w:left="1644" w:hanging="360"/>
      </w:pPr>
      <w:rPr>
        <w:rFonts w:hint="default"/>
        <w:lang w:val="pt-BR" w:eastAsia="pt-BR" w:bidi="pt-BR"/>
      </w:rPr>
    </w:lvl>
    <w:lvl w:ilvl="2" w:tplc="BEB84846">
      <w:numFmt w:val="bullet"/>
      <w:lvlText w:val="•"/>
      <w:lvlJc w:val="left"/>
      <w:pPr>
        <w:ind w:left="2469" w:hanging="360"/>
      </w:pPr>
      <w:rPr>
        <w:rFonts w:hint="default"/>
        <w:lang w:val="pt-BR" w:eastAsia="pt-BR" w:bidi="pt-BR"/>
      </w:rPr>
    </w:lvl>
    <w:lvl w:ilvl="3" w:tplc="25DE073E">
      <w:numFmt w:val="bullet"/>
      <w:lvlText w:val="•"/>
      <w:lvlJc w:val="left"/>
      <w:pPr>
        <w:ind w:left="3293" w:hanging="360"/>
      </w:pPr>
      <w:rPr>
        <w:rFonts w:hint="default"/>
        <w:lang w:val="pt-BR" w:eastAsia="pt-BR" w:bidi="pt-BR"/>
      </w:rPr>
    </w:lvl>
    <w:lvl w:ilvl="4" w:tplc="2A3A7790">
      <w:numFmt w:val="bullet"/>
      <w:lvlText w:val="•"/>
      <w:lvlJc w:val="left"/>
      <w:pPr>
        <w:ind w:left="4118" w:hanging="360"/>
      </w:pPr>
      <w:rPr>
        <w:rFonts w:hint="default"/>
        <w:lang w:val="pt-BR" w:eastAsia="pt-BR" w:bidi="pt-BR"/>
      </w:rPr>
    </w:lvl>
    <w:lvl w:ilvl="5" w:tplc="5BC62384">
      <w:numFmt w:val="bullet"/>
      <w:lvlText w:val="•"/>
      <w:lvlJc w:val="left"/>
      <w:pPr>
        <w:ind w:left="4943" w:hanging="360"/>
      </w:pPr>
      <w:rPr>
        <w:rFonts w:hint="default"/>
        <w:lang w:val="pt-BR" w:eastAsia="pt-BR" w:bidi="pt-BR"/>
      </w:rPr>
    </w:lvl>
    <w:lvl w:ilvl="6" w:tplc="0784C2AC">
      <w:numFmt w:val="bullet"/>
      <w:lvlText w:val="•"/>
      <w:lvlJc w:val="left"/>
      <w:pPr>
        <w:ind w:left="5767" w:hanging="360"/>
      </w:pPr>
      <w:rPr>
        <w:rFonts w:hint="default"/>
        <w:lang w:val="pt-BR" w:eastAsia="pt-BR" w:bidi="pt-BR"/>
      </w:rPr>
    </w:lvl>
    <w:lvl w:ilvl="7" w:tplc="BE66CABA">
      <w:numFmt w:val="bullet"/>
      <w:lvlText w:val="•"/>
      <w:lvlJc w:val="left"/>
      <w:pPr>
        <w:ind w:left="6592" w:hanging="360"/>
      </w:pPr>
      <w:rPr>
        <w:rFonts w:hint="default"/>
        <w:lang w:val="pt-BR" w:eastAsia="pt-BR" w:bidi="pt-BR"/>
      </w:rPr>
    </w:lvl>
    <w:lvl w:ilvl="8" w:tplc="C076E71A">
      <w:numFmt w:val="bullet"/>
      <w:lvlText w:val="•"/>
      <w:lvlJc w:val="left"/>
      <w:pPr>
        <w:ind w:left="7417" w:hanging="360"/>
      </w:pPr>
      <w:rPr>
        <w:rFonts w:hint="default"/>
        <w:lang w:val="pt-BR" w:eastAsia="pt-BR" w:bidi="pt-BR"/>
      </w:rPr>
    </w:lvl>
  </w:abstractNum>
  <w:abstractNum w:abstractNumId="1" w15:restartNumberingAfterBreak="0">
    <w:nsid w:val="02651896"/>
    <w:multiLevelType w:val="hybridMultilevel"/>
    <w:tmpl w:val="ACDC16EA"/>
    <w:lvl w:ilvl="0" w:tplc="4DD6A042">
      <w:numFmt w:val="bullet"/>
      <w:lvlText w:val=""/>
      <w:lvlJc w:val="left"/>
      <w:pPr>
        <w:ind w:left="821" w:hanging="360"/>
      </w:pPr>
      <w:rPr>
        <w:rFonts w:ascii="Symbol" w:eastAsia="Symbol" w:hAnsi="Symbol" w:cs="Symbol" w:hint="default"/>
        <w:w w:val="99"/>
        <w:sz w:val="20"/>
        <w:szCs w:val="20"/>
        <w:lang w:val="pt-BR" w:eastAsia="pt-BR" w:bidi="pt-BR"/>
      </w:rPr>
    </w:lvl>
    <w:lvl w:ilvl="1" w:tplc="7F7AEBE6">
      <w:numFmt w:val="bullet"/>
      <w:lvlText w:val="•"/>
      <w:lvlJc w:val="left"/>
      <w:pPr>
        <w:ind w:left="1644" w:hanging="360"/>
      </w:pPr>
      <w:rPr>
        <w:rFonts w:hint="default"/>
        <w:lang w:val="pt-BR" w:eastAsia="pt-BR" w:bidi="pt-BR"/>
      </w:rPr>
    </w:lvl>
    <w:lvl w:ilvl="2" w:tplc="5CE67172">
      <w:numFmt w:val="bullet"/>
      <w:lvlText w:val="•"/>
      <w:lvlJc w:val="left"/>
      <w:pPr>
        <w:ind w:left="2469" w:hanging="360"/>
      </w:pPr>
      <w:rPr>
        <w:rFonts w:hint="default"/>
        <w:lang w:val="pt-BR" w:eastAsia="pt-BR" w:bidi="pt-BR"/>
      </w:rPr>
    </w:lvl>
    <w:lvl w:ilvl="3" w:tplc="970AEC8E">
      <w:numFmt w:val="bullet"/>
      <w:lvlText w:val="•"/>
      <w:lvlJc w:val="left"/>
      <w:pPr>
        <w:ind w:left="3293" w:hanging="360"/>
      </w:pPr>
      <w:rPr>
        <w:rFonts w:hint="default"/>
        <w:lang w:val="pt-BR" w:eastAsia="pt-BR" w:bidi="pt-BR"/>
      </w:rPr>
    </w:lvl>
    <w:lvl w:ilvl="4" w:tplc="88D6F970">
      <w:numFmt w:val="bullet"/>
      <w:lvlText w:val="•"/>
      <w:lvlJc w:val="left"/>
      <w:pPr>
        <w:ind w:left="4118" w:hanging="360"/>
      </w:pPr>
      <w:rPr>
        <w:rFonts w:hint="default"/>
        <w:lang w:val="pt-BR" w:eastAsia="pt-BR" w:bidi="pt-BR"/>
      </w:rPr>
    </w:lvl>
    <w:lvl w:ilvl="5" w:tplc="D580154C">
      <w:numFmt w:val="bullet"/>
      <w:lvlText w:val="•"/>
      <w:lvlJc w:val="left"/>
      <w:pPr>
        <w:ind w:left="4943" w:hanging="360"/>
      </w:pPr>
      <w:rPr>
        <w:rFonts w:hint="default"/>
        <w:lang w:val="pt-BR" w:eastAsia="pt-BR" w:bidi="pt-BR"/>
      </w:rPr>
    </w:lvl>
    <w:lvl w:ilvl="6" w:tplc="8174CCF0">
      <w:numFmt w:val="bullet"/>
      <w:lvlText w:val="•"/>
      <w:lvlJc w:val="left"/>
      <w:pPr>
        <w:ind w:left="5767" w:hanging="360"/>
      </w:pPr>
      <w:rPr>
        <w:rFonts w:hint="default"/>
        <w:lang w:val="pt-BR" w:eastAsia="pt-BR" w:bidi="pt-BR"/>
      </w:rPr>
    </w:lvl>
    <w:lvl w:ilvl="7" w:tplc="B2F4F244">
      <w:numFmt w:val="bullet"/>
      <w:lvlText w:val="•"/>
      <w:lvlJc w:val="left"/>
      <w:pPr>
        <w:ind w:left="6592" w:hanging="360"/>
      </w:pPr>
      <w:rPr>
        <w:rFonts w:hint="default"/>
        <w:lang w:val="pt-BR" w:eastAsia="pt-BR" w:bidi="pt-BR"/>
      </w:rPr>
    </w:lvl>
    <w:lvl w:ilvl="8" w:tplc="9C8E8090">
      <w:numFmt w:val="bullet"/>
      <w:lvlText w:val="•"/>
      <w:lvlJc w:val="left"/>
      <w:pPr>
        <w:ind w:left="7417" w:hanging="360"/>
      </w:pPr>
      <w:rPr>
        <w:rFonts w:hint="default"/>
        <w:lang w:val="pt-BR" w:eastAsia="pt-BR" w:bidi="pt-BR"/>
      </w:rPr>
    </w:lvl>
  </w:abstractNum>
  <w:abstractNum w:abstractNumId="2" w15:restartNumberingAfterBreak="0">
    <w:nsid w:val="04253F06"/>
    <w:multiLevelType w:val="hybridMultilevel"/>
    <w:tmpl w:val="2FAC4BA4"/>
    <w:lvl w:ilvl="0" w:tplc="433223DA">
      <w:numFmt w:val="bullet"/>
      <w:lvlText w:val="-"/>
      <w:lvlJc w:val="left"/>
      <w:pPr>
        <w:ind w:left="101" w:hanging="120"/>
      </w:pPr>
      <w:rPr>
        <w:rFonts w:ascii="Calibri" w:eastAsia="Calibri" w:hAnsi="Calibri" w:cs="Calibri" w:hint="default"/>
        <w:w w:val="104"/>
        <w:sz w:val="24"/>
        <w:szCs w:val="24"/>
        <w:lang w:val="pt-BR" w:eastAsia="pt-BR" w:bidi="pt-BR"/>
      </w:rPr>
    </w:lvl>
    <w:lvl w:ilvl="1" w:tplc="D048E82E">
      <w:numFmt w:val="bullet"/>
      <w:lvlText w:val=""/>
      <w:lvlJc w:val="left"/>
      <w:pPr>
        <w:ind w:left="821" w:hanging="360"/>
      </w:pPr>
      <w:rPr>
        <w:rFonts w:hint="default"/>
        <w:w w:val="99"/>
        <w:lang w:val="pt-BR" w:eastAsia="pt-BR" w:bidi="pt-BR"/>
      </w:rPr>
    </w:lvl>
    <w:lvl w:ilvl="2" w:tplc="C4D0F9EC">
      <w:numFmt w:val="bullet"/>
      <w:lvlText w:val=""/>
      <w:lvlJc w:val="left"/>
      <w:pPr>
        <w:ind w:left="1541" w:hanging="360"/>
      </w:pPr>
      <w:rPr>
        <w:rFonts w:hint="default"/>
        <w:w w:val="99"/>
        <w:lang w:val="pt-BR" w:eastAsia="pt-BR" w:bidi="pt-BR"/>
      </w:rPr>
    </w:lvl>
    <w:lvl w:ilvl="3" w:tplc="703044CC">
      <w:numFmt w:val="bullet"/>
      <w:lvlText w:val="•"/>
      <w:lvlJc w:val="left"/>
      <w:pPr>
        <w:ind w:left="1540" w:hanging="360"/>
      </w:pPr>
      <w:rPr>
        <w:rFonts w:hint="default"/>
        <w:lang w:val="pt-BR" w:eastAsia="pt-BR" w:bidi="pt-BR"/>
      </w:rPr>
    </w:lvl>
    <w:lvl w:ilvl="4" w:tplc="CB16BF7C">
      <w:numFmt w:val="bullet"/>
      <w:lvlText w:val="•"/>
      <w:lvlJc w:val="left"/>
      <w:pPr>
        <w:ind w:left="2615" w:hanging="360"/>
      </w:pPr>
      <w:rPr>
        <w:rFonts w:hint="default"/>
        <w:lang w:val="pt-BR" w:eastAsia="pt-BR" w:bidi="pt-BR"/>
      </w:rPr>
    </w:lvl>
    <w:lvl w:ilvl="5" w:tplc="8DBA79AC">
      <w:numFmt w:val="bullet"/>
      <w:lvlText w:val="•"/>
      <w:lvlJc w:val="left"/>
      <w:pPr>
        <w:ind w:left="3690" w:hanging="360"/>
      </w:pPr>
      <w:rPr>
        <w:rFonts w:hint="default"/>
        <w:lang w:val="pt-BR" w:eastAsia="pt-BR" w:bidi="pt-BR"/>
      </w:rPr>
    </w:lvl>
    <w:lvl w:ilvl="6" w:tplc="26D058E0">
      <w:numFmt w:val="bullet"/>
      <w:lvlText w:val="•"/>
      <w:lvlJc w:val="left"/>
      <w:pPr>
        <w:ind w:left="4765" w:hanging="360"/>
      </w:pPr>
      <w:rPr>
        <w:rFonts w:hint="default"/>
        <w:lang w:val="pt-BR" w:eastAsia="pt-BR" w:bidi="pt-BR"/>
      </w:rPr>
    </w:lvl>
    <w:lvl w:ilvl="7" w:tplc="14381E36">
      <w:numFmt w:val="bullet"/>
      <w:lvlText w:val="•"/>
      <w:lvlJc w:val="left"/>
      <w:pPr>
        <w:ind w:left="5840" w:hanging="360"/>
      </w:pPr>
      <w:rPr>
        <w:rFonts w:hint="default"/>
        <w:lang w:val="pt-BR" w:eastAsia="pt-BR" w:bidi="pt-BR"/>
      </w:rPr>
    </w:lvl>
    <w:lvl w:ilvl="8" w:tplc="680C32F0">
      <w:numFmt w:val="bullet"/>
      <w:lvlText w:val="•"/>
      <w:lvlJc w:val="left"/>
      <w:pPr>
        <w:ind w:left="6916" w:hanging="360"/>
      </w:pPr>
      <w:rPr>
        <w:rFonts w:hint="default"/>
        <w:lang w:val="pt-BR" w:eastAsia="pt-BR" w:bidi="pt-BR"/>
      </w:rPr>
    </w:lvl>
  </w:abstractNum>
  <w:abstractNum w:abstractNumId="3" w15:restartNumberingAfterBreak="0">
    <w:nsid w:val="069E1B06"/>
    <w:multiLevelType w:val="hybridMultilevel"/>
    <w:tmpl w:val="BC626A84"/>
    <w:lvl w:ilvl="0" w:tplc="A69AFC5C">
      <w:numFmt w:val="bullet"/>
      <w:lvlText w:val="o"/>
      <w:lvlJc w:val="left"/>
      <w:pPr>
        <w:ind w:left="1541" w:hanging="360"/>
      </w:pPr>
      <w:rPr>
        <w:rFonts w:ascii="Courier New" w:eastAsia="Courier New" w:hAnsi="Courier New" w:cs="Courier New" w:hint="default"/>
        <w:w w:val="99"/>
        <w:sz w:val="20"/>
        <w:szCs w:val="20"/>
        <w:lang w:val="pt-BR" w:eastAsia="pt-BR" w:bidi="pt-BR"/>
      </w:rPr>
    </w:lvl>
    <w:lvl w:ilvl="1" w:tplc="1ED88F32">
      <w:numFmt w:val="bullet"/>
      <w:lvlText w:val="•"/>
      <w:lvlJc w:val="left"/>
      <w:pPr>
        <w:ind w:left="2292" w:hanging="360"/>
      </w:pPr>
      <w:rPr>
        <w:rFonts w:hint="default"/>
        <w:lang w:val="pt-BR" w:eastAsia="pt-BR" w:bidi="pt-BR"/>
      </w:rPr>
    </w:lvl>
    <w:lvl w:ilvl="2" w:tplc="14FA3EF4">
      <w:numFmt w:val="bullet"/>
      <w:lvlText w:val="•"/>
      <w:lvlJc w:val="left"/>
      <w:pPr>
        <w:ind w:left="3045" w:hanging="360"/>
      </w:pPr>
      <w:rPr>
        <w:rFonts w:hint="default"/>
        <w:lang w:val="pt-BR" w:eastAsia="pt-BR" w:bidi="pt-BR"/>
      </w:rPr>
    </w:lvl>
    <w:lvl w:ilvl="3" w:tplc="8C6EE944">
      <w:numFmt w:val="bullet"/>
      <w:lvlText w:val="•"/>
      <w:lvlJc w:val="left"/>
      <w:pPr>
        <w:ind w:left="3797" w:hanging="360"/>
      </w:pPr>
      <w:rPr>
        <w:rFonts w:hint="default"/>
        <w:lang w:val="pt-BR" w:eastAsia="pt-BR" w:bidi="pt-BR"/>
      </w:rPr>
    </w:lvl>
    <w:lvl w:ilvl="4" w:tplc="61E85694">
      <w:numFmt w:val="bullet"/>
      <w:lvlText w:val="•"/>
      <w:lvlJc w:val="left"/>
      <w:pPr>
        <w:ind w:left="4550" w:hanging="360"/>
      </w:pPr>
      <w:rPr>
        <w:rFonts w:hint="default"/>
        <w:lang w:val="pt-BR" w:eastAsia="pt-BR" w:bidi="pt-BR"/>
      </w:rPr>
    </w:lvl>
    <w:lvl w:ilvl="5" w:tplc="BC1E7D82">
      <w:numFmt w:val="bullet"/>
      <w:lvlText w:val="•"/>
      <w:lvlJc w:val="left"/>
      <w:pPr>
        <w:ind w:left="5303" w:hanging="360"/>
      </w:pPr>
      <w:rPr>
        <w:rFonts w:hint="default"/>
        <w:lang w:val="pt-BR" w:eastAsia="pt-BR" w:bidi="pt-BR"/>
      </w:rPr>
    </w:lvl>
    <w:lvl w:ilvl="6" w:tplc="47CCC546">
      <w:numFmt w:val="bullet"/>
      <w:lvlText w:val="•"/>
      <w:lvlJc w:val="left"/>
      <w:pPr>
        <w:ind w:left="6055" w:hanging="360"/>
      </w:pPr>
      <w:rPr>
        <w:rFonts w:hint="default"/>
        <w:lang w:val="pt-BR" w:eastAsia="pt-BR" w:bidi="pt-BR"/>
      </w:rPr>
    </w:lvl>
    <w:lvl w:ilvl="7" w:tplc="968842C8">
      <w:numFmt w:val="bullet"/>
      <w:lvlText w:val="•"/>
      <w:lvlJc w:val="left"/>
      <w:pPr>
        <w:ind w:left="6808" w:hanging="360"/>
      </w:pPr>
      <w:rPr>
        <w:rFonts w:hint="default"/>
        <w:lang w:val="pt-BR" w:eastAsia="pt-BR" w:bidi="pt-BR"/>
      </w:rPr>
    </w:lvl>
    <w:lvl w:ilvl="8" w:tplc="82B4C548">
      <w:numFmt w:val="bullet"/>
      <w:lvlText w:val="•"/>
      <w:lvlJc w:val="left"/>
      <w:pPr>
        <w:ind w:left="7561" w:hanging="360"/>
      </w:pPr>
      <w:rPr>
        <w:rFonts w:hint="default"/>
        <w:lang w:val="pt-BR" w:eastAsia="pt-BR" w:bidi="pt-BR"/>
      </w:rPr>
    </w:lvl>
  </w:abstractNum>
  <w:abstractNum w:abstractNumId="4" w15:restartNumberingAfterBreak="0">
    <w:nsid w:val="09901230"/>
    <w:multiLevelType w:val="hybridMultilevel"/>
    <w:tmpl w:val="FC7018CA"/>
    <w:lvl w:ilvl="0" w:tplc="7BFCF886">
      <w:numFmt w:val="bullet"/>
      <w:lvlText w:val="o"/>
      <w:lvlJc w:val="left"/>
      <w:pPr>
        <w:ind w:left="1541" w:hanging="360"/>
      </w:pPr>
      <w:rPr>
        <w:rFonts w:ascii="Courier New" w:eastAsia="Courier New" w:hAnsi="Courier New" w:cs="Courier New" w:hint="default"/>
        <w:w w:val="99"/>
        <w:sz w:val="20"/>
        <w:szCs w:val="20"/>
        <w:lang w:val="pt-BR" w:eastAsia="pt-BR" w:bidi="pt-BR"/>
      </w:rPr>
    </w:lvl>
    <w:lvl w:ilvl="1" w:tplc="EF1E0E9E">
      <w:numFmt w:val="bullet"/>
      <w:lvlText w:val="•"/>
      <w:lvlJc w:val="left"/>
      <w:pPr>
        <w:ind w:left="2292" w:hanging="360"/>
      </w:pPr>
      <w:rPr>
        <w:rFonts w:hint="default"/>
        <w:lang w:val="pt-BR" w:eastAsia="pt-BR" w:bidi="pt-BR"/>
      </w:rPr>
    </w:lvl>
    <w:lvl w:ilvl="2" w:tplc="223CB9BC">
      <w:numFmt w:val="bullet"/>
      <w:lvlText w:val="•"/>
      <w:lvlJc w:val="left"/>
      <w:pPr>
        <w:ind w:left="3045" w:hanging="360"/>
      </w:pPr>
      <w:rPr>
        <w:rFonts w:hint="default"/>
        <w:lang w:val="pt-BR" w:eastAsia="pt-BR" w:bidi="pt-BR"/>
      </w:rPr>
    </w:lvl>
    <w:lvl w:ilvl="3" w:tplc="FA22903A">
      <w:numFmt w:val="bullet"/>
      <w:lvlText w:val="•"/>
      <w:lvlJc w:val="left"/>
      <w:pPr>
        <w:ind w:left="3797" w:hanging="360"/>
      </w:pPr>
      <w:rPr>
        <w:rFonts w:hint="default"/>
        <w:lang w:val="pt-BR" w:eastAsia="pt-BR" w:bidi="pt-BR"/>
      </w:rPr>
    </w:lvl>
    <w:lvl w:ilvl="4" w:tplc="6E60D664">
      <w:numFmt w:val="bullet"/>
      <w:lvlText w:val="•"/>
      <w:lvlJc w:val="left"/>
      <w:pPr>
        <w:ind w:left="4550" w:hanging="360"/>
      </w:pPr>
      <w:rPr>
        <w:rFonts w:hint="default"/>
        <w:lang w:val="pt-BR" w:eastAsia="pt-BR" w:bidi="pt-BR"/>
      </w:rPr>
    </w:lvl>
    <w:lvl w:ilvl="5" w:tplc="6CF8CB38">
      <w:numFmt w:val="bullet"/>
      <w:lvlText w:val="•"/>
      <w:lvlJc w:val="left"/>
      <w:pPr>
        <w:ind w:left="5303" w:hanging="360"/>
      </w:pPr>
      <w:rPr>
        <w:rFonts w:hint="default"/>
        <w:lang w:val="pt-BR" w:eastAsia="pt-BR" w:bidi="pt-BR"/>
      </w:rPr>
    </w:lvl>
    <w:lvl w:ilvl="6" w:tplc="DCECFD98">
      <w:numFmt w:val="bullet"/>
      <w:lvlText w:val="•"/>
      <w:lvlJc w:val="left"/>
      <w:pPr>
        <w:ind w:left="6055" w:hanging="360"/>
      </w:pPr>
      <w:rPr>
        <w:rFonts w:hint="default"/>
        <w:lang w:val="pt-BR" w:eastAsia="pt-BR" w:bidi="pt-BR"/>
      </w:rPr>
    </w:lvl>
    <w:lvl w:ilvl="7" w:tplc="50785EBE">
      <w:numFmt w:val="bullet"/>
      <w:lvlText w:val="•"/>
      <w:lvlJc w:val="left"/>
      <w:pPr>
        <w:ind w:left="6808" w:hanging="360"/>
      </w:pPr>
      <w:rPr>
        <w:rFonts w:hint="default"/>
        <w:lang w:val="pt-BR" w:eastAsia="pt-BR" w:bidi="pt-BR"/>
      </w:rPr>
    </w:lvl>
    <w:lvl w:ilvl="8" w:tplc="173478D2">
      <w:numFmt w:val="bullet"/>
      <w:lvlText w:val="•"/>
      <w:lvlJc w:val="left"/>
      <w:pPr>
        <w:ind w:left="7561" w:hanging="360"/>
      </w:pPr>
      <w:rPr>
        <w:rFonts w:hint="default"/>
        <w:lang w:val="pt-BR" w:eastAsia="pt-BR" w:bidi="pt-BR"/>
      </w:rPr>
    </w:lvl>
  </w:abstractNum>
  <w:abstractNum w:abstractNumId="5" w15:restartNumberingAfterBreak="0">
    <w:nsid w:val="11230EDF"/>
    <w:multiLevelType w:val="hybridMultilevel"/>
    <w:tmpl w:val="86BC7C1E"/>
    <w:lvl w:ilvl="0" w:tplc="02306482">
      <w:numFmt w:val="bullet"/>
      <w:lvlText w:val="•"/>
      <w:lvlJc w:val="left"/>
      <w:pPr>
        <w:ind w:left="101" w:hanging="233"/>
      </w:pPr>
      <w:rPr>
        <w:rFonts w:ascii="Calibri" w:eastAsia="Calibri" w:hAnsi="Calibri" w:cs="Calibri" w:hint="default"/>
        <w:color w:val="111111"/>
        <w:w w:val="100"/>
        <w:sz w:val="24"/>
        <w:szCs w:val="24"/>
        <w:lang w:val="pt-BR" w:eastAsia="pt-BR" w:bidi="pt-BR"/>
      </w:rPr>
    </w:lvl>
    <w:lvl w:ilvl="1" w:tplc="40E4CA70">
      <w:numFmt w:val="bullet"/>
      <w:lvlText w:val=""/>
      <w:lvlJc w:val="left"/>
      <w:pPr>
        <w:ind w:left="821" w:hanging="360"/>
      </w:pPr>
      <w:rPr>
        <w:rFonts w:hint="default"/>
        <w:w w:val="99"/>
        <w:lang w:val="pt-BR" w:eastAsia="pt-BR" w:bidi="pt-BR"/>
      </w:rPr>
    </w:lvl>
    <w:lvl w:ilvl="2" w:tplc="A2D0ACF6">
      <w:numFmt w:val="bullet"/>
      <w:lvlText w:val="•"/>
      <w:lvlJc w:val="left"/>
      <w:pPr>
        <w:ind w:left="1736" w:hanging="360"/>
      </w:pPr>
      <w:rPr>
        <w:rFonts w:hint="default"/>
        <w:lang w:val="pt-BR" w:eastAsia="pt-BR" w:bidi="pt-BR"/>
      </w:rPr>
    </w:lvl>
    <w:lvl w:ilvl="3" w:tplc="0B5E89E4">
      <w:numFmt w:val="bullet"/>
      <w:lvlText w:val="•"/>
      <w:lvlJc w:val="left"/>
      <w:pPr>
        <w:ind w:left="2652" w:hanging="360"/>
      </w:pPr>
      <w:rPr>
        <w:rFonts w:hint="default"/>
        <w:lang w:val="pt-BR" w:eastAsia="pt-BR" w:bidi="pt-BR"/>
      </w:rPr>
    </w:lvl>
    <w:lvl w:ilvl="4" w:tplc="7DB0374A">
      <w:numFmt w:val="bullet"/>
      <w:lvlText w:val="•"/>
      <w:lvlJc w:val="left"/>
      <w:pPr>
        <w:ind w:left="3568" w:hanging="360"/>
      </w:pPr>
      <w:rPr>
        <w:rFonts w:hint="default"/>
        <w:lang w:val="pt-BR" w:eastAsia="pt-BR" w:bidi="pt-BR"/>
      </w:rPr>
    </w:lvl>
    <w:lvl w:ilvl="5" w:tplc="6DBC1FA2">
      <w:numFmt w:val="bullet"/>
      <w:lvlText w:val="•"/>
      <w:lvlJc w:val="left"/>
      <w:pPr>
        <w:ind w:left="4485" w:hanging="360"/>
      </w:pPr>
      <w:rPr>
        <w:rFonts w:hint="default"/>
        <w:lang w:val="pt-BR" w:eastAsia="pt-BR" w:bidi="pt-BR"/>
      </w:rPr>
    </w:lvl>
    <w:lvl w:ilvl="6" w:tplc="FC6C749C">
      <w:numFmt w:val="bullet"/>
      <w:lvlText w:val="•"/>
      <w:lvlJc w:val="left"/>
      <w:pPr>
        <w:ind w:left="5401" w:hanging="360"/>
      </w:pPr>
      <w:rPr>
        <w:rFonts w:hint="default"/>
        <w:lang w:val="pt-BR" w:eastAsia="pt-BR" w:bidi="pt-BR"/>
      </w:rPr>
    </w:lvl>
    <w:lvl w:ilvl="7" w:tplc="174AF542">
      <w:numFmt w:val="bullet"/>
      <w:lvlText w:val="•"/>
      <w:lvlJc w:val="left"/>
      <w:pPr>
        <w:ind w:left="6317" w:hanging="360"/>
      </w:pPr>
      <w:rPr>
        <w:rFonts w:hint="default"/>
        <w:lang w:val="pt-BR" w:eastAsia="pt-BR" w:bidi="pt-BR"/>
      </w:rPr>
    </w:lvl>
    <w:lvl w:ilvl="8" w:tplc="72604C30">
      <w:numFmt w:val="bullet"/>
      <w:lvlText w:val="•"/>
      <w:lvlJc w:val="left"/>
      <w:pPr>
        <w:ind w:left="7233" w:hanging="360"/>
      </w:pPr>
      <w:rPr>
        <w:rFonts w:hint="default"/>
        <w:lang w:val="pt-BR" w:eastAsia="pt-BR" w:bidi="pt-BR"/>
      </w:rPr>
    </w:lvl>
  </w:abstractNum>
  <w:abstractNum w:abstractNumId="6" w15:restartNumberingAfterBreak="0">
    <w:nsid w:val="206573A6"/>
    <w:multiLevelType w:val="hybridMultilevel"/>
    <w:tmpl w:val="ECDA1AFC"/>
    <w:lvl w:ilvl="0" w:tplc="9CF61AD8">
      <w:numFmt w:val="bullet"/>
      <w:lvlText w:val="o"/>
      <w:lvlJc w:val="left"/>
      <w:pPr>
        <w:ind w:left="1541" w:hanging="360"/>
      </w:pPr>
      <w:rPr>
        <w:rFonts w:ascii="Courier New" w:eastAsia="Courier New" w:hAnsi="Courier New" w:cs="Courier New" w:hint="default"/>
        <w:color w:val="111111"/>
        <w:w w:val="99"/>
        <w:sz w:val="20"/>
        <w:szCs w:val="20"/>
        <w:lang w:val="pt-BR" w:eastAsia="pt-BR" w:bidi="pt-BR"/>
      </w:rPr>
    </w:lvl>
    <w:lvl w:ilvl="1" w:tplc="5906C8DE">
      <w:numFmt w:val="bullet"/>
      <w:lvlText w:val="•"/>
      <w:lvlJc w:val="left"/>
      <w:pPr>
        <w:ind w:left="2292" w:hanging="360"/>
      </w:pPr>
      <w:rPr>
        <w:rFonts w:hint="default"/>
        <w:lang w:val="pt-BR" w:eastAsia="pt-BR" w:bidi="pt-BR"/>
      </w:rPr>
    </w:lvl>
    <w:lvl w:ilvl="2" w:tplc="81B8DD04">
      <w:numFmt w:val="bullet"/>
      <w:lvlText w:val="•"/>
      <w:lvlJc w:val="left"/>
      <w:pPr>
        <w:ind w:left="3045" w:hanging="360"/>
      </w:pPr>
      <w:rPr>
        <w:rFonts w:hint="default"/>
        <w:lang w:val="pt-BR" w:eastAsia="pt-BR" w:bidi="pt-BR"/>
      </w:rPr>
    </w:lvl>
    <w:lvl w:ilvl="3" w:tplc="990AAEF6">
      <w:numFmt w:val="bullet"/>
      <w:lvlText w:val="•"/>
      <w:lvlJc w:val="left"/>
      <w:pPr>
        <w:ind w:left="3797" w:hanging="360"/>
      </w:pPr>
      <w:rPr>
        <w:rFonts w:hint="default"/>
        <w:lang w:val="pt-BR" w:eastAsia="pt-BR" w:bidi="pt-BR"/>
      </w:rPr>
    </w:lvl>
    <w:lvl w:ilvl="4" w:tplc="8DB4B7CE">
      <w:numFmt w:val="bullet"/>
      <w:lvlText w:val="•"/>
      <w:lvlJc w:val="left"/>
      <w:pPr>
        <w:ind w:left="4550" w:hanging="360"/>
      </w:pPr>
      <w:rPr>
        <w:rFonts w:hint="default"/>
        <w:lang w:val="pt-BR" w:eastAsia="pt-BR" w:bidi="pt-BR"/>
      </w:rPr>
    </w:lvl>
    <w:lvl w:ilvl="5" w:tplc="F84E6E7C">
      <w:numFmt w:val="bullet"/>
      <w:lvlText w:val="•"/>
      <w:lvlJc w:val="left"/>
      <w:pPr>
        <w:ind w:left="5303" w:hanging="360"/>
      </w:pPr>
      <w:rPr>
        <w:rFonts w:hint="default"/>
        <w:lang w:val="pt-BR" w:eastAsia="pt-BR" w:bidi="pt-BR"/>
      </w:rPr>
    </w:lvl>
    <w:lvl w:ilvl="6" w:tplc="F2B0F4F0">
      <w:numFmt w:val="bullet"/>
      <w:lvlText w:val="•"/>
      <w:lvlJc w:val="left"/>
      <w:pPr>
        <w:ind w:left="6055" w:hanging="360"/>
      </w:pPr>
      <w:rPr>
        <w:rFonts w:hint="default"/>
        <w:lang w:val="pt-BR" w:eastAsia="pt-BR" w:bidi="pt-BR"/>
      </w:rPr>
    </w:lvl>
    <w:lvl w:ilvl="7" w:tplc="2D1AB61A">
      <w:numFmt w:val="bullet"/>
      <w:lvlText w:val="•"/>
      <w:lvlJc w:val="left"/>
      <w:pPr>
        <w:ind w:left="6808" w:hanging="360"/>
      </w:pPr>
      <w:rPr>
        <w:rFonts w:hint="default"/>
        <w:lang w:val="pt-BR" w:eastAsia="pt-BR" w:bidi="pt-BR"/>
      </w:rPr>
    </w:lvl>
    <w:lvl w:ilvl="8" w:tplc="726E42EC">
      <w:numFmt w:val="bullet"/>
      <w:lvlText w:val="•"/>
      <w:lvlJc w:val="left"/>
      <w:pPr>
        <w:ind w:left="7561" w:hanging="360"/>
      </w:pPr>
      <w:rPr>
        <w:rFonts w:hint="default"/>
        <w:lang w:val="pt-BR" w:eastAsia="pt-BR" w:bidi="pt-BR"/>
      </w:rPr>
    </w:lvl>
  </w:abstractNum>
  <w:abstractNum w:abstractNumId="7" w15:restartNumberingAfterBreak="0">
    <w:nsid w:val="331E372A"/>
    <w:multiLevelType w:val="multilevel"/>
    <w:tmpl w:val="0BBEE650"/>
    <w:lvl w:ilvl="0">
      <w:start w:val="1"/>
      <w:numFmt w:val="decimal"/>
      <w:lvlText w:val="%1."/>
      <w:lvlJc w:val="left"/>
      <w:pPr>
        <w:ind w:left="473" w:hanging="372"/>
        <w:jc w:val="left"/>
      </w:pPr>
      <w:rPr>
        <w:rFonts w:ascii="Calibri" w:eastAsia="Calibri" w:hAnsi="Calibri" w:cs="Calibri" w:hint="default"/>
        <w:b/>
        <w:bCs/>
        <w:w w:val="111"/>
        <w:sz w:val="32"/>
        <w:szCs w:val="32"/>
        <w:lang w:val="pt-BR" w:eastAsia="pt-BR" w:bidi="pt-BR"/>
      </w:rPr>
    </w:lvl>
    <w:lvl w:ilvl="1">
      <w:start w:val="1"/>
      <w:numFmt w:val="decimal"/>
      <w:lvlText w:val="%1.%2"/>
      <w:lvlJc w:val="left"/>
      <w:pPr>
        <w:ind w:left="689" w:hanging="588"/>
        <w:jc w:val="left"/>
      </w:pPr>
      <w:rPr>
        <w:rFonts w:hint="default"/>
        <w:b/>
        <w:bCs/>
        <w:w w:val="111"/>
        <w:lang w:val="pt-BR" w:eastAsia="pt-BR" w:bidi="pt-BR"/>
      </w:rPr>
    </w:lvl>
    <w:lvl w:ilvl="2">
      <w:numFmt w:val="bullet"/>
      <w:lvlText w:val=""/>
      <w:lvlJc w:val="left"/>
      <w:pPr>
        <w:ind w:left="821" w:hanging="588"/>
      </w:pPr>
      <w:rPr>
        <w:rFonts w:ascii="Symbol" w:eastAsia="Symbol" w:hAnsi="Symbol" w:cs="Symbol" w:hint="default"/>
        <w:w w:val="99"/>
        <w:sz w:val="20"/>
        <w:szCs w:val="20"/>
        <w:lang w:val="pt-BR" w:eastAsia="pt-BR" w:bidi="pt-BR"/>
      </w:rPr>
    </w:lvl>
    <w:lvl w:ilvl="3">
      <w:numFmt w:val="bullet"/>
      <w:lvlText w:val="o"/>
      <w:lvlJc w:val="left"/>
      <w:pPr>
        <w:ind w:left="1541" w:hanging="588"/>
      </w:pPr>
      <w:rPr>
        <w:rFonts w:ascii="Courier New" w:eastAsia="Courier New" w:hAnsi="Courier New" w:cs="Courier New" w:hint="default"/>
        <w:w w:val="99"/>
        <w:sz w:val="20"/>
        <w:szCs w:val="20"/>
        <w:lang w:val="pt-BR" w:eastAsia="pt-BR" w:bidi="pt-BR"/>
      </w:rPr>
    </w:lvl>
    <w:lvl w:ilvl="4">
      <w:numFmt w:val="bullet"/>
      <w:lvlText w:val="•"/>
      <w:lvlJc w:val="left"/>
      <w:pPr>
        <w:ind w:left="2615" w:hanging="588"/>
      </w:pPr>
      <w:rPr>
        <w:rFonts w:hint="default"/>
        <w:lang w:val="pt-BR" w:eastAsia="pt-BR" w:bidi="pt-BR"/>
      </w:rPr>
    </w:lvl>
    <w:lvl w:ilvl="5">
      <w:numFmt w:val="bullet"/>
      <w:lvlText w:val="•"/>
      <w:lvlJc w:val="left"/>
      <w:pPr>
        <w:ind w:left="3690" w:hanging="588"/>
      </w:pPr>
      <w:rPr>
        <w:rFonts w:hint="default"/>
        <w:lang w:val="pt-BR" w:eastAsia="pt-BR" w:bidi="pt-BR"/>
      </w:rPr>
    </w:lvl>
    <w:lvl w:ilvl="6">
      <w:numFmt w:val="bullet"/>
      <w:lvlText w:val="•"/>
      <w:lvlJc w:val="left"/>
      <w:pPr>
        <w:ind w:left="4765" w:hanging="588"/>
      </w:pPr>
      <w:rPr>
        <w:rFonts w:hint="default"/>
        <w:lang w:val="pt-BR" w:eastAsia="pt-BR" w:bidi="pt-BR"/>
      </w:rPr>
    </w:lvl>
    <w:lvl w:ilvl="7">
      <w:numFmt w:val="bullet"/>
      <w:lvlText w:val="•"/>
      <w:lvlJc w:val="left"/>
      <w:pPr>
        <w:ind w:left="5840" w:hanging="588"/>
      </w:pPr>
      <w:rPr>
        <w:rFonts w:hint="default"/>
        <w:lang w:val="pt-BR" w:eastAsia="pt-BR" w:bidi="pt-BR"/>
      </w:rPr>
    </w:lvl>
    <w:lvl w:ilvl="8">
      <w:numFmt w:val="bullet"/>
      <w:lvlText w:val="•"/>
      <w:lvlJc w:val="left"/>
      <w:pPr>
        <w:ind w:left="6916" w:hanging="588"/>
      </w:pPr>
      <w:rPr>
        <w:rFonts w:hint="default"/>
        <w:lang w:val="pt-BR" w:eastAsia="pt-BR" w:bidi="pt-BR"/>
      </w:rPr>
    </w:lvl>
  </w:abstractNum>
  <w:abstractNum w:abstractNumId="8" w15:restartNumberingAfterBreak="0">
    <w:nsid w:val="367E3078"/>
    <w:multiLevelType w:val="hybridMultilevel"/>
    <w:tmpl w:val="3656002E"/>
    <w:lvl w:ilvl="0" w:tplc="2BB05D9C">
      <w:numFmt w:val="bullet"/>
      <w:lvlText w:val="o"/>
      <w:lvlJc w:val="left"/>
      <w:pPr>
        <w:ind w:left="1541" w:hanging="360"/>
      </w:pPr>
      <w:rPr>
        <w:rFonts w:ascii="Courier New" w:eastAsia="Courier New" w:hAnsi="Courier New" w:cs="Courier New" w:hint="default"/>
        <w:w w:val="99"/>
        <w:sz w:val="20"/>
        <w:szCs w:val="20"/>
        <w:lang w:val="pt-BR" w:eastAsia="pt-BR" w:bidi="pt-BR"/>
      </w:rPr>
    </w:lvl>
    <w:lvl w:ilvl="1" w:tplc="A6C0BB10">
      <w:numFmt w:val="bullet"/>
      <w:lvlText w:val="•"/>
      <w:lvlJc w:val="left"/>
      <w:pPr>
        <w:ind w:left="2292" w:hanging="360"/>
      </w:pPr>
      <w:rPr>
        <w:rFonts w:hint="default"/>
        <w:lang w:val="pt-BR" w:eastAsia="pt-BR" w:bidi="pt-BR"/>
      </w:rPr>
    </w:lvl>
    <w:lvl w:ilvl="2" w:tplc="FD647C6E">
      <w:numFmt w:val="bullet"/>
      <w:lvlText w:val="•"/>
      <w:lvlJc w:val="left"/>
      <w:pPr>
        <w:ind w:left="3045" w:hanging="360"/>
      </w:pPr>
      <w:rPr>
        <w:rFonts w:hint="default"/>
        <w:lang w:val="pt-BR" w:eastAsia="pt-BR" w:bidi="pt-BR"/>
      </w:rPr>
    </w:lvl>
    <w:lvl w:ilvl="3" w:tplc="17EC3C34">
      <w:numFmt w:val="bullet"/>
      <w:lvlText w:val="•"/>
      <w:lvlJc w:val="left"/>
      <w:pPr>
        <w:ind w:left="3797" w:hanging="360"/>
      </w:pPr>
      <w:rPr>
        <w:rFonts w:hint="default"/>
        <w:lang w:val="pt-BR" w:eastAsia="pt-BR" w:bidi="pt-BR"/>
      </w:rPr>
    </w:lvl>
    <w:lvl w:ilvl="4" w:tplc="17BCE5A8">
      <w:numFmt w:val="bullet"/>
      <w:lvlText w:val="•"/>
      <w:lvlJc w:val="left"/>
      <w:pPr>
        <w:ind w:left="4550" w:hanging="360"/>
      </w:pPr>
      <w:rPr>
        <w:rFonts w:hint="default"/>
        <w:lang w:val="pt-BR" w:eastAsia="pt-BR" w:bidi="pt-BR"/>
      </w:rPr>
    </w:lvl>
    <w:lvl w:ilvl="5" w:tplc="FC76C45C">
      <w:numFmt w:val="bullet"/>
      <w:lvlText w:val="•"/>
      <w:lvlJc w:val="left"/>
      <w:pPr>
        <w:ind w:left="5303" w:hanging="360"/>
      </w:pPr>
      <w:rPr>
        <w:rFonts w:hint="default"/>
        <w:lang w:val="pt-BR" w:eastAsia="pt-BR" w:bidi="pt-BR"/>
      </w:rPr>
    </w:lvl>
    <w:lvl w:ilvl="6" w:tplc="7092EADE">
      <w:numFmt w:val="bullet"/>
      <w:lvlText w:val="•"/>
      <w:lvlJc w:val="left"/>
      <w:pPr>
        <w:ind w:left="6055" w:hanging="360"/>
      </w:pPr>
      <w:rPr>
        <w:rFonts w:hint="default"/>
        <w:lang w:val="pt-BR" w:eastAsia="pt-BR" w:bidi="pt-BR"/>
      </w:rPr>
    </w:lvl>
    <w:lvl w:ilvl="7" w:tplc="0D1A2256">
      <w:numFmt w:val="bullet"/>
      <w:lvlText w:val="•"/>
      <w:lvlJc w:val="left"/>
      <w:pPr>
        <w:ind w:left="6808" w:hanging="360"/>
      </w:pPr>
      <w:rPr>
        <w:rFonts w:hint="default"/>
        <w:lang w:val="pt-BR" w:eastAsia="pt-BR" w:bidi="pt-BR"/>
      </w:rPr>
    </w:lvl>
    <w:lvl w:ilvl="8" w:tplc="91DAFCDA">
      <w:numFmt w:val="bullet"/>
      <w:lvlText w:val="•"/>
      <w:lvlJc w:val="left"/>
      <w:pPr>
        <w:ind w:left="7561" w:hanging="360"/>
      </w:pPr>
      <w:rPr>
        <w:rFonts w:hint="default"/>
        <w:lang w:val="pt-BR" w:eastAsia="pt-BR" w:bidi="pt-BR"/>
      </w:rPr>
    </w:lvl>
  </w:abstractNum>
  <w:abstractNum w:abstractNumId="9" w15:restartNumberingAfterBreak="0">
    <w:nsid w:val="41993C0D"/>
    <w:multiLevelType w:val="hybridMultilevel"/>
    <w:tmpl w:val="D87CAAC8"/>
    <w:lvl w:ilvl="0" w:tplc="5C36E920">
      <w:start w:val="1"/>
      <w:numFmt w:val="decimal"/>
      <w:lvlText w:val="%1."/>
      <w:lvlJc w:val="left"/>
      <w:pPr>
        <w:ind w:left="821" w:hanging="360"/>
        <w:jc w:val="left"/>
      </w:pPr>
      <w:rPr>
        <w:rFonts w:ascii="Calibri" w:eastAsia="Calibri" w:hAnsi="Calibri" w:cs="Calibri" w:hint="default"/>
        <w:spacing w:val="-1"/>
        <w:w w:val="110"/>
        <w:sz w:val="24"/>
        <w:szCs w:val="24"/>
        <w:lang w:val="pt-BR" w:eastAsia="pt-BR" w:bidi="pt-BR"/>
      </w:rPr>
    </w:lvl>
    <w:lvl w:ilvl="1" w:tplc="167CF9CC">
      <w:numFmt w:val="bullet"/>
      <w:lvlText w:val="•"/>
      <w:lvlJc w:val="left"/>
      <w:pPr>
        <w:ind w:left="1644" w:hanging="360"/>
      </w:pPr>
      <w:rPr>
        <w:rFonts w:hint="default"/>
        <w:lang w:val="pt-BR" w:eastAsia="pt-BR" w:bidi="pt-BR"/>
      </w:rPr>
    </w:lvl>
    <w:lvl w:ilvl="2" w:tplc="95DE02FA">
      <w:numFmt w:val="bullet"/>
      <w:lvlText w:val="•"/>
      <w:lvlJc w:val="left"/>
      <w:pPr>
        <w:ind w:left="2469" w:hanging="360"/>
      </w:pPr>
      <w:rPr>
        <w:rFonts w:hint="default"/>
        <w:lang w:val="pt-BR" w:eastAsia="pt-BR" w:bidi="pt-BR"/>
      </w:rPr>
    </w:lvl>
    <w:lvl w:ilvl="3" w:tplc="A5EE4DC8">
      <w:numFmt w:val="bullet"/>
      <w:lvlText w:val="•"/>
      <w:lvlJc w:val="left"/>
      <w:pPr>
        <w:ind w:left="3293" w:hanging="360"/>
      </w:pPr>
      <w:rPr>
        <w:rFonts w:hint="default"/>
        <w:lang w:val="pt-BR" w:eastAsia="pt-BR" w:bidi="pt-BR"/>
      </w:rPr>
    </w:lvl>
    <w:lvl w:ilvl="4" w:tplc="8AD0C528">
      <w:numFmt w:val="bullet"/>
      <w:lvlText w:val="•"/>
      <w:lvlJc w:val="left"/>
      <w:pPr>
        <w:ind w:left="4118" w:hanging="360"/>
      </w:pPr>
      <w:rPr>
        <w:rFonts w:hint="default"/>
        <w:lang w:val="pt-BR" w:eastAsia="pt-BR" w:bidi="pt-BR"/>
      </w:rPr>
    </w:lvl>
    <w:lvl w:ilvl="5" w:tplc="3850CF62">
      <w:numFmt w:val="bullet"/>
      <w:lvlText w:val="•"/>
      <w:lvlJc w:val="left"/>
      <w:pPr>
        <w:ind w:left="4943" w:hanging="360"/>
      </w:pPr>
      <w:rPr>
        <w:rFonts w:hint="default"/>
        <w:lang w:val="pt-BR" w:eastAsia="pt-BR" w:bidi="pt-BR"/>
      </w:rPr>
    </w:lvl>
    <w:lvl w:ilvl="6" w:tplc="7438FAE4">
      <w:numFmt w:val="bullet"/>
      <w:lvlText w:val="•"/>
      <w:lvlJc w:val="left"/>
      <w:pPr>
        <w:ind w:left="5767" w:hanging="360"/>
      </w:pPr>
      <w:rPr>
        <w:rFonts w:hint="default"/>
        <w:lang w:val="pt-BR" w:eastAsia="pt-BR" w:bidi="pt-BR"/>
      </w:rPr>
    </w:lvl>
    <w:lvl w:ilvl="7" w:tplc="B4E07B2C">
      <w:numFmt w:val="bullet"/>
      <w:lvlText w:val="•"/>
      <w:lvlJc w:val="left"/>
      <w:pPr>
        <w:ind w:left="6592" w:hanging="360"/>
      </w:pPr>
      <w:rPr>
        <w:rFonts w:hint="default"/>
        <w:lang w:val="pt-BR" w:eastAsia="pt-BR" w:bidi="pt-BR"/>
      </w:rPr>
    </w:lvl>
    <w:lvl w:ilvl="8" w:tplc="BD8AEFC8">
      <w:numFmt w:val="bullet"/>
      <w:lvlText w:val="•"/>
      <w:lvlJc w:val="left"/>
      <w:pPr>
        <w:ind w:left="7417" w:hanging="360"/>
      </w:pPr>
      <w:rPr>
        <w:rFonts w:hint="default"/>
        <w:lang w:val="pt-BR" w:eastAsia="pt-BR" w:bidi="pt-BR"/>
      </w:rPr>
    </w:lvl>
  </w:abstractNum>
  <w:abstractNum w:abstractNumId="10" w15:restartNumberingAfterBreak="0">
    <w:nsid w:val="4A6129BE"/>
    <w:multiLevelType w:val="hybridMultilevel"/>
    <w:tmpl w:val="4C8E3BE0"/>
    <w:lvl w:ilvl="0" w:tplc="49BAE568">
      <w:numFmt w:val="bullet"/>
      <w:lvlText w:val=""/>
      <w:lvlJc w:val="left"/>
      <w:pPr>
        <w:ind w:left="821" w:hanging="360"/>
      </w:pPr>
      <w:rPr>
        <w:rFonts w:ascii="Symbol" w:eastAsia="Symbol" w:hAnsi="Symbol" w:cs="Symbol" w:hint="default"/>
        <w:w w:val="99"/>
        <w:sz w:val="20"/>
        <w:szCs w:val="20"/>
        <w:lang w:val="pt-BR" w:eastAsia="pt-BR" w:bidi="pt-BR"/>
      </w:rPr>
    </w:lvl>
    <w:lvl w:ilvl="1" w:tplc="6C7072F4">
      <w:numFmt w:val="bullet"/>
      <w:lvlText w:val="o"/>
      <w:lvlJc w:val="left"/>
      <w:pPr>
        <w:ind w:left="1541" w:hanging="360"/>
      </w:pPr>
      <w:rPr>
        <w:rFonts w:ascii="Courier New" w:eastAsia="Courier New" w:hAnsi="Courier New" w:cs="Courier New" w:hint="default"/>
        <w:w w:val="99"/>
        <w:sz w:val="20"/>
        <w:szCs w:val="20"/>
        <w:lang w:val="pt-BR" w:eastAsia="pt-BR" w:bidi="pt-BR"/>
      </w:rPr>
    </w:lvl>
    <w:lvl w:ilvl="2" w:tplc="7C868E9C">
      <w:numFmt w:val="bullet"/>
      <w:lvlText w:val="•"/>
      <w:lvlJc w:val="left"/>
      <w:pPr>
        <w:ind w:left="2376" w:hanging="360"/>
      </w:pPr>
      <w:rPr>
        <w:rFonts w:hint="default"/>
        <w:lang w:val="pt-BR" w:eastAsia="pt-BR" w:bidi="pt-BR"/>
      </w:rPr>
    </w:lvl>
    <w:lvl w:ilvl="3" w:tplc="6C3E073C">
      <w:numFmt w:val="bullet"/>
      <w:lvlText w:val="•"/>
      <w:lvlJc w:val="left"/>
      <w:pPr>
        <w:ind w:left="3212" w:hanging="360"/>
      </w:pPr>
      <w:rPr>
        <w:rFonts w:hint="default"/>
        <w:lang w:val="pt-BR" w:eastAsia="pt-BR" w:bidi="pt-BR"/>
      </w:rPr>
    </w:lvl>
    <w:lvl w:ilvl="4" w:tplc="D7B6FAE4">
      <w:numFmt w:val="bullet"/>
      <w:lvlText w:val="•"/>
      <w:lvlJc w:val="left"/>
      <w:pPr>
        <w:ind w:left="4048" w:hanging="360"/>
      </w:pPr>
      <w:rPr>
        <w:rFonts w:hint="default"/>
        <w:lang w:val="pt-BR" w:eastAsia="pt-BR" w:bidi="pt-BR"/>
      </w:rPr>
    </w:lvl>
    <w:lvl w:ilvl="5" w:tplc="B7FCF10E">
      <w:numFmt w:val="bullet"/>
      <w:lvlText w:val="•"/>
      <w:lvlJc w:val="left"/>
      <w:pPr>
        <w:ind w:left="4885" w:hanging="360"/>
      </w:pPr>
      <w:rPr>
        <w:rFonts w:hint="default"/>
        <w:lang w:val="pt-BR" w:eastAsia="pt-BR" w:bidi="pt-BR"/>
      </w:rPr>
    </w:lvl>
    <w:lvl w:ilvl="6" w:tplc="3382907A">
      <w:numFmt w:val="bullet"/>
      <w:lvlText w:val="•"/>
      <w:lvlJc w:val="left"/>
      <w:pPr>
        <w:ind w:left="5721" w:hanging="360"/>
      </w:pPr>
      <w:rPr>
        <w:rFonts w:hint="default"/>
        <w:lang w:val="pt-BR" w:eastAsia="pt-BR" w:bidi="pt-BR"/>
      </w:rPr>
    </w:lvl>
    <w:lvl w:ilvl="7" w:tplc="1F60F9A0">
      <w:numFmt w:val="bullet"/>
      <w:lvlText w:val="•"/>
      <w:lvlJc w:val="left"/>
      <w:pPr>
        <w:ind w:left="6557" w:hanging="360"/>
      </w:pPr>
      <w:rPr>
        <w:rFonts w:hint="default"/>
        <w:lang w:val="pt-BR" w:eastAsia="pt-BR" w:bidi="pt-BR"/>
      </w:rPr>
    </w:lvl>
    <w:lvl w:ilvl="8" w:tplc="2FE02E38">
      <w:numFmt w:val="bullet"/>
      <w:lvlText w:val="•"/>
      <w:lvlJc w:val="left"/>
      <w:pPr>
        <w:ind w:left="7393" w:hanging="360"/>
      </w:pPr>
      <w:rPr>
        <w:rFonts w:hint="default"/>
        <w:lang w:val="pt-BR" w:eastAsia="pt-BR" w:bidi="pt-BR"/>
      </w:rPr>
    </w:lvl>
  </w:abstractNum>
  <w:abstractNum w:abstractNumId="11" w15:restartNumberingAfterBreak="0">
    <w:nsid w:val="5E0537B5"/>
    <w:multiLevelType w:val="hybridMultilevel"/>
    <w:tmpl w:val="902C5ADA"/>
    <w:lvl w:ilvl="0" w:tplc="B6CC34AA">
      <w:start w:val="1"/>
      <w:numFmt w:val="decimal"/>
      <w:lvlText w:val="%1."/>
      <w:lvlJc w:val="left"/>
      <w:pPr>
        <w:ind w:left="821" w:hanging="360"/>
        <w:jc w:val="left"/>
      </w:pPr>
      <w:rPr>
        <w:rFonts w:ascii="Calibri" w:eastAsia="Calibri" w:hAnsi="Calibri" w:cs="Calibri" w:hint="default"/>
        <w:spacing w:val="-1"/>
        <w:w w:val="110"/>
        <w:sz w:val="24"/>
        <w:szCs w:val="24"/>
        <w:lang w:val="pt-BR" w:eastAsia="pt-BR" w:bidi="pt-BR"/>
      </w:rPr>
    </w:lvl>
    <w:lvl w:ilvl="1" w:tplc="BE1238EC">
      <w:numFmt w:val="bullet"/>
      <w:lvlText w:val="•"/>
      <w:lvlJc w:val="left"/>
      <w:pPr>
        <w:ind w:left="1644" w:hanging="360"/>
      </w:pPr>
      <w:rPr>
        <w:rFonts w:hint="default"/>
        <w:lang w:val="pt-BR" w:eastAsia="pt-BR" w:bidi="pt-BR"/>
      </w:rPr>
    </w:lvl>
    <w:lvl w:ilvl="2" w:tplc="2674B550">
      <w:numFmt w:val="bullet"/>
      <w:lvlText w:val="•"/>
      <w:lvlJc w:val="left"/>
      <w:pPr>
        <w:ind w:left="2469" w:hanging="360"/>
      </w:pPr>
      <w:rPr>
        <w:rFonts w:hint="default"/>
        <w:lang w:val="pt-BR" w:eastAsia="pt-BR" w:bidi="pt-BR"/>
      </w:rPr>
    </w:lvl>
    <w:lvl w:ilvl="3" w:tplc="32C88B0C">
      <w:numFmt w:val="bullet"/>
      <w:lvlText w:val="•"/>
      <w:lvlJc w:val="left"/>
      <w:pPr>
        <w:ind w:left="3293" w:hanging="360"/>
      </w:pPr>
      <w:rPr>
        <w:rFonts w:hint="default"/>
        <w:lang w:val="pt-BR" w:eastAsia="pt-BR" w:bidi="pt-BR"/>
      </w:rPr>
    </w:lvl>
    <w:lvl w:ilvl="4" w:tplc="F4D674D2">
      <w:numFmt w:val="bullet"/>
      <w:lvlText w:val="•"/>
      <w:lvlJc w:val="left"/>
      <w:pPr>
        <w:ind w:left="4118" w:hanging="360"/>
      </w:pPr>
      <w:rPr>
        <w:rFonts w:hint="default"/>
        <w:lang w:val="pt-BR" w:eastAsia="pt-BR" w:bidi="pt-BR"/>
      </w:rPr>
    </w:lvl>
    <w:lvl w:ilvl="5" w:tplc="04D82398">
      <w:numFmt w:val="bullet"/>
      <w:lvlText w:val="•"/>
      <w:lvlJc w:val="left"/>
      <w:pPr>
        <w:ind w:left="4943" w:hanging="360"/>
      </w:pPr>
      <w:rPr>
        <w:rFonts w:hint="default"/>
        <w:lang w:val="pt-BR" w:eastAsia="pt-BR" w:bidi="pt-BR"/>
      </w:rPr>
    </w:lvl>
    <w:lvl w:ilvl="6" w:tplc="EFEE478C">
      <w:numFmt w:val="bullet"/>
      <w:lvlText w:val="•"/>
      <w:lvlJc w:val="left"/>
      <w:pPr>
        <w:ind w:left="5767" w:hanging="360"/>
      </w:pPr>
      <w:rPr>
        <w:rFonts w:hint="default"/>
        <w:lang w:val="pt-BR" w:eastAsia="pt-BR" w:bidi="pt-BR"/>
      </w:rPr>
    </w:lvl>
    <w:lvl w:ilvl="7" w:tplc="4AEE2504">
      <w:numFmt w:val="bullet"/>
      <w:lvlText w:val="•"/>
      <w:lvlJc w:val="left"/>
      <w:pPr>
        <w:ind w:left="6592" w:hanging="360"/>
      </w:pPr>
      <w:rPr>
        <w:rFonts w:hint="default"/>
        <w:lang w:val="pt-BR" w:eastAsia="pt-BR" w:bidi="pt-BR"/>
      </w:rPr>
    </w:lvl>
    <w:lvl w:ilvl="8" w:tplc="7CF65042">
      <w:numFmt w:val="bullet"/>
      <w:lvlText w:val="•"/>
      <w:lvlJc w:val="left"/>
      <w:pPr>
        <w:ind w:left="7417" w:hanging="360"/>
      </w:pPr>
      <w:rPr>
        <w:rFonts w:hint="default"/>
        <w:lang w:val="pt-BR" w:eastAsia="pt-BR" w:bidi="pt-BR"/>
      </w:rPr>
    </w:lvl>
  </w:abstractNum>
  <w:abstractNum w:abstractNumId="12" w15:restartNumberingAfterBreak="0">
    <w:nsid w:val="666867C5"/>
    <w:multiLevelType w:val="hybridMultilevel"/>
    <w:tmpl w:val="84869CA2"/>
    <w:lvl w:ilvl="0" w:tplc="5CF830C4">
      <w:start w:val="1"/>
      <w:numFmt w:val="decimal"/>
      <w:lvlText w:val="%1."/>
      <w:lvlJc w:val="left"/>
      <w:pPr>
        <w:ind w:left="821" w:hanging="360"/>
        <w:jc w:val="left"/>
      </w:pPr>
      <w:rPr>
        <w:rFonts w:ascii="Calibri" w:eastAsia="Calibri" w:hAnsi="Calibri" w:cs="Calibri" w:hint="default"/>
        <w:spacing w:val="-1"/>
        <w:w w:val="110"/>
        <w:sz w:val="24"/>
        <w:szCs w:val="24"/>
        <w:lang w:val="pt-BR" w:eastAsia="pt-BR" w:bidi="pt-BR"/>
      </w:rPr>
    </w:lvl>
    <w:lvl w:ilvl="1" w:tplc="2F648CA6">
      <w:numFmt w:val="bullet"/>
      <w:lvlText w:val="•"/>
      <w:lvlJc w:val="left"/>
      <w:pPr>
        <w:ind w:left="1644" w:hanging="360"/>
      </w:pPr>
      <w:rPr>
        <w:rFonts w:hint="default"/>
        <w:lang w:val="pt-BR" w:eastAsia="pt-BR" w:bidi="pt-BR"/>
      </w:rPr>
    </w:lvl>
    <w:lvl w:ilvl="2" w:tplc="2806EFB6">
      <w:numFmt w:val="bullet"/>
      <w:lvlText w:val="•"/>
      <w:lvlJc w:val="left"/>
      <w:pPr>
        <w:ind w:left="2469" w:hanging="360"/>
      </w:pPr>
      <w:rPr>
        <w:rFonts w:hint="default"/>
        <w:lang w:val="pt-BR" w:eastAsia="pt-BR" w:bidi="pt-BR"/>
      </w:rPr>
    </w:lvl>
    <w:lvl w:ilvl="3" w:tplc="D828235A">
      <w:numFmt w:val="bullet"/>
      <w:lvlText w:val="•"/>
      <w:lvlJc w:val="left"/>
      <w:pPr>
        <w:ind w:left="3293" w:hanging="360"/>
      </w:pPr>
      <w:rPr>
        <w:rFonts w:hint="default"/>
        <w:lang w:val="pt-BR" w:eastAsia="pt-BR" w:bidi="pt-BR"/>
      </w:rPr>
    </w:lvl>
    <w:lvl w:ilvl="4" w:tplc="A8D8E6FA">
      <w:numFmt w:val="bullet"/>
      <w:lvlText w:val="•"/>
      <w:lvlJc w:val="left"/>
      <w:pPr>
        <w:ind w:left="4118" w:hanging="360"/>
      </w:pPr>
      <w:rPr>
        <w:rFonts w:hint="default"/>
        <w:lang w:val="pt-BR" w:eastAsia="pt-BR" w:bidi="pt-BR"/>
      </w:rPr>
    </w:lvl>
    <w:lvl w:ilvl="5" w:tplc="BA04D492">
      <w:numFmt w:val="bullet"/>
      <w:lvlText w:val="•"/>
      <w:lvlJc w:val="left"/>
      <w:pPr>
        <w:ind w:left="4943" w:hanging="360"/>
      </w:pPr>
      <w:rPr>
        <w:rFonts w:hint="default"/>
        <w:lang w:val="pt-BR" w:eastAsia="pt-BR" w:bidi="pt-BR"/>
      </w:rPr>
    </w:lvl>
    <w:lvl w:ilvl="6" w:tplc="A3FED7FC">
      <w:numFmt w:val="bullet"/>
      <w:lvlText w:val="•"/>
      <w:lvlJc w:val="left"/>
      <w:pPr>
        <w:ind w:left="5767" w:hanging="360"/>
      </w:pPr>
      <w:rPr>
        <w:rFonts w:hint="default"/>
        <w:lang w:val="pt-BR" w:eastAsia="pt-BR" w:bidi="pt-BR"/>
      </w:rPr>
    </w:lvl>
    <w:lvl w:ilvl="7" w:tplc="9642ECBA">
      <w:numFmt w:val="bullet"/>
      <w:lvlText w:val="•"/>
      <w:lvlJc w:val="left"/>
      <w:pPr>
        <w:ind w:left="6592" w:hanging="360"/>
      </w:pPr>
      <w:rPr>
        <w:rFonts w:hint="default"/>
        <w:lang w:val="pt-BR" w:eastAsia="pt-BR" w:bidi="pt-BR"/>
      </w:rPr>
    </w:lvl>
    <w:lvl w:ilvl="8" w:tplc="4A4234EC">
      <w:numFmt w:val="bullet"/>
      <w:lvlText w:val="•"/>
      <w:lvlJc w:val="left"/>
      <w:pPr>
        <w:ind w:left="7417" w:hanging="360"/>
      </w:pPr>
      <w:rPr>
        <w:rFonts w:hint="default"/>
        <w:lang w:val="pt-BR" w:eastAsia="pt-BR" w:bidi="pt-BR"/>
      </w:rPr>
    </w:lvl>
  </w:abstractNum>
  <w:abstractNum w:abstractNumId="13" w15:restartNumberingAfterBreak="0">
    <w:nsid w:val="68FC5B30"/>
    <w:multiLevelType w:val="multilevel"/>
    <w:tmpl w:val="F43077C6"/>
    <w:lvl w:ilvl="0">
      <w:start w:val="4"/>
      <w:numFmt w:val="decimal"/>
      <w:lvlText w:val="%1"/>
      <w:lvlJc w:val="left"/>
      <w:pPr>
        <w:ind w:left="689" w:hanging="588"/>
        <w:jc w:val="left"/>
      </w:pPr>
      <w:rPr>
        <w:rFonts w:hint="default"/>
        <w:lang w:val="pt-BR" w:eastAsia="pt-BR" w:bidi="pt-BR"/>
      </w:rPr>
    </w:lvl>
    <w:lvl w:ilvl="1">
      <w:start w:val="3"/>
      <w:numFmt w:val="decimal"/>
      <w:lvlText w:val="%1.%2"/>
      <w:lvlJc w:val="left"/>
      <w:pPr>
        <w:ind w:left="689" w:hanging="588"/>
        <w:jc w:val="left"/>
      </w:pPr>
      <w:rPr>
        <w:rFonts w:ascii="Calibri" w:eastAsia="Calibri" w:hAnsi="Calibri" w:cs="Calibri" w:hint="default"/>
        <w:b/>
        <w:bCs/>
        <w:w w:val="111"/>
        <w:sz w:val="32"/>
        <w:szCs w:val="32"/>
        <w:lang w:val="pt-BR" w:eastAsia="pt-BR" w:bidi="pt-BR"/>
      </w:rPr>
    </w:lvl>
    <w:lvl w:ilvl="2">
      <w:numFmt w:val="bullet"/>
      <w:lvlText w:val=""/>
      <w:lvlJc w:val="left"/>
      <w:pPr>
        <w:ind w:left="821" w:hanging="360"/>
      </w:pPr>
      <w:rPr>
        <w:rFonts w:ascii="Symbol" w:eastAsia="Symbol" w:hAnsi="Symbol" w:cs="Symbol" w:hint="default"/>
        <w:w w:val="99"/>
        <w:sz w:val="20"/>
        <w:szCs w:val="20"/>
        <w:lang w:val="pt-BR" w:eastAsia="pt-BR" w:bidi="pt-BR"/>
      </w:rPr>
    </w:lvl>
    <w:lvl w:ilvl="3">
      <w:numFmt w:val="bullet"/>
      <w:lvlText w:val="o"/>
      <w:lvlJc w:val="left"/>
      <w:pPr>
        <w:ind w:left="1541" w:hanging="360"/>
      </w:pPr>
      <w:rPr>
        <w:rFonts w:ascii="Courier New" w:eastAsia="Courier New" w:hAnsi="Courier New" w:cs="Courier New" w:hint="default"/>
        <w:w w:val="99"/>
        <w:sz w:val="20"/>
        <w:szCs w:val="20"/>
        <w:lang w:val="pt-BR" w:eastAsia="pt-BR" w:bidi="pt-BR"/>
      </w:rPr>
    </w:lvl>
    <w:lvl w:ilvl="4">
      <w:numFmt w:val="bullet"/>
      <w:lvlText w:val="•"/>
      <w:lvlJc w:val="left"/>
      <w:pPr>
        <w:ind w:left="3421" w:hanging="360"/>
      </w:pPr>
      <w:rPr>
        <w:rFonts w:hint="default"/>
        <w:lang w:val="pt-BR" w:eastAsia="pt-BR" w:bidi="pt-BR"/>
      </w:rPr>
    </w:lvl>
    <w:lvl w:ilvl="5">
      <w:numFmt w:val="bullet"/>
      <w:lvlText w:val="•"/>
      <w:lvlJc w:val="left"/>
      <w:pPr>
        <w:ind w:left="4362" w:hanging="360"/>
      </w:pPr>
      <w:rPr>
        <w:rFonts w:hint="default"/>
        <w:lang w:val="pt-BR" w:eastAsia="pt-BR" w:bidi="pt-BR"/>
      </w:rPr>
    </w:lvl>
    <w:lvl w:ilvl="6">
      <w:numFmt w:val="bullet"/>
      <w:lvlText w:val="•"/>
      <w:lvlJc w:val="left"/>
      <w:pPr>
        <w:ind w:left="5303" w:hanging="360"/>
      </w:pPr>
      <w:rPr>
        <w:rFonts w:hint="default"/>
        <w:lang w:val="pt-BR" w:eastAsia="pt-BR" w:bidi="pt-BR"/>
      </w:rPr>
    </w:lvl>
    <w:lvl w:ilvl="7">
      <w:numFmt w:val="bullet"/>
      <w:lvlText w:val="•"/>
      <w:lvlJc w:val="left"/>
      <w:pPr>
        <w:ind w:left="6244" w:hanging="360"/>
      </w:pPr>
      <w:rPr>
        <w:rFonts w:hint="default"/>
        <w:lang w:val="pt-BR" w:eastAsia="pt-BR" w:bidi="pt-BR"/>
      </w:rPr>
    </w:lvl>
    <w:lvl w:ilvl="8">
      <w:numFmt w:val="bullet"/>
      <w:lvlText w:val="•"/>
      <w:lvlJc w:val="left"/>
      <w:pPr>
        <w:ind w:left="7184" w:hanging="360"/>
      </w:pPr>
      <w:rPr>
        <w:rFonts w:hint="default"/>
        <w:lang w:val="pt-BR" w:eastAsia="pt-BR" w:bidi="pt-BR"/>
      </w:rPr>
    </w:lvl>
  </w:abstractNum>
  <w:abstractNum w:abstractNumId="14" w15:restartNumberingAfterBreak="0">
    <w:nsid w:val="6CAE1A69"/>
    <w:multiLevelType w:val="hybridMultilevel"/>
    <w:tmpl w:val="D69A5B56"/>
    <w:lvl w:ilvl="0" w:tplc="5462AFA2">
      <w:numFmt w:val="bullet"/>
      <w:lvlText w:val="o"/>
      <w:lvlJc w:val="left"/>
      <w:pPr>
        <w:ind w:left="1541" w:hanging="360"/>
      </w:pPr>
      <w:rPr>
        <w:rFonts w:ascii="Courier New" w:eastAsia="Courier New" w:hAnsi="Courier New" w:cs="Courier New" w:hint="default"/>
        <w:color w:val="111111"/>
        <w:w w:val="99"/>
        <w:sz w:val="20"/>
        <w:szCs w:val="20"/>
        <w:lang w:val="pt-BR" w:eastAsia="pt-BR" w:bidi="pt-BR"/>
      </w:rPr>
    </w:lvl>
    <w:lvl w:ilvl="1" w:tplc="8B02551C">
      <w:numFmt w:val="bullet"/>
      <w:lvlText w:val=""/>
      <w:lvlJc w:val="left"/>
      <w:pPr>
        <w:ind w:left="2261" w:hanging="360"/>
      </w:pPr>
      <w:rPr>
        <w:rFonts w:ascii="Wingdings" w:eastAsia="Wingdings" w:hAnsi="Wingdings" w:cs="Wingdings" w:hint="default"/>
        <w:color w:val="111111"/>
        <w:w w:val="99"/>
        <w:sz w:val="20"/>
        <w:szCs w:val="20"/>
        <w:lang w:val="pt-BR" w:eastAsia="pt-BR" w:bidi="pt-BR"/>
      </w:rPr>
    </w:lvl>
    <w:lvl w:ilvl="2" w:tplc="6322A8E0">
      <w:numFmt w:val="bullet"/>
      <w:lvlText w:val="•"/>
      <w:lvlJc w:val="left"/>
      <w:pPr>
        <w:ind w:left="3016" w:hanging="360"/>
      </w:pPr>
      <w:rPr>
        <w:rFonts w:hint="default"/>
        <w:lang w:val="pt-BR" w:eastAsia="pt-BR" w:bidi="pt-BR"/>
      </w:rPr>
    </w:lvl>
    <w:lvl w:ilvl="3" w:tplc="0F4AD5EA">
      <w:numFmt w:val="bullet"/>
      <w:lvlText w:val="•"/>
      <w:lvlJc w:val="left"/>
      <w:pPr>
        <w:ind w:left="3772" w:hanging="360"/>
      </w:pPr>
      <w:rPr>
        <w:rFonts w:hint="default"/>
        <w:lang w:val="pt-BR" w:eastAsia="pt-BR" w:bidi="pt-BR"/>
      </w:rPr>
    </w:lvl>
    <w:lvl w:ilvl="4" w:tplc="1690D2B6">
      <w:numFmt w:val="bullet"/>
      <w:lvlText w:val="•"/>
      <w:lvlJc w:val="left"/>
      <w:pPr>
        <w:ind w:left="4528" w:hanging="360"/>
      </w:pPr>
      <w:rPr>
        <w:rFonts w:hint="default"/>
        <w:lang w:val="pt-BR" w:eastAsia="pt-BR" w:bidi="pt-BR"/>
      </w:rPr>
    </w:lvl>
    <w:lvl w:ilvl="5" w:tplc="26DA01F0">
      <w:numFmt w:val="bullet"/>
      <w:lvlText w:val="•"/>
      <w:lvlJc w:val="left"/>
      <w:pPr>
        <w:ind w:left="5285" w:hanging="360"/>
      </w:pPr>
      <w:rPr>
        <w:rFonts w:hint="default"/>
        <w:lang w:val="pt-BR" w:eastAsia="pt-BR" w:bidi="pt-BR"/>
      </w:rPr>
    </w:lvl>
    <w:lvl w:ilvl="6" w:tplc="8D90604A">
      <w:numFmt w:val="bullet"/>
      <w:lvlText w:val="•"/>
      <w:lvlJc w:val="left"/>
      <w:pPr>
        <w:ind w:left="6041" w:hanging="360"/>
      </w:pPr>
      <w:rPr>
        <w:rFonts w:hint="default"/>
        <w:lang w:val="pt-BR" w:eastAsia="pt-BR" w:bidi="pt-BR"/>
      </w:rPr>
    </w:lvl>
    <w:lvl w:ilvl="7" w:tplc="898AF196">
      <w:numFmt w:val="bullet"/>
      <w:lvlText w:val="•"/>
      <w:lvlJc w:val="left"/>
      <w:pPr>
        <w:ind w:left="6797" w:hanging="360"/>
      </w:pPr>
      <w:rPr>
        <w:rFonts w:hint="default"/>
        <w:lang w:val="pt-BR" w:eastAsia="pt-BR" w:bidi="pt-BR"/>
      </w:rPr>
    </w:lvl>
    <w:lvl w:ilvl="8" w:tplc="B9C43D86">
      <w:numFmt w:val="bullet"/>
      <w:lvlText w:val="•"/>
      <w:lvlJc w:val="left"/>
      <w:pPr>
        <w:ind w:left="7553" w:hanging="360"/>
      </w:pPr>
      <w:rPr>
        <w:rFonts w:hint="default"/>
        <w:lang w:val="pt-BR" w:eastAsia="pt-BR" w:bidi="pt-BR"/>
      </w:rPr>
    </w:lvl>
  </w:abstractNum>
  <w:abstractNum w:abstractNumId="15" w15:restartNumberingAfterBreak="0">
    <w:nsid w:val="713E1483"/>
    <w:multiLevelType w:val="hybridMultilevel"/>
    <w:tmpl w:val="502AC28E"/>
    <w:lvl w:ilvl="0" w:tplc="3B4E9880">
      <w:numFmt w:val="bullet"/>
      <w:lvlText w:val="o"/>
      <w:lvlJc w:val="left"/>
      <w:pPr>
        <w:ind w:left="1541" w:hanging="360"/>
      </w:pPr>
      <w:rPr>
        <w:rFonts w:ascii="Courier New" w:eastAsia="Courier New" w:hAnsi="Courier New" w:cs="Courier New" w:hint="default"/>
        <w:color w:val="111111"/>
        <w:w w:val="99"/>
        <w:sz w:val="20"/>
        <w:szCs w:val="20"/>
        <w:lang w:val="pt-BR" w:eastAsia="pt-BR" w:bidi="pt-BR"/>
      </w:rPr>
    </w:lvl>
    <w:lvl w:ilvl="1" w:tplc="F21CE1C2">
      <w:numFmt w:val="bullet"/>
      <w:lvlText w:val="•"/>
      <w:lvlJc w:val="left"/>
      <w:pPr>
        <w:ind w:left="2292" w:hanging="360"/>
      </w:pPr>
      <w:rPr>
        <w:rFonts w:hint="default"/>
        <w:lang w:val="pt-BR" w:eastAsia="pt-BR" w:bidi="pt-BR"/>
      </w:rPr>
    </w:lvl>
    <w:lvl w:ilvl="2" w:tplc="8192461E">
      <w:numFmt w:val="bullet"/>
      <w:lvlText w:val="•"/>
      <w:lvlJc w:val="left"/>
      <w:pPr>
        <w:ind w:left="3045" w:hanging="360"/>
      </w:pPr>
      <w:rPr>
        <w:rFonts w:hint="default"/>
        <w:lang w:val="pt-BR" w:eastAsia="pt-BR" w:bidi="pt-BR"/>
      </w:rPr>
    </w:lvl>
    <w:lvl w:ilvl="3" w:tplc="4928D736">
      <w:numFmt w:val="bullet"/>
      <w:lvlText w:val="•"/>
      <w:lvlJc w:val="left"/>
      <w:pPr>
        <w:ind w:left="3797" w:hanging="360"/>
      </w:pPr>
      <w:rPr>
        <w:rFonts w:hint="default"/>
        <w:lang w:val="pt-BR" w:eastAsia="pt-BR" w:bidi="pt-BR"/>
      </w:rPr>
    </w:lvl>
    <w:lvl w:ilvl="4" w:tplc="CD50F776">
      <w:numFmt w:val="bullet"/>
      <w:lvlText w:val="•"/>
      <w:lvlJc w:val="left"/>
      <w:pPr>
        <w:ind w:left="4550" w:hanging="360"/>
      </w:pPr>
      <w:rPr>
        <w:rFonts w:hint="default"/>
        <w:lang w:val="pt-BR" w:eastAsia="pt-BR" w:bidi="pt-BR"/>
      </w:rPr>
    </w:lvl>
    <w:lvl w:ilvl="5" w:tplc="30101D72">
      <w:numFmt w:val="bullet"/>
      <w:lvlText w:val="•"/>
      <w:lvlJc w:val="left"/>
      <w:pPr>
        <w:ind w:left="5303" w:hanging="360"/>
      </w:pPr>
      <w:rPr>
        <w:rFonts w:hint="default"/>
        <w:lang w:val="pt-BR" w:eastAsia="pt-BR" w:bidi="pt-BR"/>
      </w:rPr>
    </w:lvl>
    <w:lvl w:ilvl="6" w:tplc="01800BD0">
      <w:numFmt w:val="bullet"/>
      <w:lvlText w:val="•"/>
      <w:lvlJc w:val="left"/>
      <w:pPr>
        <w:ind w:left="6055" w:hanging="360"/>
      </w:pPr>
      <w:rPr>
        <w:rFonts w:hint="default"/>
        <w:lang w:val="pt-BR" w:eastAsia="pt-BR" w:bidi="pt-BR"/>
      </w:rPr>
    </w:lvl>
    <w:lvl w:ilvl="7" w:tplc="9D1006B2">
      <w:numFmt w:val="bullet"/>
      <w:lvlText w:val="•"/>
      <w:lvlJc w:val="left"/>
      <w:pPr>
        <w:ind w:left="6808" w:hanging="360"/>
      </w:pPr>
      <w:rPr>
        <w:rFonts w:hint="default"/>
        <w:lang w:val="pt-BR" w:eastAsia="pt-BR" w:bidi="pt-BR"/>
      </w:rPr>
    </w:lvl>
    <w:lvl w:ilvl="8" w:tplc="43A6BD78">
      <w:numFmt w:val="bullet"/>
      <w:lvlText w:val="•"/>
      <w:lvlJc w:val="left"/>
      <w:pPr>
        <w:ind w:left="7561" w:hanging="360"/>
      </w:pPr>
      <w:rPr>
        <w:rFonts w:hint="default"/>
        <w:lang w:val="pt-BR" w:eastAsia="pt-BR" w:bidi="pt-BR"/>
      </w:rPr>
    </w:lvl>
  </w:abstractNum>
  <w:abstractNum w:abstractNumId="16" w15:restartNumberingAfterBreak="0">
    <w:nsid w:val="75603271"/>
    <w:multiLevelType w:val="hybridMultilevel"/>
    <w:tmpl w:val="AF0269C2"/>
    <w:lvl w:ilvl="0" w:tplc="BC883770">
      <w:numFmt w:val="bullet"/>
      <w:lvlText w:val="o"/>
      <w:lvlJc w:val="left"/>
      <w:pPr>
        <w:ind w:left="1541" w:hanging="360"/>
      </w:pPr>
      <w:rPr>
        <w:rFonts w:ascii="Courier New" w:eastAsia="Courier New" w:hAnsi="Courier New" w:cs="Courier New" w:hint="default"/>
        <w:color w:val="111111"/>
        <w:w w:val="99"/>
        <w:sz w:val="20"/>
        <w:szCs w:val="20"/>
        <w:lang w:val="pt-BR" w:eastAsia="pt-BR" w:bidi="pt-BR"/>
      </w:rPr>
    </w:lvl>
    <w:lvl w:ilvl="1" w:tplc="25383CC8">
      <w:numFmt w:val="bullet"/>
      <w:lvlText w:val="•"/>
      <w:lvlJc w:val="left"/>
      <w:pPr>
        <w:ind w:left="2292" w:hanging="360"/>
      </w:pPr>
      <w:rPr>
        <w:rFonts w:hint="default"/>
        <w:lang w:val="pt-BR" w:eastAsia="pt-BR" w:bidi="pt-BR"/>
      </w:rPr>
    </w:lvl>
    <w:lvl w:ilvl="2" w:tplc="566E3DF2">
      <w:numFmt w:val="bullet"/>
      <w:lvlText w:val="•"/>
      <w:lvlJc w:val="left"/>
      <w:pPr>
        <w:ind w:left="3045" w:hanging="360"/>
      </w:pPr>
      <w:rPr>
        <w:rFonts w:hint="default"/>
        <w:lang w:val="pt-BR" w:eastAsia="pt-BR" w:bidi="pt-BR"/>
      </w:rPr>
    </w:lvl>
    <w:lvl w:ilvl="3" w:tplc="B8A07F78">
      <w:numFmt w:val="bullet"/>
      <w:lvlText w:val="•"/>
      <w:lvlJc w:val="left"/>
      <w:pPr>
        <w:ind w:left="3797" w:hanging="360"/>
      </w:pPr>
      <w:rPr>
        <w:rFonts w:hint="default"/>
        <w:lang w:val="pt-BR" w:eastAsia="pt-BR" w:bidi="pt-BR"/>
      </w:rPr>
    </w:lvl>
    <w:lvl w:ilvl="4" w:tplc="942A8DBE">
      <w:numFmt w:val="bullet"/>
      <w:lvlText w:val="•"/>
      <w:lvlJc w:val="left"/>
      <w:pPr>
        <w:ind w:left="4550" w:hanging="360"/>
      </w:pPr>
      <w:rPr>
        <w:rFonts w:hint="default"/>
        <w:lang w:val="pt-BR" w:eastAsia="pt-BR" w:bidi="pt-BR"/>
      </w:rPr>
    </w:lvl>
    <w:lvl w:ilvl="5" w:tplc="218E957C">
      <w:numFmt w:val="bullet"/>
      <w:lvlText w:val="•"/>
      <w:lvlJc w:val="left"/>
      <w:pPr>
        <w:ind w:left="5303" w:hanging="360"/>
      </w:pPr>
      <w:rPr>
        <w:rFonts w:hint="default"/>
        <w:lang w:val="pt-BR" w:eastAsia="pt-BR" w:bidi="pt-BR"/>
      </w:rPr>
    </w:lvl>
    <w:lvl w:ilvl="6" w:tplc="2344376E">
      <w:numFmt w:val="bullet"/>
      <w:lvlText w:val="•"/>
      <w:lvlJc w:val="left"/>
      <w:pPr>
        <w:ind w:left="6055" w:hanging="360"/>
      </w:pPr>
      <w:rPr>
        <w:rFonts w:hint="default"/>
        <w:lang w:val="pt-BR" w:eastAsia="pt-BR" w:bidi="pt-BR"/>
      </w:rPr>
    </w:lvl>
    <w:lvl w:ilvl="7" w:tplc="CAEEB990">
      <w:numFmt w:val="bullet"/>
      <w:lvlText w:val="•"/>
      <w:lvlJc w:val="left"/>
      <w:pPr>
        <w:ind w:left="6808" w:hanging="360"/>
      </w:pPr>
      <w:rPr>
        <w:rFonts w:hint="default"/>
        <w:lang w:val="pt-BR" w:eastAsia="pt-BR" w:bidi="pt-BR"/>
      </w:rPr>
    </w:lvl>
    <w:lvl w:ilvl="8" w:tplc="6F163DD0">
      <w:numFmt w:val="bullet"/>
      <w:lvlText w:val="•"/>
      <w:lvlJc w:val="left"/>
      <w:pPr>
        <w:ind w:left="7561" w:hanging="360"/>
      </w:pPr>
      <w:rPr>
        <w:rFonts w:hint="default"/>
        <w:lang w:val="pt-BR" w:eastAsia="pt-BR" w:bidi="pt-BR"/>
      </w:rPr>
    </w:lvl>
  </w:abstractNum>
  <w:abstractNum w:abstractNumId="17" w15:restartNumberingAfterBreak="0">
    <w:nsid w:val="7B7041C9"/>
    <w:multiLevelType w:val="hybridMultilevel"/>
    <w:tmpl w:val="EA124AB2"/>
    <w:lvl w:ilvl="0" w:tplc="DEFE6234">
      <w:numFmt w:val="bullet"/>
      <w:lvlText w:val="o"/>
      <w:lvlJc w:val="left"/>
      <w:pPr>
        <w:ind w:left="1541" w:hanging="360"/>
      </w:pPr>
      <w:rPr>
        <w:rFonts w:ascii="Courier New" w:eastAsia="Courier New" w:hAnsi="Courier New" w:cs="Courier New" w:hint="default"/>
        <w:color w:val="111111"/>
        <w:w w:val="99"/>
        <w:sz w:val="20"/>
        <w:szCs w:val="20"/>
        <w:lang w:val="pt-BR" w:eastAsia="pt-BR" w:bidi="pt-BR"/>
      </w:rPr>
    </w:lvl>
    <w:lvl w:ilvl="1" w:tplc="FE6861B8">
      <w:numFmt w:val="bullet"/>
      <w:lvlText w:val="•"/>
      <w:lvlJc w:val="left"/>
      <w:pPr>
        <w:ind w:left="2292" w:hanging="360"/>
      </w:pPr>
      <w:rPr>
        <w:rFonts w:hint="default"/>
        <w:lang w:val="pt-BR" w:eastAsia="pt-BR" w:bidi="pt-BR"/>
      </w:rPr>
    </w:lvl>
    <w:lvl w:ilvl="2" w:tplc="2E56ECC6">
      <w:numFmt w:val="bullet"/>
      <w:lvlText w:val="•"/>
      <w:lvlJc w:val="left"/>
      <w:pPr>
        <w:ind w:left="3045" w:hanging="360"/>
      </w:pPr>
      <w:rPr>
        <w:rFonts w:hint="default"/>
        <w:lang w:val="pt-BR" w:eastAsia="pt-BR" w:bidi="pt-BR"/>
      </w:rPr>
    </w:lvl>
    <w:lvl w:ilvl="3" w:tplc="EEF6DD4E">
      <w:numFmt w:val="bullet"/>
      <w:lvlText w:val="•"/>
      <w:lvlJc w:val="left"/>
      <w:pPr>
        <w:ind w:left="3797" w:hanging="360"/>
      </w:pPr>
      <w:rPr>
        <w:rFonts w:hint="default"/>
        <w:lang w:val="pt-BR" w:eastAsia="pt-BR" w:bidi="pt-BR"/>
      </w:rPr>
    </w:lvl>
    <w:lvl w:ilvl="4" w:tplc="9A320A70">
      <w:numFmt w:val="bullet"/>
      <w:lvlText w:val="•"/>
      <w:lvlJc w:val="left"/>
      <w:pPr>
        <w:ind w:left="4550" w:hanging="360"/>
      </w:pPr>
      <w:rPr>
        <w:rFonts w:hint="default"/>
        <w:lang w:val="pt-BR" w:eastAsia="pt-BR" w:bidi="pt-BR"/>
      </w:rPr>
    </w:lvl>
    <w:lvl w:ilvl="5" w:tplc="E4948E3E">
      <w:numFmt w:val="bullet"/>
      <w:lvlText w:val="•"/>
      <w:lvlJc w:val="left"/>
      <w:pPr>
        <w:ind w:left="5303" w:hanging="360"/>
      </w:pPr>
      <w:rPr>
        <w:rFonts w:hint="default"/>
        <w:lang w:val="pt-BR" w:eastAsia="pt-BR" w:bidi="pt-BR"/>
      </w:rPr>
    </w:lvl>
    <w:lvl w:ilvl="6" w:tplc="43626338">
      <w:numFmt w:val="bullet"/>
      <w:lvlText w:val="•"/>
      <w:lvlJc w:val="left"/>
      <w:pPr>
        <w:ind w:left="6055" w:hanging="360"/>
      </w:pPr>
      <w:rPr>
        <w:rFonts w:hint="default"/>
        <w:lang w:val="pt-BR" w:eastAsia="pt-BR" w:bidi="pt-BR"/>
      </w:rPr>
    </w:lvl>
    <w:lvl w:ilvl="7" w:tplc="B946436E">
      <w:numFmt w:val="bullet"/>
      <w:lvlText w:val="•"/>
      <w:lvlJc w:val="left"/>
      <w:pPr>
        <w:ind w:left="6808" w:hanging="360"/>
      </w:pPr>
      <w:rPr>
        <w:rFonts w:hint="default"/>
        <w:lang w:val="pt-BR" w:eastAsia="pt-BR" w:bidi="pt-BR"/>
      </w:rPr>
    </w:lvl>
    <w:lvl w:ilvl="8" w:tplc="64A6B4F8">
      <w:numFmt w:val="bullet"/>
      <w:lvlText w:val="•"/>
      <w:lvlJc w:val="left"/>
      <w:pPr>
        <w:ind w:left="7561" w:hanging="360"/>
      </w:pPr>
      <w:rPr>
        <w:rFonts w:hint="default"/>
        <w:lang w:val="pt-BR" w:eastAsia="pt-BR" w:bidi="pt-BR"/>
      </w:rPr>
    </w:lvl>
  </w:abstractNum>
  <w:num w:numId="1" w16cid:durableId="1618288813">
    <w:abstractNumId w:val="0"/>
  </w:num>
  <w:num w:numId="2" w16cid:durableId="1862281563">
    <w:abstractNumId w:val="10"/>
  </w:num>
  <w:num w:numId="3" w16cid:durableId="1674531762">
    <w:abstractNumId w:val="8"/>
  </w:num>
  <w:num w:numId="4" w16cid:durableId="1176463243">
    <w:abstractNumId w:val="13"/>
  </w:num>
  <w:num w:numId="5" w16cid:durableId="630793706">
    <w:abstractNumId w:val="1"/>
  </w:num>
  <w:num w:numId="6" w16cid:durableId="280573325">
    <w:abstractNumId w:val="7"/>
  </w:num>
  <w:num w:numId="7" w16cid:durableId="827670621">
    <w:abstractNumId w:val="11"/>
  </w:num>
  <w:num w:numId="8" w16cid:durableId="634985848">
    <w:abstractNumId w:val="12"/>
  </w:num>
  <w:num w:numId="9" w16cid:durableId="1989896905">
    <w:abstractNumId w:val="9"/>
  </w:num>
  <w:num w:numId="10" w16cid:durableId="39596920">
    <w:abstractNumId w:val="3"/>
  </w:num>
  <w:num w:numId="11" w16cid:durableId="1986928884">
    <w:abstractNumId w:val="5"/>
  </w:num>
  <w:num w:numId="12" w16cid:durableId="1375159273">
    <w:abstractNumId w:val="4"/>
  </w:num>
  <w:num w:numId="13" w16cid:durableId="397753032">
    <w:abstractNumId w:val="6"/>
  </w:num>
  <w:num w:numId="14" w16cid:durableId="2085032817">
    <w:abstractNumId w:val="15"/>
  </w:num>
  <w:num w:numId="15" w16cid:durableId="1857037583">
    <w:abstractNumId w:val="16"/>
  </w:num>
  <w:num w:numId="16" w16cid:durableId="1063912626">
    <w:abstractNumId w:val="17"/>
  </w:num>
  <w:num w:numId="17" w16cid:durableId="1282568891">
    <w:abstractNumId w:val="14"/>
  </w:num>
  <w:num w:numId="18" w16cid:durableId="5405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B2D82"/>
    <w:rsid w:val="002031D3"/>
    <w:rsid w:val="002B2D82"/>
    <w:rsid w:val="00CC16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E375"/>
  <w15:docId w15:val="{09FF0D69-6B98-4ACB-BD44-4C6E0190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BR" w:eastAsia="pt-BR" w:bidi="pt-BR"/>
    </w:rPr>
  </w:style>
  <w:style w:type="paragraph" w:styleId="Ttulo1">
    <w:name w:val="heading 1"/>
    <w:basedOn w:val="Normal"/>
    <w:uiPriority w:val="9"/>
    <w:qFormat/>
    <w:pPr>
      <w:spacing w:before="80"/>
      <w:ind w:left="101"/>
      <w:outlineLvl w:val="0"/>
    </w:pPr>
    <w:rPr>
      <w:b/>
      <w:bCs/>
      <w:sz w:val="36"/>
      <w:szCs w:val="36"/>
    </w:rPr>
  </w:style>
  <w:style w:type="paragraph" w:styleId="Ttulo2">
    <w:name w:val="heading 2"/>
    <w:basedOn w:val="Normal"/>
    <w:uiPriority w:val="9"/>
    <w:unhideWhenUsed/>
    <w:qFormat/>
    <w:pPr>
      <w:ind w:left="101"/>
      <w:outlineLvl w:val="1"/>
    </w:pPr>
    <w:rPr>
      <w:b/>
      <w:bCs/>
      <w:sz w:val="32"/>
      <w:szCs w:val="32"/>
    </w:rPr>
  </w:style>
  <w:style w:type="paragraph" w:styleId="Ttulo3">
    <w:name w:val="heading 3"/>
    <w:basedOn w:val="Normal"/>
    <w:uiPriority w:val="9"/>
    <w:unhideWhenUsed/>
    <w:qFormat/>
    <w:pPr>
      <w:ind w:left="101"/>
      <w:outlineLvl w:val="2"/>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jc w:val="both"/>
    </w:pPr>
    <w:rPr>
      <w:sz w:val="24"/>
      <w:szCs w:val="24"/>
    </w:rPr>
  </w:style>
  <w:style w:type="paragraph" w:styleId="PargrafodaLista">
    <w:name w:val="List Paragraph"/>
    <w:basedOn w:val="Normal"/>
    <w:uiPriority w:val="1"/>
    <w:qFormat/>
    <w:pPr>
      <w:ind w:left="821" w:right="45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v.br/receitafederal/pt-br/assuntos/orientacao-tributaria/restituicao-ressarcimento-reembolso-e-compensacao/compensacao/compensacao-de-contribuicoes-previdenciarias" TargetMode="External"/><Relationship Id="rId13" Type="http://schemas.openxmlformats.org/officeDocument/2006/relationships/hyperlink" Target="https://www.gov.br/pt-br/servicos/compensar-tributos-federais" TargetMode="External"/><Relationship Id="rId18" Type="http://schemas.openxmlformats.org/officeDocument/2006/relationships/hyperlink" Target="https://www.onze.com.br/blog/securitizacao/" TargetMode="External"/><Relationship Id="rId26" Type="http://schemas.openxmlformats.org/officeDocument/2006/relationships/hyperlink" Target="https://bing.com/search?q=como%2Boperar%2Bcomo%2Bsecuritizadora" TargetMode="External"/><Relationship Id="rId3" Type="http://schemas.openxmlformats.org/officeDocument/2006/relationships/settings" Target="settings.xml"/><Relationship Id="rId21" Type="http://schemas.openxmlformats.org/officeDocument/2006/relationships/hyperlink" Target="https://blog.genialinvestimentos.com.br/securitizadoras-o-que-e-como-funciona-relacao-com-investimentos/" TargetMode="External"/><Relationship Id="rId7" Type="http://schemas.openxmlformats.org/officeDocument/2006/relationships/hyperlink" Target="https://www.gov.br/receitafederal/pt-br/assuntos/orientacao-tributaria/restituicao-ressarcimento-reembolso-e-compensacao/compensacao/compensacao-de-contribuicoes-previdenciarias" TargetMode="External"/><Relationship Id="rId12" Type="http://schemas.openxmlformats.org/officeDocument/2006/relationships/hyperlink" Target="https://www.gov.br/pt-br/servicos/compensar-tributos-federais" TargetMode="External"/><Relationship Id="rId17" Type="http://schemas.openxmlformats.org/officeDocument/2006/relationships/hyperlink" Target="https://www.onze.com.br/blog/securitizacao/" TargetMode="External"/><Relationship Id="rId25" Type="http://schemas.openxmlformats.org/officeDocument/2006/relationships/hyperlink" Target="https://bing.com/search?q=como%2Boperar%2Bcomo%2Bsecuritizadora" TargetMode="External"/><Relationship Id="rId2" Type="http://schemas.openxmlformats.org/officeDocument/2006/relationships/styles" Target="styles.xml"/><Relationship Id="rId16" Type="http://schemas.openxmlformats.org/officeDocument/2006/relationships/hyperlink" Target="https://www.prove.com/blog/how-fintech-ecosystems-are-enabling-marketplaces" TargetMode="External"/><Relationship Id="rId20" Type="http://schemas.openxmlformats.org/officeDocument/2006/relationships/hyperlink" Target="https://blog.genialinvestimentos.com.br/securitizadoras-o-que-e-como-funciona-relacao-com-investimento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v.br/receitafederal/pt-br/assuntos/orientacao-tributaria/restituicao-ressarcimento-reembolso-e-compensacao/compensacao/compensacao-de-contribuicoes-previdenciarias" TargetMode="External"/><Relationship Id="rId11" Type="http://schemas.openxmlformats.org/officeDocument/2006/relationships/hyperlink" Target="https://www.gov.br/receitafederal/pt-br/assuntos/orientacao-tributaria/restituicao-ressarcimento-reembolso-e-compensacao/compensacao/informacoes-gerais" TargetMode="External"/><Relationship Id="rId24" Type="http://schemas.openxmlformats.org/officeDocument/2006/relationships/hyperlink" Target="https://blog.genialinvestimentos.com.br/securitizadoras-o-que-e-como-funciona-relacao-com-investimentos/" TargetMode="External"/><Relationship Id="rId5" Type="http://schemas.openxmlformats.org/officeDocument/2006/relationships/hyperlink" Target="https://www.gov.br/receitafederal/pt-br/assuntos/orientacao-tributaria/restituicao-ressarcimento-reembolso-e-compensacao/compensacao/compensacao-de-contribuicoes-previdenciarias" TargetMode="External"/><Relationship Id="rId15" Type="http://schemas.openxmlformats.org/officeDocument/2006/relationships/hyperlink" Target="https://www.gov.br/pt-br/servicos/compensar-tributos-federais" TargetMode="External"/><Relationship Id="rId23" Type="http://schemas.openxmlformats.org/officeDocument/2006/relationships/hyperlink" Target="https://blog.genialinvestimentos.com.br/securitizadoras-o-que-e-como-funciona-relacao-com-investimentos/" TargetMode="External"/><Relationship Id="rId28" Type="http://schemas.openxmlformats.org/officeDocument/2006/relationships/hyperlink" Target="http://www.Tribut.Ai.ia/" TargetMode="External"/><Relationship Id="rId10" Type="http://schemas.openxmlformats.org/officeDocument/2006/relationships/hyperlink" Target="https://www.gov.br/receitafederal/pt-br/assuntos/orientacao-tributaria/restituicao-ressarcimento-reembolso-e-compensacao/compensacao/informacoes-gerais" TargetMode="External"/><Relationship Id="rId19" Type="http://schemas.openxmlformats.org/officeDocument/2006/relationships/hyperlink" Target="https://www.onze.com.br/blog/securitizacao/" TargetMode="External"/><Relationship Id="rId4" Type="http://schemas.openxmlformats.org/officeDocument/2006/relationships/webSettings" Target="webSettings.xml"/><Relationship Id="rId9" Type="http://schemas.openxmlformats.org/officeDocument/2006/relationships/hyperlink" Target="https://www.gov.br/receitafederal/pt-br/assuntos/orientacao-tributaria/restituicao-ressarcimento-reembolso-e-compensacao/compensacao/compensacao-de-contribuicoes-previdenciarias" TargetMode="External"/><Relationship Id="rId14" Type="http://schemas.openxmlformats.org/officeDocument/2006/relationships/hyperlink" Target="https://www.gov.br/pt-br/servicos/compensar-tributos-federais" TargetMode="External"/><Relationship Id="rId22" Type="http://schemas.openxmlformats.org/officeDocument/2006/relationships/hyperlink" Target="https://blog.genialinvestimentos.com.br/securitizadoras-o-que-e-como-funciona-relacao-com-investimentos/" TargetMode="External"/><Relationship Id="rId27" Type="http://schemas.openxmlformats.org/officeDocument/2006/relationships/hyperlink" Target="https://bing.com/search?q=como%2Boperar%2Bcomo%2Bsecuritizadora"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101</Pages>
  <Words>34531</Words>
  <Characters>186471</Characters>
  <Application>Microsoft Office Word</Application>
  <DocSecurity>0</DocSecurity>
  <Lines>1553</Lines>
  <Paragraphs>441</Paragraphs>
  <ScaleCrop>false</ScaleCrop>
  <Company/>
  <LinksUpToDate>false</LinksUpToDate>
  <CharactersWithSpaces>220561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Palha</dc:creator>
  <cp:lastModifiedBy>Leonardo Palha</cp:lastModifiedBy>
  <cp:revision>2</cp:revision>
  <dcterms:created xsi:type="dcterms:W3CDTF">2025-04-17T07:05:00Z</dcterms:created>
  <dcterms:modified xsi:type="dcterms:W3CDTF">2025-04-17T07:49:00Z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Acrobat PDFMaker 22 para Word</vt:lpwstr>
  </property>
  <property fmtid="{D5CDD505-2E9C-101B-9397-08002B2CF9AE}" pid="4" name="LastSaved">
    <vt:filetime>2025-04-17T00:00:00Z</vt:filetime>
  </property>
</Properties>
</file>