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F1A5" w14:textId="7EAE9423" w:rsidR="006F2B4B" w:rsidRDefault="006F2B4B" w:rsidP="006F2B4B">
      <w:r>
        <w:t xml:space="preserve">Checklist </w:t>
      </w:r>
      <w:r>
        <w:rPr>
          <w:rFonts w:hint="eastAsia"/>
        </w:rPr>
        <w:t>r</w:t>
      </w:r>
      <w:r>
        <w:t>eview today:</w:t>
      </w:r>
    </w:p>
    <w:p w14:paraId="0C4784D1" w14:textId="78CFAFA9" w:rsidR="006F2B4B" w:rsidRDefault="00A5741A" w:rsidP="006F2B4B">
      <w:pPr>
        <w:pStyle w:val="a3"/>
        <w:numPr>
          <w:ilvl w:val="0"/>
          <w:numId w:val="2"/>
        </w:numPr>
        <w:ind w:leftChars="0"/>
      </w:pPr>
      <w:r w:rsidRPr="00A5741A">
        <w:t>Comparator vs Comparable</w:t>
      </w:r>
      <w:r>
        <w:t xml:space="preserve"> </w:t>
      </w:r>
    </w:p>
    <w:p w14:paraId="366F7FB9" w14:textId="6250344E" w:rsidR="000408FB" w:rsidRDefault="00A5741A" w:rsidP="006F2B4B">
      <w:pPr>
        <w:pStyle w:val="a3"/>
        <w:numPr>
          <w:ilvl w:val="0"/>
          <w:numId w:val="2"/>
        </w:numPr>
        <w:ind w:leftChars="0"/>
      </w:pPr>
      <w:r>
        <w:t>whole concept of JVM</w:t>
      </w:r>
    </w:p>
    <w:p w14:paraId="39F36FF9" w14:textId="3F33E66A" w:rsidR="00A5741A" w:rsidRDefault="00A5741A" w:rsidP="00A574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lass Loader</w:t>
      </w:r>
    </w:p>
    <w:p w14:paraId="451B55F6" w14:textId="36391C06" w:rsidR="00A5741A" w:rsidRDefault="00A5741A" w:rsidP="00A574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untime Data Area</w:t>
      </w:r>
    </w:p>
    <w:p w14:paraId="47F4E114" w14:textId="338389D1" w:rsidR="00A5741A" w:rsidRDefault="00A5741A" w:rsidP="00A574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xecute Engine</w:t>
      </w:r>
    </w:p>
    <w:p w14:paraId="584AF81B" w14:textId="299CD40D" w:rsidR="00A5741A" w:rsidRDefault="00A5741A" w:rsidP="00A5741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>C</w:t>
      </w:r>
    </w:p>
    <w:p w14:paraId="786CE4C0" w14:textId="071B411E" w:rsidR="006F2B4B" w:rsidRPr="000408FB" w:rsidRDefault="006F2B4B" w:rsidP="006F2B4B"/>
    <w:p w14:paraId="3B9DDF2F" w14:textId="2AB66896" w:rsidR="006F2B4B" w:rsidRDefault="006F2B4B" w:rsidP="006F2B4B">
      <w:r>
        <w:t>New things learned today:</w:t>
      </w:r>
    </w:p>
    <w:p w14:paraId="1C988F03" w14:textId="26CA425F" w:rsidR="006F2B4B" w:rsidRDefault="00FB626A" w:rsidP="006F2B4B">
      <w:pPr>
        <w:pStyle w:val="a3"/>
        <w:numPr>
          <w:ilvl w:val="0"/>
          <w:numId w:val="3"/>
        </w:numPr>
        <w:ind w:leftChars="0"/>
      </w:pPr>
      <w:r>
        <w:t xml:space="preserve">Spring </w:t>
      </w:r>
    </w:p>
    <w:p w14:paraId="4D3D099B" w14:textId="48E36C5B" w:rsidR="00BE6A93" w:rsidRPr="00BE6A93" w:rsidRDefault="00671030" w:rsidP="00065D6A">
      <w:pPr>
        <w:pStyle w:val="a3"/>
        <w:numPr>
          <w:ilvl w:val="2"/>
          <w:numId w:val="5"/>
        </w:numPr>
        <w:ind w:leftChars="0" w:left="1418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C1A23" wp14:editId="71183C91">
                <wp:simplePos x="0" y="0"/>
                <wp:positionH relativeFrom="column">
                  <wp:posOffset>304799</wp:posOffset>
                </wp:positionH>
                <wp:positionV relativeFrom="paragraph">
                  <wp:posOffset>47624</wp:posOffset>
                </wp:positionV>
                <wp:extent cx="104775" cy="1685925"/>
                <wp:effectExtent l="19050" t="19050" r="47625" b="47625"/>
                <wp:wrapNone/>
                <wp:docPr id="69" name="箭號: 上-下雙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6859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8F9D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69" o:spid="_x0000_s1026" type="#_x0000_t70" style="position:absolute;margin-left:24pt;margin-top:3.75pt;width:8.2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" adj=",671" fillcolor="#4472c4 [3204]" strokecolor="#1f3763 [1604]" strokeweight="1pt"/>
            </w:pict>
          </mc:Fallback>
        </mc:AlternateContent>
      </w:r>
      <w:r w:rsidR="00BE6A93">
        <w:rPr>
          <w:noProof/>
        </w:rPr>
        <w:t xml:space="preserve">Make a </w:t>
      </w:r>
      <w:r w:rsidR="00BE6A93" w:rsidRPr="00BE6A93">
        <w:rPr>
          <w:noProof/>
          <w:u w:val="single"/>
        </w:rPr>
        <w:t>Java method execute</w:t>
      </w:r>
      <w:r w:rsidR="00BE6A93" w:rsidRPr="00BE6A93">
        <w:rPr>
          <w:noProof/>
        </w:rPr>
        <w:t xml:space="preserve"> in a </w:t>
      </w:r>
      <w:r w:rsidR="00BE6A93" w:rsidRPr="00BE6A93">
        <w:rPr>
          <w:noProof/>
          <w:u w:val="single"/>
        </w:rPr>
        <w:t>database transaction</w:t>
      </w:r>
    </w:p>
    <w:p w14:paraId="0BC08F27" w14:textId="36EF9518" w:rsidR="00065D6A" w:rsidRDefault="00BE6A93" w:rsidP="00BE6A93">
      <w:pPr>
        <w:pStyle w:val="a3"/>
        <w:numPr>
          <w:ilvl w:val="3"/>
          <w:numId w:val="5"/>
        </w:numPr>
        <w:ind w:leftChars="0" w:left="1985"/>
        <w:jc w:val="both"/>
        <w:rPr>
          <w:rFonts w:hint="eastAsia"/>
        </w:rPr>
      </w:pPr>
      <w:r w:rsidRPr="00BE6A93">
        <w:t>without having to deal with transaction APIs</w:t>
      </w:r>
    </w:p>
    <w:p w14:paraId="697F09EA" w14:textId="1A8BBE0F" w:rsidR="00BE6A93" w:rsidRDefault="00BE6A93" w:rsidP="00065D6A">
      <w:pPr>
        <w:pStyle w:val="a3"/>
        <w:numPr>
          <w:ilvl w:val="2"/>
          <w:numId w:val="5"/>
        </w:numPr>
        <w:ind w:leftChars="0" w:left="1418"/>
        <w:jc w:val="both"/>
      </w:pPr>
      <w:r w:rsidRPr="00BE6A93">
        <w:t xml:space="preserve">Make a </w:t>
      </w:r>
      <w:r w:rsidRPr="00BE6A93">
        <w:rPr>
          <w:u w:val="single"/>
        </w:rPr>
        <w:t>local Java method</w:t>
      </w:r>
      <w:r w:rsidRPr="00BE6A93">
        <w:t xml:space="preserve"> a </w:t>
      </w:r>
      <w:r w:rsidRPr="00BE6A93">
        <w:rPr>
          <w:u w:val="single"/>
        </w:rPr>
        <w:t>remote procedure</w:t>
      </w:r>
    </w:p>
    <w:p w14:paraId="7E070DC0" w14:textId="42D06BF4" w:rsidR="00BE6A93" w:rsidRDefault="00BE6A93" w:rsidP="00BE6A93">
      <w:pPr>
        <w:pStyle w:val="a3"/>
        <w:numPr>
          <w:ilvl w:val="3"/>
          <w:numId w:val="5"/>
        </w:numPr>
        <w:ind w:leftChars="0"/>
        <w:jc w:val="both"/>
      </w:pPr>
      <w:r w:rsidRPr="00BE6A93">
        <w:t>without having to deal with remote APIs</w:t>
      </w:r>
    </w:p>
    <w:p w14:paraId="346E0B8C" w14:textId="7E7015DD" w:rsidR="00BE6A93" w:rsidRDefault="00BE6A93" w:rsidP="00BE6A93">
      <w:pPr>
        <w:pStyle w:val="a3"/>
        <w:numPr>
          <w:ilvl w:val="2"/>
          <w:numId w:val="5"/>
        </w:numPr>
        <w:ind w:leftChars="0" w:left="1418"/>
        <w:jc w:val="both"/>
      </w:pPr>
      <w:r w:rsidRPr="00BE6A93">
        <w:t xml:space="preserve">Make a local Java method a </w:t>
      </w:r>
      <w:r w:rsidRPr="00BE6A93">
        <w:rPr>
          <w:u w:val="single"/>
        </w:rPr>
        <w:t>management operation</w:t>
      </w:r>
    </w:p>
    <w:p w14:paraId="628C1E2A" w14:textId="6E562A7A" w:rsidR="00BE6A93" w:rsidRDefault="00BE6A93" w:rsidP="00BE6A93">
      <w:pPr>
        <w:pStyle w:val="a3"/>
        <w:numPr>
          <w:ilvl w:val="3"/>
          <w:numId w:val="5"/>
        </w:numPr>
        <w:ind w:leftChars="0"/>
        <w:jc w:val="both"/>
      </w:pPr>
      <w:r w:rsidRPr="00BE6A93">
        <w:t>without having to deal with JMX APIs</w:t>
      </w:r>
    </w:p>
    <w:p w14:paraId="1D58DEA8" w14:textId="6A80F019" w:rsidR="00BE6A93" w:rsidRDefault="00BE6A93" w:rsidP="00BE6A93">
      <w:pPr>
        <w:pStyle w:val="a3"/>
        <w:numPr>
          <w:ilvl w:val="2"/>
          <w:numId w:val="5"/>
        </w:numPr>
        <w:ind w:leftChars="0" w:left="1418"/>
        <w:jc w:val="both"/>
      </w:pPr>
      <w:r w:rsidRPr="00BE6A93">
        <w:t xml:space="preserve">Make a local Java method a </w:t>
      </w:r>
      <w:r w:rsidRPr="00BE6A93">
        <w:rPr>
          <w:u w:val="single"/>
        </w:rPr>
        <w:t>message handler</w:t>
      </w:r>
    </w:p>
    <w:p w14:paraId="6F87EE75" w14:textId="0600B530" w:rsidR="00BE6A93" w:rsidRDefault="00BE6A93" w:rsidP="00BE6A93">
      <w:pPr>
        <w:pStyle w:val="a3"/>
        <w:numPr>
          <w:ilvl w:val="3"/>
          <w:numId w:val="5"/>
        </w:numPr>
        <w:ind w:leftChars="0"/>
        <w:jc w:val="both"/>
      </w:pPr>
      <w:r w:rsidRPr="00BE6A93">
        <w:t>without having to deal with JMS APIs</w:t>
      </w:r>
    </w:p>
    <w:p w14:paraId="306D99A1" w14:textId="501B3AEE" w:rsidR="006F2B4B" w:rsidRDefault="00671030" w:rsidP="006F2B4B">
      <w:pPr>
        <w:pStyle w:val="a3"/>
        <w:numPr>
          <w:ilvl w:val="0"/>
          <w:numId w:val="3"/>
        </w:numPr>
        <w:ind w:leftChars="0"/>
      </w:pPr>
      <w:r w:rsidRPr="00671030">
        <w:t>Spring Boot</w:t>
      </w:r>
      <w:r>
        <w:t xml:space="preserve"> </w:t>
      </w:r>
    </w:p>
    <w:p w14:paraId="7867B513" w14:textId="49D878CB" w:rsidR="00065D6A" w:rsidRDefault="00671030" w:rsidP="00065D6A">
      <w:pPr>
        <w:pStyle w:val="a3"/>
        <w:numPr>
          <w:ilvl w:val="1"/>
          <w:numId w:val="5"/>
        </w:numPr>
        <w:ind w:leftChars="0"/>
      </w:pPr>
      <w:r w:rsidRPr="00671030">
        <w:t xml:space="preserve">easy to create stand-alone, production-grade </w:t>
      </w:r>
      <w:r w:rsidRPr="00671030">
        <w:rPr>
          <w:u w:val="single"/>
        </w:rPr>
        <w:t>Spring based Applications</w:t>
      </w:r>
      <w:r w:rsidRPr="00671030">
        <w:t xml:space="preserve"> that you can "just run"</w:t>
      </w:r>
    </w:p>
    <w:p w14:paraId="109ECFCD" w14:textId="75389F71" w:rsidR="00671030" w:rsidRDefault="00671030" w:rsidP="00065D6A">
      <w:pPr>
        <w:pStyle w:val="a3"/>
        <w:numPr>
          <w:ilvl w:val="1"/>
          <w:numId w:val="5"/>
        </w:numPr>
        <w:ind w:leftChars="0"/>
      </w:pPr>
      <w:r w:rsidRPr="00671030">
        <w:t>Create stand-alone Spring applications</w:t>
      </w:r>
    </w:p>
    <w:p w14:paraId="1849963C" w14:textId="40761614" w:rsidR="00671030" w:rsidRDefault="00671030" w:rsidP="00065D6A">
      <w:pPr>
        <w:pStyle w:val="a3"/>
        <w:numPr>
          <w:ilvl w:val="1"/>
          <w:numId w:val="5"/>
        </w:numPr>
        <w:ind w:leftChars="0"/>
      </w:pPr>
      <w:r w:rsidRPr="00671030">
        <w:t>Embed Tomcat, Jetty or Undertow directly</w:t>
      </w:r>
    </w:p>
    <w:p w14:paraId="0D39CBDE" w14:textId="3BDAB456" w:rsidR="00671030" w:rsidRDefault="00671030" w:rsidP="00671030">
      <w:pPr>
        <w:pStyle w:val="a3"/>
        <w:numPr>
          <w:ilvl w:val="3"/>
          <w:numId w:val="5"/>
        </w:numPr>
        <w:ind w:leftChars="0"/>
      </w:pPr>
      <w:r w:rsidRPr="00671030">
        <w:t>no need to deploy WAR files</w:t>
      </w:r>
    </w:p>
    <w:p w14:paraId="63435D3F" w14:textId="70E18EA9" w:rsidR="00065D6A" w:rsidRDefault="00671030" w:rsidP="00065D6A">
      <w:pPr>
        <w:pStyle w:val="a3"/>
        <w:numPr>
          <w:ilvl w:val="1"/>
          <w:numId w:val="3"/>
        </w:numPr>
        <w:ind w:leftChars="0"/>
      </w:pPr>
      <w:r w:rsidRPr="00671030">
        <w:t>opinionated 'starter' dependencies to simplify your build configuration</w:t>
      </w:r>
    </w:p>
    <w:p w14:paraId="182ACDCD" w14:textId="1D644D0E" w:rsidR="00671030" w:rsidRDefault="00671030" w:rsidP="00065D6A">
      <w:pPr>
        <w:pStyle w:val="a3"/>
        <w:numPr>
          <w:ilvl w:val="1"/>
          <w:numId w:val="3"/>
        </w:numPr>
        <w:ind w:leftChars="0"/>
      </w:pPr>
      <w:r w:rsidRPr="00671030">
        <w:t>Automatically configure Spring and 3rd party libraries</w:t>
      </w:r>
    </w:p>
    <w:p w14:paraId="2BECCFE7" w14:textId="43B48598" w:rsidR="00671030" w:rsidRDefault="00671030" w:rsidP="00065D6A">
      <w:pPr>
        <w:pStyle w:val="a3"/>
        <w:numPr>
          <w:ilvl w:val="1"/>
          <w:numId w:val="3"/>
        </w:numPr>
        <w:ind w:leftChars="0"/>
      </w:pPr>
      <w:r w:rsidRPr="00671030">
        <w:t>production-ready features</w:t>
      </w:r>
    </w:p>
    <w:p w14:paraId="7F75FDBE" w14:textId="26782251" w:rsidR="00671030" w:rsidRDefault="00671030" w:rsidP="00671030">
      <w:pPr>
        <w:pStyle w:val="a3"/>
        <w:numPr>
          <w:ilvl w:val="2"/>
          <w:numId w:val="3"/>
        </w:numPr>
        <w:ind w:leftChars="0"/>
      </w:pPr>
      <w:r w:rsidRPr="00671030">
        <w:t>metrics</w:t>
      </w:r>
    </w:p>
    <w:p w14:paraId="69C94534" w14:textId="763ED24D" w:rsidR="00671030" w:rsidRDefault="00671030" w:rsidP="00671030">
      <w:pPr>
        <w:pStyle w:val="a3"/>
        <w:numPr>
          <w:ilvl w:val="2"/>
          <w:numId w:val="3"/>
        </w:numPr>
        <w:ind w:leftChars="0"/>
      </w:pPr>
      <w:r w:rsidRPr="00671030">
        <w:t>health checks</w:t>
      </w:r>
    </w:p>
    <w:p w14:paraId="6316D752" w14:textId="5D5CF848" w:rsidR="00671030" w:rsidRDefault="00671030" w:rsidP="00671030">
      <w:pPr>
        <w:pStyle w:val="a3"/>
        <w:numPr>
          <w:ilvl w:val="2"/>
          <w:numId w:val="3"/>
        </w:numPr>
        <w:ind w:leftChars="0"/>
      </w:pPr>
      <w:r w:rsidRPr="00671030">
        <w:t>externalized configuration</w:t>
      </w:r>
    </w:p>
    <w:p w14:paraId="52ADD8EB" w14:textId="3353528E" w:rsidR="00671030" w:rsidRDefault="00671030" w:rsidP="00671030">
      <w:pPr>
        <w:pStyle w:val="a3"/>
        <w:numPr>
          <w:ilvl w:val="1"/>
          <w:numId w:val="3"/>
        </w:numPr>
        <w:ind w:leftChars="0"/>
      </w:pPr>
      <w:r w:rsidRPr="00671030">
        <w:t>no code generation and no requirement for XML configuration</w:t>
      </w:r>
    </w:p>
    <w:p w14:paraId="6B76B96C" w14:textId="33A80BE7" w:rsidR="006F2B4B" w:rsidRDefault="006F2B4B" w:rsidP="006F2B4B"/>
    <w:p w14:paraId="50DD5B68" w14:textId="796C9736" w:rsidR="006F2B4B" w:rsidRDefault="006F2B4B" w:rsidP="006F2B4B">
      <w:r>
        <w:rPr>
          <w:rFonts w:hint="eastAsia"/>
        </w:rPr>
        <w:t>L</w:t>
      </w:r>
      <w:r>
        <w:t>earned Plan tomorrow:</w:t>
      </w:r>
    </w:p>
    <w:p w14:paraId="2890D6FA" w14:textId="4D1A373C" w:rsidR="007829E1" w:rsidRDefault="000408FB" w:rsidP="007829E1">
      <w:pPr>
        <w:pStyle w:val="a3"/>
        <w:numPr>
          <w:ilvl w:val="0"/>
          <w:numId w:val="4"/>
        </w:numPr>
        <w:ind w:leftChars="0"/>
      </w:pPr>
      <w:r>
        <w:t xml:space="preserve">try to have a brief scope of </w:t>
      </w:r>
      <w:r w:rsidR="00F04965" w:rsidRPr="00F04965">
        <w:t>Restful Web Service</w:t>
      </w:r>
    </w:p>
    <w:sectPr w:rsidR="00782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E2F"/>
    <w:multiLevelType w:val="hybridMultilevel"/>
    <w:tmpl w:val="35B831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B228D1"/>
    <w:multiLevelType w:val="hybridMultilevel"/>
    <w:tmpl w:val="1A9E71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4CC38A5"/>
    <w:multiLevelType w:val="hybridMultilevel"/>
    <w:tmpl w:val="3BFA55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0935A37"/>
    <w:multiLevelType w:val="hybridMultilevel"/>
    <w:tmpl w:val="59D84D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B933804"/>
    <w:multiLevelType w:val="hybridMultilevel"/>
    <w:tmpl w:val="42DC7B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E"/>
    <w:rsid w:val="000408FB"/>
    <w:rsid w:val="00065D6A"/>
    <w:rsid w:val="001B057E"/>
    <w:rsid w:val="004B4AFE"/>
    <w:rsid w:val="00510294"/>
    <w:rsid w:val="00671030"/>
    <w:rsid w:val="006F2B4B"/>
    <w:rsid w:val="007829E1"/>
    <w:rsid w:val="00A5741A"/>
    <w:rsid w:val="00BE6A93"/>
    <w:rsid w:val="00BF08C6"/>
    <w:rsid w:val="00F04965"/>
    <w:rsid w:val="00F07058"/>
    <w:rsid w:val="00F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0C88"/>
  <w15:chartTrackingRefBased/>
  <w15:docId w15:val="{7F19014F-B755-43CB-BB7C-1CCFF570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B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2022-03-11T22:55:00Z</dcterms:created>
  <dcterms:modified xsi:type="dcterms:W3CDTF">2022-03-11T23:21:00Z</dcterms:modified>
</cp:coreProperties>
</file>