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2299" w14:textId="0C469A17" w:rsidR="00480111" w:rsidRDefault="004C1840" w:rsidP="00025A0B">
      <w:pPr>
        <w:rPr>
          <w:rFonts w:hint="eastAsia"/>
        </w:rPr>
      </w:pPr>
      <w:r w:rsidRPr="004C1840">
        <w:t>Checklist review today:</w:t>
      </w:r>
    </w:p>
    <w:p w14:paraId="0AAC3983" w14:textId="77777777" w:rsidR="00025A0B" w:rsidRDefault="00025A0B" w:rsidP="00025A0B">
      <w:pPr>
        <w:pStyle w:val="a3"/>
        <w:numPr>
          <w:ilvl w:val="0"/>
          <w:numId w:val="39"/>
        </w:numPr>
        <w:ind w:leftChars="0"/>
        <w:jc w:val="both"/>
      </w:pPr>
      <w:r>
        <w:rPr>
          <w:rFonts w:hint="eastAsia"/>
        </w:rPr>
        <w:t>D</w:t>
      </w:r>
      <w:r>
        <w:t>BMS - Database Management System</w:t>
      </w:r>
    </w:p>
    <w:p w14:paraId="0C26FA1C" w14:textId="77777777" w:rsidR="00025A0B" w:rsidRDefault="00025A0B" w:rsidP="00025A0B">
      <w:pPr>
        <w:pStyle w:val="a3"/>
        <w:numPr>
          <w:ilvl w:val="1"/>
          <w:numId w:val="39"/>
        </w:numPr>
        <w:ind w:leftChars="0"/>
        <w:jc w:val="both"/>
      </w:pPr>
      <w:r>
        <w:rPr>
          <w:rFonts w:hint="eastAsia"/>
        </w:rPr>
        <w:t>M</w:t>
      </w:r>
      <w:r>
        <w:t>ySQL, SQL Server, …</w:t>
      </w:r>
    </w:p>
    <w:p w14:paraId="4E55BB65" w14:textId="77777777" w:rsidR="00025A0B" w:rsidRDefault="00025A0B" w:rsidP="00025A0B">
      <w:pPr>
        <w:pStyle w:val="a3"/>
        <w:numPr>
          <w:ilvl w:val="0"/>
          <w:numId w:val="39"/>
        </w:numPr>
        <w:ind w:leftChars="0"/>
        <w:jc w:val="both"/>
      </w:pPr>
      <w:r>
        <w:rPr>
          <w:rFonts w:hint="eastAsia"/>
        </w:rPr>
        <w:t>S</w:t>
      </w:r>
      <w:r>
        <w:t>QL - Structured Query Language</w:t>
      </w:r>
    </w:p>
    <w:p w14:paraId="4A02E683" w14:textId="77777777" w:rsidR="00025A0B" w:rsidRDefault="00025A0B" w:rsidP="00025A0B">
      <w:pPr>
        <w:pStyle w:val="a3"/>
        <w:numPr>
          <w:ilvl w:val="1"/>
          <w:numId w:val="39"/>
        </w:numPr>
        <w:ind w:leftChars="0"/>
        <w:jc w:val="both"/>
      </w:pPr>
      <w:r>
        <w:rPr>
          <w:rFonts w:hint="eastAsia"/>
        </w:rPr>
        <w:t>d</w:t>
      </w:r>
      <w:r>
        <w:t>ifferent DBMS has minor different SQL</w:t>
      </w:r>
    </w:p>
    <w:p w14:paraId="6C51FABE" w14:textId="77777777" w:rsidR="00025A0B" w:rsidRDefault="00025A0B" w:rsidP="00025A0B">
      <w:pPr>
        <w:pStyle w:val="a3"/>
        <w:numPr>
          <w:ilvl w:val="0"/>
          <w:numId w:val="39"/>
        </w:numPr>
        <w:ind w:leftChars="0"/>
        <w:jc w:val="both"/>
      </w:pPr>
      <w:r w:rsidRPr="006A0654">
        <w:t>file system and database</w:t>
      </w:r>
    </w:p>
    <w:p w14:paraId="200D2BFC" w14:textId="77777777" w:rsidR="00025A0B" w:rsidRDefault="00025A0B" w:rsidP="00025A0B">
      <w:pPr>
        <w:pStyle w:val="a3"/>
        <w:numPr>
          <w:ilvl w:val="1"/>
          <w:numId w:val="39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9B69B5" wp14:editId="0B332052">
                <wp:simplePos x="0" y="0"/>
                <wp:positionH relativeFrom="column">
                  <wp:posOffset>619125</wp:posOffset>
                </wp:positionH>
                <wp:positionV relativeFrom="paragraph">
                  <wp:posOffset>228600</wp:posOffset>
                </wp:positionV>
                <wp:extent cx="85725" cy="1828800"/>
                <wp:effectExtent l="19050" t="19050" r="47625" b="38100"/>
                <wp:wrapNone/>
                <wp:docPr id="29" name="箭號: 上-下雙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82880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ADE7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29" o:spid="_x0000_s1026" type="#_x0000_t70" style="position:absolute;margin-left:48.75pt;margin-top:18pt;width:6.75pt;height:2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" adj=",506" fillcolor="#4472c4" strokecolor="#2f528f" strokeweight="1pt"/>
            </w:pict>
          </mc:Fallback>
        </mc:AlternateContent>
      </w:r>
      <w:r>
        <w:rPr>
          <w:rFonts w:hint="eastAsia"/>
        </w:rPr>
        <w:t>D</w:t>
      </w:r>
      <w:r>
        <w:t>BMS</w:t>
      </w:r>
    </w:p>
    <w:p w14:paraId="345D17D2" w14:textId="77777777" w:rsidR="00025A0B" w:rsidRDefault="00025A0B" w:rsidP="00025A0B">
      <w:pPr>
        <w:pStyle w:val="a3"/>
        <w:numPr>
          <w:ilvl w:val="2"/>
          <w:numId w:val="39"/>
        </w:numPr>
        <w:ind w:leftChars="0"/>
      </w:pPr>
      <w:r w:rsidRPr="006D4566">
        <w:t xml:space="preserve">manage </w:t>
      </w:r>
      <w:r w:rsidRPr="006D4566">
        <w:rPr>
          <w:u w:val="single"/>
        </w:rPr>
        <w:t>database</w:t>
      </w:r>
    </w:p>
    <w:p w14:paraId="7267B2BF" w14:textId="77777777" w:rsidR="00025A0B" w:rsidRDefault="00025A0B" w:rsidP="00025A0B">
      <w:pPr>
        <w:pStyle w:val="a3"/>
        <w:numPr>
          <w:ilvl w:val="2"/>
          <w:numId w:val="39"/>
        </w:numPr>
        <w:ind w:leftChars="0"/>
        <w:jc w:val="both"/>
      </w:pPr>
      <w:r>
        <w:rPr>
          <w:rFonts w:hint="eastAsia"/>
        </w:rPr>
        <w:t>a</w:t>
      </w:r>
      <w:r>
        <w:t>dvantages:</w:t>
      </w:r>
    </w:p>
    <w:p w14:paraId="0F4132F7" w14:textId="77777777" w:rsidR="00025A0B" w:rsidRDefault="00025A0B" w:rsidP="00025A0B">
      <w:pPr>
        <w:pStyle w:val="a3"/>
        <w:numPr>
          <w:ilvl w:val="3"/>
          <w:numId w:val="39"/>
        </w:numPr>
        <w:ind w:leftChars="0"/>
        <w:jc w:val="both"/>
      </w:pPr>
      <w:r w:rsidRPr="006A0654">
        <w:rPr>
          <w:rFonts w:hint="eastAsia"/>
          <w:u w:val="single"/>
        </w:rPr>
        <w:t>n</w:t>
      </w:r>
      <w:r w:rsidRPr="006A0654">
        <w:rPr>
          <w:u w:val="single"/>
        </w:rPr>
        <w:t>o redundant</w:t>
      </w:r>
      <w:r>
        <w:t xml:space="preserve"> data</w:t>
      </w:r>
    </w:p>
    <w:p w14:paraId="534CDEA8" w14:textId="77777777" w:rsidR="00025A0B" w:rsidRDefault="00025A0B" w:rsidP="00025A0B">
      <w:pPr>
        <w:pStyle w:val="a3"/>
        <w:numPr>
          <w:ilvl w:val="3"/>
          <w:numId w:val="39"/>
        </w:numPr>
        <w:ind w:leftChars="0"/>
        <w:jc w:val="both"/>
      </w:pPr>
      <w:r w:rsidRPr="006A0654">
        <w:rPr>
          <w:u w:val="single"/>
        </w:rPr>
        <w:t>efficient query</w:t>
      </w:r>
      <w:r>
        <w:t xml:space="preserve"> processing</w:t>
      </w:r>
    </w:p>
    <w:p w14:paraId="4706C453" w14:textId="77777777" w:rsidR="00025A0B" w:rsidRPr="006A0654" w:rsidRDefault="00025A0B" w:rsidP="00025A0B">
      <w:pPr>
        <w:pStyle w:val="a3"/>
        <w:numPr>
          <w:ilvl w:val="3"/>
          <w:numId w:val="39"/>
        </w:numPr>
        <w:ind w:leftChars="0"/>
      </w:pPr>
      <w:r w:rsidRPr="006A0654">
        <w:t xml:space="preserve">more </w:t>
      </w:r>
      <w:r w:rsidRPr="006A0654">
        <w:rPr>
          <w:u w:val="single"/>
        </w:rPr>
        <w:t>data consistency</w:t>
      </w:r>
      <w:r w:rsidRPr="006A0654">
        <w:t xml:space="preserve"> </w:t>
      </w:r>
    </w:p>
    <w:p w14:paraId="69A67034" w14:textId="77777777" w:rsidR="00025A0B" w:rsidRDefault="00025A0B" w:rsidP="00025A0B">
      <w:pPr>
        <w:pStyle w:val="a3"/>
        <w:numPr>
          <w:ilvl w:val="3"/>
          <w:numId w:val="39"/>
        </w:numPr>
        <w:ind w:leftChars="0"/>
        <w:jc w:val="both"/>
      </w:pPr>
      <w:r>
        <w:rPr>
          <w:rFonts w:hint="eastAsia"/>
        </w:rPr>
        <w:t>m</w:t>
      </w:r>
      <w:r>
        <w:t xml:space="preserve">ore </w:t>
      </w:r>
      <w:r w:rsidRPr="006D4566">
        <w:rPr>
          <w:u w:val="single"/>
        </w:rPr>
        <w:t>security</w:t>
      </w:r>
    </w:p>
    <w:p w14:paraId="312B62BE" w14:textId="77777777" w:rsidR="00025A0B" w:rsidRDefault="00025A0B" w:rsidP="00025A0B">
      <w:pPr>
        <w:pStyle w:val="a3"/>
        <w:numPr>
          <w:ilvl w:val="2"/>
          <w:numId w:val="39"/>
        </w:numPr>
        <w:ind w:leftChars="0"/>
        <w:jc w:val="both"/>
      </w:pPr>
      <w:r>
        <w:rPr>
          <w:rFonts w:hint="eastAsia"/>
        </w:rPr>
        <w:t>d</w:t>
      </w:r>
      <w:r>
        <w:t>isadvantages</w:t>
      </w:r>
    </w:p>
    <w:p w14:paraId="6877E36B" w14:textId="77777777" w:rsidR="00025A0B" w:rsidRPr="006D4566" w:rsidRDefault="00025A0B" w:rsidP="00025A0B">
      <w:pPr>
        <w:pStyle w:val="a3"/>
        <w:numPr>
          <w:ilvl w:val="3"/>
          <w:numId w:val="39"/>
        </w:numPr>
        <w:ind w:leftChars="0"/>
        <w:jc w:val="both"/>
      </w:pPr>
      <w:r>
        <w:t xml:space="preserve">higher </w:t>
      </w:r>
      <w:r w:rsidRPr="006D4566">
        <w:rPr>
          <w:u w:val="single"/>
        </w:rPr>
        <w:t>cost</w:t>
      </w:r>
    </w:p>
    <w:p w14:paraId="5A5C7C40" w14:textId="77777777" w:rsidR="00025A0B" w:rsidRDefault="00025A0B" w:rsidP="00025A0B">
      <w:pPr>
        <w:pStyle w:val="a3"/>
        <w:numPr>
          <w:ilvl w:val="1"/>
          <w:numId w:val="39"/>
        </w:numPr>
        <w:ind w:leftChars="0"/>
        <w:jc w:val="both"/>
      </w:pPr>
      <w:r w:rsidRPr="006D4566">
        <w:rPr>
          <w:rFonts w:hint="eastAsia"/>
        </w:rPr>
        <w:t>F</w:t>
      </w:r>
      <w:r w:rsidRPr="006D4566">
        <w:t>ile system</w:t>
      </w:r>
    </w:p>
    <w:p w14:paraId="2917912C" w14:textId="77777777" w:rsidR="00025A0B" w:rsidRDefault="00025A0B" w:rsidP="00025A0B">
      <w:pPr>
        <w:pStyle w:val="a3"/>
        <w:numPr>
          <w:ilvl w:val="2"/>
          <w:numId w:val="39"/>
        </w:numPr>
        <w:ind w:leftChars="0"/>
      </w:pPr>
      <w:r w:rsidRPr="006D4566">
        <w:t xml:space="preserve">manage </w:t>
      </w:r>
      <w:r>
        <w:t>files in storage medium</w:t>
      </w:r>
    </w:p>
    <w:p w14:paraId="08290A5F" w14:textId="77777777" w:rsidR="00025A0B" w:rsidRDefault="00025A0B" w:rsidP="00025A0B">
      <w:pPr>
        <w:pStyle w:val="a3"/>
        <w:numPr>
          <w:ilvl w:val="2"/>
          <w:numId w:val="39"/>
        </w:numPr>
        <w:ind w:leftChars="0"/>
        <w:jc w:val="both"/>
      </w:pPr>
      <w:r>
        <w:rPr>
          <w:rFonts w:hint="eastAsia"/>
        </w:rPr>
        <w:t>a</w:t>
      </w:r>
      <w:r>
        <w:t>dvantages:</w:t>
      </w:r>
    </w:p>
    <w:p w14:paraId="297F99A2" w14:textId="77777777" w:rsidR="00025A0B" w:rsidRPr="006D4566" w:rsidRDefault="00025A0B" w:rsidP="00025A0B">
      <w:pPr>
        <w:pStyle w:val="a3"/>
        <w:numPr>
          <w:ilvl w:val="3"/>
          <w:numId w:val="39"/>
        </w:numPr>
        <w:ind w:leftChars="0"/>
        <w:jc w:val="both"/>
        <w:rPr>
          <w:u w:val="single"/>
        </w:rPr>
      </w:pPr>
      <w:r w:rsidRPr="006D4566">
        <w:rPr>
          <w:rFonts w:hint="eastAsia"/>
          <w:u w:val="single"/>
        </w:rPr>
        <w:t>l</w:t>
      </w:r>
      <w:r w:rsidRPr="006D4566">
        <w:rPr>
          <w:u w:val="single"/>
        </w:rPr>
        <w:t>ess expensive</w:t>
      </w:r>
    </w:p>
    <w:p w14:paraId="1F359B65" w14:textId="77777777" w:rsidR="00025A0B" w:rsidRDefault="00025A0B" w:rsidP="00025A0B">
      <w:pPr>
        <w:pStyle w:val="a3"/>
        <w:numPr>
          <w:ilvl w:val="2"/>
          <w:numId w:val="39"/>
        </w:numPr>
        <w:ind w:leftChars="0"/>
        <w:jc w:val="both"/>
      </w:pPr>
      <w:r>
        <w:rPr>
          <w:rFonts w:hint="eastAsia"/>
        </w:rPr>
        <w:t>d</w:t>
      </w:r>
      <w:r>
        <w:t>isadvantages:</w:t>
      </w:r>
    </w:p>
    <w:p w14:paraId="6697265D" w14:textId="77777777" w:rsidR="00025A0B" w:rsidRDefault="00025A0B" w:rsidP="00025A0B">
      <w:pPr>
        <w:pStyle w:val="a3"/>
        <w:numPr>
          <w:ilvl w:val="3"/>
          <w:numId w:val="39"/>
        </w:numPr>
        <w:ind w:leftChars="0"/>
        <w:jc w:val="both"/>
      </w:pPr>
      <w:r w:rsidRPr="006A0654">
        <w:rPr>
          <w:u w:val="single"/>
        </w:rPr>
        <w:t>redundant</w:t>
      </w:r>
      <w:r>
        <w:t xml:space="preserve"> data</w:t>
      </w:r>
    </w:p>
    <w:p w14:paraId="4FA7B239" w14:textId="77777777" w:rsidR="00025A0B" w:rsidRDefault="00025A0B" w:rsidP="00025A0B">
      <w:pPr>
        <w:pStyle w:val="a3"/>
        <w:numPr>
          <w:ilvl w:val="3"/>
          <w:numId w:val="39"/>
        </w:numPr>
        <w:ind w:leftChars="0"/>
        <w:jc w:val="both"/>
      </w:pPr>
      <w:r>
        <w:rPr>
          <w:u w:val="single"/>
        </w:rPr>
        <w:t xml:space="preserve">no </w:t>
      </w:r>
      <w:r w:rsidRPr="006A0654">
        <w:rPr>
          <w:u w:val="single"/>
        </w:rPr>
        <w:t>efficient query</w:t>
      </w:r>
      <w:r>
        <w:t xml:space="preserve"> processing</w:t>
      </w:r>
    </w:p>
    <w:p w14:paraId="6F6D18E2" w14:textId="77777777" w:rsidR="00025A0B" w:rsidRPr="006A0654" w:rsidRDefault="00025A0B" w:rsidP="00025A0B">
      <w:pPr>
        <w:pStyle w:val="a3"/>
        <w:numPr>
          <w:ilvl w:val="3"/>
          <w:numId w:val="39"/>
        </w:numPr>
        <w:ind w:leftChars="0"/>
      </w:pPr>
      <w:r>
        <w:t>less</w:t>
      </w:r>
      <w:r w:rsidRPr="006A0654">
        <w:t xml:space="preserve"> </w:t>
      </w:r>
      <w:r w:rsidRPr="006A0654">
        <w:rPr>
          <w:u w:val="single"/>
        </w:rPr>
        <w:t>data consistency</w:t>
      </w:r>
      <w:r w:rsidRPr="006A0654">
        <w:t xml:space="preserve"> </w:t>
      </w:r>
    </w:p>
    <w:p w14:paraId="1EF6A1C0" w14:textId="386DB5BE" w:rsidR="00025A0B" w:rsidRDefault="00025A0B" w:rsidP="00025A0B">
      <w:pPr>
        <w:pStyle w:val="a3"/>
        <w:numPr>
          <w:ilvl w:val="3"/>
          <w:numId w:val="39"/>
        </w:numPr>
        <w:ind w:leftChars="0"/>
        <w:jc w:val="both"/>
        <w:rPr>
          <w:rFonts w:hint="eastAsia"/>
        </w:rPr>
      </w:pPr>
      <w:r>
        <w:t xml:space="preserve">less </w:t>
      </w:r>
      <w:r w:rsidRPr="006D4566">
        <w:rPr>
          <w:u w:val="single"/>
        </w:rPr>
        <w:t>security</w:t>
      </w:r>
    </w:p>
    <w:p w14:paraId="2A68BA55" w14:textId="16149272" w:rsidR="004C1840" w:rsidRPr="00532255" w:rsidRDefault="004C1840" w:rsidP="00480111">
      <w:pPr>
        <w:ind w:firstLine="480"/>
      </w:pPr>
    </w:p>
    <w:p w14:paraId="2A2E7A0F" w14:textId="77777777" w:rsidR="00025A0B" w:rsidRDefault="00025A0B" w:rsidP="00025A0B">
      <w:pPr>
        <w:ind w:firstLine="480"/>
        <w:jc w:val="both"/>
      </w:pPr>
      <w:r w:rsidRPr="007A41F9">
        <w:t>sql vs no-sql</w:t>
      </w:r>
    </w:p>
    <w:p w14:paraId="540D5C27" w14:textId="77777777" w:rsidR="00025A0B" w:rsidRDefault="00025A0B" w:rsidP="00025A0B">
      <w:pPr>
        <w:pStyle w:val="a3"/>
        <w:numPr>
          <w:ilvl w:val="0"/>
          <w:numId w:val="40"/>
        </w:numPr>
        <w:ind w:leftChars="0"/>
        <w:jc w:val="both"/>
      </w:pPr>
      <w:r>
        <w:rPr>
          <w:rFonts w:hint="eastAsia"/>
        </w:rPr>
        <w:t>s</w:t>
      </w:r>
      <w:r>
        <w:t>ql</w:t>
      </w:r>
    </w:p>
    <w:p w14:paraId="1F9521AE" w14:textId="77777777" w:rsidR="00025A0B" w:rsidRDefault="00025A0B" w:rsidP="00025A0B">
      <w:pPr>
        <w:pStyle w:val="a3"/>
        <w:numPr>
          <w:ilvl w:val="1"/>
          <w:numId w:val="40"/>
        </w:numPr>
        <w:ind w:leftChars="0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31E00F" wp14:editId="776D655B">
                <wp:simplePos x="0" y="0"/>
                <wp:positionH relativeFrom="column">
                  <wp:posOffset>313690</wp:posOffset>
                </wp:positionH>
                <wp:positionV relativeFrom="paragraph">
                  <wp:posOffset>46990</wp:posOffset>
                </wp:positionV>
                <wp:extent cx="85725" cy="942975"/>
                <wp:effectExtent l="19050" t="19050" r="47625" b="28575"/>
                <wp:wrapNone/>
                <wp:docPr id="43" name="箭號: 向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42975"/>
                        </a:xfrm>
                        <a:prstGeom prst="up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275D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號: 向上 43" o:spid="_x0000_s1026" type="#_x0000_t68" style="position:absolute;margin-left:24.7pt;margin-top:3.7pt;width:6.75pt;height:7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" adj="982" fillcolor="#4472c4" strokecolor="#2f528f" strokeweight="1pt"/>
            </w:pict>
          </mc:Fallback>
        </mc:AlternateContent>
      </w:r>
      <w:r w:rsidRPr="005300C6">
        <w:rPr>
          <w:u w:val="single"/>
        </w:rPr>
        <w:t>relational</w:t>
      </w:r>
      <w:r>
        <w:t xml:space="preserve"> database</w:t>
      </w:r>
    </w:p>
    <w:p w14:paraId="3739DE10" w14:textId="77777777" w:rsidR="00025A0B" w:rsidRDefault="00025A0B" w:rsidP="00025A0B">
      <w:pPr>
        <w:pStyle w:val="a3"/>
        <w:numPr>
          <w:ilvl w:val="1"/>
          <w:numId w:val="40"/>
        </w:numPr>
        <w:ind w:leftChars="0"/>
        <w:jc w:val="both"/>
      </w:pPr>
      <w:r w:rsidRPr="005300C6">
        <w:rPr>
          <w:u w:val="single"/>
        </w:rPr>
        <w:t>pre-defined</w:t>
      </w:r>
      <w:r>
        <w:t xml:space="preserve"> schema</w:t>
      </w:r>
    </w:p>
    <w:p w14:paraId="4208DB16" w14:textId="77777777" w:rsidR="00025A0B" w:rsidRDefault="00025A0B" w:rsidP="00025A0B">
      <w:pPr>
        <w:pStyle w:val="a3"/>
        <w:numPr>
          <w:ilvl w:val="1"/>
          <w:numId w:val="40"/>
        </w:numPr>
        <w:ind w:leftChars="0"/>
        <w:jc w:val="both"/>
      </w:pPr>
      <w:r w:rsidRPr="005300C6">
        <w:rPr>
          <w:u w:val="single"/>
        </w:rPr>
        <w:t>vertical</w:t>
      </w:r>
      <w:r>
        <w:t xml:space="preserve"> scaling</w:t>
      </w:r>
    </w:p>
    <w:p w14:paraId="68C9BB93" w14:textId="77777777" w:rsidR="00025A0B" w:rsidRPr="005300C6" w:rsidRDefault="00025A0B" w:rsidP="00025A0B">
      <w:pPr>
        <w:pStyle w:val="a3"/>
        <w:numPr>
          <w:ilvl w:val="1"/>
          <w:numId w:val="40"/>
        </w:numPr>
        <w:ind w:leftChars="0"/>
        <w:jc w:val="both"/>
        <w:rPr>
          <w:u w:val="single"/>
        </w:rPr>
      </w:pPr>
      <w:r w:rsidRPr="005300C6">
        <w:rPr>
          <w:u w:val="single"/>
        </w:rPr>
        <w:t>ACID</w:t>
      </w:r>
    </w:p>
    <w:p w14:paraId="1E2DD56A" w14:textId="77777777" w:rsidR="00025A0B" w:rsidRDefault="00025A0B" w:rsidP="00025A0B">
      <w:pPr>
        <w:pStyle w:val="a3"/>
        <w:numPr>
          <w:ilvl w:val="1"/>
          <w:numId w:val="40"/>
        </w:numPr>
        <w:ind w:leftChars="0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D63FF5" wp14:editId="4860630F">
                <wp:simplePos x="0" y="0"/>
                <wp:positionH relativeFrom="column">
                  <wp:posOffset>314325</wp:posOffset>
                </wp:positionH>
                <wp:positionV relativeFrom="paragraph">
                  <wp:posOffset>66675</wp:posOffset>
                </wp:positionV>
                <wp:extent cx="85725" cy="142875"/>
                <wp:effectExtent l="19050" t="0" r="47625" b="47625"/>
                <wp:wrapNone/>
                <wp:docPr id="44" name="箭號: 向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8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E2F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44" o:spid="_x0000_s1026" type="#_x0000_t67" style="position:absolute;margin-left:24.75pt;margin-top:5.25pt;width:6.75pt;height:1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" adj="15120" fillcolor="#4472c4" strokecolor="#2f528f" strokeweight="1pt"/>
            </w:pict>
          </mc:Fallback>
        </mc:AlternateContent>
      </w:r>
      <w:r w:rsidRPr="005300C6">
        <w:rPr>
          <w:u w:val="single"/>
        </w:rPr>
        <w:t>not</w:t>
      </w:r>
      <w:r>
        <w:t xml:space="preserve"> suited for </w:t>
      </w:r>
      <w:r w:rsidRPr="005300C6">
        <w:rPr>
          <w:u w:val="single"/>
        </w:rPr>
        <w:t>hierarchical data store</w:t>
      </w:r>
    </w:p>
    <w:p w14:paraId="5F610345" w14:textId="77777777" w:rsidR="00025A0B" w:rsidRDefault="00025A0B" w:rsidP="00025A0B">
      <w:pPr>
        <w:pStyle w:val="a3"/>
        <w:numPr>
          <w:ilvl w:val="0"/>
          <w:numId w:val="40"/>
        </w:numPr>
        <w:ind w:leftChars="0"/>
        <w:jc w:val="both"/>
      </w:pPr>
      <w:r>
        <w:rPr>
          <w:rFonts w:hint="eastAsia"/>
        </w:rPr>
        <w:t>n</w:t>
      </w:r>
      <w:r>
        <w:t>o-sql</w:t>
      </w:r>
    </w:p>
    <w:p w14:paraId="27C75E03" w14:textId="77777777" w:rsidR="00025A0B" w:rsidRDefault="00025A0B" w:rsidP="00025A0B">
      <w:pPr>
        <w:pStyle w:val="a3"/>
        <w:numPr>
          <w:ilvl w:val="1"/>
          <w:numId w:val="40"/>
        </w:numPr>
        <w:ind w:leftChars="0"/>
        <w:jc w:val="both"/>
      </w:pPr>
      <w:r w:rsidRPr="005300C6">
        <w:rPr>
          <w:u w:val="single"/>
        </w:rPr>
        <w:t>non-relational</w:t>
      </w:r>
      <w:r>
        <w:t xml:space="preserve"> database</w:t>
      </w:r>
    </w:p>
    <w:p w14:paraId="266E5ACE" w14:textId="77777777" w:rsidR="00025A0B" w:rsidRDefault="00025A0B" w:rsidP="00025A0B">
      <w:pPr>
        <w:pStyle w:val="a3"/>
        <w:numPr>
          <w:ilvl w:val="1"/>
          <w:numId w:val="40"/>
        </w:numPr>
        <w:ind w:leftChars="0"/>
        <w:jc w:val="both"/>
      </w:pPr>
      <w:r w:rsidRPr="005300C6">
        <w:rPr>
          <w:u w:val="single"/>
        </w:rPr>
        <w:t>dynamic</w:t>
      </w:r>
      <w:r>
        <w:t xml:space="preserve"> schema</w:t>
      </w:r>
    </w:p>
    <w:p w14:paraId="729E4FC6" w14:textId="77777777" w:rsidR="00025A0B" w:rsidRDefault="00025A0B" w:rsidP="00025A0B">
      <w:pPr>
        <w:pStyle w:val="a3"/>
        <w:numPr>
          <w:ilvl w:val="1"/>
          <w:numId w:val="40"/>
        </w:numPr>
        <w:ind w:leftChars="0"/>
        <w:jc w:val="both"/>
      </w:pPr>
      <w:r w:rsidRPr="005300C6">
        <w:rPr>
          <w:u w:val="single"/>
        </w:rPr>
        <w:t>horizontal</w:t>
      </w:r>
      <w:r>
        <w:t xml:space="preserve"> scaling</w:t>
      </w:r>
    </w:p>
    <w:p w14:paraId="3E674EF3" w14:textId="77777777" w:rsidR="00025A0B" w:rsidRPr="005300C6" w:rsidRDefault="00025A0B" w:rsidP="00025A0B">
      <w:pPr>
        <w:pStyle w:val="a3"/>
        <w:numPr>
          <w:ilvl w:val="1"/>
          <w:numId w:val="40"/>
        </w:numPr>
        <w:ind w:leftChars="0"/>
        <w:jc w:val="both"/>
        <w:rPr>
          <w:u w:val="single"/>
        </w:rPr>
      </w:pPr>
      <w:r w:rsidRPr="005300C6">
        <w:rPr>
          <w:u w:val="single"/>
        </w:rPr>
        <w:t>CAP</w:t>
      </w:r>
    </w:p>
    <w:p w14:paraId="1C4C8909" w14:textId="77777777" w:rsidR="00025A0B" w:rsidRDefault="00025A0B" w:rsidP="00025A0B">
      <w:pPr>
        <w:pStyle w:val="a3"/>
        <w:numPr>
          <w:ilvl w:val="1"/>
          <w:numId w:val="40"/>
        </w:numPr>
        <w:ind w:leftChars="0"/>
        <w:jc w:val="both"/>
      </w:pPr>
      <w:r w:rsidRPr="005300C6">
        <w:rPr>
          <w:u w:val="single"/>
        </w:rPr>
        <w:t>suited</w:t>
      </w:r>
      <w:r>
        <w:t xml:space="preserve"> for </w:t>
      </w:r>
      <w:r w:rsidRPr="005300C6">
        <w:rPr>
          <w:u w:val="single"/>
        </w:rPr>
        <w:t>hierarchical data store</w:t>
      </w:r>
    </w:p>
    <w:p w14:paraId="26E17E46" w14:textId="77777777" w:rsidR="000512FE" w:rsidRDefault="000512FE" w:rsidP="005D27F7">
      <w:pPr>
        <w:pStyle w:val="a3"/>
        <w:ind w:leftChars="0" w:left="960"/>
      </w:pPr>
    </w:p>
    <w:p w14:paraId="14BE3EEA" w14:textId="2D3C8BE2" w:rsidR="005D27F7" w:rsidRDefault="004C1840" w:rsidP="00025A0B">
      <w:pPr>
        <w:rPr>
          <w:rFonts w:hint="eastAsia"/>
        </w:rPr>
      </w:pPr>
      <w:r>
        <w:t>New things learned today:</w:t>
      </w:r>
    </w:p>
    <w:p w14:paraId="0E7C9D75" w14:textId="26B5D517" w:rsidR="00FA5013" w:rsidRDefault="00FA5013" w:rsidP="00FA501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S</w:t>
      </w:r>
      <w:r>
        <w:t>ervlet</w:t>
      </w:r>
    </w:p>
    <w:p w14:paraId="2E18FDD9" w14:textId="3DF331BE" w:rsidR="002B67C1" w:rsidRDefault="00FA5013" w:rsidP="00FA5013">
      <w:pPr>
        <w:jc w:val="center"/>
      </w:pPr>
      <w:r w:rsidRPr="00FA5013">
        <w:rPr>
          <w:noProof/>
        </w:rPr>
        <w:drawing>
          <wp:inline distT="0" distB="0" distL="0" distR="0" wp14:anchorId="1567F6B6" wp14:editId="5EF37C44">
            <wp:extent cx="2196409" cy="1581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065" cy="15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FE39" w14:textId="33B6DE89" w:rsidR="00FA5013" w:rsidRDefault="00FA5013" w:rsidP="00FA5013">
      <w:pPr>
        <w:pStyle w:val="a3"/>
        <w:numPr>
          <w:ilvl w:val="1"/>
          <w:numId w:val="29"/>
        </w:numPr>
        <w:ind w:leftChars="0"/>
      </w:pPr>
      <w:r>
        <w:t xml:space="preserve">the servlet is </w:t>
      </w:r>
      <w:r w:rsidRPr="0065530F">
        <w:rPr>
          <w:u w:val="single"/>
        </w:rPr>
        <w:t>initialized</w:t>
      </w:r>
      <w:r>
        <w:t xml:space="preserve"> by calling </w:t>
      </w:r>
      <w:r w:rsidRPr="0065530F">
        <w:rPr>
          <w:u w:val="single"/>
        </w:rPr>
        <w:t>init</w:t>
      </w:r>
      <w:r>
        <w:t>() method</w:t>
      </w:r>
      <w:r w:rsidR="0065530F">
        <w:rPr>
          <w:rFonts w:hint="eastAsia"/>
        </w:rPr>
        <w:t xml:space="preserve"> (</w:t>
      </w:r>
      <w:r w:rsidR="0065530F">
        <w:t>once</w:t>
      </w:r>
      <w:r w:rsidR="0065530F">
        <w:rPr>
          <w:rFonts w:hint="eastAsia"/>
        </w:rPr>
        <w:t>)</w:t>
      </w:r>
    </w:p>
    <w:p w14:paraId="2A8FC18D" w14:textId="0983F029" w:rsidR="00FA5013" w:rsidRPr="0065530F" w:rsidRDefault="00FA5013" w:rsidP="00FA5013">
      <w:pPr>
        <w:pStyle w:val="a3"/>
        <w:numPr>
          <w:ilvl w:val="1"/>
          <w:numId w:val="29"/>
        </w:numPr>
        <w:ind w:leftChars="0"/>
      </w:pPr>
      <w:r>
        <w:t xml:space="preserve">the servlet calls </w:t>
      </w:r>
      <w:r w:rsidRPr="0065530F">
        <w:rPr>
          <w:u w:val="single"/>
        </w:rPr>
        <w:t>service</w:t>
      </w:r>
      <w:r>
        <w:t xml:space="preserve">() method to </w:t>
      </w:r>
      <w:r w:rsidRPr="0065530F">
        <w:rPr>
          <w:u w:val="single"/>
        </w:rPr>
        <w:t>process a client’s request</w:t>
      </w:r>
    </w:p>
    <w:p w14:paraId="53381497" w14:textId="77777777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>main method to perform the actual task</w:t>
      </w:r>
    </w:p>
    <w:p w14:paraId="25A105D3" w14:textId="297AD94C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>doGet(), doPost(), doPut(), doDelete()</w:t>
      </w:r>
    </w:p>
    <w:p w14:paraId="680106D3" w14:textId="6685FE90" w:rsidR="00FA5013" w:rsidRDefault="00FA5013" w:rsidP="00FA5013">
      <w:pPr>
        <w:pStyle w:val="a3"/>
        <w:numPr>
          <w:ilvl w:val="1"/>
          <w:numId w:val="29"/>
        </w:numPr>
        <w:ind w:leftChars="0"/>
      </w:pPr>
      <w:r>
        <w:t xml:space="preserve">the servlet is </w:t>
      </w:r>
      <w:r w:rsidRPr="0065530F">
        <w:rPr>
          <w:u w:val="single"/>
        </w:rPr>
        <w:t>terminated</w:t>
      </w:r>
      <w:r>
        <w:t xml:space="preserve"> by calling the</w:t>
      </w:r>
      <w:r w:rsidRPr="0065530F">
        <w:rPr>
          <w:u w:val="single"/>
        </w:rPr>
        <w:t xml:space="preserve"> destroy()</w:t>
      </w:r>
      <w:r>
        <w:t xml:space="preserve"> method</w:t>
      </w:r>
      <w:r w:rsidR="0065530F">
        <w:t xml:space="preserve"> (once)</w:t>
      </w:r>
    </w:p>
    <w:p w14:paraId="6DB70E80" w14:textId="77777777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>close data connections,</w:t>
      </w:r>
    </w:p>
    <w:p w14:paraId="22B442AE" w14:textId="77777777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>stop background threads</w:t>
      </w:r>
    </w:p>
    <w:p w14:paraId="786EE28D" w14:textId="77777777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 xml:space="preserve">write cookie lists, </w:t>
      </w:r>
    </w:p>
    <w:p w14:paraId="327087D1" w14:textId="50F63727" w:rsidR="0065530F" w:rsidRDefault="0065530F" w:rsidP="0065530F">
      <w:pPr>
        <w:pStyle w:val="a3"/>
        <w:numPr>
          <w:ilvl w:val="2"/>
          <w:numId w:val="29"/>
        </w:numPr>
        <w:ind w:leftChars="0"/>
      </w:pPr>
      <w:r>
        <w:t>other cleanup activities</w:t>
      </w:r>
    </w:p>
    <w:p w14:paraId="35C81539" w14:textId="7A14812D" w:rsidR="00FA5013" w:rsidRDefault="00FA5013" w:rsidP="00FA5013">
      <w:pPr>
        <w:pStyle w:val="a3"/>
        <w:numPr>
          <w:ilvl w:val="1"/>
          <w:numId w:val="29"/>
        </w:numPr>
        <w:ind w:leftChars="0"/>
      </w:pPr>
      <w:r>
        <w:t>finally, servlet is garbage collected by the garbage collector of the JVM</w:t>
      </w:r>
    </w:p>
    <w:p w14:paraId="53902ED9" w14:textId="4017ABD9" w:rsidR="00025A0B" w:rsidRDefault="00025A0B" w:rsidP="00025A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18AEDF" wp14:editId="6F703E6C">
                <wp:simplePos x="0" y="0"/>
                <wp:positionH relativeFrom="column">
                  <wp:posOffset>2352675</wp:posOffset>
                </wp:positionH>
                <wp:positionV relativeFrom="paragraph">
                  <wp:posOffset>400050</wp:posOffset>
                </wp:positionV>
                <wp:extent cx="2038350" cy="17145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84292" id="矩形 4" o:spid="_x0000_s1026" style="position:absolute;margin-left:185.25pt;margin-top:31.5pt;width:160.5pt;height:1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" filled="f" strokecolor="#c00000" strokeweight="1pt"/>
            </w:pict>
          </mc:Fallback>
        </mc:AlternateContent>
      </w:r>
      <w:r w:rsidRPr="00532255">
        <w:drawing>
          <wp:inline distT="0" distB="0" distL="0" distR="0" wp14:anchorId="0F306F21" wp14:editId="21A989E4">
            <wp:extent cx="5274310" cy="26727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6BFC" w14:textId="322C910A" w:rsidR="00025A0B" w:rsidRDefault="00025A0B" w:rsidP="00025A0B">
      <w:pPr>
        <w:jc w:val="center"/>
      </w:pPr>
    </w:p>
    <w:p w14:paraId="72C4EF51" w14:textId="77777777" w:rsidR="00025A0B" w:rsidRDefault="00025A0B" w:rsidP="00025A0B">
      <w:pPr>
        <w:jc w:val="center"/>
        <w:rPr>
          <w:rFonts w:hint="eastAsia"/>
        </w:rPr>
      </w:pPr>
    </w:p>
    <w:p w14:paraId="1AB3DA6F" w14:textId="536E4F25" w:rsidR="0065530F" w:rsidRDefault="0065530F" w:rsidP="0065530F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</w:t>
      </w:r>
      <w:r>
        <w:t xml:space="preserve">hree </w:t>
      </w:r>
      <w:r w:rsidR="00025A0B">
        <w:t>Layer (</w:t>
      </w:r>
      <w:r>
        <w:t>tier</w:t>
      </w:r>
      <w:r w:rsidR="00025A0B">
        <w:t>)</w:t>
      </w:r>
      <w:r>
        <w:t xml:space="preserve"> architecture</w:t>
      </w:r>
    </w:p>
    <w:p w14:paraId="4297E3FA" w14:textId="49DF33C7" w:rsidR="0065530F" w:rsidRDefault="0065530F" w:rsidP="0065530F">
      <w:pPr>
        <w:jc w:val="center"/>
      </w:pPr>
      <w:r w:rsidRPr="0065530F">
        <w:rPr>
          <w:noProof/>
        </w:rPr>
        <w:lastRenderedPageBreak/>
        <w:drawing>
          <wp:inline distT="0" distB="0" distL="0" distR="0" wp14:anchorId="04588063" wp14:editId="7E807068">
            <wp:extent cx="5274310" cy="21659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302F" w14:textId="18D32C67" w:rsidR="005D27F7" w:rsidRDefault="00025A0B" w:rsidP="00025A0B">
      <w:pPr>
        <w:jc w:val="center"/>
        <w:rPr>
          <w:rFonts w:hint="eastAsia"/>
        </w:rPr>
      </w:pPr>
      <w:r w:rsidRPr="00025A0B">
        <w:drawing>
          <wp:inline distT="0" distB="0" distL="0" distR="0" wp14:anchorId="028D31A0" wp14:editId="7DB58131">
            <wp:extent cx="4413477" cy="2311519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D0F6" w14:textId="080560AF" w:rsidR="0065530F" w:rsidRDefault="00025A0B" w:rsidP="0065530F">
      <w:pPr>
        <w:pStyle w:val="a3"/>
        <w:numPr>
          <w:ilvl w:val="0"/>
          <w:numId w:val="33"/>
        </w:numPr>
        <w:ind w:leftChars="0"/>
      </w:pPr>
      <w:r>
        <w:t>IOC (Inversion of Control)</w:t>
      </w:r>
    </w:p>
    <w:p w14:paraId="515ADCB6" w14:textId="3D24F71B" w:rsidR="00025A0B" w:rsidRDefault="00025A0B" w:rsidP="00025A0B">
      <w:pPr>
        <w:rPr>
          <w:rFonts w:hint="eastAsia"/>
        </w:rPr>
      </w:pPr>
      <w:r w:rsidRPr="00025A0B">
        <w:drawing>
          <wp:inline distT="0" distB="0" distL="0" distR="0" wp14:anchorId="4E28946F" wp14:editId="07791F14">
            <wp:extent cx="5274310" cy="24314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8732" w14:textId="77777777" w:rsidR="005D27F7" w:rsidRPr="00D35DD5" w:rsidRDefault="005D27F7" w:rsidP="005D27F7">
      <w:pPr>
        <w:jc w:val="center"/>
      </w:pPr>
    </w:p>
    <w:p w14:paraId="2193D547" w14:textId="690FEEA0" w:rsidR="003470C3" w:rsidRDefault="003470C3" w:rsidP="003470C3">
      <w:r w:rsidRPr="003470C3">
        <w:t>Learned Plan tomorrow:</w:t>
      </w:r>
    </w:p>
    <w:p w14:paraId="4D0FD8CE" w14:textId="6A815918" w:rsidR="00B06BEA" w:rsidRDefault="00B06BEA" w:rsidP="00B06B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373CE3">
        <w:t>Database</w:t>
      </w:r>
    </w:p>
    <w:p w14:paraId="7F43DFFB" w14:textId="0CD901F2" w:rsidR="00373CE3" w:rsidRDefault="00373CE3" w:rsidP="00373CE3">
      <w:pPr>
        <w:pStyle w:val="a3"/>
        <w:numPr>
          <w:ilvl w:val="1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E8833C" wp14:editId="40A13252">
                <wp:simplePos x="0" y="0"/>
                <wp:positionH relativeFrom="column">
                  <wp:posOffset>609600</wp:posOffset>
                </wp:positionH>
                <wp:positionV relativeFrom="paragraph">
                  <wp:posOffset>142875</wp:posOffset>
                </wp:positionV>
                <wp:extent cx="104775" cy="180975"/>
                <wp:effectExtent l="19050" t="19050" r="28575" b="47625"/>
                <wp:wrapNone/>
                <wp:docPr id="18" name="箭號: 上-下雙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80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9B65" id="箭號: 上-下雙向 18" o:spid="_x0000_s1026" type="#_x0000_t70" style="position:absolute;margin-left:48pt;margin-top:11.25pt;width:8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" adj=",6253" fillcolor="#4472c4 [3204]" strokecolor="#1f3763 [1604]" strokeweight="1pt"/>
            </w:pict>
          </mc:Fallback>
        </mc:AlternateContent>
      </w:r>
      <w:r w:rsidR="003A00C7">
        <w:t>ACID</w:t>
      </w:r>
    </w:p>
    <w:p w14:paraId="094D6791" w14:textId="5EC6DEC9" w:rsidR="00373CE3" w:rsidRDefault="003A00C7" w:rsidP="00373CE3">
      <w:pPr>
        <w:pStyle w:val="a3"/>
        <w:numPr>
          <w:ilvl w:val="1"/>
          <w:numId w:val="5"/>
        </w:numPr>
        <w:ind w:leftChars="0"/>
      </w:pPr>
      <w:r>
        <w:t>CAP</w:t>
      </w:r>
    </w:p>
    <w:p w14:paraId="588F223F" w14:textId="24B78D36" w:rsidR="00373CE3" w:rsidRDefault="003A00C7" w:rsidP="003A00C7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noProof/>
        </w:rPr>
        <w:lastRenderedPageBreak/>
        <w:t>index</w:t>
      </w:r>
    </w:p>
    <w:p w14:paraId="52EE60B0" w14:textId="3FC6E949" w:rsidR="00373CE3" w:rsidRDefault="001D488F" w:rsidP="00373C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3A00C7">
        <w:t>IOC</w:t>
      </w:r>
    </w:p>
    <w:p w14:paraId="547402E4" w14:textId="59AD571C" w:rsidR="001D488F" w:rsidRDefault="003A00C7" w:rsidP="001D488F">
      <w:pPr>
        <w:pStyle w:val="a3"/>
        <w:numPr>
          <w:ilvl w:val="1"/>
          <w:numId w:val="5"/>
        </w:numPr>
        <w:ind w:leftChars="0"/>
      </w:pPr>
      <w:r>
        <w:t>Controller</w:t>
      </w:r>
    </w:p>
    <w:p w14:paraId="78BAABF9" w14:textId="38BAC8F6" w:rsidR="00373CE3" w:rsidRDefault="003A00C7" w:rsidP="001D488F">
      <w:pPr>
        <w:pStyle w:val="a3"/>
        <w:numPr>
          <w:ilvl w:val="1"/>
          <w:numId w:val="5"/>
        </w:numPr>
        <w:ind w:leftChars="0"/>
      </w:pPr>
      <w:r>
        <w:t>Service</w:t>
      </w:r>
    </w:p>
    <w:p w14:paraId="70BC517E" w14:textId="4D610A66" w:rsidR="003A00C7" w:rsidRDefault="003A00C7" w:rsidP="001D488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AO</w:t>
      </w:r>
    </w:p>
    <w:sectPr w:rsidR="003A00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029"/>
    <w:multiLevelType w:val="hybridMultilevel"/>
    <w:tmpl w:val="AD3C6C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85253B9"/>
    <w:multiLevelType w:val="hybridMultilevel"/>
    <w:tmpl w:val="37FE6C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D2D1B61"/>
    <w:multiLevelType w:val="hybridMultilevel"/>
    <w:tmpl w:val="C58657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67250B"/>
    <w:multiLevelType w:val="hybridMultilevel"/>
    <w:tmpl w:val="A08A75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8E00FB7"/>
    <w:multiLevelType w:val="hybridMultilevel"/>
    <w:tmpl w:val="01F0CA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3778A3"/>
    <w:multiLevelType w:val="multilevel"/>
    <w:tmpl w:val="CB2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ECE74C7"/>
    <w:multiLevelType w:val="multilevel"/>
    <w:tmpl w:val="AE9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4021A40"/>
    <w:multiLevelType w:val="hybridMultilevel"/>
    <w:tmpl w:val="9A3685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40B6894"/>
    <w:multiLevelType w:val="hybridMultilevel"/>
    <w:tmpl w:val="75582A70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25AD251B"/>
    <w:multiLevelType w:val="hybridMultilevel"/>
    <w:tmpl w:val="628CF1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8C41F54"/>
    <w:multiLevelType w:val="hybridMultilevel"/>
    <w:tmpl w:val="F4260E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C41069C"/>
    <w:multiLevelType w:val="hybridMultilevel"/>
    <w:tmpl w:val="FD182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054547C"/>
    <w:multiLevelType w:val="hybridMultilevel"/>
    <w:tmpl w:val="2AA8D5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10F4440"/>
    <w:multiLevelType w:val="multilevel"/>
    <w:tmpl w:val="09FA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C4FF7"/>
    <w:multiLevelType w:val="hybridMultilevel"/>
    <w:tmpl w:val="909E8AA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34485BC8"/>
    <w:multiLevelType w:val="multilevel"/>
    <w:tmpl w:val="9E6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355E0"/>
    <w:multiLevelType w:val="hybridMultilevel"/>
    <w:tmpl w:val="F2CC36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E1A2392"/>
    <w:multiLevelType w:val="hybridMultilevel"/>
    <w:tmpl w:val="A5CE6C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6CC46FE"/>
    <w:multiLevelType w:val="multilevel"/>
    <w:tmpl w:val="881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66C73"/>
    <w:multiLevelType w:val="hybridMultilevel"/>
    <w:tmpl w:val="8FDA326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 w15:restartNumberingAfterBreak="0">
    <w:nsid w:val="4B194A9A"/>
    <w:multiLevelType w:val="hybridMultilevel"/>
    <w:tmpl w:val="501235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B3C024B"/>
    <w:multiLevelType w:val="multilevel"/>
    <w:tmpl w:val="359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576CB"/>
    <w:multiLevelType w:val="multilevel"/>
    <w:tmpl w:val="5C0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40B29"/>
    <w:multiLevelType w:val="hybridMultilevel"/>
    <w:tmpl w:val="B980EE7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E8A14A3"/>
    <w:multiLevelType w:val="multilevel"/>
    <w:tmpl w:val="A9C2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0D4C18"/>
    <w:multiLevelType w:val="hybridMultilevel"/>
    <w:tmpl w:val="0B728F7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 w15:restartNumberingAfterBreak="0">
    <w:nsid w:val="68F26466"/>
    <w:multiLevelType w:val="hybridMultilevel"/>
    <w:tmpl w:val="93AC99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99714AF"/>
    <w:multiLevelType w:val="hybridMultilevel"/>
    <w:tmpl w:val="5802A4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13A0929"/>
    <w:multiLevelType w:val="multilevel"/>
    <w:tmpl w:val="537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8A72E4"/>
    <w:multiLevelType w:val="hybridMultilevel"/>
    <w:tmpl w:val="11E6E5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6" w15:restartNumberingAfterBreak="0">
    <w:nsid w:val="76B7267A"/>
    <w:multiLevelType w:val="hybridMultilevel"/>
    <w:tmpl w:val="63566E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8C74B8F"/>
    <w:multiLevelType w:val="hybridMultilevel"/>
    <w:tmpl w:val="49B87C4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" w15:restartNumberingAfterBreak="0">
    <w:nsid w:val="7BC46A23"/>
    <w:multiLevelType w:val="hybridMultilevel"/>
    <w:tmpl w:val="13D2D8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C0E756A"/>
    <w:multiLevelType w:val="hybridMultilevel"/>
    <w:tmpl w:val="48B6F5B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36"/>
  </w:num>
  <w:num w:numId="4">
    <w:abstractNumId w:val="38"/>
  </w:num>
  <w:num w:numId="5">
    <w:abstractNumId w:val="2"/>
  </w:num>
  <w:num w:numId="6">
    <w:abstractNumId w:val="14"/>
  </w:num>
  <w:num w:numId="7">
    <w:abstractNumId w:val="16"/>
  </w:num>
  <w:num w:numId="8">
    <w:abstractNumId w:val="24"/>
  </w:num>
  <w:num w:numId="9">
    <w:abstractNumId w:val="18"/>
  </w:num>
  <w:num w:numId="10">
    <w:abstractNumId w:val="37"/>
  </w:num>
  <w:num w:numId="11">
    <w:abstractNumId w:val="39"/>
  </w:num>
  <w:num w:numId="12">
    <w:abstractNumId w:val="30"/>
  </w:num>
  <w:num w:numId="13">
    <w:abstractNumId w:val="35"/>
  </w:num>
  <w:num w:numId="14">
    <w:abstractNumId w:val="9"/>
  </w:num>
  <w:num w:numId="15">
    <w:abstractNumId w:val="21"/>
  </w:num>
  <w:num w:numId="16">
    <w:abstractNumId w:val="12"/>
  </w:num>
  <w:num w:numId="17">
    <w:abstractNumId w:val="1"/>
  </w:num>
  <w:num w:numId="18">
    <w:abstractNumId w:val="8"/>
  </w:num>
  <w:num w:numId="19">
    <w:abstractNumId w:val="28"/>
  </w:num>
  <w:num w:numId="20">
    <w:abstractNumId w:val="3"/>
  </w:num>
  <w:num w:numId="21">
    <w:abstractNumId w:val="34"/>
  </w:num>
  <w:num w:numId="22">
    <w:abstractNumId w:val="33"/>
  </w:num>
  <w:num w:numId="23">
    <w:abstractNumId w:val="29"/>
  </w:num>
  <w:num w:numId="24">
    <w:abstractNumId w:val="17"/>
  </w:num>
  <w:num w:numId="25">
    <w:abstractNumId w:val="5"/>
  </w:num>
  <w:num w:numId="26">
    <w:abstractNumId w:val="25"/>
  </w:num>
  <w:num w:numId="27">
    <w:abstractNumId w:val="26"/>
  </w:num>
  <w:num w:numId="28">
    <w:abstractNumId w:val="19"/>
  </w:num>
  <w:num w:numId="29">
    <w:abstractNumId w:val="13"/>
  </w:num>
  <w:num w:numId="30">
    <w:abstractNumId w:val="11"/>
  </w:num>
  <w:num w:numId="31">
    <w:abstractNumId w:val="4"/>
  </w:num>
  <w:num w:numId="32">
    <w:abstractNumId w:val="22"/>
  </w:num>
  <w:num w:numId="33">
    <w:abstractNumId w:val="15"/>
  </w:num>
  <w:num w:numId="34">
    <w:abstractNumId w:val="7"/>
  </w:num>
  <w:num w:numId="35">
    <w:abstractNumId w:val="27"/>
  </w:num>
  <w:num w:numId="36">
    <w:abstractNumId w:val="6"/>
  </w:num>
  <w:num w:numId="37">
    <w:abstractNumId w:val="31"/>
  </w:num>
  <w:num w:numId="38">
    <w:abstractNumId w:val="10"/>
  </w:num>
  <w:num w:numId="39">
    <w:abstractNumId w:val="2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25A0B"/>
    <w:rsid w:val="00036A75"/>
    <w:rsid w:val="000512FE"/>
    <w:rsid w:val="000A19E2"/>
    <w:rsid w:val="000C3B2A"/>
    <w:rsid w:val="000E5578"/>
    <w:rsid w:val="00187408"/>
    <w:rsid w:val="001D488F"/>
    <w:rsid w:val="001D6F07"/>
    <w:rsid w:val="00201CA3"/>
    <w:rsid w:val="0024255D"/>
    <w:rsid w:val="00247ABB"/>
    <w:rsid w:val="002B67C1"/>
    <w:rsid w:val="002D0B00"/>
    <w:rsid w:val="002F68C6"/>
    <w:rsid w:val="003470C3"/>
    <w:rsid w:val="00365579"/>
    <w:rsid w:val="00373CE3"/>
    <w:rsid w:val="003A00C7"/>
    <w:rsid w:val="003D52FA"/>
    <w:rsid w:val="00410C46"/>
    <w:rsid w:val="00416F8A"/>
    <w:rsid w:val="0042657F"/>
    <w:rsid w:val="00434B1E"/>
    <w:rsid w:val="00456155"/>
    <w:rsid w:val="00480111"/>
    <w:rsid w:val="00481B15"/>
    <w:rsid w:val="0049079A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D27F7"/>
    <w:rsid w:val="005D5EF9"/>
    <w:rsid w:val="006016D7"/>
    <w:rsid w:val="0065530F"/>
    <w:rsid w:val="00673F61"/>
    <w:rsid w:val="00674CAA"/>
    <w:rsid w:val="00682504"/>
    <w:rsid w:val="006D6706"/>
    <w:rsid w:val="0071002D"/>
    <w:rsid w:val="00721869"/>
    <w:rsid w:val="0072293D"/>
    <w:rsid w:val="0076054C"/>
    <w:rsid w:val="0076128D"/>
    <w:rsid w:val="00787067"/>
    <w:rsid w:val="007F79F1"/>
    <w:rsid w:val="00843972"/>
    <w:rsid w:val="00853020"/>
    <w:rsid w:val="008D7747"/>
    <w:rsid w:val="00924CBD"/>
    <w:rsid w:val="009D5C81"/>
    <w:rsid w:val="009E404C"/>
    <w:rsid w:val="009F4B23"/>
    <w:rsid w:val="009F5F45"/>
    <w:rsid w:val="00A059C8"/>
    <w:rsid w:val="00A32E15"/>
    <w:rsid w:val="00A610AE"/>
    <w:rsid w:val="00A8006C"/>
    <w:rsid w:val="00AE1A14"/>
    <w:rsid w:val="00B06BEA"/>
    <w:rsid w:val="00B15220"/>
    <w:rsid w:val="00B322FE"/>
    <w:rsid w:val="00B550C3"/>
    <w:rsid w:val="00BA15D6"/>
    <w:rsid w:val="00BA480D"/>
    <w:rsid w:val="00C26E15"/>
    <w:rsid w:val="00C55E91"/>
    <w:rsid w:val="00C61296"/>
    <w:rsid w:val="00C72A35"/>
    <w:rsid w:val="00C92B42"/>
    <w:rsid w:val="00CC56A8"/>
    <w:rsid w:val="00D35DD5"/>
    <w:rsid w:val="00DA0411"/>
    <w:rsid w:val="00E456EC"/>
    <w:rsid w:val="00EA02ED"/>
    <w:rsid w:val="00EB3DA4"/>
    <w:rsid w:val="00EE0CE5"/>
    <w:rsid w:val="00F44116"/>
    <w:rsid w:val="00F77F7F"/>
    <w:rsid w:val="00F854A4"/>
    <w:rsid w:val="00F917C0"/>
    <w:rsid w:val="00FA5013"/>
    <w:rsid w:val="00F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2022-03-21T22:31:00Z</dcterms:created>
  <dcterms:modified xsi:type="dcterms:W3CDTF">2022-03-21T22:43:00Z</dcterms:modified>
</cp:coreProperties>
</file>