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500A6DBC" w:rsidR="000902D6" w:rsidRDefault="000902D6" w:rsidP="000902D6">
      <w:pPr>
        <w:pStyle w:val="a3"/>
        <w:numPr>
          <w:ilvl w:val="0"/>
          <w:numId w:val="1"/>
        </w:numPr>
      </w:pPr>
      <w:r>
        <w:t>Why we need packages in java?</w:t>
      </w:r>
    </w:p>
    <w:p w14:paraId="3B20B743" w14:textId="003A3CC4" w:rsidR="00701150" w:rsidRDefault="00701150" w:rsidP="00701150">
      <w:pPr>
        <w:pStyle w:val="a3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Group related classes in the similar topic.</w:t>
      </w:r>
    </w:p>
    <w:p w14:paraId="4C0B9F72" w14:textId="722E6ED2" w:rsidR="00701150" w:rsidRDefault="00701150" w:rsidP="00701150">
      <w:pPr>
        <w:pStyle w:val="a3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Prevent name conflict.</w:t>
      </w:r>
    </w:p>
    <w:p w14:paraId="7A5E69B1" w14:textId="77777777" w:rsidR="00701150" w:rsidRDefault="00701150" w:rsidP="00701150">
      <w:pPr>
        <w:pStyle w:val="a3"/>
        <w:ind w:left="1440"/>
        <w:rPr>
          <w:lang w:eastAsia="zh-TW"/>
        </w:rPr>
      </w:pPr>
    </w:p>
    <w:p w14:paraId="6F0D434B" w14:textId="1309B1CD" w:rsidR="000902D6" w:rsidRDefault="000902D6" w:rsidP="000902D6">
      <w:pPr>
        <w:pStyle w:val="a3"/>
        <w:numPr>
          <w:ilvl w:val="0"/>
          <w:numId w:val="1"/>
        </w:numPr>
      </w:pPr>
      <w:r>
        <w:t>What is the default imported package?</w:t>
      </w:r>
    </w:p>
    <w:p w14:paraId="75F6BABE" w14:textId="6F3D2440" w:rsidR="00701150" w:rsidRDefault="00701150" w:rsidP="00701150">
      <w:pPr>
        <w:pStyle w:val="a3"/>
        <w:ind w:left="851"/>
        <w:rPr>
          <w:lang w:eastAsia="zh-TW"/>
        </w:rPr>
      </w:pPr>
      <w:r>
        <w:rPr>
          <w:lang w:eastAsia="zh-TW"/>
        </w:rPr>
        <w:t>Java.lang package</w:t>
      </w:r>
    </w:p>
    <w:p w14:paraId="75606867" w14:textId="77777777" w:rsidR="00701150" w:rsidRDefault="00701150" w:rsidP="00701150">
      <w:pPr>
        <w:rPr>
          <w:lang w:eastAsia="zh-TW"/>
        </w:rPr>
      </w:pPr>
    </w:p>
    <w:p w14:paraId="6ADB8862" w14:textId="17A498CC" w:rsidR="000902D6" w:rsidRDefault="000902D6" w:rsidP="000902D6">
      <w:pPr>
        <w:pStyle w:val="a3"/>
        <w:numPr>
          <w:ilvl w:val="0"/>
          <w:numId w:val="1"/>
        </w:numPr>
      </w:pPr>
      <w:r>
        <w:t>What is Class? What is Object?</w:t>
      </w:r>
    </w:p>
    <w:p w14:paraId="2086932B" w14:textId="660FE984" w:rsidR="00701150" w:rsidRDefault="00701150" w:rsidP="00701150">
      <w:pPr>
        <w:pStyle w:val="a3"/>
        <w:ind w:left="851"/>
      </w:pPr>
      <w:r w:rsidRPr="00701150">
        <w:t>A Class is like an object constructor</w:t>
      </w:r>
      <w:r>
        <w:t xml:space="preserve"> (not the constructor in class)</w:t>
      </w:r>
      <w:r w:rsidRPr="00701150">
        <w:t>, or a "blueprint" for creating objects.</w:t>
      </w:r>
      <w:r>
        <w:t xml:space="preserve"> An Object is </w:t>
      </w:r>
      <w:r w:rsidRPr="00701150">
        <w:t>an instance of a class</w:t>
      </w:r>
      <w:r>
        <w:t>.</w:t>
      </w:r>
    </w:p>
    <w:p w14:paraId="5A460628" w14:textId="77777777" w:rsidR="00701150" w:rsidRDefault="00701150" w:rsidP="00701150">
      <w:pPr>
        <w:pStyle w:val="a3"/>
      </w:pPr>
    </w:p>
    <w:p w14:paraId="030C066D" w14:textId="0B7E53FC" w:rsidR="000902D6" w:rsidRDefault="000902D6" w:rsidP="000902D6">
      <w:pPr>
        <w:pStyle w:val="a3"/>
        <w:numPr>
          <w:ilvl w:val="0"/>
          <w:numId w:val="1"/>
        </w:numPr>
      </w:pPr>
      <w:r>
        <w:t>Why we need constructor?</w:t>
      </w:r>
    </w:p>
    <w:p w14:paraId="086894A9" w14:textId="6BA86575" w:rsidR="00701150" w:rsidRDefault="00701150" w:rsidP="00701150">
      <w:pPr>
        <w:pStyle w:val="a3"/>
        <w:ind w:left="851"/>
      </w:pPr>
      <w:r w:rsidRPr="00701150">
        <w:t>The constructor is called when an object of a class is created. It can be used to set initial values for object attributes</w:t>
      </w:r>
      <w:r>
        <w:t xml:space="preserve">. </w:t>
      </w:r>
      <w:r w:rsidRPr="00701150">
        <w:t>if you do not create a class constructor yourself, Java creates one for you.</w:t>
      </w:r>
      <w:r>
        <w:t xml:space="preserve"> The purpose is </w:t>
      </w:r>
      <w:r w:rsidRPr="00701150">
        <w:t>to initializes the newly created object before it is used.</w:t>
      </w:r>
    </w:p>
    <w:p w14:paraId="30B9CCA6" w14:textId="62ECB9AB" w:rsidR="00701150" w:rsidRDefault="00701150" w:rsidP="00701150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 xml:space="preserve"> </w:t>
      </w:r>
    </w:p>
    <w:p w14:paraId="7F5F2995" w14:textId="36491B49" w:rsidR="000902D6" w:rsidRDefault="000902D6" w:rsidP="000902D6">
      <w:pPr>
        <w:pStyle w:val="a3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2DA89B02" w14:textId="263EE624" w:rsidR="00701150" w:rsidRDefault="00701150" w:rsidP="00701150">
      <w:pPr>
        <w:pStyle w:val="a3"/>
        <w:ind w:left="851"/>
      </w:pPr>
      <w:r>
        <w:t>The default value of local variable</w:t>
      </w:r>
      <w:r w:rsidR="00276515">
        <w:rPr>
          <w:rFonts w:hint="eastAsia"/>
          <w:lang w:eastAsia="zh-TW"/>
        </w:rPr>
        <w:t>:</w:t>
      </w:r>
      <w:r>
        <w:t xml:space="preserve"> NULL</w:t>
      </w:r>
    </w:p>
    <w:p w14:paraId="299D174D" w14:textId="7DC2ECFA" w:rsidR="00701150" w:rsidRDefault="00701150" w:rsidP="00701150">
      <w:pPr>
        <w:pStyle w:val="a3"/>
        <w:ind w:left="851"/>
      </w:pPr>
      <w:r>
        <w:t>The default value of instance variable</w:t>
      </w:r>
      <w:r w:rsidR="00276515">
        <w:rPr>
          <w:rFonts w:hint="eastAsia"/>
          <w:lang w:eastAsia="zh-TW"/>
        </w:rPr>
        <w:t>:</w:t>
      </w:r>
      <w:r>
        <w:t xml:space="preserve"> 0</w:t>
      </w:r>
    </w:p>
    <w:p w14:paraId="5A1EFBB4" w14:textId="77777777" w:rsidR="00701150" w:rsidRDefault="00701150" w:rsidP="00701150">
      <w:pPr>
        <w:pStyle w:val="a3"/>
      </w:pPr>
    </w:p>
    <w:p w14:paraId="00CB3CDC" w14:textId="19AFFF5C" w:rsidR="000902D6" w:rsidRDefault="000902D6" w:rsidP="000902D6">
      <w:pPr>
        <w:pStyle w:val="a3"/>
        <w:numPr>
          <w:ilvl w:val="0"/>
          <w:numId w:val="1"/>
        </w:numPr>
      </w:pPr>
      <w:r>
        <w:t>What is garbage collection?</w:t>
      </w:r>
    </w:p>
    <w:p w14:paraId="0FE433C2" w14:textId="1F3CD54C" w:rsidR="00701150" w:rsidRDefault="00B65D29" w:rsidP="00701150">
      <w:pPr>
        <w:pStyle w:val="a3"/>
        <w:ind w:left="851"/>
        <w:rPr>
          <w:lang w:eastAsia="zh-CN"/>
        </w:rPr>
      </w:pPr>
      <w:r>
        <w:rPr>
          <w:lang w:eastAsia="zh-CN"/>
        </w:rPr>
        <w:t>The JVM recycle the memory automatically by garbage collection. The default GC in Java is parallel GC, which minor GC</w:t>
      </w:r>
      <w:r>
        <w:rPr>
          <w:rFonts w:hint="eastAsia"/>
          <w:lang w:eastAsia="zh-TW"/>
        </w:rPr>
        <w:t xml:space="preserve"> (m</w:t>
      </w:r>
      <w:r>
        <w:rPr>
          <w:lang w:eastAsia="zh-TW"/>
        </w:rPr>
        <w:t>ore frequently than major GC))</w:t>
      </w:r>
      <w:r>
        <w:rPr>
          <w:lang w:eastAsia="zh-CN"/>
        </w:rPr>
        <w:t xml:space="preserve"> for the young generation and major </w:t>
      </w:r>
      <w:r w:rsidR="00D25DD2">
        <w:rPr>
          <w:lang w:eastAsia="zh-CN"/>
        </w:rPr>
        <w:t>GC for</w:t>
      </w:r>
      <w:r>
        <w:rPr>
          <w:lang w:eastAsia="zh-CN"/>
        </w:rPr>
        <w:t xml:space="preserve"> old generation. The pic show below.</w:t>
      </w:r>
    </w:p>
    <w:p w14:paraId="7F585F34" w14:textId="7C493F07" w:rsidR="00B65D29" w:rsidRDefault="00B65D29" w:rsidP="00701150">
      <w:pPr>
        <w:pStyle w:val="a3"/>
        <w:ind w:left="851"/>
      </w:pPr>
      <w:r>
        <w:rPr>
          <w:noProof/>
        </w:rPr>
        <w:drawing>
          <wp:inline distT="0" distB="0" distL="0" distR="0" wp14:anchorId="2103FA8A" wp14:editId="156BA173">
            <wp:extent cx="4914900" cy="2495257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932" cy="250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037D" w14:textId="77777777" w:rsidR="00701150" w:rsidRDefault="00701150" w:rsidP="00701150">
      <w:pPr>
        <w:pStyle w:val="a3"/>
      </w:pPr>
    </w:p>
    <w:p w14:paraId="0FEA748E" w14:textId="25C9A89D" w:rsidR="000902D6" w:rsidRDefault="000902D6" w:rsidP="000902D6">
      <w:pPr>
        <w:pStyle w:val="a3"/>
        <w:numPr>
          <w:ilvl w:val="0"/>
          <w:numId w:val="1"/>
        </w:numPr>
      </w:pPr>
      <w:r>
        <w:t>The protected data can be accessed by subclasses or same package. True or false?</w:t>
      </w:r>
    </w:p>
    <w:p w14:paraId="4456456F" w14:textId="402D1D3B" w:rsidR="00B65D29" w:rsidRDefault="00B65D29" w:rsidP="00B65D29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>Tr</w:t>
      </w:r>
      <w:r>
        <w:rPr>
          <w:lang w:eastAsia="zh-TW"/>
        </w:rPr>
        <w:t>ue, the modifier table shows below.</w:t>
      </w:r>
    </w:p>
    <w:p w14:paraId="6F891010" w14:textId="5F3D8B5F" w:rsidR="00B65D29" w:rsidRDefault="00B65D29" w:rsidP="00B65D29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053521C" wp14:editId="5BF6C79D">
            <wp:extent cx="3131873" cy="16287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605" cy="163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1DA9" w14:textId="77777777" w:rsidR="00B65D29" w:rsidRDefault="00B65D29" w:rsidP="00B65D29">
      <w:pPr>
        <w:pStyle w:val="a3"/>
      </w:pPr>
    </w:p>
    <w:p w14:paraId="30861AA5" w14:textId="1DC74238" w:rsidR="000902D6" w:rsidRDefault="000902D6" w:rsidP="000902D6">
      <w:pPr>
        <w:pStyle w:val="a3"/>
        <w:numPr>
          <w:ilvl w:val="0"/>
          <w:numId w:val="1"/>
        </w:numPr>
      </w:pPr>
      <w:r>
        <w:t>What is immutable class?</w:t>
      </w:r>
    </w:p>
    <w:p w14:paraId="00441366" w14:textId="598E3EA5" w:rsidR="00B65D29" w:rsidRDefault="00D25DD2" w:rsidP="00B65D29">
      <w:pPr>
        <w:pStyle w:val="a3"/>
        <w:ind w:left="851"/>
        <w:rPr>
          <w:lang w:eastAsia="zh-TW"/>
        </w:rPr>
      </w:pPr>
      <w:r>
        <w:rPr>
          <w:lang w:eastAsia="zh-TW"/>
        </w:rPr>
        <w:t>Once</w:t>
      </w:r>
      <w:r w:rsidR="00B65D29">
        <w:rPr>
          <w:lang w:eastAsia="zh-TW"/>
        </w:rPr>
        <w:t xml:space="preserve"> you initiate an object by immutable class, you can’t change its content anymore.</w:t>
      </w:r>
    </w:p>
    <w:p w14:paraId="29C1A34F" w14:textId="77777777" w:rsidR="00B65D29" w:rsidRPr="00B65D29" w:rsidRDefault="00B65D29" w:rsidP="00B65D29">
      <w:pPr>
        <w:pStyle w:val="a3"/>
        <w:ind w:left="851"/>
        <w:rPr>
          <w:lang w:eastAsia="zh-TW"/>
        </w:rPr>
      </w:pPr>
    </w:p>
    <w:p w14:paraId="23B8ED9E" w14:textId="6177A670" w:rsidR="000902D6" w:rsidRDefault="000902D6" w:rsidP="000902D6">
      <w:pPr>
        <w:pStyle w:val="a3"/>
        <w:numPr>
          <w:ilvl w:val="0"/>
          <w:numId w:val="1"/>
        </w:numPr>
      </w:pPr>
      <w:r>
        <w:t>What’s the difference between “==” and equals method?</w:t>
      </w:r>
    </w:p>
    <w:p w14:paraId="4638FF83" w14:textId="07BE56A6" w:rsidR="00B65D29" w:rsidRDefault="00D25DD2" w:rsidP="00B65D29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he “=</w:t>
      </w:r>
      <w:proofErr w:type="gramStart"/>
      <w:r>
        <w:rPr>
          <w:lang w:eastAsia="zh-TW"/>
        </w:rPr>
        <w:t>=“ compare</w:t>
      </w:r>
      <w:proofErr w:type="gramEnd"/>
      <w:r>
        <w:rPr>
          <w:lang w:eastAsia="zh-TW"/>
        </w:rPr>
        <w:t xml:space="preserve"> the address locations, equals method compare the content of each object.</w:t>
      </w:r>
    </w:p>
    <w:p w14:paraId="40D8CC01" w14:textId="77777777" w:rsidR="00B65D29" w:rsidRDefault="00B65D29" w:rsidP="00B65D29">
      <w:pPr>
        <w:pStyle w:val="a3"/>
      </w:pPr>
    </w:p>
    <w:p w14:paraId="0880950A" w14:textId="41062C70" w:rsidR="000902D6" w:rsidRDefault="000902D6" w:rsidP="000902D6">
      <w:pPr>
        <w:pStyle w:val="a3"/>
        <w:numPr>
          <w:ilvl w:val="0"/>
          <w:numId w:val="1"/>
        </w:numPr>
      </w:pPr>
      <w:r>
        <w:t>What is wrapper class?</w:t>
      </w:r>
    </w:p>
    <w:p w14:paraId="24E39F21" w14:textId="525F67BA" w:rsidR="00D25DD2" w:rsidRDefault="00D25DD2" w:rsidP="00D25DD2">
      <w:pPr>
        <w:pStyle w:val="a3"/>
        <w:ind w:left="851"/>
      </w:pPr>
      <w:r>
        <w:t>A</w:t>
      </w:r>
      <w:r w:rsidRPr="00D25DD2">
        <w:t xml:space="preserve"> class wh</w:t>
      </w:r>
      <w:r>
        <w:t>ich the</w:t>
      </w:r>
      <w:r w:rsidRPr="00D25DD2">
        <w:t xml:space="preserve"> object wraps or contains primitive data types</w:t>
      </w:r>
      <w:r>
        <w:t xml:space="preserve">. Another word, </w:t>
      </w:r>
      <w:r w:rsidRPr="00D25DD2">
        <w:t>we can wrap a primitive value into a wrapper class object</w:t>
      </w:r>
      <w:r>
        <w:t>.</w:t>
      </w:r>
    </w:p>
    <w:p w14:paraId="1D7ED36C" w14:textId="77777777" w:rsidR="00D25DD2" w:rsidRDefault="00D25DD2" w:rsidP="00D25DD2">
      <w:pPr>
        <w:pStyle w:val="a3"/>
      </w:pPr>
    </w:p>
    <w:p w14:paraId="47E2592B" w14:textId="25818A9C" w:rsidR="000902D6" w:rsidRDefault="000902D6" w:rsidP="000902D6">
      <w:pPr>
        <w:pStyle w:val="a3"/>
        <w:numPr>
          <w:ilvl w:val="0"/>
          <w:numId w:val="1"/>
        </w:numPr>
      </w:pPr>
      <w:r>
        <w:t>What is autoboxing?</w:t>
      </w:r>
    </w:p>
    <w:p w14:paraId="75AF5B3C" w14:textId="3B2E5B0C" w:rsidR="00D25DD2" w:rsidRDefault="00D25DD2" w:rsidP="00D25DD2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he primitive data type converts to the corresponding wrapper class, we call it autoboxing. Reverse process, we call it unboxing. The corresponding table shows below.</w:t>
      </w:r>
    </w:p>
    <w:p w14:paraId="7C67AA68" w14:textId="06798A3C" w:rsidR="00D25DD2" w:rsidRDefault="00D25DD2" w:rsidP="00D25DD2">
      <w:pPr>
        <w:pStyle w:val="a3"/>
        <w:ind w:left="851"/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7FB8DBD0" wp14:editId="6E423340">
            <wp:extent cx="3704031" cy="1892760"/>
            <wp:effectExtent l="0" t="0" r="0" b="0"/>
            <wp:docPr id="3" name="圖片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15" cy="190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DEA9" w14:textId="77777777" w:rsidR="00D25DD2" w:rsidRDefault="00D25DD2" w:rsidP="00D25DD2">
      <w:pPr>
        <w:pStyle w:val="a3"/>
      </w:pPr>
    </w:p>
    <w:p w14:paraId="51838F1D" w14:textId="27BAF871" w:rsidR="000902D6" w:rsidRDefault="000902D6" w:rsidP="000902D6">
      <w:pPr>
        <w:pStyle w:val="a3"/>
        <w:numPr>
          <w:ilvl w:val="0"/>
          <w:numId w:val="1"/>
        </w:numPr>
      </w:pPr>
      <w:r>
        <w:t xml:space="preserve">StringBuilder is </w:t>
      </w:r>
      <w:proofErr w:type="spellStart"/>
      <w:r>
        <w:t>threadsafe</w:t>
      </w:r>
      <w:proofErr w:type="spellEnd"/>
      <w:r>
        <w:t xml:space="preserve"> but slower than </w:t>
      </w:r>
      <w:proofErr w:type="spellStart"/>
      <w:r>
        <w:t>StringBuffer</w:t>
      </w:r>
      <w:proofErr w:type="spellEnd"/>
      <w:r>
        <w:t>, true or false?</w:t>
      </w:r>
    </w:p>
    <w:p w14:paraId="4AD9D859" w14:textId="33FA9671" w:rsidR="00D25DD2" w:rsidRDefault="00D25DD2" w:rsidP="00D25DD2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>Fa</w:t>
      </w:r>
      <w:r>
        <w:rPr>
          <w:lang w:eastAsia="zh-TW"/>
        </w:rPr>
        <w:t xml:space="preserve">lse, StringBuilder is no thread safe but faster than </w:t>
      </w:r>
      <w:proofErr w:type="spellStart"/>
      <w:r>
        <w:rPr>
          <w:lang w:eastAsia="zh-TW"/>
        </w:rPr>
        <w:t>StringBuffer</w:t>
      </w:r>
      <w:proofErr w:type="spellEnd"/>
      <w:r>
        <w:rPr>
          <w:lang w:eastAsia="zh-TW"/>
        </w:rPr>
        <w:t>.</w:t>
      </w:r>
    </w:p>
    <w:p w14:paraId="38F375CF" w14:textId="77777777" w:rsidR="00D25DD2" w:rsidRDefault="00D25DD2" w:rsidP="00D25DD2">
      <w:pPr>
        <w:pStyle w:val="a3"/>
        <w:ind w:left="851"/>
      </w:pPr>
    </w:p>
    <w:p w14:paraId="3F162E71" w14:textId="33C0EBDE" w:rsidR="000902D6" w:rsidRDefault="000902D6" w:rsidP="000902D6">
      <w:pPr>
        <w:pStyle w:val="a3"/>
        <w:numPr>
          <w:ilvl w:val="0"/>
          <w:numId w:val="1"/>
        </w:numPr>
      </w:pPr>
      <w:r>
        <w:t>Constructor can be inherited, true or false?</w:t>
      </w:r>
    </w:p>
    <w:p w14:paraId="0B25849C" w14:textId="096D3B0F" w:rsidR="00D25DD2" w:rsidRDefault="00D25DD2" w:rsidP="00D25DD2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alse, constructor </w:t>
      </w:r>
      <w:r w:rsidR="00D46B9D">
        <w:rPr>
          <w:lang w:eastAsia="zh-TW"/>
        </w:rPr>
        <w:t>can’t be inherited.</w:t>
      </w:r>
    </w:p>
    <w:p w14:paraId="414DA8A2" w14:textId="77777777" w:rsidR="00D25DD2" w:rsidRDefault="00D25DD2" w:rsidP="00D25DD2">
      <w:pPr>
        <w:pStyle w:val="a3"/>
      </w:pPr>
    </w:p>
    <w:p w14:paraId="510075E6" w14:textId="74111739" w:rsidR="000902D6" w:rsidRDefault="00632334" w:rsidP="000902D6">
      <w:pPr>
        <w:pStyle w:val="a3"/>
        <w:numPr>
          <w:ilvl w:val="0"/>
          <w:numId w:val="1"/>
        </w:numPr>
      </w:pPr>
      <w:r>
        <w:t>How to call a super class’s constructor?</w:t>
      </w:r>
    </w:p>
    <w:p w14:paraId="4EB4D8B9" w14:textId="58979D34" w:rsidR="00D25DD2" w:rsidRDefault="00D46B9D" w:rsidP="00D25DD2">
      <w:pPr>
        <w:pStyle w:val="a3"/>
        <w:ind w:left="851"/>
        <w:rPr>
          <w:lang w:eastAsia="zh-TW"/>
        </w:rPr>
      </w:pPr>
      <w:r>
        <w:rPr>
          <w:lang w:eastAsia="zh-TW"/>
        </w:rPr>
        <w:t xml:space="preserve">We use </w:t>
      </w:r>
      <w:proofErr w:type="gramStart"/>
      <w:r>
        <w:rPr>
          <w:lang w:eastAsia="zh-TW"/>
        </w:rPr>
        <w:t>super(</w:t>
      </w:r>
      <w:proofErr w:type="gramEnd"/>
      <w:r>
        <w:rPr>
          <w:lang w:eastAsia="zh-TW"/>
        </w:rPr>
        <w:t>) to call.</w:t>
      </w:r>
    </w:p>
    <w:p w14:paraId="28DD0042" w14:textId="77777777" w:rsidR="00D25DD2" w:rsidRDefault="00D25DD2" w:rsidP="00D25DD2">
      <w:pPr>
        <w:pStyle w:val="a3"/>
        <w:ind w:left="851"/>
      </w:pPr>
    </w:p>
    <w:p w14:paraId="19B7D206" w14:textId="415FA16B" w:rsidR="00632334" w:rsidRDefault="0043701C" w:rsidP="000902D6">
      <w:pPr>
        <w:pStyle w:val="a3"/>
        <w:numPr>
          <w:ilvl w:val="0"/>
          <w:numId w:val="1"/>
        </w:numPr>
      </w:pPr>
      <w:r>
        <w:t>Which class is the super class of all classes?</w:t>
      </w:r>
    </w:p>
    <w:p w14:paraId="0CC05D9E" w14:textId="29BE8530" w:rsidR="00D25DD2" w:rsidRDefault="00D46B9D" w:rsidP="00D25DD2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>O</w:t>
      </w:r>
      <w:r>
        <w:rPr>
          <w:lang w:eastAsia="zh-TW"/>
        </w:rPr>
        <w:t>bject class is the super class of all classes.</w:t>
      </w:r>
    </w:p>
    <w:p w14:paraId="469F7BD5" w14:textId="77777777" w:rsidR="00D25DD2" w:rsidRDefault="00D25DD2" w:rsidP="00D25DD2">
      <w:pPr>
        <w:pStyle w:val="a3"/>
      </w:pPr>
    </w:p>
    <w:p w14:paraId="3C00DF03" w14:textId="77777777" w:rsidR="00A350F0" w:rsidRPr="0043701C" w:rsidRDefault="0043701C" w:rsidP="0043701C">
      <w:pPr>
        <w:pStyle w:val="a3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A350F0" w:rsidRPr="0043701C" w:rsidRDefault="0043701C" w:rsidP="0043701C">
      <w:pPr>
        <w:pStyle w:val="a3"/>
        <w:numPr>
          <w:ilvl w:val="0"/>
          <w:numId w:val="4"/>
        </w:numPr>
      </w:pPr>
      <w:r w:rsidRPr="0043701C">
        <w:t xml:space="preserve">the count method should take a parameter called Criteria like this: </w:t>
      </w:r>
      <w:proofErr w:type="gramStart"/>
      <w:r w:rsidRPr="0043701C">
        <w:t>count(</w:t>
      </w:r>
      <w:proofErr w:type="gramEnd"/>
      <w:r w:rsidRPr="0043701C">
        <w:t>Criteria criteria){}</w:t>
      </w:r>
    </w:p>
    <w:p w14:paraId="07E4AE90" w14:textId="77777777" w:rsidR="0043701C" w:rsidRDefault="0043701C" w:rsidP="0043701C">
      <w:pPr>
        <w:pStyle w:val="a3"/>
        <w:numPr>
          <w:ilvl w:val="0"/>
          <w:numId w:val="4"/>
        </w:numPr>
      </w:pPr>
      <w:r w:rsidRPr="0043701C">
        <w:t xml:space="preserve">For Criteria class, multiple conditions should be included such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A350F0" w:rsidRPr="0043701C" w:rsidRDefault="0043701C" w:rsidP="0043701C">
      <w:pPr>
        <w:pStyle w:val="a3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A350F0" w:rsidRPr="0043701C" w:rsidRDefault="0043701C" w:rsidP="0043701C">
      <w:pPr>
        <w:pStyle w:val="a3"/>
        <w:numPr>
          <w:ilvl w:val="0"/>
          <w:numId w:val="4"/>
        </w:numPr>
      </w:pPr>
      <w:r w:rsidRPr="0043701C">
        <w:t>Take care of the invalid inputs. Exception handling.</w:t>
      </w:r>
    </w:p>
    <w:p w14:paraId="6CC9E369" w14:textId="77777777" w:rsidR="00A350F0" w:rsidRPr="0043701C" w:rsidRDefault="0043701C" w:rsidP="0043701C">
      <w:pPr>
        <w:pStyle w:val="a3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182619F3" w14:textId="1476F5E7" w:rsidR="0043701C" w:rsidRDefault="00284938" w:rsidP="0043701C">
      <w:pPr>
        <w:pStyle w:val="a3"/>
      </w:pPr>
      <w:r>
        <w:rPr>
          <w:noProof/>
        </w:rPr>
        <w:drawing>
          <wp:inline distT="0" distB="0" distL="0" distR="0" wp14:anchorId="451FF43B" wp14:editId="447D42C2">
            <wp:extent cx="5512083" cy="5429529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6833" w14:textId="1961BC5B" w:rsidR="00284938" w:rsidRDefault="00284938" w:rsidP="0043701C">
      <w:pPr>
        <w:pStyle w:val="a3"/>
      </w:pPr>
      <w:r>
        <w:rPr>
          <w:noProof/>
        </w:rPr>
        <w:lastRenderedPageBreak/>
        <w:drawing>
          <wp:inline distT="0" distB="0" distL="0" distR="0" wp14:anchorId="195FEA95" wp14:editId="4F15FB97">
            <wp:extent cx="5531134" cy="1663786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A322" w14:textId="7CC2290E" w:rsidR="00284938" w:rsidRDefault="00284938" w:rsidP="0043701C">
      <w:pPr>
        <w:pStyle w:val="a3"/>
        <w:rPr>
          <w:lang w:eastAsia="zh-TW"/>
        </w:rPr>
      </w:pPr>
      <w:r>
        <w:rPr>
          <w:lang w:eastAsia="zh-TW"/>
        </w:rPr>
        <w:t>Output:</w:t>
      </w:r>
    </w:p>
    <w:p w14:paraId="3FAE03FC" w14:textId="77777777" w:rsidR="00284938" w:rsidRDefault="00284938" w:rsidP="0043701C">
      <w:pPr>
        <w:pStyle w:val="a3"/>
        <w:rPr>
          <w:lang w:eastAsia="zh-TW"/>
        </w:rPr>
      </w:pPr>
    </w:p>
    <w:p w14:paraId="16D14CF2" w14:textId="6641FB01" w:rsidR="00284938" w:rsidRPr="000902D6" w:rsidRDefault="00284938" w:rsidP="0043701C">
      <w:pPr>
        <w:pStyle w:val="a3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C473E7E" wp14:editId="406894CD">
            <wp:extent cx="2871706" cy="1228725"/>
            <wp:effectExtent l="0" t="0" r="508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286" cy="12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938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9FA0" w14:textId="77777777" w:rsidR="00B57EE0" w:rsidRDefault="00B57EE0" w:rsidP="00701150">
      <w:r>
        <w:separator/>
      </w:r>
    </w:p>
  </w:endnote>
  <w:endnote w:type="continuationSeparator" w:id="0">
    <w:p w14:paraId="18DAD3CF" w14:textId="77777777" w:rsidR="00B57EE0" w:rsidRDefault="00B57EE0" w:rsidP="0070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F33B" w14:textId="77777777" w:rsidR="00B57EE0" w:rsidRDefault="00B57EE0" w:rsidP="00701150">
      <w:r>
        <w:separator/>
      </w:r>
    </w:p>
  </w:footnote>
  <w:footnote w:type="continuationSeparator" w:id="0">
    <w:p w14:paraId="51895355" w14:textId="77777777" w:rsidR="00B57EE0" w:rsidRDefault="00B57EE0" w:rsidP="0070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902D6"/>
    <w:rsid w:val="0026655D"/>
    <w:rsid w:val="00276515"/>
    <w:rsid w:val="00284938"/>
    <w:rsid w:val="0043701C"/>
    <w:rsid w:val="00632334"/>
    <w:rsid w:val="00701150"/>
    <w:rsid w:val="008E478A"/>
    <w:rsid w:val="00A350F0"/>
    <w:rsid w:val="00B57EE0"/>
    <w:rsid w:val="00B65D29"/>
    <w:rsid w:val="00C14F61"/>
    <w:rsid w:val="00C509CB"/>
    <w:rsid w:val="00D25DD2"/>
    <w:rsid w:val="00D46B9D"/>
    <w:rsid w:val="00E23DC9"/>
    <w:rsid w:val="00F8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2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1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011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011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01150"/>
    <w:rPr>
      <w:sz w:val="20"/>
      <w:szCs w:val="20"/>
    </w:rPr>
  </w:style>
  <w:style w:type="character" w:styleId="a8">
    <w:name w:val="Hyperlink"/>
    <w:basedOn w:val="a0"/>
    <w:uiPriority w:val="99"/>
    <w:unhideWhenUsed/>
    <w:rsid w:val="00D25D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D25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Liu, Hung-Chih</cp:lastModifiedBy>
  <cp:revision>16</cp:revision>
  <dcterms:created xsi:type="dcterms:W3CDTF">2015-12-01T17:14:00Z</dcterms:created>
  <dcterms:modified xsi:type="dcterms:W3CDTF">2022-02-24T02:32:00Z</dcterms:modified>
</cp:coreProperties>
</file>