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1D6C" w14:textId="6BD527B5" w:rsidR="00562921" w:rsidRDefault="00562921">
      <w:r w:rsidRPr="00562921">
        <w:t>Future vs CompletableFuture</w:t>
      </w:r>
    </w:p>
    <w:p w14:paraId="6B613A3F" w14:textId="77777777" w:rsidR="00562921" w:rsidRDefault="00562921"/>
    <w:p w14:paraId="644D762B" w14:textId="51252B6E" w:rsidR="0092015D" w:rsidRDefault="00562921" w:rsidP="00562921">
      <w:pPr>
        <w:ind w:firstLine="480"/>
      </w:pPr>
      <w:r w:rsidRPr="00562921">
        <w:t>CompletableFuture is an extension to Java’s Future API</w:t>
      </w:r>
      <w:r>
        <w:t xml:space="preserve">, </w:t>
      </w:r>
      <w:r>
        <w:t xml:space="preserve">The Future </w:t>
      </w:r>
      <w:r w:rsidRPr="00562921">
        <w:t>is used as a reference to the result of an asynchronous computation.</w:t>
      </w:r>
      <w:r>
        <w:t xml:space="preserve"> It provides </w:t>
      </w:r>
      <w:r w:rsidRPr="00562921">
        <w:t>isDone()</w:t>
      </w:r>
      <w:r>
        <w:t xml:space="preserve"> </w:t>
      </w:r>
      <w:r w:rsidRPr="00562921">
        <w:t>to check computation is done or not</w:t>
      </w:r>
      <w:r w:rsidRPr="00562921">
        <w:t xml:space="preserve"> </w:t>
      </w:r>
      <w:r>
        <w:t xml:space="preserve">and get() </w:t>
      </w:r>
      <w:r w:rsidRPr="00562921">
        <w:t>to retrieve the result</w:t>
      </w:r>
      <w:r>
        <w:t>.</w:t>
      </w:r>
      <w:r w:rsidRPr="00562921">
        <w:t xml:space="preserve"> </w:t>
      </w:r>
      <w:r>
        <w:t>But the limitations of Future which are:</w:t>
      </w:r>
    </w:p>
    <w:p w14:paraId="26C0FED0" w14:textId="77777777" w:rsidR="00562921" w:rsidRDefault="00562921" w:rsidP="00562921">
      <w:pPr>
        <w:pStyle w:val="a7"/>
        <w:ind w:leftChars="0" w:left="567"/>
      </w:pPr>
      <w:r>
        <w:t>1.</w:t>
      </w:r>
      <w:r w:rsidRPr="00562921">
        <w:t>It cannot be manually completed</w:t>
      </w:r>
      <w:r>
        <w:t xml:space="preserve">.  </w:t>
      </w:r>
    </w:p>
    <w:p w14:paraId="6C6FD0E6" w14:textId="77777777" w:rsidR="00562921" w:rsidRDefault="00562921" w:rsidP="00562921">
      <w:pPr>
        <w:pStyle w:val="a7"/>
        <w:ind w:leftChars="0" w:left="567"/>
      </w:pPr>
      <w:r>
        <w:t>2.</w:t>
      </w:r>
      <w:r w:rsidRPr="00562921">
        <w:t>You cannot perform further action on a Future’s result without blocking</w:t>
      </w:r>
      <w:r>
        <w:t xml:space="preserve">  </w:t>
      </w:r>
    </w:p>
    <w:p w14:paraId="67277253" w14:textId="77777777" w:rsidR="00562921" w:rsidRDefault="00562921" w:rsidP="00562921">
      <w:pPr>
        <w:pStyle w:val="a7"/>
        <w:ind w:leftChars="0" w:left="567"/>
      </w:pPr>
      <w:r>
        <w:t>3.</w:t>
      </w:r>
      <w:r w:rsidRPr="00562921">
        <w:t xml:space="preserve"> </w:t>
      </w:r>
      <w:r w:rsidRPr="00562921">
        <w:t>Multiple Futures cannot be chained together</w:t>
      </w:r>
      <w:r>
        <w:t xml:space="preserve">.  </w:t>
      </w:r>
    </w:p>
    <w:p w14:paraId="63A7D769" w14:textId="38FFD181" w:rsidR="00562921" w:rsidRDefault="00562921" w:rsidP="00562921">
      <w:pPr>
        <w:pStyle w:val="a7"/>
        <w:ind w:leftChars="0" w:left="567"/>
      </w:pPr>
      <w:r>
        <w:t>4.</w:t>
      </w:r>
      <w:r w:rsidRPr="00562921">
        <w:t>You can not combine multiple Futures together</w:t>
      </w:r>
      <w:r>
        <w:t xml:space="preserve">.  </w:t>
      </w:r>
    </w:p>
    <w:p w14:paraId="40AED542" w14:textId="6F59D0B0" w:rsidR="00562921" w:rsidRDefault="00562921" w:rsidP="00562921">
      <w:pPr>
        <w:pStyle w:val="a7"/>
        <w:ind w:leftChars="0" w:left="567"/>
      </w:pPr>
      <w:r>
        <w:t>5.</w:t>
      </w:r>
      <w:r w:rsidRPr="00562921">
        <w:t xml:space="preserve"> </w:t>
      </w:r>
      <w:r w:rsidRPr="00562921">
        <w:t>No Exception Handling</w:t>
      </w:r>
      <w:r>
        <w:t>.</w:t>
      </w:r>
    </w:p>
    <w:p w14:paraId="20040AB2" w14:textId="3CAEBAB0" w:rsidR="00562921" w:rsidRDefault="00562921" w:rsidP="00562921"/>
    <w:p w14:paraId="163CCEA0" w14:textId="19FFF16E" w:rsidR="00562921" w:rsidRDefault="00562921" w:rsidP="00562921">
      <w:r>
        <w:tab/>
        <w:t xml:space="preserve">P.S. </w:t>
      </w:r>
      <w:r w:rsidRPr="00562921">
        <w:rPr>
          <w:u w:val="single"/>
        </w:rPr>
        <w:t>Asynchronous</w:t>
      </w:r>
      <w:r w:rsidRPr="00562921">
        <w:t xml:space="preserve"> programming is a means of writing non-blocking code by running a task on a separate thread than the main application thread and notifying the main thread about its progress, completion or failure.</w:t>
      </w:r>
    </w:p>
    <w:p w14:paraId="0ADDD3F8" w14:textId="7B197DBF" w:rsidR="00562921" w:rsidRDefault="00562921" w:rsidP="00562921"/>
    <w:p w14:paraId="1BFA127B" w14:textId="4FBE282F" w:rsidR="00562921" w:rsidRDefault="00562921" w:rsidP="00562921">
      <w:r>
        <w:tab/>
      </w:r>
      <w:r w:rsidRPr="00562921">
        <w:t>CompletableFuture implements Future and CompletionStage interfaces and provides a huge set of convenience methods for creating, chaining and combining multiple Futures. It also has a very comprehensive exception handling support.</w:t>
      </w:r>
    </w:p>
    <w:p w14:paraId="4D186E69" w14:textId="2391B2F6" w:rsidR="00562921" w:rsidRDefault="00562921" w:rsidP="00562921">
      <w:pPr>
        <w:ind w:firstLineChars="100" w:firstLine="240"/>
        <w:rPr>
          <w:rFonts w:hint="eastAsia"/>
        </w:rPr>
      </w:pPr>
      <w:r>
        <w:t>For example:</w:t>
      </w:r>
    </w:p>
    <w:p w14:paraId="36E5E2D1" w14:textId="5EF5D3DB" w:rsidR="00562921" w:rsidRDefault="00562921" w:rsidP="00562921">
      <w:pPr>
        <w:ind w:leftChars="177" w:left="425"/>
      </w:pPr>
      <w:r w:rsidRPr="00562921">
        <w:t>runAsync()</w:t>
      </w:r>
      <w:r>
        <w:t xml:space="preserve"> - </w:t>
      </w:r>
      <w:r w:rsidRPr="00562921">
        <w:t>Running asynchronous computation</w:t>
      </w:r>
      <w:r>
        <w:t>.</w:t>
      </w:r>
    </w:p>
    <w:p w14:paraId="17CD6E93" w14:textId="7DEA32DA" w:rsidR="00562921" w:rsidRDefault="00562921" w:rsidP="00562921">
      <w:pPr>
        <w:ind w:leftChars="177" w:left="425"/>
      </w:pPr>
      <w:r w:rsidRPr="00562921">
        <w:t>supplyAsync()</w:t>
      </w:r>
      <w:r>
        <w:t xml:space="preserve"> - </w:t>
      </w:r>
      <w:r w:rsidRPr="00562921">
        <w:t>Run a task asynchronously and return the result</w:t>
      </w:r>
      <w:r>
        <w:t>.</w:t>
      </w:r>
    </w:p>
    <w:p w14:paraId="4D59D5F4" w14:textId="7BF7D2AC" w:rsidR="00562921" w:rsidRDefault="00562921" w:rsidP="00562921">
      <w:pPr>
        <w:ind w:leftChars="178" w:left="1699" w:hangingChars="530" w:hanging="1272"/>
      </w:pPr>
      <w:r w:rsidRPr="00562921">
        <w:t>thenApply()</w:t>
      </w:r>
      <w:r>
        <w:t xml:space="preserve"> - </w:t>
      </w:r>
      <w:r w:rsidRPr="00562921">
        <w:t>process and transform the result of a CompletableFuture when it arrives</w:t>
      </w:r>
      <w:r>
        <w:t>.</w:t>
      </w:r>
    </w:p>
    <w:p w14:paraId="6D5A01A0" w14:textId="075C8E8E" w:rsidR="00562921" w:rsidRDefault="00562921" w:rsidP="00562921">
      <w:pPr>
        <w:ind w:leftChars="178" w:left="2976" w:hangingChars="1062" w:hanging="2549"/>
        <w:rPr>
          <w:rFonts w:hint="eastAsia"/>
        </w:rPr>
      </w:pPr>
      <w:r w:rsidRPr="00562921">
        <w:t>thenAccept()</w:t>
      </w:r>
      <w:r>
        <w:t xml:space="preserve">, </w:t>
      </w:r>
      <w:r w:rsidRPr="00562921">
        <w:t>thenRun()</w:t>
      </w:r>
      <w:r>
        <w:t xml:space="preserve"> - </w:t>
      </w:r>
      <w:r w:rsidRPr="00562921">
        <w:t>you don’t want to return anything from your callback function and just want to run some piece of code after the completion of the Future</w:t>
      </w:r>
      <w:r>
        <w:t>.</w:t>
      </w:r>
    </w:p>
    <w:sectPr w:rsidR="00562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F18E" w14:textId="77777777" w:rsidR="00A65BAE" w:rsidRDefault="00A65BAE" w:rsidP="00562921">
      <w:r>
        <w:separator/>
      </w:r>
    </w:p>
  </w:endnote>
  <w:endnote w:type="continuationSeparator" w:id="0">
    <w:p w14:paraId="07606679" w14:textId="77777777" w:rsidR="00A65BAE" w:rsidRDefault="00A65BAE" w:rsidP="0056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FD57" w14:textId="77777777" w:rsidR="00A65BAE" w:rsidRDefault="00A65BAE" w:rsidP="00562921">
      <w:r>
        <w:separator/>
      </w:r>
    </w:p>
  </w:footnote>
  <w:footnote w:type="continuationSeparator" w:id="0">
    <w:p w14:paraId="236853F5" w14:textId="77777777" w:rsidR="00A65BAE" w:rsidRDefault="00A65BAE" w:rsidP="00562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25786"/>
    <w:multiLevelType w:val="hybridMultilevel"/>
    <w:tmpl w:val="0A385822"/>
    <w:lvl w:ilvl="0" w:tplc="3C8E8D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48"/>
    <w:rsid w:val="00562921"/>
    <w:rsid w:val="0092015D"/>
    <w:rsid w:val="00A65BAE"/>
    <w:rsid w:val="00BB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8AE73"/>
  <w15:chartTrackingRefBased/>
  <w15:docId w15:val="{4C04D803-4355-455E-84F6-D4E05CD7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921"/>
    <w:rPr>
      <w:sz w:val="20"/>
      <w:szCs w:val="20"/>
    </w:rPr>
  </w:style>
  <w:style w:type="paragraph" w:styleId="a7">
    <w:name w:val="List Paragraph"/>
    <w:basedOn w:val="a"/>
    <w:uiPriority w:val="34"/>
    <w:qFormat/>
    <w:rsid w:val="005629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</cp:revision>
  <dcterms:created xsi:type="dcterms:W3CDTF">2022-03-01T02:25:00Z</dcterms:created>
  <dcterms:modified xsi:type="dcterms:W3CDTF">2022-03-01T02:40:00Z</dcterms:modified>
</cp:coreProperties>
</file>