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653E" w14:textId="26A7EAD6" w:rsidR="009C1FDC" w:rsidRDefault="003C44E1">
      <w:r>
        <w:rPr>
          <w:rFonts w:hint="eastAsia"/>
        </w:rPr>
        <w:t>M</w:t>
      </w:r>
      <w:r>
        <w:t>emCache</w:t>
      </w:r>
    </w:p>
    <w:p w14:paraId="12E8EBC9" w14:textId="7362DAF6" w:rsidR="003C44E1" w:rsidRDefault="003C44E1">
      <w:r>
        <w:tab/>
        <w:t>in-memory cache</w:t>
      </w:r>
    </w:p>
    <w:p w14:paraId="327702E8" w14:textId="5046D502" w:rsidR="003C44E1" w:rsidRDefault="003C44E1">
      <w:pPr>
        <w:rPr>
          <w:rFonts w:hint="eastAsia"/>
        </w:rPr>
      </w:pPr>
      <w:r>
        <w:tab/>
        <w:t>multithreading</w:t>
      </w:r>
    </w:p>
    <w:p w14:paraId="5EA0B2D7" w14:textId="074668BB" w:rsidR="003C44E1" w:rsidRDefault="003C44E1">
      <w:r>
        <w:rPr>
          <w:rFonts w:hint="eastAsia"/>
        </w:rPr>
        <w:t>R</w:t>
      </w:r>
      <w:r>
        <w:t>edis</w:t>
      </w:r>
    </w:p>
    <w:p w14:paraId="332C7AF7" w14:textId="48669E7E" w:rsidR="003C44E1" w:rsidRDefault="003C44E1">
      <w:r>
        <w:tab/>
      </w:r>
      <w:r>
        <w:t>in-memory cache</w:t>
      </w:r>
    </w:p>
    <w:p w14:paraId="21D26C13" w14:textId="77777777" w:rsidR="00310C18" w:rsidRDefault="003C44E1" w:rsidP="00310C18">
      <w:pPr>
        <w:ind w:firstLine="480"/>
      </w:pPr>
      <w:r>
        <w:rPr>
          <w:rFonts w:hint="eastAsia"/>
        </w:rPr>
        <w:t>s</w:t>
      </w:r>
      <w:r>
        <w:t>ingle threading</w:t>
      </w:r>
      <w:r w:rsidR="00310C18">
        <w:t xml:space="preserve"> + </w:t>
      </w:r>
      <w:r w:rsidR="00310C18">
        <w:rPr>
          <w:rFonts w:hint="eastAsia"/>
        </w:rPr>
        <w:t>m</w:t>
      </w:r>
      <w:r w:rsidR="00310C18">
        <w:t>ulticomplexing</w:t>
      </w:r>
    </w:p>
    <w:p w14:paraId="23DB2FC7" w14:textId="4B9A4D87" w:rsidR="003C44E1" w:rsidRDefault="00310C18" w:rsidP="003C44E1">
      <w:pPr>
        <w:ind w:firstLine="480"/>
      </w:pPr>
      <w:r>
        <w:rPr>
          <w:rFonts w:hint="eastAsia"/>
        </w:rPr>
        <w:t>(</w:t>
      </w:r>
      <w:r w:rsidR="00E17252" w:rsidRPr="00E17252">
        <w:t>Single Thread I/O Multiplex</w:t>
      </w:r>
      <w:r w:rsidR="00E17252">
        <w:t>)</w:t>
      </w:r>
    </w:p>
    <w:p w14:paraId="50011648" w14:textId="00E9FB5C" w:rsidR="003C44E1" w:rsidRDefault="003C44E1" w:rsidP="003C44E1">
      <w:pPr>
        <w:ind w:firstLine="480"/>
      </w:pPr>
      <w:r>
        <w:rPr>
          <w:rFonts w:hint="eastAsia"/>
        </w:rPr>
        <w:t>m</w:t>
      </w:r>
      <w:r>
        <w:t>ulticomplex</w:t>
      </w:r>
      <w:r w:rsidR="00310C18">
        <w:t>:</w:t>
      </w:r>
    </w:p>
    <w:p w14:paraId="2B5CB21F" w14:textId="03739FA4" w:rsidR="00050308" w:rsidRDefault="00050308" w:rsidP="003C44E1">
      <w:pPr>
        <w:ind w:firstLine="480"/>
        <w:rPr>
          <w:color w:val="FF0000"/>
        </w:rPr>
      </w:pPr>
      <w:r>
        <w:tab/>
        <w:t xml:space="preserve">- </w:t>
      </w:r>
      <w:r w:rsidRPr="00050308">
        <w:t xml:space="preserve">take many threads and share </w:t>
      </w:r>
      <w:r w:rsidRPr="00050308">
        <w:rPr>
          <w:color w:val="FF0000"/>
        </w:rPr>
        <w:t>a single connection</w:t>
      </w:r>
      <w:r>
        <w:rPr>
          <w:color w:val="FF0000"/>
        </w:rPr>
        <w:t>.</w:t>
      </w:r>
    </w:p>
    <w:p w14:paraId="02BB1CD9" w14:textId="40F082DF" w:rsidR="00050308" w:rsidRPr="00050308" w:rsidRDefault="00050308" w:rsidP="00050308">
      <w:pPr>
        <w:ind w:left="960"/>
        <w:rPr>
          <w:rFonts w:hint="eastAsia"/>
        </w:rPr>
      </w:pPr>
      <w:r>
        <w:t xml:space="preserve">- </w:t>
      </w:r>
      <w:r w:rsidRPr="00050308">
        <w:t>letting the client library take communication from those threads and intelligently</w:t>
      </w:r>
      <w:r w:rsidRPr="00050308">
        <w:rPr>
          <w:color w:val="FF0000"/>
        </w:rPr>
        <w:t xml:space="preserve"> merge </w:t>
      </w:r>
      <w:r w:rsidRPr="00050308">
        <w:t>it into a</w:t>
      </w:r>
      <w:r w:rsidRPr="00050308">
        <w:rPr>
          <w:color w:val="FF0000"/>
        </w:rPr>
        <w:t xml:space="preserve"> single connection</w:t>
      </w:r>
      <w:r>
        <w:rPr>
          <w:color w:val="FF0000"/>
        </w:rPr>
        <w:t>.</w:t>
      </w:r>
    </w:p>
    <w:p w14:paraId="15D467F4" w14:textId="692C0696" w:rsidR="00310C18" w:rsidRDefault="00310C18" w:rsidP="003C44E1">
      <w:pPr>
        <w:ind w:firstLine="480"/>
      </w:pPr>
      <w:r w:rsidRPr="00310C18">
        <w:drawing>
          <wp:inline distT="0" distB="0" distL="0" distR="0" wp14:anchorId="4263E71F" wp14:editId="0DA65E1E">
            <wp:extent cx="2971953" cy="18542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A2B3" w14:textId="57D8F301" w:rsidR="008577A3" w:rsidRDefault="008577A3" w:rsidP="008577A3">
      <w:pPr>
        <w:ind w:leftChars="296" w:left="992" w:hanging="282"/>
        <w:rPr>
          <w:rFonts w:hint="eastAsia"/>
        </w:rPr>
      </w:pPr>
      <w:r>
        <w:rPr>
          <w:rFonts w:hint="eastAsia"/>
        </w:rPr>
        <w:tab/>
        <w:t xml:space="preserve">- </w:t>
      </w:r>
      <w:r w:rsidRPr="008577A3">
        <w:t xml:space="preserve">When using a multiplexer, all commands are </w:t>
      </w:r>
      <w:proofErr w:type="gramStart"/>
      <w:r w:rsidRPr="008577A3">
        <w:t xml:space="preserve">pressed into the same connection </w:t>
      </w:r>
      <w:r w:rsidRPr="008577A3">
        <w:rPr>
          <w:color w:val="FF0000"/>
        </w:rPr>
        <w:t>at all times</w:t>
      </w:r>
      <w:proofErr w:type="gramEnd"/>
      <w:r w:rsidRPr="008577A3">
        <w:t xml:space="preserve">, so unrelated threads with unrelated Redis commands are sent </w:t>
      </w:r>
      <w:r w:rsidRPr="008577A3">
        <w:rPr>
          <w:color w:val="FF0000"/>
        </w:rPr>
        <w:t xml:space="preserve">immediately </w:t>
      </w:r>
      <w:r w:rsidRPr="008577A3">
        <w:t>to the server, no waiting for a connection from the pool to be available or any responses to come back</w:t>
      </w:r>
    </w:p>
    <w:sectPr w:rsidR="00857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27C6E"/>
    <w:multiLevelType w:val="hybridMultilevel"/>
    <w:tmpl w:val="4198DDF4"/>
    <w:lvl w:ilvl="0" w:tplc="6902CD72"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76085847"/>
    <w:multiLevelType w:val="multilevel"/>
    <w:tmpl w:val="AEAC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67"/>
    <w:rsid w:val="00050308"/>
    <w:rsid w:val="00310C18"/>
    <w:rsid w:val="003C44E1"/>
    <w:rsid w:val="008577A3"/>
    <w:rsid w:val="009C1FDC"/>
    <w:rsid w:val="00E17252"/>
    <w:rsid w:val="00EA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433A"/>
  <w15:chartTrackingRefBased/>
  <w15:docId w15:val="{57786150-2002-49BC-A265-56AE1D23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7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2022-03-02T23:32:00Z</dcterms:created>
  <dcterms:modified xsi:type="dcterms:W3CDTF">2022-03-03T00:02:00Z</dcterms:modified>
</cp:coreProperties>
</file>