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劳动争议仲裁申请书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spacing w:line="60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申请人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李敬 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性别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>男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出生年月: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1983</w:t>
      </w:r>
      <w:r>
        <w:rPr>
          <w:rFonts w:hint="eastAsia"/>
          <w:sz w:val="28"/>
          <w:szCs w:val="28"/>
          <w:u w:val="none"/>
          <w:lang w:val="en-US" w:eastAsia="zh-CN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>03</w:t>
      </w:r>
      <w:r>
        <w:rPr>
          <w:rFonts w:hint="eastAsia"/>
          <w:sz w:val="28"/>
          <w:szCs w:val="28"/>
          <w:u w:val="none"/>
          <w:lang w:val="en-US" w:eastAsia="zh-CN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sz w:val="28"/>
          <w:szCs w:val="28"/>
          <w:u w:val="none"/>
          <w:lang w:val="en-US" w:eastAsia="zh-CN"/>
        </w:rPr>
        <w:t>日</w:t>
      </w:r>
    </w:p>
    <w:p>
      <w:pPr>
        <w:spacing w:line="6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</w:rPr>
        <w:t>家庭住址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贵州省贵阳市观山湖区建材机械厂新2栋一单元201室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电话:</w:t>
      </w:r>
      <w:r>
        <w:rPr>
          <w:rFonts w:hint="eastAsia"/>
          <w:sz w:val="28"/>
          <w:szCs w:val="28"/>
          <w:u w:val="single"/>
          <w:lang w:val="en-US" w:eastAsia="zh-CN"/>
        </w:rPr>
        <w:t>13228177758</w:t>
      </w:r>
    </w:p>
    <w:p>
      <w:pPr>
        <w:spacing w:line="6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身份证地址：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四川省成都市彭州丽春  </w:t>
      </w:r>
    </w:p>
    <w:p>
      <w:pPr>
        <w:spacing w:line="600" w:lineRule="auto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lang w:eastAsia="zh-CN"/>
        </w:rPr>
        <w:t>被申请人</w:t>
      </w:r>
      <w:r>
        <w:rPr>
          <w:rFonts w:hint="eastAsia"/>
          <w:sz w:val="28"/>
          <w:szCs w:val="28"/>
        </w:rPr>
        <w:t>(用人单位名称)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u w:val="single"/>
          <w:lang w:eastAsia="zh-CN"/>
        </w:rPr>
        <w:t>中国第四冶金建设有限责任公司贵州分公司</w:t>
      </w:r>
    </w:p>
    <w:p>
      <w:pPr>
        <w:spacing w:line="6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1"/>
          <w:szCs w:val="21"/>
          <w:u w:val="single"/>
          <w:lang w:eastAsia="zh-CN"/>
        </w:rPr>
        <w:t>贵州省贵阳市云岩区外环东路嘉信华庭</w:t>
      </w:r>
      <w:r>
        <w:rPr>
          <w:rFonts w:hint="eastAsia"/>
          <w:sz w:val="21"/>
          <w:szCs w:val="21"/>
          <w:u w:val="single"/>
          <w:lang w:val="en-US" w:eastAsia="zh-CN"/>
        </w:rPr>
        <w:t>15层F号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电话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u w:val="single"/>
          <w:lang w:val="en-US" w:eastAsia="zh-CN"/>
        </w:rPr>
        <w:t>0851-84855051、84856652</w:t>
      </w:r>
    </w:p>
    <w:p>
      <w:pPr>
        <w:spacing w:line="600" w:lineRule="auto"/>
        <w:rPr>
          <w:rFonts w:hint="eastAsia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有效地址：</w:t>
      </w:r>
      <w:r>
        <w:rPr>
          <w:rFonts w:hint="eastAsia"/>
          <w:sz w:val="21"/>
          <w:szCs w:val="21"/>
          <w:u w:val="single"/>
          <w:lang w:val="en-US" w:eastAsia="zh-CN"/>
        </w:rPr>
        <w:t>贵州省贵阳市观山湖区世纪金源购物中心D座16楼</w:t>
      </w:r>
      <w:r>
        <w:rPr>
          <w:rFonts w:hint="eastAsia"/>
          <w:sz w:val="21"/>
          <w:szCs w:val="21"/>
          <w:lang w:val="en-US" w:eastAsia="zh-CN"/>
        </w:rPr>
        <w:t xml:space="preserve"> 电话：</w:t>
      </w:r>
      <w:r>
        <w:rPr>
          <w:rFonts w:hint="eastAsia"/>
          <w:sz w:val="28"/>
          <w:szCs w:val="28"/>
          <w:u w:val="single"/>
          <w:lang w:val="en-US" w:eastAsia="zh-CN"/>
        </w:rPr>
        <w:t>0851-84855051、84856652</w:t>
      </w:r>
    </w:p>
    <w:p>
      <w:pPr>
        <w:spacing w:line="600" w:lineRule="auto"/>
        <w:rPr>
          <w:rFonts w:hint="eastAsia"/>
          <w:b w:val="0"/>
          <w:bCs w:val="0"/>
          <w:sz w:val="24"/>
          <w:szCs w:val="24"/>
          <w:u w:val="single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有效联系人：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 xml:space="preserve"> 何亮（人事主管）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电话：</w:t>
      </w:r>
      <w:r>
        <w:rPr>
          <w:rFonts w:hint="eastAsia"/>
          <w:sz w:val="28"/>
          <w:szCs w:val="28"/>
          <w:u w:val="single"/>
          <w:lang w:val="en-US" w:eastAsia="zh-CN"/>
        </w:rPr>
        <w:t>0851-84855051</w:t>
      </w:r>
    </w:p>
    <w:p>
      <w:pPr>
        <w:spacing w:line="60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法定代表人: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罗太平 </w:t>
      </w:r>
      <w:r>
        <w:rPr>
          <w:rFonts w:hint="eastAsia"/>
          <w:sz w:val="28"/>
          <w:szCs w:val="28"/>
          <w:lang w:val="en-US" w:eastAsia="zh-CN"/>
        </w:rPr>
        <w:t xml:space="preserve">                          </w:t>
      </w:r>
      <w:r>
        <w:rPr>
          <w:rFonts w:hint="eastAsia"/>
          <w:sz w:val="28"/>
          <w:szCs w:val="28"/>
        </w:rPr>
        <w:t>职务:</w:t>
      </w:r>
      <w:r>
        <w:rPr>
          <w:rFonts w:hint="eastAsia"/>
          <w:sz w:val="28"/>
          <w:szCs w:val="28"/>
          <w:u w:val="single"/>
          <w:lang w:eastAsia="zh-CN"/>
        </w:rPr>
        <w:t>董事长</w:t>
      </w:r>
    </w:p>
    <w:p>
      <w:pPr>
        <w:spacing w:line="60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申请事项:</w:t>
      </w:r>
    </w:p>
    <w:p>
      <w:pPr>
        <w:spacing w:line="60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1、</w:t>
      </w:r>
      <w:r>
        <w:rPr>
          <w:rFonts w:hint="eastAsia"/>
          <w:sz w:val="28"/>
          <w:szCs w:val="28"/>
          <w:lang w:eastAsia="zh-CN"/>
        </w:rPr>
        <w:t>依法裁决</w:t>
      </w:r>
      <w:r>
        <w:rPr>
          <w:rFonts w:hint="eastAsia"/>
          <w:sz w:val="28"/>
          <w:szCs w:val="28"/>
        </w:rPr>
        <w:t>被申请人支付</w:t>
      </w:r>
      <w:r>
        <w:rPr>
          <w:rFonts w:hint="eastAsia"/>
          <w:sz w:val="28"/>
          <w:szCs w:val="28"/>
          <w:lang w:val="en-US" w:eastAsia="zh-CN"/>
        </w:rPr>
        <w:t>没有提前三十天违法</w:t>
      </w:r>
      <w:r>
        <w:rPr>
          <w:rFonts w:hint="eastAsia"/>
          <w:sz w:val="28"/>
          <w:szCs w:val="28"/>
        </w:rPr>
        <w:t>解除劳动合同的</w:t>
      </w:r>
      <w:r>
        <w:rPr>
          <w:rFonts w:hint="eastAsia"/>
          <w:sz w:val="28"/>
          <w:szCs w:val="28"/>
          <w:lang w:eastAsia="zh-CN"/>
        </w:rPr>
        <w:t>代通知金及</w:t>
      </w:r>
      <w:r>
        <w:rPr>
          <w:rFonts w:hint="eastAsia"/>
          <w:sz w:val="28"/>
          <w:szCs w:val="28"/>
          <w:lang w:val="en-US" w:eastAsia="zh-CN"/>
        </w:rPr>
        <w:t>2017年07月13日至2018年02月02日赔偿金合计148390.80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  <w:lang w:eastAsia="zh-CN"/>
        </w:rPr>
        <w:t>人民币。</w:t>
      </w:r>
    </w:p>
    <w:p>
      <w:pPr>
        <w:spacing w:line="60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（1）赔偿金计算方式：(10000÷21.75×20×2)+(10000×6×2)=77793.10人民币。</w:t>
      </w:r>
    </w:p>
    <w:p>
      <w:pPr>
        <w:spacing w:line="60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  <w:lang w:val="en-US" w:eastAsia="zh-CN"/>
        </w:rPr>
        <w:t>依法裁决被申请人支付未依法签订书面劳动合同2017年08月14日至2018年02月02日的双倍工资69195.40元人民币。</w:t>
      </w:r>
    </w:p>
    <w:p>
      <w:pPr>
        <w:spacing w:line="600" w:lineRule="auto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计算方式为：</w:t>
      </w:r>
      <w:r>
        <w:rPr>
          <w:rFonts w:hint="eastAsia"/>
          <w:sz w:val="28"/>
          <w:szCs w:val="28"/>
          <w:lang w:val="en-US" w:eastAsia="zh-CN"/>
        </w:rPr>
        <w:t>(10000÷21.75×20)+(10000×6)=69195.40人民币。</w:t>
      </w:r>
    </w:p>
    <w:p>
      <w:pPr>
        <w:spacing w:line="600" w:lineRule="auto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  <w:lang w:val="en-US" w:eastAsia="zh-CN"/>
        </w:rPr>
        <w:t>依法裁决被申请人支付未依法支付2017年07月13日至2018年02月02日申请人工作日加班、休息日加班、法定休息日加班及</w:t>
      </w:r>
      <w:r>
        <w:rPr>
          <w:rFonts w:hint="eastAsia"/>
          <w:sz w:val="28"/>
          <w:szCs w:val="28"/>
          <w:lang w:eastAsia="zh-CN"/>
        </w:rPr>
        <w:t>不支付延长工作时间</w:t>
      </w:r>
      <w:r>
        <w:rPr>
          <w:rFonts w:hint="eastAsia"/>
          <w:sz w:val="28"/>
          <w:szCs w:val="28"/>
          <w:lang w:val="en-US" w:eastAsia="zh-CN"/>
        </w:rPr>
        <w:t>加班费为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92904.16</w:t>
      </w:r>
      <w:r>
        <w:rPr>
          <w:rFonts w:hint="eastAsia"/>
          <w:sz w:val="28"/>
          <w:szCs w:val="28"/>
          <w:lang w:val="en-US" w:eastAsia="zh-CN"/>
        </w:rPr>
        <w:t>元人民币，</w:t>
      </w:r>
      <w:r>
        <w:rPr>
          <w:rFonts w:hint="eastAsia"/>
          <w:sz w:val="28"/>
          <w:szCs w:val="28"/>
          <w:lang w:eastAsia="zh-CN"/>
        </w:rPr>
        <w:t>加付赔偿金</w:t>
      </w:r>
      <w:r>
        <w:rPr>
          <w:rFonts w:hint="eastAsia"/>
          <w:sz w:val="28"/>
          <w:szCs w:val="28"/>
          <w:lang w:val="en-US" w:eastAsia="zh-CN"/>
        </w:rPr>
        <w:t>为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111484.99</w:t>
      </w:r>
      <w:r>
        <w:rPr>
          <w:rFonts w:hint="eastAsia"/>
          <w:sz w:val="28"/>
          <w:szCs w:val="28"/>
          <w:lang w:val="en-US" w:eastAsia="zh-CN"/>
        </w:rPr>
        <w:t>元人民币。具体加班时间等见附件《</w:t>
      </w:r>
      <w:r>
        <w:rPr>
          <w:rFonts w:hint="eastAsia"/>
          <w:b w:val="0"/>
          <w:bCs w:val="0"/>
          <w:sz w:val="28"/>
          <w:szCs w:val="28"/>
          <w:vertAlign w:val="baseline"/>
          <w:lang w:eastAsia="zh-CN"/>
        </w:rPr>
        <w:t>工作日、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休息日及法定休息日</w:t>
      </w:r>
      <w:r>
        <w:rPr>
          <w:rFonts w:hint="eastAsia"/>
          <w:b w:val="0"/>
          <w:bCs w:val="0"/>
          <w:sz w:val="28"/>
          <w:szCs w:val="28"/>
          <w:vertAlign w:val="baseline"/>
          <w:lang w:eastAsia="zh-CN"/>
        </w:rPr>
        <w:t>延长工作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加班</w:t>
      </w:r>
      <w:r>
        <w:rPr>
          <w:rFonts w:hint="eastAsia"/>
          <w:b w:val="0"/>
          <w:bCs w:val="0"/>
          <w:sz w:val="28"/>
          <w:szCs w:val="28"/>
          <w:lang w:eastAsia="zh-CN"/>
        </w:rPr>
        <w:t>表</w:t>
      </w:r>
      <w:r>
        <w:rPr>
          <w:rFonts w:hint="eastAsia"/>
          <w:b w:val="0"/>
          <w:bCs w:val="0"/>
          <w:sz w:val="24"/>
          <w:szCs w:val="24"/>
          <w:lang w:eastAsia="zh-CN"/>
        </w:rPr>
        <w:t>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eastAsia="zh-CN"/>
        </w:rPr>
        <w:t>。。</w:t>
      </w:r>
    </w:p>
    <w:p>
      <w:pPr>
        <w:spacing w:line="60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  <w:lang w:val="en-US" w:eastAsia="zh-CN"/>
        </w:rPr>
        <w:t xml:space="preserve">依法裁决被申请人依法为申请人补缴2017年07月13日至2018年02月02日期间社保。     </w:t>
      </w:r>
    </w:p>
    <w:p>
      <w:pPr>
        <w:spacing w:line="600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5、依法裁决没有经过本人同意私自降工资1000.00元，请求补回来1000.00元，2月2日的两天工资660.00元要求补回。</w:t>
      </w:r>
    </w:p>
    <w:p>
      <w:pPr>
        <w:spacing w:line="600" w:lineRule="auto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6、依法裁决工作生病期间无理由辞退，医疗费补给我35000.00元。</w:t>
      </w:r>
    </w:p>
    <w:p>
      <w:pPr>
        <w:spacing w:line="600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7、依法裁决公司不开离职证明对我造成的损失，失业保险待遇损失，未能就业工资损失80000.00元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spacing w:line="600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8、依法裁决被申请人支付申请人2017年8月13至2018年02月02日的绩效工资每月5000.00元已支付12000.00元，请求补回剩余的18000.00元。</w:t>
      </w:r>
    </w:p>
    <w:p>
      <w:pPr>
        <w:spacing w:line="60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事实和理由:</w:t>
      </w:r>
    </w:p>
    <w:p>
      <w:pPr>
        <w:spacing w:line="600" w:lineRule="auto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申请人李敬</w:t>
      </w:r>
      <w:r>
        <w:rPr>
          <w:rFonts w:hint="eastAsia"/>
          <w:sz w:val="28"/>
          <w:szCs w:val="28"/>
        </w:rPr>
        <w:t>于20</w:t>
      </w: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07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13日</w:t>
      </w:r>
      <w:r>
        <w:rPr>
          <w:rFonts w:hint="eastAsia"/>
          <w:sz w:val="28"/>
          <w:szCs w:val="28"/>
        </w:rPr>
        <w:t>进入中国第四冶金建设有限责任公司贵州分公司工作，从事</w:t>
      </w:r>
      <w:r>
        <w:rPr>
          <w:rFonts w:hint="eastAsia"/>
          <w:sz w:val="28"/>
          <w:szCs w:val="28"/>
          <w:lang w:eastAsia="zh-CN"/>
        </w:rPr>
        <w:t>项目工程部部长</w:t>
      </w:r>
      <w:r>
        <w:rPr>
          <w:rFonts w:hint="eastAsia"/>
          <w:sz w:val="28"/>
          <w:szCs w:val="28"/>
        </w:rPr>
        <w:t>。20</w:t>
      </w:r>
      <w:r>
        <w:rPr>
          <w:rFonts w:hint="eastAsia"/>
          <w:sz w:val="28"/>
          <w:szCs w:val="28"/>
          <w:lang w:val="en-US" w:eastAsia="zh-CN"/>
        </w:rPr>
        <w:t>18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02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02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  <w:lang w:eastAsia="zh-CN"/>
        </w:rPr>
        <w:t>，原告人李敬</w:t>
      </w:r>
      <w:r>
        <w:rPr>
          <w:rFonts w:hint="eastAsia"/>
          <w:sz w:val="28"/>
          <w:szCs w:val="28"/>
        </w:rPr>
        <w:t>与中国第四冶金建设有限责任公司贵州分公司的劳动关系因此终止</w:t>
      </w:r>
      <w:r>
        <w:rPr>
          <w:rFonts w:hint="eastAsia"/>
          <w:sz w:val="28"/>
          <w:szCs w:val="28"/>
          <w:lang w:eastAsia="zh-CN"/>
        </w:rPr>
        <w:t>（属于公司辞退）</w:t>
      </w:r>
      <w:r>
        <w:rPr>
          <w:rFonts w:hint="eastAsia"/>
          <w:sz w:val="28"/>
          <w:szCs w:val="28"/>
        </w:rPr>
        <w:t>。申请人在中国第四冶金建设有限责任公司贵州分公司工作期间，</w:t>
      </w:r>
      <w:r>
        <w:rPr>
          <w:rFonts w:hint="eastAsia"/>
          <w:sz w:val="28"/>
          <w:szCs w:val="28"/>
          <w:lang w:eastAsia="zh-CN"/>
        </w:rPr>
        <w:t>被告</w:t>
      </w:r>
      <w:r>
        <w:rPr>
          <w:rFonts w:hint="eastAsia"/>
          <w:sz w:val="28"/>
          <w:szCs w:val="28"/>
        </w:rPr>
        <w:t>安排</w:t>
      </w:r>
      <w:r>
        <w:rPr>
          <w:rFonts w:hint="eastAsia"/>
          <w:sz w:val="28"/>
          <w:szCs w:val="28"/>
          <w:lang w:eastAsia="zh-CN"/>
        </w:rPr>
        <w:t>原告</w:t>
      </w:r>
      <w:r>
        <w:rPr>
          <w:rFonts w:hint="eastAsia"/>
          <w:sz w:val="28"/>
          <w:szCs w:val="28"/>
        </w:rPr>
        <w:t>每周</w:t>
      </w:r>
      <w:r>
        <w:rPr>
          <w:rFonts w:hint="eastAsia"/>
          <w:sz w:val="28"/>
          <w:szCs w:val="28"/>
          <w:lang w:eastAsia="zh-CN"/>
        </w:rPr>
        <w:t>星期六星期天加班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eastAsia"/>
          <w:sz w:val="28"/>
          <w:szCs w:val="28"/>
          <w:lang w:eastAsia="zh-CN"/>
        </w:rPr>
        <w:t>晚上</w:t>
      </w:r>
      <w:r>
        <w:rPr>
          <w:rFonts w:hint="eastAsia"/>
          <w:sz w:val="28"/>
          <w:szCs w:val="28"/>
        </w:rPr>
        <w:t>加班</w:t>
      </w:r>
      <w:r>
        <w:rPr>
          <w:rFonts w:hint="eastAsia"/>
          <w:sz w:val="28"/>
          <w:szCs w:val="28"/>
          <w:lang w:eastAsia="zh-CN"/>
        </w:rPr>
        <w:t>及法定国家节假日加班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只允许每个月调休三天，</w:t>
      </w:r>
      <w:r>
        <w:rPr>
          <w:rFonts w:hint="eastAsia"/>
          <w:sz w:val="28"/>
          <w:szCs w:val="28"/>
        </w:rPr>
        <w:t>但从未支付过加班费，</w:t>
      </w:r>
      <w:r>
        <w:rPr>
          <w:rFonts w:hint="eastAsia"/>
          <w:sz w:val="28"/>
          <w:szCs w:val="28"/>
          <w:lang w:eastAsia="zh-CN"/>
        </w:rPr>
        <w:t>被告</w:t>
      </w:r>
      <w:r>
        <w:rPr>
          <w:rFonts w:hint="eastAsia"/>
          <w:sz w:val="28"/>
          <w:szCs w:val="28"/>
        </w:rPr>
        <w:t>也一直没有为申请人购买过社保，未签订书面劳动合同</w:t>
      </w:r>
      <w:r>
        <w:rPr>
          <w:rFonts w:hint="eastAsia"/>
          <w:sz w:val="28"/>
          <w:szCs w:val="28"/>
          <w:lang w:eastAsia="zh-CN"/>
        </w:rPr>
        <w:t>，没有提前三十天进行辞退，属于违法辞退，生病期间无故辞退，私自降工资，不开辞职信的在就业损失</w:t>
      </w:r>
      <w:r>
        <w:rPr>
          <w:rFonts w:hint="eastAsia"/>
          <w:sz w:val="28"/>
          <w:szCs w:val="28"/>
        </w:rPr>
        <w:t>。为维护自身合法权益，申请人依据中华人民共和国相关劳动法律、法规向贵仲裁委提出以上仲裁请求，望贵委依法裁决。</w:t>
      </w:r>
    </w:p>
    <w:p>
      <w:pPr>
        <w:spacing w:line="60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此致</w:t>
      </w:r>
    </w:p>
    <w:p>
      <w:pPr>
        <w:spacing w:line="600" w:lineRule="auto"/>
        <w:rPr>
          <w:rFonts w:hint="eastAsia"/>
          <w:sz w:val="28"/>
          <w:szCs w:val="28"/>
          <w:lang w:eastAsia="zh-CN"/>
        </w:rPr>
      </w:pPr>
    </w:p>
    <w:p>
      <w:pPr>
        <w:spacing w:line="360" w:lineRule="auto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附件</w:t>
      </w:r>
    </w:p>
    <w:p>
      <w:pPr>
        <w:spacing w:line="360" w:lineRule="auto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证据资料</w:t>
      </w:r>
    </w:p>
    <w:p>
      <w:pPr>
        <w:spacing w:line="600" w:lineRule="auto"/>
        <w:ind w:firstLine="5622" w:firstLineChars="20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申请人签字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spacing w:line="600" w:lineRule="auto"/>
        <w:ind w:firstLine="6465" w:firstLineChars="23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</w:t>
      </w:r>
      <w:r>
        <w:rPr>
          <w:rFonts w:hint="eastAsia"/>
          <w:b/>
          <w:bCs/>
          <w:sz w:val="28"/>
          <w:szCs w:val="28"/>
          <w:lang w:eastAsia="zh-CN"/>
        </w:rPr>
        <w:t>：</w:t>
      </w:r>
    </w:p>
    <w:p>
      <w:pPr>
        <w:spacing w:line="600" w:lineRule="auto"/>
        <w:rPr>
          <w:sz w:val="28"/>
          <w:szCs w:val="28"/>
        </w:rPr>
      </w:pPr>
    </w:p>
    <w:p>
      <w:pPr>
        <w:spacing w:line="360" w:lineRule="auto"/>
        <w:rPr>
          <w:rFonts w:hint="eastAsia"/>
          <w:b/>
          <w:bCs/>
          <w:sz w:val="28"/>
          <w:szCs w:val="28"/>
          <w:lang w:eastAsia="zh-CN"/>
        </w:rPr>
      </w:pPr>
    </w:p>
    <w:sectPr>
      <w:footerReference r:id="rId3" w:type="default"/>
      <w:pgSz w:w="11906" w:h="16838"/>
      <w:pgMar w:top="1440" w:right="1134" w:bottom="1440" w:left="1134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35FC6"/>
    <w:rsid w:val="010C10B4"/>
    <w:rsid w:val="023D0504"/>
    <w:rsid w:val="03EF52D8"/>
    <w:rsid w:val="04B43AF1"/>
    <w:rsid w:val="054503EA"/>
    <w:rsid w:val="05CA7763"/>
    <w:rsid w:val="063A7C05"/>
    <w:rsid w:val="068B39AB"/>
    <w:rsid w:val="08B87D7B"/>
    <w:rsid w:val="08D53AF3"/>
    <w:rsid w:val="094C479E"/>
    <w:rsid w:val="0A8926C2"/>
    <w:rsid w:val="0A9C4CB0"/>
    <w:rsid w:val="0C1B079C"/>
    <w:rsid w:val="0D6F6DBE"/>
    <w:rsid w:val="0E360758"/>
    <w:rsid w:val="0E9C7B85"/>
    <w:rsid w:val="105B280E"/>
    <w:rsid w:val="10BC5CF4"/>
    <w:rsid w:val="11B0258E"/>
    <w:rsid w:val="11B04ED4"/>
    <w:rsid w:val="11BA37BD"/>
    <w:rsid w:val="11E7599B"/>
    <w:rsid w:val="121A2E3E"/>
    <w:rsid w:val="127814B3"/>
    <w:rsid w:val="128865DB"/>
    <w:rsid w:val="13081DA9"/>
    <w:rsid w:val="13F4515E"/>
    <w:rsid w:val="15490C2D"/>
    <w:rsid w:val="15955B1A"/>
    <w:rsid w:val="15F63A30"/>
    <w:rsid w:val="173337C1"/>
    <w:rsid w:val="17A27D77"/>
    <w:rsid w:val="18207AC0"/>
    <w:rsid w:val="1952728E"/>
    <w:rsid w:val="19E169E5"/>
    <w:rsid w:val="19FC3719"/>
    <w:rsid w:val="1A4267F6"/>
    <w:rsid w:val="1CBC61C0"/>
    <w:rsid w:val="1DD55C09"/>
    <w:rsid w:val="1F605066"/>
    <w:rsid w:val="1F6A39EB"/>
    <w:rsid w:val="20953038"/>
    <w:rsid w:val="21904010"/>
    <w:rsid w:val="21A632A9"/>
    <w:rsid w:val="21C16592"/>
    <w:rsid w:val="22D37463"/>
    <w:rsid w:val="233A3424"/>
    <w:rsid w:val="24D75C6A"/>
    <w:rsid w:val="24FE271F"/>
    <w:rsid w:val="257A2619"/>
    <w:rsid w:val="25DA6740"/>
    <w:rsid w:val="26F4453C"/>
    <w:rsid w:val="277335DE"/>
    <w:rsid w:val="28703284"/>
    <w:rsid w:val="2978395C"/>
    <w:rsid w:val="2A114235"/>
    <w:rsid w:val="2A697134"/>
    <w:rsid w:val="2A8E0F05"/>
    <w:rsid w:val="2A953D47"/>
    <w:rsid w:val="2BA34C70"/>
    <w:rsid w:val="2BD26984"/>
    <w:rsid w:val="2CD8511B"/>
    <w:rsid w:val="2D7D4416"/>
    <w:rsid w:val="2EFB719D"/>
    <w:rsid w:val="2F250018"/>
    <w:rsid w:val="2F3839C8"/>
    <w:rsid w:val="31667779"/>
    <w:rsid w:val="3167364C"/>
    <w:rsid w:val="32584D05"/>
    <w:rsid w:val="326D16B9"/>
    <w:rsid w:val="32C94605"/>
    <w:rsid w:val="34ED7B51"/>
    <w:rsid w:val="35DF017E"/>
    <w:rsid w:val="366D32C0"/>
    <w:rsid w:val="37363284"/>
    <w:rsid w:val="376D1100"/>
    <w:rsid w:val="37771AE9"/>
    <w:rsid w:val="39410F71"/>
    <w:rsid w:val="3AA46D07"/>
    <w:rsid w:val="3ACE0D5D"/>
    <w:rsid w:val="3B390CB7"/>
    <w:rsid w:val="3B3B0D27"/>
    <w:rsid w:val="3C1D2BD6"/>
    <w:rsid w:val="3D484705"/>
    <w:rsid w:val="3DE36ECD"/>
    <w:rsid w:val="3DE65CF4"/>
    <w:rsid w:val="3E2242EB"/>
    <w:rsid w:val="3E8E24FC"/>
    <w:rsid w:val="3ED072D9"/>
    <w:rsid w:val="409E6411"/>
    <w:rsid w:val="42460820"/>
    <w:rsid w:val="4301540D"/>
    <w:rsid w:val="43C54F1C"/>
    <w:rsid w:val="43CF33CE"/>
    <w:rsid w:val="443011ED"/>
    <w:rsid w:val="44F419E2"/>
    <w:rsid w:val="4561111B"/>
    <w:rsid w:val="45A06BBD"/>
    <w:rsid w:val="467D2109"/>
    <w:rsid w:val="46A71892"/>
    <w:rsid w:val="4721747F"/>
    <w:rsid w:val="480C7138"/>
    <w:rsid w:val="48972734"/>
    <w:rsid w:val="489E3A68"/>
    <w:rsid w:val="4917524B"/>
    <w:rsid w:val="49892FD7"/>
    <w:rsid w:val="4A555BD8"/>
    <w:rsid w:val="4AD1167D"/>
    <w:rsid w:val="4B070250"/>
    <w:rsid w:val="4CBB09F7"/>
    <w:rsid w:val="4D0A1534"/>
    <w:rsid w:val="4D213542"/>
    <w:rsid w:val="4D335FC6"/>
    <w:rsid w:val="50136546"/>
    <w:rsid w:val="5196539F"/>
    <w:rsid w:val="51EE0CD1"/>
    <w:rsid w:val="53C10ADB"/>
    <w:rsid w:val="54FA557D"/>
    <w:rsid w:val="554824BE"/>
    <w:rsid w:val="555C77B0"/>
    <w:rsid w:val="55960849"/>
    <w:rsid w:val="567010DC"/>
    <w:rsid w:val="57FA6645"/>
    <w:rsid w:val="58465E0A"/>
    <w:rsid w:val="58E70B86"/>
    <w:rsid w:val="59282F03"/>
    <w:rsid w:val="59B014BB"/>
    <w:rsid w:val="5A200B4D"/>
    <w:rsid w:val="5A215B3F"/>
    <w:rsid w:val="5AA14EC3"/>
    <w:rsid w:val="5ABE78CE"/>
    <w:rsid w:val="5C9C4EF3"/>
    <w:rsid w:val="5D6C1DD8"/>
    <w:rsid w:val="615A3E9A"/>
    <w:rsid w:val="617135C4"/>
    <w:rsid w:val="62824391"/>
    <w:rsid w:val="62896323"/>
    <w:rsid w:val="62F353C9"/>
    <w:rsid w:val="639A51C6"/>
    <w:rsid w:val="639D7793"/>
    <w:rsid w:val="64B77F5C"/>
    <w:rsid w:val="64C50187"/>
    <w:rsid w:val="657C55B8"/>
    <w:rsid w:val="67072864"/>
    <w:rsid w:val="68822536"/>
    <w:rsid w:val="6898484F"/>
    <w:rsid w:val="69F04802"/>
    <w:rsid w:val="6A5B5842"/>
    <w:rsid w:val="6AD46CEE"/>
    <w:rsid w:val="6CB960C5"/>
    <w:rsid w:val="6CC74387"/>
    <w:rsid w:val="6D631DB5"/>
    <w:rsid w:val="6DB841F3"/>
    <w:rsid w:val="6DF667F4"/>
    <w:rsid w:val="70040CDF"/>
    <w:rsid w:val="71350447"/>
    <w:rsid w:val="71584033"/>
    <w:rsid w:val="715D384F"/>
    <w:rsid w:val="71E6660C"/>
    <w:rsid w:val="736676D9"/>
    <w:rsid w:val="73B26C7C"/>
    <w:rsid w:val="759A15D2"/>
    <w:rsid w:val="769D2D86"/>
    <w:rsid w:val="7743506B"/>
    <w:rsid w:val="77D87CA4"/>
    <w:rsid w:val="78496BCB"/>
    <w:rsid w:val="7A2E625D"/>
    <w:rsid w:val="7B741A06"/>
    <w:rsid w:val="7CD849AB"/>
    <w:rsid w:val="7D4A7274"/>
    <w:rsid w:val="7D5540B5"/>
    <w:rsid w:val="7DB21427"/>
    <w:rsid w:val="7DC77725"/>
    <w:rsid w:val="7E871C74"/>
    <w:rsid w:val="7F5F57E2"/>
    <w:rsid w:val="7F8C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2018-02-09T02:49:00Z</dcterms:created>
  <dc:creator>Administrator</dc:creator>
  <cp:lastModifiedBy>Administrator</cp:lastModifiedBy>
  <cp:lastPrinted>2018-06-24T16:39:50Z</cp:lastPrinted>
  <dcterms:modified xsi:type="dcterms:W3CDTF">2018-06-24T16:40:33Z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